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C974E" w14:textId="77777777" w:rsidR="00883FCB" w:rsidRPr="00E47AE2" w:rsidRDefault="00883FCB" w:rsidP="00884B29">
      <w:pPr>
        <w:spacing w:after="0" w:line="240" w:lineRule="auto"/>
        <w:jc w:val="center"/>
        <w:rPr>
          <w:rFonts w:cs="Arial"/>
          <w:b/>
          <w:bCs/>
          <w:sz w:val="22"/>
        </w:rPr>
      </w:pPr>
      <w:r w:rsidRPr="00E47AE2">
        <w:rPr>
          <w:rFonts w:cs="Arial"/>
          <w:b/>
          <w:bCs/>
          <w:sz w:val="22"/>
        </w:rPr>
        <w:t>ANEXO 1</w:t>
      </w:r>
      <w:r w:rsidR="00AA54D1">
        <w:rPr>
          <w:rFonts w:cs="Arial"/>
          <w:b/>
          <w:bCs/>
          <w:sz w:val="22"/>
        </w:rPr>
        <w:t xml:space="preserve"> -</w:t>
      </w:r>
      <w:r w:rsidRPr="00E47AE2">
        <w:rPr>
          <w:rFonts w:cs="Arial"/>
          <w:b/>
          <w:bCs/>
          <w:sz w:val="22"/>
        </w:rPr>
        <w:t xml:space="preserve"> ANEXO TÉCNICO </w:t>
      </w:r>
      <w:r w:rsidR="00AA54D1">
        <w:rPr>
          <w:rFonts w:cs="Arial"/>
          <w:b/>
          <w:bCs/>
          <w:noProof/>
          <w:sz w:val="22"/>
        </w:rPr>
        <w:t>MÓ</w:t>
      </w:r>
      <w:r w:rsidRPr="00D51D3B">
        <w:rPr>
          <w:rFonts w:cs="Arial"/>
          <w:b/>
          <w:bCs/>
          <w:noProof/>
          <w:sz w:val="22"/>
        </w:rPr>
        <w:t>DULO 3</w:t>
      </w:r>
    </w:p>
    <w:p w14:paraId="1AB55089" w14:textId="77777777" w:rsidR="00883FCB" w:rsidRPr="00E47AE2" w:rsidRDefault="00883FCB" w:rsidP="00884B29">
      <w:pPr>
        <w:spacing w:after="0" w:line="240" w:lineRule="auto"/>
        <w:jc w:val="center"/>
        <w:rPr>
          <w:rFonts w:cs="Arial"/>
          <w:b/>
          <w:bCs/>
          <w:sz w:val="22"/>
        </w:rPr>
      </w:pPr>
    </w:p>
    <w:p w14:paraId="38DF54A6" w14:textId="77777777" w:rsidR="00883FCB" w:rsidRPr="000C1B90" w:rsidRDefault="00883FCB" w:rsidP="003B50FB">
      <w:pPr>
        <w:pStyle w:val="Default"/>
        <w:spacing w:after="0" w:line="240" w:lineRule="auto"/>
        <w:jc w:val="both"/>
        <w:rPr>
          <w:rFonts w:eastAsia="Calibri"/>
          <w:b/>
          <w:bCs/>
          <w:color w:val="auto"/>
          <w:sz w:val="22"/>
          <w:szCs w:val="22"/>
        </w:rPr>
      </w:pPr>
      <w:r w:rsidRPr="000C1B90">
        <w:rPr>
          <w:rFonts w:eastAsia="Calibri"/>
          <w:b/>
          <w:bCs/>
          <w:color w:val="auto"/>
          <w:sz w:val="22"/>
          <w:szCs w:val="22"/>
        </w:rPr>
        <w:t>EJECUCION DE OBRAS DE ESTABILIZACION, MANTENIMIENTO, REHABILITACION, GESTION PREDIAL, SOCIAL Y AMBIENTAL SOSTENIBLE</w:t>
      </w:r>
      <w:r w:rsidR="00AA54D1">
        <w:rPr>
          <w:rFonts w:eastAsia="Calibri"/>
          <w:b/>
          <w:bCs/>
          <w:color w:val="auto"/>
          <w:sz w:val="22"/>
          <w:szCs w:val="22"/>
        </w:rPr>
        <w:t xml:space="preserve"> </w:t>
      </w:r>
      <w:r w:rsidRPr="000C1B90">
        <w:rPr>
          <w:rFonts w:eastAsia="Calibri"/>
          <w:b/>
          <w:bCs/>
          <w:color w:val="auto"/>
          <w:sz w:val="22"/>
          <w:szCs w:val="22"/>
        </w:rPr>
        <w:t>DE LA CARRETERA ALTAMIRA</w:t>
      </w:r>
      <w:r w:rsidR="00AA54D1">
        <w:rPr>
          <w:rFonts w:eastAsia="Calibri"/>
          <w:b/>
          <w:bCs/>
          <w:color w:val="auto"/>
          <w:sz w:val="22"/>
          <w:szCs w:val="22"/>
        </w:rPr>
        <w:t xml:space="preserve"> </w:t>
      </w:r>
      <w:r w:rsidRPr="000C1B90">
        <w:rPr>
          <w:rFonts w:eastAsia="Calibri"/>
          <w:b/>
          <w:bCs/>
          <w:color w:val="auto"/>
          <w:sz w:val="22"/>
          <w:szCs w:val="22"/>
        </w:rPr>
        <w:t>-</w:t>
      </w:r>
      <w:r w:rsidR="00AA54D1">
        <w:rPr>
          <w:rFonts w:eastAsia="Calibri"/>
          <w:b/>
          <w:bCs/>
          <w:color w:val="auto"/>
          <w:sz w:val="22"/>
          <w:szCs w:val="22"/>
        </w:rPr>
        <w:t xml:space="preserve"> </w:t>
      </w:r>
      <w:r w:rsidRPr="000C1B90">
        <w:rPr>
          <w:rFonts w:eastAsia="Calibri"/>
          <w:b/>
          <w:bCs/>
          <w:color w:val="auto"/>
          <w:sz w:val="22"/>
          <w:szCs w:val="22"/>
        </w:rPr>
        <w:t>FLORENCIA EN LOS DEPARTAMENTO</w:t>
      </w:r>
      <w:r w:rsidR="00AA54D1">
        <w:rPr>
          <w:rFonts w:eastAsia="Calibri"/>
          <w:b/>
          <w:bCs/>
          <w:color w:val="auto"/>
          <w:sz w:val="22"/>
          <w:szCs w:val="22"/>
        </w:rPr>
        <w:t>S</w:t>
      </w:r>
      <w:r w:rsidRPr="000C1B90">
        <w:rPr>
          <w:rFonts w:eastAsia="Calibri"/>
          <w:b/>
          <w:bCs/>
          <w:color w:val="auto"/>
          <w:sz w:val="22"/>
          <w:szCs w:val="22"/>
        </w:rPr>
        <w:t xml:space="preserve"> DE HUILA Y CAQUET</w:t>
      </w:r>
      <w:r w:rsidR="00AA54D1">
        <w:rPr>
          <w:rFonts w:eastAsia="Calibri"/>
          <w:b/>
          <w:bCs/>
          <w:color w:val="auto"/>
          <w:sz w:val="22"/>
          <w:szCs w:val="22"/>
        </w:rPr>
        <w:t>Á,</w:t>
      </w:r>
      <w:r w:rsidRPr="000C1B90">
        <w:rPr>
          <w:rFonts w:eastAsia="Calibri"/>
          <w:b/>
          <w:bCs/>
          <w:color w:val="auto"/>
          <w:sz w:val="22"/>
          <w:szCs w:val="22"/>
        </w:rPr>
        <w:t xml:space="preserve"> </w:t>
      </w:r>
      <w:r w:rsidR="00AA54D1">
        <w:rPr>
          <w:rFonts w:eastAsia="Calibri"/>
          <w:b/>
          <w:bCs/>
          <w:color w:val="auto"/>
          <w:sz w:val="22"/>
          <w:szCs w:val="22"/>
        </w:rPr>
        <w:t>EN MARCO DEL PROGRAMA DE OBRA PÚ</w:t>
      </w:r>
      <w:r w:rsidRPr="000C1B90">
        <w:rPr>
          <w:rFonts w:eastAsia="Calibri"/>
          <w:b/>
          <w:bCs/>
          <w:color w:val="auto"/>
          <w:sz w:val="22"/>
          <w:szCs w:val="22"/>
        </w:rPr>
        <w:t>BLICA "CONCLUIR Y CONCLUIR PARA LA REACTIVACIÓN DE LAS REGIONES"</w:t>
      </w:r>
    </w:p>
    <w:p w14:paraId="6ABF4153" w14:textId="77777777" w:rsidR="00883FCB" w:rsidRPr="00E47AE2" w:rsidRDefault="00883FCB" w:rsidP="00884B29">
      <w:pPr>
        <w:pStyle w:val="Estilo5"/>
        <w:numPr>
          <w:ilvl w:val="0"/>
          <w:numId w:val="0"/>
        </w:numPr>
        <w:spacing w:after="0"/>
        <w:rPr>
          <w:rFonts w:ascii="Arial" w:hAnsi="Arial" w:cs="Arial"/>
          <w:sz w:val="22"/>
          <w:szCs w:val="22"/>
          <w:lang w:val="es-CO"/>
        </w:rPr>
      </w:pPr>
    </w:p>
    <w:p w14:paraId="463A0D94" w14:textId="77777777" w:rsidR="00883FCB" w:rsidRPr="00E47AE2" w:rsidRDefault="00883FCB" w:rsidP="00884B29">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GENERALIDADES.</w:t>
      </w:r>
    </w:p>
    <w:p w14:paraId="3C27CD58" w14:textId="77777777" w:rsidR="00883FCB" w:rsidRPr="00E47AE2" w:rsidRDefault="00883FCB" w:rsidP="00884B29">
      <w:pPr>
        <w:pStyle w:val="Default"/>
        <w:spacing w:after="0" w:line="240" w:lineRule="auto"/>
        <w:jc w:val="both"/>
        <w:rPr>
          <w:rFonts w:eastAsia="Calibri"/>
          <w:bCs/>
          <w:color w:val="auto"/>
          <w:sz w:val="22"/>
          <w:szCs w:val="22"/>
        </w:rPr>
      </w:pPr>
    </w:p>
    <w:p w14:paraId="5DFD75FE" w14:textId="77777777" w:rsidR="00883FCB" w:rsidRPr="00E47AE2" w:rsidRDefault="00883FCB"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5FA486FC" w14:textId="77777777" w:rsidR="00883FCB" w:rsidRPr="00E47AE2" w:rsidRDefault="00883FCB" w:rsidP="00884B29">
      <w:pPr>
        <w:pStyle w:val="Default"/>
        <w:spacing w:after="0" w:line="240" w:lineRule="auto"/>
        <w:jc w:val="both"/>
        <w:rPr>
          <w:rFonts w:eastAsia="Calibri"/>
          <w:bCs/>
          <w:color w:val="auto"/>
          <w:sz w:val="22"/>
          <w:szCs w:val="22"/>
        </w:rPr>
      </w:pPr>
    </w:p>
    <w:p w14:paraId="45DB5919" w14:textId="77777777" w:rsidR="00883FCB" w:rsidRPr="00E47AE2" w:rsidRDefault="00883FCB"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0AF5EEF9" w14:textId="77777777" w:rsidR="00883FCB" w:rsidRPr="00E47AE2" w:rsidRDefault="00883FCB" w:rsidP="00884B29">
      <w:pPr>
        <w:pStyle w:val="Default"/>
        <w:spacing w:after="0" w:line="240" w:lineRule="auto"/>
        <w:jc w:val="both"/>
        <w:rPr>
          <w:rFonts w:eastAsia="Calibri"/>
          <w:bCs/>
          <w:color w:val="auto"/>
          <w:sz w:val="22"/>
          <w:szCs w:val="22"/>
        </w:rPr>
      </w:pPr>
    </w:p>
    <w:p w14:paraId="17DD8699" w14:textId="77777777" w:rsidR="00883FCB" w:rsidRPr="00E47AE2" w:rsidRDefault="00883FCB"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w:t>
      </w:r>
      <w:r w:rsidRPr="00E47AE2">
        <w:rPr>
          <w:rFonts w:eastAsia="Calibri"/>
          <w:bCs/>
          <w:color w:val="auto"/>
          <w:sz w:val="22"/>
          <w:szCs w:val="22"/>
        </w:rPr>
        <w:lastRenderedPageBreak/>
        <w:t>infraestructura existente.</w:t>
      </w:r>
    </w:p>
    <w:p w14:paraId="288161A4" w14:textId="77777777" w:rsidR="00883FCB" w:rsidRPr="00E47AE2" w:rsidRDefault="00883FCB" w:rsidP="00884B29">
      <w:pPr>
        <w:pStyle w:val="Default"/>
        <w:spacing w:after="0" w:line="240" w:lineRule="auto"/>
        <w:jc w:val="both"/>
        <w:rPr>
          <w:rFonts w:eastAsia="Calibri"/>
          <w:bCs/>
          <w:color w:val="auto"/>
          <w:sz w:val="22"/>
          <w:szCs w:val="22"/>
        </w:rPr>
      </w:pPr>
    </w:p>
    <w:p w14:paraId="068BA40D" w14:textId="77777777" w:rsidR="00883FCB" w:rsidRPr="00E47AE2" w:rsidRDefault="00883FCB"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36214789" w14:textId="77777777" w:rsidR="00883FCB" w:rsidRPr="00E47AE2" w:rsidRDefault="00883FCB" w:rsidP="00884B29">
      <w:pPr>
        <w:pStyle w:val="Default"/>
        <w:spacing w:after="0" w:line="240" w:lineRule="auto"/>
        <w:jc w:val="both"/>
        <w:rPr>
          <w:rFonts w:eastAsia="Calibri"/>
          <w:bCs/>
          <w:color w:val="auto"/>
          <w:sz w:val="22"/>
          <w:szCs w:val="22"/>
        </w:rPr>
      </w:pPr>
    </w:p>
    <w:p w14:paraId="35C2312E" w14:textId="77777777" w:rsidR="00883FCB" w:rsidRPr="00E47AE2" w:rsidRDefault="00883FCB"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75E58674" w14:textId="77777777" w:rsidR="00883FCB" w:rsidRPr="00E47AE2" w:rsidRDefault="00883FCB" w:rsidP="00884B29">
      <w:pPr>
        <w:pStyle w:val="Default"/>
        <w:spacing w:after="0" w:line="240" w:lineRule="auto"/>
        <w:jc w:val="both"/>
        <w:rPr>
          <w:rFonts w:eastAsia="Calibri"/>
          <w:bCs/>
          <w:color w:val="auto"/>
          <w:sz w:val="22"/>
          <w:szCs w:val="22"/>
        </w:rPr>
      </w:pPr>
    </w:p>
    <w:p w14:paraId="0163FAB1" w14:textId="77777777" w:rsidR="00883FCB" w:rsidRPr="00E47AE2" w:rsidRDefault="00883FCB" w:rsidP="00884B29">
      <w:pPr>
        <w:pStyle w:val="Default"/>
        <w:spacing w:after="0" w:line="240" w:lineRule="auto"/>
        <w:jc w:val="both"/>
        <w:rPr>
          <w:b/>
          <w:color w:val="auto"/>
          <w:sz w:val="22"/>
          <w:szCs w:val="22"/>
        </w:rPr>
      </w:pPr>
      <w:r w:rsidRPr="00E47A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D51D3B">
        <w:rPr>
          <w:rFonts w:eastAsia="Calibri"/>
          <w:b/>
          <w:bCs/>
          <w:noProof/>
          <w:sz w:val="22"/>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p w14:paraId="7395172A" w14:textId="77777777" w:rsidR="00883FCB" w:rsidRPr="00E47AE2" w:rsidRDefault="00883FCB" w:rsidP="00884B29">
      <w:pPr>
        <w:pStyle w:val="Default"/>
        <w:spacing w:after="0" w:line="240" w:lineRule="auto"/>
        <w:jc w:val="both"/>
        <w:rPr>
          <w:color w:val="auto"/>
          <w:sz w:val="22"/>
          <w:szCs w:val="22"/>
        </w:rPr>
      </w:pPr>
    </w:p>
    <w:p w14:paraId="39A68F4F" w14:textId="77777777" w:rsidR="00883FCB" w:rsidRPr="00E47AE2" w:rsidRDefault="00883FCB"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45D4A20A" w14:textId="77777777" w:rsidR="00883FCB" w:rsidRPr="00E47AE2" w:rsidRDefault="00883FCB" w:rsidP="00884B29">
      <w:pPr>
        <w:pStyle w:val="Default"/>
        <w:spacing w:after="0" w:line="240" w:lineRule="auto"/>
        <w:jc w:val="both"/>
        <w:rPr>
          <w:color w:val="auto"/>
          <w:sz w:val="22"/>
          <w:szCs w:val="22"/>
        </w:rPr>
      </w:pPr>
    </w:p>
    <w:p w14:paraId="09593965" w14:textId="77777777" w:rsidR="00883FCB" w:rsidRPr="00E47AE2" w:rsidRDefault="00883FCB" w:rsidP="00884B29">
      <w:pPr>
        <w:autoSpaceDE w:val="0"/>
        <w:autoSpaceDN w:val="0"/>
        <w:adjustRightInd w:val="0"/>
        <w:spacing w:after="0" w:line="240" w:lineRule="auto"/>
        <w:rPr>
          <w:rFonts w:eastAsia="Calibri" w:cs="Arial"/>
          <w:bCs/>
          <w:i/>
          <w:sz w:val="22"/>
        </w:rPr>
      </w:pPr>
      <w:r w:rsidRPr="00E47AE2">
        <w:rPr>
          <w:rFonts w:eastAsia="Calibri" w:cs="Arial"/>
          <w:bCs/>
          <w:sz w:val="22"/>
        </w:rPr>
        <w:t xml:space="preserve">Así mismo, resulta importante resaltar algunos de los aportes que generará el programa de obra </w:t>
      </w:r>
      <w:r w:rsidRPr="00E47AE2">
        <w:rPr>
          <w:rFonts w:eastAsia="Calibri" w:cs="Arial"/>
          <w:bCs/>
          <w:i/>
          <w:sz w:val="22"/>
        </w:rPr>
        <w:t>“</w:t>
      </w:r>
      <w:r w:rsidRPr="00E47AE2">
        <w:rPr>
          <w:rFonts w:eastAsia="Calibri" w:cs="Arial"/>
          <w:b/>
          <w:i/>
          <w:sz w:val="22"/>
        </w:rPr>
        <w:t>Concluir y Concluir para la Reactivación de las regiones</w:t>
      </w:r>
      <w:r w:rsidRPr="00E47AE2">
        <w:rPr>
          <w:rFonts w:eastAsia="Calibri" w:cs="Arial"/>
          <w:bCs/>
          <w:i/>
          <w:sz w:val="22"/>
        </w:rPr>
        <w:t xml:space="preserve">” </w:t>
      </w:r>
    </w:p>
    <w:p w14:paraId="3EFB906A" w14:textId="77777777" w:rsidR="00883FCB" w:rsidRPr="00E47AE2" w:rsidRDefault="00883FCB" w:rsidP="00884B29">
      <w:pPr>
        <w:autoSpaceDE w:val="0"/>
        <w:autoSpaceDN w:val="0"/>
        <w:adjustRightInd w:val="0"/>
        <w:spacing w:after="0" w:line="240" w:lineRule="auto"/>
        <w:rPr>
          <w:rFonts w:eastAsia="Calibri" w:cs="Arial"/>
          <w:bCs/>
          <w:sz w:val="22"/>
        </w:rPr>
      </w:pPr>
    </w:p>
    <w:p w14:paraId="53DFF93D" w14:textId="77777777" w:rsidR="00883FCB" w:rsidRPr="00E47AE2" w:rsidRDefault="00883FCB" w:rsidP="00884B29">
      <w:pPr>
        <w:shd w:val="clear" w:color="auto" w:fill="FFFFFF"/>
        <w:spacing w:after="0" w:line="240" w:lineRule="auto"/>
        <w:rPr>
          <w:rFonts w:eastAsia="Calibri" w:cs="Arial"/>
          <w:bCs/>
          <w:sz w:val="22"/>
        </w:rPr>
      </w:pPr>
      <w:r w:rsidRPr="00E47AE2">
        <w:rPr>
          <w:rFonts w:eastAsia="Calibri" w:cs="Arial"/>
          <w:bCs/>
          <w:sz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se pone a disposición del mercado de infraestructura de transporte los proyectos como los de la agenda de concluir, concluir, concluir objeto de la presente licitación pública.</w:t>
      </w:r>
    </w:p>
    <w:p w14:paraId="526984FB" w14:textId="77777777" w:rsidR="00883FCB" w:rsidRPr="00E47AE2" w:rsidRDefault="00883FCB" w:rsidP="00884B29">
      <w:pPr>
        <w:shd w:val="clear" w:color="auto" w:fill="FFFFFF"/>
        <w:spacing w:after="0" w:line="240" w:lineRule="auto"/>
        <w:rPr>
          <w:rFonts w:eastAsia="Calibri" w:cs="Arial"/>
          <w:bCs/>
          <w:sz w:val="22"/>
        </w:rPr>
      </w:pPr>
    </w:p>
    <w:p w14:paraId="351F79A2" w14:textId="77777777" w:rsidR="00883FCB" w:rsidRPr="00E47AE2" w:rsidRDefault="00883FCB" w:rsidP="00884B29">
      <w:pPr>
        <w:shd w:val="clear" w:color="auto" w:fill="FFFFFF"/>
        <w:spacing w:after="0" w:line="240" w:lineRule="auto"/>
        <w:rPr>
          <w:rFonts w:eastAsia="Calibri" w:cs="Arial"/>
          <w:bCs/>
          <w:sz w:val="22"/>
        </w:rPr>
      </w:pPr>
      <w:r w:rsidRPr="00E47AE2">
        <w:rPr>
          <w:rFonts w:eastAsia="Calibri" w:cs="Arial"/>
          <w:bCs/>
          <w:sz w:val="22"/>
        </w:rPr>
        <w:lastRenderedPageBreak/>
        <w:t>ii. ​La nueva hoja de ruta del Gobierno Duque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138A1DA3" w14:textId="77777777" w:rsidR="00883FCB" w:rsidRPr="00E47AE2" w:rsidRDefault="00883FCB" w:rsidP="00884B29">
      <w:pPr>
        <w:autoSpaceDE w:val="0"/>
        <w:autoSpaceDN w:val="0"/>
        <w:adjustRightInd w:val="0"/>
        <w:spacing w:after="0" w:line="240" w:lineRule="auto"/>
        <w:rPr>
          <w:rFonts w:eastAsia="Calibri" w:cs="Arial"/>
          <w:bCs/>
          <w:sz w:val="22"/>
        </w:rPr>
      </w:pPr>
    </w:p>
    <w:p w14:paraId="349FAB44" w14:textId="77777777" w:rsidR="00883FCB" w:rsidRPr="00E47AE2" w:rsidRDefault="00883FCB" w:rsidP="00884B29">
      <w:pPr>
        <w:autoSpaceDE w:val="0"/>
        <w:autoSpaceDN w:val="0"/>
        <w:adjustRightInd w:val="0"/>
        <w:spacing w:after="0" w:line="240" w:lineRule="auto"/>
        <w:rPr>
          <w:rFonts w:eastAsia="Calibri" w:cs="Arial"/>
          <w:bCs/>
          <w:sz w:val="22"/>
        </w:rPr>
      </w:pPr>
      <w:r w:rsidRPr="00E47AE2">
        <w:rPr>
          <w:rFonts w:eastAsia="Calibri" w:cs="Arial"/>
          <w:bCs/>
          <w:sz w:val="22"/>
        </w:rPr>
        <w:t>iii.  Conforme a lo regulado en la Constitución Política, le corresponde a las Entidades el propender por el uso eficiente y adecuado del recurso público dispuesto para el cumplimiento de su misionalidad, razón por la cual el enfoque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 tiene entre otras virtudes el lograr la </w:t>
      </w:r>
      <w:proofErr w:type="spellStart"/>
      <w:r w:rsidRPr="00E47AE2">
        <w:rPr>
          <w:rFonts w:eastAsia="Calibri" w:cs="Arial"/>
          <w:bCs/>
          <w:sz w:val="22"/>
        </w:rPr>
        <w:t>transitabilidad</w:t>
      </w:r>
      <w:proofErr w:type="spellEnd"/>
      <w:r w:rsidRPr="00E47AE2">
        <w:rPr>
          <w:rFonts w:eastAsia="Calibri" w:cs="Arial"/>
          <w:bCs/>
          <w:sz w:val="22"/>
        </w:rPr>
        <w:t xml:space="preserve"> adecuada de la totalidad de los corredores viales seleccionados y con ello facilitar que las obras ya existentes tengan una mayor durabilidad y así mismo se evidencien segmentos viales con una carpeta de rodadura que garantice un recorrido seguro y con disminución en tiempos de desplazamiento.</w:t>
      </w:r>
    </w:p>
    <w:p w14:paraId="6C7A1A41" w14:textId="77777777" w:rsidR="00883FCB" w:rsidRPr="00E47AE2" w:rsidRDefault="00883FCB" w:rsidP="00884B29">
      <w:pPr>
        <w:autoSpaceDE w:val="0"/>
        <w:autoSpaceDN w:val="0"/>
        <w:adjustRightInd w:val="0"/>
        <w:spacing w:after="0" w:line="240" w:lineRule="auto"/>
        <w:rPr>
          <w:rFonts w:eastAsia="Calibri" w:cs="Arial"/>
          <w:bCs/>
          <w:sz w:val="22"/>
        </w:rPr>
      </w:pPr>
    </w:p>
    <w:p w14:paraId="234E258D" w14:textId="77777777" w:rsidR="00883FCB" w:rsidRPr="00E47AE2" w:rsidRDefault="00883FCB" w:rsidP="00884B29">
      <w:pPr>
        <w:autoSpaceDE w:val="0"/>
        <w:autoSpaceDN w:val="0"/>
        <w:adjustRightInd w:val="0"/>
        <w:spacing w:after="0" w:line="240" w:lineRule="auto"/>
        <w:rPr>
          <w:rFonts w:eastAsia="Calibri" w:cs="Arial"/>
          <w:bCs/>
          <w:sz w:val="22"/>
        </w:rPr>
      </w:pPr>
      <w:r w:rsidRPr="00E47AE2">
        <w:rPr>
          <w:rFonts w:eastAsia="Calibri" w:cs="Arial"/>
          <w:bCs/>
          <w:sz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08036878" w14:textId="77777777" w:rsidR="00883FCB" w:rsidRPr="00E47AE2" w:rsidRDefault="00883FCB" w:rsidP="00884B29">
      <w:pPr>
        <w:autoSpaceDE w:val="0"/>
        <w:autoSpaceDN w:val="0"/>
        <w:adjustRightInd w:val="0"/>
        <w:spacing w:after="0" w:line="240" w:lineRule="auto"/>
        <w:rPr>
          <w:rFonts w:eastAsia="Calibri" w:cs="Arial"/>
          <w:bCs/>
          <w:sz w:val="22"/>
        </w:rPr>
      </w:pPr>
    </w:p>
    <w:p w14:paraId="05CB79B2" w14:textId="77777777" w:rsidR="00883FCB" w:rsidRPr="00E47AE2" w:rsidRDefault="00883FCB" w:rsidP="00884B29">
      <w:pPr>
        <w:autoSpaceDE w:val="0"/>
        <w:autoSpaceDN w:val="0"/>
        <w:adjustRightInd w:val="0"/>
        <w:spacing w:after="0" w:line="240" w:lineRule="auto"/>
        <w:rPr>
          <w:rFonts w:eastAsia="Calibri" w:cs="Arial"/>
          <w:bCs/>
          <w:sz w:val="22"/>
        </w:rPr>
      </w:pPr>
      <w:r w:rsidRPr="00E47AE2">
        <w:rPr>
          <w:rFonts w:eastAsia="Calibri" w:cs="Arial"/>
          <w:bCs/>
          <w:sz w:val="22"/>
        </w:rPr>
        <w:t>v. Los proyectos incluidos dentro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E47AE2">
        <w:rPr>
          <w:rFonts w:eastAsia="Calibri" w:cs="Arial"/>
          <w:bCs/>
          <w:sz w:val="22"/>
        </w:rPr>
        <w:t>repotencializar</w:t>
      </w:r>
      <w:proofErr w:type="spellEnd"/>
      <w:r w:rsidRPr="00E47AE2">
        <w:rPr>
          <w:rFonts w:eastAsia="Calibri" w:cs="Arial"/>
          <w:bCs/>
          <w:sz w:val="22"/>
        </w:rPr>
        <w:t xml:space="preserve"> no solamente los sectores económicos, sino además a las poblaciones que requieren un impulso que al final redunden en una reducción de brechas.</w:t>
      </w:r>
    </w:p>
    <w:p w14:paraId="6A085AAF" w14:textId="77777777" w:rsidR="00883FCB" w:rsidRPr="00E47AE2" w:rsidRDefault="00883FCB" w:rsidP="00884B29">
      <w:pPr>
        <w:spacing w:after="0" w:line="240" w:lineRule="auto"/>
        <w:rPr>
          <w:rFonts w:cs="Arial"/>
          <w:b/>
          <w:sz w:val="22"/>
        </w:rPr>
      </w:pPr>
    </w:p>
    <w:p w14:paraId="5D8BCE2E" w14:textId="77777777" w:rsidR="00883FCB" w:rsidRPr="00E47AE2" w:rsidRDefault="00AA54D1" w:rsidP="00884B29">
      <w:pPr>
        <w:numPr>
          <w:ilvl w:val="0"/>
          <w:numId w:val="3"/>
        </w:numPr>
        <w:tabs>
          <w:tab w:val="left" w:pos="284"/>
        </w:tabs>
        <w:spacing w:after="0" w:line="240" w:lineRule="auto"/>
        <w:ind w:left="0" w:firstLine="0"/>
        <w:rPr>
          <w:rFonts w:cs="Arial"/>
          <w:b/>
          <w:sz w:val="22"/>
        </w:rPr>
      </w:pPr>
      <w:r>
        <w:rPr>
          <w:rFonts w:cs="Arial"/>
          <w:b/>
          <w:sz w:val="22"/>
        </w:rPr>
        <w:t>DESCRIPCIÓN DEL PROYECTO</w:t>
      </w:r>
    </w:p>
    <w:p w14:paraId="5771960C" w14:textId="77777777" w:rsidR="00883FCB" w:rsidRPr="00E47AE2" w:rsidRDefault="00883FCB" w:rsidP="0066165F">
      <w:pPr>
        <w:tabs>
          <w:tab w:val="left" w:pos="284"/>
        </w:tabs>
        <w:spacing w:after="0" w:line="240" w:lineRule="auto"/>
        <w:rPr>
          <w:rFonts w:cs="Arial"/>
          <w:b/>
          <w:sz w:val="22"/>
        </w:rPr>
      </w:pPr>
    </w:p>
    <w:p w14:paraId="3B96344F" w14:textId="77777777" w:rsidR="00883FCB" w:rsidRPr="000632E6" w:rsidRDefault="00883FCB" w:rsidP="0066165F">
      <w:pPr>
        <w:autoSpaceDE w:val="0"/>
        <w:autoSpaceDN w:val="0"/>
        <w:adjustRightInd w:val="0"/>
        <w:spacing w:after="0" w:line="240" w:lineRule="auto"/>
        <w:rPr>
          <w:rFonts w:eastAsia="Calibri" w:cs="Arial"/>
          <w:bCs/>
          <w:sz w:val="22"/>
        </w:rPr>
      </w:pPr>
      <w:r w:rsidRPr="000632E6">
        <w:rPr>
          <w:rFonts w:eastAsia="Calibri" w:cs="Arial"/>
          <w:bCs/>
          <w:sz w:val="22"/>
        </w:rPr>
        <w:t xml:space="preserve">El proyecto a contratar es el </w:t>
      </w:r>
      <w:r w:rsidRPr="000632E6">
        <w:rPr>
          <w:rFonts w:eastAsia="Calibri" w:cs="Arial"/>
          <w:b/>
          <w:bCs/>
          <w:sz w:val="22"/>
        </w:rPr>
        <w:t>“</w:t>
      </w:r>
      <w:r w:rsidRPr="000632E6">
        <w:rPr>
          <w:rFonts w:eastAsia="Calibri" w:cs="Arial"/>
          <w:b/>
          <w:bCs/>
          <w:noProof/>
          <w:sz w:val="22"/>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p w14:paraId="0C618E66" w14:textId="77777777" w:rsidR="00883FCB" w:rsidRPr="00E47AE2" w:rsidRDefault="00883FCB" w:rsidP="0066165F">
      <w:pPr>
        <w:autoSpaceDE w:val="0"/>
        <w:autoSpaceDN w:val="0"/>
        <w:adjustRightInd w:val="0"/>
        <w:spacing w:after="0" w:line="240" w:lineRule="auto"/>
        <w:rPr>
          <w:rFonts w:eastAsia="Calibri" w:cs="Arial"/>
          <w:bCs/>
          <w:sz w:val="22"/>
          <w:highlight w:val="cyan"/>
        </w:rPr>
      </w:pPr>
    </w:p>
    <w:p w14:paraId="15A08E6A" w14:textId="77777777" w:rsidR="00883FCB" w:rsidRPr="00C6323D" w:rsidRDefault="00883FCB" w:rsidP="00C24BAE">
      <w:pPr>
        <w:autoSpaceDE w:val="0"/>
        <w:autoSpaceDN w:val="0"/>
        <w:adjustRightInd w:val="0"/>
        <w:spacing w:after="0" w:line="240" w:lineRule="auto"/>
        <w:rPr>
          <w:rFonts w:eastAsia="Calibri" w:cs="Arial"/>
          <w:bCs/>
          <w:noProof/>
          <w:sz w:val="22"/>
        </w:rPr>
      </w:pPr>
      <w:r w:rsidRPr="00C6323D">
        <w:rPr>
          <w:rFonts w:eastAsia="Calibri" w:cs="Arial"/>
          <w:bCs/>
          <w:noProof/>
          <w:sz w:val="22"/>
        </w:rPr>
        <w:t>El corredor Altamira-Orrapihuasi ruta 2003 y  Orrapihuasi-Depresión El Vergel - Florencia de la ruta 2003A, corresponde al nuevo corredor vial puesto al servicio en el año 2003 para comunicar al municipio de Florencia y el departamento de Caquet</w:t>
      </w:r>
      <w:r w:rsidR="00C6323D">
        <w:rPr>
          <w:rFonts w:eastAsia="Calibri" w:cs="Arial"/>
          <w:bCs/>
          <w:noProof/>
          <w:sz w:val="22"/>
        </w:rPr>
        <w:t>á con el interior del país, t</w:t>
      </w:r>
      <w:r w:rsidRPr="00C6323D">
        <w:rPr>
          <w:rFonts w:eastAsia="Calibri" w:cs="Arial"/>
          <w:bCs/>
          <w:noProof/>
          <w:sz w:val="22"/>
        </w:rPr>
        <w:t xml:space="preserve">ransita por un terreno ondulado desde Florencia hasta la quebrada Las Doradas, desde allí, pasa a un terreno escarpado, propio de la Cordillera Oriental, hacia la depresión El Vergel a 1800 msnm en límites </w:t>
      </w:r>
      <w:r w:rsidRPr="00C6323D">
        <w:rPr>
          <w:rFonts w:eastAsia="Calibri" w:cs="Arial"/>
          <w:bCs/>
          <w:noProof/>
          <w:sz w:val="22"/>
        </w:rPr>
        <w:lastRenderedPageBreak/>
        <w:t>entre los departamentos de Caquetá y Huila, luego, inicia un descenso hasta el sector conocido como Orrapihuasi, jurisdicción del municipio de Altamira, donde se une a la Ruta Nacional 45 (Pitalito-Garzon) y desde allí comunica a Florencia con Bogotá y el resto del país.  Este corredor vial está pavimentado en MDC desde Orrapihuasi hasta quebrada Las Doradas y desde allí hasta Florencia, la superficie de rodadura es en asfalto natural. El corredor se ha visto afectado por constantes moviemientos en masa afectando la transitabilidad, hasta el punto de obstruir parcialmente la via en algunos sectores.</w:t>
      </w:r>
    </w:p>
    <w:p w14:paraId="4B842431" w14:textId="77777777" w:rsidR="00C6323D" w:rsidRPr="00C6323D" w:rsidRDefault="00C6323D" w:rsidP="00C24BAE">
      <w:pPr>
        <w:autoSpaceDE w:val="0"/>
        <w:autoSpaceDN w:val="0"/>
        <w:adjustRightInd w:val="0"/>
        <w:spacing w:after="0" w:line="240" w:lineRule="auto"/>
        <w:rPr>
          <w:rFonts w:eastAsia="Calibri" w:cs="Arial"/>
          <w:bCs/>
          <w:noProof/>
          <w:sz w:val="22"/>
        </w:rPr>
      </w:pPr>
    </w:p>
    <w:p w14:paraId="276D41AC" w14:textId="77777777" w:rsidR="00883FCB" w:rsidRPr="00C6323D" w:rsidRDefault="00883FCB" w:rsidP="0066165F">
      <w:pPr>
        <w:autoSpaceDE w:val="0"/>
        <w:autoSpaceDN w:val="0"/>
        <w:adjustRightInd w:val="0"/>
        <w:spacing w:after="0" w:line="240" w:lineRule="auto"/>
        <w:rPr>
          <w:rFonts w:eastAsia="Calibri" w:cs="Arial"/>
          <w:bCs/>
          <w:sz w:val="22"/>
        </w:rPr>
      </w:pPr>
      <w:r w:rsidRPr="00C6323D">
        <w:rPr>
          <w:rFonts w:eastAsia="Calibri" w:cs="Arial"/>
          <w:bCs/>
          <w:noProof/>
          <w:sz w:val="22"/>
        </w:rPr>
        <w:t>El restablecimiento del paso que comunica a los departamentos del Caquetá y Huila, se enmarca dentro de las prioridades del Gobierno Nacional, el cual contempla, en su Plan Nacional de Desarrollo, contribuir efectivamente con el desarrollo socioeconómico del país y propender por una mejor calidad de vida de los colombianos a través de estas acciones y así mismo mantener la infraestructura vial a su cargo en buenas condiciones de movilidad.</w:t>
      </w:r>
    </w:p>
    <w:p w14:paraId="257D1D1B" w14:textId="77777777" w:rsidR="00883FCB" w:rsidRPr="00E47AE2" w:rsidRDefault="00883FCB" w:rsidP="0066165F">
      <w:pPr>
        <w:autoSpaceDE w:val="0"/>
        <w:autoSpaceDN w:val="0"/>
        <w:adjustRightInd w:val="0"/>
        <w:spacing w:after="0" w:line="240" w:lineRule="auto"/>
        <w:rPr>
          <w:rFonts w:eastAsia="Calibri" w:cs="Arial"/>
          <w:bCs/>
          <w:sz w:val="22"/>
          <w:highlight w:val="lightGray"/>
        </w:rPr>
      </w:pPr>
    </w:p>
    <w:p w14:paraId="4BD2626F" w14:textId="77777777" w:rsidR="00883FCB" w:rsidRPr="00E47AE2" w:rsidRDefault="00883FCB" w:rsidP="0066165F">
      <w:pPr>
        <w:autoSpaceDE w:val="0"/>
        <w:autoSpaceDN w:val="0"/>
        <w:adjustRightInd w:val="0"/>
        <w:spacing w:after="0" w:line="240" w:lineRule="auto"/>
        <w:rPr>
          <w:rFonts w:eastAsia="Calibri" w:cs="Arial"/>
          <w:bCs/>
          <w:sz w:val="22"/>
        </w:rPr>
      </w:pPr>
      <w:r w:rsidRPr="00E47AE2">
        <w:rPr>
          <w:rFonts w:eastAsia="Calibri" w:cs="Arial"/>
          <w:bCs/>
          <w:sz w:val="22"/>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61171D0E" w14:textId="77777777" w:rsidR="00883FCB" w:rsidRPr="00E47AE2" w:rsidRDefault="00883FCB" w:rsidP="0066165F">
      <w:pPr>
        <w:autoSpaceDE w:val="0"/>
        <w:autoSpaceDN w:val="0"/>
        <w:adjustRightInd w:val="0"/>
        <w:spacing w:after="0" w:line="240" w:lineRule="auto"/>
        <w:rPr>
          <w:rFonts w:eastAsia="Calibri" w:cs="Arial"/>
          <w:bCs/>
          <w:sz w:val="22"/>
        </w:rPr>
      </w:pPr>
    </w:p>
    <w:p w14:paraId="4EC28F08" w14:textId="77777777" w:rsidR="00883FCB" w:rsidRPr="00E47AE2" w:rsidRDefault="00883FCB" w:rsidP="0066165F">
      <w:pPr>
        <w:numPr>
          <w:ilvl w:val="0"/>
          <w:numId w:val="3"/>
        </w:numPr>
        <w:tabs>
          <w:tab w:val="left" w:pos="284"/>
        </w:tabs>
        <w:spacing w:after="0" w:line="240" w:lineRule="auto"/>
        <w:ind w:left="0" w:firstLine="0"/>
        <w:rPr>
          <w:rFonts w:cs="Arial"/>
          <w:b/>
          <w:sz w:val="22"/>
        </w:rPr>
      </w:pPr>
      <w:r w:rsidRPr="00E47AE2">
        <w:rPr>
          <w:rFonts w:cs="Arial"/>
          <w:b/>
          <w:sz w:val="22"/>
        </w:rPr>
        <w:t>DESCRIPCIÓN OBRA ACTUAL O ZONA A INTERVENIR</w:t>
      </w:r>
    </w:p>
    <w:p w14:paraId="18F603CB" w14:textId="77777777" w:rsidR="00883FCB" w:rsidRPr="00E47AE2" w:rsidRDefault="00883FCB" w:rsidP="002B62FE">
      <w:pPr>
        <w:tabs>
          <w:tab w:val="left" w:pos="284"/>
        </w:tabs>
        <w:spacing w:after="0" w:line="240" w:lineRule="auto"/>
        <w:rPr>
          <w:rFonts w:cs="Arial"/>
          <w:b/>
          <w:iCs/>
          <w:sz w:val="22"/>
        </w:rPr>
      </w:pPr>
    </w:p>
    <w:p w14:paraId="30FC4D14" w14:textId="77777777" w:rsidR="00883FCB" w:rsidRPr="00E47AE2" w:rsidRDefault="00883FCB" w:rsidP="0066165F">
      <w:pPr>
        <w:numPr>
          <w:ilvl w:val="0"/>
          <w:numId w:val="4"/>
        </w:numPr>
        <w:tabs>
          <w:tab w:val="left" w:pos="284"/>
        </w:tabs>
        <w:spacing w:after="0" w:line="240" w:lineRule="auto"/>
        <w:ind w:left="0" w:firstLine="0"/>
        <w:rPr>
          <w:rFonts w:cs="Arial"/>
          <w:b/>
          <w:iCs/>
          <w:sz w:val="22"/>
        </w:rPr>
      </w:pPr>
      <w:r w:rsidRPr="00E47AE2">
        <w:rPr>
          <w:rFonts w:cs="Arial"/>
          <w:b/>
          <w:iCs/>
          <w:sz w:val="22"/>
        </w:rPr>
        <w:t>Localización:</w:t>
      </w:r>
    </w:p>
    <w:p w14:paraId="5A25B2EF" w14:textId="77777777" w:rsidR="00883FCB" w:rsidRPr="00E47AE2" w:rsidRDefault="00883FCB" w:rsidP="0066165F">
      <w:pPr>
        <w:tabs>
          <w:tab w:val="left" w:pos="284"/>
        </w:tabs>
        <w:spacing w:after="0" w:line="240" w:lineRule="auto"/>
        <w:rPr>
          <w:rFonts w:cs="Arial"/>
          <w:b/>
          <w:iCs/>
          <w:sz w:val="22"/>
        </w:rPr>
      </w:pPr>
    </w:p>
    <w:p w14:paraId="734E5D47" w14:textId="77777777" w:rsidR="00883FCB" w:rsidRPr="00E47AE2" w:rsidRDefault="00883FCB" w:rsidP="0066165F">
      <w:pPr>
        <w:spacing w:after="0" w:line="240" w:lineRule="auto"/>
        <w:rPr>
          <w:rFonts w:cs="Arial"/>
          <w:noProof/>
          <w:sz w:val="22"/>
        </w:rPr>
      </w:pPr>
      <w:r w:rsidRPr="00E47AE2">
        <w:rPr>
          <w:rFonts w:cs="Arial"/>
          <w:noProof/>
          <w:sz w:val="22"/>
        </w:rPr>
        <w:t>En la siguiente imagen se registra el corredor objeto de intervencion con la ejecucion del proyecto.</w:t>
      </w:r>
    </w:p>
    <w:p w14:paraId="205D608F" w14:textId="77777777" w:rsidR="0048160C" w:rsidRDefault="0048160C" w:rsidP="0066165F">
      <w:pPr>
        <w:pStyle w:val="CONPESTexto"/>
        <w:tabs>
          <w:tab w:val="left" w:pos="284"/>
        </w:tabs>
        <w:spacing w:before="0" w:after="0" w:line="240" w:lineRule="auto"/>
        <w:ind w:firstLine="0"/>
        <w:jc w:val="center"/>
        <w:rPr>
          <w:rFonts w:ascii="Arial" w:hAnsi="Arial" w:cs="Arial"/>
          <w:b/>
          <w:color w:val="auto"/>
          <w:szCs w:val="22"/>
        </w:rPr>
      </w:pPr>
    </w:p>
    <w:p w14:paraId="394E19DA" w14:textId="77777777" w:rsidR="00883FCB" w:rsidRPr="00E47AE2" w:rsidRDefault="00964311" w:rsidP="0066165F">
      <w:pPr>
        <w:pStyle w:val="CONPESTexto"/>
        <w:tabs>
          <w:tab w:val="left" w:pos="284"/>
        </w:tabs>
        <w:spacing w:before="0" w:after="0" w:line="240" w:lineRule="auto"/>
        <w:ind w:firstLine="0"/>
        <w:jc w:val="center"/>
        <w:rPr>
          <w:rFonts w:ascii="Arial" w:hAnsi="Arial" w:cs="Arial"/>
          <w:b/>
          <w:color w:val="auto"/>
          <w:szCs w:val="22"/>
        </w:rPr>
      </w:pPr>
      <w:r w:rsidRPr="00D80608">
        <w:rPr>
          <w:rFonts w:ascii="Arial" w:hAnsi="Arial" w:cs="Arial"/>
          <w:noProof/>
          <w:lang w:eastAsia="es-CO"/>
        </w:rPr>
        <w:drawing>
          <wp:inline distT="0" distB="0" distL="0" distR="0" wp14:anchorId="1C52580F" wp14:editId="1E08F305">
            <wp:extent cx="3665118" cy="2617768"/>
            <wp:effectExtent l="19050" t="19050" r="12065" b="1143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l="29871" t="32300" r="27359" b="13364"/>
                    <a:stretch>
                      <a:fillRect/>
                    </a:stretch>
                  </pic:blipFill>
                  <pic:spPr bwMode="auto">
                    <a:xfrm>
                      <a:off x="0" y="0"/>
                      <a:ext cx="3674958" cy="2624796"/>
                    </a:xfrm>
                    <a:prstGeom prst="rect">
                      <a:avLst/>
                    </a:prstGeom>
                    <a:noFill/>
                    <a:ln w="6350" cmpd="sng">
                      <a:solidFill>
                        <a:srgbClr val="000000"/>
                      </a:solidFill>
                      <a:miter lim="800000"/>
                      <a:headEnd/>
                      <a:tailEnd/>
                    </a:ln>
                    <a:effectLst/>
                  </pic:spPr>
                </pic:pic>
              </a:graphicData>
            </a:graphic>
          </wp:inline>
        </w:drawing>
      </w:r>
    </w:p>
    <w:p w14:paraId="04429A1D" w14:textId="77777777" w:rsidR="00883FCB" w:rsidRPr="00E47AE2" w:rsidRDefault="00883FCB" w:rsidP="0066165F">
      <w:pPr>
        <w:tabs>
          <w:tab w:val="left" w:pos="1113"/>
        </w:tabs>
        <w:spacing w:after="0" w:line="240" w:lineRule="auto"/>
        <w:jc w:val="center"/>
        <w:rPr>
          <w:rFonts w:cs="Arial"/>
          <w:noProof/>
          <w:sz w:val="12"/>
          <w:szCs w:val="12"/>
        </w:rPr>
      </w:pPr>
      <w:r w:rsidRPr="00964311">
        <w:rPr>
          <w:rFonts w:cs="Arial"/>
          <w:noProof/>
          <w:sz w:val="12"/>
          <w:szCs w:val="12"/>
        </w:rPr>
        <w:t xml:space="preserve">Figura 1.1. Localización de la vía </w:t>
      </w:r>
      <w:r w:rsidR="00964311" w:rsidRPr="00964311">
        <w:rPr>
          <w:rFonts w:cs="Arial"/>
          <w:noProof/>
          <w:sz w:val="12"/>
          <w:szCs w:val="12"/>
        </w:rPr>
        <w:t>Altamira-Florencia</w:t>
      </w:r>
    </w:p>
    <w:p w14:paraId="0A1EFCD1" w14:textId="77777777" w:rsidR="00883FCB" w:rsidRPr="00E47AE2" w:rsidRDefault="00883FCB" w:rsidP="0066165F">
      <w:pPr>
        <w:numPr>
          <w:ilvl w:val="0"/>
          <w:numId w:val="3"/>
        </w:numPr>
        <w:tabs>
          <w:tab w:val="left" w:pos="284"/>
        </w:tabs>
        <w:spacing w:after="0" w:line="240" w:lineRule="auto"/>
        <w:ind w:left="0" w:firstLine="0"/>
        <w:rPr>
          <w:rFonts w:cs="Arial"/>
          <w:b/>
          <w:sz w:val="22"/>
        </w:rPr>
      </w:pPr>
      <w:r w:rsidRPr="00E47AE2">
        <w:rPr>
          <w:rFonts w:cs="Arial"/>
          <w:b/>
          <w:sz w:val="22"/>
        </w:rPr>
        <w:lastRenderedPageBreak/>
        <w:t>ACTIVIDADES POR EJECUTAR Y ALCANCE.</w:t>
      </w:r>
    </w:p>
    <w:p w14:paraId="61D58CD4" w14:textId="77777777" w:rsidR="00883FCB" w:rsidRPr="00E47AE2" w:rsidRDefault="00883FCB" w:rsidP="0066165F">
      <w:pPr>
        <w:tabs>
          <w:tab w:val="left" w:pos="284"/>
        </w:tabs>
        <w:spacing w:after="0" w:line="240" w:lineRule="auto"/>
        <w:rPr>
          <w:rFonts w:cs="Arial"/>
          <w:b/>
          <w:sz w:val="22"/>
        </w:rPr>
      </w:pPr>
    </w:p>
    <w:p w14:paraId="588895FA" w14:textId="77777777" w:rsidR="00883FCB" w:rsidRPr="00E47AE2" w:rsidRDefault="00883FCB" w:rsidP="0066165F">
      <w:pPr>
        <w:widowControl w:val="0"/>
        <w:tabs>
          <w:tab w:val="left" w:pos="284"/>
        </w:tabs>
        <w:autoSpaceDE w:val="0"/>
        <w:autoSpaceDN w:val="0"/>
        <w:adjustRightInd w:val="0"/>
        <w:spacing w:after="0" w:line="240" w:lineRule="auto"/>
        <w:rPr>
          <w:rFonts w:cs="Arial"/>
          <w:noProof/>
          <w:sz w:val="22"/>
        </w:rPr>
      </w:pPr>
      <w:r w:rsidRPr="00E47AE2">
        <w:rPr>
          <w:rFonts w:cs="Arial"/>
          <w:noProof/>
          <w:sz w:val="22"/>
        </w:rPr>
        <w:t xml:space="preserve">Las principales actividades priorizadas u obras a ejecutar, de manera general, </w:t>
      </w:r>
      <w:r w:rsidRPr="00E47AE2">
        <w:rPr>
          <w:rFonts w:cs="Arial"/>
          <w:sz w:val="22"/>
        </w:rPr>
        <w:t>son las siguientes:</w:t>
      </w:r>
    </w:p>
    <w:p w14:paraId="0AEE866B" w14:textId="77777777" w:rsidR="00883FCB" w:rsidRPr="00E47AE2" w:rsidRDefault="00883FCB" w:rsidP="0066165F">
      <w:pPr>
        <w:widowControl w:val="0"/>
        <w:tabs>
          <w:tab w:val="left" w:pos="284"/>
        </w:tabs>
        <w:autoSpaceDE w:val="0"/>
        <w:autoSpaceDN w:val="0"/>
        <w:adjustRightInd w:val="0"/>
        <w:spacing w:after="0" w:line="240" w:lineRule="auto"/>
        <w:rPr>
          <w:rFonts w:cs="Arial"/>
          <w:noProof/>
          <w:sz w:val="22"/>
        </w:rPr>
      </w:pPr>
    </w:p>
    <w:p w14:paraId="7BA76E3D" w14:textId="77777777" w:rsidR="00883FCB" w:rsidRPr="00E47AE2" w:rsidRDefault="00883FCB" w:rsidP="0066165F">
      <w:pPr>
        <w:numPr>
          <w:ilvl w:val="0"/>
          <w:numId w:val="18"/>
        </w:numPr>
        <w:tabs>
          <w:tab w:val="left" w:pos="284"/>
        </w:tabs>
        <w:spacing w:after="0" w:line="240" w:lineRule="auto"/>
        <w:ind w:left="0" w:firstLine="0"/>
        <w:rPr>
          <w:rFonts w:cs="Arial"/>
          <w:bCs/>
          <w:noProof/>
          <w:sz w:val="22"/>
        </w:rPr>
      </w:pPr>
      <w:r w:rsidRPr="00E47AE2">
        <w:rPr>
          <w:rFonts w:cs="Arial"/>
          <w:bCs/>
          <w:noProof/>
          <w:sz w:val="22"/>
        </w:rPr>
        <w:t xml:space="preserve">Actualización de los diseños.  </w:t>
      </w:r>
    </w:p>
    <w:p w14:paraId="613D2347" w14:textId="77777777" w:rsidR="00883FCB" w:rsidRPr="00E47AE2" w:rsidRDefault="00883FCB" w:rsidP="0066165F">
      <w:pPr>
        <w:tabs>
          <w:tab w:val="left" w:pos="284"/>
        </w:tabs>
        <w:spacing w:after="0" w:line="240" w:lineRule="auto"/>
        <w:rPr>
          <w:rFonts w:cs="Arial"/>
          <w:bCs/>
          <w:noProof/>
          <w:sz w:val="22"/>
        </w:rPr>
      </w:pPr>
    </w:p>
    <w:p w14:paraId="017F4439" w14:textId="77777777" w:rsidR="00883FCB" w:rsidRPr="0048160C" w:rsidRDefault="0048160C" w:rsidP="0048160C">
      <w:pPr>
        <w:numPr>
          <w:ilvl w:val="0"/>
          <w:numId w:val="18"/>
        </w:numPr>
        <w:tabs>
          <w:tab w:val="left" w:pos="284"/>
        </w:tabs>
        <w:spacing w:after="0" w:line="240" w:lineRule="auto"/>
        <w:ind w:left="0" w:firstLine="0"/>
        <w:rPr>
          <w:rFonts w:cs="Arial"/>
          <w:bCs/>
          <w:noProof/>
          <w:sz w:val="22"/>
        </w:rPr>
      </w:pPr>
      <w:r w:rsidRPr="0048160C">
        <w:rPr>
          <w:rFonts w:cs="Arial"/>
          <w:bCs/>
          <w:noProof/>
          <w:sz w:val="22"/>
        </w:rPr>
        <w:t>Atencion prioritaria de los sitios inestables en el sector Orrapihuassi-Depresión El Vergel-Acceso a Florencia</w:t>
      </w:r>
      <w:r w:rsidR="00883FCB" w:rsidRPr="0048160C">
        <w:rPr>
          <w:rFonts w:cs="Arial"/>
          <w:bCs/>
          <w:noProof/>
          <w:sz w:val="22"/>
        </w:rPr>
        <w:t>.</w:t>
      </w:r>
    </w:p>
    <w:p w14:paraId="0A68E1A1" w14:textId="77777777" w:rsidR="00883FCB" w:rsidRPr="00E47AE2" w:rsidRDefault="00883FCB" w:rsidP="00536D3F">
      <w:pPr>
        <w:pStyle w:val="Prrafodelista"/>
        <w:tabs>
          <w:tab w:val="left" w:pos="284"/>
        </w:tabs>
        <w:spacing w:after="0" w:line="240" w:lineRule="auto"/>
        <w:ind w:left="0"/>
        <w:rPr>
          <w:rFonts w:cs="Arial"/>
          <w:bCs/>
          <w:noProof/>
          <w:sz w:val="22"/>
        </w:rPr>
      </w:pPr>
    </w:p>
    <w:p w14:paraId="74A48353" w14:textId="77777777" w:rsidR="00883FCB" w:rsidRPr="0048160C" w:rsidRDefault="00883FCB" w:rsidP="00536D3F">
      <w:pPr>
        <w:numPr>
          <w:ilvl w:val="0"/>
          <w:numId w:val="18"/>
        </w:numPr>
        <w:tabs>
          <w:tab w:val="left" w:pos="284"/>
        </w:tabs>
        <w:spacing w:after="0" w:line="240" w:lineRule="auto"/>
        <w:ind w:left="0" w:firstLine="0"/>
        <w:rPr>
          <w:rFonts w:cs="Arial"/>
          <w:bCs/>
          <w:noProof/>
          <w:sz w:val="22"/>
        </w:rPr>
      </w:pPr>
      <w:r w:rsidRPr="0048160C">
        <w:rPr>
          <w:rFonts w:cs="Arial"/>
          <w:bCs/>
          <w:noProof/>
          <w:sz w:val="22"/>
        </w:rPr>
        <w:t>Rehabilitacion y</w:t>
      </w:r>
      <w:r w:rsidR="0048160C" w:rsidRPr="0048160C">
        <w:rPr>
          <w:rFonts w:cs="Arial"/>
          <w:bCs/>
          <w:noProof/>
          <w:sz w:val="22"/>
        </w:rPr>
        <w:t>/o m</w:t>
      </w:r>
      <w:r w:rsidRPr="0048160C">
        <w:rPr>
          <w:rFonts w:cs="Arial"/>
          <w:bCs/>
          <w:noProof/>
          <w:sz w:val="22"/>
        </w:rPr>
        <w:t>antenimiento de los sectores priorizados a lo largo de los 90 kilometros de longitud aproximada del corredor.</w:t>
      </w:r>
    </w:p>
    <w:p w14:paraId="664F0870" w14:textId="77777777" w:rsidR="0048160C" w:rsidRDefault="0048160C" w:rsidP="0066165F">
      <w:pPr>
        <w:tabs>
          <w:tab w:val="left" w:pos="284"/>
        </w:tabs>
        <w:spacing w:after="0" w:line="240" w:lineRule="auto"/>
        <w:rPr>
          <w:rFonts w:cs="Arial"/>
          <w:noProof/>
          <w:sz w:val="22"/>
        </w:rPr>
      </w:pPr>
    </w:p>
    <w:p w14:paraId="0103ADE6" w14:textId="77777777" w:rsidR="00883FCB" w:rsidRPr="00E47AE2" w:rsidRDefault="00883FCB" w:rsidP="0066165F">
      <w:pPr>
        <w:tabs>
          <w:tab w:val="left" w:pos="284"/>
        </w:tabs>
        <w:spacing w:after="0" w:line="240" w:lineRule="auto"/>
        <w:rPr>
          <w:rFonts w:cs="Arial"/>
          <w:noProof/>
          <w:sz w:val="22"/>
        </w:rPr>
      </w:pPr>
      <w:r w:rsidRPr="00E47A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0532F1AD" w14:textId="77777777" w:rsidR="00883FCB" w:rsidRPr="00E47AE2" w:rsidRDefault="00883FCB" w:rsidP="0066165F">
      <w:pPr>
        <w:tabs>
          <w:tab w:val="left" w:pos="284"/>
        </w:tabs>
        <w:spacing w:after="0" w:line="240" w:lineRule="auto"/>
        <w:rPr>
          <w:rFonts w:cs="Arial"/>
          <w:noProof/>
          <w:sz w:val="22"/>
        </w:rPr>
      </w:pPr>
    </w:p>
    <w:p w14:paraId="0E6E3844" w14:textId="77777777" w:rsidR="00883FCB" w:rsidRPr="00E47AE2" w:rsidRDefault="00883FCB" w:rsidP="0066165F">
      <w:pPr>
        <w:tabs>
          <w:tab w:val="left" w:pos="284"/>
        </w:tabs>
        <w:spacing w:after="0" w:line="240" w:lineRule="auto"/>
        <w:rPr>
          <w:rFonts w:cs="Arial"/>
          <w:noProof/>
          <w:sz w:val="22"/>
        </w:rPr>
      </w:pPr>
      <w:r w:rsidRPr="00E47A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w:t>
      </w:r>
      <w:r w:rsidRPr="0048160C">
        <w:rPr>
          <w:rFonts w:cs="Arial"/>
          <w:noProof/>
          <w:sz w:val="22"/>
        </w:rPr>
        <w:t xml:space="preserve">sido priorizados los segmentos viales descritos en el presente documento. En caso de requerirse la intervención de un tramo y/o sector que se encuentre incluido en el corredor </w:t>
      </w:r>
      <w:r w:rsidR="0048160C" w:rsidRPr="0048160C">
        <w:rPr>
          <w:rFonts w:cs="Arial"/>
          <w:noProof/>
          <w:sz w:val="22"/>
        </w:rPr>
        <w:t>Altamira-Florencia</w:t>
      </w:r>
      <w:r w:rsidRPr="0048160C">
        <w:rPr>
          <w:rFonts w:cs="Arial"/>
          <w:noProof/>
          <w:sz w:val="22"/>
        </w:rPr>
        <w:t>,</w:t>
      </w:r>
      <w:r w:rsidRPr="00E47A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35715371" w14:textId="77777777" w:rsidR="00883FCB" w:rsidRPr="00E47AE2" w:rsidRDefault="00883FCB" w:rsidP="0066165F">
      <w:pPr>
        <w:tabs>
          <w:tab w:val="left" w:pos="284"/>
        </w:tabs>
        <w:spacing w:after="0" w:line="240" w:lineRule="auto"/>
        <w:rPr>
          <w:rFonts w:cs="Arial"/>
          <w:noProof/>
          <w:sz w:val="22"/>
        </w:rPr>
      </w:pPr>
      <w:r w:rsidRPr="00E47AE2">
        <w:rPr>
          <w:rFonts w:cs="Arial"/>
          <w:noProof/>
          <w:sz w:val="22"/>
        </w:rPr>
        <w:t xml:space="preserve">  </w:t>
      </w:r>
    </w:p>
    <w:p w14:paraId="579ADC3D" w14:textId="77777777" w:rsidR="00883FCB" w:rsidRPr="00E47AE2" w:rsidRDefault="00883FCB" w:rsidP="0066165F">
      <w:pPr>
        <w:tabs>
          <w:tab w:val="left" w:pos="284"/>
        </w:tabs>
        <w:spacing w:after="0" w:line="240" w:lineRule="auto"/>
        <w:rPr>
          <w:rFonts w:cs="Arial"/>
          <w:noProof/>
          <w:sz w:val="22"/>
        </w:rPr>
      </w:pPr>
      <w:r w:rsidRPr="00E47AE2">
        <w:rPr>
          <w:rFonts w:cs="Arial"/>
          <w:noProof/>
          <w:sz w:val="22"/>
        </w:rPr>
        <w:t xml:space="preserve">Es probable que en el corredor vial </w:t>
      </w:r>
      <w:r w:rsidR="0048160C" w:rsidRPr="0048160C">
        <w:rPr>
          <w:rFonts w:cs="Arial"/>
          <w:noProof/>
          <w:sz w:val="22"/>
        </w:rPr>
        <w:t>Altamira-Florencia</w:t>
      </w:r>
      <w:r w:rsidR="0048160C" w:rsidRPr="00E47AE2">
        <w:rPr>
          <w:rFonts w:cs="Arial"/>
          <w:noProof/>
          <w:sz w:val="22"/>
        </w:rPr>
        <w:t xml:space="preserve"> </w:t>
      </w:r>
      <w:r w:rsidRPr="00E47AE2">
        <w:rPr>
          <w:rFonts w:cs="Arial"/>
          <w:noProof/>
          <w:sz w:val="22"/>
        </w:rPr>
        <w:t>concurran Contratistas del Instituto o de otra Entidad que se encuentre ejecutando en la actualidad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6AFFF96F" w14:textId="77777777" w:rsidR="00883FCB" w:rsidRPr="00E47AE2" w:rsidRDefault="00883FCB" w:rsidP="0066165F">
      <w:pPr>
        <w:tabs>
          <w:tab w:val="left" w:pos="284"/>
        </w:tabs>
        <w:spacing w:after="0" w:line="240" w:lineRule="auto"/>
        <w:rPr>
          <w:rFonts w:cs="Arial"/>
          <w:noProof/>
          <w:sz w:val="22"/>
        </w:rPr>
      </w:pPr>
    </w:p>
    <w:p w14:paraId="7910F907" w14:textId="77777777" w:rsidR="00883FCB" w:rsidRPr="00E47AE2" w:rsidRDefault="00883FCB" w:rsidP="0066165F">
      <w:pPr>
        <w:tabs>
          <w:tab w:val="left" w:pos="284"/>
        </w:tabs>
        <w:spacing w:after="0" w:line="240" w:lineRule="auto"/>
        <w:rPr>
          <w:rFonts w:cs="Arial"/>
          <w:noProof/>
          <w:sz w:val="22"/>
        </w:rPr>
      </w:pPr>
      <w:r w:rsidRPr="00E47AE2">
        <w:rPr>
          <w:rFonts w:cs="Arial"/>
          <w:noProof/>
          <w:sz w:val="22"/>
        </w:rPr>
        <w:t xml:space="preserve">Previo a la construcción de las obras, el contratista deberá efectuar la gestión y/o adquisición predial, obtener los permisos de las autoridades ambientales competentes para adelantar el desmonte y limpieza de zonas no boscosas, la remoción y disposición de materiales </w:t>
      </w:r>
      <w:r w:rsidRPr="00E47AE2">
        <w:rPr>
          <w:rFonts w:cs="Arial"/>
          <w:noProof/>
          <w:sz w:val="22"/>
        </w:rPr>
        <w:lastRenderedPageBreak/>
        <w:t>provenientes de dicho desmonte y limpieza, la remoción de tocones y raíces, la tala de árboles, el aprovechamiento forestal, etc, de conformidad con lo dispuesto en las especificaciones generales de construcción de carreteras.</w:t>
      </w:r>
    </w:p>
    <w:p w14:paraId="1B2E7C5A" w14:textId="77777777" w:rsidR="00883FCB" w:rsidRPr="00E47AE2" w:rsidRDefault="00883FCB" w:rsidP="0066165F">
      <w:pPr>
        <w:tabs>
          <w:tab w:val="left" w:pos="284"/>
        </w:tabs>
        <w:spacing w:after="0" w:line="240" w:lineRule="auto"/>
        <w:rPr>
          <w:rFonts w:cs="Arial"/>
          <w:noProof/>
          <w:sz w:val="22"/>
        </w:rPr>
      </w:pPr>
    </w:p>
    <w:p w14:paraId="61655771" w14:textId="77777777" w:rsidR="00883FCB" w:rsidRPr="00E47AE2" w:rsidRDefault="00883FCB" w:rsidP="0066165F">
      <w:pPr>
        <w:tabs>
          <w:tab w:val="left" w:pos="284"/>
        </w:tabs>
        <w:spacing w:after="0" w:line="240" w:lineRule="auto"/>
        <w:rPr>
          <w:rFonts w:cs="Arial"/>
          <w:noProof/>
          <w:sz w:val="22"/>
        </w:rPr>
      </w:pPr>
      <w:r w:rsidRPr="00E47AE2">
        <w:rPr>
          <w:rFonts w:cs="Arial"/>
          <w:noProof/>
          <w:sz w:val="22"/>
        </w:rPr>
        <w:t>El alcance del contrato son todas y cada una de las obras y actividadesdel alcance del proyecto que ofertan los proponentes y que su Valor no supera el Presupuesto Oficial. De manera general se señalan algunas de las actividades a ejecutar en el contrato y que se especifican a continuación:</w:t>
      </w:r>
    </w:p>
    <w:p w14:paraId="07D88696" w14:textId="77777777" w:rsidR="00883FCB" w:rsidRPr="00E47AE2" w:rsidRDefault="00883FCB" w:rsidP="00527293">
      <w:pPr>
        <w:pStyle w:val="Estilo5"/>
        <w:numPr>
          <w:ilvl w:val="0"/>
          <w:numId w:val="0"/>
        </w:numPr>
        <w:spacing w:after="0"/>
        <w:ind w:left="1789"/>
        <w:rPr>
          <w:rFonts w:ascii="Arial" w:hAnsi="Arial" w:cs="Arial"/>
          <w:b w:val="0"/>
          <w:iCs w:val="0"/>
          <w:noProof/>
          <w:sz w:val="22"/>
          <w:szCs w:val="22"/>
          <w:lang w:val="es-CO" w:eastAsia="es-CO"/>
        </w:rPr>
      </w:pPr>
    </w:p>
    <w:p w14:paraId="18AFD7A0" w14:textId="77777777" w:rsidR="00883FCB" w:rsidRPr="00E47AE2" w:rsidRDefault="00883FCB"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Revisión y/o Ajuste y/o Actualización y/o Modificación y/o Incorporación y/o Optimización y/o Complementación de los Estudios y Diseños Fase III aprobados.</w:t>
      </w:r>
    </w:p>
    <w:p w14:paraId="2CEFD245" w14:textId="77777777" w:rsidR="00883FCB" w:rsidRPr="00E47AE2" w:rsidRDefault="00883FCB" w:rsidP="00527293">
      <w:pPr>
        <w:pStyle w:val="Estilo5"/>
        <w:numPr>
          <w:ilvl w:val="0"/>
          <w:numId w:val="0"/>
        </w:numPr>
        <w:spacing w:after="0"/>
        <w:rPr>
          <w:rFonts w:ascii="Arial" w:hAnsi="Arial" w:cs="Arial"/>
          <w:b w:val="0"/>
          <w:iCs w:val="0"/>
          <w:noProof/>
          <w:sz w:val="22"/>
          <w:szCs w:val="22"/>
          <w:lang w:val="es-CO" w:eastAsia="es-CO"/>
        </w:rPr>
      </w:pPr>
    </w:p>
    <w:p w14:paraId="07625CF0" w14:textId="77777777" w:rsidR="00883FCB" w:rsidRPr="00E47AE2" w:rsidRDefault="00883FCB"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sidR="0048160C">
        <w:rPr>
          <w:rFonts w:ascii="Arial" w:hAnsi="Arial" w:cs="Arial"/>
          <w:b w:val="0"/>
          <w:iCs w:val="0"/>
          <w:noProof/>
          <w:sz w:val="22"/>
          <w:szCs w:val="22"/>
          <w:lang w:val="es-CO" w:eastAsia="es-CO"/>
        </w:rPr>
        <w:t xml:space="preserve"> </w:t>
      </w:r>
      <w:r w:rsidR="0048160C" w:rsidRPr="0048160C">
        <w:rPr>
          <w:rFonts w:ascii="Arial" w:hAnsi="Arial" w:cs="Arial"/>
          <w:b w:val="0"/>
          <w:iCs w:val="0"/>
          <w:noProof/>
          <w:sz w:val="22"/>
          <w:szCs w:val="22"/>
          <w:lang w:val="es-CO" w:eastAsia="es-CO"/>
        </w:rPr>
        <w:t>Altamira-Florencia</w:t>
      </w:r>
      <w:r w:rsidR="0048160C">
        <w:rPr>
          <w:rFonts w:ascii="Arial" w:hAnsi="Arial" w:cs="Arial"/>
          <w:b w:val="0"/>
          <w:iCs w:val="0"/>
          <w:noProof/>
          <w:sz w:val="22"/>
          <w:szCs w:val="22"/>
          <w:lang w:val="es-CO" w:eastAsia="es-CO"/>
        </w:rPr>
        <w:t>.</w:t>
      </w:r>
    </w:p>
    <w:p w14:paraId="63941BAE" w14:textId="77777777" w:rsidR="00883FCB" w:rsidRPr="00E47AE2" w:rsidRDefault="00883FCB" w:rsidP="00527293">
      <w:pPr>
        <w:pStyle w:val="Estilo5"/>
        <w:numPr>
          <w:ilvl w:val="0"/>
          <w:numId w:val="0"/>
        </w:numPr>
        <w:spacing w:after="0"/>
        <w:rPr>
          <w:rFonts w:ascii="Arial" w:hAnsi="Arial" w:cs="Arial"/>
          <w:b w:val="0"/>
          <w:iCs w:val="0"/>
          <w:noProof/>
          <w:sz w:val="22"/>
          <w:szCs w:val="22"/>
          <w:lang w:val="es-CO" w:eastAsia="es-CO"/>
        </w:rPr>
      </w:pPr>
    </w:p>
    <w:p w14:paraId="43F6E0C4" w14:textId="77777777" w:rsidR="00883FCB" w:rsidRPr="00E47AE2" w:rsidRDefault="00883FCB"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-Mantenimiento preventivo y atención de emergencias en el corredor vial.</w:t>
      </w:r>
    </w:p>
    <w:p w14:paraId="71199106" w14:textId="77777777" w:rsidR="00883FCB" w:rsidRPr="00E47AE2" w:rsidRDefault="00883FCB" w:rsidP="00ED3633">
      <w:pPr>
        <w:pStyle w:val="Estilo5"/>
        <w:numPr>
          <w:ilvl w:val="0"/>
          <w:numId w:val="0"/>
        </w:numPr>
        <w:spacing w:after="0"/>
        <w:rPr>
          <w:rFonts w:ascii="Arial" w:hAnsi="Arial" w:cs="Arial"/>
          <w:b w:val="0"/>
          <w:iCs w:val="0"/>
          <w:noProof/>
          <w:sz w:val="22"/>
          <w:szCs w:val="22"/>
          <w:lang w:val="es-CO" w:eastAsia="es-CO"/>
        </w:rPr>
      </w:pPr>
    </w:p>
    <w:p w14:paraId="7CDD7A81" w14:textId="77777777" w:rsidR="00883FCB" w:rsidRPr="0048160C" w:rsidRDefault="00883FCB" w:rsidP="00ED3633">
      <w:pPr>
        <w:pStyle w:val="Estilo5"/>
        <w:numPr>
          <w:ilvl w:val="0"/>
          <w:numId w:val="0"/>
        </w:numPr>
        <w:spacing w:after="0"/>
        <w:rPr>
          <w:rFonts w:ascii="Arial" w:hAnsi="Arial" w:cs="Arial"/>
          <w:b w:val="0"/>
          <w:iCs w:val="0"/>
          <w:noProof/>
          <w:sz w:val="22"/>
          <w:szCs w:val="22"/>
          <w:lang w:val="es-CO" w:eastAsia="es-CO"/>
        </w:rPr>
      </w:pPr>
      <w:r w:rsidRPr="0048160C">
        <w:rPr>
          <w:rFonts w:ascii="Arial" w:hAnsi="Arial" w:cs="Arial"/>
          <w:b w:val="0"/>
          <w:iCs w:val="0"/>
          <w:noProof/>
          <w:sz w:val="22"/>
          <w:szCs w:val="22"/>
          <w:lang w:val="es-CO" w:eastAsia="es-CO"/>
        </w:rPr>
        <w:t>Asi mismo se debera dar cumplimiento a los siguientes aspectos:</w:t>
      </w:r>
    </w:p>
    <w:p w14:paraId="57B19349" w14:textId="77777777" w:rsidR="00883FCB" w:rsidRPr="00E47AE2" w:rsidRDefault="00883FCB" w:rsidP="00ED3633">
      <w:pPr>
        <w:pStyle w:val="Estilo5"/>
        <w:numPr>
          <w:ilvl w:val="0"/>
          <w:numId w:val="0"/>
        </w:numPr>
        <w:spacing w:after="0"/>
        <w:rPr>
          <w:rFonts w:ascii="Arial" w:hAnsi="Arial" w:cs="Arial"/>
          <w:b w:val="0"/>
          <w:iCs w:val="0"/>
          <w:noProof/>
          <w:sz w:val="22"/>
          <w:szCs w:val="22"/>
          <w:highlight w:val="cyan"/>
          <w:lang w:val="es-CO" w:eastAsia="es-CO"/>
        </w:rPr>
      </w:pPr>
    </w:p>
    <w:p w14:paraId="526C2B10" w14:textId="77777777" w:rsidR="00883FCB" w:rsidRDefault="00883FCB" w:rsidP="0048160C">
      <w:pPr>
        <w:tabs>
          <w:tab w:val="left" w:pos="284"/>
        </w:tabs>
        <w:spacing w:after="0" w:line="240" w:lineRule="auto"/>
        <w:rPr>
          <w:rFonts w:cs="Arial"/>
          <w:noProof/>
          <w:sz w:val="22"/>
        </w:rPr>
      </w:pPr>
      <w:r w:rsidRPr="0048160C">
        <w:rPr>
          <w:rFonts w:cs="Arial"/>
          <w:noProof/>
          <w:sz w:val="22"/>
        </w:rPr>
        <w:t>El alcance priorizado para el corredor corresponde a las siguientes intervenciones:</w:t>
      </w:r>
    </w:p>
    <w:p w14:paraId="1ABCF2F6" w14:textId="77777777" w:rsidR="0048160C" w:rsidRPr="0048160C" w:rsidRDefault="0048160C" w:rsidP="0048160C">
      <w:pPr>
        <w:tabs>
          <w:tab w:val="left" w:pos="284"/>
        </w:tabs>
        <w:spacing w:after="0" w:line="240" w:lineRule="auto"/>
        <w:rPr>
          <w:rFonts w:cs="Arial"/>
          <w:noProof/>
          <w:sz w:val="22"/>
        </w:rPr>
      </w:pPr>
    </w:p>
    <w:p w14:paraId="5DC17B4A" w14:textId="77777777" w:rsidR="00883FCB" w:rsidRDefault="00883FCB" w:rsidP="0048160C">
      <w:pPr>
        <w:tabs>
          <w:tab w:val="left" w:pos="284"/>
        </w:tabs>
        <w:spacing w:after="0" w:line="240" w:lineRule="auto"/>
        <w:rPr>
          <w:rFonts w:cs="Arial"/>
          <w:noProof/>
          <w:sz w:val="22"/>
        </w:rPr>
      </w:pPr>
      <w:r w:rsidRPr="0048160C">
        <w:rPr>
          <w:rFonts w:cs="Arial"/>
          <w:noProof/>
          <w:sz w:val="22"/>
        </w:rPr>
        <w:t>Atencion prioritaria de los sitios inestables en el sector Orrapihuassi-Depresión El Vergel-Acceso a Florencia.</w:t>
      </w:r>
    </w:p>
    <w:p w14:paraId="62A3C15D" w14:textId="77777777" w:rsidR="0048160C" w:rsidRPr="0048160C" w:rsidRDefault="0048160C" w:rsidP="0048160C">
      <w:pPr>
        <w:tabs>
          <w:tab w:val="left" w:pos="284"/>
        </w:tabs>
        <w:spacing w:after="0" w:line="240" w:lineRule="auto"/>
        <w:rPr>
          <w:rFonts w:cs="Arial"/>
          <w:noProof/>
          <w:sz w:val="22"/>
        </w:rPr>
      </w:pPr>
    </w:p>
    <w:p w14:paraId="3F3DF3D0" w14:textId="77777777" w:rsidR="00883FCB" w:rsidRDefault="00883FCB" w:rsidP="0048160C">
      <w:pPr>
        <w:tabs>
          <w:tab w:val="left" w:pos="284"/>
        </w:tabs>
        <w:spacing w:after="0" w:line="240" w:lineRule="auto"/>
        <w:rPr>
          <w:rFonts w:cs="Arial"/>
          <w:noProof/>
          <w:sz w:val="22"/>
        </w:rPr>
      </w:pPr>
      <w:r w:rsidRPr="0048160C">
        <w:rPr>
          <w:rFonts w:cs="Arial"/>
          <w:noProof/>
          <w:sz w:val="22"/>
        </w:rPr>
        <w:t>Así mismo, teniendo en cuenta las características del proyecto, se ha identificado la necesidad de ejecutar obras en el corredor vial Altamira-Orrapihuasi - Depresión El Vergel - Florencia, con el fin de mejorar las condiciones de la actual capa de rodadura en los sectores que se encuentran a nivel de pavimento en regular y/o mal estado. Las actividades que se tienen priorizadas corresponden a mantenimiento y/o rehabilitación, para mejorar las condiciones de transitabilidad y nivel de servicio de este importante corredor vial. No se adelantaran actividades extensivas de rehabilitación, ni las que afecten la financiación de las metas físicas de las principales obras objeto del mejoramiento y/o construcción del alcance del contrato, en todo caso las intervenciones tendientes a la rehabilitación se priorizaran las alternativas de parcheos técnicos.</w:t>
      </w:r>
    </w:p>
    <w:p w14:paraId="46BF4309" w14:textId="77777777" w:rsidR="0048160C" w:rsidRPr="0048160C" w:rsidRDefault="0048160C" w:rsidP="0048160C">
      <w:pPr>
        <w:tabs>
          <w:tab w:val="left" w:pos="284"/>
        </w:tabs>
        <w:spacing w:after="0" w:line="240" w:lineRule="auto"/>
        <w:rPr>
          <w:rFonts w:cs="Arial"/>
          <w:noProof/>
          <w:sz w:val="22"/>
        </w:rPr>
      </w:pPr>
    </w:p>
    <w:p w14:paraId="327B8D42" w14:textId="77777777" w:rsidR="00883FCB" w:rsidRPr="0048160C" w:rsidRDefault="00883FCB" w:rsidP="0048160C">
      <w:pPr>
        <w:tabs>
          <w:tab w:val="left" w:pos="284"/>
        </w:tabs>
        <w:spacing w:after="0" w:line="240" w:lineRule="auto"/>
        <w:rPr>
          <w:rFonts w:cs="Arial"/>
          <w:noProof/>
          <w:sz w:val="22"/>
        </w:rPr>
      </w:pPr>
      <w:r w:rsidRPr="0048160C">
        <w:rPr>
          <w:rFonts w:cs="Arial"/>
          <w:noProof/>
          <w:sz w:val="22"/>
        </w:rPr>
        <w:t>El contratista se compromete a implementar las medidas de seguridad vial y transitabilidad, y además a ejecutar las actividades de rehabilitación y/o mantenimiento y/o atención de emergencias en la totalidad del corredor vial Altamira-Orrapihuasi - Depresión El Vergel - Florencia.</w:t>
      </w:r>
    </w:p>
    <w:p w14:paraId="48E6E069" w14:textId="77777777" w:rsidR="00883FCB" w:rsidRDefault="00883FCB" w:rsidP="00ED3633">
      <w:pPr>
        <w:pStyle w:val="Estilo5"/>
        <w:numPr>
          <w:ilvl w:val="0"/>
          <w:numId w:val="0"/>
        </w:numPr>
        <w:spacing w:after="0"/>
        <w:rPr>
          <w:rFonts w:ascii="Arial" w:hAnsi="Arial" w:cs="Arial"/>
          <w:b w:val="0"/>
          <w:iCs w:val="0"/>
          <w:noProof/>
          <w:sz w:val="22"/>
          <w:szCs w:val="22"/>
          <w:lang w:val="es-CO" w:eastAsia="es-CO"/>
        </w:rPr>
      </w:pPr>
    </w:p>
    <w:p w14:paraId="5C3C0844" w14:textId="77777777" w:rsidR="00883FCB" w:rsidRPr="00E47AE2" w:rsidRDefault="00883FCB"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xml:space="preserve">Dichas actividades serán ofertadas a precios corrientes y el valor total del Alcance se deberá distribuir de acuerdo con las disponibilidades presupuestales anuales, tal como se describe en </w:t>
      </w:r>
      <w:r w:rsidRPr="00E47AE2">
        <w:rPr>
          <w:rFonts w:ascii="Arial" w:hAnsi="Arial" w:cs="Arial"/>
          <w:b w:val="0"/>
          <w:iCs w:val="0"/>
          <w:noProof/>
          <w:sz w:val="22"/>
          <w:szCs w:val="22"/>
          <w:lang w:val="es-CO" w:eastAsia="es-CO"/>
        </w:rPr>
        <w:lastRenderedPageBreak/>
        <w:t>el Pliego de Condiciones.</w:t>
      </w:r>
    </w:p>
    <w:p w14:paraId="0615F6AB" w14:textId="77777777" w:rsidR="00883FCB" w:rsidRPr="00E47AE2" w:rsidRDefault="00883FCB" w:rsidP="00527293">
      <w:pPr>
        <w:pStyle w:val="Estilo5"/>
        <w:numPr>
          <w:ilvl w:val="0"/>
          <w:numId w:val="0"/>
        </w:numPr>
        <w:spacing w:after="0"/>
        <w:rPr>
          <w:rFonts w:ascii="Arial" w:hAnsi="Arial" w:cs="Arial"/>
          <w:sz w:val="22"/>
          <w:szCs w:val="22"/>
          <w:lang w:val="es-CO"/>
        </w:rPr>
      </w:pPr>
    </w:p>
    <w:p w14:paraId="13A4A90F" w14:textId="77777777" w:rsidR="00883FCB" w:rsidRPr="00E47AE2" w:rsidRDefault="00883FCB" w:rsidP="00527293">
      <w:pPr>
        <w:pStyle w:val="Prrafodelista"/>
        <w:numPr>
          <w:ilvl w:val="1"/>
          <w:numId w:val="38"/>
        </w:numPr>
        <w:tabs>
          <w:tab w:val="left" w:pos="284"/>
        </w:tabs>
        <w:spacing w:after="0" w:line="240" w:lineRule="auto"/>
        <w:rPr>
          <w:rFonts w:cs="Arial"/>
          <w:b/>
          <w:sz w:val="22"/>
        </w:rPr>
      </w:pPr>
      <w:r w:rsidRPr="00E47AE2">
        <w:rPr>
          <w:rFonts w:cs="Arial"/>
          <w:b/>
          <w:sz w:val="22"/>
        </w:rPr>
        <w:t>REQUERIMIENTOS ESPECIALES DE EJECUCION.</w:t>
      </w:r>
    </w:p>
    <w:p w14:paraId="2EF65B00"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3C0DCB78"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7843847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13DF38B" w14:textId="77777777" w:rsidR="00883FCB" w:rsidRPr="00E47AE2" w:rsidRDefault="00883FCB" w:rsidP="0066165F">
      <w:pPr>
        <w:spacing w:after="0" w:line="240" w:lineRule="auto"/>
        <w:rPr>
          <w:rFonts w:cs="Arial"/>
          <w:sz w:val="22"/>
        </w:rPr>
      </w:pPr>
      <w:r w:rsidRPr="00E47AE2">
        <w:rPr>
          <w:rFonts w:cs="Arial"/>
          <w:sz w:val="22"/>
        </w:rPr>
        <w:t>En el evento en que sea necesario realizar la revisión y/o ajuste y/o actualización y/o Modificación y/o incorporación y/</w:t>
      </w:r>
      <w:proofErr w:type="spellStart"/>
      <w:r w:rsidRPr="00E47AE2">
        <w:rPr>
          <w:rFonts w:cs="Arial"/>
          <w:sz w:val="22"/>
        </w:rPr>
        <w:t>o</w:t>
      </w:r>
      <w:proofErr w:type="spellEnd"/>
      <w:r w:rsidRPr="00E47AE2">
        <w:rPr>
          <w:rFonts w:cs="Arial"/>
          <w:sz w:val="22"/>
        </w:rPr>
        <w:t xml:space="preserve"> optimización y/o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50B4F064" w14:textId="77777777" w:rsidR="00883FCB" w:rsidRPr="00E47AE2" w:rsidRDefault="00883FCB" w:rsidP="0066165F">
      <w:pPr>
        <w:spacing w:after="0" w:line="240" w:lineRule="auto"/>
        <w:rPr>
          <w:rFonts w:cs="Arial"/>
          <w:sz w:val="22"/>
        </w:rPr>
      </w:pPr>
    </w:p>
    <w:p w14:paraId="4876FE73" w14:textId="77777777" w:rsidR="00883FCB" w:rsidRPr="00E47AE2" w:rsidRDefault="00883FCB" w:rsidP="0066165F">
      <w:pPr>
        <w:spacing w:after="0" w:line="240" w:lineRule="auto"/>
        <w:rPr>
          <w:rFonts w:cs="Arial"/>
          <w:noProof/>
          <w:sz w:val="22"/>
        </w:rPr>
      </w:pPr>
      <w:r w:rsidRPr="00E47A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180C5E9E" w14:textId="77777777" w:rsidR="00883FCB" w:rsidRPr="00E47AE2" w:rsidRDefault="00883FCB" w:rsidP="0066165F">
      <w:pPr>
        <w:spacing w:after="0" w:line="240" w:lineRule="auto"/>
        <w:rPr>
          <w:rFonts w:cs="Arial"/>
          <w:noProof/>
          <w:sz w:val="22"/>
        </w:rPr>
      </w:pPr>
    </w:p>
    <w:p w14:paraId="2D9688E6" w14:textId="77777777" w:rsidR="00883FCB" w:rsidRPr="00E47AE2" w:rsidRDefault="00883FCB" w:rsidP="00A9531C">
      <w:pPr>
        <w:tabs>
          <w:tab w:val="left" w:pos="709"/>
          <w:tab w:val="left" w:pos="1400"/>
        </w:tabs>
        <w:spacing w:after="0" w:line="240" w:lineRule="auto"/>
        <w:rPr>
          <w:rFonts w:cs="Arial"/>
          <w:b/>
          <w:bCs/>
          <w:sz w:val="22"/>
        </w:rPr>
      </w:pPr>
      <w:r w:rsidRPr="0048160C">
        <w:rPr>
          <w:rFonts w:cs="Arial"/>
          <w:noProof/>
          <w:sz w:val="22"/>
        </w:rPr>
        <w:t xml:space="preserve">Teniendo en cuenta que el programa de obra </w:t>
      </w:r>
      <w:r w:rsidRPr="0048160C">
        <w:rPr>
          <w:rFonts w:cs="Arial"/>
          <w:i/>
          <w:noProof/>
          <w:sz w:val="22"/>
        </w:rPr>
        <w:t>publica “Concluir y Concluir para la Reactivación de las Regiones”</w:t>
      </w:r>
      <w:r w:rsidRPr="0048160C">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030EAD8F" w14:textId="77777777" w:rsidR="00883FCB" w:rsidRPr="00E47AE2" w:rsidRDefault="00883FCB" w:rsidP="0066165F">
      <w:pPr>
        <w:spacing w:after="0" w:line="240" w:lineRule="auto"/>
        <w:rPr>
          <w:rFonts w:cs="Arial"/>
          <w:noProof/>
          <w:sz w:val="22"/>
        </w:rPr>
      </w:pPr>
    </w:p>
    <w:p w14:paraId="6524FDCB" w14:textId="77777777" w:rsidR="00883FCB" w:rsidRPr="00E47AE2" w:rsidRDefault="00883FCB" w:rsidP="0066165F">
      <w:pPr>
        <w:spacing w:after="0" w:line="240" w:lineRule="auto"/>
        <w:rPr>
          <w:rFonts w:cs="Arial"/>
          <w:noProof/>
          <w:sz w:val="22"/>
        </w:rPr>
      </w:pPr>
      <w:r w:rsidRPr="00E47AE2">
        <w:rPr>
          <w:rFonts w:cs="Arial"/>
          <w:noProof/>
          <w:sz w:val="22"/>
        </w:rPr>
        <w:t xml:space="preserve">El Contratista se obliga a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57295373" w14:textId="77777777" w:rsidR="00883FCB" w:rsidRPr="00E47AE2" w:rsidRDefault="00883FCB" w:rsidP="0066165F">
      <w:pPr>
        <w:spacing w:after="0" w:line="240" w:lineRule="auto"/>
        <w:rPr>
          <w:rFonts w:cs="Arial"/>
          <w:noProof/>
          <w:sz w:val="22"/>
        </w:rPr>
      </w:pPr>
      <w:r w:rsidRPr="00E47AE2">
        <w:rPr>
          <w:rFonts w:cs="Arial"/>
          <w:noProof/>
          <w:sz w:val="22"/>
        </w:rPr>
        <w:t xml:space="preserve"> </w:t>
      </w:r>
    </w:p>
    <w:p w14:paraId="67735989"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F3ED92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391D74B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3A13C8F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4111A20"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3F23FD2A" w14:textId="77777777" w:rsidR="00883FCB" w:rsidRPr="00E47AE2" w:rsidRDefault="00883FCB" w:rsidP="0066165F">
      <w:pPr>
        <w:spacing w:after="0" w:line="240" w:lineRule="auto"/>
        <w:rPr>
          <w:rFonts w:cs="Arial"/>
          <w:sz w:val="22"/>
        </w:rPr>
      </w:pPr>
    </w:p>
    <w:p w14:paraId="62B40F4B" w14:textId="77777777" w:rsidR="00883FCB" w:rsidRPr="00E47AE2" w:rsidRDefault="00883FCB" w:rsidP="0066165F">
      <w:pPr>
        <w:spacing w:after="0" w:line="240" w:lineRule="auto"/>
        <w:rPr>
          <w:rFonts w:cs="Arial"/>
          <w:sz w:val="22"/>
        </w:rPr>
      </w:pPr>
      <w:r w:rsidRPr="00E47A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30BBA4B0" w14:textId="77777777" w:rsidR="00883FCB" w:rsidRPr="00E47AE2" w:rsidRDefault="00883FCB" w:rsidP="0066165F">
      <w:pPr>
        <w:spacing w:after="0" w:line="240" w:lineRule="auto"/>
        <w:rPr>
          <w:rFonts w:cs="Arial"/>
          <w:sz w:val="22"/>
        </w:rPr>
      </w:pPr>
    </w:p>
    <w:p w14:paraId="29A9B1C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Desde el inicio del contrato, el Contratista acometerá el mantenimiento preventivo del corredor vial tales como sello de fisuras y grietas, </w:t>
      </w:r>
      <w:proofErr w:type="spellStart"/>
      <w:r w:rsidRPr="00E47AE2">
        <w:rPr>
          <w:rFonts w:cs="Arial"/>
          <w:sz w:val="22"/>
        </w:rPr>
        <w:t>parcheos</w:t>
      </w:r>
      <w:proofErr w:type="spellEnd"/>
      <w:r w:rsidRPr="00E47A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6E150D55"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 </w:t>
      </w:r>
    </w:p>
    <w:p w14:paraId="38AD560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6CC98CBA"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B289B08"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Durante la ejecución del Contrato, el Contratista está obligado a atender las emergencias que se presenten y a garantizar la </w:t>
      </w:r>
      <w:proofErr w:type="spellStart"/>
      <w:r w:rsidRPr="00E47AE2">
        <w:rPr>
          <w:rFonts w:cs="Arial"/>
          <w:sz w:val="22"/>
        </w:rPr>
        <w:t>transitabilidad</w:t>
      </w:r>
      <w:proofErr w:type="spellEnd"/>
      <w:r w:rsidRPr="00E47AE2">
        <w:rPr>
          <w:rFonts w:cs="Arial"/>
          <w:sz w:val="22"/>
        </w:rPr>
        <w:t xml:space="preserve">, movilidad y la seguridad vial en el corredor objeto del contrato. </w:t>
      </w:r>
    </w:p>
    <w:p w14:paraId="2FD0454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3FE26DB"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El Contratista acepta el Manual de Interventoría de INVIAS vigente, y aquel que lo sustituya, modifique o adicione durante la vigencia del Contrato, así como las demás disposiciones técnicas emitidas por el Instituto.</w:t>
      </w:r>
    </w:p>
    <w:p w14:paraId="282581A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1EB4180" w14:textId="77777777" w:rsidR="00883FCB" w:rsidRPr="00E47AE2" w:rsidRDefault="00883FCB" w:rsidP="00326A16">
      <w:pPr>
        <w:pStyle w:val="Prrafodelista"/>
        <w:numPr>
          <w:ilvl w:val="1"/>
          <w:numId w:val="38"/>
        </w:numPr>
        <w:tabs>
          <w:tab w:val="left" w:pos="284"/>
        </w:tabs>
        <w:spacing w:after="0" w:line="240" w:lineRule="auto"/>
        <w:rPr>
          <w:rFonts w:cs="Arial"/>
          <w:sz w:val="22"/>
        </w:rPr>
      </w:pPr>
      <w:r w:rsidRPr="00E47AE2">
        <w:rPr>
          <w:rFonts w:cs="Arial"/>
          <w:b/>
          <w:sz w:val="22"/>
        </w:rPr>
        <w:t>ACTIVIDADES GENERALES A DESARROLLAR DENTRO DEL CONTRATO.</w:t>
      </w:r>
    </w:p>
    <w:p w14:paraId="793CABEE" w14:textId="77777777" w:rsidR="00883FCB" w:rsidRPr="00E47AE2" w:rsidRDefault="00883FCB" w:rsidP="0066165F">
      <w:pPr>
        <w:pStyle w:val="Estilo5"/>
        <w:numPr>
          <w:ilvl w:val="0"/>
          <w:numId w:val="0"/>
        </w:numPr>
        <w:spacing w:after="0"/>
        <w:rPr>
          <w:rFonts w:ascii="Arial" w:hAnsi="Arial" w:cs="Arial"/>
          <w:sz w:val="22"/>
          <w:szCs w:val="22"/>
          <w:lang w:val="es-CO"/>
        </w:rPr>
      </w:pPr>
    </w:p>
    <w:p w14:paraId="279CC0E6" w14:textId="77777777" w:rsidR="00883FCB" w:rsidRPr="00E47AE2" w:rsidRDefault="00883FCB" w:rsidP="0066165F">
      <w:pPr>
        <w:spacing w:after="0" w:line="240" w:lineRule="auto"/>
        <w:rPr>
          <w:rFonts w:cs="Arial"/>
          <w:sz w:val="22"/>
        </w:rPr>
      </w:pPr>
      <w:r w:rsidRPr="00E47AE2">
        <w:rPr>
          <w:rFonts w:cs="Arial"/>
          <w:sz w:val="22"/>
        </w:rPr>
        <w:t>Dentro de las principales obras y actividades a ejecutar en el objeto del contrato, se encuentran las siguientes:</w:t>
      </w:r>
    </w:p>
    <w:p w14:paraId="43A0FFB6" w14:textId="77777777" w:rsidR="00883FCB" w:rsidRPr="00E47AE2" w:rsidRDefault="00883FCB" w:rsidP="0066165F">
      <w:pPr>
        <w:spacing w:after="0" w:line="240" w:lineRule="auto"/>
        <w:rPr>
          <w:rFonts w:cs="Arial"/>
          <w:sz w:val="22"/>
        </w:rPr>
      </w:pPr>
    </w:p>
    <w:p w14:paraId="127EBFE3" w14:textId="77777777" w:rsidR="00883FCB" w:rsidRPr="00E47AE2" w:rsidRDefault="00883FCB" w:rsidP="0066165F">
      <w:pPr>
        <w:spacing w:after="0" w:line="240" w:lineRule="auto"/>
        <w:rPr>
          <w:rFonts w:cs="Arial"/>
          <w:sz w:val="22"/>
        </w:rPr>
      </w:pPr>
      <w:r w:rsidRPr="00E47AE2">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239427FB" w14:textId="77777777" w:rsidR="00883FCB" w:rsidRPr="00E47AE2" w:rsidRDefault="00883FCB" w:rsidP="0066165F">
      <w:pPr>
        <w:spacing w:after="0" w:line="240" w:lineRule="auto"/>
        <w:rPr>
          <w:rFonts w:cs="Arial"/>
          <w:sz w:val="22"/>
        </w:rPr>
      </w:pPr>
    </w:p>
    <w:p w14:paraId="05CE8AB9" w14:textId="77777777" w:rsidR="00883FCB" w:rsidRPr="00E47AE2" w:rsidRDefault="00883FCB" w:rsidP="0066165F">
      <w:pPr>
        <w:spacing w:after="0" w:line="240" w:lineRule="auto"/>
        <w:rPr>
          <w:rFonts w:cs="Arial"/>
          <w:noProof/>
          <w:sz w:val="22"/>
        </w:rPr>
      </w:pPr>
      <w:r w:rsidRPr="00E47A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5FAC9A12" w14:textId="77777777" w:rsidR="00883FCB" w:rsidRPr="00E47AE2" w:rsidRDefault="00883FCB" w:rsidP="0066165F">
      <w:pPr>
        <w:spacing w:after="0" w:line="240" w:lineRule="auto"/>
        <w:rPr>
          <w:rFonts w:cs="Arial"/>
          <w:noProof/>
          <w:sz w:val="22"/>
        </w:rPr>
      </w:pPr>
    </w:p>
    <w:p w14:paraId="7B9F8D96" w14:textId="77777777" w:rsidR="00883FCB" w:rsidRPr="00E47AE2" w:rsidRDefault="00883FCB" w:rsidP="0066165F">
      <w:pPr>
        <w:spacing w:after="0" w:line="240" w:lineRule="auto"/>
        <w:rPr>
          <w:rFonts w:cs="Arial"/>
          <w:sz w:val="22"/>
        </w:rPr>
      </w:pPr>
      <w:r w:rsidRPr="00E47A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3307A6A8" w14:textId="77777777" w:rsidR="00883FCB" w:rsidRPr="00E47AE2" w:rsidRDefault="00883FCB" w:rsidP="0066165F">
      <w:pPr>
        <w:spacing w:after="0" w:line="240" w:lineRule="auto"/>
        <w:rPr>
          <w:rFonts w:cs="Arial"/>
          <w:sz w:val="22"/>
        </w:rPr>
      </w:pPr>
    </w:p>
    <w:p w14:paraId="47915BEA" w14:textId="77777777" w:rsidR="00883FCB" w:rsidRPr="00E47AE2" w:rsidRDefault="00883FCB" w:rsidP="0066165F">
      <w:pPr>
        <w:spacing w:after="0" w:line="240" w:lineRule="auto"/>
        <w:rPr>
          <w:rFonts w:cs="Arial"/>
          <w:sz w:val="22"/>
        </w:rPr>
      </w:pPr>
      <w:r w:rsidRPr="00E47AE2">
        <w:rPr>
          <w:rFonts w:cs="Arial"/>
          <w:sz w:val="22"/>
        </w:rPr>
        <w:t>El contratista deberá iniciar la ejecución de las obras desde la orden del inicio y el sentido de ejecución de las mismas será el que establezca el INVIAS, para cada tramo.</w:t>
      </w:r>
    </w:p>
    <w:p w14:paraId="2E7FF487" w14:textId="77777777" w:rsidR="00883FCB" w:rsidRPr="00E47AE2" w:rsidRDefault="00883FCB" w:rsidP="0066165F">
      <w:pPr>
        <w:spacing w:after="0" w:line="240" w:lineRule="auto"/>
        <w:rPr>
          <w:rFonts w:cs="Arial"/>
          <w:sz w:val="22"/>
        </w:rPr>
      </w:pPr>
    </w:p>
    <w:p w14:paraId="7DD4B4AF" w14:textId="77777777" w:rsidR="00883FCB" w:rsidRPr="00E47AE2" w:rsidRDefault="00883FCB" w:rsidP="0066165F">
      <w:pPr>
        <w:spacing w:after="0" w:line="240" w:lineRule="auto"/>
        <w:rPr>
          <w:rFonts w:cs="Arial"/>
          <w:sz w:val="22"/>
        </w:rPr>
      </w:pPr>
      <w:r w:rsidRPr="00E47A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64248F04" w14:textId="77777777" w:rsidR="00883FCB" w:rsidRPr="00E47AE2" w:rsidRDefault="00883FCB" w:rsidP="0066165F">
      <w:pPr>
        <w:spacing w:after="0" w:line="240" w:lineRule="auto"/>
        <w:rPr>
          <w:rFonts w:cs="Arial"/>
          <w:sz w:val="22"/>
        </w:rPr>
      </w:pPr>
    </w:p>
    <w:p w14:paraId="698F6697" w14:textId="77777777" w:rsidR="00883FCB" w:rsidRPr="00E10E6E" w:rsidRDefault="00883FCB" w:rsidP="006D2B26">
      <w:pPr>
        <w:spacing w:after="0" w:line="240" w:lineRule="auto"/>
        <w:rPr>
          <w:rFonts w:cs="Arial"/>
          <w:sz w:val="22"/>
        </w:rPr>
      </w:pPr>
      <w:r w:rsidRPr="00E10E6E">
        <w:rPr>
          <w:rFonts w:cs="Arial"/>
          <w:sz w:val="22"/>
        </w:rPr>
        <w:t xml:space="preserve">El Contratista se obliga a dar cumplimiento a la Resolución Número 000405 del 13 de febrero de 2020 </w:t>
      </w:r>
      <w:r w:rsidRPr="00E10E6E">
        <w:rPr>
          <w:rFonts w:cs="Arial"/>
          <w:i/>
          <w:sz w:val="22"/>
        </w:rPr>
        <w:t xml:space="preserve">"Por la cual se adopta la Política de Sostenibilidad para la infraestructura del transporte y se crea el Comité de Sostenibilidad del Instituto Nacional de Vías - INVIAS".  </w:t>
      </w:r>
    </w:p>
    <w:p w14:paraId="3D5F9C67" w14:textId="77777777" w:rsidR="00883FCB" w:rsidRPr="00E47AE2" w:rsidRDefault="00883FCB" w:rsidP="0066165F">
      <w:pPr>
        <w:spacing w:after="0" w:line="240" w:lineRule="auto"/>
        <w:rPr>
          <w:rFonts w:cs="Arial"/>
          <w:sz w:val="22"/>
        </w:rPr>
      </w:pPr>
    </w:p>
    <w:p w14:paraId="17FFE453" w14:textId="77777777" w:rsidR="00883FCB" w:rsidRPr="00E47AE2" w:rsidRDefault="00883FCB" w:rsidP="0066165F">
      <w:pPr>
        <w:spacing w:after="0" w:line="240" w:lineRule="auto"/>
        <w:rPr>
          <w:rFonts w:cs="Arial"/>
          <w:sz w:val="22"/>
        </w:rPr>
      </w:pPr>
      <w:r w:rsidRPr="00E10E6E">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4EE713E0" w14:textId="77777777" w:rsidR="00883FCB" w:rsidRPr="00E47AE2" w:rsidRDefault="00883FCB" w:rsidP="0066165F">
      <w:pPr>
        <w:spacing w:after="0" w:line="240" w:lineRule="auto"/>
        <w:rPr>
          <w:rFonts w:cs="Arial"/>
          <w:sz w:val="22"/>
        </w:rPr>
      </w:pPr>
    </w:p>
    <w:p w14:paraId="11F25C68" w14:textId="77777777" w:rsidR="00883FCB" w:rsidRPr="00E47AE2" w:rsidRDefault="00883FCB" w:rsidP="0066165F">
      <w:pPr>
        <w:spacing w:after="0" w:line="240" w:lineRule="auto"/>
        <w:rPr>
          <w:rFonts w:cs="Arial"/>
          <w:sz w:val="22"/>
        </w:rPr>
      </w:pPr>
      <w:r w:rsidRPr="00E10E6E">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w:t>
      </w:r>
      <w:r w:rsidRPr="00E47AE2">
        <w:rPr>
          <w:rFonts w:cs="Arial"/>
          <w:sz w:val="22"/>
        </w:rPr>
        <w:t xml:space="preserve"> final de baterías, bombillas y demás equipos eléctricos del proyecto que sean desechados durante la ejecución </w:t>
      </w:r>
      <w:r w:rsidRPr="00E47AE2">
        <w:rPr>
          <w:rFonts w:cs="Arial"/>
          <w:sz w:val="22"/>
        </w:rPr>
        <w:lastRenderedPageBreak/>
        <w:t>adjuntando certificado de disposición final con empresa debidamente certificada para tal fin, con la revisión y aprobación de la Interventoría del Proyecto, esta información deberá ser remitida al Gestor Ambiental del proyecto para su verificación.</w:t>
      </w:r>
    </w:p>
    <w:p w14:paraId="19CFC811" w14:textId="77777777" w:rsidR="00883FCB" w:rsidRPr="00E47AE2" w:rsidRDefault="00883FCB" w:rsidP="0066165F">
      <w:pPr>
        <w:spacing w:after="0" w:line="240" w:lineRule="auto"/>
        <w:rPr>
          <w:rFonts w:cs="Arial"/>
          <w:sz w:val="22"/>
        </w:rPr>
      </w:pPr>
    </w:p>
    <w:p w14:paraId="533AF630" w14:textId="77777777" w:rsidR="00883FCB" w:rsidRPr="00E47AE2" w:rsidRDefault="00883FCB" w:rsidP="0066165F">
      <w:pPr>
        <w:spacing w:after="0" w:line="240" w:lineRule="auto"/>
        <w:rPr>
          <w:rFonts w:cs="Arial"/>
          <w:sz w:val="22"/>
        </w:rPr>
      </w:pPr>
      <w:r w:rsidRPr="00E47AE2">
        <w:rPr>
          <w:rFonts w:cs="Arial"/>
          <w:sz w:val="22"/>
        </w:rPr>
        <w:t>En los puntos de inestabilidad deberá construir las correspondientes obras de estabilización de acuerdo con los estudios y diseños aplicando parámetros de optimización técnico-económica del contrato.</w:t>
      </w:r>
    </w:p>
    <w:p w14:paraId="18036A41" w14:textId="77777777" w:rsidR="00883FCB" w:rsidRPr="00E47AE2" w:rsidRDefault="00883FCB" w:rsidP="0066165F">
      <w:pPr>
        <w:spacing w:after="0" w:line="240" w:lineRule="auto"/>
        <w:rPr>
          <w:rFonts w:cs="Arial"/>
          <w:sz w:val="22"/>
        </w:rPr>
      </w:pPr>
    </w:p>
    <w:p w14:paraId="560FF8C8" w14:textId="77777777" w:rsidR="00883FCB" w:rsidRPr="00E47AE2" w:rsidRDefault="00883FCB" w:rsidP="0066165F">
      <w:pPr>
        <w:spacing w:after="0" w:line="240" w:lineRule="auto"/>
        <w:rPr>
          <w:rFonts w:cs="Arial"/>
          <w:sz w:val="22"/>
        </w:rPr>
      </w:pPr>
      <w:r w:rsidRPr="00E47AE2">
        <w:rPr>
          <w:rFonts w:cs="Arial"/>
          <w:sz w:val="22"/>
        </w:rPr>
        <w:t xml:space="preserve">Construcción de las obras de drenaje necesarias para el manejo de aguas de escorrentía de todo el tramo contratado incluyendo aquellas que por necesidad de la </w:t>
      </w:r>
      <w:proofErr w:type="spellStart"/>
      <w:r w:rsidRPr="00E47AE2">
        <w:rPr>
          <w:rFonts w:cs="Arial"/>
          <w:sz w:val="22"/>
        </w:rPr>
        <w:t>transitabilidad</w:t>
      </w:r>
      <w:proofErr w:type="spellEnd"/>
      <w:r w:rsidRPr="00E47AE2">
        <w:rPr>
          <w:rFonts w:cs="Arial"/>
          <w:sz w:val="22"/>
        </w:rPr>
        <w:t xml:space="preserve"> sean requeridas por el INVIAS. </w:t>
      </w:r>
    </w:p>
    <w:p w14:paraId="3DC80133" w14:textId="77777777" w:rsidR="00883FCB" w:rsidRPr="00E47AE2" w:rsidRDefault="00883FCB" w:rsidP="0066165F">
      <w:pPr>
        <w:spacing w:after="0" w:line="240" w:lineRule="auto"/>
        <w:rPr>
          <w:rFonts w:cs="Arial"/>
          <w:sz w:val="22"/>
        </w:rPr>
      </w:pPr>
    </w:p>
    <w:p w14:paraId="3CE2D4A0" w14:textId="77777777" w:rsidR="00883FCB" w:rsidRPr="00E47AE2" w:rsidRDefault="00883FCB" w:rsidP="0066165F">
      <w:pPr>
        <w:spacing w:after="0" w:line="240" w:lineRule="auto"/>
        <w:rPr>
          <w:rFonts w:cs="Arial"/>
          <w:sz w:val="22"/>
        </w:rPr>
      </w:pPr>
      <w:r w:rsidRPr="00E47AE2">
        <w:rPr>
          <w:rFonts w:cs="Arial"/>
          <w:sz w:val="22"/>
        </w:rPr>
        <w:t xml:space="preserve">Inspección, mejoramiento y mantenimiento de los puentes y pontones que presentan </w:t>
      </w:r>
      <w:proofErr w:type="spellStart"/>
      <w:r w:rsidRPr="00E47AE2">
        <w:rPr>
          <w:rFonts w:cs="Arial"/>
          <w:sz w:val="22"/>
        </w:rPr>
        <w:t>fisuramiento</w:t>
      </w:r>
      <w:proofErr w:type="spellEnd"/>
      <w:r w:rsidRPr="00E47A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6503C275" w14:textId="77777777" w:rsidR="00883FCB" w:rsidRPr="00E47AE2" w:rsidRDefault="00883FCB" w:rsidP="0066165F">
      <w:pPr>
        <w:spacing w:after="0" w:line="240" w:lineRule="auto"/>
        <w:rPr>
          <w:rFonts w:cs="Arial"/>
          <w:sz w:val="22"/>
        </w:rPr>
      </w:pPr>
    </w:p>
    <w:p w14:paraId="5C47F584" w14:textId="77777777" w:rsidR="00883FCB" w:rsidRPr="00E47AE2" w:rsidRDefault="00883FCB" w:rsidP="0066165F">
      <w:pPr>
        <w:spacing w:after="0" w:line="240" w:lineRule="auto"/>
        <w:rPr>
          <w:rFonts w:cs="Arial"/>
          <w:sz w:val="22"/>
        </w:rPr>
      </w:pPr>
      <w:r w:rsidRPr="00E47AE2">
        <w:rPr>
          <w:rFonts w:cs="Arial"/>
          <w:sz w:val="22"/>
        </w:rPr>
        <w:t>Ampliación de pontones para conservar el ancho de calzada de tal forma que conserve el ancho definitivo.</w:t>
      </w:r>
    </w:p>
    <w:p w14:paraId="4FA2C230" w14:textId="77777777" w:rsidR="00883FCB" w:rsidRPr="00E47AE2" w:rsidRDefault="00883FCB" w:rsidP="0066165F">
      <w:pPr>
        <w:spacing w:after="0" w:line="240" w:lineRule="auto"/>
        <w:rPr>
          <w:rFonts w:cs="Arial"/>
          <w:sz w:val="22"/>
        </w:rPr>
      </w:pPr>
    </w:p>
    <w:p w14:paraId="3200813B" w14:textId="77777777" w:rsidR="00883FCB" w:rsidRPr="00E47AE2" w:rsidRDefault="00883FCB" w:rsidP="0066165F">
      <w:pPr>
        <w:spacing w:after="0" w:line="240" w:lineRule="auto"/>
        <w:rPr>
          <w:rFonts w:cs="Arial"/>
          <w:sz w:val="22"/>
        </w:rPr>
      </w:pPr>
      <w:r w:rsidRPr="00E47A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586A8D72" w14:textId="77777777" w:rsidR="00883FCB" w:rsidRPr="00E47AE2" w:rsidRDefault="00883FCB" w:rsidP="0066165F">
      <w:pPr>
        <w:spacing w:after="0" w:line="240" w:lineRule="auto"/>
        <w:rPr>
          <w:rFonts w:cs="Arial"/>
          <w:sz w:val="22"/>
        </w:rPr>
      </w:pPr>
    </w:p>
    <w:p w14:paraId="0AC14687" w14:textId="77777777" w:rsidR="00883FCB" w:rsidRPr="00E47AE2" w:rsidRDefault="00883FCB" w:rsidP="0066165F">
      <w:pPr>
        <w:spacing w:after="0" w:line="240" w:lineRule="auto"/>
        <w:rPr>
          <w:rFonts w:cs="Arial"/>
          <w:sz w:val="22"/>
        </w:rPr>
      </w:pPr>
      <w:r w:rsidRPr="00E47A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33BB630A" w14:textId="77777777" w:rsidR="00883FCB" w:rsidRPr="00E47AE2" w:rsidRDefault="00883FCB" w:rsidP="0066165F">
      <w:pPr>
        <w:spacing w:after="0" w:line="240" w:lineRule="auto"/>
        <w:rPr>
          <w:rFonts w:cs="Arial"/>
          <w:sz w:val="22"/>
        </w:rPr>
      </w:pPr>
    </w:p>
    <w:p w14:paraId="36D340BD" w14:textId="77777777" w:rsidR="00883FCB" w:rsidRPr="00E47AE2" w:rsidRDefault="00883FCB" w:rsidP="0066165F">
      <w:pPr>
        <w:spacing w:after="0" w:line="240" w:lineRule="auto"/>
        <w:rPr>
          <w:rFonts w:cs="Arial"/>
          <w:sz w:val="22"/>
        </w:rPr>
      </w:pPr>
      <w:r w:rsidRPr="00E47AE2">
        <w:rPr>
          <w:rFonts w:cs="Arial"/>
          <w:sz w:val="22"/>
        </w:rPr>
        <w:t xml:space="preserve">Suministro e instalación de los dispositivos de seguridad vial, demarcación horizontal y señalización vertical </w:t>
      </w:r>
      <w:proofErr w:type="spellStart"/>
      <w:r w:rsidRPr="00E47AE2">
        <w:rPr>
          <w:rFonts w:cs="Arial"/>
          <w:sz w:val="22"/>
        </w:rPr>
        <w:t>retroreflectiva</w:t>
      </w:r>
      <w:proofErr w:type="spellEnd"/>
      <w:r w:rsidRPr="00E47AE2">
        <w:rPr>
          <w:rFonts w:cs="Arial"/>
          <w:sz w:val="22"/>
        </w:rPr>
        <w:t xml:space="preserve"> con tecnología prismática tipo VII o superior, de acuerdo con las especificaciones del Apéndice B para las vías a cielo abierto.</w:t>
      </w:r>
    </w:p>
    <w:p w14:paraId="61675EC9" w14:textId="77777777" w:rsidR="00883FCB" w:rsidRPr="00E47AE2" w:rsidRDefault="00883FCB" w:rsidP="0066165F">
      <w:pPr>
        <w:spacing w:after="0" w:line="240" w:lineRule="auto"/>
        <w:rPr>
          <w:rFonts w:cs="Arial"/>
          <w:sz w:val="22"/>
        </w:rPr>
      </w:pPr>
    </w:p>
    <w:p w14:paraId="55AC33D6" w14:textId="77777777" w:rsidR="00883FCB" w:rsidRPr="00E47AE2" w:rsidRDefault="00883FCB" w:rsidP="0066165F">
      <w:pPr>
        <w:spacing w:after="0" w:line="240" w:lineRule="auto"/>
        <w:rPr>
          <w:rFonts w:cs="Arial"/>
          <w:sz w:val="22"/>
        </w:rPr>
      </w:pPr>
      <w:r w:rsidRPr="00E47AE2">
        <w:rPr>
          <w:rFonts w:cs="Arial"/>
          <w:sz w:val="22"/>
        </w:rPr>
        <w:t>Instalación de los elementos de seguridad necesarios en todo el tramo contratado.</w:t>
      </w:r>
    </w:p>
    <w:p w14:paraId="4A4D8B62" w14:textId="77777777" w:rsidR="00883FCB" w:rsidRPr="00E47AE2" w:rsidRDefault="00883FCB" w:rsidP="0066165F">
      <w:pPr>
        <w:spacing w:after="0" w:line="240" w:lineRule="auto"/>
        <w:rPr>
          <w:rFonts w:cs="Arial"/>
          <w:sz w:val="22"/>
        </w:rPr>
      </w:pPr>
    </w:p>
    <w:p w14:paraId="1BE904FF" w14:textId="77777777" w:rsidR="00883FCB" w:rsidRPr="00E47AE2" w:rsidRDefault="00883FCB" w:rsidP="0066165F">
      <w:pPr>
        <w:spacing w:after="0" w:line="240" w:lineRule="auto"/>
        <w:rPr>
          <w:rFonts w:cs="Arial"/>
          <w:sz w:val="22"/>
        </w:rPr>
      </w:pPr>
      <w:r w:rsidRPr="00E47AE2">
        <w:rPr>
          <w:rFonts w:cs="Arial"/>
          <w:sz w:val="22"/>
        </w:rPr>
        <w:t>Instalación de señalización y obras de protección a peatones en las zonas escolares.</w:t>
      </w:r>
    </w:p>
    <w:p w14:paraId="55716EAC" w14:textId="77777777" w:rsidR="00883FCB" w:rsidRPr="00E47AE2" w:rsidRDefault="00883FCB" w:rsidP="0066165F">
      <w:pPr>
        <w:spacing w:after="0" w:line="240" w:lineRule="auto"/>
        <w:rPr>
          <w:rFonts w:cs="Arial"/>
          <w:sz w:val="22"/>
        </w:rPr>
      </w:pPr>
    </w:p>
    <w:p w14:paraId="7BAF939F" w14:textId="77777777" w:rsidR="00883FCB" w:rsidRPr="00E47AE2" w:rsidRDefault="00883FCB" w:rsidP="00326A16">
      <w:pPr>
        <w:spacing w:after="0" w:line="240" w:lineRule="auto"/>
        <w:rPr>
          <w:rFonts w:cs="Arial"/>
          <w:sz w:val="22"/>
        </w:rPr>
      </w:pPr>
      <w:r w:rsidRPr="00E47AE2">
        <w:rPr>
          <w:rFonts w:cs="Arial"/>
          <w:sz w:val="22"/>
        </w:rPr>
        <w:lastRenderedPageBreak/>
        <w:t>Actualización de los elementos de seguridad (señalización vertical, delineadores de curva, defensas metálicas, etc.), en donde se requieran de acuerdo con el manual de seguridad vial.</w:t>
      </w:r>
    </w:p>
    <w:p w14:paraId="19BF447C" w14:textId="77777777" w:rsidR="00883FCB" w:rsidRPr="00E47AE2" w:rsidRDefault="00883FCB" w:rsidP="00326A16">
      <w:pPr>
        <w:spacing w:after="0" w:line="240" w:lineRule="auto"/>
        <w:rPr>
          <w:rFonts w:cs="Arial"/>
          <w:sz w:val="22"/>
        </w:rPr>
      </w:pPr>
    </w:p>
    <w:p w14:paraId="59B2F720" w14:textId="77777777" w:rsidR="00883FCB" w:rsidRPr="00E47AE2" w:rsidRDefault="00883FCB" w:rsidP="00326A16">
      <w:pPr>
        <w:spacing w:after="0" w:line="240" w:lineRule="auto"/>
        <w:rPr>
          <w:rFonts w:cs="Arial"/>
          <w:sz w:val="22"/>
        </w:rPr>
      </w:pPr>
      <w:r w:rsidRPr="00E47AE2">
        <w:rPr>
          <w:rFonts w:cs="Arial"/>
          <w:sz w:val="22"/>
        </w:rPr>
        <w:t>Actualización de los estudios y diseños presentados por la Entidad en caso de ser necesario, una vez aprobado por la Interventoría.</w:t>
      </w:r>
    </w:p>
    <w:p w14:paraId="41BF7BAA" w14:textId="77777777" w:rsidR="00883FCB" w:rsidRPr="00E47AE2" w:rsidRDefault="00883FCB" w:rsidP="0066165F">
      <w:pPr>
        <w:spacing w:after="0" w:line="240" w:lineRule="auto"/>
        <w:rPr>
          <w:rFonts w:cs="Arial"/>
          <w:sz w:val="22"/>
        </w:rPr>
      </w:pPr>
    </w:p>
    <w:p w14:paraId="69F7F7F4" w14:textId="77777777" w:rsidR="00883FCB" w:rsidRPr="00E47AE2" w:rsidRDefault="00883FCB"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y mantenimiento periódico del corredor definido en el alcance del contrato durante la vigencia del mismo y a partir de su orden de inicio.</w:t>
      </w:r>
    </w:p>
    <w:p w14:paraId="68F04B9E" w14:textId="77777777" w:rsidR="00883FCB" w:rsidRPr="00E47AE2" w:rsidRDefault="00883FCB" w:rsidP="0066165F">
      <w:pPr>
        <w:spacing w:after="0" w:line="240" w:lineRule="auto"/>
        <w:rPr>
          <w:rFonts w:cs="Arial"/>
          <w:sz w:val="22"/>
        </w:rPr>
      </w:pPr>
    </w:p>
    <w:p w14:paraId="6591CF87" w14:textId="77777777" w:rsidR="00883FCB" w:rsidRPr="00E47AE2" w:rsidRDefault="00883FCB" w:rsidP="0066165F">
      <w:pPr>
        <w:spacing w:after="0" w:line="240" w:lineRule="auto"/>
        <w:rPr>
          <w:rFonts w:cs="Arial"/>
          <w:sz w:val="22"/>
        </w:rPr>
      </w:pPr>
      <w:r w:rsidRPr="00E47A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25D353CC" w14:textId="77777777" w:rsidR="00883FCB" w:rsidRPr="00E47AE2" w:rsidRDefault="00883FCB" w:rsidP="0066165F">
      <w:pPr>
        <w:spacing w:after="0" w:line="240" w:lineRule="auto"/>
        <w:rPr>
          <w:rFonts w:cs="Arial"/>
          <w:sz w:val="22"/>
        </w:rPr>
      </w:pPr>
    </w:p>
    <w:p w14:paraId="37428636" w14:textId="77777777" w:rsidR="00883FCB" w:rsidRPr="00E47AE2" w:rsidRDefault="00883FCB"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0E239BF0" w14:textId="77777777" w:rsidR="00883FCB" w:rsidRPr="00E47AE2" w:rsidRDefault="00883FCB" w:rsidP="0066165F">
      <w:pPr>
        <w:spacing w:after="0" w:line="240" w:lineRule="auto"/>
        <w:rPr>
          <w:rFonts w:cs="Arial"/>
          <w:sz w:val="22"/>
        </w:rPr>
      </w:pPr>
    </w:p>
    <w:p w14:paraId="07220342" w14:textId="77777777" w:rsidR="00883FCB" w:rsidRPr="00E47AE2" w:rsidRDefault="00883FCB" w:rsidP="0066165F">
      <w:pPr>
        <w:spacing w:after="0" w:line="240" w:lineRule="auto"/>
        <w:rPr>
          <w:rFonts w:cs="Arial"/>
          <w:sz w:val="22"/>
        </w:rPr>
      </w:pPr>
      <w:r w:rsidRPr="00E47AE2">
        <w:rPr>
          <w:rFonts w:cs="Arial"/>
          <w:sz w:val="22"/>
        </w:rPr>
        <w:t>Realizar el mejoramiento y mantenimiento de todos los pasos urbanos que correspondan al corredor intervenido.</w:t>
      </w:r>
    </w:p>
    <w:p w14:paraId="3EE3AFE0" w14:textId="77777777" w:rsidR="00883FCB" w:rsidRPr="00E47AE2" w:rsidRDefault="00883FCB" w:rsidP="0066165F">
      <w:pPr>
        <w:spacing w:after="0" w:line="240" w:lineRule="auto"/>
        <w:rPr>
          <w:rFonts w:cs="Arial"/>
          <w:sz w:val="22"/>
        </w:rPr>
      </w:pPr>
    </w:p>
    <w:p w14:paraId="3FDF075B" w14:textId="77777777" w:rsidR="00883FCB" w:rsidRPr="00E47AE2" w:rsidRDefault="00883FCB" w:rsidP="0066165F">
      <w:pPr>
        <w:spacing w:after="0" w:line="240" w:lineRule="auto"/>
        <w:rPr>
          <w:rFonts w:cs="Arial"/>
          <w:sz w:val="22"/>
        </w:rPr>
      </w:pPr>
      <w:r w:rsidRPr="00E47AE2">
        <w:rPr>
          <w:rFonts w:cs="Arial"/>
          <w:sz w:val="22"/>
        </w:rPr>
        <w:t>Rehabilitación y mantenimiento de obras de drenaje vial, de acuerdo con los estudios hidráulicos, hidrológicos y de socavación.</w:t>
      </w:r>
    </w:p>
    <w:p w14:paraId="6A2A05DF" w14:textId="77777777" w:rsidR="00883FCB" w:rsidRPr="00E47AE2" w:rsidRDefault="00883FCB" w:rsidP="0066165F">
      <w:pPr>
        <w:spacing w:after="0" w:line="240" w:lineRule="auto"/>
        <w:rPr>
          <w:rFonts w:cs="Arial"/>
          <w:sz w:val="22"/>
        </w:rPr>
      </w:pPr>
    </w:p>
    <w:p w14:paraId="693037B7" w14:textId="77777777" w:rsidR="00883FCB" w:rsidRPr="00E47AE2" w:rsidRDefault="00883FCB" w:rsidP="0066165F">
      <w:pPr>
        <w:spacing w:after="0" w:line="240" w:lineRule="auto"/>
        <w:rPr>
          <w:rFonts w:cs="Arial"/>
          <w:sz w:val="22"/>
        </w:rPr>
      </w:pPr>
      <w:r w:rsidRPr="00E47AE2">
        <w:rPr>
          <w:rFonts w:cs="Arial"/>
          <w:sz w:val="22"/>
        </w:rPr>
        <w:t>Será a cargo del contratista el mantenimiento de las vías de acceso a las fuentes de materiales, plantas de trituración y/o asfalto, sin que esto genere gastos o mayores costos para la entidad.</w:t>
      </w:r>
    </w:p>
    <w:p w14:paraId="79D66369" w14:textId="77777777" w:rsidR="00883FCB" w:rsidRPr="00E47AE2" w:rsidRDefault="00883FCB" w:rsidP="0066165F">
      <w:pPr>
        <w:spacing w:after="0" w:line="240" w:lineRule="auto"/>
        <w:rPr>
          <w:rFonts w:cs="Arial"/>
          <w:sz w:val="22"/>
        </w:rPr>
      </w:pPr>
      <w:r w:rsidRPr="00E47A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30B09D9E" w14:textId="77777777" w:rsidR="00883FCB" w:rsidRPr="00E47AE2" w:rsidRDefault="00883FCB" w:rsidP="0066165F">
      <w:pPr>
        <w:spacing w:after="0" w:line="240" w:lineRule="auto"/>
        <w:rPr>
          <w:rFonts w:cs="Arial"/>
          <w:sz w:val="22"/>
        </w:rPr>
      </w:pPr>
    </w:p>
    <w:p w14:paraId="029B9496" w14:textId="77777777" w:rsidR="00883FCB" w:rsidRPr="00E47AE2" w:rsidRDefault="00883FCB" w:rsidP="0066165F">
      <w:pPr>
        <w:spacing w:after="0" w:line="240" w:lineRule="auto"/>
        <w:rPr>
          <w:rFonts w:cs="Arial"/>
          <w:sz w:val="22"/>
        </w:rPr>
      </w:pPr>
      <w:r w:rsidRPr="00E47AE2">
        <w:rPr>
          <w:rFonts w:cs="Arial"/>
          <w:sz w:val="22"/>
        </w:rPr>
        <w:t>Ejecución de los planes de gestión predial, social y ambiental sostenible, observando siempre los principios de oportunidad y eficiencia para la debida ejecución de las obras que depende de los mismos.</w:t>
      </w:r>
    </w:p>
    <w:p w14:paraId="259FFE55" w14:textId="77777777" w:rsidR="00883FCB" w:rsidRPr="00E47AE2" w:rsidRDefault="00883FCB" w:rsidP="0066165F">
      <w:pPr>
        <w:spacing w:after="0" w:line="240" w:lineRule="auto"/>
        <w:rPr>
          <w:rFonts w:cs="Arial"/>
          <w:sz w:val="22"/>
        </w:rPr>
      </w:pPr>
    </w:p>
    <w:p w14:paraId="05ECD36F" w14:textId="77777777" w:rsidR="00883FCB" w:rsidRPr="00E47AE2" w:rsidRDefault="00883FCB" w:rsidP="0066165F">
      <w:pPr>
        <w:spacing w:after="0" w:line="240" w:lineRule="auto"/>
        <w:rPr>
          <w:rFonts w:cs="Arial"/>
          <w:sz w:val="22"/>
        </w:rPr>
      </w:pPr>
      <w:r w:rsidRPr="00E47AE2">
        <w:rPr>
          <w:rFonts w:cs="Arial"/>
          <w:sz w:val="22"/>
        </w:rPr>
        <w:t>Gestión y adquisición predial de las áreas requeridas para el proyecto.</w:t>
      </w:r>
    </w:p>
    <w:p w14:paraId="6977F78E" w14:textId="77777777" w:rsidR="00883FCB" w:rsidRPr="00E47AE2" w:rsidRDefault="00883FCB" w:rsidP="0066165F">
      <w:pPr>
        <w:spacing w:after="0" w:line="240" w:lineRule="auto"/>
        <w:rPr>
          <w:rFonts w:cs="Arial"/>
          <w:sz w:val="22"/>
        </w:rPr>
      </w:pPr>
    </w:p>
    <w:p w14:paraId="3A60DF33" w14:textId="77777777" w:rsidR="00883FCB" w:rsidRPr="00E47AE2" w:rsidRDefault="00883FCB" w:rsidP="0066165F">
      <w:pPr>
        <w:spacing w:after="0" w:line="240" w:lineRule="auto"/>
        <w:rPr>
          <w:rFonts w:cs="Arial"/>
          <w:sz w:val="22"/>
        </w:rPr>
      </w:pPr>
      <w:r w:rsidRPr="00E47AE2">
        <w:rPr>
          <w:rFonts w:cs="Arial"/>
          <w:sz w:val="22"/>
        </w:rPr>
        <w:t>Actualización de los diseños de las zonas de depósito y proponer de conformidad con las necesidades del proyecto, zonas de depósitos de materiales alternativas.</w:t>
      </w:r>
    </w:p>
    <w:p w14:paraId="315F6E7C" w14:textId="77777777" w:rsidR="00883FCB" w:rsidRPr="00E47AE2" w:rsidRDefault="00883FCB" w:rsidP="0066165F">
      <w:pPr>
        <w:spacing w:after="0" w:line="240" w:lineRule="auto"/>
        <w:rPr>
          <w:rFonts w:cs="Arial"/>
          <w:sz w:val="22"/>
        </w:rPr>
      </w:pPr>
    </w:p>
    <w:p w14:paraId="351E6569" w14:textId="77777777" w:rsidR="00883FCB" w:rsidRPr="00E47AE2" w:rsidRDefault="00883FCB" w:rsidP="0066165F">
      <w:pPr>
        <w:spacing w:after="0" w:line="240" w:lineRule="auto"/>
        <w:rPr>
          <w:rFonts w:cs="Arial"/>
          <w:sz w:val="22"/>
        </w:rPr>
      </w:pPr>
      <w:r w:rsidRPr="00E47AE2">
        <w:rPr>
          <w:rFonts w:cs="Arial"/>
          <w:sz w:val="22"/>
        </w:rPr>
        <w:t>El contratista realizará el suministro e instalación de las vallas necesarias para la información del contrato de acuerdo con la normatividad vigente.</w:t>
      </w:r>
    </w:p>
    <w:p w14:paraId="6A25493B" w14:textId="77777777" w:rsidR="00883FCB" w:rsidRPr="00E47AE2" w:rsidRDefault="00883FCB" w:rsidP="0066165F">
      <w:pPr>
        <w:spacing w:after="0" w:line="240" w:lineRule="auto"/>
        <w:rPr>
          <w:rFonts w:cs="Arial"/>
          <w:sz w:val="22"/>
        </w:rPr>
      </w:pPr>
    </w:p>
    <w:p w14:paraId="33773F57" w14:textId="77777777" w:rsidR="00883FCB" w:rsidRPr="00E47AE2" w:rsidRDefault="00883FCB" w:rsidP="0066165F">
      <w:pPr>
        <w:spacing w:after="0" w:line="240" w:lineRule="auto"/>
        <w:rPr>
          <w:rFonts w:cs="Arial"/>
          <w:sz w:val="22"/>
        </w:rPr>
      </w:pPr>
      <w:r w:rsidRPr="00E47AE2">
        <w:rPr>
          <w:rFonts w:cs="Arial"/>
          <w:sz w:val="22"/>
        </w:rPr>
        <w:lastRenderedPageBreak/>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00C5BD75" w14:textId="77777777" w:rsidR="00883FCB" w:rsidRPr="00E47AE2" w:rsidRDefault="00883FCB" w:rsidP="0066165F">
      <w:pPr>
        <w:spacing w:after="0" w:line="240" w:lineRule="auto"/>
        <w:rPr>
          <w:rFonts w:cs="Arial"/>
          <w:sz w:val="22"/>
        </w:rPr>
      </w:pPr>
    </w:p>
    <w:p w14:paraId="3D01E49B" w14:textId="77777777" w:rsidR="00883FCB" w:rsidRPr="00E47AE2" w:rsidRDefault="00883FCB" w:rsidP="0066165F">
      <w:pPr>
        <w:spacing w:after="0" w:line="240" w:lineRule="auto"/>
        <w:rPr>
          <w:rFonts w:cs="Arial"/>
          <w:sz w:val="22"/>
        </w:rPr>
      </w:pPr>
      <w:r w:rsidRPr="00E47A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0CABE382" w14:textId="77777777" w:rsidR="00883FCB" w:rsidRPr="00E47AE2" w:rsidRDefault="00883FCB" w:rsidP="0066165F">
      <w:pPr>
        <w:spacing w:after="0" w:line="240" w:lineRule="auto"/>
        <w:rPr>
          <w:rFonts w:cs="Arial"/>
          <w:sz w:val="22"/>
        </w:rPr>
      </w:pPr>
    </w:p>
    <w:p w14:paraId="39439EF6" w14:textId="77777777" w:rsidR="00883FCB" w:rsidRPr="00E47AE2" w:rsidRDefault="00883FCB" w:rsidP="0066165F">
      <w:pPr>
        <w:spacing w:after="0" w:line="240" w:lineRule="auto"/>
        <w:rPr>
          <w:rFonts w:cs="Arial"/>
          <w:sz w:val="22"/>
        </w:rPr>
      </w:pPr>
      <w:r w:rsidRPr="00E47A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723607B3" w14:textId="77777777" w:rsidR="00883FCB" w:rsidRPr="00E47AE2" w:rsidRDefault="00883FCB" w:rsidP="0066165F">
      <w:pPr>
        <w:spacing w:after="0" w:line="240" w:lineRule="auto"/>
        <w:rPr>
          <w:rFonts w:cs="Arial"/>
          <w:sz w:val="22"/>
        </w:rPr>
      </w:pPr>
    </w:p>
    <w:p w14:paraId="1DD2510B" w14:textId="77777777" w:rsidR="00883FCB" w:rsidRPr="00E47AE2" w:rsidRDefault="00883FCB" w:rsidP="0066165F">
      <w:pPr>
        <w:spacing w:after="0" w:line="240" w:lineRule="auto"/>
        <w:rPr>
          <w:rFonts w:cs="Arial"/>
          <w:sz w:val="22"/>
        </w:rPr>
      </w:pPr>
      <w:r w:rsidRPr="00E47AE2">
        <w:rPr>
          <w:rFonts w:cs="Arial"/>
          <w:sz w:val="22"/>
        </w:rPr>
        <w:t>Las longitudes que se presentan en este proceso licitatorio deben ser consideradas únicamente como parámetros de referencia.</w:t>
      </w:r>
    </w:p>
    <w:p w14:paraId="287BE5F2" w14:textId="77777777" w:rsidR="00883FCB" w:rsidRPr="00E47AE2" w:rsidRDefault="00883FCB" w:rsidP="0066165F">
      <w:pPr>
        <w:spacing w:after="0" w:line="240" w:lineRule="auto"/>
        <w:rPr>
          <w:rFonts w:cs="Arial"/>
          <w:sz w:val="22"/>
        </w:rPr>
      </w:pPr>
    </w:p>
    <w:p w14:paraId="34312B50" w14:textId="77777777" w:rsidR="00883FCB" w:rsidRPr="00E47AE2" w:rsidRDefault="00883FCB" w:rsidP="0066165F">
      <w:pPr>
        <w:spacing w:after="0" w:line="240" w:lineRule="auto"/>
        <w:rPr>
          <w:rFonts w:cs="Arial"/>
          <w:sz w:val="22"/>
        </w:rPr>
      </w:pPr>
      <w:r w:rsidRPr="00E47AE2">
        <w:rPr>
          <w:rFonts w:cs="Arial"/>
          <w:sz w:val="22"/>
        </w:rPr>
        <w:t>Ejecutar y cumplir con las demás obligaciones contenidas en los pliegos, minuta del contrato y demás documentos que hagan parte del mismo.</w:t>
      </w:r>
    </w:p>
    <w:p w14:paraId="5D5770F4" w14:textId="77777777" w:rsidR="00883FCB" w:rsidRPr="00E47AE2" w:rsidRDefault="00883FCB" w:rsidP="0066165F">
      <w:pPr>
        <w:spacing w:after="0" w:line="240" w:lineRule="auto"/>
        <w:rPr>
          <w:rFonts w:cs="Arial"/>
          <w:sz w:val="22"/>
        </w:rPr>
      </w:pPr>
    </w:p>
    <w:p w14:paraId="7E95391F" w14:textId="77777777" w:rsidR="00883FCB" w:rsidRPr="00E47AE2" w:rsidRDefault="00883FCB" w:rsidP="0066165F">
      <w:pPr>
        <w:spacing w:after="0" w:line="240" w:lineRule="auto"/>
        <w:rPr>
          <w:rFonts w:cs="Arial"/>
          <w:sz w:val="22"/>
        </w:rPr>
      </w:pPr>
      <w:r w:rsidRPr="00E47A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3DBD5D76" w14:textId="77777777" w:rsidR="00883FCB" w:rsidRPr="00E47AE2" w:rsidRDefault="00883FCB" w:rsidP="0066165F">
      <w:pPr>
        <w:spacing w:after="0" w:line="240" w:lineRule="auto"/>
        <w:rPr>
          <w:rFonts w:cs="Arial"/>
          <w:sz w:val="22"/>
        </w:rPr>
      </w:pPr>
    </w:p>
    <w:p w14:paraId="24B753CE" w14:textId="77777777" w:rsidR="00883FCB" w:rsidRPr="00E47AE2" w:rsidRDefault="00883FCB" w:rsidP="0066165F">
      <w:pPr>
        <w:spacing w:after="0" w:line="240" w:lineRule="auto"/>
        <w:rPr>
          <w:rFonts w:cs="Arial"/>
          <w:sz w:val="22"/>
        </w:rPr>
      </w:pPr>
      <w:r w:rsidRPr="00E47A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w:t>
      </w:r>
      <w:r w:rsidRPr="00E47AE2">
        <w:rPr>
          <w:rFonts w:cs="Arial"/>
          <w:sz w:val="22"/>
        </w:rPr>
        <w:lastRenderedPageBreak/>
        <w:t xml:space="preserve">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w:t>
      </w:r>
      <w:r w:rsidRPr="00E10E6E">
        <w:rPr>
          <w:rFonts w:cs="Arial"/>
          <w:sz w:val="22"/>
        </w:rPr>
        <w:t>En las oficinas, deberá permanecer en todo momento un(a) profesional en Profesional en Ciencias Sociales y Humanas: Comunicador Social, Trabajo social, Psicología social, Antropología, Sociología o Psicología.</w:t>
      </w:r>
    </w:p>
    <w:p w14:paraId="2816DACE" w14:textId="77777777" w:rsidR="00883FCB" w:rsidRPr="00E47AE2" w:rsidRDefault="00883FCB" w:rsidP="0066165F">
      <w:pPr>
        <w:spacing w:after="0" w:line="240" w:lineRule="auto"/>
        <w:rPr>
          <w:rFonts w:cs="Arial"/>
          <w:sz w:val="22"/>
        </w:rPr>
      </w:pPr>
    </w:p>
    <w:p w14:paraId="0FD4E9EE" w14:textId="77777777" w:rsidR="00883FCB" w:rsidRPr="00E47AE2" w:rsidRDefault="00883FCB" w:rsidP="0066165F">
      <w:pPr>
        <w:spacing w:after="0" w:line="240" w:lineRule="auto"/>
        <w:rPr>
          <w:rFonts w:cs="Arial"/>
          <w:sz w:val="22"/>
        </w:rPr>
      </w:pPr>
      <w:r w:rsidRPr="00E47AE2">
        <w:rPr>
          <w:rFonts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761F01CF" w14:textId="77777777" w:rsidR="00883FCB" w:rsidRPr="00E47AE2" w:rsidRDefault="00883FCB" w:rsidP="0066165F">
      <w:pPr>
        <w:spacing w:after="0" w:line="240" w:lineRule="auto"/>
        <w:rPr>
          <w:rFonts w:cs="Arial"/>
          <w:sz w:val="22"/>
        </w:rPr>
      </w:pPr>
    </w:p>
    <w:p w14:paraId="1E9564CD" w14:textId="77777777" w:rsidR="00883FCB" w:rsidRPr="00E47AE2" w:rsidRDefault="00883FCB" w:rsidP="0066165F">
      <w:pPr>
        <w:spacing w:after="0" w:line="240" w:lineRule="auto"/>
        <w:rPr>
          <w:rFonts w:cs="Arial"/>
          <w:sz w:val="22"/>
        </w:rPr>
      </w:pPr>
      <w:r w:rsidRPr="00E47A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6448D706" w14:textId="77777777" w:rsidR="00883FCB" w:rsidRPr="00E47AE2" w:rsidRDefault="00883FCB" w:rsidP="0066165F">
      <w:pPr>
        <w:spacing w:after="0" w:line="240" w:lineRule="auto"/>
        <w:rPr>
          <w:rFonts w:cs="Arial"/>
          <w:sz w:val="22"/>
        </w:rPr>
      </w:pPr>
    </w:p>
    <w:p w14:paraId="596DF71E" w14:textId="77777777" w:rsidR="00883FCB" w:rsidRPr="00E47AE2" w:rsidRDefault="00883FCB" w:rsidP="0066165F">
      <w:pPr>
        <w:spacing w:after="0" w:line="240" w:lineRule="auto"/>
        <w:rPr>
          <w:rFonts w:cs="Arial"/>
          <w:sz w:val="22"/>
        </w:rPr>
      </w:pPr>
      <w:r w:rsidRPr="00E47AE2">
        <w:rPr>
          <w:rFonts w:cs="Arial"/>
          <w:sz w:val="22"/>
        </w:rPr>
        <w:t xml:space="preserve">Efectuar la construcción de las obras de estabilización, </w:t>
      </w:r>
      <w:proofErr w:type="spellStart"/>
      <w:r w:rsidRPr="00E47AE2">
        <w:rPr>
          <w:rFonts w:cs="Arial"/>
          <w:sz w:val="22"/>
        </w:rPr>
        <w:t>revegetalización</w:t>
      </w:r>
      <w:proofErr w:type="spellEnd"/>
      <w:r w:rsidRPr="00E47A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6AAE0FFD" w14:textId="77777777" w:rsidR="00883FCB" w:rsidRPr="00E47AE2" w:rsidRDefault="00883FCB" w:rsidP="0066165F">
      <w:pPr>
        <w:spacing w:after="0" w:line="240" w:lineRule="auto"/>
        <w:rPr>
          <w:rFonts w:cs="Arial"/>
          <w:sz w:val="22"/>
        </w:rPr>
      </w:pPr>
    </w:p>
    <w:p w14:paraId="32A851CD" w14:textId="77777777" w:rsidR="00883FCB" w:rsidRPr="00E47AE2" w:rsidRDefault="00883FCB" w:rsidP="0066165F">
      <w:pPr>
        <w:spacing w:after="0" w:line="240" w:lineRule="auto"/>
        <w:rPr>
          <w:rFonts w:cs="Arial"/>
          <w:bCs/>
          <w:sz w:val="22"/>
        </w:rPr>
      </w:pPr>
      <w:r w:rsidRPr="00E47A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7E56E6BB" w14:textId="77777777" w:rsidR="00883FCB" w:rsidRPr="00E47AE2" w:rsidRDefault="00883FCB" w:rsidP="0066165F">
      <w:pPr>
        <w:spacing w:after="0" w:line="240" w:lineRule="auto"/>
        <w:rPr>
          <w:rFonts w:cs="Arial"/>
          <w:bCs/>
          <w:sz w:val="22"/>
        </w:rPr>
      </w:pPr>
    </w:p>
    <w:p w14:paraId="66DE9C27" w14:textId="77777777" w:rsidR="00883FCB" w:rsidRPr="00E47AE2" w:rsidRDefault="00883FCB" w:rsidP="00DF45A0">
      <w:pPr>
        <w:spacing w:after="0" w:line="240" w:lineRule="auto"/>
        <w:rPr>
          <w:rFonts w:cs="Arial"/>
          <w:bCs/>
          <w:sz w:val="22"/>
        </w:rPr>
      </w:pPr>
      <w:r w:rsidRPr="00E47A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Para la elaboración del documento se </w:t>
      </w:r>
      <w:r w:rsidRPr="00E10E6E">
        <w:rPr>
          <w:rFonts w:cs="Arial"/>
          <w:bCs/>
          <w:sz w:val="22"/>
        </w:rPr>
        <w:t>deberá considerar, entre otros, lo descrito en la guía metodológica para análisis cualitativo del riesgo en las vías, del Instituto Nacional de Vías.</w:t>
      </w:r>
    </w:p>
    <w:p w14:paraId="051966B4" w14:textId="77777777" w:rsidR="00883FCB" w:rsidRPr="00E47AE2" w:rsidRDefault="00883FCB" w:rsidP="00DF45A0">
      <w:pPr>
        <w:spacing w:after="0" w:line="240" w:lineRule="auto"/>
        <w:rPr>
          <w:rFonts w:cs="Arial"/>
          <w:bCs/>
          <w:sz w:val="22"/>
        </w:rPr>
      </w:pPr>
    </w:p>
    <w:p w14:paraId="3A85B566" w14:textId="77777777" w:rsidR="00883FCB" w:rsidRPr="00E47AE2" w:rsidRDefault="00883FCB" w:rsidP="0066165F">
      <w:pPr>
        <w:spacing w:after="0" w:line="240" w:lineRule="auto"/>
        <w:rPr>
          <w:rFonts w:cs="Arial"/>
          <w:bCs/>
          <w:sz w:val="22"/>
        </w:rPr>
      </w:pPr>
      <w:r w:rsidRPr="00E47AE2">
        <w:rPr>
          <w:rFonts w:cs="Arial"/>
          <w:bCs/>
          <w:sz w:val="22"/>
        </w:rPr>
        <w:lastRenderedPageBreak/>
        <w:t xml:space="preserve">Durante la ejecución del contrato, el Instituto podrá ordenar la realización de los estudios y/o diseños adicionales y/o complementarios que considere necesarios, para los sectores no intervenidos.  </w:t>
      </w:r>
    </w:p>
    <w:p w14:paraId="368CD1C3" w14:textId="77777777" w:rsidR="00883FCB" w:rsidRPr="00E47AE2" w:rsidRDefault="00883FCB" w:rsidP="0066165F">
      <w:pPr>
        <w:spacing w:after="0" w:line="240" w:lineRule="auto"/>
        <w:rPr>
          <w:rFonts w:cs="Arial"/>
          <w:bCs/>
          <w:sz w:val="22"/>
        </w:rPr>
      </w:pPr>
    </w:p>
    <w:p w14:paraId="5357F929" w14:textId="77777777" w:rsidR="00883FCB" w:rsidRPr="00E47AE2" w:rsidRDefault="00883FCB" w:rsidP="0066165F">
      <w:pPr>
        <w:spacing w:after="0" w:line="240" w:lineRule="auto"/>
        <w:rPr>
          <w:rFonts w:cs="Arial"/>
          <w:bCs/>
          <w:sz w:val="22"/>
        </w:rPr>
      </w:pPr>
      <w:r w:rsidRPr="00E47AE2">
        <w:rPr>
          <w:rFonts w:cs="Arial"/>
          <w:bCs/>
          <w:sz w:val="22"/>
        </w:rPr>
        <w:t>El contratista deberá garantizar la no interrupción del tráfico por la vía actual, debido a las obras a realizar sobre los diferentes sectores del proyecto.</w:t>
      </w:r>
    </w:p>
    <w:p w14:paraId="70FE7322" w14:textId="77777777" w:rsidR="00883FCB" w:rsidRPr="00E47AE2" w:rsidRDefault="00883FCB" w:rsidP="0066165F">
      <w:pPr>
        <w:spacing w:after="0" w:line="240" w:lineRule="auto"/>
        <w:rPr>
          <w:rFonts w:cs="Arial"/>
          <w:bCs/>
          <w:sz w:val="22"/>
        </w:rPr>
      </w:pPr>
    </w:p>
    <w:p w14:paraId="6C93C600" w14:textId="77777777" w:rsidR="00883FCB" w:rsidRPr="00E10E6E" w:rsidRDefault="00883FCB" w:rsidP="0066165F">
      <w:pPr>
        <w:spacing w:after="0" w:line="240" w:lineRule="auto"/>
        <w:rPr>
          <w:rFonts w:cs="Arial"/>
          <w:bCs/>
          <w:sz w:val="22"/>
        </w:rPr>
      </w:pPr>
      <w:r w:rsidRPr="00E47AE2">
        <w:rPr>
          <w:rFonts w:cs="Arial"/>
          <w:bCs/>
          <w:sz w:val="22"/>
        </w:rPr>
        <w:t xml:space="preserve">El contratista se obliga a tener en obra durante la ejecución del proyecto como mínimo </w:t>
      </w:r>
      <w:r w:rsidRPr="00E10E6E">
        <w:rPr>
          <w:rFonts w:cs="Arial"/>
          <w:bCs/>
          <w:sz w:val="22"/>
        </w:rPr>
        <w:t>1 frente</w:t>
      </w:r>
      <w:r w:rsidR="00E10E6E">
        <w:rPr>
          <w:rFonts w:cs="Arial"/>
          <w:bCs/>
          <w:sz w:val="22"/>
        </w:rPr>
        <w:t xml:space="preserve"> (</w:t>
      </w:r>
      <w:r w:rsidRPr="00E10E6E">
        <w:rPr>
          <w:rFonts w:cs="Arial"/>
          <w:bCs/>
          <w:sz w:val="22"/>
        </w:rPr>
        <w:t>s</w:t>
      </w:r>
      <w:r w:rsidR="00E10E6E">
        <w:rPr>
          <w:rFonts w:cs="Arial"/>
          <w:bCs/>
          <w:sz w:val="22"/>
        </w:rPr>
        <w:t>)</w:t>
      </w:r>
      <w:r w:rsidRPr="00E10E6E">
        <w:rPr>
          <w:rFonts w:cs="Arial"/>
          <w:bCs/>
          <w:sz w:val="22"/>
        </w:rPr>
        <w:t xml:space="preserve"> de trabajo.</w:t>
      </w:r>
    </w:p>
    <w:p w14:paraId="7C1FE881" w14:textId="77777777" w:rsidR="00883FCB" w:rsidRPr="00E47AE2" w:rsidRDefault="00883FCB" w:rsidP="00E0678B">
      <w:pPr>
        <w:spacing w:after="0" w:line="240" w:lineRule="auto"/>
        <w:rPr>
          <w:rFonts w:cs="Arial"/>
          <w:b/>
          <w:iCs/>
          <w:sz w:val="22"/>
        </w:rPr>
      </w:pPr>
    </w:p>
    <w:p w14:paraId="6F279C77" w14:textId="77777777" w:rsidR="00883FCB" w:rsidRPr="00E47AE2" w:rsidRDefault="00883FCB" w:rsidP="00E0678B">
      <w:pPr>
        <w:numPr>
          <w:ilvl w:val="0"/>
          <w:numId w:val="6"/>
        </w:numPr>
        <w:tabs>
          <w:tab w:val="left" w:pos="284"/>
        </w:tabs>
        <w:spacing w:after="0" w:line="240" w:lineRule="auto"/>
        <w:ind w:left="0" w:firstLine="0"/>
        <w:rPr>
          <w:rFonts w:cs="Arial"/>
          <w:b/>
          <w:iCs/>
          <w:sz w:val="22"/>
        </w:rPr>
      </w:pPr>
      <w:r w:rsidRPr="00E47AE2">
        <w:rPr>
          <w:rFonts w:cs="Arial"/>
          <w:b/>
          <w:iCs/>
          <w:sz w:val="22"/>
        </w:rPr>
        <w:t xml:space="preserve"> Ítems de pago: </w:t>
      </w:r>
    </w:p>
    <w:p w14:paraId="5DAA67F5" w14:textId="77777777" w:rsidR="00883FCB" w:rsidRPr="00E47AE2" w:rsidRDefault="00883FCB" w:rsidP="00326A16">
      <w:pPr>
        <w:pStyle w:val="Default"/>
        <w:spacing w:after="0" w:line="240" w:lineRule="auto"/>
        <w:jc w:val="both"/>
        <w:rPr>
          <w:rFonts w:eastAsia="Calibri"/>
          <w:bCs/>
          <w:color w:val="auto"/>
          <w:sz w:val="22"/>
          <w:szCs w:val="22"/>
        </w:rPr>
      </w:pPr>
    </w:p>
    <w:p w14:paraId="6D62FD0A" w14:textId="77777777" w:rsidR="00883FCB" w:rsidRPr="00E47AE2" w:rsidRDefault="00883FCB" w:rsidP="00326A16">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09925D13" w14:textId="77777777" w:rsidR="00883FCB" w:rsidRPr="00E47AE2" w:rsidRDefault="00883FCB" w:rsidP="00326A16">
      <w:pPr>
        <w:spacing w:after="0" w:line="240" w:lineRule="auto"/>
        <w:rPr>
          <w:rFonts w:cs="Arial"/>
          <w:b/>
          <w:iCs/>
          <w:sz w:val="22"/>
        </w:rPr>
      </w:pPr>
    </w:p>
    <w:p w14:paraId="4F095FDE" w14:textId="77777777" w:rsidR="00883FCB" w:rsidRPr="00E47AE2" w:rsidRDefault="00883FCB" w:rsidP="00E0678B">
      <w:pPr>
        <w:numPr>
          <w:ilvl w:val="0"/>
          <w:numId w:val="3"/>
        </w:numPr>
        <w:tabs>
          <w:tab w:val="left" w:pos="284"/>
        </w:tabs>
        <w:spacing w:after="0" w:line="240" w:lineRule="auto"/>
        <w:ind w:left="0" w:firstLine="0"/>
        <w:rPr>
          <w:rFonts w:cs="Arial"/>
          <w:b/>
          <w:sz w:val="22"/>
        </w:rPr>
      </w:pPr>
      <w:r w:rsidRPr="00E47AE2">
        <w:rPr>
          <w:rFonts w:cs="Arial"/>
          <w:b/>
          <w:sz w:val="22"/>
        </w:rPr>
        <w:t>PLAZO PARA LA EJECUCIÓN DEL CONTRATO</w:t>
      </w:r>
    </w:p>
    <w:p w14:paraId="35AFA9CE" w14:textId="77777777" w:rsidR="00883FCB" w:rsidRPr="00E47AE2" w:rsidRDefault="00883FCB" w:rsidP="0066165F">
      <w:pPr>
        <w:spacing w:after="0" w:line="240" w:lineRule="auto"/>
        <w:rPr>
          <w:rFonts w:cs="Arial"/>
          <w:sz w:val="22"/>
        </w:rPr>
      </w:pPr>
    </w:p>
    <w:p w14:paraId="2F121BBA" w14:textId="77777777" w:rsidR="00883FCB" w:rsidRPr="00E47AE2" w:rsidRDefault="00883FCB" w:rsidP="0066165F">
      <w:pPr>
        <w:widowControl w:val="0"/>
        <w:autoSpaceDE w:val="0"/>
        <w:autoSpaceDN w:val="0"/>
        <w:adjustRightInd w:val="0"/>
        <w:spacing w:after="0" w:line="240" w:lineRule="auto"/>
        <w:rPr>
          <w:rFonts w:cs="Arial"/>
          <w:sz w:val="22"/>
        </w:rPr>
      </w:pPr>
      <w:r w:rsidRPr="00DD6C63">
        <w:rPr>
          <w:rFonts w:cs="Arial"/>
          <w:noProof/>
          <w:sz w:val="22"/>
        </w:rPr>
        <w:t xml:space="preserve">El plazo previsto para la ejecución de las actividades que se deriven del presente proceso </w:t>
      </w:r>
      <w:r w:rsidRPr="00DD6C63">
        <w:rPr>
          <w:rFonts w:cs="Arial"/>
          <w:bCs/>
          <w:sz w:val="22"/>
        </w:rPr>
        <w:t xml:space="preserve">es </w:t>
      </w:r>
      <w:r w:rsidRPr="00DD6C63">
        <w:rPr>
          <w:rFonts w:cs="Arial"/>
          <w:b/>
          <w:bCs/>
          <w:sz w:val="22"/>
        </w:rPr>
        <w:t xml:space="preserve">de </w:t>
      </w:r>
      <w:r w:rsidRPr="00DD6C63">
        <w:rPr>
          <w:rFonts w:cs="Arial"/>
          <w:b/>
          <w:bCs/>
          <w:noProof/>
          <w:sz w:val="22"/>
        </w:rPr>
        <w:t>18</w:t>
      </w:r>
      <w:r w:rsidRPr="00DD6C63">
        <w:rPr>
          <w:rFonts w:cs="Arial"/>
          <w:b/>
          <w:bCs/>
          <w:sz w:val="22"/>
        </w:rPr>
        <w:t xml:space="preserve"> MESES,</w:t>
      </w:r>
      <w:r w:rsidRPr="00DD6C63">
        <w:rPr>
          <w:rFonts w:cs="Arial"/>
          <w:sz w:val="22"/>
        </w:rPr>
        <w:t xml:space="preserve"> establecido en la sección 1.1. Del Pliego de Condiciones</w:t>
      </w:r>
      <w:r w:rsidRPr="00DD6C63">
        <w:rPr>
          <w:rFonts w:cs="Arial"/>
          <w:bCs/>
          <w:sz w:val="22"/>
        </w:rPr>
        <w:t xml:space="preserve">, </w:t>
      </w:r>
      <w:r w:rsidRPr="00DD6C63">
        <w:rPr>
          <w:rFonts w:cs="Arial"/>
          <w:sz w:val="22"/>
        </w:rPr>
        <w:t>el cual se contará en la forma prevista en el Anexo 5 – Minuta del Contrato. (Para efectos de evaluación se tomará el plazo descrito en meses) Dicho plazo se divide de la siguiente forma:</w:t>
      </w:r>
    </w:p>
    <w:p w14:paraId="64BE8AE1" w14:textId="77777777" w:rsidR="00883FCB" w:rsidRPr="00E47AE2" w:rsidRDefault="00883FCB" w:rsidP="0066165F">
      <w:pPr>
        <w:widowControl w:val="0"/>
        <w:autoSpaceDE w:val="0"/>
        <w:autoSpaceDN w:val="0"/>
        <w:adjustRightInd w:val="0"/>
        <w:spacing w:after="0" w:line="240" w:lineRule="auto"/>
        <w:rPr>
          <w:rFonts w:cs="Arial"/>
          <w:sz w:val="22"/>
        </w:rPr>
      </w:pPr>
    </w:p>
    <w:p w14:paraId="7CE2D18C" w14:textId="77777777" w:rsidR="00883FCB" w:rsidRPr="00E47AE2" w:rsidRDefault="00883FCB" w:rsidP="003F3DB6">
      <w:pPr>
        <w:pStyle w:val="Prrafodelista"/>
        <w:numPr>
          <w:ilvl w:val="1"/>
          <w:numId w:val="39"/>
        </w:numPr>
        <w:tabs>
          <w:tab w:val="left" w:pos="284"/>
        </w:tabs>
        <w:spacing w:after="0" w:line="240" w:lineRule="auto"/>
        <w:rPr>
          <w:rFonts w:cs="Arial"/>
          <w:b/>
          <w:sz w:val="22"/>
        </w:rPr>
      </w:pPr>
      <w:r w:rsidRPr="00E47AE2">
        <w:rPr>
          <w:rFonts w:cs="Arial"/>
          <w:b/>
          <w:sz w:val="22"/>
        </w:rPr>
        <w:t xml:space="preserve">Etapa de </w:t>
      </w:r>
      <w:proofErr w:type="spellStart"/>
      <w:r w:rsidRPr="00E47AE2">
        <w:rPr>
          <w:rFonts w:cs="Arial"/>
          <w:b/>
          <w:sz w:val="22"/>
        </w:rPr>
        <w:t>Preconstrucción</w:t>
      </w:r>
      <w:proofErr w:type="spellEnd"/>
      <w:r w:rsidRPr="00E47AE2">
        <w:rPr>
          <w:rFonts w:cs="Arial"/>
          <w:b/>
          <w:sz w:val="22"/>
        </w:rPr>
        <w:t>.</w:t>
      </w:r>
    </w:p>
    <w:p w14:paraId="248DD2B6" w14:textId="77777777" w:rsidR="00883FCB" w:rsidRPr="00E47AE2" w:rsidRDefault="00883FCB" w:rsidP="003F3DB6">
      <w:pPr>
        <w:pStyle w:val="Prrafodelista"/>
        <w:tabs>
          <w:tab w:val="left" w:pos="284"/>
        </w:tabs>
        <w:spacing w:after="0" w:line="240" w:lineRule="auto"/>
        <w:ind w:left="360"/>
        <w:rPr>
          <w:rFonts w:cs="Arial"/>
          <w:b/>
          <w:sz w:val="22"/>
        </w:rPr>
      </w:pPr>
    </w:p>
    <w:p w14:paraId="6FD9447D" w14:textId="77777777" w:rsidR="00883FCB" w:rsidRPr="00E47AE2" w:rsidRDefault="00883FCB" w:rsidP="0066165F">
      <w:pPr>
        <w:widowControl w:val="0"/>
        <w:spacing w:after="0" w:line="240" w:lineRule="auto"/>
        <w:rPr>
          <w:rFonts w:cs="Arial"/>
          <w:bCs/>
          <w:sz w:val="22"/>
        </w:rPr>
      </w:pPr>
      <w:r w:rsidRPr="00E47AE2">
        <w:rPr>
          <w:rFonts w:cs="Arial"/>
          <w:bCs/>
          <w:sz w:val="22"/>
        </w:rPr>
        <w:t xml:space="preserve">En esta etapa el contratista deberá realizar todas y cada una de las intervenciones necesarias y suficientes sobre los estudios y diseños existentes para que se pueda construir la obra con la </w:t>
      </w:r>
      <w:r w:rsidRPr="00DD6C63">
        <w:rPr>
          <w:rFonts w:cs="Arial"/>
          <w:bCs/>
          <w:sz w:val="22"/>
        </w:rPr>
        <w:t>calidad requerida y sin traumatismos ni dilaciones por efectos de estudios y diseños. En esta etapa se deberán observar las consideraciones técnicas contenidas en la resolución de Octubre de 2020.</w:t>
      </w:r>
    </w:p>
    <w:p w14:paraId="7D256E56" w14:textId="77777777" w:rsidR="00883FCB" w:rsidRPr="00E47AE2" w:rsidRDefault="00883FCB" w:rsidP="0066165F">
      <w:pPr>
        <w:widowControl w:val="0"/>
        <w:spacing w:after="0" w:line="240" w:lineRule="auto"/>
        <w:rPr>
          <w:rFonts w:cs="Arial"/>
          <w:bCs/>
          <w:sz w:val="22"/>
        </w:rPr>
      </w:pPr>
    </w:p>
    <w:p w14:paraId="2006CE0F" w14:textId="77777777" w:rsidR="00883FCB" w:rsidRPr="00E47AE2" w:rsidRDefault="00883FCB" w:rsidP="0066165F">
      <w:pPr>
        <w:widowControl w:val="0"/>
        <w:spacing w:after="0" w:line="240" w:lineRule="auto"/>
        <w:rPr>
          <w:rFonts w:cs="Arial"/>
          <w:bCs/>
          <w:sz w:val="22"/>
        </w:rPr>
      </w:pPr>
      <w:r w:rsidRPr="00E47AE2">
        <w:rPr>
          <w:rFonts w:cs="Arial"/>
          <w:bCs/>
          <w:sz w:val="22"/>
        </w:rPr>
        <w:t xml:space="preserve">La etapa de </w:t>
      </w:r>
      <w:proofErr w:type="spellStart"/>
      <w:r w:rsidRPr="00E47AE2">
        <w:rPr>
          <w:rFonts w:cs="Arial"/>
          <w:bCs/>
          <w:sz w:val="22"/>
        </w:rPr>
        <w:t>preconstrucción</w:t>
      </w:r>
      <w:proofErr w:type="spellEnd"/>
      <w:r w:rsidRPr="00E47AE2">
        <w:rPr>
          <w:rFonts w:cs="Arial"/>
          <w:bCs/>
          <w:sz w:val="22"/>
        </w:rPr>
        <w:t xml:space="preserve"> tendrá un plazo total de noventa (90) días calendario, la cual podrá consistir en los siguientes literales, de los cuales el contratista aplicará el que sea necesario para el proyecto:</w:t>
      </w:r>
    </w:p>
    <w:p w14:paraId="401BCFD2" w14:textId="77777777" w:rsidR="00883FCB" w:rsidRPr="00E47AE2" w:rsidRDefault="00883FCB" w:rsidP="0066165F">
      <w:pPr>
        <w:widowControl w:val="0"/>
        <w:spacing w:after="0" w:line="240" w:lineRule="auto"/>
        <w:rPr>
          <w:rFonts w:cs="Arial"/>
          <w:bCs/>
          <w:sz w:val="22"/>
        </w:rPr>
      </w:pPr>
    </w:p>
    <w:p w14:paraId="060071E0" w14:textId="77777777" w:rsidR="00883FCB" w:rsidRPr="00E47AE2" w:rsidRDefault="00883FCB"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Revisión estudios y diseños</w:t>
      </w:r>
    </w:p>
    <w:p w14:paraId="5A1D55E5" w14:textId="77777777" w:rsidR="00883FCB" w:rsidRPr="00E47AE2" w:rsidRDefault="00883FCB" w:rsidP="00F12EB9">
      <w:pPr>
        <w:pStyle w:val="Prrafodelista"/>
        <w:widowControl w:val="0"/>
        <w:tabs>
          <w:tab w:val="left" w:pos="284"/>
        </w:tabs>
        <w:spacing w:after="0" w:line="240" w:lineRule="auto"/>
        <w:ind w:left="0"/>
        <w:rPr>
          <w:rFonts w:cs="Arial"/>
          <w:b/>
          <w:bCs/>
          <w:sz w:val="22"/>
        </w:rPr>
      </w:pPr>
    </w:p>
    <w:p w14:paraId="327522E2" w14:textId="77777777" w:rsidR="00883FCB" w:rsidRPr="00E47AE2" w:rsidRDefault="00883FCB" w:rsidP="0066165F">
      <w:pPr>
        <w:widowControl w:val="0"/>
        <w:spacing w:after="0" w:line="240" w:lineRule="auto"/>
        <w:rPr>
          <w:rFonts w:cs="Arial"/>
          <w:bCs/>
          <w:sz w:val="22"/>
        </w:rPr>
      </w:pPr>
      <w:r w:rsidRPr="00E47AE2">
        <w:rPr>
          <w:rFonts w:cs="Arial"/>
          <w:bCs/>
          <w:sz w:val="22"/>
        </w:rPr>
        <w:t xml:space="preserve">El tiempo para revisión de los Estudios y Diseños entregados por la entidad será de </w:t>
      </w:r>
      <w:r w:rsidRPr="00E47AE2">
        <w:rPr>
          <w:rFonts w:cs="Arial"/>
          <w:bCs/>
          <w:sz w:val="22"/>
          <w:shd w:val="clear" w:color="auto" w:fill="FFFFFF"/>
        </w:rPr>
        <w:t>treinta (30)</w:t>
      </w:r>
      <w:r w:rsidRPr="00E47AE2">
        <w:rPr>
          <w:rFonts w:cs="Arial"/>
          <w:bCs/>
          <w:sz w:val="22"/>
        </w:rPr>
        <w:t xml:space="preserve"> días calendario, contados a partir de la orden de inicio del contrato. </w:t>
      </w:r>
    </w:p>
    <w:p w14:paraId="52C81922" w14:textId="77777777" w:rsidR="00883FCB" w:rsidRPr="00E47AE2" w:rsidRDefault="00883FCB" w:rsidP="0066165F">
      <w:pPr>
        <w:widowControl w:val="0"/>
        <w:spacing w:after="0" w:line="240" w:lineRule="auto"/>
        <w:rPr>
          <w:rFonts w:cs="Arial"/>
          <w:bCs/>
          <w:sz w:val="22"/>
        </w:rPr>
      </w:pPr>
    </w:p>
    <w:p w14:paraId="61790FCE" w14:textId="77777777" w:rsidR="00883FCB" w:rsidRPr="00E47AE2" w:rsidRDefault="00883FCB" w:rsidP="0066165F">
      <w:pPr>
        <w:widowControl w:val="0"/>
        <w:spacing w:after="0" w:line="240" w:lineRule="auto"/>
        <w:rPr>
          <w:rFonts w:cs="Arial"/>
          <w:bCs/>
          <w:sz w:val="22"/>
        </w:rPr>
      </w:pPr>
      <w:r w:rsidRPr="00E47AE2">
        <w:rPr>
          <w:rFonts w:cs="Arial"/>
          <w:bCs/>
          <w:sz w:val="22"/>
        </w:rPr>
        <w:t xml:space="preserve">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w:t>
      </w:r>
      <w:r w:rsidRPr="00E47AE2">
        <w:rPr>
          <w:rFonts w:cs="Arial"/>
          <w:bCs/>
          <w:sz w:val="22"/>
        </w:rPr>
        <w:lastRenderedPageBreak/>
        <w:t>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7C604599" w14:textId="77777777" w:rsidR="00883FCB" w:rsidRPr="00E47AE2" w:rsidRDefault="00883FCB" w:rsidP="0066165F">
      <w:pPr>
        <w:widowControl w:val="0"/>
        <w:spacing w:after="0" w:line="240" w:lineRule="auto"/>
        <w:rPr>
          <w:rFonts w:cs="Arial"/>
          <w:bCs/>
          <w:sz w:val="22"/>
        </w:rPr>
      </w:pPr>
    </w:p>
    <w:p w14:paraId="145AF0C7" w14:textId="77777777" w:rsidR="00883FCB" w:rsidRPr="00E47AE2" w:rsidRDefault="00883FCB"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Ajuste y/o unificación y/o complementación y/o actualización y/o adaptación de Estudios y diseños.</w:t>
      </w:r>
    </w:p>
    <w:p w14:paraId="7FD3AEDF" w14:textId="77777777" w:rsidR="00883FCB" w:rsidRPr="00E47AE2" w:rsidRDefault="00883FCB" w:rsidP="00F12EB9">
      <w:pPr>
        <w:pStyle w:val="Prrafodelista"/>
        <w:widowControl w:val="0"/>
        <w:tabs>
          <w:tab w:val="left" w:pos="284"/>
        </w:tabs>
        <w:spacing w:after="0" w:line="240" w:lineRule="auto"/>
        <w:ind w:left="0"/>
        <w:rPr>
          <w:rFonts w:cs="Arial"/>
          <w:b/>
          <w:bCs/>
          <w:sz w:val="22"/>
        </w:rPr>
      </w:pPr>
    </w:p>
    <w:p w14:paraId="76E8A422"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(numeral 4.1.1),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55EDA7C2" w14:textId="77777777" w:rsidR="00883FCB" w:rsidRPr="00E47AE2" w:rsidRDefault="00883FCB" w:rsidP="0066165F">
      <w:pPr>
        <w:widowControl w:val="0"/>
        <w:tabs>
          <w:tab w:val="left" w:pos="709"/>
        </w:tabs>
        <w:spacing w:after="0" w:line="240" w:lineRule="auto"/>
        <w:rPr>
          <w:rFonts w:cs="Arial"/>
          <w:bCs/>
          <w:sz w:val="22"/>
        </w:rPr>
      </w:pPr>
    </w:p>
    <w:p w14:paraId="19499D9D"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3830453C" w14:textId="77777777" w:rsidR="00883FCB" w:rsidRPr="00E47AE2" w:rsidRDefault="00883FCB" w:rsidP="0066165F">
      <w:pPr>
        <w:widowControl w:val="0"/>
        <w:tabs>
          <w:tab w:val="left" w:pos="709"/>
        </w:tabs>
        <w:spacing w:after="0" w:line="240" w:lineRule="auto"/>
        <w:rPr>
          <w:rFonts w:cs="Arial"/>
          <w:bCs/>
          <w:sz w:val="22"/>
        </w:rPr>
      </w:pPr>
    </w:p>
    <w:p w14:paraId="2EDCE74A"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6BA1C936" w14:textId="77777777" w:rsidR="00883FCB" w:rsidRPr="00E47AE2" w:rsidRDefault="00883FCB" w:rsidP="0066165F">
      <w:pPr>
        <w:widowControl w:val="0"/>
        <w:tabs>
          <w:tab w:val="left" w:pos="709"/>
        </w:tabs>
        <w:spacing w:after="0" w:line="240" w:lineRule="auto"/>
        <w:rPr>
          <w:rFonts w:cs="Arial"/>
          <w:bCs/>
          <w:sz w:val="22"/>
        </w:rPr>
      </w:pPr>
    </w:p>
    <w:p w14:paraId="38B119D3"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7D387B35" w14:textId="77777777" w:rsidR="00883FCB" w:rsidRPr="00E47AE2" w:rsidRDefault="00883FCB" w:rsidP="0066165F">
      <w:pPr>
        <w:widowControl w:val="0"/>
        <w:spacing w:after="0" w:line="240" w:lineRule="auto"/>
        <w:rPr>
          <w:rFonts w:cs="Arial"/>
          <w:bCs/>
          <w:sz w:val="22"/>
        </w:rPr>
      </w:pPr>
    </w:p>
    <w:p w14:paraId="7ADB8BFF" w14:textId="77777777" w:rsidR="00883FCB" w:rsidRPr="00E47AE2" w:rsidRDefault="00883FCB" w:rsidP="0066165F">
      <w:pPr>
        <w:widowControl w:val="0"/>
        <w:spacing w:after="0" w:line="240" w:lineRule="auto"/>
        <w:rPr>
          <w:rFonts w:cs="Arial"/>
          <w:bCs/>
          <w:sz w:val="22"/>
        </w:rPr>
      </w:pPr>
      <w:r w:rsidRPr="00E47A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del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5396BDA1" w14:textId="77777777" w:rsidR="00883FCB" w:rsidRPr="00E47AE2" w:rsidRDefault="00883FCB" w:rsidP="0066165F">
      <w:pPr>
        <w:widowControl w:val="0"/>
        <w:spacing w:after="0" w:line="240" w:lineRule="auto"/>
        <w:rPr>
          <w:rFonts w:cs="Arial"/>
          <w:bCs/>
          <w:sz w:val="22"/>
        </w:rPr>
      </w:pPr>
    </w:p>
    <w:p w14:paraId="58F5BD67"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666FF22E" w14:textId="77777777" w:rsidR="00883FCB" w:rsidRPr="00E47AE2" w:rsidRDefault="00883FCB" w:rsidP="0066165F">
      <w:pPr>
        <w:widowControl w:val="0"/>
        <w:tabs>
          <w:tab w:val="left" w:pos="284"/>
        </w:tabs>
        <w:spacing w:after="0" w:line="240" w:lineRule="auto"/>
        <w:rPr>
          <w:rFonts w:cs="Arial"/>
          <w:noProof/>
          <w:sz w:val="22"/>
        </w:rPr>
      </w:pPr>
    </w:p>
    <w:p w14:paraId="6FAABFC6" w14:textId="77777777" w:rsidR="00883FCB" w:rsidRPr="00E47AE2" w:rsidRDefault="00883FCB" w:rsidP="0066165F">
      <w:pPr>
        <w:widowControl w:val="0"/>
        <w:tabs>
          <w:tab w:val="left" w:pos="284"/>
        </w:tabs>
        <w:spacing w:after="0" w:line="240" w:lineRule="auto"/>
        <w:rPr>
          <w:rFonts w:cs="Arial"/>
          <w:noProof/>
          <w:sz w:val="22"/>
        </w:rPr>
      </w:pPr>
      <w:r w:rsidRPr="00E47A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048C12CF" w14:textId="77777777" w:rsidR="00883FCB" w:rsidRPr="00E47AE2" w:rsidRDefault="00883FCB" w:rsidP="0066165F">
      <w:pPr>
        <w:widowControl w:val="0"/>
        <w:tabs>
          <w:tab w:val="left" w:pos="284"/>
        </w:tabs>
        <w:spacing w:after="0" w:line="240" w:lineRule="auto"/>
        <w:rPr>
          <w:rFonts w:cs="Arial"/>
          <w:b/>
          <w:bCs/>
          <w:sz w:val="22"/>
        </w:rPr>
      </w:pPr>
    </w:p>
    <w:p w14:paraId="0CBA36B1" w14:textId="77777777" w:rsidR="00883FCB" w:rsidRPr="00E47AE2" w:rsidRDefault="00883FCB"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Modificación y/o incorporación y/u optimización de los Estudios y Diseños.</w:t>
      </w:r>
    </w:p>
    <w:p w14:paraId="5ED0CD36" w14:textId="77777777" w:rsidR="00883FCB" w:rsidRPr="00E47AE2" w:rsidRDefault="00883FCB" w:rsidP="0066165F">
      <w:pPr>
        <w:tabs>
          <w:tab w:val="left" w:pos="709"/>
        </w:tabs>
        <w:autoSpaceDE w:val="0"/>
        <w:autoSpaceDN w:val="0"/>
        <w:adjustRightInd w:val="0"/>
        <w:spacing w:after="0" w:line="240" w:lineRule="auto"/>
        <w:rPr>
          <w:rFonts w:cs="Arial"/>
          <w:noProof/>
          <w:sz w:val="22"/>
        </w:rPr>
      </w:pPr>
    </w:p>
    <w:p w14:paraId="0B5D7134" w14:textId="77777777" w:rsidR="00883FCB" w:rsidRPr="00E47AE2" w:rsidRDefault="00883FCB" w:rsidP="0066165F">
      <w:pPr>
        <w:tabs>
          <w:tab w:val="left" w:pos="709"/>
        </w:tabs>
        <w:autoSpaceDE w:val="0"/>
        <w:autoSpaceDN w:val="0"/>
        <w:adjustRightInd w:val="0"/>
        <w:spacing w:after="0" w:line="240" w:lineRule="auto"/>
        <w:rPr>
          <w:rFonts w:cs="Arial"/>
          <w:noProof/>
          <w:sz w:val="22"/>
        </w:rPr>
      </w:pPr>
      <w:r w:rsidRPr="00E47A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y/o incorporación y/o optimización propuesta a los estudios y diseños deberá ser sometida previamente a consideración del INVÍAS una vez se haya emitido concepto favorable debidamente soportado por la interventoría.</w:t>
      </w:r>
    </w:p>
    <w:p w14:paraId="1ACC908A" w14:textId="77777777" w:rsidR="00883FCB" w:rsidRPr="00E47AE2" w:rsidRDefault="00883FCB" w:rsidP="0066165F">
      <w:pPr>
        <w:tabs>
          <w:tab w:val="left" w:pos="709"/>
        </w:tabs>
        <w:autoSpaceDE w:val="0"/>
        <w:autoSpaceDN w:val="0"/>
        <w:adjustRightInd w:val="0"/>
        <w:spacing w:after="0" w:line="240" w:lineRule="auto"/>
        <w:rPr>
          <w:rFonts w:cs="Arial"/>
          <w:sz w:val="22"/>
        </w:rPr>
      </w:pPr>
    </w:p>
    <w:p w14:paraId="34D1BDE6"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6D6EEA22" w14:textId="77777777" w:rsidR="00883FCB" w:rsidRPr="00E47AE2" w:rsidRDefault="00883FCB" w:rsidP="0066165F">
      <w:pPr>
        <w:widowControl w:val="0"/>
        <w:tabs>
          <w:tab w:val="left" w:pos="709"/>
        </w:tabs>
        <w:spacing w:after="0" w:line="240" w:lineRule="auto"/>
        <w:rPr>
          <w:rFonts w:cs="Arial"/>
          <w:bCs/>
          <w:sz w:val="22"/>
        </w:rPr>
      </w:pPr>
    </w:p>
    <w:p w14:paraId="5319026D"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017EF4FB" w14:textId="77777777" w:rsidR="00883FCB" w:rsidRPr="00E47AE2" w:rsidRDefault="00883FCB" w:rsidP="0066165F">
      <w:pPr>
        <w:widowControl w:val="0"/>
        <w:tabs>
          <w:tab w:val="left" w:pos="709"/>
        </w:tabs>
        <w:spacing w:after="0" w:line="240" w:lineRule="auto"/>
        <w:rPr>
          <w:rFonts w:cs="Arial"/>
          <w:bCs/>
          <w:sz w:val="22"/>
        </w:rPr>
      </w:pPr>
    </w:p>
    <w:p w14:paraId="7E88EB71"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65BD38F9" w14:textId="77777777" w:rsidR="00883FCB" w:rsidRPr="00E47AE2" w:rsidRDefault="00883FCB" w:rsidP="0066165F">
      <w:pPr>
        <w:widowControl w:val="0"/>
        <w:tabs>
          <w:tab w:val="left" w:pos="709"/>
        </w:tabs>
        <w:spacing w:after="0" w:line="240" w:lineRule="auto"/>
        <w:rPr>
          <w:rFonts w:cs="Arial"/>
          <w:bCs/>
          <w:sz w:val="22"/>
        </w:rPr>
      </w:pPr>
    </w:p>
    <w:p w14:paraId="273F95A1"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 xml:space="preserve">Los pronunciamientos sobre los estudios y diseños que realice el Contratista deberán ser entregados por escrito a la Interventoría de obra, dentro de la etapa de </w:t>
      </w:r>
      <w:proofErr w:type="spellStart"/>
      <w:r w:rsidRPr="00E47AE2">
        <w:rPr>
          <w:rFonts w:cs="Arial"/>
          <w:bCs/>
          <w:sz w:val="22"/>
        </w:rPr>
        <w:t>preconstrucción</w:t>
      </w:r>
      <w:proofErr w:type="spellEnd"/>
      <w:r w:rsidRPr="00E47AE2">
        <w:rPr>
          <w:rFonts w:cs="Arial"/>
          <w:bCs/>
          <w:sz w:val="22"/>
        </w:rPr>
        <w:t>, de acuerdo con el cronograma de revisión y entrega de productos acordados con la Interventoría para su correspondiente aprobación.</w:t>
      </w:r>
    </w:p>
    <w:p w14:paraId="4D5C0DEA" w14:textId="77777777" w:rsidR="00883FCB" w:rsidRPr="00E47AE2" w:rsidRDefault="00883FCB" w:rsidP="0066165F">
      <w:pPr>
        <w:widowControl w:val="0"/>
        <w:tabs>
          <w:tab w:val="left" w:pos="709"/>
        </w:tabs>
        <w:spacing w:after="0" w:line="240" w:lineRule="auto"/>
        <w:rPr>
          <w:rFonts w:cs="Arial"/>
          <w:bCs/>
          <w:sz w:val="22"/>
        </w:rPr>
      </w:pPr>
    </w:p>
    <w:p w14:paraId="5F8EAE56"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7FC2FB65" w14:textId="77777777" w:rsidR="00883FCB" w:rsidRPr="00E47AE2" w:rsidRDefault="00883FCB" w:rsidP="0066165F">
      <w:pPr>
        <w:widowControl w:val="0"/>
        <w:tabs>
          <w:tab w:val="left" w:pos="709"/>
        </w:tabs>
        <w:spacing w:after="0" w:line="240" w:lineRule="auto"/>
        <w:rPr>
          <w:rFonts w:cs="Arial"/>
          <w:bCs/>
          <w:sz w:val="22"/>
        </w:rPr>
      </w:pPr>
    </w:p>
    <w:p w14:paraId="76334FF1"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Para todos los efectos las complementaciones y/o modificaciones y/o incorporaciones y/u optimizaciones realizadas a los Estudios y Diseños son responsabilidad del Contratista.</w:t>
      </w:r>
    </w:p>
    <w:p w14:paraId="298ED34D" w14:textId="77777777" w:rsidR="00883FCB" w:rsidRPr="00E47AE2" w:rsidRDefault="00883FCB" w:rsidP="0066165F">
      <w:pPr>
        <w:widowControl w:val="0"/>
        <w:tabs>
          <w:tab w:val="left" w:pos="709"/>
        </w:tabs>
        <w:spacing w:after="0" w:line="240" w:lineRule="auto"/>
        <w:rPr>
          <w:rFonts w:cs="Arial"/>
          <w:bCs/>
          <w:sz w:val="22"/>
        </w:rPr>
      </w:pPr>
    </w:p>
    <w:p w14:paraId="674D0976"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 xml:space="preserve">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w:t>
      </w:r>
      <w:r w:rsidRPr="00E47AE2">
        <w:rPr>
          <w:rFonts w:cs="Arial"/>
          <w:bCs/>
          <w:sz w:val="22"/>
        </w:rPr>
        <w:lastRenderedPageBreak/>
        <w:t>se ajustan a los requisitos que se describen a continuación, so pena de incurrir en causal de incumplimiento del Contrato sancionable en la forma establecida en la minuta del Contrato.</w:t>
      </w:r>
    </w:p>
    <w:p w14:paraId="1170E191" w14:textId="77777777" w:rsidR="00883FCB" w:rsidRPr="00E47AE2" w:rsidRDefault="00883FCB" w:rsidP="0066165F">
      <w:pPr>
        <w:widowControl w:val="0"/>
        <w:tabs>
          <w:tab w:val="left" w:pos="709"/>
        </w:tabs>
        <w:spacing w:after="0" w:line="240" w:lineRule="auto"/>
        <w:rPr>
          <w:rFonts w:cs="Arial"/>
          <w:bCs/>
          <w:sz w:val="22"/>
        </w:rPr>
      </w:pPr>
    </w:p>
    <w:p w14:paraId="328A2828"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79334E02" w14:textId="77777777" w:rsidR="00883FCB" w:rsidRPr="00E47AE2" w:rsidRDefault="00883FCB" w:rsidP="0066165F">
      <w:pPr>
        <w:widowControl w:val="0"/>
        <w:tabs>
          <w:tab w:val="left" w:pos="709"/>
        </w:tabs>
        <w:spacing w:after="0" w:line="240" w:lineRule="auto"/>
        <w:rPr>
          <w:rFonts w:cs="Arial"/>
          <w:bCs/>
          <w:sz w:val="22"/>
        </w:rPr>
      </w:pPr>
    </w:p>
    <w:p w14:paraId="4044ADDE" w14:textId="77777777" w:rsidR="00883FCB" w:rsidRPr="00E47AE2" w:rsidRDefault="00883FCB" w:rsidP="006E2DB6">
      <w:pPr>
        <w:widowControl w:val="0"/>
        <w:tabs>
          <w:tab w:val="left" w:pos="709"/>
        </w:tabs>
        <w:spacing w:after="0" w:line="240" w:lineRule="auto"/>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25CF0354" w14:textId="77777777" w:rsidR="00883FCB" w:rsidRPr="00E47AE2" w:rsidRDefault="00883FCB" w:rsidP="006E2DB6">
      <w:pPr>
        <w:widowControl w:val="0"/>
        <w:tabs>
          <w:tab w:val="left" w:pos="709"/>
        </w:tabs>
        <w:spacing w:after="0" w:line="240" w:lineRule="auto"/>
        <w:rPr>
          <w:rFonts w:cs="Arial"/>
          <w:bCs/>
          <w:sz w:val="22"/>
        </w:rPr>
      </w:pPr>
    </w:p>
    <w:p w14:paraId="11BF73A7" w14:textId="77777777" w:rsidR="00883FCB" w:rsidRPr="00E47AE2" w:rsidRDefault="00883FCB" w:rsidP="006E2DB6">
      <w:pPr>
        <w:widowControl w:val="0"/>
        <w:tabs>
          <w:tab w:val="left" w:pos="709"/>
        </w:tabs>
        <w:spacing w:after="0" w:line="240" w:lineRule="auto"/>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78C481BD" w14:textId="77777777" w:rsidR="00883FCB" w:rsidRPr="00E47AE2" w:rsidRDefault="00883FCB" w:rsidP="006E2DB6">
      <w:pPr>
        <w:widowControl w:val="0"/>
        <w:tabs>
          <w:tab w:val="left" w:pos="709"/>
        </w:tabs>
        <w:spacing w:after="0" w:line="240" w:lineRule="auto"/>
        <w:rPr>
          <w:rFonts w:cs="Arial"/>
          <w:bCs/>
          <w:sz w:val="22"/>
        </w:rPr>
      </w:pPr>
    </w:p>
    <w:p w14:paraId="25B23915"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41449333" w14:textId="77777777" w:rsidR="00883FCB" w:rsidRPr="00E47AE2" w:rsidRDefault="00883FCB" w:rsidP="0066165F">
      <w:pPr>
        <w:widowControl w:val="0"/>
        <w:tabs>
          <w:tab w:val="left" w:pos="709"/>
        </w:tabs>
        <w:spacing w:after="0" w:line="240" w:lineRule="auto"/>
        <w:rPr>
          <w:rFonts w:cs="Arial"/>
          <w:bCs/>
          <w:sz w:val="22"/>
        </w:rPr>
      </w:pPr>
    </w:p>
    <w:p w14:paraId="7ECFEAAF"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096B2FA4" w14:textId="77777777" w:rsidR="00883FCB" w:rsidRPr="00E47AE2" w:rsidRDefault="00883FCB" w:rsidP="0066165F">
      <w:pPr>
        <w:widowControl w:val="0"/>
        <w:tabs>
          <w:tab w:val="left" w:pos="709"/>
        </w:tabs>
        <w:spacing w:after="0" w:line="240" w:lineRule="auto"/>
        <w:rPr>
          <w:rFonts w:cs="Arial"/>
          <w:bCs/>
          <w:sz w:val="22"/>
        </w:rPr>
      </w:pPr>
    </w:p>
    <w:p w14:paraId="700F67FD"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En las modificaciones no se podrá reducir el periodo de diseño de los pavimentos, ni ninguna otra circunstancia que implique una desmejora en las condiciones técnicas del proyecto, situaciones que deberán ser sometidas previamente a consideración del INVIAS.</w:t>
      </w:r>
    </w:p>
    <w:p w14:paraId="1A1544B5" w14:textId="77777777" w:rsidR="00883FCB" w:rsidRPr="00E47AE2" w:rsidRDefault="00883FCB" w:rsidP="0066165F">
      <w:pPr>
        <w:widowControl w:val="0"/>
        <w:tabs>
          <w:tab w:val="left" w:pos="709"/>
        </w:tabs>
        <w:spacing w:after="0" w:line="240" w:lineRule="auto"/>
        <w:rPr>
          <w:rFonts w:cs="Arial"/>
          <w:bCs/>
          <w:sz w:val="22"/>
        </w:rPr>
      </w:pPr>
    </w:p>
    <w:p w14:paraId="3CF98788"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cambio en el tipo de pavimento en cualquier tramo, en caso de que se encuentre permitido en el alcance del contrato, deberá ser sometido previamente a consideración del INVÍAS una vez se haya emitido concepto favorable debidamente soportado por la Interventoría.</w:t>
      </w:r>
    </w:p>
    <w:p w14:paraId="4BD13396" w14:textId="77777777" w:rsidR="00883FCB" w:rsidRPr="00E47AE2" w:rsidRDefault="00883FCB" w:rsidP="0066165F">
      <w:pPr>
        <w:widowControl w:val="0"/>
        <w:tabs>
          <w:tab w:val="left" w:pos="709"/>
        </w:tabs>
        <w:spacing w:after="0" w:line="240" w:lineRule="auto"/>
        <w:rPr>
          <w:rFonts w:cs="Arial"/>
          <w:bCs/>
          <w:sz w:val="22"/>
        </w:rPr>
      </w:pPr>
    </w:p>
    <w:p w14:paraId="33B4F0C3"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 xml:space="preserve">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w:t>
      </w:r>
      <w:r w:rsidRPr="00E47AE2">
        <w:rPr>
          <w:rFonts w:cs="Arial"/>
          <w:bCs/>
          <w:sz w:val="22"/>
        </w:rPr>
        <w:lastRenderedPageBreak/>
        <w:t>diseños necesarios para la construcción y funcionalidad de la obra.</w:t>
      </w:r>
    </w:p>
    <w:p w14:paraId="3F853890" w14:textId="77777777" w:rsidR="00883FCB" w:rsidRPr="00E47AE2" w:rsidRDefault="00883FCB" w:rsidP="0066165F">
      <w:pPr>
        <w:widowControl w:val="0"/>
        <w:tabs>
          <w:tab w:val="left" w:pos="709"/>
        </w:tabs>
        <w:spacing w:after="0" w:line="240" w:lineRule="auto"/>
        <w:rPr>
          <w:rFonts w:cs="Arial"/>
          <w:bCs/>
          <w:sz w:val="22"/>
        </w:rPr>
      </w:pPr>
    </w:p>
    <w:p w14:paraId="74D7D057"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16608641" w14:textId="77777777" w:rsidR="00883FCB" w:rsidRPr="00E47AE2" w:rsidRDefault="00883FCB" w:rsidP="0066165F">
      <w:pPr>
        <w:widowControl w:val="0"/>
        <w:tabs>
          <w:tab w:val="left" w:pos="709"/>
        </w:tabs>
        <w:spacing w:after="0" w:line="240" w:lineRule="auto"/>
        <w:rPr>
          <w:rFonts w:cs="Arial"/>
          <w:bCs/>
          <w:sz w:val="22"/>
        </w:rPr>
      </w:pPr>
    </w:p>
    <w:p w14:paraId="100B2DC7" w14:textId="77777777" w:rsidR="00883FCB" w:rsidRPr="00E47AE2" w:rsidRDefault="00883FCB" w:rsidP="0066165F">
      <w:pPr>
        <w:tabs>
          <w:tab w:val="left" w:pos="709"/>
          <w:tab w:val="left" w:pos="1400"/>
        </w:tabs>
        <w:spacing w:after="0" w:line="240" w:lineRule="auto"/>
        <w:rPr>
          <w:rFonts w:cs="Arial"/>
          <w:bCs/>
          <w:sz w:val="22"/>
        </w:rPr>
      </w:pPr>
      <w:r w:rsidRPr="00E47A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17E7EDAF" w14:textId="77777777" w:rsidR="00883FCB" w:rsidRPr="00E47AE2" w:rsidRDefault="00883FCB" w:rsidP="0066165F">
      <w:pPr>
        <w:tabs>
          <w:tab w:val="left" w:pos="709"/>
          <w:tab w:val="left" w:pos="1400"/>
        </w:tabs>
        <w:spacing w:after="0" w:line="240" w:lineRule="auto"/>
        <w:rPr>
          <w:rFonts w:cs="Arial"/>
          <w:bCs/>
          <w:sz w:val="22"/>
        </w:rPr>
      </w:pPr>
    </w:p>
    <w:p w14:paraId="37960381"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En el evento que se requiera elaborar estudios y diseños definitivos o de fase III, se aplicará lo indicado en el siguiente numeral:</w:t>
      </w:r>
    </w:p>
    <w:p w14:paraId="111136CB" w14:textId="77777777" w:rsidR="00883FCB" w:rsidRPr="00E47AE2" w:rsidRDefault="00883FCB" w:rsidP="0066165F">
      <w:pPr>
        <w:widowControl w:val="0"/>
        <w:tabs>
          <w:tab w:val="left" w:pos="709"/>
        </w:tabs>
        <w:spacing w:after="0" w:line="240" w:lineRule="auto"/>
        <w:rPr>
          <w:rFonts w:cs="Arial"/>
          <w:bCs/>
          <w:sz w:val="22"/>
        </w:rPr>
      </w:pPr>
    </w:p>
    <w:p w14:paraId="5C6FD5CC" w14:textId="77777777" w:rsidR="00883FCB" w:rsidRPr="00E47AE2" w:rsidRDefault="00883FCB" w:rsidP="001655E2">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 xml:space="preserve">Estudios y Diseños Definitivos o de Fase III </w:t>
      </w:r>
    </w:p>
    <w:p w14:paraId="4969DAF6" w14:textId="77777777" w:rsidR="00883FCB" w:rsidRPr="00E47AE2" w:rsidRDefault="00883FCB" w:rsidP="0066165F">
      <w:pPr>
        <w:pStyle w:val="Default"/>
        <w:tabs>
          <w:tab w:val="left" w:pos="709"/>
        </w:tabs>
        <w:spacing w:after="0" w:line="240" w:lineRule="auto"/>
        <w:jc w:val="both"/>
        <w:rPr>
          <w:color w:val="auto"/>
          <w:sz w:val="22"/>
          <w:szCs w:val="22"/>
        </w:rPr>
      </w:pPr>
    </w:p>
    <w:p w14:paraId="7D01DFC3" w14:textId="77777777" w:rsidR="00883FCB" w:rsidRPr="00E47AE2" w:rsidRDefault="00883FCB" w:rsidP="0066165F">
      <w:pPr>
        <w:pStyle w:val="Default"/>
        <w:tabs>
          <w:tab w:val="left" w:pos="709"/>
        </w:tabs>
        <w:spacing w:after="0" w:line="240" w:lineRule="auto"/>
        <w:jc w:val="both"/>
        <w:rPr>
          <w:color w:val="auto"/>
          <w:sz w:val="22"/>
          <w:szCs w:val="22"/>
        </w:rPr>
      </w:pPr>
      <w:r w:rsidRPr="00E47AE2">
        <w:rPr>
          <w:color w:val="auto"/>
          <w:sz w:val="22"/>
          <w:szCs w:val="22"/>
        </w:rPr>
        <w:t xml:space="preserve">El contratista se obliga a realizar los estudios y diseños de conformidad a la normatividad INVIAS sobre el contenido de los Estudios existentes, que comprende los alcances, metodología, resultados, diseños, </w:t>
      </w:r>
      <w:r w:rsidRPr="00DD6C63">
        <w:rPr>
          <w:color w:val="auto"/>
          <w:sz w:val="22"/>
          <w:szCs w:val="22"/>
        </w:rPr>
        <w:t xml:space="preserve">memorias de cálculo, planos de construcción, conclusiones y recomendaciones de cada una de las áreas que lo conforman, cuyo contenido y alcance se describe en la especificación particular </w:t>
      </w:r>
      <w:r w:rsidRPr="00DD6C63">
        <w:rPr>
          <w:b/>
          <w:color w:val="auto"/>
          <w:sz w:val="22"/>
          <w:szCs w:val="22"/>
        </w:rPr>
        <w:t xml:space="preserve">ELABORACION DE ESTUDIOS Y DISEÑOS DEFINITIVOS O DE FASE III PARA EL CORREDOR </w:t>
      </w:r>
      <w:r w:rsidRPr="00DD6C63">
        <w:rPr>
          <w:b/>
          <w:noProof/>
          <w:sz w:val="22"/>
        </w:rPr>
        <w:t>ALTAMIRA-FLORENCIA</w:t>
      </w:r>
      <w:r w:rsidRPr="00DD6C63">
        <w:rPr>
          <w:color w:val="auto"/>
          <w:sz w:val="22"/>
          <w:szCs w:val="22"/>
        </w:rPr>
        <w:t xml:space="preserve"> contenida en el Apéndice B. Su desarrollo se encuentra contenido en</w:t>
      </w:r>
      <w:r w:rsidRPr="00E47AE2">
        <w:rPr>
          <w:color w:val="auto"/>
          <w:sz w:val="22"/>
          <w:szCs w:val="22"/>
        </w:rPr>
        <w:t xml:space="preserve"> el Apéndice B y deben contener todo el nivel de detalle para efectuar la construcción de las obras.</w:t>
      </w:r>
    </w:p>
    <w:p w14:paraId="4BF23838" w14:textId="77777777" w:rsidR="00883FCB" w:rsidRPr="00E47AE2" w:rsidRDefault="00883FCB" w:rsidP="0066165F">
      <w:pPr>
        <w:pStyle w:val="Default"/>
        <w:tabs>
          <w:tab w:val="left" w:pos="709"/>
        </w:tabs>
        <w:spacing w:after="0" w:line="240" w:lineRule="auto"/>
        <w:jc w:val="both"/>
        <w:rPr>
          <w:color w:val="auto"/>
          <w:sz w:val="22"/>
          <w:szCs w:val="22"/>
        </w:rPr>
      </w:pPr>
    </w:p>
    <w:p w14:paraId="2663AA44"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5887B816" w14:textId="77777777" w:rsidR="00883FCB" w:rsidRPr="00E47AE2" w:rsidRDefault="00883FCB" w:rsidP="0066165F">
      <w:pPr>
        <w:widowControl w:val="0"/>
        <w:tabs>
          <w:tab w:val="left" w:pos="709"/>
        </w:tabs>
        <w:spacing w:after="0" w:line="240" w:lineRule="auto"/>
        <w:rPr>
          <w:rFonts w:cs="Arial"/>
          <w:bCs/>
          <w:sz w:val="22"/>
        </w:rPr>
      </w:pPr>
    </w:p>
    <w:p w14:paraId="69AE0579" w14:textId="77777777" w:rsidR="00883FCB" w:rsidRPr="00E47AE2" w:rsidRDefault="00883FCB" w:rsidP="006E2DB6">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5414D8DC" w14:textId="77777777" w:rsidR="00883FCB" w:rsidRPr="00E47AE2" w:rsidRDefault="00883FCB" w:rsidP="006E2DB6">
      <w:pPr>
        <w:widowControl w:val="0"/>
        <w:tabs>
          <w:tab w:val="left" w:pos="709"/>
        </w:tabs>
        <w:spacing w:after="0" w:line="240" w:lineRule="auto"/>
        <w:rPr>
          <w:rFonts w:cs="Arial"/>
          <w:bCs/>
          <w:sz w:val="22"/>
        </w:rPr>
      </w:pPr>
    </w:p>
    <w:p w14:paraId="3ED04AF6" w14:textId="77777777" w:rsidR="00883FCB" w:rsidRPr="00E47AE2" w:rsidRDefault="00883FCB" w:rsidP="006E2DB6">
      <w:pPr>
        <w:widowControl w:val="0"/>
        <w:tabs>
          <w:tab w:val="left" w:pos="709"/>
        </w:tabs>
        <w:spacing w:before="120" w:after="240" w:line="240" w:lineRule="auto"/>
        <w:ind w:right="17"/>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w:t>
      </w:r>
      <w:r w:rsidRPr="00E47AE2">
        <w:rPr>
          <w:rFonts w:cs="Arial"/>
          <w:bCs/>
          <w:sz w:val="22"/>
        </w:rPr>
        <w:lastRenderedPageBreak/>
        <w:t xml:space="preserve">PAVIMENTACIÓN DE CARRETERAS PRIMARIAS Y/O SECUNDARIAS. </w:t>
      </w:r>
    </w:p>
    <w:p w14:paraId="57D88D71" w14:textId="77777777" w:rsidR="00883FCB" w:rsidRPr="00E47AE2" w:rsidRDefault="00883FCB" w:rsidP="006E2DB6">
      <w:pPr>
        <w:widowControl w:val="0"/>
        <w:tabs>
          <w:tab w:val="left" w:pos="709"/>
        </w:tabs>
        <w:spacing w:before="120" w:after="240" w:line="240" w:lineRule="auto"/>
        <w:ind w:right="17"/>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29B70C3B" w14:textId="77777777" w:rsidR="00883FCB" w:rsidRPr="00E47AE2" w:rsidRDefault="00883FCB" w:rsidP="006E2DB6">
      <w:pPr>
        <w:widowControl w:val="0"/>
        <w:tabs>
          <w:tab w:val="left" w:pos="709"/>
        </w:tabs>
        <w:spacing w:after="0" w:line="240" w:lineRule="auto"/>
        <w:rPr>
          <w:rFonts w:cs="Arial"/>
          <w:bCs/>
          <w:sz w:val="22"/>
        </w:rPr>
      </w:pPr>
      <w:r w:rsidRPr="00E47A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6E5D07A7" w14:textId="77777777" w:rsidR="00883FCB" w:rsidRPr="00E47AE2" w:rsidRDefault="00883FCB" w:rsidP="0066165F">
      <w:pPr>
        <w:widowControl w:val="0"/>
        <w:tabs>
          <w:tab w:val="left" w:pos="709"/>
        </w:tabs>
        <w:spacing w:after="0" w:line="240" w:lineRule="auto"/>
        <w:rPr>
          <w:rFonts w:cs="Arial"/>
          <w:bCs/>
          <w:sz w:val="22"/>
        </w:rPr>
      </w:pPr>
    </w:p>
    <w:p w14:paraId="01FB71CE" w14:textId="77777777" w:rsidR="00883FCB" w:rsidRPr="00E47AE2" w:rsidRDefault="00883FCB" w:rsidP="0066165F">
      <w:pPr>
        <w:widowControl w:val="0"/>
        <w:spacing w:after="0" w:line="240" w:lineRule="auto"/>
        <w:rPr>
          <w:rFonts w:cs="Arial"/>
          <w:bCs/>
          <w:sz w:val="22"/>
        </w:rPr>
      </w:pPr>
      <w:r w:rsidRPr="00E47A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649A11D" w14:textId="77777777" w:rsidR="00883FCB" w:rsidRPr="00E47AE2" w:rsidRDefault="00883FCB" w:rsidP="0066165F">
      <w:pPr>
        <w:widowControl w:val="0"/>
        <w:spacing w:after="0" w:line="240" w:lineRule="auto"/>
        <w:rPr>
          <w:rFonts w:cs="Arial"/>
          <w:bCs/>
          <w:sz w:val="22"/>
        </w:rPr>
      </w:pPr>
    </w:p>
    <w:p w14:paraId="71B68EA1" w14:textId="77777777" w:rsidR="00883FCB" w:rsidRPr="00E47AE2" w:rsidRDefault="00883FCB"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038AB712" w14:textId="77777777" w:rsidR="00883FCB" w:rsidRPr="00E47AE2" w:rsidRDefault="00883FCB" w:rsidP="0066165F">
      <w:pPr>
        <w:widowControl w:val="0"/>
        <w:tabs>
          <w:tab w:val="left" w:pos="709"/>
        </w:tabs>
        <w:spacing w:after="0" w:line="240" w:lineRule="auto"/>
        <w:rPr>
          <w:rFonts w:cs="Arial"/>
          <w:bCs/>
          <w:sz w:val="22"/>
        </w:rPr>
      </w:pPr>
    </w:p>
    <w:p w14:paraId="7B9DD553" w14:textId="77777777" w:rsidR="00883FCB" w:rsidRPr="00DD6C63" w:rsidRDefault="00883FCB" w:rsidP="0066165F">
      <w:pPr>
        <w:tabs>
          <w:tab w:val="left" w:pos="709"/>
          <w:tab w:val="left" w:pos="1400"/>
        </w:tabs>
        <w:spacing w:after="0" w:line="240" w:lineRule="auto"/>
        <w:rPr>
          <w:rFonts w:cs="Arial"/>
          <w:b/>
          <w:bCs/>
          <w:sz w:val="22"/>
        </w:rPr>
      </w:pPr>
      <w:r w:rsidRPr="00E47AE2">
        <w:rPr>
          <w:rFonts w:cs="Arial"/>
          <w:b/>
          <w:bCs/>
          <w:sz w:val="22"/>
        </w:rPr>
        <w:t xml:space="preserve">Durante la etapa de </w:t>
      </w:r>
      <w:proofErr w:type="spellStart"/>
      <w:r w:rsidRPr="00E47AE2">
        <w:rPr>
          <w:rFonts w:cs="Arial"/>
          <w:b/>
          <w:bCs/>
          <w:sz w:val="22"/>
        </w:rPr>
        <w:t>preconstrucción</w:t>
      </w:r>
      <w:proofErr w:type="spellEnd"/>
      <w:r w:rsidRPr="00E47AE2">
        <w:rPr>
          <w:rFonts w:cs="Arial"/>
          <w:b/>
          <w:bCs/>
          <w:sz w:val="22"/>
        </w:rPr>
        <w:t xml:space="preserve"> el contratista será responsable por la </w:t>
      </w:r>
      <w:proofErr w:type="spellStart"/>
      <w:r w:rsidRPr="00E47AE2">
        <w:rPr>
          <w:rFonts w:cs="Arial"/>
          <w:b/>
          <w:bCs/>
          <w:sz w:val="22"/>
        </w:rPr>
        <w:t>transitabilidad</w:t>
      </w:r>
      <w:proofErr w:type="spellEnd"/>
      <w:r w:rsidRPr="00E47AE2">
        <w:rPr>
          <w:rFonts w:cs="Arial"/>
          <w:b/>
          <w:bCs/>
          <w:sz w:val="22"/>
        </w:rPr>
        <w:t xml:space="preserve"> y </w:t>
      </w:r>
      <w:r w:rsidRPr="00DD6C63">
        <w:rPr>
          <w:rFonts w:cs="Arial"/>
          <w:b/>
          <w:bCs/>
          <w:sz w:val="22"/>
        </w:rPr>
        <w:t xml:space="preserve">seguridad vial del usuario en el corredor vial objeto del contrato, para lo cual presentará para aprobación de la interventoría, una propuesta que contenga el detalle de las actividades y planes de intervención necesarios para el efecto. </w:t>
      </w:r>
    </w:p>
    <w:p w14:paraId="710DBC4C" w14:textId="77777777" w:rsidR="00883FCB" w:rsidRPr="00DD6C63" w:rsidRDefault="00883FCB" w:rsidP="0066165F">
      <w:pPr>
        <w:tabs>
          <w:tab w:val="left" w:pos="709"/>
          <w:tab w:val="left" w:pos="1400"/>
        </w:tabs>
        <w:spacing w:after="0" w:line="240" w:lineRule="auto"/>
        <w:rPr>
          <w:rFonts w:cs="Arial"/>
          <w:b/>
          <w:bCs/>
          <w:sz w:val="22"/>
        </w:rPr>
      </w:pPr>
    </w:p>
    <w:p w14:paraId="36FDA639" w14:textId="77777777" w:rsidR="00883FCB" w:rsidRPr="00E47AE2" w:rsidRDefault="00883FCB" w:rsidP="0066165F">
      <w:pPr>
        <w:tabs>
          <w:tab w:val="left" w:pos="709"/>
          <w:tab w:val="left" w:pos="1400"/>
        </w:tabs>
        <w:spacing w:after="0" w:line="240" w:lineRule="auto"/>
        <w:rPr>
          <w:rFonts w:cs="Arial"/>
          <w:b/>
          <w:bCs/>
          <w:sz w:val="22"/>
        </w:rPr>
      </w:pPr>
      <w:r w:rsidRPr="00DD6C63">
        <w:rPr>
          <w:rFonts w:cs="Arial"/>
          <w:b/>
          <w:bCs/>
          <w:sz w:val="22"/>
        </w:rPr>
        <w:t xml:space="preserve">Con anterioridad a la finalización de la etapa de </w:t>
      </w:r>
      <w:proofErr w:type="spellStart"/>
      <w:r w:rsidRPr="00DD6C63">
        <w:rPr>
          <w:rFonts w:cs="Arial"/>
          <w:b/>
          <w:bCs/>
          <w:sz w:val="22"/>
        </w:rPr>
        <w:t>Preconstruccion</w:t>
      </w:r>
      <w:proofErr w:type="spellEnd"/>
      <w:r w:rsidRPr="00DD6C63">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3BDEA0DD" w14:textId="77777777" w:rsidR="00883FCB" w:rsidRPr="00E47AE2" w:rsidRDefault="00883FCB" w:rsidP="0066165F">
      <w:pPr>
        <w:tabs>
          <w:tab w:val="left" w:pos="709"/>
          <w:tab w:val="left" w:pos="1400"/>
        </w:tabs>
        <w:spacing w:after="0" w:line="240" w:lineRule="auto"/>
        <w:rPr>
          <w:rFonts w:cs="Arial"/>
          <w:b/>
          <w:bCs/>
          <w:sz w:val="22"/>
        </w:rPr>
      </w:pPr>
    </w:p>
    <w:p w14:paraId="66CE150D" w14:textId="77777777" w:rsidR="00883FCB" w:rsidRPr="00E47AE2" w:rsidRDefault="00883FCB" w:rsidP="007A191A">
      <w:pPr>
        <w:pStyle w:val="Prrafodelista"/>
        <w:widowControl w:val="0"/>
        <w:numPr>
          <w:ilvl w:val="2"/>
          <w:numId w:val="39"/>
        </w:numPr>
        <w:tabs>
          <w:tab w:val="left" w:pos="284"/>
        </w:tabs>
        <w:spacing w:after="0" w:line="240" w:lineRule="auto"/>
        <w:rPr>
          <w:rFonts w:cs="Arial"/>
          <w:b/>
          <w:sz w:val="22"/>
        </w:rPr>
      </w:pPr>
      <w:r w:rsidRPr="00E47AE2">
        <w:rPr>
          <w:rFonts w:cs="Arial"/>
          <w:b/>
          <w:sz w:val="22"/>
        </w:rPr>
        <w:t>Memoria Técnica</w:t>
      </w:r>
    </w:p>
    <w:p w14:paraId="0B0A7A9A" w14:textId="77777777" w:rsidR="00883FCB" w:rsidRPr="00E47AE2" w:rsidRDefault="00883FCB" w:rsidP="0066165F">
      <w:pPr>
        <w:pStyle w:val="Style1"/>
        <w:adjustRightInd/>
        <w:jc w:val="both"/>
        <w:rPr>
          <w:rFonts w:ascii="Arial" w:hAnsi="Arial" w:cs="Arial"/>
          <w:noProof/>
          <w:sz w:val="22"/>
          <w:szCs w:val="22"/>
          <w:lang w:val="es-CO" w:eastAsia="es-ES"/>
        </w:rPr>
      </w:pPr>
    </w:p>
    <w:p w14:paraId="2C0E287C" w14:textId="77777777" w:rsidR="00883FCB" w:rsidRPr="00E47AE2" w:rsidRDefault="00883FCB" w:rsidP="0066165F">
      <w:pPr>
        <w:pStyle w:val="Style1"/>
        <w:adjustRightInd/>
        <w:jc w:val="both"/>
        <w:rPr>
          <w:rFonts w:ascii="Arial" w:hAnsi="Arial" w:cs="Arial"/>
          <w:noProof/>
          <w:sz w:val="22"/>
          <w:szCs w:val="22"/>
          <w:lang w:val="es-CO" w:eastAsia="es-ES"/>
        </w:rPr>
      </w:pPr>
      <w:r w:rsidRPr="00E47A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3633DBEA" w14:textId="77777777" w:rsidR="00883FCB" w:rsidRPr="00E47AE2" w:rsidRDefault="00883FCB" w:rsidP="0066165F">
      <w:pPr>
        <w:pStyle w:val="Style1"/>
        <w:adjustRightInd/>
        <w:jc w:val="both"/>
        <w:rPr>
          <w:rFonts w:ascii="Arial" w:hAnsi="Arial" w:cs="Arial"/>
          <w:noProof/>
          <w:sz w:val="22"/>
          <w:szCs w:val="22"/>
          <w:lang w:val="es-CO" w:eastAsia="es-ES"/>
        </w:rPr>
      </w:pPr>
    </w:p>
    <w:p w14:paraId="7E8862B1"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lastRenderedPageBreak/>
        <w:t>Estudios y diseños de detalles finales elaborados por el Contratista para la construcción, incluyendo memorias de cálculo, carteras de campo, ensayos y pruebas de laboratorio, planos de construcción, y los demás necesarios para su aprobación.</w:t>
      </w:r>
    </w:p>
    <w:p w14:paraId="513F1377" w14:textId="77777777" w:rsidR="00883FCB" w:rsidRPr="00E47AE2" w:rsidRDefault="00883FCB" w:rsidP="0066165F">
      <w:pPr>
        <w:spacing w:after="0" w:line="240" w:lineRule="auto"/>
        <w:rPr>
          <w:rFonts w:cs="Arial"/>
          <w:sz w:val="22"/>
          <w:lang w:eastAsia="es-ES"/>
        </w:rPr>
      </w:pPr>
    </w:p>
    <w:p w14:paraId="7BDA9D1C"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t>Las modificaciones y complementaciones detalladas introducidas por el Contratista a los estudios y diseños con los documentos necesarios para su aprobación.</w:t>
      </w:r>
    </w:p>
    <w:p w14:paraId="0CCA360F" w14:textId="77777777" w:rsidR="00883FCB" w:rsidRPr="00E47AE2" w:rsidRDefault="00883FCB" w:rsidP="0066165F">
      <w:pPr>
        <w:spacing w:after="0" w:line="240" w:lineRule="auto"/>
        <w:rPr>
          <w:rFonts w:cs="Arial"/>
          <w:sz w:val="22"/>
        </w:rPr>
      </w:pPr>
    </w:p>
    <w:p w14:paraId="44888CBB"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458BAD03" w14:textId="77777777" w:rsidR="00883FCB" w:rsidRPr="00E47AE2" w:rsidRDefault="00883FCB" w:rsidP="0066165F">
      <w:pPr>
        <w:spacing w:after="0" w:line="240" w:lineRule="auto"/>
        <w:rPr>
          <w:rFonts w:cs="Arial"/>
          <w:sz w:val="22"/>
        </w:rPr>
      </w:pPr>
    </w:p>
    <w:p w14:paraId="1A792615"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34B6ACE0" w14:textId="77777777" w:rsidR="00883FCB" w:rsidRPr="00E47AE2" w:rsidRDefault="00883FCB" w:rsidP="0066165F">
      <w:pPr>
        <w:spacing w:after="0" w:line="240" w:lineRule="auto"/>
        <w:rPr>
          <w:rFonts w:cs="Arial"/>
          <w:sz w:val="22"/>
        </w:rPr>
      </w:pPr>
    </w:p>
    <w:p w14:paraId="5F12DE85"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t>Descripción del procedimiento que se implementara para la adecuación de las rutas que se utilizaran como desvio y su mejoramiento, una vez concluya la utilización de estos como tal.</w:t>
      </w:r>
    </w:p>
    <w:p w14:paraId="71EF89A7" w14:textId="77777777" w:rsidR="00883FCB" w:rsidRPr="00E47AE2" w:rsidRDefault="00883FCB" w:rsidP="0066165F">
      <w:pPr>
        <w:spacing w:after="0" w:line="240" w:lineRule="auto"/>
        <w:rPr>
          <w:rFonts w:cs="Arial"/>
          <w:sz w:val="22"/>
        </w:rPr>
      </w:pPr>
    </w:p>
    <w:p w14:paraId="0D80B6BE"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1DEF603B" w14:textId="77777777" w:rsidR="00883FCB" w:rsidRPr="00E47AE2" w:rsidRDefault="00883FCB" w:rsidP="0066165F">
      <w:pPr>
        <w:spacing w:after="0" w:line="240" w:lineRule="auto"/>
        <w:rPr>
          <w:rFonts w:cs="Arial"/>
          <w:sz w:val="22"/>
        </w:rPr>
      </w:pPr>
    </w:p>
    <w:p w14:paraId="034B7CAC" w14:textId="77777777" w:rsidR="00883FCB" w:rsidRPr="00E47AE2" w:rsidRDefault="00883FCB" w:rsidP="0066165F">
      <w:pPr>
        <w:pStyle w:val="Invias-VietalogoINV"/>
        <w:tabs>
          <w:tab w:val="left" w:pos="284"/>
        </w:tabs>
        <w:spacing w:before="0" w:after="0"/>
        <w:ind w:left="0" w:firstLine="0"/>
        <w:rPr>
          <w:rFonts w:cs="Arial"/>
          <w:noProof/>
          <w:szCs w:val="22"/>
        </w:rPr>
      </w:pPr>
      <w:r w:rsidRPr="00E47AE2">
        <w:rPr>
          <w:rFonts w:cs="Arial"/>
          <w:noProof/>
          <w:szCs w:val="22"/>
        </w:rPr>
        <w:t>La Memoria Técnica de la etapa de Preconstrucción deberá entregarse simultáneamente con la programación de obra y el cronograma de metas físicas debe presentar en Project.</w:t>
      </w:r>
    </w:p>
    <w:p w14:paraId="01FA7FAC" w14:textId="77777777" w:rsidR="00883FCB" w:rsidRPr="00E47AE2" w:rsidRDefault="00883FCB" w:rsidP="0066165F">
      <w:pPr>
        <w:spacing w:after="0" w:line="240" w:lineRule="auto"/>
        <w:rPr>
          <w:rFonts w:cs="Arial"/>
          <w:sz w:val="22"/>
        </w:rPr>
      </w:pPr>
    </w:p>
    <w:p w14:paraId="02008AE9" w14:textId="77777777" w:rsidR="00883FCB" w:rsidRPr="00E47AE2" w:rsidRDefault="00883FCB" w:rsidP="0066165F">
      <w:pPr>
        <w:pStyle w:val="Style13"/>
        <w:spacing w:before="0"/>
        <w:ind w:left="0" w:right="0"/>
        <w:rPr>
          <w:rFonts w:ascii="Arial" w:hAnsi="Arial" w:cs="Arial"/>
          <w:noProof/>
          <w:sz w:val="22"/>
          <w:szCs w:val="22"/>
          <w:lang w:val="es-CO" w:eastAsia="es-ES"/>
        </w:rPr>
      </w:pPr>
      <w:r w:rsidRPr="00E47A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69DDB134" w14:textId="77777777" w:rsidR="00883FCB" w:rsidRPr="00E47AE2" w:rsidRDefault="00883FCB" w:rsidP="0066165F">
      <w:pPr>
        <w:pStyle w:val="Style13"/>
        <w:spacing w:before="0"/>
        <w:ind w:left="0" w:right="0"/>
        <w:rPr>
          <w:rFonts w:ascii="Arial" w:hAnsi="Arial" w:cs="Arial"/>
          <w:noProof/>
          <w:sz w:val="22"/>
          <w:szCs w:val="22"/>
          <w:lang w:val="es-CO" w:eastAsia="es-ES"/>
        </w:rPr>
      </w:pPr>
    </w:p>
    <w:p w14:paraId="78E402AD" w14:textId="77777777" w:rsidR="00883FCB" w:rsidRPr="00E47AE2" w:rsidRDefault="00883FCB" w:rsidP="00516743">
      <w:pPr>
        <w:pStyle w:val="Prrafodelista"/>
        <w:numPr>
          <w:ilvl w:val="1"/>
          <w:numId w:val="39"/>
        </w:numPr>
        <w:tabs>
          <w:tab w:val="left" w:pos="284"/>
        </w:tabs>
        <w:spacing w:after="0" w:line="240" w:lineRule="auto"/>
        <w:rPr>
          <w:rFonts w:cs="Arial"/>
          <w:b/>
          <w:sz w:val="22"/>
        </w:rPr>
      </w:pPr>
      <w:r w:rsidRPr="00E47AE2">
        <w:rPr>
          <w:rFonts w:cs="Arial"/>
          <w:b/>
          <w:sz w:val="22"/>
        </w:rPr>
        <w:t>Etapa de Construcción y/o Mejoramiento y/o Rehabilitación y/o Mantenimiento.</w:t>
      </w:r>
    </w:p>
    <w:p w14:paraId="5E47A852" w14:textId="77777777" w:rsidR="00883FCB" w:rsidRPr="00E47AE2" w:rsidRDefault="00883FCB" w:rsidP="00516743">
      <w:pPr>
        <w:pStyle w:val="Prrafodelista"/>
        <w:tabs>
          <w:tab w:val="left" w:pos="284"/>
        </w:tabs>
        <w:spacing w:after="0" w:line="240" w:lineRule="auto"/>
        <w:ind w:left="360"/>
        <w:rPr>
          <w:rFonts w:cs="Arial"/>
          <w:b/>
          <w:sz w:val="22"/>
        </w:rPr>
      </w:pPr>
    </w:p>
    <w:p w14:paraId="7E114D31" w14:textId="77777777" w:rsidR="00883FCB" w:rsidRPr="00E47AE2" w:rsidRDefault="00883FCB" w:rsidP="0066165F">
      <w:pPr>
        <w:widowControl w:val="0"/>
        <w:spacing w:after="0" w:line="240" w:lineRule="auto"/>
        <w:rPr>
          <w:rFonts w:cs="Arial"/>
          <w:sz w:val="22"/>
        </w:rPr>
      </w:pPr>
      <w:r w:rsidRPr="00E47AE2">
        <w:rPr>
          <w:rFonts w:cs="Arial"/>
          <w:sz w:val="22"/>
        </w:rPr>
        <w:t xml:space="preserve">Se contará 90 días </w:t>
      </w:r>
      <w:r w:rsidRPr="00E47AE2">
        <w:rPr>
          <w:rFonts w:cs="Arial"/>
          <w:noProof/>
          <w:sz w:val="22"/>
        </w:rPr>
        <w:t>después</w:t>
      </w:r>
      <w:r w:rsidRPr="00E47A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Pr>
          <w:rFonts w:cs="Arial"/>
          <w:sz w:val="22"/>
        </w:rPr>
        <w:t>TRES</w:t>
      </w:r>
      <w:r w:rsidRPr="00E47AE2">
        <w:rPr>
          <w:rFonts w:cs="Arial"/>
          <w:sz w:val="22"/>
        </w:rPr>
        <w:t xml:space="preserve"> KILÓMETRO</w:t>
      </w:r>
      <w:r>
        <w:rPr>
          <w:rFonts w:cs="Arial"/>
          <w:sz w:val="22"/>
        </w:rPr>
        <w:t>S</w:t>
      </w:r>
      <w:r w:rsidRPr="00E47A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78CB5738" w14:textId="77777777" w:rsidR="00883FCB" w:rsidRPr="00E47AE2" w:rsidRDefault="00883FCB" w:rsidP="0066165F">
      <w:pPr>
        <w:widowControl w:val="0"/>
        <w:spacing w:after="0" w:line="240" w:lineRule="auto"/>
        <w:rPr>
          <w:rFonts w:cs="Arial"/>
          <w:sz w:val="22"/>
        </w:rPr>
      </w:pPr>
    </w:p>
    <w:p w14:paraId="2BDDFA74" w14:textId="77777777" w:rsidR="00883FCB" w:rsidRPr="00E47AE2" w:rsidRDefault="00883FCB" w:rsidP="0066165F">
      <w:pPr>
        <w:widowControl w:val="0"/>
        <w:spacing w:after="0" w:line="240" w:lineRule="auto"/>
        <w:rPr>
          <w:rFonts w:cs="Arial"/>
          <w:b/>
          <w:bCs/>
          <w:sz w:val="22"/>
        </w:rPr>
      </w:pPr>
      <w:r w:rsidRPr="00E47AE2">
        <w:rPr>
          <w:rFonts w:cs="Arial"/>
          <w:b/>
          <w:bCs/>
          <w:sz w:val="22"/>
        </w:rPr>
        <w:t xml:space="preserve">Durante la etapa de construcción y/o Mejoramiento y/o Rehabilitación y/o Mantenimiento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7DDDF866" w14:textId="77777777" w:rsidR="00883FCB" w:rsidRPr="00E47AE2" w:rsidRDefault="00883FCB" w:rsidP="0066165F">
      <w:pPr>
        <w:widowControl w:val="0"/>
        <w:spacing w:after="0" w:line="240" w:lineRule="auto"/>
        <w:rPr>
          <w:rFonts w:cs="Arial"/>
          <w:sz w:val="22"/>
        </w:rPr>
      </w:pPr>
    </w:p>
    <w:p w14:paraId="478F4D1A" w14:textId="77777777" w:rsidR="00883FCB" w:rsidRPr="00DD6C63" w:rsidRDefault="00883FCB" w:rsidP="0066165F">
      <w:pPr>
        <w:widowControl w:val="0"/>
        <w:spacing w:after="0" w:line="240" w:lineRule="auto"/>
        <w:rPr>
          <w:rFonts w:cs="Arial"/>
          <w:sz w:val="22"/>
        </w:rPr>
      </w:pPr>
      <w:r w:rsidRPr="00DD6C63">
        <w:rPr>
          <w:rFonts w:cs="Arial"/>
          <w:sz w:val="22"/>
        </w:rPr>
        <w:t>Desde la orden de inicio del contrato, el contratista bajo la supervisión de la Interventoría y el aval de la Subdirección de Medio Ambiente y Gestión Social del INVIAS, deberá dar inicio a la Gestión Predial y Socio Predial del proyecto (incluido el levantamiento de la ficha socioeconómica y los tramites inherentes, levantamiento de fichas y elaboración de planos prediales, recopilación de información y documentación soporte, elaboración de estudios de títulos, avalúos, negociaciones y demás trámites necesarios para culminar el proceso de Gestión y adquisición Predial y Socio Predial del proyecto de conformidad con los resultados arrojados por los estudios y diseños.</w:t>
      </w:r>
    </w:p>
    <w:p w14:paraId="5F8DB596" w14:textId="77777777" w:rsidR="00883FCB" w:rsidRPr="00DD6C63" w:rsidRDefault="00883FCB" w:rsidP="0066165F">
      <w:pPr>
        <w:widowControl w:val="0"/>
        <w:spacing w:after="0" w:line="240" w:lineRule="auto"/>
        <w:rPr>
          <w:rFonts w:cs="Arial"/>
          <w:sz w:val="22"/>
        </w:rPr>
      </w:pPr>
    </w:p>
    <w:p w14:paraId="5A7C1ED9" w14:textId="77777777" w:rsidR="00883FCB" w:rsidRPr="00E47AE2" w:rsidRDefault="00883FCB" w:rsidP="0066165F">
      <w:pPr>
        <w:widowControl w:val="0"/>
        <w:spacing w:after="0" w:line="240" w:lineRule="auto"/>
        <w:rPr>
          <w:rFonts w:cs="Arial"/>
          <w:sz w:val="22"/>
        </w:rPr>
      </w:pPr>
      <w:r w:rsidRPr="00DD6C63">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w:t>
      </w:r>
      <w:r w:rsidRPr="00E47AE2">
        <w:rPr>
          <w:rFonts w:cs="Arial"/>
          <w:sz w:val="22"/>
        </w:rPr>
        <w:t xml:space="preserve"> la gestión predial del hito de pavimentación en concreto rígido y/o flexible de mínimo los 3 kilómetros de estudios y diseños ejecutados y liberados que permitirán la ejecución de </w:t>
      </w:r>
      <w:r>
        <w:rPr>
          <w:rFonts w:cs="Arial"/>
          <w:sz w:val="22"/>
        </w:rPr>
        <w:t>3</w:t>
      </w:r>
      <w:r w:rsidRPr="00E47AE2">
        <w:rPr>
          <w:rFonts w:cs="Arial"/>
          <w:sz w:val="22"/>
        </w:rPr>
        <w:t xml:space="preserve"> KILÓMETRO</w:t>
      </w:r>
      <w:r>
        <w:rPr>
          <w:rFonts w:cs="Arial"/>
          <w:sz w:val="22"/>
        </w:rPr>
        <w:t>S</w:t>
      </w:r>
      <w:r w:rsidRPr="00E47AE2">
        <w:rPr>
          <w:rFonts w:cs="Arial"/>
          <w:sz w:val="22"/>
        </w:rPr>
        <w:t xml:space="preserve"> DE VIA, el cual deberá ser ejecutado durante los primeros 6 meses de plazo del contrato.</w:t>
      </w:r>
    </w:p>
    <w:p w14:paraId="66B83F20" w14:textId="77777777" w:rsidR="00883FCB" w:rsidRPr="00E47AE2" w:rsidRDefault="00883FCB" w:rsidP="0066165F">
      <w:pPr>
        <w:widowControl w:val="0"/>
        <w:spacing w:after="0" w:line="240" w:lineRule="auto"/>
        <w:rPr>
          <w:rFonts w:cs="Arial"/>
          <w:sz w:val="22"/>
        </w:rPr>
      </w:pPr>
    </w:p>
    <w:p w14:paraId="455A95BA" w14:textId="77777777" w:rsidR="00883FCB" w:rsidRPr="00E47AE2" w:rsidRDefault="00883FCB" w:rsidP="0066165F">
      <w:pPr>
        <w:widowControl w:val="0"/>
        <w:spacing w:after="0" w:line="240" w:lineRule="auto"/>
        <w:rPr>
          <w:rFonts w:cs="Arial"/>
          <w:sz w:val="22"/>
        </w:rPr>
      </w:pPr>
      <w:r w:rsidRPr="00E47A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3F2ED803" w14:textId="77777777" w:rsidR="00883FCB" w:rsidRPr="00E47AE2" w:rsidRDefault="00883FCB" w:rsidP="0066165F">
      <w:pPr>
        <w:widowControl w:val="0"/>
        <w:spacing w:after="0" w:line="240" w:lineRule="auto"/>
        <w:rPr>
          <w:rFonts w:cs="Arial"/>
          <w:sz w:val="22"/>
        </w:rPr>
      </w:pPr>
    </w:p>
    <w:p w14:paraId="0321C3F5" w14:textId="77777777" w:rsidR="00883FCB" w:rsidRPr="00E47AE2" w:rsidRDefault="00883FCB" w:rsidP="00516743">
      <w:pPr>
        <w:pStyle w:val="Prrafodelista"/>
        <w:widowControl w:val="0"/>
        <w:numPr>
          <w:ilvl w:val="2"/>
          <w:numId w:val="39"/>
        </w:numPr>
        <w:tabs>
          <w:tab w:val="left" w:pos="284"/>
        </w:tabs>
        <w:spacing w:after="0" w:line="240" w:lineRule="auto"/>
        <w:rPr>
          <w:rFonts w:cs="Arial"/>
          <w:b/>
          <w:sz w:val="22"/>
        </w:rPr>
      </w:pPr>
      <w:r w:rsidRPr="00E47AE2">
        <w:rPr>
          <w:rFonts w:cs="Arial"/>
          <w:b/>
          <w:sz w:val="22"/>
        </w:rPr>
        <w:t>Complementación y/o Ajuste del PAGA (Programa de Adaptación de la Guía de Manejo Ambiental)</w:t>
      </w:r>
    </w:p>
    <w:p w14:paraId="416751D0" w14:textId="77777777" w:rsidR="00883FCB" w:rsidRPr="00E47AE2" w:rsidRDefault="00883FCB" w:rsidP="00516743">
      <w:pPr>
        <w:pStyle w:val="Estilo5"/>
        <w:numPr>
          <w:ilvl w:val="0"/>
          <w:numId w:val="0"/>
        </w:numPr>
        <w:spacing w:after="0"/>
        <w:rPr>
          <w:rFonts w:ascii="Arial" w:hAnsi="Arial" w:cs="Arial"/>
          <w:sz w:val="22"/>
          <w:szCs w:val="22"/>
          <w:lang w:val="es-CO" w:eastAsia="es-CO"/>
        </w:rPr>
      </w:pPr>
    </w:p>
    <w:p w14:paraId="33BA812A" w14:textId="77777777" w:rsidR="00883FCB" w:rsidRPr="00F63F97" w:rsidRDefault="00883FCB" w:rsidP="0066165F">
      <w:pPr>
        <w:pStyle w:val="Textopredeterminado"/>
        <w:widowControl w:val="0"/>
        <w:spacing w:before="0" w:after="0"/>
        <w:rPr>
          <w:rFonts w:cs="Arial"/>
          <w:szCs w:val="22"/>
          <w:lang w:val="es-CO"/>
        </w:rPr>
      </w:pPr>
      <w:r w:rsidRPr="00F63F97">
        <w:rPr>
          <w:rFonts w:cs="Arial"/>
          <w:szCs w:val="22"/>
          <w:lang w:val="es-CO"/>
        </w:rPr>
        <w:t xml:space="preserve">Aplica lo establecido en el apéndice D </w:t>
      </w:r>
      <w:r w:rsidRPr="00F63F97">
        <w:rPr>
          <w:rFonts w:cs="Arial"/>
          <w:i/>
          <w:szCs w:val="22"/>
          <w:lang w:val="es-CO"/>
        </w:rPr>
        <w:t xml:space="preserve">Gestión </w:t>
      </w:r>
      <w:r w:rsidRPr="00F63F97">
        <w:rPr>
          <w:rFonts w:cs="Arial"/>
          <w:i/>
          <w:szCs w:val="22"/>
          <w:shd w:val="clear" w:color="auto" w:fill="FFFFFF" w:themeFill="background1"/>
          <w:lang w:val="es-CO"/>
        </w:rPr>
        <w:t xml:space="preserve">Ambiental </w:t>
      </w:r>
      <w:r w:rsidRPr="00F63F97">
        <w:rPr>
          <w:rStyle w:val="normaltextrun"/>
          <w:rFonts w:cs="Arial"/>
          <w:i/>
          <w:iCs/>
          <w:color w:val="000000"/>
          <w:shd w:val="clear" w:color="auto" w:fill="FFFFFF" w:themeFill="background1"/>
          <w:lang w:val="es-CO"/>
        </w:rPr>
        <w:t> y apéndice E Gestión Social</w:t>
      </w:r>
    </w:p>
    <w:p w14:paraId="14FA089E" w14:textId="77777777" w:rsidR="00883FCB" w:rsidRPr="00F63F97" w:rsidRDefault="00883FCB" w:rsidP="00516743">
      <w:pPr>
        <w:spacing w:after="0" w:line="240" w:lineRule="auto"/>
        <w:rPr>
          <w:rFonts w:cs="Arial"/>
          <w:b/>
          <w:sz w:val="22"/>
        </w:rPr>
      </w:pPr>
    </w:p>
    <w:p w14:paraId="57295F80" w14:textId="77777777" w:rsidR="00883FCB" w:rsidRPr="00F63F97" w:rsidRDefault="00883FCB" w:rsidP="00516743">
      <w:pPr>
        <w:numPr>
          <w:ilvl w:val="0"/>
          <w:numId w:val="3"/>
        </w:numPr>
        <w:tabs>
          <w:tab w:val="left" w:pos="284"/>
        </w:tabs>
        <w:spacing w:after="0" w:line="240" w:lineRule="auto"/>
        <w:ind w:left="0" w:firstLine="0"/>
        <w:rPr>
          <w:rFonts w:cs="Arial"/>
          <w:b/>
          <w:sz w:val="22"/>
        </w:rPr>
      </w:pPr>
      <w:r w:rsidRPr="00F63F97">
        <w:rPr>
          <w:rFonts w:cs="Arial"/>
          <w:b/>
          <w:sz w:val="22"/>
        </w:rPr>
        <w:t>FORMA DE PAGO</w:t>
      </w:r>
    </w:p>
    <w:p w14:paraId="6941A3FD" w14:textId="77777777" w:rsidR="00883FCB" w:rsidRPr="00E47AE2" w:rsidRDefault="00883FCB" w:rsidP="0066165F">
      <w:pPr>
        <w:spacing w:after="0" w:line="240" w:lineRule="auto"/>
        <w:rPr>
          <w:rFonts w:cs="Arial"/>
          <w:sz w:val="22"/>
          <w:highlight w:val="lightGray"/>
        </w:rPr>
      </w:pPr>
    </w:p>
    <w:p w14:paraId="163D0FBB" w14:textId="77777777" w:rsidR="00883FCB" w:rsidRPr="00E47AE2" w:rsidRDefault="00883FCB" w:rsidP="006F224A">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3F914536" w14:textId="77777777" w:rsidR="00883FCB" w:rsidRPr="00E47AE2" w:rsidRDefault="00883FCB" w:rsidP="0066165F">
      <w:pPr>
        <w:spacing w:after="0" w:line="240" w:lineRule="auto"/>
        <w:rPr>
          <w:rFonts w:cs="Arial"/>
          <w:sz w:val="22"/>
          <w:highlight w:val="lightGray"/>
        </w:rPr>
      </w:pPr>
    </w:p>
    <w:p w14:paraId="4318FF02" w14:textId="77777777" w:rsidR="00883FCB" w:rsidRPr="00E47AE2" w:rsidRDefault="00883FCB" w:rsidP="0066165F">
      <w:pPr>
        <w:spacing w:after="0" w:line="240" w:lineRule="auto"/>
        <w:rPr>
          <w:rFonts w:cs="Arial"/>
          <w:sz w:val="22"/>
        </w:rPr>
      </w:pPr>
      <w:r w:rsidRPr="00E47AE2">
        <w:rPr>
          <w:rFonts w:cs="Arial"/>
          <w:sz w:val="22"/>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30FBDA20" w14:textId="77777777" w:rsidR="00883FCB" w:rsidRPr="00E47AE2" w:rsidRDefault="00883FCB" w:rsidP="0066165F">
      <w:pPr>
        <w:spacing w:after="0" w:line="240" w:lineRule="auto"/>
        <w:rPr>
          <w:rFonts w:cs="Arial"/>
          <w:sz w:val="22"/>
          <w:highlight w:val="lightGray"/>
        </w:rPr>
      </w:pPr>
    </w:p>
    <w:p w14:paraId="48EBD4C4" w14:textId="77777777" w:rsidR="00883FCB" w:rsidRPr="00E47AE2" w:rsidRDefault="00883FCB" w:rsidP="006F224A">
      <w:pPr>
        <w:numPr>
          <w:ilvl w:val="0"/>
          <w:numId w:val="3"/>
        </w:numPr>
        <w:tabs>
          <w:tab w:val="left" w:pos="284"/>
        </w:tabs>
        <w:spacing w:after="0" w:line="240" w:lineRule="auto"/>
        <w:ind w:left="0" w:firstLine="0"/>
        <w:rPr>
          <w:rFonts w:cs="Arial"/>
          <w:b/>
          <w:sz w:val="22"/>
        </w:rPr>
      </w:pPr>
      <w:r w:rsidRPr="00E47AE2">
        <w:rPr>
          <w:rFonts w:cs="Arial"/>
          <w:b/>
          <w:sz w:val="22"/>
        </w:rPr>
        <w:lastRenderedPageBreak/>
        <w:t xml:space="preserve">CONDICIONES PARTICULARES DEL PROYECTO </w:t>
      </w:r>
    </w:p>
    <w:p w14:paraId="1A4E4690" w14:textId="77777777" w:rsidR="00883FCB" w:rsidRPr="00E47AE2" w:rsidRDefault="00883FCB" w:rsidP="0066165F">
      <w:pPr>
        <w:spacing w:after="0" w:line="240" w:lineRule="auto"/>
        <w:rPr>
          <w:rFonts w:cs="Arial"/>
          <w:bCs/>
          <w:sz w:val="22"/>
          <w:highlight w:val="lightGray"/>
        </w:rPr>
      </w:pPr>
    </w:p>
    <w:p w14:paraId="47F5B03E" w14:textId="77777777" w:rsidR="00883FCB" w:rsidRPr="00E47AE2" w:rsidRDefault="00883FCB" w:rsidP="006F224A">
      <w:pPr>
        <w:numPr>
          <w:ilvl w:val="0"/>
          <w:numId w:val="7"/>
        </w:numPr>
        <w:tabs>
          <w:tab w:val="left" w:pos="284"/>
        </w:tabs>
        <w:spacing w:after="0" w:line="240" w:lineRule="auto"/>
        <w:ind w:left="0" w:firstLine="0"/>
        <w:rPr>
          <w:rFonts w:cs="Arial"/>
          <w:b/>
          <w:sz w:val="22"/>
        </w:rPr>
      </w:pPr>
      <w:r w:rsidRPr="00E47AE2">
        <w:rPr>
          <w:rFonts w:cs="Arial"/>
          <w:b/>
          <w:sz w:val="22"/>
        </w:rPr>
        <w:t>Materiales</w:t>
      </w:r>
    </w:p>
    <w:p w14:paraId="377721A0" w14:textId="77777777" w:rsidR="00883FCB" w:rsidRPr="00E47AE2" w:rsidRDefault="00883FCB" w:rsidP="0066165F">
      <w:pPr>
        <w:pStyle w:val="InviasNormal"/>
        <w:spacing w:before="0" w:after="0"/>
        <w:rPr>
          <w:rFonts w:cs="Arial"/>
          <w:sz w:val="22"/>
          <w:szCs w:val="22"/>
          <w:lang w:val="es-CO"/>
        </w:rPr>
      </w:pPr>
    </w:p>
    <w:p w14:paraId="7051CE90"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D6E698B" w14:textId="77777777" w:rsidR="00883FCB" w:rsidRPr="00E47AE2" w:rsidRDefault="00883FCB" w:rsidP="0066165F">
      <w:pPr>
        <w:pStyle w:val="InviasNormal"/>
        <w:spacing w:before="0" w:after="0"/>
        <w:rPr>
          <w:rFonts w:cs="Arial"/>
          <w:sz w:val="22"/>
          <w:szCs w:val="22"/>
          <w:lang w:val="es-CO"/>
        </w:rPr>
      </w:pPr>
    </w:p>
    <w:p w14:paraId="5FD3BD74" w14:textId="77777777" w:rsidR="00883FCB" w:rsidRPr="00E47AE2" w:rsidRDefault="00883FCB" w:rsidP="006F224A">
      <w:pPr>
        <w:numPr>
          <w:ilvl w:val="0"/>
          <w:numId w:val="7"/>
        </w:numPr>
        <w:tabs>
          <w:tab w:val="left" w:pos="284"/>
        </w:tabs>
        <w:spacing w:after="0" w:line="240" w:lineRule="auto"/>
        <w:ind w:left="0" w:firstLine="0"/>
        <w:rPr>
          <w:rFonts w:cs="Arial"/>
          <w:b/>
          <w:sz w:val="22"/>
        </w:rPr>
      </w:pPr>
      <w:r w:rsidRPr="00E47AE2">
        <w:rPr>
          <w:rFonts w:cs="Arial"/>
          <w:b/>
          <w:sz w:val="22"/>
        </w:rPr>
        <w:t>Documentos que entregará la Entidad para la ejecución del contrato</w:t>
      </w:r>
    </w:p>
    <w:p w14:paraId="591801AD" w14:textId="77777777" w:rsidR="00883FCB" w:rsidRPr="00E47AE2" w:rsidRDefault="00883FCB" w:rsidP="0066165F">
      <w:pPr>
        <w:spacing w:after="0" w:line="240" w:lineRule="auto"/>
        <w:rPr>
          <w:rFonts w:cs="Arial"/>
          <w:sz w:val="22"/>
          <w:highlight w:val="lightGray"/>
        </w:rPr>
      </w:pPr>
    </w:p>
    <w:p w14:paraId="09053154" w14:textId="77777777" w:rsidR="00883FCB" w:rsidRPr="00E47AE2" w:rsidRDefault="00883FCB" w:rsidP="006F224A">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ESTUDIOS E INFORMACIÓN DE REFERENCIA.</w:t>
      </w:r>
    </w:p>
    <w:p w14:paraId="27421113" w14:textId="77777777" w:rsidR="00883FCB" w:rsidRPr="00E47AE2" w:rsidRDefault="00883FCB" w:rsidP="0066165F">
      <w:pPr>
        <w:pStyle w:val="Estilo5"/>
        <w:numPr>
          <w:ilvl w:val="0"/>
          <w:numId w:val="0"/>
        </w:numPr>
        <w:spacing w:after="0"/>
        <w:rPr>
          <w:rFonts w:ascii="Arial" w:hAnsi="Arial" w:cs="Arial"/>
          <w:sz w:val="22"/>
          <w:szCs w:val="22"/>
          <w:lang w:val="es-CO"/>
        </w:rPr>
      </w:pPr>
    </w:p>
    <w:p w14:paraId="2C95CA2A" w14:textId="77777777" w:rsidR="00883FCB" w:rsidRPr="00F63F97" w:rsidRDefault="00883FCB" w:rsidP="0066165F">
      <w:pPr>
        <w:spacing w:after="0" w:line="240" w:lineRule="auto"/>
        <w:rPr>
          <w:rFonts w:cs="Arial"/>
          <w:sz w:val="22"/>
        </w:rPr>
      </w:pPr>
      <w:r w:rsidRPr="00E47AE2">
        <w:rPr>
          <w:rFonts w:cs="Arial"/>
          <w:sz w:val="22"/>
        </w:rPr>
        <w:t xml:space="preserve">Para acceder a los estudios e información de referencia, el interesado deberá diligenciar el formulario de registro el cual se encuentra en el siguiente enlace: </w:t>
      </w:r>
      <w:hyperlink r:id="rId12" w:history="1">
        <w:r w:rsidR="00F63F97" w:rsidRPr="007D764D">
          <w:rPr>
            <w:rStyle w:val="Hipervnculo"/>
          </w:rPr>
          <w:t>https://bit.ly/36KukJ7</w:t>
        </w:r>
      </w:hyperlink>
      <w:r w:rsidR="00F63F97">
        <w:t xml:space="preserve"> </w:t>
      </w:r>
      <w:r w:rsidRPr="00E47AE2">
        <w:rPr>
          <w:rFonts w:cs="Arial"/>
          <w:sz w:val="22"/>
        </w:rPr>
        <w:t xml:space="preserve"> una vez diligenciado, obtendrá el enlace para tener acceso a la información de referencia que estará a disposición de los oferentes, para asumir los riesgos y responsabilidades en el proceso de preparación de sus propuestas. Igualmente se tendrá la informacion disponible en medio físico </w:t>
      </w:r>
      <w:r w:rsidRPr="00F63F97">
        <w:rPr>
          <w:rFonts w:cs="Arial"/>
          <w:sz w:val="22"/>
        </w:rPr>
        <w:t>en la Carrera 128 No 13 – 11 Fontibón – Archivo Central INVIAS - Bogotá, D.C. Colombia</w:t>
      </w:r>
    </w:p>
    <w:p w14:paraId="097972F2" w14:textId="77777777" w:rsidR="00883FCB" w:rsidRPr="00F63F97" w:rsidRDefault="00883FCB" w:rsidP="00610B41">
      <w:pPr>
        <w:spacing w:after="0" w:line="240" w:lineRule="auto"/>
        <w:rPr>
          <w:rFonts w:cs="Arial"/>
          <w:sz w:val="22"/>
        </w:rPr>
      </w:pPr>
    </w:p>
    <w:p w14:paraId="133B5E8C" w14:textId="77777777" w:rsidR="00883FCB" w:rsidRPr="00E47AE2" w:rsidRDefault="00883FCB" w:rsidP="0066165F">
      <w:pPr>
        <w:spacing w:after="0" w:line="240" w:lineRule="auto"/>
        <w:rPr>
          <w:rFonts w:cs="Arial"/>
          <w:sz w:val="22"/>
        </w:rPr>
      </w:pPr>
      <w:r w:rsidRPr="00F63F97">
        <w:rPr>
          <w:rFonts w:cs="Arial"/>
          <w:noProof/>
          <w:sz w:val="22"/>
        </w:rPr>
        <w:t>CTTO  1932 DE 2019 CON OBJETO: “ESTUDIOS PARA EL DIAGNÓSTICO, EVALUACIÓN Y PRE-DISEÑO DE OBRAS DE ESTABILIZACIÓN SOBRE LA RUTA 2003A, ORRAPIHUASSI – DEPRESIÓN EL VERGEL – ACCESO A FLORENCIA EN EL PR 42+0800 Y EL PR 44+0880, DEPARTAMENTO DEL CAQUETÁ”. REALIZADOS POR EL CONSORCIO CONSULTORIA VIAL.</w:t>
      </w:r>
    </w:p>
    <w:p w14:paraId="67A6CFEA" w14:textId="77777777" w:rsidR="00883FCB" w:rsidRPr="00E47AE2" w:rsidRDefault="00883FCB" w:rsidP="0066165F">
      <w:pPr>
        <w:spacing w:after="0" w:line="240" w:lineRule="auto"/>
        <w:rPr>
          <w:rFonts w:cs="Arial"/>
          <w:noProof/>
          <w:sz w:val="22"/>
        </w:rPr>
      </w:pPr>
    </w:p>
    <w:p w14:paraId="0583208C" w14:textId="77777777" w:rsidR="00883FCB" w:rsidRPr="00E47AE2" w:rsidRDefault="00883FCB" w:rsidP="0066165F">
      <w:pPr>
        <w:spacing w:after="0" w:line="240" w:lineRule="auto"/>
        <w:rPr>
          <w:rFonts w:cs="Arial"/>
          <w:noProof/>
          <w:sz w:val="22"/>
        </w:rPr>
      </w:pPr>
      <w:r w:rsidRPr="00E47AE2">
        <w:rPr>
          <w:rFonts w:cs="Arial"/>
          <w:noProof/>
          <w:sz w:val="22"/>
        </w:rPr>
        <w:t>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12845ADA" w14:textId="77777777" w:rsidR="00883FCB" w:rsidRPr="00E47AE2" w:rsidRDefault="00883FCB" w:rsidP="0066165F">
      <w:pPr>
        <w:spacing w:after="0" w:line="240" w:lineRule="auto"/>
        <w:rPr>
          <w:rFonts w:cs="Arial"/>
          <w:noProof/>
          <w:sz w:val="22"/>
        </w:rPr>
      </w:pPr>
    </w:p>
    <w:p w14:paraId="7A9E1550" w14:textId="77777777" w:rsidR="00883FCB" w:rsidRPr="00E47AE2" w:rsidRDefault="00883FCB" w:rsidP="0066165F">
      <w:pPr>
        <w:spacing w:after="0" w:line="240" w:lineRule="auto"/>
        <w:rPr>
          <w:rFonts w:cs="Arial"/>
          <w:noProof/>
          <w:sz w:val="22"/>
        </w:rPr>
      </w:pPr>
      <w:r w:rsidRPr="00F63F97">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1DA4A024" w14:textId="77777777" w:rsidR="00883FCB" w:rsidRPr="00E47AE2" w:rsidRDefault="00883FCB" w:rsidP="0066165F">
      <w:pPr>
        <w:spacing w:after="0" w:line="240" w:lineRule="auto"/>
        <w:rPr>
          <w:rFonts w:cs="Arial"/>
          <w:sz w:val="22"/>
          <w:highlight w:val="lightGray"/>
        </w:rPr>
      </w:pPr>
    </w:p>
    <w:p w14:paraId="4FA04524" w14:textId="77777777" w:rsidR="00883FCB" w:rsidRPr="00E47AE2" w:rsidRDefault="00883FCB" w:rsidP="0066165F">
      <w:pPr>
        <w:spacing w:after="0" w:line="240" w:lineRule="auto"/>
        <w:rPr>
          <w:rFonts w:cs="Arial"/>
          <w:sz w:val="22"/>
        </w:rPr>
      </w:pPr>
      <w:r w:rsidRPr="00E47AE2">
        <w:rPr>
          <w:rFonts w:cs="Arial"/>
          <w:sz w:val="22"/>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w:t>
      </w:r>
      <w:r w:rsidRPr="00E47AE2">
        <w:rPr>
          <w:rFonts w:cs="Arial"/>
          <w:sz w:val="22"/>
        </w:rPr>
        <w:lastRenderedPageBreak/>
        <w:t>mismos y la ejecución de la obra contratada, con la debida calidad, garantizando la durabilidad, resistencia, estabilidad y funcionalidad de tales obras.</w:t>
      </w:r>
    </w:p>
    <w:p w14:paraId="52895B88" w14:textId="77777777" w:rsidR="00883FCB" w:rsidRPr="00E47AE2" w:rsidRDefault="00883FCB" w:rsidP="0066165F">
      <w:pPr>
        <w:spacing w:after="0" w:line="240" w:lineRule="auto"/>
        <w:rPr>
          <w:rFonts w:cs="Arial"/>
          <w:sz w:val="22"/>
        </w:rPr>
      </w:pPr>
    </w:p>
    <w:p w14:paraId="7A8947FF" w14:textId="77777777" w:rsidR="00883FCB" w:rsidRPr="008536C3" w:rsidRDefault="00883FCB" w:rsidP="0066165F">
      <w:pPr>
        <w:pStyle w:val="InviasNormal"/>
        <w:spacing w:before="0" w:after="0"/>
        <w:rPr>
          <w:rFonts w:cs="Arial"/>
          <w:sz w:val="22"/>
          <w:szCs w:val="22"/>
          <w:lang w:val="es-CO"/>
        </w:rPr>
      </w:pPr>
      <w:r w:rsidRPr="00E47A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8536C3">
        <w:rPr>
          <w:rFonts w:cs="Arial"/>
          <w:sz w:val="22"/>
          <w:szCs w:val="22"/>
          <w:lang w:val="es-CO"/>
        </w:rPr>
        <w:t xml:space="preserve">por la Interventoría, sin que ello se constituya en causa de demora en la ejecución del proyecto. </w:t>
      </w:r>
    </w:p>
    <w:p w14:paraId="7F9BE86F" w14:textId="77777777" w:rsidR="00883FCB" w:rsidRPr="008536C3" w:rsidRDefault="00883FCB" w:rsidP="0066165F">
      <w:pPr>
        <w:pStyle w:val="InviasNormal"/>
        <w:spacing w:before="0" w:after="0"/>
        <w:rPr>
          <w:rFonts w:cs="Arial"/>
          <w:sz w:val="22"/>
          <w:szCs w:val="22"/>
          <w:lang w:val="es-CO"/>
        </w:rPr>
      </w:pPr>
    </w:p>
    <w:p w14:paraId="1B30F29F" w14:textId="77777777" w:rsidR="00883FCB" w:rsidRPr="008536C3" w:rsidRDefault="00883FCB" w:rsidP="00F63F3D">
      <w:pPr>
        <w:numPr>
          <w:ilvl w:val="0"/>
          <w:numId w:val="3"/>
        </w:numPr>
        <w:tabs>
          <w:tab w:val="left" w:pos="284"/>
        </w:tabs>
        <w:spacing w:after="0" w:line="240" w:lineRule="auto"/>
        <w:ind w:left="0" w:firstLine="0"/>
        <w:rPr>
          <w:rFonts w:cs="Arial"/>
          <w:b/>
          <w:sz w:val="22"/>
        </w:rPr>
      </w:pPr>
      <w:r w:rsidRPr="008536C3">
        <w:rPr>
          <w:rFonts w:cs="Arial"/>
          <w:b/>
          <w:sz w:val="22"/>
        </w:rPr>
        <w:t>INFORMACIÓN SOBRE EL PERSONAL PROFESIONAL.</w:t>
      </w:r>
    </w:p>
    <w:p w14:paraId="3FD880D3" w14:textId="77777777" w:rsidR="00883FCB" w:rsidRPr="008536C3" w:rsidRDefault="00883FCB" w:rsidP="0066165F">
      <w:pPr>
        <w:spacing w:after="0" w:line="240" w:lineRule="auto"/>
        <w:rPr>
          <w:rFonts w:cs="Arial"/>
          <w:sz w:val="22"/>
        </w:rPr>
      </w:pPr>
    </w:p>
    <w:p w14:paraId="6FD2E7EE" w14:textId="77777777" w:rsidR="00883FCB" w:rsidRPr="00E47AE2" w:rsidRDefault="00883FCB" w:rsidP="00F63F3D">
      <w:pPr>
        <w:tabs>
          <w:tab w:val="left" w:pos="284"/>
        </w:tabs>
        <w:spacing w:after="0" w:line="240" w:lineRule="auto"/>
        <w:rPr>
          <w:rFonts w:cs="Arial"/>
          <w:sz w:val="22"/>
        </w:rPr>
      </w:pPr>
      <w:r w:rsidRPr="008536C3">
        <w:rPr>
          <w:rFonts w:cs="Arial"/>
          <w:sz w:val="22"/>
        </w:rPr>
        <w:t>Para efectos del análisis de la información del personal, se tendrán en cuenta las siguientes consideraciones:</w:t>
      </w:r>
    </w:p>
    <w:p w14:paraId="09188808" w14:textId="77777777" w:rsidR="00883FCB" w:rsidRPr="00E47AE2" w:rsidRDefault="00883FCB" w:rsidP="00F63F3D">
      <w:pPr>
        <w:tabs>
          <w:tab w:val="left" w:pos="284"/>
        </w:tabs>
        <w:spacing w:after="0" w:line="240" w:lineRule="auto"/>
        <w:rPr>
          <w:rFonts w:cs="Arial"/>
          <w:sz w:val="22"/>
        </w:rPr>
      </w:pPr>
    </w:p>
    <w:p w14:paraId="0D27440C" w14:textId="77777777" w:rsidR="00883FCB" w:rsidRPr="00E47AE2" w:rsidRDefault="00883FCB" w:rsidP="00F63F3D">
      <w:pPr>
        <w:numPr>
          <w:ilvl w:val="0"/>
          <w:numId w:val="10"/>
        </w:numPr>
        <w:tabs>
          <w:tab w:val="left" w:pos="284"/>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66A291F" w14:textId="77777777" w:rsidR="00883FCB" w:rsidRPr="00E47AE2" w:rsidRDefault="00883FCB" w:rsidP="00F63F3D">
      <w:pPr>
        <w:tabs>
          <w:tab w:val="left" w:pos="284"/>
        </w:tabs>
        <w:spacing w:after="0" w:line="240" w:lineRule="auto"/>
        <w:rPr>
          <w:rFonts w:cs="Arial"/>
          <w:sz w:val="22"/>
        </w:rPr>
      </w:pPr>
    </w:p>
    <w:p w14:paraId="21B85CE9" w14:textId="77777777" w:rsidR="00883FCB" w:rsidRPr="00E47AE2" w:rsidRDefault="00883FCB" w:rsidP="00F63F3D">
      <w:pPr>
        <w:numPr>
          <w:ilvl w:val="0"/>
          <w:numId w:val="10"/>
        </w:numPr>
        <w:tabs>
          <w:tab w:val="left" w:pos="284"/>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38D11788" w14:textId="77777777" w:rsidR="00883FCB" w:rsidRPr="00E47AE2" w:rsidRDefault="00883FCB" w:rsidP="00F63F3D">
      <w:pPr>
        <w:pStyle w:val="Prrafodelista"/>
        <w:spacing w:after="0" w:line="240" w:lineRule="auto"/>
        <w:ind w:left="0"/>
        <w:rPr>
          <w:rFonts w:cs="Arial"/>
          <w:sz w:val="22"/>
        </w:rPr>
      </w:pPr>
    </w:p>
    <w:p w14:paraId="4880A1C9" w14:textId="77777777" w:rsidR="00883FCB" w:rsidRPr="00E47AE2" w:rsidRDefault="00883FCB"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deberá informar la fecha a partir de la cual los profesionales ofrecidos ejercen legalmente la profesión. </w:t>
      </w:r>
    </w:p>
    <w:p w14:paraId="09CB6CA5" w14:textId="77777777" w:rsidR="00883FCB" w:rsidRPr="00E47AE2" w:rsidRDefault="00883FCB" w:rsidP="00F63F3D">
      <w:pPr>
        <w:pStyle w:val="Prrafodelista"/>
        <w:spacing w:after="0" w:line="240" w:lineRule="auto"/>
        <w:ind w:left="0"/>
        <w:rPr>
          <w:rFonts w:cs="Arial"/>
          <w:sz w:val="22"/>
        </w:rPr>
      </w:pPr>
    </w:p>
    <w:p w14:paraId="5C13BA80" w14:textId="77777777" w:rsidR="00883FCB" w:rsidRPr="00E47AE2" w:rsidRDefault="00883FCB" w:rsidP="00F63F3D">
      <w:pPr>
        <w:numPr>
          <w:ilvl w:val="0"/>
          <w:numId w:val="10"/>
        </w:numPr>
        <w:tabs>
          <w:tab w:val="left" w:pos="284"/>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7BE6A20E" w14:textId="77777777" w:rsidR="00883FCB" w:rsidRPr="00E47AE2" w:rsidRDefault="00883FCB" w:rsidP="00F63F3D">
      <w:pPr>
        <w:tabs>
          <w:tab w:val="left" w:pos="284"/>
        </w:tabs>
        <w:spacing w:after="0" w:line="240" w:lineRule="auto"/>
        <w:rPr>
          <w:rFonts w:cs="Arial"/>
          <w:sz w:val="22"/>
        </w:rPr>
      </w:pPr>
    </w:p>
    <w:p w14:paraId="59E3DFF5" w14:textId="77777777" w:rsidR="00883FCB" w:rsidRPr="00E47AE2" w:rsidRDefault="00883FCB"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6139100" w14:textId="77777777" w:rsidR="00883FCB" w:rsidRPr="00E47AE2" w:rsidRDefault="00883FCB" w:rsidP="00F63F3D">
      <w:pPr>
        <w:tabs>
          <w:tab w:val="left" w:pos="284"/>
        </w:tabs>
        <w:spacing w:after="0" w:line="240" w:lineRule="auto"/>
        <w:rPr>
          <w:rFonts w:cs="Arial"/>
          <w:sz w:val="22"/>
        </w:rPr>
      </w:pPr>
    </w:p>
    <w:p w14:paraId="07AE5C0F" w14:textId="77777777" w:rsidR="00883FCB" w:rsidRPr="00E47AE2" w:rsidRDefault="00883FCB" w:rsidP="00F63F3D">
      <w:pPr>
        <w:numPr>
          <w:ilvl w:val="0"/>
          <w:numId w:val="10"/>
        </w:numPr>
        <w:tabs>
          <w:tab w:val="left" w:pos="284"/>
        </w:tabs>
        <w:spacing w:after="0" w:line="240" w:lineRule="auto"/>
        <w:ind w:left="0" w:firstLine="0"/>
        <w:rPr>
          <w:rFonts w:cs="Arial"/>
          <w:sz w:val="22"/>
        </w:rPr>
      </w:pPr>
      <w:r w:rsidRPr="00E47AE2">
        <w:rPr>
          <w:rFonts w:cs="Arial"/>
          <w:sz w:val="22"/>
        </w:rPr>
        <w:t>En la determinación de la experiencia de los profesionales se aplicará la equivalencia, así:</w:t>
      </w:r>
    </w:p>
    <w:p w14:paraId="470E619F" w14:textId="77777777" w:rsidR="00883FCB" w:rsidRPr="00E47AE2" w:rsidRDefault="00883FCB"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883FCB" w:rsidRPr="00E47AE2" w14:paraId="65FF7278" w14:textId="77777777" w:rsidTr="00F63F3D">
        <w:trPr>
          <w:jc w:val="center"/>
        </w:trPr>
        <w:tc>
          <w:tcPr>
            <w:tcW w:w="0" w:type="auto"/>
            <w:shd w:val="clear" w:color="auto" w:fill="3B3838"/>
          </w:tcPr>
          <w:p w14:paraId="0DC3F71E" w14:textId="77777777" w:rsidR="00883FCB" w:rsidRPr="00E47AE2" w:rsidRDefault="00883FCB" w:rsidP="00F63F3D">
            <w:pPr>
              <w:spacing w:after="0" w:line="240" w:lineRule="auto"/>
              <w:jc w:val="center"/>
              <w:rPr>
                <w:rFonts w:cs="Arial"/>
                <w:b/>
                <w:sz w:val="22"/>
                <w:lang w:eastAsia="es-ES"/>
              </w:rPr>
            </w:pPr>
            <w:r w:rsidRPr="00E47AE2">
              <w:rPr>
                <w:rFonts w:cs="Arial"/>
                <w:b/>
                <w:sz w:val="22"/>
                <w:lang w:eastAsia="es-ES"/>
              </w:rPr>
              <w:t>Postgrado con título</w:t>
            </w:r>
          </w:p>
        </w:tc>
        <w:tc>
          <w:tcPr>
            <w:tcW w:w="0" w:type="auto"/>
            <w:shd w:val="clear" w:color="auto" w:fill="3B3838"/>
          </w:tcPr>
          <w:p w14:paraId="31EBF205" w14:textId="77777777" w:rsidR="00883FCB" w:rsidRPr="00E47AE2" w:rsidRDefault="00883FCB" w:rsidP="00F63F3D">
            <w:pPr>
              <w:spacing w:after="0" w:line="240" w:lineRule="auto"/>
              <w:jc w:val="center"/>
              <w:rPr>
                <w:rFonts w:cs="Arial"/>
                <w:b/>
                <w:sz w:val="22"/>
                <w:lang w:eastAsia="es-ES"/>
              </w:rPr>
            </w:pPr>
            <w:r w:rsidRPr="00E47AE2">
              <w:rPr>
                <w:rFonts w:cs="Arial"/>
                <w:b/>
                <w:sz w:val="22"/>
                <w:lang w:eastAsia="es-ES"/>
              </w:rPr>
              <w:t>Requisitos de Experiencia General</w:t>
            </w:r>
          </w:p>
        </w:tc>
        <w:tc>
          <w:tcPr>
            <w:tcW w:w="0" w:type="auto"/>
            <w:shd w:val="clear" w:color="auto" w:fill="3B3838"/>
          </w:tcPr>
          <w:p w14:paraId="43B08587" w14:textId="77777777" w:rsidR="00883FCB" w:rsidRPr="00E47AE2" w:rsidRDefault="00883FCB" w:rsidP="00F63F3D">
            <w:pPr>
              <w:spacing w:after="0" w:line="240" w:lineRule="auto"/>
              <w:jc w:val="center"/>
              <w:rPr>
                <w:rFonts w:cs="Arial"/>
                <w:b/>
                <w:sz w:val="22"/>
                <w:lang w:eastAsia="es-ES"/>
              </w:rPr>
            </w:pPr>
            <w:r w:rsidRPr="00E47AE2">
              <w:rPr>
                <w:rFonts w:cs="Arial"/>
                <w:b/>
                <w:sz w:val="22"/>
                <w:lang w:eastAsia="es-ES"/>
              </w:rPr>
              <w:t>Requisitos de Experiencia Específica</w:t>
            </w:r>
          </w:p>
        </w:tc>
      </w:tr>
      <w:tr w:rsidR="00883FCB" w:rsidRPr="00E47AE2" w14:paraId="5EA1C032" w14:textId="77777777" w:rsidTr="00F63F3D">
        <w:trPr>
          <w:jc w:val="center"/>
        </w:trPr>
        <w:tc>
          <w:tcPr>
            <w:tcW w:w="0" w:type="auto"/>
            <w:shd w:val="clear" w:color="auto" w:fill="auto"/>
          </w:tcPr>
          <w:p w14:paraId="13D74B0D"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Especialización</w:t>
            </w:r>
          </w:p>
        </w:tc>
        <w:tc>
          <w:tcPr>
            <w:tcW w:w="0" w:type="auto"/>
            <w:shd w:val="clear" w:color="auto" w:fill="auto"/>
          </w:tcPr>
          <w:p w14:paraId="4566E2F3"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Veinticuatro (24) meses</w:t>
            </w:r>
          </w:p>
        </w:tc>
        <w:tc>
          <w:tcPr>
            <w:tcW w:w="0" w:type="auto"/>
            <w:shd w:val="clear" w:color="auto" w:fill="auto"/>
          </w:tcPr>
          <w:p w14:paraId="171D6B15"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Doce (12) meses</w:t>
            </w:r>
          </w:p>
        </w:tc>
      </w:tr>
      <w:tr w:rsidR="00883FCB" w:rsidRPr="00E47AE2" w14:paraId="582C3589" w14:textId="77777777" w:rsidTr="00F63F3D">
        <w:trPr>
          <w:jc w:val="center"/>
        </w:trPr>
        <w:tc>
          <w:tcPr>
            <w:tcW w:w="0" w:type="auto"/>
            <w:shd w:val="clear" w:color="auto" w:fill="auto"/>
          </w:tcPr>
          <w:p w14:paraId="7E572782"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Maestría</w:t>
            </w:r>
          </w:p>
        </w:tc>
        <w:tc>
          <w:tcPr>
            <w:tcW w:w="0" w:type="auto"/>
            <w:shd w:val="clear" w:color="auto" w:fill="auto"/>
          </w:tcPr>
          <w:p w14:paraId="7093B543"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Treinta y seis (36) meses</w:t>
            </w:r>
          </w:p>
        </w:tc>
        <w:tc>
          <w:tcPr>
            <w:tcW w:w="0" w:type="auto"/>
            <w:shd w:val="clear" w:color="auto" w:fill="auto"/>
          </w:tcPr>
          <w:p w14:paraId="6D9DC219"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Dieciocho (18) meses</w:t>
            </w:r>
          </w:p>
        </w:tc>
      </w:tr>
      <w:tr w:rsidR="00883FCB" w:rsidRPr="00E47AE2" w14:paraId="44FDB20C" w14:textId="77777777" w:rsidTr="00F63F3D">
        <w:trPr>
          <w:jc w:val="center"/>
        </w:trPr>
        <w:tc>
          <w:tcPr>
            <w:tcW w:w="0" w:type="auto"/>
            <w:shd w:val="clear" w:color="auto" w:fill="auto"/>
          </w:tcPr>
          <w:p w14:paraId="330EBDBC"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Doctorado</w:t>
            </w:r>
          </w:p>
        </w:tc>
        <w:tc>
          <w:tcPr>
            <w:tcW w:w="0" w:type="auto"/>
            <w:shd w:val="clear" w:color="auto" w:fill="auto"/>
          </w:tcPr>
          <w:p w14:paraId="57919D87"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Cuarenta y ocho (48) meses</w:t>
            </w:r>
          </w:p>
        </w:tc>
        <w:tc>
          <w:tcPr>
            <w:tcW w:w="0" w:type="auto"/>
            <w:shd w:val="clear" w:color="auto" w:fill="auto"/>
          </w:tcPr>
          <w:p w14:paraId="085521C8" w14:textId="77777777" w:rsidR="00883FCB" w:rsidRPr="00E47AE2" w:rsidRDefault="00883FCB" w:rsidP="00F63F3D">
            <w:pPr>
              <w:spacing w:after="0" w:line="240" w:lineRule="auto"/>
              <w:jc w:val="center"/>
              <w:rPr>
                <w:rFonts w:cs="Arial"/>
                <w:sz w:val="22"/>
                <w:lang w:eastAsia="es-ES"/>
              </w:rPr>
            </w:pPr>
            <w:r w:rsidRPr="00E47AE2">
              <w:rPr>
                <w:rFonts w:cs="Arial"/>
                <w:sz w:val="22"/>
                <w:lang w:eastAsia="es-ES"/>
              </w:rPr>
              <w:t>Veinticuatro (24) meses</w:t>
            </w:r>
          </w:p>
        </w:tc>
      </w:tr>
    </w:tbl>
    <w:p w14:paraId="53A45FA2" w14:textId="77777777" w:rsidR="00883FCB" w:rsidRPr="00E47AE2" w:rsidRDefault="00883FCB" w:rsidP="00F63F3D">
      <w:pPr>
        <w:spacing w:after="0" w:line="240" w:lineRule="auto"/>
        <w:rPr>
          <w:rFonts w:cs="Arial"/>
          <w:b/>
          <w:bCs/>
          <w:sz w:val="22"/>
        </w:rPr>
      </w:pPr>
    </w:p>
    <w:p w14:paraId="63F5AB8E" w14:textId="77777777" w:rsidR="00883FCB" w:rsidRPr="00E47AE2" w:rsidRDefault="00883FCB" w:rsidP="00F63F3D">
      <w:pPr>
        <w:spacing w:after="0" w:line="240" w:lineRule="auto"/>
        <w:rPr>
          <w:rFonts w:cs="Arial"/>
          <w:sz w:val="22"/>
        </w:rPr>
      </w:pPr>
      <w:r w:rsidRPr="00E47AE2">
        <w:rPr>
          <w:rFonts w:cs="Arial"/>
          <w:sz w:val="22"/>
        </w:rPr>
        <w:t xml:space="preserve">Las equivalencias se pueden aplicar en los siguientes eventos: </w:t>
      </w:r>
    </w:p>
    <w:p w14:paraId="62C36164" w14:textId="77777777" w:rsidR="00883FCB" w:rsidRPr="00E47AE2" w:rsidRDefault="00883FCB" w:rsidP="00F63F3D">
      <w:pPr>
        <w:spacing w:after="0" w:line="240" w:lineRule="auto"/>
        <w:rPr>
          <w:rFonts w:cs="Arial"/>
          <w:sz w:val="22"/>
        </w:rPr>
      </w:pPr>
    </w:p>
    <w:p w14:paraId="7C7C2E5D" w14:textId="77777777" w:rsidR="00883FCB" w:rsidRPr="00E47AE2" w:rsidRDefault="00883FCB"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general y viceversa. </w:t>
      </w:r>
    </w:p>
    <w:p w14:paraId="430B9B59" w14:textId="77777777" w:rsidR="00883FCB" w:rsidRPr="00E47AE2" w:rsidRDefault="00883FCB" w:rsidP="00F63F3D">
      <w:pPr>
        <w:pStyle w:val="Prrafodelista"/>
        <w:tabs>
          <w:tab w:val="left" w:pos="284"/>
        </w:tabs>
        <w:spacing w:after="0" w:line="240" w:lineRule="auto"/>
        <w:ind w:left="0"/>
        <w:rPr>
          <w:rFonts w:cs="Arial"/>
          <w:sz w:val="22"/>
        </w:rPr>
      </w:pPr>
    </w:p>
    <w:p w14:paraId="2F537F06" w14:textId="77777777" w:rsidR="00883FCB" w:rsidRPr="00E47AE2" w:rsidRDefault="00883FCB"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específica y viceversa. </w:t>
      </w:r>
    </w:p>
    <w:p w14:paraId="313CCCEB" w14:textId="77777777" w:rsidR="00883FCB" w:rsidRPr="00E47AE2" w:rsidRDefault="00883FCB" w:rsidP="00F63F3D">
      <w:pPr>
        <w:pStyle w:val="Prrafodelista"/>
        <w:spacing w:after="0" w:line="240" w:lineRule="auto"/>
        <w:ind w:left="0"/>
        <w:rPr>
          <w:rFonts w:cs="Arial"/>
          <w:sz w:val="22"/>
        </w:rPr>
      </w:pPr>
    </w:p>
    <w:p w14:paraId="048E0EA5" w14:textId="77777777" w:rsidR="00883FCB" w:rsidRPr="00E47AE2" w:rsidRDefault="00883FCB"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No se puede aplicar equivalencia de experiencia general por experiencia específica o viceversa.</w:t>
      </w:r>
    </w:p>
    <w:p w14:paraId="58D4770E" w14:textId="77777777" w:rsidR="00883FCB" w:rsidRPr="00E47AE2" w:rsidRDefault="00883FCB" w:rsidP="00F63F3D">
      <w:pPr>
        <w:pStyle w:val="Prrafodelista"/>
        <w:spacing w:after="0" w:line="240" w:lineRule="auto"/>
        <w:ind w:left="0"/>
        <w:rPr>
          <w:rFonts w:cs="Arial"/>
          <w:snapToGrid w:val="0"/>
          <w:sz w:val="22"/>
          <w:lang w:eastAsia="es-ES"/>
        </w:rPr>
      </w:pPr>
    </w:p>
    <w:p w14:paraId="69E826E1" w14:textId="77777777" w:rsidR="00883FCB" w:rsidRPr="00E47AE2" w:rsidRDefault="00883FCB" w:rsidP="00F63F3D">
      <w:pPr>
        <w:pStyle w:val="Prrafodelista"/>
        <w:numPr>
          <w:ilvl w:val="0"/>
          <w:numId w:val="12"/>
        </w:numPr>
        <w:tabs>
          <w:tab w:val="left" w:pos="284"/>
        </w:tabs>
        <w:spacing w:after="0" w:line="240" w:lineRule="auto"/>
        <w:ind w:left="0" w:firstLine="0"/>
        <w:rPr>
          <w:rFonts w:cs="Arial"/>
          <w:sz w:val="22"/>
        </w:rPr>
      </w:pPr>
      <w:r w:rsidRPr="00E47AE2">
        <w:rPr>
          <w:rFonts w:cs="Arial"/>
          <w:snapToGrid w:val="0"/>
          <w:sz w:val="22"/>
          <w:lang w:eastAsia="es-ES"/>
        </w:rPr>
        <w:t>El personal relacionado debe estar contratado o contemplado dentro de la planta de personal del contratista y su costo debe incluirse dentro de los gastos de administración general del Contrato.</w:t>
      </w:r>
    </w:p>
    <w:p w14:paraId="0A287AEE" w14:textId="77777777" w:rsidR="00883FCB" w:rsidRPr="00E47AE2" w:rsidRDefault="00883FCB" w:rsidP="0066165F">
      <w:pPr>
        <w:spacing w:after="0" w:line="240" w:lineRule="auto"/>
        <w:rPr>
          <w:rFonts w:cs="Arial"/>
          <w:snapToGrid w:val="0"/>
          <w:sz w:val="22"/>
          <w:lang w:eastAsia="es-ES"/>
        </w:rPr>
      </w:pPr>
    </w:p>
    <w:p w14:paraId="4E00B33C" w14:textId="77777777" w:rsidR="00883FCB" w:rsidRPr="00E47AE2" w:rsidRDefault="00883FCB" w:rsidP="00F63F3D">
      <w:pPr>
        <w:spacing w:after="0" w:line="240" w:lineRule="auto"/>
        <w:rPr>
          <w:rFonts w:cs="Arial"/>
          <w:bCs/>
          <w:sz w:val="22"/>
        </w:rPr>
      </w:pPr>
      <w:r w:rsidRPr="00E47AE2">
        <w:rPr>
          <w:rFonts w:cs="Arial"/>
          <w:bCs/>
          <w:sz w:val="22"/>
        </w:rPr>
        <w:t xml:space="preserve">El contratista se obliga a tener en obra durante la ejecución del proyecto como mínimo </w:t>
      </w:r>
      <w:r w:rsidRPr="00D51D3B">
        <w:rPr>
          <w:rFonts w:cs="Arial"/>
          <w:bCs/>
          <w:noProof/>
          <w:sz w:val="22"/>
          <w:highlight w:val="yellow"/>
        </w:rPr>
        <w:t>1</w:t>
      </w:r>
      <w:r w:rsidRPr="00E47AE2">
        <w:rPr>
          <w:rFonts w:cs="Arial"/>
          <w:bCs/>
          <w:sz w:val="22"/>
        </w:rPr>
        <w:t xml:space="preserve"> frente(s) de obra básico para el proyecto y un frente de obra adicional. </w:t>
      </w:r>
    </w:p>
    <w:p w14:paraId="0BE8D62C" w14:textId="77777777" w:rsidR="00883FCB" w:rsidRPr="00E47AE2" w:rsidRDefault="00883FCB" w:rsidP="0066165F">
      <w:pPr>
        <w:spacing w:after="0" w:line="240" w:lineRule="auto"/>
        <w:rPr>
          <w:rFonts w:cs="Arial"/>
          <w:snapToGrid w:val="0"/>
          <w:sz w:val="22"/>
          <w:lang w:eastAsia="es-ES"/>
        </w:rPr>
      </w:pPr>
    </w:p>
    <w:p w14:paraId="7E6D137F" w14:textId="77777777" w:rsidR="00883FCB" w:rsidRPr="00E47AE2" w:rsidRDefault="00883FCB" w:rsidP="0066165F">
      <w:pPr>
        <w:spacing w:after="0" w:line="240" w:lineRule="auto"/>
        <w:rPr>
          <w:rFonts w:cs="Arial"/>
          <w:sz w:val="22"/>
        </w:rPr>
      </w:pPr>
      <w:r w:rsidRPr="00E47AE2">
        <w:rPr>
          <w:rFonts w:cs="Arial"/>
          <w:snapToGrid w:val="0"/>
          <w:sz w:val="22"/>
          <w:lang w:eastAsia="es-ES"/>
        </w:rPr>
        <w:t>El personal requerido es el siguiente</w:t>
      </w:r>
      <w:r w:rsidRPr="00E47AE2">
        <w:rPr>
          <w:rFonts w:cs="Arial"/>
          <w:sz w:val="22"/>
        </w:rPr>
        <w:t>:</w:t>
      </w:r>
    </w:p>
    <w:p w14:paraId="3991F436" w14:textId="77777777" w:rsidR="00883FCB" w:rsidRPr="00E47AE2" w:rsidRDefault="00883FCB" w:rsidP="00F63F3D">
      <w:pPr>
        <w:pStyle w:val="Estilo5"/>
        <w:numPr>
          <w:ilvl w:val="0"/>
          <w:numId w:val="0"/>
        </w:numPr>
        <w:spacing w:after="0"/>
        <w:rPr>
          <w:rFonts w:ascii="Arial" w:hAnsi="Arial" w:cs="Arial"/>
          <w:b w:val="0"/>
          <w:iCs w:val="0"/>
          <w:sz w:val="22"/>
          <w:szCs w:val="22"/>
          <w:lang w:val="es-CO" w:eastAsia="es-CO"/>
        </w:rPr>
      </w:pPr>
    </w:p>
    <w:p w14:paraId="2F5285DF" w14:textId="77777777" w:rsidR="00883FCB" w:rsidRPr="00E47AE2" w:rsidRDefault="00883FCB" w:rsidP="0066165F">
      <w:pPr>
        <w:spacing w:after="0" w:line="240" w:lineRule="auto"/>
        <w:rPr>
          <w:rFonts w:cs="Arial"/>
          <w:sz w:val="22"/>
        </w:rPr>
      </w:pPr>
      <w:r w:rsidRPr="00E47A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0BE69614" w14:textId="77777777" w:rsidR="00883FCB" w:rsidRPr="00E47AE2" w:rsidRDefault="00883FCB" w:rsidP="0066165F">
      <w:pPr>
        <w:spacing w:after="0" w:line="240" w:lineRule="auto"/>
        <w:rPr>
          <w:rFonts w:cs="Arial"/>
          <w:sz w:val="22"/>
          <w:highlight w:val="yellow"/>
        </w:rPr>
      </w:pPr>
    </w:p>
    <w:p w14:paraId="28183D7B" w14:textId="77777777" w:rsidR="00883FCB" w:rsidRPr="00E47AE2" w:rsidRDefault="00883FCB" w:rsidP="00F63F3D">
      <w:pPr>
        <w:autoSpaceDE w:val="0"/>
        <w:autoSpaceDN w:val="0"/>
        <w:adjustRightInd w:val="0"/>
        <w:spacing w:after="0" w:line="240" w:lineRule="auto"/>
        <w:rPr>
          <w:rFonts w:cs="Arial"/>
          <w:sz w:val="22"/>
        </w:rPr>
      </w:pPr>
      <w:r w:rsidRPr="00E47A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E47AE2">
        <w:rPr>
          <w:rFonts w:cs="Arial"/>
          <w:sz w:val="22"/>
        </w:rPr>
        <w:t>:</w:t>
      </w:r>
    </w:p>
    <w:p w14:paraId="44FB64B6" w14:textId="77777777" w:rsidR="00883FCB" w:rsidRPr="00E47AE2" w:rsidRDefault="00883FCB" w:rsidP="00F63F3D">
      <w:pPr>
        <w:autoSpaceDE w:val="0"/>
        <w:autoSpaceDN w:val="0"/>
        <w:adjustRightInd w:val="0"/>
        <w:spacing w:after="0" w:line="240" w:lineRule="auto"/>
        <w:rPr>
          <w:rFonts w:cs="Arial"/>
          <w:sz w:val="22"/>
        </w:rPr>
      </w:pPr>
    </w:p>
    <w:p w14:paraId="7B536977"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w:t>
      </w:r>
      <w:r w:rsidRPr="00E47AE2">
        <w:rPr>
          <w:rFonts w:cs="Arial"/>
          <w:spacing w:val="1"/>
          <w:sz w:val="22"/>
        </w:rPr>
        <w:t xml:space="preserve"> </w:t>
      </w:r>
      <w:r w:rsidRPr="00E47AE2">
        <w:rPr>
          <w:rFonts w:cs="Arial"/>
          <w:sz w:val="22"/>
        </w:rPr>
        <w:t>(1) D</w:t>
      </w:r>
      <w:r w:rsidRPr="00E47AE2">
        <w:rPr>
          <w:rFonts w:cs="Arial"/>
          <w:spacing w:val="-1"/>
          <w:sz w:val="22"/>
        </w:rPr>
        <w:t>i</w:t>
      </w:r>
      <w:r w:rsidRPr="00E47AE2">
        <w:rPr>
          <w:rFonts w:cs="Arial"/>
          <w:sz w:val="22"/>
        </w:rPr>
        <w:t>rect</w:t>
      </w:r>
      <w:r w:rsidRPr="00E47AE2">
        <w:rPr>
          <w:rFonts w:cs="Arial"/>
          <w:spacing w:val="1"/>
          <w:sz w:val="22"/>
        </w:rPr>
        <w:t>o</w:t>
      </w:r>
      <w:r w:rsidRPr="00E47AE2">
        <w:rPr>
          <w:rFonts w:cs="Arial"/>
          <w:sz w:val="22"/>
        </w:rPr>
        <w:t>r de</w:t>
      </w:r>
      <w:r w:rsidRPr="00E47AE2">
        <w:rPr>
          <w:rFonts w:cs="Arial"/>
          <w:spacing w:val="-1"/>
          <w:sz w:val="22"/>
        </w:rPr>
        <w:t xml:space="preserve"> </w:t>
      </w:r>
      <w:r w:rsidRPr="00E47AE2">
        <w:rPr>
          <w:rFonts w:cs="Arial"/>
          <w:spacing w:val="1"/>
          <w:sz w:val="22"/>
        </w:rPr>
        <w:t>Ob</w:t>
      </w:r>
      <w:r w:rsidRPr="00E47AE2">
        <w:rPr>
          <w:rFonts w:cs="Arial"/>
          <w:sz w:val="22"/>
        </w:rPr>
        <w:t xml:space="preserve">ra </w:t>
      </w:r>
      <w:r w:rsidRPr="00E47AE2">
        <w:rPr>
          <w:rFonts w:cs="Arial"/>
          <w:spacing w:val="1"/>
          <w:sz w:val="22"/>
        </w:rPr>
        <w:t>d</w:t>
      </w:r>
      <w:r w:rsidRPr="00E47AE2">
        <w:rPr>
          <w:rFonts w:cs="Arial"/>
          <w:sz w:val="22"/>
        </w:rPr>
        <w:t>e</w:t>
      </w:r>
      <w:r w:rsidRPr="00E47AE2">
        <w:rPr>
          <w:rFonts w:cs="Arial"/>
          <w:spacing w:val="-1"/>
          <w:sz w:val="22"/>
        </w:rPr>
        <w:t xml:space="preserve"> </w:t>
      </w:r>
      <w:r w:rsidRPr="00E47AE2">
        <w:rPr>
          <w:rFonts w:cs="Arial"/>
          <w:spacing w:val="1"/>
          <w:sz w:val="22"/>
        </w:rPr>
        <w:t>ded</w:t>
      </w:r>
      <w:r w:rsidRPr="00E47AE2">
        <w:rPr>
          <w:rFonts w:cs="Arial"/>
          <w:sz w:val="22"/>
        </w:rPr>
        <w:t>icaci</w:t>
      </w:r>
      <w:r w:rsidRPr="00E47AE2">
        <w:rPr>
          <w:rFonts w:cs="Arial"/>
          <w:spacing w:val="-2"/>
          <w:sz w:val="22"/>
        </w:rPr>
        <w:t>ó</w:t>
      </w:r>
      <w:r w:rsidRPr="00E47AE2">
        <w:rPr>
          <w:rFonts w:cs="Arial"/>
          <w:sz w:val="22"/>
        </w:rPr>
        <w:t>n</w:t>
      </w:r>
      <w:r w:rsidRPr="00E47AE2">
        <w:rPr>
          <w:rFonts w:cs="Arial"/>
          <w:spacing w:val="1"/>
          <w:sz w:val="22"/>
        </w:rPr>
        <w:t xml:space="preserve"> </w:t>
      </w:r>
      <w:r w:rsidRPr="00E47AE2">
        <w:rPr>
          <w:rFonts w:cs="Arial"/>
          <w:spacing w:val="-1"/>
          <w:sz w:val="22"/>
        </w:rPr>
        <w:t>1</w:t>
      </w:r>
      <w:r w:rsidRPr="00E47AE2">
        <w:rPr>
          <w:rFonts w:cs="Arial"/>
          <w:spacing w:val="1"/>
          <w:sz w:val="22"/>
        </w:rPr>
        <w:t>00</w:t>
      </w:r>
      <w:r w:rsidRPr="00E47AE2">
        <w:rPr>
          <w:rFonts w:cs="Arial"/>
          <w:sz w:val="22"/>
        </w:rPr>
        <w:t>%</w:t>
      </w:r>
    </w:p>
    <w:p w14:paraId="4A01E1C8"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E47AE2">
        <w:rPr>
          <w:rFonts w:cs="Arial"/>
          <w:sz w:val="22"/>
        </w:rPr>
        <w:t>Líder de Integración, dedicación parcial o total.</w:t>
      </w:r>
    </w:p>
    <w:p w14:paraId="453F90B2"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Ingeniero(s) Residente(s) de Obra, de dedicación 100%</w:t>
      </w:r>
    </w:p>
    <w:p w14:paraId="329ECABE"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Ingeniero(s) Residente(s) Auxiliares, dedicación 100%</w:t>
      </w:r>
    </w:p>
    <w:p w14:paraId="10D498D8" w14:textId="77777777" w:rsidR="00883FCB" w:rsidRPr="008536C3"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536C3">
        <w:rPr>
          <w:rFonts w:cs="Arial"/>
          <w:sz w:val="22"/>
        </w:rPr>
        <w:t>Un (1) Especialista en Sostenibilidad, dedicación parcial.</w:t>
      </w:r>
    </w:p>
    <w:p w14:paraId="46F84453" w14:textId="77777777" w:rsidR="00883FCB" w:rsidRPr="008536C3"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536C3">
        <w:rPr>
          <w:rFonts w:cs="Arial"/>
          <w:sz w:val="22"/>
        </w:rPr>
        <w:t>Un (1) Especialista Ambiental, dedicación parcial o total</w:t>
      </w:r>
    </w:p>
    <w:p w14:paraId="3D620449" w14:textId="77777777" w:rsidR="00883FCB" w:rsidRPr="008536C3"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536C3">
        <w:rPr>
          <w:rFonts w:cs="Arial"/>
          <w:sz w:val="22"/>
        </w:rPr>
        <w:t>Un (1) Especialista en Geotecnia y/o Geología, dedicación parcial o total</w:t>
      </w:r>
    </w:p>
    <w:p w14:paraId="744B4014" w14:textId="77777777" w:rsidR="00883FCB" w:rsidRPr="008536C3"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536C3">
        <w:rPr>
          <w:rFonts w:cs="Arial"/>
          <w:sz w:val="22"/>
        </w:rPr>
        <w:t>Un (1) Especialista en Pavimentos o Vías, dedicación parcial o total</w:t>
      </w:r>
    </w:p>
    <w:p w14:paraId="05E63E20"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536C3">
        <w:rPr>
          <w:rFonts w:cs="Arial"/>
          <w:sz w:val="22"/>
        </w:rPr>
        <w:t>Un (1) Especialista en Hidráulica e Hidrología</w:t>
      </w:r>
      <w:r w:rsidRPr="00E47AE2">
        <w:rPr>
          <w:rFonts w:cs="Arial"/>
          <w:sz w:val="22"/>
        </w:rPr>
        <w:t>, dedicación parcial o total</w:t>
      </w:r>
    </w:p>
    <w:p w14:paraId="6CE9F2AA"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Estructuras, dedicación parcial o total</w:t>
      </w:r>
    </w:p>
    <w:p w14:paraId="660F67EE"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Ambiental, dedicación 100%</w:t>
      </w:r>
    </w:p>
    <w:p w14:paraId="7812FF2F"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Social, dedicación 100%</w:t>
      </w:r>
    </w:p>
    <w:p w14:paraId="0BD4933B"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Jurídico Predial, dedicación parcial o total</w:t>
      </w:r>
    </w:p>
    <w:p w14:paraId="7520FA4C"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técnico Predial, dedicación 100%</w:t>
      </w:r>
    </w:p>
    <w:p w14:paraId="0D2F3AD6"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en Gestión de la Calidad, dedicación parcial (50%)</w:t>
      </w:r>
    </w:p>
    <w:p w14:paraId="67F0D5B8" w14:textId="77777777" w:rsidR="00883FCB" w:rsidRPr="00E47AE2" w:rsidRDefault="00883FC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Auditor interno de Calidad, dedicación parcial (50%)</w:t>
      </w:r>
    </w:p>
    <w:p w14:paraId="1D43D39B" w14:textId="77777777" w:rsidR="00883FCB" w:rsidRPr="00E47AE2" w:rsidRDefault="00883FCB" w:rsidP="00F63F3D">
      <w:pPr>
        <w:widowControl w:val="0"/>
        <w:tabs>
          <w:tab w:val="left" w:pos="284"/>
        </w:tabs>
        <w:autoSpaceDE w:val="0"/>
        <w:autoSpaceDN w:val="0"/>
        <w:adjustRightInd w:val="0"/>
        <w:spacing w:after="0" w:line="240" w:lineRule="auto"/>
        <w:rPr>
          <w:rFonts w:cs="Arial"/>
          <w:i/>
          <w:noProof/>
          <w:sz w:val="22"/>
        </w:rPr>
      </w:pPr>
    </w:p>
    <w:p w14:paraId="4E199A07" w14:textId="77777777" w:rsidR="00883FCB" w:rsidRPr="00E47AE2" w:rsidRDefault="00883FCB" w:rsidP="00F63F3D">
      <w:pPr>
        <w:widowControl w:val="0"/>
        <w:tabs>
          <w:tab w:val="left" w:pos="284"/>
        </w:tabs>
        <w:autoSpaceDE w:val="0"/>
        <w:autoSpaceDN w:val="0"/>
        <w:adjustRightInd w:val="0"/>
        <w:spacing w:after="0" w:line="240" w:lineRule="auto"/>
        <w:rPr>
          <w:rFonts w:cs="Arial"/>
          <w:i/>
          <w:sz w:val="22"/>
        </w:rPr>
      </w:pPr>
      <w:r w:rsidRPr="00E47A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4736EBA3" w14:textId="77777777" w:rsidR="00883FCB" w:rsidRPr="00E47AE2" w:rsidRDefault="00883FCB" w:rsidP="00F63F3D">
      <w:pPr>
        <w:tabs>
          <w:tab w:val="left" w:pos="0"/>
        </w:tabs>
        <w:spacing w:after="0" w:line="240" w:lineRule="auto"/>
        <w:rPr>
          <w:rFonts w:cs="Arial"/>
          <w:sz w:val="22"/>
        </w:rPr>
      </w:pPr>
    </w:p>
    <w:p w14:paraId="20FAB80A" w14:textId="77777777" w:rsidR="00883FCB" w:rsidRPr="00E47AE2" w:rsidRDefault="00883FCB" w:rsidP="00F63F3D">
      <w:pPr>
        <w:tabs>
          <w:tab w:val="left" w:pos="0"/>
        </w:tabs>
        <w:spacing w:after="0" w:line="240" w:lineRule="auto"/>
        <w:rPr>
          <w:rFonts w:cs="Arial"/>
          <w:sz w:val="22"/>
        </w:rPr>
      </w:pPr>
      <w:r w:rsidRPr="00E47AE2">
        <w:rPr>
          <w:rFonts w:cs="Arial"/>
          <w:sz w:val="22"/>
        </w:rPr>
        <w:t>La dedicación de los especialistas dependerá de las necesidades propias de cada proyecto, en concordancia con las características geotécnicas, hidráulicas y de estabilidad del corredor vial.</w:t>
      </w:r>
    </w:p>
    <w:p w14:paraId="4D7319B8" w14:textId="77777777" w:rsidR="00883FCB" w:rsidRPr="00E47AE2" w:rsidRDefault="00883FCB" w:rsidP="00F63F3D">
      <w:pPr>
        <w:tabs>
          <w:tab w:val="left" w:pos="0"/>
        </w:tabs>
        <w:spacing w:after="0" w:line="240" w:lineRule="auto"/>
        <w:rPr>
          <w:rFonts w:cs="Arial"/>
          <w:sz w:val="22"/>
        </w:rPr>
      </w:pPr>
    </w:p>
    <w:p w14:paraId="53AE89A0" w14:textId="77777777" w:rsidR="00883FCB" w:rsidRPr="00E47AE2" w:rsidRDefault="00883FCB" w:rsidP="00F63F3D">
      <w:pPr>
        <w:tabs>
          <w:tab w:val="left" w:pos="0"/>
        </w:tabs>
        <w:spacing w:after="0" w:line="240" w:lineRule="auto"/>
        <w:rPr>
          <w:rFonts w:cs="Arial"/>
          <w:sz w:val="22"/>
        </w:rPr>
      </w:pPr>
      <w:r w:rsidRPr="00E47AE2">
        <w:rPr>
          <w:rFonts w:cs="Arial"/>
          <w:sz w:val="22"/>
        </w:rPr>
        <w:t>El contratista de obra y el interventor evaluarán las necesidades de dedicación del personal profesional y/o Especialista, dentro de la conveniencia técnica para la correcta ejecución de las obras.</w:t>
      </w:r>
    </w:p>
    <w:p w14:paraId="69E29A89" w14:textId="77777777" w:rsidR="00883FCB" w:rsidRPr="00E47AE2" w:rsidRDefault="00883FCB" w:rsidP="00F63F3D">
      <w:pPr>
        <w:tabs>
          <w:tab w:val="left" w:pos="0"/>
        </w:tabs>
        <w:spacing w:after="0" w:line="240" w:lineRule="auto"/>
        <w:rPr>
          <w:rFonts w:cs="Arial"/>
          <w:sz w:val="22"/>
        </w:rPr>
      </w:pPr>
    </w:p>
    <w:p w14:paraId="354F6AB0" w14:textId="77777777" w:rsidR="00883FCB" w:rsidRPr="00E47AE2" w:rsidRDefault="00883FCB" w:rsidP="00F63F3D">
      <w:pPr>
        <w:tabs>
          <w:tab w:val="left" w:pos="0"/>
        </w:tabs>
        <w:spacing w:after="0" w:line="240" w:lineRule="auto"/>
        <w:rPr>
          <w:rFonts w:cs="Arial"/>
          <w:sz w:val="22"/>
        </w:rPr>
      </w:pPr>
      <w:r w:rsidRPr="00E47AE2">
        <w:rPr>
          <w:rFonts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42BCB183" w14:textId="77777777" w:rsidR="00883FCB" w:rsidRPr="00E47AE2" w:rsidRDefault="00883FCB" w:rsidP="00F63F3D">
      <w:pPr>
        <w:tabs>
          <w:tab w:val="left" w:pos="0"/>
        </w:tabs>
        <w:spacing w:after="0" w:line="240" w:lineRule="auto"/>
        <w:rPr>
          <w:rFonts w:cs="Arial"/>
          <w:sz w:val="22"/>
        </w:rPr>
      </w:pPr>
    </w:p>
    <w:p w14:paraId="5BF2C4AE" w14:textId="77777777" w:rsidR="00883FCB" w:rsidRPr="00E47AE2" w:rsidRDefault="00883FCB" w:rsidP="00F63F3D">
      <w:pPr>
        <w:tabs>
          <w:tab w:val="left" w:pos="0"/>
        </w:tabs>
        <w:spacing w:after="0" w:line="240" w:lineRule="auto"/>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0B703C1A" w14:textId="77777777" w:rsidR="00883FCB" w:rsidRPr="00E47AE2" w:rsidRDefault="00883FCB" w:rsidP="00F63F3D">
      <w:pPr>
        <w:tabs>
          <w:tab w:val="left" w:pos="0"/>
        </w:tabs>
        <w:spacing w:after="0" w:line="240" w:lineRule="auto"/>
        <w:rPr>
          <w:rFonts w:cs="Arial"/>
          <w:sz w:val="22"/>
        </w:rPr>
      </w:pPr>
    </w:p>
    <w:p w14:paraId="6BBE72B5" w14:textId="77777777" w:rsidR="00883FCB" w:rsidRPr="00E47AE2" w:rsidRDefault="00883FCB" w:rsidP="00F63F3D">
      <w:pPr>
        <w:tabs>
          <w:tab w:val="left" w:pos="0"/>
        </w:tabs>
        <w:spacing w:after="0" w:line="240" w:lineRule="auto"/>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04436B9D" w14:textId="77777777" w:rsidR="00883FCB" w:rsidRPr="00E47AE2" w:rsidRDefault="00883FCB" w:rsidP="00F63F3D">
      <w:pPr>
        <w:tabs>
          <w:tab w:val="left" w:pos="0"/>
        </w:tabs>
        <w:spacing w:after="0" w:line="240" w:lineRule="auto"/>
        <w:rPr>
          <w:rFonts w:cs="Arial"/>
          <w:sz w:val="22"/>
        </w:rPr>
      </w:pPr>
    </w:p>
    <w:p w14:paraId="29842234" w14:textId="77777777" w:rsidR="00883FCB" w:rsidRPr="00E47AE2" w:rsidRDefault="00883FCB" w:rsidP="00F63F3D">
      <w:pPr>
        <w:tabs>
          <w:tab w:val="left" w:pos="0"/>
        </w:tabs>
        <w:spacing w:after="0" w:line="240" w:lineRule="auto"/>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4D20F942" w14:textId="77777777" w:rsidR="00883FCB" w:rsidRPr="00E47AE2" w:rsidRDefault="00883FCB" w:rsidP="00F63F3D">
      <w:pPr>
        <w:tabs>
          <w:tab w:val="left" w:pos="0"/>
        </w:tabs>
        <w:spacing w:after="0" w:line="240" w:lineRule="auto"/>
        <w:rPr>
          <w:rFonts w:cs="Arial"/>
          <w:sz w:val="22"/>
        </w:rPr>
      </w:pPr>
    </w:p>
    <w:p w14:paraId="0507470D" w14:textId="77777777" w:rsidR="00883FCB" w:rsidRPr="00E47AE2" w:rsidRDefault="00883FCB" w:rsidP="00F63F3D">
      <w:pPr>
        <w:tabs>
          <w:tab w:val="left" w:pos="0"/>
        </w:tabs>
        <w:spacing w:after="0" w:line="240" w:lineRule="auto"/>
        <w:rPr>
          <w:rFonts w:cs="Arial"/>
          <w:sz w:val="22"/>
        </w:rPr>
      </w:pPr>
      <w:r w:rsidRPr="00E47A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033D6AAF" w14:textId="77777777" w:rsidR="00883FCB" w:rsidRPr="00E47AE2" w:rsidRDefault="00883FCB" w:rsidP="00F63F3D">
      <w:pPr>
        <w:tabs>
          <w:tab w:val="left" w:pos="0"/>
        </w:tabs>
        <w:spacing w:after="0" w:line="240" w:lineRule="auto"/>
        <w:rPr>
          <w:rFonts w:cs="Arial"/>
          <w:sz w:val="22"/>
        </w:rPr>
      </w:pPr>
    </w:p>
    <w:p w14:paraId="66326E73" w14:textId="77777777" w:rsidR="00883FCB" w:rsidRPr="00E47AE2" w:rsidRDefault="00883FCB" w:rsidP="00F63F3D">
      <w:pPr>
        <w:tabs>
          <w:tab w:val="left" w:pos="0"/>
        </w:tabs>
        <w:spacing w:after="0" w:line="240" w:lineRule="auto"/>
        <w:rPr>
          <w:rFonts w:cs="Arial"/>
          <w:sz w:val="22"/>
        </w:rPr>
      </w:pPr>
      <w:r w:rsidRPr="00E47A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37C4186F" w14:textId="77777777" w:rsidR="00883FCB" w:rsidRPr="00E47AE2" w:rsidRDefault="00883FCB" w:rsidP="00F63F3D">
      <w:pPr>
        <w:tabs>
          <w:tab w:val="left" w:pos="0"/>
        </w:tabs>
        <w:spacing w:after="0" w:line="240" w:lineRule="auto"/>
        <w:rPr>
          <w:rFonts w:cs="Arial"/>
          <w:sz w:val="22"/>
        </w:rPr>
      </w:pPr>
    </w:p>
    <w:p w14:paraId="78EA1EF5"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El Ingeniero Director de Obra y los Residentes de Obra, deberán permanecer en la obra desde la Orden de iniciación del contrato y hasta la finalización del mismo.</w:t>
      </w:r>
    </w:p>
    <w:p w14:paraId="48B28587" w14:textId="77777777" w:rsidR="00883FCB" w:rsidRPr="00E47AE2" w:rsidRDefault="00883FCB" w:rsidP="00DC6BB7">
      <w:pPr>
        <w:tabs>
          <w:tab w:val="left" w:pos="0"/>
          <w:tab w:val="left" w:pos="284"/>
        </w:tabs>
        <w:spacing w:after="0" w:line="240" w:lineRule="auto"/>
        <w:rPr>
          <w:rFonts w:cs="Arial"/>
          <w:sz w:val="22"/>
        </w:rPr>
      </w:pPr>
    </w:p>
    <w:p w14:paraId="03B974DF" w14:textId="77777777" w:rsidR="00883FCB" w:rsidRPr="00E47AE2" w:rsidRDefault="00883FCB" w:rsidP="00DC6BB7">
      <w:pPr>
        <w:pStyle w:val="Prrafodelista"/>
        <w:numPr>
          <w:ilvl w:val="1"/>
          <w:numId w:val="40"/>
        </w:numPr>
        <w:tabs>
          <w:tab w:val="left" w:pos="0"/>
          <w:tab w:val="left" w:pos="284"/>
          <w:tab w:val="left" w:pos="426"/>
        </w:tabs>
        <w:spacing w:after="0" w:line="240" w:lineRule="auto"/>
        <w:ind w:left="0" w:firstLine="0"/>
        <w:rPr>
          <w:rFonts w:cs="Arial"/>
          <w:b/>
          <w:sz w:val="22"/>
        </w:rPr>
      </w:pPr>
      <w:r w:rsidRPr="00E47AE2">
        <w:rPr>
          <w:rFonts w:cs="Arial"/>
          <w:b/>
          <w:sz w:val="22"/>
        </w:rPr>
        <w:t xml:space="preserve">Requisitos del personal </w:t>
      </w:r>
    </w:p>
    <w:p w14:paraId="7CC546E8" w14:textId="77777777" w:rsidR="00883FCB" w:rsidRPr="00E47AE2" w:rsidRDefault="00883FCB" w:rsidP="00DC6BB7">
      <w:pPr>
        <w:tabs>
          <w:tab w:val="left" w:pos="0"/>
          <w:tab w:val="left" w:pos="284"/>
        </w:tabs>
        <w:spacing w:after="0" w:line="240" w:lineRule="auto"/>
        <w:rPr>
          <w:rFonts w:cs="Arial"/>
          <w:b/>
          <w:sz w:val="22"/>
        </w:rPr>
      </w:pPr>
    </w:p>
    <w:p w14:paraId="373E1F74"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Los profesionales exigidos deben cumplir y acreditar, como mínimo, los siguientes requisitos de calidad y experiencia:</w:t>
      </w:r>
    </w:p>
    <w:p w14:paraId="654971A4" w14:textId="77777777" w:rsidR="00883FCB" w:rsidRPr="00E47AE2" w:rsidRDefault="00883FCB" w:rsidP="00DC6BB7">
      <w:pPr>
        <w:tabs>
          <w:tab w:val="left" w:pos="0"/>
          <w:tab w:val="left" w:pos="284"/>
        </w:tabs>
        <w:spacing w:after="0" w:line="240" w:lineRule="auto"/>
        <w:rPr>
          <w:rFonts w:cs="Arial"/>
          <w:sz w:val="22"/>
        </w:rPr>
      </w:pPr>
    </w:p>
    <w:p w14:paraId="4D998BE0" w14:textId="77777777" w:rsidR="00883FCB" w:rsidRPr="00E47AE2" w:rsidRDefault="00883FCB"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E47AE2">
        <w:rPr>
          <w:rStyle w:val="Textoennegrita"/>
          <w:rFonts w:ascii="Arial" w:hAnsi="Arial" w:cs="Arial"/>
          <w:b/>
          <w:color w:val="auto"/>
          <w:sz w:val="22"/>
          <w:szCs w:val="22"/>
          <w:lang w:val="es-CO"/>
        </w:rPr>
        <w:lastRenderedPageBreak/>
        <w:t>Director de Obra</w:t>
      </w:r>
    </w:p>
    <w:p w14:paraId="1697EE6A" w14:textId="77777777" w:rsidR="00883FCB" w:rsidRPr="00E47AE2" w:rsidRDefault="00883FCB" w:rsidP="00DC6BB7">
      <w:pPr>
        <w:pStyle w:val="toa"/>
        <w:tabs>
          <w:tab w:val="left" w:pos="284"/>
          <w:tab w:val="left" w:pos="851"/>
        </w:tabs>
        <w:rPr>
          <w:rFonts w:ascii="Arial" w:hAnsi="Arial" w:cs="Arial"/>
          <w:sz w:val="22"/>
          <w:szCs w:val="22"/>
          <w:lang w:val="es-CO"/>
        </w:rPr>
      </w:pPr>
    </w:p>
    <w:p w14:paraId="5DA20A69" w14:textId="77777777" w:rsidR="00883FCB" w:rsidRPr="00E47AE2" w:rsidRDefault="00883FCB"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 xml:space="preserve">El profesional ofrecido como </w:t>
      </w:r>
      <w:r w:rsidR="00BC0F6B" w:rsidRPr="00E47AE2">
        <w:rPr>
          <w:rFonts w:ascii="Arial" w:hAnsi="Arial" w:cs="Arial"/>
          <w:sz w:val="22"/>
          <w:szCs w:val="22"/>
          <w:lang w:val="es-CO"/>
        </w:rPr>
        <w:t xml:space="preserve">director </w:t>
      </w:r>
      <w:r w:rsidR="00BC0F6B">
        <w:rPr>
          <w:rFonts w:ascii="Arial" w:hAnsi="Arial" w:cs="Arial"/>
          <w:sz w:val="22"/>
          <w:szCs w:val="22"/>
          <w:lang w:val="es-CO"/>
        </w:rPr>
        <w:t xml:space="preserve">de obra </w:t>
      </w:r>
      <w:r w:rsidRPr="00E47AE2">
        <w:rPr>
          <w:rFonts w:ascii="Arial" w:hAnsi="Arial" w:cs="Arial"/>
          <w:sz w:val="22"/>
          <w:szCs w:val="22"/>
          <w:lang w:val="es-CO"/>
        </w:rPr>
        <w:t>debe cumplir con los siguientes requisitos:</w:t>
      </w:r>
    </w:p>
    <w:p w14:paraId="2C7636F0" w14:textId="77777777" w:rsidR="00883FCB" w:rsidRPr="00E47AE2" w:rsidRDefault="00883FCB" w:rsidP="00DC6BB7">
      <w:pPr>
        <w:pStyle w:val="toa"/>
        <w:tabs>
          <w:tab w:val="left" w:pos="284"/>
          <w:tab w:val="left" w:pos="851"/>
        </w:tabs>
        <w:rPr>
          <w:rFonts w:ascii="Arial" w:hAnsi="Arial" w:cs="Arial"/>
          <w:sz w:val="22"/>
          <w:szCs w:val="22"/>
          <w:lang w:val="es-CO"/>
        </w:rPr>
      </w:pPr>
    </w:p>
    <w:p w14:paraId="4E265207" w14:textId="77777777" w:rsidR="00883FCB" w:rsidRPr="00E47AE2" w:rsidRDefault="00883FCB"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Matrícula profesional vigente de Ingeniero Civil y/o de Ingeniero de Transportes y Vías.</w:t>
      </w:r>
    </w:p>
    <w:p w14:paraId="2F25C344" w14:textId="77777777" w:rsidR="00883FCB" w:rsidRPr="00E47AE2" w:rsidRDefault="00883FCB"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Acreditar la siguiente experiencia:</w:t>
      </w:r>
    </w:p>
    <w:p w14:paraId="56C0D0AF" w14:textId="77777777" w:rsidR="00883FCB" w:rsidRPr="00E47AE2" w:rsidRDefault="00883FCB" w:rsidP="00DC6BB7">
      <w:pPr>
        <w:tabs>
          <w:tab w:val="left" w:pos="0"/>
          <w:tab w:val="left" w:pos="284"/>
        </w:tabs>
        <w:spacing w:after="0" w:line="240" w:lineRule="auto"/>
        <w:rPr>
          <w:rFonts w:cs="Arial"/>
          <w:sz w:val="22"/>
        </w:rPr>
      </w:pPr>
    </w:p>
    <w:p w14:paraId="3E12A044" w14:textId="77777777" w:rsidR="00883FCB" w:rsidRPr="00E47AE2" w:rsidRDefault="00883FCB" w:rsidP="00654FCF">
      <w:pPr>
        <w:numPr>
          <w:ilvl w:val="0"/>
          <w:numId w:val="24"/>
        </w:numPr>
        <w:tabs>
          <w:tab w:val="clear" w:pos="900"/>
          <w:tab w:val="left" w:pos="0"/>
          <w:tab w:val="left" w:pos="284"/>
          <w:tab w:val="num" w:pos="567"/>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6B9B309C" w14:textId="77777777" w:rsidR="00883FCB" w:rsidRPr="00E47AE2" w:rsidRDefault="00883FCB" w:rsidP="00DC6BB7">
      <w:pPr>
        <w:tabs>
          <w:tab w:val="left" w:pos="0"/>
          <w:tab w:val="left" w:pos="284"/>
        </w:tabs>
        <w:spacing w:after="0" w:line="240" w:lineRule="auto"/>
        <w:rPr>
          <w:rFonts w:cs="Arial"/>
          <w:sz w:val="22"/>
        </w:rPr>
      </w:pPr>
    </w:p>
    <w:p w14:paraId="3BA4BDB1"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3A0E143B" w14:textId="77777777" w:rsidR="00883FCB" w:rsidRPr="00E47AE2" w:rsidRDefault="00883FCB" w:rsidP="004D457A">
      <w:pPr>
        <w:tabs>
          <w:tab w:val="left" w:pos="0"/>
          <w:tab w:val="left" w:pos="284"/>
        </w:tabs>
        <w:spacing w:after="0" w:line="240" w:lineRule="auto"/>
        <w:rPr>
          <w:rFonts w:cs="Arial"/>
          <w:sz w:val="22"/>
        </w:rPr>
      </w:pPr>
    </w:p>
    <w:p w14:paraId="492AE89C" w14:textId="77777777" w:rsidR="00883FCB" w:rsidRPr="00E47AE2" w:rsidRDefault="00883FCB" w:rsidP="00DC6BB7">
      <w:pPr>
        <w:pStyle w:val="Textodebloque"/>
        <w:tabs>
          <w:tab w:val="left" w:pos="0"/>
          <w:tab w:val="left" w:pos="284"/>
        </w:tabs>
        <w:ind w:left="0" w:right="0" w:firstLine="0"/>
        <w:rPr>
          <w:rFonts w:ascii="Arial" w:hAnsi="Arial" w:cs="Arial"/>
          <w:sz w:val="22"/>
          <w:szCs w:val="22"/>
        </w:rPr>
      </w:pPr>
      <w:r w:rsidRPr="00E47A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0E2A85F6" w14:textId="77777777" w:rsidR="00883FCB" w:rsidRPr="00E47AE2" w:rsidRDefault="00883FCB" w:rsidP="00DC6BB7">
      <w:pPr>
        <w:pStyle w:val="Textodebloque"/>
        <w:tabs>
          <w:tab w:val="left" w:pos="0"/>
          <w:tab w:val="left" w:pos="284"/>
        </w:tabs>
        <w:ind w:left="0" w:right="0" w:firstLine="0"/>
        <w:rPr>
          <w:rFonts w:ascii="Arial" w:hAnsi="Arial" w:cs="Arial"/>
          <w:sz w:val="22"/>
          <w:szCs w:val="22"/>
        </w:rPr>
      </w:pPr>
    </w:p>
    <w:p w14:paraId="1061E751"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16F3C3B4" w14:textId="77777777" w:rsidR="00883FCB" w:rsidRPr="00E47AE2" w:rsidRDefault="00883FCB" w:rsidP="00DC6BB7">
      <w:pPr>
        <w:tabs>
          <w:tab w:val="left" w:pos="0"/>
          <w:tab w:val="left" w:pos="284"/>
        </w:tabs>
        <w:spacing w:after="0" w:line="240" w:lineRule="auto"/>
        <w:rPr>
          <w:rFonts w:cs="Arial"/>
          <w:sz w:val="22"/>
        </w:rPr>
      </w:pPr>
    </w:p>
    <w:p w14:paraId="20A7897D" w14:textId="77777777" w:rsidR="00883FCB" w:rsidRPr="00E47AE2" w:rsidRDefault="00883FCB"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Líder de Integración.</w:t>
      </w:r>
    </w:p>
    <w:p w14:paraId="5652439F" w14:textId="77777777" w:rsidR="00883FCB" w:rsidRPr="00E47AE2" w:rsidRDefault="00883FCB" w:rsidP="00DC6BB7">
      <w:pPr>
        <w:pStyle w:val="toa"/>
        <w:tabs>
          <w:tab w:val="left" w:pos="284"/>
          <w:tab w:val="left" w:pos="851"/>
        </w:tabs>
        <w:rPr>
          <w:rFonts w:ascii="Arial" w:hAnsi="Arial" w:cs="Arial"/>
          <w:sz w:val="22"/>
          <w:szCs w:val="22"/>
          <w:lang w:val="es-CO"/>
        </w:rPr>
      </w:pPr>
    </w:p>
    <w:p w14:paraId="2CF901FB" w14:textId="77777777" w:rsidR="00883FCB" w:rsidRPr="00E47AE2" w:rsidRDefault="00883FCB"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El profesional ofrecido como Líder de integración debe cumplir con los siguientes requisitos:</w:t>
      </w:r>
    </w:p>
    <w:p w14:paraId="67CDBE24" w14:textId="77777777" w:rsidR="00883FCB" w:rsidRPr="00E47AE2" w:rsidRDefault="00883FCB" w:rsidP="00DC6BB7">
      <w:pPr>
        <w:pStyle w:val="toa"/>
        <w:tabs>
          <w:tab w:val="left" w:pos="284"/>
          <w:tab w:val="left" w:pos="851"/>
        </w:tabs>
        <w:rPr>
          <w:rFonts w:ascii="Arial" w:hAnsi="Arial" w:cs="Arial"/>
          <w:sz w:val="22"/>
          <w:szCs w:val="22"/>
          <w:lang w:val="es-CO"/>
        </w:rPr>
      </w:pPr>
    </w:p>
    <w:p w14:paraId="5B04619D" w14:textId="77777777" w:rsidR="00883FCB" w:rsidRPr="00E47AE2" w:rsidRDefault="00883FCB"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Matrícula profesional vigente de Ingeniero Industrial y/o Ingeniero Civil y/o Ingeniero en Transporte y Vías y/o Administrador de Empresas.</w:t>
      </w:r>
    </w:p>
    <w:p w14:paraId="5221AB83" w14:textId="77777777" w:rsidR="00883FCB" w:rsidRPr="00E47AE2" w:rsidRDefault="00883FCB" w:rsidP="004D457A">
      <w:pPr>
        <w:tabs>
          <w:tab w:val="left" w:pos="0"/>
          <w:tab w:val="left" w:pos="284"/>
        </w:tabs>
        <w:spacing w:after="0" w:line="240" w:lineRule="auto"/>
        <w:rPr>
          <w:rFonts w:cs="Arial"/>
          <w:sz w:val="22"/>
        </w:rPr>
      </w:pPr>
    </w:p>
    <w:p w14:paraId="70BD9482" w14:textId="77777777" w:rsidR="00883FCB" w:rsidRPr="00E47AE2" w:rsidRDefault="00883FCB"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33F729DA" w14:textId="77777777" w:rsidR="00883FCB" w:rsidRPr="00E47AE2" w:rsidRDefault="00883FCB" w:rsidP="004D457A">
      <w:pPr>
        <w:tabs>
          <w:tab w:val="left" w:pos="0"/>
          <w:tab w:val="left" w:pos="284"/>
        </w:tabs>
        <w:spacing w:after="0" w:line="240" w:lineRule="auto"/>
        <w:rPr>
          <w:rFonts w:cs="Arial"/>
          <w:sz w:val="22"/>
        </w:rPr>
      </w:pPr>
    </w:p>
    <w:p w14:paraId="2C0D55F5"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16A74F9B" w14:textId="77777777" w:rsidR="00883FCB" w:rsidRPr="00E47AE2" w:rsidRDefault="00883FCB" w:rsidP="004D457A">
      <w:pPr>
        <w:tabs>
          <w:tab w:val="left" w:pos="0"/>
          <w:tab w:val="left" w:pos="284"/>
        </w:tabs>
        <w:spacing w:after="0" w:line="240" w:lineRule="auto"/>
        <w:rPr>
          <w:rFonts w:cs="Arial"/>
          <w:sz w:val="22"/>
        </w:rPr>
      </w:pPr>
    </w:p>
    <w:p w14:paraId="2BA5983E"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0ACE5F70" w14:textId="77777777" w:rsidR="00883FCB" w:rsidRPr="00E47AE2" w:rsidRDefault="00883FCB" w:rsidP="00DC6BB7">
      <w:pPr>
        <w:tabs>
          <w:tab w:val="left" w:pos="0"/>
          <w:tab w:val="left" w:pos="284"/>
        </w:tabs>
        <w:spacing w:after="0" w:line="240" w:lineRule="auto"/>
        <w:rPr>
          <w:rFonts w:cs="Arial"/>
          <w:sz w:val="22"/>
        </w:rPr>
      </w:pPr>
    </w:p>
    <w:p w14:paraId="2A300828"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0FB5B06A" w14:textId="77777777" w:rsidR="00883FCB" w:rsidRPr="00E47AE2" w:rsidRDefault="00883FCB" w:rsidP="00DC6BB7">
      <w:pPr>
        <w:tabs>
          <w:tab w:val="left" w:pos="0"/>
          <w:tab w:val="left" w:pos="284"/>
        </w:tabs>
        <w:spacing w:after="0" w:line="240" w:lineRule="auto"/>
        <w:rPr>
          <w:rFonts w:cs="Arial"/>
          <w:sz w:val="22"/>
        </w:rPr>
      </w:pPr>
    </w:p>
    <w:p w14:paraId="483D89BB"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lastRenderedPageBreak/>
        <w:t>El Líder de Integración, desempeñará un roll proactivo, influenciador, facilitador dentro de la estructura organizacional del contrato de obra y articulador enfocado al cumplimiento de los objetivos del contrato,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7BD99FC0" w14:textId="77777777" w:rsidR="00883FCB" w:rsidRPr="00E47AE2" w:rsidRDefault="00883FCB" w:rsidP="00DC6BB7">
      <w:pPr>
        <w:tabs>
          <w:tab w:val="left" w:pos="0"/>
          <w:tab w:val="left" w:pos="284"/>
        </w:tabs>
        <w:spacing w:after="0" w:line="240" w:lineRule="auto"/>
        <w:rPr>
          <w:rFonts w:cs="Arial"/>
          <w:sz w:val="22"/>
        </w:rPr>
      </w:pPr>
    </w:p>
    <w:p w14:paraId="66D27A44" w14:textId="77777777" w:rsidR="00883FCB" w:rsidRPr="00E47AE2" w:rsidRDefault="00883FCB"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de Obra </w:t>
      </w:r>
    </w:p>
    <w:p w14:paraId="33A963BD" w14:textId="77777777" w:rsidR="00883FCB" w:rsidRPr="00E47AE2" w:rsidRDefault="00883FCB"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046405C2" w14:textId="77777777" w:rsidR="00883FCB" w:rsidRPr="00E47AE2" w:rsidRDefault="00883FCB" w:rsidP="00DC6BB7">
      <w:pPr>
        <w:pStyle w:val="toa"/>
        <w:tabs>
          <w:tab w:val="left" w:pos="284"/>
          <w:tab w:val="left" w:pos="708"/>
        </w:tabs>
        <w:rPr>
          <w:rFonts w:ascii="Arial" w:hAnsi="Arial" w:cs="Arial"/>
          <w:sz w:val="22"/>
          <w:szCs w:val="22"/>
          <w:lang w:val="es-CO"/>
        </w:rPr>
      </w:pPr>
      <w:r w:rsidRPr="00E47AE2">
        <w:rPr>
          <w:rFonts w:ascii="Arial" w:hAnsi="Arial" w:cs="Arial"/>
          <w:spacing w:val="0"/>
          <w:sz w:val="22"/>
          <w:szCs w:val="22"/>
          <w:lang w:val="es-CO"/>
        </w:rPr>
        <w:t> </w:t>
      </w:r>
      <w:r w:rsidRPr="00E47AE2">
        <w:rPr>
          <w:rFonts w:ascii="Arial" w:hAnsi="Arial" w:cs="Arial"/>
          <w:sz w:val="22"/>
          <w:szCs w:val="22"/>
          <w:lang w:val="es-CO"/>
        </w:rPr>
        <w:t xml:space="preserve">El profesional ofrecido como </w:t>
      </w:r>
      <w:r w:rsidR="00BC0F6B" w:rsidRPr="00E47AE2">
        <w:rPr>
          <w:rFonts w:ascii="Arial" w:hAnsi="Arial" w:cs="Arial"/>
          <w:sz w:val="22"/>
          <w:szCs w:val="22"/>
          <w:lang w:val="es-CO"/>
        </w:rPr>
        <w:t xml:space="preserve">ingeniero residente </w:t>
      </w:r>
      <w:r w:rsidR="00BC0F6B">
        <w:rPr>
          <w:rFonts w:ascii="Arial" w:hAnsi="Arial" w:cs="Arial"/>
          <w:sz w:val="22"/>
          <w:szCs w:val="22"/>
          <w:lang w:val="es-CO"/>
        </w:rPr>
        <w:t xml:space="preserve">de obra </w:t>
      </w:r>
      <w:r w:rsidRPr="00E47AE2">
        <w:rPr>
          <w:rFonts w:ascii="Arial" w:hAnsi="Arial" w:cs="Arial"/>
          <w:sz w:val="22"/>
          <w:szCs w:val="22"/>
          <w:lang w:val="es-CO"/>
        </w:rPr>
        <w:t>deberá cumplir con los siguientes requisitos:</w:t>
      </w:r>
    </w:p>
    <w:p w14:paraId="0C3D8A85" w14:textId="77777777" w:rsidR="00883FCB" w:rsidRPr="00E47AE2" w:rsidRDefault="00883FCB" w:rsidP="00DC6BB7">
      <w:pPr>
        <w:pStyle w:val="toa"/>
        <w:tabs>
          <w:tab w:val="left" w:pos="284"/>
          <w:tab w:val="left" w:pos="708"/>
        </w:tabs>
        <w:rPr>
          <w:rFonts w:ascii="Arial" w:hAnsi="Arial" w:cs="Arial"/>
          <w:sz w:val="22"/>
          <w:szCs w:val="22"/>
          <w:lang w:val="es-CO"/>
        </w:rPr>
      </w:pPr>
    </w:p>
    <w:p w14:paraId="2FF7B5C8" w14:textId="77777777" w:rsidR="00883FCB" w:rsidRPr="00E47AE2" w:rsidRDefault="00883FCB"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Matrícula profesional vigente de Ingeniero Civil y/o de Transportes y Vías.</w:t>
      </w:r>
    </w:p>
    <w:p w14:paraId="4D058C9A" w14:textId="77777777" w:rsidR="00883FCB" w:rsidRPr="00E47AE2" w:rsidRDefault="00883FCB"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68EFCCB4" w14:textId="77777777" w:rsidR="00883FCB" w:rsidRPr="00E47AE2" w:rsidRDefault="00883FCB" w:rsidP="004D457A">
      <w:pPr>
        <w:tabs>
          <w:tab w:val="left" w:pos="0"/>
          <w:tab w:val="left" w:pos="284"/>
        </w:tabs>
        <w:spacing w:after="0" w:line="240" w:lineRule="auto"/>
        <w:rPr>
          <w:rFonts w:cs="Arial"/>
          <w:sz w:val="22"/>
        </w:rPr>
      </w:pPr>
    </w:p>
    <w:p w14:paraId="528D10A6" w14:textId="77777777" w:rsidR="00883FCB" w:rsidRPr="00E47AE2" w:rsidRDefault="00883FCB"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E47AE2">
        <w:rPr>
          <w:rFonts w:cs="Arial"/>
          <w:sz w:val="22"/>
        </w:rPr>
        <w:t> Experiencia General: No menor de ocho (8) años, contados a partir de la terminación y aprobación del pensum académico de educación superior y la fecha de cierre de la presente licitación pública.</w:t>
      </w:r>
    </w:p>
    <w:p w14:paraId="08C4826E" w14:textId="77777777" w:rsidR="00883FCB" w:rsidRPr="00E47AE2" w:rsidRDefault="00883FCB" w:rsidP="004D457A">
      <w:pPr>
        <w:tabs>
          <w:tab w:val="left" w:pos="0"/>
          <w:tab w:val="left" w:pos="284"/>
          <w:tab w:val="left" w:pos="426"/>
        </w:tabs>
        <w:spacing w:after="0" w:line="240" w:lineRule="auto"/>
        <w:rPr>
          <w:rFonts w:cs="Arial"/>
          <w:sz w:val="22"/>
        </w:rPr>
      </w:pPr>
    </w:p>
    <w:p w14:paraId="75CC6C6E" w14:textId="77777777" w:rsidR="00883FCB" w:rsidRPr="00E47AE2" w:rsidRDefault="00883FCB"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E47A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3E68BA30" w14:textId="77777777" w:rsidR="00883FCB" w:rsidRPr="00E47AE2" w:rsidRDefault="00883FCB" w:rsidP="00DC6BB7">
      <w:pPr>
        <w:pStyle w:val="toa"/>
        <w:widowControl w:val="0"/>
        <w:tabs>
          <w:tab w:val="left" w:pos="284"/>
          <w:tab w:val="left" w:pos="708"/>
        </w:tabs>
        <w:suppressAutoHyphens w:val="0"/>
        <w:rPr>
          <w:rFonts w:ascii="Arial" w:hAnsi="Arial" w:cs="Arial"/>
          <w:sz w:val="22"/>
          <w:szCs w:val="22"/>
          <w:lang w:val="es-CO"/>
        </w:rPr>
      </w:pPr>
    </w:p>
    <w:p w14:paraId="52BB9196" w14:textId="77777777" w:rsidR="00883FCB" w:rsidRPr="00E47AE2" w:rsidRDefault="00883FCB"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profesional incumple este requisito, no será admitido para participar en la ejecución del contrato.</w:t>
      </w:r>
    </w:p>
    <w:p w14:paraId="00CD12A5" w14:textId="77777777" w:rsidR="00883FCB" w:rsidRPr="00E47AE2" w:rsidRDefault="00883FCB" w:rsidP="00DC6BB7">
      <w:pPr>
        <w:pStyle w:val="toa"/>
        <w:widowControl w:val="0"/>
        <w:tabs>
          <w:tab w:val="left" w:pos="284"/>
          <w:tab w:val="left" w:pos="708"/>
        </w:tabs>
        <w:suppressAutoHyphens w:val="0"/>
        <w:rPr>
          <w:rFonts w:ascii="Arial" w:hAnsi="Arial" w:cs="Arial"/>
          <w:sz w:val="22"/>
          <w:szCs w:val="22"/>
          <w:lang w:val="es-CO"/>
        </w:rPr>
      </w:pPr>
    </w:p>
    <w:p w14:paraId="5650EDAD" w14:textId="77777777" w:rsidR="00883FCB" w:rsidRPr="00E47AE2" w:rsidRDefault="00883FCB"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Auxiliar </w:t>
      </w:r>
    </w:p>
    <w:p w14:paraId="79BAE65A"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12241491"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0D35BA8C"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6142455B"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1. Matrícula profesional vigente de Ingeniero Civil y/o de Transportes y Vías </w:t>
      </w:r>
      <w:proofErr w:type="spellStart"/>
      <w:r w:rsidRPr="00E47AE2">
        <w:rPr>
          <w:rFonts w:ascii="Arial" w:hAnsi="Arial" w:cs="Arial"/>
          <w:spacing w:val="0"/>
          <w:sz w:val="22"/>
          <w:szCs w:val="22"/>
          <w:lang w:val="es-CO"/>
        </w:rPr>
        <w:t>ó</w:t>
      </w:r>
      <w:proofErr w:type="spellEnd"/>
      <w:r w:rsidRPr="00E47AE2">
        <w:rPr>
          <w:rFonts w:ascii="Arial" w:hAnsi="Arial" w:cs="Arial"/>
          <w:spacing w:val="0"/>
          <w:sz w:val="22"/>
          <w:szCs w:val="22"/>
          <w:lang w:val="es-CO"/>
        </w:rPr>
        <w:t xml:space="preserve"> constancia de que se encuentra en trámite ante la autoridad competente.</w:t>
      </w:r>
    </w:p>
    <w:p w14:paraId="466B8C40"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26F04513"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2. Acreditar la siguiente experiencia: </w:t>
      </w:r>
    </w:p>
    <w:p w14:paraId="6A96AADD"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3125CCA2"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General: Entre cero (0) y máximo dos (2) años contados a partir de la terminación y aprobación del pensum académico de educación superior y la fecha de cierre de la presente licitación pública. </w:t>
      </w:r>
    </w:p>
    <w:p w14:paraId="12282F5B"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2AAD7AFF"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Específica: No se requiere. </w:t>
      </w:r>
    </w:p>
    <w:p w14:paraId="5C54404F"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2733EEF7"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3. Dedicación: Completa para el proyecto </w:t>
      </w:r>
    </w:p>
    <w:p w14:paraId="0E635286"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13619B86"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4. Residencia: El profesional debe residir en el lugar de ejecución de la obra. </w:t>
      </w:r>
    </w:p>
    <w:p w14:paraId="22982A0A"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42918A9D"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647F7FBA"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0A53E27B"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4F244F57"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3F04A176" w14:textId="77777777" w:rsidR="00883FCB" w:rsidRPr="00E47AE2" w:rsidRDefault="00883FCB"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Si no se cumplen estos requisitos, el profesional no será admitido para participar en la ejecución del contrato.</w:t>
      </w:r>
    </w:p>
    <w:p w14:paraId="2FB2F214" w14:textId="77777777" w:rsidR="00883FCB" w:rsidRPr="00E47AE2" w:rsidRDefault="00883FCB" w:rsidP="00DC6BB7">
      <w:pPr>
        <w:pStyle w:val="toa"/>
        <w:tabs>
          <w:tab w:val="left" w:pos="284"/>
          <w:tab w:val="left" w:pos="708"/>
        </w:tabs>
        <w:rPr>
          <w:rFonts w:ascii="Arial" w:hAnsi="Arial" w:cs="Arial"/>
          <w:spacing w:val="0"/>
          <w:sz w:val="22"/>
          <w:szCs w:val="22"/>
          <w:lang w:val="es-CO"/>
        </w:rPr>
      </w:pPr>
    </w:p>
    <w:p w14:paraId="7EFDA44E" w14:textId="77777777" w:rsidR="00883FCB" w:rsidRPr="00E47AE2" w:rsidRDefault="00883FCB"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Especialistas</w:t>
      </w:r>
    </w:p>
    <w:p w14:paraId="639549A2" w14:textId="77777777" w:rsidR="00883FCB" w:rsidRPr="00E47AE2" w:rsidRDefault="00883FC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7136AB15" w14:textId="77777777" w:rsidR="00883FCB" w:rsidRPr="00E47AE2" w:rsidRDefault="00883FC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E47AE2">
        <w:rPr>
          <w:rFonts w:ascii="Arial" w:hAnsi="Arial" w:cs="Arial"/>
          <w:spacing w:val="0"/>
          <w:sz w:val="22"/>
          <w:szCs w:val="22"/>
          <w:lang w:val="es-CO"/>
        </w:rPr>
        <w:t>Los profesionales ofrecidos para el cargo de especialista serán estudiados en forma individual, bajo los siguientes criterios:</w:t>
      </w:r>
    </w:p>
    <w:p w14:paraId="594E3FA9" w14:textId="77777777" w:rsidR="00883FCB" w:rsidRPr="00E47AE2" w:rsidRDefault="00883FC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29ED1A20" w14:textId="77777777" w:rsidR="00883FCB" w:rsidRPr="008536C3" w:rsidRDefault="00883FCB" w:rsidP="00A9531C">
      <w:pPr>
        <w:numPr>
          <w:ilvl w:val="0"/>
          <w:numId w:val="29"/>
        </w:numPr>
        <w:tabs>
          <w:tab w:val="clear" w:pos="1260"/>
          <w:tab w:val="left" w:pos="0"/>
          <w:tab w:val="left" w:pos="284"/>
        </w:tabs>
        <w:spacing w:after="0" w:line="240" w:lineRule="auto"/>
        <w:ind w:left="0" w:firstLine="0"/>
        <w:rPr>
          <w:rFonts w:cs="Arial"/>
          <w:b/>
          <w:sz w:val="22"/>
        </w:rPr>
      </w:pPr>
      <w:r w:rsidRPr="008536C3">
        <w:rPr>
          <w:rFonts w:cs="Arial"/>
          <w:b/>
          <w:sz w:val="22"/>
        </w:rPr>
        <w:t>Especialista en Sostenibilidad.</w:t>
      </w:r>
    </w:p>
    <w:p w14:paraId="08100E67" w14:textId="77777777" w:rsidR="00883FCB" w:rsidRPr="008536C3" w:rsidRDefault="00883FCB"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B05318C"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r w:rsidRPr="008536C3">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414AC78A"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p>
    <w:p w14:paraId="6CD5C063" w14:textId="77777777" w:rsidR="00883FCB" w:rsidRDefault="00883FCB" w:rsidP="00A9531C">
      <w:pPr>
        <w:pStyle w:val="toa"/>
        <w:numPr>
          <w:ilvl w:val="12"/>
          <w:numId w:val="0"/>
        </w:numPr>
        <w:tabs>
          <w:tab w:val="left" w:pos="284"/>
        </w:tabs>
        <w:rPr>
          <w:rFonts w:ascii="Arial" w:hAnsi="Arial" w:cs="Arial"/>
          <w:spacing w:val="0"/>
          <w:sz w:val="22"/>
          <w:szCs w:val="22"/>
          <w:lang w:val="es-CO"/>
        </w:rPr>
      </w:pPr>
      <w:r w:rsidRPr="008536C3">
        <w:rPr>
          <w:rFonts w:ascii="Arial" w:hAnsi="Arial" w:cs="Arial"/>
          <w:spacing w:val="0"/>
          <w:sz w:val="22"/>
          <w:szCs w:val="22"/>
          <w:lang w:val="es-CO"/>
        </w:rPr>
        <w:t>El profesional ofrecido para este cargo como especialista deberá acreditar lo siguiente:</w:t>
      </w:r>
    </w:p>
    <w:p w14:paraId="5F428C33" w14:textId="77777777" w:rsidR="00BC0F6B" w:rsidRPr="008536C3" w:rsidRDefault="00BC0F6B" w:rsidP="00A9531C">
      <w:pPr>
        <w:pStyle w:val="toa"/>
        <w:numPr>
          <w:ilvl w:val="12"/>
          <w:numId w:val="0"/>
        </w:numPr>
        <w:tabs>
          <w:tab w:val="left" w:pos="284"/>
        </w:tabs>
        <w:rPr>
          <w:rFonts w:ascii="Arial" w:hAnsi="Arial" w:cs="Arial"/>
          <w:spacing w:val="0"/>
          <w:sz w:val="22"/>
          <w:szCs w:val="22"/>
          <w:lang w:val="es-CO"/>
        </w:rPr>
      </w:pPr>
    </w:p>
    <w:p w14:paraId="170972A5"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r w:rsidRPr="008536C3">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607FEFEB"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r w:rsidRPr="008536C3">
        <w:rPr>
          <w:rFonts w:ascii="Arial" w:hAnsi="Arial" w:cs="Arial"/>
          <w:spacing w:val="0"/>
          <w:sz w:val="22"/>
          <w:szCs w:val="22"/>
          <w:lang w:val="es-CO"/>
        </w:rPr>
        <w:t>b)   Tener una experiencia profesional: no menor de cinco (05) años</w:t>
      </w:r>
      <w:r w:rsidR="00BC0F6B">
        <w:rPr>
          <w:rFonts w:ascii="Arial" w:hAnsi="Arial" w:cs="Arial"/>
          <w:spacing w:val="0"/>
          <w:sz w:val="22"/>
          <w:szCs w:val="22"/>
          <w:lang w:val="es-CO"/>
        </w:rPr>
        <w:t xml:space="preserve">, </w:t>
      </w:r>
      <w:r w:rsidR="00BC0F6B" w:rsidRPr="00E47AE2">
        <w:rPr>
          <w:rFonts w:ascii="Arial" w:hAnsi="Arial" w:cs="Arial"/>
          <w:spacing w:val="0"/>
          <w:sz w:val="22"/>
          <w:szCs w:val="22"/>
          <w:lang w:val="es-CO"/>
        </w:rPr>
        <w:t>contados a partir de la terminación y aprobación del pensum académico de educación superior y la fecha de cierre de la presente licitación pública</w:t>
      </w:r>
      <w:r w:rsidR="00BC0F6B">
        <w:rPr>
          <w:rFonts w:ascii="Arial" w:hAnsi="Arial" w:cs="Arial"/>
          <w:spacing w:val="0"/>
          <w:sz w:val="22"/>
          <w:szCs w:val="22"/>
          <w:lang w:val="es-CO"/>
        </w:rPr>
        <w:t>,</w:t>
      </w:r>
      <w:r w:rsidRPr="008536C3">
        <w:rPr>
          <w:rFonts w:ascii="Arial" w:hAnsi="Arial" w:cs="Arial"/>
          <w:spacing w:val="0"/>
          <w:sz w:val="22"/>
          <w:szCs w:val="22"/>
          <w:lang w:val="es-CO"/>
        </w:rPr>
        <w:t xml:space="preserve"> relacionada a la especialidad.</w:t>
      </w:r>
    </w:p>
    <w:p w14:paraId="2723EB41"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r w:rsidRPr="008536C3">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2804F122"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r w:rsidRPr="008536C3">
        <w:rPr>
          <w:rFonts w:ascii="Arial" w:hAnsi="Arial" w:cs="Arial"/>
          <w:spacing w:val="0"/>
          <w:sz w:val="22"/>
          <w:szCs w:val="22"/>
          <w:lang w:val="es-CO"/>
        </w:rPr>
        <w:t>d)   La experiencia del literal c) se contará a partir de la obtención del título de especialista.</w:t>
      </w:r>
    </w:p>
    <w:p w14:paraId="60A37AFE" w14:textId="77777777" w:rsidR="00883FCB" w:rsidRPr="008536C3" w:rsidRDefault="00883FCB" w:rsidP="00A9531C">
      <w:pPr>
        <w:pStyle w:val="toa"/>
        <w:numPr>
          <w:ilvl w:val="12"/>
          <w:numId w:val="0"/>
        </w:numPr>
        <w:tabs>
          <w:tab w:val="left" w:pos="284"/>
        </w:tabs>
        <w:rPr>
          <w:rFonts w:ascii="Arial" w:hAnsi="Arial" w:cs="Arial"/>
          <w:spacing w:val="0"/>
          <w:sz w:val="22"/>
          <w:szCs w:val="22"/>
          <w:lang w:val="es-CO"/>
        </w:rPr>
      </w:pPr>
    </w:p>
    <w:p w14:paraId="7AB253B6" w14:textId="77777777" w:rsidR="00883FCB" w:rsidRPr="008536C3" w:rsidRDefault="00883FCB"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8536C3">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w:t>
      </w:r>
      <w:r w:rsidRPr="008536C3">
        <w:rPr>
          <w:rFonts w:ascii="Arial" w:hAnsi="Arial" w:cs="Arial"/>
          <w:spacing w:val="0"/>
          <w:sz w:val="22"/>
          <w:szCs w:val="22"/>
          <w:lang w:val="es-CO"/>
        </w:rPr>
        <w:lastRenderedPageBreak/>
        <w:t xml:space="preserve">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8536C3">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26426D79" w14:textId="77777777" w:rsidR="00883FCB" w:rsidRPr="008536C3" w:rsidRDefault="00883FC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5D6E7447" w14:textId="77777777" w:rsidR="00883FCB" w:rsidRPr="008536C3" w:rsidRDefault="00883FCB" w:rsidP="00DC6BB7">
      <w:pPr>
        <w:numPr>
          <w:ilvl w:val="0"/>
          <w:numId w:val="29"/>
        </w:numPr>
        <w:tabs>
          <w:tab w:val="clear" w:pos="1260"/>
          <w:tab w:val="left" w:pos="0"/>
          <w:tab w:val="left" w:pos="284"/>
        </w:tabs>
        <w:spacing w:after="0" w:line="240" w:lineRule="auto"/>
        <w:ind w:left="0" w:firstLine="0"/>
        <w:rPr>
          <w:rFonts w:cs="Arial"/>
          <w:b/>
          <w:sz w:val="22"/>
        </w:rPr>
      </w:pPr>
      <w:r w:rsidRPr="008536C3">
        <w:rPr>
          <w:rFonts w:cs="Arial"/>
          <w:b/>
          <w:sz w:val="22"/>
        </w:rPr>
        <w:t>Especialista Ambiental</w:t>
      </w:r>
    </w:p>
    <w:p w14:paraId="716F9FE8" w14:textId="77777777" w:rsidR="00883FCB" w:rsidRPr="008536C3" w:rsidRDefault="00883FCB" w:rsidP="000208BB">
      <w:pPr>
        <w:tabs>
          <w:tab w:val="left" w:pos="0"/>
          <w:tab w:val="left" w:pos="284"/>
        </w:tabs>
        <w:spacing w:after="0" w:line="240" w:lineRule="auto"/>
        <w:rPr>
          <w:rFonts w:cs="Arial"/>
          <w:b/>
          <w:sz w:val="22"/>
        </w:rPr>
      </w:pPr>
    </w:p>
    <w:p w14:paraId="6256787F" w14:textId="77777777" w:rsidR="00883FCB" w:rsidRPr="00E47AE2" w:rsidRDefault="00883FCB" w:rsidP="00DC6BB7">
      <w:pPr>
        <w:tabs>
          <w:tab w:val="left" w:pos="0"/>
          <w:tab w:val="left" w:pos="284"/>
        </w:tabs>
        <w:spacing w:after="0" w:line="240" w:lineRule="auto"/>
        <w:rPr>
          <w:rFonts w:cs="Arial"/>
          <w:sz w:val="22"/>
        </w:rPr>
      </w:pPr>
      <w:r w:rsidRPr="008536C3">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w:t>
      </w:r>
      <w:r w:rsidRPr="00E47AE2">
        <w:rPr>
          <w:rFonts w:cs="Arial"/>
          <w:sz w:val="22"/>
        </w:rPr>
        <w:t>, Biología o Ecología, con especialización en el área ambiental o relacionada con gestión de proyectos de infraestructura; o profesional en Ingeniería civil, Ingeniería de vías y de transporte con especialización en el área ambiental.</w:t>
      </w:r>
    </w:p>
    <w:p w14:paraId="2A598BA9" w14:textId="77777777" w:rsidR="00883FCB" w:rsidRPr="00E47AE2" w:rsidRDefault="00883FCB" w:rsidP="00DC6BB7">
      <w:pPr>
        <w:tabs>
          <w:tab w:val="left" w:pos="0"/>
          <w:tab w:val="left" w:pos="284"/>
        </w:tabs>
        <w:spacing w:after="0" w:line="240" w:lineRule="auto"/>
        <w:rPr>
          <w:rFonts w:cs="Arial"/>
          <w:sz w:val="22"/>
        </w:rPr>
      </w:pPr>
    </w:p>
    <w:p w14:paraId="484F9EF9"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Sólo se considerará la experiencia relacionada como especialista Ambiental de Interventoría o de obra de proyectos de infraestructura de transporte. </w:t>
      </w:r>
    </w:p>
    <w:p w14:paraId="3192825C" w14:textId="77777777" w:rsidR="00883FCB" w:rsidRPr="00E47AE2" w:rsidRDefault="00883FCB" w:rsidP="00DC6BB7">
      <w:pPr>
        <w:tabs>
          <w:tab w:val="left" w:pos="0"/>
          <w:tab w:val="left" w:pos="284"/>
        </w:tabs>
        <w:spacing w:after="0" w:line="240" w:lineRule="auto"/>
        <w:rPr>
          <w:rFonts w:cs="Arial"/>
          <w:sz w:val="22"/>
        </w:rPr>
      </w:pPr>
    </w:p>
    <w:p w14:paraId="5C9FDD56"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Geotecnia y/o Geología</w:t>
      </w:r>
      <w:r w:rsidRPr="00E47AE2">
        <w:rPr>
          <w:rFonts w:cs="Arial"/>
          <w:sz w:val="22"/>
        </w:rPr>
        <w:t xml:space="preserve">: </w:t>
      </w:r>
    </w:p>
    <w:p w14:paraId="7BFB04E1" w14:textId="77777777" w:rsidR="00883FCB" w:rsidRPr="00E47AE2" w:rsidRDefault="00883FCB" w:rsidP="000208BB">
      <w:pPr>
        <w:tabs>
          <w:tab w:val="left" w:pos="0"/>
          <w:tab w:val="left" w:pos="284"/>
        </w:tabs>
        <w:spacing w:after="0" w:line="240" w:lineRule="auto"/>
        <w:rPr>
          <w:rFonts w:cs="Arial"/>
          <w:sz w:val="22"/>
        </w:rPr>
      </w:pPr>
    </w:p>
    <w:p w14:paraId="67F7275E"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Ingeniero Civil y/o Ingeniero de Transportes y Vías, y/o Geólogo. Con Título de Especialista o Magister en Geotecnia.</w:t>
      </w:r>
    </w:p>
    <w:p w14:paraId="0FAE3644" w14:textId="77777777" w:rsidR="00883FCB" w:rsidRPr="00E47AE2" w:rsidRDefault="00883FCB" w:rsidP="00DC6BB7">
      <w:pPr>
        <w:tabs>
          <w:tab w:val="left" w:pos="0"/>
          <w:tab w:val="left" w:pos="284"/>
        </w:tabs>
        <w:spacing w:after="0" w:line="240" w:lineRule="auto"/>
        <w:rPr>
          <w:rFonts w:cs="Arial"/>
          <w:sz w:val="22"/>
        </w:rPr>
      </w:pPr>
    </w:p>
    <w:p w14:paraId="29647E82"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pavimentos</w:t>
      </w:r>
    </w:p>
    <w:p w14:paraId="0F5616B9" w14:textId="77777777" w:rsidR="00883FCB" w:rsidRPr="00E47AE2" w:rsidRDefault="00883FCB" w:rsidP="00DC6BB7">
      <w:pPr>
        <w:tabs>
          <w:tab w:val="left" w:pos="0"/>
          <w:tab w:val="left" w:pos="284"/>
        </w:tabs>
        <w:spacing w:after="0" w:line="240" w:lineRule="auto"/>
        <w:rPr>
          <w:rFonts w:cs="Arial"/>
          <w:sz w:val="22"/>
        </w:rPr>
      </w:pPr>
    </w:p>
    <w:p w14:paraId="74B27458"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Pavimentos y/o Vías</w:t>
      </w:r>
      <w:r w:rsidRPr="00E47AE2">
        <w:rPr>
          <w:rFonts w:cs="Arial"/>
          <w:sz w:val="22"/>
        </w:rPr>
        <w:t xml:space="preserve">: </w:t>
      </w:r>
    </w:p>
    <w:p w14:paraId="7D265C8F" w14:textId="77777777" w:rsidR="00883FCB" w:rsidRPr="00E47AE2" w:rsidRDefault="00883FCB" w:rsidP="000208BB">
      <w:pPr>
        <w:tabs>
          <w:tab w:val="left" w:pos="0"/>
          <w:tab w:val="left" w:pos="284"/>
        </w:tabs>
        <w:spacing w:after="0" w:line="240" w:lineRule="auto"/>
        <w:rPr>
          <w:rFonts w:cs="Arial"/>
          <w:sz w:val="22"/>
        </w:rPr>
      </w:pPr>
    </w:p>
    <w:p w14:paraId="43B9DF3F"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Ingeniero Civil y/o Ingeniero de Transportes y Vías. Con Título de Especialista en Pavimentos y/o Vías y Transporte.</w:t>
      </w:r>
    </w:p>
    <w:p w14:paraId="4CB6531F" w14:textId="77777777" w:rsidR="00883FCB" w:rsidRPr="00E47AE2" w:rsidRDefault="00883FCB" w:rsidP="00DC6BB7">
      <w:pPr>
        <w:tabs>
          <w:tab w:val="left" w:pos="0"/>
          <w:tab w:val="left" w:pos="284"/>
        </w:tabs>
        <w:spacing w:after="0" w:line="240" w:lineRule="auto"/>
        <w:rPr>
          <w:rFonts w:cs="Arial"/>
          <w:sz w:val="22"/>
        </w:rPr>
      </w:pPr>
    </w:p>
    <w:p w14:paraId="099FA0EF"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vías.</w:t>
      </w:r>
    </w:p>
    <w:p w14:paraId="4BEDAE0A" w14:textId="77777777" w:rsidR="00883FCB" w:rsidRPr="00E47AE2" w:rsidRDefault="00883FCB" w:rsidP="00DC6BB7">
      <w:pPr>
        <w:tabs>
          <w:tab w:val="left" w:pos="0"/>
          <w:tab w:val="left" w:pos="284"/>
        </w:tabs>
        <w:spacing w:after="0" w:line="240" w:lineRule="auto"/>
        <w:rPr>
          <w:rFonts w:cs="Arial"/>
          <w:sz w:val="22"/>
        </w:rPr>
      </w:pPr>
    </w:p>
    <w:p w14:paraId="783A9ED4"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Hidráulica e Hidrología:</w:t>
      </w:r>
      <w:r w:rsidRPr="00E47AE2">
        <w:rPr>
          <w:rFonts w:cs="Arial"/>
          <w:sz w:val="22"/>
        </w:rPr>
        <w:t xml:space="preserve"> </w:t>
      </w:r>
    </w:p>
    <w:p w14:paraId="7BEC2C1D" w14:textId="77777777" w:rsidR="00883FCB" w:rsidRPr="00E47AE2" w:rsidRDefault="00883FCB" w:rsidP="000208BB">
      <w:pPr>
        <w:tabs>
          <w:tab w:val="left" w:pos="0"/>
          <w:tab w:val="left" w:pos="284"/>
        </w:tabs>
        <w:spacing w:after="0" w:line="240" w:lineRule="auto"/>
        <w:rPr>
          <w:rFonts w:cs="Arial"/>
          <w:sz w:val="22"/>
        </w:rPr>
      </w:pPr>
    </w:p>
    <w:p w14:paraId="2E65538A" w14:textId="77777777" w:rsidR="00883FCB" w:rsidRPr="00E47AE2" w:rsidRDefault="00883FCB"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Hidráulica y/o Hidrología. </w:t>
      </w:r>
    </w:p>
    <w:p w14:paraId="0042AA7B" w14:textId="77777777" w:rsidR="00883FCB" w:rsidRPr="00E47AE2" w:rsidRDefault="00883FCB" w:rsidP="000208BB">
      <w:pPr>
        <w:tabs>
          <w:tab w:val="left" w:pos="0"/>
          <w:tab w:val="left" w:pos="284"/>
        </w:tabs>
        <w:spacing w:after="0" w:line="240" w:lineRule="auto"/>
        <w:rPr>
          <w:rFonts w:cs="Arial"/>
          <w:sz w:val="22"/>
        </w:rPr>
      </w:pPr>
    </w:p>
    <w:p w14:paraId="1892DFE4" w14:textId="77777777" w:rsidR="00883FCB" w:rsidRPr="00E47AE2" w:rsidRDefault="00883FCB" w:rsidP="000208BB">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hidráulico de vías y/o puentes.</w:t>
      </w:r>
    </w:p>
    <w:p w14:paraId="55A3F1F0" w14:textId="77777777" w:rsidR="00883FCB" w:rsidRDefault="00883FCB" w:rsidP="000208BB">
      <w:pPr>
        <w:tabs>
          <w:tab w:val="left" w:pos="0"/>
          <w:tab w:val="left" w:pos="284"/>
        </w:tabs>
        <w:spacing w:after="0" w:line="240" w:lineRule="auto"/>
        <w:rPr>
          <w:rFonts w:cs="Arial"/>
          <w:sz w:val="22"/>
        </w:rPr>
      </w:pPr>
    </w:p>
    <w:p w14:paraId="0D8570AB" w14:textId="77777777" w:rsidR="00BC0F6B" w:rsidRDefault="00BC0F6B" w:rsidP="000208BB">
      <w:pPr>
        <w:tabs>
          <w:tab w:val="left" w:pos="0"/>
          <w:tab w:val="left" w:pos="284"/>
        </w:tabs>
        <w:spacing w:after="0" w:line="240" w:lineRule="auto"/>
        <w:rPr>
          <w:rFonts w:cs="Arial"/>
          <w:sz w:val="22"/>
        </w:rPr>
      </w:pPr>
    </w:p>
    <w:p w14:paraId="53400C10" w14:textId="77777777" w:rsidR="00BC0F6B" w:rsidRPr="00E47AE2" w:rsidRDefault="00BC0F6B" w:rsidP="000208BB">
      <w:pPr>
        <w:tabs>
          <w:tab w:val="left" w:pos="0"/>
          <w:tab w:val="left" w:pos="284"/>
        </w:tabs>
        <w:spacing w:after="0" w:line="240" w:lineRule="auto"/>
        <w:rPr>
          <w:rFonts w:cs="Arial"/>
          <w:sz w:val="22"/>
        </w:rPr>
      </w:pPr>
    </w:p>
    <w:p w14:paraId="5B1BA7A4" w14:textId="77777777" w:rsidR="00883FCB" w:rsidRPr="00E47AE2" w:rsidRDefault="00883FCB" w:rsidP="000208BB">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lastRenderedPageBreak/>
        <w:t>Especialista en Estructuras:</w:t>
      </w:r>
      <w:r w:rsidRPr="00E47AE2">
        <w:rPr>
          <w:rFonts w:cs="Arial"/>
          <w:sz w:val="22"/>
        </w:rPr>
        <w:t xml:space="preserve"> </w:t>
      </w:r>
    </w:p>
    <w:p w14:paraId="4EFB12A6" w14:textId="77777777" w:rsidR="00883FCB" w:rsidRPr="00E47AE2" w:rsidRDefault="00883FCB" w:rsidP="000208BB">
      <w:pPr>
        <w:tabs>
          <w:tab w:val="left" w:pos="0"/>
          <w:tab w:val="left" w:pos="284"/>
        </w:tabs>
        <w:spacing w:after="0" w:line="240" w:lineRule="auto"/>
        <w:rPr>
          <w:rFonts w:cs="Arial"/>
          <w:sz w:val="22"/>
        </w:rPr>
      </w:pPr>
    </w:p>
    <w:p w14:paraId="11073C81" w14:textId="77777777" w:rsidR="00883FCB" w:rsidRPr="00E47AE2" w:rsidRDefault="00883FCB"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5DA8DE4E" w14:textId="77777777" w:rsidR="00883FCB" w:rsidRPr="00E47AE2" w:rsidRDefault="00883FCB" w:rsidP="000208BB">
      <w:pPr>
        <w:tabs>
          <w:tab w:val="left" w:pos="0"/>
          <w:tab w:val="left" w:pos="284"/>
        </w:tabs>
        <w:spacing w:after="0" w:line="240" w:lineRule="auto"/>
        <w:rPr>
          <w:rFonts w:cs="Arial"/>
          <w:sz w:val="22"/>
        </w:rPr>
      </w:pPr>
    </w:p>
    <w:p w14:paraId="32652E14" w14:textId="77777777" w:rsidR="00883FCB" w:rsidRPr="00E47AE2" w:rsidRDefault="00883FCB" w:rsidP="000208BB">
      <w:pPr>
        <w:tabs>
          <w:tab w:val="left" w:pos="0"/>
          <w:tab w:val="left" w:pos="284"/>
        </w:tabs>
        <w:spacing w:after="0" w:line="240" w:lineRule="auto"/>
        <w:rPr>
          <w:rFonts w:cs="Arial"/>
          <w:sz w:val="22"/>
        </w:rPr>
      </w:pPr>
      <w:r w:rsidRPr="00E47AE2">
        <w:rPr>
          <w:rFonts w:cs="Arial"/>
          <w:sz w:val="22"/>
        </w:rPr>
        <w:t>El profesional Ofrecido para el cargo de Especialista debe Acreditar la siguiente experiencia como mínimo:</w:t>
      </w:r>
    </w:p>
    <w:p w14:paraId="6EA583A3" w14:textId="77777777" w:rsidR="00883FCB" w:rsidRPr="00E47AE2" w:rsidRDefault="00883FCB" w:rsidP="000208BB">
      <w:pPr>
        <w:tabs>
          <w:tab w:val="left" w:pos="0"/>
          <w:tab w:val="left" w:pos="284"/>
        </w:tabs>
        <w:spacing w:after="0" w:line="240" w:lineRule="auto"/>
        <w:rPr>
          <w:rFonts w:cs="Arial"/>
          <w:sz w:val="22"/>
        </w:rPr>
      </w:pPr>
    </w:p>
    <w:p w14:paraId="5EB80444" w14:textId="77777777" w:rsidR="00883FCB" w:rsidRPr="00E47AE2" w:rsidRDefault="00883FCB"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E47A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54888EE0" w14:textId="77777777" w:rsidR="00883FCB" w:rsidRPr="00E47AE2" w:rsidRDefault="00883FCB" w:rsidP="00DC6BB7">
      <w:pPr>
        <w:tabs>
          <w:tab w:val="left" w:pos="0"/>
          <w:tab w:val="left" w:pos="284"/>
        </w:tabs>
        <w:autoSpaceDE w:val="0"/>
        <w:autoSpaceDN w:val="0"/>
        <w:adjustRightInd w:val="0"/>
        <w:spacing w:after="0" w:line="240" w:lineRule="auto"/>
        <w:rPr>
          <w:rFonts w:eastAsia="Calibri" w:cs="Arial"/>
          <w:sz w:val="22"/>
        </w:rPr>
      </w:pPr>
    </w:p>
    <w:p w14:paraId="15DE0FFA" w14:textId="77777777" w:rsidR="00883FCB" w:rsidRPr="00E47AE2" w:rsidRDefault="00883FCB" w:rsidP="00DC6BB7">
      <w:pPr>
        <w:numPr>
          <w:ilvl w:val="0"/>
          <w:numId w:val="28"/>
        </w:numPr>
        <w:tabs>
          <w:tab w:val="left" w:pos="0"/>
          <w:tab w:val="left" w:pos="284"/>
        </w:tabs>
        <w:spacing w:after="0" w:line="240" w:lineRule="auto"/>
        <w:ind w:left="0" w:firstLine="0"/>
        <w:rPr>
          <w:rFonts w:cs="Arial"/>
          <w:sz w:val="22"/>
        </w:rPr>
      </w:pPr>
      <w:r w:rsidRPr="00E47AE2">
        <w:rPr>
          <w:rFonts w:cs="Arial"/>
          <w:sz w:val="22"/>
        </w:rPr>
        <w:t>Poseer mínimo cinco (5) años de experiencia específica acumulada, dentro del período comprendido entre la fecha de confirmación de la matricula profesional</w:t>
      </w:r>
      <w:r w:rsidRPr="00E47AE2" w:rsidDel="004717F1">
        <w:rPr>
          <w:rFonts w:cs="Arial"/>
          <w:sz w:val="22"/>
        </w:rPr>
        <w:t xml:space="preserve"> </w:t>
      </w:r>
      <w:r w:rsidRPr="00E47AE2">
        <w:rPr>
          <w:rFonts w:cs="Arial"/>
          <w:sz w:val="22"/>
        </w:rPr>
        <w:t>y la fecha de cierre del plazo de la presente licitación pública, en la disciplina solicitada para cada especialista en contratos relacionados con la ejecución de proyectos viales.</w:t>
      </w:r>
    </w:p>
    <w:p w14:paraId="0317B32E" w14:textId="77777777" w:rsidR="00883FCB" w:rsidRPr="00E47AE2" w:rsidRDefault="00883FCB" w:rsidP="003D5088">
      <w:pPr>
        <w:tabs>
          <w:tab w:val="left" w:pos="0"/>
          <w:tab w:val="left" w:pos="284"/>
        </w:tabs>
        <w:spacing w:after="0" w:line="240" w:lineRule="auto"/>
        <w:rPr>
          <w:rFonts w:cs="Arial"/>
          <w:sz w:val="22"/>
        </w:rPr>
      </w:pPr>
    </w:p>
    <w:p w14:paraId="3F419885"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Ambiental</w:t>
      </w:r>
    </w:p>
    <w:p w14:paraId="5284F19F" w14:textId="77777777" w:rsidR="00883FCB" w:rsidRPr="00E47AE2" w:rsidRDefault="00883FCB" w:rsidP="003D5088">
      <w:pPr>
        <w:tabs>
          <w:tab w:val="left" w:pos="0"/>
          <w:tab w:val="left" w:pos="284"/>
        </w:tabs>
        <w:spacing w:after="0" w:line="240" w:lineRule="auto"/>
        <w:rPr>
          <w:rFonts w:cs="Arial"/>
          <w:b/>
          <w:sz w:val="22"/>
        </w:rPr>
      </w:pPr>
    </w:p>
    <w:p w14:paraId="5136404B"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Ambiental debe Acreditar lo siguiente: </w:t>
      </w:r>
    </w:p>
    <w:p w14:paraId="294D6DCA" w14:textId="77777777" w:rsidR="00883FCB" w:rsidRPr="00E47AE2" w:rsidRDefault="00883FCB" w:rsidP="00DC6BB7">
      <w:pPr>
        <w:tabs>
          <w:tab w:val="left" w:pos="0"/>
          <w:tab w:val="left" w:pos="284"/>
        </w:tabs>
        <w:spacing w:after="0" w:line="240" w:lineRule="auto"/>
        <w:rPr>
          <w:rFonts w:cs="Arial"/>
          <w:sz w:val="22"/>
        </w:rPr>
      </w:pPr>
    </w:p>
    <w:p w14:paraId="1A79B17B"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499A8005" w14:textId="77777777" w:rsidR="00883FCB" w:rsidRPr="00E47AE2" w:rsidRDefault="00883FCB" w:rsidP="00DC6BB7">
      <w:pPr>
        <w:tabs>
          <w:tab w:val="left" w:pos="0"/>
          <w:tab w:val="left" w:pos="284"/>
        </w:tabs>
        <w:spacing w:after="0" w:line="240" w:lineRule="auto"/>
        <w:rPr>
          <w:rFonts w:cs="Arial"/>
          <w:sz w:val="22"/>
        </w:rPr>
      </w:pPr>
    </w:p>
    <w:p w14:paraId="472E0C78"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contada entre la fecha de confirmación de la matrícula Profesional y la fecha de Cierre de la presente licitación Pública, en el área ambiental de proyectos de Infraestructura vial.</w:t>
      </w:r>
    </w:p>
    <w:p w14:paraId="4CA12A77" w14:textId="77777777" w:rsidR="00883FCB" w:rsidRPr="00E47AE2" w:rsidRDefault="00883FCB" w:rsidP="00DC6BB7">
      <w:pPr>
        <w:tabs>
          <w:tab w:val="left" w:pos="0"/>
          <w:tab w:val="left" w:pos="284"/>
        </w:tabs>
        <w:spacing w:after="0" w:line="240" w:lineRule="auto"/>
        <w:rPr>
          <w:rFonts w:cs="Arial"/>
          <w:sz w:val="22"/>
        </w:rPr>
      </w:pPr>
    </w:p>
    <w:p w14:paraId="5DE6ED06"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Social</w:t>
      </w:r>
    </w:p>
    <w:p w14:paraId="7F1FD831" w14:textId="77777777" w:rsidR="00883FCB" w:rsidRPr="00E47AE2" w:rsidRDefault="00883FCB" w:rsidP="00FF62CC">
      <w:pPr>
        <w:tabs>
          <w:tab w:val="left" w:pos="0"/>
          <w:tab w:val="left" w:pos="284"/>
        </w:tabs>
        <w:spacing w:after="0" w:line="240" w:lineRule="auto"/>
        <w:rPr>
          <w:rFonts w:cs="Arial"/>
          <w:b/>
          <w:sz w:val="22"/>
        </w:rPr>
      </w:pPr>
    </w:p>
    <w:p w14:paraId="03B5C7EA"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Social debe Acreditar lo siguiente: </w:t>
      </w:r>
    </w:p>
    <w:p w14:paraId="6FC31613" w14:textId="77777777" w:rsidR="00883FCB" w:rsidRPr="00E47AE2" w:rsidRDefault="00883FCB" w:rsidP="00DC6BB7">
      <w:pPr>
        <w:tabs>
          <w:tab w:val="left" w:pos="0"/>
          <w:tab w:val="left" w:pos="284"/>
        </w:tabs>
        <w:spacing w:after="0" w:line="240" w:lineRule="auto"/>
        <w:rPr>
          <w:rFonts w:cs="Arial"/>
          <w:sz w:val="22"/>
        </w:rPr>
      </w:pPr>
    </w:p>
    <w:p w14:paraId="2A32CE57"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1. Matrícula profesional vigente como Profesional en Ciencias Sociales y Humanas: Comunicador Social, Trabajo social, Psicología social, Antropología, Sociología y Psicología. </w:t>
      </w:r>
    </w:p>
    <w:p w14:paraId="7A22A7C2" w14:textId="77777777" w:rsidR="00883FCB" w:rsidRPr="00E47AE2" w:rsidRDefault="00883FCB" w:rsidP="00DC6BB7">
      <w:pPr>
        <w:tabs>
          <w:tab w:val="left" w:pos="0"/>
          <w:tab w:val="left" w:pos="284"/>
        </w:tabs>
        <w:spacing w:after="0" w:line="240" w:lineRule="auto"/>
        <w:rPr>
          <w:rFonts w:cs="Arial"/>
          <w:sz w:val="22"/>
        </w:rPr>
      </w:pPr>
    </w:p>
    <w:p w14:paraId="1E8ABA9C" w14:textId="77777777" w:rsidR="00883FCB" w:rsidRPr="00E47AE2" w:rsidRDefault="00883FCB" w:rsidP="008536C3">
      <w:pPr>
        <w:shd w:val="clear" w:color="auto" w:fill="FFFFFF" w:themeFill="background1"/>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w:t>
      </w:r>
      <w:r w:rsidRPr="008536C3">
        <w:rPr>
          <w:rFonts w:cs="Arial"/>
          <w:sz w:val="22"/>
          <w:shd w:val="clear" w:color="auto" w:fill="FFFFFF" w:themeFill="background1"/>
        </w:rPr>
        <w:t xml:space="preserve">de cierre de la presente licitación pública.  Una experiencia específica no menor de (4) años, contada entre la fecha de confirmación de la matrícula Profesional y la fecha de Cierre de la presente licitación Pública, en trabajo de proyectos de infraestructura de transporte, </w:t>
      </w:r>
      <w:r w:rsidRPr="008536C3">
        <w:rPr>
          <w:rFonts w:cs="Arial"/>
          <w:color w:val="000000"/>
          <w:sz w:val="22"/>
          <w:shd w:val="clear" w:color="auto" w:fill="FFFFFF" w:themeFill="background1"/>
        </w:rPr>
        <w:t xml:space="preserve">con </w:t>
      </w:r>
      <w:r w:rsidRPr="008536C3">
        <w:rPr>
          <w:rFonts w:cs="Arial"/>
          <w:color w:val="000000"/>
          <w:sz w:val="22"/>
          <w:shd w:val="clear" w:color="auto" w:fill="FFFFFF" w:themeFill="background1"/>
        </w:rPr>
        <w:lastRenderedPageBreak/>
        <w:t>conocimiento para el trabajo con</w:t>
      </w:r>
      <w:r w:rsidRPr="008536C3">
        <w:rPr>
          <w:rFonts w:cs="Arial"/>
          <w:sz w:val="22"/>
          <w:shd w:val="clear" w:color="auto" w:fill="FFFFFF" w:themeFill="background1"/>
        </w:rPr>
        <w:t xml:space="preserve"> comunidades étnicas, consulta previa, conocimiento en gestión socio predial.</w:t>
      </w:r>
    </w:p>
    <w:p w14:paraId="4B25B356" w14:textId="77777777" w:rsidR="00883FCB" w:rsidRPr="00E47AE2" w:rsidRDefault="00883FCB" w:rsidP="008536C3">
      <w:pPr>
        <w:shd w:val="clear" w:color="auto" w:fill="FFFFFF" w:themeFill="background1"/>
        <w:tabs>
          <w:tab w:val="left" w:pos="0"/>
          <w:tab w:val="left" w:pos="284"/>
        </w:tabs>
        <w:spacing w:after="0" w:line="240" w:lineRule="auto"/>
        <w:rPr>
          <w:rFonts w:cs="Arial"/>
          <w:sz w:val="22"/>
        </w:rPr>
      </w:pPr>
    </w:p>
    <w:p w14:paraId="005DBAB8"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Jurídico Predial</w:t>
      </w:r>
    </w:p>
    <w:p w14:paraId="26D0DB78" w14:textId="77777777" w:rsidR="00883FCB" w:rsidRPr="00E47AE2" w:rsidRDefault="00883FCB" w:rsidP="00ED4EC6">
      <w:pPr>
        <w:tabs>
          <w:tab w:val="left" w:pos="0"/>
          <w:tab w:val="left" w:pos="284"/>
        </w:tabs>
        <w:spacing w:after="0" w:line="240" w:lineRule="auto"/>
        <w:rPr>
          <w:rFonts w:cs="Arial"/>
          <w:b/>
          <w:sz w:val="22"/>
        </w:rPr>
      </w:pPr>
    </w:p>
    <w:p w14:paraId="35804E08"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El profesional Ofrecido para el cargo de Abogado debe Acreditar lo siguiente: </w:t>
      </w:r>
    </w:p>
    <w:p w14:paraId="163E5D0E" w14:textId="77777777" w:rsidR="00883FCB" w:rsidRPr="00E47AE2" w:rsidRDefault="00883FCB" w:rsidP="00DC6BB7">
      <w:pPr>
        <w:tabs>
          <w:tab w:val="left" w:pos="0"/>
          <w:tab w:val="left" w:pos="284"/>
        </w:tabs>
        <w:spacing w:after="0" w:line="240" w:lineRule="auto"/>
        <w:rPr>
          <w:rFonts w:cs="Arial"/>
          <w:sz w:val="22"/>
        </w:rPr>
      </w:pPr>
    </w:p>
    <w:p w14:paraId="718494E2"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1. Matrícula profesional vigente en derecho. </w:t>
      </w:r>
    </w:p>
    <w:p w14:paraId="0650A827" w14:textId="77777777" w:rsidR="00883FCB" w:rsidRPr="00E47AE2" w:rsidRDefault="00883FCB" w:rsidP="00DC6BB7">
      <w:pPr>
        <w:tabs>
          <w:tab w:val="left" w:pos="0"/>
          <w:tab w:val="left" w:pos="284"/>
        </w:tabs>
        <w:spacing w:after="0" w:line="240" w:lineRule="auto"/>
        <w:rPr>
          <w:rFonts w:cs="Arial"/>
          <w:sz w:val="22"/>
        </w:rPr>
      </w:pPr>
    </w:p>
    <w:p w14:paraId="5F4F91FE"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(5) años, contados a partir de la terminación y aprobación del pensum académico de educación superior y la fecha de cierre de la presente licitación pública.  Una experiencia específica no menor de (2) dos años, contada entre la fecha de confirmación de la matrícula Profesional y la fecha de Cierre de la presente licitación Pública, en adquisición de inmuebles por utilidad pública.</w:t>
      </w:r>
    </w:p>
    <w:p w14:paraId="0AA0B576" w14:textId="77777777" w:rsidR="00883FCB" w:rsidRPr="00E47AE2" w:rsidRDefault="00883FCB" w:rsidP="00DC6BB7">
      <w:pPr>
        <w:tabs>
          <w:tab w:val="left" w:pos="0"/>
          <w:tab w:val="left" w:pos="284"/>
        </w:tabs>
        <w:spacing w:after="0" w:line="240" w:lineRule="auto"/>
        <w:rPr>
          <w:rFonts w:cs="Arial"/>
          <w:sz w:val="22"/>
        </w:rPr>
      </w:pPr>
    </w:p>
    <w:p w14:paraId="525E30D4"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Técnico Predial</w:t>
      </w:r>
    </w:p>
    <w:p w14:paraId="0284215E" w14:textId="77777777" w:rsidR="00883FCB" w:rsidRPr="00E47AE2" w:rsidRDefault="00883FCB" w:rsidP="00ED4EC6">
      <w:pPr>
        <w:tabs>
          <w:tab w:val="left" w:pos="0"/>
          <w:tab w:val="left" w:pos="284"/>
        </w:tabs>
        <w:spacing w:after="0" w:line="240" w:lineRule="auto"/>
        <w:rPr>
          <w:rFonts w:cs="Arial"/>
          <w:b/>
          <w:sz w:val="22"/>
        </w:rPr>
      </w:pPr>
    </w:p>
    <w:p w14:paraId="2200B94A"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El profesional Ofrecido para el cargo de Profesional Técnico predial debe Acreditar lo siguiente:</w:t>
      </w:r>
    </w:p>
    <w:p w14:paraId="10D110D3"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 </w:t>
      </w:r>
    </w:p>
    <w:p w14:paraId="3F7F16F7"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 xml:space="preserve">1. Matrícula profesional vigente como Ingeniero Civil, Catastral y/o Topográfico. </w:t>
      </w:r>
    </w:p>
    <w:p w14:paraId="09A0D0EF" w14:textId="77777777" w:rsidR="00883FCB" w:rsidRPr="00E47AE2" w:rsidRDefault="00883FCB" w:rsidP="00DC6BB7">
      <w:pPr>
        <w:tabs>
          <w:tab w:val="left" w:pos="0"/>
          <w:tab w:val="left" w:pos="284"/>
        </w:tabs>
        <w:spacing w:after="0" w:line="240" w:lineRule="auto"/>
        <w:rPr>
          <w:rFonts w:cs="Arial"/>
          <w:sz w:val="22"/>
        </w:rPr>
      </w:pPr>
    </w:p>
    <w:p w14:paraId="797C1412"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(4) años, contados a partir de la terminación y aprobación del pensum académico de educación superior y la fecha de cierre de la presente licitación pública.  Una experiencia específica no menor de (2) años, en adquisición de inmuebles por utilidad pública.</w:t>
      </w:r>
    </w:p>
    <w:p w14:paraId="281B0009" w14:textId="77777777" w:rsidR="00883FCB" w:rsidRPr="00E47AE2" w:rsidRDefault="00883FCB" w:rsidP="00DC6BB7">
      <w:pPr>
        <w:tabs>
          <w:tab w:val="left" w:pos="0"/>
          <w:tab w:val="left" w:pos="284"/>
        </w:tabs>
        <w:spacing w:after="0" w:line="240" w:lineRule="auto"/>
        <w:rPr>
          <w:rFonts w:cs="Arial"/>
          <w:sz w:val="22"/>
        </w:rPr>
      </w:pPr>
    </w:p>
    <w:p w14:paraId="2EDD18BC" w14:textId="77777777" w:rsidR="00883FCB" w:rsidRPr="00E47AE2" w:rsidRDefault="00883FCB"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Profesionales del área de Aseguramiento o Gestión de Calidad</w:t>
      </w:r>
    </w:p>
    <w:p w14:paraId="730AB85D" w14:textId="77777777" w:rsidR="00883FCB" w:rsidRPr="00E47AE2" w:rsidRDefault="00883FCB" w:rsidP="00ED4EC6">
      <w:pPr>
        <w:tabs>
          <w:tab w:val="left" w:pos="0"/>
          <w:tab w:val="left" w:pos="284"/>
        </w:tabs>
        <w:spacing w:after="0" w:line="240" w:lineRule="auto"/>
        <w:rPr>
          <w:rFonts w:cs="Arial"/>
          <w:b/>
          <w:sz w:val="22"/>
        </w:rPr>
      </w:pPr>
      <w:r w:rsidRPr="00E47AE2">
        <w:rPr>
          <w:rFonts w:cs="Arial"/>
          <w:b/>
          <w:sz w:val="22"/>
        </w:rPr>
        <w:t xml:space="preserve"> </w:t>
      </w:r>
    </w:p>
    <w:p w14:paraId="7D4FC057" w14:textId="77777777" w:rsidR="00883FCB" w:rsidRPr="00E47AE2" w:rsidRDefault="00883FCB"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7792D3D8" w14:textId="77777777" w:rsidR="00883FCB" w:rsidRPr="00E47AE2" w:rsidRDefault="00883FCB" w:rsidP="00DC6BB7">
      <w:pPr>
        <w:pStyle w:val="toa"/>
        <w:widowControl w:val="0"/>
        <w:tabs>
          <w:tab w:val="left" w:pos="284"/>
          <w:tab w:val="left" w:pos="708"/>
        </w:tabs>
        <w:suppressAutoHyphens w:val="0"/>
        <w:rPr>
          <w:rFonts w:ascii="Arial" w:hAnsi="Arial" w:cs="Arial"/>
          <w:sz w:val="22"/>
          <w:szCs w:val="22"/>
          <w:lang w:val="es-CO"/>
        </w:rPr>
      </w:pPr>
    </w:p>
    <w:p w14:paraId="56D60A9E"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6C6220B1" w14:textId="77777777" w:rsidR="00883FCB" w:rsidRPr="00E47AE2" w:rsidRDefault="00883FCB" w:rsidP="00DC6BB7">
      <w:pPr>
        <w:tabs>
          <w:tab w:val="left" w:pos="0"/>
          <w:tab w:val="left" w:pos="284"/>
        </w:tabs>
        <w:spacing w:after="0" w:line="240" w:lineRule="auto"/>
        <w:rPr>
          <w:rFonts w:cs="Arial"/>
          <w:sz w:val="22"/>
        </w:rPr>
      </w:pPr>
    </w:p>
    <w:p w14:paraId="0B8D2994"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Estos profesionales deben cumplir y acreditar, como mínimo, los siguientes requisitos de calidad y experiencia:</w:t>
      </w:r>
    </w:p>
    <w:p w14:paraId="4180CF3C" w14:textId="77777777" w:rsidR="00883FCB" w:rsidRDefault="00883FCB" w:rsidP="00DC6BB7">
      <w:pPr>
        <w:tabs>
          <w:tab w:val="left" w:pos="0"/>
          <w:tab w:val="left" w:pos="284"/>
        </w:tabs>
        <w:spacing w:after="0" w:line="240" w:lineRule="auto"/>
        <w:rPr>
          <w:rFonts w:cs="Arial"/>
          <w:sz w:val="22"/>
        </w:rPr>
      </w:pPr>
    </w:p>
    <w:p w14:paraId="059AFAAE" w14:textId="77777777" w:rsidR="00BC0F6B" w:rsidRDefault="00BC0F6B" w:rsidP="00DC6BB7">
      <w:pPr>
        <w:tabs>
          <w:tab w:val="left" w:pos="0"/>
          <w:tab w:val="left" w:pos="284"/>
        </w:tabs>
        <w:spacing w:after="0" w:line="240" w:lineRule="auto"/>
        <w:rPr>
          <w:rFonts w:cs="Arial"/>
          <w:sz w:val="22"/>
        </w:rPr>
      </w:pPr>
    </w:p>
    <w:p w14:paraId="258F9C6F" w14:textId="77777777" w:rsidR="00BC0F6B" w:rsidRPr="00E47AE2" w:rsidRDefault="00BC0F6B" w:rsidP="00DC6BB7">
      <w:pPr>
        <w:tabs>
          <w:tab w:val="left" w:pos="0"/>
          <w:tab w:val="left" w:pos="284"/>
        </w:tabs>
        <w:spacing w:after="0" w:line="240" w:lineRule="auto"/>
        <w:rPr>
          <w:rFonts w:cs="Arial"/>
          <w:sz w:val="22"/>
        </w:rPr>
      </w:pPr>
    </w:p>
    <w:p w14:paraId="11712325" w14:textId="77777777" w:rsidR="00883FCB" w:rsidRPr="00E47AE2" w:rsidRDefault="00883FCB"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lastRenderedPageBreak/>
        <w:t xml:space="preserve">Profesional de Gestión de Calidad </w:t>
      </w:r>
    </w:p>
    <w:p w14:paraId="3C5E0D98" w14:textId="77777777" w:rsidR="00883FCB" w:rsidRPr="00E47AE2" w:rsidRDefault="00883FCB" w:rsidP="00E04F49">
      <w:pPr>
        <w:tabs>
          <w:tab w:val="left" w:pos="0"/>
          <w:tab w:val="left" w:pos="284"/>
          <w:tab w:val="left" w:pos="426"/>
        </w:tabs>
        <w:spacing w:after="0" w:line="240" w:lineRule="auto"/>
        <w:rPr>
          <w:rFonts w:cs="Arial"/>
          <w:b/>
          <w:sz w:val="22"/>
        </w:rPr>
      </w:pPr>
    </w:p>
    <w:p w14:paraId="7F3C612C" w14:textId="77777777" w:rsidR="00883FCB" w:rsidRPr="00E47AE2" w:rsidRDefault="00883FCB"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 xml:space="preserve">Ingeniero con Matrícula profesional. </w:t>
      </w:r>
    </w:p>
    <w:p w14:paraId="4A68D6D6" w14:textId="77777777" w:rsidR="00883FCB" w:rsidRPr="00E47AE2" w:rsidRDefault="00883FCB"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Título de especialista en Sistemas de Gestión de calidad.</w:t>
      </w:r>
    </w:p>
    <w:p w14:paraId="3306A157" w14:textId="77777777" w:rsidR="00883FCB" w:rsidRPr="00E47AE2" w:rsidRDefault="00883FCB" w:rsidP="00E04F49">
      <w:pPr>
        <w:tabs>
          <w:tab w:val="left" w:pos="0"/>
          <w:tab w:val="left" w:pos="284"/>
        </w:tabs>
        <w:spacing w:after="0" w:line="240" w:lineRule="auto"/>
        <w:rPr>
          <w:rFonts w:cs="Arial"/>
          <w:sz w:val="22"/>
        </w:rPr>
      </w:pPr>
    </w:p>
    <w:p w14:paraId="20685907" w14:textId="77777777" w:rsidR="00883FCB" w:rsidRPr="00E47AE2" w:rsidRDefault="00883FCB"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Experiencia Específica igual o superior a tres (3) años en la implantación de sistemas de calidad en empresas de ingeniería vial.</w:t>
      </w:r>
    </w:p>
    <w:p w14:paraId="5E2C33E3" w14:textId="77777777" w:rsidR="00883FCB" w:rsidRPr="00E47AE2" w:rsidRDefault="00883FCB" w:rsidP="00E04F49">
      <w:pPr>
        <w:tabs>
          <w:tab w:val="left" w:pos="0"/>
          <w:tab w:val="left" w:pos="284"/>
          <w:tab w:val="left" w:pos="426"/>
        </w:tabs>
        <w:spacing w:after="0" w:line="240" w:lineRule="auto"/>
        <w:rPr>
          <w:rFonts w:cs="Arial"/>
          <w:sz w:val="22"/>
        </w:rPr>
      </w:pPr>
    </w:p>
    <w:p w14:paraId="60CF7D34" w14:textId="77777777" w:rsidR="00883FCB" w:rsidRPr="00E47AE2" w:rsidRDefault="00883FCB"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Certificación que haya participado en la elaboración de por lo menos cinco (5) planes de calidad para proyectos viales, todo lo anterior bajo la Norma NTC - ISO 9000:1994 o NTC - ISO 9001:2000 o NTC-ISO 9001:2008.</w:t>
      </w:r>
    </w:p>
    <w:p w14:paraId="130329C2" w14:textId="77777777" w:rsidR="00883FCB" w:rsidRPr="00E47AE2" w:rsidRDefault="00883FCB" w:rsidP="00E04F49">
      <w:pPr>
        <w:tabs>
          <w:tab w:val="left" w:pos="0"/>
          <w:tab w:val="left" w:pos="284"/>
          <w:tab w:val="left" w:pos="426"/>
        </w:tabs>
        <w:spacing w:after="0" w:line="240" w:lineRule="auto"/>
        <w:rPr>
          <w:rFonts w:cs="Arial"/>
          <w:b/>
          <w:sz w:val="22"/>
        </w:rPr>
      </w:pPr>
    </w:p>
    <w:p w14:paraId="7B65A03C" w14:textId="77777777" w:rsidR="00883FCB" w:rsidRPr="00E47AE2" w:rsidRDefault="00883FCB"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Auditor Interno de Calidad</w:t>
      </w:r>
    </w:p>
    <w:p w14:paraId="04C116CF" w14:textId="77777777" w:rsidR="00883FCB" w:rsidRPr="00E47AE2" w:rsidRDefault="00883FCB" w:rsidP="00DC6BB7">
      <w:pPr>
        <w:tabs>
          <w:tab w:val="left" w:pos="0"/>
          <w:tab w:val="left" w:pos="284"/>
        </w:tabs>
        <w:spacing w:after="0" w:line="240" w:lineRule="auto"/>
        <w:rPr>
          <w:rFonts w:cs="Arial"/>
          <w:sz w:val="22"/>
        </w:rPr>
      </w:pPr>
    </w:p>
    <w:p w14:paraId="7E94C429"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El profesional Ofrecido para el cargo debe Acreditar lo siguiente:</w:t>
      </w:r>
    </w:p>
    <w:p w14:paraId="2C36453E" w14:textId="77777777" w:rsidR="00883FCB" w:rsidRPr="00E47AE2" w:rsidRDefault="00883FCB" w:rsidP="00DC6BB7">
      <w:pPr>
        <w:tabs>
          <w:tab w:val="left" w:pos="0"/>
          <w:tab w:val="left" w:pos="284"/>
        </w:tabs>
        <w:spacing w:after="0" w:line="240" w:lineRule="auto"/>
        <w:rPr>
          <w:rFonts w:cs="Arial"/>
          <w:sz w:val="22"/>
        </w:rPr>
      </w:pPr>
    </w:p>
    <w:p w14:paraId="390B282D" w14:textId="77777777" w:rsidR="00883FCB" w:rsidRPr="00E47AE2" w:rsidRDefault="00883FCB"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Matrícula, si la profesión se encuentra reglamentada. </w:t>
      </w:r>
    </w:p>
    <w:p w14:paraId="7C111937" w14:textId="77777777" w:rsidR="00883FCB" w:rsidRPr="00E47AE2" w:rsidRDefault="00883FCB" w:rsidP="00E04F49">
      <w:pPr>
        <w:tabs>
          <w:tab w:val="left" w:pos="0"/>
          <w:tab w:val="left" w:pos="284"/>
        </w:tabs>
        <w:spacing w:after="0" w:line="240" w:lineRule="auto"/>
        <w:rPr>
          <w:rFonts w:cs="Arial"/>
          <w:sz w:val="22"/>
        </w:rPr>
      </w:pPr>
    </w:p>
    <w:p w14:paraId="37014F23" w14:textId="77777777" w:rsidR="00883FCB" w:rsidRPr="00E47AE2" w:rsidRDefault="00883FCB"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Formación académica en sistemas de calidad, con una de las siguientes opciones:</w:t>
      </w:r>
    </w:p>
    <w:p w14:paraId="4845CACE" w14:textId="77777777" w:rsidR="00883FCB" w:rsidRPr="00E47AE2" w:rsidRDefault="00883FCB" w:rsidP="00E04F49">
      <w:pPr>
        <w:tabs>
          <w:tab w:val="left" w:pos="0"/>
          <w:tab w:val="left" w:pos="284"/>
        </w:tabs>
        <w:spacing w:after="0" w:line="240" w:lineRule="auto"/>
        <w:rPr>
          <w:rFonts w:cs="Arial"/>
          <w:sz w:val="22"/>
        </w:rPr>
      </w:pPr>
    </w:p>
    <w:p w14:paraId="3882198D"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Título de especialista en sistemas de calidad.</w:t>
      </w:r>
    </w:p>
    <w:p w14:paraId="721B1275" w14:textId="77777777" w:rsidR="00883FCB" w:rsidRPr="00E47AE2" w:rsidRDefault="00883FCB" w:rsidP="00E04F49">
      <w:pPr>
        <w:tabs>
          <w:tab w:val="left" w:pos="0"/>
          <w:tab w:val="left" w:pos="284"/>
        </w:tabs>
        <w:spacing w:after="0" w:line="240" w:lineRule="auto"/>
        <w:rPr>
          <w:rFonts w:cs="Arial"/>
          <w:sz w:val="22"/>
        </w:rPr>
      </w:pPr>
    </w:p>
    <w:p w14:paraId="13A00359"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Título de diplomado en sistemas de calidad.</w:t>
      </w:r>
    </w:p>
    <w:p w14:paraId="7CAD3616" w14:textId="77777777" w:rsidR="00883FCB" w:rsidRPr="00E47AE2" w:rsidRDefault="00883FCB" w:rsidP="00E04F49">
      <w:pPr>
        <w:tabs>
          <w:tab w:val="left" w:pos="0"/>
          <w:tab w:val="left" w:pos="284"/>
        </w:tabs>
        <w:spacing w:after="0" w:line="240" w:lineRule="auto"/>
        <w:rPr>
          <w:rFonts w:cs="Arial"/>
          <w:sz w:val="22"/>
        </w:rPr>
      </w:pPr>
    </w:p>
    <w:p w14:paraId="1C00D225"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Formación académica en el área de auditoría de calidad con un mínimo de 40 horas.</w:t>
      </w:r>
    </w:p>
    <w:p w14:paraId="668A9B7F" w14:textId="77777777" w:rsidR="00883FCB" w:rsidRPr="00E47AE2" w:rsidRDefault="00883FCB" w:rsidP="00E04F49">
      <w:pPr>
        <w:tabs>
          <w:tab w:val="left" w:pos="0"/>
          <w:tab w:val="left" w:pos="284"/>
        </w:tabs>
        <w:spacing w:after="0" w:line="240" w:lineRule="auto"/>
        <w:rPr>
          <w:rFonts w:cs="Arial"/>
          <w:sz w:val="22"/>
        </w:rPr>
      </w:pPr>
    </w:p>
    <w:p w14:paraId="6E7C50F8" w14:textId="77777777" w:rsidR="00883FCB" w:rsidRPr="00E47AE2" w:rsidRDefault="00883FC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Experiencia Especifica igual o superior a tres (3) años en sistemas de calidad y experiencia en la ejecución de por lo menos tres (3) auditorias de calidad.</w:t>
      </w:r>
    </w:p>
    <w:p w14:paraId="323B2145" w14:textId="77777777" w:rsidR="00883FCB" w:rsidRPr="00E47AE2" w:rsidRDefault="00883FCB" w:rsidP="00E04F49">
      <w:pPr>
        <w:tabs>
          <w:tab w:val="left" w:pos="0"/>
          <w:tab w:val="left" w:pos="284"/>
        </w:tabs>
        <w:spacing w:after="0" w:line="240" w:lineRule="auto"/>
        <w:rPr>
          <w:rFonts w:cs="Arial"/>
          <w:sz w:val="22"/>
        </w:rPr>
      </w:pPr>
    </w:p>
    <w:p w14:paraId="2178328E" w14:textId="77777777" w:rsidR="00883FCB" w:rsidRPr="00E47AE2" w:rsidRDefault="00883FCB"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rPr>
      </w:pPr>
      <w:r w:rsidRPr="00E47AE2">
        <w:rPr>
          <w:rFonts w:cs="Arial"/>
          <w:sz w:val="22"/>
        </w:rPr>
        <w:t xml:space="preserve">Inspector SISO </w:t>
      </w:r>
      <w:r w:rsidRPr="00E47AE2">
        <w:rPr>
          <w:rFonts w:cs="Arial"/>
          <w:noProof/>
          <w:sz w:val="22"/>
        </w:rPr>
        <w:t xml:space="preserve">(Seguridad Industrial y Salud Ocupacional). </w:t>
      </w:r>
    </w:p>
    <w:p w14:paraId="1B3826F0" w14:textId="77777777" w:rsidR="00883FCB" w:rsidRPr="00E47AE2" w:rsidRDefault="00883FCB" w:rsidP="00E04F49">
      <w:pPr>
        <w:widowControl w:val="0"/>
        <w:tabs>
          <w:tab w:val="left" w:pos="0"/>
          <w:tab w:val="left" w:pos="284"/>
        </w:tabs>
        <w:autoSpaceDE w:val="0"/>
        <w:autoSpaceDN w:val="0"/>
        <w:adjustRightInd w:val="0"/>
        <w:spacing w:after="0" w:line="240" w:lineRule="auto"/>
        <w:rPr>
          <w:rFonts w:cs="Arial"/>
          <w:sz w:val="22"/>
        </w:rPr>
      </w:pPr>
    </w:p>
    <w:p w14:paraId="543A8540" w14:textId="77777777" w:rsidR="00883FCB" w:rsidRPr="00E47AE2" w:rsidRDefault="00883FCB" w:rsidP="00DC6BB7">
      <w:pPr>
        <w:widowControl w:val="0"/>
        <w:tabs>
          <w:tab w:val="left" w:pos="0"/>
          <w:tab w:val="left" w:pos="284"/>
        </w:tabs>
        <w:autoSpaceDE w:val="0"/>
        <w:autoSpaceDN w:val="0"/>
        <w:adjustRightInd w:val="0"/>
        <w:spacing w:after="0" w:line="240" w:lineRule="auto"/>
        <w:rPr>
          <w:rFonts w:cs="Arial"/>
          <w:noProof/>
          <w:sz w:val="22"/>
        </w:rPr>
      </w:pPr>
      <w:r w:rsidRPr="00E47AE2">
        <w:rPr>
          <w:rFonts w:cs="Arial"/>
          <w:noProof/>
          <w:sz w:val="22"/>
        </w:rPr>
        <w:t>Profesional con experiencia de por lo menos cinco (5) meses en el diseño, control e implementacion de medidas de bioseguridad que garanticen la mitigación de la propagación del virus COVID 19.</w:t>
      </w:r>
    </w:p>
    <w:p w14:paraId="6416CDB3" w14:textId="77777777" w:rsidR="00883FCB" w:rsidRPr="00E47AE2" w:rsidRDefault="00883FCB" w:rsidP="00DC6BB7">
      <w:pPr>
        <w:widowControl w:val="0"/>
        <w:tabs>
          <w:tab w:val="left" w:pos="0"/>
          <w:tab w:val="left" w:pos="284"/>
        </w:tabs>
        <w:autoSpaceDE w:val="0"/>
        <w:autoSpaceDN w:val="0"/>
        <w:adjustRightInd w:val="0"/>
        <w:spacing w:after="0" w:line="240" w:lineRule="auto"/>
        <w:rPr>
          <w:rFonts w:cs="Arial"/>
          <w:sz w:val="22"/>
        </w:rPr>
      </w:pPr>
    </w:p>
    <w:p w14:paraId="59DE49FB" w14:textId="77777777" w:rsidR="00883FCB" w:rsidRPr="00E47AE2" w:rsidRDefault="00883FCB"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E47AE2">
        <w:rPr>
          <w:rFonts w:ascii="Arial" w:hAnsi="Arial" w:cs="Arial"/>
          <w:sz w:val="22"/>
          <w:szCs w:val="22"/>
          <w:lang w:val="es-CO"/>
        </w:rPr>
        <w:t>Consideraciones para el análisis del personal</w:t>
      </w:r>
    </w:p>
    <w:p w14:paraId="3FC908FC" w14:textId="77777777" w:rsidR="00883FCB" w:rsidRPr="00E47AE2" w:rsidRDefault="00883FCB" w:rsidP="00DC6BB7">
      <w:pPr>
        <w:pStyle w:val="Estilo5"/>
        <w:numPr>
          <w:ilvl w:val="0"/>
          <w:numId w:val="0"/>
        </w:numPr>
        <w:tabs>
          <w:tab w:val="left" w:pos="0"/>
          <w:tab w:val="left" w:pos="284"/>
        </w:tabs>
        <w:spacing w:after="0"/>
        <w:rPr>
          <w:rFonts w:ascii="Arial" w:hAnsi="Arial" w:cs="Arial"/>
          <w:sz w:val="22"/>
          <w:szCs w:val="22"/>
          <w:lang w:val="es-CO"/>
        </w:rPr>
      </w:pPr>
    </w:p>
    <w:p w14:paraId="1E6A8D7B" w14:textId="77777777" w:rsidR="00883FCB" w:rsidRPr="00E47AE2" w:rsidRDefault="00883FCB" w:rsidP="00DC6BB7">
      <w:pPr>
        <w:tabs>
          <w:tab w:val="left" w:pos="0"/>
          <w:tab w:val="left" w:pos="284"/>
        </w:tabs>
        <w:spacing w:after="0" w:line="240" w:lineRule="auto"/>
        <w:rPr>
          <w:rFonts w:cs="Arial"/>
          <w:sz w:val="22"/>
        </w:rPr>
      </w:pPr>
      <w:r w:rsidRPr="00E47AE2">
        <w:rPr>
          <w:rFonts w:cs="Arial"/>
          <w:sz w:val="22"/>
        </w:rPr>
        <w:t>Para efectos del análisis de la información del personal, se tendrán en cuenta las siguientes consideraciones:</w:t>
      </w:r>
    </w:p>
    <w:p w14:paraId="78C26AAB" w14:textId="77777777" w:rsidR="00883FCB" w:rsidRPr="00E47AE2" w:rsidRDefault="00883FCB" w:rsidP="00DC6BB7">
      <w:pPr>
        <w:tabs>
          <w:tab w:val="left" w:pos="0"/>
          <w:tab w:val="left" w:pos="284"/>
        </w:tabs>
        <w:spacing w:after="0" w:line="240" w:lineRule="auto"/>
        <w:rPr>
          <w:rFonts w:cs="Arial"/>
          <w:sz w:val="22"/>
        </w:rPr>
      </w:pPr>
    </w:p>
    <w:p w14:paraId="55830ACC"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w:t>
      </w:r>
      <w:r w:rsidRPr="00E47AE2">
        <w:rPr>
          <w:rFonts w:cs="Arial"/>
          <w:sz w:val="22"/>
        </w:rPr>
        <w:lastRenderedPageBreak/>
        <w:t xml:space="preserve">personas que cumplan con los requisitos de la Ley de primer empleo, conforme a lo descrito en los documentos </w:t>
      </w:r>
      <w:proofErr w:type="spellStart"/>
      <w:r w:rsidRPr="00E47AE2">
        <w:rPr>
          <w:rFonts w:cs="Arial"/>
          <w:sz w:val="22"/>
        </w:rPr>
        <w:t>precontractules</w:t>
      </w:r>
      <w:proofErr w:type="spellEnd"/>
      <w:r w:rsidRPr="00E47A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1F420482" w14:textId="77777777" w:rsidR="00883FCB" w:rsidRPr="00E47AE2" w:rsidRDefault="00883FCB" w:rsidP="00E04F49">
      <w:pPr>
        <w:tabs>
          <w:tab w:val="left" w:pos="0"/>
          <w:tab w:val="left" w:pos="284"/>
        </w:tabs>
        <w:spacing w:after="0" w:line="240" w:lineRule="auto"/>
        <w:rPr>
          <w:rFonts w:cs="Arial"/>
          <w:sz w:val="22"/>
        </w:rPr>
      </w:pPr>
    </w:p>
    <w:p w14:paraId="42B3C53F"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05A2C972" w14:textId="77777777" w:rsidR="00883FCB" w:rsidRPr="00E47AE2" w:rsidRDefault="00883FCB" w:rsidP="00DC6BB7">
      <w:pPr>
        <w:tabs>
          <w:tab w:val="left" w:pos="0"/>
          <w:tab w:val="left" w:pos="284"/>
        </w:tabs>
        <w:spacing w:after="0" w:line="240" w:lineRule="auto"/>
        <w:rPr>
          <w:rFonts w:cs="Arial"/>
          <w:sz w:val="22"/>
        </w:rPr>
      </w:pPr>
    </w:p>
    <w:p w14:paraId="5116DFCC"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informar la fecha a partir de la cual los profesionales ofrecidos ejercen legalmente la profesión.</w:t>
      </w:r>
    </w:p>
    <w:p w14:paraId="75947697" w14:textId="77777777" w:rsidR="00883FCB" w:rsidRPr="00E47AE2" w:rsidRDefault="00883FCB" w:rsidP="00DC6BB7">
      <w:pPr>
        <w:tabs>
          <w:tab w:val="left" w:pos="0"/>
          <w:tab w:val="left" w:pos="284"/>
        </w:tabs>
        <w:spacing w:after="0" w:line="240" w:lineRule="auto"/>
        <w:rPr>
          <w:rFonts w:cs="Arial"/>
          <w:sz w:val="22"/>
        </w:rPr>
      </w:pPr>
    </w:p>
    <w:p w14:paraId="5B9664C2"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33A44184" w14:textId="77777777" w:rsidR="00883FCB" w:rsidRPr="00E47AE2" w:rsidRDefault="00883FCB" w:rsidP="00DC6BB7">
      <w:pPr>
        <w:tabs>
          <w:tab w:val="left" w:pos="0"/>
          <w:tab w:val="left" w:pos="284"/>
        </w:tabs>
        <w:spacing w:after="0" w:line="240" w:lineRule="auto"/>
        <w:rPr>
          <w:rFonts w:cs="Arial"/>
          <w:sz w:val="22"/>
        </w:rPr>
      </w:pPr>
    </w:p>
    <w:p w14:paraId="3F723307"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1B1C77BA" w14:textId="77777777" w:rsidR="00883FCB" w:rsidRPr="00E47AE2" w:rsidRDefault="00883FCB" w:rsidP="00DC6BB7">
      <w:pPr>
        <w:tabs>
          <w:tab w:val="left" w:pos="0"/>
          <w:tab w:val="left" w:pos="284"/>
        </w:tabs>
        <w:spacing w:after="0" w:line="240" w:lineRule="auto"/>
        <w:rPr>
          <w:rFonts w:cs="Arial"/>
          <w:sz w:val="22"/>
        </w:rPr>
      </w:pPr>
    </w:p>
    <w:p w14:paraId="2E29C86E"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13FADDBC" w14:textId="77777777" w:rsidR="00883FCB" w:rsidRPr="00E47AE2" w:rsidRDefault="00883FCB" w:rsidP="00DC6BB7">
      <w:pPr>
        <w:tabs>
          <w:tab w:val="left" w:pos="0"/>
          <w:tab w:val="left" w:pos="284"/>
        </w:tabs>
        <w:spacing w:after="0" w:line="240" w:lineRule="auto"/>
        <w:rPr>
          <w:rFonts w:cs="Arial"/>
          <w:sz w:val="22"/>
        </w:rPr>
      </w:pPr>
    </w:p>
    <w:p w14:paraId="1A192A80"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528022A0" w14:textId="77777777" w:rsidR="00883FCB" w:rsidRPr="00E47AE2" w:rsidRDefault="00883FCB" w:rsidP="00DC6BB7">
      <w:pPr>
        <w:tabs>
          <w:tab w:val="left" w:pos="0"/>
          <w:tab w:val="left" w:pos="284"/>
        </w:tabs>
        <w:spacing w:after="0" w:line="240" w:lineRule="auto"/>
        <w:rPr>
          <w:rFonts w:cs="Arial"/>
          <w:sz w:val="22"/>
        </w:rPr>
      </w:pPr>
    </w:p>
    <w:p w14:paraId="18BD41D3" w14:textId="77777777" w:rsidR="00883FCB" w:rsidRPr="00E47AE2" w:rsidRDefault="00883FCB"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2F92EC22" w14:textId="77777777" w:rsidR="00883FCB" w:rsidRPr="00E47AE2" w:rsidRDefault="00883FCB" w:rsidP="00CD54DE">
      <w:pPr>
        <w:pStyle w:val="Prrafodelista"/>
        <w:spacing w:after="0" w:line="240" w:lineRule="auto"/>
        <w:ind w:left="0"/>
        <w:rPr>
          <w:rFonts w:cs="Arial"/>
          <w:sz w:val="22"/>
        </w:rPr>
      </w:pPr>
    </w:p>
    <w:p w14:paraId="32799BD6" w14:textId="77777777" w:rsidR="00883FCB" w:rsidRPr="00E47AE2" w:rsidRDefault="00883FCB"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7E5C1F27" w14:textId="77777777" w:rsidR="00883FCB" w:rsidRPr="00E47AE2" w:rsidRDefault="00883FCB" w:rsidP="00DC6BB7">
      <w:pPr>
        <w:tabs>
          <w:tab w:val="left" w:pos="0"/>
          <w:tab w:val="left" w:pos="284"/>
        </w:tabs>
        <w:spacing w:after="0" w:line="240" w:lineRule="auto"/>
        <w:rPr>
          <w:rFonts w:cs="Arial"/>
          <w:sz w:val="22"/>
        </w:rPr>
      </w:pPr>
    </w:p>
    <w:p w14:paraId="2F242723"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w:t>
      </w:r>
      <w:r w:rsidRPr="00E47AE2">
        <w:rPr>
          <w:rFonts w:cs="Arial"/>
          <w:sz w:val="22"/>
        </w:rPr>
        <w:lastRenderedPageBreak/>
        <w:t>anterioridad a la obtención de la matrícula en el país, esa experiencia se tomara a partir de la fecha de la matrícula o su equivalente en el país de origen o donde hubiere trabajado.</w:t>
      </w:r>
    </w:p>
    <w:p w14:paraId="18FE28E2" w14:textId="77777777" w:rsidR="00883FCB" w:rsidRPr="00E47AE2" w:rsidRDefault="00883FCB" w:rsidP="00DC6BB7">
      <w:pPr>
        <w:tabs>
          <w:tab w:val="left" w:pos="0"/>
          <w:tab w:val="left" w:pos="284"/>
        </w:tabs>
        <w:spacing w:after="0" w:line="240" w:lineRule="auto"/>
        <w:rPr>
          <w:rFonts w:cs="Arial"/>
          <w:sz w:val="22"/>
        </w:rPr>
      </w:pPr>
    </w:p>
    <w:p w14:paraId="69731E4C"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empresa privada se calculará con base en la duración que haya tenido sin tener en cuenta el porcentaje de participación del profesional en cada caso.</w:t>
      </w:r>
    </w:p>
    <w:p w14:paraId="005E2C4B" w14:textId="77777777" w:rsidR="00883FCB" w:rsidRPr="00E47AE2" w:rsidRDefault="00883FCB" w:rsidP="00DC6BB7">
      <w:pPr>
        <w:tabs>
          <w:tab w:val="left" w:pos="0"/>
          <w:tab w:val="left" w:pos="284"/>
        </w:tabs>
        <w:spacing w:after="0" w:line="240" w:lineRule="auto"/>
        <w:rPr>
          <w:rFonts w:cs="Arial"/>
          <w:sz w:val="22"/>
        </w:rPr>
      </w:pPr>
    </w:p>
    <w:p w14:paraId="37D5F531"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262C1845" w14:textId="77777777" w:rsidR="00883FCB" w:rsidRPr="00E47AE2" w:rsidRDefault="00883FCB" w:rsidP="00DC6BB7">
      <w:pPr>
        <w:tabs>
          <w:tab w:val="left" w:pos="0"/>
          <w:tab w:val="left" w:pos="284"/>
        </w:tabs>
        <w:spacing w:after="0" w:line="240" w:lineRule="auto"/>
        <w:rPr>
          <w:rFonts w:cs="Arial"/>
          <w:sz w:val="22"/>
        </w:rPr>
      </w:pPr>
    </w:p>
    <w:p w14:paraId="04ABCB2A"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4D9DB14C" w14:textId="77777777" w:rsidR="00883FCB" w:rsidRPr="00E47AE2" w:rsidRDefault="00883FCB" w:rsidP="00DC6BB7">
      <w:pPr>
        <w:tabs>
          <w:tab w:val="left" w:pos="0"/>
          <w:tab w:val="left" w:pos="284"/>
        </w:tabs>
        <w:spacing w:after="0" w:line="240" w:lineRule="auto"/>
        <w:rPr>
          <w:rFonts w:cs="Arial"/>
          <w:sz w:val="22"/>
        </w:rPr>
      </w:pPr>
    </w:p>
    <w:p w14:paraId="35A77C70"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755DA7A1"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24F4CE9D" w14:textId="77777777" w:rsidR="00883FCB" w:rsidRPr="00E47AE2" w:rsidRDefault="00883FCB" w:rsidP="00DC6BB7">
      <w:pPr>
        <w:tabs>
          <w:tab w:val="left" w:pos="0"/>
          <w:tab w:val="left" w:pos="284"/>
        </w:tabs>
        <w:spacing w:after="0" w:line="240" w:lineRule="auto"/>
        <w:rPr>
          <w:rFonts w:cs="Arial"/>
          <w:sz w:val="22"/>
        </w:rPr>
      </w:pPr>
    </w:p>
    <w:p w14:paraId="5EA73214"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durante un mismo período el profesional participó en más de un proyecto, no se tendrá en cuenta el tiempo que se superponga.</w:t>
      </w:r>
    </w:p>
    <w:p w14:paraId="4F390953" w14:textId="77777777" w:rsidR="00883FCB" w:rsidRPr="00E47AE2" w:rsidRDefault="00883FCB" w:rsidP="00DC6BB7">
      <w:pPr>
        <w:tabs>
          <w:tab w:val="left" w:pos="0"/>
          <w:tab w:val="left" w:pos="284"/>
        </w:tabs>
        <w:spacing w:after="0" w:line="240" w:lineRule="auto"/>
        <w:rPr>
          <w:rFonts w:cs="Arial"/>
          <w:sz w:val="22"/>
        </w:rPr>
      </w:pPr>
    </w:p>
    <w:p w14:paraId="5A2789BF"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39DC4100" w14:textId="77777777" w:rsidR="00883FCB" w:rsidRPr="00E47AE2" w:rsidRDefault="00883FCB" w:rsidP="00DC6BB7">
      <w:pPr>
        <w:tabs>
          <w:tab w:val="left" w:pos="0"/>
          <w:tab w:val="left" w:pos="284"/>
        </w:tabs>
        <w:spacing w:after="0" w:line="240" w:lineRule="auto"/>
        <w:rPr>
          <w:rFonts w:cs="Arial"/>
          <w:sz w:val="22"/>
        </w:rPr>
      </w:pPr>
    </w:p>
    <w:p w14:paraId="51B663F5"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títulos de postgrado deberán acreditarse mediante copia de los diplomas o actas de grado, de lo contrario no se tendrán en cuenta.</w:t>
      </w:r>
    </w:p>
    <w:p w14:paraId="5D25885E" w14:textId="77777777" w:rsidR="00883FCB" w:rsidRPr="00E47AE2" w:rsidRDefault="00883FCB" w:rsidP="00DC6BB7">
      <w:pPr>
        <w:tabs>
          <w:tab w:val="left" w:pos="0"/>
          <w:tab w:val="left" w:pos="284"/>
          <w:tab w:val="num" w:pos="426"/>
        </w:tabs>
        <w:spacing w:after="0" w:line="240" w:lineRule="auto"/>
        <w:rPr>
          <w:rFonts w:cs="Arial"/>
          <w:sz w:val="22"/>
        </w:rPr>
      </w:pPr>
    </w:p>
    <w:p w14:paraId="03ED5A3D"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43AB92B4" w14:textId="77777777" w:rsidR="00883FCB" w:rsidRPr="00E47AE2" w:rsidRDefault="00883FCB" w:rsidP="00DC6BB7">
      <w:pPr>
        <w:tabs>
          <w:tab w:val="left" w:pos="0"/>
          <w:tab w:val="left" w:pos="284"/>
        </w:tabs>
        <w:spacing w:after="0" w:line="240" w:lineRule="auto"/>
        <w:rPr>
          <w:rFonts w:cs="Arial"/>
          <w:sz w:val="22"/>
        </w:rPr>
      </w:pPr>
    </w:p>
    <w:p w14:paraId="2827D43D"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1B0601A1" w14:textId="77777777" w:rsidR="00883FCB" w:rsidRPr="00E47AE2" w:rsidRDefault="00883FCB" w:rsidP="00DC6BB7">
      <w:pPr>
        <w:tabs>
          <w:tab w:val="left" w:pos="0"/>
          <w:tab w:val="left" w:pos="284"/>
        </w:tabs>
        <w:spacing w:after="0" w:line="240" w:lineRule="auto"/>
        <w:rPr>
          <w:rFonts w:cs="Arial"/>
          <w:sz w:val="22"/>
        </w:rPr>
      </w:pPr>
    </w:p>
    <w:p w14:paraId="50792C51"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w:t>
      </w:r>
      <w:r w:rsidRPr="00E47AE2">
        <w:rPr>
          <w:rFonts w:cs="Arial"/>
          <w:sz w:val="22"/>
        </w:rPr>
        <w:lastRenderedPageBreak/>
        <w:t xml:space="preserve">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53A60D6B" w14:textId="77777777" w:rsidR="00883FCB" w:rsidRPr="00E47AE2" w:rsidRDefault="00883FCB" w:rsidP="00DC6BB7">
      <w:pPr>
        <w:tabs>
          <w:tab w:val="left" w:pos="0"/>
          <w:tab w:val="left" w:pos="284"/>
        </w:tabs>
        <w:spacing w:after="0" w:line="240" w:lineRule="auto"/>
        <w:rPr>
          <w:rFonts w:cs="Arial"/>
          <w:sz w:val="22"/>
        </w:rPr>
      </w:pPr>
    </w:p>
    <w:p w14:paraId="245DB497"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 incorporación de personal profesional, técnico y asistencial a la obra deberá efectuarse en forma gradual dependiendo de la iniciación de las obras. </w:t>
      </w:r>
    </w:p>
    <w:p w14:paraId="39E5BBDB" w14:textId="77777777" w:rsidR="00883FCB" w:rsidRPr="00E47AE2" w:rsidRDefault="00883FCB" w:rsidP="00DC6BB7">
      <w:pPr>
        <w:tabs>
          <w:tab w:val="left" w:pos="0"/>
          <w:tab w:val="left" w:pos="284"/>
        </w:tabs>
        <w:spacing w:after="0" w:line="240" w:lineRule="auto"/>
        <w:rPr>
          <w:rFonts w:cs="Arial"/>
          <w:sz w:val="22"/>
        </w:rPr>
      </w:pPr>
    </w:p>
    <w:p w14:paraId="3D648079"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53A17979" w14:textId="77777777" w:rsidR="00883FCB" w:rsidRPr="00E47AE2" w:rsidRDefault="00883FCB" w:rsidP="00DC6BB7">
      <w:pPr>
        <w:tabs>
          <w:tab w:val="left" w:pos="0"/>
          <w:tab w:val="left" w:pos="284"/>
        </w:tabs>
        <w:spacing w:after="0" w:line="240" w:lineRule="auto"/>
        <w:rPr>
          <w:rFonts w:cs="Arial"/>
          <w:sz w:val="22"/>
        </w:rPr>
      </w:pPr>
    </w:p>
    <w:p w14:paraId="74BDF6CA"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cumplir lo estipulado en la Ley 842 de 2003, sobre técnico constructor, y todo lo que se encuentre vigente sobre el particular.</w:t>
      </w:r>
    </w:p>
    <w:p w14:paraId="36B18970" w14:textId="77777777" w:rsidR="00883FCB" w:rsidRPr="00E47AE2" w:rsidRDefault="00883FCB" w:rsidP="00DC6BB7">
      <w:pPr>
        <w:tabs>
          <w:tab w:val="left" w:pos="0"/>
          <w:tab w:val="left" w:pos="284"/>
        </w:tabs>
        <w:spacing w:after="0" w:line="240" w:lineRule="auto"/>
        <w:rPr>
          <w:rFonts w:cs="Arial"/>
          <w:sz w:val="22"/>
        </w:rPr>
      </w:pPr>
    </w:p>
    <w:p w14:paraId="53F25073" w14:textId="77777777" w:rsidR="00883FCB" w:rsidRPr="00E47AE2" w:rsidRDefault="00883FC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12051F8D" w14:textId="77777777" w:rsidR="00883FCB" w:rsidRPr="00E47AE2" w:rsidRDefault="00883FCB" w:rsidP="00DC6BB7">
      <w:pPr>
        <w:tabs>
          <w:tab w:val="left" w:pos="0"/>
          <w:tab w:val="left" w:pos="284"/>
        </w:tabs>
        <w:spacing w:after="0" w:line="240" w:lineRule="auto"/>
        <w:rPr>
          <w:rFonts w:cs="Arial"/>
          <w:sz w:val="22"/>
        </w:rPr>
      </w:pPr>
    </w:p>
    <w:p w14:paraId="69981A8B" w14:textId="77777777" w:rsidR="00883FCB" w:rsidRPr="00E47AE2" w:rsidRDefault="00883FCB" w:rsidP="00DC6BB7">
      <w:pPr>
        <w:tabs>
          <w:tab w:val="left" w:pos="0"/>
          <w:tab w:val="left" w:pos="284"/>
        </w:tabs>
        <w:spacing w:after="0" w:line="240" w:lineRule="auto"/>
        <w:rPr>
          <w:rFonts w:cs="Arial"/>
          <w:sz w:val="22"/>
        </w:rPr>
      </w:pPr>
      <w:r w:rsidRPr="00E47AE2">
        <w:rPr>
          <w:rFonts w:cs="Arial"/>
          <w:snapToGrid w:val="0"/>
          <w:sz w:val="22"/>
        </w:rPr>
        <w:t>El personal relacionado debe estar contratado o contemplado dentro de la planta de personal del contratista y su costo debe incluirse dentro de los gastos de administración general del contrato</w:t>
      </w:r>
    </w:p>
    <w:p w14:paraId="0B3F3ACA" w14:textId="77777777" w:rsidR="00883FCB" w:rsidRPr="00E47AE2" w:rsidRDefault="00883FCB" w:rsidP="00DC6BB7">
      <w:pPr>
        <w:tabs>
          <w:tab w:val="left" w:pos="0"/>
          <w:tab w:val="left" w:pos="284"/>
        </w:tabs>
        <w:spacing w:after="0" w:line="240" w:lineRule="auto"/>
        <w:rPr>
          <w:rFonts w:cs="Arial"/>
          <w:sz w:val="22"/>
        </w:rPr>
      </w:pPr>
    </w:p>
    <w:p w14:paraId="13BF0744" w14:textId="77777777" w:rsidR="00883FCB" w:rsidRPr="00E47AE2" w:rsidRDefault="00883FCB" w:rsidP="00E33335">
      <w:pPr>
        <w:numPr>
          <w:ilvl w:val="0"/>
          <w:numId w:val="3"/>
        </w:numPr>
        <w:tabs>
          <w:tab w:val="left" w:pos="284"/>
        </w:tabs>
        <w:spacing w:after="0" w:line="240" w:lineRule="auto"/>
        <w:ind w:left="0" w:firstLine="0"/>
        <w:rPr>
          <w:rFonts w:cs="Arial"/>
          <w:b/>
          <w:sz w:val="22"/>
        </w:rPr>
      </w:pPr>
      <w:r w:rsidRPr="00E47AE2">
        <w:rPr>
          <w:rFonts w:cs="Arial"/>
          <w:b/>
          <w:sz w:val="22"/>
        </w:rPr>
        <w:t xml:space="preserve">MAQUINARIA MÍNIMA DEL PROYECTO </w:t>
      </w:r>
    </w:p>
    <w:p w14:paraId="228671CE" w14:textId="77777777" w:rsidR="00883FCB" w:rsidRPr="00E47AE2" w:rsidRDefault="00883FCB" w:rsidP="0066165F">
      <w:pPr>
        <w:spacing w:after="0" w:line="240" w:lineRule="auto"/>
        <w:rPr>
          <w:rFonts w:cs="Arial"/>
          <w:spacing w:val="1"/>
          <w:sz w:val="22"/>
        </w:rPr>
      </w:pPr>
    </w:p>
    <w:p w14:paraId="1AC8A4DC" w14:textId="77777777" w:rsidR="00883FCB" w:rsidRPr="00E47AE2" w:rsidRDefault="00883FCB" w:rsidP="0066165F">
      <w:pPr>
        <w:spacing w:after="0" w:line="240" w:lineRule="auto"/>
        <w:rPr>
          <w:rFonts w:cs="Arial"/>
          <w:spacing w:val="1"/>
          <w:sz w:val="22"/>
        </w:rPr>
      </w:pPr>
      <w:r w:rsidRPr="00E47A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1E69482B" w14:textId="77777777" w:rsidR="00883FCB" w:rsidRPr="00E47AE2" w:rsidRDefault="00883FCB" w:rsidP="0066165F">
      <w:pPr>
        <w:spacing w:after="0" w:line="240" w:lineRule="auto"/>
        <w:rPr>
          <w:rFonts w:cs="Arial"/>
          <w:spacing w:val="1"/>
          <w:sz w:val="22"/>
        </w:rPr>
      </w:pPr>
    </w:p>
    <w:p w14:paraId="48024E98" w14:textId="77777777" w:rsidR="00883FCB" w:rsidRPr="00E47AE2" w:rsidRDefault="00883FCB" w:rsidP="0066165F">
      <w:pPr>
        <w:spacing w:after="0" w:line="240" w:lineRule="auto"/>
        <w:rPr>
          <w:rFonts w:cs="Arial"/>
          <w:spacing w:val="1"/>
          <w:sz w:val="22"/>
        </w:rPr>
      </w:pPr>
      <w:r w:rsidRPr="00E47AE2">
        <w:rPr>
          <w:rFonts w:cs="Arial"/>
          <w:spacing w:val="1"/>
          <w:sz w:val="22"/>
        </w:rPr>
        <w:t>-Una (1) Planta o central de fabricación de mezclas de concreto hidráulico o Asfáltico con capacidad mínima de 50 Toneladas/hora, según la estructura de pavimento de cada frente de obra.</w:t>
      </w:r>
    </w:p>
    <w:p w14:paraId="1B8E072B"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-Una (1) Trituradora con capacidad mínima de 50 Toneladas/hora </w:t>
      </w:r>
    </w:p>
    <w:p w14:paraId="32B5D051"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04058926" w14:textId="77777777" w:rsidR="00883FCB" w:rsidRPr="00E47AE2" w:rsidRDefault="00883FCB" w:rsidP="0066165F">
      <w:pPr>
        <w:spacing w:after="0" w:line="240" w:lineRule="auto"/>
        <w:rPr>
          <w:rFonts w:cs="Arial"/>
          <w:spacing w:val="1"/>
          <w:sz w:val="22"/>
        </w:rPr>
      </w:pPr>
      <w:r w:rsidRPr="00E47AE2">
        <w:rPr>
          <w:rFonts w:cs="Arial"/>
          <w:spacing w:val="1"/>
          <w:sz w:val="22"/>
        </w:rPr>
        <w:t>-Dos (2) Retroexcavadoras sobre orugas de mínimo 120 HP.</w:t>
      </w:r>
    </w:p>
    <w:p w14:paraId="636B227C"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--Dos (2) Moto niveladoras de mínimo 120 HP </w:t>
      </w:r>
    </w:p>
    <w:p w14:paraId="2016EB48"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-Dos (2) Compactadores vibratorios de mínimo 8 toneladas cada uno (peso operando) </w:t>
      </w:r>
    </w:p>
    <w:p w14:paraId="2A4CE2C7" w14:textId="77777777" w:rsidR="00883FCB" w:rsidRPr="00E47AE2" w:rsidRDefault="00883FCB" w:rsidP="0066165F">
      <w:pPr>
        <w:spacing w:after="0" w:line="240" w:lineRule="auto"/>
        <w:rPr>
          <w:rFonts w:cs="Arial"/>
          <w:spacing w:val="1"/>
          <w:sz w:val="22"/>
        </w:rPr>
      </w:pPr>
      <w:r w:rsidRPr="00E47AE2">
        <w:rPr>
          <w:rFonts w:cs="Arial"/>
          <w:spacing w:val="1"/>
          <w:sz w:val="22"/>
        </w:rPr>
        <w:lastRenderedPageBreak/>
        <w:t xml:space="preserve">-Dos (2) Compactadores neumáticos de mínimo 8 toneladas cada uno (peso operando) </w:t>
      </w:r>
    </w:p>
    <w:p w14:paraId="62A4B9EB"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-Diez (10) Volquetas </w:t>
      </w:r>
    </w:p>
    <w:p w14:paraId="647D4D1A" w14:textId="77777777" w:rsidR="00883FCB" w:rsidRPr="00E47AE2" w:rsidRDefault="00883FCB" w:rsidP="0066165F">
      <w:pPr>
        <w:spacing w:after="0" w:line="240" w:lineRule="auto"/>
        <w:rPr>
          <w:rFonts w:cs="Arial"/>
          <w:spacing w:val="1"/>
          <w:sz w:val="22"/>
        </w:rPr>
      </w:pPr>
    </w:p>
    <w:p w14:paraId="3603CB64" w14:textId="77777777" w:rsidR="00883FCB" w:rsidRPr="00E47AE2" w:rsidRDefault="00883FCB" w:rsidP="0066165F">
      <w:pPr>
        <w:spacing w:after="0" w:line="240" w:lineRule="auto"/>
        <w:rPr>
          <w:rFonts w:cs="Arial"/>
          <w:spacing w:val="1"/>
          <w:sz w:val="22"/>
        </w:rPr>
      </w:pPr>
      <w:r w:rsidRPr="00E47A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4A9E9937" w14:textId="77777777" w:rsidR="00883FCB" w:rsidRPr="00E47AE2" w:rsidRDefault="00883FCB" w:rsidP="0066165F">
      <w:pPr>
        <w:spacing w:after="0" w:line="240" w:lineRule="auto"/>
        <w:rPr>
          <w:rFonts w:cs="Arial"/>
          <w:spacing w:val="1"/>
          <w:sz w:val="22"/>
        </w:rPr>
      </w:pPr>
    </w:p>
    <w:p w14:paraId="41689D4F" w14:textId="77777777" w:rsidR="00883FCB" w:rsidRPr="00E47AE2" w:rsidRDefault="00883FCB" w:rsidP="0066165F">
      <w:pPr>
        <w:spacing w:after="0" w:line="240" w:lineRule="auto"/>
        <w:rPr>
          <w:rFonts w:cs="Arial"/>
          <w:spacing w:val="1"/>
          <w:sz w:val="22"/>
        </w:rPr>
      </w:pPr>
      <w:r w:rsidRPr="00E47AE2">
        <w:rPr>
          <w:rFonts w:cs="Arial"/>
          <w:spacing w:val="1"/>
          <w:sz w:val="22"/>
        </w:rPr>
        <w:t>El Contratista analizará la necesidad de la disponibilidad de la maquinaria y equipos requeridos de acuerdo con las disponibilidades presupuestales de cada vigencia fiscal.</w:t>
      </w:r>
    </w:p>
    <w:p w14:paraId="6567C0BB" w14:textId="77777777" w:rsidR="00883FCB" w:rsidRPr="00E47AE2" w:rsidRDefault="00883FCB" w:rsidP="0066165F">
      <w:pPr>
        <w:spacing w:after="0" w:line="240" w:lineRule="auto"/>
        <w:rPr>
          <w:rFonts w:cs="Arial"/>
          <w:spacing w:val="1"/>
          <w:sz w:val="22"/>
        </w:rPr>
      </w:pPr>
    </w:p>
    <w:p w14:paraId="5859A863" w14:textId="77777777" w:rsidR="00883FCB" w:rsidRPr="00E47AE2" w:rsidRDefault="00883FCB" w:rsidP="0066165F">
      <w:pPr>
        <w:spacing w:after="0" w:line="240" w:lineRule="auto"/>
        <w:rPr>
          <w:rFonts w:cs="Arial"/>
          <w:spacing w:val="1"/>
          <w:sz w:val="22"/>
        </w:rPr>
      </w:pPr>
      <w:r w:rsidRPr="00E47A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029DD1BC" w14:textId="77777777" w:rsidR="00883FCB" w:rsidRPr="00E47AE2" w:rsidRDefault="00883FCB" w:rsidP="0066165F">
      <w:pPr>
        <w:spacing w:after="0" w:line="240" w:lineRule="auto"/>
        <w:rPr>
          <w:rFonts w:cs="Arial"/>
          <w:spacing w:val="1"/>
          <w:sz w:val="22"/>
        </w:rPr>
      </w:pPr>
    </w:p>
    <w:p w14:paraId="7B83BEC2"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No obstante, el adjudicatario deberá considerar en su propuesta, todos los equipos necesarios para la correcta y oportuna ejecución de los trabajos. </w:t>
      </w:r>
    </w:p>
    <w:p w14:paraId="083A11CB" w14:textId="77777777" w:rsidR="00883FCB" w:rsidRPr="00E47AE2" w:rsidRDefault="00883FCB" w:rsidP="0066165F">
      <w:pPr>
        <w:spacing w:after="0" w:line="240" w:lineRule="auto"/>
        <w:rPr>
          <w:rFonts w:cs="Arial"/>
          <w:spacing w:val="1"/>
          <w:sz w:val="22"/>
        </w:rPr>
      </w:pPr>
    </w:p>
    <w:p w14:paraId="36C93FC9"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Los equipos deben ser modelos respecto a su fabricación, que como mínimo se encuentren dentro de los veinte (20) años anteriores a la fecha de cierre de la presente Licitación. </w:t>
      </w:r>
    </w:p>
    <w:p w14:paraId="61A0CDD8" w14:textId="77777777" w:rsidR="00883FCB" w:rsidRPr="00E47AE2" w:rsidRDefault="00883FCB" w:rsidP="0066165F">
      <w:pPr>
        <w:spacing w:after="0" w:line="240" w:lineRule="auto"/>
        <w:rPr>
          <w:rFonts w:cs="Arial"/>
          <w:spacing w:val="1"/>
          <w:sz w:val="22"/>
        </w:rPr>
      </w:pPr>
    </w:p>
    <w:p w14:paraId="7105D0C6"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7273F0F" w14:textId="77777777" w:rsidR="00883FCB" w:rsidRPr="00E47AE2" w:rsidRDefault="00883FCB" w:rsidP="0066165F">
      <w:pPr>
        <w:spacing w:after="0" w:line="240" w:lineRule="auto"/>
        <w:rPr>
          <w:rFonts w:cs="Arial"/>
          <w:spacing w:val="1"/>
          <w:sz w:val="22"/>
        </w:rPr>
      </w:pPr>
    </w:p>
    <w:p w14:paraId="07AAD122" w14:textId="77777777" w:rsidR="00883FCB" w:rsidRPr="00E47AE2" w:rsidRDefault="00883FCB" w:rsidP="0066165F">
      <w:pPr>
        <w:spacing w:after="0" w:line="240" w:lineRule="auto"/>
        <w:rPr>
          <w:rFonts w:cs="Arial"/>
          <w:spacing w:val="1"/>
          <w:sz w:val="22"/>
        </w:rPr>
      </w:pPr>
      <w:r w:rsidRPr="00E47A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3F25BF0C" w14:textId="77777777" w:rsidR="00883FCB" w:rsidRPr="00E47AE2" w:rsidRDefault="00883FCB" w:rsidP="0066165F">
      <w:pPr>
        <w:spacing w:after="0" w:line="240" w:lineRule="auto"/>
        <w:rPr>
          <w:rFonts w:cs="Arial"/>
          <w:spacing w:val="1"/>
          <w:sz w:val="22"/>
        </w:rPr>
      </w:pPr>
    </w:p>
    <w:p w14:paraId="261F03F5" w14:textId="77777777" w:rsidR="00883FCB" w:rsidRPr="00E47AE2" w:rsidRDefault="00883FCB" w:rsidP="0066165F">
      <w:pPr>
        <w:spacing w:after="0" w:line="240" w:lineRule="auto"/>
        <w:rPr>
          <w:rFonts w:cs="Arial"/>
          <w:spacing w:val="1"/>
          <w:sz w:val="22"/>
        </w:rPr>
      </w:pPr>
      <w:r w:rsidRPr="00E47A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0EE78441" w14:textId="77777777" w:rsidR="00883FCB" w:rsidRPr="00E47AE2" w:rsidRDefault="00883FCB" w:rsidP="0066165F">
      <w:pPr>
        <w:spacing w:after="0" w:line="240" w:lineRule="auto"/>
        <w:rPr>
          <w:rFonts w:cs="Arial"/>
          <w:spacing w:val="1"/>
          <w:sz w:val="22"/>
        </w:rPr>
      </w:pPr>
    </w:p>
    <w:p w14:paraId="62C97892" w14:textId="77777777" w:rsidR="00883FCB" w:rsidRPr="00E47AE2" w:rsidRDefault="00883FCB" w:rsidP="0066165F">
      <w:pPr>
        <w:spacing w:after="0" w:line="240" w:lineRule="auto"/>
        <w:rPr>
          <w:rFonts w:cs="Arial"/>
          <w:sz w:val="22"/>
        </w:rPr>
      </w:pPr>
      <w:r w:rsidRPr="00E47AE2">
        <w:rPr>
          <w:rFonts w:cs="Arial"/>
          <w:sz w:val="22"/>
        </w:rPr>
        <w:t>La maquinaria mínima requerida será verificada una vez se adjudique el contrato y no podrá ser pedida durante la selección del contratista para efectos de otorgar puntaje o como criterio habilitante</w:t>
      </w:r>
    </w:p>
    <w:p w14:paraId="66235367" w14:textId="77777777" w:rsidR="00883FCB" w:rsidRPr="00E47AE2" w:rsidRDefault="00883FCB" w:rsidP="0066165F">
      <w:pPr>
        <w:spacing w:after="0" w:line="240" w:lineRule="auto"/>
        <w:rPr>
          <w:rFonts w:cs="Arial"/>
          <w:sz w:val="22"/>
        </w:rPr>
      </w:pPr>
    </w:p>
    <w:p w14:paraId="74437281" w14:textId="77777777" w:rsidR="00883FCB" w:rsidRPr="00E47AE2" w:rsidRDefault="00883FCB" w:rsidP="00DE0DAE">
      <w:pPr>
        <w:numPr>
          <w:ilvl w:val="0"/>
          <w:numId w:val="3"/>
        </w:numPr>
        <w:tabs>
          <w:tab w:val="left" w:pos="284"/>
        </w:tabs>
        <w:spacing w:after="0" w:line="240" w:lineRule="auto"/>
        <w:ind w:left="0" w:firstLine="0"/>
        <w:rPr>
          <w:rFonts w:cs="Arial"/>
          <w:b/>
          <w:sz w:val="22"/>
        </w:rPr>
      </w:pPr>
      <w:r w:rsidRPr="00E47AE2">
        <w:rPr>
          <w:rFonts w:cs="Arial"/>
          <w:b/>
          <w:sz w:val="22"/>
        </w:rPr>
        <w:t>POSIBLES FUENTES DE MATERIALES PARA EL PROYECTO.</w:t>
      </w:r>
    </w:p>
    <w:p w14:paraId="5A8CA1C4" w14:textId="77777777" w:rsidR="00883FCB" w:rsidRPr="00E47AE2" w:rsidRDefault="00883FCB" w:rsidP="00DE0DAE">
      <w:pPr>
        <w:tabs>
          <w:tab w:val="left" w:pos="284"/>
        </w:tabs>
        <w:spacing w:after="0" w:line="240" w:lineRule="auto"/>
        <w:rPr>
          <w:rFonts w:cs="Arial"/>
          <w:b/>
          <w:sz w:val="22"/>
        </w:rPr>
      </w:pPr>
      <w:r w:rsidRPr="00E47AE2">
        <w:rPr>
          <w:rFonts w:cs="Arial"/>
          <w:b/>
          <w:sz w:val="22"/>
        </w:rPr>
        <w:t xml:space="preserve"> </w:t>
      </w:r>
    </w:p>
    <w:p w14:paraId="6026D36A" w14:textId="77777777" w:rsidR="00883FCB" w:rsidRPr="00E47AE2" w:rsidRDefault="00883FCB" w:rsidP="0066165F">
      <w:pPr>
        <w:spacing w:after="0" w:line="240" w:lineRule="auto"/>
        <w:rPr>
          <w:rFonts w:cs="Arial"/>
          <w:sz w:val="22"/>
        </w:rPr>
      </w:pPr>
      <w:r w:rsidRPr="00E47AE2">
        <w:rPr>
          <w:rFonts w:cs="Arial"/>
          <w:sz w:val="22"/>
        </w:rPr>
        <w:lastRenderedPageBreak/>
        <w:t>Las posibles fuentes de materiales serán las que determine el adjudicatario, aprobadas por el interventor, y las cuales cumplan con la calidad requerida en las normas de ensayo y especificaciones generales y/o particulares vigentes.</w:t>
      </w:r>
    </w:p>
    <w:p w14:paraId="4C8962F9" w14:textId="77777777" w:rsidR="00883FCB" w:rsidRPr="00E47AE2" w:rsidRDefault="00883FCB" w:rsidP="0066165F">
      <w:pPr>
        <w:spacing w:after="0" w:line="240" w:lineRule="auto"/>
        <w:rPr>
          <w:rFonts w:cs="Arial"/>
          <w:sz w:val="22"/>
        </w:rPr>
      </w:pPr>
    </w:p>
    <w:p w14:paraId="4DA6BFA6" w14:textId="77777777" w:rsidR="00883FCB" w:rsidRPr="00E47AE2" w:rsidRDefault="00883FCB" w:rsidP="0066165F">
      <w:pPr>
        <w:spacing w:after="0" w:line="240" w:lineRule="auto"/>
        <w:rPr>
          <w:rFonts w:cs="Arial"/>
          <w:sz w:val="22"/>
        </w:rPr>
      </w:pPr>
      <w:r w:rsidRPr="00E47A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113314D" w14:textId="77777777" w:rsidR="00883FCB" w:rsidRPr="00E47AE2" w:rsidRDefault="00883FCB" w:rsidP="0066165F">
      <w:pPr>
        <w:spacing w:after="0" w:line="240" w:lineRule="auto"/>
        <w:rPr>
          <w:rFonts w:cs="Arial"/>
          <w:sz w:val="22"/>
        </w:rPr>
      </w:pPr>
    </w:p>
    <w:p w14:paraId="28572354" w14:textId="77777777" w:rsidR="00883FCB" w:rsidRPr="00E47AE2" w:rsidRDefault="00883FCB" w:rsidP="0066165F">
      <w:pPr>
        <w:spacing w:after="0" w:line="240" w:lineRule="auto"/>
        <w:rPr>
          <w:rFonts w:cs="Arial"/>
          <w:sz w:val="22"/>
        </w:rPr>
      </w:pPr>
      <w:r w:rsidRPr="00E47A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31F30484" w14:textId="77777777" w:rsidR="00883FCB" w:rsidRPr="00E47AE2" w:rsidRDefault="00883FCB" w:rsidP="0066165F">
      <w:pPr>
        <w:spacing w:after="0" w:line="240" w:lineRule="auto"/>
        <w:rPr>
          <w:rFonts w:cs="Arial"/>
          <w:sz w:val="22"/>
          <w:lang w:eastAsia="es-ES_tradnl"/>
        </w:rPr>
      </w:pPr>
    </w:p>
    <w:p w14:paraId="5300FBDE" w14:textId="77777777" w:rsidR="00883FCB" w:rsidRPr="00E47AE2" w:rsidRDefault="00883FCB" w:rsidP="0066165F">
      <w:pPr>
        <w:spacing w:after="0" w:line="240" w:lineRule="auto"/>
        <w:rPr>
          <w:rFonts w:cs="Arial"/>
          <w:sz w:val="22"/>
        </w:rPr>
      </w:pPr>
      <w:r w:rsidRPr="00E47A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67CB4B2A" w14:textId="77777777" w:rsidR="00883FCB" w:rsidRPr="00E47AE2" w:rsidRDefault="00883FCB" w:rsidP="0066165F">
      <w:pPr>
        <w:spacing w:after="0" w:line="240" w:lineRule="auto"/>
        <w:rPr>
          <w:rFonts w:cs="Arial"/>
          <w:sz w:val="22"/>
        </w:rPr>
      </w:pPr>
    </w:p>
    <w:p w14:paraId="7D0F6A16" w14:textId="77777777" w:rsidR="00883FCB" w:rsidRPr="00E47AE2" w:rsidRDefault="00883FCB" w:rsidP="0066165F">
      <w:pPr>
        <w:spacing w:after="0" w:line="240" w:lineRule="auto"/>
        <w:rPr>
          <w:rFonts w:cs="Arial"/>
          <w:sz w:val="22"/>
        </w:rPr>
      </w:pPr>
      <w:r w:rsidRPr="00E47A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5365DA68" w14:textId="77777777" w:rsidR="00883FCB" w:rsidRPr="00E47AE2" w:rsidRDefault="00883FCB" w:rsidP="0066165F">
      <w:pPr>
        <w:spacing w:after="0" w:line="240" w:lineRule="auto"/>
        <w:rPr>
          <w:rFonts w:cs="Arial"/>
          <w:sz w:val="22"/>
        </w:rPr>
      </w:pPr>
    </w:p>
    <w:p w14:paraId="0578B0E9" w14:textId="77777777" w:rsidR="00883FCB" w:rsidRPr="00E47AE2" w:rsidRDefault="00883FCB" w:rsidP="0066165F">
      <w:pPr>
        <w:spacing w:after="0" w:line="240" w:lineRule="auto"/>
        <w:rPr>
          <w:rFonts w:cs="Arial"/>
          <w:sz w:val="22"/>
        </w:rPr>
      </w:pPr>
      <w:r w:rsidRPr="00E47AE2">
        <w:rPr>
          <w:rFonts w:cs="Arial"/>
          <w:sz w:val="22"/>
        </w:rPr>
        <w:t>El Instituto no aceptará ningún reclamo del CONTRATISTA, por costos, plazos, falta o escasez de materiales o cambios de fuentes de materiales.</w:t>
      </w:r>
    </w:p>
    <w:p w14:paraId="0227880E" w14:textId="77777777" w:rsidR="00883FCB" w:rsidRPr="00E47AE2" w:rsidRDefault="00883FCB" w:rsidP="0066165F">
      <w:pPr>
        <w:spacing w:after="0" w:line="240" w:lineRule="auto"/>
        <w:rPr>
          <w:rFonts w:cs="Arial"/>
          <w:sz w:val="22"/>
          <w:lang w:eastAsia="es-ES"/>
        </w:rPr>
      </w:pPr>
    </w:p>
    <w:p w14:paraId="419B3769" w14:textId="77777777" w:rsidR="00883FCB" w:rsidRPr="00E47AE2" w:rsidRDefault="00883FCB"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OBRAS PROVISIONALES.</w:t>
      </w:r>
    </w:p>
    <w:p w14:paraId="7AA98512" w14:textId="77777777" w:rsidR="00883FCB" w:rsidRPr="00E47AE2" w:rsidRDefault="00883FCB" w:rsidP="00DE0DAE">
      <w:pPr>
        <w:tabs>
          <w:tab w:val="left" w:pos="284"/>
        </w:tabs>
        <w:spacing w:after="0" w:line="240" w:lineRule="auto"/>
        <w:rPr>
          <w:rFonts w:cs="Arial"/>
          <w:b/>
          <w:sz w:val="22"/>
        </w:rPr>
      </w:pPr>
    </w:p>
    <w:p w14:paraId="5462F0C9"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72BC2290" w14:textId="77777777" w:rsidR="00883FCB" w:rsidRPr="00E47AE2" w:rsidRDefault="00883FCB" w:rsidP="0066165F">
      <w:pPr>
        <w:pStyle w:val="InviasNormal"/>
        <w:spacing w:before="0" w:after="0"/>
        <w:rPr>
          <w:rFonts w:cs="Arial"/>
          <w:sz w:val="22"/>
          <w:szCs w:val="22"/>
          <w:lang w:val="es-CO"/>
        </w:rPr>
      </w:pPr>
    </w:p>
    <w:p w14:paraId="3686DC75"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lastRenderedPageBreak/>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6EC44EF1" w14:textId="77777777" w:rsidR="00883FCB" w:rsidRPr="00E47AE2" w:rsidRDefault="00883FCB" w:rsidP="0066165F">
      <w:pPr>
        <w:pStyle w:val="InviasNormal"/>
        <w:spacing w:before="0" w:after="0"/>
        <w:rPr>
          <w:rFonts w:cs="Arial"/>
          <w:sz w:val="22"/>
          <w:szCs w:val="22"/>
          <w:lang w:val="es-CO"/>
        </w:rPr>
      </w:pPr>
    </w:p>
    <w:p w14:paraId="7C15569A"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59A8573E" w14:textId="77777777" w:rsidR="00883FCB" w:rsidRPr="00E47AE2" w:rsidRDefault="00883FCB" w:rsidP="0066165F">
      <w:pPr>
        <w:pStyle w:val="InviasNormal"/>
        <w:spacing w:before="0" w:after="0"/>
        <w:rPr>
          <w:rFonts w:cs="Arial"/>
          <w:sz w:val="22"/>
          <w:szCs w:val="22"/>
          <w:lang w:val="es-CO"/>
        </w:rPr>
      </w:pPr>
    </w:p>
    <w:p w14:paraId="2A27C4C2"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52B41B25" w14:textId="77777777" w:rsidR="00883FCB" w:rsidRPr="00E47AE2" w:rsidRDefault="00883FCB" w:rsidP="0066165F">
      <w:pPr>
        <w:pStyle w:val="InviasNormal"/>
        <w:spacing w:before="0" w:after="0"/>
        <w:rPr>
          <w:rFonts w:cs="Arial"/>
          <w:sz w:val="22"/>
          <w:szCs w:val="22"/>
          <w:lang w:val="es-CO"/>
        </w:rPr>
      </w:pPr>
    </w:p>
    <w:p w14:paraId="62823E05"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39922F04" w14:textId="77777777" w:rsidR="00883FCB" w:rsidRPr="00E47AE2" w:rsidRDefault="00883FCB" w:rsidP="0066165F">
      <w:pPr>
        <w:pStyle w:val="InviasNormal"/>
        <w:spacing w:before="0" w:after="0"/>
        <w:rPr>
          <w:rFonts w:cs="Arial"/>
          <w:sz w:val="22"/>
          <w:szCs w:val="22"/>
          <w:lang w:val="es-CO"/>
        </w:rPr>
      </w:pPr>
    </w:p>
    <w:p w14:paraId="38228731" w14:textId="77777777" w:rsidR="00883FCB" w:rsidRPr="00E47AE2" w:rsidRDefault="00883FCB" w:rsidP="0066165F">
      <w:pPr>
        <w:pStyle w:val="InviasNormal"/>
        <w:spacing w:before="0" w:after="0"/>
        <w:rPr>
          <w:rFonts w:cs="Arial"/>
          <w:sz w:val="22"/>
          <w:szCs w:val="22"/>
          <w:highlight w:val="lightGray"/>
          <w:lang w:val="es-CO"/>
        </w:rPr>
      </w:pPr>
      <w:r w:rsidRPr="00E47A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FA93B5E" w14:textId="77777777" w:rsidR="00883FCB" w:rsidRPr="00E47AE2" w:rsidRDefault="00883FCB" w:rsidP="0066165F">
      <w:pPr>
        <w:pStyle w:val="InviasNormal"/>
        <w:spacing w:before="0" w:after="0"/>
        <w:rPr>
          <w:rFonts w:cs="Arial"/>
          <w:sz w:val="22"/>
          <w:szCs w:val="22"/>
          <w:highlight w:val="lightGray"/>
          <w:lang w:val="es-CO"/>
        </w:rPr>
      </w:pPr>
    </w:p>
    <w:p w14:paraId="3A575373" w14:textId="77777777" w:rsidR="00883FCB" w:rsidRPr="00E47AE2" w:rsidRDefault="00883FCB"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 xml:space="preserve">SEÑALIZACIÓN </w:t>
      </w:r>
    </w:p>
    <w:p w14:paraId="43293580" w14:textId="77777777" w:rsidR="00883FCB" w:rsidRPr="00E47AE2" w:rsidRDefault="00883FCB" w:rsidP="0066165F">
      <w:pPr>
        <w:pStyle w:val="InviasNormal"/>
        <w:spacing w:before="0" w:after="0"/>
        <w:rPr>
          <w:rFonts w:cs="Arial"/>
          <w:sz w:val="22"/>
          <w:szCs w:val="22"/>
          <w:lang w:val="es-CO"/>
        </w:rPr>
      </w:pPr>
    </w:p>
    <w:p w14:paraId="1EF6375C"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66B67F50" w14:textId="77777777" w:rsidR="00883FCB" w:rsidRPr="00E47AE2" w:rsidRDefault="00883FCB" w:rsidP="0066165F">
      <w:pPr>
        <w:pStyle w:val="InviasNormal"/>
        <w:spacing w:before="0" w:after="0"/>
        <w:rPr>
          <w:rFonts w:cs="Arial"/>
          <w:sz w:val="22"/>
          <w:szCs w:val="22"/>
          <w:lang w:val="es-CO"/>
        </w:rPr>
      </w:pPr>
    </w:p>
    <w:p w14:paraId="023F176D" w14:textId="77777777" w:rsidR="00883FCB" w:rsidRPr="00E47AE2" w:rsidRDefault="00883FCB" w:rsidP="0066165F">
      <w:pPr>
        <w:pStyle w:val="InviasNormal"/>
        <w:spacing w:before="0" w:after="0"/>
        <w:rPr>
          <w:rFonts w:cs="Arial"/>
          <w:sz w:val="22"/>
          <w:szCs w:val="22"/>
          <w:lang w:val="es-CO"/>
        </w:rPr>
      </w:pPr>
      <w:r w:rsidRPr="00E47AE2">
        <w:rPr>
          <w:rFonts w:cs="Arial"/>
          <w:sz w:val="22"/>
          <w:szCs w:val="22"/>
          <w:lang w:val="es-CO"/>
        </w:rPr>
        <w:lastRenderedPageBreak/>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E47AE2">
        <w:rPr>
          <w:rFonts w:cs="Arial"/>
          <w:sz w:val="22"/>
          <w:szCs w:val="22"/>
          <w:lang w:val="es-CO"/>
        </w:rPr>
        <w:t>ciclorutas</w:t>
      </w:r>
      <w:proofErr w:type="spellEnd"/>
      <w:r w:rsidRPr="00E47A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97271A3" w14:textId="77777777" w:rsidR="00883FCB" w:rsidRPr="00E47AE2" w:rsidRDefault="00883FCB" w:rsidP="0066165F">
      <w:pPr>
        <w:pStyle w:val="InviasNormal"/>
        <w:spacing w:before="0" w:after="0"/>
        <w:rPr>
          <w:rFonts w:cs="Arial"/>
          <w:sz w:val="22"/>
          <w:szCs w:val="22"/>
          <w:lang w:val="es-CO"/>
        </w:rPr>
      </w:pPr>
    </w:p>
    <w:p w14:paraId="467E472B" w14:textId="77777777" w:rsidR="00883FCB" w:rsidRPr="00E47AE2" w:rsidRDefault="00883FCB" w:rsidP="0066165F">
      <w:pPr>
        <w:pStyle w:val="InviasNormal"/>
        <w:spacing w:before="0" w:after="0"/>
        <w:rPr>
          <w:rFonts w:cs="Arial"/>
          <w:sz w:val="22"/>
          <w:szCs w:val="22"/>
          <w:highlight w:val="lightGray"/>
          <w:lang w:val="es-CO"/>
        </w:rPr>
      </w:pPr>
      <w:r w:rsidRPr="00E47A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757D1C00" w14:textId="77777777" w:rsidR="00883FCB" w:rsidRPr="00E47AE2" w:rsidRDefault="00883FCB" w:rsidP="0066165F">
      <w:pPr>
        <w:pStyle w:val="InviasNormal"/>
        <w:spacing w:before="0" w:after="0"/>
        <w:rPr>
          <w:rFonts w:cs="Arial"/>
          <w:sz w:val="22"/>
          <w:szCs w:val="22"/>
          <w:highlight w:val="lightGray"/>
          <w:lang w:val="es-CO"/>
        </w:rPr>
      </w:pPr>
    </w:p>
    <w:p w14:paraId="5BA834F8" w14:textId="77777777" w:rsidR="00883FCB" w:rsidRPr="00E47AE2" w:rsidRDefault="00883FCB"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PERMISOS, LICENCIAS Y AUTORIZACIONES</w:t>
      </w:r>
    </w:p>
    <w:p w14:paraId="5F04E96E" w14:textId="77777777" w:rsidR="00883FCB" w:rsidRPr="00E47AE2" w:rsidRDefault="00883FCB" w:rsidP="0066165F">
      <w:pPr>
        <w:spacing w:after="0" w:line="240" w:lineRule="auto"/>
        <w:rPr>
          <w:rFonts w:cs="Arial"/>
          <w:sz w:val="22"/>
          <w:highlight w:val="yellow"/>
        </w:rPr>
      </w:pPr>
    </w:p>
    <w:p w14:paraId="5A7C0AE9" w14:textId="77777777" w:rsidR="00883FCB" w:rsidRDefault="00883FCB" w:rsidP="0066165F">
      <w:pPr>
        <w:spacing w:after="0" w:line="240" w:lineRule="auto"/>
        <w:rPr>
          <w:rFonts w:cs="Arial"/>
          <w:sz w:val="22"/>
        </w:rPr>
      </w:pPr>
      <w:r w:rsidRPr="00E47AE2">
        <w:rPr>
          <w:rFonts w:cs="Arial"/>
          <w:sz w:val="22"/>
        </w:rPr>
        <w:t>En cumplimiento de la normativa establecida y requerida para la ejecución de los contratos, el INVIAS, siempre ha propendido por el cumplimiento de todos los requisitos establecidos en la ley, en cuanto a autorizaciones, permisos y licencias.</w:t>
      </w:r>
    </w:p>
    <w:p w14:paraId="63BB6056" w14:textId="77777777" w:rsidR="00883FCB" w:rsidRPr="00E47AE2" w:rsidRDefault="00883FCB" w:rsidP="0066165F">
      <w:pPr>
        <w:spacing w:after="0" w:line="240" w:lineRule="auto"/>
        <w:rPr>
          <w:rFonts w:cs="Arial"/>
          <w:sz w:val="22"/>
        </w:rPr>
      </w:pPr>
    </w:p>
    <w:p w14:paraId="266BBF53" w14:textId="77777777" w:rsidR="00883FCB" w:rsidRPr="00E47AE2" w:rsidRDefault="00883FCB" w:rsidP="0066165F">
      <w:pPr>
        <w:spacing w:after="0" w:line="240" w:lineRule="auto"/>
        <w:rPr>
          <w:rFonts w:cs="Arial"/>
          <w:sz w:val="22"/>
        </w:rPr>
      </w:pPr>
      <w:r w:rsidRPr="00E47AE2">
        <w:rPr>
          <w:rFonts w:cs="Arial"/>
          <w:sz w:val="22"/>
        </w:rPr>
        <w:t>Para el presente proceso de selección, se requieren cumplir con los requerimientos encontrados en el anexo ambiental y los previstos por la Subdirección de Medio Ambiente y Gestión Social.</w:t>
      </w:r>
    </w:p>
    <w:p w14:paraId="0E97A534" w14:textId="77777777" w:rsidR="00883FCB" w:rsidRPr="00E47AE2" w:rsidRDefault="00883FCB" w:rsidP="0066165F">
      <w:pPr>
        <w:spacing w:after="0" w:line="240" w:lineRule="auto"/>
        <w:rPr>
          <w:rFonts w:cs="Arial"/>
          <w:sz w:val="22"/>
        </w:rPr>
      </w:pPr>
    </w:p>
    <w:p w14:paraId="6AA96B65" w14:textId="77777777" w:rsidR="00883FCB" w:rsidRPr="00E47AE2" w:rsidRDefault="00883FCB" w:rsidP="0066165F">
      <w:pPr>
        <w:spacing w:after="0" w:line="240" w:lineRule="auto"/>
        <w:rPr>
          <w:rFonts w:cs="Arial"/>
          <w:sz w:val="22"/>
        </w:rPr>
      </w:pPr>
      <w:r w:rsidRPr="00E47AE2">
        <w:rPr>
          <w:rFonts w:cs="Arial"/>
          <w:sz w:val="22"/>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w:t>
      </w:r>
      <w:r w:rsidRPr="008536C3">
        <w:rPr>
          <w:rFonts w:cs="Arial"/>
          <w:sz w:val="22"/>
          <w:shd w:val="clear" w:color="auto" w:fill="FFFFFF" w:themeFill="background1"/>
        </w:rPr>
        <w:t>la cantidad y características principales de los permisos y autorizaciones ambientales y/o sociales requeridos, la autoridad ambiental o social competente y demás información que permita la toma de decisiones de manera eficiente y oportuna. Esta actividad será liderada por el profesional aprobado como LÍDER DE INTEGRACIÓN</w:t>
      </w:r>
      <w:r w:rsidRPr="00E47AE2">
        <w:rPr>
          <w:rFonts w:cs="Arial"/>
          <w:sz w:val="22"/>
        </w:rPr>
        <w:t xml:space="preserve"> quien articulará las gestiones necesarias con los especialistas y profesionales competentes.</w:t>
      </w:r>
    </w:p>
    <w:p w14:paraId="0089E1AE" w14:textId="77777777" w:rsidR="00883FCB" w:rsidRPr="00E47AE2" w:rsidRDefault="00883FCB" w:rsidP="0066165F">
      <w:pPr>
        <w:spacing w:after="0" w:line="240" w:lineRule="auto"/>
        <w:rPr>
          <w:rFonts w:cs="Arial"/>
          <w:sz w:val="22"/>
          <w:highlight w:val="lightGray"/>
        </w:rPr>
      </w:pPr>
    </w:p>
    <w:p w14:paraId="44A37779" w14:textId="77777777" w:rsidR="00883FCB" w:rsidRPr="00E47AE2" w:rsidRDefault="00883FCB"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CONDICIONES TÉCNICAS ESPECÍFICAS PARA EL PROYECTO.</w:t>
      </w:r>
    </w:p>
    <w:p w14:paraId="4E2B3DB1" w14:textId="77777777" w:rsidR="00883FCB" w:rsidRPr="00E47AE2" w:rsidRDefault="00883FCB" w:rsidP="0066165F">
      <w:pPr>
        <w:pStyle w:val="Estilo5"/>
        <w:numPr>
          <w:ilvl w:val="0"/>
          <w:numId w:val="0"/>
        </w:numPr>
        <w:spacing w:after="0"/>
        <w:rPr>
          <w:rFonts w:ascii="Arial" w:hAnsi="Arial" w:cs="Arial"/>
          <w:sz w:val="22"/>
          <w:szCs w:val="22"/>
          <w:lang w:val="es-CO"/>
        </w:rPr>
      </w:pPr>
    </w:p>
    <w:p w14:paraId="6BEA8158" w14:textId="77777777" w:rsidR="00883FCB" w:rsidRPr="00E47AE2" w:rsidRDefault="00883FCB" w:rsidP="002D713F">
      <w:pPr>
        <w:pStyle w:val="Prrafodelista"/>
        <w:numPr>
          <w:ilvl w:val="0"/>
          <w:numId w:val="40"/>
        </w:numPr>
        <w:tabs>
          <w:tab w:val="left" w:pos="0"/>
          <w:tab w:val="left" w:pos="284"/>
          <w:tab w:val="left" w:pos="426"/>
        </w:tabs>
        <w:spacing w:after="0" w:line="240" w:lineRule="auto"/>
        <w:rPr>
          <w:rFonts w:cs="Arial"/>
          <w:vanish/>
          <w:sz w:val="22"/>
        </w:rPr>
      </w:pPr>
    </w:p>
    <w:p w14:paraId="1E710934" w14:textId="77777777" w:rsidR="00883FCB" w:rsidRPr="00E47AE2" w:rsidRDefault="00883FCB" w:rsidP="002D713F">
      <w:pPr>
        <w:pStyle w:val="Prrafodelista"/>
        <w:numPr>
          <w:ilvl w:val="0"/>
          <w:numId w:val="40"/>
        </w:numPr>
        <w:tabs>
          <w:tab w:val="left" w:pos="0"/>
          <w:tab w:val="left" w:pos="284"/>
          <w:tab w:val="left" w:pos="426"/>
        </w:tabs>
        <w:spacing w:after="0" w:line="240" w:lineRule="auto"/>
        <w:rPr>
          <w:rFonts w:cs="Arial"/>
          <w:vanish/>
          <w:sz w:val="22"/>
        </w:rPr>
      </w:pPr>
    </w:p>
    <w:p w14:paraId="717AC9A8" w14:textId="77777777" w:rsidR="00883FCB" w:rsidRPr="00E47AE2" w:rsidRDefault="00883FCB" w:rsidP="002D713F">
      <w:pPr>
        <w:pStyle w:val="Prrafodelista"/>
        <w:numPr>
          <w:ilvl w:val="0"/>
          <w:numId w:val="40"/>
        </w:numPr>
        <w:tabs>
          <w:tab w:val="left" w:pos="0"/>
          <w:tab w:val="left" w:pos="284"/>
          <w:tab w:val="left" w:pos="426"/>
        </w:tabs>
        <w:spacing w:after="0" w:line="240" w:lineRule="auto"/>
        <w:rPr>
          <w:rFonts w:cs="Arial"/>
          <w:vanish/>
          <w:sz w:val="22"/>
        </w:rPr>
      </w:pPr>
    </w:p>
    <w:p w14:paraId="0E9733F6" w14:textId="77777777" w:rsidR="00883FCB" w:rsidRPr="00E47AE2" w:rsidRDefault="00883FCB" w:rsidP="002D713F">
      <w:pPr>
        <w:pStyle w:val="Prrafodelista"/>
        <w:numPr>
          <w:ilvl w:val="0"/>
          <w:numId w:val="40"/>
        </w:numPr>
        <w:tabs>
          <w:tab w:val="left" w:pos="0"/>
          <w:tab w:val="left" w:pos="284"/>
          <w:tab w:val="left" w:pos="426"/>
        </w:tabs>
        <w:spacing w:after="0" w:line="240" w:lineRule="auto"/>
        <w:rPr>
          <w:rFonts w:cs="Arial"/>
          <w:vanish/>
          <w:sz w:val="22"/>
        </w:rPr>
      </w:pPr>
    </w:p>
    <w:p w14:paraId="59B116A5" w14:textId="77777777" w:rsidR="00883FCB" w:rsidRPr="00E47AE2" w:rsidRDefault="00883FCB" w:rsidP="002D713F">
      <w:pPr>
        <w:pStyle w:val="Prrafodelista"/>
        <w:numPr>
          <w:ilvl w:val="0"/>
          <w:numId w:val="40"/>
        </w:numPr>
        <w:tabs>
          <w:tab w:val="left" w:pos="0"/>
          <w:tab w:val="left" w:pos="284"/>
          <w:tab w:val="left" w:pos="426"/>
        </w:tabs>
        <w:spacing w:after="0" w:line="240" w:lineRule="auto"/>
        <w:rPr>
          <w:rFonts w:cs="Arial"/>
          <w:vanish/>
          <w:sz w:val="22"/>
        </w:rPr>
      </w:pPr>
    </w:p>
    <w:p w14:paraId="79BE8D35" w14:textId="77777777" w:rsidR="00883FCB" w:rsidRPr="00E47AE2" w:rsidRDefault="00883FCB" w:rsidP="002D713F">
      <w:pPr>
        <w:pStyle w:val="Prrafodelista"/>
        <w:numPr>
          <w:ilvl w:val="0"/>
          <w:numId w:val="40"/>
        </w:numPr>
        <w:tabs>
          <w:tab w:val="left" w:pos="0"/>
          <w:tab w:val="left" w:pos="284"/>
          <w:tab w:val="left" w:pos="426"/>
        </w:tabs>
        <w:spacing w:after="0" w:line="240" w:lineRule="auto"/>
        <w:rPr>
          <w:rFonts w:cs="Arial"/>
          <w:vanish/>
          <w:sz w:val="22"/>
        </w:rPr>
      </w:pPr>
    </w:p>
    <w:p w14:paraId="1E3C1F38" w14:textId="77777777" w:rsidR="00883FCB" w:rsidRPr="00E47AE2" w:rsidRDefault="00883FCB" w:rsidP="002D713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Jornadas de Trabajo 24 Horas Diarias 7 Días a la Semana</w:t>
      </w:r>
    </w:p>
    <w:p w14:paraId="03866FA7" w14:textId="77777777" w:rsidR="00883FCB" w:rsidRPr="00E47AE2" w:rsidRDefault="00883FCB" w:rsidP="0066165F">
      <w:pPr>
        <w:spacing w:after="0" w:line="240" w:lineRule="auto"/>
        <w:rPr>
          <w:rFonts w:cs="Arial"/>
          <w:sz w:val="22"/>
        </w:rPr>
      </w:pPr>
    </w:p>
    <w:p w14:paraId="57761802" w14:textId="77777777" w:rsidR="00883FCB" w:rsidRPr="00E47AE2" w:rsidRDefault="00883FCB" w:rsidP="0066165F">
      <w:pPr>
        <w:spacing w:after="0" w:line="240" w:lineRule="auto"/>
        <w:rPr>
          <w:rFonts w:cs="Arial"/>
          <w:sz w:val="22"/>
        </w:rPr>
      </w:pPr>
      <w:r w:rsidRPr="00E47A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6883E35C" w14:textId="77777777" w:rsidR="00883FCB" w:rsidRPr="00E47AE2" w:rsidRDefault="00883FCB" w:rsidP="0066165F">
      <w:pPr>
        <w:spacing w:after="0" w:line="240" w:lineRule="auto"/>
        <w:rPr>
          <w:rFonts w:cs="Arial"/>
          <w:sz w:val="22"/>
        </w:rPr>
      </w:pPr>
    </w:p>
    <w:p w14:paraId="26B62A13" w14:textId="77777777" w:rsidR="00883FCB" w:rsidRPr="00E47AE2" w:rsidRDefault="00883FCB" w:rsidP="0066165F">
      <w:pPr>
        <w:spacing w:after="0" w:line="240" w:lineRule="auto"/>
        <w:rPr>
          <w:rFonts w:cs="Arial"/>
          <w:sz w:val="22"/>
        </w:rPr>
      </w:pPr>
      <w:r w:rsidRPr="00E47A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w:t>
      </w:r>
      <w:r w:rsidRPr="00E47AE2">
        <w:rPr>
          <w:rFonts w:cs="Arial"/>
          <w:sz w:val="22"/>
        </w:rPr>
        <w:lastRenderedPageBreak/>
        <w:t xml:space="preserve">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3578D2BA" w14:textId="77777777" w:rsidR="00883FCB" w:rsidRPr="00E47AE2" w:rsidRDefault="00883FCB" w:rsidP="0066165F">
      <w:pPr>
        <w:spacing w:after="0" w:line="240" w:lineRule="auto"/>
        <w:rPr>
          <w:rFonts w:cs="Arial"/>
          <w:sz w:val="22"/>
        </w:rPr>
      </w:pPr>
    </w:p>
    <w:p w14:paraId="7738E968" w14:textId="77777777" w:rsidR="00883FCB" w:rsidRPr="00E47AE2" w:rsidRDefault="00883FCB" w:rsidP="0066165F">
      <w:pPr>
        <w:spacing w:after="0" w:line="240" w:lineRule="auto"/>
        <w:rPr>
          <w:rFonts w:cs="Arial"/>
          <w:sz w:val="22"/>
        </w:rPr>
      </w:pPr>
      <w:r w:rsidRPr="00E47A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5D5F31B1" w14:textId="77777777" w:rsidR="00883FCB" w:rsidRPr="00E47AE2" w:rsidRDefault="00883FCB" w:rsidP="0066165F">
      <w:pPr>
        <w:spacing w:after="0" w:line="240" w:lineRule="auto"/>
        <w:rPr>
          <w:rFonts w:cs="Arial"/>
          <w:sz w:val="22"/>
        </w:rPr>
      </w:pPr>
    </w:p>
    <w:p w14:paraId="28023755" w14:textId="77777777" w:rsidR="00883FCB" w:rsidRPr="00E47AE2" w:rsidRDefault="00883FCB" w:rsidP="0066165F">
      <w:pPr>
        <w:spacing w:after="0" w:line="240" w:lineRule="auto"/>
        <w:rPr>
          <w:rFonts w:cs="Arial"/>
          <w:sz w:val="22"/>
        </w:rPr>
      </w:pPr>
      <w:r w:rsidRPr="00E47A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78117E29" w14:textId="77777777" w:rsidR="00883FCB" w:rsidRPr="00E47AE2" w:rsidRDefault="00883FCB" w:rsidP="0066165F">
      <w:pPr>
        <w:spacing w:after="0" w:line="240" w:lineRule="auto"/>
        <w:rPr>
          <w:rFonts w:cs="Arial"/>
          <w:sz w:val="22"/>
        </w:rPr>
      </w:pPr>
    </w:p>
    <w:p w14:paraId="5221D345" w14:textId="77777777" w:rsidR="00883FCB" w:rsidRPr="00E47AE2" w:rsidRDefault="00883FCB" w:rsidP="0066165F">
      <w:pPr>
        <w:spacing w:after="0" w:line="240" w:lineRule="auto"/>
        <w:rPr>
          <w:rFonts w:cs="Arial"/>
          <w:sz w:val="22"/>
        </w:rPr>
      </w:pPr>
      <w:r w:rsidRPr="00E47A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76B2D8F4" w14:textId="77777777" w:rsidR="00883FCB" w:rsidRPr="00E47AE2" w:rsidRDefault="00883FCB" w:rsidP="0066165F">
      <w:pPr>
        <w:spacing w:after="0" w:line="240" w:lineRule="auto"/>
        <w:rPr>
          <w:rFonts w:cs="Arial"/>
          <w:sz w:val="22"/>
        </w:rPr>
      </w:pPr>
    </w:p>
    <w:p w14:paraId="4639EF24" w14:textId="77777777" w:rsidR="00883FCB" w:rsidRPr="00E47AE2" w:rsidRDefault="00883FCB" w:rsidP="0066165F">
      <w:pPr>
        <w:spacing w:after="0" w:line="240" w:lineRule="auto"/>
        <w:rPr>
          <w:rFonts w:cs="Arial"/>
          <w:sz w:val="22"/>
        </w:rPr>
      </w:pPr>
      <w:r w:rsidRPr="00E47A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37982480" w14:textId="77777777" w:rsidR="00883FCB" w:rsidRPr="00E47AE2" w:rsidRDefault="00883FCB" w:rsidP="0066165F">
      <w:pPr>
        <w:spacing w:after="0" w:line="240" w:lineRule="auto"/>
        <w:rPr>
          <w:rFonts w:cs="Arial"/>
          <w:sz w:val="22"/>
        </w:rPr>
      </w:pPr>
    </w:p>
    <w:p w14:paraId="62BD15F8" w14:textId="77777777" w:rsidR="00883FCB" w:rsidRPr="00E47AE2" w:rsidRDefault="00883FCB" w:rsidP="0066165F">
      <w:pPr>
        <w:spacing w:after="0" w:line="240" w:lineRule="auto"/>
        <w:rPr>
          <w:rFonts w:cs="Arial"/>
          <w:sz w:val="22"/>
        </w:rPr>
      </w:pPr>
      <w:r w:rsidRPr="00E47AE2">
        <w:rPr>
          <w:rFonts w:cs="Arial"/>
          <w:sz w:val="22"/>
        </w:rPr>
        <w:lastRenderedPageBreak/>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0B00B246" w14:textId="77777777" w:rsidR="00883FCB" w:rsidRPr="00E47AE2" w:rsidRDefault="00883FCB" w:rsidP="0066165F">
      <w:pPr>
        <w:spacing w:after="0" w:line="240" w:lineRule="auto"/>
        <w:rPr>
          <w:rFonts w:cs="Arial"/>
          <w:sz w:val="22"/>
          <w:highlight w:val="lightGray"/>
        </w:rPr>
      </w:pPr>
    </w:p>
    <w:p w14:paraId="34C3DF7A" w14:textId="77777777" w:rsidR="00883FCB" w:rsidRPr="00E47AE2" w:rsidRDefault="00883FCB" w:rsidP="00AB2C4E">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Obra</w:t>
      </w:r>
    </w:p>
    <w:p w14:paraId="59612010"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E17F05B"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776CDE7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6A0AFB1" w14:textId="77777777" w:rsidR="00883FCB" w:rsidRPr="00E47AE2" w:rsidRDefault="00883FCB" w:rsidP="00AB2C4E">
      <w:pPr>
        <w:pStyle w:val="Prrafodelista"/>
        <w:keepNext/>
        <w:numPr>
          <w:ilvl w:val="2"/>
          <w:numId w:val="40"/>
        </w:numPr>
        <w:spacing w:after="0" w:line="240" w:lineRule="auto"/>
        <w:outlineLvl w:val="1"/>
        <w:rPr>
          <w:rFonts w:cs="Arial"/>
          <w:b/>
          <w:iCs/>
          <w:sz w:val="22"/>
        </w:rPr>
      </w:pPr>
      <w:r w:rsidRPr="00E47AE2">
        <w:rPr>
          <w:rFonts w:cs="Arial"/>
          <w:b/>
          <w:sz w:val="22"/>
        </w:rPr>
        <w:t>Alcance</w:t>
      </w:r>
    </w:p>
    <w:p w14:paraId="7D80CF05" w14:textId="77777777" w:rsidR="00883FCB" w:rsidRPr="00E47AE2" w:rsidRDefault="00883FCB" w:rsidP="00AB2C4E">
      <w:pPr>
        <w:pStyle w:val="Prrafodelista"/>
        <w:keepNext/>
        <w:spacing w:after="0" w:line="240" w:lineRule="auto"/>
        <w:outlineLvl w:val="1"/>
        <w:rPr>
          <w:rFonts w:cs="Arial"/>
          <w:b/>
          <w:iCs/>
          <w:sz w:val="22"/>
        </w:rPr>
      </w:pPr>
    </w:p>
    <w:p w14:paraId="5192FC16"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programa deberá identificar todos los ítems (actividades) que componen el proyecto, mostrar su orden, secuencia y la interdependencia que exista entre ellos.</w:t>
      </w:r>
    </w:p>
    <w:p w14:paraId="0EDDA8D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8A3199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5418CB3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639846D"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779A3C4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7308A66C"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DE563AA" w14:textId="77777777" w:rsidR="00883FCB"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542D2FEC"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4944F4B" w14:textId="77777777" w:rsidR="00883FCB" w:rsidRPr="00E47AE2" w:rsidRDefault="00883FCB" w:rsidP="00E17286">
      <w:pPr>
        <w:pStyle w:val="Prrafodelista"/>
        <w:keepNext/>
        <w:numPr>
          <w:ilvl w:val="2"/>
          <w:numId w:val="40"/>
        </w:numPr>
        <w:spacing w:after="0" w:line="240" w:lineRule="auto"/>
        <w:outlineLvl w:val="1"/>
        <w:rPr>
          <w:rFonts w:cs="Arial"/>
          <w:b/>
          <w:sz w:val="22"/>
        </w:rPr>
      </w:pPr>
      <w:r w:rsidRPr="00E47AE2">
        <w:rPr>
          <w:rFonts w:cs="Arial"/>
          <w:b/>
          <w:sz w:val="22"/>
        </w:rPr>
        <w:t>Método y presentación</w:t>
      </w:r>
    </w:p>
    <w:p w14:paraId="28B2D2EE"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F52B067"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La programación de la obra deberá elaborarse, utilizando como herramienta el programa Microsoft Project u otro similar.</w:t>
      </w:r>
    </w:p>
    <w:p w14:paraId="5246453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CDB5607"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La herramienta que se utilice deberá proveer diagramas que muestren la secuencia lógica de ejecución de los ítems, incluyendo como mínimo la siguiente información:</w:t>
      </w:r>
    </w:p>
    <w:p w14:paraId="35804A12"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15A67460"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Nombre del ítem.</w:t>
      </w:r>
    </w:p>
    <w:p w14:paraId="2DCB4691"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Cantidad a ejecutar.</w:t>
      </w:r>
    </w:p>
    <w:p w14:paraId="6A5EEB49"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Unidad de obra.</w:t>
      </w:r>
    </w:p>
    <w:p w14:paraId="56753BB7"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Duración estimada.</w:t>
      </w:r>
    </w:p>
    <w:p w14:paraId="6A80C068"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temprano.</w:t>
      </w:r>
    </w:p>
    <w:p w14:paraId="68624952"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temprano.</w:t>
      </w:r>
    </w:p>
    <w:p w14:paraId="1DA3AC14"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tardío.</w:t>
      </w:r>
    </w:p>
    <w:p w14:paraId="2B0D3436"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tardío.</w:t>
      </w:r>
    </w:p>
    <w:p w14:paraId="3498D741"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Holgura total.</w:t>
      </w:r>
    </w:p>
    <w:p w14:paraId="6686B812" w14:textId="77777777" w:rsidR="00883FCB" w:rsidRPr="00E47AE2" w:rsidRDefault="00883FC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Precedencias.</w:t>
      </w:r>
    </w:p>
    <w:p w14:paraId="5950741D"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7E8353C0"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0F30D714"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5FB7C426"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Para cada uno de los ítems del programa de obra, deberá indicarse lo siguiente:</w:t>
      </w:r>
    </w:p>
    <w:p w14:paraId="27ECD440"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43976B0C" w14:textId="77777777" w:rsidR="00883FCB" w:rsidRPr="00E47AE2" w:rsidRDefault="00883FC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volumen de obra a ejecutarse por semana.</w:t>
      </w:r>
    </w:p>
    <w:p w14:paraId="22F2965C" w14:textId="77777777" w:rsidR="00883FCB" w:rsidRPr="00E47AE2" w:rsidRDefault="00883FC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Identificar el responsable dentro de la organización.</w:t>
      </w:r>
    </w:p>
    <w:p w14:paraId="4F7F0995" w14:textId="77777777" w:rsidR="00883FCB" w:rsidRPr="00E47AE2" w:rsidRDefault="00883FC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579F81E1" w14:textId="77777777" w:rsidR="00883FCB" w:rsidRPr="00E47AE2" w:rsidRDefault="00883FCB" w:rsidP="0066165F">
      <w:pPr>
        <w:spacing w:after="0" w:line="240" w:lineRule="auto"/>
        <w:rPr>
          <w:rFonts w:cs="Arial"/>
          <w:b/>
          <w:sz w:val="22"/>
        </w:rPr>
      </w:pPr>
    </w:p>
    <w:p w14:paraId="1D466C08" w14:textId="77777777" w:rsidR="00883FCB" w:rsidRPr="00E47AE2" w:rsidRDefault="00883FCB" w:rsidP="00E1728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Inversiones</w:t>
      </w:r>
    </w:p>
    <w:p w14:paraId="31AB39D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0D692CC"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12CA5D9A"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87586FA" w14:textId="77777777" w:rsidR="00883FCB" w:rsidRPr="00E47AE2" w:rsidRDefault="00883FC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Consignará la inversión que ejecutará de acuerdo con el Manual de Interventoría. </w:t>
      </w:r>
    </w:p>
    <w:p w14:paraId="4FC82133"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4BAE8F72" w14:textId="77777777" w:rsidR="00883FCB" w:rsidRPr="00E47AE2" w:rsidRDefault="00883FC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Concepto de cada ítem. Dicha inversión debe corresponder al producto de las cantidades mensuales consignadas en el programa de obra por el precio unitario del ítem.</w:t>
      </w:r>
    </w:p>
    <w:p w14:paraId="02C1F42A"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65C0AA60" w14:textId="77777777" w:rsidR="00883FCB" w:rsidRPr="00E47AE2" w:rsidRDefault="00883FC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Consignará la inversión mensual que ejecutará por concepto de todos los ítems. Dicha inversión será el resultado de sumar los productos enunciados en el inciso anterior.</w:t>
      </w:r>
    </w:p>
    <w:p w14:paraId="2B550AC8" w14:textId="77777777" w:rsidR="00883FCB" w:rsidRPr="00E47AE2" w:rsidRDefault="00883FCB" w:rsidP="00E17286">
      <w:pPr>
        <w:tabs>
          <w:tab w:val="left" w:pos="-142"/>
          <w:tab w:val="left" w:pos="284"/>
        </w:tabs>
        <w:autoSpaceDE w:val="0"/>
        <w:autoSpaceDN w:val="0"/>
        <w:adjustRightInd w:val="0"/>
        <w:spacing w:after="0" w:line="240" w:lineRule="auto"/>
        <w:rPr>
          <w:rFonts w:cs="Arial"/>
          <w:sz w:val="22"/>
        </w:rPr>
      </w:pPr>
    </w:p>
    <w:p w14:paraId="788B6655" w14:textId="77777777" w:rsidR="00883FCB" w:rsidRPr="00E47AE2" w:rsidRDefault="00883FC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Mensualmente se diligenciará el seguimiento al programa de inversiones. </w:t>
      </w:r>
    </w:p>
    <w:p w14:paraId="16E1B64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C199A5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2D4263A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6F4EC88" w14:textId="77777777" w:rsidR="00883FCB" w:rsidRPr="00E47AE2" w:rsidRDefault="00883FCB"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Flujo de Caja</w:t>
      </w:r>
    </w:p>
    <w:p w14:paraId="5D22FD7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26292D4" w14:textId="77777777" w:rsidR="00883FCB" w:rsidRPr="00E47AE2" w:rsidRDefault="00883FCB"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contratista debe presentar un flujo mensual de caja, con los ingresos y egresos esperados durante la ejecución de los trabajos, elaborado teniendo en cuenta:</w:t>
      </w:r>
    </w:p>
    <w:p w14:paraId="3AA78544" w14:textId="77777777" w:rsidR="00883FCB" w:rsidRPr="00E47AE2" w:rsidRDefault="00883FCB" w:rsidP="001F29F5">
      <w:pPr>
        <w:tabs>
          <w:tab w:val="left" w:pos="-142"/>
          <w:tab w:val="left" w:pos="284"/>
        </w:tabs>
        <w:autoSpaceDE w:val="0"/>
        <w:autoSpaceDN w:val="0"/>
        <w:adjustRightInd w:val="0"/>
        <w:spacing w:after="0" w:line="240" w:lineRule="auto"/>
        <w:rPr>
          <w:rFonts w:cs="Arial"/>
          <w:sz w:val="22"/>
        </w:rPr>
      </w:pPr>
    </w:p>
    <w:p w14:paraId="47B048A9" w14:textId="77777777" w:rsidR="00883FCB" w:rsidRPr="00E47AE2" w:rsidRDefault="00883FC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ingresos: el capital de trabajo de la licitación pública, el anticipo otorgado y los pagos mensuales por concepto de las actas de obra.</w:t>
      </w:r>
    </w:p>
    <w:p w14:paraId="50E055C2" w14:textId="77777777" w:rsidR="00883FCB" w:rsidRPr="00E47AE2" w:rsidRDefault="00883FCB" w:rsidP="001F29F5">
      <w:pPr>
        <w:tabs>
          <w:tab w:val="left" w:pos="-142"/>
          <w:tab w:val="left" w:pos="284"/>
        </w:tabs>
        <w:autoSpaceDE w:val="0"/>
        <w:autoSpaceDN w:val="0"/>
        <w:adjustRightInd w:val="0"/>
        <w:spacing w:after="0" w:line="240" w:lineRule="auto"/>
        <w:rPr>
          <w:rFonts w:cs="Arial"/>
          <w:sz w:val="22"/>
        </w:rPr>
      </w:pPr>
    </w:p>
    <w:p w14:paraId="4946CF90" w14:textId="77777777" w:rsidR="00883FCB" w:rsidRPr="00E47AE2" w:rsidRDefault="00883FC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egresos el programa de inversiones.</w:t>
      </w:r>
    </w:p>
    <w:p w14:paraId="3C95AA38" w14:textId="77777777" w:rsidR="00883FCB" w:rsidRPr="00E47AE2" w:rsidRDefault="00883FCB" w:rsidP="001F29F5">
      <w:pPr>
        <w:tabs>
          <w:tab w:val="left" w:pos="-142"/>
          <w:tab w:val="left" w:pos="284"/>
        </w:tabs>
        <w:autoSpaceDE w:val="0"/>
        <w:autoSpaceDN w:val="0"/>
        <w:adjustRightInd w:val="0"/>
        <w:spacing w:after="0" w:line="240" w:lineRule="auto"/>
        <w:rPr>
          <w:rFonts w:cs="Arial"/>
          <w:sz w:val="22"/>
        </w:rPr>
      </w:pPr>
    </w:p>
    <w:p w14:paraId="54AFF731" w14:textId="77777777" w:rsidR="00883FCB" w:rsidRPr="00E47AE2" w:rsidRDefault="00883FC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Determinar el saldo mensual y el saldo acumulado esperado, sea en déficit o superávit.</w:t>
      </w:r>
    </w:p>
    <w:p w14:paraId="7DAAEC43" w14:textId="77777777" w:rsidR="00883FCB" w:rsidRPr="00E47AE2" w:rsidRDefault="00883FCB" w:rsidP="001F29F5">
      <w:pPr>
        <w:tabs>
          <w:tab w:val="left" w:pos="-142"/>
          <w:tab w:val="left" w:pos="284"/>
        </w:tabs>
        <w:autoSpaceDE w:val="0"/>
        <w:autoSpaceDN w:val="0"/>
        <w:adjustRightInd w:val="0"/>
        <w:spacing w:after="0" w:line="240" w:lineRule="auto"/>
        <w:rPr>
          <w:rFonts w:cs="Arial"/>
          <w:sz w:val="22"/>
        </w:rPr>
      </w:pPr>
    </w:p>
    <w:p w14:paraId="2136C1E6" w14:textId="77777777" w:rsidR="00883FCB" w:rsidRPr="00E47AE2" w:rsidRDefault="00883FCB"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INSTITUTO no reconocerá al CONTRATISTA intereses cuando el trámite de pago se vea impactado por alteraciones al PAC que se originen en circunstancias no imputables a los trámites internos de la Entidad.</w:t>
      </w:r>
    </w:p>
    <w:p w14:paraId="4CB95C43"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E1549A8" w14:textId="77777777" w:rsidR="00883FCB" w:rsidRPr="00E47AE2" w:rsidRDefault="00883FCB"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Generación de Empleo</w:t>
      </w:r>
    </w:p>
    <w:p w14:paraId="11B7B1A3" w14:textId="77777777" w:rsidR="00883FCB" w:rsidRPr="00E47AE2" w:rsidRDefault="00883FCB" w:rsidP="0066165F">
      <w:pPr>
        <w:spacing w:after="0" w:line="240" w:lineRule="auto"/>
        <w:rPr>
          <w:rFonts w:cs="Arial"/>
          <w:b/>
          <w:sz w:val="22"/>
        </w:rPr>
      </w:pPr>
    </w:p>
    <w:p w14:paraId="4F267A94" w14:textId="77777777" w:rsidR="00883FCB" w:rsidRPr="00E47AE2" w:rsidRDefault="00883FCB" w:rsidP="0066165F">
      <w:pPr>
        <w:spacing w:after="0" w:line="240" w:lineRule="auto"/>
        <w:rPr>
          <w:rFonts w:cs="Arial"/>
          <w:b/>
          <w:sz w:val="22"/>
        </w:rPr>
      </w:pPr>
      <w:r w:rsidRPr="00E47AE2">
        <w:rPr>
          <w:rFonts w:cs="Arial"/>
          <w:sz w:val="22"/>
        </w:rPr>
        <w:t xml:space="preserve">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w:t>
      </w:r>
      <w:r w:rsidRPr="00E47AE2">
        <w:rPr>
          <w:rFonts w:cs="Arial"/>
          <w:sz w:val="22"/>
        </w:rPr>
        <w:lastRenderedPageBreak/>
        <w:t>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12395ABB" w14:textId="77777777" w:rsidR="00883FCB" w:rsidRPr="00E47AE2" w:rsidRDefault="00883FCB" w:rsidP="0066165F">
      <w:pPr>
        <w:spacing w:after="0" w:line="240" w:lineRule="auto"/>
        <w:rPr>
          <w:rFonts w:cs="Arial"/>
          <w:sz w:val="22"/>
        </w:rPr>
      </w:pPr>
    </w:p>
    <w:p w14:paraId="3D5A7F0B" w14:textId="77777777" w:rsidR="00883FCB" w:rsidRPr="00E47AE2" w:rsidRDefault="00883FCB"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Laboratorio Toma de Control de Calidad</w:t>
      </w:r>
    </w:p>
    <w:p w14:paraId="53C88AEF" w14:textId="77777777" w:rsidR="00883FCB" w:rsidRPr="00E47AE2" w:rsidRDefault="00883FCB" w:rsidP="0066165F">
      <w:pPr>
        <w:spacing w:after="0" w:line="240" w:lineRule="auto"/>
        <w:rPr>
          <w:rFonts w:cs="Arial"/>
          <w:b/>
          <w:sz w:val="22"/>
        </w:rPr>
      </w:pPr>
    </w:p>
    <w:p w14:paraId="4F86C6AB"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w:t>
      </w:r>
    </w:p>
    <w:p w14:paraId="008071C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A99A919" w14:textId="77777777" w:rsidR="00883FCB" w:rsidRPr="00E47AE2" w:rsidRDefault="00883FCB"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Plan de Calidad</w:t>
      </w:r>
    </w:p>
    <w:p w14:paraId="53F8FAB3"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1B6896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presentar el plan de calidad para el proyecto de acuerdo con lo solicitado en el anexo plan de calidad del pliego de condiciones. </w:t>
      </w:r>
    </w:p>
    <w:p w14:paraId="22C32A16" w14:textId="77777777" w:rsidR="00883FCB" w:rsidRPr="00E47AE2" w:rsidRDefault="00883FCB" w:rsidP="0066165F">
      <w:pPr>
        <w:spacing w:after="0" w:line="240" w:lineRule="auto"/>
        <w:rPr>
          <w:rFonts w:cs="Arial"/>
          <w:sz w:val="22"/>
        </w:rPr>
      </w:pPr>
    </w:p>
    <w:p w14:paraId="343261C3" w14:textId="77777777" w:rsidR="00883FCB" w:rsidRPr="00E47AE2" w:rsidRDefault="00883FCB"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Dirección Técnica del Proyecto y Personal del Contratista</w:t>
      </w:r>
    </w:p>
    <w:p w14:paraId="0BDD5288" w14:textId="77777777" w:rsidR="00883FCB" w:rsidRPr="00E47AE2" w:rsidRDefault="00883FCB" w:rsidP="0066165F">
      <w:pPr>
        <w:spacing w:after="0" w:line="240" w:lineRule="auto"/>
        <w:rPr>
          <w:rFonts w:cs="Arial"/>
          <w:sz w:val="22"/>
        </w:rPr>
      </w:pPr>
    </w:p>
    <w:p w14:paraId="44B3D2F8" w14:textId="77777777" w:rsidR="00883FCB" w:rsidRPr="00E47AE2" w:rsidRDefault="00883FCB" w:rsidP="0066165F">
      <w:pPr>
        <w:spacing w:after="0" w:line="240" w:lineRule="auto"/>
        <w:rPr>
          <w:rFonts w:cs="Arial"/>
          <w:sz w:val="22"/>
        </w:rPr>
      </w:pPr>
      <w:r w:rsidRPr="00E47AE2">
        <w:rPr>
          <w:rFonts w:cs="Arial"/>
          <w:sz w:val="22"/>
        </w:rPr>
        <w:t xml:space="preserve">El contratista se obliga a mantener durante toda la ejecución de las obras materia del contrato y hasta la entrega final y recibo de ellas, el personal necesario para el desarrollo de los trabajos. </w:t>
      </w:r>
    </w:p>
    <w:p w14:paraId="41B14A56" w14:textId="77777777" w:rsidR="00883FCB" w:rsidRPr="00E47AE2" w:rsidRDefault="00883FCB" w:rsidP="0066165F">
      <w:pPr>
        <w:spacing w:after="0" w:line="240" w:lineRule="auto"/>
        <w:rPr>
          <w:rFonts w:cs="Arial"/>
          <w:sz w:val="22"/>
        </w:rPr>
      </w:pPr>
    </w:p>
    <w:p w14:paraId="497DA1B4" w14:textId="77777777" w:rsidR="00883FCB" w:rsidRPr="00E47AE2" w:rsidRDefault="00883FCB" w:rsidP="0066165F">
      <w:pPr>
        <w:spacing w:after="0" w:line="240" w:lineRule="auto"/>
        <w:rPr>
          <w:rFonts w:cs="Arial"/>
          <w:sz w:val="22"/>
        </w:rPr>
      </w:pPr>
      <w:r w:rsidRPr="00E47A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73B155C6" w14:textId="77777777" w:rsidR="00883FCB" w:rsidRPr="00E47AE2" w:rsidRDefault="00883FCB" w:rsidP="0066165F">
      <w:pPr>
        <w:spacing w:after="0" w:line="240" w:lineRule="auto"/>
        <w:rPr>
          <w:rFonts w:cs="Arial"/>
          <w:sz w:val="22"/>
        </w:rPr>
      </w:pPr>
    </w:p>
    <w:p w14:paraId="75346F88" w14:textId="77777777" w:rsidR="00883FCB" w:rsidRPr="00E47AE2" w:rsidRDefault="00883FCB" w:rsidP="0066165F">
      <w:pPr>
        <w:spacing w:after="0" w:line="240" w:lineRule="auto"/>
        <w:rPr>
          <w:rFonts w:cs="Arial"/>
          <w:sz w:val="22"/>
        </w:rPr>
      </w:pPr>
      <w:r w:rsidRPr="00E47A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77A7B61B" w14:textId="77777777" w:rsidR="00883FCB" w:rsidRPr="00E47AE2" w:rsidRDefault="00883FCB" w:rsidP="0066165F">
      <w:pPr>
        <w:spacing w:after="0" w:line="240" w:lineRule="auto"/>
        <w:rPr>
          <w:rFonts w:cs="Arial"/>
          <w:sz w:val="22"/>
        </w:rPr>
      </w:pPr>
    </w:p>
    <w:p w14:paraId="780213D4" w14:textId="77777777" w:rsidR="00883FCB" w:rsidRPr="00E47AE2" w:rsidRDefault="00883FCB" w:rsidP="0066165F">
      <w:pPr>
        <w:spacing w:after="0" w:line="240" w:lineRule="auto"/>
        <w:rPr>
          <w:rFonts w:cs="Arial"/>
          <w:sz w:val="22"/>
        </w:rPr>
      </w:pPr>
      <w:r w:rsidRPr="00E47A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02BFAD1F" w14:textId="77777777" w:rsidR="00883FCB" w:rsidRPr="00E47AE2" w:rsidRDefault="00883FCB" w:rsidP="0066165F">
      <w:pPr>
        <w:spacing w:after="0" w:line="240" w:lineRule="auto"/>
        <w:rPr>
          <w:rFonts w:cs="Arial"/>
          <w:sz w:val="22"/>
        </w:rPr>
      </w:pPr>
    </w:p>
    <w:p w14:paraId="0E61308B" w14:textId="77777777" w:rsidR="00883FCB" w:rsidRPr="00E47AE2" w:rsidRDefault="00883FCB" w:rsidP="0066165F">
      <w:pPr>
        <w:spacing w:after="0" w:line="240" w:lineRule="auto"/>
        <w:rPr>
          <w:rFonts w:cs="Arial"/>
          <w:sz w:val="22"/>
        </w:rPr>
      </w:pPr>
      <w:r w:rsidRPr="00E47AE2">
        <w:rPr>
          <w:rFonts w:cs="Arial"/>
          <w:sz w:val="22"/>
        </w:rPr>
        <w:t xml:space="preserve">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w:t>
      </w:r>
      <w:r w:rsidRPr="00E47AE2">
        <w:rPr>
          <w:rFonts w:cs="Arial"/>
          <w:sz w:val="22"/>
        </w:rPr>
        <w:lastRenderedPageBreak/>
        <w:t>legales sobre la contratación del personal colombiano y extranjero. Así mismo deberán observarse las disposiciones que reglamentan las diferentes profesiones.</w:t>
      </w:r>
    </w:p>
    <w:p w14:paraId="418FF367" w14:textId="77777777" w:rsidR="00883FCB" w:rsidRPr="00E47AE2" w:rsidRDefault="00883FCB" w:rsidP="0066165F">
      <w:pPr>
        <w:spacing w:after="0" w:line="240" w:lineRule="auto"/>
        <w:rPr>
          <w:rFonts w:cs="Arial"/>
          <w:sz w:val="22"/>
        </w:rPr>
      </w:pPr>
    </w:p>
    <w:p w14:paraId="4A799C05" w14:textId="77777777" w:rsidR="00883FCB" w:rsidRPr="00E47AE2" w:rsidRDefault="00883FCB"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Veeduría de los Trabajos</w:t>
      </w:r>
    </w:p>
    <w:p w14:paraId="36635158" w14:textId="77777777" w:rsidR="00883FCB" w:rsidRPr="00E47AE2" w:rsidRDefault="00883FCB" w:rsidP="0066165F">
      <w:pPr>
        <w:spacing w:after="0" w:line="240" w:lineRule="auto"/>
        <w:rPr>
          <w:rFonts w:cs="Arial"/>
          <w:sz w:val="22"/>
        </w:rPr>
      </w:pPr>
    </w:p>
    <w:p w14:paraId="1B347B88" w14:textId="77777777" w:rsidR="00883FCB" w:rsidRPr="00E47AE2" w:rsidRDefault="00883FCB" w:rsidP="0066165F">
      <w:pPr>
        <w:spacing w:after="0" w:line="240" w:lineRule="auto"/>
        <w:rPr>
          <w:rFonts w:cs="Arial"/>
          <w:sz w:val="22"/>
        </w:rPr>
      </w:pPr>
      <w:r w:rsidRPr="00E47A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4773CCB9" w14:textId="77777777" w:rsidR="00883FCB" w:rsidRPr="00E47AE2" w:rsidRDefault="00883FCB" w:rsidP="0066165F">
      <w:pPr>
        <w:spacing w:after="0" w:line="240" w:lineRule="auto"/>
        <w:rPr>
          <w:rFonts w:cs="Arial"/>
          <w:sz w:val="22"/>
        </w:rPr>
      </w:pPr>
    </w:p>
    <w:p w14:paraId="4081B783" w14:textId="77777777" w:rsidR="00883FCB" w:rsidRPr="00E47AE2" w:rsidRDefault="00883FCB" w:rsidP="0066165F">
      <w:pPr>
        <w:spacing w:after="0" w:line="240" w:lineRule="auto"/>
        <w:rPr>
          <w:rFonts w:cs="Arial"/>
          <w:sz w:val="22"/>
        </w:rPr>
      </w:pPr>
      <w:r w:rsidRPr="00E47A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B6A026B" w14:textId="77777777" w:rsidR="00883FCB" w:rsidRPr="00E47AE2" w:rsidRDefault="00883FCB" w:rsidP="0066165F">
      <w:pPr>
        <w:spacing w:after="0" w:line="240" w:lineRule="auto"/>
        <w:rPr>
          <w:rFonts w:cs="Arial"/>
          <w:sz w:val="22"/>
        </w:rPr>
      </w:pPr>
    </w:p>
    <w:p w14:paraId="3CEB96F1" w14:textId="77777777" w:rsidR="00883FCB" w:rsidRPr="00E47AE2" w:rsidRDefault="00883FCB"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Prevención de Accidentes, Medidas de Seguridad y Planes de Contingencia</w:t>
      </w:r>
    </w:p>
    <w:p w14:paraId="350A6DC0"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C211C30"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4D435B8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C1BB1F3" w14:textId="77777777" w:rsidR="00883FCB" w:rsidRPr="00E47AE2" w:rsidRDefault="00883FCB" w:rsidP="00181E88">
      <w:pPr>
        <w:tabs>
          <w:tab w:val="left" w:pos="-142"/>
          <w:tab w:val="left" w:pos="284"/>
        </w:tabs>
        <w:autoSpaceDE w:val="0"/>
        <w:autoSpaceDN w:val="0"/>
        <w:adjustRightInd w:val="0"/>
        <w:spacing w:after="0" w:line="240" w:lineRule="auto"/>
        <w:rPr>
          <w:rFonts w:cs="Arial"/>
          <w:sz w:val="22"/>
        </w:rPr>
      </w:pPr>
      <w:r w:rsidRPr="00E47A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3D867192" w14:textId="77777777" w:rsidR="00883FCB" w:rsidRPr="00E47AE2" w:rsidRDefault="00883FCB" w:rsidP="00181E88">
      <w:pPr>
        <w:tabs>
          <w:tab w:val="left" w:pos="-142"/>
          <w:tab w:val="left" w:pos="284"/>
        </w:tabs>
        <w:autoSpaceDE w:val="0"/>
        <w:autoSpaceDN w:val="0"/>
        <w:adjustRightInd w:val="0"/>
        <w:spacing w:after="0" w:line="240" w:lineRule="auto"/>
        <w:rPr>
          <w:rFonts w:cs="Arial"/>
          <w:sz w:val="22"/>
        </w:rPr>
      </w:pPr>
    </w:p>
    <w:p w14:paraId="69BFD404" w14:textId="77777777" w:rsidR="00883FCB" w:rsidRPr="00E47AE2" w:rsidRDefault="00883FC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Explosión o incendio en el campamento base, en los lugares de trabajo o en los lugares donde se almacena combustible.</w:t>
      </w:r>
    </w:p>
    <w:p w14:paraId="7F357F75" w14:textId="77777777" w:rsidR="00883FCB" w:rsidRPr="00E47AE2" w:rsidRDefault="00883FC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Derrames de combustibles o químicos.</w:t>
      </w:r>
    </w:p>
    <w:p w14:paraId="42679BD2" w14:textId="77777777" w:rsidR="00883FCB" w:rsidRPr="00E47AE2" w:rsidRDefault="00883FC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Terremotos, inundaciones y otras emergencias naturales.</w:t>
      </w:r>
    </w:p>
    <w:p w14:paraId="1BD1ABEC" w14:textId="77777777" w:rsidR="00883FCB" w:rsidRPr="00E47AE2" w:rsidRDefault="00883FC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Accidentes, intoxicaciones u otras emergencias médicas.</w:t>
      </w:r>
    </w:p>
    <w:p w14:paraId="55BD2E09" w14:textId="77777777" w:rsidR="00883FCB" w:rsidRPr="00E47AE2" w:rsidRDefault="00883FC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Atención de pequeñas emergencias y remoción de derrumbes. </w:t>
      </w:r>
    </w:p>
    <w:p w14:paraId="559BFD0A"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C47467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56646C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FB5FF16"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7407AAB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52CD90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w:t>
      </w:r>
      <w:r w:rsidRPr="00E47AE2">
        <w:rPr>
          <w:rFonts w:cs="Arial"/>
          <w:sz w:val="22"/>
        </w:rPr>
        <w:lastRenderedPageBreak/>
        <w:t>ser reparado o restablecido por él a su costa, sin que esto implique aumento del plazo de ejecución de la obra.</w:t>
      </w:r>
    </w:p>
    <w:p w14:paraId="048F3512"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4F39E4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110AC542"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53E3DCE"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1FD5F6F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E6FD6C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538FEFA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3E9C5A4"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4A4FF49A"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867917B"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38451E3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EA4C147"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desacato de cualquiera de estas condiciones constituye causal de incumplimiento del contrato.</w:t>
      </w:r>
    </w:p>
    <w:p w14:paraId="21979B75" w14:textId="77777777" w:rsidR="00883FCB" w:rsidRPr="00E47AE2" w:rsidRDefault="00883FCB" w:rsidP="0066165F">
      <w:pPr>
        <w:spacing w:after="0" w:line="240" w:lineRule="auto"/>
        <w:rPr>
          <w:rFonts w:cs="Arial"/>
          <w:sz w:val="22"/>
        </w:rPr>
      </w:pPr>
    </w:p>
    <w:p w14:paraId="5033A91A" w14:textId="77777777" w:rsidR="00883FCB" w:rsidRPr="00E47AE2" w:rsidRDefault="00883FCB"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Examen del Sitio de la Obra</w:t>
      </w:r>
    </w:p>
    <w:p w14:paraId="68EB1CDD"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EBF42F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w:t>
      </w:r>
      <w:r w:rsidRPr="00E47AE2">
        <w:rPr>
          <w:rFonts w:cs="Arial"/>
          <w:sz w:val="22"/>
        </w:rPr>
        <w:lastRenderedPageBreak/>
        <w:t>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2A79FC0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4C5F4F4"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595303C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0C448D9"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 entidad señalará las condiciones con las que se llevará a cabo el examen del sitio de la obra, este no podrá ser definido como requisito habilitante o criterio de evaluación de las propuestas.</w:t>
      </w:r>
    </w:p>
    <w:p w14:paraId="652B941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3DCCF02" w14:textId="77777777" w:rsidR="00883FCB" w:rsidRPr="00E47AE2" w:rsidRDefault="00883FCB"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Avances sobre Materia Prima</w:t>
      </w:r>
    </w:p>
    <w:p w14:paraId="58FE5059"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F5D5142"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No habrá avances sobre materia prima.</w:t>
      </w:r>
    </w:p>
    <w:p w14:paraId="2A030C2C"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1F6BA7E" w14:textId="77777777" w:rsidR="00883FCB" w:rsidRPr="00E47AE2" w:rsidRDefault="00883FCB"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Evaluación de Avance y Actualización</w:t>
      </w:r>
    </w:p>
    <w:p w14:paraId="015D4AB2"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30736B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CC446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5693B4D" w14:textId="77777777" w:rsidR="00883FCB" w:rsidRPr="00E47AE2" w:rsidRDefault="00883FCB" w:rsidP="0066165F">
      <w:pPr>
        <w:spacing w:after="0" w:line="240" w:lineRule="auto"/>
        <w:rPr>
          <w:rFonts w:cs="Arial"/>
          <w:noProof/>
          <w:sz w:val="22"/>
        </w:rPr>
      </w:pPr>
      <w:r w:rsidRPr="00E47AE2">
        <w:rPr>
          <w:rFonts w:cs="Arial"/>
          <w:noProof/>
          <w:sz w:val="22"/>
        </w:rPr>
        <w:t xml:space="preserve">El interventor realizara especial seguimiento, en relacion con la obligacion del contratista de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0114B3A5" w14:textId="77777777" w:rsidR="00883FCB" w:rsidRPr="00E47AE2" w:rsidRDefault="00883FCB" w:rsidP="0066165F">
      <w:pPr>
        <w:spacing w:after="0" w:line="240" w:lineRule="auto"/>
        <w:rPr>
          <w:rFonts w:cs="Arial"/>
          <w:noProof/>
          <w:sz w:val="22"/>
        </w:rPr>
      </w:pPr>
    </w:p>
    <w:p w14:paraId="123C7D09"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35958FAC"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5B590D0"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61815D1E"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3ADE34C5"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Constituye causal de incumplimiento del contrato el hecho que el contratista no ejecute, por lo menos, las cantidades de obra previstas en su programa de obra.</w:t>
      </w:r>
    </w:p>
    <w:p w14:paraId="799B407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405A37F" w14:textId="77777777" w:rsidR="00883FCB" w:rsidRPr="00E47AE2" w:rsidRDefault="00883FCB"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Cantidades de Obra</w:t>
      </w:r>
    </w:p>
    <w:p w14:paraId="775E1FDE"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0F97497"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2CFAC94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C079AF5"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3AD0626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75BC22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Para los fines de pago regirán las cantidades de obra realmente ejecutadas, pero el valor de las obras ejecutadas no podrá superar el valor determinado en el contrato.</w:t>
      </w:r>
    </w:p>
    <w:p w14:paraId="4633A5C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66CE205" w14:textId="77777777" w:rsidR="00883FCB" w:rsidRPr="00E47AE2" w:rsidRDefault="00883FCB"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Adicionales</w:t>
      </w:r>
    </w:p>
    <w:p w14:paraId="5A27C24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2548C7C"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409E4C7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3E8156D" w14:textId="77777777" w:rsidR="00883FCB" w:rsidRPr="00E47AE2" w:rsidRDefault="00883FCB"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Complementarias</w:t>
      </w:r>
    </w:p>
    <w:p w14:paraId="498A9FC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6219E4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32C271C6"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8937A31" w14:textId="77777777" w:rsidR="00883FCB" w:rsidRPr="00E47AE2" w:rsidRDefault="00883FCB"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 xml:space="preserve">Los precios que se aplicarán para el pago de la obra complementaria serán los que se convengan con el contratista, mediante la suscripción de un acta de precios no previstos. Cuando no se llegare a un acuerdo de antemano con el contratista sobre el precio de la obra </w:t>
      </w:r>
      <w:r w:rsidRPr="00E47AE2">
        <w:rPr>
          <w:rFonts w:cs="Arial"/>
          <w:sz w:val="22"/>
        </w:rPr>
        <w:lastRenderedPageBreak/>
        <w:t>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7CC38BA7" w14:textId="77777777" w:rsidR="00883FCB" w:rsidRPr="00E47AE2" w:rsidRDefault="00883FCB" w:rsidP="00D56D31">
      <w:pPr>
        <w:tabs>
          <w:tab w:val="left" w:pos="-142"/>
          <w:tab w:val="left" w:pos="142"/>
          <w:tab w:val="left" w:pos="284"/>
        </w:tabs>
        <w:autoSpaceDE w:val="0"/>
        <w:autoSpaceDN w:val="0"/>
        <w:adjustRightInd w:val="0"/>
        <w:spacing w:after="0" w:line="240" w:lineRule="auto"/>
        <w:rPr>
          <w:rFonts w:cs="Arial"/>
          <w:sz w:val="22"/>
        </w:rPr>
      </w:pPr>
    </w:p>
    <w:p w14:paraId="74D18E69" w14:textId="77777777" w:rsidR="00883FCB" w:rsidRPr="00E47AE2" w:rsidRDefault="00883FC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valor de los materiales puestos al pie de la obra.</w:t>
      </w:r>
    </w:p>
    <w:p w14:paraId="26513F04" w14:textId="77777777" w:rsidR="00883FCB" w:rsidRPr="00E47AE2" w:rsidRDefault="00883FC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Los jornales y sueldos útiles, aumentados en el porcentaje por prestaciones sociales calculados por el contratista en la propuesta. Los jornales de dominicales y días feriados están incluidos en estos porcentajes.</w:t>
      </w:r>
    </w:p>
    <w:p w14:paraId="15EB5373" w14:textId="77777777" w:rsidR="00883FCB" w:rsidRPr="00E47AE2" w:rsidRDefault="00883FCB" w:rsidP="00D56D31">
      <w:pPr>
        <w:tabs>
          <w:tab w:val="left" w:pos="-142"/>
          <w:tab w:val="left" w:pos="142"/>
          <w:tab w:val="left" w:pos="284"/>
        </w:tabs>
        <w:autoSpaceDE w:val="0"/>
        <w:autoSpaceDN w:val="0"/>
        <w:adjustRightInd w:val="0"/>
        <w:spacing w:after="0" w:line="240" w:lineRule="auto"/>
        <w:rPr>
          <w:rFonts w:cs="Arial"/>
          <w:sz w:val="22"/>
        </w:rPr>
      </w:pPr>
    </w:p>
    <w:p w14:paraId="7FED11D4" w14:textId="77777777" w:rsidR="00883FCB" w:rsidRPr="00E47AE2" w:rsidRDefault="00883FC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44D1F4EA" w14:textId="77777777" w:rsidR="00883FCB" w:rsidRPr="00E47AE2" w:rsidRDefault="00883FCB" w:rsidP="00D56D31">
      <w:pPr>
        <w:tabs>
          <w:tab w:val="left" w:pos="-142"/>
          <w:tab w:val="left" w:pos="142"/>
          <w:tab w:val="left" w:pos="284"/>
        </w:tabs>
        <w:autoSpaceDE w:val="0"/>
        <w:autoSpaceDN w:val="0"/>
        <w:adjustRightInd w:val="0"/>
        <w:spacing w:after="0" w:line="240" w:lineRule="auto"/>
        <w:rPr>
          <w:rFonts w:cs="Arial"/>
          <w:sz w:val="22"/>
        </w:rPr>
      </w:pPr>
    </w:p>
    <w:p w14:paraId="45AD9B6F" w14:textId="77777777" w:rsidR="00883FCB" w:rsidRPr="00E47AE2" w:rsidRDefault="00883FCB"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3030D6C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CAC67E2" w14:textId="77777777" w:rsidR="00883FCB" w:rsidRPr="00E47AE2" w:rsidRDefault="00883FCB"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Calidad de la Obra</w:t>
      </w:r>
    </w:p>
    <w:p w14:paraId="5D1A2FE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0AC92D9"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078A782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6316562"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100B574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E2080E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5FFF1C80"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8F545D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486610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244AA99"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Se deben realizar y obtener conformidad de las pruebas de carga para puentes.</w:t>
      </w:r>
    </w:p>
    <w:p w14:paraId="5F5188B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5F7E712" w14:textId="77777777" w:rsidR="00883FCB" w:rsidRPr="00E47AE2" w:rsidRDefault="00883FCB"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Modificación de Cantidades de Obra</w:t>
      </w:r>
    </w:p>
    <w:p w14:paraId="226875A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C7678E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se deja constancia de las modificaciones efectuadas por requerimientos del proyecto a las cantidades de obra previstas inicialmente.</w:t>
      </w:r>
    </w:p>
    <w:p w14:paraId="0808618D"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49323D5"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5BD2726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337BB2F5" w14:textId="77777777" w:rsidR="00883FCB" w:rsidRPr="00E47AE2" w:rsidRDefault="00883FCB"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Obra</w:t>
      </w:r>
    </w:p>
    <w:p w14:paraId="2B8D3D2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4705E2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el contratista y el interventor dejarán consignadas las cantidades de obra realmente ejecutadas durante cada mes.</w:t>
      </w:r>
    </w:p>
    <w:p w14:paraId="45D80B1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C2DD81C"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55C8557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1842914"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46288C2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C9499BF" w14:textId="77777777" w:rsidR="00883FCB" w:rsidRPr="00E47AE2" w:rsidRDefault="00883FCB"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Ajuste</w:t>
      </w:r>
    </w:p>
    <w:p w14:paraId="0BDAE57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7A1DF18"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contrato de obra se encuentra sujeto a ajustes tomando como base los Índices de Costos de la Construcción Pesada ICCP, calculados mensualmente por el Departamento Administrativo </w:t>
      </w:r>
      <w:r w:rsidRPr="00E47AE2">
        <w:rPr>
          <w:rFonts w:cs="Arial"/>
          <w:sz w:val="22"/>
        </w:rPr>
        <w:lastRenderedPageBreak/>
        <w:t>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47F885E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435646E"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2F5A995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1B88B99" w14:textId="77777777" w:rsidR="00883FCB" w:rsidRPr="00E47AE2" w:rsidRDefault="00883FCB" w:rsidP="0066165F">
      <w:pPr>
        <w:tabs>
          <w:tab w:val="left" w:pos="-142"/>
        </w:tabs>
        <w:autoSpaceDE w:val="0"/>
        <w:autoSpaceDN w:val="0"/>
        <w:adjustRightInd w:val="0"/>
        <w:spacing w:after="0" w:line="240" w:lineRule="auto"/>
        <w:rPr>
          <w:rFonts w:cs="Arial"/>
          <w:b/>
          <w:sz w:val="22"/>
        </w:rPr>
      </w:pPr>
      <w:r w:rsidRPr="00E47A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5FD037E2" w14:textId="77777777" w:rsidR="00883FCB" w:rsidRPr="00E47AE2" w:rsidRDefault="00883FCB" w:rsidP="0066165F">
      <w:pPr>
        <w:tabs>
          <w:tab w:val="left" w:pos="-142"/>
        </w:tabs>
        <w:autoSpaceDE w:val="0"/>
        <w:autoSpaceDN w:val="0"/>
        <w:adjustRightInd w:val="0"/>
        <w:spacing w:after="0" w:line="240" w:lineRule="auto"/>
        <w:rPr>
          <w:rFonts w:cs="Arial"/>
          <w:b/>
          <w:sz w:val="22"/>
        </w:rPr>
      </w:pPr>
    </w:p>
    <w:p w14:paraId="51FCC7F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699154E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7723460" w14:textId="77777777" w:rsidR="00883FCB" w:rsidRPr="00E47AE2" w:rsidRDefault="00883FCB"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43500B49" w14:textId="77777777" w:rsidR="00883FCB" w:rsidRPr="00E47AE2" w:rsidRDefault="00883FCB" w:rsidP="00752091">
      <w:pPr>
        <w:tabs>
          <w:tab w:val="left" w:pos="-142"/>
          <w:tab w:val="left" w:pos="284"/>
        </w:tabs>
        <w:autoSpaceDE w:val="0"/>
        <w:autoSpaceDN w:val="0"/>
        <w:adjustRightInd w:val="0"/>
        <w:spacing w:after="0" w:line="240" w:lineRule="auto"/>
        <w:rPr>
          <w:rFonts w:cs="Arial"/>
          <w:sz w:val="22"/>
        </w:rPr>
      </w:pPr>
    </w:p>
    <w:p w14:paraId="70CDC32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Este ajuste se hará para el período correspondiente entre la fecha de cierre de la licitación y el mes del acta correspondiente.</w:t>
      </w:r>
    </w:p>
    <w:p w14:paraId="20C40AD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BE03D43" w14:textId="77777777" w:rsidR="00883FCB" w:rsidRPr="00E47AE2" w:rsidRDefault="00883FCB"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049AE971" w14:textId="77777777" w:rsidR="00883FCB" w:rsidRPr="00E47AE2" w:rsidRDefault="00883FCB" w:rsidP="00752091">
      <w:pPr>
        <w:tabs>
          <w:tab w:val="left" w:pos="-142"/>
          <w:tab w:val="left" w:pos="284"/>
        </w:tabs>
        <w:autoSpaceDE w:val="0"/>
        <w:autoSpaceDN w:val="0"/>
        <w:adjustRightInd w:val="0"/>
        <w:spacing w:after="0" w:line="240" w:lineRule="auto"/>
        <w:rPr>
          <w:rFonts w:cs="Arial"/>
          <w:sz w:val="22"/>
        </w:rPr>
      </w:pPr>
    </w:p>
    <w:p w14:paraId="45FA4D12"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Este ajuste se hará para el período correspondiente entre la fecha de cierre de la licitación y el mes del acta correspondiente. </w:t>
      </w:r>
    </w:p>
    <w:p w14:paraId="2E6B8E2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F38FCC7" w14:textId="77777777" w:rsidR="00883FCB" w:rsidRPr="00E47AE2" w:rsidRDefault="00883FCB" w:rsidP="0066165F">
      <w:pPr>
        <w:tabs>
          <w:tab w:val="left" w:pos="-142"/>
        </w:tabs>
        <w:autoSpaceDE w:val="0"/>
        <w:autoSpaceDN w:val="0"/>
        <w:adjustRightInd w:val="0"/>
        <w:spacing w:after="0" w:line="240" w:lineRule="auto"/>
        <w:rPr>
          <w:rFonts w:cs="Arial"/>
          <w:b/>
          <w:sz w:val="22"/>
        </w:rPr>
      </w:pPr>
      <w:r w:rsidRPr="00E47A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7846483D" w14:textId="77777777" w:rsidR="00883FCB" w:rsidRPr="00E47AE2" w:rsidRDefault="00883FCB" w:rsidP="0066165F">
      <w:pPr>
        <w:tabs>
          <w:tab w:val="left" w:pos="-142"/>
        </w:tabs>
        <w:autoSpaceDE w:val="0"/>
        <w:autoSpaceDN w:val="0"/>
        <w:adjustRightInd w:val="0"/>
        <w:spacing w:after="0" w:line="240" w:lineRule="auto"/>
        <w:rPr>
          <w:rFonts w:cs="Arial"/>
          <w:b/>
          <w:sz w:val="22"/>
        </w:rPr>
      </w:pPr>
      <w:r w:rsidRPr="00E47A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3B4E465E" w14:textId="77777777" w:rsidR="00883FCB" w:rsidRPr="00E47AE2" w:rsidRDefault="00883FCB" w:rsidP="0066165F">
      <w:pPr>
        <w:tabs>
          <w:tab w:val="left" w:pos="-142"/>
        </w:tabs>
        <w:autoSpaceDE w:val="0"/>
        <w:autoSpaceDN w:val="0"/>
        <w:adjustRightInd w:val="0"/>
        <w:spacing w:after="0" w:line="240" w:lineRule="auto"/>
        <w:rPr>
          <w:rFonts w:cs="Arial"/>
          <w:b/>
          <w:sz w:val="22"/>
        </w:rPr>
      </w:pPr>
    </w:p>
    <w:p w14:paraId="44EE67E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0913F38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D71BB16"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b/>
          <w:bCs/>
          <w:sz w:val="22"/>
        </w:rPr>
        <w:t>NOTA</w:t>
      </w:r>
      <w:r w:rsidRPr="00E47AE2">
        <w:rPr>
          <w:rFonts w:cs="Arial"/>
          <w:b/>
          <w:sz w:val="22"/>
        </w:rPr>
        <w:t>:</w:t>
      </w:r>
      <w:r w:rsidRPr="00E47AE2">
        <w:rPr>
          <w:rFonts w:cs="Arial"/>
          <w:sz w:val="22"/>
        </w:rPr>
        <w:t xml:space="preserve"> </w:t>
      </w:r>
      <w:r w:rsidRPr="00E47A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E47AE2">
        <w:rPr>
          <w:rFonts w:cs="Arial"/>
          <w:sz w:val="22"/>
        </w:rPr>
        <w:t>.</w:t>
      </w:r>
    </w:p>
    <w:p w14:paraId="6F23144E"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FCEE1F5" w14:textId="77777777" w:rsidR="00883FCB" w:rsidRPr="00E47AE2" w:rsidRDefault="00883FCB" w:rsidP="0066165F">
      <w:pPr>
        <w:tabs>
          <w:tab w:val="left" w:pos="-142"/>
        </w:tabs>
        <w:autoSpaceDE w:val="0"/>
        <w:autoSpaceDN w:val="0"/>
        <w:adjustRightInd w:val="0"/>
        <w:spacing w:after="0" w:line="240" w:lineRule="auto"/>
        <w:rPr>
          <w:rFonts w:cs="Arial"/>
          <w:i/>
          <w:sz w:val="22"/>
        </w:rPr>
      </w:pPr>
      <w:r w:rsidRPr="00E47AE2">
        <w:rPr>
          <w:rFonts w:cs="Arial"/>
          <w:sz w:val="22"/>
        </w:rPr>
        <w:t xml:space="preserve">PARA EL CASO QUE SE OPTE </w:t>
      </w:r>
      <w:r w:rsidRPr="00E47AE2">
        <w:rPr>
          <w:rFonts w:cs="Arial"/>
          <w:bCs/>
          <w:i/>
          <w:iCs/>
          <w:sz w:val="22"/>
        </w:rPr>
        <w:t>POR EL AJUSTE DEL INSUMO ASFALTO 60-70 u 80-100 CON BASE EN LOS PRECIOS VIGENTES DE ECOPETROL</w:t>
      </w:r>
      <w:r w:rsidRPr="00E47AE2">
        <w:rPr>
          <w:rFonts w:cs="Arial"/>
          <w:sz w:val="22"/>
        </w:rPr>
        <w:t xml:space="preserve">, </w:t>
      </w:r>
      <w:r w:rsidRPr="00E47A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2EBF43F4" w14:textId="77777777" w:rsidR="00883FCB" w:rsidRPr="00E47AE2" w:rsidRDefault="00883FCB" w:rsidP="0066165F">
      <w:pPr>
        <w:tabs>
          <w:tab w:val="left" w:pos="-142"/>
        </w:tabs>
        <w:autoSpaceDE w:val="0"/>
        <w:autoSpaceDN w:val="0"/>
        <w:adjustRightInd w:val="0"/>
        <w:spacing w:after="0" w:line="240" w:lineRule="auto"/>
        <w:rPr>
          <w:rFonts w:cs="Arial"/>
          <w:i/>
          <w:sz w:val="22"/>
        </w:rPr>
      </w:pPr>
    </w:p>
    <w:p w14:paraId="7A9EBA35" w14:textId="77777777" w:rsidR="00883FCB" w:rsidRPr="00E47AE2" w:rsidRDefault="00883FCB" w:rsidP="0066165F">
      <w:pPr>
        <w:tabs>
          <w:tab w:val="left" w:pos="-142"/>
        </w:tabs>
        <w:autoSpaceDE w:val="0"/>
        <w:autoSpaceDN w:val="0"/>
        <w:adjustRightInd w:val="0"/>
        <w:spacing w:after="0" w:line="240" w:lineRule="auto"/>
        <w:rPr>
          <w:rFonts w:cs="Arial"/>
          <w:i/>
          <w:sz w:val="22"/>
        </w:rPr>
      </w:pPr>
      <w:r w:rsidRPr="00E47AE2">
        <w:rPr>
          <w:rFonts w:cs="Arial"/>
          <w:i/>
          <w:sz w:val="22"/>
        </w:rPr>
        <w:t>LA OPCIÓN QUE ESCOJA EL CONTRATISTA PARA AJUSTAR LAS MEZCLAS ASFÁLTICAS REGIRÁ PARA LA EJECUCIÓN DEL CONTRATO.</w:t>
      </w:r>
    </w:p>
    <w:p w14:paraId="365A89E7" w14:textId="77777777" w:rsidR="00883FCB" w:rsidRPr="00E47AE2" w:rsidRDefault="00883FCB" w:rsidP="0066165F">
      <w:pPr>
        <w:tabs>
          <w:tab w:val="left" w:pos="-142"/>
        </w:tabs>
        <w:autoSpaceDE w:val="0"/>
        <w:autoSpaceDN w:val="0"/>
        <w:adjustRightInd w:val="0"/>
        <w:spacing w:after="0" w:line="240" w:lineRule="auto"/>
        <w:rPr>
          <w:rFonts w:cs="Arial"/>
          <w:i/>
          <w:sz w:val="22"/>
        </w:rPr>
      </w:pPr>
    </w:p>
    <w:p w14:paraId="4A692621"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3EE8973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BFD9036" w14:textId="77777777" w:rsidR="00883FCB" w:rsidRPr="00E47AE2" w:rsidRDefault="00883FCB" w:rsidP="00617822">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Daños o Retardos debidos a Fuerza Mayor</w:t>
      </w:r>
    </w:p>
    <w:p w14:paraId="49925E2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F32E5CC"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2EA67E9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453BC54"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5B6CA8F2"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29A4239" w14:textId="77777777" w:rsidR="00883FCB" w:rsidRPr="00E47AE2" w:rsidRDefault="00883FCB" w:rsidP="00592BBD">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Incumplimiento de lo Ordenado</w:t>
      </w:r>
    </w:p>
    <w:p w14:paraId="22EB7DA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3F3FDD0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100E8D2A"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94A4C44" w14:textId="77777777" w:rsidR="00883FCB" w:rsidRPr="00E47AE2" w:rsidRDefault="00883FCB"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Reunión Mensual de Seguimiento </w:t>
      </w:r>
    </w:p>
    <w:p w14:paraId="525C958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4E17186"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17CD09D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FFEF64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633B3A6A"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23CE3EC"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1. Temas y situaciones pendientes por resolver.</w:t>
      </w:r>
    </w:p>
    <w:p w14:paraId="2500D8C3"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C88666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2. Seguimiento 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07CDC57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C1DB268" w14:textId="77777777" w:rsidR="00883FCB" w:rsidRPr="00E47AE2" w:rsidRDefault="00883FCB" w:rsidP="0066165F">
      <w:pPr>
        <w:tabs>
          <w:tab w:val="left" w:pos="-142"/>
        </w:tabs>
        <w:autoSpaceDE w:val="0"/>
        <w:autoSpaceDN w:val="0"/>
        <w:adjustRightInd w:val="0"/>
        <w:spacing w:after="0" w:line="240" w:lineRule="auto"/>
        <w:rPr>
          <w:rFonts w:cs="Arial"/>
          <w:noProof/>
          <w:sz w:val="22"/>
        </w:rPr>
      </w:pPr>
      <w:r w:rsidRPr="00E47AE2">
        <w:rPr>
          <w:rFonts w:cs="Arial"/>
          <w:sz w:val="22"/>
        </w:rPr>
        <w:t xml:space="preserve">3. Seguimiento a los hitos y metas físicas. Durante los primeros SEIS MESES de ejecución del contrato se realizará especial seguimiento a la obligación del contratista de </w:t>
      </w:r>
      <w:r w:rsidRPr="00E47AE2">
        <w:rPr>
          <w:rFonts w:cs="Arial"/>
          <w:noProof/>
          <w:sz w:val="22"/>
        </w:rPr>
        <w:t xml:space="preserve">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w:t>
      </w:r>
    </w:p>
    <w:p w14:paraId="1A523EDD" w14:textId="77777777" w:rsidR="00883FCB" w:rsidRPr="00E47AE2" w:rsidRDefault="00883FCB" w:rsidP="0066165F">
      <w:pPr>
        <w:tabs>
          <w:tab w:val="left" w:pos="-142"/>
        </w:tabs>
        <w:autoSpaceDE w:val="0"/>
        <w:autoSpaceDN w:val="0"/>
        <w:adjustRightInd w:val="0"/>
        <w:spacing w:after="0" w:line="240" w:lineRule="auto"/>
        <w:rPr>
          <w:rFonts w:cs="Arial"/>
          <w:noProof/>
          <w:sz w:val="22"/>
        </w:rPr>
      </w:pPr>
    </w:p>
    <w:p w14:paraId="60425A28" w14:textId="77777777" w:rsidR="00883FCB" w:rsidRPr="00E47AE2" w:rsidRDefault="00883FCB" w:rsidP="0066165F">
      <w:pPr>
        <w:tabs>
          <w:tab w:val="left" w:pos="-142"/>
        </w:tabs>
        <w:autoSpaceDE w:val="0"/>
        <w:autoSpaceDN w:val="0"/>
        <w:adjustRightInd w:val="0"/>
        <w:spacing w:after="0" w:line="240" w:lineRule="auto"/>
        <w:rPr>
          <w:rFonts w:cs="Arial"/>
          <w:noProof/>
          <w:sz w:val="22"/>
        </w:rPr>
      </w:pPr>
      <w:r w:rsidRPr="00E47AE2">
        <w:rPr>
          <w:rFonts w:cs="Arial"/>
          <w:noProof/>
          <w:sz w:val="22"/>
        </w:rPr>
        <w:t>4. Retos y Desafios del mes.</w:t>
      </w:r>
    </w:p>
    <w:p w14:paraId="6C89A15F" w14:textId="77777777" w:rsidR="00883FCB" w:rsidRPr="00E47AE2" w:rsidRDefault="00883FCB" w:rsidP="0066165F">
      <w:pPr>
        <w:tabs>
          <w:tab w:val="left" w:pos="-142"/>
        </w:tabs>
        <w:autoSpaceDE w:val="0"/>
        <w:autoSpaceDN w:val="0"/>
        <w:adjustRightInd w:val="0"/>
        <w:spacing w:after="0" w:line="240" w:lineRule="auto"/>
        <w:rPr>
          <w:rFonts w:cs="Arial"/>
          <w:noProof/>
          <w:sz w:val="22"/>
        </w:rPr>
      </w:pPr>
    </w:p>
    <w:p w14:paraId="7700A87A"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registro seguimiento y control de las actividades y temas desarrollados en la reunión quedaran consignados en el acta o memoria respectiva.</w:t>
      </w:r>
    </w:p>
    <w:p w14:paraId="6F4C50F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DCB35A6" w14:textId="77777777" w:rsidR="00883FCB" w:rsidRPr="00E47AE2" w:rsidRDefault="00883FCB"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Reclamos </w:t>
      </w:r>
    </w:p>
    <w:p w14:paraId="57D60F60" w14:textId="77777777" w:rsidR="00883FCB" w:rsidRPr="00E47AE2" w:rsidRDefault="00883FCB" w:rsidP="0066165F">
      <w:pPr>
        <w:pStyle w:val="Prrafodelista"/>
        <w:spacing w:after="0" w:line="240" w:lineRule="auto"/>
        <w:ind w:left="0"/>
        <w:rPr>
          <w:rFonts w:cs="Arial"/>
          <w:iCs/>
          <w:sz w:val="22"/>
        </w:rPr>
      </w:pPr>
    </w:p>
    <w:p w14:paraId="4A18A932"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2F1FBC6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6F8BA211" w14:textId="77777777" w:rsidR="00883FCB" w:rsidRPr="00E47AE2" w:rsidRDefault="00883FCB"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Mitigación de impactos contractuales, para CONCLUIR.</w:t>
      </w:r>
    </w:p>
    <w:p w14:paraId="5AD5608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6E5331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61E5286E"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F4CFD92" w14:textId="77777777" w:rsidR="00883FCB" w:rsidRPr="00E47AE2" w:rsidRDefault="00883FCB"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Derecho del Instituto a usar partes de la Obra</w:t>
      </w:r>
    </w:p>
    <w:p w14:paraId="37A89C50"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A816D79"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32518E94"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DD79283"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uso de las partes de la obra por el Instituto no implica el recibo de ellas, ni releva al contratista de ninguna de sus obligaciones.</w:t>
      </w:r>
    </w:p>
    <w:p w14:paraId="521CA81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306A82E8"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012CC95D"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E35A86A" w14:textId="77777777" w:rsidR="00883FCB" w:rsidRPr="00E47AE2" w:rsidRDefault="00883FCB"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Publicaciones e Informaciones</w:t>
      </w:r>
    </w:p>
    <w:p w14:paraId="5B8AA3C1"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0B8FFC2"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Instituto se reserva el derecho de hacer las publicaciones e informaciones que a bien tenga sobre las obras, equipo, sistemas constructivos y demás relacionados con las obras.</w:t>
      </w:r>
    </w:p>
    <w:p w14:paraId="0438B981" w14:textId="77777777" w:rsidR="00883FCB" w:rsidRPr="00E47AE2" w:rsidRDefault="00883FCB" w:rsidP="0066165F">
      <w:pPr>
        <w:spacing w:after="0" w:line="240" w:lineRule="auto"/>
        <w:rPr>
          <w:rFonts w:cs="Arial"/>
          <w:sz w:val="22"/>
        </w:rPr>
      </w:pPr>
    </w:p>
    <w:p w14:paraId="0F313F71" w14:textId="77777777" w:rsidR="00883FCB" w:rsidRPr="00E47AE2" w:rsidRDefault="00883FCB"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Limpieza General y Restauración</w:t>
      </w:r>
    </w:p>
    <w:p w14:paraId="6F5B80A7"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2463861F"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91D2C0E"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F2FD1EE"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El contratista realizará las gestiones necesarias para que en caso tal, los materiales producto de esta limpieza puedan ser utilizados por miembros de la comunidad.</w:t>
      </w:r>
    </w:p>
    <w:p w14:paraId="38955DD2"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53D0A45"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Una vez realizada la limpieza, se restaurarán las áreas utilizadas, realizando como mínimo </w:t>
      </w:r>
      <w:proofErr w:type="spellStart"/>
      <w:r w:rsidRPr="00E47AE2">
        <w:rPr>
          <w:rFonts w:cs="Arial"/>
          <w:sz w:val="22"/>
        </w:rPr>
        <w:t>revegetalización</w:t>
      </w:r>
      <w:proofErr w:type="spellEnd"/>
      <w:r w:rsidRPr="00E47AE2">
        <w:rPr>
          <w:rFonts w:cs="Arial"/>
          <w:sz w:val="22"/>
        </w:rPr>
        <w:t>, control de erosión y acabado de rellenos sanitarios de tal forma que estas zonas queden en similares o mejores condiciones que las encontradas inicialmente.</w:t>
      </w:r>
    </w:p>
    <w:p w14:paraId="21BFCFC3"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6922562" w14:textId="77777777" w:rsidR="00883FCB" w:rsidRPr="00E47AE2" w:rsidRDefault="00883FCB"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Visita Preliminar - Entrega y Recibo Definitivo de las Obras</w:t>
      </w:r>
    </w:p>
    <w:p w14:paraId="3FB10D9F"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0664719E"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w:t>
      </w:r>
      <w:r w:rsidRPr="00E47AE2">
        <w:rPr>
          <w:rFonts w:cs="Arial"/>
          <w:sz w:val="22"/>
        </w:rPr>
        <w:lastRenderedPageBreak/>
        <w:t>antelación mínima de quince (15) días calendario a la fecha de vencimiento del plazo contractual.</w:t>
      </w:r>
    </w:p>
    <w:p w14:paraId="5667809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5BBD9BB7"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Una vez vencido el plazo de ejecución o terminado el contrato por cualquier causa, se procederá al recibo definitivo de las obras objeto del contrato.</w:t>
      </w:r>
    </w:p>
    <w:p w14:paraId="140B9A6B"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C2FB3AB"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D0C74D2"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11EA83FE"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6CD669BC"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8A32F8E"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La visita previa y la entrega y recibo definitivo de las obras se efectuarán de conformidad con lo previsto en el Manual de Interventoría vigente o aquel que lo modifique o sustituya.</w:t>
      </w:r>
    </w:p>
    <w:p w14:paraId="276447E8"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4D2769B8" w14:textId="77777777" w:rsidR="00883FCB" w:rsidRPr="00E47AE2" w:rsidRDefault="00883FCB"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Constancia de Cierre del Expediente</w:t>
      </w:r>
    </w:p>
    <w:p w14:paraId="7C0F9AE5" w14:textId="77777777" w:rsidR="00883FCB" w:rsidRPr="00E47AE2" w:rsidRDefault="00883FCB" w:rsidP="0066165F">
      <w:pPr>
        <w:tabs>
          <w:tab w:val="left" w:pos="-142"/>
        </w:tabs>
        <w:autoSpaceDE w:val="0"/>
        <w:autoSpaceDN w:val="0"/>
        <w:adjustRightInd w:val="0"/>
        <w:spacing w:after="0" w:line="240" w:lineRule="auto"/>
        <w:rPr>
          <w:rFonts w:cs="Arial"/>
          <w:sz w:val="22"/>
        </w:rPr>
      </w:pPr>
    </w:p>
    <w:p w14:paraId="7DB64856" w14:textId="77777777" w:rsidR="00883FCB" w:rsidRPr="00E47AE2" w:rsidRDefault="00883FCB" w:rsidP="0066165F">
      <w:pPr>
        <w:tabs>
          <w:tab w:val="left" w:pos="-142"/>
        </w:tabs>
        <w:autoSpaceDE w:val="0"/>
        <w:autoSpaceDN w:val="0"/>
        <w:adjustRightInd w:val="0"/>
        <w:spacing w:after="0" w:line="240" w:lineRule="auto"/>
        <w:rPr>
          <w:rFonts w:cs="Arial"/>
          <w:sz w:val="22"/>
        </w:rPr>
      </w:pPr>
      <w:r w:rsidRPr="00E47A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550202E7" w14:textId="77777777" w:rsidR="00883FCB" w:rsidRPr="00E47AE2" w:rsidRDefault="00883FCB" w:rsidP="0066165F">
      <w:pPr>
        <w:spacing w:after="0" w:line="240" w:lineRule="auto"/>
        <w:rPr>
          <w:rFonts w:cs="Arial"/>
          <w:sz w:val="22"/>
        </w:rPr>
      </w:pPr>
    </w:p>
    <w:p w14:paraId="493634E7" w14:textId="77777777" w:rsidR="00883FCB" w:rsidRPr="00E47AE2" w:rsidRDefault="00883FCB"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Notas técnicas adicionales.</w:t>
      </w:r>
    </w:p>
    <w:p w14:paraId="3F986BB8" w14:textId="77777777" w:rsidR="00883FCB" w:rsidRPr="00E47AE2" w:rsidRDefault="00883FCB" w:rsidP="0066165F">
      <w:pPr>
        <w:pStyle w:val="Prrafodelista"/>
        <w:tabs>
          <w:tab w:val="left" w:pos="284"/>
          <w:tab w:val="left" w:pos="426"/>
        </w:tabs>
        <w:spacing w:after="0" w:line="240" w:lineRule="auto"/>
        <w:ind w:left="0"/>
        <w:rPr>
          <w:rFonts w:cs="Arial"/>
          <w:sz w:val="22"/>
        </w:rPr>
      </w:pPr>
    </w:p>
    <w:p w14:paraId="5569379A"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en todos los sectores del contrato mientras se ejecuta la obra, es decir desde la orden de inicio y hasta el recibo definitivo de las obras.</w:t>
      </w:r>
    </w:p>
    <w:p w14:paraId="4086ECE8" w14:textId="77777777" w:rsidR="00883FCB" w:rsidRPr="00E47AE2" w:rsidRDefault="00883FCB" w:rsidP="00E55C6F">
      <w:pPr>
        <w:tabs>
          <w:tab w:val="left" w:pos="284"/>
          <w:tab w:val="left" w:pos="426"/>
        </w:tabs>
        <w:spacing w:after="0" w:line="240" w:lineRule="auto"/>
        <w:rPr>
          <w:rFonts w:cs="Arial"/>
          <w:sz w:val="22"/>
        </w:rPr>
      </w:pPr>
    </w:p>
    <w:p w14:paraId="133B5195"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a la unidad Ejecutora que corresponda, para la continuación del trámite pertinente.</w:t>
      </w:r>
    </w:p>
    <w:p w14:paraId="65B577AD" w14:textId="77777777" w:rsidR="00883FCB" w:rsidRPr="00E47AE2" w:rsidRDefault="00883FCB" w:rsidP="00E55C6F">
      <w:pPr>
        <w:tabs>
          <w:tab w:val="left" w:pos="284"/>
          <w:tab w:val="left" w:pos="426"/>
        </w:tabs>
        <w:spacing w:after="0" w:line="240" w:lineRule="auto"/>
        <w:rPr>
          <w:rFonts w:cs="Arial"/>
          <w:sz w:val="22"/>
        </w:rPr>
      </w:pPr>
    </w:p>
    <w:p w14:paraId="7DBD0AAD"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bCs/>
          <w:sz w:val="22"/>
        </w:rPr>
      </w:pPr>
      <w:r w:rsidRPr="00E47AE2">
        <w:rPr>
          <w:rFonts w:cs="Arial"/>
          <w:sz w:val="22"/>
        </w:rPr>
        <w:lastRenderedPageBreak/>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584F7F17" w14:textId="77777777" w:rsidR="00883FCB" w:rsidRPr="00E47AE2" w:rsidRDefault="00883FCB" w:rsidP="00E55C6F">
      <w:pPr>
        <w:tabs>
          <w:tab w:val="left" w:pos="284"/>
          <w:tab w:val="left" w:pos="426"/>
        </w:tabs>
        <w:spacing w:after="0" w:line="240" w:lineRule="auto"/>
        <w:rPr>
          <w:rFonts w:cs="Arial"/>
          <w:sz w:val="22"/>
        </w:rPr>
      </w:pPr>
    </w:p>
    <w:p w14:paraId="7CCB7316"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240B1C1D" w14:textId="77777777" w:rsidR="00883FCB" w:rsidRPr="00E47AE2" w:rsidRDefault="00883FCB" w:rsidP="00E55C6F">
      <w:pPr>
        <w:tabs>
          <w:tab w:val="left" w:pos="284"/>
          <w:tab w:val="left" w:pos="426"/>
        </w:tabs>
        <w:spacing w:after="0" w:line="240" w:lineRule="auto"/>
        <w:rPr>
          <w:rFonts w:cs="Arial"/>
          <w:sz w:val="22"/>
        </w:rPr>
      </w:pPr>
    </w:p>
    <w:p w14:paraId="59424798"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5EC181DC" w14:textId="77777777" w:rsidR="00883FCB" w:rsidRPr="00E47AE2" w:rsidRDefault="00883FCB" w:rsidP="00E55C6F">
      <w:pPr>
        <w:tabs>
          <w:tab w:val="left" w:pos="284"/>
          <w:tab w:val="left" w:pos="426"/>
        </w:tabs>
        <w:spacing w:after="0" w:line="240" w:lineRule="auto"/>
        <w:rPr>
          <w:rFonts w:cs="Arial"/>
          <w:sz w:val="22"/>
        </w:rPr>
      </w:pPr>
    </w:p>
    <w:p w14:paraId="409FC77D"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4CB4D5D5" w14:textId="77777777" w:rsidR="00883FCB" w:rsidRPr="00E47AE2" w:rsidRDefault="00883FCB" w:rsidP="00E55C6F">
      <w:pPr>
        <w:tabs>
          <w:tab w:val="left" w:pos="284"/>
          <w:tab w:val="left" w:pos="426"/>
        </w:tabs>
        <w:spacing w:after="0" w:line="240" w:lineRule="auto"/>
        <w:rPr>
          <w:rFonts w:cs="Arial"/>
          <w:sz w:val="22"/>
        </w:rPr>
      </w:pPr>
    </w:p>
    <w:p w14:paraId="507C3AE6" w14:textId="77777777" w:rsidR="00883FCB" w:rsidRPr="00E47AE2" w:rsidRDefault="00883FCB"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48EC6052" w14:textId="77777777" w:rsidR="00883FCB" w:rsidRPr="00E47AE2" w:rsidRDefault="00883FCB" w:rsidP="00803157">
      <w:pPr>
        <w:pStyle w:val="Prrafodelista"/>
        <w:rPr>
          <w:rFonts w:cs="Arial"/>
          <w:sz w:val="22"/>
        </w:rPr>
      </w:pPr>
    </w:p>
    <w:p w14:paraId="2F3810AB" w14:textId="77777777" w:rsidR="00883FCB" w:rsidRPr="00E47AE2" w:rsidRDefault="00883FCB"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Protocolos de bioseguridad.</w:t>
      </w:r>
    </w:p>
    <w:p w14:paraId="14E432A9" w14:textId="77777777" w:rsidR="00883FCB" w:rsidRPr="00E47AE2" w:rsidRDefault="00883FCB" w:rsidP="0066165F">
      <w:pPr>
        <w:spacing w:after="0" w:line="240" w:lineRule="auto"/>
        <w:rPr>
          <w:rFonts w:cs="Arial"/>
          <w:sz w:val="22"/>
        </w:rPr>
      </w:pPr>
    </w:p>
    <w:p w14:paraId="11783C43" w14:textId="77777777" w:rsidR="00883FCB" w:rsidRPr="00E47AE2" w:rsidRDefault="00883FCB" w:rsidP="0066165F">
      <w:pPr>
        <w:pStyle w:val="Prrafodelista"/>
        <w:tabs>
          <w:tab w:val="left" w:pos="284"/>
          <w:tab w:val="left" w:pos="426"/>
        </w:tabs>
        <w:spacing w:after="0" w:line="240" w:lineRule="auto"/>
        <w:ind w:left="0"/>
        <w:rPr>
          <w:rFonts w:cs="Arial"/>
          <w:sz w:val="22"/>
        </w:rPr>
      </w:pPr>
      <w:r w:rsidRPr="00E47A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4CAC9907" w14:textId="77777777" w:rsidR="00883FCB" w:rsidRPr="00E47AE2" w:rsidRDefault="00883FCB" w:rsidP="0066165F">
      <w:pPr>
        <w:spacing w:after="0" w:line="240" w:lineRule="auto"/>
        <w:rPr>
          <w:rFonts w:cs="Arial"/>
          <w:sz w:val="22"/>
        </w:rPr>
      </w:pPr>
    </w:p>
    <w:p w14:paraId="14776E59" w14:textId="77777777" w:rsidR="00883FCB" w:rsidRPr="00E47AE2" w:rsidRDefault="00883FCB" w:rsidP="0066165F">
      <w:pPr>
        <w:spacing w:after="0" w:line="240" w:lineRule="auto"/>
        <w:rPr>
          <w:rFonts w:cs="Arial"/>
          <w:sz w:val="22"/>
        </w:rPr>
      </w:pPr>
      <w:r w:rsidRPr="00E47A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44D106C7" w14:textId="77777777" w:rsidR="00883FCB" w:rsidRPr="00E47AE2" w:rsidRDefault="00883FCB" w:rsidP="0066165F">
      <w:pPr>
        <w:spacing w:after="0" w:line="240" w:lineRule="auto"/>
        <w:rPr>
          <w:rFonts w:cs="Arial"/>
          <w:sz w:val="22"/>
        </w:rPr>
      </w:pPr>
    </w:p>
    <w:p w14:paraId="21FDCDD9" w14:textId="77777777" w:rsidR="00883FCB" w:rsidRPr="00E47AE2" w:rsidRDefault="00883FCB" w:rsidP="0066165F">
      <w:pPr>
        <w:spacing w:after="0" w:line="240" w:lineRule="auto"/>
        <w:rPr>
          <w:rFonts w:cs="Arial"/>
          <w:sz w:val="22"/>
        </w:rPr>
      </w:pPr>
      <w:r w:rsidRPr="00E47A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20CEB13C" w14:textId="77777777" w:rsidR="00883FCB" w:rsidRPr="00E47AE2" w:rsidRDefault="00883FCB" w:rsidP="0066165F">
      <w:pPr>
        <w:spacing w:after="0" w:line="240" w:lineRule="auto"/>
        <w:rPr>
          <w:rFonts w:cs="Arial"/>
          <w:sz w:val="22"/>
        </w:rPr>
      </w:pPr>
    </w:p>
    <w:p w14:paraId="34721580" w14:textId="77777777" w:rsidR="00883FCB" w:rsidRPr="00E47AE2" w:rsidRDefault="00883FCB"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IMPLEMENTACIÓN DE PROGRAMA VINCULACIÓN MADRES CABEZA DE FAMILIA Y/O VICTIMAS</w:t>
      </w:r>
    </w:p>
    <w:p w14:paraId="17AFAD03" w14:textId="77777777" w:rsidR="00883FCB" w:rsidRPr="00E47AE2" w:rsidRDefault="00883FCB" w:rsidP="0066165F">
      <w:pPr>
        <w:autoSpaceDE w:val="0"/>
        <w:autoSpaceDN w:val="0"/>
        <w:adjustRightInd w:val="0"/>
        <w:spacing w:after="0" w:line="240" w:lineRule="auto"/>
        <w:rPr>
          <w:rFonts w:cs="Arial"/>
          <w:b/>
          <w:sz w:val="22"/>
        </w:rPr>
      </w:pPr>
    </w:p>
    <w:p w14:paraId="498D19F1" w14:textId="77777777" w:rsidR="00883FCB" w:rsidRPr="00E47AE2" w:rsidRDefault="00883FCB" w:rsidP="0066165F">
      <w:pPr>
        <w:autoSpaceDE w:val="0"/>
        <w:autoSpaceDN w:val="0"/>
        <w:adjustRightInd w:val="0"/>
        <w:spacing w:after="0" w:line="240" w:lineRule="auto"/>
        <w:rPr>
          <w:rFonts w:cs="Arial"/>
          <w:sz w:val="22"/>
        </w:rPr>
      </w:pPr>
      <w:r w:rsidRPr="00E47AE2">
        <w:rPr>
          <w:rFonts w:cs="Arial"/>
          <w:b/>
          <w:sz w:val="22"/>
        </w:rPr>
        <w:t>El contratista para la ejecución del contrato se compromete a</w:t>
      </w:r>
      <w:r w:rsidRPr="00E47AE2">
        <w:rPr>
          <w:rFonts w:cs="Arial"/>
          <w:sz w:val="22"/>
        </w:rPr>
        <w:t xml:space="preserve"> la vincular madres cabeza de familia y/o víctimas de la siguiente manera: </w:t>
      </w:r>
    </w:p>
    <w:p w14:paraId="452901D3" w14:textId="77777777" w:rsidR="00883FCB" w:rsidRPr="00E47AE2" w:rsidRDefault="00883FCB" w:rsidP="0066165F">
      <w:pPr>
        <w:autoSpaceDE w:val="0"/>
        <w:autoSpaceDN w:val="0"/>
        <w:adjustRightInd w:val="0"/>
        <w:spacing w:after="0" w:line="240" w:lineRule="auto"/>
        <w:rPr>
          <w:rFonts w:cs="Arial"/>
          <w:sz w:val="22"/>
        </w:rPr>
      </w:pPr>
    </w:p>
    <w:p w14:paraId="5137DC3C" w14:textId="77777777" w:rsidR="00883FCB" w:rsidRPr="00E47AE2" w:rsidRDefault="00883FCB" w:rsidP="0066165F">
      <w:pPr>
        <w:autoSpaceDE w:val="0"/>
        <w:autoSpaceDN w:val="0"/>
        <w:adjustRightInd w:val="0"/>
        <w:spacing w:after="0" w:line="240" w:lineRule="auto"/>
        <w:rPr>
          <w:rFonts w:cs="Arial"/>
          <w:i/>
          <w:sz w:val="22"/>
        </w:rPr>
      </w:pPr>
      <w:r w:rsidRPr="00E47AE2">
        <w:rPr>
          <w:rFonts w:cs="Arial"/>
          <w:b/>
          <w:sz w:val="22"/>
        </w:rPr>
        <w:t>MADRES CABEZA DE FAMILIA:</w:t>
      </w:r>
      <w:r w:rsidRPr="00E47AE2">
        <w:rPr>
          <w:rFonts w:cs="Arial"/>
          <w:sz w:val="22"/>
        </w:rPr>
        <w:t xml:space="preserve"> El Parágrafo del Artículo Primero de la Ley 1232 de 2008, dispone</w:t>
      </w:r>
      <w:r w:rsidRPr="00E47A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6708C8CE" w14:textId="77777777" w:rsidR="00883FCB" w:rsidRPr="00E47AE2" w:rsidRDefault="00883FCB" w:rsidP="0066165F">
      <w:pPr>
        <w:autoSpaceDE w:val="0"/>
        <w:autoSpaceDN w:val="0"/>
        <w:adjustRightInd w:val="0"/>
        <w:spacing w:after="0" w:line="240" w:lineRule="auto"/>
        <w:rPr>
          <w:rFonts w:cs="Arial"/>
          <w:i/>
          <w:sz w:val="22"/>
        </w:rPr>
      </w:pPr>
    </w:p>
    <w:p w14:paraId="570C6CF6" w14:textId="77777777" w:rsidR="00883FCB" w:rsidRPr="00E47AE2" w:rsidRDefault="00883FCB" w:rsidP="0066165F">
      <w:pPr>
        <w:autoSpaceDE w:val="0"/>
        <w:autoSpaceDN w:val="0"/>
        <w:adjustRightInd w:val="0"/>
        <w:spacing w:after="0" w:line="240" w:lineRule="auto"/>
        <w:rPr>
          <w:rFonts w:cs="Arial"/>
          <w:sz w:val="22"/>
        </w:rPr>
      </w:pPr>
      <w:r w:rsidRPr="00E47AE2">
        <w:rPr>
          <w:rFonts w:cs="Arial"/>
          <w:b/>
          <w:sz w:val="22"/>
        </w:rPr>
        <w:t>VICTIMAS:</w:t>
      </w:r>
      <w:r w:rsidRPr="00E47AE2">
        <w:rPr>
          <w:rFonts w:cs="Arial"/>
          <w:sz w:val="22"/>
        </w:rPr>
        <w:t xml:space="preserve"> De conformidad con lo establecido en la Ley 1257 de 2008 y sus Decretos reglamentarios, dicha condición se acreditará de la siguiente manera: </w:t>
      </w:r>
    </w:p>
    <w:p w14:paraId="12BD0950" w14:textId="77777777" w:rsidR="00883FCB" w:rsidRPr="00E47AE2" w:rsidRDefault="00883FCB" w:rsidP="0066165F">
      <w:pPr>
        <w:autoSpaceDE w:val="0"/>
        <w:autoSpaceDN w:val="0"/>
        <w:adjustRightInd w:val="0"/>
        <w:spacing w:after="0" w:line="240" w:lineRule="auto"/>
        <w:rPr>
          <w:rFonts w:cs="Arial"/>
          <w:sz w:val="22"/>
        </w:rPr>
      </w:pPr>
    </w:p>
    <w:p w14:paraId="791B03C5" w14:textId="77777777" w:rsidR="00883FCB" w:rsidRPr="00E47AE2" w:rsidRDefault="00883FCB" w:rsidP="0066165F">
      <w:pPr>
        <w:autoSpaceDE w:val="0"/>
        <w:autoSpaceDN w:val="0"/>
        <w:adjustRightInd w:val="0"/>
        <w:spacing w:after="0" w:line="240" w:lineRule="auto"/>
        <w:rPr>
          <w:rFonts w:cs="Arial"/>
          <w:sz w:val="22"/>
          <w:shd w:val="clear" w:color="auto" w:fill="FFFFFF"/>
        </w:rPr>
      </w:pPr>
      <w:r w:rsidRPr="00E47A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1C6CA83C" w14:textId="77777777" w:rsidR="00883FCB" w:rsidRPr="00E47AE2" w:rsidRDefault="00883FCB" w:rsidP="0066165F">
      <w:pPr>
        <w:autoSpaceDE w:val="0"/>
        <w:autoSpaceDN w:val="0"/>
        <w:adjustRightInd w:val="0"/>
        <w:spacing w:after="0" w:line="240" w:lineRule="auto"/>
        <w:rPr>
          <w:rFonts w:cs="Arial"/>
          <w:sz w:val="22"/>
        </w:rPr>
      </w:pPr>
    </w:p>
    <w:p w14:paraId="0F7ECF74"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cs="Arial"/>
          <w:sz w:val="22"/>
        </w:rPr>
        <w:t xml:space="preserve">1. </w:t>
      </w:r>
      <w:r w:rsidRPr="00E47AE2">
        <w:rPr>
          <w:rFonts w:eastAsia="Calibri" w:cs="Arial"/>
          <w:sz w:val="22"/>
          <w:shd w:val="clear" w:color="auto" w:fill="FFFFFF"/>
        </w:rPr>
        <w:t>Sentencia condenatoria ejecutoriada por violencia intrafamiliar cuya víctima sea la mujer que esté o sea contratada.</w:t>
      </w:r>
    </w:p>
    <w:p w14:paraId="0EE95DD3"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29C12279"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2. Sentencia condenatoria ejecutoriada por violencia sexual cuya víctima sea la mujer que esté o sea contratada.</w:t>
      </w:r>
    </w:p>
    <w:p w14:paraId="715445FC"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490DC012"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3. Sentencia condenatoria ejecutoriada por acoso sexual cuya víctima sea la mujer que esté o sea contratada.</w:t>
      </w:r>
    </w:p>
    <w:p w14:paraId="2F8E3F31"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7F1B0DAB"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4. Sentencia condenatoria ejecutoriada por lesiones personales cuya víctima sea la mujer que esté o sea contratada.</w:t>
      </w:r>
    </w:p>
    <w:p w14:paraId="4BE85547"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2B1C5DE2"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7A4A7FD0"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1716512A"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lastRenderedPageBreak/>
        <w:t>6. Medida de protección y/o atención, dictada por la autoridad competente a favor de la mujer que esté o sea contratada, de acuerdo con la normatividad que regula la adopción de tales medidas;</w:t>
      </w:r>
    </w:p>
    <w:p w14:paraId="4E3482D0"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4F8B3523"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A8255CF"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6522B4B9" w14:textId="77777777" w:rsidR="00883FCB" w:rsidRPr="00E47AE2" w:rsidRDefault="00883FCB"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7F7C04D4" w14:textId="77777777" w:rsidR="00883FCB" w:rsidRPr="00E47AE2" w:rsidRDefault="00883FCB" w:rsidP="0066165F">
      <w:pPr>
        <w:spacing w:after="0" w:line="240" w:lineRule="auto"/>
        <w:rPr>
          <w:rFonts w:cs="Arial"/>
          <w:sz w:val="22"/>
          <w:lang w:eastAsia="es-ES"/>
        </w:rPr>
      </w:pPr>
    </w:p>
    <w:p w14:paraId="53D2413C" w14:textId="77777777" w:rsidR="00883FCB" w:rsidRDefault="00883FCB" w:rsidP="0066165F">
      <w:pPr>
        <w:spacing w:after="0" w:line="240" w:lineRule="auto"/>
        <w:rPr>
          <w:rFonts w:cs="Arial"/>
          <w:sz w:val="22"/>
          <w:shd w:val="clear" w:color="auto" w:fill="FFFFFF"/>
        </w:rPr>
      </w:pPr>
      <w:r w:rsidRPr="00E47AE2">
        <w:rPr>
          <w:rFonts w:cs="Arial"/>
          <w:b/>
          <w:sz w:val="22"/>
        </w:rPr>
        <w:t>Nota:</w:t>
      </w:r>
      <w:r w:rsidRPr="00E47AE2">
        <w:rPr>
          <w:rFonts w:cs="Arial"/>
          <w:sz w:val="22"/>
        </w:rPr>
        <w:t xml:space="preserve"> “Se les informa a los proponentes que de conformidad con el artículo 23 de la Ley 1257 de 2012, reglamentado por el Decreto 2733 del mismo año, que </w:t>
      </w:r>
      <w:r w:rsidRPr="00E47AE2">
        <w:rPr>
          <w:rFonts w:cs="Arial"/>
          <w:b/>
          <w:bCs/>
          <w:sz w:val="22"/>
          <w:shd w:val="clear" w:color="auto" w:fill="FFFFFF"/>
        </w:rPr>
        <w:t> l</w:t>
      </w:r>
      <w:r w:rsidRPr="00E47A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441D7D54" w14:textId="77777777" w:rsidR="00883FCB" w:rsidRPr="00E47AE2" w:rsidRDefault="00883FCB" w:rsidP="0066165F">
      <w:pPr>
        <w:spacing w:after="0" w:line="240" w:lineRule="auto"/>
        <w:rPr>
          <w:rFonts w:cs="Arial"/>
          <w:sz w:val="22"/>
          <w:shd w:val="clear" w:color="auto" w:fill="FFFFFF"/>
        </w:rPr>
      </w:pPr>
    </w:p>
    <w:p w14:paraId="3A5DD3E3" w14:textId="77777777" w:rsidR="00883FCB" w:rsidRPr="00E47AE2" w:rsidRDefault="00883FCB"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PROGRAMA DE REINTEGRACION</w:t>
      </w:r>
    </w:p>
    <w:p w14:paraId="3C96732C" w14:textId="77777777" w:rsidR="00883FCB" w:rsidRPr="00E47AE2" w:rsidRDefault="00883FCB" w:rsidP="0066165F">
      <w:pPr>
        <w:tabs>
          <w:tab w:val="left" w:pos="-142"/>
        </w:tabs>
        <w:autoSpaceDE w:val="0"/>
        <w:autoSpaceDN w:val="0"/>
        <w:adjustRightInd w:val="0"/>
        <w:spacing w:after="0" w:line="240" w:lineRule="auto"/>
        <w:rPr>
          <w:rFonts w:cs="Arial"/>
          <w:sz w:val="22"/>
          <w:highlight w:val="yellow"/>
          <w:lang w:eastAsia="es-ES"/>
        </w:rPr>
      </w:pPr>
    </w:p>
    <w:p w14:paraId="72CD324D"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 </w:t>
      </w:r>
    </w:p>
    <w:p w14:paraId="450FB393"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 </w:t>
      </w:r>
    </w:p>
    <w:p w14:paraId="0668F522"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0390CDF5"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 </w:t>
      </w:r>
    </w:p>
    <w:p w14:paraId="6539D0BF"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760A17AF"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 </w:t>
      </w:r>
    </w:p>
    <w:p w14:paraId="7C3B8EC7" w14:textId="77777777" w:rsidR="00883FCB" w:rsidRPr="008536C3" w:rsidRDefault="00883FCB" w:rsidP="008536C3">
      <w:pPr>
        <w:spacing w:after="0" w:line="240" w:lineRule="auto"/>
        <w:rPr>
          <w:rFonts w:cs="Arial"/>
          <w:sz w:val="22"/>
          <w:shd w:val="clear" w:color="auto" w:fill="FFFFFF"/>
        </w:rPr>
      </w:pPr>
      <w:r w:rsidRPr="008536C3">
        <w:rPr>
          <w:rFonts w:cs="Arial"/>
          <w:sz w:val="22"/>
          <w:shd w:val="clear" w:color="auto" w:fill="FFFFFF"/>
        </w:rPr>
        <w:t xml:space="preserve">Una vez verificada la vinculación contractual de las personas en procesos de reintegración, y/o de reincorporación, estos solo podrán ser reemplazados, en caso de ser necesario, por otro u otras personas del proceso de reintegración; excepto cuando ACR certifique por escrito, que no dispone de personas en proceso de reintegración  y/o de reincorporación que cumplan con el </w:t>
      </w:r>
      <w:r w:rsidRPr="008536C3">
        <w:rPr>
          <w:rFonts w:cs="Arial"/>
          <w:sz w:val="22"/>
          <w:shd w:val="clear" w:color="auto" w:fill="FFFFFF"/>
        </w:rPr>
        <w:lastRenderedPageBreak/>
        <w:t>perfil propuesto para el desarrollo del contrato o interesadas en el mismo; caso en el cual el contratista podrá contratar libremente el personal que requiera para efectuar el reemplazo respectivo. </w:t>
      </w:r>
    </w:p>
    <w:p w14:paraId="13E17264" w14:textId="77777777" w:rsidR="00883FCB" w:rsidRPr="00E47AE2" w:rsidRDefault="00883FCB" w:rsidP="00D8702E">
      <w:pPr>
        <w:pStyle w:val="Sinespaciado"/>
        <w:jc w:val="both"/>
        <w:rPr>
          <w:rFonts w:cs="Arial"/>
          <w:highlight w:val="yellow"/>
          <w:lang w:eastAsia="es-ES"/>
        </w:rPr>
      </w:pPr>
    </w:p>
    <w:p w14:paraId="4AEE10D0" w14:textId="77777777" w:rsidR="00883FCB" w:rsidRPr="00E47AE2" w:rsidRDefault="00883FCB" w:rsidP="0066165F">
      <w:pPr>
        <w:spacing w:after="0" w:line="240" w:lineRule="auto"/>
        <w:rPr>
          <w:rFonts w:cs="Arial"/>
          <w:sz w:val="22"/>
        </w:rPr>
      </w:pPr>
      <w:r w:rsidRPr="00E47AE2">
        <w:rPr>
          <w:rFonts w:cs="Arial"/>
          <w:sz w:val="22"/>
        </w:rPr>
        <w:t xml:space="preserve">En constancia, se firma en ______________, a los ____ días del mes de </w:t>
      </w:r>
      <w:r w:rsidR="008536C3">
        <w:rPr>
          <w:rFonts w:cs="Arial"/>
          <w:sz w:val="22"/>
        </w:rPr>
        <w:t>Octubre</w:t>
      </w:r>
      <w:r w:rsidRPr="00E47AE2">
        <w:rPr>
          <w:rFonts w:cs="Arial"/>
          <w:sz w:val="22"/>
        </w:rPr>
        <w:t xml:space="preserve"> de 2020.</w:t>
      </w:r>
    </w:p>
    <w:p w14:paraId="2A07D507" w14:textId="77777777" w:rsidR="00883FCB" w:rsidRPr="00E47AE2" w:rsidRDefault="00883FCB" w:rsidP="0066165F">
      <w:pPr>
        <w:spacing w:after="0" w:line="240" w:lineRule="auto"/>
        <w:jc w:val="center"/>
        <w:rPr>
          <w:rFonts w:cs="Arial"/>
          <w:sz w:val="22"/>
          <w:highlight w:val="yellow"/>
        </w:rPr>
      </w:pPr>
    </w:p>
    <w:p w14:paraId="098442BD" w14:textId="77777777" w:rsidR="00883FCB" w:rsidRPr="00E47AE2" w:rsidRDefault="00883FCB" w:rsidP="0066165F">
      <w:pPr>
        <w:spacing w:after="0" w:line="240" w:lineRule="auto"/>
        <w:jc w:val="center"/>
        <w:rPr>
          <w:rFonts w:cs="Arial"/>
          <w:sz w:val="22"/>
          <w:highlight w:val="yellow"/>
        </w:rPr>
      </w:pPr>
    </w:p>
    <w:p w14:paraId="3201144B" w14:textId="77777777" w:rsidR="00883FCB" w:rsidRPr="00E47AE2" w:rsidRDefault="00883FCB" w:rsidP="0066165F">
      <w:pPr>
        <w:spacing w:after="0" w:line="240" w:lineRule="auto"/>
        <w:jc w:val="center"/>
        <w:rPr>
          <w:rFonts w:cs="Arial"/>
          <w:i/>
          <w:sz w:val="22"/>
        </w:rPr>
      </w:pPr>
    </w:p>
    <w:p w14:paraId="6E744D98" w14:textId="77777777" w:rsidR="00883FCB" w:rsidRPr="00E47AE2" w:rsidRDefault="00883FCB" w:rsidP="0066165F">
      <w:pPr>
        <w:spacing w:after="0" w:line="240" w:lineRule="auto"/>
        <w:jc w:val="center"/>
        <w:rPr>
          <w:rFonts w:cs="Arial"/>
          <w:i/>
          <w:sz w:val="22"/>
        </w:rPr>
      </w:pPr>
    </w:p>
    <w:p w14:paraId="7ED1C3F0" w14:textId="77777777" w:rsidR="00883FCB" w:rsidRPr="00E47AE2" w:rsidRDefault="00883FCB" w:rsidP="008536C3">
      <w:pPr>
        <w:shd w:val="clear" w:color="auto" w:fill="FFFFFF" w:themeFill="background1"/>
        <w:spacing w:after="0" w:line="240" w:lineRule="auto"/>
        <w:jc w:val="center"/>
        <w:rPr>
          <w:rFonts w:cs="Arial"/>
          <w:i/>
          <w:sz w:val="22"/>
        </w:rPr>
      </w:pPr>
    </w:p>
    <w:p w14:paraId="5056DAFA"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(ORIGINAL FIRMADO)</w:t>
      </w:r>
    </w:p>
    <w:p w14:paraId="2F1B8E59"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ING. OSCAR JAVIER SALAMANCA CORREDOR</w:t>
      </w:r>
    </w:p>
    <w:p w14:paraId="4F30CAE4"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 xml:space="preserve">Contratista. Líder Estructuración Dirección Técnica. </w:t>
      </w:r>
    </w:p>
    <w:p w14:paraId="1DE46F83" w14:textId="77777777" w:rsidR="00883FCB" w:rsidRPr="008536C3" w:rsidRDefault="00883FCB" w:rsidP="008536C3">
      <w:pPr>
        <w:shd w:val="clear" w:color="auto" w:fill="FFFFFF" w:themeFill="background1"/>
        <w:spacing w:after="0" w:line="240" w:lineRule="auto"/>
        <w:jc w:val="center"/>
        <w:rPr>
          <w:rFonts w:cs="Arial"/>
          <w:i/>
          <w:sz w:val="22"/>
        </w:rPr>
      </w:pPr>
    </w:p>
    <w:p w14:paraId="5F96B088" w14:textId="77777777" w:rsidR="00883FCB" w:rsidRPr="008536C3" w:rsidRDefault="00883FCB" w:rsidP="008536C3">
      <w:pPr>
        <w:shd w:val="clear" w:color="auto" w:fill="FFFFFF" w:themeFill="background1"/>
        <w:spacing w:after="0" w:line="240" w:lineRule="auto"/>
        <w:jc w:val="center"/>
        <w:rPr>
          <w:rFonts w:cs="Arial"/>
          <w:i/>
          <w:sz w:val="22"/>
        </w:rPr>
      </w:pPr>
    </w:p>
    <w:p w14:paraId="32FF373C" w14:textId="77777777" w:rsidR="008536C3" w:rsidRPr="008536C3" w:rsidRDefault="008536C3" w:rsidP="008536C3">
      <w:pPr>
        <w:shd w:val="clear" w:color="auto" w:fill="FFFFFF" w:themeFill="background1"/>
        <w:spacing w:after="0" w:line="240" w:lineRule="auto"/>
        <w:jc w:val="center"/>
        <w:rPr>
          <w:rFonts w:cs="Arial"/>
          <w:i/>
          <w:sz w:val="22"/>
        </w:rPr>
      </w:pPr>
    </w:p>
    <w:p w14:paraId="03F6CCDF" w14:textId="77777777" w:rsidR="00883FCB" w:rsidRPr="008536C3" w:rsidRDefault="00883FCB" w:rsidP="008536C3">
      <w:pPr>
        <w:shd w:val="clear" w:color="auto" w:fill="FFFFFF" w:themeFill="background1"/>
        <w:spacing w:after="0" w:line="240" w:lineRule="auto"/>
        <w:jc w:val="center"/>
        <w:rPr>
          <w:rFonts w:cs="Arial"/>
          <w:i/>
          <w:sz w:val="22"/>
        </w:rPr>
      </w:pPr>
    </w:p>
    <w:p w14:paraId="2E1E32D9"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(ORIGINAL FIRMADO)</w:t>
      </w:r>
    </w:p>
    <w:p w14:paraId="57916C46"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 xml:space="preserve">ING. </w:t>
      </w:r>
      <w:r w:rsidRPr="008536C3">
        <w:rPr>
          <w:rFonts w:cs="Arial"/>
          <w:i/>
          <w:noProof/>
          <w:sz w:val="22"/>
        </w:rPr>
        <w:t>PILAR PEÑA</w:t>
      </w:r>
    </w:p>
    <w:p w14:paraId="00F3912D"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ESTRUCTURADOR - Revisión Aspectos Técnicos Del Proyecto</w:t>
      </w:r>
    </w:p>
    <w:p w14:paraId="1B15135D" w14:textId="77777777" w:rsidR="00883FCB" w:rsidRPr="008536C3" w:rsidRDefault="00883FCB" w:rsidP="008536C3">
      <w:pPr>
        <w:shd w:val="clear" w:color="auto" w:fill="FFFFFF" w:themeFill="background1"/>
        <w:spacing w:after="0" w:line="240" w:lineRule="auto"/>
        <w:jc w:val="center"/>
        <w:rPr>
          <w:rFonts w:cs="Arial"/>
          <w:i/>
          <w:sz w:val="22"/>
        </w:rPr>
      </w:pPr>
    </w:p>
    <w:p w14:paraId="12948A1E" w14:textId="77777777" w:rsidR="00883FCB" w:rsidRPr="008536C3" w:rsidRDefault="00883FCB" w:rsidP="008536C3">
      <w:pPr>
        <w:shd w:val="clear" w:color="auto" w:fill="FFFFFF" w:themeFill="background1"/>
        <w:spacing w:after="0" w:line="240" w:lineRule="auto"/>
        <w:jc w:val="center"/>
        <w:rPr>
          <w:rFonts w:cs="Arial"/>
          <w:i/>
          <w:sz w:val="22"/>
        </w:rPr>
      </w:pPr>
    </w:p>
    <w:p w14:paraId="678349C5" w14:textId="77777777" w:rsidR="00883FCB" w:rsidRPr="008536C3" w:rsidRDefault="00883FCB" w:rsidP="008536C3">
      <w:pPr>
        <w:shd w:val="clear" w:color="auto" w:fill="FFFFFF" w:themeFill="background1"/>
        <w:spacing w:after="0" w:line="240" w:lineRule="auto"/>
        <w:jc w:val="center"/>
        <w:rPr>
          <w:rFonts w:cs="Arial"/>
          <w:i/>
          <w:sz w:val="22"/>
        </w:rPr>
      </w:pPr>
    </w:p>
    <w:p w14:paraId="32B1FAD9" w14:textId="77777777" w:rsidR="00883FCB" w:rsidRPr="008536C3" w:rsidRDefault="00883FCB" w:rsidP="008536C3">
      <w:pPr>
        <w:shd w:val="clear" w:color="auto" w:fill="FFFFFF" w:themeFill="background1"/>
        <w:spacing w:after="0" w:line="240" w:lineRule="auto"/>
        <w:jc w:val="center"/>
        <w:rPr>
          <w:rFonts w:cs="Arial"/>
          <w:i/>
          <w:sz w:val="22"/>
        </w:rPr>
      </w:pPr>
    </w:p>
    <w:p w14:paraId="70F124C1"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(ORIGINAL FIRMADO)</w:t>
      </w:r>
    </w:p>
    <w:p w14:paraId="6E1BFCB7" w14:textId="77777777" w:rsidR="00883FCB" w:rsidRPr="008536C3" w:rsidRDefault="00883FCB" w:rsidP="008536C3">
      <w:pPr>
        <w:shd w:val="clear" w:color="auto" w:fill="FFFFFF" w:themeFill="background1"/>
        <w:spacing w:after="0" w:line="240" w:lineRule="auto"/>
        <w:jc w:val="center"/>
        <w:rPr>
          <w:rFonts w:cs="Arial"/>
          <w:i/>
          <w:sz w:val="22"/>
        </w:rPr>
      </w:pPr>
      <w:r w:rsidRPr="008536C3">
        <w:rPr>
          <w:rFonts w:cs="Arial"/>
          <w:i/>
          <w:sz w:val="22"/>
        </w:rPr>
        <w:t>ING. GUILLERMO TORO ACUÑA</w:t>
      </w:r>
    </w:p>
    <w:p w14:paraId="42BAFB61" w14:textId="77777777" w:rsidR="00883FCB" w:rsidRPr="00E47AE2" w:rsidRDefault="00883FCB" w:rsidP="008536C3">
      <w:pPr>
        <w:shd w:val="clear" w:color="auto" w:fill="FFFFFF" w:themeFill="background1"/>
        <w:spacing w:after="0" w:line="240" w:lineRule="auto"/>
        <w:jc w:val="center"/>
        <w:rPr>
          <w:rFonts w:cs="Arial"/>
          <w:sz w:val="22"/>
        </w:rPr>
      </w:pPr>
      <w:r w:rsidRPr="008536C3">
        <w:rPr>
          <w:rFonts w:cs="Arial"/>
          <w:i/>
          <w:sz w:val="22"/>
        </w:rPr>
        <w:t>DIRECTOR TECNICO</w:t>
      </w:r>
    </w:p>
    <w:p w14:paraId="1A4A9EAB" w14:textId="77777777" w:rsidR="00883FCB" w:rsidRPr="00E47AE2" w:rsidRDefault="00883FCB" w:rsidP="008536C3">
      <w:pPr>
        <w:shd w:val="clear" w:color="auto" w:fill="FFFFFF" w:themeFill="background1"/>
        <w:spacing w:after="0" w:line="240" w:lineRule="auto"/>
        <w:jc w:val="center"/>
        <w:rPr>
          <w:rFonts w:cs="Arial"/>
          <w:sz w:val="22"/>
        </w:rPr>
      </w:pPr>
    </w:p>
    <w:p w14:paraId="3BB5C536" w14:textId="77777777" w:rsidR="00883FCB" w:rsidRDefault="00883FCB">
      <w:pPr>
        <w:spacing w:after="0" w:line="240" w:lineRule="auto"/>
        <w:jc w:val="center"/>
        <w:rPr>
          <w:rFonts w:cs="Arial"/>
          <w:sz w:val="22"/>
        </w:rPr>
        <w:sectPr w:rsidR="00883FCB" w:rsidSect="00883FCB">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475B8035" w14:textId="77777777" w:rsidR="00883FCB" w:rsidRPr="00E47AE2" w:rsidRDefault="00883FCB">
      <w:pPr>
        <w:spacing w:after="0" w:line="240" w:lineRule="auto"/>
        <w:jc w:val="center"/>
        <w:rPr>
          <w:rFonts w:cs="Arial"/>
          <w:sz w:val="22"/>
        </w:rPr>
      </w:pPr>
    </w:p>
    <w:sectPr w:rsidR="00883FCB" w:rsidRPr="00E47AE2" w:rsidSect="00883FCB">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7898B" w14:textId="77777777" w:rsidR="00DA022C" w:rsidRDefault="00DA022C" w:rsidP="007D0390">
      <w:pPr>
        <w:spacing w:after="0" w:line="240" w:lineRule="auto"/>
      </w:pPr>
      <w:r>
        <w:separator/>
      </w:r>
    </w:p>
  </w:endnote>
  <w:endnote w:type="continuationSeparator" w:id="0">
    <w:p w14:paraId="539F05BE" w14:textId="77777777" w:rsidR="00DA022C" w:rsidRDefault="00DA022C" w:rsidP="007D0390">
      <w:pPr>
        <w:spacing w:after="0" w:line="240" w:lineRule="auto"/>
      </w:pPr>
      <w:r>
        <w:continuationSeparator/>
      </w:r>
    </w:p>
  </w:endnote>
  <w:endnote w:type="continuationNotice" w:id="1">
    <w:p w14:paraId="65CE9C9C" w14:textId="77777777" w:rsidR="00DA022C" w:rsidRDefault="00DA02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roman"/>
    <w:notTrueType/>
    <w:pitch w:val="default"/>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8C97FA" w14:textId="77777777" w:rsidR="00DD6C63" w:rsidRDefault="00DD6C63" w:rsidP="007F467B">
    <w:pPr>
      <w:widowControl w:val="0"/>
      <w:autoSpaceDE w:val="0"/>
      <w:autoSpaceDN w:val="0"/>
      <w:adjustRightInd w:val="0"/>
      <w:spacing w:after="0" w:line="200" w:lineRule="exact"/>
      <w:ind w:right="-20"/>
      <w:rPr>
        <w:rFonts w:ascii="Times New Roman" w:hAnsi="Times New Roman"/>
        <w:szCs w:val="20"/>
      </w:rPr>
    </w:pPr>
  </w:p>
  <w:p w14:paraId="4DAF02AC" w14:textId="77777777" w:rsidR="00DD6C63" w:rsidRPr="00160132" w:rsidRDefault="00DD6C63" w:rsidP="007F467B">
    <w:pPr>
      <w:widowControl w:val="0"/>
      <w:autoSpaceDE w:val="0"/>
      <w:autoSpaceDN w:val="0"/>
      <w:adjustRightInd w:val="0"/>
      <w:spacing w:after="0" w:line="265" w:lineRule="exact"/>
      <w:ind w:left="-18" w:right="-38"/>
      <w:jc w:val="center"/>
      <w:rPr>
        <w:rFonts w:cs="Arial"/>
        <w:b/>
        <w:szCs w:val="20"/>
      </w:rPr>
    </w:pPr>
    <w:r w:rsidRPr="00160132">
      <w:rPr>
        <w:rFonts w:cs="Arial"/>
        <w:b/>
        <w:noProof/>
        <w:szCs w:val="20"/>
      </w:rPr>
      <w:t>EJE</w:t>
    </w:r>
    <w:r w:rsidR="00AA54D1">
      <w:rPr>
        <w:rFonts w:cs="Arial"/>
        <w:b/>
        <w:noProof/>
        <w:szCs w:val="20"/>
      </w:rPr>
      <w:t>CUCION DE OBRAS DE ESTABILIZACIÓN, MANTENIMIENTO, REHABILITACIÓN, GESTIÓ</w:t>
    </w:r>
    <w:r w:rsidRPr="00160132">
      <w:rPr>
        <w:rFonts w:cs="Arial"/>
        <w:b/>
        <w:noProof/>
        <w:szCs w:val="20"/>
      </w:rPr>
      <w:t>N PREDIAL</w:t>
    </w:r>
    <w:r w:rsidR="00AA54D1">
      <w:rPr>
        <w:rFonts w:cs="Arial"/>
        <w:b/>
        <w:noProof/>
        <w:szCs w:val="20"/>
      </w:rPr>
      <w:t>, SOCIAL Y AMBIENTAL SOSTENIBLE</w:t>
    </w:r>
    <w:r w:rsidRPr="00160132">
      <w:rPr>
        <w:rFonts w:cs="Arial"/>
        <w:b/>
        <w:noProof/>
        <w:szCs w:val="20"/>
      </w:rPr>
      <w:t xml:space="preserve"> DE LA CARRETERA ALTAMIRA</w:t>
    </w:r>
    <w:r w:rsidR="00AA54D1">
      <w:rPr>
        <w:rFonts w:cs="Arial"/>
        <w:b/>
        <w:noProof/>
        <w:szCs w:val="20"/>
      </w:rPr>
      <w:t xml:space="preserve"> </w:t>
    </w:r>
    <w:r w:rsidRPr="00160132">
      <w:rPr>
        <w:rFonts w:cs="Arial"/>
        <w:b/>
        <w:noProof/>
        <w:szCs w:val="20"/>
      </w:rPr>
      <w:t>-</w:t>
    </w:r>
    <w:r w:rsidR="00AA54D1">
      <w:rPr>
        <w:rFonts w:cs="Arial"/>
        <w:b/>
        <w:noProof/>
        <w:szCs w:val="20"/>
      </w:rPr>
      <w:t xml:space="preserve"> </w:t>
    </w:r>
    <w:r w:rsidRPr="00160132">
      <w:rPr>
        <w:rFonts w:cs="Arial"/>
        <w:b/>
        <w:noProof/>
        <w:szCs w:val="20"/>
      </w:rPr>
      <w:t>FLORENCIA EN LOS DEPARTAMENTO</w:t>
    </w:r>
    <w:r w:rsidR="00AA54D1">
      <w:rPr>
        <w:rFonts w:cs="Arial"/>
        <w:b/>
        <w:noProof/>
        <w:szCs w:val="20"/>
      </w:rPr>
      <w:t>S</w:t>
    </w:r>
    <w:r w:rsidRPr="00160132">
      <w:rPr>
        <w:rFonts w:cs="Arial"/>
        <w:b/>
        <w:noProof/>
        <w:szCs w:val="20"/>
      </w:rPr>
      <w:t xml:space="preserve"> DE HUILA</w:t>
    </w:r>
    <w:r w:rsidR="00AA54D1">
      <w:rPr>
        <w:rFonts w:cs="Arial"/>
        <w:b/>
        <w:noProof/>
        <w:szCs w:val="20"/>
      </w:rPr>
      <w:t xml:space="preserve"> Y CAQUETÁ,</w:t>
    </w:r>
    <w:r w:rsidRPr="00160132">
      <w:rPr>
        <w:rFonts w:cs="Arial"/>
        <w:b/>
        <w:noProof/>
        <w:szCs w:val="20"/>
      </w:rPr>
      <w:t xml:space="preserve"> </w:t>
    </w:r>
    <w:r w:rsidR="00AA54D1">
      <w:rPr>
        <w:rFonts w:cs="Arial"/>
        <w:b/>
        <w:noProof/>
        <w:szCs w:val="20"/>
      </w:rPr>
      <w:t>EN MARCO DEL PROGRAMA DE OBRA PÚ</w:t>
    </w:r>
    <w:r w:rsidRPr="00160132">
      <w:rPr>
        <w:rFonts w:cs="Arial"/>
        <w:b/>
        <w:noProof/>
        <w:szCs w:val="20"/>
      </w:rPr>
      <w:t>BLICA "CONCLUIR Y CONCLUIR PARA LA REACTIVACIÓN DE LAS REGIONES"</w:t>
    </w:r>
  </w:p>
  <w:p w14:paraId="4E066ACF" w14:textId="77777777" w:rsidR="00DD6C63" w:rsidRPr="00724EC1" w:rsidRDefault="00DD6C63"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673C575F" w14:textId="77777777" w:rsidR="00DD6C63" w:rsidRDefault="00DD6C63"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DD6C63" w:rsidRPr="003D005D" w14:paraId="4ACC4C34" w14:textId="77777777" w:rsidTr="001655E2">
      <w:trPr>
        <w:trHeight w:val="220"/>
      </w:trPr>
      <w:tc>
        <w:tcPr>
          <w:tcW w:w="969" w:type="pct"/>
          <w:shd w:val="clear" w:color="auto" w:fill="auto"/>
          <w:vAlign w:val="center"/>
        </w:tcPr>
        <w:p w14:paraId="10F0BEFE" w14:textId="77777777" w:rsidR="00DD6C63" w:rsidRPr="003D005D" w:rsidRDefault="00DD6C63"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DBC3D4" w14:textId="77777777" w:rsidR="00DD6C63" w:rsidRPr="003D005D" w:rsidRDefault="00DD6C63"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4FF486A3" w14:textId="77777777" w:rsidR="00DD6C63" w:rsidRPr="003D005D" w:rsidRDefault="00DD6C63"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2DE0755" w14:textId="77777777" w:rsidR="00DD6C63" w:rsidRPr="003D005D" w:rsidRDefault="00DD6C63"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1A943857" w14:textId="77777777" w:rsidR="00DD6C63" w:rsidRDefault="00DD6C6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082BC" w14:textId="77777777" w:rsidR="00DD6C63" w:rsidRDefault="00DD6C63" w:rsidP="007F467B">
    <w:pPr>
      <w:widowControl w:val="0"/>
      <w:autoSpaceDE w:val="0"/>
      <w:autoSpaceDN w:val="0"/>
      <w:adjustRightInd w:val="0"/>
      <w:spacing w:after="0" w:line="200" w:lineRule="exact"/>
      <w:ind w:right="-20"/>
      <w:rPr>
        <w:rFonts w:ascii="Times New Roman" w:hAnsi="Times New Roman"/>
        <w:szCs w:val="20"/>
      </w:rPr>
    </w:pPr>
  </w:p>
  <w:p w14:paraId="727467D8" w14:textId="77777777" w:rsidR="00DD6C63" w:rsidRDefault="00DD6C63" w:rsidP="007F467B">
    <w:pPr>
      <w:widowControl w:val="0"/>
      <w:autoSpaceDE w:val="0"/>
      <w:autoSpaceDN w:val="0"/>
      <w:adjustRightInd w:val="0"/>
      <w:spacing w:after="0" w:line="265" w:lineRule="exact"/>
      <w:ind w:left="-18" w:right="-38"/>
      <w:jc w:val="center"/>
      <w:rPr>
        <w:rFonts w:cs="Arial"/>
        <w:b/>
        <w:szCs w:val="20"/>
        <w:highlight w:val="lightGray"/>
      </w:rPr>
    </w:pPr>
    <w:r w:rsidRPr="00D51D3B">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76C0CBEA" w14:textId="77777777" w:rsidR="00DD6C63" w:rsidRPr="00724EC1" w:rsidRDefault="00DD6C63"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5D5BD95A" w14:textId="77777777" w:rsidR="00DD6C63" w:rsidRDefault="00DD6C63"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DD6C63" w:rsidRPr="003D005D" w14:paraId="7A5418F3" w14:textId="77777777" w:rsidTr="001655E2">
      <w:trPr>
        <w:trHeight w:val="220"/>
      </w:trPr>
      <w:tc>
        <w:tcPr>
          <w:tcW w:w="969" w:type="pct"/>
          <w:shd w:val="clear" w:color="auto" w:fill="auto"/>
          <w:vAlign w:val="center"/>
        </w:tcPr>
        <w:p w14:paraId="27AE2997" w14:textId="77777777" w:rsidR="00DD6C63" w:rsidRPr="003D005D" w:rsidRDefault="00DD6C63"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F7E3BCD" w14:textId="77777777" w:rsidR="00DD6C63" w:rsidRPr="003D005D" w:rsidRDefault="00DD6C63"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08C91F49" w14:textId="77777777" w:rsidR="00DD6C63" w:rsidRPr="003D005D" w:rsidRDefault="00DD6C63"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6C1F801" w14:textId="77777777" w:rsidR="00DD6C63" w:rsidRPr="003D005D" w:rsidRDefault="00DD6C63"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074E1346" w14:textId="77777777" w:rsidR="00DD6C63" w:rsidRDefault="00DD6C6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FC9CD" w14:textId="77777777" w:rsidR="00DA022C" w:rsidRDefault="00DA022C" w:rsidP="007D0390">
      <w:pPr>
        <w:spacing w:after="0" w:line="240" w:lineRule="auto"/>
      </w:pPr>
      <w:r>
        <w:separator/>
      </w:r>
    </w:p>
  </w:footnote>
  <w:footnote w:type="continuationSeparator" w:id="0">
    <w:p w14:paraId="056BD022" w14:textId="77777777" w:rsidR="00DA022C" w:rsidRDefault="00DA022C" w:rsidP="007D0390">
      <w:pPr>
        <w:spacing w:after="0" w:line="240" w:lineRule="auto"/>
      </w:pPr>
      <w:r>
        <w:continuationSeparator/>
      </w:r>
    </w:p>
  </w:footnote>
  <w:footnote w:type="continuationNotice" w:id="1">
    <w:p w14:paraId="1D5DB850" w14:textId="77777777" w:rsidR="00DA022C" w:rsidRDefault="00DA02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EA724" w14:textId="77777777" w:rsidR="00DD6C63" w:rsidRDefault="00DD6C6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9AECEA5" w14:textId="77777777" w:rsidR="00DD6C63" w:rsidRDefault="00DD6C6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3252E" w14:textId="77777777" w:rsidR="00DD6C63" w:rsidRDefault="00DD6C6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D865B63" w14:textId="77777777" w:rsidR="00DD6C63" w:rsidRPr="00724EC1" w:rsidRDefault="00DD6C6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466C9A3D" w14:textId="77777777" w:rsidR="00DD6C63" w:rsidRPr="00724EC1" w:rsidRDefault="00DD6C63"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C1AF1" w14:textId="77777777" w:rsidR="00DD6C63" w:rsidRDefault="00DD6C6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A62808B" w14:textId="77777777" w:rsidR="00DD6C63" w:rsidRDefault="00DD6C63"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1F09B" w14:textId="77777777" w:rsidR="00DD6C63" w:rsidRDefault="00DD6C6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04F83936" w14:textId="77777777" w:rsidR="00DD6C63" w:rsidRPr="00724EC1" w:rsidRDefault="00DD6C6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41B78A5C" w14:textId="77777777" w:rsidR="00DD6C63" w:rsidRPr="00724EC1" w:rsidRDefault="00DD6C6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5304"/>
    <w:rsid w:val="000268C3"/>
    <w:rsid w:val="0003201E"/>
    <w:rsid w:val="0003306E"/>
    <w:rsid w:val="000330D0"/>
    <w:rsid w:val="00033982"/>
    <w:rsid w:val="000347E5"/>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32E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A3EC7"/>
    <w:rsid w:val="000B128B"/>
    <w:rsid w:val="000B3FA0"/>
    <w:rsid w:val="000C0740"/>
    <w:rsid w:val="000C1B9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0132"/>
    <w:rsid w:val="001618F8"/>
    <w:rsid w:val="00162076"/>
    <w:rsid w:val="001655E2"/>
    <w:rsid w:val="001710CF"/>
    <w:rsid w:val="00172C62"/>
    <w:rsid w:val="0017495F"/>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7B"/>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0D9E"/>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26FD2"/>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0FB"/>
    <w:rsid w:val="003B5354"/>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56F0"/>
    <w:rsid w:val="004766FE"/>
    <w:rsid w:val="00476C86"/>
    <w:rsid w:val="0047782C"/>
    <w:rsid w:val="0048160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3B1"/>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4987"/>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2F1F"/>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4E7"/>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6C3"/>
    <w:rsid w:val="008539BB"/>
    <w:rsid w:val="008560B4"/>
    <w:rsid w:val="00856F7B"/>
    <w:rsid w:val="00857AED"/>
    <w:rsid w:val="00862EA7"/>
    <w:rsid w:val="008640E2"/>
    <w:rsid w:val="00864348"/>
    <w:rsid w:val="008666AA"/>
    <w:rsid w:val="00870AFC"/>
    <w:rsid w:val="00871453"/>
    <w:rsid w:val="008723C1"/>
    <w:rsid w:val="00873456"/>
    <w:rsid w:val="0087634C"/>
    <w:rsid w:val="00876CAA"/>
    <w:rsid w:val="00880437"/>
    <w:rsid w:val="00882B7C"/>
    <w:rsid w:val="00883FCB"/>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311"/>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31BC8"/>
    <w:rsid w:val="00A40499"/>
    <w:rsid w:val="00A40B40"/>
    <w:rsid w:val="00A4121C"/>
    <w:rsid w:val="00A42E63"/>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6841"/>
    <w:rsid w:val="00A77588"/>
    <w:rsid w:val="00A77F3C"/>
    <w:rsid w:val="00A81301"/>
    <w:rsid w:val="00A8535E"/>
    <w:rsid w:val="00A87EC4"/>
    <w:rsid w:val="00A90E2F"/>
    <w:rsid w:val="00A920E2"/>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54D1"/>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0F6B"/>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047A"/>
    <w:rsid w:val="00C11995"/>
    <w:rsid w:val="00C11CDD"/>
    <w:rsid w:val="00C13255"/>
    <w:rsid w:val="00C13B36"/>
    <w:rsid w:val="00C168CC"/>
    <w:rsid w:val="00C17ED8"/>
    <w:rsid w:val="00C20C05"/>
    <w:rsid w:val="00C20EA8"/>
    <w:rsid w:val="00C236A5"/>
    <w:rsid w:val="00C23FC8"/>
    <w:rsid w:val="00C24BAE"/>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323D"/>
    <w:rsid w:val="00C65383"/>
    <w:rsid w:val="00C66155"/>
    <w:rsid w:val="00C67C43"/>
    <w:rsid w:val="00C67ED4"/>
    <w:rsid w:val="00C702CC"/>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31"/>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02E"/>
    <w:rsid w:val="00D87E36"/>
    <w:rsid w:val="00D9214F"/>
    <w:rsid w:val="00D96846"/>
    <w:rsid w:val="00D97C7B"/>
    <w:rsid w:val="00DA022C"/>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6C63"/>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0E6E"/>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AE2"/>
    <w:rsid w:val="00E47DB2"/>
    <w:rsid w:val="00E51E37"/>
    <w:rsid w:val="00E53634"/>
    <w:rsid w:val="00E5491B"/>
    <w:rsid w:val="00E55C6F"/>
    <w:rsid w:val="00E57C2F"/>
    <w:rsid w:val="00E609D9"/>
    <w:rsid w:val="00E610F2"/>
    <w:rsid w:val="00E70EA5"/>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0558"/>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3F97"/>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14B1"/>
    <w:rsid w:val="00FA2BD8"/>
    <w:rsid w:val="00FA357A"/>
    <w:rsid w:val="00FA404F"/>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32A49"/>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 w:type="character" w:customStyle="1" w:styleId="normaltextrun">
    <w:name w:val="normaltextrun"/>
    <w:basedOn w:val="Fuentedeprrafopredeter"/>
    <w:rsid w:val="00E47AE2"/>
  </w:style>
  <w:style w:type="paragraph" w:customStyle="1" w:styleId="paragraph">
    <w:name w:val="paragraph"/>
    <w:basedOn w:val="Normal"/>
    <w:rsid w:val="00D8702E"/>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D8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7840946">
      <w:bodyDiv w:val="1"/>
      <w:marLeft w:val="0"/>
      <w:marRight w:val="0"/>
      <w:marTop w:val="0"/>
      <w:marBottom w:val="0"/>
      <w:divBdr>
        <w:top w:val="none" w:sz="0" w:space="0" w:color="auto"/>
        <w:left w:val="none" w:sz="0" w:space="0" w:color="auto"/>
        <w:bottom w:val="none" w:sz="0" w:space="0" w:color="auto"/>
        <w:right w:val="none" w:sz="0" w:space="0" w:color="auto"/>
      </w:divBdr>
      <w:divsChild>
        <w:div w:id="369379057">
          <w:marLeft w:val="0"/>
          <w:marRight w:val="0"/>
          <w:marTop w:val="0"/>
          <w:marBottom w:val="0"/>
          <w:divBdr>
            <w:top w:val="none" w:sz="0" w:space="0" w:color="auto"/>
            <w:left w:val="none" w:sz="0" w:space="0" w:color="auto"/>
            <w:bottom w:val="none" w:sz="0" w:space="0" w:color="auto"/>
            <w:right w:val="none" w:sz="0" w:space="0" w:color="auto"/>
          </w:divBdr>
        </w:div>
        <w:div w:id="997343668">
          <w:marLeft w:val="0"/>
          <w:marRight w:val="0"/>
          <w:marTop w:val="0"/>
          <w:marBottom w:val="0"/>
          <w:divBdr>
            <w:top w:val="none" w:sz="0" w:space="0" w:color="auto"/>
            <w:left w:val="none" w:sz="0" w:space="0" w:color="auto"/>
            <w:bottom w:val="none" w:sz="0" w:space="0" w:color="auto"/>
            <w:right w:val="none" w:sz="0" w:space="0" w:color="auto"/>
          </w:divBdr>
        </w:div>
        <w:div w:id="772478316">
          <w:marLeft w:val="0"/>
          <w:marRight w:val="0"/>
          <w:marTop w:val="0"/>
          <w:marBottom w:val="0"/>
          <w:divBdr>
            <w:top w:val="none" w:sz="0" w:space="0" w:color="auto"/>
            <w:left w:val="none" w:sz="0" w:space="0" w:color="auto"/>
            <w:bottom w:val="none" w:sz="0" w:space="0" w:color="auto"/>
            <w:right w:val="none" w:sz="0" w:space="0" w:color="auto"/>
          </w:divBdr>
        </w:div>
        <w:div w:id="1389457531">
          <w:marLeft w:val="0"/>
          <w:marRight w:val="0"/>
          <w:marTop w:val="0"/>
          <w:marBottom w:val="0"/>
          <w:divBdr>
            <w:top w:val="none" w:sz="0" w:space="0" w:color="auto"/>
            <w:left w:val="none" w:sz="0" w:space="0" w:color="auto"/>
            <w:bottom w:val="none" w:sz="0" w:space="0" w:color="auto"/>
            <w:right w:val="none" w:sz="0" w:space="0" w:color="auto"/>
          </w:divBdr>
        </w:div>
        <w:div w:id="910894808">
          <w:marLeft w:val="0"/>
          <w:marRight w:val="0"/>
          <w:marTop w:val="0"/>
          <w:marBottom w:val="0"/>
          <w:divBdr>
            <w:top w:val="none" w:sz="0" w:space="0" w:color="auto"/>
            <w:left w:val="none" w:sz="0" w:space="0" w:color="auto"/>
            <w:bottom w:val="none" w:sz="0" w:space="0" w:color="auto"/>
            <w:right w:val="none" w:sz="0" w:space="0" w:color="auto"/>
          </w:divBdr>
        </w:div>
        <w:div w:id="1219709797">
          <w:marLeft w:val="0"/>
          <w:marRight w:val="0"/>
          <w:marTop w:val="0"/>
          <w:marBottom w:val="0"/>
          <w:divBdr>
            <w:top w:val="none" w:sz="0" w:space="0" w:color="auto"/>
            <w:left w:val="none" w:sz="0" w:space="0" w:color="auto"/>
            <w:bottom w:val="none" w:sz="0" w:space="0" w:color="auto"/>
            <w:right w:val="none" w:sz="0" w:space="0" w:color="auto"/>
          </w:divBdr>
        </w:div>
        <w:div w:id="2322632">
          <w:marLeft w:val="0"/>
          <w:marRight w:val="0"/>
          <w:marTop w:val="0"/>
          <w:marBottom w:val="0"/>
          <w:divBdr>
            <w:top w:val="none" w:sz="0" w:space="0" w:color="auto"/>
            <w:left w:val="none" w:sz="0" w:space="0" w:color="auto"/>
            <w:bottom w:val="none" w:sz="0" w:space="0" w:color="auto"/>
            <w:right w:val="none" w:sz="0" w:space="0" w:color="auto"/>
          </w:divBdr>
        </w:div>
      </w:divsChild>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6KukJ7"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25FFCD-10D1-4E65-83B3-F34DB6822D5C}">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25279</Words>
  <Characters>139036</Characters>
  <Application>Microsoft Office Word</Application>
  <DocSecurity>4</DocSecurity>
  <Lines>1158</Lines>
  <Paragraphs>327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2020-10-14T21:24:00Z</dcterms:created>
  <dcterms:modified xsi:type="dcterms:W3CDTF">2020-10-14T21:24:00Z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