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25377" w:rsidRPr="00CF0D82" w14:paraId="0FDB1DF5" w14:textId="77777777" w:rsidTr="00173B1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770181BD" w14:textId="77777777" w:rsidR="00825377" w:rsidRPr="009833E2" w:rsidRDefault="00825377" w:rsidP="00825377">
            <w:pPr>
              <w:jc w:val="center"/>
            </w:pPr>
            <w:bookmarkStart w:id="0" w:name="_Hlk54791345"/>
            <w:bookmarkStart w:id="1" w:name="_Hlk54791502"/>
            <w:bookmarkStart w:id="2" w:name="_Hlk54792235"/>
            <w:r w:rsidRPr="009833E2">
              <w:t>CLASIFICACIÓN DE LA INFORMACIÓN</w:t>
            </w:r>
          </w:p>
        </w:tc>
      </w:tr>
      <w:tr w:rsidR="00825377" w:rsidRPr="00CF0D82" w14:paraId="347F3BEF" w14:textId="77777777" w:rsidTr="00173B19">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641901DD" w14:textId="77777777" w:rsidR="00825377" w:rsidRPr="00CF0D82" w:rsidRDefault="00825377" w:rsidP="008253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FFA043" w14:textId="77777777" w:rsidR="00825377" w:rsidRDefault="00825377" w:rsidP="008253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FDFE9"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FFA043" w14:textId="77777777" w:rsidR="00825377" w:rsidRDefault="00825377" w:rsidP="008253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2E696E87"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CB40932"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0CCBA"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CB40932" w14:textId="77777777" w:rsidR="00825377" w:rsidRDefault="00825377" w:rsidP="00825377">
                            <w:pPr>
                              <w:jc w:val="center"/>
                            </w:pPr>
                          </w:p>
                        </w:txbxContent>
                      </v:textbox>
                    </v:shape>
                  </w:pict>
                </mc:Fallback>
              </mc:AlternateContent>
            </w:r>
            <w:r w:rsidRPr="00CF0D82">
              <w:t>Pública Clasificada</w:t>
            </w:r>
          </w:p>
        </w:tc>
        <w:tc>
          <w:tcPr>
            <w:tcW w:w="1667" w:type="pct"/>
            <w:shd w:val="clear" w:color="auto" w:fill="auto"/>
            <w:vAlign w:val="center"/>
          </w:tcPr>
          <w:p w14:paraId="1DC1F275"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1D1C1B8"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09B17"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1D1C1B8" w14:textId="77777777" w:rsidR="00825377" w:rsidRDefault="00825377" w:rsidP="00825377">
                            <w:pPr>
                              <w:jc w:val="center"/>
                            </w:pPr>
                          </w:p>
                        </w:txbxContent>
                      </v:textbox>
                    </v:shape>
                  </w:pict>
                </mc:Fallback>
              </mc:AlternateContent>
            </w:r>
            <w:r w:rsidRPr="00CF0D82">
              <w:t>Pública Reservada</w:t>
            </w:r>
          </w:p>
        </w:tc>
      </w:tr>
    </w:tbl>
    <w:p w14:paraId="102B19F7" w14:textId="77777777" w:rsidR="00825377" w:rsidRPr="004571FB" w:rsidRDefault="00825377" w:rsidP="00825377">
      <w:pPr>
        <w:rPr>
          <w:rFonts w:cs="Calibri"/>
          <w:bCs/>
        </w:rPr>
      </w:pPr>
    </w:p>
    <w:bookmarkEnd w:id="0"/>
    <w:p w14:paraId="372447F4" w14:textId="77777777" w:rsidR="00825377" w:rsidRPr="004760FD" w:rsidRDefault="00825377" w:rsidP="00825377">
      <w:pPr>
        <w:jc w:val="center"/>
        <w:rPr>
          <w:b/>
          <w:bCs/>
        </w:rPr>
      </w:pPr>
      <w:r w:rsidRPr="004760FD">
        <w:rPr>
          <w:b/>
          <w:bCs/>
        </w:rPr>
        <w:t>PROCESO DE GESTIÓN CONTRACTUAL</w:t>
      </w:r>
    </w:p>
    <w:p w14:paraId="05E928F8" w14:textId="77777777" w:rsidR="00825377" w:rsidRPr="004760FD" w:rsidRDefault="00825377" w:rsidP="00825377">
      <w:pPr>
        <w:jc w:val="center"/>
        <w:rPr>
          <w:b/>
          <w:bCs/>
        </w:rPr>
      </w:pPr>
      <w:bookmarkStart w:id="3" w:name="_Hlk206491731"/>
      <w:r w:rsidRPr="004760FD">
        <w:rPr>
          <w:b/>
          <w:bCs/>
        </w:rPr>
        <w:t>ETAPA POSCONTRACTUAL</w:t>
      </w:r>
    </w:p>
    <w:bookmarkEnd w:id="3"/>
    <w:p w14:paraId="2F50EBCD" w14:textId="5182305B" w:rsidR="00825377" w:rsidRPr="002F79F9" w:rsidRDefault="00825377" w:rsidP="00825377">
      <w:pPr>
        <w:contextualSpacing/>
        <w:jc w:val="center"/>
        <w:rPr>
          <w:rFonts w:asciiTheme="majorHAnsi" w:hAnsiTheme="majorHAnsi" w:cstheme="majorHAnsi"/>
          <w:b/>
          <w:color w:val="000000" w:themeColor="text1"/>
        </w:rPr>
      </w:pPr>
      <w:r>
        <w:rPr>
          <w:rFonts w:asciiTheme="majorHAnsi" w:hAnsiTheme="majorHAnsi" w:cstheme="majorHAnsi"/>
          <w:b/>
          <w:color w:val="000000" w:themeColor="text1"/>
        </w:rPr>
        <w:t xml:space="preserve">FORMATO </w:t>
      </w:r>
      <w:r w:rsidRPr="002F79F9">
        <w:rPr>
          <w:rFonts w:asciiTheme="majorHAnsi" w:hAnsiTheme="majorHAnsi" w:cstheme="majorHAnsi"/>
          <w:b/>
          <w:color w:val="000000" w:themeColor="text1"/>
        </w:rPr>
        <w:t>INFO</w:t>
      </w:r>
      <w:r>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77EEC316" w14:textId="5227DA64" w:rsidR="00B34B2D" w:rsidRDefault="00B34B2D" w:rsidP="00563597">
      <w:pPr>
        <w:contextualSpacing/>
        <w:rPr>
          <w:rFonts w:asciiTheme="majorHAnsi" w:hAnsiTheme="majorHAnsi" w:cstheme="majorHAnsi"/>
          <w:bCs/>
          <w:spacing w:val="2"/>
        </w:rPr>
      </w:pPr>
    </w:p>
    <w:p w14:paraId="314ABE89" w14:textId="492F8BAB" w:rsidR="00E874D4" w:rsidRPr="002F79F9" w:rsidRDefault="00E874D4" w:rsidP="00580118">
      <w:pPr>
        <w:contextualSpacing/>
        <w:jc w:val="center"/>
        <w:rPr>
          <w:rFonts w:asciiTheme="majorHAnsi" w:hAnsiTheme="majorHAnsi" w:cstheme="majorHAnsi"/>
          <w:b/>
          <w:color w:val="000000" w:themeColor="text1"/>
        </w:rPr>
      </w:pPr>
      <w:bookmarkStart w:id="4" w:name="_Hlk206491770"/>
      <w:bookmarkEnd w:id="1"/>
      <w:bookmarkEnd w:id="2"/>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37AC8271" w14:textId="08011332" w:rsidR="00CC66A5" w:rsidRPr="00563597" w:rsidRDefault="0013388A" w:rsidP="0013388A">
      <w:pPr>
        <w:jc w:val="center"/>
        <w:rPr>
          <w:rFonts w:asciiTheme="majorHAnsi" w:hAnsiTheme="majorHAnsi" w:cstheme="majorHAnsi"/>
          <w:b/>
          <w:bCs/>
          <w:color w:val="000000" w:themeColor="text1"/>
        </w:rPr>
      </w:pPr>
      <w:r w:rsidRPr="0013388A">
        <w:rPr>
          <w:rFonts w:asciiTheme="majorHAnsi" w:hAnsiTheme="majorHAnsi" w:cstheme="majorHAnsi"/>
          <w:b/>
          <w:color w:val="000000" w:themeColor="text1"/>
        </w:rPr>
        <w:t xml:space="preserve">CONTRATO NRO. </w:t>
      </w:r>
      <w:r w:rsidR="00241D49" w:rsidRPr="00241D49">
        <w:rPr>
          <w:rFonts w:asciiTheme="majorHAnsi" w:hAnsiTheme="majorHAnsi" w:cstheme="majorHAnsi"/>
          <w:b/>
          <w:color w:val="000000" w:themeColor="text1"/>
        </w:rPr>
        <w:t>8056777</w:t>
      </w:r>
      <w:r w:rsidR="008B52EF">
        <w:rPr>
          <w:rFonts w:asciiTheme="majorHAnsi" w:hAnsiTheme="majorHAnsi" w:cstheme="majorHAnsi"/>
          <w:b/>
          <w:color w:val="000000" w:themeColor="text1"/>
        </w:rPr>
        <w:t xml:space="preserve"> </w:t>
      </w:r>
      <w:r w:rsidR="00563597" w:rsidRPr="00563597">
        <w:rPr>
          <w:rFonts w:asciiTheme="majorHAnsi" w:hAnsiTheme="majorHAnsi" w:cstheme="majorHAnsi"/>
          <w:b/>
          <w:bCs/>
          <w:color w:val="000000" w:themeColor="text1"/>
        </w:rPr>
        <w:t>del año 2025</w:t>
      </w:r>
    </w:p>
    <w:bookmarkEnd w:id="4"/>
    <w:p w14:paraId="3FA013CC" w14:textId="77777777" w:rsidR="0013388A" w:rsidRPr="00E337C6" w:rsidRDefault="0013388A" w:rsidP="00580118">
      <w:pPr>
        <w:rPr>
          <w:rFonts w:asciiTheme="majorHAnsi" w:hAnsiTheme="majorHAnsi" w:cstheme="majorHAnsi"/>
          <w:bCs/>
          <w:color w:val="000000" w:themeColor="text1"/>
        </w:rPr>
      </w:pPr>
    </w:p>
    <w:p w14:paraId="5911AB31" w14:textId="554F3338" w:rsidR="00C96348" w:rsidRDefault="00C96348" w:rsidP="00580118">
      <w:pPr>
        <w:pStyle w:val="Ttulo1"/>
      </w:pPr>
      <w:r w:rsidRPr="002F79F9">
        <w:t>ASPECTOS GENERALES</w:t>
      </w:r>
    </w:p>
    <w:p w14:paraId="5A6CD0F2" w14:textId="77777777" w:rsidR="0095137D" w:rsidRPr="008700DC" w:rsidRDefault="0095137D" w:rsidP="00580118">
      <w:pPr>
        <w:rPr>
          <w:rFonts w:asciiTheme="majorHAnsi" w:hAnsiTheme="majorHAnsi" w:cstheme="majorHAnsi"/>
          <w:bCs/>
          <w:color w:val="000000" w:themeColor="text1"/>
        </w:rPr>
      </w:pPr>
    </w:p>
    <w:tbl>
      <w:tblPr>
        <w:tblpPr w:leftFromText="141" w:rightFromText="141" w:vertAnchor="text" w:horzAnchor="margin" w:tblpY="86"/>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5"/>
        <w:gridCol w:w="6081"/>
      </w:tblGrid>
      <w:tr w:rsidR="008B52EF" w:rsidRPr="002F79F9" w14:paraId="2B749142" w14:textId="77777777" w:rsidTr="008B52EF">
        <w:trPr>
          <w:trHeight w:val="230"/>
        </w:trPr>
        <w:tc>
          <w:tcPr>
            <w:tcW w:w="1764" w:type="pct"/>
            <w:vAlign w:val="center"/>
          </w:tcPr>
          <w:p w14:paraId="3C11D4AB" w14:textId="777C25FC" w:rsidR="008B52EF" w:rsidRPr="002F79F9" w:rsidRDefault="008B52EF" w:rsidP="008B52EF">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6" w:type="pct"/>
            <w:vAlign w:val="center"/>
          </w:tcPr>
          <w:p w14:paraId="10D77A1A" w14:textId="1AFA37CE" w:rsidR="008B52EF" w:rsidRPr="000F16B8" w:rsidRDefault="008B52EF" w:rsidP="008B52EF">
            <w:pPr>
              <w:spacing w:afterLines="40" w:after="96"/>
              <w:contextualSpacing/>
              <w:rPr>
                <w:rFonts w:eastAsia="Arial" w:cs="Arial"/>
                <w:lang w:eastAsia="es-CO" w:bidi="es-CO"/>
              </w:rPr>
            </w:pPr>
            <w:r w:rsidRPr="000F16B8">
              <w:rPr>
                <w:rFonts w:eastAsia="Arial" w:cs="Arial"/>
                <w:lang w:eastAsia="es-CO" w:bidi="es-CO"/>
              </w:rPr>
              <w:t>SERVICIO NACIONAL DE APRENDIZAJE – CENTRO TEXTIL Y DE GESTIÓN INDUSTRIAL</w:t>
            </w:r>
          </w:p>
        </w:tc>
      </w:tr>
      <w:tr w:rsidR="008B52EF" w:rsidRPr="002F79F9" w14:paraId="3FCB4AF1" w14:textId="77777777" w:rsidTr="008B52EF">
        <w:trPr>
          <w:trHeight w:val="230"/>
        </w:trPr>
        <w:tc>
          <w:tcPr>
            <w:tcW w:w="1764" w:type="pct"/>
            <w:vAlign w:val="center"/>
          </w:tcPr>
          <w:p w14:paraId="2082414D" w14:textId="1A75DF7C" w:rsidR="008B52EF" w:rsidRPr="002F79F9" w:rsidRDefault="008B52EF" w:rsidP="008B52EF">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Pr>
                <w:rFonts w:asciiTheme="majorHAnsi" w:eastAsia="Times New Roman" w:hAnsiTheme="majorHAnsi" w:cstheme="majorHAnsi"/>
                <w:b/>
                <w:lang w:val="es-ES" w:eastAsia="es-ES"/>
              </w:rPr>
              <w:t>NRO.</w:t>
            </w:r>
          </w:p>
        </w:tc>
        <w:tc>
          <w:tcPr>
            <w:tcW w:w="3236" w:type="pct"/>
            <w:vAlign w:val="center"/>
          </w:tcPr>
          <w:p w14:paraId="3B476E90" w14:textId="16D70E45" w:rsidR="008B52EF" w:rsidRDefault="00241D49" w:rsidP="008B52EF">
            <w:pPr>
              <w:spacing w:line="240" w:lineRule="auto"/>
              <w:rPr>
                <w:rFonts w:cs="Calibri"/>
              </w:rPr>
            </w:pPr>
            <w:r w:rsidRPr="00241D49">
              <w:t>8056777</w:t>
            </w:r>
            <w:r w:rsidR="008B52EF" w:rsidRPr="000F16B8">
              <w:rPr>
                <w:rFonts w:eastAsia="Arial" w:cs="Arial"/>
                <w:lang w:eastAsia="es-CO" w:bidi="es-CO"/>
              </w:rPr>
              <w:t>del año 202</w:t>
            </w:r>
            <w:r w:rsidR="008B52EF">
              <w:rPr>
                <w:rFonts w:eastAsia="Arial" w:cs="Arial"/>
                <w:lang w:eastAsia="es-CO" w:bidi="es-CO"/>
              </w:rPr>
              <w:t>5</w:t>
            </w:r>
          </w:p>
        </w:tc>
      </w:tr>
      <w:tr w:rsidR="008B52EF" w:rsidRPr="002F79F9" w14:paraId="4495863D" w14:textId="77777777" w:rsidTr="008B52EF">
        <w:trPr>
          <w:trHeight w:val="230"/>
        </w:trPr>
        <w:tc>
          <w:tcPr>
            <w:tcW w:w="1764" w:type="pct"/>
            <w:vAlign w:val="center"/>
          </w:tcPr>
          <w:p w14:paraId="50981A14" w14:textId="1B19E551" w:rsidR="008B52EF" w:rsidRPr="002F79F9" w:rsidRDefault="008B52EF" w:rsidP="008B52EF">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14:paraId="6A0C16AB" w14:textId="4D00365A" w:rsidR="008B52EF" w:rsidRPr="000F16B8" w:rsidRDefault="00241D49" w:rsidP="008B52EF">
            <w:pPr>
              <w:spacing w:afterLines="40" w:after="96"/>
              <w:contextualSpacing/>
              <w:rPr>
                <w:rFonts w:eastAsia="Arial" w:cs="Arial"/>
                <w:lang w:eastAsia="es-CO" w:bidi="es-CO"/>
              </w:rPr>
            </w:pPr>
            <w:r w:rsidRPr="00241D49">
              <w:rPr>
                <w:rFonts w:eastAsia="Arial" w:cs="Arial"/>
                <w:lang w:eastAsia="es-CO" w:bidi="es-CO"/>
              </w:rPr>
              <w:t>7/07/2025</w:t>
            </w:r>
          </w:p>
        </w:tc>
      </w:tr>
      <w:tr w:rsidR="008B52EF" w:rsidRPr="002F79F9" w14:paraId="359B7507" w14:textId="77777777" w:rsidTr="008B52EF">
        <w:trPr>
          <w:trHeight w:val="230"/>
        </w:trPr>
        <w:tc>
          <w:tcPr>
            <w:tcW w:w="1764" w:type="pct"/>
            <w:vAlign w:val="center"/>
          </w:tcPr>
          <w:p w14:paraId="4FD3813A" w14:textId="2D89B674" w:rsidR="008B52EF" w:rsidRPr="002F79F9" w:rsidRDefault="008B52EF" w:rsidP="008B52EF">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6" w:type="pct"/>
            <w:vAlign w:val="center"/>
          </w:tcPr>
          <w:p w14:paraId="4B63816E" w14:textId="52F09A36" w:rsidR="008B52EF" w:rsidRPr="00245758" w:rsidRDefault="00241D49" w:rsidP="008B52EF">
            <w:pPr>
              <w:spacing w:afterLines="40" w:after="96"/>
              <w:contextualSpacing/>
              <w:rPr>
                <w:rFonts w:asciiTheme="majorHAnsi" w:eastAsia="Times New Roman" w:hAnsiTheme="majorHAnsi" w:cstheme="majorHAnsi"/>
                <w:bCs/>
                <w:lang w:val="es-ES" w:eastAsia="es-ES"/>
              </w:rPr>
            </w:pPr>
            <w:r w:rsidRPr="00241D49">
              <w:rPr>
                <w:rFonts w:eastAsia="Arial" w:cs="Arial"/>
                <w:lang w:eastAsia="es-CO" w:bidi="es-CO"/>
              </w:rPr>
              <w:t>PRESTAR LOS SERVICIOS PROFESIONALES DE CARÁCTER TEMPORAL PARA APOYAR EL EQUIPO DE TRABAJO QUE REALIZA LOS PROCESOS RELACIONADOS CON LA GESTIÓN CURRICULAR EN EL DISEÑO, DESARROLLO Y GESTIÓN DE PERMISOS</w:t>
            </w:r>
          </w:p>
        </w:tc>
      </w:tr>
      <w:tr w:rsidR="008B52EF" w:rsidRPr="002F79F9" w14:paraId="21CA1DE8" w14:textId="77777777" w:rsidTr="008B52EF">
        <w:trPr>
          <w:trHeight w:val="230"/>
        </w:trPr>
        <w:tc>
          <w:tcPr>
            <w:tcW w:w="1764" w:type="pct"/>
            <w:vAlign w:val="center"/>
          </w:tcPr>
          <w:p w14:paraId="6ADDD7BA" w14:textId="17294CCC" w:rsidR="008B52EF" w:rsidRPr="002F79F9" w:rsidRDefault="008B52EF" w:rsidP="008B52EF">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14:paraId="374A2313" w14:textId="6E2561C4" w:rsidR="008B52EF" w:rsidRPr="00245758" w:rsidRDefault="00241D49" w:rsidP="00241D49">
            <w:pPr>
              <w:spacing w:afterLines="40" w:after="96"/>
              <w:contextualSpacing/>
              <w:rPr>
                <w:rFonts w:asciiTheme="majorHAnsi" w:eastAsia="Times New Roman" w:hAnsiTheme="majorHAnsi" w:cstheme="majorHAnsi"/>
                <w:bCs/>
                <w:lang w:val="es-ES" w:eastAsia="es-ES"/>
              </w:rPr>
            </w:pPr>
            <w:r w:rsidRPr="00241D49">
              <w:t>León Darío Pérez Lopera</w:t>
            </w:r>
          </w:p>
        </w:tc>
      </w:tr>
      <w:tr w:rsidR="008B52EF" w:rsidRPr="002F79F9" w14:paraId="4FEF79F5" w14:textId="77777777" w:rsidTr="008B52EF">
        <w:trPr>
          <w:trHeight w:val="230"/>
        </w:trPr>
        <w:tc>
          <w:tcPr>
            <w:tcW w:w="1764" w:type="pct"/>
            <w:vAlign w:val="center"/>
          </w:tcPr>
          <w:p w14:paraId="61EA003B" w14:textId="7CBE98B8" w:rsidR="008B52EF" w:rsidRPr="002F79F9" w:rsidRDefault="008B52EF" w:rsidP="008B52EF">
            <w:pPr>
              <w:spacing w:afterLines="40" w:after="96"/>
              <w:contextualSpacing/>
              <w:rPr>
                <w:rFonts w:asciiTheme="majorHAnsi" w:hAnsiTheme="majorHAnsi" w:cstheme="majorHAnsi"/>
                <w:b/>
              </w:rPr>
            </w:pPr>
            <w:r>
              <w:rPr>
                <w:rFonts w:asciiTheme="majorHAnsi" w:hAnsiTheme="majorHAnsi" w:cstheme="majorHAnsi"/>
                <w:b/>
              </w:rPr>
              <w:t xml:space="preserve">CC o </w:t>
            </w:r>
            <w:r w:rsidRPr="002F79F9">
              <w:rPr>
                <w:rFonts w:asciiTheme="majorHAnsi" w:hAnsiTheme="majorHAnsi" w:cstheme="majorHAnsi"/>
                <w:b/>
              </w:rPr>
              <w:t>NIT</w:t>
            </w:r>
          </w:p>
        </w:tc>
        <w:tc>
          <w:tcPr>
            <w:tcW w:w="3236" w:type="pct"/>
            <w:vAlign w:val="center"/>
          </w:tcPr>
          <w:p w14:paraId="053BBC60" w14:textId="6AF42298" w:rsidR="008B52EF" w:rsidRPr="00245758" w:rsidRDefault="00241D49" w:rsidP="008B52EF">
            <w:pPr>
              <w:spacing w:afterLines="40" w:after="96"/>
              <w:contextualSpacing/>
              <w:rPr>
                <w:rFonts w:asciiTheme="majorHAnsi" w:eastAsia="Times New Roman" w:hAnsiTheme="majorHAnsi" w:cstheme="majorHAnsi"/>
                <w:bCs/>
                <w:lang w:val="es-ES" w:eastAsia="es-ES"/>
              </w:rPr>
            </w:pPr>
            <w:r w:rsidRPr="00241D49">
              <w:t>98.634.466 de Itagüí</w:t>
            </w:r>
          </w:p>
        </w:tc>
      </w:tr>
      <w:tr w:rsidR="008B52EF" w:rsidRPr="002F79F9" w14:paraId="269D4C43" w14:textId="77777777" w:rsidTr="008B52EF">
        <w:trPr>
          <w:trHeight w:val="230"/>
        </w:trPr>
        <w:tc>
          <w:tcPr>
            <w:tcW w:w="1764" w:type="pct"/>
            <w:vAlign w:val="center"/>
          </w:tcPr>
          <w:p w14:paraId="31269DF9" w14:textId="4596B531" w:rsidR="008B52EF" w:rsidRPr="002F79F9" w:rsidRDefault="008B52EF" w:rsidP="008B52EF">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14:paraId="701F0870" w14:textId="4644825F" w:rsidR="008B52EF" w:rsidRPr="000F16B8" w:rsidRDefault="008B52EF" w:rsidP="008B52EF">
            <w:pPr>
              <w:spacing w:afterLines="40" w:after="96"/>
              <w:contextualSpacing/>
              <w:rPr>
                <w:rFonts w:eastAsia="Arial" w:cs="Arial"/>
                <w:lang w:eastAsia="es-CO" w:bidi="es-CO"/>
              </w:rPr>
            </w:pPr>
            <w:r w:rsidRPr="000F16B8">
              <w:rPr>
                <w:rFonts w:eastAsia="Arial" w:cs="Arial"/>
                <w:lang w:eastAsia="es-CO" w:bidi="es-CO"/>
              </w:rPr>
              <w:t>Medellín</w:t>
            </w:r>
          </w:p>
        </w:tc>
      </w:tr>
      <w:tr w:rsidR="00241D49" w:rsidRPr="002F79F9" w14:paraId="1EB6F644" w14:textId="77777777" w:rsidTr="008B52EF">
        <w:trPr>
          <w:trHeight w:val="230"/>
        </w:trPr>
        <w:tc>
          <w:tcPr>
            <w:tcW w:w="1764" w:type="pct"/>
            <w:vAlign w:val="center"/>
          </w:tcPr>
          <w:p w14:paraId="3EAA2C05" w14:textId="6296B0AC" w:rsidR="00241D49" w:rsidRPr="002F79F9" w:rsidRDefault="00241D49" w:rsidP="00241D49">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14:paraId="47D3C526" w14:textId="01CAFB46" w:rsidR="00241D49" w:rsidRDefault="00241D49" w:rsidP="00241D49">
            <w:pPr>
              <w:spacing w:afterLines="40" w:after="96"/>
              <w:contextualSpacing/>
              <w:rPr>
                <w:rFonts w:eastAsia="Arial" w:cs="Arial"/>
                <w:lang w:eastAsia="es-CO" w:bidi="es-CO"/>
              </w:rPr>
            </w:pPr>
            <w:r w:rsidRPr="00241D49">
              <w:rPr>
                <w:rFonts w:eastAsia="Arial" w:cs="Arial"/>
                <w:lang w:eastAsia="es-CO" w:bidi="es-CO"/>
              </w:rPr>
              <w:t>7/07/2025</w:t>
            </w:r>
          </w:p>
        </w:tc>
      </w:tr>
      <w:tr w:rsidR="008B52EF" w:rsidRPr="002F79F9" w14:paraId="3FF97EDE" w14:textId="77777777" w:rsidTr="008B52EF">
        <w:trPr>
          <w:trHeight w:val="230"/>
        </w:trPr>
        <w:tc>
          <w:tcPr>
            <w:tcW w:w="1764" w:type="pct"/>
            <w:vAlign w:val="center"/>
          </w:tcPr>
          <w:p w14:paraId="6C1247CC" w14:textId="4A0496D8" w:rsidR="008B52EF" w:rsidRPr="002F79F9" w:rsidRDefault="008B52EF" w:rsidP="008B52EF">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14:paraId="67D39349" w14:textId="1580C8D9" w:rsidR="008B52EF" w:rsidRPr="000F16B8" w:rsidRDefault="00241D49" w:rsidP="008B52EF">
            <w:pPr>
              <w:spacing w:afterLines="40" w:after="96"/>
              <w:contextualSpacing/>
              <w:rPr>
                <w:rFonts w:eastAsia="Arial" w:cs="Arial"/>
                <w:lang w:eastAsia="es-CO" w:bidi="es-CO"/>
              </w:rPr>
            </w:pPr>
            <w:r>
              <w:rPr>
                <w:rFonts w:eastAsia="Arial" w:cs="Arial"/>
                <w:lang w:eastAsia="es-CO" w:bidi="es-CO"/>
              </w:rPr>
              <w:t xml:space="preserve">3 </w:t>
            </w:r>
            <w:r w:rsidR="008B52EF">
              <w:rPr>
                <w:rFonts w:eastAsia="Arial" w:cs="Arial"/>
                <w:lang w:eastAsia="es-CO" w:bidi="es-CO"/>
              </w:rPr>
              <w:t xml:space="preserve">MESES Y </w:t>
            </w:r>
            <w:r>
              <w:rPr>
                <w:rFonts w:eastAsia="Arial" w:cs="Arial"/>
                <w:lang w:eastAsia="es-CO" w:bidi="es-CO"/>
              </w:rPr>
              <w:t>24</w:t>
            </w:r>
            <w:r w:rsidR="008B52EF">
              <w:rPr>
                <w:rFonts w:eastAsia="Arial" w:cs="Arial"/>
                <w:lang w:eastAsia="es-CO" w:bidi="es-CO"/>
              </w:rPr>
              <w:t xml:space="preserve"> DIAS  </w:t>
            </w:r>
          </w:p>
        </w:tc>
      </w:tr>
      <w:tr w:rsidR="008B52EF" w:rsidRPr="002F79F9" w14:paraId="3562EBC7" w14:textId="77777777" w:rsidTr="008B52EF">
        <w:trPr>
          <w:trHeight w:val="230"/>
        </w:trPr>
        <w:tc>
          <w:tcPr>
            <w:tcW w:w="1764" w:type="pct"/>
            <w:vAlign w:val="center"/>
          </w:tcPr>
          <w:p w14:paraId="6184D593" w14:textId="2D1BA693" w:rsidR="008B52EF" w:rsidRPr="002F79F9" w:rsidRDefault="008B52EF" w:rsidP="008B52EF">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14:paraId="65FDA76E" w14:textId="46171D87" w:rsidR="008B52EF" w:rsidRDefault="008B52EF" w:rsidP="008B52EF">
            <w:pPr>
              <w:spacing w:afterLines="40" w:after="96"/>
              <w:contextualSpacing/>
              <w:rPr>
                <w:rFonts w:eastAsia="Times New Roman" w:cs="Calibri"/>
                <w:bCs/>
                <w:lang w:val="es-ES" w:eastAsia="es-ES"/>
              </w:rPr>
            </w:pPr>
            <w:r>
              <w:rPr>
                <w:rFonts w:eastAsia="Times New Roman" w:cs="Calibri"/>
                <w:bCs/>
                <w:lang w:val="es-ES" w:eastAsia="es-ES"/>
              </w:rPr>
              <w:t>$</w:t>
            </w:r>
            <w:r w:rsidR="00241D49" w:rsidRPr="00241D49">
              <w:t>11.538.000</w:t>
            </w:r>
          </w:p>
        </w:tc>
      </w:tr>
      <w:tr w:rsidR="008B52EF" w:rsidRPr="002F79F9" w14:paraId="347BFEE3" w14:textId="77777777" w:rsidTr="008B52EF">
        <w:trPr>
          <w:trHeight w:val="230"/>
        </w:trPr>
        <w:tc>
          <w:tcPr>
            <w:tcW w:w="1764" w:type="pct"/>
            <w:vAlign w:val="center"/>
          </w:tcPr>
          <w:p w14:paraId="4F4289B7" w14:textId="1F996614" w:rsidR="008B52EF" w:rsidRPr="002F79F9" w:rsidRDefault="008B52EF" w:rsidP="008B52EF">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p>
        </w:tc>
        <w:tc>
          <w:tcPr>
            <w:tcW w:w="3236" w:type="pct"/>
            <w:vAlign w:val="center"/>
          </w:tcPr>
          <w:p w14:paraId="427CB7C8" w14:textId="700B16DE" w:rsidR="008B52EF" w:rsidRPr="00563597" w:rsidRDefault="008B52EF" w:rsidP="008B52EF">
            <w:pPr>
              <w:spacing w:afterLines="40" w:after="96"/>
              <w:contextualSpacing/>
              <w:rPr>
                <w:rFonts w:asciiTheme="majorHAnsi" w:eastAsia="Arial" w:hAnsiTheme="majorHAnsi" w:cs="Arial"/>
                <w:b/>
                <w:bCs/>
                <w:color w:val="000000" w:themeColor="text1"/>
                <w:lang w:eastAsia="es-CO" w:bidi="es-CO"/>
              </w:rPr>
            </w:pPr>
            <w:r w:rsidRPr="000F16B8">
              <w:rPr>
                <w:rFonts w:eastAsia="Times New Roman" w:cs="Calibri"/>
                <w:lang w:val="es-ES" w:eastAsia="es-ES"/>
              </w:rPr>
              <w:t>N/A</w:t>
            </w:r>
          </w:p>
        </w:tc>
      </w:tr>
      <w:tr w:rsidR="008B52EF" w:rsidRPr="002F79F9" w14:paraId="0059ADC0" w14:textId="77777777" w:rsidTr="008B52EF">
        <w:trPr>
          <w:trHeight w:val="230"/>
        </w:trPr>
        <w:tc>
          <w:tcPr>
            <w:tcW w:w="1764" w:type="pct"/>
            <w:vAlign w:val="center"/>
          </w:tcPr>
          <w:p w14:paraId="156008E0" w14:textId="5D4B03E8" w:rsidR="008B52EF" w:rsidRPr="00252427" w:rsidRDefault="008B52EF" w:rsidP="008B52EF">
            <w:pPr>
              <w:spacing w:afterLines="40" w:after="96"/>
              <w:contextualSpacing/>
              <w:rPr>
                <w:rFonts w:asciiTheme="majorHAnsi" w:hAnsiTheme="majorHAnsi" w:cs="Arial"/>
                <w:b/>
              </w:rPr>
            </w:pPr>
            <w:r>
              <w:rPr>
                <w:rFonts w:asciiTheme="majorHAnsi" w:hAnsiTheme="majorHAnsi" w:cs="Arial"/>
                <w:b/>
              </w:rPr>
              <w:t>FECHA DE TERMINACIÓN</w:t>
            </w:r>
          </w:p>
        </w:tc>
        <w:tc>
          <w:tcPr>
            <w:tcW w:w="3236" w:type="pct"/>
            <w:vAlign w:val="center"/>
          </w:tcPr>
          <w:p w14:paraId="2359E466" w14:textId="371427DC" w:rsidR="008B52EF" w:rsidRDefault="008B52EF" w:rsidP="008B52EF">
            <w:pPr>
              <w:spacing w:afterLines="40" w:after="96"/>
              <w:contextualSpacing/>
              <w:rPr>
                <w:rFonts w:eastAsia="Arial" w:cs="Arial"/>
                <w:lang w:eastAsia="es-CO" w:bidi="es-CO"/>
              </w:rPr>
            </w:pPr>
            <w:r w:rsidRPr="000F16B8">
              <w:rPr>
                <w:rFonts w:eastAsia="Arial" w:cs="Arial"/>
                <w:lang w:eastAsia="es-CO" w:bidi="es-CO"/>
              </w:rPr>
              <w:t>3</w:t>
            </w:r>
            <w:r w:rsidR="00241D49">
              <w:rPr>
                <w:rFonts w:eastAsia="Arial" w:cs="Arial"/>
                <w:lang w:eastAsia="es-CO" w:bidi="es-CO"/>
              </w:rPr>
              <w:t>1</w:t>
            </w:r>
            <w:r w:rsidRPr="000F16B8">
              <w:rPr>
                <w:rFonts w:eastAsia="Arial" w:cs="Arial"/>
                <w:lang w:eastAsia="es-CO" w:bidi="es-CO"/>
              </w:rPr>
              <w:t>/1</w:t>
            </w:r>
            <w:r w:rsidR="00241D49">
              <w:rPr>
                <w:rFonts w:eastAsia="Arial" w:cs="Arial"/>
                <w:lang w:eastAsia="es-CO" w:bidi="es-CO"/>
              </w:rPr>
              <w:t>0</w:t>
            </w:r>
            <w:r w:rsidRPr="000F16B8">
              <w:rPr>
                <w:rFonts w:eastAsia="Arial" w:cs="Arial"/>
                <w:lang w:eastAsia="es-CO" w:bidi="es-CO"/>
              </w:rPr>
              <w:t>/202</w:t>
            </w:r>
            <w:r>
              <w:rPr>
                <w:rFonts w:eastAsia="Arial" w:cs="Arial"/>
                <w:lang w:eastAsia="es-CO" w:bidi="es-CO"/>
              </w:rPr>
              <w:t>5</w:t>
            </w:r>
          </w:p>
        </w:tc>
      </w:tr>
      <w:tr w:rsidR="008B52EF" w:rsidRPr="002F79F9" w14:paraId="75A8D350" w14:textId="77777777" w:rsidTr="008B52EF">
        <w:trPr>
          <w:trHeight w:val="230"/>
        </w:trPr>
        <w:tc>
          <w:tcPr>
            <w:tcW w:w="1764" w:type="pct"/>
            <w:vAlign w:val="center"/>
          </w:tcPr>
          <w:p w14:paraId="13EE194B" w14:textId="68CA4D3E" w:rsidR="008B52EF" w:rsidRPr="002F79F9" w:rsidRDefault="008B52EF" w:rsidP="008B52EF">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r>
              <w:rPr>
                <w:rFonts w:asciiTheme="majorHAnsi" w:hAnsiTheme="majorHAnsi" w:cs="Arial"/>
                <w:b/>
              </w:rPr>
              <w:t xml:space="preserve"> </w:t>
            </w:r>
          </w:p>
        </w:tc>
        <w:tc>
          <w:tcPr>
            <w:tcW w:w="3236" w:type="pct"/>
            <w:vAlign w:val="center"/>
          </w:tcPr>
          <w:p w14:paraId="5A0B5B81" w14:textId="688E1364" w:rsidR="008B52EF" w:rsidRPr="003045A7" w:rsidRDefault="008B52EF" w:rsidP="008B52EF">
            <w:pPr>
              <w:spacing w:afterLines="40" w:after="96"/>
              <w:contextualSpacing/>
              <w:rPr>
                <w:rFonts w:asciiTheme="majorHAnsi" w:eastAsia="Arial" w:hAnsiTheme="majorHAnsi" w:cs="Arial"/>
                <w:color w:val="FF0000"/>
                <w:lang w:eastAsia="es-CO" w:bidi="es-CO"/>
              </w:rPr>
            </w:pPr>
            <w:r w:rsidRPr="000F16B8">
              <w:rPr>
                <w:rFonts w:eastAsia="Arial" w:cs="Arial"/>
                <w:lang w:eastAsia="es-CO" w:bidi="es-CO"/>
              </w:rPr>
              <w:t>N/A</w:t>
            </w:r>
          </w:p>
        </w:tc>
      </w:tr>
      <w:tr w:rsidR="008B52EF" w:rsidRPr="002F79F9" w14:paraId="6B05B726" w14:textId="77777777" w:rsidTr="008B52EF">
        <w:trPr>
          <w:trHeight w:val="230"/>
        </w:trPr>
        <w:tc>
          <w:tcPr>
            <w:tcW w:w="1764" w:type="pct"/>
            <w:vAlign w:val="center"/>
          </w:tcPr>
          <w:p w14:paraId="76EE1685" w14:textId="2F2E0BE6" w:rsidR="008B52EF" w:rsidRPr="00252427" w:rsidRDefault="008B52EF" w:rsidP="008B52EF">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6" w:type="pct"/>
            <w:vAlign w:val="center"/>
          </w:tcPr>
          <w:p w14:paraId="37726C4E" w14:textId="41A669DC" w:rsidR="008B52EF" w:rsidRDefault="008B52EF" w:rsidP="008B52EF">
            <w:pPr>
              <w:spacing w:afterLines="40" w:after="96"/>
              <w:contextualSpacing/>
              <w:rPr>
                <w:rFonts w:eastAsia="Times New Roman" w:cs="Calibri"/>
                <w:bCs/>
                <w:lang w:val="es-ES" w:eastAsia="es-ES"/>
              </w:rPr>
            </w:pPr>
            <w:r>
              <w:rPr>
                <w:rFonts w:eastAsia="Times New Roman" w:cs="Calibri"/>
                <w:bCs/>
                <w:lang w:val="es-ES" w:eastAsia="es-ES"/>
              </w:rPr>
              <w:t>$</w:t>
            </w:r>
            <w:r w:rsidR="00241D49" w:rsidRPr="00241D49">
              <w:t>11.538.000</w:t>
            </w:r>
          </w:p>
        </w:tc>
      </w:tr>
      <w:tr w:rsidR="008B52EF" w:rsidRPr="00245758" w14:paraId="51E086D1" w14:textId="77777777" w:rsidTr="008B52EF">
        <w:trPr>
          <w:trHeight w:val="230"/>
        </w:trPr>
        <w:tc>
          <w:tcPr>
            <w:tcW w:w="1764" w:type="pct"/>
            <w:vAlign w:val="center"/>
          </w:tcPr>
          <w:p w14:paraId="79377545" w14:textId="3AD70AF3" w:rsidR="008B52EF" w:rsidRPr="002F79F9" w:rsidRDefault="008B52EF" w:rsidP="008B52EF">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14:paraId="2B6BE7BF" w14:textId="6683DD4E" w:rsidR="008B52EF" w:rsidRPr="00245758" w:rsidRDefault="00241D49" w:rsidP="008B52EF">
            <w:pPr>
              <w:spacing w:afterLines="40" w:after="96"/>
              <w:contextualSpacing/>
              <w:rPr>
                <w:rFonts w:asciiTheme="majorHAnsi" w:eastAsia="Times New Roman" w:hAnsiTheme="majorHAnsi" w:cstheme="majorHAnsi"/>
                <w:lang w:val="es-ES" w:eastAsia="es-ES"/>
              </w:rPr>
            </w:pPr>
            <w:r w:rsidRPr="00241D49">
              <w:rPr>
                <w:rFonts w:eastAsia="Arial" w:cs="Arial"/>
                <w:lang w:eastAsia="es-CO" w:bidi="es-CO"/>
              </w:rPr>
              <w:t>Un primer pago correspondiente al mes de julio por el valor de TRES MILLONES SETENTA Y SEIS MIL OCHOCIENTOS PESOS M/CTE 3.076.800, dos pagos correspondientes a los meses de agosto y septiembre por valor de TRES MILLONES OCHOCIENTOS CUARENTA Y SEIS MIL PESOS M/CTE ($ 3.846.000). Un último pago correspondiente al mes de octubre SETECIENTOS SESENTA Y NUEVE MIL DOCIENTOS PESOS M/CTE 769.200</w:t>
            </w:r>
          </w:p>
        </w:tc>
      </w:tr>
      <w:tr w:rsidR="008B52EF" w:rsidRPr="00245758" w14:paraId="1E72B255" w14:textId="77777777" w:rsidTr="008B52EF">
        <w:trPr>
          <w:trHeight w:val="230"/>
        </w:trPr>
        <w:tc>
          <w:tcPr>
            <w:tcW w:w="1764" w:type="pct"/>
            <w:vAlign w:val="center"/>
          </w:tcPr>
          <w:p w14:paraId="13AA1253" w14:textId="617DBA7B" w:rsidR="008B52EF" w:rsidRPr="002F79F9" w:rsidRDefault="008B52EF" w:rsidP="008B52EF">
            <w:pPr>
              <w:spacing w:afterLines="40" w:after="96"/>
              <w:contextualSpacing/>
              <w:rPr>
                <w:rFonts w:asciiTheme="majorHAnsi" w:hAnsiTheme="majorHAnsi" w:cstheme="majorHAnsi"/>
                <w:b/>
              </w:rPr>
            </w:pPr>
            <w:r>
              <w:rPr>
                <w:rFonts w:asciiTheme="majorHAnsi" w:hAnsiTheme="majorHAnsi" w:cstheme="majorHAnsi"/>
                <w:b/>
              </w:rPr>
              <w:t>INFORME DE SUPERVISIÓN NRO.</w:t>
            </w:r>
          </w:p>
        </w:tc>
        <w:tc>
          <w:tcPr>
            <w:tcW w:w="3236" w:type="pct"/>
            <w:vAlign w:val="center"/>
          </w:tcPr>
          <w:p w14:paraId="3AE43C4E" w14:textId="4F860B77" w:rsidR="008B52EF" w:rsidRDefault="003A697A" w:rsidP="008B52EF">
            <w:pPr>
              <w:spacing w:afterLines="40" w:after="96"/>
              <w:contextualSpacing/>
              <w:rPr>
                <w:rFonts w:asciiTheme="majorHAnsi" w:eastAsia="Arial" w:hAnsiTheme="majorHAnsi" w:cs="Arial"/>
                <w:lang w:eastAsia="es-CO" w:bidi="es-CO"/>
              </w:rPr>
            </w:pPr>
            <w:r>
              <w:rPr>
                <w:rFonts w:eastAsia="Arial" w:cs="Arial"/>
                <w:lang w:eastAsia="es-CO" w:bidi="es-CO"/>
              </w:rPr>
              <w:t>2</w:t>
            </w:r>
          </w:p>
        </w:tc>
      </w:tr>
      <w:tr w:rsidR="008B52EF" w:rsidRPr="00245758" w14:paraId="30371994" w14:textId="77777777" w:rsidTr="008B52EF">
        <w:trPr>
          <w:trHeight w:val="230"/>
        </w:trPr>
        <w:tc>
          <w:tcPr>
            <w:tcW w:w="1764" w:type="pct"/>
            <w:vAlign w:val="center"/>
          </w:tcPr>
          <w:p w14:paraId="23E7CF89" w14:textId="15557047" w:rsidR="008B52EF" w:rsidRPr="002F79F9" w:rsidRDefault="008B52EF" w:rsidP="008B52EF">
            <w:pPr>
              <w:spacing w:afterLines="40" w:after="96"/>
              <w:contextualSpacing/>
              <w:rPr>
                <w:rFonts w:asciiTheme="majorHAnsi" w:hAnsiTheme="majorHAnsi" w:cstheme="majorHAnsi"/>
                <w:b/>
              </w:rPr>
            </w:pPr>
            <w:r>
              <w:rPr>
                <w:rFonts w:asciiTheme="majorHAnsi" w:hAnsiTheme="majorHAnsi" w:cstheme="majorHAnsi"/>
                <w:b/>
              </w:rPr>
              <w:lastRenderedPageBreak/>
              <w:t>PERIODO DEL INFORME</w:t>
            </w:r>
          </w:p>
        </w:tc>
        <w:tc>
          <w:tcPr>
            <w:tcW w:w="3236" w:type="pct"/>
            <w:vAlign w:val="center"/>
          </w:tcPr>
          <w:p w14:paraId="16B70804" w14:textId="5F007AEC" w:rsidR="008B52EF" w:rsidRPr="00245758" w:rsidRDefault="008B52EF" w:rsidP="008B52EF">
            <w:pPr>
              <w:spacing w:afterLines="40" w:after="96"/>
              <w:contextualSpacing/>
              <w:rPr>
                <w:rFonts w:eastAsia="Arial" w:cs="Arial"/>
                <w:lang w:eastAsia="es-CO" w:bidi="es-CO"/>
              </w:rPr>
            </w:pPr>
            <w:r>
              <w:rPr>
                <w:rFonts w:eastAsia="Arial" w:cs="Arial"/>
                <w:lang w:eastAsia="es-CO" w:bidi="es-CO"/>
              </w:rPr>
              <w:t>Desde el 01/</w:t>
            </w:r>
            <w:r w:rsidR="00845280">
              <w:rPr>
                <w:rFonts w:eastAsia="Arial" w:cs="Arial"/>
                <w:lang w:eastAsia="es-CO" w:bidi="es-CO"/>
              </w:rPr>
              <w:t>10</w:t>
            </w:r>
            <w:r>
              <w:rPr>
                <w:rFonts w:eastAsia="Arial" w:cs="Arial"/>
                <w:lang w:eastAsia="es-CO" w:bidi="es-CO"/>
              </w:rPr>
              <w:t>/2025 hasta el 30/</w:t>
            </w:r>
            <w:r w:rsidR="00845280">
              <w:rPr>
                <w:rFonts w:eastAsia="Arial" w:cs="Arial"/>
                <w:lang w:eastAsia="es-CO" w:bidi="es-CO"/>
              </w:rPr>
              <w:t>10</w:t>
            </w:r>
            <w:r>
              <w:rPr>
                <w:rFonts w:eastAsia="Arial" w:cs="Arial"/>
                <w:lang w:eastAsia="es-CO" w:bidi="es-CO"/>
              </w:rPr>
              <w:t>/2025</w:t>
            </w:r>
          </w:p>
        </w:tc>
      </w:tr>
    </w:tbl>
    <w:p w14:paraId="3869BE30" w14:textId="77777777" w:rsidR="00165FC3" w:rsidRDefault="00165FC3" w:rsidP="00580118">
      <w:pPr>
        <w:rPr>
          <w:rFonts w:asciiTheme="majorHAnsi" w:hAnsiTheme="majorHAnsi" w:cstheme="majorHAnsi"/>
          <w:bCs/>
          <w:color w:val="000000" w:themeColor="text1"/>
        </w:rPr>
      </w:pPr>
    </w:p>
    <w:p w14:paraId="629A03B1" w14:textId="77777777" w:rsidR="00165FC3" w:rsidRPr="00E337C6" w:rsidRDefault="00165FC3" w:rsidP="00580118">
      <w:pPr>
        <w:rPr>
          <w:rFonts w:asciiTheme="majorHAnsi" w:hAnsiTheme="majorHAnsi" w:cstheme="majorHAnsi"/>
          <w:bCs/>
          <w:color w:val="000000" w:themeColor="text1"/>
        </w:rPr>
      </w:pPr>
    </w:p>
    <w:p w14:paraId="7C161201" w14:textId="6B98C059" w:rsidR="00C96348" w:rsidRDefault="00C96348" w:rsidP="00580118">
      <w:pPr>
        <w:pStyle w:val="Ttulo1"/>
      </w:pPr>
      <w:bookmarkStart w:id="5" w:name="_Hlk206492976"/>
      <w:r w:rsidRPr="002F79F9">
        <w:t>EJECUCIÓN CONTRACTUAL</w:t>
      </w:r>
    </w:p>
    <w:bookmarkEnd w:id="5"/>
    <w:p w14:paraId="5E180A78" w14:textId="20DBCE51" w:rsidR="008700DC" w:rsidRDefault="008700DC" w:rsidP="00580118">
      <w:pPr>
        <w:rPr>
          <w:rFonts w:asciiTheme="majorHAnsi" w:hAnsiTheme="majorHAnsi" w:cstheme="majorHAnsi"/>
          <w:bCs/>
          <w:color w:val="000000" w:themeColor="text1"/>
        </w:rPr>
      </w:pPr>
    </w:p>
    <w:tbl>
      <w:tblPr>
        <w:tblStyle w:val="Tablaconcuadrcula"/>
        <w:tblW w:w="0" w:type="auto"/>
        <w:tblLook w:val="04A0" w:firstRow="1" w:lastRow="0" w:firstColumn="1" w:lastColumn="0" w:noHBand="0" w:noVBand="1"/>
      </w:tblPr>
      <w:tblGrid>
        <w:gridCol w:w="3131"/>
        <w:gridCol w:w="3131"/>
        <w:gridCol w:w="3132"/>
      </w:tblGrid>
      <w:tr w:rsidR="008700DC" w14:paraId="49F1CBED" w14:textId="77777777" w:rsidTr="008700DC">
        <w:trPr>
          <w:tblHeader/>
        </w:trPr>
        <w:tc>
          <w:tcPr>
            <w:tcW w:w="3131" w:type="dxa"/>
            <w:shd w:val="clear" w:color="auto" w:fill="D9D9D9" w:themeFill="background1" w:themeFillShade="D9"/>
            <w:vAlign w:val="center"/>
          </w:tcPr>
          <w:p w14:paraId="032549FA" w14:textId="77777777" w:rsidR="008700DC" w:rsidRPr="002F79F9"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OBLIGACIONES</w:t>
            </w:r>
          </w:p>
          <w:p w14:paraId="72CD51B2" w14:textId="69DCB98D" w:rsidR="008700DC" w:rsidRPr="008700DC" w:rsidRDefault="008700DC" w:rsidP="00580118">
            <w:pPr>
              <w:jc w:val="center"/>
              <w:rPr>
                <w:rFonts w:asciiTheme="majorHAnsi" w:hAnsiTheme="majorHAnsi" w:cstheme="majorHAnsi"/>
                <w:b/>
                <w:color w:val="000000" w:themeColor="text1"/>
              </w:rPr>
            </w:pPr>
          </w:p>
        </w:tc>
        <w:tc>
          <w:tcPr>
            <w:tcW w:w="3131" w:type="dxa"/>
            <w:shd w:val="clear" w:color="auto" w:fill="D9D9D9" w:themeFill="background1" w:themeFillShade="D9"/>
            <w:vAlign w:val="center"/>
          </w:tcPr>
          <w:p w14:paraId="0A22CA1A"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49C41E10" w14:textId="53C748B6" w:rsidR="008700DC" w:rsidRPr="008700DC" w:rsidRDefault="008700DC" w:rsidP="00580118">
            <w:pPr>
              <w:jc w:val="center"/>
              <w:rPr>
                <w:rFonts w:asciiTheme="majorHAnsi" w:hAnsiTheme="majorHAnsi" w:cstheme="majorHAnsi"/>
                <w:b/>
                <w:color w:val="000000" w:themeColor="text1"/>
              </w:rPr>
            </w:pPr>
          </w:p>
        </w:tc>
        <w:tc>
          <w:tcPr>
            <w:tcW w:w="3132" w:type="dxa"/>
            <w:shd w:val="clear" w:color="auto" w:fill="D9D9D9" w:themeFill="background1" w:themeFillShade="D9"/>
            <w:vAlign w:val="center"/>
          </w:tcPr>
          <w:p w14:paraId="188EA82C"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03C22428" w14:textId="1F3D5CF0" w:rsidR="008700DC" w:rsidRPr="008700DC" w:rsidRDefault="008700DC" w:rsidP="00580118">
            <w:pPr>
              <w:jc w:val="center"/>
              <w:rPr>
                <w:rFonts w:asciiTheme="majorHAnsi" w:hAnsiTheme="majorHAnsi" w:cstheme="majorHAnsi"/>
                <w:b/>
                <w:color w:val="000000" w:themeColor="text1"/>
              </w:rPr>
            </w:pPr>
          </w:p>
        </w:tc>
      </w:tr>
      <w:tr w:rsidR="00556544" w14:paraId="42443A7B" w14:textId="77777777" w:rsidTr="005C430B">
        <w:trPr>
          <w:tblHeader/>
        </w:trPr>
        <w:tc>
          <w:tcPr>
            <w:tcW w:w="3131" w:type="dxa"/>
          </w:tcPr>
          <w:p w14:paraId="5C29222E" w14:textId="4E71B97F" w:rsidR="00556544" w:rsidRDefault="00556544" w:rsidP="00556544">
            <w:pPr>
              <w:rPr>
                <w:rFonts w:asciiTheme="majorHAnsi" w:hAnsiTheme="majorHAnsi" w:cstheme="majorHAnsi"/>
                <w:bCs/>
                <w:color w:val="000000" w:themeColor="text1"/>
              </w:rPr>
            </w:pPr>
            <w:r w:rsidRPr="00556544">
              <w:rPr>
                <w:rFonts w:asciiTheme="majorHAnsi" w:hAnsiTheme="majorHAnsi" w:cstheme="majorHAnsi"/>
                <w:bCs/>
                <w:color w:val="000000" w:themeColor="text1"/>
              </w:rPr>
              <w:t xml:space="preserve">1 </w:t>
            </w:r>
            <w:proofErr w:type="gramStart"/>
            <w:r w:rsidRPr="00556544">
              <w:rPr>
                <w:rFonts w:asciiTheme="majorHAnsi" w:hAnsiTheme="majorHAnsi" w:cstheme="majorHAnsi"/>
                <w:bCs/>
                <w:color w:val="000000" w:themeColor="text1"/>
              </w:rPr>
              <w:t>Responder</w:t>
            </w:r>
            <w:proofErr w:type="gramEnd"/>
            <w:r w:rsidRPr="00556544">
              <w:rPr>
                <w:rFonts w:asciiTheme="majorHAnsi" w:hAnsiTheme="majorHAnsi" w:cstheme="majorHAnsi"/>
                <w:bCs/>
                <w:color w:val="000000" w:themeColor="text1"/>
              </w:rPr>
              <w:t xml:space="preserve"> a los lineamientos del grupo de gestión pedagógica y curricular de la Dirección de formación profesional para la elaboración del diseño curricular a su cargo.</w:t>
            </w:r>
          </w:p>
        </w:tc>
        <w:tc>
          <w:tcPr>
            <w:tcW w:w="3131" w:type="dxa"/>
          </w:tcPr>
          <w:p w14:paraId="31112BCF" w14:textId="675BFC70"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Se realiza plan de trabajo para comenzar con el diseño curricular del programa</w:t>
            </w:r>
          </w:p>
        </w:tc>
        <w:tc>
          <w:tcPr>
            <w:tcW w:w="3132" w:type="dxa"/>
          </w:tcPr>
          <w:p w14:paraId="7ACA69A8" w14:textId="38D2336F"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Reunión virtual, foto</w:t>
            </w:r>
          </w:p>
        </w:tc>
      </w:tr>
      <w:tr w:rsidR="00556544" w14:paraId="0E1F861F" w14:textId="77777777" w:rsidTr="005E6FD2">
        <w:trPr>
          <w:tblHeader/>
        </w:trPr>
        <w:tc>
          <w:tcPr>
            <w:tcW w:w="3131" w:type="dxa"/>
          </w:tcPr>
          <w:p w14:paraId="4E84629D" w14:textId="442F0678" w:rsidR="00556544" w:rsidRDefault="00556544" w:rsidP="00556544">
            <w:pPr>
              <w:rPr>
                <w:rFonts w:asciiTheme="majorHAnsi" w:hAnsiTheme="majorHAnsi" w:cstheme="majorHAnsi"/>
                <w:bCs/>
                <w:color w:val="000000" w:themeColor="text1"/>
              </w:rPr>
            </w:pPr>
            <w:r w:rsidRPr="00556544">
              <w:rPr>
                <w:rFonts w:asciiTheme="majorHAnsi" w:hAnsiTheme="majorHAnsi" w:cstheme="majorHAnsi"/>
                <w:bCs/>
                <w:color w:val="000000" w:themeColor="text1"/>
              </w:rPr>
              <w:t xml:space="preserve">2 </w:t>
            </w:r>
            <w:proofErr w:type="gramStart"/>
            <w:r w:rsidRPr="00556544">
              <w:rPr>
                <w:rFonts w:asciiTheme="majorHAnsi" w:hAnsiTheme="majorHAnsi" w:cstheme="majorHAnsi"/>
                <w:bCs/>
                <w:color w:val="000000" w:themeColor="text1"/>
              </w:rPr>
              <w:t>Elaborar</w:t>
            </w:r>
            <w:proofErr w:type="gramEnd"/>
            <w:r w:rsidRPr="00556544">
              <w:rPr>
                <w:rFonts w:asciiTheme="majorHAnsi" w:hAnsiTheme="majorHAnsi" w:cstheme="majorHAnsi"/>
                <w:bCs/>
                <w:color w:val="000000" w:themeColor="text1"/>
              </w:rPr>
              <w:t xml:space="preserve"> el diseño curricular a su cargo, con el apoyo metodológico del equipo de gestión pedagógica y curricular del centro.</w:t>
            </w:r>
          </w:p>
        </w:tc>
        <w:tc>
          <w:tcPr>
            <w:tcW w:w="3131" w:type="dxa"/>
          </w:tcPr>
          <w:p w14:paraId="47C80A62" w14:textId="4376E002"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Se desarrolla la primera parte de la justificación y en perfil de ingreso</w:t>
            </w:r>
          </w:p>
        </w:tc>
        <w:tc>
          <w:tcPr>
            <w:tcW w:w="3132" w:type="dxa"/>
          </w:tcPr>
          <w:p w14:paraId="60433A46" w14:textId="2E9F8FAD"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Información en el drive</w:t>
            </w:r>
          </w:p>
        </w:tc>
      </w:tr>
      <w:tr w:rsidR="00556544" w14:paraId="2D6453BE" w14:textId="77777777" w:rsidTr="005E6FD2">
        <w:trPr>
          <w:tblHeader/>
        </w:trPr>
        <w:tc>
          <w:tcPr>
            <w:tcW w:w="3131" w:type="dxa"/>
          </w:tcPr>
          <w:p w14:paraId="15C1C953" w14:textId="34B8CFF3" w:rsidR="00556544" w:rsidRDefault="00556544" w:rsidP="00556544">
            <w:pPr>
              <w:rPr>
                <w:rFonts w:asciiTheme="majorHAnsi" w:hAnsiTheme="majorHAnsi" w:cstheme="majorHAnsi"/>
                <w:bCs/>
                <w:color w:val="000000" w:themeColor="text1"/>
              </w:rPr>
            </w:pPr>
            <w:r w:rsidRPr="00556544">
              <w:rPr>
                <w:rFonts w:asciiTheme="majorHAnsi" w:hAnsiTheme="majorHAnsi" w:cstheme="majorHAnsi"/>
                <w:bCs/>
                <w:color w:val="000000" w:themeColor="text1"/>
              </w:rPr>
              <w:t xml:space="preserve">3 </w:t>
            </w:r>
            <w:proofErr w:type="gramStart"/>
            <w:r w:rsidRPr="00556544">
              <w:rPr>
                <w:rFonts w:asciiTheme="majorHAnsi" w:hAnsiTheme="majorHAnsi" w:cstheme="majorHAnsi"/>
                <w:bCs/>
                <w:color w:val="000000" w:themeColor="text1"/>
              </w:rPr>
              <w:t>Aplicar</w:t>
            </w:r>
            <w:proofErr w:type="gramEnd"/>
            <w:r w:rsidRPr="00556544">
              <w:rPr>
                <w:rFonts w:asciiTheme="majorHAnsi" w:hAnsiTheme="majorHAnsi" w:cstheme="majorHAnsi"/>
                <w:bCs/>
                <w:color w:val="000000" w:themeColor="text1"/>
              </w:rPr>
              <w:t xml:space="preserve"> los instrumentos, guías y metodologías para el diseño y desarrollo curricular del programa a su cargo.</w:t>
            </w:r>
          </w:p>
        </w:tc>
        <w:tc>
          <w:tcPr>
            <w:tcW w:w="3131" w:type="dxa"/>
          </w:tcPr>
          <w:p w14:paraId="46553298" w14:textId="363E0500"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En los formatos guías se va alimentando la información del proceso</w:t>
            </w:r>
          </w:p>
        </w:tc>
        <w:tc>
          <w:tcPr>
            <w:tcW w:w="3132" w:type="dxa"/>
          </w:tcPr>
          <w:p w14:paraId="4D82C8F6" w14:textId="6DBD01F0"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Documentos guías drive</w:t>
            </w:r>
          </w:p>
        </w:tc>
      </w:tr>
      <w:tr w:rsidR="00556544" w14:paraId="1493A484" w14:textId="77777777" w:rsidTr="005E6FD2">
        <w:trPr>
          <w:tblHeader/>
        </w:trPr>
        <w:tc>
          <w:tcPr>
            <w:tcW w:w="3131" w:type="dxa"/>
          </w:tcPr>
          <w:p w14:paraId="7CED79B6" w14:textId="5D6BC507" w:rsidR="00556544" w:rsidRDefault="00556544" w:rsidP="00556544">
            <w:pPr>
              <w:rPr>
                <w:rFonts w:asciiTheme="majorHAnsi" w:hAnsiTheme="majorHAnsi" w:cstheme="majorHAnsi"/>
                <w:bCs/>
                <w:color w:val="000000" w:themeColor="text1"/>
              </w:rPr>
            </w:pPr>
            <w:r w:rsidRPr="00556544">
              <w:rPr>
                <w:rFonts w:asciiTheme="majorHAnsi" w:hAnsiTheme="majorHAnsi" w:cstheme="majorHAnsi"/>
                <w:bCs/>
                <w:color w:val="000000" w:themeColor="text1"/>
              </w:rPr>
              <w:t xml:space="preserve">4 </w:t>
            </w:r>
            <w:proofErr w:type="gramStart"/>
            <w:r w:rsidRPr="00556544">
              <w:rPr>
                <w:rFonts w:asciiTheme="majorHAnsi" w:hAnsiTheme="majorHAnsi" w:cstheme="majorHAnsi"/>
                <w:bCs/>
                <w:color w:val="000000" w:themeColor="text1"/>
              </w:rPr>
              <w:t>Elaborar</w:t>
            </w:r>
            <w:proofErr w:type="gramEnd"/>
            <w:r w:rsidRPr="00556544">
              <w:rPr>
                <w:rFonts w:asciiTheme="majorHAnsi" w:hAnsiTheme="majorHAnsi" w:cstheme="majorHAnsi"/>
                <w:bCs/>
                <w:color w:val="000000" w:themeColor="text1"/>
              </w:rPr>
              <w:t xml:space="preserve"> documentos e informes que deban presentarse ante las diferentes instancias internas, en desarrollo de los procesos de diseño y desarrollo curricular.</w:t>
            </w:r>
          </w:p>
        </w:tc>
        <w:tc>
          <w:tcPr>
            <w:tcW w:w="3131" w:type="dxa"/>
          </w:tcPr>
          <w:p w14:paraId="3D632537" w14:textId="4464F564"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Se cargan los documentos al drive</w:t>
            </w:r>
          </w:p>
        </w:tc>
        <w:tc>
          <w:tcPr>
            <w:tcW w:w="3132" w:type="dxa"/>
          </w:tcPr>
          <w:p w14:paraId="1F97909D" w14:textId="7BC750FC"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Información en el drive</w:t>
            </w:r>
          </w:p>
        </w:tc>
      </w:tr>
      <w:tr w:rsidR="00556544" w14:paraId="0657E819" w14:textId="77777777" w:rsidTr="005E6FD2">
        <w:trPr>
          <w:tblHeader/>
        </w:trPr>
        <w:tc>
          <w:tcPr>
            <w:tcW w:w="3131" w:type="dxa"/>
          </w:tcPr>
          <w:p w14:paraId="6A68FBF2" w14:textId="41E59D76" w:rsidR="00556544" w:rsidRDefault="00556544" w:rsidP="00556544">
            <w:pPr>
              <w:rPr>
                <w:rFonts w:asciiTheme="majorHAnsi" w:hAnsiTheme="majorHAnsi" w:cstheme="majorHAnsi"/>
                <w:bCs/>
                <w:color w:val="000000" w:themeColor="text1"/>
              </w:rPr>
            </w:pPr>
            <w:r w:rsidRPr="00556544">
              <w:rPr>
                <w:rFonts w:asciiTheme="majorHAnsi" w:hAnsiTheme="majorHAnsi" w:cstheme="majorHAnsi"/>
                <w:bCs/>
                <w:color w:val="000000" w:themeColor="text1"/>
              </w:rPr>
              <w:t xml:space="preserve">5 </w:t>
            </w:r>
            <w:proofErr w:type="gramStart"/>
            <w:r w:rsidRPr="00556544">
              <w:rPr>
                <w:rFonts w:asciiTheme="majorHAnsi" w:hAnsiTheme="majorHAnsi" w:cstheme="majorHAnsi"/>
                <w:bCs/>
                <w:color w:val="000000" w:themeColor="text1"/>
              </w:rPr>
              <w:t>Hacer</w:t>
            </w:r>
            <w:proofErr w:type="gramEnd"/>
            <w:r w:rsidRPr="00556544">
              <w:rPr>
                <w:rFonts w:asciiTheme="majorHAnsi" w:hAnsiTheme="majorHAnsi" w:cstheme="majorHAnsi"/>
                <w:bCs/>
                <w:color w:val="000000" w:themeColor="text1"/>
              </w:rPr>
              <w:t xml:space="preserve"> uso responsable de los diferentes aplicativos tecnológicos de que dispone la institución para lograr la misión institucional, todo esto siguiendo el código de Ética y la normatividad vigente.</w:t>
            </w:r>
          </w:p>
        </w:tc>
        <w:tc>
          <w:tcPr>
            <w:tcW w:w="3131" w:type="dxa"/>
          </w:tcPr>
          <w:p w14:paraId="589664F4" w14:textId="68067ECE"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se hace uso adecuado de cada una de las plataformas destinadas para el desarrollo del diseño curricular.</w:t>
            </w:r>
          </w:p>
        </w:tc>
        <w:tc>
          <w:tcPr>
            <w:tcW w:w="3132" w:type="dxa"/>
          </w:tcPr>
          <w:p w14:paraId="1CABD004" w14:textId="34D303ED"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Foto de procesos</w:t>
            </w:r>
          </w:p>
        </w:tc>
      </w:tr>
      <w:tr w:rsidR="00556544" w14:paraId="1373A4F1" w14:textId="77777777" w:rsidTr="005E6FD2">
        <w:trPr>
          <w:tblHeader/>
        </w:trPr>
        <w:tc>
          <w:tcPr>
            <w:tcW w:w="3131" w:type="dxa"/>
          </w:tcPr>
          <w:p w14:paraId="4365F07F" w14:textId="03C793E7" w:rsidR="00556544" w:rsidRPr="00C766C2" w:rsidRDefault="00556544" w:rsidP="00556544">
            <w:pPr>
              <w:rPr>
                <w:rFonts w:asciiTheme="majorHAnsi" w:hAnsiTheme="majorHAnsi" w:cstheme="majorHAnsi"/>
                <w:bCs/>
                <w:color w:val="000000" w:themeColor="text1"/>
              </w:rPr>
            </w:pPr>
            <w:r w:rsidRPr="00556544">
              <w:rPr>
                <w:rFonts w:asciiTheme="majorHAnsi" w:hAnsiTheme="majorHAnsi" w:cstheme="majorHAnsi"/>
                <w:bCs/>
                <w:color w:val="000000" w:themeColor="text1"/>
              </w:rPr>
              <w:t xml:space="preserve">6 </w:t>
            </w:r>
            <w:proofErr w:type="gramStart"/>
            <w:r w:rsidRPr="00556544">
              <w:rPr>
                <w:rFonts w:asciiTheme="majorHAnsi" w:hAnsiTheme="majorHAnsi" w:cstheme="majorHAnsi"/>
                <w:bCs/>
                <w:color w:val="000000" w:themeColor="text1"/>
              </w:rPr>
              <w:t>Entregar</w:t>
            </w:r>
            <w:proofErr w:type="gramEnd"/>
            <w:r w:rsidRPr="00556544">
              <w:rPr>
                <w:rFonts w:asciiTheme="majorHAnsi" w:hAnsiTheme="majorHAnsi" w:cstheme="majorHAnsi"/>
                <w:bCs/>
                <w:color w:val="000000" w:themeColor="text1"/>
              </w:rPr>
              <w:t xml:space="preserve"> a satisfacción el diseño y desarrollo curricular a su cargo.</w:t>
            </w:r>
          </w:p>
        </w:tc>
        <w:tc>
          <w:tcPr>
            <w:tcW w:w="3131" w:type="dxa"/>
          </w:tcPr>
          <w:p w14:paraId="38C803BD" w14:textId="28354966" w:rsidR="00556544" w:rsidRPr="00C766C2"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En gestión</w:t>
            </w:r>
          </w:p>
        </w:tc>
        <w:tc>
          <w:tcPr>
            <w:tcW w:w="3132" w:type="dxa"/>
          </w:tcPr>
          <w:p w14:paraId="6C444E10" w14:textId="3590C775"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En gestión</w:t>
            </w:r>
          </w:p>
        </w:tc>
      </w:tr>
      <w:tr w:rsidR="00556544" w14:paraId="7BAF6971" w14:textId="77777777" w:rsidTr="005E6FD2">
        <w:trPr>
          <w:tblHeader/>
        </w:trPr>
        <w:tc>
          <w:tcPr>
            <w:tcW w:w="3131" w:type="dxa"/>
          </w:tcPr>
          <w:p w14:paraId="7EBF9C83" w14:textId="2A90FD5E" w:rsidR="00556544" w:rsidRPr="00C766C2" w:rsidRDefault="00556544" w:rsidP="00556544">
            <w:pPr>
              <w:rPr>
                <w:rFonts w:asciiTheme="majorHAnsi" w:hAnsiTheme="majorHAnsi" w:cstheme="majorHAnsi"/>
                <w:bCs/>
                <w:color w:val="000000" w:themeColor="text1"/>
              </w:rPr>
            </w:pPr>
            <w:r w:rsidRPr="00556544">
              <w:rPr>
                <w:rFonts w:asciiTheme="majorHAnsi" w:hAnsiTheme="majorHAnsi" w:cstheme="majorHAnsi"/>
                <w:bCs/>
                <w:color w:val="000000" w:themeColor="text1"/>
              </w:rPr>
              <w:lastRenderedPageBreak/>
              <w:t xml:space="preserve">7 </w:t>
            </w:r>
            <w:proofErr w:type="gramStart"/>
            <w:r w:rsidRPr="00556544">
              <w:rPr>
                <w:rFonts w:asciiTheme="majorHAnsi" w:hAnsiTheme="majorHAnsi" w:cstheme="majorHAnsi"/>
                <w:bCs/>
                <w:color w:val="000000" w:themeColor="text1"/>
              </w:rPr>
              <w:t>Mantener</w:t>
            </w:r>
            <w:proofErr w:type="gramEnd"/>
            <w:r w:rsidRPr="00556544">
              <w:rPr>
                <w:rFonts w:asciiTheme="majorHAnsi" w:hAnsiTheme="majorHAnsi" w:cstheme="majorHAnsi"/>
                <w:bCs/>
                <w:color w:val="000000" w:themeColor="text1"/>
              </w:rPr>
              <w:t xml:space="preserve"> informado al Supervisor, </w:t>
            </w:r>
            <w:proofErr w:type="gramStart"/>
            <w:r w:rsidRPr="00556544">
              <w:rPr>
                <w:rFonts w:asciiTheme="majorHAnsi" w:hAnsiTheme="majorHAnsi" w:cstheme="majorHAnsi"/>
                <w:bCs/>
                <w:color w:val="000000" w:themeColor="text1"/>
              </w:rPr>
              <w:t>Subdirector</w:t>
            </w:r>
            <w:proofErr w:type="gramEnd"/>
            <w:r w:rsidRPr="00556544">
              <w:rPr>
                <w:rFonts w:asciiTheme="majorHAnsi" w:hAnsiTheme="majorHAnsi" w:cstheme="majorHAnsi"/>
                <w:bCs/>
                <w:color w:val="000000" w:themeColor="text1"/>
              </w:rPr>
              <w:t xml:space="preserve"> del Centro y Coordinaciones, en forma continua, oportuna y periódica, sobre asuntos especiales que lo ameriten, para la buena marcha de la Institución.</w:t>
            </w:r>
          </w:p>
        </w:tc>
        <w:tc>
          <w:tcPr>
            <w:tcW w:w="3131" w:type="dxa"/>
          </w:tcPr>
          <w:p w14:paraId="17E44CE5" w14:textId="2CD247E9" w:rsidR="00556544" w:rsidRPr="00C766C2"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Información entregada oportunamente</w:t>
            </w:r>
          </w:p>
        </w:tc>
        <w:tc>
          <w:tcPr>
            <w:tcW w:w="3132" w:type="dxa"/>
          </w:tcPr>
          <w:p w14:paraId="2C66B80C" w14:textId="647C462B"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En drive</w:t>
            </w:r>
          </w:p>
        </w:tc>
      </w:tr>
      <w:tr w:rsidR="00556544" w14:paraId="7C376BCB" w14:textId="77777777" w:rsidTr="005E6FD2">
        <w:trPr>
          <w:tblHeader/>
        </w:trPr>
        <w:tc>
          <w:tcPr>
            <w:tcW w:w="3131" w:type="dxa"/>
          </w:tcPr>
          <w:p w14:paraId="207E3C04" w14:textId="066FE334" w:rsidR="00556544" w:rsidRPr="00C766C2" w:rsidRDefault="00556544" w:rsidP="00556544">
            <w:pPr>
              <w:rPr>
                <w:rFonts w:asciiTheme="majorHAnsi" w:hAnsiTheme="majorHAnsi" w:cstheme="majorHAnsi"/>
                <w:bCs/>
                <w:color w:val="000000" w:themeColor="text1"/>
              </w:rPr>
            </w:pPr>
            <w:r w:rsidRPr="00556544">
              <w:rPr>
                <w:rFonts w:asciiTheme="majorHAnsi" w:hAnsiTheme="majorHAnsi" w:cstheme="majorHAnsi"/>
                <w:bCs/>
                <w:color w:val="000000" w:themeColor="text1"/>
              </w:rPr>
              <w:t xml:space="preserve">8 </w:t>
            </w:r>
            <w:proofErr w:type="gramStart"/>
            <w:r w:rsidRPr="00556544">
              <w:rPr>
                <w:rFonts w:asciiTheme="majorHAnsi" w:hAnsiTheme="majorHAnsi" w:cstheme="majorHAnsi"/>
                <w:bCs/>
                <w:color w:val="000000" w:themeColor="text1"/>
              </w:rPr>
              <w:t>Apoyar</w:t>
            </w:r>
            <w:proofErr w:type="gramEnd"/>
            <w:r w:rsidRPr="00556544">
              <w:rPr>
                <w:rFonts w:asciiTheme="majorHAnsi" w:hAnsiTheme="majorHAnsi" w:cstheme="majorHAnsi"/>
                <w:bCs/>
                <w:color w:val="000000" w:themeColor="text1"/>
              </w:rPr>
              <w:t xml:space="preserve"> las actividades relacionadas con el seguimiento, control y documentación del sistema de mejora continua del Centro en los temas relacionados con el objeto del contrato o que se requiera en la Coordinación de FPI, Gestión Educativa y Promoción y Relaciones Corporativas.</w:t>
            </w:r>
          </w:p>
        </w:tc>
        <w:tc>
          <w:tcPr>
            <w:tcW w:w="3131" w:type="dxa"/>
          </w:tcPr>
          <w:p w14:paraId="25D12957" w14:textId="1D10B5A4" w:rsidR="00556544" w:rsidRPr="00C766C2"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En proceso</w:t>
            </w:r>
          </w:p>
        </w:tc>
        <w:tc>
          <w:tcPr>
            <w:tcW w:w="3132" w:type="dxa"/>
          </w:tcPr>
          <w:p w14:paraId="642BB7CF" w14:textId="4E2CC8A2"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En proceso</w:t>
            </w:r>
          </w:p>
        </w:tc>
      </w:tr>
      <w:tr w:rsidR="00556544" w14:paraId="44DC3661" w14:textId="77777777" w:rsidTr="005E6FD2">
        <w:trPr>
          <w:tblHeader/>
        </w:trPr>
        <w:tc>
          <w:tcPr>
            <w:tcW w:w="3131" w:type="dxa"/>
          </w:tcPr>
          <w:p w14:paraId="480B1AA9" w14:textId="3708E0EB" w:rsidR="00556544" w:rsidRPr="00C766C2" w:rsidRDefault="00556544" w:rsidP="00556544">
            <w:pPr>
              <w:rPr>
                <w:rFonts w:asciiTheme="majorHAnsi" w:hAnsiTheme="majorHAnsi" w:cstheme="majorHAnsi"/>
                <w:bCs/>
                <w:color w:val="000000" w:themeColor="text1"/>
              </w:rPr>
            </w:pPr>
            <w:r w:rsidRPr="00556544">
              <w:rPr>
                <w:rFonts w:asciiTheme="majorHAnsi" w:hAnsiTheme="majorHAnsi" w:cstheme="majorHAnsi"/>
                <w:bCs/>
                <w:color w:val="000000" w:themeColor="text1"/>
              </w:rPr>
              <w:t xml:space="preserve">9 </w:t>
            </w:r>
            <w:proofErr w:type="gramStart"/>
            <w:r w:rsidRPr="00556544">
              <w:rPr>
                <w:rFonts w:asciiTheme="majorHAnsi" w:hAnsiTheme="majorHAnsi" w:cstheme="majorHAnsi"/>
                <w:bCs/>
                <w:color w:val="000000" w:themeColor="text1"/>
              </w:rPr>
              <w:t>Presentar</w:t>
            </w:r>
            <w:proofErr w:type="gramEnd"/>
            <w:r w:rsidRPr="00556544">
              <w:rPr>
                <w:rFonts w:asciiTheme="majorHAnsi" w:hAnsiTheme="majorHAnsi" w:cstheme="majorHAnsi"/>
                <w:bCs/>
                <w:color w:val="000000" w:themeColor="text1"/>
              </w:rPr>
              <w:t xml:space="preserve"> informe de gestión mensual y final al supervisor y </w:t>
            </w:r>
            <w:proofErr w:type="gramStart"/>
            <w:r w:rsidRPr="00556544">
              <w:rPr>
                <w:rFonts w:asciiTheme="majorHAnsi" w:hAnsiTheme="majorHAnsi" w:cstheme="majorHAnsi"/>
                <w:bCs/>
                <w:color w:val="000000" w:themeColor="text1"/>
              </w:rPr>
              <w:t>Subdirector</w:t>
            </w:r>
            <w:proofErr w:type="gramEnd"/>
            <w:r w:rsidRPr="00556544">
              <w:rPr>
                <w:rFonts w:asciiTheme="majorHAnsi" w:hAnsiTheme="majorHAnsi" w:cstheme="majorHAnsi"/>
                <w:bCs/>
                <w:color w:val="000000" w:themeColor="text1"/>
              </w:rPr>
              <w:t xml:space="preserve"> de avances según plan de trabajo. (Uso de diapositivas).</w:t>
            </w:r>
          </w:p>
        </w:tc>
        <w:tc>
          <w:tcPr>
            <w:tcW w:w="3131" w:type="dxa"/>
          </w:tcPr>
          <w:p w14:paraId="6D0A909F" w14:textId="2AE5A302" w:rsidR="00556544" w:rsidRPr="00C766C2"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Se entrega información sobre el desarrollo de las actividades realizadas en justificación, perfil de ingreso y egreso</w:t>
            </w:r>
          </w:p>
        </w:tc>
        <w:tc>
          <w:tcPr>
            <w:tcW w:w="3132" w:type="dxa"/>
          </w:tcPr>
          <w:p w14:paraId="495B0BB0" w14:textId="7859EEEC"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Información en drive</w:t>
            </w:r>
          </w:p>
        </w:tc>
      </w:tr>
      <w:tr w:rsidR="00556544" w14:paraId="44570B15" w14:textId="77777777" w:rsidTr="005E6FD2">
        <w:trPr>
          <w:tblHeader/>
        </w:trPr>
        <w:tc>
          <w:tcPr>
            <w:tcW w:w="3131" w:type="dxa"/>
          </w:tcPr>
          <w:p w14:paraId="433BCE5B" w14:textId="483E2731" w:rsidR="00556544" w:rsidRPr="00C766C2" w:rsidRDefault="00556544" w:rsidP="00556544">
            <w:pPr>
              <w:rPr>
                <w:rFonts w:asciiTheme="majorHAnsi" w:hAnsiTheme="majorHAnsi" w:cstheme="majorHAnsi"/>
                <w:bCs/>
                <w:color w:val="000000" w:themeColor="text1"/>
              </w:rPr>
            </w:pPr>
            <w:r w:rsidRPr="00556544">
              <w:rPr>
                <w:rFonts w:asciiTheme="majorHAnsi" w:hAnsiTheme="majorHAnsi" w:cstheme="majorHAnsi"/>
                <w:bCs/>
                <w:color w:val="000000" w:themeColor="text1"/>
              </w:rPr>
              <w:t xml:space="preserve">10 </w:t>
            </w:r>
            <w:proofErr w:type="gramStart"/>
            <w:r w:rsidRPr="00556544">
              <w:rPr>
                <w:rFonts w:asciiTheme="majorHAnsi" w:hAnsiTheme="majorHAnsi" w:cstheme="majorHAnsi"/>
                <w:bCs/>
                <w:color w:val="000000" w:themeColor="text1"/>
              </w:rPr>
              <w:t>Apoyar</w:t>
            </w:r>
            <w:proofErr w:type="gramEnd"/>
            <w:r w:rsidRPr="00556544">
              <w:rPr>
                <w:rFonts w:asciiTheme="majorHAnsi" w:hAnsiTheme="majorHAnsi" w:cstheme="majorHAnsi"/>
                <w:bCs/>
                <w:color w:val="000000" w:themeColor="text1"/>
              </w:rPr>
              <w:t xml:space="preserve"> técnicamente la verificación y ejecución del Plan de acción, Plan de adquisiciones, estudios previos de los contratistas del CTGI cuando se requiera.</w:t>
            </w:r>
          </w:p>
        </w:tc>
        <w:tc>
          <w:tcPr>
            <w:tcW w:w="3131" w:type="dxa"/>
          </w:tcPr>
          <w:p w14:paraId="68684C4D" w14:textId="5954EAED" w:rsidR="00556544" w:rsidRPr="00C766C2"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Apoyar técnicamente la verificación y ejecución del Plan de acción, Plan de adquisiciones, estudios previos de los contratistas del CTGI cuando se requiera.</w:t>
            </w:r>
          </w:p>
        </w:tc>
        <w:tc>
          <w:tcPr>
            <w:tcW w:w="3132" w:type="dxa"/>
          </w:tcPr>
          <w:p w14:paraId="04441E9C" w14:textId="42D1CB37"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Correo electrónico institucional cuando se presente alguna novedad</w:t>
            </w:r>
          </w:p>
        </w:tc>
      </w:tr>
      <w:tr w:rsidR="00556544" w14:paraId="2DFA1F71" w14:textId="77777777" w:rsidTr="005E6FD2">
        <w:trPr>
          <w:tblHeader/>
        </w:trPr>
        <w:tc>
          <w:tcPr>
            <w:tcW w:w="3131" w:type="dxa"/>
          </w:tcPr>
          <w:p w14:paraId="2BB9F344" w14:textId="259B42CF" w:rsidR="00556544" w:rsidRPr="00C766C2" w:rsidRDefault="00556544" w:rsidP="00556544">
            <w:pPr>
              <w:rPr>
                <w:rFonts w:asciiTheme="majorHAnsi" w:hAnsiTheme="majorHAnsi" w:cstheme="majorHAnsi"/>
                <w:bCs/>
                <w:color w:val="000000" w:themeColor="text1"/>
              </w:rPr>
            </w:pPr>
            <w:r w:rsidRPr="00556544">
              <w:rPr>
                <w:rFonts w:asciiTheme="majorHAnsi" w:hAnsiTheme="majorHAnsi" w:cstheme="majorHAnsi"/>
                <w:bCs/>
                <w:color w:val="000000" w:themeColor="text1"/>
              </w:rPr>
              <w:t xml:space="preserve">11 </w:t>
            </w:r>
            <w:proofErr w:type="gramStart"/>
            <w:r w:rsidRPr="00556544">
              <w:rPr>
                <w:rFonts w:asciiTheme="majorHAnsi" w:hAnsiTheme="majorHAnsi" w:cstheme="majorHAnsi"/>
                <w:bCs/>
                <w:color w:val="000000" w:themeColor="text1"/>
              </w:rPr>
              <w:t>Identificar</w:t>
            </w:r>
            <w:proofErr w:type="gramEnd"/>
            <w:r w:rsidRPr="00556544">
              <w:rPr>
                <w:rFonts w:asciiTheme="majorHAnsi" w:hAnsiTheme="majorHAnsi" w:cstheme="majorHAnsi"/>
                <w:bCs/>
                <w:color w:val="000000" w:themeColor="text1"/>
              </w:rPr>
              <w:t xml:space="preserve"> y conocer detalladamente los procesos y procedimientos relacionados con su objeto contractual, dando aplicación y cumplimiento al Sistema Integrado de Gestión y Autocontrol- SIGA, con el fin de prevenir materialización de riesgos institucionales.</w:t>
            </w:r>
          </w:p>
        </w:tc>
        <w:tc>
          <w:tcPr>
            <w:tcW w:w="3131" w:type="dxa"/>
          </w:tcPr>
          <w:p w14:paraId="17B642DC" w14:textId="1F3687AD" w:rsidR="00556544" w:rsidRPr="00C766C2"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 xml:space="preserve">Identificar y conocer detalladamente los procesos y procedimientos relacionados con su objeto contractual, dando aplicación y cumplimiento al Sistema Integrado de Gestión y </w:t>
            </w:r>
            <w:proofErr w:type="spellStart"/>
            <w:r w:rsidRPr="001568A8">
              <w:rPr>
                <w:rFonts w:asciiTheme="majorHAnsi" w:hAnsiTheme="majorHAnsi" w:cstheme="majorHAnsi"/>
                <w:bCs/>
                <w:color w:val="000000" w:themeColor="text1"/>
              </w:rPr>
              <w:t>AutocontrolSIGA</w:t>
            </w:r>
            <w:proofErr w:type="spellEnd"/>
            <w:r w:rsidRPr="001568A8">
              <w:rPr>
                <w:rFonts w:asciiTheme="majorHAnsi" w:hAnsiTheme="majorHAnsi" w:cstheme="majorHAnsi"/>
                <w:bCs/>
                <w:color w:val="000000" w:themeColor="text1"/>
              </w:rPr>
              <w:t>, con el fin de prevenir materialización de riesgos institucionales.</w:t>
            </w:r>
          </w:p>
        </w:tc>
        <w:tc>
          <w:tcPr>
            <w:tcW w:w="3132" w:type="dxa"/>
          </w:tcPr>
          <w:p w14:paraId="02EBF19F" w14:textId="77777777" w:rsidR="001568A8" w:rsidRPr="001568A8" w:rsidRDefault="001568A8" w:rsidP="001568A8">
            <w:pPr>
              <w:rPr>
                <w:rFonts w:asciiTheme="majorHAnsi" w:hAnsiTheme="majorHAnsi" w:cstheme="majorHAnsi"/>
                <w:bCs/>
                <w:color w:val="000000" w:themeColor="text1"/>
              </w:rPr>
            </w:pPr>
            <w:r w:rsidRPr="001568A8">
              <w:rPr>
                <w:rFonts w:asciiTheme="majorHAnsi" w:hAnsiTheme="majorHAnsi" w:cstheme="majorHAnsi"/>
                <w:bCs/>
                <w:color w:val="000000" w:themeColor="text1"/>
              </w:rPr>
              <w:t>Correo electrónico</w:t>
            </w:r>
          </w:p>
          <w:p w14:paraId="30A103C1" w14:textId="77777777" w:rsidR="001568A8" w:rsidRPr="001568A8" w:rsidRDefault="001568A8" w:rsidP="001568A8">
            <w:pPr>
              <w:rPr>
                <w:rFonts w:asciiTheme="majorHAnsi" w:hAnsiTheme="majorHAnsi" w:cstheme="majorHAnsi"/>
                <w:bCs/>
                <w:color w:val="000000" w:themeColor="text1"/>
              </w:rPr>
            </w:pPr>
            <w:r w:rsidRPr="001568A8">
              <w:rPr>
                <w:rFonts w:asciiTheme="majorHAnsi" w:hAnsiTheme="majorHAnsi" w:cstheme="majorHAnsi"/>
                <w:bCs/>
                <w:color w:val="000000" w:themeColor="text1"/>
              </w:rPr>
              <w:t xml:space="preserve">institucional </w:t>
            </w:r>
            <w:proofErr w:type="spellStart"/>
            <w:r w:rsidRPr="001568A8">
              <w:rPr>
                <w:rFonts w:asciiTheme="majorHAnsi" w:hAnsiTheme="majorHAnsi" w:cstheme="majorHAnsi"/>
                <w:bCs/>
                <w:color w:val="000000" w:themeColor="text1"/>
              </w:rPr>
              <w:t>cuandose</w:t>
            </w:r>
            <w:proofErr w:type="spellEnd"/>
          </w:p>
          <w:p w14:paraId="2C19D64A" w14:textId="77777777" w:rsidR="001568A8" w:rsidRPr="001568A8" w:rsidRDefault="001568A8" w:rsidP="001568A8">
            <w:pPr>
              <w:rPr>
                <w:rFonts w:asciiTheme="majorHAnsi" w:hAnsiTheme="majorHAnsi" w:cstheme="majorHAnsi"/>
                <w:bCs/>
                <w:color w:val="000000" w:themeColor="text1"/>
              </w:rPr>
            </w:pPr>
            <w:r w:rsidRPr="001568A8">
              <w:rPr>
                <w:rFonts w:asciiTheme="majorHAnsi" w:hAnsiTheme="majorHAnsi" w:cstheme="majorHAnsi"/>
                <w:bCs/>
                <w:color w:val="000000" w:themeColor="text1"/>
              </w:rPr>
              <w:t>presente alguna</w:t>
            </w:r>
          </w:p>
          <w:p w14:paraId="462FAC84" w14:textId="763E90D3" w:rsidR="00556544" w:rsidRDefault="001568A8" w:rsidP="001568A8">
            <w:pPr>
              <w:rPr>
                <w:rFonts w:asciiTheme="majorHAnsi" w:hAnsiTheme="majorHAnsi" w:cstheme="majorHAnsi"/>
                <w:bCs/>
                <w:color w:val="000000" w:themeColor="text1"/>
              </w:rPr>
            </w:pPr>
            <w:r w:rsidRPr="001568A8">
              <w:rPr>
                <w:rFonts w:asciiTheme="majorHAnsi" w:hAnsiTheme="majorHAnsi" w:cstheme="majorHAnsi"/>
                <w:bCs/>
                <w:color w:val="000000" w:themeColor="text1"/>
              </w:rPr>
              <w:t>novedad</w:t>
            </w:r>
          </w:p>
        </w:tc>
      </w:tr>
      <w:tr w:rsidR="00556544" w14:paraId="0DACCB85" w14:textId="77777777" w:rsidTr="005E6FD2">
        <w:trPr>
          <w:tblHeader/>
        </w:trPr>
        <w:tc>
          <w:tcPr>
            <w:tcW w:w="3131" w:type="dxa"/>
          </w:tcPr>
          <w:p w14:paraId="0438B06C" w14:textId="0BC188E0" w:rsidR="00556544" w:rsidRPr="00C766C2" w:rsidRDefault="00556544" w:rsidP="00556544">
            <w:pPr>
              <w:rPr>
                <w:rFonts w:asciiTheme="majorHAnsi" w:hAnsiTheme="majorHAnsi" w:cstheme="majorHAnsi"/>
                <w:bCs/>
                <w:color w:val="000000" w:themeColor="text1"/>
              </w:rPr>
            </w:pPr>
            <w:r w:rsidRPr="00556544">
              <w:rPr>
                <w:rFonts w:asciiTheme="majorHAnsi" w:hAnsiTheme="majorHAnsi" w:cstheme="majorHAnsi"/>
                <w:bCs/>
                <w:color w:val="000000" w:themeColor="text1"/>
              </w:rPr>
              <w:lastRenderedPageBreak/>
              <w:t xml:space="preserve">12 </w:t>
            </w:r>
            <w:proofErr w:type="gramStart"/>
            <w:r w:rsidRPr="00556544">
              <w:rPr>
                <w:rFonts w:asciiTheme="majorHAnsi" w:hAnsiTheme="majorHAnsi" w:cstheme="majorHAnsi"/>
                <w:bCs/>
                <w:color w:val="000000" w:themeColor="text1"/>
              </w:rPr>
              <w:t>Contar</w:t>
            </w:r>
            <w:proofErr w:type="gramEnd"/>
            <w:r w:rsidRPr="00556544">
              <w:rPr>
                <w:rFonts w:asciiTheme="majorHAnsi" w:hAnsiTheme="majorHAnsi" w:cstheme="majorHAnsi"/>
                <w:bCs/>
                <w:color w:val="000000" w:themeColor="text1"/>
              </w:rPr>
              <w:t xml:space="preserve"> con los elementos, equipos y herramientas necesarias para la adecuada ejecución contractual, garantizando de manera eficiente la prestación del servicio.</w:t>
            </w:r>
          </w:p>
        </w:tc>
        <w:tc>
          <w:tcPr>
            <w:tcW w:w="3131" w:type="dxa"/>
          </w:tcPr>
          <w:p w14:paraId="0DD4C7ED" w14:textId="21BF6A5F" w:rsidR="00556544" w:rsidRPr="00C766C2"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Reuniones de manera virtual en plataforma</w:t>
            </w:r>
          </w:p>
        </w:tc>
        <w:tc>
          <w:tcPr>
            <w:tcW w:w="3132" w:type="dxa"/>
          </w:tcPr>
          <w:p w14:paraId="3706746A" w14:textId="0BFA9171"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Se adjuntan pantallazo de las reuniones</w:t>
            </w:r>
          </w:p>
        </w:tc>
      </w:tr>
      <w:tr w:rsidR="00556544" w14:paraId="3CD44329" w14:textId="77777777" w:rsidTr="005E6FD2">
        <w:trPr>
          <w:tblHeader/>
        </w:trPr>
        <w:tc>
          <w:tcPr>
            <w:tcW w:w="3131" w:type="dxa"/>
          </w:tcPr>
          <w:p w14:paraId="35B165C7" w14:textId="32EB0D43" w:rsidR="00556544" w:rsidRPr="00C766C2" w:rsidRDefault="00556544" w:rsidP="00556544">
            <w:pPr>
              <w:rPr>
                <w:rFonts w:asciiTheme="majorHAnsi" w:hAnsiTheme="majorHAnsi" w:cstheme="majorHAnsi"/>
                <w:bCs/>
                <w:color w:val="000000" w:themeColor="text1"/>
              </w:rPr>
            </w:pPr>
            <w:r w:rsidRPr="00556544">
              <w:rPr>
                <w:rFonts w:asciiTheme="majorHAnsi" w:hAnsiTheme="majorHAnsi" w:cstheme="majorHAnsi"/>
                <w:bCs/>
                <w:color w:val="000000" w:themeColor="text1"/>
              </w:rPr>
              <w:t>13 Informar las novedades administrativas que afectan la ejecución del contrato con cinco (5) días hábiles de anticipación, al igual que entregar oportunamente los documentos requeridos para gestión de pagos de honorarios mensuales, frente a la última cuenta de cobro el contratista deberá tener el pago de todas las planillas de los meses objeto de ejecución incluyendo la del último mes de ejecución de actividades y los soportes de legalización de comisiones cuando a ello hubiere lugar, a fin de garantizar el cumplimiento del cronograma financiero de la Entidad</w:t>
            </w:r>
          </w:p>
        </w:tc>
        <w:tc>
          <w:tcPr>
            <w:tcW w:w="3131" w:type="dxa"/>
          </w:tcPr>
          <w:p w14:paraId="719A5B68" w14:textId="3A10D695" w:rsidR="00556544" w:rsidRPr="00C766C2"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Se entregan los informes contractuales del mes de agosto, se anexan los soportes solicitados de seguridad social, pensión y ARL</w:t>
            </w:r>
          </w:p>
        </w:tc>
        <w:tc>
          <w:tcPr>
            <w:tcW w:w="3132" w:type="dxa"/>
          </w:tcPr>
          <w:p w14:paraId="49B195FF" w14:textId="7BAD2B3C" w:rsidR="00556544" w:rsidRDefault="001568A8" w:rsidP="00556544">
            <w:pPr>
              <w:rPr>
                <w:rFonts w:asciiTheme="majorHAnsi" w:hAnsiTheme="majorHAnsi" w:cstheme="majorHAnsi"/>
                <w:bCs/>
                <w:color w:val="000000" w:themeColor="text1"/>
              </w:rPr>
            </w:pPr>
            <w:r w:rsidRPr="001568A8">
              <w:rPr>
                <w:rFonts w:asciiTheme="majorHAnsi" w:hAnsiTheme="majorHAnsi" w:cstheme="majorHAnsi"/>
                <w:bCs/>
                <w:color w:val="000000" w:themeColor="text1"/>
              </w:rPr>
              <w:t>Informes GF, GC</w:t>
            </w:r>
          </w:p>
        </w:tc>
      </w:tr>
    </w:tbl>
    <w:p w14:paraId="2B86CC13" w14:textId="77777777" w:rsidR="008700DC" w:rsidRDefault="008700DC" w:rsidP="00580118">
      <w:pPr>
        <w:rPr>
          <w:rFonts w:asciiTheme="majorHAnsi" w:hAnsiTheme="majorHAnsi" w:cstheme="majorHAnsi"/>
          <w:bCs/>
          <w:color w:val="000000" w:themeColor="text1"/>
        </w:rPr>
      </w:pPr>
    </w:p>
    <w:p w14:paraId="3A3FC313" w14:textId="7D29B674" w:rsidR="00F541EB" w:rsidRDefault="00F541EB" w:rsidP="00580118">
      <w:pPr>
        <w:rPr>
          <w:rFonts w:asciiTheme="majorHAnsi" w:hAnsiTheme="majorHAnsi" w:cstheme="majorHAnsi"/>
          <w:bCs/>
          <w:color w:val="000000" w:themeColor="text1"/>
        </w:rPr>
      </w:pPr>
      <w:r>
        <w:rPr>
          <w:rFonts w:asciiTheme="majorHAnsi" w:hAnsiTheme="majorHAnsi" w:cstheme="majorHAnsi"/>
          <w:bCs/>
          <w:color w:val="000000" w:themeColor="text1"/>
        </w:rPr>
        <w:t>EVIDENCIAS</w:t>
      </w:r>
    </w:p>
    <w:p w14:paraId="5188B067" w14:textId="1725F9E2" w:rsidR="00882DA4" w:rsidRDefault="003A697A" w:rsidP="00580118">
      <w:pPr>
        <w:rPr>
          <w:rFonts w:asciiTheme="majorHAnsi" w:hAnsiTheme="majorHAnsi" w:cstheme="majorHAnsi"/>
          <w:bCs/>
          <w:color w:val="000000" w:themeColor="text1"/>
        </w:rPr>
      </w:pPr>
      <w:r w:rsidRPr="003A697A">
        <w:rPr>
          <w:rFonts w:asciiTheme="majorHAnsi" w:hAnsiTheme="majorHAnsi" w:cstheme="majorHAnsi"/>
          <w:bCs/>
          <w:color w:val="000000" w:themeColor="text1"/>
        </w:rPr>
        <w:lastRenderedPageBreak/>
        <w:drawing>
          <wp:inline distT="0" distB="0" distL="0" distR="0" wp14:anchorId="3BEBDBEE" wp14:editId="420B98B0">
            <wp:extent cx="3343742" cy="3724795"/>
            <wp:effectExtent l="0" t="0" r="9525" b="9525"/>
            <wp:docPr id="1502997800" name="Imagen 1" descr="Interfaz de usuario gráfica, Sitio web&#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997800" name="Imagen 1" descr="Interfaz de usuario gráfica, Sitio web&#10;&#10;El contenido generado por IA puede ser incorrecto."/>
                    <pic:cNvPicPr/>
                  </pic:nvPicPr>
                  <pic:blipFill>
                    <a:blip r:embed="rId8"/>
                    <a:stretch>
                      <a:fillRect/>
                    </a:stretch>
                  </pic:blipFill>
                  <pic:spPr>
                    <a:xfrm>
                      <a:off x="0" y="0"/>
                      <a:ext cx="3343742" cy="3724795"/>
                    </a:xfrm>
                    <a:prstGeom prst="rect">
                      <a:avLst/>
                    </a:prstGeom>
                  </pic:spPr>
                </pic:pic>
              </a:graphicData>
            </a:graphic>
          </wp:inline>
        </w:drawing>
      </w:r>
      <w:r w:rsidRPr="003A697A">
        <w:rPr>
          <w:rFonts w:asciiTheme="majorHAnsi" w:hAnsiTheme="majorHAnsi" w:cstheme="majorHAnsi"/>
          <w:bCs/>
          <w:color w:val="000000" w:themeColor="text1"/>
        </w:rPr>
        <w:drawing>
          <wp:inline distT="0" distB="0" distL="0" distR="0" wp14:anchorId="26F011E5" wp14:editId="75197090">
            <wp:extent cx="3324689" cy="3772426"/>
            <wp:effectExtent l="0" t="0" r="9525" b="0"/>
            <wp:docPr id="1747337628"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37628" name="Imagen 1" descr="Interfaz de usuario gráfica, Texto, Aplicación&#10;&#10;El contenido generado por IA puede ser incorrecto."/>
                    <pic:cNvPicPr/>
                  </pic:nvPicPr>
                  <pic:blipFill>
                    <a:blip r:embed="rId9"/>
                    <a:stretch>
                      <a:fillRect/>
                    </a:stretch>
                  </pic:blipFill>
                  <pic:spPr>
                    <a:xfrm>
                      <a:off x="0" y="0"/>
                      <a:ext cx="3324689" cy="3772426"/>
                    </a:xfrm>
                    <a:prstGeom prst="rect">
                      <a:avLst/>
                    </a:prstGeom>
                  </pic:spPr>
                </pic:pic>
              </a:graphicData>
            </a:graphic>
          </wp:inline>
        </w:drawing>
      </w:r>
    </w:p>
    <w:p w14:paraId="624E4251" w14:textId="28FD3B9A" w:rsidR="003A697A" w:rsidRDefault="003A697A" w:rsidP="00580118">
      <w:pPr>
        <w:rPr>
          <w:rFonts w:asciiTheme="majorHAnsi" w:hAnsiTheme="majorHAnsi" w:cstheme="majorHAnsi"/>
          <w:bCs/>
          <w:color w:val="000000" w:themeColor="text1"/>
        </w:rPr>
      </w:pPr>
      <w:r w:rsidRPr="003A697A">
        <w:rPr>
          <w:rFonts w:asciiTheme="majorHAnsi" w:hAnsiTheme="majorHAnsi" w:cstheme="majorHAnsi"/>
          <w:bCs/>
          <w:color w:val="000000" w:themeColor="text1"/>
        </w:rPr>
        <w:lastRenderedPageBreak/>
        <w:drawing>
          <wp:inline distT="0" distB="0" distL="0" distR="0" wp14:anchorId="20317C1A" wp14:editId="3D49FF95">
            <wp:extent cx="3324689" cy="1952898"/>
            <wp:effectExtent l="0" t="0" r="0" b="9525"/>
            <wp:docPr id="1974565508" name="Imagen 1" descr="Interfaz de usuario gráfica, Texto,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565508" name="Imagen 1" descr="Interfaz de usuario gráfica, Texto, Aplicación, Word&#10;&#10;El contenido generado por IA puede ser incorrecto."/>
                    <pic:cNvPicPr/>
                  </pic:nvPicPr>
                  <pic:blipFill>
                    <a:blip r:embed="rId10"/>
                    <a:stretch>
                      <a:fillRect/>
                    </a:stretch>
                  </pic:blipFill>
                  <pic:spPr>
                    <a:xfrm>
                      <a:off x="0" y="0"/>
                      <a:ext cx="3324689" cy="1952898"/>
                    </a:xfrm>
                    <a:prstGeom prst="rect">
                      <a:avLst/>
                    </a:prstGeom>
                  </pic:spPr>
                </pic:pic>
              </a:graphicData>
            </a:graphic>
          </wp:inline>
        </w:drawing>
      </w:r>
      <w:r w:rsidRPr="003A697A">
        <w:rPr>
          <w:rFonts w:asciiTheme="majorHAnsi" w:hAnsiTheme="majorHAnsi" w:cstheme="majorHAnsi"/>
          <w:bCs/>
          <w:color w:val="000000" w:themeColor="text1"/>
        </w:rPr>
        <w:drawing>
          <wp:inline distT="0" distB="0" distL="0" distR="0" wp14:anchorId="15E4426A" wp14:editId="24C7322E">
            <wp:extent cx="3362794" cy="1952898"/>
            <wp:effectExtent l="0" t="0" r="0" b="9525"/>
            <wp:docPr id="1365320333" name="Imagen 1" descr="Interfaz de usuario gráfica,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20333" name="Imagen 1" descr="Interfaz de usuario gráfica, Aplicación, Word&#10;&#10;El contenido generado por IA puede ser incorrecto."/>
                    <pic:cNvPicPr/>
                  </pic:nvPicPr>
                  <pic:blipFill>
                    <a:blip r:embed="rId11"/>
                    <a:stretch>
                      <a:fillRect/>
                    </a:stretch>
                  </pic:blipFill>
                  <pic:spPr>
                    <a:xfrm>
                      <a:off x="0" y="0"/>
                      <a:ext cx="3362794" cy="1952898"/>
                    </a:xfrm>
                    <a:prstGeom prst="rect">
                      <a:avLst/>
                    </a:prstGeom>
                  </pic:spPr>
                </pic:pic>
              </a:graphicData>
            </a:graphic>
          </wp:inline>
        </w:drawing>
      </w:r>
    </w:p>
    <w:p w14:paraId="41A5A791" w14:textId="4AD1DF67" w:rsidR="0016490E" w:rsidRDefault="0016490E" w:rsidP="00580118">
      <w:pPr>
        <w:rPr>
          <w:rFonts w:asciiTheme="majorHAnsi" w:hAnsiTheme="majorHAnsi" w:cstheme="majorHAnsi"/>
          <w:bCs/>
          <w:color w:val="000000" w:themeColor="text1"/>
        </w:rPr>
      </w:pPr>
    </w:p>
    <w:p w14:paraId="2EB2073B" w14:textId="68BBF811" w:rsidR="00882DA4" w:rsidRDefault="00882DA4" w:rsidP="00580118">
      <w:pPr>
        <w:rPr>
          <w:rFonts w:asciiTheme="majorHAnsi" w:hAnsiTheme="majorHAnsi" w:cstheme="majorHAnsi"/>
          <w:bCs/>
          <w:color w:val="000000" w:themeColor="text1"/>
        </w:rPr>
      </w:pPr>
    </w:p>
    <w:p w14:paraId="2130997A" w14:textId="77777777" w:rsidR="00887744" w:rsidRDefault="00887744" w:rsidP="00887744"/>
    <w:p w14:paraId="4FA89048" w14:textId="2A3DD567" w:rsidR="00E874D4" w:rsidRPr="00D9207F" w:rsidRDefault="00C96348" w:rsidP="00887744">
      <w:r w:rsidRPr="00D9207F">
        <w:t>AVANCE FINANCIERO DEL CONTRATO</w:t>
      </w:r>
    </w:p>
    <w:p w14:paraId="04C8CE9C" w14:textId="77777777" w:rsidR="00807393" w:rsidRPr="00E337C6" w:rsidRDefault="00807393" w:rsidP="00580118">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454"/>
        <w:gridCol w:w="1214"/>
        <w:gridCol w:w="1593"/>
        <w:gridCol w:w="1675"/>
        <w:gridCol w:w="1637"/>
        <w:gridCol w:w="1821"/>
      </w:tblGrid>
      <w:tr w:rsidR="00D66129" w:rsidRPr="002F79F9" w14:paraId="6D89AB04" w14:textId="77777777" w:rsidTr="001A2895">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580118">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14:paraId="5BA844EF" w14:textId="06354F15"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14:paraId="616960AF" w14:textId="1C0659D0" w:rsidR="00657122" w:rsidRPr="002F79F9" w:rsidRDefault="00D66129"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14:paraId="22AF0DF1"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14:paraId="30B68D66"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14:paraId="665B5A65"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03A697A">
        <w:trPr>
          <w:trHeight w:val="309"/>
        </w:trPr>
        <w:tc>
          <w:tcPr>
            <w:tcW w:w="0" w:type="auto"/>
            <w:vMerge/>
            <w:shd w:val="clear" w:color="auto" w:fill="D9D9D9" w:themeFill="background1" w:themeFillShade="D9"/>
            <w:vAlign w:val="center"/>
          </w:tcPr>
          <w:p w14:paraId="5572A446"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A14F9F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01C5EE6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157499F"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CB023B2"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7C56205A" w14:textId="77777777" w:rsidR="00657122" w:rsidRPr="002F79F9" w:rsidRDefault="00657122" w:rsidP="00580118">
            <w:pPr>
              <w:rPr>
                <w:rFonts w:asciiTheme="majorHAnsi" w:hAnsiTheme="majorHAnsi" w:cstheme="majorHAnsi"/>
                <w:b/>
                <w:color w:val="000000" w:themeColor="text1"/>
              </w:rPr>
            </w:pPr>
          </w:p>
        </w:tc>
      </w:tr>
      <w:tr w:rsidR="00556544" w:rsidRPr="002F79F9" w14:paraId="66C92EFA" w14:textId="77777777" w:rsidTr="000731F2">
        <w:tc>
          <w:tcPr>
            <w:tcW w:w="0" w:type="auto"/>
            <w:vAlign w:val="center"/>
          </w:tcPr>
          <w:p w14:paraId="7CF8B313" w14:textId="44174215" w:rsidR="00556544" w:rsidRDefault="00556544" w:rsidP="00556544">
            <w:pPr>
              <w:rPr>
                <w:rFonts w:asciiTheme="majorHAnsi" w:hAnsiTheme="majorHAnsi" w:cstheme="majorHAnsi"/>
                <w:b/>
                <w:color w:val="000000" w:themeColor="text1"/>
              </w:rPr>
            </w:pPr>
            <w:r>
              <w:rPr>
                <w:rFonts w:ascii="Arial" w:hAnsi="Arial" w:cs="Arial"/>
                <w:b/>
              </w:rPr>
              <w:t>30/07/2025</w:t>
            </w:r>
          </w:p>
        </w:tc>
        <w:tc>
          <w:tcPr>
            <w:tcW w:w="0" w:type="auto"/>
            <w:vAlign w:val="center"/>
          </w:tcPr>
          <w:p w14:paraId="6BFAEBCB" w14:textId="2CAD52DF" w:rsidR="00556544" w:rsidRDefault="00556544" w:rsidP="00556544">
            <w:pPr>
              <w:rPr>
                <w:rFonts w:asciiTheme="majorHAnsi" w:hAnsiTheme="majorHAnsi" w:cstheme="majorHAnsi"/>
                <w:b/>
                <w:color w:val="000000" w:themeColor="text1"/>
              </w:rPr>
            </w:pPr>
            <w:r>
              <w:rPr>
                <w:rFonts w:asciiTheme="majorHAnsi" w:hAnsiTheme="majorHAnsi" w:cstheme="majorHAnsi"/>
                <w:b/>
                <w:color w:val="000000" w:themeColor="text1"/>
              </w:rPr>
              <w:t>1</w:t>
            </w:r>
          </w:p>
        </w:tc>
        <w:tc>
          <w:tcPr>
            <w:tcW w:w="0" w:type="auto"/>
            <w:vAlign w:val="bottom"/>
          </w:tcPr>
          <w:p w14:paraId="1434A962" w14:textId="3261D4E2" w:rsidR="00556544" w:rsidRDefault="00556544" w:rsidP="00556544">
            <w:pPr>
              <w:spacing w:line="240" w:lineRule="auto"/>
              <w:rPr>
                <w:rFonts w:asciiTheme="majorHAnsi" w:hAnsiTheme="majorHAnsi" w:cstheme="majorHAnsi"/>
                <w:color w:val="000000"/>
              </w:rPr>
            </w:pPr>
            <w:r>
              <w:rPr>
                <w:rFonts w:ascii="Aptos Narrow" w:hAnsi="Aptos Narrow"/>
                <w:color w:val="000000"/>
              </w:rPr>
              <w:t>$3.076.800,00</w:t>
            </w:r>
          </w:p>
        </w:tc>
        <w:tc>
          <w:tcPr>
            <w:tcW w:w="0" w:type="auto"/>
            <w:vAlign w:val="bottom"/>
          </w:tcPr>
          <w:p w14:paraId="4352D7F6" w14:textId="6E30A1F0" w:rsidR="00556544" w:rsidRDefault="00556544" w:rsidP="00556544">
            <w:pPr>
              <w:spacing w:line="240" w:lineRule="auto"/>
              <w:rPr>
                <w:rFonts w:cs="Calibri"/>
              </w:rPr>
            </w:pPr>
            <w:r>
              <w:rPr>
                <w:rFonts w:ascii="Aptos Narrow" w:hAnsi="Aptos Narrow"/>
                <w:color w:val="000000"/>
              </w:rPr>
              <w:t>$3.076.800,00</w:t>
            </w:r>
          </w:p>
        </w:tc>
        <w:tc>
          <w:tcPr>
            <w:tcW w:w="0" w:type="auto"/>
            <w:vAlign w:val="bottom"/>
          </w:tcPr>
          <w:p w14:paraId="5C33DD85" w14:textId="5AC16B19" w:rsidR="00556544" w:rsidRDefault="00556544" w:rsidP="00556544">
            <w:pPr>
              <w:spacing w:line="240" w:lineRule="auto"/>
              <w:rPr>
                <w:rFonts w:cs="Calibri"/>
              </w:rPr>
            </w:pPr>
            <w:r>
              <w:rPr>
                <w:rFonts w:ascii="Aptos Narrow" w:hAnsi="Aptos Narrow"/>
                <w:color w:val="000000"/>
              </w:rPr>
              <w:t>$8.461.200,00</w:t>
            </w:r>
          </w:p>
        </w:tc>
        <w:tc>
          <w:tcPr>
            <w:tcW w:w="0" w:type="auto"/>
            <w:vAlign w:val="bottom"/>
          </w:tcPr>
          <w:p w14:paraId="4CC61966" w14:textId="35B9C25A" w:rsidR="00556544" w:rsidRDefault="00556544" w:rsidP="00556544">
            <w:pPr>
              <w:spacing w:line="240" w:lineRule="auto"/>
              <w:rPr>
                <w:rFonts w:cs="Calibri"/>
              </w:rPr>
            </w:pPr>
            <w:r>
              <w:rPr>
                <w:rFonts w:ascii="Aptos Narrow" w:hAnsi="Aptos Narrow"/>
                <w:color w:val="000000"/>
              </w:rPr>
              <w:t>27%</w:t>
            </w:r>
          </w:p>
        </w:tc>
      </w:tr>
      <w:tr w:rsidR="003A697A" w:rsidRPr="002F79F9" w14:paraId="3B04F4CB" w14:textId="77777777" w:rsidTr="000731F2">
        <w:tc>
          <w:tcPr>
            <w:tcW w:w="0" w:type="auto"/>
            <w:vAlign w:val="center"/>
          </w:tcPr>
          <w:p w14:paraId="76F5AA9F" w14:textId="1A6CDFD5" w:rsidR="003A697A" w:rsidRDefault="003A697A" w:rsidP="003A697A">
            <w:pPr>
              <w:rPr>
                <w:rFonts w:ascii="Arial" w:hAnsi="Arial" w:cs="Arial"/>
                <w:b/>
              </w:rPr>
            </w:pPr>
            <w:r>
              <w:rPr>
                <w:rFonts w:ascii="Arial" w:hAnsi="Arial" w:cs="Arial"/>
                <w:b/>
              </w:rPr>
              <w:t>30/08/2025</w:t>
            </w:r>
          </w:p>
        </w:tc>
        <w:tc>
          <w:tcPr>
            <w:tcW w:w="0" w:type="auto"/>
            <w:vAlign w:val="center"/>
          </w:tcPr>
          <w:p w14:paraId="499F8B53" w14:textId="5DD3A6E0" w:rsidR="003A697A" w:rsidRDefault="003A697A" w:rsidP="003A697A">
            <w:pPr>
              <w:rPr>
                <w:rFonts w:asciiTheme="majorHAnsi" w:hAnsiTheme="majorHAnsi" w:cstheme="majorHAnsi"/>
                <w:b/>
                <w:color w:val="000000" w:themeColor="text1"/>
              </w:rPr>
            </w:pPr>
            <w:r>
              <w:rPr>
                <w:rFonts w:asciiTheme="majorHAnsi" w:hAnsiTheme="majorHAnsi" w:cstheme="majorHAnsi"/>
                <w:b/>
                <w:color w:val="000000" w:themeColor="text1"/>
              </w:rPr>
              <w:t>2</w:t>
            </w:r>
          </w:p>
        </w:tc>
        <w:tc>
          <w:tcPr>
            <w:tcW w:w="0" w:type="auto"/>
            <w:vAlign w:val="bottom"/>
          </w:tcPr>
          <w:p w14:paraId="08B0C8D8" w14:textId="0276250D" w:rsidR="003A697A" w:rsidRDefault="003A697A" w:rsidP="003A697A">
            <w:pPr>
              <w:spacing w:line="240" w:lineRule="auto"/>
              <w:rPr>
                <w:rFonts w:ascii="Aptos Narrow" w:hAnsi="Aptos Narrow"/>
                <w:color w:val="000000"/>
              </w:rPr>
            </w:pPr>
            <w:r>
              <w:rPr>
                <w:rFonts w:ascii="Aptos Narrow" w:hAnsi="Aptos Narrow"/>
                <w:color w:val="000000"/>
              </w:rPr>
              <w:t>$3.846.000,00</w:t>
            </w:r>
          </w:p>
        </w:tc>
        <w:tc>
          <w:tcPr>
            <w:tcW w:w="0" w:type="auto"/>
            <w:vAlign w:val="bottom"/>
          </w:tcPr>
          <w:p w14:paraId="0115CA35" w14:textId="097819AD" w:rsidR="003A697A" w:rsidRDefault="003A697A" w:rsidP="003A697A">
            <w:pPr>
              <w:spacing w:line="240" w:lineRule="auto"/>
              <w:rPr>
                <w:rFonts w:ascii="Aptos Narrow" w:hAnsi="Aptos Narrow"/>
                <w:color w:val="000000"/>
              </w:rPr>
            </w:pPr>
            <w:r>
              <w:rPr>
                <w:rFonts w:ascii="Aptos Narrow" w:hAnsi="Aptos Narrow"/>
                <w:color w:val="000000"/>
              </w:rPr>
              <w:t>$6.922.800,00</w:t>
            </w:r>
          </w:p>
        </w:tc>
        <w:tc>
          <w:tcPr>
            <w:tcW w:w="0" w:type="auto"/>
            <w:vAlign w:val="bottom"/>
          </w:tcPr>
          <w:p w14:paraId="3BFB0E86" w14:textId="5F7DACEF" w:rsidR="003A697A" w:rsidRDefault="003A697A" w:rsidP="003A697A">
            <w:pPr>
              <w:spacing w:line="240" w:lineRule="auto"/>
              <w:rPr>
                <w:rFonts w:ascii="Aptos Narrow" w:hAnsi="Aptos Narrow"/>
                <w:color w:val="000000"/>
              </w:rPr>
            </w:pPr>
            <w:r>
              <w:rPr>
                <w:rFonts w:ascii="Aptos Narrow" w:hAnsi="Aptos Narrow"/>
                <w:color w:val="000000"/>
              </w:rPr>
              <w:t>$4.615.200,00</w:t>
            </w:r>
          </w:p>
        </w:tc>
        <w:tc>
          <w:tcPr>
            <w:tcW w:w="0" w:type="auto"/>
            <w:vAlign w:val="bottom"/>
          </w:tcPr>
          <w:p w14:paraId="2968F829" w14:textId="278A5F48" w:rsidR="003A697A" w:rsidRDefault="003A697A" w:rsidP="003A697A">
            <w:pPr>
              <w:spacing w:line="240" w:lineRule="auto"/>
              <w:rPr>
                <w:rFonts w:ascii="Aptos Narrow" w:hAnsi="Aptos Narrow"/>
                <w:color w:val="000000"/>
              </w:rPr>
            </w:pPr>
            <w:r>
              <w:rPr>
                <w:rFonts w:ascii="Aptos Narrow" w:hAnsi="Aptos Narrow"/>
                <w:color w:val="000000"/>
              </w:rPr>
              <w:t>60%</w:t>
            </w:r>
          </w:p>
        </w:tc>
      </w:tr>
      <w:tr w:rsidR="007228CD" w:rsidRPr="002F79F9" w14:paraId="155530F2" w14:textId="77777777" w:rsidTr="000731F2">
        <w:tc>
          <w:tcPr>
            <w:tcW w:w="0" w:type="auto"/>
            <w:vAlign w:val="center"/>
          </w:tcPr>
          <w:p w14:paraId="3CA12094" w14:textId="00D8E5D4" w:rsidR="007228CD" w:rsidRDefault="007228CD" w:rsidP="007228CD">
            <w:pPr>
              <w:rPr>
                <w:rFonts w:ascii="Arial" w:hAnsi="Arial" w:cs="Arial"/>
                <w:b/>
              </w:rPr>
            </w:pPr>
            <w:r>
              <w:rPr>
                <w:rFonts w:ascii="Arial" w:hAnsi="Arial" w:cs="Arial"/>
                <w:b/>
              </w:rPr>
              <w:t>30/09/2025</w:t>
            </w:r>
          </w:p>
        </w:tc>
        <w:tc>
          <w:tcPr>
            <w:tcW w:w="0" w:type="auto"/>
            <w:vAlign w:val="center"/>
          </w:tcPr>
          <w:p w14:paraId="0C6B9DA5" w14:textId="1BF5A72C" w:rsidR="007228CD" w:rsidRDefault="007228CD" w:rsidP="007228CD">
            <w:pPr>
              <w:rPr>
                <w:rFonts w:asciiTheme="majorHAnsi" w:hAnsiTheme="majorHAnsi" w:cstheme="majorHAnsi"/>
                <w:b/>
                <w:color w:val="000000" w:themeColor="text1"/>
              </w:rPr>
            </w:pPr>
            <w:r>
              <w:rPr>
                <w:rFonts w:asciiTheme="majorHAnsi" w:hAnsiTheme="majorHAnsi" w:cstheme="majorHAnsi"/>
                <w:b/>
                <w:color w:val="000000" w:themeColor="text1"/>
              </w:rPr>
              <w:t>3</w:t>
            </w:r>
          </w:p>
        </w:tc>
        <w:tc>
          <w:tcPr>
            <w:tcW w:w="0" w:type="auto"/>
            <w:vAlign w:val="bottom"/>
          </w:tcPr>
          <w:p w14:paraId="178B682F" w14:textId="4B7F72F0" w:rsidR="007228CD" w:rsidRDefault="007228CD" w:rsidP="007228CD">
            <w:pPr>
              <w:spacing w:line="240" w:lineRule="auto"/>
              <w:rPr>
                <w:rFonts w:ascii="Aptos Narrow" w:hAnsi="Aptos Narrow"/>
                <w:color w:val="000000"/>
              </w:rPr>
            </w:pPr>
            <w:r>
              <w:rPr>
                <w:rFonts w:ascii="Aptos Narrow" w:hAnsi="Aptos Narrow"/>
                <w:color w:val="000000"/>
              </w:rPr>
              <w:t>$3.846.000,00</w:t>
            </w:r>
          </w:p>
        </w:tc>
        <w:tc>
          <w:tcPr>
            <w:tcW w:w="0" w:type="auto"/>
            <w:vAlign w:val="bottom"/>
          </w:tcPr>
          <w:p w14:paraId="5A28911D" w14:textId="692BC72C" w:rsidR="007228CD" w:rsidRDefault="007228CD" w:rsidP="007228CD">
            <w:pPr>
              <w:spacing w:line="240" w:lineRule="auto"/>
              <w:rPr>
                <w:rFonts w:ascii="Aptos Narrow" w:hAnsi="Aptos Narrow"/>
                <w:color w:val="000000"/>
              </w:rPr>
            </w:pPr>
            <w:r>
              <w:rPr>
                <w:rFonts w:ascii="Aptos Narrow" w:hAnsi="Aptos Narrow"/>
                <w:color w:val="000000"/>
              </w:rPr>
              <w:t>$10.768.800,00</w:t>
            </w:r>
          </w:p>
        </w:tc>
        <w:tc>
          <w:tcPr>
            <w:tcW w:w="0" w:type="auto"/>
            <w:vAlign w:val="bottom"/>
          </w:tcPr>
          <w:p w14:paraId="6153EEA8" w14:textId="4F84CB95" w:rsidR="007228CD" w:rsidRDefault="007228CD" w:rsidP="007228CD">
            <w:pPr>
              <w:spacing w:line="240" w:lineRule="auto"/>
              <w:rPr>
                <w:rFonts w:ascii="Aptos Narrow" w:hAnsi="Aptos Narrow"/>
                <w:color w:val="000000"/>
              </w:rPr>
            </w:pPr>
            <w:r>
              <w:rPr>
                <w:rFonts w:ascii="Aptos Narrow" w:hAnsi="Aptos Narrow"/>
                <w:color w:val="000000"/>
              </w:rPr>
              <w:t>$769.200,00</w:t>
            </w:r>
          </w:p>
        </w:tc>
        <w:tc>
          <w:tcPr>
            <w:tcW w:w="0" w:type="auto"/>
            <w:vAlign w:val="bottom"/>
          </w:tcPr>
          <w:p w14:paraId="6BF79D29" w14:textId="6A9AB0D9" w:rsidR="007228CD" w:rsidRDefault="007228CD" w:rsidP="007228CD">
            <w:pPr>
              <w:spacing w:line="240" w:lineRule="auto"/>
              <w:rPr>
                <w:rFonts w:ascii="Aptos Narrow" w:hAnsi="Aptos Narrow"/>
                <w:color w:val="000000"/>
              </w:rPr>
            </w:pPr>
            <w:r>
              <w:rPr>
                <w:rFonts w:ascii="Aptos Narrow" w:hAnsi="Aptos Narrow"/>
                <w:color w:val="000000"/>
              </w:rPr>
              <w:t>93%</w:t>
            </w:r>
          </w:p>
        </w:tc>
      </w:tr>
      <w:tr w:rsidR="001568A8" w:rsidRPr="002F79F9" w14:paraId="3AEF5743" w14:textId="77777777" w:rsidTr="000731F2">
        <w:tc>
          <w:tcPr>
            <w:tcW w:w="0" w:type="auto"/>
            <w:vAlign w:val="center"/>
          </w:tcPr>
          <w:p w14:paraId="15EA3983" w14:textId="68158BD3" w:rsidR="001568A8" w:rsidRDefault="001568A8" w:rsidP="001568A8">
            <w:pPr>
              <w:rPr>
                <w:rFonts w:ascii="Arial" w:hAnsi="Arial" w:cs="Arial"/>
                <w:b/>
              </w:rPr>
            </w:pPr>
            <w:r>
              <w:rPr>
                <w:rFonts w:ascii="Arial" w:hAnsi="Arial" w:cs="Arial"/>
                <w:b/>
              </w:rPr>
              <w:t>30/10/2025</w:t>
            </w:r>
          </w:p>
        </w:tc>
        <w:tc>
          <w:tcPr>
            <w:tcW w:w="0" w:type="auto"/>
            <w:vAlign w:val="center"/>
          </w:tcPr>
          <w:p w14:paraId="55AD05A5" w14:textId="1DA202A8" w:rsidR="001568A8" w:rsidRDefault="001568A8" w:rsidP="001568A8">
            <w:pPr>
              <w:rPr>
                <w:rFonts w:asciiTheme="majorHAnsi" w:hAnsiTheme="majorHAnsi" w:cstheme="majorHAnsi"/>
                <w:b/>
                <w:color w:val="000000" w:themeColor="text1"/>
              </w:rPr>
            </w:pPr>
            <w:r>
              <w:rPr>
                <w:rFonts w:asciiTheme="majorHAnsi" w:hAnsiTheme="majorHAnsi" w:cstheme="majorHAnsi"/>
                <w:b/>
                <w:color w:val="000000" w:themeColor="text1"/>
              </w:rPr>
              <w:t>4</w:t>
            </w:r>
          </w:p>
        </w:tc>
        <w:tc>
          <w:tcPr>
            <w:tcW w:w="0" w:type="auto"/>
            <w:vAlign w:val="bottom"/>
          </w:tcPr>
          <w:p w14:paraId="69BE677A" w14:textId="502E8747" w:rsidR="001568A8" w:rsidRDefault="001568A8" w:rsidP="001568A8">
            <w:pPr>
              <w:spacing w:line="240" w:lineRule="auto"/>
              <w:rPr>
                <w:rFonts w:ascii="Aptos Narrow" w:hAnsi="Aptos Narrow"/>
                <w:color w:val="000000"/>
              </w:rPr>
            </w:pPr>
            <w:r>
              <w:rPr>
                <w:rFonts w:ascii="Aptos Narrow" w:hAnsi="Aptos Narrow"/>
                <w:color w:val="000000"/>
              </w:rPr>
              <w:t>$769.200,00</w:t>
            </w:r>
          </w:p>
        </w:tc>
        <w:tc>
          <w:tcPr>
            <w:tcW w:w="0" w:type="auto"/>
            <w:vAlign w:val="bottom"/>
          </w:tcPr>
          <w:p w14:paraId="489499AC" w14:textId="7B87DCFF" w:rsidR="001568A8" w:rsidRDefault="001568A8" w:rsidP="001568A8">
            <w:pPr>
              <w:spacing w:line="240" w:lineRule="auto"/>
              <w:rPr>
                <w:rFonts w:ascii="Aptos Narrow" w:hAnsi="Aptos Narrow"/>
                <w:color w:val="000000"/>
              </w:rPr>
            </w:pPr>
            <w:r>
              <w:rPr>
                <w:rFonts w:ascii="Aptos Narrow" w:hAnsi="Aptos Narrow"/>
                <w:color w:val="000000"/>
              </w:rPr>
              <w:t>$11.538.000,00</w:t>
            </w:r>
          </w:p>
        </w:tc>
        <w:tc>
          <w:tcPr>
            <w:tcW w:w="0" w:type="auto"/>
            <w:vAlign w:val="bottom"/>
          </w:tcPr>
          <w:p w14:paraId="07D839F9" w14:textId="2553286D" w:rsidR="001568A8" w:rsidRDefault="001568A8" w:rsidP="001568A8">
            <w:pPr>
              <w:spacing w:line="240" w:lineRule="auto"/>
              <w:rPr>
                <w:rFonts w:ascii="Aptos Narrow" w:hAnsi="Aptos Narrow"/>
                <w:color w:val="000000"/>
              </w:rPr>
            </w:pPr>
            <w:r>
              <w:rPr>
                <w:rFonts w:ascii="Aptos Narrow" w:hAnsi="Aptos Narrow"/>
                <w:color w:val="000000"/>
              </w:rPr>
              <w:t>0,00</w:t>
            </w:r>
          </w:p>
        </w:tc>
        <w:tc>
          <w:tcPr>
            <w:tcW w:w="0" w:type="auto"/>
            <w:vAlign w:val="bottom"/>
          </w:tcPr>
          <w:p w14:paraId="0D34BACF" w14:textId="02429A85" w:rsidR="001568A8" w:rsidRDefault="001568A8" w:rsidP="001568A8">
            <w:pPr>
              <w:spacing w:line="240" w:lineRule="auto"/>
              <w:rPr>
                <w:rFonts w:ascii="Aptos Narrow" w:hAnsi="Aptos Narrow"/>
                <w:color w:val="000000"/>
              </w:rPr>
            </w:pPr>
            <w:r>
              <w:rPr>
                <w:rFonts w:ascii="Aptos Narrow" w:hAnsi="Aptos Narrow"/>
                <w:color w:val="000000"/>
              </w:rPr>
              <w:t>100%</w:t>
            </w:r>
          </w:p>
        </w:tc>
      </w:tr>
    </w:tbl>
    <w:p w14:paraId="05FAB105" w14:textId="16C75541" w:rsidR="00797C41" w:rsidRDefault="00797C41" w:rsidP="00580118">
      <w:pPr>
        <w:rPr>
          <w:rFonts w:asciiTheme="majorHAnsi" w:hAnsiTheme="majorHAnsi" w:cstheme="majorHAnsi"/>
          <w:bCs/>
          <w:color w:val="000000" w:themeColor="text1"/>
        </w:rPr>
      </w:pPr>
    </w:p>
    <w:p w14:paraId="3048F628" w14:textId="77777777" w:rsidR="00E24BE7" w:rsidRDefault="00E24BE7" w:rsidP="00580118">
      <w:pPr>
        <w:rPr>
          <w:rFonts w:asciiTheme="majorHAnsi" w:hAnsiTheme="majorHAnsi" w:cstheme="majorHAnsi"/>
          <w:bCs/>
          <w:color w:val="000000" w:themeColor="text1"/>
        </w:rPr>
      </w:pPr>
    </w:p>
    <w:p w14:paraId="651C9752" w14:textId="77777777" w:rsidR="005A3BF2" w:rsidRDefault="005A3BF2" w:rsidP="00580118">
      <w:pPr>
        <w:rPr>
          <w:rFonts w:asciiTheme="majorHAnsi" w:hAnsiTheme="majorHAnsi" w:cstheme="majorHAnsi"/>
          <w:bCs/>
          <w:color w:val="000000" w:themeColor="text1"/>
        </w:rPr>
      </w:pPr>
    </w:p>
    <w:p w14:paraId="05CC64E4" w14:textId="77777777" w:rsidR="001568A8" w:rsidRDefault="001568A8" w:rsidP="00580118">
      <w:pPr>
        <w:rPr>
          <w:rFonts w:asciiTheme="majorHAnsi" w:hAnsiTheme="majorHAnsi" w:cstheme="majorHAnsi"/>
          <w:bCs/>
          <w:color w:val="000000" w:themeColor="text1"/>
        </w:rPr>
      </w:pPr>
    </w:p>
    <w:p w14:paraId="7F8CCA10" w14:textId="77777777" w:rsidR="001568A8" w:rsidRDefault="001568A8" w:rsidP="00580118">
      <w:pPr>
        <w:rPr>
          <w:rFonts w:asciiTheme="majorHAnsi" w:hAnsiTheme="majorHAnsi" w:cstheme="majorHAnsi"/>
          <w:bCs/>
          <w:color w:val="000000" w:themeColor="text1"/>
        </w:rPr>
      </w:pPr>
    </w:p>
    <w:p w14:paraId="07A0DA2B" w14:textId="77777777" w:rsidR="001568A8" w:rsidRDefault="001568A8" w:rsidP="00580118">
      <w:pPr>
        <w:rPr>
          <w:rFonts w:asciiTheme="majorHAnsi" w:hAnsiTheme="majorHAnsi" w:cstheme="majorHAnsi"/>
          <w:bCs/>
          <w:color w:val="000000" w:themeColor="text1"/>
        </w:rPr>
      </w:pPr>
    </w:p>
    <w:p w14:paraId="2E38BAD0" w14:textId="77777777" w:rsidR="001568A8" w:rsidRPr="00E337C6" w:rsidRDefault="001568A8" w:rsidP="00580118">
      <w:pPr>
        <w:rPr>
          <w:rFonts w:asciiTheme="majorHAnsi" w:hAnsiTheme="majorHAnsi" w:cstheme="majorHAnsi"/>
          <w:bCs/>
          <w:color w:val="000000" w:themeColor="text1"/>
        </w:rPr>
      </w:pPr>
    </w:p>
    <w:p w14:paraId="6ED48C51" w14:textId="25F80DF9" w:rsidR="00BF1890" w:rsidRDefault="00BF1890" w:rsidP="00580118">
      <w:pPr>
        <w:pStyle w:val="Ttulo1"/>
      </w:pPr>
      <w:r>
        <w:lastRenderedPageBreak/>
        <w:t>RELACIÓN DE PAGOS DE SEGURIDAD SOCIAL</w:t>
      </w:r>
    </w:p>
    <w:p w14:paraId="0C7076E7" w14:textId="77777777" w:rsidR="001C4D02" w:rsidRPr="00EA5CB6" w:rsidRDefault="001C4D02" w:rsidP="00580118">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009B3864" w:rsidRPr="002615DA" w14:paraId="43E4FA38" w14:textId="77777777" w:rsidTr="00C075AC">
        <w:trPr>
          <w:trHeight w:val="283"/>
        </w:trPr>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1C1AD4" w:rsidRDefault="009B3864" w:rsidP="00580118">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00915F6A" w:rsidRPr="001C1AD4">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sz="4" w:space="0" w:color="auto"/>
              <w:left w:val="single" w:sz="4" w:space="0" w:color="auto"/>
              <w:bottom w:val="single" w:sz="4" w:space="0" w:color="auto"/>
              <w:right w:val="single" w:sz="4" w:space="0" w:color="auto"/>
            </w:tcBorders>
            <w:vAlign w:val="center"/>
          </w:tcPr>
          <w:p w14:paraId="4C851E8F" w14:textId="208A1E95"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sidRPr="002615DA">
              <w:rPr>
                <w:rFonts w:ascii="Segoe UI" w:hAnsi="Segoe UI" w:cs="Segoe UI"/>
                <w:bCs/>
                <w:color w:val="000000" w:themeColor="text1"/>
                <w:sz w:val="18"/>
                <w:szCs w:val="18"/>
                <w:lang w:eastAsia="es-CO"/>
              </w:rPr>
              <w:t xml:space="preserve"> </w:t>
            </w:r>
            <w:r w:rsidR="00903164">
              <w:rPr>
                <w:rFonts w:ascii="Segoe UI" w:hAnsi="Segoe UI" w:cs="Segoe UI"/>
                <w:bCs/>
                <w:color w:val="000000" w:themeColor="text1"/>
                <w:sz w:val="18"/>
                <w:szCs w:val="18"/>
                <w:lang w:eastAsia="es-CO"/>
              </w:rPr>
              <w:t>N/A</w:t>
            </w:r>
          </w:p>
        </w:tc>
        <w:tc>
          <w:tcPr>
            <w:tcW w:w="2154" w:type="pct"/>
            <w:tcBorders>
              <w:top w:val="single" w:sz="4" w:space="0" w:color="auto"/>
              <w:left w:val="single" w:sz="4" w:space="0" w:color="auto"/>
              <w:bottom w:val="single" w:sz="4" w:space="0" w:color="auto"/>
              <w:right w:val="single" w:sz="4" w:space="0" w:color="auto"/>
            </w:tcBorders>
            <w:vAlign w:val="center"/>
          </w:tcPr>
          <w:p w14:paraId="61B04F74" w14:textId="3F3521A6"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00903164">
              <w:rPr>
                <w:rFonts w:ascii="Segoe UI" w:hAnsi="Segoe UI" w:cs="Segoe UI"/>
                <w:bCs/>
                <w:color w:val="FF0000"/>
                <w:sz w:val="18"/>
                <w:szCs w:val="18"/>
                <w:lang w:eastAsia="es-CO"/>
              </w:rPr>
              <w:t xml:space="preserve"> </w:t>
            </w:r>
            <w:r w:rsidR="00903164" w:rsidRPr="00F541EB">
              <w:rPr>
                <w:rFonts w:ascii="Segoe UI" w:hAnsi="Segoe UI" w:cs="Segoe UI"/>
                <w:bCs/>
                <w:sz w:val="18"/>
                <w:szCs w:val="18"/>
                <w:lang w:eastAsia="es-CO"/>
              </w:rPr>
              <w:t>N/A</w:t>
            </w:r>
          </w:p>
        </w:tc>
      </w:tr>
    </w:tbl>
    <w:p w14:paraId="32F9F2FA" w14:textId="6D38C2A3" w:rsidR="00BF1890" w:rsidRPr="00EA5CB6" w:rsidRDefault="00BF1890" w:rsidP="00580118">
      <w:pPr>
        <w:rPr>
          <w:rFonts w:asciiTheme="majorHAnsi" w:hAnsiTheme="majorHAnsi" w:cstheme="majorHAnsi"/>
          <w:bCs/>
          <w:color w:val="000000" w:themeColor="text1"/>
        </w:rPr>
      </w:pPr>
    </w:p>
    <w:p w14:paraId="0FE2F1D3" w14:textId="77777777" w:rsidR="00BF1890" w:rsidRPr="008700DC" w:rsidRDefault="00BF1890" w:rsidP="00580118">
      <w:pPr>
        <w:rPr>
          <w:rFonts w:asciiTheme="majorHAnsi" w:hAnsiTheme="majorHAnsi" w:cstheme="majorHAnsi"/>
          <w:bCs/>
          <w:color w:val="000000" w:themeColor="text1"/>
        </w:rPr>
      </w:pPr>
    </w:p>
    <w:p w14:paraId="1D33F666" w14:textId="13204440" w:rsidR="000A7F51" w:rsidRDefault="000A7F51" w:rsidP="00580118">
      <w:pPr>
        <w:pStyle w:val="Ttulo1"/>
      </w:pPr>
      <w:r>
        <w:t>JUSTIFICACIÓN PARA LA MODIFICACIÓN</w:t>
      </w:r>
    </w:p>
    <w:p w14:paraId="722BED69" w14:textId="310BA463" w:rsidR="000A7F51" w:rsidRDefault="000A7F51" w:rsidP="00580118">
      <w:pPr>
        <w:rPr>
          <w:rFonts w:asciiTheme="majorHAnsi" w:hAnsiTheme="majorHAnsi" w:cstheme="majorHAnsi"/>
          <w:bCs/>
          <w:color w:val="000000" w:themeColor="text1"/>
        </w:rPr>
      </w:pPr>
    </w:p>
    <w:p w14:paraId="7DF15662" w14:textId="64C9ED95" w:rsidR="00AD01F2" w:rsidRDefault="00C766C2" w:rsidP="00580118">
      <w:pPr>
        <w:rPr>
          <w:rFonts w:asciiTheme="majorHAnsi" w:hAnsiTheme="majorHAnsi" w:cstheme="majorHAnsi"/>
          <w:bCs/>
          <w:color w:val="000000" w:themeColor="text1"/>
        </w:rPr>
      </w:pPr>
      <w:r>
        <w:rPr>
          <w:rFonts w:asciiTheme="majorHAnsi" w:hAnsiTheme="majorHAnsi" w:cstheme="majorHAnsi"/>
          <w:bCs/>
          <w:color w:val="000000" w:themeColor="text1"/>
        </w:rPr>
        <w:t>N/A</w:t>
      </w:r>
    </w:p>
    <w:p w14:paraId="3DF6D28B" w14:textId="77777777" w:rsidR="00C766C2" w:rsidRDefault="00C766C2" w:rsidP="00580118">
      <w:pPr>
        <w:rPr>
          <w:rFonts w:asciiTheme="majorHAnsi" w:hAnsiTheme="majorHAnsi" w:cstheme="majorHAnsi"/>
          <w:bCs/>
          <w:color w:val="000000" w:themeColor="text1"/>
        </w:rPr>
      </w:pPr>
    </w:p>
    <w:p w14:paraId="24982898" w14:textId="3158A8DF" w:rsidR="009A0634" w:rsidRDefault="009A0634" w:rsidP="00580118">
      <w:pPr>
        <w:pStyle w:val="Ttulo2"/>
        <w:numPr>
          <w:ilvl w:val="1"/>
          <w:numId w:val="29"/>
        </w:numPr>
        <w:ind w:left="567" w:hanging="567"/>
      </w:pPr>
      <w:r>
        <w:t>Garantías contractuales</w:t>
      </w:r>
    </w:p>
    <w:p w14:paraId="48EC020D" w14:textId="3EF109AD" w:rsidR="009A0634" w:rsidRDefault="009A0634"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6D0E5B" w:rsidRPr="006D0E5B" w14:paraId="4769E844" w14:textId="77777777" w:rsidTr="00B4542F">
        <w:trPr>
          <w:trHeight w:val="106"/>
        </w:trPr>
        <w:tc>
          <w:tcPr>
            <w:tcW w:w="5000" w:type="pct"/>
            <w:gridSpan w:val="4"/>
            <w:shd w:val="clear" w:color="auto" w:fill="D9D9D9" w:themeFill="background1" w:themeFillShade="D9"/>
            <w:vAlign w:val="center"/>
          </w:tcPr>
          <w:p w14:paraId="70D8C77D" w14:textId="69F1A177" w:rsidR="006D0E5B" w:rsidRPr="006D0E5B" w:rsidRDefault="006D0E5B"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C766C2">
              <w:rPr>
                <w:rFonts w:cs="Calibri"/>
              </w:rPr>
              <w:t>[</w:t>
            </w:r>
            <w:r w:rsidR="009414F3" w:rsidRPr="00C766C2">
              <w:rPr>
                <w:rFonts w:cs="Calibri"/>
              </w:rPr>
              <w:t>Diligencie</w:t>
            </w:r>
            <w:r w:rsidR="00C27B84" w:rsidRPr="00C766C2">
              <w:rPr>
                <w:rFonts w:cs="Calibri"/>
              </w:rPr>
              <w:t xml:space="preserve"> si aplica]</w:t>
            </w:r>
          </w:p>
        </w:tc>
      </w:tr>
      <w:tr w:rsidR="006D0E5B" w:rsidRPr="006D0E5B" w14:paraId="1ACECC95" w14:textId="77777777" w:rsidTr="00B4542F">
        <w:trPr>
          <w:trHeight w:val="106"/>
        </w:trPr>
        <w:tc>
          <w:tcPr>
            <w:tcW w:w="1443" w:type="pct"/>
            <w:vAlign w:val="center"/>
          </w:tcPr>
          <w:p w14:paraId="09E543D4"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3B67DE7A"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10F8A85E" w14:textId="77777777" w:rsidTr="00B4542F">
        <w:tc>
          <w:tcPr>
            <w:tcW w:w="1443" w:type="pct"/>
            <w:vAlign w:val="center"/>
          </w:tcPr>
          <w:p w14:paraId="0A8B36F1" w14:textId="0F6B454B"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19C7619E"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53BB2D5D" w14:textId="77777777" w:rsidTr="00B4542F">
        <w:tc>
          <w:tcPr>
            <w:tcW w:w="1443" w:type="pct"/>
            <w:vAlign w:val="center"/>
          </w:tcPr>
          <w:p w14:paraId="2E5FD9F1" w14:textId="3FDB4A32"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vAlign w:val="center"/>
          </w:tcPr>
          <w:p w14:paraId="2E38CA71"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291988BF" w14:textId="77777777" w:rsidTr="00B4542F">
        <w:tc>
          <w:tcPr>
            <w:tcW w:w="1443" w:type="pct"/>
            <w:vAlign w:val="center"/>
          </w:tcPr>
          <w:p w14:paraId="4EC81A3B"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6DA33447"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305AA780" w14:textId="77777777" w:rsidTr="00B4542F">
        <w:tc>
          <w:tcPr>
            <w:tcW w:w="1443" w:type="pct"/>
            <w:vAlign w:val="center"/>
          </w:tcPr>
          <w:p w14:paraId="539FD217"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354B99DE"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5A3187B5" w14:textId="77777777" w:rsidTr="00B4542F">
        <w:trPr>
          <w:trHeight w:val="180"/>
        </w:trPr>
        <w:tc>
          <w:tcPr>
            <w:tcW w:w="1443" w:type="pct"/>
            <w:vMerge w:val="restart"/>
            <w:shd w:val="clear" w:color="auto" w:fill="D9D9D9" w:themeFill="background1" w:themeFillShade="D9"/>
            <w:vAlign w:val="center"/>
          </w:tcPr>
          <w:p w14:paraId="20D8A8C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32CF9483"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60814499"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006D0E5B" w:rsidRPr="006D0E5B" w14:paraId="64B964A5" w14:textId="77777777" w:rsidTr="00B4542F">
        <w:trPr>
          <w:trHeight w:val="186"/>
        </w:trPr>
        <w:tc>
          <w:tcPr>
            <w:tcW w:w="1443" w:type="pct"/>
            <w:vMerge/>
            <w:shd w:val="clear" w:color="auto" w:fill="D9D9D9" w:themeFill="background1" w:themeFillShade="D9"/>
            <w:vAlign w:val="center"/>
          </w:tcPr>
          <w:p w14:paraId="39301AB3" w14:textId="77777777" w:rsidR="006D0E5B" w:rsidRPr="006D0E5B" w:rsidRDefault="006D0E5B" w:rsidP="00580118">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057D06BE"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287865F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2DEC7E63" w14:textId="77777777" w:rsidR="006D0E5B" w:rsidRPr="006D0E5B" w:rsidRDefault="006D0E5B" w:rsidP="00580118">
            <w:pPr>
              <w:pStyle w:val="Textoindependiente"/>
              <w:spacing w:after="0"/>
              <w:ind w:right="6"/>
              <w:jc w:val="center"/>
              <w:rPr>
                <w:rFonts w:asciiTheme="majorHAnsi" w:hAnsiTheme="majorHAnsi" w:cstheme="majorHAnsi"/>
                <w:b/>
              </w:rPr>
            </w:pPr>
          </w:p>
        </w:tc>
      </w:tr>
      <w:tr w:rsidR="006D0E5B" w:rsidRPr="006D0E5B" w14:paraId="6C1B734A" w14:textId="77777777" w:rsidTr="00B4542F">
        <w:tc>
          <w:tcPr>
            <w:tcW w:w="1443" w:type="pct"/>
            <w:vAlign w:val="center"/>
          </w:tcPr>
          <w:p w14:paraId="3756EF20"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1D2068A8"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7F5BBA30"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7D02B660"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63EB7F11" w14:textId="77777777" w:rsidTr="00B4542F">
        <w:tc>
          <w:tcPr>
            <w:tcW w:w="1443" w:type="pct"/>
            <w:vAlign w:val="center"/>
          </w:tcPr>
          <w:p w14:paraId="7422C5CE"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750B6DA3"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527A0584"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2E328A2C"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14C65E6A" w14:textId="77777777" w:rsidTr="00B4542F">
        <w:tc>
          <w:tcPr>
            <w:tcW w:w="1443" w:type="pct"/>
            <w:vAlign w:val="center"/>
          </w:tcPr>
          <w:p w14:paraId="5C769B25"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D2AD0D4"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7E9A2E8D"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7BF8D9BF"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3CBA43DC" w14:textId="77777777" w:rsidTr="00B4542F">
        <w:tc>
          <w:tcPr>
            <w:tcW w:w="1443" w:type="pct"/>
            <w:vAlign w:val="center"/>
          </w:tcPr>
          <w:p w14:paraId="1920BCE3"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17FB02AB"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13A2286D"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4EF589F4" w14:textId="77777777" w:rsidR="006D0E5B" w:rsidRPr="006D0E5B" w:rsidRDefault="006D0E5B" w:rsidP="00580118">
            <w:pPr>
              <w:pStyle w:val="Textoindependiente"/>
              <w:spacing w:after="0"/>
              <w:ind w:right="6"/>
              <w:rPr>
                <w:rFonts w:asciiTheme="majorHAnsi" w:hAnsiTheme="majorHAnsi" w:cstheme="majorHAnsi"/>
              </w:rPr>
            </w:pPr>
          </w:p>
        </w:tc>
      </w:tr>
    </w:tbl>
    <w:p w14:paraId="34B7CAA1" w14:textId="2BF39B73" w:rsidR="006D0E5B" w:rsidRDefault="006D0E5B"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D54AE0" w:rsidRPr="001C495C" w14:paraId="7B150145" w14:textId="77777777" w:rsidTr="006877AD">
        <w:tc>
          <w:tcPr>
            <w:tcW w:w="5000" w:type="pct"/>
            <w:gridSpan w:val="4"/>
            <w:shd w:val="clear" w:color="auto" w:fill="D9D9D9" w:themeFill="background1" w:themeFillShade="D9"/>
            <w:vAlign w:val="center"/>
          </w:tcPr>
          <w:p w14:paraId="3669274A" w14:textId="77777777" w:rsidR="00D54AE0" w:rsidRPr="00F87B8D" w:rsidRDefault="00D54AE0" w:rsidP="00580118">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Pr="00C766C2">
              <w:rPr>
                <w:rFonts w:cs="Calibri"/>
                <w:b/>
                <w:bCs/>
              </w:rPr>
              <w:t>[Diligencie si aplica]</w:t>
            </w:r>
          </w:p>
        </w:tc>
      </w:tr>
      <w:tr w:rsidR="00D54AE0" w:rsidRPr="001C495C" w14:paraId="34829695" w14:textId="77777777" w:rsidTr="006877AD">
        <w:tc>
          <w:tcPr>
            <w:tcW w:w="1431" w:type="pct"/>
            <w:vAlign w:val="center"/>
          </w:tcPr>
          <w:p w14:paraId="6FDEA787" w14:textId="77777777" w:rsidR="00D54AE0" w:rsidRPr="001C495C" w:rsidRDefault="00D54AE0" w:rsidP="00580118">
            <w:pPr>
              <w:pStyle w:val="Textoindependiente"/>
              <w:spacing w:after="0"/>
              <w:ind w:right="6"/>
              <w:rPr>
                <w:rFonts w:cs="Calibri"/>
                <w:b/>
              </w:rPr>
            </w:pPr>
            <w:r w:rsidRPr="001C495C">
              <w:rPr>
                <w:rFonts w:cs="Calibri"/>
                <w:b/>
              </w:rPr>
              <w:t>ASEGURADORA</w:t>
            </w:r>
          </w:p>
        </w:tc>
        <w:tc>
          <w:tcPr>
            <w:tcW w:w="3569" w:type="pct"/>
            <w:gridSpan w:val="3"/>
            <w:vAlign w:val="center"/>
          </w:tcPr>
          <w:p w14:paraId="4BCDE2CC" w14:textId="77777777" w:rsidR="00D54AE0" w:rsidRPr="001C495C" w:rsidRDefault="00D54AE0" w:rsidP="00580118">
            <w:pPr>
              <w:pStyle w:val="Textoindependiente"/>
              <w:spacing w:after="0"/>
              <w:ind w:right="6"/>
              <w:rPr>
                <w:rFonts w:cs="Calibri"/>
              </w:rPr>
            </w:pPr>
          </w:p>
        </w:tc>
      </w:tr>
      <w:tr w:rsidR="00D54AE0" w:rsidRPr="001C495C" w14:paraId="7CD63E5B" w14:textId="77777777" w:rsidTr="006877AD">
        <w:tc>
          <w:tcPr>
            <w:tcW w:w="1431" w:type="pct"/>
            <w:vAlign w:val="center"/>
          </w:tcPr>
          <w:p w14:paraId="10D7B03E" w14:textId="77777777" w:rsidR="00D54AE0" w:rsidRPr="001C495C" w:rsidRDefault="00D54AE0"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3D90F365" w14:textId="77777777" w:rsidR="00D54AE0" w:rsidRPr="001C495C" w:rsidRDefault="00D54AE0" w:rsidP="00580118">
            <w:pPr>
              <w:pStyle w:val="Textoindependiente"/>
              <w:spacing w:after="0"/>
              <w:ind w:right="6"/>
              <w:rPr>
                <w:rFonts w:cs="Calibri"/>
              </w:rPr>
            </w:pPr>
          </w:p>
        </w:tc>
      </w:tr>
      <w:tr w:rsidR="00D54AE0" w:rsidRPr="001C495C" w14:paraId="50A80F23" w14:textId="77777777" w:rsidTr="006877AD">
        <w:tc>
          <w:tcPr>
            <w:tcW w:w="1431" w:type="pct"/>
            <w:vAlign w:val="center"/>
          </w:tcPr>
          <w:p w14:paraId="42233300" w14:textId="77777777" w:rsidR="00D54AE0" w:rsidRPr="001C495C" w:rsidRDefault="00D54AE0"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5B687046" w14:textId="77777777" w:rsidR="00D54AE0" w:rsidRPr="001C495C" w:rsidRDefault="00D54AE0" w:rsidP="00580118">
            <w:pPr>
              <w:pStyle w:val="Textoindependiente"/>
              <w:spacing w:after="0"/>
              <w:ind w:right="6"/>
              <w:rPr>
                <w:rFonts w:cs="Calibri"/>
              </w:rPr>
            </w:pPr>
          </w:p>
        </w:tc>
      </w:tr>
      <w:tr w:rsidR="00D54AE0" w:rsidRPr="001C495C" w14:paraId="434F2D3D" w14:textId="77777777" w:rsidTr="006877AD">
        <w:tc>
          <w:tcPr>
            <w:tcW w:w="1431" w:type="pct"/>
            <w:vAlign w:val="center"/>
          </w:tcPr>
          <w:p w14:paraId="5A598628" w14:textId="77777777" w:rsidR="00D54AE0" w:rsidRPr="001C495C" w:rsidRDefault="00D54AE0" w:rsidP="00580118">
            <w:pPr>
              <w:pStyle w:val="Textoindependiente"/>
              <w:spacing w:after="0"/>
              <w:ind w:right="6"/>
              <w:rPr>
                <w:rFonts w:cs="Calibri"/>
                <w:b/>
              </w:rPr>
            </w:pPr>
            <w:r w:rsidRPr="001C495C">
              <w:rPr>
                <w:rFonts w:cs="Calibri"/>
                <w:b/>
              </w:rPr>
              <w:t>FECHA EXPEDICIÓN</w:t>
            </w:r>
          </w:p>
        </w:tc>
        <w:tc>
          <w:tcPr>
            <w:tcW w:w="3569" w:type="pct"/>
            <w:gridSpan w:val="3"/>
            <w:vAlign w:val="center"/>
          </w:tcPr>
          <w:p w14:paraId="377CA192" w14:textId="77777777" w:rsidR="00D54AE0" w:rsidRPr="001C495C" w:rsidRDefault="00D54AE0" w:rsidP="00580118">
            <w:pPr>
              <w:pStyle w:val="Textoindependiente"/>
              <w:spacing w:after="0"/>
              <w:ind w:right="6"/>
              <w:rPr>
                <w:rFonts w:cs="Calibri"/>
              </w:rPr>
            </w:pPr>
          </w:p>
        </w:tc>
      </w:tr>
      <w:tr w:rsidR="00D54AE0" w:rsidRPr="001C495C" w14:paraId="507F9E33" w14:textId="77777777" w:rsidTr="006877AD">
        <w:tc>
          <w:tcPr>
            <w:tcW w:w="1431" w:type="pct"/>
            <w:vAlign w:val="center"/>
          </w:tcPr>
          <w:p w14:paraId="4F8756C6" w14:textId="77777777" w:rsidR="00D54AE0" w:rsidRPr="001C495C" w:rsidRDefault="00D54AE0" w:rsidP="00580118">
            <w:pPr>
              <w:pStyle w:val="Textoindependiente"/>
              <w:spacing w:after="0"/>
              <w:ind w:right="6"/>
              <w:rPr>
                <w:rFonts w:cs="Calibri"/>
                <w:b/>
              </w:rPr>
            </w:pPr>
            <w:r w:rsidRPr="001C495C">
              <w:rPr>
                <w:rFonts w:cs="Calibri"/>
                <w:b/>
              </w:rPr>
              <w:t>FECHA APROBACIÓN</w:t>
            </w:r>
          </w:p>
        </w:tc>
        <w:tc>
          <w:tcPr>
            <w:tcW w:w="3569" w:type="pct"/>
            <w:gridSpan w:val="3"/>
            <w:vAlign w:val="center"/>
          </w:tcPr>
          <w:p w14:paraId="1618CD10" w14:textId="77777777" w:rsidR="00D54AE0" w:rsidRPr="001C495C" w:rsidRDefault="00D54AE0" w:rsidP="00580118">
            <w:pPr>
              <w:pStyle w:val="Textoindependiente"/>
              <w:spacing w:after="0"/>
              <w:ind w:right="6"/>
              <w:rPr>
                <w:rFonts w:cs="Calibri"/>
              </w:rPr>
            </w:pPr>
          </w:p>
        </w:tc>
      </w:tr>
      <w:tr w:rsidR="00D54AE0" w:rsidRPr="001C495C" w14:paraId="287C46C9" w14:textId="77777777" w:rsidTr="006877AD">
        <w:trPr>
          <w:trHeight w:val="161"/>
        </w:trPr>
        <w:tc>
          <w:tcPr>
            <w:tcW w:w="1431" w:type="pct"/>
            <w:vMerge w:val="restart"/>
            <w:shd w:val="clear" w:color="auto" w:fill="D9D9D9" w:themeFill="background1" w:themeFillShade="D9"/>
            <w:vAlign w:val="center"/>
          </w:tcPr>
          <w:p w14:paraId="4AE4FDFE" w14:textId="77777777" w:rsidR="00D54AE0" w:rsidRPr="001C495C" w:rsidRDefault="00D54AE0"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4DF0CF97" w14:textId="77777777" w:rsidR="00D54AE0" w:rsidRPr="001C495C" w:rsidRDefault="00D54AE0"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2A58B749" w14:textId="77777777" w:rsidR="00D54AE0" w:rsidRPr="001C495C" w:rsidRDefault="00D54AE0" w:rsidP="00580118">
            <w:pPr>
              <w:pStyle w:val="Textoindependiente"/>
              <w:spacing w:after="0"/>
              <w:ind w:right="6"/>
              <w:jc w:val="center"/>
              <w:rPr>
                <w:rFonts w:cs="Calibri"/>
                <w:b/>
              </w:rPr>
            </w:pPr>
            <w:r w:rsidRPr="001C495C">
              <w:rPr>
                <w:rFonts w:cs="Calibri"/>
                <w:b/>
              </w:rPr>
              <w:t>VALOR</w:t>
            </w:r>
          </w:p>
        </w:tc>
      </w:tr>
      <w:tr w:rsidR="00D54AE0" w:rsidRPr="001C495C" w14:paraId="7B76B28C" w14:textId="77777777" w:rsidTr="006877AD">
        <w:trPr>
          <w:trHeight w:val="255"/>
        </w:trPr>
        <w:tc>
          <w:tcPr>
            <w:tcW w:w="1431" w:type="pct"/>
            <w:vMerge/>
            <w:shd w:val="clear" w:color="auto" w:fill="BFBFBF"/>
            <w:vAlign w:val="center"/>
          </w:tcPr>
          <w:p w14:paraId="42B449A3" w14:textId="77777777" w:rsidR="00D54AE0" w:rsidRPr="001C495C" w:rsidRDefault="00D54AE0"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979CA09" w14:textId="77777777" w:rsidR="00D54AE0" w:rsidRPr="001C495C" w:rsidRDefault="00D54AE0"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70486A3F" w14:textId="77777777" w:rsidR="00D54AE0" w:rsidRPr="001C495C" w:rsidRDefault="00D54AE0"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2520EED2" w14:textId="77777777" w:rsidR="00D54AE0" w:rsidRPr="001C495C" w:rsidRDefault="00D54AE0" w:rsidP="00580118">
            <w:pPr>
              <w:pStyle w:val="Textoindependiente"/>
              <w:spacing w:after="0"/>
              <w:ind w:right="6"/>
              <w:jc w:val="center"/>
              <w:rPr>
                <w:rFonts w:cs="Calibri"/>
                <w:b/>
              </w:rPr>
            </w:pPr>
          </w:p>
        </w:tc>
      </w:tr>
      <w:tr w:rsidR="00D54AE0" w:rsidRPr="001C495C" w14:paraId="6046D2E8" w14:textId="77777777" w:rsidTr="006877AD">
        <w:trPr>
          <w:trHeight w:val="421"/>
        </w:trPr>
        <w:tc>
          <w:tcPr>
            <w:tcW w:w="1431" w:type="pct"/>
            <w:vAlign w:val="center"/>
          </w:tcPr>
          <w:p w14:paraId="13AC90E9" w14:textId="77777777" w:rsidR="00D54AE0" w:rsidRPr="001C495C" w:rsidRDefault="00D54AE0" w:rsidP="00580118">
            <w:pPr>
              <w:pStyle w:val="Textoindependiente"/>
              <w:spacing w:after="0"/>
              <w:ind w:right="6"/>
              <w:jc w:val="center"/>
              <w:rPr>
                <w:rFonts w:cs="Calibri"/>
              </w:rPr>
            </w:pPr>
            <w:r w:rsidRPr="001C495C">
              <w:rPr>
                <w:rFonts w:cs="Calibri"/>
              </w:rPr>
              <w:t>Responsabilidad civil extracontractual</w:t>
            </w:r>
          </w:p>
        </w:tc>
        <w:tc>
          <w:tcPr>
            <w:tcW w:w="1370" w:type="pct"/>
            <w:vAlign w:val="center"/>
          </w:tcPr>
          <w:p w14:paraId="5E3FEB6C" w14:textId="77777777" w:rsidR="00D54AE0" w:rsidRPr="001C495C" w:rsidRDefault="00D54AE0" w:rsidP="00580118">
            <w:pPr>
              <w:pStyle w:val="Textoindependiente"/>
              <w:spacing w:after="0"/>
              <w:ind w:right="6"/>
              <w:rPr>
                <w:rFonts w:cs="Calibri"/>
                <w:b/>
              </w:rPr>
            </w:pPr>
          </w:p>
        </w:tc>
        <w:tc>
          <w:tcPr>
            <w:tcW w:w="1013" w:type="pct"/>
            <w:vAlign w:val="center"/>
          </w:tcPr>
          <w:p w14:paraId="55377197" w14:textId="77777777" w:rsidR="00D54AE0" w:rsidRPr="001C495C" w:rsidRDefault="00D54AE0" w:rsidP="00580118">
            <w:pPr>
              <w:pStyle w:val="Textoindependiente"/>
              <w:spacing w:after="0"/>
              <w:ind w:right="6"/>
              <w:rPr>
                <w:rFonts w:cs="Calibri"/>
                <w:b/>
              </w:rPr>
            </w:pPr>
          </w:p>
        </w:tc>
        <w:tc>
          <w:tcPr>
            <w:tcW w:w="1186" w:type="pct"/>
            <w:vAlign w:val="center"/>
          </w:tcPr>
          <w:p w14:paraId="4B0D8226" w14:textId="77777777" w:rsidR="00D54AE0" w:rsidRPr="001C495C" w:rsidRDefault="00D54AE0" w:rsidP="00580118">
            <w:pPr>
              <w:pStyle w:val="Textoindependiente"/>
              <w:spacing w:after="0"/>
              <w:ind w:right="6"/>
              <w:rPr>
                <w:rFonts w:cs="Calibri"/>
              </w:rPr>
            </w:pPr>
          </w:p>
        </w:tc>
      </w:tr>
    </w:tbl>
    <w:p w14:paraId="0EFE7C5A" w14:textId="77777777" w:rsidR="00D54AE0" w:rsidRDefault="00D54AE0" w:rsidP="00580118"/>
    <w:p w14:paraId="6288DB2B" w14:textId="50D8268B" w:rsidR="002C701E" w:rsidRPr="00C766C2" w:rsidRDefault="002C701E" w:rsidP="00580118">
      <w:r>
        <w:lastRenderedPageBreak/>
        <w:t xml:space="preserve">En atención a lo señalado en el modificatorio nro. </w:t>
      </w:r>
      <w:r w:rsidRPr="00C766C2">
        <w:t>[Señalar el número del modificatorio]</w:t>
      </w:r>
      <w:r w:rsidR="00580118" w:rsidRPr="00C766C2">
        <w:t>,</w:t>
      </w:r>
      <w:r w:rsidR="00CF5093" w:rsidRPr="00C766C2">
        <w:t xml:space="preserve"> </w:t>
      </w:r>
      <w:r w:rsidR="00580118" w:rsidRPr="00C766C2">
        <w:t xml:space="preserve">se </w:t>
      </w:r>
      <w:r w:rsidRPr="00C766C2">
        <w:t>efectuó la ampliación de las garantías en el siguiente sentido:</w:t>
      </w:r>
    </w:p>
    <w:p w14:paraId="3ED7A4FA" w14:textId="4DEA0EE4" w:rsidR="002C701E" w:rsidRPr="00C766C2" w:rsidRDefault="002C701E" w:rsidP="00580118"/>
    <w:p w14:paraId="274A1965" w14:textId="6CBA73B6" w:rsidR="003A5B01" w:rsidRPr="00C766C2" w:rsidRDefault="00D8382C" w:rsidP="00580118">
      <w:pPr>
        <w:rPr>
          <w:b/>
          <w:bCs/>
        </w:rPr>
      </w:pPr>
      <w:r w:rsidRPr="00C766C2">
        <w:rPr>
          <w:b/>
          <w:bCs/>
        </w:rPr>
        <w:t xml:space="preserve">NOTA INTERNA. </w:t>
      </w:r>
      <w:r w:rsidR="003A5B01" w:rsidRPr="00C766C2">
        <w:rPr>
          <w:b/>
          <w:bCs/>
        </w:rPr>
        <w:t xml:space="preserve">Esta información se debe </w:t>
      </w:r>
      <w:r w:rsidR="009414F3" w:rsidRPr="00C766C2">
        <w:rPr>
          <w:b/>
          <w:bCs/>
        </w:rPr>
        <w:t xml:space="preserve">diligenciar </w:t>
      </w:r>
      <w:r w:rsidRPr="00C766C2">
        <w:rPr>
          <w:b/>
          <w:bCs/>
        </w:rPr>
        <w:t xml:space="preserve">respecto del último modificatorio suscrito y que haya </w:t>
      </w:r>
      <w:r w:rsidR="003A5B01" w:rsidRPr="00C766C2">
        <w:rPr>
          <w:b/>
          <w:bCs/>
        </w:rPr>
        <w:t>oblig</w:t>
      </w:r>
      <w:r w:rsidRPr="00C766C2">
        <w:rPr>
          <w:b/>
          <w:bCs/>
        </w:rPr>
        <w:t>ado</w:t>
      </w:r>
      <w:r w:rsidR="003A5B01" w:rsidRPr="00C766C2">
        <w:rPr>
          <w:b/>
          <w:bCs/>
        </w:rPr>
        <w:t xml:space="preserve"> a</w:t>
      </w:r>
      <w:r w:rsidRPr="00C766C2">
        <w:rPr>
          <w:b/>
          <w:bCs/>
        </w:rPr>
        <w:t>l contratista</w:t>
      </w:r>
      <w:r w:rsidR="003A5B01" w:rsidRPr="00C766C2">
        <w:rPr>
          <w:b/>
          <w:bCs/>
        </w:rPr>
        <w:t xml:space="preserve"> </w:t>
      </w:r>
      <w:r w:rsidRPr="00C766C2">
        <w:rPr>
          <w:b/>
          <w:bCs/>
        </w:rPr>
        <w:t xml:space="preserve">a </w:t>
      </w:r>
      <w:r w:rsidR="003A5B01" w:rsidRPr="00C766C2">
        <w:rPr>
          <w:b/>
          <w:bCs/>
        </w:rPr>
        <w:t>generar un anexo a las pólizas</w:t>
      </w:r>
      <w:r w:rsidR="00D54AE0" w:rsidRPr="00C766C2">
        <w:rPr>
          <w:b/>
          <w:bCs/>
        </w:rPr>
        <w:t>.</w:t>
      </w:r>
    </w:p>
    <w:p w14:paraId="1EFF9454" w14:textId="77777777" w:rsidR="003A5B01" w:rsidRPr="00C766C2" w:rsidRDefault="003A5B01"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2C701E" w:rsidRPr="006D0E5B" w14:paraId="5C017572" w14:textId="77777777" w:rsidTr="006877AD">
        <w:trPr>
          <w:trHeight w:val="106"/>
        </w:trPr>
        <w:tc>
          <w:tcPr>
            <w:tcW w:w="5000" w:type="pct"/>
            <w:gridSpan w:val="4"/>
            <w:shd w:val="clear" w:color="auto" w:fill="D9D9D9" w:themeFill="background1" w:themeFillShade="D9"/>
            <w:vAlign w:val="center"/>
          </w:tcPr>
          <w:p w14:paraId="71E0E6C1" w14:textId="174F1574" w:rsidR="002C701E" w:rsidRPr="006D0E5B" w:rsidRDefault="002C701E"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C766C2">
              <w:rPr>
                <w:rFonts w:cs="Calibri"/>
                <w:b/>
                <w:bCs/>
              </w:rPr>
              <w:t>[</w:t>
            </w:r>
            <w:r w:rsidR="009414F3" w:rsidRPr="00C766C2">
              <w:rPr>
                <w:rFonts w:cs="Calibri"/>
                <w:b/>
                <w:bCs/>
              </w:rPr>
              <w:t>Diligencie</w:t>
            </w:r>
            <w:r w:rsidR="00C27B84" w:rsidRPr="00C766C2">
              <w:rPr>
                <w:rFonts w:cs="Calibri"/>
                <w:b/>
                <w:bCs/>
              </w:rPr>
              <w:t xml:space="preserve"> si aplica]</w:t>
            </w:r>
          </w:p>
        </w:tc>
      </w:tr>
      <w:tr w:rsidR="007C4A6F" w:rsidRPr="006D0E5B" w14:paraId="6CB35DC8" w14:textId="77777777" w:rsidTr="006877AD">
        <w:trPr>
          <w:trHeight w:val="106"/>
        </w:trPr>
        <w:tc>
          <w:tcPr>
            <w:tcW w:w="1443" w:type="pct"/>
            <w:vAlign w:val="center"/>
          </w:tcPr>
          <w:p w14:paraId="3F036FA7" w14:textId="77777777" w:rsidR="002C701E" w:rsidRPr="006D0E5B" w:rsidRDefault="002C701E" w:rsidP="00580118">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01DF4053" w14:textId="0DD41E07" w:rsidR="002C701E" w:rsidRPr="006D0E5B" w:rsidRDefault="00C766C2" w:rsidP="00580118">
            <w:pPr>
              <w:pStyle w:val="Textoindependiente"/>
              <w:spacing w:after="0"/>
              <w:ind w:right="6"/>
              <w:rPr>
                <w:rFonts w:asciiTheme="majorHAnsi" w:hAnsiTheme="majorHAnsi" w:cstheme="majorHAnsi"/>
              </w:rPr>
            </w:pPr>
            <w:r w:rsidRPr="000F16B8">
              <w:rPr>
                <w:rFonts w:cs="Calibri"/>
              </w:rPr>
              <w:t>SEGUROS DEL ESTADO</w:t>
            </w:r>
          </w:p>
        </w:tc>
      </w:tr>
      <w:tr w:rsidR="008B52EF" w:rsidRPr="006D0E5B" w14:paraId="476BDE19" w14:textId="77777777" w:rsidTr="006877AD">
        <w:tc>
          <w:tcPr>
            <w:tcW w:w="1443" w:type="pct"/>
            <w:vAlign w:val="center"/>
          </w:tcPr>
          <w:p w14:paraId="3821B340" w14:textId="77777777" w:rsidR="008B52EF" w:rsidRPr="006D0E5B" w:rsidRDefault="008B52EF" w:rsidP="008B52EF">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7FE676E3" w14:textId="27617859" w:rsidR="008B52EF" w:rsidRPr="006D0E5B" w:rsidRDefault="00556544" w:rsidP="008B52EF">
            <w:pPr>
              <w:pStyle w:val="Textoindependiente"/>
              <w:spacing w:after="0"/>
              <w:ind w:right="6"/>
              <w:rPr>
                <w:rFonts w:asciiTheme="majorHAnsi" w:hAnsiTheme="majorHAnsi" w:cstheme="majorHAnsi"/>
              </w:rPr>
            </w:pPr>
            <w:r w:rsidRPr="00556544">
              <w:t>65-46-101059898</w:t>
            </w:r>
          </w:p>
        </w:tc>
      </w:tr>
      <w:tr w:rsidR="008B52EF" w:rsidRPr="006D0E5B" w14:paraId="6EACF85A" w14:textId="77777777" w:rsidTr="006877AD">
        <w:tc>
          <w:tcPr>
            <w:tcW w:w="1443" w:type="pct"/>
            <w:vAlign w:val="center"/>
          </w:tcPr>
          <w:p w14:paraId="103433D6" w14:textId="77777777" w:rsidR="008B52EF" w:rsidRPr="006D0E5B" w:rsidRDefault="008B52EF" w:rsidP="008B52EF">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3DB5488C" w14:textId="68D897B5" w:rsidR="008B52EF" w:rsidRPr="006D0E5B" w:rsidRDefault="00556544" w:rsidP="008B52EF">
            <w:pPr>
              <w:pStyle w:val="Textoindependiente"/>
              <w:spacing w:after="0"/>
              <w:ind w:right="6"/>
              <w:rPr>
                <w:rFonts w:asciiTheme="majorHAnsi" w:hAnsiTheme="majorHAnsi" w:cstheme="majorHAnsi"/>
              </w:rPr>
            </w:pPr>
            <w:r w:rsidRPr="00556544">
              <w:rPr>
                <w:rFonts w:asciiTheme="majorHAnsi" w:hAnsiTheme="majorHAnsi" w:cstheme="majorHAnsi"/>
              </w:rPr>
              <w:drawing>
                <wp:inline distT="0" distB="0" distL="0" distR="0" wp14:anchorId="5840DD49" wp14:editId="2EFBEC17">
                  <wp:extent cx="2313940" cy="1712079"/>
                  <wp:effectExtent l="0" t="0" r="0" b="2540"/>
                  <wp:docPr id="10487768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776895" name=""/>
                          <pic:cNvPicPr/>
                        </pic:nvPicPr>
                        <pic:blipFill>
                          <a:blip r:embed="rId12"/>
                          <a:stretch>
                            <a:fillRect/>
                          </a:stretch>
                        </pic:blipFill>
                        <pic:spPr>
                          <a:xfrm>
                            <a:off x="0" y="0"/>
                            <a:ext cx="2331699" cy="1725219"/>
                          </a:xfrm>
                          <a:prstGeom prst="rect">
                            <a:avLst/>
                          </a:prstGeom>
                        </pic:spPr>
                      </pic:pic>
                    </a:graphicData>
                  </a:graphic>
                </wp:inline>
              </w:drawing>
            </w:r>
          </w:p>
        </w:tc>
      </w:tr>
      <w:tr w:rsidR="008B52EF" w:rsidRPr="006D0E5B" w14:paraId="1138D76A" w14:textId="77777777" w:rsidTr="006877AD">
        <w:tc>
          <w:tcPr>
            <w:tcW w:w="1443" w:type="pct"/>
            <w:vAlign w:val="center"/>
          </w:tcPr>
          <w:p w14:paraId="7CC07832" w14:textId="77777777" w:rsidR="008B52EF" w:rsidRPr="006D0E5B" w:rsidRDefault="008B52EF" w:rsidP="008B52EF">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D01EC1" w14:textId="2E24BD6F" w:rsidR="008B52EF" w:rsidRPr="006D0E5B" w:rsidRDefault="00556544" w:rsidP="008B52EF">
            <w:pPr>
              <w:pStyle w:val="Textoindependiente"/>
              <w:spacing w:after="0"/>
              <w:ind w:right="6"/>
              <w:rPr>
                <w:rFonts w:asciiTheme="majorHAnsi" w:hAnsiTheme="majorHAnsi" w:cstheme="majorHAnsi"/>
              </w:rPr>
            </w:pPr>
            <w:r w:rsidRPr="00556544">
              <w:rPr>
                <w:rFonts w:cs="Calibri"/>
              </w:rPr>
              <w:t>07/07/2025</w:t>
            </w:r>
          </w:p>
        </w:tc>
      </w:tr>
      <w:tr w:rsidR="008B52EF" w:rsidRPr="006D0E5B" w14:paraId="03E756DD" w14:textId="77777777" w:rsidTr="006877AD">
        <w:tc>
          <w:tcPr>
            <w:tcW w:w="1443" w:type="pct"/>
            <w:vAlign w:val="center"/>
          </w:tcPr>
          <w:p w14:paraId="4CACB661" w14:textId="77777777" w:rsidR="008B52EF" w:rsidRPr="006D0E5B" w:rsidRDefault="008B52EF" w:rsidP="008B52EF">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18DD7BE9" w14:textId="094A6514" w:rsidR="008B52EF" w:rsidRPr="006D0E5B" w:rsidRDefault="00556544" w:rsidP="008B52EF">
            <w:pPr>
              <w:pStyle w:val="Textoindependiente"/>
              <w:spacing w:after="0"/>
              <w:ind w:right="6"/>
              <w:rPr>
                <w:rFonts w:asciiTheme="majorHAnsi" w:hAnsiTheme="majorHAnsi" w:cstheme="majorHAnsi"/>
              </w:rPr>
            </w:pPr>
            <w:r w:rsidRPr="00556544">
              <w:rPr>
                <w:rFonts w:cs="Calibri"/>
              </w:rPr>
              <w:t>07/07/2025</w:t>
            </w:r>
          </w:p>
        </w:tc>
      </w:tr>
      <w:tr w:rsidR="008B52EF" w:rsidRPr="006D0E5B" w14:paraId="593F1BFA" w14:textId="77777777" w:rsidTr="006877AD">
        <w:trPr>
          <w:trHeight w:val="180"/>
        </w:trPr>
        <w:tc>
          <w:tcPr>
            <w:tcW w:w="1443" w:type="pct"/>
            <w:vMerge w:val="restart"/>
            <w:shd w:val="clear" w:color="auto" w:fill="D9D9D9" w:themeFill="background1" w:themeFillShade="D9"/>
            <w:vAlign w:val="center"/>
          </w:tcPr>
          <w:p w14:paraId="5CFC1F1F" w14:textId="77777777" w:rsidR="008B52EF" w:rsidRPr="006D0E5B" w:rsidRDefault="008B52EF" w:rsidP="008B52EF">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4F42C300" w14:textId="3B551FB0" w:rsidR="008B52EF" w:rsidRPr="006D0E5B" w:rsidRDefault="008B52EF" w:rsidP="008B52EF">
            <w:pPr>
              <w:pStyle w:val="Textoindependiente"/>
              <w:spacing w:after="0"/>
              <w:ind w:right="6"/>
              <w:jc w:val="center"/>
              <w:rPr>
                <w:rFonts w:asciiTheme="majorHAnsi" w:hAnsiTheme="majorHAnsi" w:cstheme="majorHAnsi"/>
                <w:b/>
              </w:rPr>
            </w:pPr>
            <w:r w:rsidRPr="000F16B8">
              <w:rPr>
                <w:rFonts w:cs="Calibri"/>
                <w:b/>
              </w:rPr>
              <w:t>VIGENCIA</w:t>
            </w:r>
          </w:p>
        </w:tc>
        <w:tc>
          <w:tcPr>
            <w:tcW w:w="1179" w:type="pct"/>
            <w:vMerge w:val="restart"/>
            <w:shd w:val="clear" w:color="auto" w:fill="D9D9D9" w:themeFill="background1" w:themeFillShade="D9"/>
            <w:vAlign w:val="center"/>
          </w:tcPr>
          <w:p w14:paraId="29DB6E20" w14:textId="77777777" w:rsidR="008B52EF" w:rsidRPr="006D0E5B" w:rsidRDefault="008B52EF" w:rsidP="008B52EF">
            <w:pPr>
              <w:pStyle w:val="Textoindependiente"/>
              <w:spacing w:after="0"/>
              <w:ind w:right="6"/>
              <w:jc w:val="center"/>
              <w:rPr>
                <w:rFonts w:asciiTheme="majorHAnsi" w:hAnsiTheme="majorHAnsi" w:cstheme="majorHAnsi"/>
                <w:b/>
              </w:rPr>
            </w:pPr>
            <w:r w:rsidRPr="000F16B8">
              <w:rPr>
                <w:rFonts w:cs="Calibri"/>
                <w:b/>
              </w:rPr>
              <w:t>VIGENCIA</w:t>
            </w:r>
          </w:p>
          <w:p w14:paraId="4F3FAF91" w14:textId="621C9671" w:rsidR="008B52EF" w:rsidRPr="006D0E5B" w:rsidRDefault="008B52EF" w:rsidP="008B52EF">
            <w:pPr>
              <w:pStyle w:val="Textoindependiente"/>
              <w:spacing w:after="0"/>
              <w:ind w:right="6"/>
              <w:jc w:val="center"/>
              <w:rPr>
                <w:rFonts w:asciiTheme="majorHAnsi" w:hAnsiTheme="majorHAnsi" w:cstheme="majorHAnsi"/>
                <w:b/>
              </w:rPr>
            </w:pPr>
            <w:r w:rsidRPr="000F16B8">
              <w:rPr>
                <w:rFonts w:cs="Calibri"/>
                <w:b/>
              </w:rPr>
              <w:t>DESDE</w:t>
            </w:r>
          </w:p>
        </w:tc>
      </w:tr>
      <w:tr w:rsidR="008B52EF" w:rsidRPr="006D0E5B" w14:paraId="300C3A9E" w14:textId="77777777" w:rsidTr="006877AD">
        <w:trPr>
          <w:trHeight w:val="186"/>
        </w:trPr>
        <w:tc>
          <w:tcPr>
            <w:tcW w:w="1443" w:type="pct"/>
            <w:vMerge/>
            <w:shd w:val="clear" w:color="auto" w:fill="D9D9D9" w:themeFill="background1" w:themeFillShade="D9"/>
            <w:vAlign w:val="center"/>
          </w:tcPr>
          <w:p w14:paraId="6521188A" w14:textId="77777777" w:rsidR="008B52EF" w:rsidRPr="006D0E5B" w:rsidRDefault="008B52EF" w:rsidP="008B52EF">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41B7545A" w14:textId="58E3981C" w:rsidR="008B52EF" w:rsidRPr="006D0E5B" w:rsidRDefault="008B52EF" w:rsidP="008B52EF">
            <w:pPr>
              <w:pStyle w:val="Textoindependiente"/>
              <w:spacing w:after="0"/>
              <w:ind w:right="6"/>
              <w:jc w:val="center"/>
              <w:rPr>
                <w:rFonts w:asciiTheme="majorHAnsi" w:hAnsiTheme="majorHAnsi" w:cstheme="majorHAnsi"/>
                <w:b/>
              </w:rPr>
            </w:pPr>
            <w:r w:rsidRPr="000F16B8">
              <w:rPr>
                <w:rFonts w:cs="Calibri"/>
                <w:b/>
              </w:rPr>
              <w:t>DESDE</w:t>
            </w:r>
          </w:p>
        </w:tc>
        <w:tc>
          <w:tcPr>
            <w:tcW w:w="1016" w:type="pct"/>
            <w:shd w:val="clear" w:color="auto" w:fill="D9D9D9" w:themeFill="background1" w:themeFillShade="D9"/>
            <w:vAlign w:val="center"/>
          </w:tcPr>
          <w:p w14:paraId="312BE1F4" w14:textId="62514493" w:rsidR="008B52EF" w:rsidRPr="006D0E5B" w:rsidRDefault="008B52EF" w:rsidP="008B52EF">
            <w:pPr>
              <w:pStyle w:val="Textoindependiente"/>
              <w:spacing w:after="0"/>
              <w:ind w:right="6"/>
              <w:jc w:val="center"/>
              <w:rPr>
                <w:rFonts w:asciiTheme="majorHAnsi" w:hAnsiTheme="majorHAnsi" w:cstheme="majorHAnsi"/>
                <w:b/>
              </w:rPr>
            </w:pPr>
            <w:r w:rsidRPr="000F16B8">
              <w:rPr>
                <w:rFonts w:cs="Calibri"/>
                <w:b/>
              </w:rPr>
              <w:t>DESDE</w:t>
            </w:r>
          </w:p>
        </w:tc>
        <w:tc>
          <w:tcPr>
            <w:tcW w:w="1179" w:type="pct"/>
            <w:vMerge/>
            <w:shd w:val="clear" w:color="auto" w:fill="D9D9D9" w:themeFill="background1" w:themeFillShade="D9"/>
            <w:vAlign w:val="center"/>
          </w:tcPr>
          <w:p w14:paraId="7B881EA3" w14:textId="77777777" w:rsidR="008B52EF" w:rsidRPr="006D0E5B" w:rsidRDefault="008B52EF" w:rsidP="008B52EF">
            <w:pPr>
              <w:pStyle w:val="Textoindependiente"/>
              <w:spacing w:after="0"/>
              <w:ind w:right="6"/>
              <w:jc w:val="center"/>
              <w:rPr>
                <w:rFonts w:asciiTheme="majorHAnsi" w:hAnsiTheme="majorHAnsi" w:cstheme="majorHAnsi"/>
                <w:b/>
              </w:rPr>
            </w:pPr>
          </w:p>
        </w:tc>
      </w:tr>
      <w:tr w:rsidR="008B52EF" w:rsidRPr="006D0E5B" w14:paraId="27894108" w14:textId="77777777" w:rsidTr="006877AD">
        <w:tc>
          <w:tcPr>
            <w:tcW w:w="1443" w:type="pct"/>
            <w:vAlign w:val="center"/>
          </w:tcPr>
          <w:p w14:paraId="60318C59" w14:textId="77777777" w:rsidR="008B52EF" w:rsidRPr="006D0E5B" w:rsidRDefault="008B52EF" w:rsidP="008B52EF">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67E22113" w14:textId="5FF8D4A3" w:rsidR="008B52EF" w:rsidRPr="006D0E5B" w:rsidRDefault="00556544" w:rsidP="008B52EF">
            <w:pPr>
              <w:pStyle w:val="Textoindependiente"/>
              <w:spacing w:after="0"/>
              <w:ind w:right="6"/>
              <w:rPr>
                <w:rFonts w:asciiTheme="majorHAnsi" w:hAnsiTheme="majorHAnsi" w:cstheme="majorHAnsi"/>
              </w:rPr>
            </w:pPr>
            <w:r w:rsidRPr="00556544">
              <w:rPr>
                <w:rFonts w:cs="Calibri"/>
              </w:rPr>
              <w:t>07/07/2025</w:t>
            </w:r>
          </w:p>
        </w:tc>
        <w:tc>
          <w:tcPr>
            <w:tcW w:w="1016" w:type="pct"/>
            <w:vAlign w:val="center"/>
          </w:tcPr>
          <w:p w14:paraId="691BC192" w14:textId="1764A89C" w:rsidR="008B52EF" w:rsidRPr="006D0E5B" w:rsidRDefault="00556544" w:rsidP="008B52EF">
            <w:pPr>
              <w:pStyle w:val="Textoindependiente"/>
              <w:spacing w:after="0"/>
              <w:ind w:right="6"/>
              <w:rPr>
                <w:rFonts w:asciiTheme="majorHAnsi" w:hAnsiTheme="majorHAnsi" w:cstheme="majorHAnsi"/>
              </w:rPr>
            </w:pPr>
            <w:r w:rsidRPr="00556544">
              <w:rPr>
                <w:rFonts w:cs="Calibri"/>
              </w:rPr>
              <w:t>07/07/2025</w:t>
            </w:r>
          </w:p>
        </w:tc>
        <w:tc>
          <w:tcPr>
            <w:tcW w:w="1179" w:type="pct"/>
            <w:vAlign w:val="center"/>
          </w:tcPr>
          <w:p w14:paraId="68DDFEEA" w14:textId="65CD5F99" w:rsidR="008B52EF" w:rsidRPr="006D0E5B" w:rsidRDefault="00556544" w:rsidP="008B52EF">
            <w:pPr>
              <w:pStyle w:val="Textoindependiente"/>
              <w:spacing w:after="0"/>
              <w:ind w:right="6"/>
              <w:rPr>
                <w:rFonts w:asciiTheme="majorHAnsi" w:hAnsiTheme="majorHAnsi" w:cstheme="majorHAnsi"/>
              </w:rPr>
            </w:pPr>
            <w:r w:rsidRPr="00556544">
              <w:rPr>
                <w:rFonts w:cs="Calibri"/>
              </w:rPr>
              <w:t>$ 1,153,800.00</w:t>
            </w:r>
          </w:p>
        </w:tc>
      </w:tr>
      <w:tr w:rsidR="007C4A6F" w:rsidRPr="006D0E5B" w14:paraId="1A03FDB2" w14:textId="77777777" w:rsidTr="006877AD">
        <w:tc>
          <w:tcPr>
            <w:tcW w:w="1443" w:type="pct"/>
            <w:vAlign w:val="center"/>
          </w:tcPr>
          <w:p w14:paraId="5790AA92"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63EC74A2"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14363A4"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1523690" w14:textId="77777777" w:rsidR="002C701E" w:rsidRPr="006D0E5B" w:rsidRDefault="002C701E" w:rsidP="00580118">
            <w:pPr>
              <w:pStyle w:val="Textoindependiente"/>
              <w:spacing w:after="0"/>
              <w:ind w:right="6"/>
              <w:rPr>
                <w:rFonts w:asciiTheme="majorHAnsi" w:hAnsiTheme="majorHAnsi" w:cstheme="majorHAnsi"/>
              </w:rPr>
            </w:pPr>
          </w:p>
        </w:tc>
      </w:tr>
      <w:tr w:rsidR="007C4A6F" w:rsidRPr="006D0E5B" w14:paraId="79E6DB30" w14:textId="77777777" w:rsidTr="006877AD">
        <w:tc>
          <w:tcPr>
            <w:tcW w:w="1443" w:type="pct"/>
            <w:vAlign w:val="center"/>
          </w:tcPr>
          <w:p w14:paraId="26284A4E"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72B749BE"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7C94F771"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79E5A48E" w14:textId="77777777" w:rsidR="002C701E" w:rsidRPr="006D0E5B" w:rsidRDefault="002C701E" w:rsidP="00580118">
            <w:pPr>
              <w:pStyle w:val="Textoindependiente"/>
              <w:spacing w:after="0"/>
              <w:ind w:right="6"/>
              <w:rPr>
                <w:rFonts w:asciiTheme="majorHAnsi" w:hAnsiTheme="majorHAnsi" w:cstheme="majorHAnsi"/>
              </w:rPr>
            </w:pPr>
          </w:p>
        </w:tc>
      </w:tr>
      <w:tr w:rsidR="007C4A6F" w:rsidRPr="006D0E5B" w14:paraId="358A9713" w14:textId="77777777" w:rsidTr="006877AD">
        <w:tc>
          <w:tcPr>
            <w:tcW w:w="1443" w:type="pct"/>
            <w:vAlign w:val="center"/>
          </w:tcPr>
          <w:p w14:paraId="2873A72A"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7E0D14B"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6CA1EB0"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30803E8" w14:textId="77777777" w:rsidR="002C701E" w:rsidRPr="006D0E5B" w:rsidRDefault="002C701E" w:rsidP="00580118">
            <w:pPr>
              <w:pStyle w:val="Textoindependiente"/>
              <w:spacing w:after="0"/>
              <w:ind w:right="6"/>
              <w:rPr>
                <w:rFonts w:asciiTheme="majorHAnsi" w:hAnsiTheme="majorHAnsi" w:cstheme="majorHAnsi"/>
              </w:rPr>
            </w:pPr>
          </w:p>
        </w:tc>
      </w:tr>
    </w:tbl>
    <w:p w14:paraId="20D28BCC" w14:textId="77777777" w:rsidR="002C701E" w:rsidRDefault="002C701E"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2C701E" w:rsidRPr="001C495C" w14:paraId="51665BE5" w14:textId="77777777" w:rsidTr="006877AD">
        <w:tc>
          <w:tcPr>
            <w:tcW w:w="5000" w:type="pct"/>
            <w:gridSpan w:val="4"/>
            <w:shd w:val="clear" w:color="auto" w:fill="D9D9D9" w:themeFill="background1" w:themeFillShade="D9"/>
            <w:vAlign w:val="center"/>
          </w:tcPr>
          <w:p w14:paraId="4849C70F" w14:textId="6221D30F" w:rsidR="002C701E" w:rsidRPr="00F87B8D" w:rsidRDefault="002C701E" w:rsidP="00580118">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00580118" w:rsidRPr="00C766C2">
              <w:rPr>
                <w:rFonts w:cs="Calibri"/>
                <w:b/>
                <w:bCs/>
              </w:rPr>
              <w:t>[Diligencie si aplica]</w:t>
            </w:r>
          </w:p>
        </w:tc>
      </w:tr>
      <w:tr w:rsidR="002C701E" w:rsidRPr="001C495C" w14:paraId="1B21EA57" w14:textId="77777777" w:rsidTr="006877AD">
        <w:tc>
          <w:tcPr>
            <w:tcW w:w="1431" w:type="pct"/>
            <w:vAlign w:val="center"/>
          </w:tcPr>
          <w:p w14:paraId="5EE04B0A" w14:textId="77777777" w:rsidR="002C701E" w:rsidRPr="001C495C" w:rsidRDefault="002C701E" w:rsidP="00580118">
            <w:pPr>
              <w:pStyle w:val="Textoindependiente"/>
              <w:spacing w:after="0"/>
              <w:ind w:right="6"/>
              <w:rPr>
                <w:rFonts w:cs="Calibri"/>
                <w:b/>
              </w:rPr>
            </w:pPr>
            <w:r w:rsidRPr="001C495C">
              <w:rPr>
                <w:rFonts w:cs="Calibri"/>
                <w:b/>
              </w:rPr>
              <w:t>ASEGURADORA</w:t>
            </w:r>
          </w:p>
        </w:tc>
        <w:tc>
          <w:tcPr>
            <w:tcW w:w="3569" w:type="pct"/>
            <w:gridSpan w:val="3"/>
            <w:vAlign w:val="center"/>
          </w:tcPr>
          <w:p w14:paraId="5DAB9938" w14:textId="77777777" w:rsidR="002C701E" w:rsidRPr="001C495C" w:rsidRDefault="002C701E" w:rsidP="00580118">
            <w:pPr>
              <w:pStyle w:val="Textoindependiente"/>
              <w:spacing w:after="0"/>
              <w:ind w:right="6"/>
              <w:rPr>
                <w:rFonts w:cs="Calibri"/>
              </w:rPr>
            </w:pPr>
          </w:p>
        </w:tc>
      </w:tr>
      <w:tr w:rsidR="002C701E" w:rsidRPr="001C495C" w14:paraId="09ACE254" w14:textId="77777777" w:rsidTr="006877AD">
        <w:tc>
          <w:tcPr>
            <w:tcW w:w="1431" w:type="pct"/>
            <w:vAlign w:val="center"/>
          </w:tcPr>
          <w:p w14:paraId="7F27BBC8" w14:textId="77777777" w:rsidR="002C701E" w:rsidRPr="001C495C" w:rsidRDefault="002C701E"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325BDFFE" w14:textId="77777777" w:rsidR="002C701E" w:rsidRPr="001C495C" w:rsidRDefault="002C701E" w:rsidP="00580118">
            <w:pPr>
              <w:pStyle w:val="Textoindependiente"/>
              <w:spacing w:after="0"/>
              <w:ind w:right="6"/>
              <w:rPr>
                <w:rFonts w:cs="Calibri"/>
              </w:rPr>
            </w:pPr>
          </w:p>
        </w:tc>
      </w:tr>
      <w:tr w:rsidR="002C701E" w:rsidRPr="001C495C" w14:paraId="0FC667F9" w14:textId="77777777" w:rsidTr="006877AD">
        <w:tc>
          <w:tcPr>
            <w:tcW w:w="1431" w:type="pct"/>
            <w:vAlign w:val="center"/>
          </w:tcPr>
          <w:p w14:paraId="487355D4" w14:textId="77777777" w:rsidR="002C701E" w:rsidRPr="001C495C" w:rsidRDefault="002C701E"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0BB09164" w14:textId="77777777" w:rsidR="002C701E" w:rsidRPr="001C495C" w:rsidRDefault="002C701E" w:rsidP="00580118">
            <w:pPr>
              <w:pStyle w:val="Textoindependiente"/>
              <w:spacing w:after="0"/>
              <w:ind w:right="6"/>
              <w:rPr>
                <w:rFonts w:cs="Calibri"/>
              </w:rPr>
            </w:pPr>
          </w:p>
        </w:tc>
      </w:tr>
      <w:tr w:rsidR="002C701E" w:rsidRPr="001C495C" w14:paraId="2EC2A9D6" w14:textId="77777777" w:rsidTr="006877AD">
        <w:tc>
          <w:tcPr>
            <w:tcW w:w="1431" w:type="pct"/>
            <w:vAlign w:val="center"/>
          </w:tcPr>
          <w:p w14:paraId="498F693D" w14:textId="77777777" w:rsidR="002C701E" w:rsidRPr="001C495C" w:rsidRDefault="002C701E" w:rsidP="00580118">
            <w:pPr>
              <w:pStyle w:val="Textoindependiente"/>
              <w:spacing w:after="0"/>
              <w:ind w:right="6"/>
              <w:rPr>
                <w:rFonts w:cs="Calibri"/>
                <w:b/>
              </w:rPr>
            </w:pPr>
            <w:r w:rsidRPr="001C495C">
              <w:rPr>
                <w:rFonts w:cs="Calibri"/>
                <w:b/>
              </w:rPr>
              <w:t>FECHA EXPEDICIÓN</w:t>
            </w:r>
          </w:p>
        </w:tc>
        <w:tc>
          <w:tcPr>
            <w:tcW w:w="3569" w:type="pct"/>
            <w:gridSpan w:val="3"/>
            <w:vAlign w:val="center"/>
          </w:tcPr>
          <w:p w14:paraId="1DC52254" w14:textId="77777777" w:rsidR="002C701E" w:rsidRPr="001C495C" w:rsidRDefault="002C701E" w:rsidP="00580118">
            <w:pPr>
              <w:pStyle w:val="Textoindependiente"/>
              <w:spacing w:after="0"/>
              <w:ind w:right="6"/>
              <w:rPr>
                <w:rFonts w:cs="Calibri"/>
              </w:rPr>
            </w:pPr>
          </w:p>
        </w:tc>
      </w:tr>
      <w:tr w:rsidR="002C701E" w:rsidRPr="001C495C" w14:paraId="63B34F73" w14:textId="77777777" w:rsidTr="006877AD">
        <w:tc>
          <w:tcPr>
            <w:tcW w:w="1431" w:type="pct"/>
            <w:vAlign w:val="center"/>
          </w:tcPr>
          <w:p w14:paraId="7CFA4EDB" w14:textId="77777777" w:rsidR="002C701E" w:rsidRPr="001C495C" w:rsidRDefault="002C701E" w:rsidP="00580118">
            <w:pPr>
              <w:pStyle w:val="Textoindependiente"/>
              <w:spacing w:after="0"/>
              <w:ind w:right="6"/>
              <w:rPr>
                <w:rFonts w:cs="Calibri"/>
                <w:b/>
              </w:rPr>
            </w:pPr>
            <w:r w:rsidRPr="001C495C">
              <w:rPr>
                <w:rFonts w:cs="Calibri"/>
                <w:b/>
              </w:rPr>
              <w:t>FECHA APROBACIÓN</w:t>
            </w:r>
          </w:p>
        </w:tc>
        <w:tc>
          <w:tcPr>
            <w:tcW w:w="3569" w:type="pct"/>
            <w:gridSpan w:val="3"/>
            <w:vAlign w:val="center"/>
          </w:tcPr>
          <w:p w14:paraId="29B018C7" w14:textId="77777777" w:rsidR="002C701E" w:rsidRPr="001C495C" w:rsidRDefault="002C701E" w:rsidP="00580118">
            <w:pPr>
              <w:pStyle w:val="Textoindependiente"/>
              <w:spacing w:after="0"/>
              <w:ind w:right="6"/>
              <w:rPr>
                <w:rFonts w:cs="Calibri"/>
              </w:rPr>
            </w:pPr>
          </w:p>
        </w:tc>
      </w:tr>
      <w:tr w:rsidR="002C701E" w:rsidRPr="001C495C" w14:paraId="52ED6A7C" w14:textId="77777777" w:rsidTr="006877AD">
        <w:trPr>
          <w:trHeight w:val="161"/>
        </w:trPr>
        <w:tc>
          <w:tcPr>
            <w:tcW w:w="1431" w:type="pct"/>
            <w:vMerge w:val="restart"/>
            <w:shd w:val="clear" w:color="auto" w:fill="D9D9D9" w:themeFill="background1" w:themeFillShade="D9"/>
            <w:vAlign w:val="center"/>
          </w:tcPr>
          <w:p w14:paraId="70FBE1B7" w14:textId="77777777" w:rsidR="002C701E" w:rsidRPr="001C495C" w:rsidRDefault="002C701E"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0A0F1BC0" w14:textId="77777777" w:rsidR="002C701E" w:rsidRPr="001C495C" w:rsidRDefault="002C701E"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00A84861" w14:textId="77777777" w:rsidR="002C701E" w:rsidRPr="001C495C" w:rsidRDefault="002C701E" w:rsidP="00580118">
            <w:pPr>
              <w:pStyle w:val="Textoindependiente"/>
              <w:spacing w:after="0"/>
              <w:ind w:right="6"/>
              <w:jc w:val="center"/>
              <w:rPr>
                <w:rFonts w:cs="Calibri"/>
                <w:b/>
              </w:rPr>
            </w:pPr>
            <w:r w:rsidRPr="001C495C">
              <w:rPr>
                <w:rFonts w:cs="Calibri"/>
                <w:b/>
              </w:rPr>
              <w:t>VALOR</w:t>
            </w:r>
          </w:p>
        </w:tc>
      </w:tr>
      <w:tr w:rsidR="002C701E" w:rsidRPr="001C495C" w14:paraId="121F0F23" w14:textId="77777777" w:rsidTr="006877AD">
        <w:trPr>
          <w:trHeight w:val="255"/>
        </w:trPr>
        <w:tc>
          <w:tcPr>
            <w:tcW w:w="1431" w:type="pct"/>
            <w:vMerge/>
            <w:shd w:val="clear" w:color="auto" w:fill="BFBFBF"/>
            <w:vAlign w:val="center"/>
          </w:tcPr>
          <w:p w14:paraId="791AE831" w14:textId="77777777" w:rsidR="002C701E" w:rsidRPr="001C495C" w:rsidRDefault="002C701E"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84AA09B" w14:textId="77777777" w:rsidR="002C701E" w:rsidRPr="001C495C" w:rsidRDefault="002C701E"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02001714" w14:textId="77777777" w:rsidR="002C701E" w:rsidRPr="001C495C" w:rsidRDefault="002C701E"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588219A7" w14:textId="77777777" w:rsidR="002C701E" w:rsidRPr="001C495C" w:rsidRDefault="002C701E" w:rsidP="00580118">
            <w:pPr>
              <w:pStyle w:val="Textoindependiente"/>
              <w:spacing w:after="0"/>
              <w:ind w:right="6"/>
              <w:jc w:val="center"/>
              <w:rPr>
                <w:rFonts w:cs="Calibri"/>
                <w:b/>
              </w:rPr>
            </w:pPr>
          </w:p>
        </w:tc>
      </w:tr>
      <w:tr w:rsidR="002C701E" w:rsidRPr="001C495C" w14:paraId="6C2F3E95" w14:textId="77777777" w:rsidTr="006877AD">
        <w:trPr>
          <w:trHeight w:val="421"/>
        </w:trPr>
        <w:tc>
          <w:tcPr>
            <w:tcW w:w="1431" w:type="pct"/>
            <w:vAlign w:val="center"/>
          </w:tcPr>
          <w:p w14:paraId="4C9478AC" w14:textId="77777777" w:rsidR="002C701E" w:rsidRPr="001C495C" w:rsidRDefault="002C701E" w:rsidP="00580118">
            <w:pPr>
              <w:pStyle w:val="Textoindependiente"/>
              <w:spacing w:after="0"/>
              <w:ind w:right="6"/>
              <w:jc w:val="center"/>
              <w:rPr>
                <w:rFonts w:cs="Calibri"/>
              </w:rPr>
            </w:pPr>
            <w:r w:rsidRPr="001C495C">
              <w:rPr>
                <w:rFonts w:cs="Calibri"/>
              </w:rPr>
              <w:t>Responsabilidad civil extracontractual</w:t>
            </w:r>
          </w:p>
        </w:tc>
        <w:tc>
          <w:tcPr>
            <w:tcW w:w="1370" w:type="pct"/>
            <w:vAlign w:val="center"/>
          </w:tcPr>
          <w:p w14:paraId="76E638D8" w14:textId="77777777" w:rsidR="002C701E" w:rsidRPr="001C495C" w:rsidRDefault="002C701E" w:rsidP="00580118">
            <w:pPr>
              <w:pStyle w:val="Textoindependiente"/>
              <w:spacing w:after="0"/>
              <w:ind w:right="6"/>
              <w:rPr>
                <w:rFonts w:cs="Calibri"/>
                <w:b/>
              </w:rPr>
            </w:pPr>
          </w:p>
        </w:tc>
        <w:tc>
          <w:tcPr>
            <w:tcW w:w="1013" w:type="pct"/>
            <w:vAlign w:val="center"/>
          </w:tcPr>
          <w:p w14:paraId="791FB8EA" w14:textId="77777777" w:rsidR="002C701E" w:rsidRPr="001C495C" w:rsidRDefault="002C701E" w:rsidP="00580118">
            <w:pPr>
              <w:pStyle w:val="Textoindependiente"/>
              <w:spacing w:after="0"/>
              <w:ind w:right="6"/>
              <w:rPr>
                <w:rFonts w:cs="Calibri"/>
                <w:b/>
              </w:rPr>
            </w:pPr>
          </w:p>
        </w:tc>
        <w:tc>
          <w:tcPr>
            <w:tcW w:w="1186" w:type="pct"/>
            <w:vAlign w:val="center"/>
          </w:tcPr>
          <w:p w14:paraId="5105F25A" w14:textId="77777777" w:rsidR="002C701E" w:rsidRPr="001C495C" w:rsidRDefault="002C701E" w:rsidP="00580118">
            <w:pPr>
              <w:pStyle w:val="Textoindependiente"/>
              <w:spacing w:after="0"/>
              <w:ind w:right="6"/>
              <w:rPr>
                <w:rFonts w:cs="Calibri"/>
              </w:rPr>
            </w:pPr>
          </w:p>
        </w:tc>
      </w:tr>
    </w:tbl>
    <w:p w14:paraId="04F4E34E" w14:textId="77777777" w:rsidR="006D0E5B" w:rsidRDefault="006D0E5B" w:rsidP="00580118"/>
    <w:p w14:paraId="5425E209" w14:textId="34ACDD01" w:rsidR="009A0634" w:rsidRDefault="0070758F" w:rsidP="00580118">
      <w:pPr>
        <w:pStyle w:val="Ttulo2"/>
        <w:numPr>
          <w:ilvl w:val="1"/>
          <w:numId w:val="29"/>
        </w:numPr>
        <w:ind w:left="567" w:hanging="567"/>
      </w:pPr>
      <w:r>
        <w:t>Multas y sanciones</w:t>
      </w:r>
    </w:p>
    <w:p w14:paraId="3B1CA357" w14:textId="4770A9F7" w:rsidR="009A0634" w:rsidRDefault="009A0634" w:rsidP="00580118"/>
    <w:p w14:paraId="199B0A07" w14:textId="57AF2432" w:rsidR="0070758F" w:rsidRDefault="00C766C2" w:rsidP="00580118">
      <w:r>
        <w:t>N/A</w:t>
      </w:r>
    </w:p>
    <w:p w14:paraId="78087A80" w14:textId="77777777" w:rsidR="00C766C2" w:rsidRDefault="00C766C2" w:rsidP="00580118"/>
    <w:p w14:paraId="6E55D475" w14:textId="51918D99" w:rsidR="009A0634" w:rsidRDefault="00D54AE0" w:rsidP="00580118">
      <w:pPr>
        <w:pStyle w:val="Ttulo2"/>
        <w:numPr>
          <w:ilvl w:val="1"/>
          <w:numId w:val="29"/>
        </w:numPr>
        <w:ind w:left="567" w:hanging="567"/>
      </w:pPr>
      <w:r>
        <w:t xml:space="preserve">Solicitud de </w:t>
      </w:r>
      <w:r w:rsidRPr="00842661">
        <w:t>modificación</w:t>
      </w:r>
    </w:p>
    <w:p w14:paraId="79044C8B" w14:textId="77777777" w:rsidR="00D54AE0" w:rsidRDefault="00D54AE0" w:rsidP="00580118"/>
    <w:p w14:paraId="12CA3DFA" w14:textId="7C25B202" w:rsidR="00F56262" w:rsidRPr="00F541EB" w:rsidRDefault="00C766C2" w:rsidP="00580118">
      <w:pPr>
        <w:rPr>
          <w:rFonts w:asciiTheme="majorHAnsi" w:hAnsiTheme="majorHAnsi" w:cstheme="majorHAnsi"/>
          <w:bCs/>
        </w:rPr>
      </w:pPr>
      <w:r w:rsidRPr="00F541EB">
        <w:rPr>
          <w:rFonts w:asciiTheme="majorHAnsi" w:hAnsiTheme="majorHAnsi" w:cstheme="majorHAnsi"/>
          <w:bCs/>
        </w:rPr>
        <w:t>N/A</w:t>
      </w:r>
    </w:p>
    <w:p w14:paraId="5CDEA088" w14:textId="77777777" w:rsidR="00F56262" w:rsidRPr="00580118" w:rsidRDefault="00F56262" w:rsidP="00580118">
      <w:pPr>
        <w:rPr>
          <w:rFonts w:asciiTheme="majorHAnsi" w:hAnsiTheme="majorHAnsi" w:cstheme="majorHAnsi"/>
          <w:bCs/>
          <w:color w:val="FF0000"/>
        </w:rPr>
      </w:pPr>
    </w:p>
    <w:p w14:paraId="37567274" w14:textId="77777777" w:rsidR="00A23B87" w:rsidRPr="00D12143" w:rsidRDefault="00A23B87" w:rsidP="00580118">
      <w:pPr>
        <w:rPr>
          <w:rFonts w:cs="Calibri"/>
          <w:bCs/>
        </w:rPr>
      </w:pPr>
    </w:p>
    <w:p w14:paraId="1C70AA2F" w14:textId="59227C45" w:rsidR="00B15A59" w:rsidRPr="0080648C" w:rsidRDefault="00B15A59" w:rsidP="00580118">
      <w:pPr>
        <w:rPr>
          <w:rFonts w:asciiTheme="majorHAnsi" w:hAnsiTheme="majorHAnsi" w:cstheme="majorHAnsi"/>
          <w:bCs/>
        </w:rPr>
      </w:pPr>
    </w:p>
    <w:p w14:paraId="5B49CBB5" w14:textId="77777777" w:rsidR="00E35C48" w:rsidRPr="002F79F9" w:rsidRDefault="00E35C48" w:rsidP="00580118">
      <w:pPr>
        <w:pStyle w:val="Ttulo1"/>
      </w:pPr>
      <w:r>
        <w:t>CERTIFICACIÓN</w:t>
      </w:r>
    </w:p>
    <w:p w14:paraId="3918CC3A" w14:textId="77777777" w:rsidR="00E35C48" w:rsidRDefault="00E35C48" w:rsidP="00580118">
      <w:pPr>
        <w:rPr>
          <w:rFonts w:asciiTheme="majorHAnsi" w:hAnsiTheme="majorHAnsi" w:cstheme="majorHAnsi"/>
          <w:bCs/>
        </w:rPr>
      </w:pPr>
    </w:p>
    <w:p w14:paraId="075F8F03" w14:textId="37EB689D" w:rsidR="00E35C48" w:rsidRDefault="00E35C48" w:rsidP="00580118">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14:paraId="77FE1391" w14:textId="77777777" w:rsidR="00E35C48" w:rsidRDefault="00E35C48" w:rsidP="00580118">
      <w:pPr>
        <w:rPr>
          <w:rFonts w:asciiTheme="majorHAnsi" w:hAnsiTheme="majorHAnsi" w:cstheme="majorHAnsi"/>
          <w:bCs/>
        </w:rPr>
      </w:pPr>
    </w:p>
    <w:p w14:paraId="7D65CC6D" w14:textId="6D80683D" w:rsidR="00797C41" w:rsidRPr="002F79F9" w:rsidRDefault="00797C41" w:rsidP="00580118">
      <w:pPr>
        <w:pStyle w:val="Ttulo1"/>
      </w:pPr>
      <w:r w:rsidRPr="002F79F9">
        <w:t>OBSERVACIONES</w:t>
      </w:r>
    </w:p>
    <w:p w14:paraId="36F8F967" w14:textId="77777777" w:rsidR="005A3BF2" w:rsidRDefault="005A3BF2" w:rsidP="00580118">
      <w:pPr>
        <w:rPr>
          <w:rFonts w:asciiTheme="majorHAnsi" w:hAnsiTheme="majorHAnsi" w:cstheme="majorHAnsi"/>
          <w:bCs/>
          <w:color w:val="000000" w:themeColor="text1"/>
        </w:rPr>
      </w:pPr>
    </w:p>
    <w:p w14:paraId="5A711173" w14:textId="77777777" w:rsidR="00E35C48" w:rsidRDefault="00E35C48" w:rsidP="00580118">
      <w:pPr>
        <w:rPr>
          <w:rFonts w:asciiTheme="majorHAnsi" w:hAnsiTheme="majorHAnsi" w:cstheme="majorHAnsi"/>
        </w:rPr>
      </w:pPr>
    </w:p>
    <w:p w14:paraId="62A8B2BB" w14:textId="7B1F72A1" w:rsidR="001E683D" w:rsidRDefault="001E683D" w:rsidP="00580118">
      <w:pPr>
        <w:rPr>
          <w:rFonts w:asciiTheme="majorHAnsi" w:eastAsia="Arial" w:hAnsiTheme="majorHAnsi" w:cs="Arial"/>
          <w:lang w:eastAsia="es-CO" w:bidi="es-CO"/>
        </w:rPr>
      </w:pPr>
      <w:r w:rsidRPr="002F79F9">
        <w:rPr>
          <w:rFonts w:asciiTheme="majorHAnsi" w:hAnsiTheme="majorHAnsi" w:cstheme="majorHAnsi"/>
        </w:rPr>
        <w:t xml:space="preserve">Para constancia se firma </w:t>
      </w:r>
      <w:r w:rsidR="00556544">
        <w:rPr>
          <w:rFonts w:asciiTheme="majorHAnsi" w:eastAsia="Arial" w:hAnsiTheme="majorHAnsi" w:cs="Arial"/>
          <w:color w:val="000000" w:themeColor="text1"/>
          <w:lang w:eastAsia="es-CO" w:bidi="es-CO"/>
        </w:rPr>
        <w:t>30</w:t>
      </w:r>
      <w:r w:rsidR="00C766C2" w:rsidRPr="00DB6C3E">
        <w:rPr>
          <w:rFonts w:asciiTheme="majorHAnsi" w:eastAsia="Arial" w:hAnsiTheme="majorHAnsi" w:cs="Arial"/>
          <w:color w:val="000000" w:themeColor="text1"/>
          <w:lang w:eastAsia="es-CO" w:bidi="es-CO"/>
        </w:rPr>
        <w:t xml:space="preserve"> de </w:t>
      </w:r>
      <w:r w:rsidR="00556544">
        <w:rPr>
          <w:rFonts w:asciiTheme="majorHAnsi" w:eastAsia="Arial" w:hAnsiTheme="majorHAnsi" w:cs="Arial"/>
          <w:color w:val="000000" w:themeColor="text1"/>
          <w:lang w:eastAsia="es-CO" w:bidi="es-CO"/>
        </w:rPr>
        <w:t xml:space="preserve">Julio </w:t>
      </w:r>
      <w:r w:rsidR="00C766C2" w:rsidRPr="00DB6C3E">
        <w:rPr>
          <w:rFonts w:asciiTheme="majorHAnsi" w:eastAsia="Arial" w:hAnsiTheme="majorHAnsi" w:cs="Arial"/>
          <w:color w:val="000000" w:themeColor="text1"/>
          <w:lang w:eastAsia="es-CO" w:bidi="es-CO"/>
        </w:rPr>
        <w:t>del 2025</w:t>
      </w:r>
      <w:r w:rsidR="00CC34D0" w:rsidRPr="00B56A32">
        <w:rPr>
          <w:rFonts w:asciiTheme="majorHAnsi" w:eastAsia="Arial" w:hAnsiTheme="majorHAnsi" w:cs="Arial"/>
          <w:lang w:eastAsia="es-CO" w:bidi="es-CO"/>
        </w:rPr>
        <w:t>.</w:t>
      </w:r>
    </w:p>
    <w:p w14:paraId="7CDD9250" w14:textId="5E5CD6BC" w:rsidR="001E683D" w:rsidRDefault="001E683D" w:rsidP="00580118">
      <w:pPr>
        <w:rPr>
          <w:rFonts w:asciiTheme="majorHAnsi" w:hAnsiTheme="majorHAnsi" w:cstheme="majorHAnsi"/>
        </w:rPr>
      </w:pPr>
    </w:p>
    <w:p w14:paraId="5020EAF0" w14:textId="48156D9C" w:rsidR="004B239B" w:rsidRDefault="004B239B" w:rsidP="00580118">
      <w:pPr>
        <w:rPr>
          <w:rFonts w:asciiTheme="majorHAnsi" w:hAnsiTheme="majorHAnsi" w:cstheme="majorHAnsi"/>
        </w:rPr>
      </w:pPr>
    </w:p>
    <w:p w14:paraId="57747126" w14:textId="77777777" w:rsidR="00882DA4" w:rsidRDefault="00882DA4" w:rsidP="00580118">
      <w:pPr>
        <w:rPr>
          <w:rFonts w:asciiTheme="majorHAnsi" w:hAnsiTheme="majorHAnsi" w:cstheme="majorHAnsi"/>
        </w:rPr>
      </w:pPr>
    </w:p>
    <w:p w14:paraId="228601CE" w14:textId="77777777" w:rsidR="00882DA4" w:rsidRDefault="00882DA4" w:rsidP="00580118">
      <w:pPr>
        <w:rPr>
          <w:rFonts w:asciiTheme="majorHAnsi" w:hAnsiTheme="majorHAnsi" w:cstheme="majorHAnsi"/>
        </w:rPr>
      </w:pPr>
    </w:p>
    <w:p w14:paraId="63ADCD0C" w14:textId="007D8C58" w:rsidR="0035526A" w:rsidRDefault="0035526A" w:rsidP="00580118">
      <w:pPr>
        <w:rPr>
          <w:rFonts w:asciiTheme="majorHAnsi" w:hAnsiTheme="majorHAnsi" w:cstheme="majorHAnsi"/>
        </w:rPr>
      </w:pPr>
    </w:p>
    <w:p w14:paraId="26DBEB08" w14:textId="6B7DB733" w:rsidR="0035526A" w:rsidRDefault="0035526A" w:rsidP="00580118">
      <w:pPr>
        <w:rPr>
          <w:rFonts w:asciiTheme="majorHAnsi" w:hAnsiTheme="majorHAnsi" w:cstheme="maj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C766C2" w:rsidRPr="00C766C2" w14:paraId="6C6286F4" w14:textId="77777777" w:rsidTr="00B56A32">
        <w:tc>
          <w:tcPr>
            <w:tcW w:w="4697" w:type="dxa"/>
            <w:vAlign w:val="center"/>
          </w:tcPr>
          <w:p w14:paraId="60AA7F8B" w14:textId="77777777" w:rsidR="00556544" w:rsidRDefault="00556544" w:rsidP="008B52EF">
            <w:pPr>
              <w:rPr>
                <w:rFonts w:asciiTheme="majorHAnsi" w:hAnsiTheme="majorHAnsi" w:cstheme="majorHAnsi"/>
              </w:rPr>
            </w:pPr>
            <w:bookmarkStart w:id="6" w:name="_Hlk206491482"/>
            <w:r w:rsidRPr="00556544">
              <w:rPr>
                <w:rFonts w:asciiTheme="majorHAnsi" w:hAnsiTheme="majorHAnsi" w:cstheme="majorHAnsi"/>
              </w:rPr>
              <w:t>Eldrin William Berrio León</w:t>
            </w:r>
          </w:p>
          <w:p w14:paraId="07E4FBA0" w14:textId="73EB3E9C" w:rsidR="0088357E" w:rsidRPr="00C766C2" w:rsidRDefault="00556544" w:rsidP="008B52EF">
            <w:pPr>
              <w:rPr>
                <w:rFonts w:asciiTheme="majorHAnsi" w:hAnsiTheme="majorHAnsi" w:cstheme="majorHAnsi"/>
              </w:rPr>
            </w:pPr>
            <w:r w:rsidRPr="00556544">
              <w:rPr>
                <w:rFonts w:asciiTheme="majorHAnsi" w:hAnsiTheme="majorHAnsi" w:cstheme="majorHAnsi"/>
              </w:rPr>
              <w:t>supervisor Coordinador académico</w:t>
            </w:r>
          </w:p>
        </w:tc>
        <w:tc>
          <w:tcPr>
            <w:tcW w:w="4697" w:type="dxa"/>
            <w:vAlign w:val="center"/>
          </w:tcPr>
          <w:p w14:paraId="2539CC0D" w14:textId="77777777" w:rsidR="001A214E" w:rsidRPr="001A214E" w:rsidRDefault="001A214E" w:rsidP="001A214E">
            <w:pPr>
              <w:rPr>
                <w:rFonts w:asciiTheme="majorHAnsi" w:hAnsiTheme="majorHAnsi" w:cstheme="majorHAnsi"/>
              </w:rPr>
            </w:pPr>
            <w:r w:rsidRPr="001A214E">
              <w:rPr>
                <w:rFonts w:asciiTheme="majorHAnsi" w:hAnsiTheme="majorHAnsi" w:cstheme="majorHAnsi"/>
              </w:rPr>
              <w:t>[NOMBRE DEL APOYO A LA SUPERVISIÓN, cuando</w:t>
            </w:r>
          </w:p>
          <w:p w14:paraId="3555E63D" w14:textId="77777777" w:rsidR="001A214E" w:rsidRPr="001A214E" w:rsidRDefault="001A214E" w:rsidP="001A214E">
            <w:pPr>
              <w:rPr>
                <w:rFonts w:asciiTheme="majorHAnsi" w:hAnsiTheme="majorHAnsi" w:cstheme="majorHAnsi"/>
              </w:rPr>
            </w:pPr>
            <w:r w:rsidRPr="001A214E">
              <w:rPr>
                <w:rFonts w:asciiTheme="majorHAnsi" w:hAnsiTheme="majorHAnsi" w:cstheme="majorHAnsi"/>
              </w:rPr>
              <w:t>aplique</w:t>
            </w:r>
          </w:p>
          <w:p w14:paraId="7695D03C" w14:textId="3B6E91FE" w:rsidR="0088357E" w:rsidRPr="00C766C2" w:rsidRDefault="001A214E" w:rsidP="001A214E">
            <w:pPr>
              <w:rPr>
                <w:rFonts w:asciiTheme="majorHAnsi" w:hAnsiTheme="majorHAnsi" w:cstheme="majorHAnsi"/>
              </w:rPr>
            </w:pPr>
            <w:r w:rsidRPr="001A214E">
              <w:rPr>
                <w:rFonts w:asciiTheme="majorHAnsi" w:hAnsiTheme="majorHAnsi" w:cstheme="majorHAnsi"/>
              </w:rPr>
              <w:t>Apoyo a la supervisión]</w:t>
            </w:r>
          </w:p>
        </w:tc>
      </w:tr>
      <w:tr w:rsidR="00B34B2D" w:rsidRPr="00C766C2" w14:paraId="45586313" w14:textId="77777777" w:rsidTr="003B78C5">
        <w:tc>
          <w:tcPr>
            <w:tcW w:w="9394" w:type="dxa"/>
            <w:gridSpan w:val="2"/>
            <w:vAlign w:val="center"/>
          </w:tcPr>
          <w:p w14:paraId="10DEE22A" w14:textId="77777777" w:rsidR="00A66126" w:rsidRPr="00C766C2" w:rsidRDefault="00A66126" w:rsidP="00A66126">
            <w:pPr>
              <w:rPr>
                <w:rFonts w:asciiTheme="majorHAnsi" w:hAnsiTheme="majorHAnsi" w:cstheme="majorHAnsi"/>
              </w:rPr>
            </w:pPr>
          </w:p>
          <w:p w14:paraId="2DE4673A" w14:textId="77777777" w:rsidR="00A66126" w:rsidRPr="00C766C2" w:rsidRDefault="00A66126" w:rsidP="00A66126">
            <w:pPr>
              <w:rPr>
                <w:rFonts w:asciiTheme="majorHAnsi" w:hAnsiTheme="majorHAnsi" w:cstheme="majorHAnsi"/>
              </w:rPr>
            </w:pPr>
          </w:p>
          <w:p w14:paraId="24634E64" w14:textId="77777777" w:rsidR="00A66126" w:rsidRPr="00C766C2" w:rsidRDefault="00A66126" w:rsidP="00A66126">
            <w:pPr>
              <w:rPr>
                <w:rFonts w:asciiTheme="majorHAnsi" w:hAnsiTheme="majorHAnsi" w:cstheme="majorHAnsi"/>
              </w:rPr>
            </w:pPr>
          </w:p>
          <w:p w14:paraId="69002355" w14:textId="7BE2D623" w:rsidR="00B34B2D" w:rsidRPr="00C766C2" w:rsidRDefault="00B34B2D" w:rsidP="00B34B2D">
            <w:pPr>
              <w:jc w:val="center"/>
              <w:rPr>
                <w:rFonts w:asciiTheme="majorHAnsi" w:hAnsiTheme="majorHAnsi" w:cstheme="majorHAnsi"/>
              </w:rPr>
            </w:pPr>
          </w:p>
        </w:tc>
      </w:tr>
      <w:bookmarkEnd w:id="6"/>
    </w:tbl>
    <w:p w14:paraId="4743D646" w14:textId="77777777" w:rsidR="00CC34D0" w:rsidRPr="00C766C2" w:rsidRDefault="00CC34D0" w:rsidP="00580118">
      <w:pPr>
        <w:rPr>
          <w:rFonts w:asciiTheme="majorHAnsi" w:hAnsiTheme="majorHAnsi" w:cstheme="majorHAnsi"/>
          <w:bCs/>
        </w:rPr>
      </w:pPr>
    </w:p>
    <w:p w14:paraId="5A78EED1" w14:textId="77777777" w:rsidR="001A214E" w:rsidRPr="001A214E" w:rsidRDefault="001A214E" w:rsidP="001A214E">
      <w:pPr>
        <w:rPr>
          <w:rFonts w:asciiTheme="majorHAnsi" w:eastAsia="Arial" w:hAnsiTheme="majorHAnsi" w:cstheme="majorHAnsi"/>
          <w:sz w:val="20"/>
          <w:lang w:eastAsia="es-CO" w:bidi="es-CO"/>
        </w:rPr>
      </w:pPr>
      <w:r w:rsidRPr="001A214E">
        <w:rPr>
          <w:rFonts w:asciiTheme="majorHAnsi" w:eastAsia="Arial" w:hAnsiTheme="majorHAnsi" w:cstheme="majorHAnsi"/>
          <w:sz w:val="20"/>
          <w:lang w:eastAsia="es-CO" w:bidi="es-CO"/>
        </w:rPr>
        <w:t>Elaboró: [Nombre de la persona que elaboró el documento – Cargo de la persona]. Aplica cuando exista apoyo a la</w:t>
      </w:r>
    </w:p>
    <w:p w14:paraId="6299BD6F" w14:textId="6C6EAA4E" w:rsidR="003A323F" w:rsidRPr="008B52EF" w:rsidRDefault="001A214E" w:rsidP="001A214E">
      <w:pPr>
        <w:rPr>
          <w:rFonts w:asciiTheme="majorHAnsi" w:hAnsiTheme="majorHAnsi" w:cstheme="majorHAnsi"/>
        </w:rPr>
      </w:pPr>
      <w:r w:rsidRPr="001A214E">
        <w:rPr>
          <w:rFonts w:asciiTheme="majorHAnsi" w:eastAsia="Arial" w:hAnsiTheme="majorHAnsi" w:cstheme="majorHAnsi"/>
          <w:sz w:val="20"/>
          <w:lang w:eastAsia="es-CO" w:bidi="es-CO"/>
        </w:rPr>
        <w:t>supervisión y sea este quien haya elaborado el documento.</w:t>
      </w:r>
    </w:p>
    <w:sectPr w:rsidR="003A323F" w:rsidRPr="008B52EF" w:rsidSect="00002B1E">
      <w:headerReference w:type="even" r:id="rId13"/>
      <w:headerReference w:type="default" r:id="rId14"/>
      <w:footerReference w:type="even" r:id="rId15"/>
      <w:footerReference w:type="default" r:id="rId16"/>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0242E" w14:textId="77777777" w:rsidR="005D39C2" w:rsidRDefault="005D39C2" w:rsidP="001A74F0">
      <w:pPr>
        <w:spacing w:line="240" w:lineRule="auto"/>
      </w:pPr>
      <w:r>
        <w:separator/>
      </w:r>
    </w:p>
  </w:endnote>
  <w:endnote w:type="continuationSeparator" w:id="0">
    <w:p w14:paraId="5EFBE5D1" w14:textId="77777777" w:rsidR="005D39C2" w:rsidRDefault="005D39C2"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14:paraId="05B9B2D8" w14:textId="0AF84C66" w:rsidR="00002B1E" w:rsidRPr="00AC5ADD" w:rsidRDefault="00002B1E" w:rsidP="00002B1E">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14:paraId="0962B141" w14:textId="57B9029E" w:rsidR="00D21570" w:rsidRPr="00002B1E" w:rsidRDefault="00002B1E" w:rsidP="00002B1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19700" w14:textId="77777777" w:rsidR="005D39C2" w:rsidRDefault="005D39C2" w:rsidP="001A74F0">
      <w:pPr>
        <w:spacing w:line="240" w:lineRule="auto"/>
      </w:pPr>
      <w:r>
        <w:separator/>
      </w:r>
    </w:p>
  </w:footnote>
  <w:footnote w:type="continuationSeparator" w:id="0">
    <w:p w14:paraId="3403F196" w14:textId="77777777" w:rsidR="005D39C2" w:rsidRDefault="005D39C2"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10FE0" w14:textId="77777777" w:rsidR="00825377" w:rsidRDefault="00825377" w:rsidP="008253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74926834">
    <w:abstractNumId w:val="5"/>
  </w:num>
  <w:num w:numId="2" w16cid:durableId="619996093">
    <w:abstractNumId w:val="15"/>
  </w:num>
  <w:num w:numId="3" w16cid:durableId="774250713">
    <w:abstractNumId w:val="11"/>
  </w:num>
  <w:num w:numId="4" w16cid:durableId="2045866653">
    <w:abstractNumId w:val="14"/>
  </w:num>
  <w:num w:numId="5" w16cid:durableId="1448621595">
    <w:abstractNumId w:val="7"/>
  </w:num>
  <w:num w:numId="6" w16cid:durableId="548078492">
    <w:abstractNumId w:val="12"/>
  </w:num>
  <w:num w:numId="7" w16cid:durableId="1904947547">
    <w:abstractNumId w:val="16"/>
  </w:num>
  <w:num w:numId="8" w16cid:durableId="1939872252">
    <w:abstractNumId w:val="24"/>
  </w:num>
  <w:num w:numId="9" w16cid:durableId="710036758">
    <w:abstractNumId w:val="22"/>
  </w:num>
  <w:num w:numId="10" w16cid:durableId="93525569">
    <w:abstractNumId w:val="17"/>
  </w:num>
  <w:num w:numId="11" w16cid:durableId="1368801245">
    <w:abstractNumId w:val="18"/>
  </w:num>
  <w:num w:numId="12" w16cid:durableId="1743216654">
    <w:abstractNumId w:val="0"/>
  </w:num>
  <w:num w:numId="13" w16cid:durableId="1407263585">
    <w:abstractNumId w:val="3"/>
  </w:num>
  <w:num w:numId="14" w16cid:durableId="1081024164">
    <w:abstractNumId w:val="2"/>
  </w:num>
  <w:num w:numId="15" w16cid:durableId="1860974131">
    <w:abstractNumId w:val="19"/>
  </w:num>
  <w:num w:numId="16" w16cid:durableId="2142460266">
    <w:abstractNumId w:val="27"/>
  </w:num>
  <w:num w:numId="17" w16cid:durableId="1334726050">
    <w:abstractNumId w:val="8"/>
  </w:num>
  <w:num w:numId="18" w16cid:durableId="2003502657">
    <w:abstractNumId w:val="1"/>
  </w:num>
  <w:num w:numId="19" w16cid:durableId="578447618">
    <w:abstractNumId w:val="21"/>
  </w:num>
  <w:num w:numId="20" w16cid:durableId="1780444016">
    <w:abstractNumId w:val="4"/>
  </w:num>
  <w:num w:numId="21" w16cid:durableId="865866355">
    <w:abstractNumId w:val="13"/>
  </w:num>
  <w:num w:numId="22" w16cid:durableId="1696416610">
    <w:abstractNumId w:val="9"/>
  </w:num>
  <w:num w:numId="23" w16cid:durableId="736363474">
    <w:abstractNumId w:val="29"/>
  </w:num>
  <w:num w:numId="24" w16cid:durableId="477845641">
    <w:abstractNumId w:val="10"/>
  </w:num>
  <w:num w:numId="25" w16cid:durableId="1883639316">
    <w:abstractNumId w:val="6"/>
  </w:num>
  <w:num w:numId="26" w16cid:durableId="2010137782">
    <w:abstractNumId w:val="25"/>
  </w:num>
  <w:num w:numId="27" w16cid:durableId="221452687">
    <w:abstractNumId w:val="23"/>
  </w:num>
  <w:num w:numId="28" w16cid:durableId="1564557004">
    <w:abstractNumId w:val="26"/>
  </w:num>
  <w:num w:numId="29" w16cid:durableId="824592263">
    <w:abstractNumId w:val="28"/>
  </w:num>
  <w:num w:numId="30" w16cid:durableId="5257545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66D7"/>
    <w:rsid w:val="00030AE0"/>
    <w:rsid w:val="0003795D"/>
    <w:rsid w:val="00041255"/>
    <w:rsid w:val="00076C62"/>
    <w:rsid w:val="00084B10"/>
    <w:rsid w:val="000911B4"/>
    <w:rsid w:val="00091A2E"/>
    <w:rsid w:val="000A6241"/>
    <w:rsid w:val="000A7F51"/>
    <w:rsid w:val="000C1FF1"/>
    <w:rsid w:val="000C3EDF"/>
    <w:rsid w:val="000D618C"/>
    <w:rsid w:val="000F6A99"/>
    <w:rsid w:val="001106F2"/>
    <w:rsid w:val="00114AEC"/>
    <w:rsid w:val="00115DB7"/>
    <w:rsid w:val="00124DF4"/>
    <w:rsid w:val="00125092"/>
    <w:rsid w:val="00127430"/>
    <w:rsid w:val="00130120"/>
    <w:rsid w:val="0013388A"/>
    <w:rsid w:val="00136C42"/>
    <w:rsid w:val="001568A8"/>
    <w:rsid w:val="00156993"/>
    <w:rsid w:val="0016490E"/>
    <w:rsid w:val="00165FC3"/>
    <w:rsid w:val="0017667A"/>
    <w:rsid w:val="00183DDC"/>
    <w:rsid w:val="00184D13"/>
    <w:rsid w:val="00185DBB"/>
    <w:rsid w:val="00191DA0"/>
    <w:rsid w:val="001927B3"/>
    <w:rsid w:val="00194A84"/>
    <w:rsid w:val="001960B7"/>
    <w:rsid w:val="001A214E"/>
    <w:rsid w:val="001A2895"/>
    <w:rsid w:val="001A6548"/>
    <w:rsid w:val="001A74F0"/>
    <w:rsid w:val="001C495C"/>
    <w:rsid w:val="001C4D02"/>
    <w:rsid w:val="001D259E"/>
    <w:rsid w:val="001D2BEB"/>
    <w:rsid w:val="001E1290"/>
    <w:rsid w:val="001E5CA9"/>
    <w:rsid w:val="001E683D"/>
    <w:rsid w:val="001F28F3"/>
    <w:rsid w:val="001F4EC2"/>
    <w:rsid w:val="0020396F"/>
    <w:rsid w:val="00216B8C"/>
    <w:rsid w:val="00225B13"/>
    <w:rsid w:val="002307C9"/>
    <w:rsid w:val="00234943"/>
    <w:rsid w:val="00237DC2"/>
    <w:rsid w:val="00241D49"/>
    <w:rsid w:val="00242FE7"/>
    <w:rsid w:val="00245758"/>
    <w:rsid w:val="00261E0B"/>
    <w:rsid w:val="00280C41"/>
    <w:rsid w:val="0029071C"/>
    <w:rsid w:val="00292244"/>
    <w:rsid w:val="002972F0"/>
    <w:rsid w:val="002B0C35"/>
    <w:rsid w:val="002B598B"/>
    <w:rsid w:val="002C701E"/>
    <w:rsid w:val="002D026E"/>
    <w:rsid w:val="002F02F8"/>
    <w:rsid w:val="002F56E8"/>
    <w:rsid w:val="002F618D"/>
    <w:rsid w:val="002F79F9"/>
    <w:rsid w:val="003045A7"/>
    <w:rsid w:val="003062DF"/>
    <w:rsid w:val="003117EB"/>
    <w:rsid w:val="0032364C"/>
    <w:rsid w:val="003238A6"/>
    <w:rsid w:val="00326D9A"/>
    <w:rsid w:val="003271BC"/>
    <w:rsid w:val="00330655"/>
    <w:rsid w:val="00331DDB"/>
    <w:rsid w:val="003369BD"/>
    <w:rsid w:val="003409DA"/>
    <w:rsid w:val="003432D7"/>
    <w:rsid w:val="00352EF2"/>
    <w:rsid w:val="0035526A"/>
    <w:rsid w:val="0036055B"/>
    <w:rsid w:val="00366335"/>
    <w:rsid w:val="003717C5"/>
    <w:rsid w:val="003734B4"/>
    <w:rsid w:val="00373BE9"/>
    <w:rsid w:val="00380F24"/>
    <w:rsid w:val="00383D86"/>
    <w:rsid w:val="0038491C"/>
    <w:rsid w:val="003956D9"/>
    <w:rsid w:val="00395A34"/>
    <w:rsid w:val="00396A9A"/>
    <w:rsid w:val="003A1B93"/>
    <w:rsid w:val="003A323F"/>
    <w:rsid w:val="003A5B01"/>
    <w:rsid w:val="003A697A"/>
    <w:rsid w:val="003B110D"/>
    <w:rsid w:val="003B600E"/>
    <w:rsid w:val="003B6DE2"/>
    <w:rsid w:val="003D2901"/>
    <w:rsid w:val="003D41EE"/>
    <w:rsid w:val="003E6847"/>
    <w:rsid w:val="003F0286"/>
    <w:rsid w:val="003F6E39"/>
    <w:rsid w:val="003F7692"/>
    <w:rsid w:val="00413478"/>
    <w:rsid w:val="00414C4E"/>
    <w:rsid w:val="00415CCB"/>
    <w:rsid w:val="00417163"/>
    <w:rsid w:val="0041765B"/>
    <w:rsid w:val="00417A95"/>
    <w:rsid w:val="0042368D"/>
    <w:rsid w:val="00433946"/>
    <w:rsid w:val="00435AF8"/>
    <w:rsid w:val="0044088B"/>
    <w:rsid w:val="004512CB"/>
    <w:rsid w:val="00455683"/>
    <w:rsid w:val="004658BE"/>
    <w:rsid w:val="004672D9"/>
    <w:rsid w:val="00471CC5"/>
    <w:rsid w:val="004825C4"/>
    <w:rsid w:val="00484585"/>
    <w:rsid w:val="0048553A"/>
    <w:rsid w:val="0049330E"/>
    <w:rsid w:val="004957EA"/>
    <w:rsid w:val="00496F4C"/>
    <w:rsid w:val="004B239B"/>
    <w:rsid w:val="004B47B4"/>
    <w:rsid w:val="004C40C8"/>
    <w:rsid w:val="004C6C8D"/>
    <w:rsid w:val="004C6CDC"/>
    <w:rsid w:val="004D5415"/>
    <w:rsid w:val="004D57D2"/>
    <w:rsid w:val="004E1DE2"/>
    <w:rsid w:val="004F499D"/>
    <w:rsid w:val="004F670C"/>
    <w:rsid w:val="004F7780"/>
    <w:rsid w:val="0050512E"/>
    <w:rsid w:val="00511546"/>
    <w:rsid w:val="005123BB"/>
    <w:rsid w:val="005207C9"/>
    <w:rsid w:val="005261A2"/>
    <w:rsid w:val="0052670E"/>
    <w:rsid w:val="00537FE7"/>
    <w:rsid w:val="0054095C"/>
    <w:rsid w:val="00556544"/>
    <w:rsid w:val="00563597"/>
    <w:rsid w:val="0056558D"/>
    <w:rsid w:val="005742D0"/>
    <w:rsid w:val="00574850"/>
    <w:rsid w:val="0057636E"/>
    <w:rsid w:val="00580118"/>
    <w:rsid w:val="00583DA2"/>
    <w:rsid w:val="0058429B"/>
    <w:rsid w:val="0058760C"/>
    <w:rsid w:val="005911F4"/>
    <w:rsid w:val="005949A7"/>
    <w:rsid w:val="00597A3A"/>
    <w:rsid w:val="005A1A61"/>
    <w:rsid w:val="005A3BF2"/>
    <w:rsid w:val="005C4749"/>
    <w:rsid w:val="005C7095"/>
    <w:rsid w:val="005D203E"/>
    <w:rsid w:val="005D39C2"/>
    <w:rsid w:val="005E4D5D"/>
    <w:rsid w:val="005E62A2"/>
    <w:rsid w:val="005F497C"/>
    <w:rsid w:val="006040D8"/>
    <w:rsid w:val="0061392A"/>
    <w:rsid w:val="00617F5B"/>
    <w:rsid w:val="00633BEF"/>
    <w:rsid w:val="0064012F"/>
    <w:rsid w:val="00641471"/>
    <w:rsid w:val="0065261E"/>
    <w:rsid w:val="00654B99"/>
    <w:rsid w:val="006552B6"/>
    <w:rsid w:val="00657122"/>
    <w:rsid w:val="00671F45"/>
    <w:rsid w:val="006736A0"/>
    <w:rsid w:val="0068195F"/>
    <w:rsid w:val="006834B9"/>
    <w:rsid w:val="00685FBC"/>
    <w:rsid w:val="006A05BA"/>
    <w:rsid w:val="006A2D47"/>
    <w:rsid w:val="006B49C2"/>
    <w:rsid w:val="006B63E3"/>
    <w:rsid w:val="006B63EA"/>
    <w:rsid w:val="006C611D"/>
    <w:rsid w:val="006C6DC4"/>
    <w:rsid w:val="006C78B5"/>
    <w:rsid w:val="006D0E5B"/>
    <w:rsid w:val="006E1A51"/>
    <w:rsid w:val="006E3320"/>
    <w:rsid w:val="006E3978"/>
    <w:rsid w:val="006F3821"/>
    <w:rsid w:val="006F3E28"/>
    <w:rsid w:val="0070332F"/>
    <w:rsid w:val="0070758F"/>
    <w:rsid w:val="00720BF7"/>
    <w:rsid w:val="007228CD"/>
    <w:rsid w:val="0073001F"/>
    <w:rsid w:val="00733EDC"/>
    <w:rsid w:val="00735D71"/>
    <w:rsid w:val="00744CBE"/>
    <w:rsid w:val="00745B31"/>
    <w:rsid w:val="00751D60"/>
    <w:rsid w:val="0075241D"/>
    <w:rsid w:val="00755593"/>
    <w:rsid w:val="00761699"/>
    <w:rsid w:val="007671A1"/>
    <w:rsid w:val="00775CDE"/>
    <w:rsid w:val="00781707"/>
    <w:rsid w:val="00786844"/>
    <w:rsid w:val="00786A69"/>
    <w:rsid w:val="00793697"/>
    <w:rsid w:val="007951B7"/>
    <w:rsid w:val="00797C41"/>
    <w:rsid w:val="007A3CB8"/>
    <w:rsid w:val="007A57F9"/>
    <w:rsid w:val="007B56C1"/>
    <w:rsid w:val="007C4A6F"/>
    <w:rsid w:val="007D7557"/>
    <w:rsid w:val="007E459D"/>
    <w:rsid w:val="007E66C1"/>
    <w:rsid w:val="007E7E14"/>
    <w:rsid w:val="0080648C"/>
    <w:rsid w:val="00807393"/>
    <w:rsid w:val="00815841"/>
    <w:rsid w:val="00816346"/>
    <w:rsid w:val="00816F32"/>
    <w:rsid w:val="00817370"/>
    <w:rsid w:val="0081757D"/>
    <w:rsid w:val="00817716"/>
    <w:rsid w:val="00821888"/>
    <w:rsid w:val="00821D71"/>
    <w:rsid w:val="00824BE2"/>
    <w:rsid w:val="00825377"/>
    <w:rsid w:val="00826CC4"/>
    <w:rsid w:val="008313EB"/>
    <w:rsid w:val="00840A4B"/>
    <w:rsid w:val="008422CB"/>
    <w:rsid w:val="00845280"/>
    <w:rsid w:val="00863587"/>
    <w:rsid w:val="00865E28"/>
    <w:rsid w:val="008700DC"/>
    <w:rsid w:val="00877662"/>
    <w:rsid w:val="00880BA8"/>
    <w:rsid w:val="00882DA4"/>
    <w:rsid w:val="0088357E"/>
    <w:rsid w:val="00887744"/>
    <w:rsid w:val="008A5016"/>
    <w:rsid w:val="008A7F64"/>
    <w:rsid w:val="008B4294"/>
    <w:rsid w:val="008B52EF"/>
    <w:rsid w:val="008B6461"/>
    <w:rsid w:val="008C45B3"/>
    <w:rsid w:val="008C5E99"/>
    <w:rsid w:val="008D647D"/>
    <w:rsid w:val="008E0B68"/>
    <w:rsid w:val="008E0F1C"/>
    <w:rsid w:val="008E2283"/>
    <w:rsid w:val="00903164"/>
    <w:rsid w:val="00911AF5"/>
    <w:rsid w:val="00915F6A"/>
    <w:rsid w:val="0093032D"/>
    <w:rsid w:val="00932A24"/>
    <w:rsid w:val="00936216"/>
    <w:rsid w:val="009414F3"/>
    <w:rsid w:val="00945BAA"/>
    <w:rsid w:val="00950CE7"/>
    <w:rsid w:val="0095137D"/>
    <w:rsid w:val="009616A4"/>
    <w:rsid w:val="0096518A"/>
    <w:rsid w:val="0096606D"/>
    <w:rsid w:val="00972A86"/>
    <w:rsid w:val="00982752"/>
    <w:rsid w:val="00983C98"/>
    <w:rsid w:val="00985661"/>
    <w:rsid w:val="009A0634"/>
    <w:rsid w:val="009B1C0E"/>
    <w:rsid w:val="009B3864"/>
    <w:rsid w:val="009B48D7"/>
    <w:rsid w:val="009C10E4"/>
    <w:rsid w:val="009D5C32"/>
    <w:rsid w:val="009E200D"/>
    <w:rsid w:val="009F5668"/>
    <w:rsid w:val="00A04641"/>
    <w:rsid w:val="00A15A42"/>
    <w:rsid w:val="00A223F5"/>
    <w:rsid w:val="00A23B87"/>
    <w:rsid w:val="00A26AF3"/>
    <w:rsid w:val="00A317FE"/>
    <w:rsid w:val="00A51AD9"/>
    <w:rsid w:val="00A55A58"/>
    <w:rsid w:val="00A66126"/>
    <w:rsid w:val="00A7439D"/>
    <w:rsid w:val="00A83911"/>
    <w:rsid w:val="00A92AE3"/>
    <w:rsid w:val="00AA2937"/>
    <w:rsid w:val="00AB0A03"/>
    <w:rsid w:val="00AB19B7"/>
    <w:rsid w:val="00AB5CB1"/>
    <w:rsid w:val="00AB7070"/>
    <w:rsid w:val="00AC12A9"/>
    <w:rsid w:val="00AD01F2"/>
    <w:rsid w:val="00AE1C21"/>
    <w:rsid w:val="00AF364B"/>
    <w:rsid w:val="00B07B78"/>
    <w:rsid w:val="00B10499"/>
    <w:rsid w:val="00B15A59"/>
    <w:rsid w:val="00B34B2D"/>
    <w:rsid w:val="00B37E49"/>
    <w:rsid w:val="00B416F7"/>
    <w:rsid w:val="00B446BD"/>
    <w:rsid w:val="00B4542F"/>
    <w:rsid w:val="00B56A32"/>
    <w:rsid w:val="00B609CF"/>
    <w:rsid w:val="00B72DDD"/>
    <w:rsid w:val="00B7746B"/>
    <w:rsid w:val="00B816BE"/>
    <w:rsid w:val="00B87091"/>
    <w:rsid w:val="00BA3FD2"/>
    <w:rsid w:val="00BB20FB"/>
    <w:rsid w:val="00BB4039"/>
    <w:rsid w:val="00BC3EBF"/>
    <w:rsid w:val="00BF1890"/>
    <w:rsid w:val="00C019D3"/>
    <w:rsid w:val="00C075AC"/>
    <w:rsid w:val="00C127EE"/>
    <w:rsid w:val="00C20FD3"/>
    <w:rsid w:val="00C27B84"/>
    <w:rsid w:val="00C41453"/>
    <w:rsid w:val="00C441CE"/>
    <w:rsid w:val="00C6163A"/>
    <w:rsid w:val="00C64DA1"/>
    <w:rsid w:val="00C673F4"/>
    <w:rsid w:val="00C766C2"/>
    <w:rsid w:val="00C8091B"/>
    <w:rsid w:val="00C86F3C"/>
    <w:rsid w:val="00C91F7D"/>
    <w:rsid w:val="00C94A83"/>
    <w:rsid w:val="00C96348"/>
    <w:rsid w:val="00C968E6"/>
    <w:rsid w:val="00CA4049"/>
    <w:rsid w:val="00CA4FBC"/>
    <w:rsid w:val="00CB3651"/>
    <w:rsid w:val="00CB5274"/>
    <w:rsid w:val="00CC2484"/>
    <w:rsid w:val="00CC34D0"/>
    <w:rsid w:val="00CC4301"/>
    <w:rsid w:val="00CC66A5"/>
    <w:rsid w:val="00CE5C22"/>
    <w:rsid w:val="00CE63A6"/>
    <w:rsid w:val="00CF5093"/>
    <w:rsid w:val="00CF5FE6"/>
    <w:rsid w:val="00D01E2C"/>
    <w:rsid w:val="00D02998"/>
    <w:rsid w:val="00D12143"/>
    <w:rsid w:val="00D123B6"/>
    <w:rsid w:val="00D14A02"/>
    <w:rsid w:val="00D14F11"/>
    <w:rsid w:val="00D172CF"/>
    <w:rsid w:val="00D21570"/>
    <w:rsid w:val="00D239F8"/>
    <w:rsid w:val="00D3202C"/>
    <w:rsid w:val="00D471AF"/>
    <w:rsid w:val="00D533DD"/>
    <w:rsid w:val="00D53A48"/>
    <w:rsid w:val="00D54AE0"/>
    <w:rsid w:val="00D66129"/>
    <w:rsid w:val="00D71412"/>
    <w:rsid w:val="00D74C04"/>
    <w:rsid w:val="00D828C1"/>
    <w:rsid w:val="00D83673"/>
    <w:rsid w:val="00D8382C"/>
    <w:rsid w:val="00D9207F"/>
    <w:rsid w:val="00D937F9"/>
    <w:rsid w:val="00D955DE"/>
    <w:rsid w:val="00DA7FED"/>
    <w:rsid w:val="00DC1D2D"/>
    <w:rsid w:val="00DC2DEE"/>
    <w:rsid w:val="00DC39A3"/>
    <w:rsid w:val="00DC5B50"/>
    <w:rsid w:val="00DD209B"/>
    <w:rsid w:val="00DE5034"/>
    <w:rsid w:val="00DE7F9D"/>
    <w:rsid w:val="00DF5BBB"/>
    <w:rsid w:val="00DF6B65"/>
    <w:rsid w:val="00DF77AF"/>
    <w:rsid w:val="00E13462"/>
    <w:rsid w:val="00E147B6"/>
    <w:rsid w:val="00E2171C"/>
    <w:rsid w:val="00E24BE7"/>
    <w:rsid w:val="00E337C6"/>
    <w:rsid w:val="00E34BBD"/>
    <w:rsid w:val="00E35C48"/>
    <w:rsid w:val="00E454C5"/>
    <w:rsid w:val="00E45E05"/>
    <w:rsid w:val="00E515CF"/>
    <w:rsid w:val="00E61FB6"/>
    <w:rsid w:val="00E65576"/>
    <w:rsid w:val="00E704DD"/>
    <w:rsid w:val="00E717F2"/>
    <w:rsid w:val="00E75B5B"/>
    <w:rsid w:val="00E81C37"/>
    <w:rsid w:val="00E82952"/>
    <w:rsid w:val="00E86D8B"/>
    <w:rsid w:val="00E874D4"/>
    <w:rsid w:val="00E90CE9"/>
    <w:rsid w:val="00E92F8B"/>
    <w:rsid w:val="00E949B1"/>
    <w:rsid w:val="00EA5CB6"/>
    <w:rsid w:val="00EA7175"/>
    <w:rsid w:val="00EB11AE"/>
    <w:rsid w:val="00EC1F42"/>
    <w:rsid w:val="00ED6D30"/>
    <w:rsid w:val="00EF5EEF"/>
    <w:rsid w:val="00EF78FF"/>
    <w:rsid w:val="00F00C8F"/>
    <w:rsid w:val="00F170BC"/>
    <w:rsid w:val="00F236E0"/>
    <w:rsid w:val="00F26418"/>
    <w:rsid w:val="00F3001B"/>
    <w:rsid w:val="00F301C8"/>
    <w:rsid w:val="00F365EA"/>
    <w:rsid w:val="00F36F1A"/>
    <w:rsid w:val="00F4052C"/>
    <w:rsid w:val="00F41D6E"/>
    <w:rsid w:val="00F44475"/>
    <w:rsid w:val="00F53498"/>
    <w:rsid w:val="00F541EB"/>
    <w:rsid w:val="00F56262"/>
    <w:rsid w:val="00F56B9B"/>
    <w:rsid w:val="00F743CE"/>
    <w:rsid w:val="00F811F3"/>
    <w:rsid w:val="00F87B8D"/>
    <w:rsid w:val="00F906E5"/>
    <w:rsid w:val="00F97D3F"/>
    <w:rsid w:val="00FB3727"/>
    <w:rsid w:val="00FB4483"/>
    <w:rsid w:val="00FC02EE"/>
    <w:rsid w:val="00FC1EBD"/>
    <w:rsid w:val="00FC2BC4"/>
    <w:rsid w:val="00FC456A"/>
    <w:rsid w:val="00FC6D36"/>
    <w:rsid w:val="00FC735B"/>
    <w:rsid w:val="00FD2982"/>
    <w:rsid w:val="00FD363C"/>
    <w:rsid w:val="00FF4A29"/>
    <w:rsid w:val="00FF4B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6A"/>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F24EF"/>
    <w:rsid w:val="001F28F3"/>
    <w:rsid w:val="001F45FF"/>
    <w:rsid w:val="002307C9"/>
    <w:rsid w:val="00253A9B"/>
    <w:rsid w:val="00255C76"/>
    <w:rsid w:val="00292244"/>
    <w:rsid w:val="002D026E"/>
    <w:rsid w:val="002E6A18"/>
    <w:rsid w:val="0033727B"/>
    <w:rsid w:val="003500E6"/>
    <w:rsid w:val="00351167"/>
    <w:rsid w:val="003526EF"/>
    <w:rsid w:val="00367691"/>
    <w:rsid w:val="00406867"/>
    <w:rsid w:val="00413F13"/>
    <w:rsid w:val="004210E3"/>
    <w:rsid w:val="004512CB"/>
    <w:rsid w:val="00597F2B"/>
    <w:rsid w:val="00653287"/>
    <w:rsid w:val="006A792A"/>
    <w:rsid w:val="006B0257"/>
    <w:rsid w:val="00733EDC"/>
    <w:rsid w:val="00793697"/>
    <w:rsid w:val="008407BD"/>
    <w:rsid w:val="0089370D"/>
    <w:rsid w:val="008B1B89"/>
    <w:rsid w:val="00924FDA"/>
    <w:rsid w:val="0093032D"/>
    <w:rsid w:val="009A2611"/>
    <w:rsid w:val="009B71D2"/>
    <w:rsid w:val="009C2D5E"/>
    <w:rsid w:val="009E6A90"/>
    <w:rsid w:val="00A8087D"/>
    <w:rsid w:val="00A97384"/>
    <w:rsid w:val="00AB19B7"/>
    <w:rsid w:val="00AF205E"/>
    <w:rsid w:val="00B22ECB"/>
    <w:rsid w:val="00B75540"/>
    <w:rsid w:val="00B9264C"/>
    <w:rsid w:val="00B96D21"/>
    <w:rsid w:val="00BE46C2"/>
    <w:rsid w:val="00BE5626"/>
    <w:rsid w:val="00C6163A"/>
    <w:rsid w:val="00C95F59"/>
    <w:rsid w:val="00CB0C88"/>
    <w:rsid w:val="00CB5274"/>
    <w:rsid w:val="00D73C36"/>
    <w:rsid w:val="00E409D8"/>
    <w:rsid w:val="00E4576C"/>
    <w:rsid w:val="00EB11AE"/>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1200</Words>
  <Characters>7374</Characters>
  <Application>Microsoft Office Word</Application>
  <DocSecurity>0</DocSecurity>
  <Lines>526</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9B_92061010952</cp:lastModifiedBy>
  <cp:revision>2</cp:revision>
  <dcterms:created xsi:type="dcterms:W3CDTF">2025-11-04T17:06:00Z</dcterms:created>
  <dcterms:modified xsi:type="dcterms:W3CDTF">2025-11-04T17:06:00Z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