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A35F87" w14:textId="77777777" w:rsidR="004D1D00" w:rsidRPr="00FE6043" w:rsidRDefault="004D1D00" w:rsidP="004D1D00">
      <w:pPr>
        <w:pStyle w:val="Sinespaciado"/>
        <w:jc w:val="both"/>
        <w:rPr>
          <w:rFonts w:ascii="Arial Narrow" w:hAnsi="Arial Narrow" w:cs="Arial"/>
          <w:b/>
        </w:rPr>
      </w:pPr>
    </w:p>
    <w:p w14:paraId="3DD18C54" w14:textId="77777777" w:rsidR="00A41BA7" w:rsidRPr="00FE6043" w:rsidRDefault="00A41BA7" w:rsidP="00A41BA7">
      <w:pPr>
        <w:numPr>
          <w:ilvl w:val="0"/>
          <w:numId w:val="24"/>
        </w:numPr>
        <w:ind w:left="0" w:firstLine="0"/>
        <w:jc w:val="both"/>
        <w:rPr>
          <w:rFonts w:ascii="Arial Narrow" w:hAnsi="Arial Narrow" w:cs="Arial"/>
          <w:b/>
          <w:bCs/>
          <w:snapToGrid w:val="0"/>
          <w:sz w:val="22"/>
          <w:szCs w:val="22"/>
        </w:rPr>
      </w:pPr>
      <w:r w:rsidRPr="00FE6043">
        <w:rPr>
          <w:rFonts w:ascii="Arial Narrow" w:hAnsi="Arial Narrow" w:cs="Arial"/>
          <w:b/>
          <w:bCs/>
          <w:snapToGrid w:val="0"/>
          <w:sz w:val="22"/>
          <w:szCs w:val="22"/>
        </w:rPr>
        <w:t xml:space="preserve">OBJETO DEL PROCESO </w:t>
      </w:r>
    </w:p>
    <w:p w14:paraId="2B014071" w14:textId="77777777" w:rsidR="00A41BA7" w:rsidRPr="00FE6043" w:rsidRDefault="00A41BA7" w:rsidP="00A41BA7">
      <w:pPr>
        <w:jc w:val="both"/>
        <w:rPr>
          <w:rFonts w:ascii="Arial Narrow" w:hAnsi="Arial Narrow" w:cs="Arial"/>
          <w:b/>
          <w:bCs/>
          <w:snapToGrid w:val="0"/>
          <w:sz w:val="22"/>
          <w:szCs w:val="22"/>
        </w:rPr>
      </w:pPr>
    </w:p>
    <w:p w14:paraId="2A611493" w14:textId="49069A24" w:rsidR="00A41BA7" w:rsidRPr="00FE6043" w:rsidRDefault="00B2367C" w:rsidP="00A41BA7">
      <w:pPr>
        <w:jc w:val="both"/>
        <w:rPr>
          <w:rFonts w:ascii="Arial Narrow" w:hAnsi="Arial Narrow" w:cs="Arial"/>
          <w:bCs/>
          <w:snapToGrid w:val="0"/>
          <w:sz w:val="22"/>
          <w:szCs w:val="22"/>
        </w:rPr>
      </w:pPr>
      <w:r w:rsidRPr="00FE6043">
        <w:rPr>
          <w:rFonts w:ascii="Arial Narrow" w:eastAsia="Arial Unicode MS" w:hAnsi="Arial Narrow" w:cs="Arial"/>
          <w:color w:val="000000" w:themeColor="text1"/>
          <w:sz w:val="22"/>
          <w:szCs w:val="22"/>
          <w:lang w:val="es-ES_tradnl" w:eastAsia="x-none"/>
        </w:rPr>
        <w:t>ADQUIRIR HERRAMIENTAS DE MEDICION PARA LOS SISTEMAS CNS Y ENERGIA DEL AEROPUERTO CAMILO DAZA DE CUCUTA, NORTE DE SANTANDER</w:t>
      </w:r>
      <w:r w:rsidRPr="00FE6043">
        <w:rPr>
          <w:rFonts w:ascii="Arial Narrow" w:hAnsi="Arial Narrow" w:cs="Arial"/>
          <w:bCs/>
          <w:snapToGrid w:val="0"/>
          <w:sz w:val="22"/>
          <w:szCs w:val="22"/>
        </w:rPr>
        <w:t>.</w:t>
      </w:r>
    </w:p>
    <w:p w14:paraId="40084E83" w14:textId="77777777" w:rsidR="00B2367C" w:rsidRPr="00FE6043" w:rsidRDefault="00B2367C" w:rsidP="00A41BA7">
      <w:pPr>
        <w:jc w:val="both"/>
        <w:rPr>
          <w:rFonts w:ascii="Arial Narrow" w:hAnsi="Arial Narrow" w:cs="Arial"/>
          <w:bCs/>
          <w:snapToGrid w:val="0"/>
          <w:sz w:val="22"/>
          <w:szCs w:val="22"/>
        </w:rPr>
      </w:pPr>
    </w:p>
    <w:p w14:paraId="413057AE" w14:textId="29397753" w:rsidR="004D1D00" w:rsidRPr="00FE6043" w:rsidRDefault="004D1D00" w:rsidP="00A41BA7">
      <w:pPr>
        <w:numPr>
          <w:ilvl w:val="0"/>
          <w:numId w:val="24"/>
        </w:numPr>
        <w:ind w:left="0" w:firstLine="0"/>
        <w:jc w:val="both"/>
        <w:rPr>
          <w:rFonts w:ascii="Arial Narrow" w:hAnsi="Arial Narrow" w:cs="Arial"/>
          <w:b/>
          <w:bCs/>
          <w:snapToGrid w:val="0"/>
          <w:sz w:val="22"/>
          <w:szCs w:val="22"/>
        </w:rPr>
      </w:pPr>
      <w:r w:rsidRPr="00FE6043">
        <w:rPr>
          <w:rFonts w:ascii="Arial Narrow" w:hAnsi="Arial Narrow" w:cs="Arial"/>
          <w:b/>
          <w:bCs/>
          <w:snapToGrid w:val="0"/>
          <w:sz w:val="22"/>
          <w:szCs w:val="22"/>
        </w:rPr>
        <w:t>OBLIGACIONES ESPECÍFICAS DEL CONTRATISTA</w:t>
      </w:r>
    </w:p>
    <w:p w14:paraId="1CA3794E" w14:textId="642E3FBD" w:rsidR="004D1D00" w:rsidRPr="00FE6043" w:rsidRDefault="004D1D00" w:rsidP="004D1D00">
      <w:pPr>
        <w:jc w:val="both"/>
        <w:rPr>
          <w:rFonts w:ascii="Arial Narrow" w:hAnsi="Arial Narrow" w:cs="Arial"/>
          <w:b/>
          <w:bCs/>
          <w:snapToGrid w:val="0"/>
          <w:sz w:val="22"/>
          <w:szCs w:val="22"/>
        </w:rPr>
      </w:pPr>
    </w:p>
    <w:p w14:paraId="10373BD6" w14:textId="77777777" w:rsidR="004D1D00" w:rsidRPr="00FE6043" w:rsidRDefault="004D1D00" w:rsidP="004D1D00">
      <w:pPr>
        <w:jc w:val="both"/>
        <w:rPr>
          <w:rFonts w:ascii="Arial Narrow" w:hAnsi="Arial Narrow" w:cs="Arial"/>
          <w:b/>
          <w:bCs/>
          <w:snapToGrid w:val="0"/>
          <w:sz w:val="22"/>
          <w:szCs w:val="22"/>
        </w:rPr>
      </w:pPr>
    </w:p>
    <w:p w14:paraId="0E0EC260" w14:textId="7C3774AC" w:rsidR="004D1D00" w:rsidRPr="00FE6043" w:rsidRDefault="004D1D00" w:rsidP="004D1D00">
      <w:pPr>
        <w:pStyle w:val="Prrafodelista"/>
        <w:numPr>
          <w:ilvl w:val="0"/>
          <w:numId w:val="28"/>
        </w:numPr>
        <w:suppressAutoHyphens/>
        <w:jc w:val="both"/>
        <w:rPr>
          <w:rFonts w:ascii="Arial Narrow" w:hAnsi="Arial Narrow"/>
          <w:sz w:val="22"/>
          <w:szCs w:val="22"/>
        </w:rPr>
      </w:pPr>
      <w:r w:rsidRPr="00FE6043">
        <w:rPr>
          <w:rFonts w:ascii="Arial Narrow" w:hAnsi="Arial Narrow"/>
          <w:sz w:val="22"/>
          <w:szCs w:val="22"/>
        </w:rPr>
        <w:t>Dar cumplimiento de todas las especificaciones y condiciones técnicas descritas en el Formato No. 8 Especificaciones Técnicas, en el lugar y plazos establecidos en el contrato.</w:t>
      </w:r>
    </w:p>
    <w:p w14:paraId="00891349" w14:textId="77777777" w:rsidR="001E6CBD" w:rsidRPr="00FE6043" w:rsidRDefault="004D1D00" w:rsidP="001E6CBD">
      <w:pPr>
        <w:pStyle w:val="Prrafodelista"/>
        <w:numPr>
          <w:ilvl w:val="0"/>
          <w:numId w:val="28"/>
        </w:numPr>
        <w:suppressAutoHyphens/>
        <w:jc w:val="both"/>
        <w:rPr>
          <w:rFonts w:ascii="Arial Narrow" w:hAnsi="Arial Narrow"/>
          <w:sz w:val="22"/>
          <w:szCs w:val="22"/>
        </w:rPr>
      </w:pPr>
      <w:r w:rsidRPr="00FE6043">
        <w:rPr>
          <w:rFonts w:ascii="Arial Narrow" w:hAnsi="Arial Narrow"/>
          <w:sz w:val="22"/>
          <w:szCs w:val="22"/>
        </w:rPr>
        <w:t>Cumplir con el alcance y descripción del factor técnico ofrecido y sobre el cual fue objeto de asignación de puntaje en el proceso de selección.</w:t>
      </w:r>
    </w:p>
    <w:p w14:paraId="465A2B3F" w14:textId="52938603" w:rsidR="004D1D00" w:rsidRPr="00FE6043" w:rsidRDefault="004D1D00" w:rsidP="001E6CBD">
      <w:pPr>
        <w:pStyle w:val="Prrafodelista"/>
        <w:numPr>
          <w:ilvl w:val="0"/>
          <w:numId w:val="28"/>
        </w:numPr>
        <w:suppressAutoHyphens/>
        <w:jc w:val="both"/>
        <w:rPr>
          <w:rFonts w:ascii="Arial Narrow" w:hAnsi="Arial Narrow"/>
          <w:sz w:val="22"/>
          <w:szCs w:val="22"/>
        </w:rPr>
      </w:pPr>
      <w:r w:rsidRPr="00FE6043">
        <w:rPr>
          <w:rFonts w:ascii="Arial Narrow" w:hAnsi="Arial Narrow"/>
          <w:sz w:val="22"/>
          <w:szCs w:val="22"/>
        </w:rPr>
        <w:t>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contribuciones parafiscales, y a salir al saneamiento y defensa de los derechos de la Aerocivil, en el evento de reclamaciones de terceros por causa o con ocasión de la prestación de los servicios.</w:t>
      </w:r>
    </w:p>
    <w:p w14:paraId="5C001221" w14:textId="25B5841B" w:rsidR="004D1D00" w:rsidRPr="00FE6043" w:rsidRDefault="004D1D00" w:rsidP="001E6CBD">
      <w:pPr>
        <w:pStyle w:val="Prrafodelista"/>
        <w:suppressAutoHyphens/>
        <w:ind w:left="720"/>
        <w:jc w:val="both"/>
        <w:rPr>
          <w:rFonts w:ascii="Arial Narrow" w:hAnsi="Arial Narrow"/>
          <w:sz w:val="22"/>
          <w:szCs w:val="22"/>
        </w:rPr>
      </w:pPr>
      <w:r w:rsidRPr="00FE6043">
        <w:rPr>
          <w:rFonts w:ascii="Arial Narrow" w:hAnsi="Arial Narrow"/>
          <w:sz w:val="22"/>
          <w:szCs w:val="22"/>
        </w:rPr>
        <w:t>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4C73B3CF" w14:textId="0BDBBC5F" w:rsidR="004D1D00" w:rsidRPr="00FE6043" w:rsidRDefault="004D1D00" w:rsidP="00EF2BE5">
      <w:pPr>
        <w:pStyle w:val="Prrafodelista"/>
        <w:numPr>
          <w:ilvl w:val="0"/>
          <w:numId w:val="28"/>
        </w:numPr>
        <w:suppressAutoHyphens/>
        <w:jc w:val="both"/>
        <w:rPr>
          <w:rFonts w:ascii="Arial Narrow" w:hAnsi="Arial Narrow"/>
          <w:sz w:val="22"/>
          <w:szCs w:val="22"/>
        </w:rPr>
      </w:pPr>
      <w:r w:rsidRPr="00FE6043">
        <w:rPr>
          <w:rFonts w:ascii="Arial Narrow" w:hAnsi="Arial Narrow"/>
          <w:sz w:val="22"/>
          <w:szCs w:val="22"/>
        </w:rPr>
        <w:t>Cumplir con los protocolos de bioseguridad establecidos por el Gobierno Nacional y la entidad para combatir el COVID 19, sin costo adicional para la entidad.</w:t>
      </w:r>
    </w:p>
    <w:p w14:paraId="2407FF43" w14:textId="566A7693" w:rsidR="004D1D00" w:rsidRPr="00FE6043" w:rsidRDefault="004D1D00" w:rsidP="004D1D00">
      <w:pPr>
        <w:pStyle w:val="Prrafodelista"/>
        <w:numPr>
          <w:ilvl w:val="0"/>
          <w:numId w:val="28"/>
        </w:numPr>
        <w:suppressAutoHyphens/>
        <w:jc w:val="both"/>
        <w:rPr>
          <w:rFonts w:ascii="Arial Narrow" w:hAnsi="Arial Narrow"/>
          <w:sz w:val="22"/>
          <w:szCs w:val="22"/>
        </w:rPr>
      </w:pPr>
      <w:r w:rsidRPr="00FE6043">
        <w:rPr>
          <w:rFonts w:ascii="Arial Narrow" w:hAnsi="Arial Narrow"/>
          <w:sz w:val="22"/>
          <w:szCs w:val="22"/>
        </w:rPr>
        <w:t>Asumir los riesgos a su cargo, conforme a la distribución de los mismos contenidos en el Formato No. 9 Matriz de Riesgos.</w:t>
      </w:r>
    </w:p>
    <w:p w14:paraId="46295689" w14:textId="77777777" w:rsidR="004D1D00" w:rsidRPr="00FE6043" w:rsidRDefault="004D1D00" w:rsidP="004D1D00">
      <w:pPr>
        <w:pStyle w:val="Prrafodelista"/>
        <w:numPr>
          <w:ilvl w:val="0"/>
          <w:numId w:val="28"/>
        </w:numPr>
        <w:suppressAutoHyphens/>
        <w:jc w:val="both"/>
        <w:rPr>
          <w:rFonts w:ascii="Arial Narrow" w:hAnsi="Arial Narrow"/>
          <w:sz w:val="22"/>
          <w:szCs w:val="22"/>
        </w:rPr>
      </w:pPr>
      <w:r w:rsidRPr="00FE6043">
        <w:rPr>
          <w:rFonts w:ascii="Arial Narrow" w:hAnsi="Arial Narrow"/>
          <w:sz w:val="22"/>
          <w:szCs w:val="22"/>
        </w:rPr>
        <w:t>Dar a conocer a la AEROCIVIL cualquier reclamación que indirecta o directamente pueda tener algún efecto sobre el objeto del contrato o sobre sus obligaciones.</w:t>
      </w:r>
    </w:p>
    <w:p w14:paraId="3AE9A4EE" w14:textId="77777777" w:rsidR="004D1D00" w:rsidRPr="00FE6043" w:rsidRDefault="004D1D00" w:rsidP="004D1D00">
      <w:pPr>
        <w:pStyle w:val="Prrafodelista"/>
        <w:numPr>
          <w:ilvl w:val="0"/>
          <w:numId w:val="28"/>
        </w:numPr>
        <w:suppressAutoHyphens/>
        <w:jc w:val="both"/>
        <w:rPr>
          <w:rFonts w:ascii="Arial Narrow" w:hAnsi="Arial Narrow"/>
          <w:sz w:val="22"/>
          <w:szCs w:val="22"/>
        </w:rPr>
      </w:pPr>
      <w:r w:rsidRPr="00FE6043">
        <w:rPr>
          <w:rFonts w:ascii="Arial Narrow" w:hAnsi="Arial Narrow"/>
          <w:sz w:val="22"/>
          <w:szCs w:val="22"/>
        </w:rPr>
        <w:t>Cumplir con el plan de garantías ofertadas.</w:t>
      </w:r>
    </w:p>
    <w:p w14:paraId="30690C2A" w14:textId="7B41BEB1" w:rsidR="004D1D00" w:rsidRPr="00FE6043" w:rsidRDefault="004D1D00" w:rsidP="004D1D00">
      <w:pPr>
        <w:pStyle w:val="Prrafodelista"/>
        <w:numPr>
          <w:ilvl w:val="0"/>
          <w:numId w:val="28"/>
        </w:numPr>
        <w:suppressAutoHyphens/>
        <w:jc w:val="both"/>
        <w:rPr>
          <w:rFonts w:ascii="Arial Narrow" w:hAnsi="Arial Narrow"/>
          <w:sz w:val="22"/>
          <w:szCs w:val="22"/>
        </w:rPr>
      </w:pPr>
      <w:r w:rsidRPr="00FE6043">
        <w:rPr>
          <w:rFonts w:ascii="Arial Narrow" w:hAnsi="Arial Narrow"/>
          <w:sz w:val="22"/>
          <w:szCs w:val="22"/>
        </w:rPr>
        <w:t>Responder ante AEROCIVIL por las fallas que le sean atribuibles respecto del objeto del presente contrato y los demás documentos vinculantes del proceso.</w:t>
      </w:r>
    </w:p>
    <w:p w14:paraId="21DC81B1" w14:textId="77777777" w:rsidR="004D1D00" w:rsidRPr="00FE6043" w:rsidRDefault="004D1D00" w:rsidP="004D1D00">
      <w:pPr>
        <w:jc w:val="both"/>
        <w:rPr>
          <w:rFonts w:ascii="Arial Narrow" w:hAnsi="Arial Narrow" w:cs="Arial"/>
          <w:b/>
          <w:bCs/>
          <w:snapToGrid w:val="0"/>
          <w:sz w:val="22"/>
          <w:szCs w:val="22"/>
        </w:rPr>
      </w:pPr>
    </w:p>
    <w:p w14:paraId="695F1F18" w14:textId="0BFF349B" w:rsidR="00A41BA7" w:rsidRPr="00FE6043" w:rsidRDefault="00A41BA7" w:rsidP="00A41BA7">
      <w:pPr>
        <w:numPr>
          <w:ilvl w:val="0"/>
          <w:numId w:val="24"/>
        </w:numPr>
        <w:ind w:left="0" w:firstLine="0"/>
        <w:jc w:val="both"/>
        <w:rPr>
          <w:rFonts w:ascii="Arial Narrow" w:hAnsi="Arial Narrow" w:cs="Arial"/>
          <w:b/>
          <w:bCs/>
          <w:snapToGrid w:val="0"/>
          <w:sz w:val="22"/>
          <w:szCs w:val="22"/>
        </w:rPr>
      </w:pPr>
      <w:r w:rsidRPr="00FE6043">
        <w:rPr>
          <w:rFonts w:ascii="Arial Narrow" w:hAnsi="Arial Narrow" w:cs="Arial"/>
          <w:b/>
          <w:bCs/>
          <w:snapToGrid w:val="0"/>
          <w:sz w:val="22"/>
          <w:szCs w:val="22"/>
        </w:rPr>
        <w:t>CARACTERÍSTICAS</w:t>
      </w:r>
      <w:r w:rsidR="00984B75" w:rsidRPr="00FE6043">
        <w:rPr>
          <w:rFonts w:ascii="Arial Narrow" w:hAnsi="Arial Narrow" w:cs="Arial"/>
          <w:b/>
          <w:bCs/>
          <w:snapToGrid w:val="0"/>
          <w:sz w:val="22"/>
          <w:szCs w:val="22"/>
        </w:rPr>
        <w:t>, ACTIVIDADES</w:t>
      </w:r>
      <w:r w:rsidRPr="00FE6043">
        <w:rPr>
          <w:rFonts w:ascii="Arial Narrow" w:hAnsi="Arial Narrow" w:cs="Arial"/>
          <w:b/>
          <w:bCs/>
          <w:snapToGrid w:val="0"/>
          <w:sz w:val="22"/>
          <w:szCs w:val="22"/>
        </w:rPr>
        <w:t xml:space="preserve"> Y REQUERIMIENTOS TÉCNICOS</w:t>
      </w:r>
      <w:r w:rsidR="000017B7" w:rsidRPr="00FE6043">
        <w:rPr>
          <w:rFonts w:ascii="Arial Narrow" w:hAnsi="Arial Narrow" w:cs="Arial"/>
          <w:b/>
          <w:bCs/>
          <w:snapToGrid w:val="0"/>
          <w:sz w:val="22"/>
          <w:szCs w:val="22"/>
        </w:rPr>
        <w:t>.</w:t>
      </w:r>
    </w:p>
    <w:p w14:paraId="0303EA03" w14:textId="77777777" w:rsidR="00FD77B6" w:rsidRPr="00FE6043" w:rsidRDefault="00FD77B6" w:rsidP="00FD77B6">
      <w:pPr>
        <w:jc w:val="both"/>
        <w:rPr>
          <w:rFonts w:ascii="Arial Narrow" w:hAnsi="Arial Narrow" w:cs="Arial"/>
          <w:b/>
          <w:bCs/>
          <w:snapToGrid w:val="0"/>
          <w:sz w:val="22"/>
          <w:szCs w:val="22"/>
        </w:rPr>
      </w:pPr>
    </w:p>
    <w:p w14:paraId="394B40E5" w14:textId="5A17897C" w:rsidR="00FD77B6" w:rsidRPr="00FE6043" w:rsidRDefault="00FD77B6" w:rsidP="00FD77B6">
      <w:pPr>
        <w:jc w:val="both"/>
        <w:rPr>
          <w:rFonts w:ascii="Arial Narrow" w:hAnsi="Arial Narrow" w:cs="Arial"/>
          <w:snapToGrid w:val="0"/>
          <w:sz w:val="22"/>
          <w:szCs w:val="22"/>
        </w:rPr>
      </w:pPr>
      <w:r w:rsidRPr="00FE6043">
        <w:rPr>
          <w:rFonts w:ascii="Arial Narrow" w:hAnsi="Arial Narrow" w:cs="Arial"/>
          <w:snapToGrid w:val="0"/>
          <w:sz w:val="22"/>
          <w:szCs w:val="22"/>
        </w:rPr>
        <w:t xml:space="preserve">Con la presentación de la propuesta se entenderá que el proponente examinó cuidadosamente el pliego de condiciones y especificaciones y acepta que los documentos de la solicitud de propuesta están completos y que son compatibles y adecuados para definir los elementos a suministrar y si hay lugar a ello, que obtuvo de La Aerocivil aclaración suficiente sobre cualquier punto incierto o de dudoso contenido en los mismos.   </w:t>
      </w:r>
    </w:p>
    <w:p w14:paraId="6D1B7E56" w14:textId="77777777" w:rsidR="000017B7" w:rsidRPr="00FE6043" w:rsidRDefault="000017B7" w:rsidP="000017B7">
      <w:pPr>
        <w:jc w:val="both"/>
        <w:rPr>
          <w:rFonts w:ascii="Arial Narrow" w:hAnsi="Arial Narrow" w:cs="Arial"/>
          <w:b/>
          <w:bCs/>
          <w:snapToGrid w:val="0"/>
          <w:sz w:val="22"/>
          <w:szCs w:val="22"/>
        </w:rPr>
      </w:pPr>
    </w:p>
    <w:p w14:paraId="2F71FEC6" w14:textId="77777777" w:rsidR="00FD77B6" w:rsidRPr="00FE6043" w:rsidRDefault="00FD77B6" w:rsidP="00FD77B6">
      <w:pPr>
        <w:jc w:val="both"/>
        <w:rPr>
          <w:rFonts w:ascii="Arial Narrow" w:hAnsi="Arial Narrow" w:cs="Arial"/>
          <w:snapToGrid w:val="0"/>
          <w:sz w:val="22"/>
          <w:szCs w:val="22"/>
        </w:rPr>
      </w:pPr>
      <w:r w:rsidRPr="00FE6043">
        <w:rPr>
          <w:rFonts w:ascii="Arial Narrow" w:hAnsi="Arial Narrow" w:cs="Arial"/>
          <w:snapToGrid w:val="0"/>
          <w:sz w:val="22"/>
          <w:szCs w:val="22"/>
        </w:rPr>
        <w:t xml:space="preserve">Este documento describe las especificaciones técnicas mínimas requeridas, y establece las obligaciones que deben ser ejecutadas por el contratista durante el desarrollo contractual.  </w:t>
      </w:r>
    </w:p>
    <w:p w14:paraId="4347AD33" w14:textId="77777777" w:rsidR="00FD77B6" w:rsidRPr="00FE6043" w:rsidRDefault="00FD77B6" w:rsidP="00FD77B6">
      <w:pPr>
        <w:jc w:val="both"/>
        <w:rPr>
          <w:rFonts w:ascii="Arial Narrow" w:hAnsi="Arial Narrow" w:cs="Arial"/>
          <w:snapToGrid w:val="0"/>
          <w:sz w:val="22"/>
          <w:szCs w:val="22"/>
        </w:rPr>
      </w:pPr>
      <w:r w:rsidRPr="00FE6043">
        <w:rPr>
          <w:rFonts w:ascii="Arial Narrow" w:hAnsi="Arial Narrow" w:cs="Arial"/>
          <w:snapToGrid w:val="0"/>
          <w:sz w:val="22"/>
          <w:szCs w:val="22"/>
        </w:rPr>
        <w:t xml:space="preserve">  </w:t>
      </w:r>
    </w:p>
    <w:p w14:paraId="2FCC4B01" w14:textId="77777777" w:rsidR="00FD77B6" w:rsidRPr="00FE6043" w:rsidRDefault="00FD77B6" w:rsidP="00FD77B6">
      <w:pPr>
        <w:jc w:val="both"/>
        <w:rPr>
          <w:rFonts w:ascii="Arial Narrow" w:hAnsi="Arial Narrow" w:cs="Arial"/>
          <w:snapToGrid w:val="0"/>
          <w:sz w:val="22"/>
          <w:szCs w:val="22"/>
        </w:rPr>
      </w:pPr>
      <w:r w:rsidRPr="00FE6043">
        <w:rPr>
          <w:rFonts w:ascii="Arial Narrow" w:hAnsi="Arial Narrow" w:cs="Arial"/>
          <w:snapToGrid w:val="0"/>
          <w:sz w:val="22"/>
          <w:szCs w:val="22"/>
        </w:rPr>
        <w:t xml:space="preserve">Con respecto a las especificaciones técnicas mínimas y factores de calidad, el proponente debe contestar punto a punto, en detalle y sustentando su respuesta.  </w:t>
      </w:r>
    </w:p>
    <w:p w14:paraId="4B663829" w14:textId="77777777" w:rsidR="00FD77B6" w:rsidRPr="00FE6043" w:rsidRDefault="00FD77B6" w:rsidP="00FD77B6">
      <w:pPr>
        <w:jc w:val="both"/>
        <w:rPr>
          <w:rFonts w:ascii="Arial Narrow" w:hAnsi="Arial Narrow" w:cs="Arial"/>
          <w:snapToGrid w:val="0"/>
          <w:sz w:val="22"/>
          <w:szCs w:val="22"/>
        </w:rPr>
      </w:pPr>
      <w:r w:rsidRPr="00FE6043">
        <w:rPr>
          <w:rFonts w:ascii="Arial Narrow" w:hAnsi="Arial Narrow" w:cs="Arial"/>
          <w:snapToGrid w:val="0"/>
          <w:sz w:val="22"/>
          <w:szCs w:val="22"/>
        </w:rPr>
        <w:t xml:space="preserve">  </w:t>
      </w:r>
    </w:p>
    <w:p w14:paraId="2B854BB8" w14:textId="4243981E" w:rsidR="00FD77B6" w:rsidRPr="00FE6043" w:rsidRDefault="00FD77B6" w:rsidP="00FD77B6">
      <w:pPr>
        <w:jc w:val="both"/>
        <w:rPr>
          <w:rFonts w:ascii="Arial Narrow" w:hAnsi="Arial Narrow" w:cs="Arial"/>
          <w:snapToGrid w:val="0"/>
          <w:sz w:val="22"/>
          <w:szCs w:val="22"/>
        </w:rPr>
      </w:pPr>
      <w:r w:rsidRPr="00FE6043">
        <w:rPr>
          <w:rFonts w:ascii="Arial Narrow" w:hAnsi="Arial Narrow" w:cs="Arial"/>
          <w:snapToGrid w:val="0"/>
          <w:sz w:val="22"/>
          <w:szCs w:val="22"/>
        </w:rPr>
        <w:lastRenderedPageBreak/>
        <w:t xml:space="preserve">Como requisito indispensable para la evaluación de la oferta el oferente deberá entregar la ficha técnica del fabricante de cada uno de los elementos ofertados, este requisito es de obligatorio cumplimiento y no debe ser condicionado, de lo contrario la oferta será calificada como no cumple.  </w:t>
      </w:r>
    </w:p>
    <w:p w14:paraId="33B6AEFB" w14:textId="77777777" w:rsidR="00FD77B6" w:rsidRPr="00FE6043" w:rsidRDefault="00FD77B6" w:rsidP="00FD77B6">
      <w:pPr>
        <w:jc w:val="both"/>
        <w:rPr>
          <w:rFonts w:ascii="Arial Narrow" w:hAnsi="Arial Narrow" w:cs="Arial"/>
          <w:snapToGrid w:val="0"/>
          <w:sz w:val="22"/>
          <w:szCs w:val="22"/>
        </w:rPr>
      </w:pPr>
      <w:r w:rsidRPr="00FE6043">
        <w:rPr>
          <w:rFonts w:ascii="Arial Narrow" w:hAnsi="Arial Narrow" w:cs="Arial"/>
          <w:snapToGrid w:val="0"/>
          <w:sz w:val="22"/>
          <w:szCs w:val="22"/>
        </w:rPr>
        <w:t xml:space="preserve">  </w:t>
      </w:r>
    </w:p>
    <w:p w14:paraId="0263A48F" w14:textId="77777777" w:rsidR="00FD77B6" w:rsidRPr="00FE6043" w:rsidRDefault="00FD77B6" w:rsidP="00FD77B6">
      <w:pPr>
        <w:jc w:val="both"/>
        <w:rPr>
          <w:rFonts w:ascii="Arial Narrow" w:hAnsi="Arial Narrow" w:cs="Arial"/>
          <w:snapToGrid w:val="0"/>
          <w:sz w:val="22"/>
          <w:szCs w:val="22"/>
        </w:rPr>
      </w:pPr>
      <w:r w:rsidRPr="00FE6043">
        <w:rPr>
          <w:rFonts w:ascii="Arial Narrow" w:hAnsi="Arial Narrow" w:cs="Arial"/>
          <w:snapToGrid w:val="0"/>
          <w:sz w:val="22"/>
          <w:szCs w:val="22"/>
        </w:rPr>
        <w:t xml:space="preserve">Con la presentación de la propuesta se entiende que el proponente examinó cuidadosamente el pliego de condiciones y especificaciones técnicas mínimas requeridas, y por lo tanto tiene claridad sobre los requerimientos técnicos realizados por la Entidad; En ese orden de ideas, los documentos de la propuesta deben estar completos y acordes a las actividades a ejecutar.  </w:t>
      </w:r>
    </w:p>
    <w:p w14:paraId="43ACBF77" w14:textId="77777777" w:rsidR="00FD77B6" w:rsidRPr="00FE6043" w:rsidRDefault="00FD77B6" w:rsidP="00FD77B6">
      <w:pPr>
        <w:jc w:val="both"/>
        <w:rPr>
          <w:rFonts w:ascii="Arial Narrow" w:hAnsi="Arial Narrow" w:cs="Arial"/>
          <w:snapToGrid w:val="0"/>
          <w:sz w:val="22"/>
          <w:szCs w:val="22"/>
        </w:rPr>
      </w:pPr>
      <w:r w:rsidRPr="00FE6043">
        <w:rPr>
          <w:rFonts w:ascii="Arial Narrow" w:hAnsi="Arial Narrow" w:cs="Arial"/>
          <w:snapToGrid w:val="0"/>
          <w:sz w:val="22"/>
          <w:szCs w:val="22"/>
        </w:rPr>
        <w:t xml:space="preserve">  </w:t>
      </w:r>
    </w:p>
    <w:p w14:paraId="553A16F1" w14:textId="77777777" w:rsidR="00FD77B6" w:rsidRPr="00FE6043" w:rsidRDefault="00FD77B6" w:rsidP="00FD77B6">
      <w:pPr>
        <w:jc w:val="both"/>
        <w:rPr>
          <w:rFonts w:ascii="Arial Narrow" w:hAnsi="Arial Narrow" w:cs="Arial"/>
          <w:snapToGrid w:val="0"/>
          <w:sz w:val="22"/>
          <w:szCs w:val="22"/>
        </w:rPr>
      </w:pPr>
      <w:r w:rsidRPr="00FE6043">
        <w:rPr>
          <w:rFonts w:ascii="Arial Narrow" w:hAnsi="Arial Narrow" w:cs="Arial"/>
          <w:snapToGrid w:val="0"/>
          <w:sz w:val="22"/>
          <w:szCs w:val="22"/>
        </w:rPr>
        <w:t xml:space="preserve">Con la presentación de la propuesta se acepta que el proponente obtuvo de la Aeronáutica Civil las aclaraciones suficientes sobre cualquier punto incierto o en duda contenido en los documentos. Durante el proceso contractual, el contratista no debe realizar interpretaciones de los pliegos y sus requerimientos.  </w:t>
      </w:r>
    </w:p>
    <w:p w14:paraId="308EFCCF" w14:textId="77777777" w:rsidR="00FD77B6" w:rsidRPr="00FE6043" w:rsidRDefault="00FD77B6" w:rsidP="00FD77B6">
      <w:pPr>
        <w:jc w:val="both"/>
        <w:rPr>
          <w:rFonts w:ascii="Arial Narrow" w:hAnsi="Arial Narrow" w:cs="Arial"/>
          <w:snapToGrid w:val="0"/>
          <w:sz w:val="22"/>
          <w:szCs w:val="22"/>
        </w:rPr>
      </w:pPr>
      <w:r w:rsidRPr="00FE6043">
        <w:rPr>
          <w:rFonts w:ascii="Arial Narrow" w:hAnsi="Arial Narrow" w:cs="Arial"/>
          <w:snapToGrid w:val="0"/>
          <w:sz w:val="22"/>
          <w:szCs w:val="22"/>
        </w:rPr>
        <w:t xml:space="preserve">  </w:t>
      </w:r>
    </w:p>
    <w:p w14:paraId="78856232" w14:textId="77777777" w:rsidR="00FD77B6" w:rsidRPr="00FE6043" w:rsidRDefault="00FD77B6" w:rsidP="00FD77B6">
      <w:pPr>
        <w:jc w:val="both"/>
        <w:rPr>
          <w:rFonts w:ascii="Arial Narrow" w:hAnsi="Arial Narrow" w:cs="Arial"/>
          <w:snapToGrid w:val="0"/>
          <w:sz w:val="22"/>
          <w:szCs w:val="22"/>
        </w:rPr>
      </w:pPr>
      <w:r w:rsidRPr="00FE6043">
        <w:rPr>
          <w:rFonts w:ascii="Arial Narrow" w:hAnsi="Arial Narrow" w:cs="Arial"/>
          <w:snapToGrid w:val="0"/>
          <w:sz w:val="22"/>
          <w:szCs w:val="22"/>
        </w:rPr>
        <w:t xml:space="preserve">Para efectos de la evaluación, el oferente debe presentar información técnica del fabricante, tales como catálogos de los ítems ofrecidos, los cuales serán utilizados por la Aeronáutica Civil para comprobar las características técnicas de los equipos ofertados.  </w:t>
      </w:r>
    </w:p>
    <w:p w14:paraId="3014FF91" w14:textId="77777777" w:rsidR="00FD77B6" w:rsidRPr="00FE6043" w:rsidRDefault="00FD77B6" w:rsidP="00FD77B6">
      <w:pPr>
        <w:jc w:val="both"/>
        <w:rPr>
          <w:rFonts w:ascii="Arial Narrow" w:hAnsi="Arial Narrow" w:cs="Arial"/>
          <w:snapToGrid w:val="0"/>
          <w:sz w:val="22"/>
          <w:szCs w:val="22"/>
        </w:rPr>
      </w:pPr>
      <w:r w:rsidRPr="00FE6043">
        <w:rPr>
          <w:rFonts w:ascii="Arial Narrow" w:hAnsi="Arial Narrow" w:cs="Arial"/>
          <w:snapToGrid w:val="0"/>
          <w:sz w:val="22"/>
          <w:szCs w:val="22"/>
        </w:rPr>
        <w:t xml:space="preserve">  </w:t>
      </w:r>
    </w:p>
    <w:p w14:paraId="309D2AA1" w14:textId="77777777" w:rsidR="00FD77B6" w:rsidRPr="00FE6043" w:rsidRDefault="00FD77B6" w:rsidP="00FD77B6">
      <w:pPr>
        <w:jc w:val="both"/>
        <w:rPr>
          <w:rFonts w:ascii="Arial Narrow" w:hAnsi="Arial Narrow" w:cs="Arial"/>
          <w:snapToGrid w:val="0"/>
          <w:sz w:val="22"/>
          <w:szCs w:val="22"/>
        </w:rPr>
      </w:pPr>
      <w:r w:rsidRPr="00FE6043">
        <w:rPr>
          <w:rFonts w:ascii="Arial Narrow" w:hAnsi="Arial Narrow" w:cs="Arial"/>
          <w:snapToGrid w:val="0"/>
          <w:sz w:val="22"/>
          <w:szCs w:val="22"/>
        </w:rPr>
        <w:t xml:space="preserve">Las respuestas serán verificadas con la información suministrada y anexa a la propuesta.  </w:t>
      </w:r>
    </w:p>
    <w:p w14:paraId="18792ADF" w14:textId="77777777" w:rsidR="00FD77B6" w:rsidRPr="00FE6043" w:rsidRDefault="00FD77B6" w:rsidP="00FD77B6">
      <w:pPr>
        <w:jc w:val="both"/>
        <w:rPr>
          <w:rFonts w:ascii="Arial Narrow" w:hAnsi="Arial Narrow" w:cs="Arial"/>
          <w:snapToGrid w:val="0"/>
          <w:sz w:val="22"/>
          <w:szCs w:val="22"/>
        </w:rPr>
      </w:pPr>
      <w:r w:rsidRPr="00FE6043">
        <w:rPr>
          <w:rFonts w:ascii="Arial Narrow" w:hAnsi="Arial Narrow" w:cs="Arial"/>
          <w:snapToGrid w:val="0"/>
          <w:sz w:val="22"/>
          <w:szCs w:val="22"/>
        </w:rPr>
        <w:t xml:space="preserve">  </w:t>
      </w:r>
    </w:p>
    <w:p w14:paraId="7B6E7251" w14:textId="317EF9C3" w:rsidR="00FD77B6" w:rsidRPr="00FE6043" w:rsidRDefault="00FD77B6" w:rsidP="00FD77B6">
      <w:pPr>
        <w:jc w:val="both"/>
        <w:rPr>
          <w:rFonts w:ascii="Arial Narrow" w:hAnsi="Arial Narrow" w:cs="Arial"/>
          <w:snapToGrid w:val="0"/>
          <w:sz w:val="22"/>
          <w:szCs w:val="22"/>
        </w:rPr>
      </w:pPr>
      <w:r w:rsidRPr="00FE6043">
        <w:rPr>
          <w:rFonts w:ascii="Arial Narrow" w:hAnsi="Arial Narrow" w:cs="Arial"/>
          <w:snapToGrid w:val="0"/>
          <w:sz w:val="22"/>
          <w:szCs w:val="22"/>
        </w:rPr>
        <w:t xml:space="preserve">Los equipos, dispositivos y sus accesorios por suministrar deben ser nuevos, originales de fábrica y acordes con las especificaciones y tolerancias requeridas.  </w:t>
      </w:r>
    </w:p>
    <w:p w14:paraId="57248E4D" w14:textId="77777777" w:rsidR="00FD77B6" w:rsidRPr="00FE6043" w:rsidRDefault="00FD77B6" w:rsidP="00FD77B6">
      <w:pPr>
        <w:jc w:val="both"/>
        <w:rPr>
          <w:rFonts w:ascii="Arial Narrow" w:hAnsi="Arial Narrow" w:cs="Arial"/>
          <w:snapToGrid w:val="0"/>
          <w:sz w:val="22"/>
          <w:szCs w:val="22"/>
        </w:rPr>
      </w:pPr>
      <w:r w:rsidRPr="00FE6043">
        <w:rPr>
          <w:rFonts w:ascii="Arial Narrow" w:hAnsi="Arial Narrow" w:cs="Arial"/>
          <w:snapToGrid w:val="0"/>
          <w:sz w:val="22"/>
          <w:szCs w:val="22"/>
        </w:rPr>
        <w:t xml:space="preserve">  </w:t>
      </w:r>
    </w:p>
    <w:p w14:paraId="307409FF" w14:textId="77777777" w:rsidR="00FD77B6" w:rsidRPr="00FE6043" w:rsidRDefault="00FD77B6" w:rsidP="00FD77B6">
      <w:pPr>
        <w:jc w:val="both"/>
        <w:rPr>
          <w:rFonts w:ascii="Arial Narrow" w:hAnsi="Arial Narrow" w:cs="Arial"/>
          <w:snapToGrid w:val="0"/>
          <w:sz w:val="22"/>
          <w:szCs w:val="22"/>
        </w:rPr>
      </w:pPr>
      <w:r w:rsidRPr="00FE6043">
        <w:rPr>
          <w:rFonts w:ascii="Arial Narrow" w:hAnsi="Arial Narrow" w:cs="Arial"/>
          <w:snapToGrid w:val="0"/>
          <w:sz w:val="22"/>
          <w:szCs w:val="22"/>
        </w:rPr>
        <w:t xml:space="preserve">La propuesta deberá ser presentada de forma detallada y completa, con información del equipo, esquemas, folletos, fotografías, videos y toda aquella información que facilite un adecuado análisis técnico y comparativo de los diferentes equipos ofrecidos, la cual debe estar en idioma español.  </w:t>
      </w:r>
    </w:p>
    <w:p w14:paraId="6EB0564C" w14:textId="77777777" w:rsidR="00FD77B6" w:rsidRPr="00FE6043" w:rsidRDefault="00FD77B6" w:rsidP="00FD77B6">
      <w:pPr>
        <w:jc w:val="both"/>
        <w:rPr>
          <w:rFonts w:ascii="Arial Narrow" w:hAnsi="Arial Narrow" w:cs="Arial"/>
          <w:snapToGrid w:val="0"/>
          <w:sz w:val="22"/>
          <w:szCs w:val="22"/>
        </w:rPr>
      </w:pPr>
      <w:r w:rsidRPr="00FE6043">
        <w:rPr>
          <w:rFonts w:ascii="Arial Narrow" w:hAnsi="Arial Narrow" w:cs="Arial"/>
          <w:snapToGrid w:val="0"/>
          <w:sz w:val="22"/>
          <w:szCs w:val="22"/>
        </w:rPr>
        <w:t xml:space="preserve">  </w:t>
      </w:r>
    </w:p>
    <w:p w14:paraId="7DEB9991" w14:textId="77777777" w:rsidR="00FD77B6" w:rsidRPr="00FE6043" w:rsidRDefault="00FD77B6" w:rsidP="00FD77B6">
      <w:pPr>
        <w:jc w:val="both"/>
        <w:rPr>
          <w:rFonts w:ascii="Arial Narrow" w:hAnsi="Arial Narrow" w:cs="Arial"/>
          <w:snapToGrid w:val="0"/>
          <w:sz w:val="22"/>
          <w:szCs w:val="22"/>
        </w:rPr>
      </w:pPr>
      <w:r w:rsidRPr="00FE6043">
        <w:rPr>
          <w:rFonts w:ascii="Arial Narrow" w:hAnsi="Arial Narrow" w:cs="Arial"/>
          <w:snapToGrid w:val="0"/>
          <w:sz w:val="22"/>
          <w:szCs w:val="22"/>
        </w:rPr>
        <w:t xml:space="preserve">Entiéndase documentación o documento técnicos como aquellos documentos que demuestren las especificaciones técnicas detalladas para identificar fácilmente los aspectos y características que forman parte de la propuesta, a fin de reconocer las especificaciones técnicas mínimas requeridas por la Entidad  </w:t>
      </w:r>
    </w:p>
    <w:p w14:paraId="526F4889" w14:textId="77777777" w:rsidR="00FD77B6" w:rsidRPr="00FE6043" w:rsidRDefault="00FD77B6" w:rsidP="00FD77B6">
      <w:pPr>
        <w:jc w:val="both"/>
        <w:rPr>
          <w:rFonts w:ascii="Arial Narrow" w:hAnsi="Arial Narrow" w:cs="Arial"/>
          <w:snapToGrid w:val="0"/>
          <w:sz w:val="22"/>
          <w:szCs w:val="22"/>
        </w:rPr>
      </w:pPr>
      <w:r w:rsidRPr="00FE6043">
        <w:rPr>
          <w:rFonts w:ascii="Arial Narrow" w:hAnsi="Arial Narrow" w:cs="Arial"/>
          <w:snapToGrid w:val="0"/>
          <w:sz w:val="22"/>
          <w:szCs w:val="22"/>
        </w:rPr>
        <w:t xml:space="preserve"> </w:t>
      </w:r>
    </w:p>
    <w:p w14:paraId="123E8929" w14:textId="77777777" w:rsidR="00FD77B6" w:rsidRPr="00FE6043" w:rsidRDefault="00FD77B6" w:rsidP="00FD77B6">
      <w:pPr>
        <w:jc w:val="both"/>
        <w:rPr>
          <w:rFonts w:ascii="Arial Narrow" w:hAnsi="Arial Narrow" w:cs="Arial"/>
          <w:snapToGrid w:val="0"/>
          <w:sz w:val="22"/>
          <w:szCs w:val="22"/>
        </w:rPr>
      </w:pPr>
      <w:r w:rsidRPr="00FE6043">
        <w:rPr>
          <w:rFonts w:ascii="Arial Narrow" w:hAnsi="Arial Narrow" w:cs="Arial"/>
          <w:snapToGrid w:val="0"/>
          <w:sz w:val="22"/>
          <w:szCs w:val="22"/>
        </w:rPr>
        <w:t xml:space="preserve">Los documentos o certificaciones que acrediten factores de calidad y sean expedidos en el exterior, deben ser traducidos y apostillados conforme a la normatividad colombiana vigente.  </w:t>
      </w:r>
    </w:p>
    <w:p w14:paraId="0420B820" w14:textId="77777777" w:rsidR="00FD77B6" w:rsidRPr="00FE6043" w:rsidRDefault="00FD77B6" w:rsidP="00FD77B6">
      <w:pPr>
        <w:jc w:val="both"/>
        <w:rPr>
          <w:rFonts w:ascii="Arial Narrow" w:hAnsi="Arial Narrow" w:cs="Arial"/>
          <w:snapToGrid w:val="0"/>
          <w:sz w:val="22"/>
          <w:szCs w:val="22"/>
        </w:rPr>
      </w:pPr>
      <w:r w:rsidRPr="00FE6043">
        <w:rPr>
          <w:rFonts w:ascii="Arial Narrow" w:hAnsi="Arial Narrow" w:cs="Arial"/>
          <w:snapToGrid w:val="0"/>
          <w:sz w:val="22"/>
          <w:szCs w:val="22"/>
        </w:rPr>
        <w:t xml:space="preserve">  </w:t>
      </w:r>
    </w:p>
    <w:p w14:paraId="76444903" w14:textId="77777777" w:rsidR="00FD77B6" w:rsidRPr="00FE6043" w:rsidRDefault="00FD77B6" w:rsidP="00FD77B6">
      <w:pPr>
        <w:jc w:val="both"/>
        <w:rPr>
          <w:rFonts w:ascii="Arial Narrow" w:hAnsi="Arial Narrow" w:cs="Arial"/>
          <w:snapToGrid w:val="0"/>
          <w:sz w:val="22"/>
          <w:szCs w:val="22"/>
        </w:rPr>
      </w:pPr>
      <w:r w:rsidRPr="00FE6043">
        <w:rPr>
          <w:rFonts w:ascii="Arial Narrow" w:hAnsi="Arial Narrow" w:cs="Arial"/>
          <w:snapToGrid w:val="0"/>
          <w:sz w:val="22"/>
          <w:szCs w:val="22"/>
        </w:rPr>
        <w:t>Ficha técnica: Documento en forma de resumen que contiene la definición de las características técnicas del sistema de manera detallada, debe contener como mínimo: Nombre del equipo, marca, modelo, características funcionales, modo de uso, propiedades distintivas y especificaciones técnicas propias del elemento.</w:t>
      </w:r>
    </w:p>
    <w:p w14:paraId="34B1EA6E" w14:textId="77777777" w:rsidR="00FD77B6" w:rsidRPr="00FE6043" w:rsidRDefault="00FD77B6" w:rsidP="00FD77B6">
      <w:pPr>
        <w:jc w:val="both"/>
        <w:rPr>
          <w:rFonts w:ascii="Arial Narrow" w:hAnsi="Arial Narrow" w:cs="Arial"/>
          <w:snapToGrid w:val="0"/>
          <w:sz w:val="22"/>
          <w:szCs w:val="22"/>
        </w:rPr>
      </w:pPr>
      <w:r w:rsidRPr="00FE6043">
        <w:rPr>
          <w:rFonts w:ascii="Arial Narrow" w:hAnsi="Arial Narrow" w:cs="Arial"/>
          <w:snapToGrid w:val="0"/>
          <w:sz w:val="22"/>
          <w:szCs w:val="22"/>
        </w:rPr>
        <w:t xml:space="preserve">  </w:t>
      </w:r>
    </w:p>
    <w:p w14:paraId="4118CB83" w14:textId="1E32840F" w:rsidR="000017B7" w:rsidRDefault="00FD77B6" w:rsidP="00FD77B6">
      <w:pPr>
        <w:jc w:val="both"/>
        <w:rPr>
          <w:rFonts w:ascii="Arial Narrow" w:hAnsi="Arial Narrow" w:cs="Arial"/>
          <w:snapToGrid w:val="0"/>
          <w:sz w:val="22"/>
          <w:szCs w:val="22"/>
        </w:rPr>
      </w:pPr>
      <w:r w:rsidRPr="00FE6043">
        <w:rPr>
          <w:rFonts w:ascii="Arial Narrow" w:hAnsi="Arial Narrow" w:cs="Arial"/>
          <w:snapToGrid w:val="0"/>
          <w:sz w:val="22"/>
          <w:szCs w:val="22"/>
        </w:rPr>
        <w:t>Manual de operación de los equipos: es un documento técnico detallado que presenta las instrucciones técnicas que describen los procedimientos adecuados para el uso del sistema. Debe tener como mínimo: introducción, descripción general, modo general de operación, recomendaciones de uso en idioma español</w:t>
      </w:r>
      <w:r w:rsidR="00491102">
        <w:rPr>
          <w:rFonts w:ascii="Arial Narrow" w:hAnsi="Arial Narrow" w:cs="Arial"/>
          <w:snapToGrid w:val="0"/>
          <w:sz w:val="22"/>
          <w:szCs w:val="22"/>
        </w:rPr>
        <w:t>.</w:t>
      </w:r>
    </w:p>
    <w:p w14:paraId="2614F359" w14:textId="77777777" w:rsidR="00491102" w:rsidRDefault="00491102" w:rsidP="00FD77B6">
      <w:pPr>
        <w:jc w:val="both"/>
        <w:rPr>
          <w:rFonts w:ascii="Arial Narrow" w:hAnsi="Arial Narrow" w:cs="Arial"/>
          <w:snapToGrid w:val="0"/>
          <w:sz w:val="22"/>
          <w:szCs w:val="22"/>
        </w:rPr>
      </w:pPr>
    </w:p>
    <w:p w14:paraId="7DCDAFFA" w14:textId="77777777" w:rsidR="00491102" w:rsidRDefault="00491102" w:rsidP="00FD77B6">
      <w:pPr>
        <w:jc w:val="both"/>
        <w:rPr>
          <w:rFonts w:ascii="Arial Narrow" w:hAnsi="Arial Narrow" w:cs="Arial"/>
          <w:snapToGrid w:val="0"/>
          <w:sz w:val="22"/>
          <w:szCs w:val="22"/>
        </w:rPr>
      </w:pPr>
    </w:p>
    <w:p w14:paraId="2B98FBAF" w14:textId="77777777" w:rsidR="00491102" w:rsidRPr="00FE6043" w:rsidRDefault="00491102" w:rsidP="00FD77B6">
      <w:pPr>
        <w:jc w:val="both"/>
        <w:rPr>
          <w:rFonts w:ascii="Arial Narrow" w:hAnsi="Arial Narrow" w:cs="Arial"/>
          <w:snapToGrid w:val="0"/>
          <w:sz w:val="22"/>
          <w:szCs w:val="22"/>
        </w:rPr>
      </w:pPr>
    </w:p>
    <w:p w14:paraId="1AA01353" w14:textId="77777777" w:rsidR="00FD77B6" w:rsidRPr="00FE6043" w:rsidRDefault="00FD77B6" w:rsidP="00FD77B6">
      <w:pPr>
        <w:jc w:val="both"/>
        <w:rPr>
          <w:rFonts w:ascii="Arial Narrow" w:hAnsi="Arial Narrow" w:cs="Arial"/>
          <w:snapToGrid w:val="0"/>
          <w:sz w:val="22"/>
          <w:szCs w:val="22"/>
        </w:rPr>
      </w:pPr>
    </w:p>
    <w:p w14:paraId="695DABAD" w14:textId="258FBDF6" w:rsidR="00FD77B6" w:rsidRPr="00FE6043" w:rsidRDefault="0076093D" w:rsidP="00FD77B6">
      <w:pPr>
        <w:jc w:val="both"/>
        <w:rPr>
          <w:rFonts w:ascii="Arial Narrow" w:hAnsi="Arial Narrow" w:cs="Arial"/>
          <w:b/>
          <w:bCs/>
          <w:snapToGrid w:val="0"/>
          <w:sz w:val="22"/>
          <w:szCs w:val="22"/>
        </w:rPr>
      </w:pPr>
      <w:r w:rsidRPr="00FE6043">
        <w:rPr>
          <w:rFonts w:ascii="Arial Narrow" w:hAnsi="Arial Narrow" w:cs="Arial"/>
          <w:b/>
          <w:bCs/>
          <w:snapToGrid w:val="0"/>
          <w:sz w:val="22"/>
          <w:szCs w:val="22"/>
        </w:rPr>
        <w:lastRenderedPageBreak/>
        <w:t xml:space="preserve">3.1 </w:t>
      </w:r>
      <w:r w:rsidR="00FD77B6" w:rsidRPr="00FE6043">
        <w:rPr>
          <w:rFonts w:ascii="Arial Narrow" w:hAnsi="Arial Narrow" w:cs="Arial"/>
          <w:b/>
          <w:bCs/>
          <w:snapToGrid w:val="0"/>
          <w:sz w:val="22"/>
          <w:szCs w:val="22"/>
        </w:rPr>
        <w:t xml:space="preserve">ALCANCE. </w:t>
      </w:r>
    </w:p>
    <w:p w14:paraId="498FF01A" w14:textId="77777777" w:rsidR="00FD77B6" w:rsidRPr="00FE6043" w:rsidRDefault="00FD77B6" w:rsidP="00FD77B6">
      <w:pPr>
        <w:jc w:val="both"/>
        <w:rPr>
          <w:rFonts w:ascii="Arial Narrow" w:hAnsi="Arial Narrow" w:cs="Arial"/>
          <w:snapToGrid w:val="0"/>
          <w:sz w:val="22"/>
          <w:szCs w:val="22"/>
        </w:rPr>
      </w:pPr>
      <w:r w:rsidRPr="00FE6043">
        <w:rPr>
          <w:rFonts w:ascii="Arial Narrow" w:hAnsi="Arial Narrow" w:cs="Arial"/>
          <w:snapToGrid w:val="0"/>
          <w:sz w:val="22"/>
          <w:szCs w:val="22"/>
        </w:rPr>
        <w:t xml:space="preserve">  </w:t>
      </w:r>
    </w:p>
    <w:p w14:paraId="31FAF0A2" w14:textId="77777777" w:rsidR="00FD77B6" w:rsidRPr="00FE6043" w:rsidRDefault="00FD77B6" w:rsidP="00FD77B6">
      <w:pPr>
        <w:jc w:val="both"/>
        <w:rPr>
          <w:rFonts w:ascii="Arial Narrow" w:hAnsi="Arial Narrow" w:cs="Arial"/>
          <w:snapToGrid w:val="0"/>
          <w:sz w:val="22"/>
          <w:szCs w:val="22"/>
        </w:rPr>
      </w:pPr>
      <w:r w:rsidRPr="00FE6043">
        <w:rPr>
          <w:rFonts w:ascii="Arial Narrow" w:hAnsi="Arial Narrow" w:cs="Arial"/>
          <w:snapToGrid w:val="0"/>
          <w:sz w:val="22"/>
          <w:szCs w:val="22"/>
        </w:rPr>
        <w:t xml:space="preserve">Lo que se pretende con este proceso de contratación es suplir algunas necesidades actuales en cuanto a equipos de medida de los diferentes sistemas CNS-MET-E AV (Comunicaciones – Navegación – Vigilancia – Energía y Ayudas Visuales) para efectuar las diferentes actividades de mantenimiento en los aeropuertos adscritos a la regional Norte de Santander. Se espera de parte de los diferentes oferentes según las necesidades anexas a este documento la entrega de equipos de alta calidad acorde a los estándares Nacionales e Internacionales cumpliendo con la normativa actual para cada uno de ellos.  </w:t>
      </w:r>
    </w:p>
    <w:p w14:paraId="02EE52DE" w14:textId="77777777" w:rsidR="00FD77B6" w:rsidRPr="00FE6043" w:rsidRDefault="00FD77B6" w:rsidP="00FD77B6">
      <w:pPr>
        <w:jc w:val="both"/>
        <w:rPr>
          <w:rFonts w:ascii="Arial Narrow" w:hAnsi="Arial Narrow" w:cs="Arial"/>
          <w:snapToGrid w:val="0"/>
          <w:sz w:val="22"/>
          <w:szCs w:val="22"/>
        </w:rPr>
      </w:pPr>
      <w:r w:rsidRPr="00FE6043">
        <w:rPr>
          <w:rFonts w:ascii="Arial Narrow" w:hAnsi="Arial Narrow" w:cs="Arial"/>
          <w:snapToGrid w:val="0"/>
          <w:sz w:val="22"/>
          <w:szCs w:val="22"/>
        </w:rPr>
        <w:t xml:space="preserve">  </w:t>
      </w:r>
    </w:p>
    <w:p w14:paraId="416743EE" w14:textId="21C38E4C" w:rsidR="00FD77B6" w:rsidRPr="00FE6043" w:rsidRDefault="0076093D" w:rsidP="00FD77B6">
      <w:pPr>
        <w:jc w:val="both"/>
        <w:rPr>
          <w:rFonts w:ascii="Arial Narrow" w:hAnsi="Arial Narrow" w:cs="Arial"/>
          <w:b/>
          <w:bCs/>
          <w:snapToGrid w:val="0"/>
          <w:sz w:val="22"/>
          <w:szCs w:val="22"/>
        </w:rPr>
      </w:pPr>
      <w:r w:rsidRPr="00FE6043">
        <w:rPr>
          <w:rFonts w:ascii="Arial Narrow" w:hAnsi="Arial Narrow" w:cs="Arial"/>
          <w:b/>
          <w:bCs/>
          <w:snapToGrid w:val="0"/>
          <w:sz w:val="22"/>
          <w:szCs w:val="22"/>
        </w:rPr>
        <w:t xml:space="preserve">3.2 </w:t>
      </w:r>
      <w:r w:rsidR="00FD77B6" w:rsidRPr="00FE6043">
        <w:rPr>
          <w:rFonts w:ascii="Arial Narrow" w:hAnsi="Arial Narrow" w:cs="Arial"/>
          <w:b/>
          <w:bCs/>
          <w:snapToGrid w:val="0"/>
          <w:sz w:val="22"/>
          <w:szCs w:val="22"/>
        </w:rPr>
        <w:t xml:space="preserve">ASPECTOS PARA LA DISPOSICION DE EQUIPOS DE MEDIDA. </w:t>
      </w:r>
    </w:p>
    <w:p w14:paraId="31A5E830" w14:textId="77777777" w:rsidR="00FD77B6" w:rsidRPr="00FE6043" w:rsidRDefault="00FD77B6" w:rsidP="00FD77B6">
      <w:pPr>
        <w:jc w:val="both"/>
        <w:rPr>
          <w:rFonts w:ascii="Arial Narrow" w:hAnsi="Arial Narrow" w:cs="Arial"/>
          <w:snapToGrid w:val="0"/>
          <w:sz w:val="22"/>
          <w:szCs w:val="22"/>
        </w:rPr>
      </w:pPr>
      <w:r w:rsidRPr="00FE6043">
        <w:rPr>
          <w:rFonts w:ascii="Arial Narrow" w:hAnsi="Arial Narrow" w:cs="Arial"/>
          <w:snapToGrid w:val="0"/>
          <w:sz w:val="22"/>
          <w:szCs w:val="22"/>
        </w:rPr>
        <w:t xml:space="preserve">  </w:t>
      </w:r>
    </w:p>
    <w:p w14:paraId="44C95467" w14:textId="413A3305" w:rsidR="00FD77B6" w:rsidRPr="00FE6043" w:rsidRDefault="00FD77B6" w:rsidP="0076093D">
      <w:pPr>
        <w:jc w:val="both"/>
        <w:rPr>
          <w:rFonts w:ascii="Arial Narrow" w:hAnsi="Arial Narrow" w:cs="Arial"/>
          <w:snapToGrid w:val="0"/>
          <w:sz w:val="22"/>
          <w:szCs w:val="22"/>
        </w:rPr>
      </w:pPr>
      <w:r w:rsidRPr="00FE6043">
        <w:rPr>
          <w:rFonts w:ascii="Arial Narrow" w:hAnsi="Arial Narrow" w:cs="Arial"/>
          <w:snapToGrid w:val="0"/>
          <w:sz w:val="22"/>
          <w:szCs w:val="22"/>
        </w:rPr>
        <w:t xml:space="preserve">Los equipos y elementos de medida a suministrar deberán ser de marcas conocidas en el mercado </w:t>
      </w:r>
      <w:r w:rsidR="0076093D" w:rsidRPr="00FE6043">
        <w:rPr>
          <w:rFonts w:ascii="Arial Narrow" w:hAnsi="Arial Narrow" w:cs="Arial"/>
          <w:snapToGrid w:val="0"/>
          <w:sz w:val="22"/>
          <w:szCs w:val="22"/>
        </w:rPr>
        <w:t>y de excelente calidad y características</w:t>
      </w:r>
      <w:r w:rsidRPr="00FE6043">
        <w:rPr>
          <w:rFonts w:ascii="Arial Narrow" w:hAnsi="Arial Narrow" w:cs="Arial"/>
          <w:snapToGrid w:val="0"/>
          <w:sz w:val="22"/>
          <w:szCs w:val="22"/>
        </w:rPr>
        <w:t xml:space="preserve">, o de similares especificaciones a las descritas o mejores, por lo que el contratista deberá adjuntar las fichas técnicas </w:t>
      </w:r>
      <w:r w:rsidR="0076093D" w:rsidRPr="00FE6043">
        <w:rPr>
          <w:rFonts w:ascii="Arial Narrow" w:hAnsi="Arial Narrow" w:cs="Arial"/>
          <w:snapToGrid w:val="0"/>
          <w:sz w:val="22"/>
          <w:szCs w:val="22"/>
        </w:rPr>
        <w:t xml:space="preserve">del fabricante </w:t>
      </w:r>
      <w:r w:rsidRPr="00FE6043">
        <w:rPr>
          <w:rFonts w:ascii="Arial Narrow" w:hAnsi="Arial Narrow" w:cs="Arial"/>
          <w:snapToGrid w:val="0"/>
          <w:sz w:val="22"/>
          <w:szCs w:val="22"/>
        </w:rPr>
        <w:t>en la propuesta</w:t>
      </w:r>
      <w:r w:rsidR="0076093D" w:rsidRPr="00FE6043">
        <w:rPr>
          <w:rFonts w:ascii="Arial Narrow" w:hAnsi="Arial Narrow" w:cs="Arial"/>
          <w:snapToGrid w:val="0"/>
          <w:sz w:val="22"/>
          <w:szCs w:val="22"/>
        </w:rPr>
        <w:t xml:space="preserve"> como requisito indispensable para evaluación de la propuesta</w:t>
      </w:r>
      <w:r w:rsidR="00491102">
        <w:rPr>
          <w:rFonts w:ascii="Arial Narrow" w:hAnsi="Arial Narrow" w:cs="Arial"/>
          <w:snapToGrid w:val="0"/>
          <w:sz w:val="22"/>
          <w:szCs w:val="22"/>
        </w:rPr>
        <w:t>.</w:t>
      </w:r>
    </w:p>
    <w:p w14:paraId="7AB7BA86" w14:textId="77777777" w:rsidR="00FD77B6" w:rsidRPr="00FE6043" w:rsidRDefault="00FD77B6" w:rsidP="00FD77B6">
      <w:pPr>
        <w:jc w:val="both"/>
        <w:rPr>
          <w:rFonts w:ascii="Arial Narrow" w:hAnsi="Arial Narrow" w:cs="Arial"/>
          <w:snapToGrid w:val="0"/>
          <w:sz w:val="22"/>
          <w:szCs w:val="22"/>
        </w:rPr>
      </w:pPr>
      <w:r w:rsidRPr="00FE6043">
        <w:rPr>
          <w:rFonts w:ascii="Arial Narrow" w:hAnsi="Arial Narrow" w:cs="Arial"/>
          <w:snapToGrid w:val="0"/>
          <w:sz w:val="22"/>
          <w:szCs w:val="22"/>
        </w:rPr>
        <w:t xml:space="preserve">  </w:t>
      </w:r>
    </w:p>
    <w:p w14:paraId="757B8EFA" w14:textId="77777777" w:rsidR="00FD77B6" w:rsidRPr="00FE6043" w:rsidRDefault="00FD77B6" w:rsidP="00FD77B6">
      <w:pPr>
        <w:jc w:val="both"/>
        <w:rPr>
          <w:rFonts w:ascii="Arial Narrow" w:hAnsi="Arial Narrow" w:cs="Arial"/>
          <w:snapToGrid w:val="0"/>
          <w:sz w:val="22"/>
          <w:szCs w:val="22"/>
        </w:rPr>
      </w:pPr>
      <w:r w:rsidRPr="00FE6043">
        <w:rPr>
          <w:rFonts w:ascii="Arial Narrow" w:hAnsi="Arial Narrow" w:cs="Arial"/>
          <w:snapToGrid w:val="0"/>
          <w:sz w:val="22"/>
          <w:szCs w:val="22"/>
        </w:rPr>
        <w:t xml:space="preserve"> Las herramientas que requieran del uso de accesorios (puntas, adaptadores, conectores, entre otros) deberán ser suministrados dentro de la entrega del elemento con el fin de garantizar los elementos complementarios que permitan asegurar el uso adecuado de los elementos.  </w:t>
      </w:r>
    </w:p>
    <w:p w14:paraId="20290708" w14:textId="77777777" w:rsidR="00FD77B6" w:rsidRPr="00FE6043" w:rsidRDefault="00FD77B6" w:rsidP="00FD77B6">
      <w:pPr>
        <w:jc w:val="both"/>
        <w:rPr>
          <w:rFonts w:ascii="Arial Narrow" w:hAnsi="Arial Narrow" w:cs="Arial"/>
          <w:snapToGrid w:val="0"/>
          <w:sz w:val="22"/>
          <w:szCs w:val="22"/>
        </w:rPr>
      </w:pPr>
      <w:r w:rsidRPr="00FE6043">
        <w:rPr>
          <w:rFonts w:ascii="Arial Narrow" w:hAnsi="Arial Narrow" w:cs="Arial"/>
          <w:snapToGrid w:val="0"/>
          <w:sz w:val="22"/>
          <w:szCs w:val="22"/>
        </w:rPr>
        <w:t xml:space="preserve">  </w:t>
      </w:r>
    </w:p>
    <w:p w14:paraId="4428FD34" w14:textId="7B26D38E" w:rsidR="00FD77B6" w:rsidRPr="00FE6043" w:rsidRDefault="00FD77B6" w:rsidP="00FD77B6">
      <w:pPr>
        <w:jc w:val="both"/>
        <w:rPr>
          <w:rFonts w:ascii="Arial Narrow" w:hAnsi="Arial Narrow" w:cs="Arial"/>
          <w:b/>
          <w:bCs/>
          <w:snapToGrid w:val="0"/>
          <w:sz w:val="22"/>
          <w:szCs w:val="22"/>
        </w:rPr>
      </w:pPr>
      <w:r w:rsidRPr="00FE6043">
        <w:rPr>
          <w:rFonts w:ascii="Arial Narrow" w:hAnsi="Arial Narrow" w:cs="Arial"/>
          <w:snapToGrid w:val="0"/>
          <w:sz w:val="22"/>
          <w:szCs w:val="22"/>
        </w:rPr>
        <w:t xml:space="preserve"> </w:t>
      </w:r>
      <w:r w:rsidRPr="00FE6043">
        <w:rPr>
          <w:rFonts w:ascii="Arial Narrow" w:hAnsi="Arial Narrow" w:cs="Arial"/>
          <w:b/>
          <w:bCs/>
          <w:snapToGrid w:val="0"/>
          <w:sz w:val="22"/>
          <w:szCs w:val="22"/>
        </w:rPr>
        <w:t xml:space="preserve">Consideraciones adicionales:   </w:t>
      </w:r>
    </w:p>
    <w:p w14:paraId="73868662" w14:textId="77777777" w:rsidR="00FD77B6" w:rsidRPr="00FE6043" w:rsidRDefault="00FD77B6" w:rsidP="00FD77B6">
      <w:pPr>
        <w:jc w:val="both"/>
        <w:rPr>
          <w:rFonts w:ascii="Arial Narrow" w:hAnsi="Arial Narrow" w:cs="Arial"/>
          <w:snapToGrid w:val="0"/>
          <w:sz w:val="22"/>
          <w:szCs w:val="22"/>
        </w:rPr>
      </w:pPr>
      <w:r w:rsidRPr="00FE6043">
        <w:rPr>
          <w:rFonts w:ascii="Arial Narrow" w:hAnsi="Arial Narrow" w:cs="Arial"/>
          <w:snapToGrid w:val="0"/>
          <w:sz w:val="22"/>
          <w:szCs w:val="22"/>
        </w:rPr>
        <w:t xml:space="preserve">  </w:t>
      </w:r>
    </w:p>
    <w:p w14:paraId="0ADE5D48" w14:textId="77777777" w:rsidR="00FD77B6" w:rsidRPr="00FE6043" w:rsidRDefault="00FD77B6" w:rsidP="00FD77B6">
      <w:pPr>
        <w:jc w:val="both"/>
        <w:rPr>
          <w:rFonts w:ascii="Arial Narrow" w:hAnsi="Arial Narrow" w:cs="Arial"/>
          <w:snapToGrid w:val="0"/>
          <w:sz w:val="22"/>
          <w:szCs w:val="22"/>
        </w:rPr>
      </w:pPr>
      <w:r w:rsidRPr="00FE6043">
        <w:rPr>
          <w:rFonts w:ascii="Arial Narrow" w:hAnsi="Arial Narrow" w:cs="Arial"/>
          <w:snapToGrid w:val="0"/>
          <w:sz w:val="22"/>
          <w:szCs w:val="22"/>
        </w:rPr>
        <w:t xml:space="preserve">Todos los materiales serán nuevos de primera calidad y en ningún momento deberán ser partes o productos remanufacturados.   </w:t>
      </w:r>
    </w:p>
    <w:p w14:paraId="0FAD5A6B" w14:textId="77777777" w:rsidR="00FD77B6" w:rsidRPr="00FE6043" w:rsidRDefault="00FD77B6" w:rsidP="00FD77B6">
      <w:pPr>
        <w:jc w:val="both"/>
        <w:rPr>
          <w:rFonts w:ascii="Arial Narrow" w:hAnsi="Arial Narrow" w:cs="Arial"/>
          <w:snapToGrid w:val="0"/>
          <w:sz w:val="22"/>
          <w:szCs w:val="22"/>
        </w:rPr>
      </w:pPr>
      <w:r w:rsidRPr="00FE6043">
        <w:rPr>
          <w:rFonts w:ascii="Arial Narrow" w:hAnsi="Arial Narrow" w:cs="Arial"/>
          <w:snapToGrid w:val="0"/>
          <w:sz w:val="22"/>
          <w:szCs w:val="22"/>
        </w:rPr>
        <w:t xml:space="preserve"> </w:t>
      </w:r>
    </w:p>
    <w:p w14:paraId="08726463" w14:textId="77777777" w:rsidR="00FD77B6" w:rsidRPr="00FE6043" w:rsidRDefault="00FD77B6" w:rsidP="00FD77B6">
      <w:pPr>
        <w:jc w:val="both"/>
        <w:rPr>
          <w:rFonts w:ascii="Arial Narrow" w:hAnsi="Arial Narrow" w:cs="Arial"/>
          <w:snapToGrid w:val="0"/>
          <w:sz w:val="22"/>
          <w:szCs w:val="22"/>
        </w:rPr>
      </w:pPr>
      <w:r w:rsidRPr="00FE6043">
        <w:rPr>
          <w:rFonts w:ascii="Arial Narrow" w:hAnsi="Arial Narrow" w:cs="Arial"/>
          <w:snapToGrid w:val="0"/>
          <w:sz w:val="22"/>
          <w:szCs w:val="22"/>
        </w:rPr>
        <w:t xml:space="preserve">El proveedor deberá garantizar que todos los elementos ofrecidos son de última tecnología.   </w:t>
      </w:r>
    </w:p>
    <w:p w14:paraId="2781CF35" w14:textId="77777777" w:rsidR="00FD77B6" w:rsidRPr="00FE6043" w:rsidRDefault="00FD77B6" w:rsidP="00FD77B6">
      <w:pPr>
        <w:jc w:val="both"/>
        <w:rPr>
          <w:rFonts w:ascii="Arial Narrow" w:hAnsi="Arial Narrow" w:cs="Arial"/>
          <w:snapToGrid w:val="0"/>
          <w:sz w:val="22"/>
          <w:szCs w:val="22"/>
        </w:rPr>
      </w:pPr>
      <w:r w:rsidRPr="00FE6043">
        <w:rPr>
          <w:rFonts w:ascii="Arial Narrow" w:hAnsi="Arial Narrow" w:cs="Arial"/>
          <w:snapToGrid w:val="0"/>
          <w:sz w:val="22"/>
          <w:szCs w:val="22"/>
        </w:rPr>
        <w:t xml:space="preserve"> </w:t>
      </w:r>
    </w:p>
    <w:p w14:paraId="39F6E24C" w14:textId="4801C603" w:rsidR="00FD77B6" w:rsidRPr="00FE6043" w:rsidRDefault="00FD77B6" w:rsidP="00FD77B6">
      <w:pPr>
        <w:jc w:val="both"/>
        <w:rPr>
          <w:rFonts w:ascii="Arial Narrow" w:hAnsi="Arial Narrow" w:cs="Arial"/>
          <w:snapToGrid w:val="0"/>
          <w:sz w:val="22"/>
          <w:szCs w:val="22"/>
        </w:rPr>
      </w:pPr>
      <w:r w:rsidRPr="00FE6043">
        <w:rPr>
          <w:rFonts w:ascii="Arial Narrow" w:hAnsi="Arial Narrow" w:cs="Arial"/>
          <w:snapToGrid w:val="0"/>
          <w:sz w:val="22"/>
          <w:szCs w:val="22"/>
        </w:rPr>
        <w:t>Los elementos se deben entregar en condiciones óptimas de funcionamiento</w:t>
      </w:r>
      <w:r w:rsidR="0076093D" w:rsidRPr="00FE6043">
        <w:rPr>
          <w:rFonts w:ascii="Arial Narrow" w:hAnsi="Arial Narrow" w:cs="Arial"/>
          <w:snapToGrid w:val="0"/>
          <w:sz w:val="22"/>
          <w:szCs w:val="22"/>
        </w:rPr>
        <w:t xml:space="preserve"> al supervisor al </w:t>
      </w:r>
      <w:proofErr w:type="spellStart"/>
      <w:r w:rsidR="0076093D" w:rsidRPr="00FE6043">
        <w:rPr>
          <w:rFonts w:ascii="Arial Narrow" w:hAnsi="Arial Narrow" w:cs="Arial"/>
          <w:snapToGrid w:val="0"/>
          <w:sz w:val="22"/>
          <w:szCs w:val="22"/>
        </w:rPr>
        <w:t>almacen</w:t>
      </w:r>
      <w:proofErr w:type="spellEnd"/>
      <w:r w:rsidR="0076093D" w:rsidRPr="00FE6043">
        <w:rPr>
          <w:rFonts w:ascii="Arial Narrow" w:hAnsi="Arial Narrow" w:cs="Arial"/>
          <w:snapToGrid w:val="0"/>
          <w:sz w:val="22"/>
          <w:szCs w:val="22"/>
        </w:rPr>
        <w:t xml:space="preserve"> Regional en presencia del supervisor del contrato.</w:t>
      </w:r>
    </w:p>
    <w:p w14:paraId="7A6F732C" w14:textId="77777777" w:rsidR="0076093D" w:rsidRPr="00FE6043" w:rsidRDefault="0076093D" w:rsidP="00FD77B6">
      <w:pPr>
        <w:jc w:val="both"/>
        <w:rPr>
          <w:rFonts w:ascii="Arial Narrow" w:hAnsi="Arial Narrow" w:cs="Arial"/>
          <w:snapToGrid w:val="0"/>
          <w:sz w:val="22"/>
          <w:szCs w:val="22"/>
        </w:rPr>
      </w:pPr>
    </w:p>
    <w:p w14:paraId="11301A7E" w14:textId="3EF7DFD3" w:rsidR="0076093D" w:rsidRPr="00FE6043" w:rsidRDefault="0076093D" w:rsidP="00FD77B6">
      <w:pPr>
        <w:jc w:val="both"/>
        <w:rPr>
          <w:rFonts w:ascii="Arial Narrow" w:hAnsi="Arial Narrow" w:cs="Arial"/>
          <w:snapToGrid w:val="0"/>
          <w:sz w:val="22"/>
          <w:szCs w:val="22"/>
        </w:rPr>
      </w:pPr>
      <w:r w:rsidRPr="00FE6043">
        <w:rPr>
          <w:rFonts w:ascii="Arial Narrow" w:hAnsi="Arial Narrow" w:cs="Arial"/>
          <w:snapToGrid w:val="0"/>
          <w:sz w:val="22"/>
          <w:szCs w:val="22"/>
        </w:rPr>
        <w:t>El equipo o elemento suministrado deberá ser probado por el contratista en el momento de su recepción y se efectuará en presencia del supervisor del contrato o dependiendo del área a quien él designe.</w:t>
      </w:r>
    </w:p>
    <w:p w14:paraId="4F54405F" w14:textId="77777777" w:rsidR="00FD77B6" w:rsidRPr="00FE6043" w:rsidRDefault="00FD77B6" w:rsidP="00FD77B6">
      <w:pPr>
        <w:jc w:val="both"/>
        <w:rPr>
          <w:rFonts w:ascii="Arial Narrow" w:hAnsi="Arial Narrow" w:cs="Arial"/>
          <w:snapToGrid w:val="0"/>
          <w:sz w:val="22"/>
          <w:szCs w:val="22"/>
        </w:rPr>
      </w:pPr>
      <w:r w:rsidRPr="00FE6043">
        <w:rPr>
          <w:rFonts w:ascii="Arial Narrow" w:hAnsi="Arial Narrow" w:cs="Arial"/>
          <w:snapToGrid w:val="0"/>
          <w:sz w:val="22"/>
          <w:szCs w:val="22"/>
        </w:rPr>
        <w:t xml:space="preserve"> </w:t>
      </w:r>
    </w:p>
    <w:p w14:paraId="6E365047" w14:textId="77777777" w:rsidR="00FD77B6" w:rsidRPr="00FE6043" w:rsidRDefault="00FD77B6" w:rsidP="00FD77B6">
      <w:pPr>
        <w:jc w:val="both"/>
        <w:rPr>
          <w:rFonts w:ascii="Arial Narrow" w:hAnsi="Arial Narrow" w:cs="Arial"/>
          <w:snapToGrid w:val="0"/>
          <w:sz w:val="22"/>
          <w:szCs w:val="22"/>
        </w:rPr>
      </w:pPr>
      <w:r w:rsidRPr="00FE6043">
        <w:rPr>
          <w:rFonts w:ascii="Arial Narrow" w:hAnsi="Arial Narrow" w:cs="Arial"/>
          <w:snapToGrid w:val="0"/>
          <w:sz w:val="22"/>
          <w:szCs w:val="22"/>
        </w:rPr>
        <w:t xml:space="preserve">El proveedor deberá suministrar por cada elemento los manuales de Usuario, soporte y mantenimiento.   </w:t>
      </w:r>
    </w:p>
    <w:p w14:paraId="34B2B6D8" w14:textId="77777777" w:rsidR="00FD77B6" w:rsidRPr="00FE6043" w:rsidRDefault="00FD77B6" w:rsidP="00FD77B6">
      <w:pPr>
        <w:jc w:val="both"/>
        <w:rPr>
          <w:rFonts w:ascii="Arial Narrow" w:hAnsi="Arial Narrow" w:cs="Arial"/>
          <w:snapToGrid w:val="0"/>
          <w:sz w:val="22"/>
          <w:szCs w:val="22"/>
        </w:rPr>
      </w:pPr>
      <w:r w:rsidRPr="00FE6043">
        <w:rPr>
          <w:rFonts w:ascii="Arial Narrow" w:hAnsi="Arial Narrow" w:cs="Arial"/>
          <w:snapToGrid w:val="0"/>
          <w:sz w:val="22"/>
          <w:szCs w:val="22"/>
        </w:rPr>
        <w:t xml:space="preserve"> </w:t>
      </w:r>
    </w:p>
    <w:p w14:paraId="471D4A78" w14:textId="77777777" w:rsidR="00FD77B6" w:rsidRPr="00FE6043" w:rsidRDefault="00FD77B6" w:rsidP="00FD77B6">
      <w:pPr>
        <w:jc w:val="both"/>
        <w:rPr>
          <w:rFonts w:ascii="Arial Narrow" w:hAnsi="Arial Narrow" w:cs="Arial"/>
          <w:snapToGrid w:val="0"/>
          <w:sz w:val="22"/>
          <w:szCs w:val="22"/>
        </w:rPr>
      </w:pPr>
      <w:r w:rsidRPr="00FE6043">
        <w:rPr>
          <w:rFonts w:ascii="Arial Narrow" w:hAnsi="Arial Narrow" w:cs="Arial"/>
          <w:snapToGrid w:val="0"/>
          <w:sz w:val="22"/>
          <w:szCs w:val="22"/>
        </w:rPr>
        <w:t xml:space="preserve">La garantía mínima será de un (1) año.   </w:t>
      </w:r>
    </w:p>
    <w:p w14:paraId="49BEBACE" w14:textId="77777777" w:rsidR="00FD77B6" w:rsidRPr="00FE6043" w:rsidRDefault="00FD77B6" w:rsidP="00FD77B6">
      <w:pPr>
        <w:jc w:val="both"/>
        <w:rPr>
          <w:rFonts w:ascii="Arial Narrow" w:hAnsi="Arial Narrow" w:cs="Arial"/>
          <w:snapToGrid w:val="0"/>
          <w:sz w:val="22"/>
          <w:szCs w:val="22"/>
        </w:rPr>
      </w:pPr>
      <w:r w:rsidRPr="00FE6043">
        <w:rPr>
          <w:rFonts w:ascii="Arial Narrow" w:hAnsi="Arial Narrow" w:cs="Arial"/>
          <w:snapToGrid w:val="0"/>
          <w:sz w:val="22"/>
          <w:szCs w:val="22"/>
        </w:rPr>
        <w:t xml:space="preserve">  </w:t>
      </w:r>
    </w:p>
    <w:p w14:paraId="3511492D" w14:textId="77777777" w:rsidR="00FD77B6" w:rsidRPr="00FE6043" w:rsidRDefault="00FD77B6" w:rsidP="00FD77B6">
      <w:pPr>
        <w:jc w:val="both"/>
        <w:rPr>
          <w:rFonts w:ascii="Arial Narrow" w:hAnsi="Arial Narrow" w:cs="Arial"/>
          <w:snapToGrid w:val="0"/>
          <w:sz w:val="22"/>
          <w:szCs w:val="22"/>
        </w:rPr>
      </w:pPr>
      <w:r w:rsidRPr="00FE6043">
        <w:rPr>
          <w:rFonts w:ascii="Arial Narrow" w:hAnsi="Arial Narrow" w:cs="Arial"/>
          <w:snapToGrid w:val="0"/>
          <w:sz w:val="22"/>
          <w:szCs w:val="22"/>
        </w:rPr>
        <w:t xml:space="preserve">La entrega de herramientas, elementos y materiales objeto de la presente contratación, comprende el suministro de la totalidad de elementos a entera satisfacción de la Aerocivil.  </w:t>
      </w:r>
    </w:p>
    <w:p w14:paraId="7331231A" w14:textId="77777777" w:rsidR="00FD77B6" w:rsidRPr="00FE6043" w:rsidRDefault="00FD77B6" w:rsidP="00FD77B6">
      <w:pPr>
        <w:jc w:val="both"/>
        <w:rPr>
          <w:rFonts w:ascii="Arial Narrow" w:hAnsi="Arial Narrow" w:cs="Arial"/>
          <w:snapToGrid w:val="0"/>
          <w:sz w:val="22"/>
          <w:szCs w:val="22"/>
        </w:rPr>
      </w:pPr>
      <w:r w:rsidRPr="00FE6043">
        <w:rPr>
          <w:rFonts w:ascii="Arial Narrow" w:hAnsi="Arial Narrow" w:cs="Arial"/>
          <w:snapToGrid w:val="0"/>
          <w:sz w:val="22"/>
          <w:szCs w:val="22"/>
        </w:rPr>
        <w:t xml:space="preserve"> </w:t>
      </w:r>
    </w:p>
    <w:p w14:paraId="71D26CC9" w14:textId="3F1CA1E5" w:rsidR="00FD77B6" w:rsidRPr="00FE6043" w:rsidRDefault="00FD77B6" w:rsidP="00FD77B6">
      <w:pPr>
        <w:jc w:val="both"/>
        <w:rPr>
          <w:rFonts w:ascii="Arial Narrow" w:hAnsi="Arial Narrow" w:cs="Arial"/>
          <w:snapToGrid w:val="0"/>
          <w:sz w:val="22"/>
          <w:szCs w:val="22"/>
        </w:rPr>
      </w:pPr>
      <w:r w:rsidRPr="00FE6043">
        <w:rPr>
          <w:rFonts w:ascii="Arial Narrow" w:hAnsi="Arial Narrow" w:cs="Arial"/>
          <w:snapToGrid w:val="0"/>
          <w:sz w:val="22"/>
          <w:szCs w:val="22"/>
        </w:rPr>
        <w:t xml:space="preserve">El cumplimiento de todas las actividades que sean necesarias y no estén contempladas en el pliego de condiciones o en el presente anexo, son de obligatorio cumplimiento, debiendo el proponente manifestar expresamente la aceptación de su realización.  </w:t>
      </w:r>
    </w:p>
    <w:p w14:paraId="572F036B" w14:textId="77777777" w:rsidR="0076093D" w:rsidRPr="00FE6043" w:rsidRDefault="0076093D" w:rsidP="00FD77B6">
      <w:pPr>
        <w:jc w:val="both"/>
        <w:rPr>
          <w:rFonts w:ascii="Arial Narrow" w:hAnsi="Arial Narrow" w:cs="Arial"/>
          <w:snapToGrid w:val="0"/>
          <w:sz w:val="22"/>
          <w:szCs w:val="22"/>
        </w:rPr>
      </w:pPr>
    </w:p>
    <w:p w14:paraId="14F089C2" w14:textId="399AAD38" w:rsidR="0076093D" w:rsidRPr="00FE6043" w:rsidRDefault="0076093D" w:rsidP="0076093D">
      <w:pPr>
        <w:jc w:val="both"/>
        <w:rPr>
          <w:rFonts w:ascii="Arial Narrow" w:hAnsi="Arial Narrow" w:cs="Arial"/>
          <w:snapToGrid w:val="0"/>
          <w:sz w:val="22"/>
          <w:szCs w:val="22"/>
        </w:rPr>
      </w:pPr>
      <w:r w:rsidRPr="00FE6043">
        <w:rPr>
          <w:rFonts w:ascii="Arial Narrow" w:hAnsi="Arial Narrow" w:cs="Arial"/>
          <w:snapToGrid w:val="0"/>
          <w:sz w:val="22"/>
          <w:szCs w:val="22"/>
        </w:rPr>
        <w:t xml:space="preserve">Los costos de adquisición, producción, transporte, manejo, almacenamiento y elaboración deberán ser incluidos dentro de los precios estipulados para el desarrollo del contrato. Si la Aeronáutica Civil detecta que cualquier elemento no cumple con </w:t>
      </w:r>
      <w:r w:rsidRPr="00FE6043">
        <w:rPr>
          <w:rFonts w:ascii="Arial Narrow" w:hAnsi="Arial Narrow" w:cs="Arial"/>
          <w:snapToGrid w:val="0"/>
          <w:sz w:val="22"/>
          <w:szCs w:val="22"/>
        </w:rPr>
        <w:lastRenderedPageBreak/>
        <w:t xml:space="preserve">especificaciones técnicas, el contratista tomará a su costo y bajo su responsabilidad todas las medidas y ejecutará todos los cambios que sean pertinentes incluyendo los costos de suministro y todos los demás costos que puedan ser necesarios para hacer que los bienes adquiridos cumplan con las especificaciones técnicas exigidas.  </w:t>
      </w:r>
    </w:p>
    <w:p w14:paraId="6AE183E8" w14:textId="77777777" w:rsidR="0076093D" w:rsidRPr="00FE6043" w:rsidRDefault="0076093D" w:rsidP="0076093D">
      <w:pPr>
        <w:jc w:val="both"/>
        <w:rPr>
          <w:rFonts w:ascii="Arial Narrow" w:hAnsi="Arial Narrow" w:cs="Arial"/>
          <w:snapToGrid w:val="0"/>
          <w:sz w:val="22"/>
          <w:szCs w:val="22"/>
        </w:rPr>
      </w:pPr>
      <w:r w:rsidRPr="00FE6043">
        <w:rPr>
          <w:rFonts w:ascii="Arial Narrow" w:hAnsi="Arial Narrow" w:cs="Arial"/>
          <w:snapToGrid w:val="0"/>
          <w:sz w:val="22"/>
          <w:szCs w:val="22"/>
        </w:rPr>
        <w:t xml:space="preserve"> </w:t>
      </w:r>
    </w:p>
    <w:p w14:paraId="289F7B42" w14:textId="688E5078" w:rsidR="0076093D" w:rsidRPr="00FE6043" w:rsidRDefault="0076093D" w:rsidP="0076093D">
      <w:pPr>
        <w:jc w:val="both"/>
        <w:rPr>
          <w:rFonts w:ascii="Arial Narrow" w:hAnsi="Arial Narrow" w:cs="Arial"/>
          <w:snapToGrid w:val="0"/>
          <w:sz w:val="22"/>
          <w:szCs w:val="22"/>
        </w:rPr>
      </w:pPr>
      <w:r w:rsidRPr="00FE6043">
        <w:rPr>
          <w:rFonts w:ascii="Arial Narrow" w:hAnsi="Arial Narrow" w:cs="Arial"/>
          <w:snapToGrid w:val="0"/>
          <w:sz w:val="22"/>
          <w:szCs w:val="22"/>
        </w:rPr>
        <w:t>Si después de ser notificado, el contratista rehúsa o descuida persistentemente tomar las acciones que sean requeridas para ajustar los elementos al cumplimiento de las especificaciones, incluyendo el reemplazo total o parcial si es necesario, la Aeronáutica Civil podrá rechazar la totalidad del suministro y si es del caso suspender el contrato en cuyo caso el contratista no reclamara por la suspensión a la Unidad Administrativa Especial de Aeronáutica Civil lucro cesante y/o daño emergente. La Aeronáutica Civil podrá también proceder a ejecutar por su cuenta las acciones que sean requeridas para ajustar el suministro al cumplimiento de las especificaciones, incluyendo el reemplazo total o parcial si es necesario, cargando a la cuenta del contratista el valor que le fue facturado por tales materiales, para cubrir los costos de adquisición transporte y demás, igual al de la propuesta del contratista en cuyo caso serán deducidos, de cualquier pago que la Aeronáutica Civil adeude al contratista, de la garantía de cumplimiento o de la garantía de calidad.</w:t>
      </w:r>
    </w:p>
    <w:p w14:paraId="72AFE1EE" w14:textId="77777777" w:rsidR="0076093D" w:rsidRPr="00FE6043" w:rsidRDefault="0076093D" w:rsidP="0076093D">
      <w:pPr>
        <w:jc w:val="both"/>
        <w:rPr>
          <w:rFonts w:ascii="Arial Narrow" w:hAnsi="Arial Narrow" w:cs="Arial"/>
          <w:snapToGrid w:val="0"/>
          <w:sz w:val="22"/>
          <w:szCs w:val="22"/>
        </w:rPr>
      </w:pPr>
    </w:p>
    <w:p w14:paraId="0ABBC761" w14:textId="01BE0F5B" w:rsidR="0076093D" w:rsidRPr="00FE6043" w:rsidRDefault="0076093D" w:rsidP="0076093D">
      <w:pPr>
        <w:jc w:val="both"/>
        <w:rPr>
          <w:rFonts w:ascii="Arial Narrow" w:hAnsi="Arial Narrow" w:cs="Arial"/>
          <w:b/>
          <w:bCs/>
          <w:snapToGrid w:val="0"/>
          <w:sz w:val="22"/>
          <w:szCs w:val="22"/>
        </w:rPr>
      </w:pPr>
      <w:r w:rsidRPr="00FE6043">
        <w:rPr>
          <w:rFonts w:ascii="Arial Narrow" w:hAnsi="Arial Narrow" w:cs="Arial"/>
          <w:b/>
          <w:bCs/>
          <w:snapToGrid w:val="0"/>
          <w:sz w:val="22"/>
          <w:szCs w:val="22"/>
        </w:rPr>
        <w:t xml:space="preserve">3.3 ESPECIFICACIONES TECNICAS. (RI). </w:t>
      </w:r>
    </w:p>
    <w:p w14:paraId="60DC8D68" w14:textId="77777777" w:rsidR="0076093D" w:rsidRPr="00FE6043" w:rsidRDefault="0076093D" w:rsidP="0076093D">
      <w:pPr>
        <w:jc w:val="both"/>
        <w:rPr>
          <w:rFonts w:ascii="Arial Narrow" w:hAnsi="Arial Narrow" w:cs="Arial"/>
          <w:snapToGrid w:val="0"/>
          <w:sz w:val="22"/>
          <w:szCs w:val="22"/>
          <w:highlight w:val="yellow"/>
        </w:rPr>
      </w:pPr>
      <w:r w:rsidRPr="00FE6043">
        <w:rPr>
          <w:rFonts w:ascii="Arial Narrow" w:hAnsi="Arial Narrow" w:cs="Arial"/>
          <w:snapToGrid w:val="0"/>
          <w:sz w:val="22"/>
          <w:szCs w:val="22"/>
          <w:highlight w:val="yellow"/>
        </w:rPr>
        <w:t xml:space="preserve"> </w:t>
      </w:r>
    </w:p>
    <w:p w14:paraId="0829BF54" w14:textId="17DF5510" w:rsidR="0076093D" w:rsidRDefault="0076093D" w:rsidP="0076093D">
      <w:pPr>
        <w:jc w:val="both"/>
        <w:rPr>
          <w:rFonts w:ascii="Arial Narrow" w:hAnsi="Arial Narrow" w:cs="Arial"/>
          <w:snapToGrid w:val="0"/>
          <w:sz w:val="22"/>
          <w:szCs w:val="22"/>
        </w:rPr>
      </w:pPr>
      <w:r w:rsidRPr="008F57B3">
        <w:rPr>
          <w:rFonts w:ascii="Arial Narrow" w:hAnsi="Arial Narrow" w:cs="Arial"/>
          <w:snapToGrid w:val="0"/>
          <w:sz w:val="22"/>
          <w:szCs w:val="22"/>
        </w:rPr>
        <w:t xml:space="preserve">El proponente debe anexar </w:t>
      </w:r>
      <w:r w:rsidR="00194A74" w:rsidRPr="008F57B3">
        <w:rPr>
          <w:rFonts w:ascii="Arial Narrow" w:hAnsi="Arial Narrow" w:cs="Arial"/>
          <w:snapToGrid w:val="0"/>
          <w:sz w:val="22"/>
          <w:szCs w:val="22"/>
        </w:rPr>
        <w:t xml:space="preserve">junto con la oferta </w:t>
      </w:r>
      <w:r w:rsidRPr="008F57B3">
        <w:rPr>
          <w:rFonts w:ascii="Arial Narrow" w:hAnsi="Arial Narrow" w:cs="Arial"/>
          <w:snapToGrid w:val="0"/>
          <w:sz w:val="22"/>
          <w:szCs w:val="22"/>
        </w:rPr>
        <w:t>l</w:t>
      </w:r>
      <w:r w:rsidR="00194A74" w:rsidRPr="008F57B3">
        <w:rPr>
          <w:rFonts w:ascii="Arial Narrow" w:hAnsi="Arial Narrow" w:cs="Arial"/>
          <w:snapToGrid w:val="0"/>
          <w:sz w:val="22"/>
          <w:szCs w:val="22"/>
        </w:rPr>
        <w:t xml:space="preserve">as fichas Técnicas del fabricante </w:t>
      </w:r>
      <w:r w:rsidRPr="008F57B3">
        <w:rPr>
          <w:rFonts w:ascii="Arial Narrow" w:hAnsi="Arial Narrow" w:cs="Arial"/>
          <w:snapToGrid w:val="0"/>
          <w:sz w:val="22"/>
          <w:szCs w:val="22"/>
        </w:rPr>
        <w:t xml:space="preserve">que soporten claramente el cumplimiento de las especificaciones técnicas detalladas solicitadas </w:t>
      </w:r>
      <w:r w:rsidR="00194A74" w:rsidRPr="008F57B3">
        <w:rPr>
          <w:rFonts w:ascii="Arial Narrow" w:hAnsi="Arial Narrow" w:cs="Arial"/>
          <w:snapToGrid w:val="0"/>
          <w:sz w:val="22"/>
          <w:szCs w:val="22"/>
        </w:rPr>
        <w:t xml:space="preserve">para cada equipo </w:t>
      </w:r>
      <w:r w:rsidRPr="008F57B3">
        <w:rPr>
          <w:rFonts w:ascii="Arial Narrow" w:hAnsi="Arial Narrow" w:cs="Arial"/>
          <w:snapToGrid w:val="0"/>
          <w:sz w:val="22"/>
          <w:szCs w:val="22"/>
        </w:rPr>
        <w:t>las cuales son de obligatorio cumplimiento en el entendido que son las características técnicas requeridas para suplir la necesidad</w:t>
      </w:r>
      <w:r w:rsidR="00194A74" w:rsidRPr="008F57B3">
        <w:rPr>
          <w:rFonts w:ascii="Arial Narrow" w:hAnsi="Arial Narrow" w:cs="Arial"/>
          <w:snapToGrid w:val="0"/>
          <w:sz w:val="22"/>
          <w:szCs w:val="22"/>
        </w:rPr>
        <w:t xml:space="preserve"> como requisito indispensable para la evaluación de la oferta.</w:t>
      </w:r>
      <w:r w:rsidRPr="008F57B3">
        <w:rPr>
          <w:rFonts w:ascii="Arial Narrow" w:hAnsi="Arial Narrow" w:cs="Arial"/>
          <w:snapToGrid w:val="0"/>
          <w:sz w:val="22"/>
          <w:szCs w:val="22"/>
        </w:rPr>
        <w:t xml:space="preserve"> No se aceptan ofertas parciales, ni ítem incompletos, el proponente debe ofrecer la totalidad de los equipos de medida solicitadas.</w:t>
      </w:r>
    </w:p>
    <w:p w14:paraId="7F10C4C3" w14:textId="77777777" w:rsidR="00194A74" w:rsidRDefault="00194A74" w:rsidP="0076093D">
      <w:pPr>
        <w:jc w:val="both"/>
        <w:rPr>
          <w:rFonts w:ascii="Arial Narrow" w:hAnsi="Arial Narrow" w:cs="Arial"/>
          <w:snapToGrid w:val="0"/>
          <w:sz w:val="22"/>
          <w:szCs w:val="22"/>
        </w:rPr>
      </w:pPr>
    </w:p>
    <w:p w14:paraId="133BFD38" w14:textId="67B6DDC5" w:rsidR="009B781C" w:rsidRDefault="009B781C" w:rsidP="0076093D">
      <w:pPr>
        <w:jc w:val="both"/>
        <w:rPr>
          <w:rFonts w:ascii="Arial Narrow" w:hAnsi="Arial Narrow" w:cs="Arial"/>
          <w:snapToGrid w:val="0"/>
          <w:sz w:val="22"/>
          <w:szCs w:val="22"/>
        </w:rPr>
      </w:pPr>
      <w:r>
        <w:rPr>
          <w:rFonts w:ascii="Arial Narrow" w:hAnsi="Arial Narrow" w:cs="Arial"/>
          <w:snapToGrid w:val="0"/>
          <w:sz w:val="22"/>
          <w:szCs w:val="22"/>
        </w:rPr>
        <w:t>Una vez adjudicado el contrato el contratista ganador del proceso se compromete mediante acta firmada por el R.L o quien haga sus veces a:</w:t>
      </w:r>
    </w:p>
    <w:p w14:paraId="0AF817D5" w14:textId="77777777" w:rsidR="009B781C" w:rsidRDefault="009B781C" w:rsidP="0076093D">
      <w:pPr>
        <w:jc w:val="both"/>
        <w:rPr>
          <w:rFonts w:ascii="Arial Narrow" w:hAnsi="Arial Narrow" w:cs="Arial"/>
          <w:snapToGrid w:val="0"/>
          <w:sz w:val="22"/>
          <w:szCs w:val="22"/>
        </w:rPr>
      </w:pPr>
    </w:p>
    <w:p w14:paraId="1A94218F" w14:textId="77777777" w:rsidR="00C241B6" w:rsidRDefault="009B781C" w:rsidP="00930FCC">
      <w:pPr>
        <w:pStyle w:val="Prrafodelista"/>
        <w:numPr>
          <w:ilvl w:val="0"/>
          <w:numId w:val="46"/>
        </w:numPr>
        <w:jc w:val="both"/>
        <w:rPr>
          <w:rFonts w:ascii="Arial Narrow" w:hAnsi="Arial Narrow" w:cs="Arial"/>
          <w:snapToGrid w:val="0"/>
          <w:sz w:val="22"/>
          <w:szCs w:val="22"/>
        </w:rPr>
      </w:pPr>
      <w:r>
        <w:rPr>
          <w:rFonts w:ascii="Arial Narrow" w:hAnsi="Arial Narrow" w:cs="Arial"/>
          <w:snapToGrid w:val="0"/>
          <w:sz w:val="22"/>
          <w:szCs w:val="22"/>
        </w:rPr>
        <w:t>E</w:t>
      </w:r>
      <w:r w:rsidR="00194A74" w:rsidRPr="009B781C">
        <w:rPr>
          <w:rFonts w:ascii="Arial Narrow" w:hAnsi="Arial Narrow" w:cs="Arial"/>
          <w:snapToGrid w:val="0"/>
          <w:sz w:val="22"/>
          <w:szCs w:val="22"/>
        </w:rPr>
        <w:t>fectuar capacitación e instrucción de manejo de cada uno de los instrumentos entregados con una duración de mínimo 8 horas efectuando pruebas en campo de cada uno de los equipos una vez sean entregados al almacén regional.  Para esto deberá coordinar con el supervisor del contrato asignado por la entidad y establecer el cronograma para planificar los funcionarios que participaran en la instrucción y pruebas.</w:t>
      </w:r>
    </w:p>
    <w:p w14:paraId="180E5886" w14:textId="77777777" w:rsidR="008F57B3" w:rsidRPr="008F57B3" w:rsidRDefault="008F57B3" w:rsidP="008F57B3">
      <w:pPr>
        <w:pStyle w:val="Prrafodelista"/>
        <w:numPr>
          <w:ilvl w:val="0"/>
          <w:numId w:val="46"/>
        </w:numPr>
        <w:jc w:val="both"/>
        <w:rPr>
          <w:rFonts w:ascii="Arial Narrow" w:hAnsi="Arial Narrow" w:cs="Arial"/>
          <w:snapToGrid w:val="0"/>
          <w:sz w:val="22"/>
          <w:szCs w:val="22"/>
        </w:rPr>
      </w:pPr>
      <w:r w:rsidRPr="008F57B3">
        <w:rPr>
          <w:rFonts w:ascii="Arial Narrow" w:hAnsi="Arial Narrow" w:cs="Arial"/>
          <w:snapToGrid w:val="0"/>
          <w:sz w:val="22"/>
          <w:szCs w:val="22"/>
        </w:rPr>
        <w:t>El contratista, junto con los instrumentos de medida, deberá entregar al supervisor del contrato designado por la entidad los certificados de calibración correspondientes a cada uno de dichos equipos. Estos certificados deberán tener una fecha de emisión no mayor a dos (2) meses anteriores a la fecha de entrega.</w:t>
      </w:r>
    </w:p>
    <w:p w14:paraId="38D6808C" w14:textId="77777777" w:rsidR="008F57B3" w:rsidRDefault="008F57B3" w:rsidP="008F57B3">
      <w:pPr>
        <w:pStyle w:val="Prrafodelista"/>
        <w:ind w:left="720"/>
        <w:jc w:val="both"/>
        <w:rPr>
          <w:rFonts w:ascii="Arial Narrow" w:hAnsi="Arial Narrow" w:cs="Arial"/>
          <w:snapToGrid w:val="0"/>
          <w:sz w:val="22"/>
          <w:szCs w:val="22"/>
        </w:rPr>
      </w:pPr>
    </w:p>
    <w:p w14:paraId="411A7D23" w14:textId="1D1D18D0" w:rsidR="009B781C" w:rsidRDefault="009B781C" w:rsidP="009B781C">
      <w:pPr>
        <w:jc w:val="both"/>
        <w:rPr>
          <w:rFonts w:ascii="Arial Narrow" w:hAnsi="Arial Narrow" w:cs="Arial"/>
          <w:b/>
          <w:bCs/>
          <w:snapToGrid w:val="0"/>
          <w:sz w:val="22"/>
          <w:szCs w:val="22"/>
        </w:rPr>
      </w:pPr>
      <w:r>
        <w:rPr>
          <w:rFonts w:ascii="Arial Narrow" w:hAnsi="Arial Narrow" w:cs="Arial"/>
          <w:b/>
          <w:bCs/>
          <w:snapToGrid w:val="0"/>
          <w:sz w:val="22"/>
          <w:szCs w:val="22"/>
        </w:rPr>
        <w:t xml:space="preserve">NOTA: </w:t>
      </w:r>
      <w:r w:rsidRPr="009B781C">
        <w:rPr>
          <w:rFonts w:ascii="Arial Narrow" w:hAnsi="Arial Narrow" w:cs="Arial"/>
          <w:b/>
          <w:bCs/>
          <w:snapToGrid w:val="0"/>
          <w:sz w:val="22"/>
          <w:szCs w:val="22"/>
        </w:rPr>
        <w:t>Estas actas de compromiso deberán ser anexadas a la oferta como requisito indispensable para su evaluación.</w:t>
      </w:r>
    </w:p>
    <w:p w14:paraId="3C2C665B" w14:textId="77777777" w:rsidR="009B781C" w:rsidRDefault="009B781C" w:rsidP="009B781C">
      <w:pPr>
        <w:jc w:val="both"/>
        <w:rPr>
          <w:rFonts w:ascii="Arial Narrow" w:hAnsi="Arial Narrow" w:cs="Arial"/>
          <w:b/>
          <w:bCs/>
          <w:snapToGrid w:val="0"/>
          <w:sz w:val="22"/>
          <w:szCs w:val="22"/>
        </w:rPr>
      </w:pPr>
    </w:p>
    <w:p w14:paraId="3E40EC0B" w14:textId="77777777" w:rsidR="00194A74" w:rsidRDefault="00194A74" w:rsidP="0076093D">
      <w:pPr>
        <w:jc w:val="both"/>
        <w:rPr>
          <w:rFonts w:ascii="Arial Narrow" w:hAnsi="Arial Narrow" w:cs="Arial"/>
          <w:snapToGrid w:val="0"/>
          <w:sz w:val="22"/>
          <w:szCs w:val="22"/>
        </w:rPr>
      </w:pPr>
    </w:p>
    <w:p w14:paraId="402B010F" w14:textId="00C7B805" w:rsidR="001E1513" w:rsidRPr="005361AF" w:rsidRDefault="0076093D" w:rsidP="0076093D">
      <w:pPr>
        <w:jc w:val="both"/>
        <w:rPr>
          <w:rFonts w:ascii="Arial Narrow" w:hAnsi="Arial Narrow" w:cs="Arial"/>
          <w:b/>
          <w:bCs/>
          <w:snapToGrid w:val="0"/>
          <w:sz w:val="22"/>
          <w:szCs w:val="22"/>
          <w:u w:val="single"/>
        </w:rPr>
      </w:pPr>
      <w:r w:rsidRPr="00FE6043">
        <w:rPr>
          <w:rFonts w:ascii="Arial Narrow" w:hAnsi="Arial Narrow" w:cs="Arial"/>
          <w:snapToGrid w:val="0"/>
          <w:sz w:val="22"/>
          <w:szCs w:val="22"/>
        </w:rPr>
        <w:t xml:space="preserve"> </w:t>
      </w:r>
      <w:r w:rsidR="001E1513" w:rsidRPr="005361AF">
        <w:rPr>
          <w:rFonts w:ascii="Arial Narrow" w:hAnsi="Arial Narrow" w:cs="Arial"/>
          <w:b/>
          <w:bCs/>
          <w:snapToGrid w:val="0"/>
          <w:sz w:val="22"/>
          <w:szCs w:val="22"/>
          <w:u w:val="single"/>
        </w:rPr>
        <w:t>3.3.1 Kit de Comprobador de Puesta a Tierra.</w:t>
      </w:r>
      <w:r w:rsidR="004712A8" w:rsidRPr="005361AF">
        <w:rPr>
          <w:rFonts w:ascii="Arial Narrow" w:hAnsi="Arial Narrow" w:cs="Arial"/>
          <w:b/>
          <w:bCs/>
          <w:snapToGrid w:val="0"/>
          <w:sz w:val="22"/>
          <w:szCs w:val="22"/>
          <w:u w:val="single"/>
        </w:rPr>
        <w:t xml:space="preserve">   </w:t>
      </w:r>
    </w:p>
    <w:p w14:paraId="5505ED41" w14:textId="77777777" w:rsidR="004712A8" w:rsidRDefault="004712A8" w:rsidP="0076093D">
      <w:pPr>
        <w:jc w:val="both"/>
        <w:rPr>
          <w:rFonts w:ascii="Arial Narrow" w:hAnsi="Arial Narrow" w:cs="Arial"/>
          <w:b/>
          <w:bCs/>
          <w:snapToGrid w:val="0"/>
          <w:sz w:val="22"/>
          <w:szCs w:val="22"/>
        </w:rPr>
      </w:pPr>
    </w:p>
    <w:p w14:paraId="26AC7565" w14:textId="0081652A" w:rsidR="009731F8" w:rsidRDefault="004712A8" w:rsidP="0076093D">
      <w:pPr>
        <w:jc w:val="both"/>
        <w:rPr>
          <w:rFonts w:ascii="Arial Narrow" w:hAnsi="Arial Narrow" w:cs="Arial"/>
          <w:b/>
          <w:bCs/>
          <w:snapToGrid w:val="0"/>
          <w:sz w:val="22"/>
          <w:szCs w:val="22"/>
        </w:rPr>
      </w:pPr>
      <w:r>
        <w:rPr>
          <w:rFonts w:ascii="Arial Narrow" w:hAnsi="Arial Narrow" w:cs="Arial"/>
          <w:b/>
          <w:bCs/>
          <w:snapToGrid w:val="0"/>
          <w:sz w:val="22"/>
          <w:szCs w:val="22"/>
        </w:rPr>
        <w:t>El equipo deberá cumplir las siguientes características:</w:t>
      </w:r>
    </w:p>
    <w:p w14:paraId="732E1AE0" w14:textId="08E9E7E8" w:rsidR="004712A8" w:rsidRPr="004712A8" w:rsidRDefault="004712A8" w:rsidP="004712A8">
      <w:pPr>
        <w:rPr>
          <w:rFonts w:ascii="Arial Narrow" w:hAnsi="Arial Narrow" w:cs="Arial"/>
          <w:snapToGrid w:val="0"/>
          <w:sz w:val="22"/>
          <w:szCs w:val="22"/>
          <w:lang w:val="es-CO"/>
        </w:rPr>
      </w:pPr>
    </w:p>
    <w:p w14:paraId="429C1AA7" w14:textId="01575E15" w:rsidR="004712A8" w:rsidRPr="00F13519" w:rsidRDefault="00F13519" w:rsidP="00F13519">
      <w:pPr>
        <w:pStyle w:val="Prrafodelista"/>
        <w:numPr>
          <w:ilvl w:val="1"/>
          <w:numId w:val="43"/>
        </w:numPr>
        <w:ind w:left="284"/>
        <w:rPr>
          <w:rFonts w:ascii="Arial Narrow" w:hAnsi="Arial Narrow" w:cs="Arial"/>
          <w:snapToGrid w:val="0"/>
          <w:sz w:val="22"/>
          <w:szCs w:val="22"/>
          <w:lang w:val="es-CO"/>
        </w:rPr>
      </w:pPr>
      <w:r>
        <w:rPr>
          <w:rFonts w:ascii="Arial Narrow" w:hAnsi="Arial Narrow" w:cs="Arial"/>
          <w:snapToGrid w:val="0"/>
          <w:sz w:val="22"/>
          <w:szCs w:val="22"/>
          <w:lang w:val="es-CO"/>
        </w:rPr>
        <w:t>C</w:t>
      </w:r>
      <w:r w:rsidR="004712A8" w:rsidRPr="00F13519">
        <w:rPr>
          <w:rFonts w:ascii="Arial Narrow" w:hAnsi="Arial Narrow" w:cs="Arial"/>
          <w:snapToGrid w:val="0"/>
          <w:sz w:val="22"/>
          <w:szCs w:val="22"/>
          <w:lang w:val="es-CO"/>
        </w:rPr>
        <w:t>aída de potencial de 3 y 4 polos y medidas de resistencia de tierra.</w:t>
      </w:r>
    </w:p>
    <w:p w14:paraId="06A350E6" w14:textId="130EA5C3" w:rsidR="004712A8" w:rsidRPr="00F13519" w:rsidRDefault="004712A8" w:rsidP="00F13519">
      <w:pPr>
        <w:pStyle w:val="Prrafodelista"/>
        <w:numPr>
          <w:ilvl w:val="1"/>
          <w:numId w:val="43"/>
        </w:numPr>
        <w:ind w:left="284"/>
        <w:rPr>
          <w:rFonts w:ascii="Arial Narrow" w:hAnsi="Arial Narrow" w:cs="Arial"/>
          <w:snapToGrid w:val="0"/>
          <w:sz w:val="22"/>
          <w:szCs w:val="22"/>
          <w:lang w:val="es-CO"/>
        </w:rPr>
      </w:pPr>
      <w:r w:rsidRPr="00F13519">
        <w:rPr>
          <w:rFonts w:ascii="Arial Narrow" w:hAnsi="Arial Narrow" w:cs="Arial"/>
          <w:snapToGrid w:val="0"/>
          <w:sz w:val="22"/>
          <w:szCs w:val="22"/>
          <w:lang w:val="es-CO"/>
        </w:rPr>
        <w:t>Comprobación de resistividad del terreno de 4 polos.</w:t>
      </w:r>
    </w:p>
    <w:p w14:paraId="3C6E498E" w14:textId="6C58430B" w:rsidR="004712A8" w:rsidRPr="00F13519" w:rsidRDefault="004712A8" w:rsidP="00F13519">
      <w:pPr>
        <w:pStyle w:val="Prrafodelista"/>
        <w:numPr>
          <w:ilvl w:val="1"/>
          <w:numId w:val="43"/>
        </w:numPr>
        <w:ind w:left="284"/>
        <w:rPr>
          <w:rFonts w:ascii="Arial Narrow" w:hAnsi="Arial Narrow" w:cs="Arial"/>
          <w:snapToGrid w:val="0"/>
          <w:sz w:val="22"/>
          <w:szCs w:val="22"/>
          <w:lang w:val="es-CO"/>
        </w:rPr>
      </w:pPr>
      <w:r w:rsidRPr="00F13519">
        <w:rPr>
          <w:rFonts w:ascii="Arial Narrow" w:hAnsi="Arial Narrow" w:cs="Arial"/>
          <w:snapToGrid w:val="0"/>
          <w:sz w:val="22"/>
          <w:szCs w:val="22"/>
          <w:lang w:val="es-CO"/>
        </w:rPr>
        <w:t>Comprobación de la conexión a tierra con varilla selectiva mediante una pinza.</w:t>
      </w:r>
    </w:p>
    <w:p w14:paraId="42CDF779" w14:textId="3A76DAE7" w:rsidR="004712A8" w:rsidRPr="00F13519" w:rsidRDefault="004712A8" w:rsidP="00F13519">
      <w:pPr>
        <w:pStyle w:val="Prrafodelista"/>
        <w:numPr>
          <w:ilvl w:val="1"/>
          <w:numId w:val="43"/>
        </w:numPr>
        <w:ind w:left="284"/>
        <w:rPr>
          <w:rFonts w:ascii="Arial Narrow" w:hAnsi="Arial Narrow" w:cs="Arial"/>
          <w:snapToGrid w:val="0"/>
          <w:sz w:val="22"/>
          <w:szCs w:val="22"/>
          <w:lang w:val="es-CO"/>
        </w:rPr>
      </w:pPr>
      <w:r w:rsidRPr="00F13519">
        <w:rPr>
          <w:rFonts w:ascii="Arial Narrow" w:hAnsi="Arial Narrow" w:cs="Arial"/>
          <w:snapToGrid w:val="0"/>
          <w:sz w:val="22"/>
          <w:szCs w:val="22"/>
          <w:lang w:val="es-CO"/>
        </w:rPr>
        <w:lastRenderedPageBreak/>
        <w:t>Comprobación de la conexión a tierra con varilla, sin picas y con 2 pinzas.</w:t>
      </w:r>
    </w:p>
    <w:p w14:paraId="5B5E9AAB" w14:textId="6683CC4D" w:rsidR="004712A8" w:rsidRPr="00F13519" w:rsidRDefault="004712A8" w:rsidP="00F13519">
      <w:pPr>
        <w:pStyle w:val="Prrafodelista"/>
        <w:numPr>
          <w:ilvl w:val="1"/>
          <w:numId w:val="43"/>
        </w:numPr>
        <w:ind w:left="284"/>
        <w:rPr>
          <w:rFonts w:ascii="Arial Narrow" w:hAnsi="Arial Narrow" w:cs="Arial"/>
          <w:snapToGrid w:val="0"/>
          <w:sz w:val="22"/>
          <w:szCs w:val="22"/>
          <w:lang w:val="es-CO"/>
        </w:rPr>
      </w:pPr>
      <w:r w:rsidRPr="00F13519">
        <w:rPr>
          <w:rFonts w:ascii="Arial Narrow" w:hAnsi="Arial Narrow" w:cs="Arial"/>
          <w:snapToGrid w:val="0"/>
          <w:sz w:val="22"/>
          <w:szCs w:val="22"/>
          <w:lang w:val="es-CO"/>
        </w:rPr>
        <w:t>Clasificación IP56 para uso en exteriores.</w:t>
      </w:r>
    </w:p>
    <w:p w14:paraId="57606F1B" w14:textId="1206F865" w:rsidR="004712A8" w:rsidRPr="00F13519" w:rsidRDefault="004712A8" w:rsidP="00F13519">
      <w:pPr>
        <w:pStyle w:val="Prrafodelista"/>
        <w:numPr>
          <w:ilvl w:val="1"/>
          <w:numId w:val="43"/>
        </w:numPr>
        <w:ind w:left="284"/>
        <w:rPr>
          <w:rFonts w:ascii="Arial Narrow" w:hAnsi="Arial Narrow" w:cs="Arial"/>
          <w:snapToGrid w:val="0"/>
          <w:sz w:val="22"/>
          <w:szCs w:val="22"/>
          <w:lang w:val="es-CO"/>
        </w:rPr>
      </w:pPr>
      <w:r w:rsidRPr="00F13519">
        <w:rPr>
          <w:rFonts w:ascii="Arial Narrow" w:hAnsi="Arial Narrow" w:cs="Arial"/>
          <w:snapToGrid w:val="0"/>
          <w:sz w:val="22"/>
          <w:szCs w:val="22"/>
          <w:lang w:val="es-CO"/>
        </w:rPr>
        <w:t>Estuche de transporte profesional.</w:t>
      </w:r>
    </w:p>
    <w:p w14:paraId="0F062A2E" w14:textId="25E8CEFB" w:rsidR="00F13519" w:rsidRPr="00F13519" w:rsidRDefault="004712A8" w:rsidP="00F13519">
      <w:pPr>
        <w:pStyle w:val="Prrafodelista"/>
        <w:numPr>
          <w:ilvl w:val="1"/>
          <w:numId w:val="43"/>
        </w:numPr>
        <w:ind w:left="284"/>
        <w:rPr>
          <w:rFonts w:ascii="Arial Narrow" w:hAnsi="Arial Narrow" w:cs="Arial"/>
          <w:snapToGrid w:val="0"/>
          <w:sz w:val="22"/>
          <w:szCs w:val="22"/>
          <w:lang w:val="es-CO"/>
        </w:rPr>
      </w:pPr>
      <w:r w:rsidRPr="00F13519">
        <w:rPr>
          <w:rFonts w:ascii="Arial Narrow" w:hAnsi="Arial Narrow" w:cs="Arial"/>
          <w:snapToGrid w:val="0"/>
          <w:sz w:val="22"/>
          <w:szCs w:val="22"/>
          <w:lang w:val="es-CO"/>
        </w:rPr>
        <w:t>Almacenamiento y transferencia de datos a través de USB.</w:t>
      </w:r>
    </w:p>
    <w:p w14:paraId="63A05C3A" w14:textId="3E7091B0" w:rsidR="00F13519" w:rsidRPr="00F13519" w:rsidRDefault="00F13519" w:rsidP="00F13519">
      <w:pPr>
        <w:pStyle w:val="Prrafodelista"/>
        <w:numPr>
          <w:ilvl w:val="1"/>
          <w:numId w:val="43"/>
        </w:numPr>
        <w:ind w:left="284"/>
        <w:rPr>
          <w:rFonts w:ascii="Arial Narrow" w:hAnsi="Arial Narrow" w:cs="Arial"/>
          <w:snapToGrid w:val="0"/>
          <w:sz w:val="22"/>
          <w:szCs w:val="22"/>
          <w:lang w:val="es-CO"/>
        </w:rPr>
      </w:pPr>
      <w:r w:rsidRPr="00F13519">
        <w:rPr>
          <w:rFonts w:ascii="Arial Narrow" w:hAnsi="Arial Narrow" w:cs="Arial"/>
          <w:snapToGrid w:val="0"/>
          <w:sz w:val="22"/>
          <w:szCs w:val="22"/>
          <w:lang w:val="es-CO"/>
        </w:rPr>
        <w:t xml:space="preserve">Control automático de frecuencia (AFC): </w:t>
      </w:r>
      <w:r>
        <w:rPr>
          <w:rFonts w:ascii="Arial Narrow" w:hAnsi="Arial Narrow" w:cs="Arial"/>
          <w:snapToGrid w:val="0"/>
          <w:sz w:val="22"/>
          <w:szCs w:val="22"/>
          <w:lang w:val="es-CO"/>
        </w:rPr>
        <w:t xml:space="preserve">deberá </w:t>
      </w:r>
      <w:r w:rsidRPr="00F13519">
        <w:rPr>
          <w:rFonts w:ascii="Arial Narrow" w:hAnsi="Arial Narrow" w:cs="Arial"/>
          <w:snapToGrid w:val="0"/>
          <w:sz w:val="22"/>
          <w:szCs w:val="22"/>
          <w:lang w:val="es-CO"/>
        </w:rPr>
        <w:t>identifica cualquier interferencia existente y selecciona</w:t>
      </w:r>
      <w:r>
        <w:rPr>
          <w:rFonts w:ascii="Arial Narrow" w:hAnsi="Arial Narrow" w:cs="Arial"/>
          <w:snapToGrid w:val="0"/>
          <w:sz w:val="22"/>
          <w:szCs w:val="22"/>
          <w:lang w:val="es-CO"/>
        </w:rPr>
        <w:t>rá</w:t>
      </w:r>
      <w:r w:rsidRPr="00F13519">
        <w:rPr>
          <w:rFonts w:ascii="Arial Narrow" w:hAnsi="Arial Narrow" w:cs="Arial"/>
          <w:snapToGrid w:val="0"/>
          <w:sz w:val="22"/>
          <w:szCs w:val="22"/>
          <w:lang w:val="es-CO"/>
        </w:rPr>
        <w:t xml:space="preserve"> una frecuencia de medida para minimizar su efecto, proporcionando así una conexión a tierra con un valor más preciso.</w:t>
      </w:r>
    </w:p>
    <w:p w14:paraId="7AED795E" w14:textId="326BA59E" w:rsidR="00F13519" w:rsidRPr="00F13519" w:rsidRDefault="00F13519" w:rsidP="00F13519">
      <w:pPr>
        <w:pStyle w:val="Prrafodelista"/>
        <w:numPr>
          <w:ilvl w:val="1"/>
          <w:numId w:val="43"/>
        </w:numPr>
        <w:ind w:left="284"/>
        <w:rPr>
          <w:rFonts w:ascii="Arial Narrow" w:hAnsi="Arial Narrow" w:cs="Arial"/>
          <w:snapToGrid w:val="0"/>
          <w:sz w:val="22"/>
          <w:szCs w:val="22"/>
          <w:lang w:val="es-CO"/>
        </w:rPr>
      </w:pPr>
      <w:r w:rsidRPr="00F13519">
        <w:rPr>
          <w:rFonts w:ascii="Arial Narrow" w:hAnsi="Arial Narrow" w:cs="Arial"/>
          <w:snapToGrid w:val="0"/>
          <w:sz w:val="22"/>
          <w:szCs w:val="22"/>
          <w:lang w:val="es-CO"/>
        </w:rPr>
        <w:t xml:space="preserve">Medida R*: </w:t>
      </w:r>
      <w:r>
        <w:rPr>
          <w:rFonts w:ascii="Arial Narrow" w:hAnsi="Arial Narrow" w:cs="Arial"/>
          <w:snapToGrid w:val="0"/>
          <w:sz w:val="22"/>
          <w:szCs w:val="22"/>
          <w:lang w:val="es-CO"/>
        </w:rPr>
        <w:t xml:space="preserve">deberá </w:t>
      </w:r>
      <w:r w:rsidRPr="00F13519">
        <w:rPr>
          <w:rFonts w:ascii="Arial Narrow" w:hAnsi="Arial Narrow" w:cs="Arial"/>
          <w:snapToGrid w:val="0"/>
          <w:sz w:val="22"/>
          <w:szCs w:val="22"/>
          <w:lang w:val="es-CO"/>
        </w:rPr>
        <w:t>calcula</w:t>
      </w:r>
      <w:r>
        <w:rPr>
          <w:rFonts w:ascii="Arial Narrow" w:hAnsi="Arial Narrow" w:cs="Arial"/>
          <w:snapToGrid w:val="0"/>
          <w:sz w:val="22"/>
          <w:szCs w:val="22"/>
          <w:lang w:val="es-CO"/>
        </w:rPr>
        <w:t>r</w:t>
      </w:r>
      <w:r w:rsidRPr="00F13519">
        <w:rPr>
          <w:rFonts w:ascii="Arial Narrow" w:hAnsi="Arial Narrow" w:cs="Arial"/>
          <w:snapToGrid w:val="0"/>
          <w:sz w:val="22"/>
          <w:szCs w:val="22"/>
          <w:lang w:val="es-CO"/>
        </w:rPr>
        <w:t xml:space="preserve"> la impedancia de tierra a 55 Hz para reflejar con mayor precisión la resistencia de tierra que vería durante un fallo de la conexión a tierra.</w:t>
      </w:r>
    </w:p>
    <w:p w14:paraId="05E6BC1B" w14:textId="6935BE54" w:rsidR="00F13519" w:rsidRPr="00F13519" w:rsidRDefault="00F13519" w:rsidP="00F13519">
      <w:pPr>
        <w:pStyle w:val="Prrafodelista"/>
        <w:numPr>
          <w:ilvl w:val="1"/>
          <w:numId w:val="43"/>
        </w:numPr>
        <w:ind w:left="284"/>
        <w:rPr>
          <w:rFonts w:ascii="Arial Narrow" w:hAnsi="Arial Narrow" w:cs="Arial"/>
          <w:snapToGrid w:val="0"/>
          <w:sz w:val="22"/>
          <w:szCs w:val="22"/>
        </w:rPr>
      </w:pPr>
      <w:r>
        <w:rPr>
          <w:rFonts w:ascii="Arial Narrow" w:hAnsi="Arial Narrow" w:cs="Arial"/>
          <w:snapToGrid w:val="0"/>
          <w:sz w:val="22"/>
          <w:szCs w:val="22"/>
          <w:lang w:val="es-CO"/>
        </w:rPr>
        <w:t>Deberá contar con l</w:t>
      </w:r>
      <w:r w:rsidRPr="00F13519">
        <w:rPr>
          <w:rFonts w:ascii="Arial Narrow" w:hAnsi="Arial Narrow" w:cs="Arial"/>
          <w:snapToGrid w:val="0"/>
          <w:sz w:val="22"/>
          <w:szCs w:val="22"/>
          <w:lang w:val="es-CO"/>
        </w:rPr>
        <w:t>imites ajustables para agilizar las pruebas.</w:t>
      </w:r>
    </w:p>
    <w:p w14:paraId="0F108D24" w14:textId="619C1F9E" w:rsidR="00F13519" w:rsidRPr="00F13519" w:rsidRDefault="00F13519" w:rsidP="00F13519">
      <w:pPr>
        <w:pStyle w:val="Prrafodelista"/>
        <w:numPr>
          <w:ilvl w:val="1"/>
          <w:numId w:val="43"/>
        </w:numPr>
        <w:ind w:left="284"/>
        <w:rPr>
          <w:rFonts w:ascii="Arial Narrow" w:hAnsi="Arial Narrow" w:cs="Arial"/>
          <w:snapToGrid w:val="0"/>
          <w:sz w:val="22"/>
          <w:szCs w:val="22"/>
        </w:rPr>
      </w:pPr>
      <w:r>
        <w:rPr>
          <w:rFonts w:ascii="Arial Narrow" w:hAnsi="Arial Narrow" w:cs="Arial"/>
          <w:snapToGrid w:val="0"/>
          <w:sz w:val="22"/>
          <w:szCs w:val="22"/>
          <w:lang w:val="es-CO"/>
        </w:rPr>
        <w:t>Deberá tener la característica de medidas sin picas.</w:t>
      </w:r>
    </w:p>
    <w:p w14:paraId="6DE754C8" w14:textId="77777777" w:rsidR="00F13519" w:rsidRDefault="00F13519" w:rsidP="00F13519">
      <w:pPr>
        <w:rPr>
          <w:rFonts w:ascii="Arial Narrow" w:hAnsi="Arial Narrow" w:cs="Arial"/>
          <w:snapToGrid w:val="0"/>
          <w:sz w:val="22"/>
          <w:szCs w:val="22"/>
        </w:rPr>
      </w:pPr>
    </w:p>
    <w:p w14:paraId="63900521" w14:textId="77777777" w:rsidR="005361AF" w:rsidRDefault="005361AF" w:rsidP="00F13519">
      <w:pPr>
        <w:rPr>
          <w:rFonts w:ascii="Arial Narrow" w:hAnsi="Arial Narrow" w:cs="Arial"/>
          <w:snapToGrid w:val="0"/>
          <w:sz w:val="22"/>
          <w:szCs w:val="22"/>
          <w:lang w:val="es-CO"/>
        </w:rPr>
      </w:pPr>
    </w:p>
    <w:p w14:paraId="19692B02" w14:textId="138800B6" w:rsidR="00F13519" w:rsidRDefault="00F13519" w:rsidP="00F13519">
      <w:pPr>
        <w:rPr>
          <w:rFonts w:ascii="Arial Narrow" w:hAnsi="Arial Narrow" w:cs="Arial"/>
          <w:snapToGrid w:val="0"/>
          <w:sz w:val="22"/>
          <w:szCs w:val="22"/>
          <w:lang w:val="es-CO"/>
        </w:rPr>
      </w:pPr>
      <w:r>
        <w:rPr>
          <w:rFonts w:ascii="Arial Narrow" w:hAnsi="Arial Narrow" w:cs="Arial"/>
          <w:snapToGrid w:val="0"/>
          <w:sz w:val="22"/>
          <w:szCs w:val="22"/>
          <w:lang w:val="es-CO"/>
        </w:rPr>
        <w:t>Además, el Instrumento de medida debe poder realizar cuatro tipos de medidas de conexión a tierra:</w:t>
      </w:r>
    </w:p>
    <w:p w14:paraId="35A077FA" w14:textId="77777777" w:rsidR="00F13519" w:rsidRPr="00F13519" w:rsidRDefault="00F13519" w:rsidP="00F13519">
      <w:pPr>
        <w:rPr>
          <w:rFonts w:ascii="Arial Narrow" w:hAnsi="Arial Narrow" w:cs="Arial"/>
          <w:snapToGrid w:val="0"/>
          <w:sz w:val="22"/>
          <w:szCs w:val="22"/>
          <w:lang w:val="es-CO"/>
        </w:rPr>
      </w:pPr>
    </w:p>
    <w:p w14:paraId="0AC8F7F0" w14:textId="1595ADD8" w:rsidR="00F13519" w:rsidRPr="00F13519" w:rsidRDefault="00F13519" w:rsidP="00F13519">
      <w:pPr>
        <w:rPr>
          <w:rFonts w:ascii="Arial Narrow" w:hAnsi="Arial Narrow" w:cs="Arial"/>
          <w:snapToGrid w:val="0"/>
          <w:sz w:val="22"/>
          <w:szCs w:val="22"/>
          <w:lang w:val="es-CO"/>
        </w:rPr>
      </w:pPr>
      <w:r w:rsidRPr="00F13519">
        <w:rPr>
          <w:rFonts w:ascii="Arial Narrow" w:hAnsi="Arial Narrow" w:cs="Arial"/>
          <w:snapToGrid w:val="0"/>
          <w:sz w:val="22"/>
          <w:szCs w:val="22"/>
          <w:lang w:val="es-CO"/>
        </w:rPr>
        <w:t>• Caida de potencial de 3 y 4 hilos</w:t>
      </w:r>
      <w:r>
        <w:rPr>
          <w:rFonts w:ascii="Arial Narrow" w:hAnsi="Arial Narrow" w:cs="Arial"/>
          <w:snapToGrid w:val="0"/>
          <w:sz w:val="22"/>
          <w:szCs w:val="22"/>
          <w:lang w:val="es-CO"/>
        </w:rPr>
        <w:t xml:space="preserve"> </w:t>
      </w:r>
      <w:r w:rsidRPr="00F13519">
        <w:rPr>
          <w:rFonts w:ascii="Arial Narrow" w:hAnsi="Arial Narrow" w:cs="Arial"/>
          <w:snapToGrid w:val="0"/>
          <w:sz w:val="22"/>
          <w:szCs w:val="22"/>
          <w:lang w:val="es-CO"/>
        </w:rPr>
        <w:t>(usando picas)</w:t>
      </w:r>
      <w:r>
        <w:rPr>
          <w:rFonts w:ascii="Arial Narrow" w:hAnsi="Arial Narrow" w:cs="Arial"/>
          <w:snapToGrid w:val="0"/>
          <w:sz w:val="22"/>
          <w:szCs w:val="22"/>
          <w:lang w:val="es-CO"/>
        </w:rPr>
        <w:t>.</w:t>
      </w:r>
    </w:p>
    <w:p w14:paraId="62CF40D0" w14:textId="21BEBB63" w:rsidR="00F13519" w:rsidRPr="00F13519" w:rsidRDefault="00F13519" w:rsidP="00F13519">
      <w:pPr>
        <w:rPr>
          <w:rFonts w:ascii="Arial Narrow" w:hAnsi="Arial Narrow" w:cs="Arial"/>
          <w:snapToGrid w:val="0"/>
          <w:sz w:val="22"/>
          <w:szCs w:val="22"/>
          <w:lang w:val="es-CO"/>
        </w:rPr>
      </w:pPr>
      <w:r w:rsidRPr="00F13519">
        <w:rPr>
          <w:rFonts w:ascii="Arial Narrow" w:hAnsi="Arial Narrow" w:cs="Arial"/>
          <w:snapToGrid w:val="0"/>
          <w:sz w:val="22"/>
          <w:szCs w:val="22"/>
          <w:lang w:val="es-CO"/>
        </w:rPr>
        <w:t>• Comprobación de resistividad</w:t>
      </w:r>
      <w:r>
        <w:rPr>
          <w:rFonts w:ascii="Arial Narrow" w:hAnsi="Arial Narrow" w:cs="Arial"/>
          <w:snapToGrid w:val="0"/>
          <w:sz w:val="22"/>
          <w:szCs w:val="22"/>
          <w:lang w:val="es-CO"/>
        </w:rPr>
        <w:t xml:space="preserve"> </w:t>
      </w:r>
      <w:r w:rsidRPr="00F13519">
        <w:rPr>
          <w:rFonts w:ascii="Arial Narrow" w:hAnsi="Arial Narrow" w:cs="Arial"/>
          <w:snapToGrid w:val="0"/>
          <w:sz w:val="22"/>
          <w:szCs w:val="22"/>
          <w:lang w:val="es-CO"/>
        </w:rPr>
        <w:t>del terreno de 4 hilos (utilizando</w:t>
      </w:r>
      <w:r>
        <w:rPr>
          <w:rFonts w:ascii="Arial Narrow" w:hAnsi="Arial Narrow" w:cs="Arial"/>
          <w:snapToGrid w:val="0"/>
          <w:sz w:val="22"/>
          <w:szCs w:val="22"/>
          <w:lang w:val="es-CO"/>
        </w:rPr>
        <w:t xml:space="preserve"> </w:t>
      </w:r>
      <w:r w:rsidRPr="00F13519">
        <w:rPr>
          <w:rFonts w:ascii="Arial Narrow" w:hAnsi="Arial Narrow" w:cs="Arial"/>
          <w:snapToGrid w:val="0"/>
          <w:sz w:val="22"/>
          <w:szCs w:val="22"/>
          <w:lang w:val="es-CO"/>
        </w:rPr>
        <w:t>picas)</w:t>
      </w:r>
      <w:r>
        <w:rPr>
          <w:rFonts w:ascii="Arial Narrow" w:hAnsi="Arial Narrow" w:cs="Arial"/>
          <w:snapToGrid w:val="0"/>
          <w:sz w:val="22"/>
          <w:szCs w:val="22"/>
          <w:lang w:val="es-CO"/>
        </w:rPr>
        <w:t>.</w:t>
      </w:r>
    </w:p>
    <w:p w14:paraId="5994F4CE" w14:textId="6312A15F" w:rsidR="00F13519" w:rsidRPr="00F13519" w:rsidRDefault="00F13519" w:rsidP="00F13519">
      <w:pPr>
        <w:rPr>
          <w:rFonts w:ascii="Arial Narrow" w:hAnsi="Arial Narrow" w:cs="Arial"/>
          <w:snapToGrid w:val="0"/>
          <w:sz w:val="22"/>
          <w:szCs w:val="22"/>
          <w:lang w:val="es-CO"/>
        </w:rPr>
      </w:pPr>
      <w:r w:rsidRPr="00F13519">
        <w:rPr>
          <w:rFonts w:ascii="Arial Narrow" w:hAnsi="Arial Narrow" w:cs="Arial"/>
          <w:snapToGrid w:val="0"/>
          <w:sz w:val="22"/>
          <w:szCs w:val="22"/>
          <w:lang w:val="es-CO"/>
        </w:rPr>
        <w:t>• Comprobación selectiva (utilizando</w:t>
      </w:r>
      <w:r>
        <w:rPr>
          <w:rFonts w:ascii="Arial Narrow" w:hAnsi="Arial Narrow" w:cs="Arial"/>
          <w:snapToGrid w:val="0"/>
          <w:sz w:val="22"/>
          <w:szCs w:val="22"/>
          <w:lang w:val="es-CO"/>
        </w:rPr>
        <w:t xml:space="preserve"> </w:t>
      </w:r>
      <w:r w:rsidRPr="00F13519">
        <w:rPr>
          <w:rFonts w:ascii="Arial Narrow" w:hAnsi="Arial Narrow" w:cs="Arial"/>
          <w:snapToGrid w:val="0"/>
          <w:sz w:val="22"/>
          <w:szCs w:val="22"/>
          <w:lang w:val="es-CO"/>
        </w:rPr>
        <w:t>una pinza y picas)</w:t>
      </w:r>
      <w:r>
        <w:rPr>
          <w:rFonts w:ascii="Arial Narrow" w:hAnsi="Arial Narrow" w:cs="Arial"/>
          <w:snapToGrid w:val="0"/>
          <w:sz w:val="22"/>
          <w:szCs w:val="22"/>
          <w:lang w:val="es-CO"/>
        </w:rPr>
        <w:t>.</w:t>
      </w:r>
    </w:p>
    <w:p w14:paraId="4BBADE69" w14:textId="77777777" w:rsidR="005361AF" w:rsidRDefault="00F13519">
      <w:pPr>
        <w:rPr>
          <w:rFonts w:ascii="Arial Narrow" w:hAnsi="Arial Narrow" w:cs="Arial"/>
          <w:snapToGrid w:val="0"/>
          <w:sz w:val="22"/>
          <w:szCs w:val="22"/>
          <w:lang w:val="es-CO"/>
        </w:rPr>
      </w:pPr>
      <w:r w:rsidRPr="00F13519">
        <w:rPr>
          <w:rFonts w:ascii="Arial Narrow" w:hAnsi="Arial Narrow" w:cs="Arial"/>
          <w:snapToGrid w:val="0"/>
          <w:sz w:val="22"/>
          <w:szCs w:val="22"/>
          <w:lang w:val="es-CO"/>
        </w:rPr>
        <w:t>• Comprobación sin picas (utilizando</w:t>
      </w:r>
      <w:r>
        <w:rPr>
          <w:rFonts w:ascii="Arial Narrow" w:hAnsi="Arial Narrow" w:cs="Arial"/>
          <w:snapToGrid w:val="0"/>
          <w:sz w:val="22"/>
          <w:szCs w:val="22"/>
          <w:lang w:val="es-CO"/>
        </w:rPr>
        <w:t xml:space="preserve"> </w:t>
      </w:r>
      <w:r w:rsidRPr="00F13519">
        <w:rPr>
          <w:rFonts w:ascii="Arial Narrow" w:hAnsi="Arial Narrow" w:cs="Arial"/>
          <w:snapToGrid w:val="0"/>
          <w:sz w:val="22"/>
          <w:szCs w:val="22"/>
          <w:lang w:val="es-CO"/>
        </w:rPr>
        <w:t>solo 2 pinzas)</w:t>
      </w:r>
      <w:r>
        <w:rPr>
          <w:rFonts w:ascii="Arial Narrow" w:hAnsi="Arial Narrow" w:cs="Arial"/>
          <w:snapToGrid w:val="0"/>
          <w:sz w:val="22"/>
          <w:szCs w:val="22"/>
          <w:lang w:val="es-CO"/>
        </w:rPr>
        <w:t>.</w:t>
      </w:r>
    </w:p>
    <w:p w14:paraId="1FE0D0AF" w14:textId="322666A2" w:rsidR="002E3C2D" w:rsidRDefault="005361AF">
      <w:pPr>
        <w:rPr>
          <w:rFonts w:ascii="Arial Narrow" w:hAnsi="Arial Narrow" w:cs="Arial"/>
          <w:snapToGrid w:val="0"/>
          <w:sz w:val="22"/>
          <w:szCs w:val="22"/>
          <w:lang w:val="es-CO"/>
        </w:rPr>
      </w:pPr>
      <w:r w:rsidRPr="00F13519">
        <w:rPr>
          <w:rFonts w:ascii="Arial Narrow" w:hAnsi="Arial Narrow" w:cs="Arial"/>
          <w:snapToGrid w:val="0"/>
          <w:sz w:val="22"/>
          <w:szCs w:val="22"/>
          <w:lang w:val="es-CO"/>
        </w:rPr>
        <w:t xml:space="preserve">• </w:t>
      </w:r>
      <w:r w:rsidR="00F13519" w:rsidRPr="00F13519">
        <w:rPr>
          <w:rFonts w:ascii="Arial Narrow" w:hAnsi="Arial Narrow" w:cs="Arial"/>
          <w:snapToGrid w:val="0"/>
          <w:sz w:val="22"/>
          <w:szCs w:val="22"/>
          <w:lang w:val="es-CO"/>
        </w:rPr>
        <w:t>Para cada medida,</w:t>
      </w:r>
      <w:r w:rsidR="00D93D51">
        <w:rPr>
          <w:rFonts w:ascii="Arial Narrow" w:hAnsi="Arial Narrow" w:cs="Arial"/>
          <w:snapToGrid w:val="0"/>
          <w:sz w:val="22"/>
          <w:szCs w:val="22"/>
          <w:lang w:val="es-CO"/>
        </w:rPr>
        <w:t xml:space="preserve"> </w:t>
      </w:r>
      <w:r w:rsidR="00F13519" w:rsidRPr="00F13519">
        <w:rPr>
          <w:rFonts w:ascii="Arial Narrow" w:hAnsi="Arial Narrow" w:cs="Arial"/>
          <w:snapToGrid w:val="0"/>
          <w:sz w:val="22"/>
          <w:szCs w:val="22"/>
          <w:lang w:val="es-CO"/>
        </w:rPr>
        <w:t xml:space="preserve">los medidores </w:t>
      </w:r>
      <w:r>
        <w:rPr>
          <w:rFonts w:ascii="Arial Narrow" w:hAnsi="Arial Narrow" w:cs="Arial"/>
          <w:snapToGrid w:val="0"/>
          <w:sz w:val="22"/>
          <w:szCs w:val="22"/>
          <w:lang w:val="es-CO"/>
        </w:rPr>
        <w:t>deben i</w:t>
      </w:r>
      <w:r w:rsidR="00F13519" w:rsidRPr="00F13519">
        <w:rPr>
          <w:rFonts w:ascii="Arial Narrow" w:hAnsi="Arial Narrow" w:cs="Arial"/>
          <w:snapToGrid w:val="0"/>
          <w:sz w:val="22"/>
          <w:szCs w:val="22"/>
          <w:lang w:val="es-CO"/>
        </w:rPr>
        <w:t>ndica</w:t>
      </w:r>
      <w:r>
        <w:rPr>
          <w:rFonts w:ascii="Arial Narrow" w:hAnsi="Arial Narrow" w:cs="Arial"/>
          <w:snapToGrid w:val="0"/>
          <w:sz w:val="22"/>
          <w:szCs w:val="22"/>
          <w:lang w:val="es-CO"/>
        </w:rPr>
        <w:t>r</w:t>
      </w:r>
      <w:r w:rsidR="00F13519" w:rsidRPr="00F13519">
        <w:rPr>
          <w:rFonts w:ascii="Arial Narrow" w:hAnsi="Arial Narrow" w:cs="Arial"/>
          <w:snapToGrid w:val="0"/>
          <w:sz w:val="22"/>
          <w:szCs w:val="22"/>
          <w:lang w:val="es-CO"/>
        </w:rPr>
        <w:t xml:space="preserve"> que picas o</w:t>
      </w:r>
      <w:r w:rsidR="00D93D51">
        <w:rPr>
          <w:rFonts w:ascii="Arial Narrow" w:hAnsi="Arial Narrow" w:cs="Arial"/>
          <w:snapToGrid w:val="0"/>
          <w:sz w:val="22"/>
          <w:szCs w:val="22"/>
          <w:lang w:val="es-CO"/>
        </w:rPr>
        <w:t xml:space="preserve"> </w:t>
      </w:r>
      <w:r w:rsidR="00F13519" w:rsidRPr="00F13519">
        <w:rPr>
          <w:rFonts w:ascii="Arial Narrow" w:hAnsi="Arial Narrow" w:cs="Arial"/>
          <w:snapToGrid w:val="0"/>
          <w:sz w:val="22"/>
          <w:szCs w:val="22"/>
          <w:lang w:val="es-CO"/>
        </w:rPr>
        <w:t>pinzas deben</w:t>
      </w:r>
      <w:r w:rsidR="00D93D51">
        <w:rPr>
          <w:rFonts w:ascii="Arial Narrow" w:hAnsi="Arial Narrow" w:cs="Arial"/>
          <w:snapToGrid w:val="0"/>
          <w:sz w:val="22"/>
          <w:szCs w:val="22"/>
          <w:lang w:val="es-CO"/>
        </w:rPr>
        <w:t xml:space="preserve"> </w:t>
      </w:r>
      <w:r w:rsidR="00F13519" w:rsidRPr="00F13519">
        <w:rPr>
          <w:rFonts w:ascii="Arial Narrow" w:hAnsi="Arial Narrow" w:cs="Arial"/>
          <w:snapToGrid w:val="0"/>
          <w:sz w:val="22"/>
          <w:szCs w:val="22"/>
          <w:lang w:val="es-CO"/>
        </w:rPr>
        <w:t>conectarse</w:t>
      </w:r>
      <w:r>
        <w:rPr>
          <w:rFonts w:ascii="Arial Narrow" w:hAnsi="Arial Narrow" w:cs="Arial"/>
          <w:snapToGrid w:val="0"/>
          <w:sz w:val="22"/>
          <w:szCs w:val="22"/>
          <w:lang w:val="es-CO"/>
        </w:rPr>
        <w:t>.</w:t>
      </w:r>
    </w:p>
    <w:p w14:paraId="4AFDEED2" w14:textId="77777777" w:rsidR="005361AF" w:rsidRDefault="005361AF">
      <w:pPr>
        <w:rPr>
          <w:rFonts w:ascii="Arial Narrow" w:hAnsi="Arial Narrow" w:cs="Arial"/>
          <w:snapToGrid w:val="0"/>
          <w:sz w:val="22"/>
          <w:szCs w:val="22"/>
          <w:lang w:val="es-CO"/>
        </w:rPr>
      </w:pPr>
    </w:p>
    <w:p w14:paraId="1C27A3AD" w14:textId="7B05817B" w:rsidR="00D93D51" w:rsidRDefault="005361AF" w:rsidP="00F13519">
      <w:pPr>
        <w:rPr>
          <w:rFonts w:ascii="Arial Narrow" w:hAnsi="Arial Narrow" w:cs="Arial"/>
          <w:snapToGrid w:val="0"/>
          <w:sz w:val="22"/>
          <w:szCs w:val="22"/>
          <w:lang w:val="es-CO"/>
        </w:rPr>
      </w:pPr>
      <w:r>
        <w:rPr>
          <w:rFonts w:ascii="Arial Narrow" w:hAnsi="Arial Narrow" w:cs="Arial"/>
          <w:snapToGrid w:val="0"/>
          <w:sz w:val="22"/>
          <w:szCs w:val="22"/>
          <w:lang w:val="es-CO"/>
        </w:rPr>
        <w:t>El</w:t>
      </w:r>
      <w:r w:rsidR="00D93D51">
        <w:rPr>
          <w:rFonts w:ascii="Arial Narrow" w:hAnsi="Arial Narrow" w:cs="Arial"/>
          <w:snapToGrid w:val="0"/>
          <w:sz w:val="22"/>
          <w:szCs w:val="22"/>
          <w:lang w:val="es-CO"/>
        </w:rPr>
        <w:t xml:space="preserve"> Kit debe contar con:</w:t>
      </w:r>
    </w:p>
    <w:p w14:paraId="750BDA0E" w14:textId="77777777" w:rsidR="00D93D51" w:rsidRDefault="00D93D51" w:rsidP="00F13519">
      <w:pPr>
        <w:rPr>
          <w:rFonts w:ascii="Arial Narrow" w:hAnsi="Arial Narrow" w:cs="Arial"/>
          <w:snapToGrid w:val="0"/>
          <w:sz w:val="22"/>
          <w:szCs w:val="22"/>
          <w:lang w:val="es-CO"/>
        </w:rPr>
      </w:pPr>
    </w:p>
    <w:p w14:paraId="78BE10BC" w14:textId="23E7E067" w:rsidR="00D93D51" w:rsidRDefault="00D93D51" w:rsidP="00D93D51">
      <w:pPr>
        <w:pStyle w:val="Prrafodelista"/>
        <w:numPr>
          <w:ilvl w:val="0"/>
          <w:numId w:val="44"/>
        </w:numPr>
        <w:rPr>
          <w:rFonts w:ascii="Arial Narrow" w:hAnsi="Arial Narrow" w:cs="Arial"/>
          <w:snapToGrid w:val="0"/>
          <w:sz w:val="22"/>
          <w:szCs w:val="22"/>
          <w:lang w:val="es-CO"/>
        </w:rPr>
      </w:pPr>
      <w:r>
        <w:rPr>
          <w:rFonts w:ascii="Arial Narrow" w:hAnsi="Arial Narrow" w:cs="Arial"/>
          <w:snapToGrid w:val="0"/>
          <w:sz w:val="22"/>
          <w:szCs w:val="22"/>
          <w:lang w:val="es-CO"/>
        </w:rPr>
        <w:t>Cables de Prueba.</w:t>
      </w:r>
    </w:p>
    <w:p w14:paraId="27D323F6" w14:textId="72650A21" w:rsidR="00D93D51" w:rsidRDefault="00D93D51" w:rsidP="00D93D51">
      <w:pPr>
        <w:pStyle w:val="Prrafodelista"/>
        <w:numPr>
          <w:ilvl w:val="0"/>
          <w:numId w:val="44"/>
        </w:numPr>
        <w:rPr>
          <w:rFonts w:ascii="Arial Narrow" w:hAnsi="Arial Narrow" w:cs="Arial"/>
          <w:snapToGrid w:val="0"/>
          <w:sz w:val="22"/>
          <w:szCs w:val="22"/>
          <w:lang w:val="es-CO"/>
        </w:rPr>
      </w:pPr>
      <w:r>
        <w:rPr>
          <w:rFonts w:ascii="Arial Narrow" w:hAnsi="Arial Narrow" w:cs="Arial"/>
          <w:snapToGrid w:val="0"/>
          <w:sz w:val="22"/>
          <w:szCs w:val="22"/>
          <w:lang w:val="es-CO"/>
        </w:rPr>
        <w:t>4 picas de puesta a tierra.</w:t>
      </w:r>
    </w:p>
    <w:p w14:paraId="799AF4C9" w14:textId="0B769EE1" w:rsidR="00D93D51" w:rsidRDefault="00D93D51" w:rsidP="00D93D51">
      <w:pPr>
        <w:pStyle w:val="Prrafodelista"/>
        <w:numPr>
          <w:ilvl w:val="0"/>
          <w:numId w:val="44"/>
        </w:numPr>
        <w:rPr>
          <w:rFonts w:ascii="Arial Narrow" w:hAnsi="Arial Narrow" w:cs="Arial"/>
          <w:snapToGrid w:val="0"/>
          <w:sz w:val="22"/>
          <w:szCs w:val="22"/>
          <w:lang w:val="es-CO"/>
        </w:rPr>
      </w:pPr>
      <w:r>
        <w:rPr>
          <w:rFonts w:ascii="Arial Narrow" w:hAnsi="Arial Narrow" w:cs="Arial"/>
          <w:snapToGrid w:val="0"/>
          <w:sz w:val="22"/>
          <w:szCs w:val="22"/>
          <w:lang w:val="es-CO"/>
        </w:rPr>
        <w:t>3 rollos de cable.</w:t>
      </w:r>
      <w:r w:rsidR="002E3C2D">
        <w:rPr>
          <w:rFonts w:ascii="Arial Narrow" w:hAnsi="Arial Narrow" w:cs="Arial"/>
          <w:snapToGrid w:val="0"/>
          <w:sz w:val="22"/>
          <w:szCs w:val="22"/>
          <w:lang w:val="es-CO"/>
        </w:rPr>
        <w:t xml:space="preserve"> (25 </w:t>
      </w:r>
      <w:proofErr w:type="spellStart"/>
      <w:r w:rsidR="002E3C2D">
        <w:rPr>
          <w:rFonts w:ascii="Arial Narrow" w:hAnsi="Arial Narrow" w:cs="Arial"/>
          <w:snapToGrid w:val="0"/>
          <w:sz w:val="22"/>
          <w:szCs w:val="22"/>
          <w:lang w:val="es-CO"/>
        </w:rPr>
        <w:t>mts</w:t>
      </w:r>
      <w:proofErr w:type="spellEnd"/>
      <w:r w:rsidR="002E3C2D">
        <w:rPr>
          <w:rFonts w:ascii="Arial Narrow" w:hAnsi="Arial Narrow" w:cs="Arial"/>
          <w:snapToGrid w:val="0"/>
          <w:sz w:val="22"/>
          <w:szCs w:val="22"/>
          <w:lang w:val="es-CO"/>
        </w:rPr>
        <w:t xml:space="preserve">, 25 </w:t>
      </w:r>
      <w:proofErr w:type="spellStart"/>
      <w:r w:rsidR="002E3C2D">
        <w:rPr>
          <w:rFonts w:ascii="Arial Narrow" w:hAnsi="Arial Narrow" w:cs="Arial"/>
          <w:snapToGrid w:val="0"/>
          <w:sz w:val="22"/>
          <w:szCs w:val="22"/>
          <w:lang w:val="es-CO"/>
        </w:rPr>
        <w:t>mts</w:t>
      </w:r>
      <w:proofErr w:type="spellEnd"/>
      <w:r w:rsidR="002E3C2D">
        <w:rPr>
          <w:rFonts w:ascii="Arial Narrow" w:hAnsi="Arial Narrow" w:cs="Arial"/>
          <w:snapToGrid w:val="0"/>
          <w:sz w:val="22"/>
          <w:szCs w:val="22"/>
          <w:lang w:val="es-CO"/>
        </w:rPr>
        <w:t xml:space="preserve"> y 50 </w:t>
      </w:r>
      <w:proofErr w:type="spellStart"/>
      <w:r w:rsidR="002E3C2D">
        <w:rPr>
          <w:rFonts w:ascii="Arial Narrow" w:hAnsi="Arial Narrow" w:cs="Arial"/>
          <w:snapToGrid w:val="0"/>
          <w:sz w:val="22"/>
          <w:szCs w:val="22"/>
          <w:lang w:val="es-CO"/>
        </w:rPr>
        <w:t>mts</w:t>
      </w:r>
      <w:proofErr w:type="spellEnd"/>
      <w:r w:rsidR="002E3C2D">
        <w:rPr>
          <w:rFonts w:ascii="Arial Narrow" w:hAnsi="Arial Narrow" w:cs="Arial"/>
          <w:snapToGrid w:val="0"/>
          <w:sz w:val="22"/>
          <w:szCs w:val="22"/>
          <w:lang w:val="es-CO"/>
        </w:rPr>
        <w:t xml:space="preserve"> cada uno independiente en su bobina para enrollar.)</w:t>
      </w:r>
    </w:p>
    <w:p w14:paraId="76E12612" w14:textId="5EC8DE26" w:rsidR="00D93D51" w:rsidRDefault="00D93D51" w:rsidP="00D93D51">
      <w:pPr>
        <w:pStyle w:val="Prrafodelista"/>
        <w:numPr>
          <w:ilvl w:val="0"/>
          <w:numId w:val="44"/>
        </w:numPr>
        <w:rPr>
          <w:rFonts w:ascii="Arial Narrow" w:hAnsi="Arial Narrow" w:cs="Arial"/>
          <w:snapToGrid w:val="0"/>
          <w:sz w:val="22"/>
          <w:szCs w:val="22"/>
          <w:lang w:val="es-CO"/>
        </w:rPr>
      </w:pPr>
      <w:r>
        <w:rPr>
          <w:rFonts w:ascii="Arial Narrow" w:hAnsi="Arial Narrow" w:cs="Arial"/>
          <w:snapToGrid w:val="0"/>
          <w:sz w:val="22"/>
          <w:szCs w:val="22"/>
          <w:lang w:val="es-CO"/>
        </w:rPr>
        <w:t>2 pinzas.</w:t>
      </w:r>
    </w:p>
    <w:p w14:paraId="0EAF8F9F" w14:textId="77E9B692" w:rsidR="00D93D51" w:rsidRDefault="00D93D51" w:rsidP="00D93D51">
      <w:pPr>
        <w:pStyle w:val="Prrafodelista"/>
        <w:numPr>
          <w:ilvl w:val="0"/>
          <w:numId w:val="44"/>
        </w:numPr>
        <w:rPr>
          <w:rFonts w:ascii="Arial Narrow" w:hAnsi="Arial Narrow" w:cs="Arial"/>
          <w:snapToGrid w:val="0"/>
          <w:sz w:val="22"/>
          <w:szCs w:val="22"/>
          <w:lang w:val="es-CO"/>
        </w:rPr>
      </w:pPr>
      <w:r>
        <w:rPr>
          <w:rFonts w:ascii="Arial Narrow" w:hAnsi="Arial Narrow" w:cs="Arial"/>
          <w:snapToGrid w:val="0"/>
          <w:sz w:val="22"/>
          <w:szCs w:val="22"/>
          <w:lang w:val="es-CO"/>
        </w:rPr>
        <w:t>Pilas.</w:t>
      </w:r>
    </w:p>
    <w:p w14:paraId="1CD843CC" w14:textId="3C753AD5" w:rsidR="00D93D51" w:rsidRDefault="00D93D51" w:rsidP="00D93D51">
      <w:pPr>
        <w:pStyle w:val="Prrafodelista"/>
        <w:numPr>
          <w:ilvl w:val="0"/>
          <w:numId w:val="44"/>
        </w:numPr>
        <w:rPr>
          <w:rFonts w:ascii="Arial Narrow" w:hAnsi="Arial Narrow" w:cs="Arial"/>
          <w:snapToGrid w:val="0"/>
          <w:sz w:val="22"/>
          <w:szCs w:val="22"/>
          <w:lang w:val="es-CO"/>
        </w:rPr>
      </w:pPr>
      <w:r>
        <w:rPr>
          <w:rFonts w:ascii="Arial Narrow" w:hAnsi="Arial Narrow" w:cs="Arial"/>
          <w:snapToGrid w:val="0"/>
          <w:sz w:val="22"/>
          <w:szCs w:val="22"/>
          <w:lang w:val="es-CO"/>
        </w:rPr>
        <w:t>Manual de usuario</w:t>
      </w:r>
      <w:r w:rsidR="005361AF">
        <w:rPr>
          <w:rFonts w:ascii="Arial Narrow" w:hAnsi="Arial Narrow" w:cs="Arial"/>
          <w:snapToGrid w:val="0"/>
          <w:sz w:val="22"/>
          <w:szCs w:val="22"/>
          <w:lang w:val="es-CO"/>
        </w:rPr>
        <w:t xml:space="preserve"> (En español).</w:t>
      </w:r>
    </w:p>
    <w:p w14:paraId="519511E8" w14:textId="7D9DBEA6" w:rsidR="004712A8" w:rsidRPr="002E3C2D" w:rsidRDefault="00D93D51" w:rsidP="00D93D51">
      <w:pPr>
        <w:pStyle w:val="Prrafodelista"/>
        <w:numPr>
          <w:ilvl w:val="0"/>
          <w:numId w:val="44"/>
        </w:numPr>
        <w:rPr>
          <w:rFonts w:ascii="Arial Narrow" w:hAnsi="Arial Narrow" w:cs="Arial"/>
          <w:b/>
          <w:bCs/>
          <w:snapToGrid w:val="0"/>
          <w:sz w:val="22"/>
          <w:szCs w:val="22"/>
        </w:rPr>
      </w:pPr>
      <w:r>
        <w:rPr>
          <w:rFonts w:ascii="Arial Narrow" w:hAnsi="Arial Narrow" w:cs="Arial"/>
          <w:snapToGrid w:val="0"/>
          <w:sz w:val="22"/>
          <w:szCs w:val="22"/>
          <w:lang w:val="es-CO"/>
        </w:rPr>
        <w:t xml:space="preserve">Estuche de transporte tipo </w:t>
      </w:r>
      <w:r w:rsidR="002E3C2D">
        <w:rPr>
          <w:rFonts w:ascii="Arial Narrow" w:hAnsi="Arial Narrow" w:cs="Arial"/>
          <w:snapToGrid w:val="0"/>
          <w:sz w:val="22"/>
          <w:szCs w:val="22"/>
          <w:lang w:val="es-CO"/>
        </w:rPr>
        <w:t>poliéster</w:t>
      </w:r>
      <w:r>
        <w:rPr>
          <w:rFonts w:ascii="Arial Narrow" w:hAnsi="Arial Narrow" w:cs="Arial"/>
          <w:snapToGrid w:val="0"/>
          <w:sz w:val="22"/>
          <w:szCs w:val="22"/>
          <w:lang w:val="es-CO"/>
        </w:rPr>
        <w:t>.</w:t>
      </w:r>
    </w:p>
    <w:p w14:paraId="56E356E3" w14:textId="179469A7" w:rsidR="002E3C2D" w:rsidRPr="002E3C2D" w:rsidRDefault="002E3C2D" w:rsidP="00D93D51">
      <w:pPr>
        <w:pStyle w:val="Prrafodelista"/>
        <w:numPr>
          <w:ilvl w:val="0"/>
          <w:numId w:val="44"/>
        </w:numPr>
        <w:rPr>
          <w:rFonts w:ascii="Arial Narrow" w:hAnsi="Arial Narrow" w:cs="Arial"/>
          <w:b/>
          <w:bCs/>
          <w:snapToGrid w:val="0"/>
          <w:sz w:val="22"/>
          <w:szCs w:val="22"/>
        </w:rPr>
      </w:pPr>
      <w:r>
        <w:rPr>
          <w:rFonts w:ascii="Arial Narrow" w:hAnsi="Arial Narrow" w:cs="Arial"/>
          <w:snapToGrid w:val="0"/>
          <w:sz w:val="22"/>
          <w:szCs w:val="22"/>
          <w:lang w:val="es-CO"/>
        </w:rPr>
        <w:t>Sonda de corriente tipo Pinza con juego de cables apantallados (sensor).</w:t>
      </w:r>
    </w:p>
    <w:p w14:paraId="43638350" w14:textId="7891BDAD" w:rsidR="002E3C2D" w:rsidRPr="002E3C2D" w:rsidRDefault="002E3C2D" w:rsidP="00D93D51">
      <w:pPr>
        <w:pStyle w:val="Prrafodelista"/>
        <w:numPr>
          <w:ilvl w:val="0"/>
          <w:numId w:val="44"/>
        </w:numPr>
        <w:rPr>
          <w:rFonts w:ascii="Arial Narrow" w:hAnsi="Arial Narrow" w:cs="Arial"/>
          <w:b/>
          <w:bCs/>
          <w:snapToGrid w:val="0"/>
          <w:sz w:val="22"/>
          <w:szCs w:val="22"/>
        </w:rPr>
      </w:pPr>
      <w:r>
        <w:rPr>
          <w:rFonts w:ascii="Arial Narrow" w:hAnsi="Arial Narrow" w:cs="Arial"/>
          <w:snapToGrid w:val="0"/>
          <w:sz w:val="22"/>
          <w:szCs w:val="22"/>
          <w:lang w:val="es-CO"/>
        </w:rPr>
        <w:t>Sonda de corriente tipo Pinza con juego de cables apantallados (inducción).</w:t>
      </w:r>
    </w:p>
    <w:p w14:paraId="6B60268D" w14:textId="77777777" w:rsidR="002E3C2D" w:rsidRDefault="002E3C2D" w:rsidP="002E3C2D">
      <w:pPr>
        <w:rPr>
          <w:rFonts w:ascii="Arial Narrow" w:hAnsi="Arial Narrow" w:cs="Arial"/>
          <w:b/>
          <w:bCs/>
          <w:snapToGrid w:val="0"/>
          <w:sz w:val="22"/>
          <w:szCs w:val="22"/>
        </w:rPr>
      </w:pPr>
    </w:p>
    <w:p w14:paraId="75B7DC77" w14:textId="5EDCE186" w:rsidR="009731F8" w:rsidRDefault="009731F8" w:rsidP="0076093D">
      <w:pPr>
        <w:jc w:val="both"/>
        <w:rPr>
          <w:rFonts w:ascii="Arial Narrow" w:hAnsi="Arial Narrow" w:cs="Arial"/>
          <w:b/>
          <w:bCs/>
          <w:snapToGrid w:val="0"/>
          <w:sz w:val="22"/>
          <w:szCs w:val="22"/>
        </w:rPr>
      </w:pPr>
      <w:r w:rsidRPr="00FE6043">
        <w:rPr>
          <w:rFonts w:ascii="Arial Narrow" w:hAnsi="Arial Narrow" w:cs="Arial"/>
          <w:b/>
          <w:bCs/>
          <w:snapToGrid w:val="0"/>
          <w:sz w:val="22"/>
          <w:szCs w:val="22"/>
        </w:rPr>
        <w:t>Especificaciones Técnicas:</w:t>
      </w:r>
    </w:p>
    <w:p w14:paraId="5CD1D968" w14:textId="77777777" w:rsidR="009F070E" w:rsidRDefault="009F070E" w:rsidP="0076093D">
      <w:pPr>
        <w:jc w:val="both"/>
        <w:rPr>
          <w:rFonts w:ascii="Arial Narrow" w:hAnsi="Arial Narrow" w:cs="Arial"/>
          <w:b/>
          <w:bCs/>
          <w:snapToGrid w:val="0"/>
          <w:sz w:val="22"/>
          <w:szCs w:val="22"/>
        </w:rPr>
      </w:pPr>
    </w:p>
    <w:tbl>
      <w:tblPr>
        <w:tblStyle w:val="TableGrid"/>
        <w:tblW w:w="10355" w:type="dxa"/>
        <w:tblInd w:w="39" w:type="dxa"/>
        <w:tblCellMar>
          <w:top w:w="20" w:type="dxa"/>
          <w:left w:w="120" w:type="dxa"/>
          <w:right w:w="115" w:type="dxa"/>
        </w:tblCellMar>
        <w:tblLook w:val="04A0" w:firstRow="1" w:lastRow="0" w:firstColumn="1" w:lastColumn="0" w:noHBand="0" w:noVBand="1"/>
      </w:tblPr>
      <w:tblGrid>
        <w:gridCol w:w="2042"/>
        <w:gridCol w:w="8313"/>
      </w:tblGrid>
      <w:tr w:rsidR="009F070E" w14:paraId="504FD909" w14:textId="77777777" w:rsidTr="001F7FB6">
        <w:trPr>
          <w:trHeight w:val="240"/>
        </w:trPr>
        <w:tc>
          <w:tcPr>
            <w:tcW w:w="2042" w:type="dxa"/>
            <w:tcBorders>
              <w:top w:val="single" w:sz="4" w:space="0" w:color="181717"/>
              <w:left w:val="single" w:sz="4" w:space="0" w:color="181717"/>
              <w:bottom w:val="single" w:sz="4" w:space="0" w:color="181717"/>
              <w:right w:val="single" w:sz="4" w:space="0" w:color="181717"/>
            </w:tcBorders>
          </w:tcPr>
          <w:p w14:paraId="1A505B31" w14:textId="77777777" w:rsidR="009F070E" w:rsidRPr="00E554E0" w:rsidRDefault="009F070E" w:rsidP="001F7FB6">
            <w:pPr>
              <w:rPr>
                <w:rFonts w:ascii="Arial Narrow" w:hAnsi="Arial Narrow"/>
                <w:sz w:val="18"/>
                <w:szCs w:val="18"/>
              </w:rPr>
            </w:pPr>
            <w:r w:rsidRPr="00E554E0">
              <w:rPr>
                <w:rFonts w:ascii="Arial Narrow" w:eastAsia="Times New Roman" w:hAnsi="Arial Narrow" w:cs="Times New Roman"/>
                <w:b/>
                <w:color w:val="181717"/>
                <w:sz w:val="18"/>
                <w:szCs w:val="18"/>
              </w:rPr>
              <w:t>Memoria</w:t>
            </w:r>
          </w:p>
        </w:tc>
        <w:tc>
          <w:tcPr>
            <w:tcW w:w="8313" w:type="dxa"/>
            <w:tcBorders>
              <w:top w:val="single" w:sz="4" w:space="0" w:color="181717"/>
              <w:left w:val="single" w:sz="4" w:space="0" w:color="181717"/>
              <w:bottom w:val="single" w:sz="4" w:space="0" w:color="181717"/>
              <w:right w:val="single" w:sz="4" w:space="0" w:color="181717"/>
            </w:tcBorders>
          </w:tcPr>
          <w:p w14:paraId="17C7352E" w14:textId="77777777" w:rsidR="009F070E" w:rsidRPr="00E554E0" w:rsidRDefault="009F070E" w:rsidP="001F7FB6">
            <w:pPr>
              <w:rPr>
                <w:rFonts w:ascii="Arial Narrow" w:hAnsi="Arial Narrow"/>
                <w:sz w:val="18"/>
                <w:szCs w:val="18"/>
              </w:rPr>
            </w:pPr>
            <w:r w:rsidRPr="00E554E0">
              <w:rPr>
                <w:rFonts w:ascii="Arial Narrow" w:eastAsia="Times New Roman" w:hAnsi="Arial Narrow" w:cs="Times New Roman"/>
                <w:color w:val="181717"/>
                <w:sz w:val="18"/>
                <w:szCs w:val="18"/>
              </w:rPr>
              <w:t>Memoria interna con capacidad de almacenamiento de hasta 1.500 registros, accesible mediante puerto USB</w:t>
            </w:r>
          </w:p>
        </w:tc>
      </w:tr>
      <w:tr w:rsidR="009F070E" w14:paraId="05615923" w14:textId="77777777" w:rsidTr="001F7FB6">
        <w:trPr>
          <w:trHeight w:val="420"/>
        </w:trPr>
        <w:tc>
          <w:tcPr>
            <w:tcW w:w="2042" w:type="dxa"/>
            <w:tcBorders>
              <w:top w:val="single" w:sz="4" w:space="0" w:color="181717"/>
              <w:left w:val="single" w:sz="4" w:space="0" w:color="181717"/>
              <w:bottom w:val="single" w:sz="4" w:space="0" w:color="181717"/>
              <w:right w:val="single" w:sz="4" w:space="0" w:color="181717"/>
            </w:tcBorders>
          </w:tcPr>
          <w:p w14:paraId="2246185F" w14:textId="77777777" w:rsidR="009F070E" w:rsidRPr="00E554E0" w:rsidRDefault="009F070E" w:rsidP="001F7FB6">
            <w:pPr>
              <w:rPr>
                <w:rFonts w:ascii="Arial Narrow" w:hAnsi="Arial Narrow"/>
                <w:sz w:val="18"/>
                <w:szCs w:val="18"/>
              </w:rPr>
            </w:pPr>
            <w:r w:rsidRPr="00E554E0">
              <w:rPr>
                <w:rFonts w:ascii="Arial Narrow" w:eastAsia="Times New Roman" w:hAnsi="Arial Narrow" w:cs="Times New Roman"/>
                <w:b/>
                <w:color w:val="181717"/>
                <w:sz w:val="18"/>
                <w:szCs w:val="18"/>
              </w:rPr>
              <w:t>Función de medida</w:t>
            </w:r>
          </w:p>
        </w:tc>
        <w:tc>
          <w:tcPr>
            <w:tcW w:w="8313" w:type="dxa"/>
            <w:tcBorders>
              <w:top w:val="single" w:sz="4" w:space="0" w:color="181717"/>
              <w:left w:val="single" w:sz="4" w:space="0" w:color="181717"/>
              <w:bottom w:val="single" w:sz="4" w:space="0" w:color="181717"/>
              <w:right w:val="single" w:sz="4" w:space="0" w:color="181717"/>
            </w:tcBorders>
          </w:tcPr>
          <w:p w14:paraId="7621AFC7" w14:textId="68F4F198" w:rsidR="009F070E" w:rsidRPr="00E554E0" w:rsidRDefault="009F070E" w:rsidP="001F7FB6">
            <w:pPr>
              <w:rPr>
                <w:rFonts w:ascii="Arial Narrow" w:hAnsi="Arial Narrow"/>
                <w:sz w:val="18"/>
                <w:szCs w:val="18"/>
              </w:rPr>
            </w:pPr>
            <w:r w:rsidRPr="00E554E0">
              <w:rPr>
                <w:rFonts w:ascii="Arial Narrow" w:eastAsia="Times New Roman" w:hAnsi="Arial Narrow" w:cs="Times New Roman"/>
                <w:color w:val="181717"/>
                <w:sz w:val="18"/>
                <w:szCs w:val="18"/>
              </w:rPr>
              <w:t>Tensión y frecuencia de interferencias, resistencia de tierra de 3 y 4 polos con o sin transformador de corriente de tipo pinza, resistencia de 2 polos con CA, y de 2 y 4 polos con CC</w:t>
            </w:r>
            <w:r w:rsidR="003A3A18" w:rsidRPr="00E554E0">
              <w:rPr>
                <w:rFonts w:ascii="Arial Narrow" w:eastAsia="Times New Roman" w:hAnsi="Arial Narrow" w:cs="Times New Roman"/>
                <w:color w:val="181717"/>
                <w:sz w:val="18"/>
                <w:szCs w:val="18"/>
              </w:rPr>
              <w:t>.</w:t>
            </w:r>
          </w:p>
        </w:tc>
      </w:tr>
      <w:tr w:rsidR="009F070E" w14:paraId="60699168" w14:textId="77777777" w:rsidTr="001F7FB6">
        <w:trPr>
          <w:trHeight w:val="240"/>
        </w:trPr>
        <w:tc>
          <w:tcPr>
            <w:tcW w:w="2042" w:type="dxa"/>
            <w:tcBorders>
              <w:top w:val="single" w:sz="4" w:space="0" w:color="181717"/>
              <w:left w:val="single" w:sz="4" w:space="0" w:color="181717"/>
              <w:bottom w:val="single" w:sz="4" w:space="0" w:color="181717"/>
              <w:right w:val="single" w:sz="4" w:space="0" w:color="181717"/>
            </w:tcBorders>
          </w:tcPr>
          <w:p w14:paraId="02A5404D" w14:textId="77777777" w:rsidR="009F070E" w:rsidRPr="00E554E0" w:rsidRDefault="009F070E" w:rsidP="001F7FB6">
            <w:pPr>
              <w:rPr>
                <w:rFonts w:ascii="Arial Narrow" w:hAnsi="Arial Narrow"/>
                <w:sz w:val="18"/>
                <w:szCs w:val="18"/>
              </w:rPr>
            </w:pPr>
            <w:r w:rsidRPr="00E554E0">
              <w:rPr>
                <w:rFonts w:ascii="Arial Narrow" w:eastAsia="Times New Roman" w:hAnsi="Arial Narrow" w:cs="Times New Roman"/>
                <w:b/>
                <w:color w:val="181717"/>
                <w:sz w:val="18"/>
                <w:szCs w:val="18"/>
              </w:rPr>
              <w:t>Pantalla</w:t>
            </w:r>
          </w:p>
        </w:tc>
        <w:tc>
          <w:tcPr>
            <w:tcW w:w="8313" w:type="dxa"/>
            <w:tcBorders>
              <w:top w:val="single" w:sz="4" w:space="0" w:color="181717"/>
              <w:left w:val="single" w:sz="4" w:space="0" w:color="181717"/>
              <w:bottom w:val="single" w:sz="4" w:space="0" w:color="181717"/>
              <w:right w:val="single" w:sz="4" w:space="0" w:color="181717"/>
            </w:tcBorders>
          </w:tcPr>
          <w:p w14:paraId="18A08060" w14:textId="785EE3F4" w:rsidR="009F070E" w:rsidRPr="00E554E0" w:rsidRDefault="009F070E" w:rsidP="001F7FB6">
            <w:pPr>
              <w:rPr>
                <w:rFonts w:ascii="Arial Narrow" w:hAnsi="Arial Narrow"/>
                <w:sz w:val="18"/>
                <w:szCs w:val="18"/>
              </w:rPr>
            </w:pPr>
            <w:r w:rsidRPr="00E554E0">
              <w:rPr>
                <w:rFonts w:ascii="Arial Narrow" w:eastAsia="Times New Roman" w:hAnsi="Arial Narrow" w:cs="Times New Roman"/>
                <w:color w:val="181717"/>
                <w:sz w:val="18"/>
                <w:szCs w:val="18"/>
              </w:rPr>
              <w:t>Pantalla de cristal líquido de 4 dígitos (2.999 dígitos) y 7 segmentos con visibilidad mejorada</w:t>
            </w:r>
            <w:r w:rsidR="005361AF">
              <w:rPr>
                <w:rFonts w:ascii="Arial Narrow" w:eastAsia="Times New Roman" w:hAnsi="Arial Narrow" w:cs="Times New Roman"/>
                <w:color w:val="181717"/>
                <w:sz w:val="18"/>
                <w:szCs w:val="18"/>
              </w:rPr>
              <w:t>.</w:t>
            </w:r>
          </w:p>
        </w:tc>
      </w:tr>
      <w:tr w:rsidR="009F070E" w14:paraId="3EA5CA69" w14:textId="77777777" w:rsidTr="001F7FB6">
        <w:trPr>
          <w:trHeight w:val="240"/>
        </w:trPr>
        <w:tc>
          <w:tcPr>
            <w:tcW w:w="2042" w:type="dxa"/>
            <w:tcBorders>
              <w:top w:val="single" w:sz="4" w:space="0" w:color="181717"/>
              <w:left w:val="single" w:sz="4" w:space="0" w:color="181717"/>
              <w:bottom w:val="single" w:sz="4" w:space="0" w:color="181717"/>
              <w:right w:val="single" w:sz="4" w:space="0" w:color="181717"/>
            </w:tcBorders>
          </w:tcPr>
          <w:p w14:paraId="4CFC2BE8" w14:textId="77777777" w:rsidR="009F070E" w:rsidRPr="00E554E0" w:rsidRDefault="009F070E" w:rsidP="001F7FB6">
            <w:pPr>
              <w:rPr>
                <w:rFonts w:ascii="Arial Narrow" w:hAnsi="Arial Narrow"/>
                <w:sz w:val="18"/>
                <w:szCs w:val="18"/>
              </w:rPr>
            </w:pPr>
            <w:r w:rsidRPr="00E554E0">
              <w:rPr>
                <w:rFonts w:ascii="Arial Narrow" w:eastAsia="Times New Roman" w:hAnsi="Arial Narrow" w:cs="Times New Roman"/>
                <w:b/>
                <w:color w:val="181717"/>
                <w:sz w:val="18"/>
                <w:szCs w:val="18"/>
              </w:rPr>
              <w:t>Funcionamiento</w:t>
            </w:r>
          </w:p>
        </w:tc>
        <w:tc>
          <w:tcPr>
            <w:tcW w:w="8313" w:type="dxa"/>
            <w:tcBorders>
              <w:top w:val="single" w:sz="4" w:space="0" w:color="181717"/>
              <w:left w:val="single" w:sz="4" w:space="0" w:color="181717"/>
              <w:bottom w:val="single" w:sz="4" w:space="0" w:color="181717"/>
              <w:right w:val="single" w:sz="4" w:space="0" w:color="181717"/>
            </w:tcBorders>
          </w:tcPr>
          <w:p w14:paraId="012D370E" w14:textId="17E551BA" w:rsidR="009F070E" w:rsidRPr="00E554E0" w:rsidRDefault="009F070E" w:rsidP="001F7FB6">
            <w:pPr>
              <w:rPr>
                <w:rFonts w:ascii="Arial Narrow" w:hAnsi="Arial Narrow"/>
                <w:sz w:val="18"/>
                <w:szCs w:val="18"/>
              </w:rPr>
            </w:pPr>
            <w:r w:rsidRPr="00E554E0">
              <w:rPr>
                <w:rFonts w:ascii="Arial Narrow" w:eastAsia="Times New Roman" w:hAnsi="Arial Narrow" w:cs="Times New Roman"/>
                <w:color w:val="181717"/>
                <w:sz w:val="18"/>
                <w:szCs w:val="18"/>
              </w:rPr>
              <w:t>Mando giratorio central y teclas de función</w:t>
            </w:r>
            <w:r w:rsidR="003A3A18" w:rsidRPr="00E554E0">
              <w:rPr>
                <w:rFonts w:ascii="Arial Narrow" w:eastAsia="Times New Roman" w:hAnsi="Arial Narrow" w:cs="Times New Roman"/>
                <w:color w:val="181717"/>
                <w:sz w:val="18"/>
                <w:szCs w:val="18"/>
              </w:rPr>
              <w:t>.</w:t>
            </w:r>
          </w:p>
        </w:tc>
      </w:tr>
    </w:tbl>
    <w:p w14:paraId="652A140E" w14:textId="77777777" w:rsidR="009F070E" w:rsidRPr="00FE6043" w:rsidRDefault="009F070E" w:rsidP="0076093D">
      <w:pPr>
        <w:jc w:val="both"/>
        <w:rPr>
          <w:rFonts w:ascii="Arial Narrow" w:hAnsi="Arial Narrow" w:cs="Arial"/>
          <w:b/>
          <w:bCs/>
          <w:snapToGrid w:val="0"/>
          <w:sz w:val="22"/>
          <w:szCs w:val="22"/>
        </w:rPr>
      </w:pPr>
    </w:p>
    <w:p w14:paraId="7EE4AD9A" w14:textId="77777777" w:rsidR="003A3A18" w:rsidRDefault="003A3A18" w:rsidP="0076093D">
      <w:pPr>
        <w:jc w:val="both"/>
        <w:rPr>
          <w:rFonts w:ascii="Arial Narrow" w:hAnsi="Arial Narrow" w:cs="Arial"/>
          <w:b/>
          <w:bCs/>
          <w:snapToGrid w:val="0"/>
          <w:sz w:val="22"/>
          <w:szCs w:val="22"/>
        </w:rPr>
      </w:pPr>
    </w:p>
    <w:p w14:paraId="495DD14B" w14:textId="6FF44D19" w:rsidR="009731F8" w:rsidRDefault="009F070E" w:rsidP="0076093D">
      <w:pPr>
        <w:jc w:val="both"/>
        <w:rPr>
          <w:rFonts w:ascii="Arial Narrow" w:hAnsi="Arial Narrow" w:cs="Arial"/>
          <w:b/>
          <w:bCs/>
          <w:snapToGrid w:val="0"/>
          <w:sz w:val="22"/>
          <w:szCs w:val="22"/>
        </w:rPr>
      </w:pPr>
      <w:r>
        <w:rPr>
          <w:rFonts w:ascii="Arial Narrow" w:hAnsi="Arial Narrow" w:cs="Arial"/>
          <w:b/>
          <w:bCs/>
          <w:snapToGrid w:val="0"/>
          <w:sz w:val="22"/>
          <w:szCs w:val="22"/>
        </w:rPr>
        <w:t>Rango de Temperatura</w:t>
      </w:r>
      <w:r w:rsidR="005907C5">
        <w:rPr>
          <w:rFonts w:ascii="Arial Narrow" w:hAnsi="Arial Narrow" w:cs="Arial"/>
          <w:b/>
          <w:bCs/>
          <w:snapToGrid w:val="0"/>
          <w:sz w:val="22"/>
          <w:szCs w:val="22"/>
        </w:rPr>
        <w:t>:</w:t>
      </w:r>
    </w:p>
    <w:p w14:paraId="0AA7F34E" w14:textId="77777777" w:rsidR="009F070E" w:rsidRDefault="009F070E" w:rsidP="0076093D">
      <w:pPr>
        <w:jc w:val="both"/>
        <w:rPr>
          <w:rFonts w:ascii="Arial Narrow" w:hAnsi="Arial Narrow" w:cs="Arial"/>
          <w:b/>
          <w:bCs/>
          <w:snapToGrid w:val="0"/>
          <w:sz w:val="22"/>
          <w:szCs w:val="22"/>
        </w:rPr>
      </w:pPr>
    </w:p>
    <w:tbl>
      <w:tblPr>
        <w:tblStyle w:val="TableGrid"/>
        <w:tblW w:w="10355" w:type="dxa"/>
        <w:tblInd w:w="39" w:type="dxa"/>
        <w:tblCellMar>
          <w:top w:w="20" w:type="dxa"/>
          <w:left w:w="120" w:type="dxa"/>
          <w:right w:w="115" w:type="dxa"/>
        </w:tblCellMar>
        <w:tblLook w:val="04A0" w:firstRow="1" w:lastRow="0" w:firstColumn="1" w:lastColumn="0" w:noHBand="0" w:noVBand="1"/>
      </w:tblPr>
      <w:tblGrid>
        <w:gridCol w:w="3075"/>
        <w:gridCol w:w="7280"/>
      </w:tblGrid>
      <w:tr w:rsidR="009F070E" w14:paraId="73C69104" w14:textId="77777777" w:rsidTr="009F070E">
        <w:trPr>
          <w:trHeight w:val="240"/>
        </w:trPr>
        <w:tc>
          <w:tcPr>
            <w:tcW w:w="3075" w:type="dxa"/>
            <w:tcBorders>
              <w:top w:val="single" w:sz="4" w:space="0" w:color="181717"/>
              <w:left w:val="single" w:sz="4" w:space="0" w:color="181717"/>
              <w:bottom w:val="single" w:sz="4" w:space="0" w:color="181717"/>
              <w:right w:val="single" w:sz="4" w:space="0" w:color="181717"/>
            </w:tcBorders>
          </w:tcPr>
          <w:p w14:paraId="2A777418" w14:textId="77777777" w:rsidR="009F070E" w:rsidRPr="00E554E0" w:rsidRDefault="009F070E" w:rsidP="001F7FB6">
            <w:pPr>
              <w:rPr>
                <w:rFonts w:ascii="Arial Narrow" w:hAnsi="Arial Narrow"/>
                <w:sz w:val="18"/>
                <w:szCs w:val="18"/>
              </w:rPr>
            </w:pPr>
            <w:r w:rsidRPr="00E554E0">
              <w:rPr>
                <w:rFonts w:ascii="Arial Narrow" w:eastAsia="Times New Roman" w:hAnsi="Arial Narrow" w:cs="Times New Roman"/>
                <w:b/>
                <w:color w:val="181717"/>
                <w:sz w:val="18"/>
                <w:szCs w:val="18"/>
              </w:rPr>
              <w:t>Rango de temperatura de trabajo</w:t>
            </w:r>
          </w:p>
        </w:tc>
        <w:tc>
          <w:tcPr>
            <w:tcW w:w="7280" w:type="dxa"/>
            <w:tcBorders>
              <w:top w:val="single" w:sz="4" w:space="0" w:color="181717"/>
              <w:left w:val="single" w:sz="4" w:space="0" w:color="181717"/>
              <w:bottom w:val="single" w:sz="4" w:space="0" w:color="181717"/>
              <w:right w:val="single" w:sz="4" w:space="0" w:color="181717"/>
            </w:tcBorders>
          </w:tcPr>
          <w:p w14:paraId="43AD8B52" w14:textId="77777777" w:rsidR="009F070E" w:rsidRPr="00E554E0" w:rsidRDefault="009F070E" w:rsidP="001F7FB6">
            <w:pPr>
              <w:rPr>
                <w:rFonts w:ascii="Arial Narrow" w:hAnsi="Arial Narrow"/>
                <w:sz w:val="18"/>
                <w:szCs w:val="18"/>
              </w:rPr>
            </w:pPr>
            <w:r w:rsidRPr="00E554E0">
              <w:rPr>
                <w:rFonts w:ascii="Arial Narrow" w:eastAsia="Times New Roman" w:hAnsi="Arial Narrow" w:cs="Times New Roman"/>
                <w:color w:val="181717"/>
                <w:sz w:val="18"/>
                <w:szCs w:val="18"/>
              </w:rPr>
              <w:t>-10° C a 50 °C (14° F a 122° F)</w:t>
            </w:r>
          </w:p>
        </w:tc>
      </w:tr>
      <w:tr w:rsidR="009F070E" w14:paraId="57C470F7" w14:textId="77777777" w:rsidTr="009F070E">
        <w:trPr>
          <w:trHeight w:val="420"/>
        </w:trPr>
        <w:tc>
          <w:tcPr>
            <w:tcW w:w="3075" w:type="dxa"/>
            <w:tcBorders>
              <w:top w:val="single" w:sz="4" w:space="0" w:color="181717"/>
              <w:left w:val="single" w:sz="4" w:space="0" w:color="181717"/>
              <w:bottom w:val="single" w:sz="4" w:space="0" w:color="181717"/>
              <w:right w:val="single" w:sz="4" w:space="0" w:color="181717"/>
            </w:tcBorders>
          </w:tcPr>
          <w:p w14:paraId="23B64A8E" w14:textId="77777777" w:rsidR="009F070E" w:rsidRPr="00E554E0" w:rsidRDefault="009F070E" w:rsidP="001F7FB6">
            <w:pPr>
              <w:rPr>
                <w:rFonts w:ascii="Arial Narrow" w:hAnsi="Arial Narrow"/>
                <w:sz w:val="18"/>
                <w:szCs w:val="18"/>
              </w:rPr>
            </w:pPr>
            <w:r w:rsidRPr="00E554E0">
              <w:rPr>
                <w:rFonts w:ascii="Arial Narrow" w:eastAsia="Times New Roman" w:hAnsi="Arial Narrow" w:cs="Times New Roman"/>
                <w:b/>
                <w:color w:val="181717"/>
                <w:sz w:val="18"/>
                <w:szCs w:val="18"/>
              </w:rPr>
              <w:lastRenderedPageBreak/>
              <w:t>Rango de temperatura de almacenamiento</w:t>
            </w:r>
          </w:p>
        </w:tc>
        <w:tc>
          <w:tcPr>
            <w:tcW w:w="7280" w:type="dxa"/>
            <w:tcBorders>
              <w:top w:val="single" w:sz="4" w:space="0" w:color="181717"/>
              <w:left w:val="single" w:sz="4" w:space="0" w:color="181717"/>
              <w:bottom w:val="single" w:sz="4" w:space="0" w:color="181717"/>
              <w:right w:val="single" w:sz="4" w:space="0" w:color="181717"/>
            </w:tcBorders>
          </w:tcPr>
          <w:p w14:paraId="2356E60E" w14:textId="77777777" w:rsidR="009F070E" w:rsidRPr="00E554E0" w:rsidRDefault="009F070E" w:rsidP="001F7FB6">
            <w:pPr>
              <w:rPr>
                <w:rFonts w:ascii="Arial Narrow" w:hAnsi="Arial Narrow"/>
                <w:sz w:val="18"/>
                <w:szCs w:val="18"/>
              </w:rPr>
            </w:pPr>
            <w:r w:rsidRPr="00E554E0">
              <w:rPr>
                <w:rFonts w:ascii="Arial Narrow" w:eastAsia="Times New Roman" w:hAnsi="Arial Narrow" w:cs="Times New Roman"/>
                <w:color w:val="181717"/>
                <w:sz w:val="18"/>
                <w:szCs w:val="18"/>
              </w:rPr>
              <w:t>-30° C a 60 °C (-22° F a 140° F)</w:t>
            </w:r>
          </w:p>
        </w:tc>
      </w:tr>
      <w:tr w:rsidR="009F070E" w14:paraId="32952D0A" w14:textId="77777777" w:rsidTr="009F070E">
        <w:trPr>
          <w:trHeight w:val="300"/>
        </w:trPr>
        <w:tc>
          <w:tcPr>
            <w:tcW w:w="3075" w:type="dxa"/>
            <w:tcBorders>
              <w:top w:val="single" w:sz="4" w:space="0" w:color="181717"/>
              <w:left w:val="nil"/>
              <w:bottom w:val="single" w:sz="4" w:space="0" w:color="181717"/>
              <w:right w:val="nil"/>
            </w:tcBorders>
          </w:tcPr>
          <w:p w14:paraId="262E9151" w14:textId="77777777" w:rsidR="009F070E" w:rsidRPr="00E554E0" w:rsidRDefault="009F070E" w:rsidP="001F7FB6">
            <w:pPr>
              <w:rPr>
                <w:rFonts w:ascii="Arial Narrow" w:hAnsi="Arial Narrow"/>
                <w:sz w:val="18"/>
                <w:szCs w:val="18"/>
              </w:rPr>
            </w:pPr>
          </w:p>
        </w:tc>
        <w:tc>
          <w:tcPr>
            <w:tcW w:w="7280" w:type="dxa"/>
            <w:tcBorders>
              <w:top w:val="single" w:sz="4" w:space="0" w:color="181717"/>
              <w:left w:val="nil"/>
              <w:bottom w:val="single" w:sz="4" w:space="0" w:color="181717"/>
              <w:right w:val="nil"/>
            </w:tcBorders>
          </w:tcPr>
          <w:p w14:paraId="6389A53E" w14:textId="77777777" w:rsidR="009F070E" w:rsidRPr="00E554E0" w:rsidRDefault="009F070E" w:rsidP="001F7FB6">
            <w:pPr>
              <w:rPr>
                <w:rFonts w:ascii="Arial Narrow" w:hAnsi="Arial Narrow"/>
                <w:sz w:val="18"/>
                <w:szCs w:val="18"/>
              </w:rPr>
            </w:pPr>
          </w:p>
        </w:tc>
      </w:tr>
      <w:tr w:rsidR="009F070E" w14:paraId="55A14E7D" w14:textId="77777777" w:rsidTr="009F070E">
        <w:trPr>
          <w:trHeight w:val="240"/>
        </w:trPr>
        <w:tc>
          <w:tcPr>
            <w:tcW w:w="3075" w:type="dxa"/>
            <w:tcBorders>
              <w:top w:val="single" w:sz="4" w:space="0" w:color="181717"/>
              <w:left w:val="single" w:sz="4" w:space="0" w:color="181717"/>
              <w:bottom w:val="single" w:sz="4" w:space="0" w:color="181717"/>
              <w:right w:val="single" w:sz="4" w:space="0" w:color="181717"/>
            </w:tcBorders>
          </w:tcPr>
          <w:p w14:paraId="1FEDB998" w14:textId="77777777" w:rsidR="009F070E" w:rsidRPr="00E554E0" w:rsidRDefault="009F070E" w:rsidP="001F7FB6">
            <w:pPr>
              <w:rPr>
                <w:rFonts w:ascii="Arial Narrow" w:hAnsi="Arial Narrow"/>
                <w:sz w:val="18"/>
                <w:szCs w:val="18"/>
              </w:rPr>
            </w:pPr>
            <w:r w:rsidRPr="00E554E0">
              <w:rPr>
                <w:rFonts w:ascii="Arial Narrow" w:eastAsia="Times New Roman" w:hAnsi="Arial Narrow" w:cs="Times New Roman"/>
                <w:b/>
                <w:color w:val="181717"/>
                <w:sz w:val="18"/>
                <w:szCs w:val="18"/>
              </w:rPr>
              <w:t>Coeficiente de temperatura</w:t>
            </w:r>
          </w:p>
        </w:tc>
        <w:tc>
          <w:tcPr>
            <w:tcW w:w="7280" w:type="dxa"/>
            <w:tcBorders>
              <w:top w:val="single" w:sz="4" w:space="0" w:color="181717"/>
              <w:left w:val="single" w:sz="4" w:space="0" w:color="181717"/>
              <w:bottom w:val="single" w:sz="4" w:space="0" w:color="181717"/>
              <w:right w:val="single" w:sz="4" w:space="0" w:color="181717"/>
            </w:tcBorders>
          </w:tcPr>
          <w:p w14:paraId="7DF5B157" w14:textId="77777777" w:rsidR="009F070E" w:rsidRPr="00E554E0" w:rsidRDefault="009F070E" w:rsidP="001F7FB6">
            <w:pPr>
              <w:rPr>
                <w:rFonts w:ascii="Arial Narrow" w:hAnsi="Arial Narrow"/>
                <w:sz w:val="18"/>
                <w:szCs w:val="18"/>
              </w:rPr>
            </w:pPr>
            <w:r w:rsidRPr="00E554E0">
              <w:rPr>
                <w:rFonts w:ascii="Arial Narrow" w:eastAsia="Times New Roman" w:hAnsi="Arial Narrow" w:cs="Times New Roman"/>
                <w:color w:val="181717"/>
                <w:sz w:val="18"/>
                <w:szCs w:val="18"/>
              </w:rPr>
              <w:t xml:space="preserve">± 0,1 % del rango/± 0,1 % de lectura/°C &lt;18 °C &gt;28 °C </w:t>
            </w:r>
          </w:p>
        </w:tc>
      </w:tr>
      <w:tr w:rsidR="009F070E" w14:paraId="60ABDF22" w14:textId="77777777" w:rsidTr="009F070E">
        <w:trPr>
          <w:trHeight w:val="420"/>
        </w:trPr>
        <w:tc>
          <w:tcPr>
            <w:tcW w:w="3075" w:type="dxa"/>
            <w:tcBorders>
              <w:top w:val="single" w:sz="4" w:space="0" w:color="181717"/>
              <w:left w:val="single" w:sz="4" w:space="0" w:color="181717"/>
              <w:bottom w:val="single" w:sz="4" w:space="0" w:color="181717"/>
              <w:right w:val="single" w:sz="4" w:space="0" w:color="181717"/>
            </w:tcBorders>
          </w:tcPr>
          <w:p w14:paraId="284D033A" w14:textId="77777777" w:rsidR="009F070E" w:rsidRPr="00E554E0" w:rsidRDefault="009F070E" w:rsidP="001F7FB6">
            <w:pPr>
              <w:rPr>
                <w:rFonts w:ascii="Arial Narrow" w:hAnsi="Arial Narrow"/>
                <w:sz w:val="18"/>
                <w:szCs w:val="18"/>
              </w:rPr>
            </w:pPr>
            <w:r w:rsidRPr="00E554E0">
              <w:rPr>
                <w:rFonts w:ascii="Arial Narrow" w:eastAsia="Times New Roman" w:hAnsi="Arial Narrow" w:cs="Times New Roman"/>
                <w:b/>
                <w:color w:val="181717"/>
                <w:sz w:val="18"/>
                <w:szCs w:val="18"/>
              </w:rPr>
              <w:t>Tipo de protección</w:t>
            </w:r>
          </w:p>
        </w:tc>
        <w:tc>
          <w:tcPr>
            <w:tcW w:w="7280" w:type="dxa"/>
            <w:tcBorders>
              <w:top w:val="single" w:sz="4" w:space="0" w:color="181717"/>
              <w:left w:val="single" w:sz="4" w:space="0" w:color="181717"/>
              <w:bottom w:val="single" w:sz="4" w:space="0" w:color="181717"/>
              <w:right w:val="single" w:sz="4" w:space="0" w:color="181717"/>
            </w:tcBorders>
          </w:tcPr>
          <w:p w14:paraId="2D819E8A" w14:textId="0EA75D56" w:rsidR="009F070E" w:rsidRPr="00E554E0" w:rsidRDefault="009F070E" w:rsidP="001F7FB6">
            <w:pPr>
              <w:rPr>
                <w:rFonts w:ascii="Arial Narrow" w:hAnsi="Arial Narrow"/>
                <w:sz w:val="18"/>
                <w:szCs w:val="18"/>
              </w:rPr>
            </w:pPr>
            <w:r w:rsidRPr="00E554E0">
              <w:rPr>
                <w:rFonts w:ascii="Arial Narrow" w:eastAsia="Times New Roman" w:hAnsi="Arial Narrow" w:cs="Times New Roman"/>
                <w:color w:val="181717"/>
                <w:sz w:val="18"/>
                <w:szCs w:val="18"/>
              </w:rPr>
              <w:t xml:space="preserve">IP56 </w:t>
            </w:r>
            <w:r w:rsidR="00E554E0" w:rsidRPr="00E554E0">
              <w:rPr>
                <w:rFonts w:ascii="Arial Narrow" w:eastAsia="Times New Roman" w:hAnsi="Arial Narrow" w:cs="Times New Roman"/>
                <w:color w:val="181717"/>
                <w:sz w:val="18"/>
                <w:szCs w:val="18"/>
              </w:rPr>
              <w:t xml:space="preserve">para el estuche </w:t>
            </w:r>
            <w:r w:rsidRPr="00E554E0">
              <w:rPr>
                <w:rFonts w:ascii="Arial Narrow" w:eastAsia="Times New Roman" w:hAnsi="Arial Narrow" w:cs="Times New Roman"/>
                <w:color w:val="181717"/>
                <w:sz w:val="18"/>
                <w:szCs w:val="18"/>
              </w:rPr>
              <w:t xml:space="preserve">y </w:t>
            </w:r>
            <w:r w:rsidR="00E554E0" w:rsidRPr="00E554E0">
              <w:rPr>
                <w:rFonts w:ascii="Arial Narrow" w:eastAsia="Times New Roman" w:hAnsi="Arial Narrow" w:cs="Times New Roman"/>
                <w:color w:val="181717"/>
                <w:sz w:val="18"/>
                <w:szCs w:val="18"/>
              </w:rPr>
              <w:t xml:space="preserve">la </w:t>
            </w:r>
            <w:r w:rsidRPr="00E554E0">
              <w:rPr>
                <w:rFonts w:ascii="Arial Narrow" w:eastAsia="Times New Roman" w:hAnsi="Arial Narrow" w:cs="Times New Roman"/>
                <w:color w:val="181717"/>
                <w:sz w:val="18"/>
                <w:szCs w:val="18"/>
              </w:rPr>
              <w:t>tapa del compartimento de la batería con clasificación IP40</w:t>
            </w:r>
            <w:r w:rsidR="00E554E0" w:rsidRPr="00E554E0">
              <w:rPr>
                <w:rFonts w:ascii="Arial Narrow" w:eastAsia="Times New Roman" w:hAnsi="Arial Narrow" w:cs="Times New Roman"/>
                <w:color w:val="181717"/>
                <w:sz w:val="18"/>
                <w:szCs w:val="18"/>
              </w:rPr>
              <w:t xml:space="preserve"> bajo norma </w:t>
            </w:r>
            <w:r w:rsidRPr="00E554E0">
              <w:rPr>
                <w:rFonts w:ascii="Arial Narrow" w:eastAsia="Times New Roman" w:hAnsi="Arial Narrow" w:cs="Times New Roman"/>
                <w:color w:val="181717"/>
                <w:sz w:val="18"/>
                <w:szCs w:val="18"/>
              </w:rPr>
              <w:t>EN60529</w:t>
            </w:r>
            <w:r w:rsidR="00E554E0" w:rsidRPr="00E554E0">
              <w:rPr>
                <w:rFonts w:ascii="Arial Narrow" w:eastAsia="Times New Roman" w:hAnsi="Arial Narrow" w:cs="Times New Roman"/>
                <w:color w:val="181717"/>
                <w:sz w:val="18"/>
                <w:szCs w:val="18"/>
              </w:rPr>
              <w:t>.</w:t>
            </w:r>
          </w:p>
        </w:tc>
      </w:tr>
      <w:tr w:rsidR="00E554E0" w14:paraId="4EA86151" w14:textId="77777777" w:rsidTr="00E554E0">
        <w:trPr>
          <w:trHeight w:val="259"/>
        </w:trPr>
        <w:tc>
          <w:tcPr>
            <w:tcW w:w="3075" w:type="dxa"/>
            <w:vMerge w:val="restart"/>
            <w:tcBorders>
              <w:top w:val="single" w:sz="4" w:space="0" w:color="181717"/>
              <w:left w:val="single" w:sz="4" w:space="0" w:color="181717"/>
              <w:bottom w:val="single" w:sz="4" w:space="0" w:color="181717"/>
              <w:right w:val="single" w:sz="4" w:space="0" w:color="181717"/>
            </w:tcBorders>
          </w:tcPr>
          <w:p w14:paraId="3C9C14BC" w14:textId="77777777" w:rsidR="00E554E0" w:rsidRPr="00E554E0" w:rsidRDefault="00E554E0" w:rsidP="001F7FB6">
            <w:pPr>
              <w:rPr>
                <w:rFonts w:ascii="Arial Narrow" w:hAnsi="Arial Narrow"/>
                <w:sz w:val="18"/>
                <w:szCs w:val="18"/>
              </w:rPr>
            </w:pPr>
            <w:r w:rsidRPr="00E554E0">
              <w:rPr>
                <w:rFonts w:ascii="Arial Narrow" w:eastAsia="Times New Roman" w:hAnsi="Arial Narrow" w:cs="Times New Roman"/>
                <w:b/>
                <w:color w:val="181717"/>
                <w:sz w:val="18"/>
                <w:szCs w:val="18"/>
              </w:rPr>
              <w:t>Tensión máxima</w:t>
            </w:r>
          </w:p>
        </w:tc>
        <w:tc>
          <w:tcPr>
            <w:tcW w:w="7280" w:type="dxa"/>
            <w:tcBorders>
              <w:top w:val="single" w:sz="4" w:space="0" w:color="181717"/>
              <w:left w:val="single" w:sz="4" w:space="0" w:color="181717"/>
              <w:right w:val="single" w:sz="4" w:space="0" w:color="181717"/>
            </w:tcBorders>
          </w:tcPr>
          <w:p w14:paraId="4AD45407" w14:textId="653DD413" w:rsidR="00E554E0" w:rsidRPr="00E554E0" w:rsidRDefault="00E554E0" w:rsidP="001F7FB6">
            <w:pPr>
              <w:rPr>
                <w:rFonts w:ascii="Arial Narrow" w:hAnsi="Arial Narrow"/>
                <w:sz w:val="18"/>
                <w:szCs w:val="18"/>
              </w:rPr>
            </w:pPr>
            <w:proofErr w:type="spellStart"/>
            <w:r w:rsidRPr="00E554E0">
              <w:rPr>
                <w:rFonts w:ascii="Arial Narrow" w:eastAsia="Times New Roman" w:hAnsi="Arial Narrow" w:cs="Times New Roman"/>
                <w:color w:val="181717"/>
                <w:sz w:val="18"/>
                <w:szCs w:val="18"/>
              </w:rPr>
              <w:t>U</w:t>
            </w:r>
            <w:r w:rsidRPr="00E554E0">
              <w:rPr>
                <w:rFonts w:ascii="Arial Narrow" w:eastAsia="Times New Roman" w:hAnsi="Arial Narrow" w:cs="Times New Roman"/>
                <w:color w:val="181717"/>
                <w:sz w:val="18"/>
                <w:szCs w:val="18"/>
                <w:vertAlign w:val="subscript"/>
              </w:rPr>
              <w:t>rms</w:t>
            </w:r>
            <w:proofErr w:type="spellEnd"/>
            <w:r w:rsidRPr="00E554E0">
              <w:rPr>
                <w:rFonts w:ascii="Arial Narrow" w:eastAsia="Times New Roman" w:hAnsi="Arial Narrow" w:cs="Times New Roman"/>
                <w:color w:val="181717"/>
                <w:sz w:val="18"/>
                <w:szCs w:val="18"/>
              </w:rPr>
              <w:t xml:space="preserve"> =  0 V</w:t>
            </w:r>
          </w:p>
        </w:tc>
      </w:tr>
      <w:tr w:rsidR="009F070E" w14:paraId="60D03920" w14:textId="77777777" w:rsidTr="009F070E">
        <w:trPr>
          <w:trHeight w:val="438"/>
        </w:trPr>
        <w:tc>
          <w:tcPr>
            <w:tcW w:w="3075" w:type="dxa"/>
            <w:vMerge/>
            <w:tcBorders>
              <w:top w:val="nil"/>
              <w:left w:val="single" w:sz="4" w:space="0" w:color="181717"/>
              <w:bottom w:val="single" w:sz="4" w:space="0" w:color="181717"/>
              <w:right w:val="single" w:sz="4" w:space="0" w:color="181717"/>
            </w:tcBorders>
          </w:tcPr>
          <w:p w14:paraId="25DACB0F" w14:textId="77777777" w:rsidR="009F070E" w:rsidRPr="00E554E0" w:rsidRDefault="009F070E" w:rsidP="001F7FB6">
            <w:pPr>
              <w:rPr>
                <w:rFonts w:ascii="Arial Narrow" w:hAnsi="Arial Narrow"/>
                <w:sz w:val="18"/>
                <w:szCs w:val="18"/>
              </w:rPr>
            </w:pPr>
          </w:p>
        </w:tc>
        <w:tc>
          <w:tcPr>
            <w:tcW w:w="7280" w:type="dxa"/>
            <w:tcBorders>
              <w:top w:val="single" w:sz="4" w:space="0" w:color="181717"/>
              <w:left w:val="single" w:sz="4" w:space="0" w:color="181717"/>
              <w:bottom w:val="single" w:sz="4" w:space="0" w:color="181717"/>
              <w:right w:val="single" w:sz="4" w:space="0" w:color="181717"/>
            </w:tcBorders>
          </w:tcPr>
          <w:p w14:paraId="55ACCA0D" w14:textId="1D57A539" w:rsidR="009F070E" w:rsidRPr="00E554E0" w:rsidRDefault="00E554E0" w:rsidP="001F7FB6">
            <w:pPr>
              <w:ind w:right="1123"/>
              <w:rPr>
                <w:rFonts w:ascii="Arial Narrow" w:hAnsi="Arial Narrow"/>
                <w:sz w:val="18"/>
                <w:szCs w:val="18"/>
              </w:rPr>
            </w:pPr>
            <w:r w:rsidRPr="00E554E0">
              <w:rPr>
                <w:rFonts w:ascii="Arial Narrow" w:eastAsia="Times New Roman" w:hAnsi="Arial Narrow" w:cs="Times New Roman"/>
                <w:color w:val="181717"/>
                <w:sz w:val="18"/>
                <w:szCs w:val="18"/>
              </w:rPr>
              <w:t>Tomas”</w:t>
            </w:r>
            <w:r w:rsidR="009F070E" w:rsidRPr="00E554E0">
              <w:rPr>
                <w:rFonts w:ascii="Arial Narrow" w:eastAsia="Times New Roman" w:hAnsi="Arial Narrow" w:cs="Times New Roman"/>
                <w:color w:val="181717"/>
                <w:sz w:val="18"/>
                <w:szCs w:val="18"/>
              </w:rPr>
              <w:t xml:space="preserve"> </w:t>
            </w:r>
            <w:r w:rsidR="009F070E" w:rsidRPr="00E554E0">
              <w:rPr>
                <w:rFonts w:ascii="Arial Narrow" w:hAnsi="Arial Narrow"/>
                <w:noProof/>
                <w:sz w:val="18"/>
                <w:szCs w:val="18"/>
              </w:rPr>
              <mc:AlternateContent>
                <mc:Choice Requires="wpg">
                  <w:drawing>
                    <wp:inline distT="0" distB="0" distL="0" distR="0" wp14:anchorId="54A73967" wp14:editId="2E51F963">
                      <wp:extent cx="439763" cy="87731"/>
                      <wp:effectExtent l="0" t="0" r="0" b="0"/>
                      <wp:docPr id="35452" name="Group 35452"/>
                      <wp:cNvGraphicFramePr/>
                      <a:graphic xmlns:a="http://schemas.openxmlformats.org/drawingml/2006/main">
                        <a:graphicData uri="http://schemas.microsoft.com/office/word/2010/wordprocessingGroup">
                          <wpg:wgp>
                            <wpg:cNvGrpSpPr/>
                            <wpg:grpSpPr>
                              <a:xfrm>
                                <a:off x="0" y="0"/>
                                <a:ext cx="439763" cy="87731"/>
                                <a:chOff x="0" y="0"/>
                                <a:chExt cx="439763" cy="87731"/>
                              </a:xfrm>
                            </wpg:grpSpPr>
                            <wps:wsp>
                              <wps:cNvPr id="1406" name="Shape 1406"/>
                              <wps:cNvSpPr/>
                              <wps:spPr>
                                <a:xfrm>
                                  <a:off x="24842" y="26632"/>
                                  <a:ext cx="11620" cy="34251"/>
                                </a:xfrm>
                                <a:custGeom>
                                  <a:avLst/>
                                  <a:gdLst/>
                                  <a:ahLst/>
                                  <a:cxnLst/>
                                  <a:rect l="0" t="0" r="0" b="0"/>
                                  <a:pathLst>
                                    <a:path w="11620" h="34251">
                                      <a:moveTo>
                                        <a:pt x="0" y="0"/>
                                      </a:moveTo>
                                      <a:lnTo>
                                        <a:pt x="11620" y="0"/>
                                      </a:lnTo>
                                      <a:lnTo>
                                        <a:pt x="11620" y="4407"/>
                                      </a:lnTo>
                                      <a:lnTo>
                                        <a:pt x="4407" y="4407"/>
                                      </a:lnTo>
                                      <a:lnTo>
                                        <a:pt x="4407" y="14618"/>
                                      </a:lnTo>
                                      <a:lnTo>
                                        <a:pt x="11620" y="14618"/>
                                      </a:lnTo>
                                      <a:lnTo>
                                        <a:pt x="11620" y="18428"/>
                                      </a:lnTo>
                                      <a:lnTo>
                                        <a:pt x="4407" y="18428"/>
                                      </a:lnTo>
                                      <a:lnTo>
                                        <a:pt x="4407" y="30442"/>
                                      </a:lnTo>
                                      <a:lnTo>
                                        <a:pt x="11620" y="30442"/>
                                      </a:lnTo>
                                      <a:lnTo>
                                        <a:pt x="11620" y="34251"/>
                                      </a:lnTo>
                                      <a:lnTo>
                                        <a:pt x="0" y="34251"/>
                                      </a:lnTo>
                                      <a:lnTo>
                                        <a:pt x="0" y="0"/>
                                      </a:lnTo>
                                      <a:close/>
                                    </a:path>
                                  </a:pathLst>
                                </a:custGeom>
                                <a:ln w="0" cap="rnd">
                                  <a:round/>
                                </a:ln>
                              </wps:spPr>
                              <wps:style>
                                <a:lnRef idx="0">
                                  <a:srgbClr val="000000">
                                    <a:alpha val="0"/>
                                  </a:srgbClr>
                                </a:lnRef>
                                <a:fillRef idx="1">
                                  <a:srgbClr val="1A1915"/>
                                </a:fillRef>
                                <a:effectRef idx="0">
                                  <a:scrgbClr r="0" g="0" b="0"/>
                                </a:effectRef>
                                <a:fontRef idx="none"/>
                              </wps:style>
                              <wps:bodyPr/>
                            </wps:wsp>
                            <wps:wsp>
                              <wps:cNvPr id="1407" name="Shape 1407"/>
                              <wps:cNvSpPr/>
                              <wps:spPr>
                                <a:xfrm>
                                  <a:off x="1" y="644"/>
                                  <a:ext cx="36462" cy="86814"/>
                                </a:xfrm>
                                <a:custGeom>
                                  <a:avLst/>
                                  <a:gdLst/>
                                  <a:ahLst/>
                                  <a:cxnLst/>
                                  <a:rect l="0" t="0" r="0" b="0"/>
                                  <a:pathLst>
                                    <a:path w="36462" h="86814">
                                      <a:moveTo>
                                        <a:pt x="36462" y="0"/>
                                      </a:moveTo>
                                      <a:lnTo>
                                        <a:pt x="36462" y="5876"/>
                                      </a:lnTo>
                                      <a:lnTo>
                                        <a:pt x="35865" y="5947"/>
                                      </a:lnTo>
                                      <a:lnTo>
                                        <a:pt x="34049" y="6162"/>
                                      </a:lnTo>
                                      <a:lnTo>
                                        <a:pt x="31458" y="6747"/>
                                      </a:lnTo>
                                      <a:lnTo>
                                        <a:pt x="30645" y="6962"/>
                                      </a:lnTo>
                                      <a:lnTo>
                                        <a:pt x="28245" y="7763"/>
                                      </a:lnTo>
                                      <a:lnTo>
                                        <a:pt x="24244" y="9757"/>
                                      </a:lnTo>
                                      <a:lnTo>
                                        <a:pt x="22835" y="10557"/>
                                      </a:lnTo>
                                      <a:lnTo>
                                        <a:pt x="21234" y="11560"/>
                                      </a:lnTo>
                                      <a:lnTo>
                                        <a:pt x="18428" y="13960"/>
                                      </a:lnTo>
                                      <a:lnTo>
                                        <a:pt x="15824" y="16564"/>
                                      </a:lnTo>
                                      <a:lnTo>
                                        <a:pt x="14618" y="17973"/>
                                      </a:lnTo>
                                      <a:lnTo>
                                        <a:pt x="12827" y="20171"/>
                                      </a:lnTo>
                                      <a:lnTo>
                                        <a:pt x="12217" y="20983"/>
                                      </a:lnTo>
                                      <a:lnTo>
                                        <a:pt x="11214" y="22584"/>
                                      </a:lnTo>
                                      <a:lnTo>
                                        <a:pt x="10820" y="23384"/>
                                      </a:lnTo>
                                      <a:lnTo>
                                        <a:pt x="9817" y="25187"/>
                                      </a:lnTo>
                                      <a:lnTo>
                                        <a:pt x="9423" y="25988"/>
                                      </a:lnTo>
                                      <a:lnTo>
                                        <a:pt x="8623" y="27778"/>
                                      </a:lnTo>
                                      <a:lnTo>
                                        <a:pt x="7620" y="30394"/>
                                      </a:lnTo>
                                      <a:lnTo>
                                        <a:pt x="7010" y="32401"/>
                                      </a:lnTo>
                                      <a:lnTo>
                                        <a:pt x="6820" y="33201"/>
                                      </a:lnTo>
                                      <a:lnTo>
                                        <a:pt x="6020" y="37011"/>
                                      </a:lnTo>
                                      <a:lnTo>
                                        <a:pt x="5613" y="41011"/>
                                      </a:lnTo>
                                      <a:lnTo>
                                        <a:pt x="5613" y="45024"/>
                                      </a:lnTo>
                                      <a:lnTo>
                                        <a:pt x="5804" y="47209"/>
                                      </a:lnTo>
                                      <a:lnTo>
                                        <a:pt x="6020" y="49228"/>
                                      </a:lnTo>
                                      <a:lnTo>
                                        <a:pt x="6820" y="53229"/>
                                      </a:lnTo>
                                      <a:lnTo>
                                        <a:pt x="8623" y="58842"/>
                                      </a:lnTo>
                                      <a:lnTo>
                                        <a:pt x="10223" y="62246"/>
                                      </a:lnTo>
                                      <a:lnTo>
                                        <a:pt x="13221" y="67046"/>
                                      </a:lnTo>
                                      <a:lnTo>
                                        <a:pt x="16827" y="71250"/>
                                      </a:lnTo>
                                      <a:lnTo>
                                        <a:pt x="18021" y="72457"/>
                                      </a:lnTo>
                                      <a:lnTo>
                                        <a:pt x="20841" y="74870"/>
                                      </a:lnTo>
                                      <a:lnTo>
                                        <a:pt x="23838" y="76864"/>
                                      </a:lnTo>
                                      <a:lnTo>
                                        <a:pt x="27051" y="78463"/>
                                      </a:lnTo>
                                      <a:lnTo>
                                        <a:pt x="28651" y="79073"/>
                                      </a:lnTo>
                                      <a:lnTo>
                                        <a:pt x="32055" y="80267"/>
                                      </a:lnTo>
                                      <a:lnTo>
                                        <a:pt x="33858" y="80673"/>
                                      </a:lnTo>
                                      <a:lnTo>
                                        <a:pt x="36462" y="80959"/>
                                      </a:lnTo>
                                      <a:lnTo>
                                        <a:pt x="36462" y="86814"/>
                                      </a:lnTo>
                                      <a:lnTo>
                                        <a:pt x="35052" y="86681"/>
                                      </a:lnTo>
                                      <a:lnTo>
                                        <a:pt x="30848" y="85881"/>
                                      </a:lnTo>
                                      <a:lnTo>
                                        <a:pt x="28854" y="85271"/>
                                      </a:lnTo>
                                      <a:lnTo>
                                        <a:pt x="27051" y="84686"/>
                                      </a:lnTo>
                                      <a:lnTo>
                                        <a:pt x="25044" y="83886"/>
                                      </a:lnTo>
                                      <a:lnTo>
                                        <a:pt x="23241" y="83074"/>
                                      </a:lnTo>
                                      <a:lnTo>
                                        <a:pt x="21234" y="82070"/>
                                      </a:lnTo>
                                      <a:lnTo>
                                        <a:pt x="17831" y="79657"/>
                                      </a:lnTo>
                                      <a:lnTo>
                                        <a:pt x="16218" y="78463"/>
                                      </a:lnTo>
                                      <a:lnTo>
                                        <a:pt x="13017" y="75670"/>
                                      </a:lnTo>
                                      <a:lnTo>
                                        <a:pt x="10223" y="72457"/>
                                      </a:lnTo>
                                      <a:lnTo>
                                        <a:pt x="8814" y="70653"/>
                                      </a:lnTo>
                                      <a:lnTo>
                                        <a:pt x="6414" y="67046"/>
                                      </a:lnTo>
                                      <a:lnTo>
                                        <a:pt x="5410" y="65256"/>
                                      </a:lnTo>
                                      <a:lnTo>
                                        <a:pt x="4407" y="63236"/>
                                      </a:lnTo>
                                      <a:lnTo>
                                        <a:pt x="2807" y="59033"/>
                                      </a:lnTo>
                                      <a:lnTo>
                                        <a:pt x="2007" y="56835"/>
                                      </a:lnTo>
                                      <a:lnTo>
                                        <a:pt x="1410" y="54639"/>
                                      </a:lnTo>
                                      <a:lnTo>
                                        <a:pt x="610" y="50219"/>
                                      </a:lnTo>
                                      <a:lnTo>
                                        <a:pt x="203" y="47819"/>
                                      </a:lnTo>
                                      <a:lnTo>
                                        <a:pt x="0" y="45418"/>
                                      </a:lnTo>
                                      <a:lnTo>
                                        <a:pt x="0" y="40808"/>
                                      </a:lnTo>
                                      <a:lnTo>
                                        <a:pt x="203" y="38408"/>
                                      </a:lnTo>
                                      <a:lnTo>
                                        <a:pt x="406" y="36211"/>
                                      </a:lnTo>
                                      <a:lnTo>
                                        <a:pt x="800" y="34001"/>
                                      </a:lnTo>
                                      <a:lnTo>
                                        <a:pt x="1207" y="31994"/>
                                      </a:lnTo>
                                      <a:lnTo>
                                        <a:pt x="1803" y="29797"/>
                                      </a:lnTo>
                                      <a:lnTo>
                                        <a:pt x="2400" y="27778"/>
                                      </a:lnTo>
                                      <a:lnTo>
                                        <a:pt x="2807" y="26584"/>
                                      </a:lnTo>
                                      <a:lnTo>
                                        <a:pt x="4001" y="23575"/>
                                      </a:lnTo>
                                      <a:lnTo>
                                        <a:pt x="5004" y="21580"/>
                                      </a:lnTo>
                                      <a:lnTo>
                                        <a:pt x="6020" y="19777"/>
                                      </a:lnTo>
                                      <a:lnTo>
                                        <a:pt x="7214" y="17770"/>
                                      </a:lnTo>
                                      <a:lnTo>
                                        <a:pt x="8420" y="15980"/>
                                      </a:lnTo>
                                      <a:lnTo>
                                        <a:pt x="9017" y="15167"/>
                                      </a:lnTo>
                                      <a:lnTo>
                                        <a:pt x="10414" y="13364"/>
                                      </a:lnTo>
                                      <a:lnTo>
                                        <a:pt x="11214" y="12576"/>
                                      </a:lnTo>
                                      <a:lnTo>
                                        <a:pt x="12624" y="10963"/>
                                      </a:lnTo>
                                      <a:lnTo>
                                        <a:pt x="13424" y="10163"/>
                                      </a:lnTo>
                                      <a:lnTo>
                                        <a:pt x="16637" y="7356"/>
                                      </a:lnTo>
                                      <a:lnTo>
                                        <a:pt x="19228" y="5553"/>
                                      </a:lnTo>
                                      <a:lnTo>
                                        <a:pt x="21031" y="4549"/>
                                      </a:lnTo>
                                      <a:lnTo>
                                        <a:pt x="23838" y="3153"/>
                                      </a:lnTo>
                                      <a:lnTo>
                                        <a:pt x="26835" y="1946"/>
                                      </a:lnTo>
                                      <a:lnTo>
                                        <a:pt x="28854" y="1350"/>
                                      </a:lnTo>
                                      <a:lnTo>
                                        <a:pt x="33858" y="333"/>
                                      </a:lnTo>
                                      <a:lnTo>
                                        <a:pt x="35052" y="143"/>
                                      </a:lnTo>
                                      <a:lnTo>
                                        <a:pt x="36462" y="0"/>
                                      </a:lnTo>
                                      <a:close/>
                                    </a:path>
                                  </a:pathLst>
                                </a:custGeom>
                                <a:ln w="0" cap="rnd">
                                  <a:round/>
                                </a:ln>
                              </wps:spPr>
                              <wps:style>
                                <a:lnRef idx="0">
                                  <a:srgbClr val="000000">
                                    <a:alpha val="0"/>
                                  </a:srgbClr>
                                </a:lnRef>
                                <a:fillRef idx="1">
                                  <a:srgbClr val="1A1915"/>
                                </a:fillRef>
                                <a:effectRef idx="0">
                                  <a:scrgbClr r="0" g="0" b="0"/>
                                </a:effectRef>
                                <a:fontRef idx="none"/>
                              </wps:style>
                              <wps:bodyPr/>
                            </wps:wsp>
                            <wps:wsp>
                              <wps:cNvPr id="38924" name="Shape 38924"/>
                              <wps:cNvSpPr/>
                              <wps:spPr>
                                <a:xfrm>
                                  <a:off x="36463" y="57073"/>
                                  <a:ext cx="11621" cy="9144"/>
                                </a:xfrm>
                                <a:custGeom>
                                  <a:avLst/>
                                  <a:gdLst/>
                                  <a:ahLst/>
                                  <a:cxnLst/>
                                  <a:rect l="0" t="0" r="0" b="0"/>
                                  <a:pathLst>
                                    <a:path w="11621" h="9144">
                                      <a:moveTo>
                                        <a:pt x="0" y="0"/>
                                      </a:moveTo>
                                      <a:lnTo>
                                        <a:pt x="11621" y="0"/>
                                      </a:lnTo>
                                      <a:lnTo>
                                        <a:pt x="11621" y="9144"/>
                                      </a:lnTo>
                                      <a:lnTo>
                                        <a:pt x="0" y="9144"/>
                                      </a:lnTo>
                                      <a:lnTo>
                                        <a:pt x="0" y="0"/>
                                      </a:lnTo>
                                    </a:path>
                                  </a:pathLst>
                                </a:custGeom>
                                <a:ln w="0" cap="rnd">
                                  <a:round/>
                                </a:ln>
                              </wps:spPr>
                              <wps:style>
                                <a:lnRef idx="0">
                                  <a:srgbClr val="000000">
                                    <a:alpha val="0"/>
                                  </a:srgbClr>
                                </a:lnRef>
                                <a:fillRef idx="1">
                                  <a:srgbClr val="1A1915"/>
                                </a:fillRef>
                                <a:effectRef idx="0">
                                  <a:scrgbClr r="0" g="0" b="0"/>
                                </a:effectRef>
                                <a:fontRef idx="none"/>
                              </wps:style>
                              <wps:bodyPr/>
                            </wps:wsp>
                            <wps:wsp>
                              <wps:cNvPr id="38925" name="Shape 38925"/>
                              <wps:cNvSpPr/>
                              <wps:spPr>
                                <a:xfrm>
                                  <a:off x="36463" y="41249"/>
                                  <a:ext cx="10414" cy="9144"/>
                                </a:xfrm>
                                <a:custGeom>
                                  <a:avLst/>
                                  <a:gdLst/>
                                  <a:ahLst/>
                                  <a:cxnLst/>
                                  <a:rect l="0" t="0" r="0" b="0"/>
                                  <a:pathLst>
                                    <a:path w="10414" h="9144">
                                      <a:moveTo>
                                        <a:pt x="0" y="0"/>
                                      </a:moveTo>
                                      <a:lnTo>
                                        <a:pt x="10414" y="0"/>
                                      </a:lnTo>
                                      <a:lnTo>
                                        <a:pt x="10414" y="9144"/>
                                      </a:lnTo>
                                      <a:lnTo>
                                        <a:pt x="0" y="9144"/>
                                      </a:lnTo>
                                      <a:lnTo>
                                        <a:pt x="0" y="0"/>
                                      </a:lnTo>
                                    </a:path>
                                  </a:pathLst>
                                </a:custGeom>
                                <a:ln w="0" cap="rnd">
                                  <a:round/>
                                </a:ln>
                              </wps:spPr>
                              <wps:style>
                                <a:lnRef idx="0">
                                  <a:srgbClr val="000000">
                                    <a:alpha val="0"/>
                                  </a:srgbClr>
                                </a:lnRef>
                                <a:fillRef idx="1">
                                  <a:srgbClr val="1A1915"/>
                                </a:fillRef>
                                <a:effectRef idx="0">
                                  <a:scrgbClr r="0" g="0" b="0"/>
                                </a:effectRef>
                                <a:fontRef idx="none"/>
                              </wps:style>
                              <wps:bodyPr/>
                            </wps:wsp>
                            <wps:wsp>
                              <wps:cNvPr id="38926" name="Shape 38926"/>
                              <wps:cNvSpPr/>
                              <wps:spPr>
                                <a:xfrm>
                                  <a:off x="36463" y="26632"/>
                                  <a:ext cx="11011" cy="9144"/>
                                </a:xfrm>
                                <a:custGeom>
                                  <a:avLst/>
                                  <a:gdLst/>
                                  <a:ahLst/>
                                  <a:cxnLst/>
                                  <a:rect l="0" t="0" r="0" b="0"/>
                                  <a:pathLst>
                                    <a:path w="11011" h="9144">
                                      <a:moveTo>
                                        <a:pt x="0" y="0"/>
                                      </a:moveTo>
                                      <a:lnTo>
                                        <a:pt x="11011" y="0"/>
                                      </a:lnTo>
                                      <a:lnTo>
                                        <a:pt x="11011" y="9144"/>
                                      </a:lnTo>
                                      <a:lnTo>
                                        <a:pt x="0" y="9144"/>
                                      </a:lnTo>
                                      <a:lnTo>
                                        <a:pt x="0" y="0"/>
                                      </a:lnTo>
                                    </a:path>
                                  </a:pathLst>
                                </a:custGeom>
                                <a:ln w="0" cap="rnd">
                                  <a:round/>
                                </a:ln>
                              </wps:spPr>
                              <wps:style>
                                <a:lnRef idx="0">
                                  <a:srgbClr val="000000">
                                    <a:alpha val="0"/>
                                  </a:srgbClr>
                                </a:lnRef>
                                <a:fillRef idx="1">
                                  <a:srgbClr val="1A1915"/>
                                </a:fillRef>
                                <a:effectRef idx="0">
                                  <a:scrgbClr r="0" g="0" b="0"/>
                                </a:effectRef>
                                <a:fontRef idx="none"/>
                              </wps:style>
                              <wps:bodyPr/>
                            </wps:wsp>
                            <wps:wsp>
                              <wps:cNvPr id="1411" name="Shape 1411"/>
                              <wps:cNvSpPr/>
                              <wps:spPr>
                                <a:xfrm>
                                  <a:off x="36463" y="584"/>
                                  <a:ext cx="41453" cy="86931"/>
                                </a:xfrm>
                                <a:custGeom>
                                  <a:avLst/>
                                  <a:gdLst/>
                                  <a:ahLst/>
                                  <a:cxnLst/>
                                  <a:rect l="0" t="0" r="0" b="0"/>
                                  <a:pathLst>
                                    <a:path w="41453" h="86931">
                                      <a:moveTo>
                                        <a:pt x="597" y="0"/>
                                      </a:moveTo>
                                      <a:lnTo>
                                        <a:pt x="4801" y="0"/>
                                      </a:lnTo>
                                      <a:lnTo>
                                        <a:pt x="6820" y="203"/>
                                      </a:lnTo>
                                      <a:lnTo>
                                        <a:pt x="12815" y="1410"/>
                                      </a:lnTo>
                                      <a:lnTo>
                                        <a:pt x="14821" y="2007"/>
                                      </a:lnTo>
                                      <a:lnTo>
                                        <a:pt x="16828" y="2807"/>
                                      </a:lnTo>
                                      <a:lnTo>
                                        <a:pt x="18631" y="3607"/>
                                      </a:lnTo>
                                      <a:lnTo>
                                        <a:pt x="22238" y="5614"/>
                                      </a:lnTo>
                                      <a:lnTo>
                                        <a:pt x="23241" y="6223"/>
                                      </a:lnTo>
                                      <a:lnTo>
                                        <a:pt x="25032" y="7417"/>
                                      </a:lnTo>
                                      <a:lnTo>
                                        <a:pt x="28245" y="10223"/>
                                      </a:lnTo>
                                      <a:lnTo>
                                        <a:pt x="31445" y="13424"/>
                                      </a:lnTo>
                                      <a:lnTo>
                                        <a:pt x="34049" y="17031"/>
                                      </a:lnTo>
                                      <a:lnTo>
                                        <a:pt x="36259" y="20841"/>
                                      </a:lnTo>
                                      <a:lnTo>
                                        <a:pt x="37656" y="23635"/>
                                      </a:lnTo>
                                      <a:lnTo>
                                        <a:pt x="38849" y="26645"/>
                                      </a:lnTo>
                                      <a:lnTo>
                                        <a:pt x="39459" y="28854"/>
                                      </a:lnTo>
                                      <a:lnTo>
                                        <a:pt x="40069" y="30849"/>
                                      </a:lnTo>
                                      <a:lnTo>
                                        <a:pt x="40653" y="34061"/>
                                      </a:lnTo>
                                      <a:lnTo>
                                        <a:pt x="41059" y="36271"/>
                                      </a:lnTo>
                                      <a:lnTo>
                                        <a:pt x="41262" y="37465"/>
                                      </a:lnTo>
                                      <a:lnTo>
                                        <a:pt x="41453" y="40869"/>
                                      </a:lnTo>
                                      <a:lnTo>
                                        <a:pt x="41453" y="45479"/>
                                      </a:lnTo>
                                      <a:lnTo>
                                        <a:pt x="41059" y="50279"/>
                                      </a:lnTo>
                                      <a:lnTo>
                                        <a:pt x="40653" y="52489"/>
                                      </a:lnTo>
                                      <a:lnTo>
                                        <a:pt x="38849" y="59093"/>
                                      </a:lnTo>
                                      <a:lnTo>
                                        <a:pt x="37249" y="63297"/>
                                      </a:lnTo>
                                      <a:lnTo>
                                        <a:pt x="36259" y="65316"/>
                                      </a:lnTo>
                                      <a:lnTo>
                                        <a:pt x="35255" y="67107"/>
                                      </a:lnTo>
                                      <a:lnTo>
                                        <a:pt x="31636" y="72517"/>
                                      </a:lnTo>
                                      <a:lnTo>
                                        <a:pt x="28842" y="75730"/>
                                      </a:lnTo>
                                      <a:lnTo>
                                        <a:pt x="25832" y="78524"/>
                                      </a:lnTo>
                                      <a:lnTo>
                                        <a:pt x="22428" y="80937"/>
                                      </a:lnTo>
                                      <a:lnTo>
                                        <a:pt x="20638" y="82131"/>
                                      </a:lnTo>
                                      <a:lnTo>
                                        <a:pt x="18834" y="83134"/>
                                      </a:lnTo>
                                      <a:lnTo>
                                        <a:pt x="15215" y="84747"/>
                                      </a:lnTo>
                                      <a:lnTo>
                                        <a:pt x="11214" y="85941"/>
                                      </a:lnTo>
                                      <a:lnTo>
                                        <a:pt x="9220" y="86347"/>
                                      </a:lnTo>
                                      <a:lnTo>
                                        <a:pt x="7011" y="86741"/>
                                      </a:lnTo>
                                      <a:lnTo>
                                        <a:pt x="5004" y="86931"/>
                                      </a:lnTo>
                                      <a:lnTo>
                                        <a:pt x="597" y="86931"/>
                                      </a:lnTo>
                                      <a:lnTo>
                                        <a:pt x="0" y="86875"/>
                                      </a:lnTo>
                                      <a:lnTo>
                                        <a:pt x="0" y="81019"/>
                                      </a:lnTo>
                                      <a:lnTo>
                                        <a:pt x="991" y="81128"/>
                                      </a:lnTo>
                                      <a:lnTo>
                                        <a:pt x="4610" y="81128"/>
                                      </a:lnTo>
                                      <a:lnTo>
                                        <a:pt x="8204" y="80734"/>
                                      </a:lnTo>
                                      <a:lnTo>
                                        <a:pt x="10021" y="80328"/>
                                      </a:lnTo>
                                      <a:lnTo>
                                        <a:pt x="15024" y="78524"/>
                                      </a:lnTo>
                                      <a:lnTo>
                                        <a:pt x="16624" y="77724"/>
                                      </a:lnTo>
                                      <a:lnTo>
                                        <a:pt x="18021" y="76924"/>
                                      </a:lnTo>
                                      <a:lnTo>
                                        <a:pt x="19622" y="75933"/>
                                      </a:lnTo>
                                      <a:lnTo>
                                        <a:pt x="21031" y="74930"/>
                                      </a:lnTo>
                                      <a:lnTo>
                                        <a:pt x="23838" y="72517"/>
                                      </a:lnTo>
                                      <a:lnTo>
                                        <a:pt x="25032" y="71310"/>
                                      </a:lnTo>
                                      <a:lnTo>
                                        <a:pt x="27445" y="68517"/>
                                      </a:lnTo>
                                      <a:lnTo>
                                        <a:pt x="28435" y="67107"/>
                                      </a:lnTo>
                                      <a:lnTo>
                                        <a:pt x="31445" y="62306"/>
                                      </a:lnTo>
                                      <a:lnTo>
                                        <a:pt x="32246" y="60503"/>
                                      </a:lnTo>
                                      <a:lnTo>
                                        <a:pt x="33655" y="56896"/>
                                      </a:lnTo>
                                      <a:lnTo>
                                        <a:pt x="34252" y="55093"/>
                                      </a:lnTo>
                                      <a:lnTo>
                                        <a:pt x="34646" y="53289"/>
                                      </a:lnTo>
                                      <a:lnTo>
                                        <a:pt x="35458" y="49288"/>
                                      </a:lnTo>
                                      <a:lnTo>
                                        <a:pt x="35649" y="47269"/>
                                      </a:lnTo>
                                      <a:lnTo>
                                        <a:pt x="35865" y="45085"/>
                                      </a:lnTo>
                                      <a:lnTo>
                                        <a:pt x="35865" y="40056"/>
                                      </a:lnTo>
                                      <a:lnTo>
                                        <a:pt x="35649" y="38062"/>
                                      </a:lnTo>
                                      <a:lnTo>
                                        <a:pt x="35458" y="37071"/>
                                      </a:lnTo>
                                      <a:lnTo>
                                        <a:pt x="35255" y="35268"/>
                                      </a:lnTo>
                                      <a:lnTo>
                                        <a:pt x="34849" y="33262"/>
                                      </a:lnTo>
                                      <a:lnTo>
                                        <a:pt x="34646" y="32462"/>
                                      </a:lnTo>
                                      <a:lnTo>
                                        <a:pt x="33846" y="29655"/>
                                      </a:lnTo>
                                      <a:lnTo>
                                        <a:pt x="33452" y="28651"/>
                                      </a:lnTo>
                                      <a:lnTo>
                                        <a:pt x="32855" y="27039"/>
                                      </a:lnTo>
                                      <a:lnTo>
                                        <a:pt x="32449" y="26048"/>
                                      </a:lnTo>
                                      <a:lnTo>
                                        <a:pt x="31636" y="24447"/>
                                      </a:lnTo>
                                      <a:lnTo>
                                        <a:pt x="30252" y="21844"/>
                                      </a:lnTo>
                                      <a:lnTo>
                                        <a:pt x="29236" y="20231"/>
                                      </a:lnTo>
                                      <a:lnTo>
                                        <a:pt x="27445" y="18034"/>
                                      </a:lnTo>
                                      <a:lnTo>
                                        <a:pt x="26238" y="16625"/>
                                      </a:lnTo>
                                      <a:lnTo>
                                        <a:pt x="23635" y="14021"/>
                                      </a:lnTo>
                                      <a:lnTo>
                                        <a:pt x="20828" y="11620"/>
                                      </a:lnTo>
                                      <a:lnTo>
                                        <a:pt x="19228" y="10617"/>
                                      </a:lnTo>
                                      <a:lnTo>
                                        <a:pt x="17818" y="9817"/>
                                      </a:lnTo>
                                      <a:lnTo>
                                        <a:pt x="13818" y="7824"/>
                                      </a:lnTo>
                                      <a:lnTo>
                                        <a:pt x="11418" y="7023"/>
                                      </a:lnTo>
                                      <a:lnTo>
                                        <a:pt x="10605" y="6807"/>
                                      </a:lnTo>
                                      <a:lnTo>
                                        <a:pt x="8001" y="6223"/>
                                      </a:lnTo>
                                      <a:lnTo>
                                        <a:pt x="6210" y="6007"/>
                                      </a:lnTo>
                                      <a:lnTo>
                                        <a:pt x="4610" y="5817"/>
                                      </a:lnTo>
                                      <a:lnTo>
                                        <a:pt x="991" y="5817"/>
                                      </a:lnTo>
                                      <a:lnTo>
                                        <a:pt x="0" y="5936"/>
                                      </a:lnTo>
                                      <a:lnTo>
                                        <a:pt x="0" y="60"/>
                                      </a:lnTo>
                                      <a:lnTo>
                                        <a:pt x="597" y="0"/>
                                      </a:lnTo>
                                      <a:close/>
                                    </a:path>
                                  </a:pathLst>
                                </a:custGeom>
                                <a:ln w="0" cap="rnd">
                                  <a:round/>
                                </a:ln>
                              </wps:spPr>
                              <wps:style>
                                <a:lnRef idx="0">
                                  <a:srgbClr val="000000">
                                    <a:alpha val="0"/>
                                  </a:srgbClr>
                                </a:lnRef>
                                <a:fillRef idx="1">
                                  <a:srgbClr val="1A1915"/>
                                </a:fillRef>
                                <a:effectRef idx="0">
                                  <a:scrgbClr r="0" g="0" b="0"/>
                                </a:effectRef>
                                <a:fontRef idx="none"/>
                              </wps:style>
                              <wps:bodyPr/>
                            </wps:wsp>
                            <wps:wsp>
                              <wps:cNvPr id="1412" name="Shape 1412"/>
                              <wps:cNvSpPr/>
                              <wps:spPr>
                                <a:xfrm>
                                  <a:off x="24841" y="26631"/>
                                  <a:ext cx="23241" cy="34252"/>
                                </a:xfrm>
                                <a:custGeom>
                                  <a:avLst/>
                                  <a:gdLst/>
                                  <a:ahLst/>
                                  <a:cxnLst/>
                                  <a:rect l="0" t="0" r="0" b="0"/>
                                  <a:pathLst>
                                    <a:path w="23241" h="34252">
                                      <a:moveTo>
                                        <a:pt x="0" y="34252"/>
                                      </a:moveTo>
                                      <a:lnTo>
                                        <a:pt x="23241" y="34252"/>
                                      </a:lnTo>
                                      <a:lnTo>
                                        <a:pt x="23241" y="30442"/>
                                      </a:lnTo>
                                      <a:lnTo>
                                        <a:pt x="4407" y="30442"/>
                                      </a:lnTo>
                                      <a:lnTo>
                                        <a:pt x="4407" y="18428"/>
                                      </a:lnTo>
                                      <a:lnTo>
                                        <a:pt x="22035" y="18428"/>
                                      </a:lnTo>
                                      <a:lnTo>
                                        <a:pt x="22035" y="14618"/>
                                      </a:lnTo>
                                      <a:lnTo>
                                        <a:pt x="4407" y="14618"/>
                                      </a:lnTo>
                                      <a:lnTo>
                                        <a:pt x="4407" y="4407"/>
                                      </a:lnTo>
                                      <a:lnTo>
                                        <a:pt x="22631" y="4407"/>
                                      </a:lnTo>
                                      <a:lnTo>
                                        <a:pt x="22631" y="0"/>
                                      </a:lnTo>
                                      <a:lnTo>
                                        <a:pt x="0" y="0"/>
                                      </a:lnTo>
                                      <a:lnTo>
                                        <a:pt x="0" y="34252"/>
                                      </a:lnTo>
                                      <a:close/>
                                    </a:path>
                                  </a:pathLst>
                                </a:custGeom>
                                <a:ln w="0" cap="rnd">
                                  <a:round/>
                                </a:ln>
                              </wps:spPr>
                              <wps:style>
                                <a:lnRef idx="1">
                                  <a:srgbClr val="1A1915"/>
                                </a:lnRef>
                                <a:fillRef idx="0">
                                  <a:srgbClr val="000000">
                                    <a:alpha val="0"/>
                                  </a:srgbClr>
                                </a:fillRef>
                                <a:effectRef idx="0">
                                  <a:scrgbClr r="0" g="0" b="0"/>
                                </a:effectRef>
                                <a:fontRef idx="none"/>
                              </wps:style>
                              <wps:bodyPr/>
                            </wps:wsp>
                            <wps:wsp>
                              <wps:cNvPr id="1413" name="Shape 1413"/>
                              <wps:cNvSpPr/>
                              <wps:spPr>
                                <a:xfrm>
                                  <a:off x="0" y="584"/>
                                  <a:ext cx="77927" cy="86944"/>
                                </a:xfrm>
                                <a:custGeom>
                                  <a:avLst/>
                                  <a:gdLst/>
                                  <a:ahLst/>
                                  <a:cxnLst/>
                                  <a:rect l="0" t="0" r="0" b="0"/>
                                  <a:pathLst>
                                    <a:path w="77927" h="86944">
                                      <a:moveTo>
                                        <a:pt x="11214" y="12623"/>
                                      </a:moveTo>
                                      <a:lnTo>
                                        <a:pt x="12624" y="11023"/>
                                      </a:lnTo>
                                      <a:lnTo>
                                        <a:pt x="13424" y="10223"/>
                                      </a:lnTo>
                                      <a:lnTo>
                                        <a:pt x="16624" y="7417"/>
                                      </a:lnTo>
                                      <a:lnTo>
                                        <a:pt x="19228" y="5613"/>
                                      </a:lnTo>
                                      <a:lnTo>
                                        <a:pt x="21031" y="4610"/>
                                      </a:lnTo>
                                      <a:lnTo>
                                        <a:pt x="23838" y="3213"/>
                                      </a:lnTo>
                                      <a:lnTo>
                                        <a:pt x="26848" y="2006"/>
                                      </a:lnTo>
                                      <a:lnTo>
                                        <a:pt x="28854" y="1409"/>
                                      </a:lnTo>
                                      <a:lnTo>
                                        <a:pt x="33858" y="406"/>
                                      </a:lnTo>
                                      <a:lnTo>
                                        <a:pt x="35065" y="203"/>
                                      </a:lnTo>
                                      <a:lnTo>
                                        <a:pt x="37059" y="0"/>
                                      </a:lnTo>
                                      <a:lnTo>
                                        <a:pt x="41262" y="0"/>
                                      </a:lnTo>
                                      <a:lnTo>
                                        <a:pt x="43269" y="203"/>
                                      </a:lnTo>
                                      <a:lnTo>
                                        <a:pt x="49276" y="1409"/>
                                      </a:lnTo>
                                      <a:lnTo>
                                        <a:pt x="51283" y="2006"/>
                                      </a:lnTo>
                                      <a:lnTo>
                                        <a:pt x="53289" y="2807"/>
                                      </a:lnTo>
                                      <a:lnTo>
                                        <a:pt x="55093" y="3607"/>
                                      </a:lnTo>
                                      <a:lnTo>
                                        <a:pt x="58699" y="5613"/>
                                      </a:lnTo>
                                      <a:lnTo>
                                        <a:pt x="59703" y="6210"/>
                                      </a:lnTo>
                                      <a:lnTo>
                                        <a:pt x="61506" y="7417"/>
                                      </a:lnTo>
                                      <a:lnTo>
                                        <a:pt x="64706" y="10223"/>
                                      </a:lnTo>
                                      <a:lnTo>
                                        <a:pt x="67907" y="13424"/>
                                      </a:lnTo>
                                      <a:lnTo>
                                        <a:pt x="70510" y="17031"/>
                                      </a:lnTo>
                                      <a:lnTo>
                                        <a:pt x="72720" y="20841"/>
                                      </a:lnTo>
                                      <a:lnTo>
                                        <a:pt x="74117" y="23647"/>
                                      </a:lnTo>
                                      <a:lnTo>
                                        <a:pt x="75324" y="26644"/>
                                      </a:lnTo>
                                      <a:lnTo>
                                        <a:pt x="75921" y="28854"/>
                                      </a:lnTo>
                                      <a:lnTo>
                                        <a:pt x="76517" y="30849"/>
                                      </a:lnTo>
                                      <a:lnTo>
                                        <a:pt x="77127" y="34061"/>
                                      </a:lnTo>
                                      <a:lnTo>
                                        <a:pt x="77521" y="36258"/>
                                      </a:lnTo>
                                      <a:lnTo>
                                        <a:pt x="77724" y="37465"/>
                                      </a:lnTo>
                                      <a:lnTo>
                                        <a:pt x="77927" y="40868"/>
                                      </a:lnTo>
                                      <a:lnTo>
                                        <a:pt x="77927" y="45479"/>
                                      </a:lnTo>
                                      <a:lnTo>
                                        <a:pt x="77521" y="50279"/>
                                      </a:lnTo>
                                      <a:lnTo>
                                        <a:pt x="77127" y="52489"/>
                                      </a:lnTo>
                                      <a:lnTo>
                                        <a:pt x="75324" y="59093"/>
                                      </a:lnTo>
                                      <a:lnTo>
                                        <a:pt x="73723" y="63309"/>
                                      </a:lnTo>
                                      <a:lnTo>
                                        <a:pt x="72720" y="65303"/>
                                      </a:lnTo>
                                      <a:lnTo>
                                        <a:pt x="71717" y="67107"/>
                                      </a:lnTo>
                                      <a:lnTo>
                                        <a:pt x="68110" y="72517"/>
                                      </a:lnTo>
                                      <a:lnTo>
                                        <a:pt x="65303" y="75730"/>
                                      </a:lnTo>
                                      <a:lnTo>
                                        <a:pt x="62306" y="78524"/>
                                      </a:lnTo>
                                      <a:lnTo>
                                        <a:pt x="58890" y="80937"/>
                                      </a:lnTo>
                                      <a:lnTo>
                                        <a:pt x="57086" y="82131"/>
                                      </a:lnTo>
                                      <a:lnTo>
                                        <a:pt x="55283" y="83134"/>
                                      </a:lnTo>
                                      <a:lnTo>
                                        <a:pt x="51689" y="84734"/>
                                      </a:lnTo>
                                      <a:lnTo>
                                        <a:pt x="47676" y="85940"/>
                                      </a:lnTo>
                                      <a:lnTo>
                                        <a:pt x="45669" y="86347"/>
                                      </a:lnTo>
                                      <a:lnTo>
                                        <a:pt x="43472" y="86740"/>
                                      </a:lnTo>
                                      <a:lnTo>
                                        <a:pt x="41465" y="86944"/>
                                      </a:lnTo>
                                      <a:lnTo>
                                        <a:pt x="37059" y="86944"/>
                                      </a:lnTo>
                                      <a:lnTo>
                                        <a:pt x="35065" y="86740"/>
                                      </a:lnTo>
                                      <a:lnTo>
                                        <a:pt x="30848" y="85940"/>
                                      </a:lnTo>
                                      <a:lnTo>
                                        <a:pt x="28854" y="85344"/>
                                      </a:lnTo>
                                      <a:lnTo>
                                        <a:pt x="27051" y="84734"/>
                                      </a:lnTo>
                                      <a:lnTo>
                                        <a:pt x="25044" y="83934"/>
                                      </a:lnTo>
                                      <a:lnTo>
                                        <a:pt x="23241" y="83134"/>
                                      </a:lnTo>
                                      <a:lnTo>
                                        <a:pt x="21234" y="82131"/>
                                      </a:lnTo>
                                      <a:lnTo>
                                        <a:pt x="17831" y="79731"/>
                                      </a:lnTo>
                                      <a:lnTo>
                                        <a:pt x="16231" y="78524"/>
                                      </a:lnTo>
                                      <a:lnTo>
                                        <a:pt x="13017" y="75730"/>
                                      </a:lnTo>
                                      <a:lnTo>
                                        <a:pt x="10223" y="72517"/>
                                      </a:lnTo>
                                      <a:lnTo>
                                        <a:pt x="8814" y="70714"/>
                                      </a:lnTo>
                                      <a:lnTo>
                                        <a:pt x="6413" y="67107"/>
                                      </a:lnTo>
                                      <a:lnTo>
                                        <a:pt x="5410" y="65303"/>
                                      </a:lnTo>
                                      <a:lnTo>
                                        <a:pt x="4407" y="63309"/>
                                      </a:lnTo>
                                      <a:lnTo>
                                        <a:pt x="2807" y="59093"/>
                                      </a:lnTo>
                                      <a:lnTo>
                                        <a:pt x="2006" y="56896"/>
                                      </a:lnTo>
                                      <a:lnTo>
                                        <a:pt x="1410" y="54686"/>
                                      </a:lnTo>
                                      <a:lnTo>
                                        <a:pt x="609" y="50279"/>
                                      </a:lnTo>
                                      <a:lnTo>
                                        <a:pt x="203" y="47878"/>
                                      </a:lnTo>
                                      <a:lnTo>
                                        <a:pt x="0" y="45479"/>
                                      </a:lnTo>
                                      <a:lnTo>
                                        <a:pt x="0" y="40868"/>
                                      </a:lnTo>
                                      <a:lnTo>
                                        <a:pt x="203" y="38468"/>
                                      </a:lnTo>
                                      <a:lnTo>
                                        <a:pt x="406" y="36258"/>
                                      </a:lnTo>
                                      <a:lnTo>
                                        <a:pt x="800" y="34061"/>
                                      </a:lnTo>
                                      <a:lnTo>
                                        <a:pt x="1207" y="32055"/>
                                      </a:lnTo>
                                      <a:lnTo>
                                        <a:pt x="1803" y="29858"/>
                                      </a:lnTo>
                                      <a:lnTo>
                                        <a:pt x="2413" y="27851"/>
                                      </a:lnTo>
                                      <a:lnTo>
                                        <a:pt x="2807" y="26644"/>
                                      </a:lnTo>
                                      <a:lnTo>
                                        <a:pt x="4013" y="23647"/>
                                      </a:lnTo>
                                      <a:lnTo>
                                        <a:pt x="5016" y="21641"/>
                                      </a:lnTo>
                                      <a:lnTo>
                                        <a:pt x="6007" y="19838"/>
                                      </a:lnTo>
                                      <a:lnTo>
                                        <a:pt x="7214" y="17831"/>
                                      </a:lnTo>
                                      <a:lnTo>
                                        <a:pt x="8420" y="16027"/>
                                      </a:lnTo>
                                      <a:lnTo>
                                        <a:pt x="9017" y="15227"/>
                                      </a:lnTo>
                                      <a:lnTo>
                                        <a:pt x="10427" y="13424"/>
                                      </a:lnTo>
                                      <a:lnTo>
                                        <a:pt x="11214" y="12623"/>
                                      </a:lnTo>
                                      <a:close/>
                                    </a:path>
                                  </a:pathLst>
                                </a:custGeom>
                                <a:ln w="0" cap="rnd">
                                  <a:round/>
                                </a:ln>
                              </wps:spPr>
                              <wps:style>
                                <a:lnRef idx="1">
                                  <a:srgbClr val="1A1915"/>
                                </a:lnRef>
                                <a:fillRef idx="0">
                                  <a:srgbClr val="000000">
                                    <a:alpha val="0"/>
                                  </a:srgbClr>
                                </a:fillRef>
                                <a:effectRef idx="0">
                                  <a:scrgbClr r="0" g="0" b="0"/>
                                </a:effectRef>
                                <a:fontRef idx="none"/>
                              </wps:style>
                              <wps:bodyPr/>
                            </wps:wsp>
                            <wps:wsp>
                              <wps:cNvPr id="1414" name="Shape 1414"/>
                              <wps:cNvSpPr/>
                              <wps:spPr>
                                <a:xfrm>
                                  <a:off x="5613" y="6400"/>
                                  <a:ext cx="66701" cy="75311"/>
                                </a:xfrm>
                                <a:custGeom>
                                  <a:avLst/>
                                  <a:gdLst/>
                                  <a:ahLst/>
                                  <a:cxnLst/>
                                  <a:rect l="0" t="0" r="0" b="0"/>
                                  <a:pathLst>
                                    <a:path w="66701" h="75311">
                                      <a:moveTo>
                                        <a:pt x="0" y="37261"/>
                                      </a:moveTo>
                                      <a:lnTo>
                                        <a:pt x="0" y="39256"/>
                                      </a:lnTo>
                                      <a:lnTo>
                                        <a:pt x="203" y="41465"/>
                                      </a:lnTo>
                                      <a:lnTo>
                                        <a:pt x="394" y="43472"/>
                                      </a:lnTo>
                                      <a:lnTo>
                                        <a:pt x="1207" y="47472"/>
                                      </a:lnTo>
                                      <a:lnTo>
                                        <a:pt x="3010" y="53086"/>
                                      </a:lnTo>
                                      <a:lnTo>
                                        <a:pt x="4610" y="56490"/>
                                      </a:lnTo>
                                      <a:lnTo>
                                        <a:pt x="7607" y="61290"/>
                                      </a:lnTo>
                                      <a:lnTo>
                                        <a:pt x="11214" y="65506"/>
                                      </a:lnTo>
                                      <a:lnTo>
                                        <a:pt x="12421" y="66700"/>
                                      </a:lnTo>
                                      <a:lnTo>
                                        <a:pt x="15227" y="69100"/>
                                      </a:lnTo>
                                      <a:lnTo>
                                        <a:pt x="18225" y="71107"/>
                                      </a:lnTo>
                                      <a:lnTo>
                                        <a:pt x="21438" y="72707"/>
                                      </a:lnTo>
                                      <a:lnTo>
                                        <a:pt x="23038" y="73316"/>
                                      </a:lnTo>
                                      <a:lnTo>
                                        <a:pt x="26441" y="74511"/>
                                      </a:lnTo>
                                      <a:lnTo>
                                        <a:pt x="28245" y="74917"/>
                                      </a:lnTo>
                                      <a:lnTo>
                                        <a:pt x="31852" y="75311"/>
                                      </a:lnTo>
                                      <a:lnTo>
                                        <a:pt x="35458" y="75311"/>
                                      </a:lnTo>
                                      <a:lnTo>
                                        <a:pt x="39065" y="74917"/>
                                      </a:lnTo>
                                      <a:lnTo>
                                        <a:pt x="40869" y="74511"/>
                                      </a:lnTo>
                                      <a:lnTo>
                                        <a:pt x="45873" y="72707"/>
                                      </a:lnTo>
                                      <a:lnTo>
                                        <a:pt x="47473" y="71907"/>
                                      </a:lnTo>
                                      <a:lnTo>
                                        <a:pt x="48870" y="71107"/>
                                      </a:lnTo>
                                      <a:lnTo>
                                        <a:pt x="50483" y="70103"/>
                                      </a:lnTo>
                                      <a:lnTo>
                                        <a:pt x="51880" y="69100"/>
                                      </a:lnTo>
                                      <a:lnTo>
                                        <a:pt x="54686" y="66700"/>
                                      </a:lnTo>
                                      <a:lnTo>
                                        <a:pt x="55893" y="65506"/>
                                      </a:lnTo>
                                      <a:lnTo>
                                        <a:pt x="58293" y="62699"/>
                                      </a:lnTo>
                                      <a:lnTo>
                                        <a:pt x="59296" y="61290"/>
                                      </a:lnTo>
                                      <a:lnTo>
                                        <a:pt x="62294" y="56490"/>
                                      </a:lnTo>
                                      <a:lnTo>
                                        <a:pt x="63094" y="54686"/>
                                      </a:lnTo>
                                      <a:lnTo>
                                        <a:pt x="64503" y="51079"/>
                                      </a:lnTo>
                                      <a:lnTo>
                                        <a:pt x="65100" y="49276"/>
                                      </a:lnTo>
                                      <a:lnTo>
                                        <a:pt x="65507" y="47472"/>
                                      </a:lnTo>
                                      <a:lnTo>
                                        <a:pt x="66307" y="43472"/>
                                      </a:lnTo>
                                      <a:lnTo>
                                        <a:pt x="66497" y="41465"/>
                                      </a:lnTo>
                                      <a:lnTo>
                                        <a:pt x="66701" y="39256"/>
                                      </a:lnTo>
                                      <a:lnTo>
                                        <a:pt x="66701" y="34251"/>
                                      </a:lnTo>
                                      <a:lnTo>
                                        <a:pt x="66497" y="32245"/>
                                      </a:lnTo>
                                      <a:lnTo>
                                        <a:pt x="66307" y="31242"/>
                                      </a:lnTo>
                                      <a:lnTo>
                                        <a:pt x="66104" y="29439"/>
                                      </a:lnTo>
                                      <a:lnTo>
                                        <a:pt x="65697" y="27444"/>
                                      </a:lnTo>
                                      <a:lnTo>
                                        <a:pt x="65507" y="26644"/>
                                      </a:lnTo>
                                      <a:lnTo>
                                        <a:pt x="64694" y="23837"/>
                                      </a:lnTo>
                                      <a:lnTo>
                                        <a:pt x="64300" y="22834"/>
                                      </a:lnTo>
                                      <a:lnTo>
                                        <a:pt x="63703" y="21234"/>
                                      </a:lnTo>
                                      <a:lnTo>
                                        <a:pt x="63297" y="20231"/>
                                      </a:lnTo>
                                      <a:lnTo>
                                        <a:pt x="62497" y="18631"/>
                                      </a:lnTo>
                                      <a:lnTo>
                                        <a:pt x="61100" y="16027"/>
                                      </a:lnTo>
                                      <a:lnTo>
                                        <a:pt x="60097" y="14414"/>
                                      </a:lnTo>
                                      <a:lnTo>
                                        <a:pt x="58293" y="12217"/>
                                      </a:lnTo>
                                      <a:lnTo>
                                        <a:pt x="57087" y="10820"/>
                                      </a:lnTo>
                                      <a:lnTo>
                                        <a:pt x="54483" y="8217"/>
                                      </a:lnTo>
                                      <a:lnTo>
                                        <a:pt x="51676" y="5804"/>
                                      </a:lnTo>
                                      <a:lnTo>
                                        <a:pt x="50076" y="4800"/>
                                      </a:lnTo>
                                      <a:lnTo>
                                        <a:pt x="48679" y="4001"/>
                                      </a:lnTo>
                                      <a:lnTo>
                                        <a:pt x="44666" y="2006"/>
                                      </a:lnTo>
                                      <a:lnTo>
                                        <a:pt x="42266" y="1194"/>
                                      </a:lnTo>
                                      <a:lnTo>
                                        <a:pt x="41466" y="1003"/>
                                      </a:lnTo>
                                      <a:lnTo>
                                        <a:pt x="38862" y="394"/>
                                      </a:lnTo>
                                      <a:lnTo>
                                        <a:pt x="37059" y="203"/>
                                      </a:lnTo>
                                      <a:lnTo>
                                        <a:pt x="35458" y="0"/>
                                      </a:lnTo>
                                      <a:lnTo>
                                        <a:pt x="31852" y="0"/>
                                      </a:lnTo>
                                      <a:lnTo>
                                        <a:pt x="30239" y="203"/>
                                      </a:lnTo>
                                      <a:lnTo>
                                        <a:pt x="28435" y="394"/>
                                      </a:lnTo>
                                      <a:lnTo>
                                        <a:pt x="25845" y="1003"/>
                                      </a:lnTo>
                                      <a:lnTo>
                                        <a:pt x="25032" y="1194"/>
                                      </a:lnTo>
                                      <a:lnTo>
                                        <a:pt x="22632" y="2006"/>
                                      </a:lnTo>
                                      <a:lnTo>
                                        <a:pt x="18631" y="4001"/>
                                      </a:lnTo>
                                      <a:lnTo>
                                        <a:pt x="17221" y="4800"/>
                                      </a:lnTo>
                                      <a:lnTo>
                                        <a:pt x="15621" y="5804"/>
                                      </a:lnTo>
                                      <a:lnTo>
                                        <a:pt x="12814" y="8217"/>
                                      </a:lnTo>
                                      <a:lnTo>
                                        <a:pt x="10211" y="10820"/>
                                      </a:lnTo>
                                      <a:lnTo>
                                        <a:pt x="9017" y="12217"/>
                                      </a:lnTo>
                                      <a:lnTo>
                                        <a:pt x="7214" y="14414"/>
                                      </a:lnTo>
                                      <a:lnTo>
                                        <a:pt x="6617" y="15227"/>
                                      </a:lnTo>
                                      <a:lnTo>
                                        <a:pt x="5601" y="16827"/>
                                      </a:lnTo>
                                      <a:lnTo>
                                        <a:pt x="5207" y="17628"/>
                                      </a:lnTo>
                                      <a:lnTo>
                                        <a:pt x="4204" y="19431"/>
                                      </a:lnTo>
                                      <a:lnTo>
                                        <a:pt x="3797" y="20231"/>
                                      </a:lnTo>
                                      <a:lnTo>
                                        <a:pt x="3010" y="22034"/>
                                      </a:lnTo>
                                      <a:lnTo>
                                        <a:pt x="2007" y="24638"/>
                                      </a:lnTo>
                                      <a:lnTo>
                                        <a:pt x="1397" y="26644"/>
                                      </a:lnTo>
                                      <a:lnTo>
                                        <a:pt x="1207" y="27444"/>
                                      </a:lnTo>
                                      <a:lnTo>
                                        <a:pt x="394" y="31242"/>
                                      </a:lnTo>
                                      <a:lnTo>
                                        <a:pt x="0" y="35255"/>
                                      </a:lnTo>
                                      <a:lnTo>
                                        <a:pt x="0" y="37261"/>
                                      </a:lnTo>
                                      <a:close/>
                                    </a:path>
                                  </a:pathLst>
                                </a:custGeom>
                                <a:ln w="0" cap="rnd">
                                  <a:round/>
                                </a:ln>
                              </wps:spPr>
                              <wps:style>
                                <a:lnRef idx="1">
                                  <a:srgbClr val="1A1915"/>
                                </a:lnRef>
                                <a:fillRef idx="0">
                                  <a:srgbClr val="000000">
                                    <a:alpha val="0"/>
                                  </a:srgbClr>
                                </a:fillRef>
                                <a:effectRef idx="0">
                                  <a:scrgbClr r="0" g="0" b="0"/>
                                </a:effectRef>
                                <a:fontRef idx="none"/>
                              </wps:style>
                              <wps:bodyPr/>
                            </wps:wsp>
                            <wps:wsp>
                              <wps:cNvPr id="1415" name="Shape 1415"/>
                              <wps:cNvSpPr/>
                              <wps:spPr>
                                <a:xfrm>
                                  <a:off x="134549" y="23622"/>
                                  <a:ext cx="12522" cy="35255"/>
                                </a:xfrm>
                                <a:custGeom>
                                  <a:avLst/>
                                  <a:gdLst/>
                                  <a:ahLst/>
                                  <a:cxnLst/>
                                  <a:rect l="0" t="0" r="0" b="0"/>
                                  <a:pathLst>
                                    <a:path w="12522" h="35255">
                                      <a:moveTo>
                                        <a:pt x="0" y="0"/>
                                      </a:moveTo>
                                      <a:lnTo>
                                        <a:pt x="12522" y="0"/>
                                      </a:lnTo>
                                      <a:lnTo>
                                        <a:pt x="12522" y="4407"/>
                                      </a:lnTo>
                                      <a:lnTo>
                                        <a:pt x="4597" y="4407"/>
                                      </a:lnTo>
                                      <a:lnTo>
                                        <a:pt x="4597" y="15430"/>
                                      </a:lnTo>
                                      <a:lnTo>
                                        <a:pt x="12522" y="15430"/>
                                      </a:lnTo>
                                      <a:lnTo>
                                        <a:pt x="12522" y="19228"/>
                                      </a:lnTo>
                                      <a:lnTo>
                                        <a:pt x="4597" y="19228"/>
                                      </a:lnTo>
                                      <a:lnTo>
                                        <a:pt x="4597" y="31445"/>
                                      </a:lnTo>
                                      <a:lnTo>
                                        <a:pt x="12522" y="31445"/>
                                      </a:lnTo>
                                      <a:lnTo>
                                        <a:pt x="12522" y="35255"/>
                                      </a:lnTo>
                                      <a:lnTo>
                                        <a:pt x="0" y="35255"/>
                                      </a:lnTo>
                                      <a:lnTo>
                                        <a:pt x="0" y="0"/>
                                      </a:lnTo>
                                      <a:close/>
                                    </a:path>
                                  </a:pathLst>
                                </a:custGeom>
                                <a:ln w="0" cap="rnd">
                                  <a:round/>
                                </a:ln>
                              </wps:spPr>
                              <wps:style>
                                <a:lnRef idx="0">
                                  <a:srgbClr val="000000">
                                    <a:alpha val="0"/>
                                  </a:srgbClr>
                                </a:lnRef>
                                <a:fillRef idx="1">
                                  <a:srgbClr val="1A1915"/>
                                </a:fillRef>
                                <a:effectRef idx="0">
                                  <a:scrgbClr r="0" g="0" b="0"/>
                                </a:effectRef>
                                <a:fontRef idx="none"/>
                              </wps:style>
                              <wps:bodyPr/>
                            </wps:wsp>
                            <wps:wsp>
                              <wps:cNvPr id="1416" name="Shape 1416"/>
                              <wps:cNvSpPr/>
                              <wps:spPr>
                                <a:xfrm>
                                  <a:off x="120731" y="2833"/>
                                  <a:ext cx="26340" cy="82648"/>
                                </a:xfrm>
                                <a:custGeom>
                                  <a:avLst/>
                                  <a:gdLst/>
                                  <a:ahLst/>
                                  <a:cxnLst/>
                                  <a:rect l="0" t="0" r="0" b="0"/>
                                  <a:pathLst>
                                    <a:path w="26340" h="82648">
                                      <a:moveTo>
                                        <a:pt x="26340" y="0"/>
                                      </a:moveTo>
                                      <a:lnTo>
                                        <a:pt x="26340" y="6807"/>
                                      </a:lnTo>
                                      <a:lnTo>
                                        <a:pt x="25044" y="7377"/>
                                      </a:lnTo>
                                      <a:lnTo>
                                        <a:pt x="22035" y="9168"/>
                                      </a:lnTo>
                                      <a:lnTo>
                                        <a:pt x="20625" y="10171"/>
                                      </a:lnTo>
                                      <a:lnTo>
                                        <a:pt x="17831" y="12571"/>
                                      </a:lnTo>
                                      <a:lnTo>
                                        <a:pt x="15418" y="14984"/>
                                      </a:lnTo>
                                      <a:lnTo>
                                        <a:pt x="13018" y="17791"/>
                                      </a:lnTo>
                                      <a:lnTo>
                                        <a:pt x="11011" y="20992"/>
                                      </a:lnTo>
                                      <a:lnTo>
                                        <a:pt x="9208" y="24205"/>
                                      </a:lnTo>
                                      <a:lnTo>
                                        <a:pt x="7798" y="27799"/>
                                      </a:lnTo>
                                      <a:lnTo>
                                        <a:pt x="7214" y="29602"/>
                                      </a:lnTo>
                                      <a:lnTo>
                                        <a:pt x="6414" y="33209"/>
                                      </a:lnTo>
                                      <a:lnTo>
                                        <a:pt x="6007" y="35216"/>
                                      </a:lnTo>
                                      <a:lnTo>
                                        <a:pt x="5613" y="39216"/>
                                      </a:lnTo>
                                      <a:lnTo>
                                        <a:pt x="5613" y="43229"/>
                                      </a:lnTo>
                                      <a:lnTo>
                                        <a:pt x="6007" y="47230"/>
                                      </a:lnTo>
                                      <a:lnTo>
                                        <a:pt x="6807" y="51243"/>
                                      </a:lnTo>
                                      <a:lnTo>
                                        <a:pt x="7214" y="53034"/>
                                      </a:lnTo>
                                      <a:lnTo>
                                        <a:pt x="7798" y="54837"/>
                                      </a:lnTo>
                                      <a:lnTo>
                                        <a:pt x="9208" y="58457"/>
                                      </a:lnTo>
                                      <a:lnTo>
                                        <a:pt x="11011" y="61657"/>
                                      </a:lnTo>
                                      <a:lnTo>
                                        <a:pt x="13018" y="64857"/>
                                      </a:lnTo>
                                      <a:lnTo>
                                        <a:pt x="15418" y="67664"/>
                                      </a:lnTo>
                                      <a:lnTo>
                                        <a:pt x="17831" y="70064"/>
                                      </a:lnTo>
                                      <a:lnTo>
                                        <a:pt x="20625" y="72465"/>
                                      </a:lnTo>
                                      <a:lnTo>
                                        <a:pt x="22035" y="73481"/>
                                      </a:lnTo>
                                      <a:lnTo>
                                        <a:pt x="25044" y="75081"/>
                                      </a:lnTo>
                                      <a:lnTo>
                                        <a:pt x="26340" y="75729"/>
                                      </a:lnTo>
                                      <a:lnTo>
                                        <a:pt x="26340" y="82648"/>
                                      </a:lnTo>
                                      <a:lnTo>
                                        <a:pt x="24638" y="81888"/>
                                      </a:lnTo>
                                      <a:lnTo>
                                        <a:pt x="20828" y="79881"/>
                                      </a:lnTo>
                                      <a:lnTo>
                                        <a:pt x="19215" y="78878"/>
                                      </a:lnTo>
                                      <a:lnTo>
                                        <a:pt x="17424" y="77684"/>
                                      </a:lnTo>
                                      <a:lnTo>
                                        <a:pt x="15824" y="76478"/>
                                      </a:lnTo>
                                      <a:lnTo>
                                        <a:pt x="14211" y="75081"/>
                                      </a:lnTo>
                                      <a:lnTo>
                                        <a:pt x="11417" y="72071"/>
                                      </a:lnTo>
                                      <a:lnTo>
                                        <a:pt x="10008" y="70471"/>
                                      </a:lnTo>
                                      <a:lnTo>
                                        <a:pt x="8611" y="68667"/>
                                      </a:lnTo>
                                      <a:lnTo>
                                        <a:pt x="7404" y="66864"/>
                                      </a:lnTo>
                                      <a:lnTo>
                                        <a:pt x="5207" y="63067"/>
                                      </a:lnTo>
                                      <a:lnTo>
                                        <a:pt x="4204" y="61251"/>
                                      </a:lnTo>
                                      <a:lnTo>
                                        <a:pt x="2604" y="57047"/>
                                      </a:lnTo>
                                      <a:lnTo>
                                        <a:pt x="800" y="50443"/>
                                      </a:lnTo>
                                      <a:lnTo>
                                        <a:pt x="190" y="46036"/>
                                      </a:lnTo>
                                      <a:lnTo>
                                        <a:pt x="0" y="43635"/>
                                      </a:lnTo>
                                      <a:lnTo>
                                        <a:pt x="0" y="38822"/>
                                      </a:lnTo>
                                      <a:lnTo>
                                        <a:pt x="190" y="36612"/>
                                      </a:lnTo>
                                      <a:lnTo>
                                        <a:pt x="800" y="32003"/>
                                      </a:lnTo>
                                      <a:lnTo>
                                        <a:pt x="1994" y="27608"/>
                                      </a:lnTo>
                                      <a:lnTo>
                                        <a:pt x="2604" y="25589"/>
                                      </a:lnTo>
                                      <a:lnTo>
                                        <a:pt x="3404" y="23405"/>
                                      </a:lnTo>
                                      <a:lnTo>
                                        <a:pt x="4204" y="21386"/>
                                      </a:lnTo>
                                      <a:lnTo>
                                        <a:pt x="5207" y="19391"/>
                                      </a:lnTo>
                                      <a:lnTo>
                                        <a:pt x="7404" y="15784"/>
                                      </a:lnTo>
                                      <a:lnTo>
                                        <a:pt x="8611" y="13981"/>
                                      </a:lnTo>
                                      <a:lnTo>
                                        <a:pt x="10008" y="12178"/>
                                      </a:lnTo>
                                      <a:lnTo>
                                        <a:pt x="11417" y="10578"/>
                                      </a:lnTo>
                                      <a:lnTo>
                                        <a:pt x="14211" y="7568"/>
                                      </a:lnTo>
                                      <a:lnTo>
                                        <a:pt x="15824" y="6158"/>
                                      </a:lnTo>
                                      <a:lnTo>
                                        <a:pt x="17424" y="4964"/>
                                      </a:lnTo>
                                      <a:lnTo>
                                        <a:pt x="19215" y="3758"/>
                                      </a:lnTo>
                                      <a:lnTo>
                                        <a:pt x="20828" y="2767"/>
                                      </a:lnTo>
                                      <a:lnTo>
                                        <a:pt x="24638" y="760"/>
                                      </a:lnTo>
                                      <a:lnTo>
                                        <a:pt x="26340" y="0"/>
                                      </a:lnTo>
                                      <a:close/>
                                    </a:path>
                                  </a:pathLst>
                                </a:custGeom>
                                <a:ln w="0" cap="rnd">
                                  <a:round/>
                                </a:ln>
                              </wps:spPr>
                              <wps:style>
                                <a:lnRef idx="0">
                                  <a:srgbClr val="000000">
                                    <a:alpha val="0"/>
                                  </a:srgbClr>
                                </a:lnRef>
                                <a:fillRef idx="1">
                                  <a:srgbClr val="1A1915"/>
                                </a:fillRef>
                                <a:effectRef idx="0">
                                  <a:scrgbClr r="0" g="0" b="0"/>
                                </a:effectRef>
                                <a:fontRef idx="none"/>
                              </wps:style>
                              <wps:bodyPr/>
                            </wps:wsp>
                            <wps:wsp>
                              <wps:cNvPr id="38927" name="Shape 38927"/>
                              <wps:cNvSpPr/>
                              <wps:spPr>
                                <a:xfrm>
                                  <a:off x="147071" y="55066"/>
                                  <a:ext cx="12522" cy="9144"/>
                                </a:xfrm>
                                <a:custGeom>
                                  <a:avLst/>
                                  <a:gdLst/>
                                  <a:ahLst/>
                                  <a:cxnLst/>
                                  <a:rect l="0" t="0" r="0" b="0"/>
                                  <a:pathLst>
                                    <a:path w="12522" h="9144">
                                      <a:moveTo>
                                        <a:pt x="0" y="0"/>
                                      </a:moveTo>
                                      <a:lnTo>
                                        <a:pt x="12522" y="0"/>
                                      </a:lnTo>
                                      <a:lnTo>
                                        <a:pt x="12522" y="9144"/>
                                      </a:lnTo>
                                      <a:lnTo>
                                        <a:pt x="0" y="9144"/>
                                      </a:lnTo>
                                      <a:lnTo>
                                        <a:pt x="0" y="0"/>
                                      </a:lnTo>
                                    </a:path>
                                  </a:pathLst>
                                </a:custGeom>
                                <a:ln w="0" cap="rnd">
                                  <a:round/>
                                </a:ln>
                              </wps:spPr>
                              <wps:style>
                                <a:lnRef idx="0">
                                  <a:srgbClr val="000000">
                                    <a:alpha val="0"/>
                                  </a:srgbClr>
                                </a:lnRef>
                                <a:fillRef idx="1">
                                  <a:srgbClr val="1A1915"/>
                                </a:fillRef>
                                <a:effectRef idx="0">
                                  <a:scrgbClr r="0" g="0" b="0"/>
                                </a:effectRef>
                                <a:fontRef idx="none"/>
                              </wps:style>
                              <wps:bodyPr/>
                            </wps:wsp>
                            <wps:wsp>
                              <wps:cNvPr id="38928" name="Shape 38928"/>
                              <wps:cNvSpPr/>
                              <wps:spPr>
                                <a:xfrm>
                                  <a:off x="147071" y="39052"/>
                                  <a:ext cx="10706" cy="9144"/>
                                </a:xfrm>
                                <a:custGeom>
                                  <a:avLst/>
                                  <a:gdLst/>
                                  <a:ahLst/>
                                  <a:cxnLst/>
                                  <a:rect l="0" t="0" r="0" b="0"/>
                                  <a:pathLst>
                                    <a:path w="10706" h="9144">
                                      <a:moveTo>
                                        <a:pt x="0" y="0"/>
                                      </a:moveTo>
                                      <a:lnTo>
                                        <a:pt x="10706" y="0"/>
                                      </a:lnTo>
                                      <a:lnTo>
                                        <a:pt x="10706" y="9144"/>
                                      </a:lnTo>
                                      <a:lnTo>
                                        <a:pt x="0" y="9144"/>
                                      </a:lnTo>
                                      <a:lnTo>
                                        <a:pt x="0" y="0"/>
                                      </a:lnTo>
                                    </a:path>
                                  </a:pathLst>
                                </a:custGeom>
                                <a:ln w="0" cap="rnd">
                                  <a:round/>
                                </a:ln>
                              </wps:spPr>
                              <wps:style>
                                <a:lnRef idx="0">
                                  <a:srgbClr val="000000">
                                    <a:alpha val="0"/>
                                  </a:srgbClr>
                                </a:lnRef>
                                <a:fillRef idx="1">
                                  <a:srgbClr val="1A1915"/>
                                </a:fillRef>
                                <a:effectRef idx="0">
                                  <a:scrgbClr r="0" g="0" b="0"/>
                                </a:effectRef>
                                <a:fontRef idx="none"/>
                              </wps:style>
                              <wps:bodyPr/>
                            </wps:wsp>
                            <wps:wsp>
                              <wps:cNvPr id="38929" name="Shape 38929"/>
                              <wps:cNvSpPr/>
                              <wps:spPr>
                                <a:xfrm>
                                  <a:off x="147071" y="23622"/>
                                  <a:ext cx="12522" cy="9144"/>
                                </a:xfrm>
                                <a:custGeom>
                                  <a:avLst/>
                                  <a:gdLst/>
                                  <a:ahLst/>
                                  <a:cxnLst/>
                                  <a:rect l="0" t="0" r="0" b="0"/>
                                  <a:pathLst>
                                    <a:path w="12522" h="9144">
                                      <a:moveTo>
                                        <a:pt x="0" y="0"/>
                                      </a:moveTo>
                                      <a:lnTo>
                                        <a:pt x="12522" y="0"/>
                                      </a:lnTo>
                                      <a:lnTo>
                                        <a:pt x="12522" y="9144"/>
                                      </a:lnTo>
                                      <a:lnTo>
                                        <a:pt x="0" y="9144"/>
                                      </a:lnTo>
                                      <a:lnTo>
                                        <a:pt x="0" y="0"/>
                                      </a:lnTo>
                                    </a:path>
                                  </a:pathLst>
                                </a:custGeom>
                                <a:ln w="0" cap="rnd">
                                  <a:round/>
                                </a:ln>
                              </wps:spPr>
                              <wps:style>
                                <a:lnRef idx="0">
                                  <a:srgbClr val="000000">
                                    <a:alpha val="0"/>
                                  </a:srgbClr>
                                </a:lnRef>
                                <a:fillRef idx="1">
                                  <a:srgbClr val="1A1915"/>
                                </a:fillRef>
                                <a:effectRef idx="0">
                                  <a:scrgbClr r="0" g="0" b="0"/>
                                </a:effectRef>
                                <a:fontRef idx="none"/>
                              </wps:style>
                              <wps:bodyPr/>
                            </wps:wsp>
                            <wps:wsp>
                              <wps:cNvPr id="1420" name="Shape 1420"/>
                              <wps:cNvSpPr/>
                              <wps:spPr>
                                <a:xfrm>
                                  <a:off x="160978" y="23228"/>
                                  <a:ext cx="26860" cy="36843"/>
                                </a:xfrm>
                                <a:custGeom>
                                  <a:avLst/>
                                  <a:gdLst/>
                                  <a:ahLst/>
                                  <a:cxnLst/>
                                  <a:rect l="0" t="0" r="0" b="0"/>
                                  <a:pathLst>
                                    <a:path w="26860" h="36843">
                                      <a:moveTo>
                                        <a:pt x="11036" y="0"/>
                                      </a:moveTo>
                                      <a:lnTo>
                                        <a:pt x="14834" y="0"/>
                                      </a:lnTo>
                                      <a:lnTo>
                                        <a:pt x="16040" y="190"/>
                                      </a:lnTo>
                                      <a:lnTo>
                                        <a:pt x="17831" y="597"/>
                                      </a:lnTo>
                                      <a:lnTo>
                                        <a:pt x="20244" y="1194"/>
                                      </a:lnTo>
                                      <a:lnTo>
                                        <a:pt x="22047" y="2209"/>
                                      </a:lnTo>
                                      <a:lnTo>
                                        <a:pt x="23051" y="3010"/>
                                      </a:lnTo>
                                      <a:lnTo>
                                        <a:pt x="23850" y="3810"/>
                                      </a:lnTo>
                                      <a:lnTo>
                                        <a:pt x="24460" y="4800"/>
                                      </a:lnTo>
                                      <a:lnTo>
                                        <a:pt x="24854" y="5600"/>
                                      </a:lnTo>
                                      <a:lnTo>
                                        <a:pt x="25654" y="7607"/>
                                      </a:lnTo>
                                      <a:lnTo>
                                        <a:pt x="25844" y="8407"/>
                                      </a:lnTo>
                                      <a:lnTo>
                                        <a:pt x="26060" y="9817"/>
                                      </a:lnTo>
                                      <a:lnTo>
                                        <a:pt x="26060" y="10617"/>
                                      </a:lnTo>
                                      <a:lnTo>
                                        <a:pt x="21641" y="10617"/>
                                      </a:lnTo>
                                      <a:lnTo>
                                        <a:pt x="21641" y="9613"/>
                                      </a:lnTo>
                                      <a:lnTo>
                                        <a:pt x="21247" y="8013"/>
                                      </a:lnTo>
                                      <a:lnTo>
                                        <a:pt x="20841" y="7214"/>
                                      </a:lnTo>
                                      <a:lnTo>
                                        <a:pt x="20447" y="6603"/>
                                      </a:lnTo>
                                      <a:lnTo>
                                        <a:pt x="19647" y="5804"/>
                                      </a:lnTo>
                                      <a:lnTo>
                                        <a:pt x="19037" y="5410"/>
                                      </a:lnTo>
                                      <a:lnTo>
                                        <a:pt x="18047" y="4800"/>
                                      </a:lnTo>
                                      <a:lnTo>
                                        <a:pt x="17247" y="4394"/>
                                      </a:lnTo>
                                      <a:lnTo>
                                        <a:pt x="16446" y="4204"/>
                                      </a:lnTo>
                                      <a:lnTo>
                                        <a:pt x="15837" y="4001"/>
                                      </a:lnTo>
                                      <a:lnTo>
                                        <a:pt x="15037" y="3810"/>
                                      </a:lnTo>
                                      <a:lnTo>
                                        <a:pt x="11633" y="3810"/>
                                      </a:lnTo>
                                      <a:lnTo>
                                        <a:pt x="10630" y="4001"/>
                                      </a:lnTo>
                                      <a:lnTo>
                                        <a:pt x="9627" y="4204"/>
                                      </a:lnTo>
                                      <a:lnTo>
                                        <a:pt x="8230" y="4800"/>
                                      </a:lnTo>
                                      <a:lnTo>
                                        <a:pt x="6629" y="6414"/>
                                      </a:lnTo>
                                      <a:lnTo>
                                        <a:pt x="6413" y="6807"/>
                                      </a:lnTo>
                                      <a:lnTo>
                                        <a:pt x="6020" y="8013"/>
                                      </a:lnTo>
                                      <a:lnTo>
                                        <a:pt x="5829" y="9004"/>
                                      </a:lnTo>
                                      <a:lnTo>
                                        <a:pt x="5829" y="11214"/>
                                      </a:lnTo>
                                      <a:lnTo>
                                        <a:pt x="6223" y="12408"/>
                                      </a:lnTo>
                                      <a:lnTo>
                                        <a:pt x="6413" y="12814"/>
                                      </a:lnTo>
                                      <a:lnTo>
                                        <a:pt x="6629" y="13017"/>
                                      </a:lnTo>
                                      <a:lnTo>
                                        <a:pt x="7823" y="13817"/>
                                      </a:lnTo>
                                      <a:lnTo>
                                        <a:pt x="8230" y="14021"/>
                                      </a:lnTo>
                                      <a:lnTo>
                                        <a:pt x="8826" y="14211"/>
                                      </a:lnTo>
                                      <a:lnTo>
                                        <a:pt x="9627" y="14427"/>
                                      </a:lnTo>
                                      <a:lnTo>
                                        <a:pt x="19240" y="16421"/>
                                      </a:lnTo>
                                      <a:lnTo>
                                        <a:pt x="20040" y="16624"/>
                                      </a:lnTo>
                                      <a:lnTo>
                                        <a:pt x="23241" y="18224"/>
                                      </a:lnTo>
                                      <a:lnTo>
                                        <a:pt x="25044" y="20027"/>
                                      </a:lnTo>
                                      <a:lnTo>
                                        <a:pt x="25654" y="21031"/>
                                      </a:lnTo>
                                      <a:lnTo>
                                        <a:pt x="26454" y="22631"/>
                                      </a:lnTo>
                                      <a:lnTo>
                                        <a:pt x="26860" y="24625"/>
                                      </a:lnTo>
                                      <a:lnTo>
                                        <a:pt x="26860" y="27635"/>
                                      </a:lnTo>
                                      <a:lnTo>
                                        <a:pt x="26454" y="29045"/>
                                      </a:lnTo>
                                      <a:lnTo>
                                        <a:pt x="25844" y="30848"/>
                                      </a:lnTo>
                                      <a:lnTo>
                                        <a:pt x="25260" y="32055"/>
                                      </a:lnTo>
                                      <a:lnTo>
                                        <a:pt x="24460" y="33045"/>
                                      </a:lnTo>
                                      <a:lnTo>
                                        <a:pt x="23647" y="33845"/>
                                      </a:lnTo>
                                      <a:lnTo>
                                        <a:pt x="23051" y="34251"/>
                                      </a:lnTo>
                                      <a:lnTo>
                                        <a:pt x="22047" y="34848"/>
                                      </a:lnTo>
                                      <a:lnTo>
                                        <a:pt x="21044" y="35458"/>
                                      </a:lnTo>
                                      <a:lnTo>
                                        <a:pt x="19431" y="36055"/>
                                      </a:lnTo>
                                      <a:lnTo>
                                        <a:pt x="18237" y="36449"/>
                                      </a:lnTo>
                                      <a:lnTo>
                                        <a:pt x="15837" y="36843"/>
                                      </a:lnTo>
                                      <a:lnTo>
                                        <a:pt x="12230" y="36843"/>
                                      </a:lnTo>
                                      <a:lnTo>
                                        <a:pt x="10427" y="36652"/>
                                      </a:lnTo>
                                      <a:lnTo>
                                        <a:pt x="9030" y="36449"/>
                                      </a:lnTo>
                                      <a:lnTo>
                                        <a:pt x="7620" y="36055"/>
                                      </a:lnTo>
                                      <a:lnTo>
                                        <a:pt x="6820" y="35852"/>
                                      </a:lnTo>
                                      <a:lnTo>
                                        <a:pt x="5829" y="35458"/>
                                      </a:lnTo>
                                      <a:lnTo>
                                        <a:pt x="4419" y="34658"/>
                                      </a:lnTo>
                                      <a:lnTo>
                                        <a:pt x="3619" y="34048"/>
                                      </a:lnTo>
                                      <a:lnTo>
                                        <a:pt x="2819" y="33248"/>
                                      </a:lnTo>
                                      <a:lnTo>
                                        <a:pt x="2210" y="32448"/>
                                      </a:lnTo>
                                      <a:lnTo>
                                        <a:pt x="1410" y="31242"/>
                                      </a:lnTo>
                                      <a:lnTo>
                                        <a:pt x="1016" y="30442"/>
                                      </a:lnTo>
                                      <a:lnTo>
                                        <a:pt x="609" y="29235"/>
                                      </a:lnTo>
                                      <a:lnTo>
                                        <a:pt x="216" y="27635"/>
                                      </a:lnTo>
                                      <a:lnTo>
                                        <a:pt x="0" y="26441"/>
                                      </a:lnTo>
                                      <a:lnTo>
                                        <a:pt x="0" y="24625"/>
                                      </a:lnTo>
                                      <a:lnTo>
                                        <a:pt x="4419" y="24625"/>
                                      </a:lnTo>
                                      <a:lnTo>
                                        <a:pt x="4419" y="25844"/>
                                      </a:lnTo>
                                      <a:lnTo>
                                        <a:pt x="4623" y="27038"/>
                                      </a:lnTo>
                                      <a:lnTo>
                                        <a:pt x="4813" y="27635"/>
                                      </a:lnTo>
                                      <a:lnTo>
                                        <a:pt x="5423" y="29045"/>
                                      </a:lnTo>
                                      <a:lnTo>
                                        <a:pt x="5829" y="29845"/>
                                      </a:lnTo>
                                      <a:lnTo>
                                        <a:pt x="6820" y="30848"/>
                                      </a:lnTo>
                                      <a:lnTo>
                                        <a:pt x="7823" y="31648"/>
                                      </a:lnTo>
                                      <a:lnTo>
                                        <a:pt x="9030" y="32245"/>
                                      </a:lnTo>
                                      <a:lnTo>
                                        <a:pt x="10223" y="32639"/>
                                      </a:lnTo>
                                      <a:lnTo>
                                        <a:pt x="11036" y="32855"/>
                                      </a:lnTo>
                                      <a:lnTo>
                                        <a:pt x="12230" y="33045"/>
                                      </a:lnTo>
                                      <a:lnTo>
                                        <a:pt x="15037" y="33045"/>
                                      </a:lnTo>
                                      <a:lnTo>
                                        <a:pt x="16231" y="32855"/>
                                      </a:lnTo>
                                      <a:lnTo>
                                        <a:pt x="17031" y="32639"/>
                                      </a:lnTo>
                                      <a:lnTo>
                                        <a:pt x="17831" y="32448"/>
                                      </a:lnTo>
                                      <a:lnTo>
                                        <a:pt x="18631" y="32055"/>
                                      </a:lnTo>
                                      <a:lnTo>
                                        <a:pt x="19647" y="31445"/>
                                      </a:lnTo>
                                      <a:lnTo>
                                        <a:pt x="20244" y="31038"/>
                                      </a:lnTo>
                                      <a:lnTo>
                                        <a:pt x="21044" y="30238"/>
                                      </a:lnTo>
                                      <a:lnTo>
                                        <a:pt x="22047" y="28245"/>
                                      </a:lnTo>
                                      <a:lnTo>
                                        <a:pt x="22250" y="27444"/>
                                      </a:lnTo>
                                      <a:lnTo>
                                        <a:pt x="22250" y="25235"/>
                                      </a:lnTo>
                                      <a:lnTo>
                                        <a:pt x="22047" y="24625"/>
                                      </a:lnTo>
                                      <a:lnTo>
                                        <a:pt x="21844" y="24041"/>
                                      </a:lnTo>
                                      <a:lnTo>
                                        <a:pt x="20447" y="22631"/>
                                      </a:lnTo>
                                      <a:lnTo>
                                        <a:pt x="19850" y="22225"/>
                                      </a:lnTo>
                                      <a:lnTo>
                                        <a:pt x="19431" y="22022"/>
                                      </a:lnTo>
                                      <a:lnTo>
                                        <a:pt x="18631" y="21831"/>
                                      </a:lnTo>
                                      <a:lnTo>
                                        <a:pt x="17640" y="21424"/>
                                      </a:lnTo>
                                      <a:lnTo>
                                        <a:pt x="17031" y="21221"/>
                                      </a:lnTo>
                                      <a:lnTo>
                                        <a:pt x="15227" y="20827"/>
                                      </a:lnTo>
                                      <a:lnTo>
                                        <a:pt x="8230" y="19024"/>
                                      </a:lnTo>
                                      <a:lnTo>
                                        <a:pt x="8026" y="19024"/>
                                      </a:lnTo>
                                      <a:lnTo>
                                        <a:pt x="7620" y="18821"/>
                                      </a:lnTo>
                                      <a:lnTo>
                                        <a:pt x="7023" y="18631"/>
                                      </a:lnTo>
                                      <a:lnTo>
                                        <a:pt x="6223" y="18224"/>
                                      </a:lnTo>
                                      <a:lnTo>
                                        <a:pt x="5829" y="18021"/>
                                      </a:lnTo>
                                      <a:lnTo>
                                        <a:pt x="4623" y="17221"/>
                                      </a:lnTo>
                                      <a:lnTo>
                                        <a:pt x="3429" y="16218"/>
                                      </a:lnTo>
                                      <a:lnTo>
                                        <a:pt x="2413" y="14821"/>
                                      </a:lnTo>
                                      <a:lnTo>
                                        <a:pt x="2019" y="14021"/>
                                      </a:lnTo>
                                      <a:lnTo>
                                        <a:pt x="1816" y="13208"/>
                                      </a:lnTo>
                                      <a:lnTo>
                                        <a:pt x="1613" y="12623"/>
                                      </a:lnTo>
                                      <a:lnTo>
                                        <a:pt x="1410" y="11608"/>
                                      </a:lnTo>
                                      <a:lnTo>
                                        <a:pt x="1410" y="8813"/>
                                      </a:lnTo>
                                      <a:lnTo>
                                        <a:pt x="1816" y="6807"/>
                                      </a:lnTo>
                                      <a:lnTo>
                                        <a:pt x="2019" y="6210"/>
                                      </a:lnTo>
                                      <a:lnTo>
                                        <a:pt x="2413" y="5194"/>
                                      </a:lnTo>
                                      <a:lnTo>
                                        <a:pt x="2616" y="4800"/>
                                      </a:lnTo>
                                      <a:lnTo>
                                        <a:pt x="3823" y="3200"/>
                                      </a:lnTo>
                                      <a:lnTo>
                                        <a:pt x="5029" y="1994"/>
                                      </a:lnTo>
                                      <a:lnTo>
                                        <a:pt x="6020" y="1397"/>
                                      </a:lnTo>
                                      <a:lnTo>
                                        <a:pt x="6413" y="1194"/>
                                      </a:lnTo>
                                      <a:lnTo>
                                        <a:pt x="8826" y="394"/>
                                      </a:lnTo>
                                      <a:lnTo>
                                        <a:pt x="9627" y="190"/>
                                      </a:lnTo>
                                      <a:lnTo>
                                        <a:pt x="11036" y="0"/>
                                      </a:lnTo>
                                      <a:close/>
                                    </a:path>
                                  </a:pathLst>
                                </a:custGeom>
                                <a:ln w="0" cap="rnd">
                                  <a:round/>
                                </a:ln>
                              </wps:spPr>
                              <wps:style>
                                <a:lnRef idx="0">
                                  <a:srgbClr val="000000">
                                    <a:alpha val="0"/>
                                  </a:srgbClr>
                                </a:lnRef>
                                <a:fillRef idx="1">
                                  <a:srgbClr val="1A1915"/>
                                </a:fillRef>
                                <a:effectRef idx="0">
                                  <a:scrgbClr r="0" g="0" b="0"/>
                                </a:effectRef>
                                <a:fontRef idx="none"/>
                              </wps:style>
                              <wps:bodyPr/>
                            </wps:wsp>
                            <wps:wsp>
                              <wps:cNvPr id="1421" name="Shape 1421"/>
                              <wps:cNvSpPr/>
                              <wps:spPr>
                                <a:xfrm>
                                  <a:off x="147071" y="584"/>
                                  <a:ext cx="52375" cy="87147"/>
                                </a:xfrm>
                                <a:custGeom>
                                  <a:avLst/>
                                  <a:gdLst/>
                                  <a:ahLst/>
                                  <a:cxnLst/>
                                  <a:rect l="0" t="0" r="0" b="0"/>
                                  <a:pathLst>
                                    <a:path w="52375" h="87147">
                                      <a:moveTo>
                                        <a:pt x="10312" y="0"/>
                                      </a:moveTo>
                                      <a:lnTo>
                                        <a:pt x="14719" y="0"/>
                                      </a:lnTo>
                                      <a:lnTo>
                                        <a:pt x="16726" y="203"/>
                                      </a:lnTo>
                                      <a:lnTo>
                                        <a:pt x="18936" y="609"/>
                                      </a:lnTo>
                                      <a:lnTo>
                                        <a:pt x="20930" y="1003"/>
                                      </a:lnTo>
                                      <a:lnTo>
                                        <a:pt x="24943" y="2210"/>
                                      </a:lnTo>
                                      <a:lnTo>
                                        <a:pt x="26937" y="3010"/>
                                      </a:lnTo>
                                      <a:lnTo>
                                        <a:pt x="30747" y="5017"/>
                                      </a:lnTo>
                                      <a:lnTo>
                                        <a:pt x="32537" y="6007"/>
                                      </a:lnTo>
                                      <a:lnTo>
                                        <a:pt x="35954" y="8407"/>
                                      </a:lnTo>
                                      <a:lnTo>
                                        <a:pt x="37554" y="9817"/>
                                      </a:lnTo>
                                      <a:lnTo>
                                        <a:pt x="40551" y="12827"/>
                                      </a:lnTo>
                                      <a:lnTo>
                                        <a:pt x="41961" y="14427"/>
                                      </a:lnTo>
                                      <a:lnTo>
                                        <a:pt x="43370" y="16231"/>
                                      </a:lnTo>
                                      <a:lnTo>
                                        <a:pt x="45771" y="19838"/>
                                      </a:lnTo>
                                      <a:lnTo>
                                        <a:pt x="46774" y="21641"/>
                                      </a:lnTo>
                                      <a:lnTo>
                                        <a:pt x="48768" y="25654"/>
                                      </a:lnTo>
                                      <a:lnTo>
                                        <a:pt x="50368" y="29858"/>
                                      </a:lnTo>
                                      <a:lnTo>
                                        <a:pt x="50978" y="32055"/>
                                      </a:lnTo>
                                      <a:lnTo>
                                        <a:pt x="51778" y="36461"/>
                                      </a:lnTo>
                                      <a:lnTo>
                                        <a:pt x="52184" y="38862"/>
                                      </a:lnTo>
                                      <a:lnTo>
                                        <a:pt x="52375" y="41072"/>
                                      </a:lnTo>
                                      <a:lnTo>
                                        <a:pt x="52375" y="45885"/>
                                      </a:lnTo>
                                      <a:lnTo>
                                        <a:pt x="52184" y="48285"/>
                                      </a:lnTo>
                                      <a:lnTo>
                                        <a:pt x="50978" y="54890"/>
                                      </a:lnTo>
                                      <a:lnTo>
                                        <a:pt x="50368" y="57086"/>
                                      </a:lnTo>
                                      <a:lnTo>
                                        <a:pt x="49568" y="59296"/>
                                      </a:lnTo>
                                      <a:lnTo>
                                        <a:pt x="48768" y="61303"/>
                                      </a:lnTo>
                                      <a:lnTo>
                                        <a:pt x="47765" y="63500"/>
                                      </a:lnTo>
                                      <a:lnTo>
                                        <a:pt x="45771" y="67310"/>
                                      </a:lnTo>
                                      <a:lnTo>
                                        <a:pt x="43370" y="70917"/>
                                      </a:lnTo>
                                      <a:lnTo>
                                        <a:pt x="41961" y="72720"/>
                                      </a:lnTo>
                                      <a:lnTo>
                                        <a:pt x="40551" y="74320"/>
                                      </a:lnTo>
                                      <a:lnTo>
                                        <a:pt x="37554" y="77330"/>
                                      </a:lnTo>
                                      <a:lnTo>
                                        <a:pt x="35954" y="78727"/>
                                      </a:lnTo>
                                      <a:lnTo>
                                        <a:pt x="32537" y="81128"/>
                                      </a:lnTo>
                                      <a:lnTo>
                                        <a:pt x="30747" y="82131"/>
                                      </a:lnTo>
                                      <a:lnTo>
                                        <a:pt x="26937" y="84138"/>
                                      </a:lnTo>
                                      <a:lnTo>
                                        <a:pt x="24943" y="84937"/>
                                      </a:lnTo>
                                      <a:lnTo>
                                        <a:pt x="20930" y="86131"/>
                                      </a:lnTo>
                                      <a:lnTo>
                                        <a:pt x="18936" y="86538"/>
                                      </a:lnTo>
                                      <a:lnTo>
                                        <a:pt x="16726" y="86931"/>
                                      </a:lnTo>
                                      <a:lnTo>
                                        <a:pt x="14719" y="87147"/>
                                      </a:lnTo>
                                      <a:lnTo>
                                        <a:pt x="10312" y="87147"/>
                                      </a:lnTo>
                                      <a:lnTo>
                                        <a:pt x="8306" y="86931"/>
                                      </a:lnTo>
                                      <a:lnTo>
                                        <a:pt x="6109" y="86538"/>
                                      </a:lnTo>
                                      <a:lnTo>
                                        <a:pt x="4102" y="86131"/>
                                      </a:lnTo>
                                      <a:lnTo>
                                        <a:pt x="89" y="84937"/>
                                      </a:lnTo>
                                      <a:lnTo>
                                        <a:pt x="0" y="84898"/>
                                      </a:lnTo>
                                      <a:lnTo>
                                        <a:pt x="0" y="77978"/>
                                      </a:lnTo>
                                      <a:lnTo>
                                        <a:pt x="1905" y="78931"/>
                                      </a:lnTo>
                                      <a:lnTo>
                                        <a:pt x="5309" y="79934"/>
                                      </a:lnTo>
                                      <a:lnTo>
                                        <a:pt x="7112" y="80328"/>
                                      </a:lnTo>
                                      <a:lnTo>
                                        <a:pt x="10706" y="80734"/>
                                      </a:lnTo>
                                      <a:lnTo>
                                        <a:pt x="14325" y="80734"/>
                                      </a:lnTo>
                                      <a:lnTo>
                                        <a:pt x="17920" y="80328"/>
                                      </a:lnTo>
                                      <a:lnTo>
                                        <a:pt x="19736" y="79934"/>
                                      </a:lnTo>
                                      <a:lnTo>
                                        <a:pt x="23139" y="78931"/>
                                      </a:lnTo>
                                      <a:lnTo>
                                        <a:pt x="24943" y="78130"/>
                                      </a:lnTo>
                                      <a:lnTo>
                                        <a:pt x="28143" y="76518"/>
                                      </a:lnTo>
                                      <a:lnTo>
                                        <a:pt x="29553" y="75730"/>
                                      </a:lnTo>
                                      <a:lnTo>
                                        <a:pt x="31153" y="74714"/>
                                      </a:lnTo>
                                      <a:lnTo>
                                        <a:pt x="35357" y="71120"/>
                                      </a:lnTo>
                                      <a:lnTo>
                                        <a:pt x="36550" y="69914"/>
                                      </a:lnTo>
                                      <a:lnTo>
                                        <a:pt x="38951" y="67107"/>
                                      </a:lnTo>
                                      <a:lnTo>
                                        <a:pt x="41961" y="62306"/>
                                      </a:lnTo>
                                      <a:lnTo>
                                        <a:pt x="42761" y="60706"/>
                                      </a:lnTo>
                                      <a:lnTo>
                                        <a:pt x="43561" y="58903"/>
                                      </a:lnTo>
                                      <a:lnTo>
                                        <a:pt x="45364" y="53492"/>
                                      </a:lnTo>
                                      <a:lnTo>
                                        <a:pt x="46164" y="49479"/>
                                      </a:lnTo>
                                      <a:lnTo>
                                        <a:pt x="46571" y="45479"/>
                                      </a:lnTo>
                                      <a:lnTo>
                                        <a:pt x="46571" y="41466"/>
                                      </a:lnTo>
                                      <a:lnTo>
                                        <a:pt x="46164" y="37465"/>
                                      </a:lnTo>
                                      <a:lnTo>
                                        <a:pt x="45771" y="35458"/>
                                      </a:lnTo>
                                      <a:lnTo>
                                        <a:pt x="45364" y="33655"/>
                                      </a:lnTo>
                                      <a:lnTo>
                                        <a:pt x="43561" y="28245"/>
                                      </a:lnTo>
                                      <a:lnTo>
                                        <a:pt x="42761" y="26454"/>
                                      </a:lnTo>
                                      <a:lnTo>
                                        <a:pt x="41961" y="24854"/>
                                      </a:lnTo>
                                      <a:lnTo>
                                        <a:pt x="38951" y="20041"/>
                                      </a:lnTo>
                                      <a:lnTo>
                                        <a:pt x="36550" y="17234"/>
                                      </a:lnTo>
                                      <a:lnTo>
                                        <a:pt x="35357" y="16040"/>
                                      </a:lnTo>
                                      <a:lnTo>
                                        <a:pt x="31153" y="12421"/>
                                      </a:lnTo>
                                      <a:lnTo>
                                        <a:pt x="29553" y="11417"/>
                                      </a:lnTo>
                                      <a:lnTo>
                                        <a:pt x="26543" y="9627"/>
                                      </a:lnTo>
                                      <a:lnTo>
                                        <a:pt x="23139" y="8217"/>
                                      </a:lnTo>
                                      <a:lnTo>
                                        <a:pt x="19736" y="7214"/>
                                      </a:lnTo>
                                      <a:lnTo>
                                        <a:pt x="17920" y="6807"/>
                                      </a:lnTo>
                                      <a:lnTo>
                                        <a:pt x="14325" y="6414"/>
                                      </a:lnTo>
                                      <a:lnTo>
                                        <a:pt x="10706" y="6414"/>
                                      </a:lnTo>
                                      <a:lnTo>
                                        <a:pt x="7112" y="6807"/>
                                      </a:lnTo>
                                      <a:lnTo>
                                        <a:pt x="5309" y="7214"/>
                                      </a:lnTo>
                                      <a:lnTo>
                                        <a:pt x="1905" y="8217"/>
                                      </a:lnTo>
                                      <a:lnTo>
                                        <a:pt x="0" y="9056"/>
                                      </a:lnTo>
                                      <a:lnTo>
                                        <a:pt x="0" y="2249"/>
                                      </a:lnTo>
                                      <a:lnTo>
                                        <a:pt x="89" y="2210"/>
                                      </a:lnTo>
                                      <a:lnTo>
                                        <a:pt x="4102" y="1003"/>
                                      </a:lnTo>
                                      <a:lnTo>
                                        <a:pt x="6109" y="609"/>
                                      </a:lnTo>
                                      <a:lnTo>
                                        <a:pt x="8306" y="203"/>
                                      </a:lnTo>
                                      <a:lnTo>
                                        <a:pt x="10312" y="0"/>
                                      </a:lnTo>
                                      <a:close/>
                                    </a:path>
                                  </a:pathLst>
                                </a:custGeom>
                                <a:ln w="0" cap="rnd">
                                  <a:round/>
                                </a:ln>
                              </wps:spPr>
                              <wps:style>
                                <a:lnRef idx="0">
                                  <a:srgbClr val="000000">
                                    <a:alpha val="0"/>
                                  </a:srgbClr>
                                </a:lnRef>
                                <a:fillRef idx="1">
                                  <a:srgbClr val="1A1915"/>
                                </a:fillRef>
                                <a:effectRef idx="0">
                                  <a:scrgbClr r="0" g="0" b="0"/>
                                </a:effectRef>
                                <a:fontRef idx="none"/>
                              </wps:style>
                              <wps:bodyPr/>
                            </wps:wsp>
                            <wps:wsp>
                              <wps:cNvPr id="1422" name="Shape 1422"/>
                              <wps:cNvSpPr/>
                              <wps:spPr>
                                <a:xfrm>
                                  <a:off x="120727" y="584"/>
                                  <a:ext cx="78727" cy="87134"/>
                                </a:xfrm>
                                <a:custGeom>
                                  <a:avLst/>
                                  <a:gdLst/>
                                  <a:ahLst/>
                                  <a:cxnLst/>
                                  <a:rect l="0" t="0" r="0" b="0"/>
                                  <a:pathLst>
                                    <a:path w="78727" h="87134">
                                      <a:moveTo>
                                        <a:pt x="0" y="43472"/>
                                      </a:moveTo>
                                      <a:lnTo>
                                        <a:pt x="0" y="41071"/>
                                      </a:lnTo>
                                      <a:lnTo>
                                        <a:pt x="203" y="38862"/>
                                      </a:lnTo>
                                      <a:lnTo>
                                        <a:pt x="800" y="34265"/>
                                      </a:lnTo>
                                      <a:lnTo>
                                        <a:pt x="2007" y="29845"/>
                                      </a:lnTo>
                                      <a:lnTo>
                                        <a:pt x="2604" y="27851"/>
                                      </a:lnTo>
                                      <a:lnTo>
                                        <a:pt x="3404" y="25641"/>
                                      </a:lnTo>
                                      <a:lnTo>
                                        <a:pt x="4204" y="23647"/>
                                      </a:lnTo>
                                      <a:lnTo>
                                        <a:pt x="5207" y="21641"/>
                                      </a:lnTo>
                                      <a:lnTo>
                                        <a:pt x="7417" y="18034"/>
                                      </a:lnTo>
                                      <a:lnTo>
                                        <a:pt x="8611" y="16230"/>
                                      </a:lnTo>
                                      <a:lnTo>
                                        <a:pt x="10020" y="14427"/>
                                      </a:lnTo>
                                      <a:lnTo>
                                        <a:pt x="11417" y="12826"/>
                                      </a:lnTo>
                                      <a:lnTo>
                                        <a:pt x="14224" y="9816"/>
                                      </a:lnTo>
                                      <a:lnTo>
                                        <a:pt x="15824" y="8420"/>
                                      </a:lnTo>
                                      <a:lnTo>
                                        <a:pt x="17424" y="7214"/>
                                      </a:lnTo>
                                      <a:lnTo>
                                        <a:pt x="19228" y="6020"/>
                                      </a:lnTo>
                                      <a:lnTo>
                                        <a:pt x="20828" y="5016"/>
                                      </a:lnTo>
                                      <a:lnTo>
                                        <a:pt x="24638" y="3010"/>
                                      </a:lnTo>
                                      <a:lnTo>
                                        <a:pt x="26441" y="2209"/>
                                      </a:lnTo>
                                      <a:lnTo>
                                        <a:pt x="30442" y="1003"/>
                                      </a:lnTo>
                                      <a:lnTo>
                                        <a:pt x="32448" y="609"/>
                                      </a:lnTo>
                                      <a:lnTo>
                                        <a:pt x="34658" y="203"/>
                                      </a:lnTo>
                                      <a:lnTo>
                                        <a:pt x="36665" y="0"/>
                                      </a:lnTo>
                                      <a:lnTo>
                                        <a:pt x="41059" y="0"/>
                                      </a:lnTo>
                                      <a:lnTo>
                                        <a:pt x="43066" y="203"/>
                                      </a:lnTo>
                                      <a:lnTo>
                                        <a:pt x="45263" y="609"/>
                                      </a:lnTo>
                                      <a:lnTo>
                                        <a:pt x="47269" y="1003"/>
                                      </a:lnTo>
                                      <a:lnTo>
                                        <a:pt x="51283" y="2209"/>
                                      </a:lnTo>
                                      <a:lnTo>
                                        <a:pt x="53289" y="3010"/>
                                      </a:lnTo>
                                      <a:lnTo>
                                        <a:pt x="57086" y="5016"/>
                                      </a:lnTo>
                                      <a:lnTo>
                                        <a:pt x="58890" y="6020"/>
                                      </a:lnTo>
                                      <a:lnTo>
                                        <a:pt x="62293" y="8420"/>
                                      </a:lnTo>
                                      <a:lnTo>
                                        <a:pt x="63894" y="9816"/>
                                      </a:lnTo>
                                      <a:lnTo>
                                        <a:pt x="66904" y="12826"/>
                                      </a:lnTo>
                                      <a:lnTo>
                                        <a:pt x="68301" y="14427"/>
                                      </a:lnTo>
                                      <a:lnTo>
                                        <a:pt x="69710" y="16230"/>
                                      </a:lnTo>
                                      <a:lnTo>
                                        <a:pt x="72111" y="19837"/>
                                      </a:lnTo>
                                      <a:lnTo>
                                        <a:pt x="73114" y="21641"/>
                                      </a:lnTo>
                                      <a:lnTo>
                                        <a:pt x="75120" y="25641"/>
                                      </a:lnTo>
                                      <a:lnTo>
                                        <a:pt x="76721" y="29845"/>
                                      </a:lnTo>
                                      <a:lnTo>
                                        <a:pt x="77318" y="32055"/>
                                      </a:lnTo>
                                      <a:lnTo>
                                        <a:pt x="78118" y="36461"/>
                                      </a:lnTo>
                                      <a:lnTo>
                                        <a:pt x="78524" y="38862"/>
                                      </a:lnTo>
                                      <a:lnTo>
                                        <a:pt x="78727" y="41071"/>
                                      </a:lnTo>
                                      <a:lnTo>
                                        <a:pt x="78727" y="45872"/>
                                      </a:lnTo>
                                      <a:lnTo>
                                        <a:pt x="78524" y="48285"/>
                                      </a:lnTo>
                                      <a:lnTo>
                                        <a:pt x="77318" y="54889"/>
                                      </a:lnTo>
                                      <a:lnTo>
                                        <a:pt x="76721" y="57099"/>
                                      </a:lnTo>
                                      <a:lnTo>
                                        <a:pt x="75921" y="59296"/>
                                      </a:lnTo>
                                      <a:lnTo>
                                        <a:pt x="75120" y="61302"/>
                                      </a:lnTo>
                                      <a:lnTo>
                                        <a:pt x="74117" y="63500"/>
                                      </a:lnTo>
                                      <a:lnTo>
                                        <a:pt x="72111" y="67310"/>
                                      </a:lnTo>
                                      <a:lnTo>
                                        <a:pt x="69710" y="70917"/>
                                      </a:lnTo>
                                      <a:lnTo>
                                        <a:pt x="68301" y="72720"/>
                                      </a:lnTo>
                                      <a:lnTo>
                                        <a:pt x="66904" y="74320"/>
                                      </a:lnTo>
                                      <a:lnTo>
                                        <a:pt x="63894" y="77330"/>
                                      </a:lnTo>
                                      <a:lnTo>
                                        <a:pt x="62293" y="78727"/>
                                      </a:lnTo>
                                      <a:lnTo>
                                        <a:pt x="58890" y="81128"/>
                                      </a:lnTo>
                                      <a:lnTo>
                                        <a:pt x="57086" y="82131"/>
                                      </a:lnTo>
                                      <a:lnTo>
                                        <a:pt x="53289" y="84138"/>
                                      </a:lnTo>
                                      <a:lnTo>
                                        <a:pt x="51283" y="84937"/>
                                      </a:lnTo>
                                      <a:lnTo>
                                        <a:pt x="47269" y="86144"/>
                                      </a:lnTo>
                                      <a:lnTo>
                                        <a:pt x="45263" y="86537"/>
                                      </a:lnTo>
                                      <a:lnTo>
                                        <a:pt x="43066" y="86944"/>
                                      </a:lnTo>
                                      <a:lnTo>
                                        <a:pt x="41059" y="87134"/>
                                      </a:lnTo>
                                      <a:lnTo>
                                        <a:pt x="36665" y="87134"/>
                                      </a:lnTo>
                                      <a:lnTo>
                                        <a:pt x="34658" y="86944"/>
                                      </a:lnTo>
                                      <a:lnTo>
                                        <a:pt x="32448" y="86537"/>
                                      </a:lnTo>
                                      <a:lnTo>
                                        <a:pt x="30442" y="86144"/>
                                      </a:lnTo>
                                      <a:lnTo>
                                        <a:pt x="26441" y="84937"/>
                                      </a:lnTo>
                                      <a:lnTo>
                                        <a:pt x="24638" y="84138"/>
                                      </a:lnTo>
                                      <a:lnTo>
                                        <a:pt x="20828" y="82131"/>
                                      </a:lnTo>
                                      <a:lnTo>
                                        <a:pt x="19228" y="81128"/>
                                      </a:lnTo>
                                      <a:lnTo>
                                        <a:pt x="17424" y="79933"/>
                                      </a:lnTo>
                                      <a:lnTo>
                                        <a:pt x="15824" y="78727"/>
                                      </a:lnTo>
                                      <a:lnTo>
                                        <a:pt x="14224" y="77330"/>
                                      </a:lnTo>
                                      <a:lnTo>
                                        <a:pt x="11417" y="74320"/>
                                      </a:lnTo>
                                      <a:lnTo>
                                        <a:pt x="10020" y="72720"/>
                                      </a:lnTo>
                                      <a:lnTo>
                                        <a:pt x="8611" y="70917"/>
                                      </a:lnTo>
                                      <a:lnTo>
                                        <a:pt x="7417" y="69113"/>
                                      </a:lnTo>
                                      <a:lnTo>
                                        <a:pt x="5207" y="65303"/>
                                      </a:lnTo>
                                      <a:lnTo>
                                        <a:pt x="4204" y="63500"/>
                                      </a:lnTo>
                                      <a:lnTo>
                                        <a:pt x="2604" y="59296"/>
                                      </a:lnTo>
                                      <a:lnTo>
                                        <a:pt x="800" y="52692"/>
                                      </a:lnTo>
                                      <a:lnTo>
                                        <a:pt x="203" y="48285"/>
                                      </a:lnTo>
                                      <a:lnTo>
                                        <a:pt x="0" y="45872"/>
                                      </a:lnTo>
                                      <a:lnTo>
                                        <a:pt x="0" y="43472"/>
                                      </a:lnTo>
                                      <a:close/>
                                    </a:path>
                                  </a:pathLst>
                                </a:custGeom>
                                <a:ln w="0" cap="rnd">
                                  <a:round/>
                                </a:ln>
                              </wps:spPr>
                              <wps:style>
                                <a:lnRef idx="1">
                                  <a:srgbClr val="1A1915"/>
                                </a:lnRef>
                                <a:fillRef idx="0">
                                  <a:srgbClr val="000000">
                                    <a:alpha val="0"/>
                                  </a:srgbClr>
                                </a:fillRef>
                                <a:effectRef idx="0">
                                  <a:scrgbClr r="0" g="0" b="0"/>
                                </a:effectRef>
                                <a:fontRef idx="none"/>
                              </wps:style>
                              <wps:bodyPr/>
                            </wps:wsp>
                            <wps:wsp>
                              <wps:cNvPr id="1423" name="Shape 1423"/>
                              <wps:cNvSpPr/>
                              <wps:spPr>
                                <a:xfrm>
                                  <a:off x="126341" y="6996"/>
                                  <a:ext cx="67297" cy="74321"/>
                                </a:xfrm>
                                <a:custGeom>
                                  <a:avLst/>
                                  <a:gdLst/>
                                  <a:ahLst/>
                                  <a:cxnLst/>
                                  <a:rect l="0" t="0" r="0" b="0"/>
                                  <a:pathLst>
                                    <a:path w="67297" h="74321">
                                      <a:moveTo>
                                        <a:pt x="0" y="37059"/>
                                      </a:moveTo>
                                      <a:lnTo>
                                        <a:pt x="0" y="39066"/>
                                      </a:lnTo>
                                      <a:lnTo>
                                        <a:pt x="394" y="43066"/>
                                      </a:lnTo>
                                      <a:lnTo>
                                        <a:pt x="1194" y="47079"/>
                                      </a:lnTo>
                                      <a:lnTo>
                                        <a:pt x="1600" y="48883"/>
                                      </a:lnTo>
                                      <a:lnTo>
                                        <a:pt x="2197" y="50686"/>
                                      </a:lnTo>
                                      <a:lnTo>
                                        <a:pt x="3594" y="54280"/>
                                      </a:lnTo>
                                      <a:lnTo>
                                        <a:pt x="5398" y="57493"/>
                                      </a:lnTo>
                                      <a:lnTo>
                                        <a:pt x="7404" y="60694"/>
                                      </a:lnTo>
                                      <a:lnTo>
                                        <a:pt x="9817" y="63500"/>
                                      </a:lnTo>
                                      <a:lnTo>
                                        <a:pt x="12217" y="65901"/>
                                      </a:lnTo>
                                      <a:lnTo>
                                        <a:pt x="15011" y="68314"/>
                                      </a:lnTo>
                                      <a:lnTo>
                                        <a:pt x="16421" y="69304"/>
                                      </a:lnTo>
                                      <a:lnTo>
                                        <a:pt x="19431" y="70917"/>
                                      </a:lnTo>
                                      <a:lnTo>
                                        <a:pt x="22631" y="72517"/>
                                      </a:lnTo>
                                      <a:lnTo>
                                        <a:pt x="26035" y="73520"/>
                                      </a:lnTo>
                                      <a:lnTo>
                                        <a:pt x="27838" y="73914"/>
                                      </a:lnTo>
                                      <a:lnTo>
                                        <a:pt x="31445" y="74321"/>
                                      </a:lnTo>
                                      <a:lnTo>
                                        <a:pt x="35052" y="74321"/>
                                      </a:lnTo>
                                      <a:lnTo>
                                        <a:pt x="38659" y="73914"/>
                                      </a:lnTo>
                                      <a:lnTo>
                                        <a:pt x="40462" y="73520"/>
                                      </a:lnTo>
                                      <a:lnTo>
                                        <a:pt x="43866" y="72517"/>
                                      </a:lnTo>
                                      <a:lnTo>
                                        <a:pt x="45669" y="71717"/>
                                      </a:lnTo>
                                      <a:lnTo>
                                        <a:pt x="48869" y="70104"/>
                                      </a:lnTo>
                                      <a:lnTo>
                                        <a:pt x="50279" y="69304"/>
                                      </a:lnTo>
                                      <a:lnTo>
                                        <a:pt x="51879" y="68314"/>
                                      </a:lnTo>
                                      <a:lnTo>
                                        <a:pt x="56083" y="64707"/>
                                      </a:lnTo>
                                      <a:lnTo>
                                        <a:pt x="57290" y="63500"/>
                                      </a:lnTo>
                                      <a:lnTo>
                                        <a:pt x="59690" y="60694"/>
                                      </a:lnTo>
                                      <a:lnTo>
                                        <a:pt x="62687" y="55893"/>
                                      </a:lnTo>
                                      <a:lnTo>
                                        <a:pt x="63500" y="54280"/>
                                      </a:lnTo>
                                      <a:lnTo>
                                        <a:pt x="64300" y="52490"/>
                                      </a:lnTo>
                                      <a:lnTo>
                                        <a:pt x="66104" y="47079"/>
                                      </a:lnTo>
                                      <a:lnTo>
                                        <a:pt x="66904" y="43066"/>
                                      </a:lnTo>
                                      <a:lnTo>
                                        <a:pt x="67297" y="39066"/>
                                      </a:lnTo>
                                      <a:lnTo>
                                        <a:pt x="67297" y="35052"/>
                                      </a:lnTo>
                                      <a:lnTo>
                                        <a:pt x="66904" y="31052"/>
                                      </a:lnTo>
                                      <a:lnTo>
                                        <a:pt x="66497" y="29046"/>
                                      </a:lnTo>
                                      <a:lnTo>
                                        <a:pt x="66104" y="27242"/>
                                      </a:lnTo>
                                      <a:lnTo>
                                        <a:pt x="64300" y="21832"/>
                                      </a:lnTo>
                                      <a:lnTo>
                                        <a:pt x="63500" y="20028"/>
                                      </a:lnTo>
                                      <a:lnTo>
                                        <a:pt x="62687" y="18428"/>
                                      </a:lnTo>
                                      <a:lnTo>
                                        <a:pt x="59690" y="13628"/>
                                      </a:lnTo>
                                      <a:lnTo>
                                        <a:pt x="57290" y="10821"/>
                                      </a:lnTo>
                                      <a:lnTo>
                                        <a:pt x="56083" y="9614"/>
                                      </a:lnTo>
                                      <a:lnTo>
                                        <a:pt x="51879" y="6007"/>
                                      </a:lnTo>
                                      <a:lnTo>
                                        <a:pt x="50279" y="5004"/>
                                      </a:lnTo>
                                      <a:lnTo>
                                        <a:pt x="47269" y="3201"/>
                                      </a:lnTo>
                                      <a:lnTo>
                                        <a:pt x="43866" y="1804"/>
                                      </a:lnTo>
                                      <a:lnTo>
                                        <a:pt x="40462" y="801"/>
                                      </a:lnTo>
                                      <a:lnTo>
                                        <a:pt x="38659" y="407"/>
                                      </a:lnTo>
                                      <a:lnTo>
                                        <a:pt x="35052" y="0"/>
                                      </a:lnTo>
                                      <a:lnTo>
                                        <a:pt x="31445" y="0"/>
                                      </a:lnTo>
                                      <a:lnTo>
                                        <a:pt x="27838" y="407"/>
                                      </a:lnTo>
                                      <a:lnTo>
                                        <a:pt x="26035" y="801"/>
                                      </a:lnTo>
                                      <a:lnTo>
                                        <a:pt x="22631" y="1804"/>
                                      </a:lnTo>
                                      <a:lnTo>
                                        <a:pt x="19431" y="3201"/>
                                      </a:lnTo>
                                      <a:lnTo>
                                        <a:pt x="16421" y="5004"/>
                                      </a:lnTo>
                                      <a:lnTo>
                                        <a:pt x="15011" y="6007"/>
                                      </a:lnTo>
                                      <a:lnTo>
                                        <a:pt x="12217" y="8408"/>
                                      </a:lnTo>
                                      <a:lnTo>
                                        <a:pt x="9817" y="10821"/>
                                      </a:lnTo>
                                      <a:lnTo>
                                        <a:pt x="7404" y="13628"/>
                                      </a:lnTo>
                                      <a:lnTo>
                                        <a:pt x="5398" y="16828"/>
                                      </a:lnTo>
                                      <a:lnTo>
                                        <a:pt x="3594" y="20028"/>
                                      </a:lnTo>
                                      <a:lnTo>
                                        <a:pt x="2197" y="23635"/>
                                      </a:lnTo>
                                      <a:lnTo>
                                        <a:pt x="1600" y="25439"/>
                                      </a:lnTo>
                                      <a:lnTo>
                                        <a:pt x="800" y="29046"/>
                                      </a:lnTo>
                                      <a:lnTo>
                                        <a:pt x="394" y="31052"/>
                                      </a:lnTo>
                                      <a:lnTo>
                                        <a:pt x="0" y="35052"/>
                                      </a:lnTo>
                                      <a:lnTo>
                                        <a:pt x="0" y="37059"/>
                                      </a:lnTo>
                                      <a:close/>
                                    </a:path>
                                  </a:pathLst>
                                </a:custGeom>
                                <a:ln w="0" cap="rnd">
                                  <a:round/>
                                </a:ln>
                              </wps:spPr>
                              <wps:style>
                                <a:lnRef idx="1">
                                  <a:srgbClr val="1A1915"/>
                                </a:lnRef>
                                <a:fillRef idx="0">
                                  <a:srgbClr val="000000">
                                    <a:alpha val="0"/>
                                  </a:srgbClr>
                                </a:fillRef>
                                <a:effectRef idx="0">
                                  <a:scrgbClr r="0" g="0" b="0"/>
                                </a:effectRef>
                                <a:fontRef idx="none"/>
                              </wps:style>
                              <wps:bodyPr/>
                            </wps:wsp>
                            <wps:wsp>
                              <wps:cNvPr id="1424" name="Shape 1424"/>
                              <wps:cNvSpPr/>
                              <wps:spPr>
                                <a:xfrm>
                                  <a:off x="134545" y="23621"/>
                                  <a:ext cx="25044" cy="35255"/>
                                </a:xfrm>
                                <a:custGeom>
                                  <a:avLst/>
                                  <a:gdLst/>
                                  <a:ahLst/>
                                  <a:cxnLst/>
                                  <a:rect l="0" t="0" r="0" b="0"/>
                                  <a:pathLst>
                                    <a:path w="25044" h="35255">
                                      <a:moveTo>
                                        <a:pt x="25044" y="35255"/>
                                      </a:moveTo>
                                      <a:lnTo>
                                        <a:pt x="25044" y="31458"/>
                                      </a:lnTo>
                                      <a:lnTo>
                                        <a:pt x="4610" y="31458"/>
                                      </a:lnTo>
                                      <a:lnTo>
                                        <a:pt x="4610" y="19228"/>
                                      </a:lnTo>
                                      <a:lnTo>
                                        <a:pt x="23241" y="19228"/>
                                      </a:lnTo>
                                      <a:lnTo>
                                        <a:pt x="23241" y="15431"/>
                                      </a:lnTo>
                                      <a:lnTo>
                                        <a:pt x="4610" y="15431"/>
                                      </a:lnTo>
                                      <a:lnTo>
                                        <a:pt x="4610" y="4407"/>
                                      </a:lnTo>
                                      <a:lnTo>
                                        <a:pt x="25044" y="4407"/>
                                      </a:lnTo>
                                      <a:lnTo>
                                        <a:pt x="25044" y="0"/>
                                      </a:lnTo>
                                      <a:lnTo>
                                        <a:pt x="0" y="0"/>
                                      </a:lnTo>
                                      <a:lnTo>
                                        <a:pt x="0" y="35255"/>
                                      </a:lnTo>
                                      <a:lnTo>
                                        <a:pt x="25044" y="35255"/>
                                      </a:lnTo>
                                      <a:close/>
                                    </a:path>
                                  </a:pathLst>
                                </a:custGeom>
                                <a:ln w="0" cap="rnd">
                                  <a:round/>
                                </a:ln>
                              </wps:spPr>
                              <wps:style>
                                <a:lnRef idx="1">
                                  <a:srgbClr val="1A1915"/>
                                </a:lnRef>
                                <a:fillRef idx="0">
                                  <a:srgbClr val="000000">
                                    <a:alpha val="0"/>
                                  </a:srgbClr>
                                </a:fillRef>
                                <a:effectRef idx="0">
                                  <a:scrgbClr r="0" g="0" b="0"/>
                                </a:effectRef>
                                <a:fontRef idx="none"/>
                              </wps:style>
                              <wps:bodyPr/>
                            </wps:wsp>
                            <wps:wsp>
                              <wps:cNvPr id="1425" name="Shape 1425"/>
                              <wps:cNvSpPr/>
                              <wps:spPr>
                                <a:xfrm>
                                  <a:off x="160986" y="23227"/>
                                  <a:ext cx="26848" cy="36856"/>
                                </a:xfrm>
                                <a:custGeom>
                                  <a:avLst/>
                                  <a:gdLst/>
                                  <a:ahLst/>
                                  <a:cxnLst/>
                                  <a:rect l="0" t="0" r="0" b="0"/>
                                  <a:pathLst>
                                    <a:path w="26848" h="36856">
                                      <a:moveTo>
                                        <a:pt x="21641" y="10617"/>
                                      </a:moveTo>
                                      <a:lnTo>
                                        <a:pt x="26048" y="10617"/>
                                      </a:lnTo>
                                      <a:lnTo>
                                        <a:pt x="26048" y="9817"/>
                                      </a:lnTo>
                                      <a:lnTo>
                                        <a:pt x="25845" y="8407"/>
                                      </a:lnTo>
                                      <a:lnTo>
                                        <a:pt x="25641" y="7607"/>
                                      </a:lnTo>
                                      <a:lnTo>
                                        <a:pt x="24841" y="5601"/>
                                      </a:lnTo>
                                      <a:lnTo>
                                        <a:pt x="24448" y="4800"/>
                                      </a:lnTo>
                                      <a:lnTo>
                                        <a:pt x="23838" y="3797"/>
                                      </a:lnTo>
                                      <a:lnTo>
                                        <a:pt x="23038" y="2997"/>
                                      </a:lnTo>
                                      <a:lnTo>
                                        <a:pt x="22035" y="2198"/>
                                      </a:lnTo>
                                      <a:lnTo>
                                        <a:pt x="20231" y="1194"/>
                                      </a:lnTo>
                                      <a:lnTo>
                                        <a:pt x="17831" y="597"/>
                                      </a:lnTo>
                                      <a:lnTo>
                                        <a:pt x="16028" y="203"/>
                                      </a:lnTo>
                                      <a:lnTo>
                                        <a:pt x="14821" y="0"/>
                                      </a:lnTo>
                                      <a:lnTo>
                                        <a:pt x="11024" y="0"/>
                                      </a:lnTo>
                                      <a:lnTo>
                                        <a:pt x="9627" y="203"/>
                                      </a:lnTo>
                                      <a:lnTo>
                                        <a:pt x="8814" y="394"/>
                                      </a:lnTo>
                                      <a:lnTo>
                                        <a:pt x="6414" y="1194"/>
                                      </a:lnTo>
                                      <a:lnTo>
                                        <a:pt x="6020" y="1397"/>
                                      </a:lnTo>
                                      <a:lnTo>
                                        <a:pt x="5004" y="1994"/>
                                      </a:lnTo>
                                      <a:lnTo>
                                        <a:pt x="3810" y="3201"/>
                                      </a:lnTo>
                                      <a:lnTo>
                                        <a:pt x="2604" y="4800"/>
                                      </a:lnTo>
                                      <a:lnTo>
                                        <a:pt x="2413" y="5207"/>
                                      </a:lnTo>
                                      <a:lnTo>
                                        <a:pt x="2007" y="6210"/>
                                      </a:lnTo>
                                      <a:lnTo>
                                        <a:pt x="1803" y="6807"/>
                                      </a:lnTo>
                                      <a:lnTo>
                                        <a:pt x="1410" y="8814"/>
                                      </a:lnTo>
                                      <a:lnTo>
                                        <a:pt x="1410" y="11621"/>
                                      </a:lnTo>
                                      <a:lnTo>
                                        <a:pt x="1600" y="12612"/>
                                      </a:lnTo>
                                      <a:lnTo>
                                        <a:pt x="1803" y="13221"/>
                                      </a:lnTo>
                                      <a:lnTo>
                                        <a:pt x="2007" y="14021"/>
                                      </a:lnTo>
                                      <a:lnTo>
                                        <a:pt x="2413" y="14821"/>
                                      </a:lnTo>
                                      <a:lnTo>
                                        <a:pt x="3404" y="16218"/>
                                      </a:lnTo>
                                      <a:lnTo>
                                        <a:pt x="4610" y="17221"/>
                                      </a:lnTo>
                                      <a:lnTo>
                                        <a:pt x="5817" y="18021"/>
                                      </a:lnTo>
                                      <a:lnTo>
                                        <a:pt x="6210" y="18224"/>
                                      </a:lnTo>
                                      <a:lnTo>
                                        <a:pt x="7010" y="18631"/>
                                      </a:lnTo>
                                      <a:lnTo>
                                        <a:pt x="7620" y="18821"/>
                                      </a:lnTo>
                                      <a:lnTo>
                                        <a:pt x="8014" y="19024"/>
                                      </a:lnTo>
                                      <a:lnTo>
                                        <a:pt x="8217" y="19024"/>
                                      </a:lnTo>
                                      <a:lnTo>
                                        <a:pt x="15227" y="20828"/>
                                      </a:lnTo>
                                      <a:lnTo>
                                        <a:pt x="17031" y="21234"/>
                                      </a:lnTo>
                                      <a:lnTo>
                                        <a:pt x="17628" y="21425"/>
                                      </a:lnTo>
                                      <a:lnTo>
                                        <a:pt x="18631" y="21831"/>
                                      </a:lnTo>
                                      <a:lnTo>
                                        <a:pt x="19431" y="22034"/>
                                      </a:lnTo>
                                      <a:lnTo>
                                        <a:pt x="19837" y="22225"/>
                                      </a:lnTo>
                                      <a:lnTo>
                                        <a:pt x="20434" y="22632"/>
                                      </a:lnTo>
                                      <a:lnTo>
                                        <a:pt x="21831" y="24029"/>
                                      </a:lnTo>
                                      <a:lnTo>
                                        <a:pt x="22035" y="24638"/>
                                      </a:lnTo>
                                      <a:lnTo>
                                        <a:pt x="22238" y="25235"/>
                                      </a:lnTo>
                                      <a:lnTo>
                                        <a:pt x="22238" y="27432"/>
                                      </a:lnTo>
                                      <a:lnTo>
                                        <a:pt x="22035" y="28245"/>
                                      </a:lnTo>
                                      <a:lnTo>
                                        <a:pt x="21044" y="30239"/>
                                      </a:lnTo>
                                      <a:lnTo>
                                        <a:pt x="20231" y="31039"/>
                                      </a:lnTo>
                                      <a:lnTo>
                                        <a:pt x="19634" y="31445"/>
                                      </a:lnTo>
                                      <a:lnTo>
                                        <a:pt x="18631" y="32042"/>
                                      </a:lnTo>
                                      <a:lnTo>
                                        <a:pt x="17831" y="32448"/>
                                      </a:lnTo>
                                      <a:lnTo>
                                        <a:pt x="17031" y="32652"/>
                                      </a:lnTo>
                                      <a:lnTo>
                                        <a:pt x="16231" y="32842"/>
                                      </a:lnTo>
                                      <a:lnTo>
                                        <a:pt x="15024" y="33045"/>
                                      </a:lnTo>
                                      <a:lnTo>
                                        <a:pt x="12217" y="33045"/>
                                      </a:lnTo>
                                      <a:lnTo>
                                        <a:pt x="11024" y="32842"/>
                                      </a:lnTo>
                                      <a:lnTo>
                                        <a:pt x="10224" y="32652"/>
                                      </a:lnTo>
                                      <a:lnTo>
                                        <a:pt x="9017" y="32245"/>
                                      </a:lnTo>
                                      <a:lnTo>
                                        <a:pt x="7823" y="31648"/>
                                      </a:lnTo>
                                      <a:lnTo>
                                        <a:pt x="6807" y="30849"/>
                                      </a:lnTo>
                                      <a:lnTo>
                                        <a:pt x="5817" y="29845"/>
                                      </a:lnTo>
                                      <a:lnTo>
                                        <a:pt x="5410" y="29045"/>
                                      </a:lnTo>
                                      <a:lnTo>
                                        <a:pt x="4813" y="27636"/>
                                      </a:lnTo>
                                      <a:lnTo>
                                        <a:pt x="4610" y="27039"/>
                                      </a:lnTo>
                                      <a:lnTo>
                                        <a:pt x="4407" y="25832"/>
                                      </a:lnTo>
                                      <a:lnTo>
                                        <a:pt x="4407" y="24638"/>
                                      </a:lnTo>
                                      <a:lnTo>
                                        <a:pt x="0" y="24638"/>
                                      </a:lnTo>
                                      <a:lnTo>
                                        <a:pt x="0" y="26442"/>
                                      </a:lnTo>
                                      <a:lnTo>
                                        <a:pt x="203" y="27636"/>
                                      </a:lnTo>
                                      <a:lnTo>
                                        <a:pt x="610" y="29235"/>
                                      </a:lnTo>
                                      <a:lnTo>
                                        <a:pt x="1003" y="30442"/>
                                      </a:lnTo>
                                      <a:lnTo>
                                        <a:pt x="1410" y="31242"/>
                                      </a:lnTo>
                                      <a:lnTo>
                                        <a:pt x="2210" y="32448"/>
                                      </a:lnTo>
                                      <a:lnTo>
                                        <a:pt x="2807" y="33249"/>
                                      </a:lnTo>
                                      <a:lnTo>
                                        <a:pt x="3607" y="34049"/>
                                      </a:lnTo>
                                      <a:lnTo>
                                        <a:pt x="4407" y="34646"/>
                                      </a:lnTo>
                                      <a:lnTo>
                                        <a:pt x="5817" y="35446"/>
                                      </a:lnTo>
                                      <a:lnTo>
                                        <a:pt x="6807" y="35852"/>
                                      </a:lnTo>
                                      <a:lnTo>
                                        <a:pt x="7620" y="36055"/>
                                      </a:lnTo>
                                      <a:lnTo>
                                        <a:pt x="9017" y="36449"/>
                                      </a:lnTo>
                                      <a:lnTo>
                                        <a:pt x="10414" y="36652"/>
                                      </a:lnTo>
                                      <a:lnTo>
                                        <a:pt x="12217" y="36856"/>
                                      </a:lnTo>
                                      <a:lnTo>
                                        <a:pt x="15824" y="36856"/>
                                      </a:lnTo>
                                      <a:lnTo>
                                        <a:pt x="18224" y="36449"/>
                                      </a:lnTo>
                                      <a:lnTo>
                                        <a:pt x="19431" y="36055"/>
                                      </a:lnTo>
                                      <a:lnTo>
                                        <a:pt x="21044" y="35446"/>
                                      </a:lnTo>
                                      <a:lnTo>
                                        <a:pt x="22035" y="34849"/>
                                      </a:lnTo>
                                      <a:lnTo>
                                        <a:pt x="23038" y="34252"/>
                                      </a:lnTo>
                                      <a:lnTo>
                                        <a:pt x="23635" y="33846"/>
                                      </a:lnTo>
                                      <a:lnTo>
                                        <a:pt x="24448" y="33045"/>
                                      </a:lnTo>
                                      <a:lnTo>
                                        <a:pt x="25248" y="32042"/>
                                      </a:lnTo>
                                      <a:lnTo>
                                        <a:pt x="25845" y="30849"/>
                                      </a:lnTo>
                                      <a:lnTo>
                                        <a:pt x="26441" y="29045"/>
                                      </a:lnTo>
                                      <a:lnTo>
                                        <a:pt x="26848" y="27636"/>
                                      </a:lnTo>
                                      <a:lnTo>
                                        <a:pt x="26848" y="24638"/>
                                      </a:lnTo>
                                      <a:lnTo>
                                        <a:pt x="26441" y="22632"/>
                                      </a:lnTo>
                                      <a:lnTo>
                                        <a:pt x="25641" y="21031"/>
                                      </a:lnTo>
                                      <a:lnTo>
                                        <a:pt x="25044" y="20028"/>
                                      </a:lnTo>
                                      <a:lnTo>
                                        <a:pt x="23241" y="18224"/>
                                      </a:lnTo>
                                      <a:lnTo>
                                        <a:pt x="20028" y="16625"/>
                                      </a:lnTo>
                                      <a:lnTo>
                                        <a:pt x="19240" y="16421"/>
                                      </a:lnTo>
                                      <a:lnTo>
                                        <a:pt x="9627" y="14415"/>
                                      </a:lnTo>
                                      <a:lnTo>
                                        <a:pt x="8814" y="14224"/>
                                      </a:lnTo>
                                      <a:lnTo>
                                        <a:pt x="8217" y="14021"/>
                                      </a:lnTo>
                                      <a:lnTo>
                                        <a:pt x="7823" y="13818"/>
                                      </a:lnTo>
                                      <a:lnTo>
                                        <a:pt x="6617" y="13018"/>
                                      </a:lnTo>
                                      <a:lnTo>
                                        <a:pt x="6414" y="12815"/>
                                      </a:lnTo>
                                      <a:lnTo>
                                        <a:pt x="6210" y="12421"/>
                                      </a:lnTo>
                                      <a:lnTo>
                                        <a:pt x="5817" y="11214"/>
                                      </a:lnTo>
                                      <a:lnTo>
                                        <a:pt x="5817" y="9004"/>
                                      </a:lnTo>
                                      <a:lnTo>
                                        <a:pt x="6020" y="8014"/>
                                      </a:lnTo>
                                      <a:lnTo>
                                        <a:pt x="6414" y="6807"/>
                                      </a:lnTo>
                                      <a:lnTo>
                                        <a:pt x="6617" y="6401"/>
                                      </a:lnTo>
                                      <a:lnTo>
                                        <a:pt x="8217" y="4800"/>
                                      </a:lnTo>
                                      <a:lnTo>
                                        <a:pt x="9627" y="4204"/>
                                      </a:lnTo>
                                      <a:lnTo>
                                        <a:pt x="10617" y="4001"/>
                                      </a:lnTo>
                                      <a:lnTo>
                                        <a:pt x="11621" y="3797"/>
                                      </a:lnTo>
                                      <a:lnTo>
                                        <a:pt x="15024" y="3797"/>
                                      </a:lnTo>
                                      <a:lnTo>
                                        <a:pt x="15824" y="4001"/>
                                      </a:lnTo>
                                      <a:lnTo>
                                        <a:pt x="16434" y="4204"/>
                                      </a:lnTo>
                                      <a:lnTo>
                                        <a:pt x="17234" y="4407"/>
                                      </a:lnTo>
                                      <a:lnTo>
                                        <a:pt x="18034" y="4800"/>
                                      </a:lnTo>
                                      <a:lnTo>
                                        <a:pt x="19037" y="5397"/>
                                      </a:lnTo>
                                      <a:lnTo>
                                        <a:pt x="19634" y="5804"/>
                                      </a:lnTo>
                                      <a:lnTo>
                                        <a:pt x="20434" y="6604"/>
                                      </a:lnTo>
                                      <a:lnTo>
                                        <a:pt x="20841" y="7201"/>
                                      </a:lnTo>
                                      <a:lnTo>
                                        <a:pt x="21234" y="8014"/>
                                      </a:lnTo>
                                      <a:lnTo>
                                        <a:pt x="21641" y="9614"/>
                                      </a:lnTo>
                                      <a:lnTo>
                                        <a:pt x="21641" y="10617"/>
                                      </a:lnTo>
                                      <a:close/>
                                    </a:path>
                                  </a:pathLst>
                                </a:custGeom>
                                <a:ln w="0" cap="rnd">
                                  <a:round/>
                                </a:ln>
                              </wps:spPr>
                              <wps:style>
                                <a:lnRef idx="1">
                                  <a:srgbClr val="1A1915"/>
                                </a:lnRef>
                                <a:fillRef idx="0">
                                  <a:srgbClr val="000000">
                                    <a:alpha val="0"/>
                                  </a:srgbClr>
                                </a:fillRef>
                                <a:effectRef idx="0">
                                  <a:scrgbClr r="0" g="0" b="0"/>
                                </a:effectRef>
                                <a:fontRef idx="none"/>
                              </wps:style>
                              <wps:bodyPr/>
                            </wps:wsp>
                            <wps:wsp>
                              <wps:cNvPr id="1426" name="Shape 1426"/>
                              <wps:cNvSpPr/>
                              <wps:spPr>
                                <a:xfrm>
                                  <a:off x="266599" y="48260"/>
                                  <a:ext cx="13418" cy="12623"/>
                                </a:xfrm>
                                <a:custGeom>
                                  <a:avLst/>
                                  <a:gdLst/>
                                  <a:ahLst/>
                                  <a:cxnLst/>
                                  <a:rect l="0" t="0" r="0" b="0"/>
                                  <a:pathLst>
                                    <a:path w="13418" h="12623">
                                      <a:moveTo>
                                        <a:pt x="0" y="0"/>
                                      </a:moveTo>
                                      <a:lnTo>
                                        <a:pt x="4597" y="0"/>
                                      </a:lnTo>
                                      <a:lnTo>
                                        <a:pt x="4597" y="1206"/>
                                      </a:lnTo>
                                      <a:lnTo>
                                        <a:pt x="4801" y="2412"/>
                                      </a:lnTo>
                                      <a:lnTo>
                                        <a:pt x="5004" y="3403"/>
                                      </a:lnTo>
                                      <a:lnTo>
                                        <a:pt x="5601" y="4622"/>
                                      </a:lnTo>
                                      <a:lnTo>
                                        <a:pt x="6210" y="5410"/>
                                      </a:lnTo>
                                      <a:lnTo>
                                        <a:pt x="7607" y="6807"/>
                                      </a:lnTo>
                                      <a:lnTo>
                                        <a:pt x="8814" y="7417"/>
                                      </a:lnTo>
                                      <a:lnTo>
                                        <a:pt x="10008" y="7823"/>
                                      </a:lnTo>
                                      <a:lnTo>
                                        <a:pt x="10808" y="8013"/>
                                      </a:lnTo>
                                      <a:lnTo>
                                        <a:pt x="12014" y="8217"/>
                                      </a:lnTo>
                                      <a:lnTo>
                                        <a:pt x="13418" y="8217"/>
                                      </a:lnTo>
                                      <a:lnTo>
                                        <a:pt x="13418" y="12623"/>
                                      </a:lnTo>
                                      <a:lnTo>
                                        <a:pt x="11608" y="12623"/>
                                      </a:lnTo>
                                      <a:lnTo>
                                        <a:pt x="10605" y="12420"/>
                                      </a:lnTo>
                                      <a:lnTo>
                                        <a:pt x="9614" y="12217"/>
                                      </a:lnTo>
                                      <a:lnTo>
                                        <a:pt x="8598" y="12026"/>
                                      </a:lnTo>
                                      <a:lnTo>
                                        <a:pt x="7010" y="11417"/>
                                      </a:lnTo>
                                      <a:lnTo>
                                        <a:pt x="5994" y="10820"/>
                                      </a:lnTo>
                                      <a:lnTo>
                                        <a:pt x="4801" y="10020"/>
                                      </a:lnTo>
                                      <a:lnTo>
                                        <a:pt x="4204" y="9410"/>
                                      </a:lnTo>
                                      <a:lnTo>
                                        <a:pt x="3201" y="8813"/>
                                      </a:lnTo>
                                      <a:lnTo>
                                        <a:pt x="2197" y="7823"/>
                                      </a:lnTo>
                                      <a:lnTo>
                                        <a:pt x="1397" y="6617"/>
                                      </a:lnTo>
                                      <a:lnTo>
                                        <a:pt x="991" y="5816"/>
                                      </a:lnTo>
                                      <a:lnTo>
                                        <a:pt x="597" y="4622"/>
                                      </a:lnTo>
                                      <a:lnTo>
                                        <a:pt x="190" y="3010"/>
                                      </a:lnTo>
                                      <a:lnTo>
                                        <a:pt x="0" y="1612"/>
                                      </a:lnTo>
                                      <a:lnTo>
                                        <a:pt x="0" y="0"/>
                                      </a:lnTo>
                                      <a:close/>
                                    </a:path>
                                  </a:pathLst>
                                </a:custGeom>
                                <a:ln w="0" cap="rnd">
                                  <a:round/>
                                </a:ln>
                              </wps:spPr>
                              <wps:style>
                                <a:lnRef idx="0">
                                  <a:srgbClr val="000000">
                                    <a:alpha val="0"/>
                                  </a:srgbClr>
                                </a:lnRef>
                                <a:fillRef idx="1">
                                  <a:srgbClr val="1A1915"/>
                                </a:fillRef>
                                <a:effectRef idx="0">
                                  <a:scrgbClr r="0" g="0" b="0"/>
                                </a:effectRef>
                                <a:fontRef idx="none"/>
                              </wps:style>
                              <wps:bodyPr/>
                            </wps:wsp>
                            <wps:wsp>
                              <wps:cNvPr id="1427" name="Shape 1427"/>
                              <wps:cNvSpPr/>
                              <wps:spPr>
                                <a:xfrm>
                                  <a:off x="267996" y="23418"/>
                                  <a:ext cx="12021" cy="20505"/>
                                </a:xfrm>
                                <a:custGeom>
                                  <a:avLst/>
                                  <a:gdLst/>
                                  <a:ahLst/>
                                  <a:cxnLst/>
                                  <a:rect l="0" t="0" r="0" b="0"/>
                                  <a:pathLst>
                                    <a:path w="12021" h="20505">
                                      <a:moveTo>
                                        <a:pt x="9817" y="0"/>
                                      </a:moveTo>
                                      <a:lnTo>
                                        <a:pt x="12021" y="0"/>
                                      </a:lnTo>
                                      <a:lnTo>
                                        <a:pt x="12021" y="4420"/>
                                      </a:lnTo>
                                      <a:lnTo>
                                        <a:pt x="10211" y="4420"/>
                                      </a:lnTo>
                                      <a:lnTo>
                                        <a:pt x="9208" y="4611"/>
                                      </a:lnTo>
                                      <a:lnTo>
                                        <a:pt x="8420" y="4814"/>
                                      </a:lnTo>
                                      <a:lnTo>
                                        <a:pt x="7811" y="5004"/>
                                      </a:lnTo>
                                      <a:lnTo>
                                        <a:pt x="7010" y="5411"/>
                                      </a:lnTo>
                                      <a:lnTo>
                                        <a:pt x="5817" y="6224"/>
                                      </a:lnTo>
                                      <a:lnTo>
                                        <a:pt x="5613" y="6414"/>
                                      </a:lnTo>
                                      <a:lnTo>
                                        <a:pt x="5004" y="7417"/>
                                      </a:lnTo>
                                      <a:lnTo>
                                        <a:pt x="4597" y="8217"/>
                                      </a:lnTo>
                                      <a:lnTo>
                                        <a:pt x="4407" y="9220"/>
                                      </a:lnTo>
                                      <a:lnTo>
                                        <a:pt x="4407" y="11227"/>
                                      </a:lnTo>
                                      <a:lnTo>
                                        <a:pt x="4813" y="12624"/>
                                      </a:lnTo>
                                      <a:lnTo>
                                        <a:pt x="5004" y="13018"/>
                                      </a:lnTo>
                                      <a:lnTo>
                                        <a:pt x="5817" y="13831"/>
                                      </a:lnTo>
                                      <a:lnTo>
                                        <a:pt x="6401" y="14237"/>
                                      </a:lnTo>
                                      <a:lnTo>
                                        <a:pt x="6807" y="14428"/>
                                      </a:lnTo>
                                      <a:lnTo>
                                        <a:pt x="7417" y="14631"/>
                                      </a:lnTo>
                                      <a:lnTo>
                                        <a:pt x="8217" y="14631"/>
                                      </a:lnTo>
                                      <a:lnTo>
                                        <a:pt x="12021" y="15656"/>
                                      </a:lnTo>
                                      <a:lnTo>
                                        <a:pt x="12021" y="20505"/>
                                      </a:lnTo>
                                      <a:lnTo>
                                        <a:pt x="7010" y="19038"/>
                                      </a:lnTo>
                                      <a:lnTo>
                                        <a:pt x="6401" y="19038"/>
                                      </a:lnTo>
                                      <a:lnTo>
                                        <a:pt x="5613" y="18835"/>
                                      </a:lnTo>
                                      <a:lnTo>
                                        <a:pt x="5004" y="18631"/>
                                      </a:lnTo>
                                      <a:lnTo>
                                        <a:pt x="4001" y="18238"/>
                                      </a:lnTo>
                                      <a:lnTo>
                                        <a:pt x="3607" y="18035"/>
                                      </a:lnTo>
                                      <a:lnTo>
                                        <a:pt x="2997" y="17641"/>
                                      </a:lnTo>
                                      <a:lnTo>
                                        <a:pt x="1613" y="16231"/>
                                      </a:lnTo>
                                      <a:lnTo>
                                        <a:pt x="597" y="14237"/>
                                      </a:lnTo>
                                      <a:lnTo>
                                        <a:pt x="203" y="13234"/>
                                      </a:lnTo>
                                      <a:lnTo>
                                        <a:pt x="0" y="12027"/>
                                      </a:lnTo>
                                      <a:lnTo>
                                        <a:pt x="0" y="9220"/>
                                      </a:lnTo>
                                      <a:lnTo>
                                        <a:pt x="203" y="8217"/>
                                      </a:lnTo>
                                      <a:lnTo>
                                        <a:pt x="1003" y="6224"/>
                                      </a:lnTo>
                                      <a:lnTo>
                                        <a:pt x="1613" y="4814"/>
                                      </a:lnTo>
                                      <a:lnTo>
                                        <a:pt x="2197" y="4014"/>
                                      </a:lnTo>
                                      <a:lnTo>
                                        <a:pt x="3797" y="2413"/>
                                      </a:lnTo>
                                      <a:lnTo>
                                        <a:pt x="4813" y="1613"/>
                                      </a:lnTo>
                                      <a:lnTo>
                                        <a:pt x="6401" y="801"/>
                                      </a:lnTo>
                                      <a:lnTo>
                                        <a:pt x="7010" y="610"/>
                                      </a:lnTo>
                                      <a:lnTo>
                                        <a:pt x="8420" y="204"/>
                                      </a:lnTo>
                                      <a:lnTo>
                                        <a:pt x="9817" y="0"/>
                                      </a:lnTo>
                                      <a:close/>
                                    </a:path>
                                  </a:pathLst>
                                </a:custGeom>
                                <a:ln w="0" cap="rnd">
                                  <a:round/>
                                </a:ln>
                              </wps:spPr>
                              <wps:style>
                                <a:lnRef idx="0">
                                  <a:srgbClr val="000000">
                                    <a:alpha val="0"/>
                                  </a:srgbClr>
                                </a:lnRef>
                                <a:fillRef idx="1">
                                  <a:srgbClr val="1A1915"/>
                                </a:fillRef>
                                <a:effectRef idx="0">
                                  <a:scrgbClr r="0" g="0" b="0"/>
                                </a:effectRef>
                                <a:fontRef idx="none"/>
                              </wps:style>
                              <wps:bodyPr/>
                            </wps:wsp>
                            <wps:wsp>
                              <wps:cNvPr id="1428" name="Shape 1428"/>
                              <wps:cNvSpPr/>
                              <wps:spPr>
                                <a:xfrm>
                                  <a:off x="239955" y="584"/>
                                  <a:ext cx="40062" cy="87147"/>
                                </a:xfrm>
                                <a:custGeom>
                                  <a:avLst/>
                                  <a:gdLst/>
                                  <a:ahLst/>
                                  <a:cxnLst/>
                                  <a:rect l="0" t="0" r="0" b="0"/>
                                  <a:pathLst>
                                    <a:path w="40062" h="87147">
                                      <a:moveTo>
                                        <a:pt x="37249" y="0"/>
                                      </a:moveTo>
                                      <a:lnTo>
                                        <a:pt x="40062" y="0"/>
                                      </a:lnTo>
                                      <a:lnTo>
                                        <a:pt x="40062" y="5817"/>
                                      </a:lnTo>
                                      <a:lnTo>
                                        <a:pt x="37643" y="5817"/>
                                      </a:lnTo>
                                      <a:lnTo>
                                        <a:pt x="34049" y="6223"/>
                                      </a:lnTo>
                                      <a:lnTo>
                                        <a:pt x="32245" y="6617"/>
                                      </a:lnTo>
                                      <a:lnTo>
                                        <a:pt x="28842" y="7824"/>
                                      </a:lnTo>
                                      <a:lnTo>
                                        <a:pt x="27242" y="8407"/>
                                      </a:lnTo>
                                      <a:lnTo>
                                        <a:pt x="24041" y="10020"/>
                                      </a:lnTo>
                                      <a:lnTo>
                                        <a:pt x="21031" y="12027"/>
                                      </a:lnTo>
                                      <a:lnTo>
                                        <a:pt x="18212" y="14427"/>
                                      </a:lnTo>
                                      <a:lnTo>
                                        <a:pt x="17018" y="15621"/>
                                      </a:lnTo>
                                      <a:lnTo>
                                        <a:pt x="13424" y="19838"/>
                                      </a:lnTo>
                                      <a:lnTo>
                                        <a:pt x="10414" y="24638"/>
                                      </a:lnTo>
                                      <a:lnTo>
                                        <a:pt x="8814" y="28054"/>
                                      </a:lnTo>
                                      <a:lnTo>
                                        <a:pt x="7010" y="33655"/>
                                      </a:lnTo>
                                      <a:lnTo>
                                        <a:pt x="6210" y="37656"/>
                                      </a:lnTo>
                                      <a:lnTo>
                                        <a:pt x="6007" y="39662"/>
                                      </a:lnTo>
                                      <a:lnTo>
                                        <a:pt x="5804" y="41872"/>
                                      </a:lnTo>
                                      <a:lnTo>
                                        <a:pt x="5804" y="45885"/>
                                      </a:lnTo>
                                      <a:lnTo>
                                        <a:pt x="6210" y="49885"/>
                                      </a:lnTo>
                                      <a:lnTo>
                                        <a:pt x="7010" y="53683"/>
                                      </a:lnTo>
                                      <a:lnTo>
                                        <a:pt x="8814" y="59093"/>
                                      </a:lnTo>
                                      <a:lnTo>
                                        <a:pt x="9614" y="60896"/>
                                      </a:lnTo>
                                      <a:lnTo>
                                        <a:pt x="10414" y="62497"/>
                                      </a:lnTo>
                                      <a:lnTo>
                                        <a:pt x="11417" y="64300"/>
                                      </a:lnTo>
                                      <a:lnTo>
                                        <a:pt x="13424" y="67310"/>
                                      </a:lnTo>
                                      <a:lnTo>
                                        <a:pt x="17018" y="71513"/>
                                      </a:lnTo>
                                      <a:lnTo>
                                        <a:pt x="18212" y="72720"/>
                                      </a:lnTo>
                                      <a:lnTo>
                                        <a:pt x="21031" y="75120"/>
                                      </a:lnTo>
                                      <a:lnTo>
                                        <a:pt x="24041" y="77127"/>
                                      </a:lnTo>
                                      <a:lnTo>
                                        <a:pt x="27242" y="78727"/>
                                      </a:lnTo>
                                      <a:lnTo>
                                        <a:pt x="28842" y="79324"/>
                                      </a:lnTo>
                                      <a:lnTo>
                                        <a:pt x="32245" y="80531"/>
                                      </a:lnTo>
                                      <a:lnTo>
                                        <a:pt x="35852" y="81128"/>
                                      </a:lnTo>
                                      <a:lnTo>
                                        <a:pt x="37643" y="81331"/>
                                      </a:lnTo>
                                      <a:lnTo>
                                        <a:pt x="40062" y="81331"/>
                                      </a:lnTo>
                                      <a:lnTo>
                                        <a:pt x="40062" y="87147"/>
                                      </a:lnTo>
                                      <a:lnTo>
                                        <a:pt x="37249" y="87147"/>
                                      </a:lnTo>
                                      <a:lnTo>
                                        <a:pt x="35242" y="86931"/>
                                      </a:lnTo>
                                      <a:lnTo>
                                        <a:pt x="33045" y="86538"/>
                                      </a:lnTo>
                                      <a:lnTo>
                                        <a:pt x="31039" y="86131"/>
                                      </a:lnTo>
                                      <a:lnTo>
                                        <a:pt x="27038" y="84937"/>
                                      </a:lnTo>
                                      <a:lnTo>
                                        <a:pt x="25032" y="84138"/>
                                      </a:lnTo>
                                      <a:lnTo>
                                        <a:pt x="19621" y="81128"/>
                                      </a:lnTo>
                                      <a:lnTo>
                                        <a:pt x="17831" y="79934"/>
                                      </a:lnTo>
                                      <a:lnTo>
                                        <a:pt x="16218" y="78727"/>
                                      </a:lnTo>
                                      <a:lnTo>
                                        <a:pt x="13017" y="75933"/>
                                      </a:lnTo>
                                      <a:lnTo>
                                        <a:pt x="10223" y="72720"/>
                                      </a:lnTo>
                                      <a:lnTo>
                                        <a:pt x="8814" y="70917"/>
                                      </a:lnTo>
                                      <a:lnTo>
                                        <a:pt x="7607" y="69317"/>
                                      </a:lnTo>
                                      <a:lnTo>
                                        <a:pt x="6414" y="67310"/>
                                      </a:lnTo>
                                      <a:lnTo>
                                        <a:pt x="5410" y="65507"/>
                                      </a:lnTo>
                                      <a:lnTo>
                                        <a:pt x="4394" y="63500"/>
                                      </a:lnTo>
                                      <a:lnTo>
                                        <a:pt x="2794" y="59487"/>
                                      </a:lnTo>
                                      <a:lnTo>
                                        <a:pt x="1994" y="57303"/>
                                      </a:lnTo>
                                      <a:lnTo>
                                        <a:pt x="1410" y="55283"/>
                                      </a:lnTo>
                                      <a:lnTo>
                                        <a:pt x="1003" y="53086"/>
                                      </a:lnTo>
                                      <a:lnTo>
                                        <a:pt x="190" y="48489"/>
                                      </a:lnTo>
                                      <a:lnTo>
                                        <a:pt x="0" y="46279"/>
                                      </a:lnTo>
                                      <a:lnTo>
                                        <a:pt x="0" y="41466"/>
                                      </a:lnTo>
                                      <a:lnTo>
                                        <a:pt x="190" y="39065"/>
                                      </a:lnTo>
                                      <a:lnTo>
                                        <a:pt x="597" y="36665"/>
                                      </a:lnTo>
                                      <a:lnTo>
                                        <a:pt x="1410" y="32258"/>
                                      </a:lnTo>
                                      <a:lnTo>
                                        <a:pt x="1994" y="30049"/>
                                      </a:lnTo>
                                      <a:lnTo>
                                        <a:pt x="2794" y="27839"/>
                                      </a:lnTo>
                                      <a:lnTo>
                                        <a:pt x="4394" y="23635"/>
                                      </a:lnTo>
                                      <a:lnTo>
                                        <a:pt x="5410" y="21641"/>
                                      </a:lnTo>
                                      <a:lnTo>
                                        <a:pt x="6414" y="19838"/>
                                      </a:lnTo>
                                      <a:lnTo>
                                        <a:pt x="8814" y="16231"/>
                                      </a:lnTo>
                                      <a:lnTo>
                                        <a:pt x="10223" y="14427"/>
                                      </a:lnTo>
                                      <a:lnTo>
                                        <a:pt x="13017" y="11226"/>
                                      </a:lnTo>
                                      <a:lnTo>
                                        <a:pt x="16218" y="8407"/>
                                      </a:lnTo>
                                      <a:lnTo>
                                        <a:pt x="17831" y="7214"/>
                                      </a:lnTo>
                                      <a:lnTo>
                                        <a:pt x="21425" y="4814"/>
                                      </a:lnTo>
                                      <a:lnTo>
                                        <a:pt x="23241" y="3810"/>
                                      </a:lnTo>
                                      <a:lnTo>
                                        <a:pt x="25032" y="3010"/>
                                      </a:lnTo>
                                      <a:lnTo>
                                        <a:pt x="27038" y="2210"/>
                                      </a:lnTo>
                                      <a:lnTo>
                                        <a:pt x="31039" y="1003"/>
                                      </a:lnTo>
                                      <a:lnTo>
                                        <a:pt x="33045" y="609"/>
                                      </a:lnTo>
                                      <a:lnTo>
                                        <a:pt x="35242" y="203"/>
                                      </a:lnTo>
                                      <a:lnTo>
                                        <a:pt x="37249" y="0"/>
                                      </a:lnTo>
                                      <a:close/>
                                    </a:path>
                                  </a:pathLst>
                                </a:custGeom>
                                <a:ln w="0" cap="rnd">
                                  <a:round/>
                                </a:ln>
                              </wps:spPr>
                              <wps:style>
                                <a:lnRef idx="0">
                                  <a:srgbClr val="000000">
                                    <a:alpha val="0"/>
                                  </a:srgbClr>
                                </a:lnRef>
                                <a:fillRef idx="1">
                                  <a:srgbClr val="1A1915"/>
                                </a:fillRef>
                                <a:effectRef idx="0">
                                  <a:scrgbClr r="0" g="0" b="0"/>
                                </a:effectRef>
                                <a:fontRef idx="none"/>
                              </wps:style>
                              <wps:bodyPr/>
                            </wps:wsp>
                            <wps:wsp>
                              <wps:cNvPr id="1429" name="Shape 1429"/>
                              <wps:cNvSpPr/>
                              <wps:spPr>
                                <a:xfrm>
                                  <a:off x="280017" y="39074"/>
                                  <a:ext cx="13418" cy="21810"/>
                                </a:xfrm>
                                <a:custGeom>
                                  <a:avLst/>
                                  <a:gdLst/>
                                  <a:ahLst/>
                                  <a:cxnLst/>
                                  <a:rect l="0" t="0" r="0" b="0"/>
                                  <a:pathLst>
                                    <a:path w="13418" h="21810">
                                      <a:moveTo>
                                        <a:pt x="0" y="0"/>
                                      </a:moveTo>
                                      <a:lnTo>
                                        <a:pt x="5810" y="1566"/>
                                      </a:lnTo>
                                      <a:lnTo>
                                        <a:pt x="6610" y="1782"/>
                                      </a:lnTo>
                                      <a:lnTo>
                                        <a:pt x="8604" y="2582"/>
                                      </a:lnTo>
                                      <a:lnTo>
                                        <a:pt x="9011" y="2785"/>
                                      </a:lnTo>
                                      <a:lnTo>
                                        <a:pt x="9823" y="3382"/>
                                      </a:lnTo>
                                      <a:lnTo>
                                        <a:pt x="10408" y="3776"/>
                                      </a:lnTo>
                                      <a:lnTo>
                                        <a:pt x="11817" y="5186"/>
                                      </a:lnTo>
                                      <a:lnTo>
                                        <a:pt x="13024" y="7586"/>
                                      </a:lnTo>
                                      <a:lnTo>
                                        <a:pt x="13214" y="8386"/>
                                      </a:lnTo>
                                      <a:lnTo>
                                        <a:pt x="13418" y="9389"/>
                                      </a:lnTo>
                                      <a:lnTo>
                                        <a:pt x="13418" y="12589"/>
                                      </a:lnTo>
                                      <a:lnTo>
                                        <a:pt x="13214" y="13390"/>
                                      </a:lnTo>
                                      <a:lnTo>
                                        <a:pt x="12821" y="14799"/>
                                      </a:lnTo>
                                      <a:lnTo>
                                        <a:pt x="12414" y="15993"/>
                                      </a:lnTo>
                                      <a:lnTo>
                                        <a:pt x="11817" y="17009"/>
                                      </a:lnTo>
                                      <a:lnTo>
                                        <a:pt x="11411" y="17606"/>
                                      </a:lnTo>
                                      <a:lnTo>
                                        <a:pt x="10611" y="18406"/>
                                      </a:lnTo>
                                      <a:lnTo>
                                        <a:pt x="9214" y="19613"/>
                                      </a:lnTo>
                                      <a:lnTo>
                                        <a:pt x="8007" y="20210"/>
                                      </a:lnTo>
                                      <a:lnTo>
                                        <a:pt x="7004" y="20603"/>
                                      </a:lnTo>
                                      <a:lnTo>
                                        <a:pt x="5213" y="21213"/>
                                      </a:lnTo>
                                      <a:lnTo>
                                        <a:pt x="4401" y="21403"/>
                                      </a:lnTo>
                                      <a:lnTo>
                                        <a:pt x="2000" y="21810"/>
                                      </a:lnTo>
                                      <a:lnTo>
                                        <a:pt x="0" y="21810"/>
                                      </a:lnTo>
                                      <a:lnTo>
                                        <a:pt x="0" y="17403"/>
                                      </a:lnTo>
                                      <a:lnTo>
                                        <a:pt x="1797" y="17403"/>
                                      </a:lnTo>
                                      <a:lnTo>
                                        <a:pt x="3410" y="17200"/>
                                      </a:lnTo>
                                      <a:lnTo>
                                        <a:pt x="3994" y="17009"/>
                                      </a:lnTo>
                                      <a:lnTo>
                                        <a:pt x="4794" y="16794"/>
                                      </a:lnTo>
                                      <a:lnTo>
                                        <a:pt x="6014" y="16400"/>
                                      </a:lnTo>
                                      <a:lnTo>
                                        <a:pt x="7004" y="15803"/>
                                      </a:lnTo>
                                      <a:lnTo>
                                        <a:pt x="7804" y="15002"/>
                                      </a:lnTo>
                                      <a:lnTo>
                                        <a:pt x="8211" y="14393"/>
                                      </a:lnTo>
                                      <a:lnTo>
                                        <a:pt x="8604" y="13593"/>
                                      </a:lnTo>
                                      <a:lnTo>
                                        <a:pt x="8807" y="12793"/>
                                      </a:lnTo>
                                      <a:lnTo>
                                        <a:pt x="8807" y="10189"/>
                                      </a:lnTo>
                                      <a:lnTo>
                                        <a:pt x="8604" y="9389"/>
                                      </a:lnTo>
                                      <a:lnTo>
                                        <a:pt x="8414" y="8779"/>
                                      </a:lnTo>
                                      <a:lnTo>
                                        <a:pt x="8007" y="8196"/>
                                      </a:lnTo>
                                      <a:lnTo>
                                        <a:pt x="6814" y="6989"/>
                                      </a:lnTo>
                                      <a:lnTo>
                                        <a:pt x="5810" y="6595"/>
                                      </a:lnTo>
                                      <a:lnTo>
                                        <a:pt x="5010" y="6176"/>
                                      </a:lnTo>
                                      <a:lnTo>
                                        <a:pt x="3601" y="5795"/>
                                      </a:lnTo>
                                      <a:lnTo>
                                        <a:pt x="3003" y="5579"/>
                                      </a:lnTo>
                                      <a:lnTo>
                                        <a:pt x="1797" y="5376"/>
                                      </a:lnTo>
                                      <a:lnTo>
                                        <a:pt x="0" y="4849"/>
                                      </a:lnTo>
                                      <a:lnTo>
                                        <a:pt x="0" y="0"/>
                                      </a:lnTo>
                                      <a:close/>
                                    </a:path>
                                  </a:pathLst>
                                </a:custGeom>
                                <a:ln w="0" cap="rnd">
                                  <a:round/>
                                </a:ln>
                              </wps:spPr>
                              <wps:style>
                                <a:lnRef idx="0">
                                  <a:srgbClr val="000000">
                                    <a:alpha val="0"/>
                                  </a:srgbClr>
                                </a:lnRef>
                                <a:fillRef idx="1">
                                  <a:srgbClr val="1A1915"/>
                                </a:fillRef>
                                <a:effectRef idx="0">
                                  <a:scrgbClr r="0" g="0" b="0"/>
                                </a:effectRef>
                                <a:fontRef idx="none"/>
                              </wps:style>
                              <wps:bodyPr/>
                            </wps:wsp>
                            <wps:wsp>
                              <wps:cNvPr id="1430" name="Shape 1430"/>
                              <wps:cNvSpPr/>
                              <wps:spPr>
                                <a:xfrm>
                                  <a:off x="280017" y="23418"/>
                                  <a:ext cx="12821" cy="11418"/>
                                </a:xfrm>
                                <a:custGeom>
                                  <a:avLst/>
                                  <a:gdLst/>
                                  <a:ahLst/>
                                  <a:cxnLst/>
                                  <a:rect l="0" t="0" r="0" b="0"/>
                                  <a:pathLst>
                                    <a:path w="12821" h="11418">
                                      <a:moveTo>
                                        <a:pt x="0" y="0"/>
                                      </a:moveTo>
                                      <a:lnTo>
                                        <a:pt x="591" y="0"/>
                                      </a:lnTo>
                                      <a:lnTo>
                                        <a:pt x="2610" y="204"/>
                                      </a:lnTo>
                                      <a:lnTo>
                                        <a:pt x="3601" y="407"/>
                                      </a:lnTo>
                                      <a:lnTo>
                                        <a:pt x="5213" y="801"/>
                                      </a:lnTo>
                                      <a:lnTo>
                                        <a:pt x="6814" y="1410"/>
                                      </a:lnTo>
                                      <a:lnTo>
                                        <a:pt x="8604" y="2604"/>
                                      </a:lnTo>
                                      <a:lnTo>
                                        <a:pt x="9608" y="3404"/>
                                      </a:lnTo>
                                      <a:lnTo>
                                        <a:pt x="10014" y="3811"/>
                                      </a:lnTo>
                                      <a:lnTo>
                                        <a:pt x="10408" y="4420"/>
                                      </a:lnTo>
                                      <a:lnTo>
                                        <a:pt x="11017" y="5411"/>
                                      </a:lnTo>
                                      <a:lnTo>
                                        <a:pt x="11208" y="5817"/>
                                      </a:lnTo>
                                      <a:lnTo>
                                        <a:pt x="12414" y="8814"/>
                                      </a:lnTo>
                                      <a:lnTo>
                                        <a:pt x="12617" y="9817"/>
                                      </a:lnTo>
                                      <a:lnTo>
                                        <a:pt x="12821" y="11024"/>
                                      </a:lnTo>
                                      <a:lnTo>
                                        <a:pt x="12821" y="11418"/>
                                      </a:lnTo>
                                      <a:lnTo>
                                        <a:pt x="8414" y="11418"/>
                                      </a:lnTo>
                                      <a:lnTo>
                                        <a:pt x="8414" y="10821"/>
                                      </a:lnTo>
                                      <a:lnTo>
                                        <a:pt x="8007" y="9423"/>
                                      </a:lnTo>
                                      <a:lnTo>
                                        <a:pt x="6814" y="7024"/>
                                      </a:lnTo>
                                      <a:lnTo>
                                        <a:pt x="6014" y="6224"/>
                                      </a:lnTo>
                                      <a:lnTo>
                                        <a:pt x="5404" y="5817"/>
                                      </a:lnTo>
                                      <a:lnTo>
                                        <a:pt x="4401" y="5220"/>
                                      </a:lnTo>
                                      <a:lnTo>
                                        <a:pt x="3410" y="4814"/>
                                      </a:lnTo>
                                      <a:lnTo>
                                        <a:pt x="2610" y="4611"/>
                                      </a:lnTo>
                                      <a:lnTo>
                                        <a:pt x="1594" y="4420"/>
                                      </a:lnTo>
                                      <a:lnTo>
                                        <a:pt x="0" y="4420"/>
                                      </a:lnTo>
                                      <a:lnTo>
                                        <a:pt x="0" y="0"/>
                                      </a:lnTo>
                                      <a:close/>
                                    </a:path>
                                  </a:pathLst>
                                </a:custGeom>
                                <a:ln w="0" cap="rnd">
                                  <a:round/>
                                </a:ln>
                              </wps:spPr>
                              <wps:style>
                                <a:lnRef idx="0">
                                  <a:srgbClr val="000000">
                                    <a:alpha val="0"/>
                                  </a:srgbClr>
                                </a:lnRef>
                                <a:fillRef idx="1">
                                  <a:srgbClr val="1A1915"/>
                                </a:fillRef>
                                <a:effectRef idx="0">
                                  <a:scrgbClr r="0" g="0" b="0"/>
                                </a:effectRef>
                                <a:fontRef idx="none"/>
                              </wps:style>
                              <wps:bodyPr/>
                            </wps:wsp>
                            <wps:wsp>
                              <wps:cNvPr id="1431" name="Shape 1431"/>
                              <wps:cNvSpPr/>
                              <wps:spPr>
                                <a:xfrm>
                                  <a:off x="280017" y="584"/>
                                  <a:ext cx="38856" cy="87147"/>
                                </a:xfrm>
                                <a:custGeom>
                                  <a:avLst/>
                                  <a:gdLst/>
                                  <a:ahLst/>
                                  <a:cxnLst/>
                                  <a:rect l="0" t="0" r="0" b="0"/>
                                  <a:pathLst>
                                    <a:path w="38856" h="87147">
                                      <a:moveTo>
                                        <a:pt x="0" y="0"/>
                                      </a:moveTo>
                                      <a:lnTo>
                                        <a:pt x="1594" y="0"/>
                                      </a:lnTo>
                                      <a:lnTo>
                                        <a:pt x="3601" y="203"/>
                                      </a:lnTo>
                                      <a:lnTo>
                                        <a:pt x="5810" y="609"/>
                                      </a:lnTo>
                                      <a:lnTo>
                                        <a:pt x="7804" y="1003"/>
                                      </a:lnTo>
                                      <a:lnTo>
                                        <a:pt x="11817" y="2210"/>
                                      </a:lnTo>
                                      <a:lnTo>
                                        <a:pt x="13811" y="3010"/>
                                      </a:lnTo>
                                      <a:lnTo>
                                        <a:pt x="15627" y="3810"/>
                                      </a:lnTo>
                                      <a:lnTo>
                                        <a:pt x="17431" y="4814"/>
                                      </a:lnTo>
                                      <a:lnTo>
                                        <a:pt x="21025" y="7214"/>
                                      </a:lnTo>
                                      <a:lnTo>
                                        <a:pt x="22625" y="8407"/>
                                      </a:lnTo>
                                      <a:lnTo>
                                        <a:pt x="25838" y="11226"/>
                                      </a:lnTo>
                                      <a:lnTo>
                                        <a:pt x="28645" y="14427"/>
                                      </a:lnTo>
                                      <a:lnTo>
                                        <a:pt x="30042" y="16231"/>
                                      </a:lnTo>
                                      <a:lnTo>
                                        <a:pt x="32455" y="19838"/>
                                      </a:lnTo>
                                      <a:lnTo>
                                        <a:pt x="33458" y="21641"/>
                                      </a:lnTo>
                                      <a:lnTo>
                                        <a:pt x="34449" y="23635"/>
                                      </a:lnTo>
                                      <a:lnTo>
                                        <a:pt x="36049" y="27839"/>
                                      </a:lnTo>
                                      <a:lnTo>
                                        <a:pt x="36849" y="30049"/>
                                      </a:lnTo>
                                      <a:lnTo>
                                        <a:pt x="37459" y="32258"/>
                                      </a:lnTo>
                                      <a:lnTo>
                                        <a:pt x="38259" y="36665"/>
                                      </a:lnTo>
                                      <a:lnTo>
                                        <a:pt x="38652" y="39065"/>
                                      </a:lnTo>
                                      <a:lnTo>
                                        <a:pt x="38856" y="41466"/>
                                      </a:lnTo>
                                      <a:lnTo>
                                        <a:pt x="38856" y="46279"/>
                                      </a:lnTo>
                                      <a:lnTo>
                                        <a:pt x="38652" y="48489"/>
                                      </a:lnTo>
                                      <a:lnTo>
                                        <a:pt x="37852" y="53086"/>
                                      </a:lnTo>
                                      <a:lnTo>
                                        <a:pt x="37459" y="55283"/>
                                      </a:lnTo>
                                      <a:lnTo>
                                        <a:pt x="36849" y="57303"/>
                                      </a:lnTo>
                                      <a:lnTo>
                                        <a:pt x="36049" y="59487"/>
                                      </a:lnTo>
                                      <a:lnTo>
                                        <a:pt x="34449" y="63500"/>
                                      </a:lnTo>
                                      <a:lnTo>
                                        <a:pt x="33458" y="65507"/>
                                      </a:lnTo>
                                      <a:lnTo>
                                        <a:pt x="32455" y="67310"/>
                                      </a:lnTo>
                                      <a:lnTo>
                                        <a:pt x="31248" y="69317"/>
                                      </a:lnTo>
                                      <a:lnTo>
                                        <a:pt x="30042" y="70917"/>
                                      </a:lnTo>
                                      <a:lnTo>
                                        <a:pt x="28645" y="72720"/>
                                      </a:lnTo>
                                      <a:lnTo>
                                        <a:pt x="25838" y="75933"/>
                                      </a:lnTo>
                                      <a:lnTo>
                                        <a:pt x="22625" y="78727"/>
                                      </a:lnTo>
                                      <a:lnTo>
                                        <a:pt x="21025" y="79934"/>
                                      </a:lnTo>
                                      <a:lnTo>
                                        <a:pt x="19222" y="81128"/>
                                      </a:lnTo>
                                      <a:lnTo>
                                        <a:pt x="13811" y="84138"/>
                                      </a:lnTo>
                                      <a:lnTo>
                                        <a:pt x="11817" y="84937"/>
                                      </a:lnTo>
                                      <a:lnTo>
                                        <a:pt x="7804" y="86131"/>
                                      </a:lnTo>
                                      <a:lnTo>
                                        <a:pt x="5810" y="86538"/>
                                      </a:lnTo>
                                      <a:lnTo>
                                        <a:pt x="3601" y="86931"/>
                                      </a:lnTo>
                                      <a:lnTo>
                                        <a:pt x="1594" y="87147"/>
                                      </a:lnTo>
                                      <a:lnTo>
                                        <a:pt x="0" y="87147"/>
                                      </a:lnTo>
                                      <a:lnTo>
                                        <a:pt x="0" y="81331"/>
                                      </a:lnTo>
                                      <a:lnTo>
                                        <a:pt x="1200" y="81331"/>
                                      </a:lnTo>
                                      <a:lnTo>
                                        <a:pt x="3003" y="81128"/>
                                      </a:lnTo>
                                      <a:lnTo>
                                        <a:pt x="6610" y="80531"/>
                                      </a:lnTo>
                                      <a:lnTo>
                                        <a:pt x="10014" y="79324"/>
                                      </a:lnTo>
                                      <a:lnTo>
                                        <a:pt x="11614" y="78727"/>
                                      </a:lnTo>
                                      <a:lnTo>
                                        <a:pt x="14827" y="77127"/>
                                      </a:lnTo>
                                      <a:lnTo>
                                        <a:pt x="17824" y="75120"/>
                                      </a:lnTo>
                                      <a:lnTo>
                                        <a:pt x="20631" y="72720"/>
                                      </a:lnTo>
                                      <a:lnTo>
                                        <a:pt x="23235" y="70117"/>
                                      </a:lnTo>
                                      <a:lnTo>
                                        <a:pt x="25432" y="67310"/>
                                      </a:lnTo>
                                      <a:lnTo>
                                        <a:pt x="27438" y="64300"/>
                                      </a:lnTo>
                                      <a:lnTo>
                                        <a:pt x="28442" y="62497"/>
                                      </a:lnTo>
                                      <a:lnTo>
                                        <a:pt x="29254" y="60896"/>
                                      </a:lnTo>
                                      <a:lnTo>
                                        <a:pt x="30042" y="59093"/>
                                      </a:lnTo>
                                      <a:lnTo>
                                        <a:pt x="31845" y="53683"/>
                                      </a:lnTo>
                                      <a:lnTo>
                                        <a:pt x="32645" y="49885"/>
                                      </a:lnTo>
                                      <a:lnTo>
                                        <a:pt x="33039" y="45885"/>
                                      </a:lnTo>
                                      <a:lnTo>
                                        <a:pt x="33039" y="41872"/>
                                      </a:lnTo>
                                      <a:lnTo>
                                        <a:pt x="32849" y="39662"/>
                                      </a:lnTo>
                                      <a:lnTo>
                                        <a:pt x="32645" y="37656"/>
                                      </a:lnTo>
                                      <a:lnTo>
                                        <a:pt x="31845" y="33655"/>
                                      </a:lnTo>
                                      <a:lnTo>
                                        <a:pt x="30042" y="28054"/>
                                      </a:lnTo>
                                      <a:lnTo>
                                        <a:pt x="28442" y="24638"/>
                                      </a:lnTo>
                                      <a:lnTo>
                                        <a:pt x="25432" y="19838"/>
                                      </a:lnTo>
                                      <a:lnTo>
                                        <a:pt x="23235" y="17031"/>
                                      </a:lnTo>
                                      <a:lnTo>
                                        <a:pt x="20631" y="14427"/>
                                      </a:lnTo>
                                      <a:lnTo>
                                        <a:pt x="17824" y="12027"/>
                                      </a:lnTo>
                                      <a:lnTo>
                                        <a:pt x="14827" y="10020"/>
                                      </a:lnTo>
                                      <a:lnTo>
                                        <a:pt x="11614" y="8407"/>
                                      </a:lnTo>
                                      <a:lnTo>
                                        <a:pt x="10014" y="7824"/>
                                      </a:lnTo>
                                      <a:lnTo>
                                        <a:pt x="6610" y="6617"/>
                                      </a:lnTo>
                                      <a:lnTo>
                                        <a:pt x="4794" y="6223"/>
                                      </a:lnTo>
                                      <a:lnTo>
                                        <a:pt x="1200" y="5817"/>
                                      </a:lnTo>
                                      <a:lnTo>
                                        <a:pt x="0" y="5817"/>
                                      </a:lnTo>
                                      <a:lnTo>
                                        <a:pt x="0" y="0"/>
                                      </a:lnTo>
                                      <a:close/>
                                    </a:path>
                                  </a:pathLst>
                                </a:custGeom>
                                <a:ln w="0" cap="rnd">
                                  <a:round/>
                                </a:ln>
                              </wps:spPr>
                              <wps:style>
                                <a:lnRef idx="0">
                                  <a:srgbClr val="000000">
                                    <a:alpha val="0"/>
                                  </a:srgbClr>
                                </a:lnRef>
                                <a:fillRef idx="1">
                                  <a:srgbClr val="1A1915"/>
                                </a:fillRef>
                                <a:effectRef idx="0">
                                  <a:scrgbClr r="0" g="0" b="0"/>
                                </a:effectRef>
                                <a:fontRef idx="none"/>
                              </wps:style>
                              <wps:bodyPr/>
                            </wps:wsp>
                            <wps:wsp>
                              <wps:cNvPr id="1432" name="Shape 1432"/>
                              <wps:cNvSpPr/>
                              <wps:spPr>
                                <a:xfrm>
                                  <a:off x="239950" y="591"/>
                                  <a:ext cx="78930" cy="87134"/>
                                </a:xfrm>
                                <a:custGeom>
                                  <a:avLst/>
                                  <a:gdLst/>
                                  <a:ahLst/>
                                  <a:cxnLst/>
                                  <a:rect l="0" t="0" r="0" b="0"/>
                                  <a:pathLst>
                                    <a:path w="78930" h="87134">
                                      <a:moveTo>
                                        <a:pt x="0" y="43866"/>
                                      </a:moveTo>
                                      <a:lnTo>
                                        <a:pt x="0" y="41465"/>
                                      </a:lnTo>
                                      <a:lnTo>
                                        <a:pt x="203" y="39052"/>
                                      </a:lnTo>
                                      <a:lnTo>
                                        <a:pt x="610" y="36652"/>
                                      </a:lnTo>
                                      <a:lnTo>
                                        <a:pt x="1410" y="32245"/>
                                      </a:lnTo>
                                      <a:lnTo>
                                        <a:pt x="2007" y="30048"/>
                                      </a:lnTo>
                                      <a:lnTo>
                                        <a:pt x="2807" y="27838"/>
                                      </a:lnTo>
                                      <a:lnTo>
                                        <a:pt x="4407" y="23634"/>
                                      </a:lnTo>
                                      <a:lnTo>
                                        <a:pt x="5410" y="21628"/>
                                      </a:lnTo>
                                      <a:lnTo>
                                        <a:pt x="6414" y="19824"/>
                                      </a:lnTo>
                                      <a:lnTo>
                                        <a:pt x="8814" y="16218"/>
                                      </a:lnTo>
                                      <a:lnTo>
                                        <a:pt x="10223" y="14415"/>
                                      </a:lnTo>
                                      <a:lnTo>
                                        <a:pt x="13017" y="11214"/>
                                      </a:lnTo>
                                      <a:lnTo>
                                        <a:pt x="16231" y="8407"/>
                                      </a:lnTo>
                                      <a:lnTo>
                                        <a:pt x="17831" y="7214"/>
                                      </a:lnTo>
                                      <a:lnTo>
                                        <a:pt x="21438" y="4800"/>
                                      </a:lnTo>
                                      <a:lnTo>
                                        <a:pt x="23241" y="3797"/>
                                      </a:lnTo>
                                      <a:lnTo>
                                        <a:pt x="25044" y="2997"/>
                                      </a:lnTo>
                                      <a:lnTo>
                                        <a:pt x="27038" y="2197"/>
                                      </a:lnTo>
                                      <a:lnTo>
                                        <a:pt x="31052" y="1003"/>
                                      </a:lnTo>
                                      <a:lnTo>
                                        <a:pt x="33058" y="597"/>
                                      </a:lnTo>
                                      <a:lnTo>
                                        <a:pt x="35255" y="203"/>
                                      </a:lnTo>
                                      <a:lnTo>
                                        <a:pt x="37262" y="0"/>
                                      </a:lnTo>
                                      <a:lnTo>
                                        <a:pt x="41669" y="0"/>
                                      </a:lnTo>
                                      <a:lnTo>
                                        <a:pt x="43663" y="203"/>
                                      </a:lnTo>
                                      <a:lnTo>
                                        <a:pt x="45872" y="597"/>
                                      </a:lnTo>
                                      <a:lnTo>
                                        <a:pt x="47879" y="1003"/>
                                      </a:lnTo>
                                      <a:lnTo>
                                        <a:pt x="51880" y="2197"/>
                                      </a:lnTo>
                                      <a:lnTo>
                                        <a:pt x="53886" y="2997"/>
                                      </a:lnTo>
                                      <a:lnTo>
                                        <a:pt x="55689" y="3797"/>
                                      </a:lnTo>
                                      <a:lnTo>
                                        <a:pt x="57493" y="4800"/>
                                      </a:lnTo>
                                      <a:lnTo>
                                        <a:pt x="61100" y="7214"/>
                                      </a:lnTo>
                                      <a:lnTo>
                                        <a:pt x="62700" y="8407"/>
                                      </a:lnTo>
                                      <a:lnTo>
                                        <a:pt x="65900" y="11214"/>
                                      </a:lnTo>
                                      <a:lnTo>
                                        <a:pt x="68707" y="14415"/>
                                      </a:lnTo>
                                      <a:lnTo>
                                        <a:pt x="70104" y="16218"/>
                                      </a:lnTo>
                                      <a:lnTo>
                                        <a:pt x="72517" y="19824"/>
                                      </a:lnTo>
                                      <a:lnTo>
                                        <a:pt x="73520" y="21628"/>
                                      </a:lnTo>
                                      <a:lnTo>
                                        <a:pt x="74524" y="23634"/>
                                      </a:lnTo>
                                      <a:lnTo>
                                        <a:pt x="76124" y="27838"/>
                                      </a:lnTo>
                                      <a:lnTo>
                                        <a:pt x="76924" y="30048"/>
                                      </a:lnTo>
                                      <a:lnTo>
                                        <a:pt x="77521" y="32245"/>
                                      </a:lnTo>
                                      <a:lnTo>
                                        <a:pt x="78321" y="36652"/>
                                      </a:lnTo>
                                      <a:lnTo>
                                        <a:pt x="78727" y="39052"/>
                                      </a:lnTo>
                                      <a:lnTo>
                                        <a:pt x="78930" y="41465"/>
                                      </a:lnTo>
                                      <a:lnTo>
                                        <a:pt x="78930" y="46266"/>
                                      </a:lnTo>
                                      <a:lnTo>
                                        <a:pt x="78727" y="48475"/>
                                      </a:lnTo>
                                      <a:lnTo>
                                        <a:pt x="77927" y="53073"/>
                                      </a:lnTo>
                                      <a:lnTo>
                                        <a:pt x="77521" y="55283"/>
                                      </a:lnTo>
                                      <a:lnTo>
                                        <a:pt x="76924" y="57290"/>
                                      </a:lnTo>
                                      <a:lnTo>
                                        <a:pt x="76124" y="59486"/>
                                      </a:lnTo>
                                      <a:lnTo>
                                        <a:pt x="74524" y="63500"/>
                                      </a:lnTo>
                                      <a:lnTo>
                                        <a:pt x="73520" y="65494"/>
                                      </a:lnTo>
                                      <a:lnTo>
                                        <a:pt x="72517" y="67297"/>
                                      </a:lnTo>
                                      <a:lnTo>
                                        <a:pt x="71311" y="69304"/>
                                      </a:lnTo>
                                      <a:lnTo>
                                        <a:pt x="70104" y="70904"/>
                                      </a:lnTo>
                                      <a:lnTo>
                                        <a:pt x="68707" y="72707"/>
                                      </a:lnTo>
                                      <a:lnTo>
                                        <a:pt x="65900" y="75920"/>
                                      </a:lnTo>
                                      <a:lnTo>
                                        <a:pt x="62700" y="78715"/>
                                      </a:lnTo>
                                      <a:lnTo>
                                        <a:pt x="61100" y="79921"/>
                                      </a:lnTo>
                                      <a:lnTo>
                                        <a:pt x="59296" y="81128"/>
                                      </a:lnTo>
                                      <a:lnTo>
                                        <a:pt x="53886" y="84124"/>
                                      </a:lnTo>
                                      <a:lnTo>
                                        <a:pt x="51880" y="84924"/>
                                      </a:lnTo>
                                      <a:lnTo>
                                        <a:pt x="47879" y="86131"/>
                                      </a:lnTo>
                                      <a:lnTo>
                                        <a:pt x="45872" y="86537"/>
                                      </a:lnTo>
                                      <a:lnTo>
                                        <a:pt x="43663" y="86931"/>
                                      </a:lnTo>
                                      <a:lnTo>
                                        <a:pt x="41669" y="87134"/>
                                      </a:lnTo>
                                      <a:lnTo>
                                        <a:pt x="37262" y="87134"/>
                                      </a:lnTo>
                                      <a:lnTo>
                                        <a:pt x="35255" y="86931"/>
                                      </a:lnTo>
                                      <a:lnTo>
                                        <a:pt x="33058" y="86537"/>
                                      </a:lnTo>
                                      <a:lnTo>
                                        <a:pt x="31052" y="86131"/>
                                      </a:lnTo>
                                      <a:lnTo>
                                        <a:pt x="27038" y="84924"/>
                                      </a:lnTo>
                                      <a:lnTo>
                                        <a:pt x="25044" y="84124"/>
                                      </a:lnTo>
                                      <a:lnTo>
                                        <a:pt x="19634" y="81128"/>
                                      </a:lnTo>
                                      <a:lnTo>
                                        <a:pt x="17831" y="79921"/>
                                      </a:lnTo>
                                      <a:lnTo>
                                        <a:pt x="16231" y="78715"/>
                                      </a:lnTo>
                                      <a:lnTo>
                                        <a:pt x="13017" y="75920"/>
                                      </a:lnTo>
                                      <a:lnTo>
                                        <a:pt x="10223" y="72707"/>
                                      </a:lnTo>
                                      <a:lnTo>
                                        <a:pt x="8814" y="70904"/>
                                      </a:lnTo>
                                      <a:lnTo>
                                        <a:pt x="7607" y="69304"/>
                                      </a:lnTo>
                                      <a:lnTo>
                                        <a:pt x="6414" y="67297"/>
                                      </a:lnTo>
                                      <a:lnTo>
                                        <a:pt x="5410" y="65494"/>
                                      </a:lnTo>
                                      <a:lnTo>
                                        <a:pt x="4407" y="63500"/>
                                      </a:lnTo>
                                      <a:lnTo>
                                        <a:pt x="2807" y="59486"/>
                                      </a:lnTo>
                                      <a:lnTo>
                                        <a:pt x="2007" y="57290"/>
                                      </a:lnTo>
                                      <a:lnTo>
                                        <a:pt x="1410" y="55283"/>
                                      </a:lnTo>
                                      <a:lnTo>
                                        <a:pt x="1003" y="53073"/>
                                      </a:lnTo>
                                      <a:lnTo>
                                        <a:pt x="203" y="48475"/>
                                      </a:lnTo>
                                      <a:lnTo>
                                        <a:pt x="0" y="46266"/>
                                      </a:lnTo>
                                      <a:lnTo>
                                        <a:pt x="0" y="43866"/>
                                      </a:lnTo>
                                      <a:close/>
                                    </a:path>
                                  </a:pathLst>
                                </a:custGeom>
                                <a:ln w="0" cap="rnd">
                                  <a:round/>
                                </a:ln>
                              </wps:spPr>
                              <wps:style>
                                <a:lnRef idx="1">
                                  <a:srgbClr val="1A1915"/>
                                </a:lnRef>
                                <a:fillRef idx="0">
                                  <a:srgbClr val="000000">
                                    <a:alpha val="0"/>
                                  </a:srgbClr>
                                </a:fillRef>
                                <a:effectRef idx="0">
                                  <a:scrgbClr r="0" g="0" b="0"/>
                                </a:effectRef>
                                <a:fontRef idx="none"/>
                              </wps:style>
                              <wps:bodyPr/>
                            </wps:wsp>
                            <wps:wsp>
                              <wps:cNvPr id="1433" name="Shape 1433"/>
                              <wps:cNvSpPr/>
                              <wps:spPr>
                                <a:xfrm>
                                  <a:off x="245754" y="6395"/>
                                  <a:ext cx="67310" cy="75527"/>
                                </a:xfrm>
                                <a:custGeom>
                                  <a:avLst/>
                                  <a:gdLst/>
                                  <a:ahLst/>
                                  <a:cxnLst/>
                                  <a:rect l="0" t="0" r="0" b="0"/>
                                  <a:pathLst>
                                    <a:path w="67310" h="75527">
                                      <a:moveTo>
                                        <a:pt x="0" y="38062"/>
                                      </a:moveTo>
                                      <a:lnTo>
                                        <a:pt x="0" y="40069"/>
                                      </a:lnTo>
                                      <a:lnTo>
                                        <a:pt x="406" y="44069"/>
                                      </a:lnTo>
                                      <a:lnTo>
                                        <a:pt x="1207" y="47879"/>
                                      </a:lnTo>
                                      <a:lnTo>
                                        <a:pt x="3010" y="53289"/>
                                      </a:lnTo>
                                      <a:lnTo>
                                        <a:pt x="3810" y="55093"/>
                                      </a:lnTo>
                                      <a:lnTo>
                                        <a:pt x="4610" y="56693"/>
                                      </a:lnTo>
                                      <a:lnTo>
                                        <a:pt x="5613" y="58496"/>
                                      </a:lnTo>
                                      <a:lnTo>
                                        <a:pt x="7620" y="61493"/>
                                      </a:lnTo>
                                      <a:lnTo>
                                        <a:pt x="11227" y="65710"/>
                                      </a:lnTo>
                                      <a:lnTo>
                                        <a:pt x="12421" y="66904"/>
                                      </a:lnTo>
                                      <a:lnTo>
                                        <a:pt x="15227" y="69304"/>
                                      </a:lnTo>
                                      <a:lnTo>
                                        <a:pt x="18237" y="71310"/>
                                      </a:lnTo>
                                      <a:lnTo>
                                        <a:pt x="21438" y="72911"/>
                                      </a:lnTo>
                                      <a:lnTo>
                                        <a:pt x="23038" y="73520"/>
                                      </a:lnTo>
                                      <a:lnTo>
                                        <a:pt x="26441" y="74714"/>
                                      </a:lnTo>
                                      <a:lnTo>
                                        <a:pt x="30048" y="75324"/>
                                      </a:lnTo>
                                      <a:lnTo>
                                        <a:pt x="31852" y="75527"/>
                                      </a:lnTo>
                                      <a:lnTo>
                                        <a:pt x="35458" y="75527"/>
                                      </a:lnTo>
                                      <a:lnTo>
                                        <a:pt x="37262" y="75324"/>
                                      </a:lnTo>
                                      <a:lnTo>
                                        <a:pt x="40869" y="74714"/>
                                      </a:lnTo>
                                      <a:lnTo>
                                        <a:pt x="44272" y="73520"/>
                                      </a:lnTo>
                                      <a:lnTo>
                                        <a:pt x="45872" y="72911"/>
                                      </a:lnTo>
                                      <a:lnTo>
                                        <a:pt x="49086" y="71310"/>
                                      </a:lnTo>
                                      <a:lnTo>
                                        <a:pt x="52095" y="69304"/>
                                      </a:lnTo>
                                      <a:lnTo>
                                        <a:pt x="54889" y="66904"/>
                                      </a:lnTo>
                                      <a:lnTo>
                                        <a:pt x="57493" y="64300"/>
                                      </a:lnTo>
                                      <a:lnTo>
                                        <a:pt x="59703" y="61493"/>
                                      </a:lnTo>
                                      <a:lnTo>
                                        <a:pt x="61709" y="58496"/>
                                      </a:lnTo>
                                      <a:lnTo>
                                        <a:pt x="62700" y="56693"/>
                                      </a:lnTo>
                                      <a:lnTo>
                                        <a:pt x="63513" y="55093"/>
                                      </a:lnTo>
                                      <a:lnTo>
                                        <a:pt x="64300" y="53289"/>
                                      </a:lnTo>
                                      <a:lnTo>
                                        <a:pt x="66104" y="47879"/>
                                      </a:lnTo>
                                      <a:lnTo>
                                        <a:pt x="66916" y="44069"/>
                                      </a:lnTo>
                                      <a:lnTo>
                                        <a:pt x="67310" y="40069"/>
                                      </a:lnTo>
                                      <a:lnTo>
                                        <a:pt x="67310" y="36055"/>
                                      </a:lnTo>
                                      <a:lnTo>
                                        <a:pt x="67107" y="33858"/>
                                      </a:lnTo>
                                      <a:lnTo>
                                        <a:pt x="66916" y="31852"/>
                                      </a:lnTo>
                                      <a:lnTo>
                                        <a:pt x="66104" y="27851"/>
                                      </a:lnTo>
                                      <a:lnTo>
                                        <a:pt x="64300" y="22238"/>
                                      </a:lnTo>
                                      <a:lnTo>
                                        <a:pt x="62700" y="18835"/>
                                      </a:lnTo>
                                      <a:lnTo>
                                        <a:pt x="59703" y="14021"/>
                                      </a:lnTo>
                                      <a:lnTo>
                                        <a:pt x="57493" y="11214"/>
                                      </a:lnTo>
                                      <a:lnTo>
                                        <a:pt x="54889" y="8611"/>
                                      </a:lnTo>
                                      <a:lnTo>
                                        <a:pt x="52095" y="6210"/>
                                      </a:lnTo>
                                      <a:lnTo>
                                        <a:pt x="49086" y="4204"/>
                                      </a:lnTo>
                                      <a:lnTo>
                                        <a:pt x="45872" y="2604"/>
                                      </a:lnTo>
                                      <a:lnTo>
                                        <a:pt x="44272" y="2007"/>
                                      </a:lnTo>
                                      <a:lnTo>
                                        <a:pt x="40869" y="800"/>
                                      </a:lnTo>
                                      <a:lnTo>
                                        <a:pt x="39065" y="406"/>
                                      </a:lnTo>
                                      <a:lnTo>
                                        <a:pt x="35458" y="0"/>
                                      </a:lnTo>
                                      <a:lnTo>
                                        <a:pt x="31852" y="0"/>
                                      </a:lnTo>
                                      <a:lnTo>
                                        <a:pt x="28245" y="406"/>
                                      </a:lnTo>
                                      <a:lnTo>
                                        <a:pt x="26441" y="800"/>
                                      </a:lnTo>
                                      <a:lnTo>
                                        <a:pt x="23038" y="2007"/>
                                      </a:lnTo>
                                      <a:lnTo>
                                        <a:pt x="21438" y="2604"/>
                                      </a:lnTo>
                                      <a:lnTo>
                                        <a:pt x="18237" y="4204"/>
                                      </a:lnTo>
                                      <a:lnTo>
                                        <a:pt x="15227" y="6210"/>
                                      </a:lnTo>
                                      <a:lnTo>
                                        <a:pt x="12421" y="8611"/>
                                      </a:lnTo>
                                      <a:lnTo>
                                        <a:pt x="11227" y="9817"/>
                                      </a:lnTo>
                                      <a:lnTo>
                                        <a:pt x="7620" y="14021"/>
                                      </a:lnTo>
                                      <a:lnTo>
                                        <a:pt x="4610" y="18835"/>
                                      </a:lnTo>
                                      <a:lnTo>
                                        <a:pt x="3010" y="22238"/>
                                      </a:lnTo>
                                      <a:lnTo>
                                        <a:pt x="1207" y="27851"/>
                                      </a:lnTo>
                                      <a:lnTo>
                                        <a:pt x="406" y="31852"/>
                                      </a:lnTo>
                                      <a:lnTo>
                                        <a:pt x="203" y="33858"/>
                                      </a:lnTo>
                                      <a:lnTo>
                                        <a:pt x="0" y="36055"/>
                                      </a:lnTo>
                                      <a:lnTo>
                                        <a:pt x="0" y="38062"/>
                                      </a:lnTo>
                                      <a:close/>
                                    </a:path>
                                  </a:pathLst>
                                </a:custGeom>
                                <a:ln w="0" cap="rnd">
                                  <a:round/>
                                </a:ln>
                              </wps:spPr>
                              <wps:style>
                                <a:lnRef idx="1">
                                  <a:srgbClr val="1A1915"/>
                                </a:lnRef>
                                <a:fillRef idx="0">
                                  <a:srgbClr val="000000">
                                    <a:alpha val="0"/>
                                  </a:srgbClr>
                                </a:fillRef>
                                <a:effectRef idx="0">
                                  <a:scrgbClr r="0" g="0" b="0"/>
                                </a:effectRef>
                                <a:fontRef idx="none"/>
                              </wps:style>
                              <wps:bodyPr/>
                            </wps:wsp>
                            <wps:wsp>
                              <wps:cNvPr id="1434" name="Shape 1434"/>
                              <wps:cNvSpPr/>
                              <wps:spPr>
                                <a:xfrm>
                                  <a:off x="266595" y="23426"/>
                                  <a:ext cx="26835" cy="37453"/>
                                </a:xfrm>
                                <a:custGeom>
                                  <a:avLst/>
                                  <a:gdLst/>
                                  <a:ahLst/>
                                  <a:cxnLst/>
                                  <a:rect l="0" t="0" r="0" b="0"/>
                                  <a:pathLst>
                                    <a:path w="26835" h="37453">
                                      <a:moveTo>
                                        <a:pt x="21831" y="11417"/>
                                      </a:moveTo>
                                      <a:lnTo>
                                        <a:pt x="26238" y="11417"/>
                                      </a:lnTo>
                                      <a:lnTo>
                                        <a:pt x="26238" y="11011"/>
                                      </a:lnTo>
                                      <a:lnTo>
                                        <a:pt x="26035" y="9817"/>
                                      </a:lnTo>
                                      <a:lnTo>
                                        <a:pt x="25844" y="8814"/>
                                      </a:lnTo>
                                      <a:lnTo>
                                        <a:pt x="24638" y="5804"/>
                                      </a:lnTo>
                                      <a:lnTo>
                                        <a:pt x="24435" y="5411"/>
                                      </a:lnTo>
                                      <a:lnTo>
                                        <a:pt x="23838" y="4407"/>
                                      </a:lnTo>
                                      <a:lnTo>
                                        <a:pt x="23431" y="3797"/>
                                      </a:lnTo>
                                      <a:lnTo>
                                        <a:pt x="23038" y="3404"/>
                                      </a:lnTo>
                                      <a:lnTo>
                                        <a:pt x="22034" y="2604"/>
                                      </a:lnTo>
                                      <a:lnTo>
                                        <a:pt x="20231" y="1397"/>
                                      </a:lnTo>
                                      <a:lnTo>
                                        <a:pt x="18631" y="800"/>
                                      </a:lnTo>
                                      <a:lnTo>
                                        <a:pt x="17018" y="394"/>
                                      </a:lnTo>
                                      <a:lnTo>
                                        <a:pt x="16027" y="203"/>
                                      </a:lnTo>
                                      <a:lnTo>
                                        <a:pt x="14021" y="0"/>
                                      </a:lnTo>
                                      <a:lnTo>
                                        <a:pt x="11214" y="0"/>
                                      </a:lnTo>
                                      <a:lnTo>
                                        <a:pt x="9817" y="203"/>
                                      </a:lnTo>
                                      <a:lnTo>
                                        <a:pt x="8407" y="597"/>
                                      </a:lnTo>
                                      <a:lnTo>
                                        <a:pt x="7810" y="800"/>
                                      </a:lnTo>
                                      <a:lnTo>
                                        <a:pt x="6210" y="1600"/>
                                      </a:lnTo>
                                      <a:lnTo>
                                        <a:pt x="5207" y="2401"/>
                                      </a:lnTo>
                                      <a:lnTo>
                                        <a:pt x="3607" y="4001"/>
                                      </a:lnTo>
                                      <a:lnTo>
                                        <a:pt x="3010" y="4800"/>
                                      </a:lnTo>
                                      <a:lnTo>
                                        <a:pt x="2400" y="6210"/>
                                      </a:lnTo>
                                      <a:lnTo>
                                        <a:pt x="1600" y="8217"/>
                                      </a:lnTo>
                                      <a:lnTo>
                                        <a:pt x="1397" y="9207"/>
                                      </a:lnTo>
                                      <a:lnTo>
                                        <a:pt x="1397" y="12014"/>
                                      </a:lnTo>
                                      <a:lnTo>
                                        <a:pt x="1600" y="13221"/>
                                      </a:lnTo>
                                      <a:lnTo>
                                        <a:pt x="2006" y="14224"/>
                                      </a:lnTo>
                                      <a:lnTo>
                                        <a:pt x="3010" y="16218"/>
                                      </a:lnTo>
                                      <a:lnTo>
                                        <a:pt x="4407" y="17628"/>
                                      </a:lnTo>
                                      <a:lnTo>
                                        <a:pt x="5004" y="18021"/>
                                      </a:lnTo>
                                      <a:lnTo>
                                        <a:pt x="5410" y="18224"/>
                                      </a:lnTo>
                                      <a:lnTo>
                                        <a:pt x="6413" y="18631"/>
                                      </a:lnTo>
                                      <a:lnTo>
                                        <a:pt x="7010" y="18821"/>
                                      </a:lnTo>
                                      <a:lnTo>
                                        <a:pt x="7810" y="19024"/>
                                      </a:lnTo>
                                      <a:lnTo>
                                        <a:pt x="8407" y="19024"/>
                                      </a:lnTo>
                                      <a:lnTo>
                                        <a:pt x="15215" y="21031"/>
                                      </a:lnTo>
                                      <a:lnTo>
                                        <a:pt x="16421" y="21234"/>
                                      </a:lnTo>
                                      <a:lnTo>
                                        <a:pt x="17018" y="21437"/>
                                      </a:lnTo>
                                      <a:lnTo>
                                        <a:pt x="18428" y="21831"/>
                                      </a:lnTo>
                                      <a:lnTo>
                                        <a:pt x="19228" y="22237"/>
                                      </a:lnTo>
                                      <a:lnTo>
                                        <a:pt x="20231" y="22631"/>
                                      </a:lnTo>
                                      <a:lnTo>
                                        <a:pt x="21437" y="23838"/>
                                      </a:lnTo>
                                      <a:lnTo>
                                        <a:pt x="21831" y="24435"/>
                                      </a:lnTo>
                                      <a:lnTo>
                                        <a:pt x="22034" y="25032"/>
                                      </a:lnTo>
                                      <a:lnTo>
                                        <a:pt x="22238" y="25845"/>
                                      </a:lnTo>
                                      <a:lnTo>
                                        <a:pt x="22238" y="28448"/>
                                      </a:lnTo>
                                      <a:lnTo>
                                        <a:pt x="22034" y="29248"/>
                                      </a:lnTo>
                                      <a:lnTo>
                                        <a:pt x="21628" y="30049"/>
                                      </a:lnTo>
                                      <a:lnTo>
                                        <a:pt x="21234" y="30645"/>
                                      </a:lnTo>
                                      <a:lnTo>
                                        <a:pt x="20434" y="31445"/>
                                      </a:lnTo>
                                      <a:lnTo>
                                        <a:pt x="19431" y="32042"/>
                                      </a:lnTo>
                                      <a:lnTo>
                                        <a:pt x="18224" y="32448"/>
                                      </a:lnTo>
                                      <a:lnTo>
                                        <a:pt x="17424" y="32651"/>
                                      </a:lnTo>
                                      <a:lnTo>
                                        <a:pt x="16827" y="32855"/>
                                      </a:lnTo>
                                      <a:lnTo>
                                        <a:pt x="15215" y="33045"/>
                                      </a:lnTo>
                                      <a:lnTo>
                                        <a:pt x="12014" y="33045"/>
                                      </a:lnTo>
                                      <a:lnTo>
                                        <a:pt x="10820" y="32855"/>
                                      </a:lnTo>
                                      <a:lnTo>
                                        <a:pt x="10020" y="32651"/>
                                      </a:lnTo>
                                      <a:lnTo>
                                        <a:pt x="8814" y="32245"/>
                                      </a:lnTo>
                                      <a:lnTo>
                                        <a:pt x="7607" y="31648"/>
                                      </a:lnTo>
                                      <a:lnTo>
                                        <a:pt x="6210" y="30238"/>
                                      </a:lnTo>
                                      <a:lnTo>
                                        <a:pt x="5601" y="29439"/>
                                      </a:lnTo>
                                      <a:lnTo>
                                        <a:pt x="5004" y="28245"/>
                                      </a:lnTo>
                                      <a:lnTo>
                                        <a:pt x="4813" y="27242"/>
                                      </a:lnTo>
                                      <a:lnTo>
                                        <a:pt x="4610" y="26035"/>
                                      </a:lnTo>
                                      <a:lnTo>
                                        <a:pt x="4610" y="24841"/>
                                      </a:lnTo>
                                      <a:lnTo>
                                        <a:pt x="0" y="24841"/>
                                      </a:lnTo>
                                      <a:lnTo>
                                        <a:pt x="0" y="26442"/>
                                      </a:lnTo>
                                      <a:lnTo>
                                        <a:pt x="203" y="27839"/>
                                      </a:lnTo>
                                      <a:lnTo>
                                        <a:pt x="597" y="29439"/>
                                      </a:lnTo>
                                      <a:lnTo>
                                        <a:pt x="1003" y="30645"/>
                                      </a:lnTo>
                                      <a:lnTo>
                                        <a:pt x="1397" y="31445"/>
                                      </a:lnTo>
                                      <a:lnTo>
                                        <a:pt x="2197" y="32651"/>
                                      </a:lnTo>
                                      <a:lnTo>
                                        <a:pt x="3200" y="33655"/>
                                      </a:lnTo>
                                      <a:lnTo>
                                        <a:pt x="4204" y="34252"/>
                                      </a:lnTo>
                                      <a:lnTo>
                                        <a:pt x="4813" y="34849"/>
                                      </a:lnTo>
                                      <a:lnTo>
                                        <a:pt x="6007" y="35649"/>
                                      </a:lnTo>
                                      <a:lnTo>
                                        <a:pt x="7010" y="36258"/>
                                      </a:lnTo>
                                      <a:lnTo>
                                        <a:pt x="8611" y="36855"/>
                                      </a:lnTo>
                                      <a:lnTo>
                                        <a:pt x="9614" y="37059"/>
                                      </a:lnTo>
                                      <a:lnTo>
                                        <a:pt x="10617" y="37262"/>
                                      </a:lnTo>
                                      <a:lnTo>
                                        <a:pt x="11620" y="37453"/>
                                      </a:lnTo>
                                      <a:lnTo>
                                        <a:pt x="15418" y="37453"/>
                                      </a:lnTo>
                                      <a:lnTo>
                                        <a:pt x="17831" y="37059"/>
                                      </a:lnTo>
                                      <a:lnTo>
                                        <a:pt x="18631" y="36855"/>
                                      </a:lnTo>
                                      <a:lnTo>
                                        <a:pt x="20434" y="36258"/>
                                      </a:lnTo>
                                      <a:lnTo>
                                        <a:pt x="21437" y="35852"/>
                                      </a:lnTo>
                                      <a:lnTo>
                                        <a:pt x="22631" y="35255"/>
                                      </a:lnTo>
                                      <a:lnTo>
                                        <a:pt x="24041" y="34049"/>
                                      </a:lnTo>
                                      <a:lnTo>
                                        <a:pt x="24841" y="33248"/>
                                      </a:lnTo>
                                      <a:lnTo>
                                        <a:pt x="25235" y="32651"/>
                                      </a:lnTo>
                                      <a:lnTo>
                                        <a:pt x="25844" y="31648"/>
                                      </a:lnTo>
                                      <a:lnTo>
                                        <a:pt x="26238" y="30442"/>
                                      </a:lnTo>
                                      <a:lnTo>
                                        <a:pt x="26644" y="29045"/>
                                      </a:lnTo>
                                      <a:lnTo>
                                        <a:pt x="26835" y="28245"/>
                                      </a:lnTo>
                                      <a:lnTo>
                                        <a:pt x="26835" y="25032"/>
                                      </a:lnTo>
                                      <a:lnTo>
                                        <a:pt x="26644" y="24041"/>
                                      </a:lnTo>
                                      <a:lnTo>
                                        <a:pt x="26441" y="23241"/>
                                      </a:lnTo>
                                      <a:lnTo>
                                        <a:pt x="25235" y="20828"/>
                                      </a:lnTo>
                                      <a:lnTo>
                                        <a:pt x="23838" y="19431"/>
                                      </a:lnTo>
                                      <a:lnTo>
                                        <a:pt x="23241" y="19024"/>
                                      </a:lnTo>
                                      <a:lnTo>
                                        <a:pt x="22428" y="18428"/>
                                      </a:lnTo>
                                      <a:lnTo>
                                        <a:pt x="22034" y="18224"/>
                                      </a:lnTo>
                                      <a:lnTo>
                                        <a:pt x="20028" y="17425"/>
                                      </a:lnTo>
                                      <a:lnTo>
                                        <a:pt x="19228" y="17221"/>
                                      </a:lnTo>
                                      <a:lnTo>
                                        <a:pt x="9614" y="14618"/>
                                      </a:lnTo>
                                      <a:lnTo>
                                        <a:pt x="8814" y="14618"/>
                                      </a:lnTo>
                                      <a:lnTo>
                                        <a:pt x="8217" y="14415"/>
                                      </a:lnTo>
                                      <a:lnTo>
                                        <a:pt x="7810" y="14224"/>
                                      </a:lnTo>
                                      <a:lnTo>
                                        <a:pt x="7214" y="13818"/>
                                      </a:lnTo>
                                      <a:lnTo>
                                        <a:pt x="6413" y="13018"/>
                                      </a:lnTo>
                                      <a:lnTo>
                                        <a:pt x="6210" y="12624"/>
                                      </a:lnTo>
                                      <a:lnTo>
                                        <a:pt x="5804" y="11214"/>
                                      </a:lnTo>
                                      <a:lnTo>
                                        <a:pt x="5804" y="9207"/>
                                      </a:lnTo>
                                      <a:lnTo>
                                        <a:pt x="6007" y="8217"/>
                                      </a:lnTo>
                                      <a:lnTo>
                                        <a:pt x="6413" y="7404"/>
                                      </a:lnTo>
                                      <a:lnTo>
                                        <a:pt x="7010" y="6414"/>
                                      </a:lnTo>
                                      <a:lnTo>
                                        <a:pt x="7214" y="6210"/>
                                      </a:lnTo>
                                      <a:lnTo>
                                        <a:pt x="8407" y="5411"/>
                                      </a:lnTo>
                                      <a:lnTo>
                                        <a:pt x="9207" y="5004"/>
                                      </a:lnTo>
                                      <a:lnTo>
                                        <a:pt x="9817" y="4800"/>
                                      </a:lnTo>
                                      <a:lnTo>
                                        <a:pt x="10617" y="4610"/>
                                      </a:lnTo>
                                      <a:lnTo>
                                        <a:pt x="11620" y="4407"/>
                                      </a:lnTo>
                                      <a:lnTo>
                                        <a:pt x="15024" y="4407"/>
                                      </a:lnTo>
                                      <a:lnTo>
                                        <a:pt x="16027" y="4610"/>
                                      </a:lnTo>
                                      <a:lnTo>
                                        <a:pt x="16827" y="4800"/>
                                      </a:lnTo>
                                      <a:lnTo>
                                        <a:pt x="17831" y="5207"/>
                                      </a:lnTo>
                                      <a:lnTo>
                                        <a:pt x="18821" y="5804"/>
                                      </a:lnTo>
                                      <a:lnTo>
                                        <a:pt x="19431" y="6210"/>
                                      </a:lnTo>
                                      <a:lnTo>
                                        <a:pt x="20231" y="7010"/>
                                      </a:lnTo>
                                      <a:lnTo>
                                        <a:pt x="21437" y="9411"/>
                                      </a:lnTo>
                                      <a:lnTo>
                                        <a:pt x="21831" y="10820"/>
                                      </a:lnTo>
                                      <a:lnTo>
                                        <a:pt x="21831" y="11417"/>
                                      </a:lnTo>
                                      <a:close/>
                                    </a:path>
                                  </a:pathLst>
                                </a:custGeom>
                                <a:ln w="0" cap="rnd">
                                  <a:round/>
                                </a:ln>
                              </wps:spPr>
                              <wps:style>
                                <a:lnRef idx="1">
                                  <a:srgbClr val="1A1915"/>
                                </a:lnRef>
                                <a:fillRef idx="0">
                                  <a:srgbClr val="000000">
                                    <a:alpha val="0"/>
                                  </a:srgbClr>
                                </a:fillRef>
                                <a:effectRef idx="0">
                                  <a:scrgbClr r="0" g="0" b="0"/>
                                </a:effectRef>
                                <a:fontRef idx="none"/>
                              </wps:style>
                              <wps:bodyPr/>
                            </wps:wsp>
                            <wps:wsp>
                              <wps:cNvPr id="1435" name="Shape 1435"/>
                              <wps:cNvSpPr/>
                              <wps:spPr>
                                <a:xfrm>
                                  <a:off x="388480" y="24436"/>
                                  <a:ext cx="12516" cy="34455"/>
                                </a:xfrm>
                                <a:custGeom>
                                  <a:avLst/>
                                  <a:gdLst/>
                                  <a:ahLst/>
                                  <a:cxnLst/>
                                  <a:rect l="0" t="0" r="0" b="0"/>
                                  <a:pathLst>
                                    <a:path w="12516" h="34455">
                                      <a:moveTo>
                                        <a:pt x="0" y="0"/>
                                      </a:moveTo>
                                      <a:lnTo>
                                        <a:pt x="3797" y="0"/>
                                      </a:lnTo>
                                      <a:lnTo>
                                        <a:pt x="3797" y="14033"/>
                                      </a:lnTo>
                                      <a:lnTo>
                                        <a:pt x="12516" y="14033"/>
                                      </a:lnTo>
                                      <a:lnTo>
                                        <a:pt x="12516" y="18631"/>
                                      </a:lnTo>
                                      <a:lnTo>
                                        <a:pt x="3797" y="18631"/>
                                      </a:lnTo>
                                      <a:lnTo>
                                        <a:pt x="3797" y="34455"/>
                                      </a:lnTo>
                                      <a:lnTo>
                                        <a:pt x="0" y="34455"/>
                                      </a:lnTo>
                                      <a:lnTo>
                                        <a:pt x="0" y="0"/>
                                      </a:lnTo>
                                      <a:close/>
                                    </a:path>
                                  </a:pathLst>
                                </a:custGeom>
                                <a:ln w="0" cap="rnd">
                                  <a:round/>
                                </a:ln>
                              </wps:spPr>
                              <wps:style>
                                <a:lnRef idx="0">
                                  <a:srgbClr val="000000">
                                    <a:alpha val="0"/>
                                  </a:srgbClr>
                                </a:lnRef>
                                <a:fillRef idx="1">
                                  <a:srgbClr val="1A1915"/>
                                </a:fillRef>
                                <a:effectRef idx="0">
                                  <a:scrgbClr r="0" g="0" b="0"/>
                                </a:effectRef>
                                <a:fontRef idx="none"/>
                              </wps:style>
                              <wps:bodyPr/>
                            </wps:wsp>
                            <wps:wsp>
                              <wps:cNvPr id="1436" name="Shape 1436"/>
                              <wps:cNvSpPr/>
                              <wps:spPr>
                                <a:xfrm>
                                  <a:off x="360426" y="1"/>
                                  <a:ext cx="40570" cy="87135"/>
                                </a:xfrm>
                                <a:custGeom>
                                  <a:avLst/>
                                  <a:gdLst/>
                                  <a:ahLst/>
                                  <a:cxnLst/>
                                  <a:rect l="0" t="0" r="0" b="0"/>
                                  <a:pathLst>
                                    <a:path w="40570" h="87135">
                                      <a:moveTo>
                                        <a:pt x="38062" y="0"/>
                                      </a:moveTo>
                                      <a:lnTo>
                                        <a:pt x="40570" y="0"/>
                                      </a:lnTo>
                                      <a:lnTo>
                                        <a:pt x="40570" y="5804"/>
                                      </a:lnTo>
                                      <a:lnTo>
                                        <a:pt x="38265" y="5804"/>
                                      </a:lnTo>
                                      <a:lnTo>
                                        <a:pt x="34658" y="6210"/>
                                      </a:lnTo>
                                      <a:lnTo>
                                        <a:pt x="32855" y="6604"/>
                                      </a:lnTo>
                                      <a:lnTo>
                                        <a:pt x="29248" y="7607"/>
                                      </a:lnTo>
                                      <a:lnTo>
                                        <a:pt x="25844" y="9004"/>
                                      </a:lnTo>
                                      <a:lnTo>
                                        <a:pt x="22644" y="10808"/>
                                      </a:lnTo>
                                      <a:lnTo>
                                        <a:pt x="21234" y="11824"/>
                                      </a:lnTo>
                                      <a:lnTo>
                                        <a:pt x="17031" y="15418"/>
                                      </a:lnTo>
                                      <a:lnTo>
                                        <a:pt x="14427" y="18021"/>
                                      </a:lnTo>
                                      <a:lnTo>
                                        <a:pt x="12230" y="21031"/>
                                      </a:lnTo>
                                      <a:lnTo>
                                        <a:pt x="11227" y="22631"/>
                                      </a:lnTo>
                                      <a:lnTo>
                                        <a:pt x="9423" y="26035"/>
                                      </a:lnTo>
                                      <a:lnTo>
                                        <a:pt x="8623" y="27839"/>
                                      </a:lnTo>
                                      <a:lnTo>
                                        <a:pt x="7417" y="31445"/>
                                      </a:lnTo>
                                      <a:lnTo>
                                        <a:pt x="6807" y="33439"/>
                                      </a:lnTo>
                                      <a:lnTo>
                                        <a:pt x="6007" y="37452"/>
                                      </a:lnTo>
                                      <a:lnTo>
                                        <a:pt x="5613" y="41453"/>
                                      </a:lnTo>
                                      <a:lnTo>
                                        <a:pt x="5613" y="45669"/>
                                      </a:lnTo>
                                      <a:lnTo>
                                        <a:pt x="5817" y="47866"/>
                                      </a:lnTo>
                                      <a:lnTo>
                                        <a:pt x="6007" y="49885"/>
                                      </a:lnTo>
                                      <a:lnTo>
                                        <a:pt x="6413" y="51880"/>
                                      </a:lnTo>
                                      <a:lnTo>
                                        <a:pt x="6807" y="53683"/>
                                      </a:lnTo>
                                      <a:lnTo>
                                        <a:pt x="7417" y="55690"/>
                                      </a:lnTo>
                                      <a:lnTo>
                                        <a:pt x="8623" y="59284"/>
                                      </a:lnTo>
                                      <a:lnTo>
                                        <a:pt x="9423" y="61099"/>
                                      </a:lnTo>
                                      <a:lnTo>
                                        <a:pt x="11227" y="64503"/>
                                      </a:lnTo>
                                      <a:lnTo>
                                        <a:pt x="12230" y="66104"/>
                                      </a:lnTo>
                                      <a:lnTo>
                                        <a:pt x="14427" y="68897"/>
                                      </a:lnTo>
                                      <a:lnTo>
                                        <a:pt x="17031" y="71717"/>
                                      </a:lnTo>
                                      <a:lnTo>
                                        <a:pt x="21234" y="75311"/>
                                      </a:lnTo>
                                      <a:lnTo>
                                        <a:pt x="22644" y="76314"/>
                                      </a:lnTo>
                                      <a:lnTo>
                                        <a:pt x="25844" y="77915"/>
                                      </a:lnTo>
                                      <a:lnTo>
                                        <a:pt x="29248" y="79515"/>
                                      </a:lnTo>
                                      <a:lnTo>
                                        <a:pt x="32855" y="80518"/>
                                      </a:lnTo>
                                      <a:lnTo>
                                        <a:pt x="34658" y="80925"/>
                                      </a:lnTo>
                                      <a:lnTo>
                                        <a:pt x="38265" y="81331"/>
                                      </a:lnTo>
                                      <a:lnTo>
                                        <a:pt x="40570" y="81331"/>
                                      </a:lnTo>
                                      <a:lnTo>
                                        <a:pt x="40570" y="87135"/>
                                      </a:lnTo>
                                      <a:lnTo>
                                        <a:pt x="38062" y="87135"/>
                                      </a:lnTo>
                                      <a:lnTo>
                                        <a:pt x="35865" y="86931"/>
                                      </a:lnTo>
                                      <a:lnTo>
                                        <a:pt x="33668" y="86538"/>
                                      </a:lnTo>
                                      <a:lnTo>
                                        <a:pt x="31648" y="86131"/>
                                      </a:lnTo>
                                      <a:lnTo>
                                        <a:pt x="29439" y="85534"/>
                                      </a:lnTo>
                                      <a:lnTo>
                                        <a:pt x="27445" y="84925"/>
                                      </a:lnTo>
                                      <a:lnTo>
                                        <a:pt x="25438" y="84125"/>
                                      </a:lnTo>
                                      <a:lnTo>
                                        <a:pt x="23635" y="83324"/>
                                      </a:lnTo>
                                      <a:lnTo>
                                        <a:pt x="21641" y="82334"/>
                                      </a:lnTo>
                                      <a:lnTo>
                                        <a:pt x="19837" y="81331"/>
                                      </a:lnTo>
                                      <a:lnTo>
                                        <a:pt x="18034" y="80125"/>
                                      </a:lnTo>
                                      <a:lnTo>
                                        <a:pt x="14821" y="77521"/>
                                      </a:lnTo>
                                      <a:lnTo>
                                        <a:pt x="10223" y="72911"/>
                                      </a:lnTo>
                                      <a:lnTo>
                                        <a:pt x="7607" y="69507"/>
                                      </a:lnTo>
                                      <a:lnTo>
                                        <a:pt x="5423" y="65697"/>
                                      </a:lnTo>
                                      <a:lnTo>
                                        <a:pt x="4407" y="63703"/>
                                      </a:lnTo>
                                      <a:lnTo>
                                        <a:pt x="2807" y="59690"/>
                                      </a:lnTo>
                                      <a:lnTo>
                                        <a:pt x="2006" y="57480"/>
                                      </a:lnTo>
                                      <a:lnTo>
                                        <a:pt x="1410" y="55283"/>
                                      </a:lnTo>
                                      <a:lnTo>
                                        <a:pt x="1003" y="53086"/>
                                      </a:lnTo>
                                      <a:lnTo>
                                        <a:pt x="203" y="48476"/>
                                      </a:lnTo>
                                      <a:lnTo>
                                        <a:pt x="0" y="46075"/>
                                      </a:lnTo>
                                      <a:lnTo>
                                        <a:pt x="0" y="41263"/>
                                      </a:lnTo>
                                      <a:lnTo>
                                        <a:pt x="203" y="38862"/>
                                      </a:lnTo>
                                      <a:lnTo>
                                        <a:pt x="609" y="36449"/>
                                      </a:lnTo>
                                      <a:lnTo>
                                        <a:pt x="1410" y="31839"/>
                                      </a:lnTo>
                                      <a:lnTo>
                                        <a:pt x="2006" y="29642"/>
                                      </a:lnTo>
                                      <a:lnTo>
                                        <a:pt x="3607" y="25438"/>
                                      </a:lnTo>
                                      <a:lnTo>
                                        <a:pt x="4407" y="23431"/>
                                      </a:lnTo>
                                      <a:lnTo>
                                        <a:pt x="5423" y="21425"/>
                                      </a:lnTo>
                                      <a:lnTo>
                                        <a:pt x="7607" y="17818"/>
                                      </a:lnTo>
                                      <a:lnTo>
                                        <a:pt x="10223" y="14224"/>
                                      </a:lnTo>
                                      <a:lnTo>
                                        <a:pt x="14821" y="9614"/>
                                      </a:lnTo>
                                      <a:lnTo>
                                        <a:pt x="18034" y="7010"/>
                                      </a:lnTo>
                                      <a:lnTo>
                                        <a:pt x="19837" y="5804"/>
                                      </a:lnTo>
                                      <a:lnTo>
                                        <a:pt x="21641" y="4800"/>
                                      </a:lnTo>
                                      <a:lnTo>
                                        <a:pt x="23635" y="3810"/>
                                      </a:lnTo>
                                      <a:lnTo>
                                        <a:pt x="25438" y="3010"/>
                                      </a:lnTo>
                                      <a:lnTo>
                                        <a:pt x="27445" y="2210"/>
                                      </a:lnTo>
                                      <a:lnTo>
                                        <a:pt x="29439" y="1600"/>
                                      </a:lnTo>
                                      <a:lnTo>
                                        <a:pt x="31648" y="991"/>
                                      </a:lnTo>
                                      <a:lnTo>
                                        <a:pt x="33668" y="597"/>
                                      </a:lnTo>
                                      <a:lnTo>
                                        <a:pt x="35865" y="191"/>
                                      </a:lnTo>
                                      <a:lnTo>
                                        <a:pt x="38062" y="0"/>
                                      </a:lnTo>
                                      <a:close/>
                                    </a:path>
                                  </a:pathLst>
                                </a:custGeom>
                                <a:ln w="0" cap="rnd">
                                  <a:round/>
                                </a:ln>
                              </wps:spPr>
                              <wps:style>
                                <a:lnRef idx="0">
                                  <a:srgbClr val="000000">
                                    <a:alpha val="0"/>
                                  </a:srgbClr>
                                </a:lnRef>
                                <a:fillRef idx="1">
                                  <a:srgbClr val="1A1915"/>
                                </a:fillRef>
                                <a:effectRef idx="0">
                                  <a:scrgbClr r="0" g="0" b="0"/>
                                </a:effectRef>
                                <a:fontRef idx="none"/>
                              </wps:style>
                              <wps:bodyPr/>
                            </wps:wsp>
                            <wps:wsp>
                              <wps:cNvPr id="1437" name="Shape 1437"/>
                              <wps:cNvSpPr/>
                              <wps:spPr>
                                <a:xfrm>
                                  <a:off x="400996" y="24436"/>
                                  <a:ext cx="12516" cy="34455"/>
                                </a:xfrm>
                                <a:custGeom>
                                  <a:avLst/>
                                  <a:gdLst/>
                                  <a:ahLst/>
                                  <a:cxnLst/>
                                  <a:rect l="0" t="0" r="0" b="0"/>
                                  <a:pathLst>
                                    <a:path w="12516" h="34455">
                                      <a:moveTo>
                                        <a:pt x="7919" y="0"/>
                                      </a:moveTo>
                                      <a:lnTo>
                                        <a:pt x="12516" y="0"/>
                                      </a:lnTo>
                                      <a:lnTo>
                                        <a:pt x="12516" y="34455"/>
                                      </a:lnTo>
                                      <a:lnTo>
                                        <a:pt x="7919" y="34455"/>
                                      </a:lnTo>
                                      <a:lnTo>
                                        <a:pt x="7919" y="18631"/>
                                      </a:lnTo>
                                      <a:lnTo>
                                        <a:pt x="0" y="18631"/>
                                      </a:lnTo>
                                      <a:lnTo>
                                        <a:pt x="0" y="14033"/>
                                      </a:lnTo>
                                      <a:lnTo>
                                        <a:pt x="7919" y="14033"/>
                                      </a:lnTo>
                                      <a:lnTo>
                                        <a:pt x="7919" y="0"/>
                                      </a:lnTo>
                                      <a:close/>
                                    </a:path>
                                  </a:pathLst>
                                </a:custGeom>
                                <a:ln w="0" cap="rnd">
                                  <a:round/>
                                </a:ln>
                              </wps:spPr>
                              <wps:style>
                                <a:lnRef idx="0">
                                  <a:srgbClr val="000000">
                                    <a:alpha val="0"/>
                                  </a:srgbClr>
                                </a:lnRef>
                                <a:fillRef idx="1">
                                  <a:srgbClr val="1A1915"/>
                                </a:fillRef>
                                <a:effectRef idx="0">
                                  <a:scrgbClr r="0" g="0" b="0"/>
                                </a:effectRef>
                                <a:fontRef idx="none"/>
                              </wps:style>
                              <wps:bodyPr/>
                            </wps:wsp>
                            <wps:wsp>
                              <wps:cNvPr id="1438" name="Shape 1438"/>
                              <wps:cNvSpPr/>
                              <wps:spPr>
                                <a:xfrm>
                                  <a:off x="400996" y="1"/>
                                  <a:ext cx="38767" cy="87135"/>
                                </a:xfrm>
                                <a:custGeom>
                                  <a:avLst/>
                                  <a:gdLst/>
                                  <a:ahLst/>
                                  <a:cxnLst/>
                                  <a:rect l="0" t="0" r="0" b="0"/>
                                  <a:pathLst>
                                    <a:path w="38767" h="87135">
                                      <a:moveTo>
                                        <a:pt x="0" y="0"/>
                                      </a:moveTo>
                                      <a:lnTo>
                                        <a:pt x="1899" y="0"/>
                                      </a:lnTo>
                                      <a:lnTo>
                                        <a:pt x="3905" y="191"/>
                                      </a:lnTo>
                                      <a:lnTo>
                                        <a:pt x="6115" y="597"/>
                                      </a:lnTo>
                                      <a:lnTo>
                                        <a:pt x="8109" y="991"/>
                                      </a:lnTo>
                                      <a:lnTo>
                                        <a:pt x="12122" y="2210"/>
                                      </a:lnTo>
                                      <a:lnTo>
                                        <a:pt x="15932" y="3810"/>
                                      </a:lnTo>
                                      <a:lnTo>
                                        <a:pt x="19526" y="5804"/>
                                      </a:lnTo>
                                      <a:lnTo>
                                        <a:pt x="21126" y="7010"/>
                                      </a:lnTo>
                                      <a:lnTo>
                                        <a:pt x="24340" y="9614"/>
                                      </a:lnTo>
                                      <a:lnTo>
                                        <a:pt x="27337" y="12624"/>
                                      </a:lnTo>
                                      <a:lnTo>
                                        <a:pt x="28747" y="14224"/>
                                      </a:lnTo>
                                      <a:lnTo>
                                        <a:pt x="32353" y="19621"/>
                                      </a:lnTo>
                                      <a:lnTo>
                                        <a:pt x="33344" y="21425"/>
                                      </a:lnTo>
                                      <a:lnTo>
                                        <a:pt x="35363" y="25438"/>
                                      </a:lnTo>
                                      <a:lnTo>
                                        <a:pt x="36151" y="27636"/>
                                      </a:lnTo>
                                      <a:lnTo>
                                        <a:pt x="36760" y="29642"/>
                                      </a:lnTo>
                                      <a:lnTo>
                                        <a:pt x="37357" y="31839"/>
                                      </a:lnTo>
                                      <a:lnTo>
                                        <a:pt x="37954" y="34252"/>
                                      </a:lnTo>
                                      <a:lnTo>
                                        <a:pt x="38564" y="38862"/>
                                      </a:lnTo>
                                      <a:lnTo>
                                        <a:pt x="38767" y="41263"/>
                                      </a:lnTo>
                                      <a:lnTo>
                                        <a:pt x="38767" y="46075"/>
                                      </a:lnTo>
                                      <a:lnTo>
                                        <a:pt x="38564" y="48476"/>
                                      </a:lnTo>
                                      <a:lnTo>
                                        <a:pt x="37954" y="53086"/>
                                      </a:lnTo>
                                      <a:lnTo>
                                        <a:pt x="36151" y="59690"/>
                                      </a:lnTo>
                                      <a:lnTo>
                                        <a:pt x="35363" y="61696"/>
                                      </a:lnTo>
                                      <a:lnTo>
                                        <a:pt x="32353" y="67704"/>
                                      </a:lnTo>
                                      <a:lnTo>
                                        <a:pt x="31147" y="69507"/>
                                      </a:lnTo>
                                      <a:lnTo>
                                        <a:pt x="28747" y="72911"/>
                                      </a:lnTo>
                                      <a:lnTo>
                                        <a:pt x="27337" y="74511"/>
                                      </a:lnTo>
                                      <a:lnTo>
                                        <a:pt x="24340" y="77521"/>
                                      </a:lnTo>
                                      <a:lnTo>
                                        <a:pt x="21126" y="80125"/>
                                      </a:lnTo>
                                      <a:lnTo>
                                        <a:pt x="19526" y="81331"/>
                                      </a:lnTo>
                                      <a:lnTo>
                                        <a:pt x="15932" y="83324"/>
                                      </a:lnTo>
                                      <a:lnTo>
                                        <a:pt x="12122" y="84925"/>
                                      </a:lnTo>
                                      <a:lnTo>
                                        <a:pt x="8109" y="86131"/>
                                      </a:lnTo>
                                      <a:lnTo>
                                        <a:pt x="6115" y="86538"/>
                                      </a:lnTo>
                                      <a:lnTo>
                                        <a:pt x="3905" y="86931"/>
                                      </a:lnTo>
                                      <a:lnTo>
                                        <a:pt x="1899" y="87135"/>
                                      </a:lnTo>
                                      <a:lnTo>
                                        <a:pt x="0" y="87135"/>
                                      </a:lnTo>
                                      <a:lnTo>
                                        <a:pt x="0" y="81331"/>
                                      </a:lnTo>
                                      <a:lnTo>
                                        <a:pt x="1505" y="81331"/>
                                      </a:lnTo>
                                      <a:lnTo>
                                        <a:pt x="3296" y="81115"/>
                                      </a:lnTo>
                                      <a:lnTo>
                                        <a:pt x="4909" y="80925"/>
                                      </a:lnTo>
                                      <a:lnTo>
                                        <a:pt x="6699" y="80518"/>
                                      </a:lnTo>
                                      <a:lnTo>
                                        <a:pt x="9912" y="79515"/>
                                      </a:lnTo>
                                      <a:lnTo>
                                        <a:pt x="11716" y="78715"/>
                                      </a:lnTo>
                                      <a:lnTo>
                                        <a:pt x="16326" y="76314"/>
                                      </a:lnTo>
                                      <a:lnTo>
                                        <a:pt x="17723" y="75311"/>
                                      </a:lnTo>
                                      <a:lnTo>
                                        <a:pt x="20530" y="72911"/>
                                      </a:lnTo>
                                      <a:lnTo>
                                        <a:pt x="21736" y="71717"/>
                                      </a:lnTo>
                                      <a:lnTo>
                                        <a:pt x="25330" y="67501"/>
                                      </a:lnTo>
                                      <a:lnTo>
                                        <a:pt x="26346" y="66104"/>
                                      </a:lnTo>
                                      <a:lnTo>
                                        <a:pt x="27337" y="64503"/>
                                      </a:lnTo>
                                      <a:lnTo>
                                        <a:pt x="28340" y="62687"/>
                                      </a:lnTo>
                                      <a:lnTo>
                                        <a:pt x="29140" y="61099"/>
                                      </a:lnTo>
                                      <a:lnTo>
                                        <a:pt x="29940" y="59284"/>
                                      </a:lnTo>
                                      <a:lnTo>
                                        <a:pt x="31147" y="55690"/>
                                      </a:lnTo>
                                      <a:lnTo>
                                        <a:pt x="31744" y="53683"/>
                                      </a:lnTo>
                                      <a:lnTo>
                                        <a:pt x="32150" y="51880"/>
                                      </a:lnTo>
                                      <a:lnTo>
                                        <a:pt x="32544" y="49885"/>
                                      </a:lnTo>
                                      <a:lnTo>
                                        <a:pt x="32760" y="47866"/>
                                      </a:lnTo>
                                      <a:lnTo>
                                        <a:pt x="32950" y="45669"/>
                                      </a:lnTo>
                                      <a:lnTo>
                                        <a:pt x="32950" y="41453"/>
                                      </a:lnTo>
                                      <a:lnTo>
                                        <a:pt x="32544" y="37452"/>
                                      </a:lnTo>
                                      <a:lnTo>
                                        <a:pt x="31744" y="33439"/>
                                      </a:lnTo>
                                      <a:lnTo>
                                        <a:pt x="31147" y="31445"/>
                                      </a:lnTo>
                                      <a:lnTo>
                                        <a:pt x="29940" y="27839"/>
                                      </a:lnTo>
                                      <a:lnTo>
                                        <a:pt x="28340" y="24232"/>
                                      </a:lnTo>
                                      <a:lnTo>
                                        <a:pt x="26346" y="21031"/>
                                      </a:lnTo>
                                      <a:lnTo>
                                        <a:pt x="25330" y="19621"/>
                                      </a:lnTo>
                                      <a:lnTo>
                                        <a:pt x="24137" y="18021"/>
                                      </a:lnTo>
                                      <a:lnTo>
                                        <a:pt x="22930" y="16625"/>
                                      </a:lnTo>
                                      <a:lnTo>
                                        <a:pt x="20530" y="14224"/>
                                      </a:lnTo>
                                      <a:lnTo>
                                        <a:pt x="17723" y="11824"/>
                                      </a:lnTo>
                                      <a:lnTo>
                                        <a:pt x="16326" y="10808"/>
                                      </a:lnTo>
                                      <a:lnTo>
                                        <a:pt x="13113" y="9004"/>
                                      </a:lnTo>
                                      <a:lnTo>
                                        <a:pt x="9912" y="7607"/>
                                      </a:lnTo>
                                      <a:lnTo>
                                        <a:pt x="6699" y="6604"/>
                                      </a:lnTo>
                                      <a:lnTo>
                                        <a:pt x="4909" y="6210"/>
                                      </a:lnTo>
                                      <a:lnTo>
                                        <a:pt x="3296" y="6007"/>
                                      </a:lnTo>
                                      <a:lnTo>
                                        <a:pt x="1505" y="5804"/>
                                      </a:lnTo>
                                      <a:lnTo>
                                        <a:pt x="0" y="5804"/>
                                      </a:lnTo>
                                      <a:lnTo>
                                        <a:pt x="0" y="0"/>
                                      </a:lnTo>
                                      <a:close/>
                                    </a:path>
                                  </a:pathLst>
                                </a:custGeom>
                                <a:ln w="0" cap="rnd">
                                  <a:round/>
                                </a:ln>
                              </wps:spPr>
                              <wps:style>
                                <a:lnRef idx="0">
                                  <a:srgbClr val="000000">
                                    <a:alpha val="0"/>
                                  </a:srgbClr>
                                </a:lnRef>
                                <a:fillRef idx="1">
                                  <a:srgbClr val="1A1915"/>
                                </a:fillRef>
                                <a:effectRef idx="0">
                                  <a:scrgbClr r="0" g="0" b="0"/>
                                </a:effectRef>
                                <a:fontRef idx="none"/>
                              </wps:style>
                              <wps:bodyPr/>
                            </wps:wsp>
                            <wps:wsp>
                              <wps:cNvPr id="1439" name="Shape 1439"/>
                              <wps:cNvSpPr/>
                              <wps:spPr>
                                <a:xfrm>
                                  <a:off x="388473" y="24435"/>
                                  <a:ext cx="25044" cy="34455"/>
                                </a:xfrm>
                                <a:custGeom>
                                  <a:avLst/>
                                  <a:gdLst/>
                                  <a:ahLst/>
                                  <a:cxnLst/>
                                  <a:rect l="0" t="0" r="0" b="0"/>
                                  <a:pathLst>
                                    <a:path w="25044" h="34455">
                                      <a:moveTo>
                                        <a:pt x="0" y="34455"/>
                                      </a:moveTo>
                                      <a:lnTo>
                                        <a:pt x="3810" y="34455"/>
                                      </a:lnTo>
                                      <a:lnTo>
                                        <a:pt x="3810" y="18631"/>
                                      </a:lnTo>
                                      <a:lnTo>
                                        <a:pt x="20434" y="18631"/>
                                      </a:lnTo>
                                      <a:lnTo>
                                        <a:pt x="20434" y="34455"/>
                                      </a:lnTo>
                                      <a:lnTo>
                                        <a:pt x="25044" y="34455"/>
                                      </a:lnTo>
                                      <a:lnTo>
                                        <a:pt x="25044" y="0"/>
                                      </a:lnTo>
                                      <a:lnTo>
                                        <a:pt x="20434" y="0"/>
                                      </a:lnTo>
                                      <a:lnTo>
                                        <a:pt x="20434" y="14021"/>
                                      </a:lnTo>
                                      <a:lnTo>
                                        <a:pt x="3810" y="14021"/>
                                      </a:lnTo>
                                      <a:lnTo>
                                        <a:pt x="3810" y="0"/>
                                      </a:lnTo>
                                      <a:lnTo>
                                        <a:pt x="0" y="0"/>
                                      </a:lnTo>
                                      <a:lnTo>
                                        <a:pt x="0" y="34455"/>
                                      </a:lnTo>
                                      <a:close/>
                                    </a:path>
                                  </a:pathLst>
                                </a:custGeom>
                                <a:ln w="0" cap="rnd">
                                  <a:round/>
                                </a:ln>
                              </wps:spPr>
                              <wps:style>
                                <a:lnRef idx="1">
                                  <a:srgbClr val="1A1915"/>
                                </a:lnRef>
                                <a:fillRef idx="0">
                                  <a:srgbClr val="000000">
                                    <a:alpha val="0"/>
                                  </a:srgbClr>
                                </a:fillRef>
                                <a:effectRef idx="0">
                                  <a:scrgbClr r="0" g="0" b="0"/>
                                </a:effectRef>
                                <a:fontRef idx="none"/>
                              </wps:style>
                              <wps:bodyPr/>
                            </wps:wsp>
                            <wps:wsp>
                              <wps:cNvPr id="1440" name="Shape 1440"/>
                              <wps:cNvSpPr/>
                              <wps:spPr>
                                <a:xfrm>
                                  <a:off x="360431" y="0"/>
                                  <a:ext cx="79324" cy="87135"/>
                                </a:xfrm>
                                <a:custGeom>
                                  <a:avLst/>
                                  <a:gdLst/>
                                  <a:ahLst/>
                                  <a:cxnLst/>
                                  <a:rect l="0" t="0" r="0" b="0"/>
                                  <a:pathLst>
                                    <a:path w="79324" h="87135">
                                      <a:moveTo>
                                        <a:pt x="0" y="43663"/>
                                      </a:moveTo>
                                      <a:lnTo>
                                        <a:pt x="0" y="41263"/>
                                      </a:lnTo>
                                      <a:lnTo>
                                        <a:pt x="203" y="38862"/>
                                      </a:lnTo>
                                      <a:lnTo>
                                        <a:pt x="597" y="36449"/>
                                      </a:lnTo>
                                      <a:lnTo>
                                        <a:pt x="1397" y="31852"/>
                                      </a:lnTo>
                                      <a:lnTo>
                                        <a:pt x="2006" y="29642"/>
                                      </a:lnTo>
                                      <a:lnTo>
                                        <a:pt x="3607" y="25439"/>
                                      </a:lnTo>
                                      <a:lnTo>
                                        <a:pt x="4407" y="23432"/>
                                      </a:lnTo>
                                      <a:lnTo>
                                        <a:pt x="5410" y="21425"/>
                                      </a:lnTo>
                                      <a:lnTo>
                                        <a:pt x="7607" y="17831"/>
                                      </a:lnTo>
                                      <a:lnTo>
                                        <a:pt x="10211" y="14224"/>
                                      </a:lnTo>
                                      <a:lnTo>
                                        <a:pt x="14821" y="9614"/>
                                      </a:lnTo>
                                      <a:lnTo>
                                        <a:pt x="18021" y="7010"/>
                                      </a:lnTo>
                                      <a:lnTo>
                                        <a:pt x="19837" y="5804"/>
                                      </a:lnTo>
                                      <a:lnTo>
                                        <a:pt x="21628" y="4801"/>
                                      </a:lnTo>
                                      <a:lnTo>
                                        <a:pt x="23635" y="3811"/>
                                      </a:lnTo>
                                      <a:lnTo>
                                        <a:pt x="25438" y="2997"/>
                                      </a:lnTo>
                                      <a:lnTo>
                                        <a:pt x="27445" y="2198"/>
                                      </a:lnTo>
                                      <a:lnTo>
                                        <a:pt x="29439" y="1601"/>
                                      </a:lnTo>
                                      <a:lnTo>
                                        <a:pt x="31648" y="1004"/>
                                      </a:lnTo>
                                      <a:lnTo>
                                        <a:pt x="33655" y="597"/>
                                      </a:lnTo>
                                      <a:lnTo>
                                        <a:pt x="35852" y="204"/>
                                      </a:lnTo>
                                      <a:lnTo>
                                        <a:pt x="38062" y="0"/>
                                      </a:lnTo>
                                      <a:lnTo>
                                        <a:pt x="42469" y="0"/>
                                      </a:lnTo>
                                      <a:lnTo>
                                        <a:pt x="44463" y="204"/>
                                      </a:lnTo>
                                      <a:lnTo>
                                        <a:pt x="46672" y="597"/>
                                      </a:lnTo>
                                      <a:lnTo>
                                        <a:pt x="48679" y="1004"/>
                                      </a:lnTo>
                                      <a:lnTo>
                                        <a:pt x="52680" y="2198"/>
                                      </a:lnTo>
                                      <a:lnTo>
                                        <a:pt x="56490" y="3811"/>
                                      </a:lnTo>
                                      <a:lnTo>
                                        <a:pt x="60096" y="5804"/>
                                      </a:lnTo>
                                      <a:lnTo>
                                        <a:pt x="61696" y="7010"/>
                                      </a:lnTo>
                                      <a:lnTo>
                                        <a:pt x="64897" y="9614"/>
                                      </a:lnTo>
                                      <a:lnTo>
                                        <a:pt x="67907" y="12612"/>
                                      </a:lnTo>
                                      <a:lnTo>
                                        <a:pt x="69317" y="14224"/>
                                      </a:lnTo>
                                      <a:lnTo>
                                        <a:pt x="72911" y="19622"/>
                                      </a:lnTo>
                                      <a:lnTo>
                                        <a:pt x="73914" y="21425"/>
                                      </a:lnTo>
                                      <a:lnTo>
                                        <a:pt x="75921" y="25439"/>
                                      </a:lnTo>
                                      <a:lnTo>
                                        <a:pt x="76721" y="27636"/>
                                      </a:lnTo>
                                      <a:lnTo>
                                        <a:pt x="77318" y="29642"/>
                                      </a:lnTo>
                                      <a:lnTo>
                                        <a:pt x="77927" y="31852"/>
                                      </a:lnTo>
                                      <a:lnTo>
                                        <a:pt x="78524" y="34252"/>
                                      </a:lnTo>
                                      <a:lnTo>
                                        <a:pt x="79121" y="38862"/>
                                      </a:lnTo>
                                      <a:lnTo>
                                        <a:pt x="79324" y="41263"/>
                                      </a:lnTo>
                                      <a:lnTo>
                                        <a:pt x="79324" y="46063"/>
                                      </a:lnTo>
                                      <a:lnTo>
                                        <a:pt x="79121" y="48476"/>
                                      </a:lnTo>
                                      <a:lnTo>
                                        <a:pt x="78524" y="53087"/>
                                      </a:lnTo>
                                      <a:lnTo>
                                        <a:pt x="76721" y="59690"/>
                                      </a:lnTo>
                                      <a:lnTo>
                                        <a:pt x="75921" y="61697"/>
                                      </a:lnTo>
                                      <a:lnTo>
                                        <a:pt x="72911" y="67704"/>
                                      </a:lnTo>
                                      <a:lnTo>
                                        <a:pt x="71704" y="69507"/>
                                      </a:lnTo>
                                      <a:lnTo>
                                        <a:pt x="69317" y="72911"/>
                                      </a:lnTo>
                                      <a:lnTo>
                                        <a:pt x="67907" y="74511"/>
                                      </a:lnTo>
                                      <a:lnTo>
                                        <a:pt x="64897" y="77521"/>
                                      </a:lnTo>
                                      <a:lnTo>
                                        <a:pt x="61696" y="80125"/>
                                      </a:lnTo>
                                      <a:lnTo>
                                        <a:pt x="60096" y="81318"/>
                                      </a:lnTo>
                                      <a:lnTo>
                                        <a:pt x="56490" y="83325"/>
                                      </a:lnTo>
                                      <a:lnTo>
                                        <a:pt x="52680" y="84925"/>
                                      </a:lnTo>
                                      <a:lnTo>
                                        <a:pt x="48679" y="86132"/>
                                      </a:lnTo>
                                      <a:lnTo>
                                        <a:pt x="46672" y="86538"/>
                                      </a:lnTo>
                                      <a:lnTo>
                                        <a:pt x="44463" y="86932"/>
                                      </a:lnTo>
                                      <a:lnTo>
                                        <a:pt x="42469" y="87135"/>
                                      </a:lnTo>
                                      <a:lnTo>
                                        <a:pt x="38062" y="87135"/>
                                      </a:lnTo>
                                      <a:lnTo>
                                        <a:pt x="35852" y="86932"/>
                                      </a:lnTo>
                                      <a:lnTo>
                                        <a:pt x="33655" y="86538"/>
                                      </a:lnTo>
                                      <a:lnTo>
                                        <a:pt x="31648" y="86132"/>
                                      </a:lnTo>
                                      <a:lnTo>
                                        <a:pt x="29439" y="85535"/>
                                      </a:lnTo>
                                      <a:lnTo>
                                        <a:pt x="27445" y="84925"/>
                                      </a:lnTo>
                                      <a:lnTo>
                                        <a:pt x="25438" y="84125"/>
                                      </a:lnTo>
                                      <a:lnTo>
                                        <a:pt x="23635" y="83325"/>
                                      </a:lnTo>
                                      <a:lnTo>
                                        <a:pt x="21628" y="82321"/>
                                      </a:lnTo>
                                      <a:lnTo>
                                        <a:pt x="19837" y="81318"/>
                                      </a:lnTo>
                                      <a:lnTo>
                                        <a:pt x="18021" y="80125"/>
                                      </a:lnTo>
                                      <a:lnTo>
                                        <a:pt x="14821" y="77521"/>
                                      </a:lnTo>
                                      <a:lnTo>
                                        <a:pt x="10211" y="72911"/>
                                      </a:lnTo>
                                      <a:lnTo>
                                        <a:pt x="7607" y="69507"/>
                                      </a:lnTo>
                                      <a:lnTo>
                                        <a:pt x="5410" y="65698"/>
                                      </a:lnTo>
                                      <a:lnTo>
                                        <a:pt x="4407" y="63704"/>
                                      </a:lnTo>
                                      <a:lnTo>
                                        <a:pt x="2807" y="59690"/>
                                      </a:lnTo>
                                      <a:lnTo>
                                        <a:pt x="2006" y="57480"/>
                                      </a:lnTo>
                                      <a:lnTo>
                                        <a:pt x="1397" y="55283"/>
                                      </a:lnTo>
                                      <a:lnTo>
                                        <a:pt x="1003" y="53087"/>
                                      </a:lnTo>
                                      <a:lnTo>
                                        <a:pt x="203" y="48476"/>
                                      </a:lnTo>
                                      <a:lnTo>
                                        <a:pt x="0" y="46063"/>
                                      </a:lnTo>
                                      <a:lnTo>
                                        <a:pt x="0" y="43663"/>
                                      </a:lnTo>
                                      <a:close/>
                                    </a:path>
                                  </a:pathLst>
                                </a:custGeom>
                                <a:ln w="0" cap="rnd">
                                  <a:round/>
                                </a:ln>
                              </wps:spPr>
                              <wps:style>
                                <a:lnRef idx="1">
                                  <a:srgbClr val="1A1915"/>
                                </a:lnRef>
                                <a:fillRef idx="0">
                                  <a:srgbClr val="000000">
                                    <a:alpha val="0"/>
                                  </a:srgbClr>
                                </a:fillRef>
                                <a:effectRef idx="0">
                                  <a:scrgbClr r="0" g="0" b="0"/>
                                </a:effectRef>
                                <a:fontRef idx="none"/>
                              </wps:style>
                              <wps:bodyPr/>
                            </wps:wsp>
                            <wps:wsp>
                              <wps:cNvPr id="1441" name="Shape 1441"/>
                              <wps:cNvSpPr/>
                              <wps:spPr>
                                <a:xfrm>
                                  <a:off x="366044" y="5804"/>
                                  <a:ext cx="67907" cy="75514"/>
                                </a:xfrm>
                                <a:custGeom>
                                  <a:avLst/>
                                  <a:gdLst/>
                                  <a:ahLst/>
                                  <a:cxnLst/>
                                  <a:rect l="0" t="0" r="0" b="0"/>
                                  <a:pathLst>
                                    <a:path w="67907" h="75514">
                                      <a:moveTo>
                                        <a:pt x="0" y="37859"/>
                                      </a:moveTo>
                                      <a:lnTo>
                                        <a:pt x="0" y="39865"/>
                                      </a:lnTo>
                                      <a:lnTo>
                                        <a:pt x="190" y="42063"/>
                                      </a:lnTo>
                                      <a:lnTo>
                                        <a:pt x="394" y="44069"/>
                                      </a:lnTo>
                                      <a:lnTo>
                                        <a:pt x="800" y="46075"/>
                                      </a:lnTo>
                                      <a:lnTo>
                                        <a:pt x="1194" y="47879"/>
                                      </a:lnTo>
                                      <a:lnTo>
                                        <a:pt x="1791" y="49885"/>
                                      </a:lnTo>
                                      <a:lnTo>
                                        <a:pt x="2997" y="53480"/>
                                      </a:lnTo>
                                      <a:lnTo>
                                        <a:pt x="3797" y="55283"/>
                                      </a:lnTo>
                                      <a:lnTo>
                                        <a:pt x="5601" y="58700"/>
                                      </a:lnTo>
                                      <a:lnTo>
                                        <a:pt x="6604" y="60299"/>
                                      </a:lnTo>
                                      <a:lnTo>
                                        <a:pt x="8801" y="63106"/>
                                      </a:lnTo>
                                      <a:lnTo>
                                        <a:pt x="11417" y="65900"/>
                                      </a:lnTo>
                                      <a:lnTo>
                                        <a:pt x="15621" y="69507"/>
                                      </a:lnTo>
                                      <a:lnTo>
                                        <a:pt x="17018" y="70510"/>
                                      </a:lnTo>
                                      <a:lnTo>
                                        <a:pt x="20231" y="72110"/>
                                      </a:lnTo>
                                      <a:lnTo>
                                        <a:pt x="23635" y="73723"/>
                                      </a:lnTo>
                                      <a:lnTo>
                                        <a:pt x="27242" y="74714"/>
                                      </a:lnTo>
                                      <a:lnTo>
                                        <a:pt x="29045" y="75120"/>
                                      </a:lnTo>
                                      <a:lnTo>
                                        <a:pt x="32652" y="75514"/>
                                      </a:lnTo>
                                      <a:lnTo>
                                        <a:pt x="36449" y="75514"/>
                                      </a:lnTo>
                                      <a:lnTo>
                                        <a:pt x="38253" y="75323"/>
                                      </a:lnTo>
                                      <a:lnTo>
                                        <a:pt x="39853" y="75120"/>
                                      </a:lnTo>
                                      <a:lnTo>
                                        <a:pt x="41656" y="74714"/>
                                      </a:lnTo>
                                      <a:lnTo>
                                        <a:pt x="44869" y="73723"/>
                                      </a:lnTo>
                                      <a:lnTo>
                                        <a:pt x="46673" y="72910"/>
                                      </a:lnTo>
                                      <a:lnTo>
                                        <a:pt x="51270" y="70510"/>
                                      </a:lnTo>
                                      <a:lnTo>
                                        <a:pt x="52680" y="69507"/>
                                      </a:lnTo>
                                      <a:lnTo>
                                        <a:pt x="55486" y="67107"/>
                                      </a:lnTo>
                                      <a:lnTo>
                                        <a:pt x="56680" y="65900"/>
                                      </a:lnTo>
                                      <a:lnTo>
                                        <a:pt x="60287" y="61696"/>
                                      </a:lnTo>
                                      <a:lnTo>
                                        <a:pt x="61290" y="60299"/>
                                      </a:lnTo>
                                      <a:lnTo>
                                        <a:pt x="62294" y="58700"/>
                                      </a:lnTo>
                                      <a:lnTo>
                                        <a:pt x="63297" y="56896"/>
                                      </a:lnTo>
                                      <a:lnTo>
                                        <a:pt x="64097" y="55283"/>
                                      </a:lnTo>
                                      <a:lnTo>
                                        <a:pt x="64897" y="53480"/>
                                      </a:lnTo>
                                      <a:lnTo>
                                        <a:pt x="66091" y="49885"/>
                                      </a:lnTo>
                                      <a:lnTo>
                                        <a:pt x="66700" y="47879"/>
                                      </a:lnTo>
                                      <a:lnTo>
                                        <a:pt x="67107" y="46075"/>
                                      </a:lnTo>
                                      <a:lnTo>
                                        <a:pt x="67501" y="44069"/>
                                      </a:lnTo>
                                      <a:lnTo>
                                        <a:pt x="67704" y="42063"/>
                                      </a:lnTo>
                                      <a:lnTo>
                                        <a:pt x="67907" y="39865"/>
                                      </a:lnTo>
                                      <a:lnTo>
                                        <a:pt x="67907" y="35661"/>
                                      </a:lnTo>
                                      <a:lnTo>
                                        <a:pt x="67501" y="31648"/>
                                      </a:lnTo>
                                      <a:lnTo>
                                        <a:pt x="66700" y="27648"/>
                                      </a:lnTo>
                                      <a:lnTo>
                                        <a:pt x="66091" y="25641"/>
                                      </a:lnTo>
                                      <a:lnTo>
                                        <a:pt x="64897" y="22034"/>
                                      </a:lnTo>
                                      <a:lnTo>
                                        <a:pt x="63297" y="18428"/>
                                      </a:lnTo>
                                      <a:lnTo>
                                        <a:pt x="61290" y="15227"/>
                                      </a:lnTo>
                                      <a:lnTo>
                                        <a:pt x="60287" y="13818"/>
                                      </a:lnTo>
                                      <a:lnTo>
                                        <a:pt x="59093" y="12217"/>
                                      </a:lnTo>
                                      <a:lnTo>
                                        <a:pt x="57887" y="10820"/>
                                      </a:lnTo>
                                      <a:lnTo>
                                        <a:pt x="55486" y="8420"/>
                                      </a:lnTo>
                                      <a:lnTo>
                                        <a:pt x="52680" y="6007"/>
                                      </a:lnTo>
                                      <a:lnTo>
                                        <a:pt x="51270" y="5004"/>
                                      </a:lnTo>
                                      <a:lnTo>
                                        <a:pt x="48070" y="3213"/>
                                      </a:lnTo>
                                      <a:lnTo>
                                        <a:pt x="44869" y="1803"/>
                                      </a:lnTo>
                                      <a:lnTo>
                                        <a:pt x="41656" y="800"/>
                                      </a:lnTo>
                                      <a:lnTo>
                                        <a:pt x="39853" y="406"/>
                                      </a:lnTo>
                                      <a:lnTo>
                                        <a:pt x="38253" y="203"/>
                                      </a:lnTo>
                                      <a:lnTo>
                                        <a:pt x="36449" y="0"/>
                                      </a:lnTo>
                                      <a:lnTo>
                                        <a:pt x="32652" y="0"/>
                                      </a:lnTo>
                                      <a:lnTo>
                                        <a:pt x="29045" y="406"/>
                                      </a:lnTo>
                                      <a:lnTo>
                                        <a:pt x="27242" y="800"/>
                                      </a:lnTo>
                                      <a:lnTo>
                                        <a:pt x="23635" y="1803"/>
                                      </a:lnTo>
                                      <a:lnTo>
                                        <a:pt x="20231" y="3213"/>
                                      </a:lnTo>
                                      <a:lnTo>
                                        <a:pt x="17018" y="5004"/>
                                      </a:lnTo>
                                      <a:lnTo>
                                        <a:pt x="15621" y="6007"/>
                                      </a:lnTo>
                                      <a:lnTo>
                                        <a:pt x="11417" y="9614"/>
                                      </a:lnTo>
                                      <a:lnTo>
                                        <a:pt x="8801" y="12217"/>
                                      </a:lnTo>
                                      <a:lnTo>
                                        <a:pt x="6604" y="15227"/>
                                      </a:lnTo>
                                      <a:lnTo>
                                        <a:pt x="5601" y="16828"/>
                                      </a:lnTo>
                                      <a:lnTo>
                                        <a:pt x="3797" y="20231"/>
                                      </a:lnTo>
                                      <a:lnTo>
                                        <a:pt x="2997" y="22034"/>
                                      </a:lnTo>
                                      <a:lnTo>
                                        <a:pt x="1791" y="25641"/>
                                      </a:lnTo>
                                      <a:lnTo>
                                        <a:pt x="1194" y="27648"/>
                                      </a:lnTo>
                                      <a:lnTo>
                                        <a:pt x="394" y="31648"/>
                                      </a:lnTo>
                                      <a:lnTo>
                                        <a:pt x="0" y="35661"/>
                                      </a:lnTo>
                                      <a:lnTo>
                                        <a:pt x="0" y="37859"/>
                                      </a:lnTo>
                                      <a:close/>
                                    </a:path>
                                  </a:pathLst>
                                </a:custGeom>
                                <a:ln w="0" cap="rnd">
                                  <a:round/>
                                </a:ln>
                              </wps:spPr>
                              <wps:style>
                                <a:lnRef idx="1">
                                  <a:srgbClr val="1A1915"/>
                                </a:lnRef>
                                <a:fillRef idx="0">
                                  <a:srgbClr val="000000">
                                    <a:alpha val="0"/>
                                  </a:srgbClr>
                                </a:fillRef>
                                <a:effectRef idx="0">
                                  <a:scrgbClr r="0" g="0" b="0"/>
                                </a:effectRef>
                                <a:fontRef idx="none"/>
                              </wps:style>
                              <wps:bodyPr/>
                            </wps:wsp>
                          </wpg:wgp>
                        </a:graphicData>
                      </a:graphic>
                    </wp:inline>
                  </w:drawing>
                </mc:Choice>
                <mc:Fallback>
                  <w:pict>
                    <v:group w14:anchorId="757E0190" id="Group 35452" o:spid="_x0000_s1026" style="width:34.65pt;height:6.9pt;mso-position-horizontal-relative:char;mso-position-vertical-relative:line" coordsize="439763,87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">
                      <v:shape id="Shape 1406" o:spid="_x0000_s1027" style="position:absolute;left:24842;top:26632;width:11620;height:34251;visibility:visible;mso-wrap-style:square;v-text-anchor:top" coordsize="11620,34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" path="m,l11620,r,4407l4407,4407r,10211l11620,14618r,3810l4407,18428r,12014l11620,30442r,3809l,34251,,xe" fillcolor="#1a1915" stroked="f" strokeweight="0">
                        <v:stroke endcap="round"/>
                        <v:path arrowok="t" textboxrect="0,0,11620,34251"/>
                      </v:shape>
                      <v:shape id="Shape 1407" o:spid="_x0000_s1028" style="position:absolute;left:1;top:644;width:36462;height:86814;visibility:visible;mso-wrap-style:square;v-text-anchor:top" coordsize="36462,86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" path="m36462,r,5876l35865,5947r-1816,215l31458,6747r-813,215l28245,7763,24244,9757r-1409,800l21234,11560r-2806,2400l15824,16564r-1206,1409l12827,20171r-610,812l11214,22584r-394,800l9817,25187r-394,801l8623,27778,7620,30394r-610,2007l6820,33201r-800,3810l5613,41011r,4013l5804,47209r216,2019l6820,53229r1803,5613l10223,62246r2998,4800l16827,71250r1194,1207l20841,74870r2997,1994l27051,78463r1600,610l32055,80267r1803,406l36462,80959r,5855l35052,86681r-4204,-800l28854,85271r-1803,-585l25044,83886r-1803,-812l21234,82070,17831,79657,16218,78463,13017,75670,10223,72457,8814,70653,6414,67046,5410,65256,4407,63236,2807,59033,2007,56835,1410,54639,610,50219,203,47819,,45418,,40808,203,38408,406,36211,800,34001r407,-2007l1803,29797r597,-2019l2807,26584,4001,23575,5004,21580,6020,19777,7214,17770,8420,15980r597,-813l10414,13364r800,-788l12624,10963r800,-800l16637,7356,19228,5553,21031,4549,23838,3153,26835,1946r2019,-596l33858,333,35052,143,36462,xe" fillcolor="#1a1915" stroked="f" strokeweight="0">
                        <v:stroke endcap="round"/>
                        <v:path arrowok="t" textboxrect="0,0,36462,86814"/>
                      </v:shape>
                      <v:shape id="Shape 38924" o:spid="_x0000_s1029" style="position:absolute;left:36463;top:57073;width:11621;height:9144;visibility:visible;mso-wrap-style:square;v-text-anchor:top" coordsize="1162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" path="m,l11621,r,9144l,9144,,e" fillcolor="#1a1915" stroked="f" strokeweight="0">
                        <v:stroke endcap="round"/>
                        <v:path arrowok="t" textboxrect="0,0,11621,9144"/>
                      </v:shape>
                      <v:shape id="Shape 38925" o:spid="_x0000_s1030" style="position:absolute;left:36463;top:41249;width:10414;height:9144;visibility:visible;mso-wrap-style:square;v-text-anchor:top" coordsize="1041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" path="m,l10414,r,9144l,9144,,e" fillcolor="#1a1915" stroked="f" strokeweight="0">
                        <v:stroke endcap="round"/>
                        <v:path arrowok="t" textboxrect="0,0,10414,9144"/>
                      </v:shape>
                      <v:shape id="Shape 38926" o:spid="_x0000_s1031" style="position:absolute;left:36463;top:26632;width:11011;height:9144;visibility:visible;mso-wrap-style:square;v-text-anchor:top" coordsize="1101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" path="m,l11011,r,9144l,9144,,e" fillcolor="#1a1915" stroked="f" strokeweight="0">
                        <v:stroke endcap="round"/>
                        <v:path arrowok="t" textboxrect="0,0,11011,9144"/>
                      </v:shape>
                      <v:shape id="Shape 1411" o:spid="_x0000_s1032" style="position:absolute;left:36463;top:584;width:41453;height:86931;visibility:visible;mso-wrap-style:square;v-text-anchor:top" coordsize="41453,869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" path="m597,l4801,,6820,203r5995,1207l14821,2007r2007,800l18631,3607r3607,2007l23241,6223r1791,1194l28245,10223r3200,3201l34049,17031r2210,3810l37656,23635r1193,3010l39459,28854r610,1995l40653,34061r406,2210l41262,37465r191,3404l41453,45479r-394,4800l40653,52489r-1804,6604l37249,63297r-990,2019l35255,67107r-3619,5410l28842,75730r-3010,2794l22428,80937r-1790,1194l18834,83134r-3619,1613l11214,85941r-1994,406l7011,86741r-2007,190l597,86931,,86875,,81019r991,109l4610,81128r3594,-394l10021,80328r5003,-1804l16624,77724r1397,-800l19622,75933r1409,-1003l23838,72517r1194,-1207l27445,68517r990,-1410l31445,62306r801,-1803l33655,56896r597,-1803l34646,53289r812,-4001l35649,47269r216,-2184l35865,40056r-216,-1994l35458,37071r-203,-1803l34849,33262r-203,-800l33846,29655r-394,-1004l32855,27039r-406,-991l31636,24447,30252,21844,29236,20231,27445,18034,26238,16625,23635,14021,20828,11620,19228,10617,17818,9817,13818,7824,11418,7023r-813,-216l8001,6223,6210,6007,4610,5817r-3619,l,5936,,60,597,xe" fillcolor="#1a1915" stroked="f" strokeweight="0">
                        <v:stroke endcap="round"/>
                        <v:path arrowok="t" textboxrect="0,0,41453,86931"/>
                      </v:shape>
                      <v:shape id="Shape 1412" o:spid="_x0000_s1033" style="position:absolute;left:24841;top:26631;width:23241;height:34252;visibility:visible;mso-wrap-style:square;v-text-anchor:top" coordsize="23241,34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" path="m,34252r23241,l23241,30442r-18834,l4407,18428r17628,l22035,14618r-17628,l4407,4407r18224,l22631,,,,,34252xe" filled="f" strokecolor="#1a1915" strokeweight="0">
                        <v:stroke endcap="round"/>
                        <v:path arrowok="t" textboxrect="0,0,23241,34252"/>
                      </v:shape>
                      <v:shape id="Shape 1413" o:spid="_x0000_s1034" style="position:absolute;top:584;width:77927;height:86944;visibility:visible;mso-wrap-style:square;v-text-anchor:top" coordsize="77927,86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" path="m11214,12623r1410,-1600l13424,10223,16624,7417,19228,5613,21031,4610,23838,3213,26848,2006r2006,-597l33858,406,35065,203,37059,r4203,l43269,203r6007,1206l51283,2006r2006,801l55093,3607r3606,2006l59703,6210r1803,1207l64706,10223r3201,3201l70510,17031r2210,3810l74117,23647r1207,2997l75921,28854r596,1995l77127,34061r394,2197l77724,37465r203,3403l77927,45479r-406,4800l77127,52489r-1803,6604l73723,63309r-1003,1994l71717,67107r-3607,5410l65303,75730r-2997,2794l58890,80937r-1804,1194l55283,83134r-3594,1600l47676,85940r-2007,407l43472,86740r-2007,204l37059,86944r-1994,-204l30848,85940r-1994,-596l27051,84734r-2007,-800l23241,83134,21234,82131,17831,79731,16231,78524,13017,75730,10223,72517,8814,70714,6413,67107,5410,65303,4407,63309,2807,59093,2006,56896,1410,54686,609,50279,203,47878,,45479,,40868,203,38468,406,36258,800,34061r407,-2006l1803,29858r610,-2007l2807,26644,4013,23647,5016,21641r991,-1803l7214,17831,8420,16027r597,-800l10427,13424r787,-801xe" filled="f" strokecolor="#1a1915" strokeweight="0">
                        <v:stroke endcap="round"/>
                        <v:path arrowok="t" textboxrect="0,0,77927,86944"/>
                      </v:shape>
                      <v:shape id="Shape 1414" o:spid="_x0000_s1035" style="position:absolute;left:5613;top:6400;width:66701;height:75311;visibility:visible;mso-wrap-style:square;v-text-anchor:top" coordsize="66701,75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" path="m,37261r,1995l203,41465r191,2007l1207,47472r1803,5614l4610,56490r2997,4800l11214,65506r1207,1194l15227,69100r2998,2007l21438,72707r1600,609l26441,74511r1804,406l31852,75311r3606,l39065,74917r1804,-406l45873,72707r1600,-800l48870,71107r1613,-1004l51880,69100r2806,-2400l55893,65506r2400,-2807l59296,61290r2998,-4800l63094,54686r1409,-3607l65100,49276r407,-1804l66307,43472r190,-2007l66701,39256r,-5005l66497,32245r-190,-1003l66104,29439r-407,-1995l65507,26644r-813,-2807l64300,22834r-597,-1600l63297,20231r-800,-1600l61100,16027,60097,14414,58293,12217,57087,10820,54483,8217,51676,5804,50076,4800,48679,4001,44666,2006,42266,1194r-800,-191l38862,394,37059,203,35458,,31852,,30239,203,28435,394r-2590,609l25032,1194r-2400,812l18631,4001r-1410,799l15621,5804,12814,8217r-2603,2603l9017,12217,7214,14414r-597,813l5601,16827r-394,801l4204,19431r-407,800l3010,22034,2007,24638r-610,2006l1207,27444,394,31242,,35255r,2006xe" filled="f" strokecolor="#1a1915" strokeweight="0">
                        <v:stroke endcap="round"/>
                        <v:path arrowok="t" textboxrect="0,0,66701,75311"/>
                      </v:shape>
                      <v:shape id="Shape 1415" o:spid="_x0000_s1036" style="position:absolute;left:134549;top:23622;width:12522;height:35255;visibility:visible;mso-wrap-style:square;v-text-anchor:top" coordsize="12522,35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" path="m,l12522,r,4407l4597,4407r,11023l12522,15430r,3798l4597,19228r,12217l12522,31445r,3810l,35255,,xe" fillcolor="#1a1915" stroked="f" strokeweight="0">
                        <v:stroke endcap="round"/>
                        <v:path arrowok="t" textboxrect="0,0,12522,35255"/>
                      </v:shape>
                      <v:shape id="Shape 1416" o:spid="_x0000_s1037" style="position:absolute;left:120731;top:2833;width:26340;height:82648;visibility:visible;mso-wrap-style:square;v-text-anchor:top" coordsize="26340,82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" path="m26340,r,6807l25044,7377,22035,9168r-1410,1003l17831,12571r-2413,2413l13018,17791r-2007,3201l9208,24205,7798,27799r-584,1803l6414,33209r-407,2007l5613,39216r,4013l6007,47230r800,4013l7214,53034r584,1803l9208,58457r1803,3200l13018,64857r2400,2807l17831,70064r2794,2401l22035,73481r3009,1600l26340,75729r,6919l24638,81888,20828,79881,19215,78878,17424,77684,15824,76478,14211,75081,11417,72071,10008,70471,8611,68667,7404,66864,5207,63067,4204,61251,2604,57047,800,50443,190,46036,,43635,,38822,190,36612,800,32003,1994,27608r610,-2019l3404,23405r800,-2019l5207,19391,7404,15784,8611,13981r1397,-1803l11417,10578,14211,7568,15824,6158,17424,4964,19215,3758r1613,-991l24638,760,26340,xe" fillcolor="#1a1915" stroked="f" strokeweight="0">
                        <v:stroke endcap="round"/>
                        <v:path arrowok="t" textboxrect="0,0,26340,82648"/>
                      </v:shape>
                      <v:shape id="Shape 38927" o:spid="_x0000_s1038" style="position:absolute;left:147071;top:55066;width:12522;height:9144;visibility:visible;mso-wrap-style:square;v-text-anchor:top" coordsize="1252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" path="m,l12522,r,9144l,9144,,e" fillcolor="#1a1915" stroked="f" strokeweight="0">
                        <v:stroke endcap="round"/>
                        <v:path arrowok="t" textboxrect="0,0,12522,9144"/>
                      </v:shape>
                      <v:shape id="Shape 38928" o:spid="_x0000_s1039" style="position:absolute;left:147071;top:39052;width:10706;height:9144;visibility:visible;mso-wrap-style:square;v-text-anchor:top" coordsize="1070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" path="m,l10706,r,9144l,9144,,e" fillcolor="#1a1915" stroked="f" strokeweight="0">
                        <v:stroke endcap="round"/>
                        <v:path arrowok="t" textboxrect="0,0,10706,9144"/>
                      </v:shape>
                      <v:shape id="Shape 38929" o:spid="_x0000_s1040" style="position:absolute;left:147071;top:23622;width:12522;height:9144;visibility:visible;mso-wrap-style:square;v-text-anchor:top" coordsize="1252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" path="m,l12522,r,9144l,9144,,e" fillcolor="#1a1915" stroked="f" strokeweight="0">
                        <v:stroke endcap="round"/>
                        <v:path arrowok="t" textboxrect="0,0,12522,9144"/>
                      </v:shape>
                      <v:shape id="Shape 1420" o:spid="_x0000_s1041" style="position:absolute;left:160978;top:23228;width:26860;height:36843;visibility:visible;mso-wrap-style:square;v-text-anchor:top" coordsize="26860,36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" path="m11036,r3798,l16040,190r1791,407l20244,1194r1803,1015l23051,3010r799,800l24460,4800r394,800l25654,7607r190,800l26060,9817r,800l21641,10617r,-1004l21247,8013r-406,-799l20447,6603r-800,-799l19037,5410r-990,-610l17247,4394r-801,-190l15837,4001r-800,-191l11633,3810r-1003,191l9627,4204,8230,4800,6629,6414r-216,393l6020,8013r-191,991l5829,11214r394,1194l6413,12814r216,203l7823,13817r407,204l8826,14211r801,216l19240,16421r800,203l23241,18224r1803,1803l25654,21031r800,1600l26860,24625r,3010l26454,29045r-610,1803l25260,32055r-800,990l23647,33845r-596,406l22047,34848r-1003,610l19431,36055r-1194,394l15837,36843r-3607,l10427,36652,9030,36449,7620,36055r-800,-203l5829,35458,4419,34658r-800,-610l2819,33248r-609,-800l1410,31242r-394,-800l609,29235,216,27635,,26441,,24625r4419,l4419,25844r204,1194l4813,27635r610,1410l5829,29845r991,1003l7823,31648r1207,597l10223,32639r813,216l12230,33045r2807,l16231,32855r800,-216l17831,32448r800,-393l19647,31445r597,-407l21044,30238r1003,-1993l22250,27444r,-2209l22047,24625r-203,-584l20447,22631r-597,-406l19431,22022r-800,-191l17640,21424r-609,-203l15227,20827,8230,19024r-204,l7620,18821r-597,-190l6223,18224r-394,-203l4623,17221,3429,16218,2413,14821r-394,-800l1816,13208r-203,-585l1410,11608r,-2795l1816,6807r203,-597l2413,5194r203,-394l3823,3200,5029,1994r991,-597l6413,1194,8826,394,9627,190,11036,xe" fillcolor="#1a1915" stroked="f" strokeweight="0">
                        <v:stroke endcap="round"/>
                        <v:path arrowok="t" textboxrect="0,0,26860,36843"/>
                      </v:shape>
                      <v:shape id="Shape 1421" o:spid="_x0000_s1042" style="position:absolute;left:147071;top:584;width:52375;height:87147;visibility:visible;mso-wrap-style:square;v-text-anchor:top" coordsize="52375,87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" path="m10312,r4407,l16726,203r2210,406l20930,1003r4013,1207l26937,3010r3810,2007l32537,6007r3417,2400l37554,9817r2997,3010l41961,14427r1409,1804l45771,19838r1003,1803l48768,25654r1600,4204l50978,32055r800,4406l52184,38862r191,2210l52375,45885r-191,2400l50978,54890r-610,2196l49568,59296r-800,2007l47765,63500r-1994,3810l43370,70917r-1409,1803l40551,74320r-2997,3010l35954,78727r-3417,2401l30747,82131r-3810,2007l24943,84937r-4013,1194l18936,86538r-2210,393l14719,87147r-4407,l8306,86931,6109,86538,4102,86131,89,84937,,84898,,77978r1905,953l5309,79934r1803,394l10706,80734r3619,l17920,80328r1816,-394l23139,78931r1804,-801l28143,76518r1410,-788l31153,74714r4204,-3594l36550,69914r2401,-2807l41961,62306r800,-1600l43561,58903r1803,-5411l46164,49479r407,-4000l46571,41466r-407,-4001l45771,35458r-407,-1803l43561,28245r-800,-1791l41961,24854,38951,20041,36550,17234,35357,16040,31153,12421,29553,11417,26543,9627,23139,8217,19736,7214,17920,6807,14325,6414r-3619,l7112,6807,5309,7214,1905,8217,,9056,,2249r89,-39l4102,1003,6109,609,8306,203,10312,xe" fillcolor="#1a1915" stroked="f" strokeweight="0">
                        <v:stroke endcap="round"/>
                        <v:path arrowok="t" textboxrect="0,0,52375,87147"/>
                      </v:shape>
                      <v:shape id="Shape 1422" o:spid="_x0000_s1043" style="position:absolute;left:120727;top:584;width:78727;height:87134;visibility:visible;mso-wrap-style:square;v-text-anchor:top" coordsize="78727,87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" path="m,43472l,41071,203,38862,800,34265,2007,29845r597,-1994l3404,25641r800,-1994l5207,21641,7417,18034,8611,16230r1409,-1803l11417,12826,14224,9816,15824,8420,17424,7214,19228,6020,20828,5016,24638,3010r1803,-801l30442,1003,32448,609,34658,203,36665,r4394,l43066,203r2197,406l47269,1003r4014,1206l53289,3010r3797,2006l58890,6020r3403,2400l63894,9816r3010,3010l68301,14427r1409,1803l72111,19837r1003,1804l75120,25641r1601,4204l77318,32055r800,4406l78524,38862r203,2209l78727,45872r-203,2413l77318,54889r-597,2210l75921,59296r-801,2006l74117,63500r-2006,3810l69710,70917r-1409,1803l66904,74320r-3010,3010l62293,78727r-3403,2401l57086,82131r-3797,2007l51283,84937r-4014,1207l45263,86537r-2197,407l41059,87134r-4394,l34658,86944r-2210,-407l30442,86144,26441,84937r-1803,-799l20828,82131,19228,81128,17424,79933,15824,78727,14224,77330,11417,74320,10020,72720,8611,70917,7417,69113,5207,65303,4204,63500,2604,59296,800,52692,203,48285,,45872,,43472xe" filled="f" strokecolor="#1a1915" strokeweight="0">
                        <v:stroke endcap="round"/>
                        <v:path arrowok="t" textboxrect="0,0,78727,87134"/>
                      </v:shape>
                      <v:shape id="Shape 1423" o:spid="_x0000_s1044" style="position:absolute;left:126341;top:6996;width:67297;height:74321;visibility:visible;mso-wrap-style:square;v-text-anchor:top" coordsize="67297,74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" path="m,37059r,2007l394,43066r800,4013l1600,48883r597,1803l3594,54280r1804,3213l7404,60694r2413,2806l12217,65901r2794,2413l16421,69304r3010,1613l22631,72517r3404,1003l27838,73914r3607,407l35052,74321r3607,-407l40462,73520r3404,-1003l45669,71717r3200,-1613l50279,69304r1600,-990l56083,64707r1207,-1207l59690,60694r2997,-4801l63500,54280r800,-1790l66104,47079r800,-4013l67297,39066r,-4014l66904,31052r-407,-2006l66104,27242,64300,21832r-800,-1804l62687,18428,59690,13628,57290,10821,56083,9614,51879,6007,50279,5004,47269,3201,43866,1804,40462,801,38659,407,35052,,31445,,27838,407,26035,801,22631,1804,19431,3201,16421,5004,15011,6007,12217,8408,9817,10821,7404,13628,5398,16828,3594,20028,2197,23635r-597,1804l800,29046,394,31052,,35052r,2007xe" filled="f" strokecolor="#1a1915" strokeweight="0">
                        <v:stroke endcap="round"/>
                        <v:path arrowok="t" textboxrect="0,0,67297,74321"/>
                      </v:shape>
                      <v:shape id="Shape 1424" o:spid="_x0000_s1045" style="position:absolute;left:134545;top:23621;width:25044;height:35255;visibility:visible;mso-wrap-style:square;v-text-anchor:top" coordsize="25044,35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" path="m25044,35255r,-3797l4610,31458r,-12230l23241,19228r,-3797l4610,15431r,-11024l25044,4407,25044,,,,,35255r25044,xe" filled="f" strokecolor="#1a1915" strokeweight="0">
                        <v:stroke endcap="round"/>
                        <v:path arrowok="t" textboxrect="0,0,25044,35255"/>
                      </v:shape>
                      <v:shape id="Shape 1425" o:spid="_x0000_s1046" style="position:absolute;left:160986;top:23227;width:26848;height:36856;visibility:visible;mso-wrap-style:square;v-text-anchor:top" coordsize="26848,368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" path="m21641,10617r4407,l26048,9817,25845,8407r-204,-800l24841,5601r-393,-801l23838,3797r-800,-800l22035,2198,20231,1194,17831,597,16028,203,14821,,11024,,9627,203,8814,394,6414,1194r-394,203l5004,1994,3810,3201,2604,4800r-191,407l2007,6210r-204,597l1410,8814r,2807l1600,12612r203,609l2007,14021r406,800l3404,16218r1206,1003l5817,18021r393,203l7010,18631r610,190l8014,19024r203,l15227,20828r1804,406l17628,21425r1003,406l19431,22034r406,191l20434,22632r1397,1397l22035,24638r203,597l22238,27432r-203,813l21044,30239r-813,800l19634,31445r-1003,597l17831,32448r-800,204l16231,32842r-1207,203l12217,33045r-1193,-203l10224,32652,9017,32245,7823,31648,6807,30849,5817,29845r-407,-800l4813,27636r-203,-597l4407,25832r,-1194l,24638r,1804l203,27636r407,1599l1003,30442r407,800l2210,32448r597,801l3607,34049r800,597l5817,35446r990,406l7620,36055r1397,394l10414,36652r1803,204l15824,36856r2400,-407l19431,36055r1613,-609l22035,34849r1003,-597l23635,33846r813,-801l25248,32042r597,-1193l26441,29045r407,-1409l26848,24638r-407,-2006l25641,21031r-597,-1003l23241,18224,20028,16625r-788,-204l9627,14415r-813,-191l8217,14021r-394,-203l6617,13018r-203,-203l6210,12421,5817,11214r,-2210l6020,8014,6414,6807r203,-406l8217,4800,9627,4204r990,-203l11621,3797r3403,l15824,4001r610,203l17234,4407r800,393l19037,5397r597,407l20434,6604r407,597l21234,8014r407,1600l21641,10617xe" filled="f" strokecolor="#1a1915" strokeweight="0">
                        <v:stroke endcap="round"/>
                        <v:path arrowok="t" textboxrect="0,0,26848,36856"/>
                      </v:shape>
                      <v:shape id="Shape 1426" o:spid="_x0000_s1047" style="position:absolute;left:266599;top:48260;width:13418;height:12623;visibility:visible;mso-wrap-style:square;v-text-anchor:top" coordsize="13418,126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" path="m,l4597,r,1206l4801,2412r203,991l5601,4622r609,788l7607,6807r1207,610l10008,7823r800,190l12014,8217r1404,l13418,12623r-1810,l10605,12420r-991,-203l8598,12026,7010,11417,5994,10820,4801,10020,4204,9410,3201,8813,2197,7823,1397,6617,991,5816,597,4622,190,3010,,1612,,xe" fillcolor="#1a1915" stroked="f" strokeweight="0">
                        <v:stroke endcap="round"/>
                        <v:path arrowok="t" textboxrect="0,0,13418,12623"/>
                      </v:shape>
                      <v:shape id="Shape 1427" o:spid="_x0000_s1048" style="position:absolute;left:267996;top:23418;width:12021;height:20505;visibility:visible;mso-wrap-style:square;v-text-anchor:top" coordsize="12021,205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" path="m9817,r2204,l12021,4420r-1810,l9208,4611r-788,203l7811,5004r-801,407l5817,6224r-204,190l5004,7417r-407,800l4407,9220r,2007l4813,12624r191,394l5817,13831r584,406l6807,14428r610,203l8217,14631r3804,1025l12021,20505,7010,19038r-609,l5613,18835r-609,-204l4001,18238r-394,-203l2997,17641,1613,16231,597,14237,203,13234,,12027,,9220,203,8217,1003,6224,1613,4814r584,-800l3797,2413,4813,1613,6401,801,7010,610,8420,204,9817,xe" fillcolor="#1a1915" stroked="f" strokeweight="0">
                        <v:stroke endcap="round"/>
                        <v:path arrowok="t" textboxrect="0,0,12021,20505"/>
                      </v:shape>
                      <v:shape id="Shape 1428" o:spid="_x0000_s1049" style="position:absolute;left:239955;top:584;width:40062;height:87147;visibility:visible;mso-wrap-style:square;v-text-anchor:top" coordsize="40062,87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" path="m37249,r2813,l40062,5817r-2419,l34049,6223r-1804,394l28842,7824r-1600,583l24041,10020r-3010,2007l18212,14427r-1194,1194l13424,19838r-3010,4800l8814,28054,7010,33655r-800,4001l6007,39662r-203,2210l5804,45885r406,4000l7010,53683r1804,5410l9614,60896r800,1601l11417,64300r2007,3010l17018,71513r1194,1207l21031,75120r3010,2007l27242,78727r1600,597l32245,80531r3607,597l37643,81331r2419,l40062,87147r-2813,l35242,86931r-2197,-393l31039,86131,27038,84937r-2006,-799l19621,81128,17831,79934,16218,78727,13017,75933,10223,72720,8814,70917,7607,69317,6414,67310,5410,65507,4394,63500,2794,59487,1994,57303,1410,55283,1003,53086,190,48489,,46279,,41466,190,39065,597,36665r813,-4407l1994,30049r800,-2210l4394,23635,5410,21641,6414,19838,8814,16231r1409,-1804l13017,11226,16218,8407,17831,7214,21425,4814,23241,3810r1791,-800l27038,2210,31039,1003,33045,609,35242,203,37249,xe" fillcolor="#1a1915" stroked="f" strokeweight="0">
                        <v:stroke endcap="round"/>
                        <v:path arrowok="t" textboxrect="0,0,40062,87147"/>
                      </v:shape>
                      <v:shape id="Shape 1429" o:spid="_x0000_s1050" style="position:absolute;left:280017;top:39074;width:13418;height:21810;visibility:visible;mso-wrap-style:square;v-text-anchor:top" coordsize="13418,21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" path="m,l5810,1566r800,216l8604,2582r407,203l9823,3382r585,394l11817,5186r1207,2400l13214,8386r204,1003l13418,12589r-204,801l12821,14799r-407,1194l11817,17009r-406,597l10611,18406,9214,19613r-1207,597l7004,20603r-1791,610l4401,21403r-2401,407l,21810,,17403r1797,l3410,17200r584,-191l4794,16794r1220,-394l7004,15803r800,-801l8211,14393r393,-800l8807,12793r,-2604l8604,9389,8414,8779,8007,8196,6814,6989,5810,6595,5010,6176,3601,5795,3003,5579,1797,5376,,4849,,xe" fillcolor="#1a1915" stroked="f" strokeweight="0">
                        <v:stroke endcap="round"/>
                        <v:path arrowok="t" textboxrect="0,0,13418,21810"/>
                      </v:shape>
                      <v:shape id="Shape 1430" o:spid="_x0000_s1051" style="position:absolute;left:280017;top:23418;width:12821;height:11418;visibility:visible;mso-wrap-style:square;v-text-anchor:top" coordsize="12821,11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" path="m,l591,,2610,204r991,203l5213,801r1601,609l8604,2604r1004,800l10014,3811r394,609l11017,5411r191,406l12414,8814r203,1003l12821,11024r,394l8414,11418r,-597l8007,9423,6814,7024,6014,6224,5404,5817,4401,5220,3410,4814,2610,4611,1594,4420,,4420,,xe" fillcolor="#1a1915" stroked="f" strokeweight="0">
                        <v:stroke endcap="round"/>
                        <v:path arrowok="t" textboxrect="0,0,12821,11418"/>
                      </v:shape>
                      <v:shape id="Shape 1431" o:spid="_x0000_s1052" style="position:absolute;left:280017;top:584;width:38856;height:87147;visibility:visible;mso-wrap-style:square;v-text-anchor:top" coordsize="38856,87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" path="m,l1594,,3601,203,5810,609r1994,394l11817,2210r1994,800l15627,3810r1804,1004l21025,7214r1600,1193l25838,11226r2807,3201l30042,16231r2413,3607l33458,21641r991,1994l36049,27839r800,2210l37459,32258r800,4407l38652,39065r204,2401l38856,46279r-204,2210l37852,53086r-393,2197l36849,57303r-800,2184l34449,63500r-991,2007l32455,67310r-1207,2007l30042,70917r-1397,1803l25838,75933r-3213,2794l21025,79934r-1803,1194l13811,84138r-1994,799l7804,86131r-1994,407l3601,86931r-2007,216l,87147,,81331r1200,l3003,81128r3607,-597l10014,79324r1600,-597l14827,77127r2997,-2007l20631,72720r2604,-2603l25432,67310r2006,-3010l28442,62497r812,-1601l30042,59093r1803,-5410l32645,49885r394,-4000l33039,41872r-190,-2210l32645,37656r-800,-4001l30042,28054,28442,24638,25432,19838,23235,17031,20631,14427,17824,12027,14827,10020,11614,8407,10014,7824,6610,6617,4794,6223,1200,5817,,5817,,xe" fillcolor="#1a1915" stroked="f" strokeweight="0">
                        <v:stroke endcap="round"/>
                        <v:path arrowok="t" textboxrect="0,0,38856,87147"/>
                      </v:shape>
                      <v:shape id="Shape 1432" o:spid="_x0000_s1053" style="position:absolute;left:239950;top:591;width:78930;height:87134;visibility:visible;mso-wrap-style:square;v-text-anchor:top" coordsize="78930,87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" path="m,43866l,41465,203,39052,610,36652r800,-4407l2007,30048r800,-2210l4407,23634,5410,21628,6414,19824,8814,16218r1409,-1803l13017,11214,16231,8407,17831,7214,21438,4800,23241,3797r1803,-800l27038,2197,31052,1003,33058,597,35255,203,37262,r4407,l43663,203r2209,394l47879,1003r4001,1194l53886,2997r1803,800l57493,4800r3607,2414l62700,8407r3200,2807l68707,14415r1397,1803l72517,19824r1003,1804l74524,23634r1600,4204l76924,30048r597,2197l78321,36652r406,2400l78930,41465r,4801l78727,48475r-800,4598l77521,55283r-597,2007l76124,59486r-1600,4014l73520,65494r-1003,1803l71311,69304r-1207,1600l68707,72707r-2807,3213l62700,78715r-1600,1206l59296,81128r-5410,2996l51880,84924r-4001,1207l45872,86537r-2209,394l41669,87134r-4407,l35255,86931r-2197,-394l31052,86131,27038,84924r-1994,-800l19634,81128,17831,79921,16231,78715,13017,75920,10223,72707,8814,70904,7607,69304,6414,67297,5410,65494,4407,63500,2807,59486,2007,57290,1410,55283,1003,53073,203,48475,,46266,,43866xe" filled="f" strokecolor="#1a1915" strokeweight="0">
                        <v:stroke endcap="round"/>
                        <v:path arrowok="t" textboxrect="0,0,78930,87134"/>
                      </v:shape>
                      <v:shape id="Shape 1433" o:spid="_x0000_s1054" style="position:absolute;left:245754;top:6395;width:67310;height:75527;visibility:visible;mso-wrap-style:square;v-text-anchor:top" coordsize="67310,755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" path="m,38062r,2007l406,44069r801,3810l3010,53289r800,1804l4610,56693r1003,1803l7620,61493r3607,4217l12421,66904r2806,2400l18237,71310r3201,1601l23038,73520r3403,1194l30048,75324r1804,203l35458,75527r1804,-203l40869,74714r3403,-1194l45872,72911r3214,-1601l52095,69304r2794,-2400l57493,64300r2210,-2807l61709,58496r991,-1803l63513,55093r787,-1804l66104,47879r812,-3810l67310,40069r,-4014l67107,33858r-191,-2006l66104,27851,64300,22238,62700,18835,59703,14021,57493,11214,54889,8611,52095,6210,49086,4204,45872,2604,44272,2007,40869,800,39065,406,35458,,31852,,28245,406,26441,800,23038,2007r-1600,597l18237,4204,15227,6210,12421,8611,11227,9817,7620,14021,4610,18835,3010,22238,1207,27851,406,31852,203,33858,,36055r,2007xe" filled="f" strokecolor="#1a1915" strokeweight="0">
                        <v:stroke endcap="round"/>
                        <v:path arrowok="t" textboxrect="0,0,67310,75527"/>
                      </v:shape>
                      <v:shape id="Shape 1434" o:spid="_x0000_s1055" style="position:absolute;left:266595;top:23426;width:26835;height:37453;visibility:visible;mso-wrap-style:square;v-text-anchor:top" coordsize="26835,37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" path="m21831,11417r4407,l26238,11011,26035,9817,25844,8814,24638,5804r-203,-393l23838,4407r-407,-610l23038,3404,22034,2604,20231,1397,18631,800,17018,394,16027,203,14021,,11214,,9817,203,8407,597,7810,800,6210,1600,5207,2401,3607,4001r-597,799l2400,6210,1600,8217r-203,990l1397,12014r203,1207l2006,14224r1004,1994l4407,17628r597,393l5410,18224r1003,407l7010,18821r800,203l8407,19024r6808,2007l16421,21234r597,203l18428,21831r800,406l20231,22631r1206,1207l21831,24435r203,597l22238,25845r,2603l22034,29248r-406,801l21234,30645r-800,800l19431,32042r-1207,406l17424,32651r-597,204l15215,33045r-3201,l10820,32855r-800,-204l8814,32245,7607,31648,6210,30238r-609,-799l5004,28245,4813,27242,4610,26035r,-1194l,24841r,1601l203,27839r394,1600l1003,30645r394,800l2197,32651r1003,1004l4204,34252r609,597l6007,35649r1003,609l8611,36855r1003,204l10617,37262r1003,191l15418,37453r2413,-394l18631,36855r1803,-597l21437,35852r1194,-597l24041,34049r800,-801l25235,32651r609,-1003l26238,30442r406,-1397l26835,28245r,-3213l26644,24041r-203,-800l25235,20828,23838,19431r-597,-407l22428,18428r-394,-204l20028,17425r-800,-204l9614,14618r-800,l8217,14415r-407,-191l7214,13818r-801,-800l6210,12624,5804,11214r,-2007l6007,8217r406,-813l7010,6414r204,-204l8407,5411r800,-407l9817,4800r800,-190l11620,4407r3404,l16027,4610r800,190l17831,5207r990,597l19431,6210r800,800l21437,9411r394,1409l21831,11417xe" filled="f" strokecolor="#1a1915" strokeweight="0">
                        <v:stroke endcap="round"/>
                        <v:path arrowok="t" textboxrect="0,0,26835,37453"/>
                      </v:shape>
                      <v:shape id="Shape 1435" o:spid="_x0000_s1056" style="position:absolute;left:388480;top:24436;width:12516;height:34455;visibility:visible;mso-wrap-style:square;v-text-anchor:top" coordsize="12516,34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" path="m,l3797,r,14033l12516,14033r,4598l3797,18631r,15824l,34455,,xe" fillcolor="#1a1915" stroked="f" strokeweight="0">
                        <v:stroke endcap="round"/>
                        <v:path arrowok="t" textboxrect="0,0,12516,34455"/>
                      </v:shape>
                      <v:shape id="Shape 1436" o:spid="_x0000_s1057" style="position:absolute;left:360426;top:1;width:40570;height:87135;visibility:visible;mso-wrap-style:square;v-text-anchor:top" coordsize="40570,87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" path="m38062,r2508,l40570,5804r-2305,l34658,6210r-1803,394l29248,7607,25844,9004r-3200,1804l21234,11824r-4203,3594l14427,18021r-2197,3010l11227,22631,9423,26035r-800,1804l7417,31445r-610,1994l6007,37452r-394,4001l5613,45669r204,2197l6007,49885r406,1995l6807,53683r610,2007l8623,59284r800,1815l11227,64503r1003,1601l14427,68897r2604,2820l21234,75311r1410,1003l25844,77915r3404,1600l32855,80518r1803,407l38265,81331r2305,l40570,87135r-2508,l35865,86931r-2197,-393l31648,86131r-2209,-597l27445,84925r-2007,-800l23635,83324r-1994,-990l19837,81331,18034,80125,14821,77521,10223,72911,7607,69507,5423,65697,4407,63703,2807,59690,2006,57480,1410,55283,1003,53086,203,48476,,46075,,41263,203,38862,609,36449r801,-4610l2006,29642,3607,25438r800,-2007l5423,21425,7607,17818r2616,-3594l14821,9614,18034,7010,19837,5804,21641,4800r1994,-990l25438,3010r2007,-800l29439,1600,31648,991,33668,597,35865,191,38062,xe" fillcolor="#1a1915" stroked="f" strokeweight="0">
                        <v:stroke endcap="round"/>
                        <v:path arrowok="t" textboxrect="0,0,40570,87135"/>
                      </v:shape>
                      <v:shape id="Shape 1437" o:spid="_x0000_s1058" style="position:absolute;left:400996;top:24436;width:12516;height:34455;visibility:visible;mso-wrap-style:square;v-text-anchor:top" coordsize="12516,34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" path="m7919,r4597,l12516,34455r-4597,l7919,18631,,18631,,14033r7919,l7919,xe" fillcolor="#1a1915" stroked="f" strokeweight="0">
                        <v:stroke endcap="round"/>
                        <v:path arrowok="t" textboxrect="0,0,12516,34455"/>
                      </v:shape>
                      <v:shape id="Shape 1438" o:spid="_x0000_s1059" style="position:absolute;left:400996;top:1;width:38767;height:87135;visibility:visible;mso-wrap-style:square;v-text-anchor:top" coordsize="38767,87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" path="m,l1899,,3905,191,6115,597,8109,991r4013,1219l15932,3810r3594,1994l21126,7010r3214,2604l27337,12624r1410,1600l32353,19621r991,1804l35363,25438r788,2198l36760,29642r597,2197l37954,34252r610,4610l38767,41263r,4812l38564,48476r-610,4610l36151,59690r-788,2006l32353,67704r-1206,1803l28747,72911r-1410,1600l24340,77521r-3214,2604l19526,81331r-3594,1993l12122,84925,8109,86131r-1994,407l3905,86931r-2006,204l,87135,,81331r1505,l3296,81115r1613,-190l6699,80518,9912,79515r1804,-800l16326,76314r1397,-1003l20530,72911r1206,-1194l25330,67501r1016,-1397l27337,64503r1003,-1816l29140,61099r800,-1815l31147,55690r597,-2007l32150,51880r394,-1995l32760,47866r190,-2197l32950,41453r-406,-4001l31744,33439r-597,-1994l29940,27839,28340,24232,26346,21031,25330,19621,24137,18021,22930,16625,20530,14224,17723,11824,16326,10808,13113,9004,9912,7607,6699,6604,4909,6210,3296,6007,1505,5804,,5804,,xe" fillcolor="#1a1915" stroked="f" strokeweight="0">
                        <v:stroke endcap="round"/>
                        <v:path arrowok="t" textboxrect="0,0,38767,87135"/>
                      </v:shape>
                      <v:shape id="Shape 1439" o:spid="_x0000_s1060" style="position:absolute;left:388473;top:24435;width:25044;height:34455;visibility:visible;mso-wrap-style:square;v-text-anchor:top" coordsize="25044,34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" path="m,34455r3810,l3810,18631r16624,l20434,34455r4610,l25044,,20434,r,14021l3810,14021,3810,,,,,34455xe" filled="f" strokecolor="#1a1915" strokeweight="0">
                        <v:stroke endcap="round"/>
                        <v:path arrowok="t" textboxrect="0,0,25044,34455"/>
                      </v:shape>
                      <v:shape id="Shape 1440" o:spid="_x0000_s1061" style="position:absolute;left:360431;width:79324;height:87135;visibility:visible;mso-wrap-style:square;v-text-anchor:top" coordsize="79324,87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" path="m,43663l,41263,203,38862,597,36449r800,-4597l2006,29642,3607,25439r800,-2007l5410,21425,7607,17831r2604,-3607l14821,9614,18021,7010,19837,5804,21628,4801r2007,-990l25438,2997r2007,-799l29439,1601r2209,-597l33655,597,35852,204,38062,r4407,l44463,204r2209,393l48679,1004r4001,1194l56490,3811r3606,1993l61696,7010r3201,2604l67907,12612r1410,1612l72911,19622r1003,1803l75921,25439r800,2197l77318,29642r609,2210l78524,34252r597,4610l79324,41263r,4800l79121,48476r-597,4611l76721,59690r-800,2007l72911,67704r-1207,1803l69317,72911r-1410,1600l64897,77521r-3201,2604l60096,81318r-3606,2007l52680,84925r-4001,1207l46672,86538r-2209,394l42469,87135r-4407,l35852,86932r-2197,-394l31648,86132r-2209,-597l27445,84925r-2007,-800l23635,83325,21628,82321,19837,81318,18021,80125,14821,77521,10211,72911,7607,69507,5410,65698,4407,63704,2807,59690,2006,57480,1397,55283,1003,53087,203,48476,,46063,,43663xe" filled="f" strokecolor="#1a1915" strokeweight="0">
                        <v:stroke endcap="round"/>
                        <v:path arrowok="t" textboxrect="0,0,79324,87135"/>
                      </v:shape>
                      <v:shape id="Shape 1441" o:spid="_x0000_s1062" style="position:absolute;left:366044;top:5804;width:67907;height:75514;visibility:visible;mso-wrap-style:square;v-text-anchor:top" coordsize="67907,75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" path="m,37859r,2006l190,42063r204,2006l800,46075r394,1804l1791,49885r1206,3595l3797,55283r1804,3417l6604,60299r2197,2807l11417,65900r4204,3607l17018,70510r3213,1600l23635,73723r3607,991l29045,75120r3607,394l36449,75514r1804,-191l39853,75120r1803,-406l44869,73723r1804,-813l51270,70510r1410,-1003l55486,67107r1194,-1207l60287,61696r1003,-1397l62294,58700r1003,-1804l64097,55283r800,-1803l66091,49885r609,-2006l67107,46075r394,-2006l67704,42063r203,-2198l67907,35661r-406,-4013l66700,27648r-609,-2007l64897,22034,63297,18428,61290,15227,60287,13818,59093,12217,57887,10820,55486,8420,52680,6007,51270,5004,48070,3213,44869,1803,41656,800,39853,406,38253,203,36449,,32652,,29045,406,27242,800,23635,1803,20231,3213,17018,5004,15621,6007,11417,9614,8801,12217,6604,15227,5601,16828,3797,20231r-800,1803l1791,25641r-597,2007l394,31648,,35661r,2198xe" filled="f" strokecolor="#1a1915" strokeweight="0">
                        <v:stroke endcap="round"/>
                        <v:path arrowok="t" textboxrect="0,0,67907,75514"/>
                      </v:shape>
                      <w10:anchorlock/>
                    </v:group>
                  </w:pict>
                </mc:Fallback>
              </mc:AlternateContent>
            </w:r>
            <w:r w:rsidR="009F070E" w:rsidRPr="00E554E0">
              <w:rPr>
                <w:rFonts w:ascii="Arial Narrow" w:eastAsia="Times New Roman" w:hAnsi="Arial Narrow" w:cs="Times New Roman"/>
                <w:color w:val="181717"/>
                <w:sz w:val="18"/>
                <w:szCs w:val="18"/>
              </w:rPr>
              <w:tab/>
              <w:t xml:space="preserve"> “  unas de otras en cualquier combinación, máx.  </w:t>
            </w:r>
            <w:proofErr w:type="spellStart"/>
            <w:r w:rsidR="009F070E" w:rsidRPr="00E554E0">
              <w:rPr>
                <w:rFonts w:ascii="Arial Narrow" w:eastAsia="Times New Roman" w:hAnsi="Arial Narrow" w:cs="Times New Roman"/>
                <w:color w:val="181717"/>
                <w:sz w:val="18"/>
                <w:szCs w:val="18"/>
              </w:rPr>
              <w:t>U</w:t>
            </w:r>
            <w:r w:rsidR="009F070E" w:rsidRPr="00E554E0">
              <w:rPr>
                <w:rFonts w:ascii="Arial Narrow" w:eastAsia="Times New Roman" w:hAnsi="Arial Narrow" w:cs="Times New Roman"/>
                <w:color w:val="181717"/>
                <w:sz w:val="18"/>
                <w:szCs w:val="18"/>
                <w:vertAlign w:val="subscript"/>
              </w:rPr>
              <w:t>rms</w:t>
            </w:r>
            <w:proofErr w:type="spellEnd"/>
            <w:r w:rsidR="009F070E" w:rsidRPr="00E554E0">
              <w:rPr>
                <w:rFonts w:ascii="Arial Narrow" w:eastAsia="Times New Roman" w:hAnsi="Arial Narrow" w:cs="Times New Roman"/>
                <w:color w:val="181717"/>
                <w:sz w:val="18"/>
                <w:szCs w:val="18"/>
              </w:rPr>
              <w:t xml:space="preserve"> = 250 </w:t>
            </w:r>
            <w:proofErr w:type="gramStart"/>
            <w:r w:rsidR="009F070E" w:rsidRPr="00E554E0">
              <w:rPr>
                <w:rFonts w:ascii="Arial Narrow" w:eastAsia="Times New Roman" w:hAnsi="Arial Narrow" w:cs="Times New Roman"/>
                <w:color w:val="181717"/>
                <w:sz w:val="18"/>
                <w:szCs w:val="18"/>
              </w:rPr>
              <w:t>V  (</w:t>
            </w:r>
            <w:proofErr w:type="gramEnd"/>
            <w:r w:rsidR="009F070E" w:rsidRPr="00E554E0">
              <w:rPr>
                <w:rFonts w:ascii="Arial Narrow" w:eastAsia="Times New Roman" w:hAnsi="Arial Narrow" w:cs="Times New Roman"/>
                <w:color w:val="181717"/>
                <w:sz w:val="18"/>
                <w:szCs w:val="18"/>
              </w:rPr>
              <w:t>indica un uso incorrecto)</w:t>
            </w:r>
            <w:r w:rsidRPr="00E554E0">
              <w:rPr>
                <w:rFonts w:ascii="Arial Narrow" w:eastAsia="Times New Roman" w:hAnsi="Arial Narrow" w:cs="Times New Roman"/>
                <w:color w:val="181717"/>
                <w:sz w:val="18"/>
                <w:szCs w:val="18"/>
              </w:rPr>
              <w:t>.</w:t>
            </w:r>
          </w:p>
        </w:tc>
      </w:tr>
      <w:tr w:rsidR="009F070E" w14:paraId="5056D101" w14:textId="77777777" w:rsidTr="009F070E">
        <w:trPr>
          <w:trHeight w:val="420"/>
        </w:trPr>
        <w:tc>
          <w:tcPr>
            <w:tcW w:w="3075" w:type="dxa"/>
            <w:tcBorders>
              <w:top w:val="single" w:sz="4" w:space="0" w:color="181717"/>
              <w:left w:val="single" w:sz="4" w:space="0" w:color="181717"/>
              <w:bottom w:val="single" w:sz="4" w:space="0" w:color="181717"/>
              <w:right w:val="single" w:sz="4" w:space="0" w:color="181717"/>
            </w:tcBorders>
          </w:tcPr>
          <w:p w14:paraId="2F2C69C0" w14:textId="77777777" w:rsidR="009F070E" w:rsidRPr="00E554E0" w:rsidRDefault="009F070E" w:rsidP="001F7FB6">
            <w:pPr>
              <w:rPr>
                <w:rFonts w:ascii="Arial Narrow" w:hAnsi="Arial Narrow"/>
                <w:sz w:val="18"/>
                <w:szCs w:val="18"/>
              </w:rPr>
            </w:pPr>
            <w:r w:rsidRPr="00E554E0">
              <w:rPr>
                <w:rFonts w:ascii="Arial Narrow" w:eastAsia="Times New Roman" w:hAnsi="Arial Narrow" w:cs="Times New Roman"/>
                <w:b/>
                <w:color w:val="181717"/>
                <w:sz w:val="18"/>
                <w:szCs w:val="18"/>
              </w:rPr>
              <w:t>Seguridad:</w:t>
            </w:r>
          </w:p>
        </w:tc>
        <w:tc>
          <w:tcPr>
            <w:tcW w:w="7280" w:type="dxa"/>
            <w:tcBorders>
              <w:top w:val="single" w:sz="4" w:space="0" w:color="181717"/>
              <w:left w:val="single" w:sz="4" w:space="0" w:color="181717"/>
              <w:bottom w:val="single" w:sz="4" w:space="0" w:color="181717"/>
              <w:right w:val="single" w:sz="4" w:space="0" w:color="181717"/>
            </w:tcBorders>
          </w:tcPr>
          <w:p w14:paraId="55E1BE85" w14:textId="72C159E0" w:rsidR="009F070E" w:rsidRPr="00E554E0" w:rsidRDefault="009F070E" w:rsidP="001F7FB6">
            <w:pPr>
              <w:ind w:right="723"/>
              <w:rPr>
                <w:rFonts w:ascii="Arial Narrow" w:hAnsi="Arial Narrow"/>
                <w:sz w:val="18"/>
                <w:szCs w:val="18"/>
              </w:rPr>
            </w:pPr>
            <w:r w:rsidRPr="00E554E0">
              <w:rPr>
                <w:rFonts w:ascii="Arial Narrow" w:eastAsia="Times New Roman" w:hAnsi="Arial Narrow" w:cs="Times New Roman"/>
                <w:color w:val="181717"/>
                <w:sz w:val="18"/>
                <w:szCs w:val="18"/>
              </w:rPr>
              <w:t xml:space="preserve">Protección mediante aislamiento doble o reforzado. Máx. 50 V a tierra </w:t>
            </w:r>
            <w:r w:rsidR="00E554E0" w:rsidRPr="00E554E0">
              <w:rPr>
                <w:rFonts w:ascii="Arial Narrow" w:eastAsia="Times New Roman" w:hAnsi="Arial Narrow" w:cs="Times New Roman"/>
                <w:color w:val="181717"/>
                <w:sz w:val="18"/>
                <w:szCs w:val="18"/>
              </w:rPr>
              <w:t xml:space="preserve">norma </w:t>
            </w:r>
            <w:r w:rsidRPr="00E554E0">
              <w:rPr>
                <w:rFonts w:ascii="Arial Narrow" w:eastAsia="Times New Roman" w:hAnsi="Arial Narrow" w:cs="Times New Roman"/>
                <w:color w:val="181717"/>
                <w:sz w:val="18"/>
                <w:szCs w:val="18"/>
              </w:rPr>
              <w:t>IEC61010-1.  Sin especificación CAT, grado de contaminación 2</w:t>
            </w:r>
            <w:r w:rsidR="00E554E0" w:rsidRPr="00E554E0">
              <w:rPr>
                <w:rFonts w:ascii="Arial Narrow" w:eastAsia="Times New Roman" w:hAnsi="Arial Narrow" w:cs="Times New Roman"/>
                <w:color w:val="181717"/>
                <w:sz w:val="18"/>
                <w:szCs w:val="18"/>
              </w:rPr>
              <w:t>.</w:t>
            </w:r>
          </w:p>
        </w:tc>
      </w:tr>
      <w:tr w:rsidR="009F070E" w14:paraId="013A6A17" w14:textId="77777777" w:rsidTr="009F070E">
        <w:trPr>
          <w:trHeight w:val="248"/>
        </w:trPr>
        <w:tc>
          <w:tcPr>
            <w:tcW w:w="3075" w:type="dxa"/>
            <w:tcBorders>
              <w:top w:val="single" w:sz="4" w:space="0" w:color="181717"/>
              <w:left w:val="single" w:sz="4" w:space="0" w:color="181717"/>
              <w:bottom w:val="single" w:sz="4" w:space="0" w:color="181717"/>
              <w:right w:val="single" w:sz="4" w:space="0" w:color="181717"/>
            </w:tcBorders>
          </w:tcPr>
          <w:p w14:paraId="2D9CE14A" w14:textId="77777777" w:rsidR="009F070E" w:rsidRPr="00E554E0" w:rsidRDefault="009F070E" w:rsidP="001F7FB6">
            <w:pPr>
              <w:rPr>
                <w:rFonts w:ascii="Arial Narrow" w:hAnsi="Arial Narrow"/>
                <w:sz w:val="18"/>
                <w:szCs w:val="18"/>
              </w:rPr>
            </w:pPr>
            <w:r w:rsidRPr="00E554E0">
              <w:rPr>
                <w:rFonts w:ascii="Arial Narrow" w:eastAsia="Times New Roman" w:hAnsi="Arial Narrow" w:cs="Times New Roman"/>
                <w:b/>
                <w:color w:val="181717"/>
                <w:sz w:val="18"/>
                <w:szCs w:val="18"/>
              </w:rPr>
              <w:t>EMC (inmunidad de emisión)</w:t>
            </w:r>
          </w:p>
        </w:tc>
        <w:tc>
          <w:tcPr>
            <w:tcW w:w="7280" w:type="dxa"/>
            <w:tcBorders>
              <w:top w:val="single" w:sz="4" w:space="0" w:color="181717"/>
              <w:left w:val="single" w:sz="4" w:space="0" w:color="181717"/>
              <w:bottom w:val="single" w:sz="4" w:space="0" w:color="181717"/>
              <w:right w:val="single" w:sz="4" w:space="0" w:color="181717"/>
            </w:tcBorders>
          </w:tcPr>
          <w:p w14:paraId="767BAA1F" w14:textId="0E75CEDE" w:rsidR="009F070E" w:rsidRPr="00E554E0" w:rsidRDefault="005361AF" w:rsidP="001F7FB6">
            <w:pPr>
              <w:rPr>
                <w:rFonts w:ascii="Arial Narrow" w:hAnsi="Arial Narrow"/>
                <w:sz w:val="18"/>
                <w:szCs w:val="18"/>
              </w:rPr>
            </w:pPr>
            <w:r>
              <w:rPr>
                <w:rFonts w:ascii="Arial Narrow" w:eastAsia="Times New Roman" w:hAnsi="Arial Narrow" w:cs="Times New Roman"/>
                <w:color w:val="181717"/>
                <w:sz w:val="18"/>
                <w:szCs w:val="18"/>
              </w:rPr>
              <w:t xml:space="preserve">Cumplimiento de la norma </w:t>
            </w:r>
            <w:r w:rsidR="009F070E" w:rsidRPr="00E554E0">
              <w:rPr>
                <w:rFonts w:ascii="Arial Narrow" w:eastAsia="Times New Roman" w:hAnsi="Arial Narrow" w:cs="Times New Roman"/>
                <w:color w:val="181717"/>
                <w:sz w:val="18"/>
                <w:szCs w:val="18"/>
              </w:rPr>
              <w:t>IEC61326-1: Portátil</w:t>
            </w:r>
            <w:r w:rsidR="00E554E0" w:rsidRPr="00E554E0">
              <w:rPr>
                <w:rFonts w:ascii="Arial Narrow" w:eastAsia="Times New Roman" w:hAnsi="Arial Narrow" w:cs="Times New Roman"/>
                <w:color w:val="181717"/>
                <w:sz w:val="18"/>
                <w:szCs w:val="18"/>
              </w:rPr>
              <w:t>.</w:t>
            </w:r>
          </w:p>
        </w:tc>
      </w:tr>
      <w:tr w:rsidR="009F070E" w14:paraId="28370F45" w14:textId="77777777" w:rsidTr="009F070E">
        <w:trPr>
          <w:trHeight w:val="240"/>
        </w:trPr>
        <w:tc>
          <w:tcPr>
            <w:tcW w:w="3075" w:type="dxa"/>
            <w:tcBorders>
              <w:top w:val="single" w:sz="4" w:space="0" w:color="181717"/>
              <w:left w:val="single" w:sz="4" w:space="0" w:color="181717"/>
              <w:bottom w:val="single" w:sz="4" w:space="0" w:color="181717"/>
              <w:right w:val="single" w:sz="4" w:space="0" w:color="181717"/>
            </w:tcBorders>
          </w:tcPr>
          <w:p w14:paraId="3904AD87" w14:textId="77777777" w:rsidR="009F070E" w:rsidRPr="00E554E0" w:rsidRDefault="009F070E" w:rsidP="001F7FB6">
            <w:pPr>
              <w:rPr>
                <w:rFonts w:ascii="Arial Narrow" w:hAnsi="Arial Narrow"/>
                <w:sz w:val="18"/>
                <w:szCs w:val="18"/>
              </w:rPr>
            </w:pPr>
            <w:r w:rsidRPr="00E554E0">
              <w:rPr>
                <w:rFonts w:ascii="Arial Narrow" w:eastAsia="Times New Roman" w:hAnsi="Arial Narrow" w:cs="Times New Roman"/>
                <w:b/>
                <w:color w:val="181717"/>
                <w:sz w:val="18"/>
                <w:szCs w:val="18"/>
              </w:rPr>
              <w:t>Norma de calidad</w:t>
            </w:r>
          </w:p>
        </w:tc>
        <w:tc>
          <w:tcPr>
            <w:tcW w:w="7280" w:type="dxa"/>
            <w:tcBorders>
              <w:top w:val="single" w:sz="4" w:space="0" w:color="181717"/>
              <w:left w:val="single" w:sz="4" w:space="0" w:color="181717"/>
              <w:bottom w:val="single" w:sz="4" w:space="0" w:color="181717"/>
              <w:right w:val="single" w:sz="4" w:space="0" w:color="181717"/>
            </w:tcBorders>
          </w:tcPr>
          <w:p w14:paraId="0381DE3A" w14:textId="2E12207C" w:rsidR="009F070E" w:rsidRPr="00E554E0" w:rsidRDefault="00E554E0" w:rsidP="001F7FB6">
            <w:pPr>
              <w:rPr>
                <w:rFonts w:ascii="Arial Narrow" w:hAnsi="Arial Narrow"/>
                <w:sz w:val="18"/>
                <w:szCs w:val="18"/>
              </w:rPr>
            </w:pPr>
            <w:r w:rsidRPr="00E554E0">
              <w:rPr>
                <w:rFonts w:ascii="Arial Narrow" w:eastAsia="Times New Roman" w:hAnsi="Arial Narrow" w:cs="Times New Roman"/>
                <w:color w:val="181717"/>
                <w:sz w:val="18"/>
                <w:szCs w:val="18"/>
              </w:rPr>
              <w:t>Cumplimiento de</w:t>
            </w:r>
            <w:r w:rsidR="009F070E" w:rsidRPr="00E554E0">
              <w:rPr>
                <w:rFonts w:ascii="Arial Narrow" w:eastAsia="Times New Roman" w:hAnsi="Arial Narrow" w:cs="Times New Roman"/>
                <w:color w:val="181717"/>
                <w:sz w:val="18"/>
                <w:szCs w:val="18"/>
              </w:rPr>
              <w:t xml:space="preserve"> la norma DIN ISO 9001</w:t>
            </w:r>
            <w:r w:rsidRPr="00E554E0">
              <w:rPr>
                <w:rFonts w:ascii="Arial Narrow" w:eastAsia="Times New Roman" w:hAnsi="Arial Narrow" w:cs="Times New Roman"/>
                <w:color w:val="181717"/>
                <w:sz w:val="18"/>
                <w:szCs w:val="18"/>
              </w:rPr>
              <w:t>.</w:t>
            </w:r>
          </w:p>
        </w:tc>
      </w:tr>
      <w:tr w:rsidR="009F070E" w14:paraId="30A98D1C" w14:textId="77777777" w:rsidTr="009F070E">
        <w:trPr>
          <w:trHeight w:val="240"/>
        </w:trPr>
        <w:tc>
          <w:tcPr>
            <w:tcW w:w="3075" w:type="dxa"/>
            <w:tcBorders>
              <w:top w:val="single" w:sz="4" w:space="0" w:color="181717"/>
              <w:left w:val="single" w:sz="4" w:space="0" w:color="181717"/>
              <w:bottom w:val="single" w:sz="4" w:space="0" w:color="181717"/>
              <w:right w:val="single" w:sz="4" w:space="0" w:color="181717"/>
            </w:tcBorders>
          </w:tcPr>
          <w:p w14:paraId="63518662" w14:textId="77777777" w:rsidR="009F070E" w:rsidRPr="00E554E0" w:rsidRDefault="009F070E" w:rsidP="001F7FB6">
            <w:pPr>
              <w:rPr>
                <w:rFonts w:ascii="Arial Narrow" w:hAnsi="Arial Narrow"/>
                <w:sz w:val="18"/>
                <w:szCs w:val="18"/>
              </w:rPr>
            </w:pPr>
            <w:r w:rsidRPr="00E554E0">
              <w:rPr>
                <w:rFonts w:ascii="Arial Narrow" w:eastAsia="Times New Roman" w:hAnsi="Arial Narrow" w:cs="Times New Roman"/>
                <w:b/>
                <w:color w:val="181717"/>
                <w:sz w:val="18"/>
                <w:szCs w:val="18"/>
              </w:rPr>
              <w:t>Influencia del campo externo</w:t>
            </w:r>
          </w:p>
        </w:tc>
        <w:tc>
          <w:tcPr>
            <w:tcW w:w="7280" w:type="dxa"/>
            <w:tcBorders>
              <w:top w:val="single" w:sz="4" w:space="0" w:color="181717"/>
              <w:left w:val="single" w:sz="4" w:space="0" w:color="181717"/>
              <w:bottom w:val="single" w:sz="4" w:space="0" w:color="181717"/>
              <w:right w:val="single" w:sz="4" w:space="0" w:color="181717"/>
            </w:tcBorders>
          </w:tcPr>
          <w:p w14:paraId="499D3FE8" w14:textId="0874F1AB" w:rsidR="009F070E" w:rsidRPr="00E554E0" w:rsidRDefault="009F070E" w:rsidP="001F7FB6">
            <w:pPr>
              <w:rPr>
                <w:rFonts w:ascii="Arial Narrow" w:hAnsi="Arial Narrow"/>
                <w:sz w:val="18"/>
                <w:szCs w:val="18"/>
              </w:rPr>
            </w:pPr>
            <w:r w:rsidRPr="00E554E0">
              <w:rPr>
                <w:rFonts w:ascii="Arial Narrow" w:eastAsia="Times New Roman" w:hAnsi="Arial Narrow" w:cs="Times New Roman"/>
                <w:color w:val="181717"/>
                <w:sz w:val="18"/>
                <w:szCs w:val="18"/>
              </w:rPr>
              <w:t>Cumpl</w:t>
            </w:r>
            <w:r w:rsidR="00E554E0" w:rsidRPr="00E554E0">
              <w:rPr>
                <w:rFonts w:ascii="Arial Narrow" w:eastAsia="Times New Roman" w:hAnsi="Arial Narrow" w:cs="Times New Roman"/>
                <w:color w:val="181717"/>
                <w:sz w:val="18"/>
                <w:szCs w:val="18"/>
              </w:rPr>
              <w:t xml:space="preserve">imiento de </w:t>
            </w:r>
            <w:r w:rsidRPr="00E554E0">
              <w:rPr>
                <w:rFonts w:ascii="Arial Narrow" w:eastAsia="Times New Roman" w:hAnsi="Arial Narrow" w:cs="Times New Roman"/>
                <w:color w:val="181717"/>
                <w:sz w:val="18"/>
                <w:szCs w:val="18"/>
              </w:rPr>
              <w:t>la norma DIN 43780 (8/76)</w:t>
            </w:r>
            <w:r w:rsidR="00E554E0" w:rsidRPr="00E554E0">
              <w:rPr>
                <w:rFonts w:ascii="Arial Narrow" w:eastAsia="Times New Roman" w:hAnsi="Arial Narrow" w:cs="Times New Roman"/>
                <w:color w:val="181717"/>
                <w:sz w:val="18"/>
                <w:szCs w:val="18"/>
              </w:rPr>
              <w:t>.</w:t>
            </w:r>
          </w:p>
        </w:tc>
      </w:tr>
      <w:tr w:rsidR="009F070E" w14:paraId="269C19BA" w14:textId="77777777" w:rsidTr="009F070E">
        <w:trPr>
          <w:trHeight w:val="240"/>
        </w:trPr>
        <w:tc>
          <w:tcPr>
            <w:tcW w:w="3075" w:type="dxa"/>
            <w:tcBorders>
              <w:top w:val="single" w:sz="4" w:space="0" w:color="181717"/>
              <w:left w:val="single" w:sz="4" w:space="0" w:color="181717"/>
              <w:bottom w:val="single" w:sz="4" w:space="0" w:color="181717"/>
              <w:right w:val="single" w:sz="4" w:space="0" w:color="181717"/>
            </w:tcBorders>
          </w:tcPr>
          <w:p w14:paraId="73973F3D" w14:textId="77777777" w:rsidR="009F070E" w:rsidRPr="00E554E0" w:rsidRDefault="009F070E" w:rsidP="001F7FB6">
            <w:pPr>
              <w:rPr>
                <w:rFonts w:ascii="Arial Narrow" w:hAnsi="Arial Narrow"/>
                <w:sz w:val="18"/>
                <w:szCs w:val="18"/>
              </w:rPr>
            </w:pPr>
            <w:r w:rsidRPr="00E554E0">
              <w:rPr>
                <w:rFonts w:ascii="Arial Narrow" w:eastAsia="Times New Roman" w:hAnsi="Arial Narrow" w:cs="Times New Roman"/>
                <w:b/>
                <w:color w:val="181717"/>
                <w:sz w:val="18"/>
                <w:szCs w:val="18"/>
              </w:rPr>
              <w:t>Alimentación auxiliar</w:t>
            </w:r>
          </w:p>
        </w:tc>
        <w:tc>
          <w:tcPr>
            <w:tcW w:w="7280" w:type="dxa"/>
            <w:tcBorders>
              <w:top w:val="single" w:sz="4" w:space="0" w:color="181717"/>
              <w:left w:val="single" w:sz="4" w:space="0" w:color="181717"/>
              <w:bottom w:val="single" w:sz="4" w:space="0" w:color="181717"/>
              <w:right w:val="single" w:sz="4" w:space="0" w:color="181717"/>
            </w:tcBorders>
          </w:tcPr>
          <w:p w14:paraId="0C61FFB9" w14:textId="0967DE94" w:rsidR="009F070E" w:rsidRPr="00E554E0" w:rsidRDefault="009F070E" w:rsidP="001F7FB6">
            <w:pPr>
              <w:rPr>
                <w:rFonts w:ascii="Arial Narrow" w:hAnsi="Arial Narrow"/>
                <w:sz w:val="18"/>
                <w:szCs w:val="18"/>
              </w:rPr>
            </w:pPr>
            <w:r w:rsidRPr="00E554E0">
              <w:rPr>
                <w:rFonts w:ascii="Arial Narrow" w:eastAsia="Times New Roman" w:hAnsi="Arial Narrow" w:cs="Times New Roman"/>
                <w:color w:val="181717"/>
                <w:sz w:val="18"/>
                <w:szCs w:val="18"/>
              </w:rPr>
              <w:t>6 pilas alcalinas de 1,5 V (IEC LR6 o tipo AA)</w:t>
            </w:r>
            <w:r w:rsidR="00E554E0" w:rsidRPr="00E554E0">
              <w:rPr>
                <w:rFonts w:ascii="Arial Narrow" w:eastAsia="Times New Roman" w:hAnsi="Arial Narrow" w:cs="Times New Roman"/>
                <w:color w:val="181717"/>
                <w:sz w:val="18"/>
                <w:szCs w:val="18"/>
              </w:rPr>
              <w:t>.</w:t>
            </w:r>
          </w:p>
        </w:tc>
      </w:tr>
      <w:tr w:rsidR="009F070E" w14:paraId="5EA93D30" w14:textId="77777777" w:rsidTr="009F070E">
        <w:trPr>
          <w:trHeight w:val="240"/>
        </w:trPr>
        <w:tc>
          <w:tcPr>
            <w:tcW w:w="3075" w:type="dxa"/>
            <w:tcBorders>
              <w:top w:val="single" w:sz="4" w:space="0" w:color="181717"/>
              <w:left w:val="single" w:sz="4" w:space="0" w:color="181717"/>
              <w:bottom w:val="single" w:sz="4" w:space="0" w:color="181717"/>
              <w:right w:val="single" w:sz="4" w:space="0" w:color="181717"/>
            </w:tcBorders>
          </w:tcPr>
          <w:p w14:paraId="4D93ACEA" w14:textId="77777777" w:rsidR="009F070E" w:rsidRPr="00E554E0" w:rsidRDefault="009F070E" w:rsidP="001F7FB6">
            <w:pPr>
              <w:rPr>
                <w:rFonts w:ascii="Arial Narrow" w:hAnsi="Arial Narrow"/>
                <w:sz w:val="18"/>
                <w:szCs w:val="18"/>
              </w:rPr>
            </w:pPr>
            <w:r w:rsidRPr="00E554E0">
              <w:rPr>
                <w:rFonts w:ascii="Arial Narrow" w:eastAsia="Times New Roman" w:hAnsi="Arial Narrow" w:cs="Times New Roman"/>
                <w:b/>
                <w:color w:val="181717"/>
                <w:sz w:val="18"/>
                <w:szCs w:val="18"/>
              </w:rPr>
              <w:t>Autonomía de la batería</w:t>
            </w:r>
          </w:p>
        </w:tc>
        <w:tc>
          <w:tcPr>
            <w:tcW w:w="7280" w:type="dxa"/>
            <w:tcBorders>
              <w:top w:val="single" w:sz="4" w:space="0" w:color="181717"/>
              <w:left w:val="single" w:sz="4" w:space="0" w:color="181717"/>
              <w:bottom w:val="single" w:sz="4" w:space="0" w:color="181717"/>
              <w:right w:val="single" w:sz="4" w:space="0" w:color="181717"/>
            </w:tcBorders>
          </w:tcPr>
          <w:p w14:paraId="355D7DA0" w14:textId="70D282BE" w:rsidR="009F070E" w:rsidRPr="00E554E0" w:rsidRDefault="009F070E" w:rsidP="001F7FB6">
            <w:pPr>
              <w:rPr>
                <w:rFonts w:ascii="Arial Narrow" w:hAnsi="Arial Narrow"/>
                <w:sz w:val="18"/>
                <w:szCs w:val="18"/>
              </w:rPr>
            </w:pPr>
            <w:r w:rsidRPr="00E554E0">
              <w:rPr>
                <w:rFonts w:ascii="Arial Narrow" w:eastAsia="Times New Roman" w:hAnsi="Arial Narrow" w:cs="Times New Roman"/>
                <w:color w:val="181717"/>
                <w:sz w:val="18"/>
                <w:szCs w:val="18"/>
              </w:rPr>
              <w:t>Con IEC LR6/tipo AA: norm. 3000 medidas (R</w:t>
            </w:r>
            <w:r w:rsidRPr="00E554E0">
              <w:rPr>
                <w:rFonts w:ascii="Arial Narrow" w:eastAsia="Times New Roman" w:hAnsi="Arial Narrow" w:cs="Times New Roman"/>
                <w:color w:val="181717"/>
                <w:sz w:val="18"/>
                <w:szCs w:val="18"/>
                <w:vertAlign w:val="subscript"/>
              </w:rPr>
              <w:t>E</w:t>
            </w:r>
            <w:r w:rsidRPr="00E554E0">
              <w:rPr>
                <w:rFonts w:ascii="Arial Narrow" w:eastAsia="Times New Roman" w:hAnsi="Arial Narrow" w:cs="Times New Roman"/>
                <w:color w:val="181717"/>
                <w:sz w:val="18"/>
                <w:szCs w:val="18"/>
              </w:rPr>
              <w:t>+R</w:t>
            </w:r>
            <w:r w:rsidRPr="00E554E0">
              <w:rPr>
                <w:rFonts w:ascii="Arial Narrow" w:eastAsia="Times New Roman" w:hAnsi="Arial Narrow" w:cs="Times New Roman"/>
                <w:color w:val="181717"/>
                <w:sz w:val="18"/>
                <w:szCs w:val="18"/>
                <w:vertAlign w:val="subscript"/>
              </w:rPr>
              <w:t>H</w:t>
            </w:r>
            <w:r w:rsidRPr="00E554E0">
              <w:rPr>
                <w:rFonts w:ascii="Arial Narrow" w:eastAsia="Times New Roman" w:hAnsi="Arial Narrow" w:cs="Times New Roman"/>
                <w:color w:val="181717"/>
                <w:sz w:val="18"/>
                <w:szCs w:val="18"/>
              </w:rPr>
              <w:t xml:space="preserve"> </w:t>
            </w:r>
            <w:r w:rsidRPr="00E554E0">
              <w:rPr>
                <w:rFonts w:ascii="Arial Narrow" w:eastAsia="Segoe UI Symbol" w:hAnsi="Arial Narrow" w:cs="Segoe UI Symbol"/>
                <w:color w:val="181717"/>
                <w:sz w:val="18"/>
                <w:szCs w:val="18"/>
              </w:rPr>
              <w:t>≤</w:t>
            </w:r>
            <w:r w:rsidRPr="00E554E0">
              <w:rPr>
                <w:rFonts w:ascii="Arial Narrow" w:eastAsia="Times New Roman" w:hAnsi="Arial Narrow" w:cs="Times New Roman"/>
                <w:color w:val="181717"/>
                <w:sz w:val="18"/>
                <w:szCs w:val="18"/>
              </w:rPr>
              <w:t xml:space="preserve"> 1 k</w:t>
            </w:r>
            <w:r w:rsidRPr="00E554E0">
              <w:rPr>
                <w:rFonts w:ascii="Arial Narrow" w:eastAsia="Segoe UI Symbol" w:hAnsi="Arial Narrow" w:cs="Segoe UI Symbol"/>
                <w:color w:val="181717"/>
                <w:sz w:val="18"/>
                <w:szCs w:val="18"/>
              </w:rPr>
              <w:t>Ω</w:t>
            </w:r>
            <w:r w:rsidRPr="00E554E0">
              <w:rPr>
                <w:rFonts w:ascii="Arial Narrow" w:eastAsia="Times New Roman" w:hAnsi="Arial Narrow" w:cs="Times New Roman"/>
                <w:color w:val="181717"/>
                <w:sz w:val="18"/>
                <w:szCs w:val="18"/>
              </w:rPr>
              <w:t>)</w:t>
            </w:r>
            <w:r w:rsidR="00E554E0" w:rsidRPr="00E554E0">
              <w:rPr>
                <w:rFonts w:ascii="Arial Narrow" w:eastAsia="Times New Roman" w:hAnsi="Arial Narrow" w:cs="Times New Roman"/>
                <w:color w:val="181717"/>
                <w:sz w:val="18"/>
                <w:szCs w:val="18"/>
              </w:rPr>
              <w:t>.</w:t>
            </w:r>
          </w:p>
        </w:tc>
      </w:tr>
      <w:tr w:rsidR="009F070E" w14:paraId="44965508" w14:textId="77777777" w:rsidTr="009F070E">
        <w:trPr>
          <w:trHeight w:val="240"/>
        </w:trPr>
        <w:tc>
          <w:tcPr>
            <w:tcW w:w="3075" w:type="dxa"/>
            <w:tcBorders>
              <w:top w:val="single" w:sz="4" w:space="0" w:color="181717"/>
              <w:left w:val="single" w:sz="4" w:space="0" w:color="181717"/>
              <w:bottom w:val="single" w:sz="4" w:space="0" w:color="181717"/>
              <w:right w:val="single" w:sz="4" w:space="0" w:color="181717"/>
            </w:tcBorders>
          </w:tcPr>
          <w:p w14:paraId="1D9D4104" w14:textId="77777777" w:rsidR="009F070E" w:rsidRPr="00E554E0" w:rsidRDefault="009F070E" w:rsidP="001F7FB6">
            <w:pPr>
              <w:rPr>
                <w:rFonts w:ascii="Arial Narrow" w:hAnsi="Arial Narrow"/>
                <w:sz w:val="18"/>
                <w:szCs w:val="18"/>
              </w:rPr>
            </w:pPr>
          </w:p>
        </w:tc>
        <w:tc>
          <w:tcPr>
            <w:tcW w:w="7280" w:type="dxa"/>
            <w:tcBorders>
              <w:top w:val="single" w:sz="4" w:space="0" w:color="181717"/>
              <w:left w:val="single" w:sz="4" w:space="0" w:color="181717"/>
              <w:bottom w:val="single" w:sz="4" w:space="0" w:color="181717"/>
              <w:right w:val="single" w:sz="4" w:space="0" w:color="181717"/>
            </w:tcBorders>
          </w:tcPr>
          <w:p w14:paraId="34D4037B" w14:textId="56EEAEF4" w:rsidR="009F070E" w:rsidRPr="00E554E0" w:rsidRDefault="009F070E" w:rsidP="001F7FB6">
            <w:pPr>
              <w:rPr>
                <w:rFonts w:ascii="Arial Narrow" w:hAnsi="Arial Narrow"/>
                <w:sz w:val="18"/>
                <w:szCs w:val="18"/>
              </w:rPr>
            </w:pPr>
            <w:r w:rsidRPr="00E554E0">
              <w:rPr>
                <w:rFonts w:ascii="Arial Narrow" w:eastAsia="Times New Roman" w:hAnsi="Arial Narrow" w:cs="Times New Roman"/>
                <w:color w:val="181717"/>
                <w:sz w:val="18"/>
                <w:szCs w:val="18"/>
              </w:rPr>
              <w:t>Con IEC LR6/tipo AA: norm. 6.000 medidas (R</w:t>
            </w:r>
            <w:r w:rsidRPr="00E554E0">
              <w:rPr>
                <w:rFonts w:ascii="Arial Narrow" w:eastAsia="Times New Roman" w:hAnsi="Arial Narrow" w:cs="Times New Roman"/>
                <w:color w:val="181717"/>
                <w:sz w:val="18"/>
                <w:szCs w:val="18"/>
                <w:vertAlign w:val="subscript"/>
              </w:rPr>
              <w:t>E</w:t>
            </w:r>
            <w:r w:rsidRPr="00E554E0">
              <w:rPr>
                <w:rFonts w:ascii="Arial Narrow" w:eastAsia="Times New Roman" w:hAnsi="Arial Narrow" w:cs="Times New Roman"/>
                <w:color w:val="181717"/>
                <w:sz w:val="18"/>
                <w:szCs w:val="18"/>
              </w:rPr>
              <w:t xml:space="preserve"> + R</w:t>
            </w:r>
            <w:r w:rsidRPr="00E554E0">
              <w:rPr>
                <w:rFonts w:ascii="Arial Narrow" w:eastAsia="Times New Roman" w:hAnsi="Arial Narrow" w:cs="Times New Roman"/>
                <w:color w:val="181717"/>
                <w:sz w:val="18"/>
                <w:szCs w:val="18"/>
                <w:vertAlign w:val="subscript"/>
              </w:rPr>
              <w:t>H</w:t>
            </w:r>
            <w:r w:rsidRPr="00E554E0">
              <w:rPr>
                <w:rFonts w:ascii="Arial Narrow" w:eastAsia="Times New Roman" w:hAnsi="Arial Narrow" w:cs="Times New Roman"/>
                <w:color w:val="181717"/>
                <w:sz w:val="18"/>
                <w:szCs w:val="18"/>
              </w:rPr>
              <w:t xml:space="preserve"> &gt; 10 k</w:t>
            </w:r>
            <w:r w:rsidRPr="00E554E0">
              <w:rPr>
                <w:rFonts w:ascii="Arial Narrow" w:eastAsia="Segoe UI Symbol" w:hAnsi="Arial Narrow" w:cs="Segoe UI Symbol"/>
                <w:color w:val="181717"/>
                <w:sz w:val="18"/>
                <w:szCs w:val="18"/>
              </w:rPr>
              <w:t>Ω</w:t>
            </w:r>
            <w:r w:rsidRPr="00E554E0">
              <w:rPr>
                <w:rFonts w:ascii="Arial Narrow" w:eastAsia="Times New Roman" w:hAnsi="Arial Narrow" w:cs="Times New Roman"/>
                <w:color w:val="181717"/>
                <w:sz w:val="18"/>
                <w:szCs w:val="18"/>
              </w:rPr>
              <w:t>)</w:t>
            </w:r>
            <w:r w:rsidR="00E554E0" w:rsidRPr="00E554E0">
              <w:rPr>
                <w:rFonts w:ascii="Arial Narrow" w:eastAsia="Times New Roman" w:hAnsi="Arial Narrow" w:cs="Times New Roman"/>
                <w:color w:val="181717"/>
                <w:sz w:val="18"/>
                <w:szCs w:val="18"/>
              </w:rPr>
              <w:t>.</w:t>
            </w:r>
          </w:p>
        </w:tc>
      </w:tr>
      <w:tr w:rsidR="009F070E" w14:paraId="5D73ECD4" w14:textId="77777777" w:rsidTr="009F070E">
        <w:trPr>
          <w:trHeight w:val="240"/>
        </w:trPr>
        <w:tc>
          <w:tcPr>
            <w:tcW w:w="3075" w:type="dxa"/>
            <w:tcBorders>
              <w:top w:val="single" w:sz="4" w:space="0" w:color="181717"/>
              <w:left w:val="single" w:sz="4" w:space="0" w:color="181717"/>
              <w:bottom w:val="single" w:sz="4" w:space="0" w:color="181717"/>
              <w:right w:val="single" w:sz="4" w:space="0" w:color="181717"/>
            </w:tcBorders>
          </w:tcPr>
          <w:p w14:paraId="5648FB75" w14:textId="3F049698" w:rsidR="009F070E" w:rsidRPr="00E554E0" w:rsidRDefault="00E554E0" w:rsidP="001F7FB6">
            <w:pPr>
              <w:rPr>
                <w:rFonts w:ascii="Arial Narrow" w:hAnsi="Arial Narrow"/>
                <w:sz w:val="18"/>
                <w:szCs w:val="18"/>
              </w:rPr>
            </w:pPr>
            <w:r w:rsidRPr="00E554E0">
              <w:rPr>
                <w:rFonts w:ascii="Arial Narrow" w:eastAsia="Times New Roman" w:hAnsi="Arial Narrow" w:cs="Times New Roman"/>
                <w:b/>
                <w:color w:val="181717"/>
                <w:sz w:val="18"/>
                <w:szCs w:val="18"/>
              </w:rPr>
              <w:t>Dimensiones (</w:t>
            </w:r>
            <w:proofErr w:type="spellStart"/>
            <w:r w:rsidR="009F070E" w:rsidRPr="00E554E0">
              <w:rPr>
                <w:rFonts w:ascii="Arial Narrow" w:eastAsia="Times New Roman" w:hAnsi="Arial Narrow" w:cs="Times New Roman"/>
                <w:b/>
                <w:color w:val="181717"/>
                <w:sz w:val="18"/>
                <w:szCs w:val="18"/>
              </w:rPr>
              <w:t>An</w:t>
            </w:r>
            <w:proofErr w:type="spellEnd"/>
            <w:r w:rsidR="009F070E" w:rsidRPr="00E554E0">
              <w:rPr>
                <w:rFonts w:ascii="Arial Narrow" w:eastAsia="Times New Roman" w:hAnsi="Arial Narrow" w:cs="Times New Roman"/>
                <w:b/>
                <w:color w:val="181717"/>
                <w:sz w:val="18"/>
                <w:szCs w:val="18"/>
              </w:rPr>
              <w:t xml:space="preserve"> x Al x Pr)</w:t>
            </w:r>
          </w:p>
        </w:tc>
        <w:tc>
          <w:tcPr>
            <w:tcW w:w="7280" w:type="dxa"/>
            <w:tcBorders>
              <w:top w:val="single" w:sz="4" w:space="0" w:color="181717"/>
              <w:left w:val="single" w:sz="4" w:space="0" w:color="181717"/>
              <w:bottom w:val="single" w:sz="4" w:space="0" w:color="181717"/>
              <w:right w:val="single" w:sz="4" w:space="0" w:color="181717"/>
            </w:tcBorders>
          </w:tcPr>
          <w:p w14:paraId="48E39264" w14:textId="1DBAB144" w:rsidR="009F070E" w:rsidRPr="00E554E0" w:rsidRDefault="009F070E" w:rsidP="001F7FB6">
            <w:pPr>
              <w:rPr>
                <w:rFonts w:ascii="Arial Narrow" w:hAnsi="Arial Narrow"/>
                <w:sz w:val="18"/>
                <w:szCs w:val="18"/>
              </w:rPr>
            </w:pPr>
            <w:r w:rsidRPr="00E554E0">
              <w:rPr>
                <w:rFonts w:ascii="Arial Narrow" w:eastAsia="Times New Roman" w:hAnsi="Arial Narrow" w:cs="Times New Roman"/>
                <w:color w:val="181717"/>
                <w:sz w:val="18"/>
                <w:szCs w:val="18"/>
              </w:rPr>
              <w:t>250 mm x 133 mm x 187 mm (9,75 x 5,25 x 7,35 pulgadas)</w:t>
            </w:r>
            <w:r w:rsidR="00E554E0" w:rsidRPr="00E554E0">
              <w:rPr>
                <w:rFonts w:ascii="Arial Narrow" w:eastAsia="Times New Roman" w:hAnsi="Arial Narrow" w:cs="Times New Roman"/>
                <w:color w:val="181717"/>
                <w:sz w:val="18"/>
                <w:szCs w:val="18"/>
              </w:rPr>
              <w:t>.</w:t>
            </w:r>
          </w:p>
        </w:tc>
      </w:tr>
      <w:tr w:rsidR="009F070E" w14:paraId="0E2DCC2B" w14:textId="77777777" w:rsidTr="00E554E0">
        <w:trPr>
          <w:trHeight w:val="275"/>
        </w:trPr>
        <w:tc>
          <w:tcPr>
            <w:tcW w:w="3075" w:type="dxa"/>
            <w:tcBorders>
              <w:top w:val="single" w:sz="4" w:space="0" w:color="181717"/>
              <w:left w:val="single" w:sz="4" w:space="0" w:color="181717"/>
              <w:bottom w:val="single" w:sz="4" w:space="0" w:color="181717"/>
              <w:right w:val="single" w:sz="4" w:space="0" w:color="181717"/>
            </w:tcBorders>
          </w:tcPr>
          <w:p w14:paraId="43516D70" w14:textId="77777777" w:rsidR="009F070E" w:rsidRPr="00E554E0" w:rsidRDefault="009F070E" w:rsidP="001F7FB6">
            <w:pPr>
              <w:rPr>
                <w:rFonts w:ascii="Arial Narrow" w:hAnsi="Arial Narrow"/>
                <w:sz w:val="18"/>
                <w:szCs w:val="18"/>
              </w:rPr>
            </w:pPr>
            <w:r w:rsidRPr="00E554E0">
              <w:rPr>
                <w:rFonts w:ascii="Arial Narrow" w:eastAsia="Times New Roman" w:hAnsi="Arial Narrow" w:cs="Times New Roman"/>
                <w:b/>
                <w:color w:val="181717"/>
                <w:sz w:val="18"/>
                <w:szCs w:val="18"/>
              </w:rPr>
              <w:t>Peso</w:t>
            </w:r>
          </w:p>
        </w:tc>
        <w:tc>
          <w:tcPr>
            <w:tcW w:w="7280" w:type="dxa"/>
            <w:tcBorders>
              <w:top w:val="single" w:sz="4" w:space="0" w:color="181717"/>
              <w:left w:val="single" w:sz="4" w:space="0" w:color="181717"/>
              <w:bottom w:val="single" w:sz="4" w:space="0" w:color="181717"/>
              <w:right w:val="single" w:sz="4" w:space="0" w:color="181717"/>
            </w:tcBorders>
          </w:tcPr>
          <w:p w14:paraId="256426B6" w14:textId="2459A36D" w:rsidR="009F070E" w:rsidRPr="00E554E0" w:rsidRDefault="009F070E" w:rsidP="00E554E0">
            <w:pPr>
              <w:spacing w:after="8"/>
              <w:rPr>
                <w:rFonts w:ascii="Arial Narrow" w:hAnsi="Arial Narrow"/>
                <w:sz w:val="18"/>
                <w:szCs w:val="18"/>
              </w:rPr>
            </w:pPr>
            <w:r w:rsidRPr="00E554E0">
              <w:rPr>
                <w:rFonts w:ascii="Arial Narrow" w:eastAsia="Segoe UI Symbol" w:hAnsi="Arial Narrow" w:cs="Segoe UI Symbol"/>
                <w:color w:val="181717"/>
                <w:sz w:val="18"/>
                <w:szCs w:val="18"/>
              </w:rPr>
              <w:t>≤</w:t>
            </w:r>
            <w:r w:rsidRPr="00E554E0">
              <w:rPr>
                <w:rFonts w:ascii="Arial Narrow" w:eastAsia="Times New Roman" w:hAnsi="Arial Narrow" w:cs="Times New Roman"/>
                <w:color w:val="181717"/>
                <w:sz w:val="18"/>
                <w:szCs w:val="18"/>
              </w:rPr>
              <w:t xml:space="preserve"> 1,1 kg (2,43 libras) sin accesorios</w:t>
            </w:r>
            <w:r w:rsidR="00E554E0" w:rsidRPr="00E554E0">
              <w:rPr>
                <w:rFonts w:ascii="Arial Narrow" w:eastAsia="Times New Roman" w:hAnsi="Arial Narrow" w:cs="Times New Roman"/>
                <w:color w:val="181717"/>
                <w:sz w:val="18"/>
                <w:szCs w:val="18"/>
              </w:rPr>
              <w:t xml:space="preserve"> </w:t>
            </w:r>
            <w:r w:rsidRPr="00E554E0">
              <w:rPr>
                <w:rFonts w:ascii="Arial Narrow" w:eastAsia="Times New Roman" w:hAnsi="Arial Narrow" w:cs="Times New Roman"/>
                <w:color w:val="181717"/>
                <w:sz w:val="18"/>
                <w:szCs w:val="18"/>
              </w:rPr>
              <w:t>7,6 kg (16,8 libras) con accesorios y pilas en estuche de transporte</w:t>
            </w:r>
            <w:r w:rsidR="00E554E0" w:rsidRPr="00E554E0">
              <w:rPr>
                <w:rFonts w:ascii="Arial Narrow" w:eastAsia="Times New Roman" w:hAnsi="Arial Narrow" w:cs="Times New Roman"/>
                <w:color w:val="181717"/>
                <w:sz w:val="18"/>
                <w:szCs w:val="18"/>
              </w:rPr>
              <w:t>.</w:t>
            </w:r>
          </w:p>
        </w:tc>
      </w:tr>
      <w:tr w:rsidR="009F070E" w14:paraId="4C77FDF0" w14:textId="77777777" w:rsidTr="009F070E">
        <w:trPr>
          <w:trHeight w:val="240"/>
        </w:trPr>
        <w:tc>
          <w:tcPr>
            <w:tcW w:w="3075" w:type="dxa"/>
            <w:tcBorders>
              <w:top w:val="single" w:sz="4" w:space="0" w:color="181717"/>
              <w:left w:val="single" w:sz="4" w:space="0" w:color="181717"/>
              <w:bottom w:val="single" w:sz="4" w:space="0" w:color="181717"/>
              <w:right w:val="single" w:sz="4" w:space="0" w:color="181717"/>
            </w:tcBorders>
          </w:tcPr>
          <w:p w14:paraId="0DFE3C01" w14:textId="77777777" w:rsidR="009F070E" w:rsidRPr="00E554E0" w:rsidRDefault="009F070E" w:rsidP="001F7FB6">
            <w:pPr>
              <w:rPr>
                <w:rFonts w:ascii="Arial Narrow" w:hAnsi="Arial Narrow"/>
                <w:sz w:val="18"/>
                <w:szCs w:val="18"/>
              </w:rPr>
            </w:pPr>
            <w:r w:rsidRPr="00E554E0">
              <w:rPr>
                <w:rFonts w:ascii="Arial Narrow" w:eastAsia="Times New Roman" w:hAnsi="Arial Narrow" w:cs="Times New Roman"/>
                <w:b/>
                <w:color w:val="181717"/>
                <w:sz w:val="18"/>
                <w:szCs w:val="18"/>
              </w:rPr>
              <w:t>Material del estuche</w:t>
            </w:r>
          </w:p>
        </w:tc>
        <w:tc>
          <w:tcPr>
            <w:tcW w:w="7280" w:type="dxa"/>
            <w:tcBorders>
              <w:top w:val="single" w:sz="4" w:space="0" w:color="181717"/>
              <w:left w:val="single" w:sz="4" w:space="0" w:color="181717"/>
              <w:bottom w:val="single" w:sz="4" w:space="0" w:color="181717"/>
              <w:right w:val="single" w:sz="4" w:space="0" w:color="181717"/>
            </w:tcBorders>
          </w:tcPr>
          <w:p w14:paraId="6D50B68C" w14:textId="77777777" w:rsidR="009F070E" w:rsidRPr="00E554E0" w:rsidRDefault="009F070E" w:rsidP="001F7FB6">
            <w:pPr>
              <w:rPr>
                <w:rFonts w:ascii="Arial Narrow" w:hAnsi="Arial Narrow"/>
                <w:sz w:val="18"/>
                <w:szCs w:val="18"/>
              </w:rPr>
            </w:pPr>
            <w:r w:rsidRPr="00E554E0">
              <w:rPr>
                <w:rFonts w:ascii="Arial Narrow" w:eastAsia="Times New Roman" w:hAnsi="Arial Narrow" w:cs="Times New Roman"/>
                <w:color w:val="181717"/>
                <w:sz w:val="18"/>
                <w:szCs w:val="18"/>
              </w:rPr>
              <w:t>Poliéster</w:t>
            </w:r>
          </w:p>
        </w:tc>
      </w:tr>
    </w:tbl>
    <w:p w14:paraId="55694BA8" w14:textId="77777777" w:rsidR="009731F8" w:rsidRDefault="009731F8" w:rsidP="0076093D">
      <w:pPr>
        <w:jc w:val="both"/>
        <w:rPr>
          <w:rFonts w:ascii="Arial Narrow" w:hAnsi="Arial Narrow" w:cs="Arial"/>
          <w:b/>
          <w:bCs/>
          <w:snapToGrid w:val="0"/>
          <w:sz w:val="22"/>
          <w:szCs w:val="22"/>
        </w:rPr>
      </w:pPr>
    </w:p>
    <w:p w14:paraId="43421AAB" w14:textId="5095A7E7" w:rsidR="002E3C2D" w:rsidRPr="003A78EC" w:rsidRDefault="002E3C2D" w:rsidP="0076093D">
      <w:pPr>
        <w:jc w:val="both"/>
        <w:rPr>
          <w:rFonts w:ascii="Arial Narrow" w:hAnsi="Arial Narrow" w:cs="Arial"/>
          <w:snapToGrid w:val="0"/>
          <w:sz w:val="22"/>
          <w:szCs w:val="22"/>
        </w:rPr>
      </w:pPr>
      <w:r w:rsidRPr="003A78EC">
        <w:rPr>
          <w:rFonts w:ascii="Arial Narrow" w:hAnsi="Arial Narrow" w:cs="Arial"/>
          <w:snapToGrid w:val="0"/>
          <w:sz w:val="22"/>
          <w:szCs w:val="22"/>
        </w:rPr>
        <w:t xml:space="preserve">El instrumento </w:t>
      </w:r>
      <w:r w:rsidR="00D9769A" w:rsidRPr="003A78EC">
        <w:rPr>
          <w:rFonts w:ascii="Arial Narrow" w:hAnsi="Arial Narrow" w:cs="Arial"/>
          <w:snapToGrid w:val="0"/>
          <w:sz w:val="22"/>
          <w:szCs w:val="22"/>
        </w:rPr>
        <w:t xml:space="preserve">deberá tener </w:t>
      </w:r>
      <w:r w:rsidRPr="003A78EC">
        <w:rPr>
          <w:rFonts w:ascii="Arial Narrow" w:hAnsi="Arial Narrow" w:cs="Arial"/>
          <w:snapToGrid w:val="0"/>
          <w:sz w:val="22"/>
          <w:szCs w:val="22"/>
        </w:rPr>
        <w:t>la capacidad de toma de medida</w:t>
      </w:r>
      <w:r w:rsidR="00D9769A" w:rsidRPr="003A78EC">
        <w:rPr>
          <w:rFonts w:ascii="Arial Narrow" w:hAnsi="Arial Narrow" w:cs="Arial"/>
          <w:snapToGrid w:val="0"/>
          <w:sz w:val="22"/>
          <w:szCs w:val="22"/>
        </w:rPr>
        <w:t>s</w:t>
      </w:r>
      <w:r w:rsidRPr="003A78EC">
        <w:rPr>
          <w:rFonts w:ascii="Arial Narrow" w:hAnsi="Arial Narrow" w:cs="Arial"/>
          <w:snapToGrid w:val="0"/>
          <w:sz w:val="22"/>
          <w:szCs w:val="22"/>
        </w:rPr>
        <w:t xml:space="preserve"> </w:t>
      </w:r>
      <w:r w:rsidR="006B3C8A" w:rsidRPr="003A78EC">
        <w:rPr>
          <w:rFonts w:ascii="Arial Narrow" w:hAnsi="Arial Narrow" w:cs="Arial"/>
          <w:snapToGrid w:val="0"/>
          <w:sz w:val="22"/>
          <w:szCs w:val="22"/>
        </w:rPr>
        <w:t>dentro de</w:t>
      </w:r>
      <w:r w:rsidRPr="003A78EC">
        <w:rPr>
          <w:rFonts w:ascii="Arial Narrow" w:hAnsi="Arial Narrow" w:cs="Arial"/>
          <w:snapToGrid w:val="0"/>
          <w:sz w:val="22"/>
          <w:szCs w:val="22"/>
        </w:rPr>
        <w:t xml:space="preserve"> los siguientes </w:t>
      </w:r>
      <w:r w:rsidR="006B3C8A" w:rsidRPr="003A78EC">
        <w:rPr>
          <w:rFonts w:ascii="Arial Narrow" w:hAnsi="Arial Narrow" w:cs="Arial"/>
          <w:snapToGrid w:val="0"/>
          <w:sz w:val="22"/>
          <w:szCs w:val="22"/>
        </w:rPr>
        <w:t>métodos y parámetros</w:t>
      </w:r>
      <w:r w:rsidRPr="003A78EC">
        <w:rPr>
          <w:rFonts w:ascii="Arial Narrow" w:hAnsi="Arial Narrow" w:cs="Arial"/>
          <w:snapToGrid w:val="0"/>
          <w:sz w:val="22"/>
          <w:szCs w:val="22"/>
        </w:rPr>
        <w:t>:</w:t>
      </w:r>
    </w:p>
    <w:p w14:paraId="5172088A" w14:textId="77777777" w:rsidR="006B3C8A" w:rsidRDefault="006B3C8A" w:rsidP="0076093D">
      <w:pPr>
        <w:jc w:val="both"/>
        <w:rPr>
          <w:rFonts w:ascii="Arial Narrow" w:hAnsi="Arial Narrow" w:cs="Arial"/>
          <w:b/>
          <w:bCs/>
          <w:snapToGrid w:val="0"/>
          <w:sz w:val="22"/>
          <w:szCs w:val="22"/>
        </w:rPr>
      </w:pPr>
    </w:p>
    <w:p w14:paraId="10D99D01" w14:textId="601FCA35" w:rsidR="009731F8" w:rsidRPr="00D9769A" w:rsidRDefault="002E3C2D" w:rsidP="00D9769A">
      <w:pPr>
        <w:pStyle w:val="Prrafodelista"/>
        <w:numPr>
          <w:ilvl w:val="0"/>
          <w:numId w:val="44"/>
        </w:numPr>
        <w:jc w:val="both"/>
        <w:rPr>
          <w:rFonts w:ascii="Arial Narrow" w:hAnsi="Arial Narrow" w:cs="Arial"/>
          <w:snapToGrid w:val="0"/>
          <w:sz w:val="22"/>
          <w:szCs w:val="22"/>
          <w:u w:val="single"/>
        </w:rPr>
      </w:pPr>
      <w:r w:rsidRPr="00D9769A">
        <w:rPr>
          <w:rFonts w:ascii="Arial Narrow" w:hAnsi="Arial Narrow" w:cs="Arial"/>
          <w:snapToGrid w:val="0"/>
          <w:sz w:val="22"/>
          <w:szCs w:val="22"/>
          <w:u w:val="single"/>
        </w:rPr>
        <w:t>Tensión de interferencia CC + CA:</w:t>
      </w:r>
    </w:p>
    <w:p w14:paraId="0CEE3D35" w14:textId="77777777" w:rsidR="006B3C8A" w:rsidRPr="006B3C8A" w:rsidRDefault="006B3C8A" w:rsidP="0076093D">
      <w:pPr>
        <w:jc w:val="both"/>
        <w:rPr>
          <w:rFonts w:ascii="Arial Narrow" w:hAnsi="Arial Narrow" w:cs="Arial"/>
          <w:snapToGrid w:val="0"/>
          <w:sz w:val="22"/>
          <w:szCs w:val="22"/>
          <w:u w:val="single"/>
        </w:rPr>
      </w:pPr>
    </w:p>
    <w:p w14:paraId="726E9E0B" w14:textId="77777777" w:rsidR="002E3C2D" w:rsidRDefault="002E3C2D" w:rsidP="0076093D">
      <w:pPr>
        <w:jc w:val="both"/>
        <w:rPr>
          <w:rFonts w:ascii="Arial Narrow" w:hAnsi="Arial Narrow" w:cs="Arial"/>
          <w:b/>
          <w:bCs/>
          <w:snapToGrid w:val="0"/>
          <w:sz w:val="22"/>
          <w:szCs w:val="22"/>
        </w:rPr>
      </w:pPr>
    </w:p>
    <w:tbl>
      <w:tblPr>
        <w:tblStyle w:val="TableGrid"/>
        <w:tblW w:w="10355" w:type="dxa"/>
        <w:tblInd w:w="39" w:type="dxa"/>
        <w:tblCellMar>
          <w:top w:w="20" w:type="dxa"/>
          <w:left w:w="120" w:type="dxa"/>
          <w:right w:w="115" w:type="dxa"/>
        </w:tblCellMar>
        <w:tblLook w:val="04A0" w:firstRow="1" w:lastRow="0" w:firstColumn="1" w:lastColumn="0" w:noHBand="0" w:noVBand="1"/>
      </w:tblPr>
      <w:tblGrid>
        <w:gridCol w:w="2273"/>
        <w:gridCol w:w="1778"/>
        <w:gridCol w:w="255"/>
        <w:gridCol w:w="1523"/>
        <w:gridCol w:w="2263"/>
        <w:gridCol w:w="2263"/>
      </w:tblGrid>
      <w:tr w:rsidR="002E3C2D" w14:paraId="5A025605" w14:textId="77777777" w:rsidTr="006B3C8A">
        <w:trPr>
          <w:trHeight w:val="240"/>
        </w:trPr>
        <w:tc>
          <w:tcPr>
            <w:tcW w:w="4051" w:type="dxa"/>
            <w:gridSpan w:val="2"/>
            <w:tcBorders>
              <w:top w:val="single" w:sz="4" w:space="0" w:color="181717"/>
              <w:left w:val="single" w:sz="4" w:space="0" w:color="181717"/>
              <w:bottom w:val="single" w:sz="4" w:space="0" w:color="181717"/>
              <w:right w:val="nil"/>
            </w:tcBorders>
          </w:tcPr>
          <w:p w14:paraId="7F25C6CC" w14:textId="77777777" w:rsidR="002E3C2D" w:rsidRDefault="002E3C2D" w:rsidP="001F7FB6">
            <w:r>
              <w:rPr>
                <w:rFonts w:ascii="Times New Roman" w:eastAsia="Times New Roman" w:hAnsi="Times New Roman" w:cs="Times New Roman"/>
                <w:b/>
                <w:color w:val="181717"/>
                <w:sz w:val="16"/>
              </w:rPr>
              <w:t>Límites de error de la medida: método</w:t>
            </w:r>
          </w:p>
        </w:tc>
        <w:tc>
          <w:tcPr>
            <w:tcW w:w="255" w:type="dxa"/>
            <w:tcBorders>
              <w:top w:val="single" w:sz="4" w:space="0" w:color="181717"/>
              <w:left w:val="nil"/>
              <w:bottom w:val="single" w:sz="4" w:space="0" w:color="181717"/>
              <w:right w:val="single" w:sz="4" w:space="0" w:color="181717"/>
            </w:tcBorders>
          </w:tcPr>
          <w:p w14:paraId="67487A04" w14:textId="77777777" w:rsidR="002E3C2D" w:rsidRDefault="002E3C2D" w:rsidP="001F7FB6"/>
        </w:tc>
        <w:tc>
          <w:tcPr>
            <w:tcW w:w="3786" w:type="dxa"/>
            <w:gridSpan w:val="2"/>
            <w:tcBorders>
              <w:top w:val="single" w:sz="4" w:space="0" w:color="181717"/>
              <w:left w:val="single" w:sz="4" w:space="0" w:color="181717"/>
              <w:bottom w:val="single" w:sz="4" w:space="0" w:color="181717"/>
              <w:right w:val="nil"/>
            </w:tcBorders>
          </w:tcPr>
          <w:p w14:paraId="627DD9AC" w14:textId="77777777" w:rsidR="002E3C2D" w:rsidRDefault="002E3C2D" w:rsidP="001F7FB6">
            <w:r>
              <w:rPr>
                <w:rFonts w:ascii="Times New Roman" w:eastAsia="Times New Roman" w:hAnsi="Times New Roman" w:cs="Times New Roman"/>
                <w:color w:val="181717"/>
                <w:sz w:val="16"/>
              </w:rPr>
              <w:t>Rectificación de onda completa</w:t>
            </w:r>
          </w:p>
        </w:tc>
        <w:tc>
          <w:tcPr>
            <w:tcW w:w="2263" w:type="dxa"/>
            <w:tcBorders>
              <w:top w:val="single" w:sz="4" w:space="0" w:color="181717"/>
              <w:left w:val="nil"/>
              <w:bottom w:val="single" w:sz="4" w:space="0" w:color="181717"/>
              <w:right w:val="single" w:sz="4" w:space="0" w:color="181717"/>
            </w:tcBorders>
          </w:tcPr>
          <w:p w14:paraId="11147CBF" w14:textId="77777777" w:rsidR="002E3C2D" w:rsidRDefault="002E3C2D" w:rsidP="001F7FB6"/>
        </w:tc>
      </w:tr>
      <w:tr w:rsidR="002E3C2D" w14:paraId="6D3A61FA" w14:textId="77777777" w:rsidTr="001F7FB6">
        <w:trPr>
          <w:trHeight w:val="420"/>
        </w:trPr>
        <w:tc>
          <w:tcPr>
            <w:tcW w:w="2273" w:type="dxa"/>
            <w:tcBorders>
              <w:top w:val="single" w:sz="4" w:space="0" w:color="181717"/>
              <w:left w:val="single" w:sz="4" w:space="0" w:color="181717"/>
              <w:bottom w:val="single" w:sz="4" w:space="0" w:color="181717"/>
              <w:right w:val="single" w:sz="4" w:space="0" w:color="181717"/>
            </w:tcBorders>
            <w:vAlign w:val="center"/>
          </w:tcPr>
          <w:p w14:paraId="1FF4DD80" w14:textId="77777777" w:rsidR="002E3C2D" w:rsidRDefault="002E3C2D" w:rsidP="001F7FB6">
            <w:r>
              <w:rPr>
                <w:rFonts w:ascii="Times New Roman" w:eastAsia="Times New Roman" w:hAnsi="Times New Roman" w:cs="Times New Roman"/>
                <w:b/>
                <w:color w:val="181717"/>
                <w:sz w:val="16"/>
              </w:rPr>
              <w:t>Rango de medida</w:t>
            </w:r>
          </w:p>
        </w:tc>
        <w:tc>
          <w:tcPr>
            <w:tcW w:w="1778" w:type="dxa"/>
            <w:tcBorders>
              <w:top w:val="single" w:sz="4" w:space="0" w:color="181717"/>
              <w:left w:val="single" w:sz="4" w:space="0" w:color="181717"/>
              <w:bottom w:val="single" w:sz="4" w:space="0" w:color="181717"/>
              <w:right w:val="single" w:sz="4" w:space="0" w:color="181717"/>
            </w:tcBorders>
          </w:tcPr>
          <w:p w14:paraId="0FE2497A" w14:textId="77777777" w:rsidR="002E3C2D" w:rsidRDefault="002E3C2D" w:rsidP="001F7FB6">
            <w:r>
              <w:rPr>
                <w:rFonts w:ascii="Times New Roman" w:eastAsia="Times New Roman" w:hAnsi="Times New Roman" w:cs="Times New Roman"/>
                <w:b/>
                <w:color w:val="181717"/>
                <w:sz w:val="16"/>
              </w:rPr>
              <w:t>Rango de visualización</w:t>
            </w:r>
          </w:p>
        </w:tc>
        <w:tc>
          <w:tcPr>
            <w:tcW w:w="1778" w:type="dxa"/>
            <w:gridSpan w:val="2"/>
            <w:tcBorders>
              <w:top w:val="single" w:sz="4" w:space="0" w:color="181717"/>
              <w:left w:val="single" w:sz="4" w:space="0" w:color="181717"/>
              <w:bottom w:val="single" w:sz="4" w:space="0" w:color="181717"/>
              <w:right w:val="single" w:sz="4" w:space="0" w:color="181717"/>
            </w:tcBorders>
            <w:vAlign w:val="center"/>
          </w:tcPr>
          <w:p w14:paraId="772975DA" w14:textId="77777777" w:rsidR="002E3C2D" w:rsidRDefault="002E3C2D" w:rsidP="001F7FB6">
            <w:r>
              <w:rPr>
                <w:rFonts w:ascii="Times New Roman" w:eastAsia="Times New Roman" w:hAnsi="Times New Roman" w:cs="Times New Roman"/>
                <w:b/>
                <w:color w:val="181717"/>
                <w:sz w:val="16"/>
              </w:rPr>
              <w:t>Resolución</w:t>
            </w:r>
          </w:p>
        </w:tc>
        <w:tc>
          <w:tcPr>
            <w:tcW w:w="2263" w:type="dxa"/>
            <w:tcBorders>
              <w:top w:val="single" w:sz="4" w:space="0" w:color="181717"/>
              <w:left w:val="single" w:sz="4" w:space="0" w:color="181717"/>
              <w:bottom w:val="single" w:sz="4" w:space="0" w:color="181717"/>
              <w:right w:val="single" w:sz="4" w:space="0" w:color="181717"/>
            </w:tcBorders>
            <w:vAlign w:val="center"/>
          </w:tcPr>
          <w:p w14:paraId="0C9B36AB" w14:textId="77777777" w:rsidR="002E3C2D" w:rsidRDefault="002E3C2D" w:rsidP="001F7FB6">
            <w:r>
              <w:rPr>
                <w:rFonts w:ascii="Times New Roman" w:eastAsia="Times New Roman" w:hAnsi="Times New Roman" w:cs="Times New Roman"/>
                <w:b/>
                <w:color w:val="181717"/>
                <w:sz w:val="16"/>
              </w:rPr>
              <w:t>Rango de frecuencia</w:t>
            </w:r>
          </w:p>
        </w:tc>
        <w:tc>
          <w:tcPr>
            <w:tcW w:w="2263" w:type="dxa"/>
            <w:tcBorders>
              <w:top w:val="single" w:sz="4" w:space="0" w:color="181717"/>
              <w:left w:val="single" w:sz="4" w:space="0" w:color="181717"/>
              <w:bottom w:val="single" w:sz="4" w:space="0" w:color="181717"/>
              <w:right w:val="single" w:sz="4" w:space="0" w:color="181717"/>
            </w:tcBorders>
            <w:vAlign w:val="center"/>
          </w:tcPr>
          <w:p w14:paraId="398CE502" w14:textId="77777777" w:rsidR="002E3C2D" w:rsidRDefault="002E3C2D" w:rsidP="001F7FB6">
            <w:r>
              <w:rPr>
                <w:rFonts w:ascii="Times New Roman" w:eastAsia="Times New Roman" w:hAnsi="Times New Roman" w:cs="Times New Roman"/>
                <w:b/>
                <w:color w:val="181717"/>
                <w:sz w:val="16"/>
              </w:rPr>
              <w:t>Límites de error</w:t>
            </w:r>
          </w:p>
        </w:tc>
      </w:tr>
      <w:tr w:rsidR="002E3C2D" w14:paraId="62C91A09" w14:textId="77777777" w:rsidTr="001F7FB6">
        <w:trPr>
          <w:trHeight w:val="420"/>
        </w:trPr>
        <w:tc>
          <w:tcPr>
            <w:tcW w:w="2273" w:type="dxa"/>
            <w:tcBorders>
              <w:top w:val="single" w:sz="4" w:space="0" w:color="181717"/>
              <w:left w:val="single" w:sz="4" w:space="0" w:color="181717"/>
              <w:bottom w:val="single" w:sz="4" w:space="0" w:color="181717"/>
              <w:right w:val="single" w:sz="4" w:space="0" w:color="181717"/>
            </w:tcBorders>
          </w:tcPr>
          <w:p w14:paraId="73CDB55E" w14:textId="77777777" w:rsidR="002E3C2D" w:rsidRDefault="002E3C2D" w:rsidP="001F7FB6">
            <w:r>
              <w:rPr>
                <w:rFonts w:ascii="Times New Roman" w:eastAsia="Times New Roman" w:hAnsi="Times New Roman" w:cs="Times New Roman"/>
                <w:color w:val="181717"/>
                <w:sz w:val="16"/>
              </w:rPr>
              <w:t>1 V a 50 V</w:t>
            </w:r>
          </w:p>
        </w:tc>
        <w:tc>
          <w:tcPr>
            <w:tcW w:w="1778" w:type="dxa"/>
            <w:tcBorders>
              <w:top w:val="single" w:sz="4" w:space="0" w:color="181717"/>
              <w:left w:val="single" w:sz="4" w:space="0" w:color="181717"/>
              <w:bottom w:val="single" w:sz="4" w:space="0" w:color="181717"/>
              <w:right w:val="single" w:sz="4" w:space="0" w:color="181717"/>
            </w:tcBorders>
          </w:tcPr>
          <w:p w14:paraId="35B3D999" w14:textId="77777777" w:rsidR="002E3C2D" w:rsidRDefault="002E3C2D" w:rsidP="001F7FB6">
            <w:r>
              <w:rPr>
                <w:rFonts w:ascii="Times New Roman" w:eastAsia="Times New Roman" w:hAnsi="Times New Roman" w:cs="Times New Roman"/>
                <w:color w:val="181717"/>
                <w:sz w:val="16"/>
              </w:rPr>
              <w:t>0,0 V a 50 V</w:t>
            </w:r>
          </w:p>
        </w:tc>
        <w:tc>
          <w:tcPr>
            <w:tcW w:w="1778" w:type="dxa"/>
            <w:gridSpan w:val="2"/>
            <w:tcBorders>
              <w:top w:val="single" w:sz="4" w:space="0" w:color="181717"/>
              <w:left w:val="single" w:sz="4" w:space="0" w:color="181717"/>
              <w:bottom w:val="single" w:sz="4" w:space="0" w:color="181717"/>
              <w:right w:val="single" w:sz="4" w:space="0" w:color="181717"/>
            </w:tcBorders>
          </w:tcPr>
          <w:p w14:paraId="4FAFA590" w14:textId="77777777" w:rsidR="002E3C2D" w:rsidRDefault="002E3C2D" w:rsidP="001F7FB6">
            <w:r>
              <w:rPr>
                <w:rFonts w:ascii="Times New Roman" w:eastAsia="Times New Roman" w:hAnsi="Times New Roman" w:cs="Times New Roman"/>
                <w:color w:val="181717"/>
                <w:sz w:val="16"/>
              </w:rPr>
              <w:t>0,1 V</w:t>
            </w:r>
          </w:p>
        </w:tc>
        <w:tc>
          <w:tcPr>
            <w:tcW w:w="2263" w:type="dxa"/>
            <w:tcBorders>
              <w:top w:val="single" w:sz="4" w:space="0" w:color="181717"/>
              <w:left w:val="single" w:sz="4" w:space="0" w:color="181717"/>
              <w:bottom w:val="single" w:sz="4" w:space="0" w:color="181717"/>
              <w:right w:val="single" w:sz="4" w:space="0" w:color="181717"/>
            </w:tcBorders>
          </w:tcPr>
          <w:p w14:paraId="206F5D21" w14:textId="77777777" w:rsidR="002E3C2D" w:rsidRDefault="002E3C2D" w:rsidP="001F7FB6">
            <w:r>
              <w:rPr>
                <w:rFonts w:ascii="Times New Roman" w:eastAsia="Times New Roman" w:hAnsi="Times New Roman" w:cs="Times New Roman"/>
                <w:color w:val="181717"/>
                <w:sz w:val="16"/>
              </w:rPr>
              <w:t>CC/CA de 45 Hz a 400 Hz, sinusoidal</w:t>
            </w:r>
          </w:p>
        </w:tc>
        <w:tc>
          <w:tcPr>
            <w:tcW w:w="2263" w:type="dxa"/>
            <w:tcBorders>
              <w:top w:val="single" w:sz="4" w:space="0" w:color="181717"/>
              <w:left w:val="single" w:sz="4" w:space="0" w:color="181717"/>
              <w:bottom w:val="single" w:sz="4" w:space="0" w:color="181717"/>
              <w:right w:val="single" w:sz="4" w:space="0" w:color="181717"/>
            </w:tcBorders>
          </w:tcPr>
          <w:p w14:paraId="6B549054" w14:textId="77777777" w:rsidR="002E3C2D" w:rsidRDefault="002E3C2D" w:rsidP="001F7FB6">
            <w:r>
              <w:rPr>
                <w:rFonts w:ascii="Times New Roman" w:eastAsia="Times New Roman" w:hAnsi="Times New Roman" w:cs="Times New Roman"/>
                <w:color w:val="181717"/>
                <w:sz w:val="16"/>
              </w:rPr>
              <w:t xml:space="preserve">± (5 % de lectura +  </w:t>
            </w:r>
          </w:p>
          <w:p w14:paraId="2631E273" w14:textId="77777777" w:rsidR="002E3C2D" w:rsidRDefault="002E3C2D" w:rsidP="001F7FB6">
            <w:r>
              <w:rPr>
                <w:rFonts w:ascii="Times New Roman" w:eastAsia="Times New Roman" w:hAnsi="Times New Roman" w:cs="Times New Roman"/>
                <w:color w:val="181717"/>
                <w:sz w:val="16"/>
              </w:rPr>
              <w:t>5 dígitos)</w:t>
            </w:r>
          </w:p>
        </w:tc>
      </w:tr>
      <w:tr w:rsidR="002E3C2D" w14:paraId="62AE5F4A" w14:textId="77777777" w:rsidTr="001F7FB6">
        <w:trPr>
          <w:trHeight w:val="240"/>
        </w:trPr>
        <w:tc>
          <w:tcPr>
            <w:tcW w:w="2273" w:type="dxa"/>
            <w:tcBorders>
              <w:top w:val="single" w:sz="4" w:space="0" w:color="181717"/>
              <w:left w:val="single" w:sz="4" w:space="0" w:color="181717"/>
              <w:bottom w:val="single" w:sz="4" w:space="0" w:color="181717"/>
              <w:right w:val="single" w:sz="4" w:space="0" w:color="181717"/>
            </w:tcBorders>
          </w:tcPr>
          <w:p w14:paraId="57F8B751" w14:textId="77777777" w:rsidR="002E3C2D" w:rsidRDefault="002E3C2D" w:rsidP="001F7FB6">
            <w:r>
              <w:rPr>
                <w:rFonts w:ascii="Times New Roman" w:eastAsia="Times New Roman" w:hAnsi="Times New Roman" w:cs="Times New Roman"/>
                <w:b/>
                <w:color w:val="181717"/>
                <w:sz w:val="16"/>
              </w:rPr>
              <w:t>Secuencia de medida</w:t>
            </w:r>
          </w:p>
        </w:tc>
        <w:tc>
          <w:tcPr>
            <w:tcW w:w="8082" w:type="dxa"/>
            <w:gridSpan w:val="5"/>
            <w:tcBorders>
              <w:top w:val="single" w:sz="4" w:space="0" w:color="181717"/>
              <w:left w:val="single" w:sz="4" w:space="0" w:color="181717"/>
              <w:bottom w:val="single" w:sz="4" w:space="0" w:color="181717"/>
              <w:right w:val="single" w:sz="4" w:space="0" w:color="181717"/>
            </w:tcBorders>
          </w:tcPr>
          <w:p w14:paraId="7B9D756A" w14:textId="77777777" w:rsidR="002E3C2D" w:rsidRDefault="002E3C2D" w:rsidP="001F7FB6">
            <w:r>
              <w:rPr>
                <w:rFonts w:ascii="Times New Roman" w:eastAsia="Times New Roman" w:hAnsi="Times New Roman" w:cs="Times New Roman"/>
                <w:color w:val="181717"/>
                <w:sz w:val="16"/>
              </w:rPr>
              <w:t xml:space="preserve">aprox. 4 medidas/s </w:t>
            </w:r>
          </w:p>
        </w:tc>
      </w:tr>
      <w:tr w:rsidR="002E3C2D" w14:paraId="75E6E230" w14:textId="77777777" w:rsidTr="001F7FB6">
        <w:trPr>
          <w:trHeight w:val="240"/>
        </w:trPr>
        <w:tc>
          <w:tcPr>
            <w:tcW w:w="2273" w:type="dxa"/>
            <w:tcBorders>
              <w:top w:val="single" w:sz="4" w:space="0" w:color="181717"/>
              <w:left w:val="single" w:sz="4" w:space="0" w:color="181717"/>
              <w:bottom w:val="single" w:sz="4" w:space="0" w:color="181717"/>
              <w:right w:val="single" w:sz="4" w:space="0" w:color="181717"/>
            </w:tcBorders>
          </w:tcPr>
          <w:p w14:paraId="568A766B" w14:textId="77777777" w:rsidR="002E3C2D" w:rsidRDefault="002E3C2D" w:rsidP="001F7FB6">
            <w:r>
              <w:rPr>
                <w:rFonts w:ascii="Times New Roman" w:eastAsia="Times New Roman" w:hAnsi="Times New Roman" w:cs="Times New Roman"/>
                <w:b/>
                <w:color w:val="181717"/>
                <w:sz w:val="16"/>
              </w:rPr>
              <w:t xml:space="preserve">Resistencia interna </w:t>
            </w:r>
          </w:p>
        </w:tc>
        <w:tc>
          <w:tcPr>
            <w:tcW w:w="8082" w:type="dxa"/>
            <w:gridSpan w:val="5"/>
            <w:tcBorders>
              <w:top w:val="single" w:sz="4" w:space="0" w:color="181717"/>
              <w:left w:val="single" w:sz="4" w:space="0" w:color="181717"/>
              <w:bottom w:val="single" w:sz="4" w:space="0" w:color="181717"/>
              <w:right w:val="single" w:sz="4" w:space="0" w:color="181717"/>
            </w:tcBorders>
          </w:tcPr>
          <w:p w14:paraId="18EDCD3A" w14:textId="77777777" w:rsidR="002E3C2D" w:rsidRDefault="002E3C2D" w:rsidP="001F7FB6">
            <w:r>
              <w:rPr>
                <w:rFonts w:ascii="Times New Roman" w:eastAsia="Times New Roman" w:hAnsi="Times New Roman" w:cs="Times New Roman"/>
                <w:color w:val="181717"/>
                <w:sz w:val="16"/>
              </w:rPr>
              <w:t>aprox. 1,5 M</w:t>
            </w:r>
            <w:r>
              <w:rPr>
                <w:rFonts w:ascii="Segoe UI Symbol" w:eastAsia="Segoe UI Symbol" w:hAnsi="Segoe UI Symbol" w:cs="Segoe UI Symbol"/>
                <w:color w:val="181717"/>
                <w:sz w:val="16"/>
              </w:rPr>
              <w:t>Ω</w:t>
            </w:r>
          </w:p>
        </w:tc>
      </w:tr>
      <w:tr w:rsidR="002E3C2D" w14:paraId="77A45BE7" w14:textId="77777777" w:rsidTr="001F7FB6">
        <w:trPr>
          <w:trHeight w:val="240"/>
        </w:trPr>
        <w:tc>
          <w:tcPr>
            <w:tcW w:w="2273" w:type="dxa"/>
            <w:tcBorders>
              <w:top w:val="single" w:sz="4" w:space="0" w:color="181717"/>
              <w:left w:val="single" w:sz="4" w:space="0" w:color="181717"/>
              <w:bottom w:val="single" w:sz="4" w:space="0" w:color="181717"/>
              <w:right w:val="single" w:sz="4" w:space="0" w:color="181717"/>
            </w:tcBorders>
          </w:tcPr>
          <w:p w14:paraId="35804D84" w14:textId="77777777" w:rsidR="002E3C2D" w:rsidRDefault="002E3C2D" w:rsidP="001F7FB6">
            <w:r>
              <w:rPr>
                <w:rFonts w:ascii="Times New Roman" w:eastAsia="Times New Roman" w:hAnsi="Times New Roman" w:cs="Times New Roman"/>
                <w:b/>
                <w:color w:val="181717"/>
                <w:sz w:val="16"/>
              </w:rPr>
              <w:t>Sobrecarga máx.</w:t>
            </w:r>
          </w:p>
        </w:tc>
        <w:tc>
          <w:tcPr>
            <w:tcW w:w="8082" w:type="dxa"/>
            <w:gridSpan w:val="5"/>
            <w:tcBorders>
              <w:top w:val="single" w:sz="4" w:space="0" w:color="181717"/>
              <w:left w:val="single" w:sz="4" w:space="0" w:color="181717"/>
              <w:bottom w:val="single" w:sz="4" w:space="0" w:color="181717"/>
              <w:right w:val="single" w:sz="4" w:space="0" w:color="181717"/>
            </w:tcBorders>
          </w:tcPr>
          <w:p w14:paraId="162A8105" w14:textId="77777777" w:rsidR="002E3C2D" w:rsidRDefault="002E3C2D" w:rsidP="001F7FB6">
            <w:r>
              <w:rPr>
                <w:rFonts w:ascii="Times New Roman" w:eastAsia="Times New Roman" w:hAnsi="Times New Roman" w:cs="Times New Roman"/>
                <w:color w:val="181717"/>
                <w:sz w:val="16"/>
              </w:rPr>
              <w:t>U</w:t>
            </w:r>
            <w:r>
              <w:rPr>
                <w:rFonts w:ascii="Times New Roman" w:eastAsia="Times New Roman" w:hAnsi="Times New Roman" w:cs="Times New Roman"/>
                <w:color w:val="181717"/>
                <w:sz w:val="12"/>
                <w:vertAlign w:val="subscript"/>
              </w:rPr>
              <w:t>rms</w:t>
            </w:r>
            <w:r>
              <w:rPr>
                <w:rFonts w:ascii="Times New Roman" w:eastAsia="Times New Roman" w:hAnsi="Times New Roman" w:cs="Times New Roman"/>
                <w:color w:val="181717"/>
                <w:sz w:val="16"/>
              </w:rPr>
              <w:t xml:space="preserve"> = 250 V</w:t>
            </w:r>
          </w:p>
        </w:tc>
      </w:tr>
    </w:tbl>
    <w:p w14:paraId="7F65CAE6" w14:textId="77777777" w:rsidR="002E3C2D" w:rsidRDefault="002E3C2D" w:rsidP="0076093D">
      <w:pPr>
        <w:jc w:val="both"/>
        <w:rPr>
          <w:rFonts w:ascii="Arial Narrow" w:hAnsi="Arial Narrow" w:cs="Arial"/>
          <w:b/>
          <w:bCs/>
          <w:snapToGrid w:val="0"/>
          <w:sz w:val="22"/>
          <w:szCs w:val="22"/>
        </w:rPr>
      </w:pPr>
    </w:p>
    <w:p w14:paraId="64DF88FF" w14:textId="44293B3F" w:rsidR="006B3C8A" w:rsidRPr="00D9769A" w:rsidRDefault="006B3C8A" w:rsidP="00D9769A">
      <w:pPr>
        <w:pStyle w:val="Prrafodelista"/>
        <w:numPr>
          <w:ilvl w:val="0"/>
          <w:numId w:val="44"/>
        </w:numPr>
        <w:jc w:val="both"/>
        <w:rPr>
          <w:rFonts w:ascii="Arial Narrow" w:hAnsi="Arial Narrow" w:cs="Arial"/>
          <w:snapToGrid w:val="0"/>
          <w:sz w:val="22"/>
          <w:szCs w:val="22"/>
          <w:u w:val="single"/>
        </w:rPr>
      </w:pPr>
      <w:r w:rsidRPr="00D9769A">
        <w:rPr>
          <w:rFonts w:ascii="Arial Narrow" w:hAnsi="Arial Narrow" w:cs="Arial"/>
          <w:snapToGrid w:val="0"/>
          <w:sz w:val="22"/>
          <w:szCs w:val="22"/>
          <w:u w:val="single"/>
        </w:rPr>
        <w:t>Frecuencia de Interferencia:</w:t>
      </w:r>
    </w:p>
    <w:p w14:paraId="26F208B8" w14:textId="77777777" w:rsidR="006B3C8A" w:rsidRDefault="006B3C8A" w:rsidP="006B3C8A">
      <w:pPr>
        <w:jc w:val="both"/>
        <w:rPr>
          <w:rFonts w:ascii="Arial Narrow" w:hAnsi="Arial Narrow" w:cs="Arial"/>
          <w:b/>
          <w:bCs/>
          <w:snapToGrid w:val="0"/>
          <w:sz w:val="22"/>
          <w:szCs w:val="22"/>
        </w:rPr>
      </w:pPr>
    </w:p>
    <w:tbl>
      <w:tblPr>
        <w:tblStyle w:val="TableGrid"/>
        <w:tblW w:w="10355" w:type="dxa"/>
        <w:tblInd w:w="39" w:type="dxa"/>
        <w:tblCellMar>
          <w:top w:w="20" w:type="dxa"/>
          <w:left w:w="80" w:type="dxa"/>
          <w:right w:w="115" w:type="dxa"/>
        </w:tblCellMar>
        <w:tblLook w:val="04A0" w:firstRow="1" w:lastRow="0" w:firstColumn="1" w:lastColumn="0" w:noHBand="0" w:noVBand="1"/>
      </w:tblPr>
      <w:tblGrid>
        <w:gridCol w:w="2269"/>
        <w:gridCol w:w="2584"/>
        <w:gridCol w:w="1797"/>
        <w:gridCol w:w="1673"/>
        <w:gridCol w:w="2032"/>
      </w:tblGrid>
      <w:tr w:rsidR="006B3C8A" w14:paraId="4722DC5D" w14:textId="77777777" w:rsidTr="001F7FB6">
        <w:trPr>
          <w:trHeight w:val="240"/>
        </w:trPr>
        <w:tc>
          <w:tcPr>
            <w:tcW w:w="2269" w:type="dxa"/>
            <w:tcBorders>
              <w:top w:val="single" w:sz="4" w:space="0" w:color="181717"/>
              <w:left w:val="single" w:sz="4" w:space="0" w:color="181717"/>
              <w:bottom w:val="single" w:sz="4" w:space="0" w:color="181717"/>
              <w:right w:val="single" w:sz="4" w:space="0" w:color="181717"/>
            </w:tcBorders>
          </w:tcPr>
          <w:p w14:paraId="19A6CE41" w14:textId="77777777" w:rsidR="006B3C8A" w:rsidRDefault="006B3C8A" w:rsidP="001F7FB6">
            <w:pPr>
              <w:ind w:left="40"/>
            </w:pPr>
            <w:r>
              <w:rPr>
                <w:rFonts w:ascii="Times New Roman" w:eastAsia="Times New Roman" w:hAnsi="Times New Roman" w:cs="Times New Roman"/>
                <w:b/>
                <w:color w:val="181717"/>
                <w:sz w:val="16"/>
              </w:rPr>
              <w:t>Método de medida</w:t>
            </w:r>
          </w:p>
        </w:tc>
        <w:tc>
          <w:tcPr>
            <w:tcW w:w="6054" w:type="dxa"/>
            <w:gridSpan w:val="3"/>
            <w:tcBorders>
              <w:top w:val="single" w:sz="4" w:space="0" w:color="181717"/>
              <w:left w:val="single" w:sz="4" w:space="0" w:color="181717"/>
              <w:bottom w:val="single" w:sz="4" w:space="0" w:color="181717"/>
              <w:right w:val="nil"/>
            </w:tcBorders>
          </w:tcPr>
          <w:p w14:paraId="2F43594C" w14:textId="77777777" w:rsidR="006B3C8A" w:rsidRDefault="006B3C8A" w:rsidP="001F7FB6">
            <w:pPr>
              <w:ind w:left="35"/>
            </w:pPr>
            <w:r>
              <w:rPr>
                <w:rFonts w:ascii="Times New Roman" w:eastAsia="Times New Roman" w:hAnsi="Times New Roman" w:cs="Times New Roman"/>
                <w:color w:val="181717"/>
                <w:sz w:val="16"/>
              </w:rPr>
              <w:t>Medida del periodo de oscilación de la tensión de interferencia</w:t>
            </w:r>
          </w:p>
        </w:tc>
        <w:tc>
          <w:tcPr>
            <w:tcW w:w="2032" w:type="dxa"/>
            <w:tcBorders>
              <w:top w:val="single" w:sz="4" w:space="0" w:color="181717"/>
              <w:left w:val="nil"/>
              <w:bottom w:val="single" w:sz="4" w:space="0" w:color="181717"/>
              <w:right w:val="single" w:sz="4" w:space="0" w:color="181717"/>
            </w:tcBorders>
          </w:tcPr>
          <w:p w14:paraId="45C58F9A" w14:textId="77777777" w:rsidR="006B3C8A" w:rsidRDefault="006B3C8A" w:rsidP="001F7FB6"/>
        </w:tc>
      </w:tr>
      <w:tr w:rsidR="006B3C8A" w14:paraId="381DBC4B" w14:textId="77777777" w:rsidTr="001F7FB6">
        <w:trPr>
          <w:trHeight w:val="240"/>
        </w:trPr>
        <w:tc>
          <w:tcPr>
            <w:tcW w:w="2269" w:type="dxa"/>
            <w:tcBorders>
              <w:top w:val="single" w:sz="4" w:space="0" w:color="181717"/>
              <w:left w:val="single" w:sz="4" w:space="0" w:color="181717"/>
              <w:bottom w:val="single" w:sz="4" w:space="0" w:color="181717"/>
              <w:right w:val="single" w:sz="4" w:space="0" w:color="181717"/>
            </w:tcBorders>
          </w:tcPr>
          <w:p w14:paraId="0B8302C4" w14:textId="77777777" w:rsidR="006B3C8A" w:rsidRDefault="006B3C8A" w:rsidP="001F7FB6">
            <w:pPr>
              <w:ind w:left="40"/>
            </w:pPr>
            <w:r>
              <w:rPr>
                <w:rFonts w:ascii="Times New Roman" w:eastAsia="Times New Roman" w:hAnsi="Times New Roman" w:cs="Times New Roman"/>
                <w:b/>
                <w:color w:val="181717"/>
                <w:sz w:val="16"/>
              </w:rPr>
              <w:t>Rango de medida</w:t>
            </w:r>
          </w:p>
        </w:tc>
        <w:tc>
          <w:tcPr>
            <w:tcW w:w="2584" w:type="dxa"/>
            <w:tcBorders>
              <w:top w:val="single" w:sz="4" w:space="0" w:color="181717"/>
              <w:left w:val="single" w:sz="4" w:space="0" w:color="181717"/>
              <w:bottom w:val="single" w:sz="4" w:space="0" w:color="181717"/>
              <w:right w:val="single" w:sz="4" w:space="0" w:color="181717"/>
            </w:tcBorders>
          </w:tcPr>
          <w:p w14:paraId="3C0DCA95" w14:textId="77777777" w:rsidR="006B3C8A" w:rsidRDefault="006B3C8A" w:rsidP="001F7FB6">
            <w:pPr>
              <w:ind w:left="45"/>
            </w:pPr>
            <w:r>
              <w:rPr>
                <w:rFonts w:ascii="Times New Roman" w:eastAsia="Times New Roman" w:hAnsi="Times New Roman" w:cs="Times New Roman"/>
                <w:b/>
                <w:color w:val="181717"/>
                <w:sz w:val="16"/>
              </w:rPr>
              <w:t>Rango de visualización</w:t>
            </w:r>
          </w:p>
        </w:tc>
        <w:tc>
          <w:tcPr>
            <w:tcW w:w="1797" w:type="dxa"/>
            <w:tcBorders>
              <w:top w:val="single" w:sz="4" w:space="0" w:color="181717"/>
              <w:left w:val="single" w:sz="4" w:space="0" w:color="181717"/>
              <w:bottom w:val="single" w:sz="4" w:space="0" w:color="181717"/>
              <w:right w:val="single" w:sz="4" w:space="0" w:color="181717"/>
            </w:tcBorders>
          </w:tcPr>
          <w:p w14:paraId="78218480" w14:textId="77777777" w:rsidR="006B3C8A" w:rsidRDefault="006B3C8A" w:rsidP="001F7FB6">
            <w:pPr>
              <w:ind w:left="40"/>
            </w:pPr>
            <w:r>
              <w:rPr>
                <w:rFonts w:ascii="Times New Roman" w:eastAsia="Times New Roman" w:hAnsi="Times New Roman" w:cs="Times New Roman"/>
                <w:b/>
                <w:color w:val="181717"/>
                <w:sz w:val="16"/>
              </w:rPr>
              <w:t>Resolución</w:t>
            </w:r>
          </w:p>
        </w:tc>
        <w:tc>
          <w:tcPr>
            <w:tcW w:w="1673" w:type="dxa"/>
            <w:tcBorders>
              <w:top w:val="single" w:sz="4" w:space="0" w:color="181717"/>
              <w:left w:val="single" w:sz="4" w:space="0" w:color="181717"/>
              <w:bottom w:val="single" w:sz="4" w:space="0" w:color="181717"/>
              <w:right w:val="single" w:sz="4" w:space="0" w:color="181717"/>
            </w:tcBorders>
          </w:tcPr>
          <w:p w14:paraId="38E5228E" w14:textId="77777777" w:rsidR="006B3C8A" w:rsidRDefault="006B3C8A" w:rsidP="001F7FB6">
            <w:pPr>
              <w:ind w:left="40"/>
            </w:pPr>
            <w:r>
              <w:rPr>
                <w:rFonts w:ascii="Times New Roman" w:eastAsia="Times New Roman" w:hAnsi="Times New Roman" w:cs="Times New Roman"/>
                <w:b/>
                <w:color w:val="181717"/>
                <w:sz w:val="16"/>
              </w:rPr>
              <w:t>Rango</w:t>
            </w:r>
          </w:p>
        </w:tc>
        <w:tc>
          <w:tcPr>
            <w:tcW w:w="2032" w:type="dxa"/>
            <w:tcBorders>
              <w:top w:val="single" w:sz="4" w:space="0" w:color="181717"/>
              <w:left w:val="single" w:sz="4" w:space="0" w:color="181717"/>
              <w:bottom w:val="single" w:sz="4" w:space="0" w:color="181717"/>
              <w:right w:val="single" w:sz="4" w:space="0" w:color="181717"/>
            </w:tcBorders>
          </w:tcPr>
          <w:p w14:paraId="496B6565" w14:textId="77777777" w:rsidR="006B3C8A" w:rsidRDefault="006B3C8A" w:rsidP="001F7FB6">
            <w:pPr>
              <w:ind w:left="40"/>
            </w:pPr>
            <w:r>
              <w:rPr>
                <w:rFonts w:ascii="Times New Roman" w:eastAsia="Times New Roman" w:hAnsi="Times New Roman" w:cs="Times New Roman"/>
                <w:b/>
                <w:color w:val="181717"/>
                <w:sz w:val="16"/>
              </w:rPr>
              <w:t>Precisión</w:t>
            </w:r>
          </w:p>
        </w:tc>
      </w:tr>
      <w:tr w:rsidR="006B3C8A" w14:paraId="6BFC7369" w14:textId="77777777" w:rsidTr="001F7FB6">
        <w:trPr>
          <w:trHeight w:val="420"/>
        </w:trPr>
        <w:tc>
          <w:tcPr>
            <w:tcW w:w="2269" w:type="dxa"/>
            <w:tcBorders>
              <w:top w:val="single" w:sz="4" w:space="0" w:color="181717"/>
              <w:left w:val="single" w:sz="4" w:space="0" w:color="181717"/>
              <w:bottom w:val="single" w:sz="4" w:space="0" w:color="181717"/>
              <w:right w:val="single" w:sz="4" w:space="0" w:color="181717"/>
            </w:tcBorders>
          </w:tcPr>
          <w:p w14:paraId="67CD5299" w14:textId="77777777" w:rsidR="006B3C8A" w:rsidRDefault="006B3C8A" w:rsidP="001F7FB6">
            <w:pPr>
              <w:ind w:left="40"/>
            </w:pPr>
            <w:r>
              <w:rPr>
                <w:rFonts w:ascii="Times New Roman" w:eastAsia="Times New Roman" w:hAnsi="Times New Roman" w:cs="Times New Roman"/>
                <w:color w:val="181717"/>
                <w:sz w:val="16"/>
              </w:rPr>
              <w:t>6,0 Hz a 400 Hz</w:t>
            </w:r>
          </w:p>
        </w:tc>
        <w:tc>
          <w:tcPr>
            <w:tcW w:w="2584" w:type="dxa"/>
            <w:tcBorders>
              <w:top w:val="single" w:sz="4" w:space="0" w:color="181717"/>
              <w:left w:val="single" w:sz="4" w:space="0" w:color="181717"/>
              <w:bottom w:val="single" w:sz="4" w:space="0" w:color="181717"/>
              <w:right w:val="single" w:sz="4" w:space="0" w:color="181717"/>
            </w:tcBorders>
          </w:tcPr>
          <w:p w14:paraId="4AE6B11E" w14:textId="77777777" w:rsidR="006B3C8A" w:rsidRDefault="006B3C8A" w:rsidP="001F7FB6">
            <w:pPr>
              <w:ind w:left="45"/>
            </w:pPr>
            <w:r>
              <w:rPr>
                <w:rFonts w:ascii="Times New Roman" w:eastAsia="Times New Roman" w:hAnsi="Times New Roman" w:cs="Times New Roman"/>
                <w:color w:val="181717"/>
                <w:sz w:val="16"/>
              </w:rPr>
              <w:t>16,0 Hz a 299,9 Hz a 999 Hz</w:t>
            </w:r>
          </w:p>
        </w:tc>
        <w:tc>
          <w:tcPr>
            <w:tcW w:w="1797" w:type="dxa"/>
            <w:tcBorders>
              <w:top w:val="single" w:sz="4" w:space="0" w:color="181717"/>
              <w:left w:val="single" w:sz="4" w:space="0" w:color="181717"/>
              <w:bottom w:val="single" w:sz="4" w:space="0" w:color="181717"/>
              <w:right w:val="single" w:sz="4" w:space="0" w:color="181717"/>
            </w:tcBorders>
          </w:tcPr>
          <w:p w14:paraId="0F259734" w14:textId="77777777" w:rsidR="006B3C8A" w:rsidRDefault="006B3C8A" w:rsidP="001F7FB6">
            <w:r>
              <w:rPr>
                <w:rFonts w:ascii="Times New Roman" w:eastAsia="Times New Roman" w:hAnsi="Times New Roman" w:cs="Times New Roman"/>
                <w:color w:val="181717"/>
                <w:sz w:val="16"/>
              </w:rPr>
              <w:t xml:space="preserve"> 0,1 Hz a 1 Hz</w:t>
            </w:r>
          </w:p>
        </w:tc>
        <w:tc>
          <w:tcPr>
            <w:tcW w:w="1673" w:type="dxa"/>
            <w:tcBorders>
              <w:top w:val="single" w:sz="4" w:space="0" w:color="181717"/>
              <w:left w:val="single" w:sz="4" w:space="0" w:color="181717"/>
              <w:bottom w:val="single" w:sz="4" w:space="0" w:color="181717"/>
              <w:right w:val="single" w:sz="4" w:space="0" w:color="181717"/>
            </w:tcBorders>
          </w:tcPr>
          <w:p w14:paraId="30266E6C" w14:textId="77777777" w:rsidR="006B3C8A" w:rsidRDefault="006B3C8A" w:rsidP="001F7FB6">
            <w:pPr>
              <w:ind w:left="40"/>
            </w:pPr>
            <w:r>
              <w:rPr>
                <w:rFonts w:ascii="Times New Roman" w:eastAsia="Times New Roman" w:hAnsi="Times New Roman" w:cs="Times New Roman"/>
                <w:color w:val="181717"/>
                <w:sz w:val="16"/>
              </w:rPr>
              <w:t>1 V a 50 V</w:t>
            </w:r>
          </w:p>
        </w:tc>
        <w:tc>
          <w:tcPr>
            <w:tcW w:w="2032" w:type="dxa"/>
            <w:tcBorders>
              <w:top w:val="single" w:sz="4" w:space="0" w:color="181717"/>
              <w:left w:val="single" w:sz="4" w:space="0" w:color="181717"/>
              <w:bottom w:val="single" w:sz="4" w:space="0" w:color="181717"/>
              <w:right w:val="single" w:sz="4" w:space="0" w:color="181717"/>
            </w:tcBorders>
          </w:tcPr>
          <w:p w14:paraId="4D66F87B" w14:textId="77777777" w:rsidR="006B3C8A" w:rsidRDefault="006B3C8A" w:rsidP="001F7FB6">
            <w:pPr>
              <w:ind w:left="40"/>
            </w:pPr>
            <w:r>
              <w:rPr>
                <w:rFonts w:ascii="Times New Roman" w:eastAsia="Times New Roman" w:hAnsi="Times New Roman" w:cs="Times New Roman"/>
                <w:color w:val="181717"/>
                <w:sz w:val="16"/>
              </w:rPr>
              <w:t xml:space="preserve">± (1 % de lectura +  </w:t>
            </w:r>
          </w:p>
          <w:p w14:paraId="025758F5" w14:textId="77777777" w:rsidR="006B3C8A" w:rsidRDefault="006B3C8A" w:rsidP="001F7FB6">
            <w:pPr>
              <w:ind w:left="40"/>
            </w:pPr>
            <w:r>
              <w:rPr>
                <w:rFonts w:ascii="Times New Roman" w:eastAsia="Times New Roman" w:hAnsi="Times New Roman" w:cs="Times New Roman"/>
                <w:color w:val="181717"/>
                <w:sz w:val="16"/>
              </w:rPr>
              <w:t>2 dígitos)</w:t>
            </w:r>
          </w:p>
        </w:tc>
      </w:tr>
    </w:tbl>
    <w:p w14:paraId="4649D615" w14:textId="77777777" w:rsidR="006B3C8A" w:rsidRDefault="006B3C8A" w:rsidP="006B3C8A">
      <w:pPr>
        <w:jc w:val="both"/>
        <w:rPr>
          <w:rFonts w:ascii="Arial Narrow" w:hAnsi="Arial Narrow" w:cs="Arial"/>
          <w:b/>
          <w:bCs/>
          <w:snapToGrid w:val="0"/>
          <w:sz w:val="22"/>
          <w:szCs w:val="22"/>
        </w:rPr>
      </w:pPr>
    </w:p>
    <w:p w14:paraId="0CFC87C7" w14:textId="1962D96D" w:rsidR="006B3C8A" w:rsidRPr="00D9769A" w:rsidRDefault="006B3C8A" w:rsidP="00D9769A">
      <w:pPr>
        <w:pStyle w:val="Prrafodelista"/>
        <w:numPr>
          <w:ilvl w:val="0"/>
          <w:numId w:val="44"/>
        </w:numPr>
        <w:jc w:val="both"/>
        <w:rPr>
          <w:rFonts w:ascii="Arial Narrow" w:hAnsi="Arial Narrow"/>
          <w:sz w:val="22"/>
          <w:szCs w:val="22"/>
          <w:u w:val="single"/>
        </w:rPr>
      </w:pPr>
      <w:r w:rsidRPr="00D9769A">
        <w:rPr>
          <w:rFonts w:ascii="Arial Narrow" w:hAnsi="Arial Narrow"/>
          <w:sz w:val="22"/>
          <w:szCs w:val="22"/>
          <w:u w:val="single"/>
        </w:rPr>
        <w:t>Resistencia de conexión a tierra:</w:t>
      </w:r>
    </w:p>
    <w:p w14:paraId="34F5A4F4" w14:textId="77777777" w:rsidR="006B3C8A" w:rsidRDefault="006B3C8A" w:rsidP="006B3C8A">
      <w:pPr>
        <w:jc w:val="both"/>
        <w:rPr>
          <w:rFonts w:ascii="Arial Narrow" w:hAnsi="Arial Narrow"/>
          <w:sz w:val="22"/>
          <w:szCs w:val="22"/>
          <w:u w:val="single"/>
        </w:rPr>
      </w:pPr>
    </w:p>
    <w:tbl>
      <w:tblPr>
        <w:tblStyle w:val="TableGrid"/>
        <w:tblW w:w="10355" w:type="dxa"/>
        <w:tblInd w:w="39" w:type="dxa"/>
        <w:tblCellMar>
          <w:top w:w="20" w:type="dxa"/>
          <w:left w:w="120" w:type="dxa"/>
          <w:right w:w="115" w:type="dxa"/>
        </w:tblCellMar>
        <w:tblLook w:val="04A0" w:firstRow="1" w:lastRow="0" w:firstColumn="1" w:lastColumn="0" w:noHBand="0" w:noVBand="1"/>
      </w:tblPr>
      <w:tblGrid>
        <w:gridCol w:w="2830"/>
        <w:gridCol w:w="7525"/>
      </w:tblGrid>
      <w:tr w:rsidR="006B3C8A" w14:paraId="6F329599" w14:textId="77777777" w:rsidTr="001F7FB6">
        <w:trPr>
          <w:trHeight w:val="240"/>
        </w:trPr>
        <w:tc>
          <w:tcPr>
            <w:tcW w:w="2830" w:type="dxa"/>
            <w:tcBorders>
              <w:top w:val="single" w:sz="4" w:space="0" w:color="181717"/>
              <w:left w:val="single" w:sz="4" w:space="0" w:color="181717"/>
              <w:bottom w:val="single" w:sz="4" w:space="0" w:color="181717"/>
              <w:right w:val="single" w:sz="4" w:space="0" w:color="181717"/>
            </w:tcBorders>
          </w:tcPr>
          <w:p w14:paraId="7BD35460" w14:textId="77777777" w:rsidR="006B3C8A" w:rsidRDefault="006B3C8A" w:rsidP="001F7FB6">
            <w:r>
              <w:rPr>
                <w:rFonts w:ascii="Times New Roman" w:eastAsia="Times New Roman" w:hAnsi="Times New Roman" w:cs="Times New Roman"/>
                <w:b/>
                <w:color w:val="181717"/>
                <w:sz w:val="16"/>
              </w:rPr>
              <w:lastRenderedPageBreak/>
              <w:t>Método de medida</w:t>
            </w:r>
          </w:p>
        </w:tc>
        <w:tc>
          <w:tcPr>
            <w:tcW w:w="7525" w:type="dxa"/>
            <w:tcBorders>
              <w:top w:val="single" w:sz="4" w:space="0" w:color="181717"/>
              <w:left w:val="single" w:sz="4" w:space="0" w:color="181717"/>
              <w:bottom w:val="single" w:sz="4" w:space="0" w:color="181717"/>
              <w:right w:val="single" w:sz="4" w:space="0" w:color="181717"/>
            </w:tcBorders>
          </w:tcPr>
          <w:p w14:paraId="7558EABF" w14:textId="77777777" w:rsidR="006B3C8A" w:rsidRDefault="006B3C8A" w:rsidP="001F7FB6">
            <w:r>
              <w:rPr>
                <w:rFonts w:ascii="Times New Roman" w:eastAsia="Times New Roman" w:hAnsi="Times New Roman" w:cs="Times New Roman"/>
                <w:color w:val="181717"/>
                <w:sz w:val="16"/>
              </w:rPr>
              <w:t>Medida de la corriente y la tensión con una sonda según la norma IEC61557-5</w:t>
            </w:r>
          </w:p>
        </w:tc>
      </w:tr>
      <w:tr w:rsidR="006B3C8A" w14:paraId="327484DF" w14:textId="77777777" w:rsidTr="001F7FB6">
        <w:trPr>
          <w:trHeight w:val="240"/>
        </w:trPr>
        <w:tc>
          <w:tcPr>
            <w:tcW w:w="2830" w:type="dxa"/>
            <w:tcBorders>
              <w:top w:val="single" w:sz="4" w:space="0" w:color="181717"/>
              <w:left w:val="single" w:sz="4" w:space="0" w:color="181717"/>
              <w:bottom w:val="single" w:sz="4" w:space="0" w:color="181717"/>
              <w:right w:val="single" w:sz="4" w:space="0" w:color="181717"/>
            </w:tcBorders>
          </w:tcPr>
          <w:p w14:paraId="02A2044C" w14:textId="77777777" w:rsidR="006B3C8A" w:rsidRDefault="006B3C8A" w:rsidP="001F7FB6">
            <w:r>
              <w:rPr>
                <w:rFonts w:ascii="Times New Roman" w:eastAsia="Times New Roman" w:hAnsi="Times New Roman" w:cs="Times New Roman"/>
                <w:b/>
                <w:color w:val="181717"/>
                <w:sz w:val="16"/>
              </w:rPr>
              <w:t>Tensión de circuito abierto</w:t>
            </w:r>
          </w:p>
        </w:tc>
        <w:tc>
          <w:tcPr>
            <w:tcW w:w="7525" w:type="dxa"/>
            <w:tcBorders>
              <w:top w:val="single" w:sz="4" w:space="0" w:color="181717"/>
              <w:left w:val="single" w:sz="4" w:space="0" w:color="181717"/>
              <w:bottom w:val="single" w:sz="4" w:space="0" w:color="181717"/>
              <w:right w:val="single" w:sz="4" w:space="0" w:color="181717"/>
            </w:tcBorders>
          </w:tcPr>
          <w:p w14:paraId="1C8B98E0" w14:textId="77777777" w:rsidR="006B3C8A" w:rsidRDefault="006B3C8A" w:rsidP="001F7FB6">
            <w:r>
              <w:rPr>
                <w:rFonts w:ascii="Times New Roman" w:eastAsia="Times New Roman" w:hAnsi="Times New Roman" w:cs="Times New Roman"/>
                <w:color w:val="181717"/>
                <w:sz w:val="16"/>
              </w:rPr>
              <w:t>20/48 V, CA</w:t>
            </w:r>
          </w:p>
        </w:tc>
      </w:tr>
      <w:tr w:rsidR="006B3C8A" w14:paraId="13027DFE" w14:textId="77777777" w:rsidTr="001F7FB6">
        <w:trPr>
          <w:trHeight w:val="240"/>
        </w:trPr>
        <w:tc>
          <w:tcPr>
            <w:tcW w:w="2830" w:type="dxa"/>
            <w:tcBorders>
              <w:top w:val="single" w:sz="4" w:space="0" w:color="181717"/>
              <w:left w:val="single" w:sz="4" w:space="0" w:color="181717"/>
              <w:bottom w:val="single" w:sz="4" w:space="0" w:color="181717"/>
              <w:right w:val="single" w:sz="4" w:space="0" w:color="181717"/>
            </w:tcBorders>
          </w:tcPr>
          <w:p w14:paraId="3B1A3208" w14:textId="77777777" w:rsidR="006B3C8A" w:rsidRDefault="006B3C8A" w:rsidP="001F7FB6">
            <w:r>
              <w:rPr>
                <w:rFonts w:ascii="Times New Roman" w:eastAsia="Times New Roman" w:hAnsi="Times New Roman" w:cs="Times New Roman"/>
                <w:b/>
                <w:color w:val="181717"/>
                <w:sz w:val="16"/>
              </w:rPr>
              <w:t>Corriente de cortocircuito</w:t>
            </w:r>
          </w:p>
        </w:tc>
        <w:tc>
          <w:tcPr>
            <w:tcW w:w="7525" w:type="dxa"/>
            <w:tcBorders>
              <w:top w:val="single" w:sz="4" w:space="0" w:color="181717"/>
              <w:left w:val="single" w:sz="4" w:space="0" w:color="181717"/>
              <w:bottom w:val="single" w:sz="4" w:space="0" w:color="181717"/>
              <w:right w:val="single" w:sz="4" w:space="0" w:color="181717"/>
            </w:tcBorders>
          </w:tcPr>
          <w:p w14:paraId="76FE40A2" w14:textId="77777777" w:rsidR="006B3C8A" w:rsidRDefault="006B3C8A" w:rsidP="001F7FB6">
            <w:r>
              <w:rPr>
                <w:rFonts w:ascii="Times New Roman" w:eastAsia="Times New Roman" w:hAnsi="Times New Roman" w:cs="Times New Roman"/>
                <w:color w:val="181717"/>
                <w:sz w:val="16"/>
              </w:rPr>
              <w:t>250 mA CA</w:t>
            </w:r>
          </w:p>
        </w:tc>
      </w:tr>
      <w:tr w:rsidR="006B3C8A" w14:paraId="74C1BA1E" w14:textId="77777777" w:rsidTr="001F7FB6">
        <w:trPr>
          <w:trHeight w:val="240"/>
        </w:trPr>
        <w:tc>
          <w:tcPr>
            <w:tcW w:w="2830" w:type="dxa"/>
            <w:tcBorders>
              <w:top w:val="single" w:sz="4" w:space="0" w:color="181717"/>
              <w:left w:val="single" w:sz="4" w:space="0" w:color="181717"/>
              <w:bottom w:val="single" w:sz="4" w:space="0" w:color="181717"/>
              <w:right w:val="single" w:sz="4" w:space="0" w:color="181717"/>
            </w:tcBorders>
          </w:tcPr>
          <w:p w14:paraId="61A8258E" w14:textId="77777777" w:rsidR="006B3C8A" w:rsidRDefault="006B3C8A" w:rsidP="001F7FB6">
            <w:r>
              <w:rPr>
                <w:rFonts w:ascii="Times New Roman" w:eastAsia="Times New Roman" w:hAnsi="Times New Roman" w:cs="Times New Roman"/>
                <w:b/>
                <w:color w:val="181717"/>
                <w:sz w:val="16"/>
              </w:rPr>
              <w:t>Frecuencia de medida</w:t>
            </w:r>
          </w:p>
        </w:tc>
        <w:tc>
          <w:tcPr>
            <w:tcW w:w="7525" w:type="dxa"/>
            <w:tcBorders>
              <w:top w:val="single" w:sz="4" w:space="0" w:color="181717"/>
              <w:left w:val="single" w:sz="4" w:space="0" w:color="181717"/>
              <w:bottom w:val="single" w:sz="4" w:space="0" w:color="181717"/>
              <w:right w:val="single" w:sz="4" w:space="0" w:color="181717"/>
            </w:tcBorders>
          </w:tcPr>
          <w:p w14:paraId="0AB59FD7" w14:textId="77777777" w:rsidR="006B3C8A" w:rsidRDefault="006B3C8A" w:rsidP="001F7FB6">
            <w:r>
              <w:rPr>
                <w:rFonts w:ascii="Times New Roman" w:eastAsia="Times New Roman" w:hAnsi="Times New Roman" w:cs="Times New Roman"/>
                <w:color w:val="181717"/>
                <w:sz w:val="16"/>
              </w:rPr>
              <w:t>94, 105, 111, 128 Hz seleccionada manual o automáticamente. (AFC) 55 Hz en función R*</w:t>
            </w:r>
          </w:p>
        </w:tc>
      </w:tr>
      <w:tr w:rsidR="006B3C8A" w14:paraId="4B114BBC" w14:textId="77777777" w:rsidTr="001F7FB6">
        <w:trPr>
          <w:trHeight w:val="240"/>
        </w:trPr>
        <w:tc>
          <w:tcPr>
            <w:tcW w:w="2830" w:type="dxa"/>
            <w:tcBorders>
              <w:top w:val="single" w:sz="4" w:space="0" w:color="181717"/>
              <w:left w:val="single" w:sz="4" w:space="0" w:color="181717"/>
              <w:bottom w:val="single" w:sz="4" w:space="0" w:color="181717"/>
              <w:right w:val="single" w:sz="4" w:space="0" w:color="181717"/>
            </w:tcBorders>
          </w:tcPr>
          <w:p w14:paraId="470E07E2" w14:textId="77777777" w:rsidR="006B3C8A" w:rsidRDefault="006B3C8A" w:rsidP="001F7FB6">
            <w:r>
              <w:rPr>
                <w:rFonts w:ascii="Times New Roman" w:eastAsia="Times New Roman" w:hAnsi="Times New Roman" w:cs="Times New Roman"/>
                <w:b/>
                <w:color w:val="181717"/>
                <w:sz w:val="16"/>
              </w:rPr>
              <w:t>Rechazo de ruido</w:t>
            </w:r>
          </w:p>
        </w:tc>
        <w:tc>
          <w:tcPr>
            <w:tcW w:w="7525" w:type="dxa"/>
            <w:tcBorders>
              <w:top w:val="single" w:sz="4" w:space="0" w:color="181717"/>
              <w:left w:val="single" w:sz="4" w:space="0" w:color="181717"/>
              <w:bottom w:val="single" w:sz="4" w:space="0" w:color="181717"/>
              <w:right w:val="single" w:sz="4" w:space="0" w:color="181717"/>
            </w:tcBorders>
          </w:tcPr>
          <w:p w14:paraId="00515407" w14:textId="77777777" w:rsidR="006B3C8A" w:rsidRDefault="006B3C8A" w:rsidP="001F7FB6">
            <w:r>
              <w:rPr>
                <w:rFonts w:ascii="Times New Roman" w:eastAsia="Times New Roman" w:hAnsi="Times New Roman" w:cs="Times New Roman"/>
                <w:color w:val="181717"/>
                <w:sz w:val="16"/>
              </w:rPr>
              <w:t>120 dB (16</w:t>
            </w:r>
            <w:r>
              <w:rPr>
                <w:rFonts w:ascii="Times New Roman" w:eastAsia="Times New Roman" w:hAnsi="Times New Roman" w:cs="Times New Roman"/>
                <w:color w:val="181717"/>
                <w:sz w:val="10"/>
              </w:rPr>
              <w:t>2</w:t>
            </w:r>
            <w:r>
              <w:rPr>
                <w:rFonts w:ascii="Times New Roman" w:eastAsia="Times New Roman" w:hAnsi="Times New Roman" w:cs="Times New Roman"/>
                <w:color w:val="181717"/>
                <w:sz w:val="16"/>
              </w:rPr>
              <w:t>/</w:t>
            </w:r>
            <w:r>
              <w:rPr>
                <w:rFonts w:ascii="Times New Roman" w:eastAsia="Times New Roman" w:hAnsi="Times New Roman" w:cs="Times New Roman"/>
                <w:color w:val="181717"/>
                <w:sz w:val="10"/>
              </w:rPr>
              <w:t>3</w:t>
            </w:r>
            <w:r>
              <w:rPr>
                <w:rFonts w:ascii="Times New Roman" w:eastAsia="Times New Roman" w:hAnsi="Times New Roman" w:cs="Times New Roman"/>
                <w:color w:val="181717"/>
                <w:sz w:val="16"/>
              </w:rPr>
              <w:t xml:space="preserve">, </w:t>
            </w:r>
            <w:proofErr w:type="gramStart"/>
            <w:r>
              <w:rPr>
                <w:rFonts w:ascii="Times New Roman" w:eastAsia="Times New Roman" w:hAnsi="Times New Roman" w:cs="Times New Roman"/>
                <w:color w:val="181717"/>
                <w:sz w:val="16"/>
              </w:rPr>
              <w:t>50 ,</w:t>
            </w:r>
            <w:proofErr w:type="gramEnd"/>
            <w:r>
              <w:rPr>
                <w:rFonts w:ascii="Times New Roman" w:eastAsia="Times New Roman" w:hAnsi="Times New Roman" w:cs="Times New Roman"/>
                <w:color w:val="181717"/>
                <w:sz w:val="16"/>
              </w:rPr>
              <w:t xml:space="preserve"> 60, 400 Hz)</w:t>
            </w:r>
          </w:p>
        </w:tc>
      </w:tr>
      <w:tr w:rsidR="006B3C8A" w14:paraId="6CA2A3C0" w14:textId="77777777" w:rsidTr="001F7FB6">
        <w:trPr>
          <w:trHeight w:val="240"/>
        </w:trPr>
        <w:tc>
          <w:tcPr>
            <w:tcW w:w="2830" w:type="dxa"/>
            <w:tcBorders>
              <w:top w:val="single" w:sz="4" w:space="0" w:color="181717"/>
              <w:left w:val="single" w:sz="4" w:space="0" w:color="181717"/>
              <w:bottom w:val="single" w:sz="4" w:space="0" w:color="181717"/>
              <w:right w:val="single" w:sz="4" w:space="0" w:color="181717"/>
            </w:tcBorders>
          </w:tcPr>
          <w:p w14:paraId="7193582B" w14:textId="77777777" w:rsidR="006B3C8A" w:rsidRDefault="006B3C8A" w:rsidP="001F7FB6">
            <w:r>
              <w:rPr>
                <w:rFonts w:ascii="Times New Roman" w:eastAsia="Times New Roman" w:hAnsi="Times New Roman" w:cs="Times New Roman"/>
                <w:b/>
                <w:color w:val="181717"/>
                <w:sz w:val="16"/>
              </w:rPr>
              <w:t>Sobrecarga máx.</w:t>
            </w:r>
          </w:p>
        </w:tc>
        <w:tc>
          <w:tcPr>
            <w:tcW w:w="7525" w:type="dxa"/>
            <w:tcBorders>
              <w:top w:val="single" w:sz="4" w:space="0" w:color="181717"/>
              <w:left w:val="single" w:sz="4" w:space="0" w:color="181717"/>
              <w:bottom w:val="single" w:sz="4" w:space="0" w:color="181717"/>
              <w:right w:val="single" w:sz="4" w:space="0" w:color="181717"/>
            </w:tcBorders>
          </w:tcPr>
          <w:p w14:paraId="3CAA4EED" w14:textId="77777777" w:rsidR="006B3C8A" w:rsidRDefault="006B3C8A" w:rsidP="001F7FB6">
            <w:r>
              <w:rPr>
                <w:rFonts w:ascii="Times New Roman" w:eastAsia="Times New Roman" w:hAnsi="Times New Roman" w:cs="Times New Roman"/>
                <w:color w:val="181717"/>
                <w:sz w:val="16"/>
              </w:rPr>
              <w:t>U</w:t>
            </w:r>
            <w:r>
              <w:rPr>
                <w:rFonts w:ascii="Times New Roman" w:eastAsia="Times New Roman" w:hAnsi="Times New Roman" w:cs="Times New Roman"/>
                <w:color w:val="181717"/>
                <w:sz w:val="12"/>
                <w:vertAlign w:val="subscript"/>
              </w:rPr>
              <w:t>rms</w:t>
            </w:r>
            <w:r>
              <w:rPr>
                <w:rFonts w:ascii="Times New Roman" w:eastAsia="Times New Roman" w:hAnsi="Times New Roman" w:cs="Times New Roman"/>
                <w:color w:val="181717"/>
                <w:sz w:val="16"/>
              </w:rPr>
              <w:t xml:space="preserve"> = 250 V  </w:t>
            </w:r>
          </w:p>
        </w:tc>
      </w:tr>
    </w:tbl>
    <w:p w14:paraId="1AE91B91" w14:textId="77777777" w:rsidR="006B3C8A" w:rsidRPr="006B3C8A" w:rsidRDefault="006B3C8A" w:rsidP="006B3C8A">
      <w:pPr>
        <w:jc w:val="both"/>
        <w:rPr>
          <w:rFonts w:ascii="Arial Narrow" w:hAnsi="Arial Narrow"/>
          <w:sz w:val="22"/>
          <w:szCs w:val="22"/>
          <w:u w:val="single"/>
        </w:rPr>
      </w:pPr>
    </w:p>
    <w:p w14:paraId="6C47273B" w14:textId="77777777" w:rsidR="00EA288C" w:rsidRDefault="00EA288C" w:rsidP="0076093D">
      <w:pPr>
        <w:jc w:val="both"/>
        <w:rPr>
          <w:rFonts w:ascii="Arial Narrow" w:hAnsi="Arial Narrow"/>
          <w:bCs/>
          <w:color w:val="181717"/>
          <w:sz w:val="22"/>
          <w:szCs w:val="22"/>
          <w:u w:val="single"/>
        </w:rPr>
      </w:pPr>
    </w:p>
    <w:p w14:paraId="7812E952" w14:textId="1CE0882F" w:rsidR="002E3C2D" w:rsidRPr="00D9769A" w:rsidRDefault="006B3C8A" w:rsidP="00D9769A">
      <w:pPr>
        <w:pStyle w:val="Prrafodelista"/>
        <w:numPr>
          <w:ilvl w:val="0"/>
          <w:numId w:val="44"/>
        </w:numPr>
        <w:jc w:val="both"/>
        <w:rPr>
          <w:rFonts w:ascii="Arial Narrow" w:hAnsi="Arial Narrow"/>
          <w:bCs/>
          <w:color w:val="181717"/>
          <w:sz w:val="22"/>
          <w:szCs w:val="22"/>
          <w:u w:val="single"/>
        </w:rPr>
      </w:pPr>
      <w:r w:rsidRPr="00D9769A">
        <w:rPr>
          <w:rFonts w:ascii="Arial Narrow" w:hAnsi="Arial Narrow"/>
          <w:bCs/>
          <w:color w:val="181717"/>
          <w:sz w:val="22"/>
          <w:szCs w:val="22"/>
          <w:u w:val="single"/>
        </w:rPr>
        <w:t>Medida selectiva de la resistencia  de la conexión a tierra:</w:t>
      </w:r>
    </w:p>
    <w:p w14:paraId="61D372FF" w14:textId="77777777" w:rsidR="006B3C8A" w:rsidRDefault="006B3C8A" w:rsidP="0076093D">
      <w:pPr>
        <w:jc w:val="both"/>
        <w:rPr>
          <w:rFonts w:ascii="Arial Narrow" w:hAnsi="Arial Narrow"/>
          <w:bCs/>
          <w:color w:val="181717"/>
          <w:sz w:val="22"/>
          <w:szCs w:val="22"/>
          <w:u w:val="single"/>
        </w:rPr>
      </w:pPr>
    </w:p>
    <w:p w14:paraId="0E92AE70" w14:textId="77777777" w:rsidR="006B3C8A" w:rsidRPr="006B3C8A" w:rsidRDefault="006B3C8A" w:rsidP="0076093D">
      <w:pPr>
        <w:jc w:val="both"/>
        <w:rPr>
          <w:rFonts w:ascii="Arial Narrow" w:hAnsi="Arial Narrow" w:cs="Arial"/>
          <w:bCs/>
          <w:snapToGrid w:val="0"/>
          <w:sz w:val="22"/>
          <w:szCs w:val="22"/>
          <w:u w:val="single"/>
        </w:rPr>
      </w:pPr>
    </w:p>
    <w:tbl>
      <w:tblPr>
        <w:tblStyle w:val="TableGrid"/>
        <w:tblW w:w="10354" w:type="dxa"/>
        <w:tblInd w:w="39" w:type="dxa"/>
        <w:tblCellMar>
          <w:top w:w="20" w:type="dxa"/>
          <w:left w:w="120" w:type="dxa"/>
          <w:right w:w="115" w:type="dxa"/>
        </w:tblCellMar>
        <w:tblLook w:val="04A0" w:firstRow="1" w:lastRow="0" w:firstColumn="1" w:lastColumn="0" w:noHBand="0" w:noVBand="1"/>
      </w:tblPr>
      <w:tblGrid>
        <w:gridCol w:w="2530"/>
        <w:gridCol w:w="1956"/>
        <w:gridCol w:w="1956"/>
        <w:gridCol w:w="1956"/>
        <w:gridCol w:w="1956"/>
      </w:tblGrid>
      <w:tr w:rsidR="006B3C8A" w14:paraId="469E2408" w14:textId="77777777" w:rsidTr="001F7FB6">
        <w:trPr>
          <w:trHeight w:val="420"/>
        </w:trPr>
        <w:tc>
          <w:tcPr>
            <w:tcW w:w="2530" w:type="dxa"/>
            <w:tcBorders>
              <w:top w:val="single" w:sz="4" w:space="0" w:color="181717"/>
              <w:left w:val="single" w:sz="4" w:space="0" w:color="181717"/>
              <w:bottom w:val="single" w:sz="4" w:space="0" w:color="181717"/>
              <w:right w:val="single" w:sz="4" w:space="0" w:color="181717"/>
            </w:tcBorders>
            <w:vAlign w:val="center"/>
          </w:tcPr>
          <w:p w14:paraId="1AE16994" w14:textId="77777777" w:rsidR="006B3C8A" w:rsidRDefault="006B3C8A" w:rsidP="001F7FB6">
            <w:r>
              <w:rPr>
                <w:rFonts w:ascii="Times New Roman" w:eastAsia="Times New Roman" w:hAnsi="Times New Roman" w:cs="Times New Roman"/>
                <w:b/>
                <w:color w:val="181717"/>
                <w:sz w:val="16"/>
              </w:rPr>
              <w:t>Rango de medida</w:t>
            </w:r>
          </w:p>
        </w:tc>
        <w:tc>
          <w:tcPr>
            <w:tcW w:w="1956" w:type="dxa"/>
            <w:tcBorders>
              <w:top w:val="single" w:sz="4" w:space="0" w:color="181717"/>
              <w:left w:val="single" w:sz="4" w:space="0" w:color="181717"/>
              <w:bottom w:val="single" w:sz="4" w:space="0" w:color="181717"/>
              <w:right w:val="single" w:sz="4" w:space="0" w:color="181717"/>
            </w:tcBorders>
            <w:vAlign w:val="center"/>
          </w:tcPr>
          <w:p w14:paraId="549C17D9" w14:textId="77777777" w:rsidR="006B3C8A" w:rsidRDefault="006B3C8A" w:rsidP="001F7FB6">
            <w:r>
              <w:rPr>
                <w:rFonts w:ascii="Times New Roman" w:eastAsia="Times New Roman" w:hAnsi="Times New Roman" w:cs="Times New Roman"/>
                <w:b/>
                <w:color w:val="181717"/>
                <w:sz w:val="16"/>
              </w:rPr>
              <w:t>Rango de visualización</w:t>
            </w:r>
          </w:p>
        </w:tc>
        <w:tc>
          <w:tcPr>
            <w:tcW w:w="1956" w:type="dxa"/>
            <w:tcBorders>
              <w:top w:val="single" w:sz="4" w:space="0" w:color="181717"/>
              <w:left w:val="single" w:sz="4" w:space="0" w:color="181717"/>
              <w:bottom w:val="single" w:sz="4" w:space="0" w:color="181717"/>
              <w:right w:val="single" w:sz="4" w:space="0" w:color="181717"/>
            </w:tcBorders>
            <w:vAlign w:val="center"/>
          </w:tcPr>
          <w:p w14:paraId="034BCBCF" w14:textId="77777777" w:rsidR="006B3C8A" w:rsidRDefault="006B3C8A" w:rsidP="001F7FB6">
            <w:pPr>
              <w:ind w:right="5"/>
              <w:jc w:val="center"/>
            </w:pPr>
            <w:r>
              <w:rPr>
                <w:rFonts w:ascii="Times New Roman" w:eastAsia="Times New Roman" w:hAnsi="Times New Roman" w:cs="Times New Roman"/>
                <w:b/>
                <w:color w:val="181717"/>
                <w:sz w:val="16"/>
              </w:rPr>
              <w:t>Resolución</w:t>
            </w:r>
          </w:p>
        </w:tc>
        <w:tc>
          <w:tcPr>
            <w:tcW w:w="1956" w:type="dxa"/>
            <w:tcBorders>
              <w:top w:val="single" w:sz="4" w:space="0" w:color="181717"/>
              <w:left w:val="single" w:sz="4" w:space="0" w:color="181717"/>
              <w:bottom w:val="single" w:sz="4" w:space="0" w:color="181717"/>
              <w:right w:val="single" w:sz="4" w:space="0" w:color="181717"/>
            </w:tcBorders>
            <w:vAlign w:val="center"/>
          </w:tcPr>
          <w:p w14:paraId="0DD66DDD" w14:textId="77777777" w:rsidR="006B3C8A" w:rsidRDefault="006B3C8A" w:rsidP="001F7FB6">
            <w:pPr>
              <w:ind w:right="5"/>
              <w:jc w:val="center"/>
            </w:pPr>
            <w:r>
              <w:rPr>
                <w:rFonts w:ascii="Times New Roman" w:eastAsia="Times New Roman" w:hAnsi="Times New Roman" w:cs="Times New Roman"/>
                <w:b/>
                <w:color w:val="181717"/>
                <w:sz w:val="16"/>
              </w:rPr>
              <w:t>Error intrínseco*</w:t>
            </w:r>
          </w:p>
        </w:tc>
        <w:tc>
          <w:tcPr>
            <w:tcW w:w="1956" w:type="dxa"/>
            <w:tcBorders>
              <w:top w:val="single" w:sz="4" w:space="0" w:color="181717"/>
              <w:left w:val="single" w:sz="4" w:space="0" w:color="181717"/>
              <w:bottom w:val="single" w:sz="4" w:space="0" w:color="181717"/>
              <w:right w:val="single" w:sz="4" w:space="0" w:color="181717"/>
            </w:tcBorders>
          </w:tcPr>
          <w:p w14:paraId="76416A76" w14:textId="77777777" w:rsidR="006B3C8A" w:rsidRDefault="006B3C8A" w:rsidP="001F7FB6">
            <w:pPr>
              <w:jc w:val="center"/>
            </w:pPr>
            <w:r>
              <w:rPr>
                <w:rFonts w:ascii="Times New Roman" w:eastAsia="Times New Roman" w:hAnsi="Times New Roman" w:cs="Times New Roman"/>
                <w:b/>
                <w:color w:val="181717"/>
                <w:sz w:val="16"/>
              </w:rPr>
              <w:t>Error de funcionamiento*</w:t>
            </w:r>
          </w:p>
        </w:tc>
      </w:tr>
      <w:tr w:rsidR="006B3C8A" w14:paraId="577BF96A" w14:textId="77777777" w:rsidTr="001F7FB6">
        <w:trPr>
          <w:trHeight w:val="420"/>
        </w:trPr>
        <w:tc>
          <w:tcPr>
            <w:tcW w:w="2530" w:type="dxa"/>
            <w:vMerge w:val="restart"/>
            <w:tcBorders>
              <w:top w:val="single" w:sz="4" w:space="0" w:color="181717"/>
              <w:left w:val="single" w:sz="4" w:space="0" w:color="181717"/>
              <w:bottom w:val="single" w:sz="4" w:space="0" w:color="181717"/>
              <w:right w:val="single" w:sz="4" w:space="0" w:color="181717"/>
            </w:tcBorders>
          </w:tcPr>
          <w:p w14:paraId="3BD927CA" w14:textId="77777777" w:rsidR="006B3C8A" w:rsidRDefault="006B3C8A" w:rsidP="001F7FB6">
            <w:pPr>
              <w:spacing w:after="673"/>
            </w:pPr>
            <w:r>
              <w:rPr>
                <w:rFonts w:ascii="Times New Roman" w:eastAsia="Times New Roman" w:hAnsi="Times New Roman" w:cs="Times New Roman"/>
                <w:color w:val="181717"/>
                <w:sz w:val="16"/>
              </w:rPr>
              <w:t xml:space="preserve">0,020 </w:t>
            </w:r>
            <w:r>
              <w:rPr>
                <w:rFonts w:ascii="Segoe UI Symbol" w:eastAsia="Segoe UI Symbol" w:hAnsi="Segoe UI Symbol" w:cs="Segoe UI Symbol"/>
                <w:color w:val="181717"/>
                <w:sz w:val="16"/>
              </w:rPr>
              <w:t>Ω</w:t>
            </w:r>
            <w:r>
              <w:rPr>
                <w:rFonts w:ascii="Times New Roman" w:eastAsia="Times New Roman" w:hAnsi="Times New Roman" w:cs="Times New Roman"/>
                <w:color w:val="181717"/>
                <w:sz w:val="16"/>
              </w:rPr>
              <w:t xml:space="preserve"> a 30 k</w:t>
            </w:r>
            <w:r>
              <w:rPr>
                <w:rFonts w:ascii="Segoe UI Symbol" w:eastAsia="Segoe UI Symbol" w:hAnsi="Segoe UI Symbol" w:cs="Segoe UI Symbol"/>
                <w:color w:val="181717"/>
                <w:sz w:val="16"/>
              </w:rPr>
              <w:t>Ω</w:t>
            </w:r>
          </w:p>
          <w:p w14:paraId="14D844E8" w14:textId="77777777" w:rsidR="006B3C8A" w:rsidRDefault="006B3C8A" w:rsidP="001F7FB6">
            <w:r>
              <w:rPr>
                <w:rFonts w:ascii="Times New Roman" w:eastAsia="Times New Roman" w:hAnsi="Times New Roman" w:cs="Times New Roman"/>
                <w:color w:val="181717"/>
                <w:sz w:val="16"/>
              </w:rPr>
              <w:t xml:space="preserve">  </w:t>
            </w:r>
          </w:p>
        </w:tc>
        <w:tc>
          <w:tcPr>
            <w:tcW w:w="1956" w:type="dxa"/>
            <w:tcBorders>
              <w:top w:val="single" w:sz="4" w:space="0" w:color="181717"/>
              <w:left w:val="single" w:sz="4" w:space="0" w:color="181717"/>
              <w:bottom w:val="single" w:sz="4" w:space="0" w:color="181717"/>
              <w:right w:val="single" w:sz="4" w:space="0" w:color="181717"/>
            </w:tcBorders>
          </w:tcPr>
          <w:p w14:paraId="47D82790" w14:textId="77777777" w:rsidR="006B3C8A" w:rsidRDefault="006B3C8A" w:rsidP="001F7FB6">
            <w:pPr>
              <w:ind w:right="5"/>
              <w:jc w:val="center"/>
            </w:pPr>
            <w:r>
              <w:rPr>
                <w:rFonts w:ascii="Times New Roman" w:eastAsia="Times New Roman" w:hAnsi="Times New Roman" w:cs="Times New Roman"/>
                <w:color w:val="181717"/>
                <w:sz w:val="16"/>
              </w:rPr>
              <w:t xml:space="preserve">0,001 a 2,999 </w:t>
            </w:r>
            <w:r>
              <w:rPr>
                <w:rFonts w:ascii="Segoe UI Symbol" w:eastAsia="Segoe UI Symbol" w:hAnsi="Segoe UI Symbol" w:cs="Segoe UI Symbol"/>
                <w:color w:val="181717"/>
                <w:sz w:val="16"/>
              </w:rPr>
              <w:t>Ω</w:t>
            </w:r>
          </w:p>
        </w:tc>
        <w:tc>
          <w:tcPr>
            <w:tcW w:w="1956" w:type="dxa"/>
            <w:tcBorders>
              <w:top w:val="single" w:sz="4" w:space="0" w:color="181717"/>
              <w:left w:val="single" w:sz="4" w:space="0" w:color="181717"/>
              <w:bottom w:val="single" w:sz="4" w:space="0" w:color="181717"/>
              <w:right w:val="single" w:sz="4" w:space="0" w:color="181717"/>
            </w:tcBorders>
          </w:tcPr>
          <w:p w14:paraId="4A728A64" w14:textId="77777777" w:rsidR="006B3C8A" w:rsidRDefault="006B3C8A" w:rsidP="001F7FB6">
            <w:pPr>
              <w:ind w:right="5"/>
              <w:jc w:val="center"/>
            </w:pPr>
            <w:r>
              <w:rPr>
                <w:rFonts w:ascii="Times New Roman" w:eastAsia="Times New Roman" w:hAnsi="Times New Roman" w:cs="Times New Roman"/>
                <w:color w:val="181717"/>
                <w:sz w:val="16"/>
              </w:rPr>
              <w:t xml:space="preserve">0,001 </w:t>
            </w:r>
            <w:r>
              <w:rPr>
                <w:rFonts w:ascii="Segoe UI Symbol" w:eastAsia="Segoe UI Symbol" w:hAnsi="Segoe UI Symbol" w:cs="Segoe UI Symbol"/>
                <w:color w:val="181717"/>
                <w:sz w:val="16"/>
              </w:rPr>
              <w:t>Ω</w:t>
            </w:r>
          </w:p>
        </w:tc>
        <w:tc>
          <w:tcPr>
            <w:tcW w:w="1956" w:type="dxa"/>
            <w:vMerge w:val="restart"/>
            <w:tcBorders>
              <w:top w:val="single" w:sz="4" w:space="0" w:color="181717"/>
              <w:left w:val="single" w:sz="4" w:space="0" w:color="181717"/>
              <w:bottom w:val="single" w:sz="4" w:space="0" w:color="181717"/>
              <w:right w:val="single" w:sz="4" w:space="0" w:color="181717"/>
            </w:tcBorders>
          </w:tcPr>
          <w:p w14:paraId="2733F852" w14:textId="77777777" w:rsidR="006B3C8A" w:rsidRDefault="006B3C8A" w:rsidP="001F7FB6">
            <w:pPr>
              <w:ind w:left="113" w:right="24"/>
              <w:jc w:val="center"/>
            </w:pPr>
            <w:r>
              <w:rPr>
                <w:rFonts w:ascii="Times New Roman" w:eastAsia="Times New Roman" w:hAnsi="Times New Roman" w:cs="Times New Roman"/>
                <w:color w:val="181717"/>
                <w:sz w:val="16"/>
              </w:rPr>
              <w:t>± (7 % de lectura +  2 dígitos)</w:t>
            </w:r>
          </w:p>
        </w:tc>
        <w:tc>
          <w:tcPr>
            <w:tcW w:w="1956" w:type="dxa"/>
            <w:vMerge w:val="restart"/>
            <w:tcBorders>
              <w:top w:val="single" w:sz="4" w:space="0" w:color="181717"/>
              <w:left w:val="single" w:sz="4" w:space="0" w:color="181717"/>
              <w:bottom w:val="single" w:sz="4" w:space="0" w:color="181717"/>
              <w:right w:val="single" w:sz="4" w:space="0" w:color="181717"/>
            </w:tcBorders>
          </w:tcPr>
          <w:p w14:paraId="0FCA1B0A" w14:textId="77777777" w:rsidR="006B3C8A" w:rsidRDefault="006B3C8A" w:rsidP="001F7FB6">
            <w:pPr>
              <w:ind w:left="66"/>
              <w:jc w:val="center"/>
            </w:pPr>
            <w:r>
              <w:rPr>
                <w:rFonts w:ascii="Times New Roman" w:eastAsia="Times New Roman" w:hAnsi="Times New Roman" w:cs="Times New Roman"/>
                <w:color w:val="181717"/>
                <w:sz w:val="16"/>
              </w:rPr>
              <w:t>± (10 % de lectura +  5 dígitos)</w:t>
            </w:r>
          </w:p>
        </w:tc>
      </w:tr>
      <w:tr w:rsidR="006B3C8A" w14:paraId="1BCDCAF0" w14:textId="77777777" w:rsidTr="001F7FB6">
        <w:trPr>
          <w:trHeight w:val="240"/>
        </w:trPr>
        <w:tc>
          <w:tcPr>
            <w:tcW w:w="0" w:type="auto"/>
            <w:vMerge/>
            <w:tcBorders>
              <w:top w:val="nil"/>
              <w:left w:val="single" w:sz="4" w:space="0" w:color="181717"/>
              <w:bottom w:val="nil"/>
              <w:right w:val="single" w:sz="4" w:space="0" w:color="181717"/>
            </w:tcBorders>
          </w:tcPr>
          <w:p w14:paraId="4A1C4CD8" w14:textId="77777777" w:rsidR="006B3C8A" w:rsidRDefault="006B3C8A" w:rsidP="001F7FB6"/>
        </w:tc>
        <w:tc>
          <w:tcPr>
            <w:tcW w:w="1956" w:type="dxa"/>
            <w:tcBorders>
              <w:top w:val="single" w:sz="4" w:space="0" w:color="181717"/>
              <w:left w:val="single" w:sz="4" w:space="0" w:color="181717"/>
              <w:bottom w:val="single" w:sz="4" w:space="0" w:color="181717"/>
              <w:right w:val="single" w:sz="4" w:space="0" w:color="181717"/>
            </w:tcBorders>
          </w:tcPr>
          <w:p w14:paraId="3ABCE58B" w14:textId="77777777" w:rsidR="006B3C8A" w:rsidRDefault="006B3C8A" w:rsidP="001F7FB6">
            <w:pPr>
              <w:ind w:right="5"/>
              <w:jc w:val="center"/>
            </w:pPr>
            <w:r>
              <w:rPr>
                <w:rFonts w:ascii="Times New Roman" w:eastAsia="Times New Roman" w:hAnsi="Times New Roman" w:cs="Times New Roman"/>
                <w:color w:val="181717"/>
                <w:sz w:val="16"/>
              </w:rPr>
              <w:t xml:space="preserve">3,00 a 29,99 </w:t>
            </w:r>
            <w:r>
              <w:rPr>
                <w:rFonts w:ascii="Segoe UI Symbol" w:eastAsia="Segoe UI Symbol" w:hAnsi="Segoe UI Symbol" w:cs="Segoe UI Symbol"/>
                <w:color w:val="181717"/>
                <w:sz w:val="16"/>
              </w:rPr>
              <w:t>Ω</w:t>
            </w:r>
          </w:p>
        </w:tc>
        <w:tc>
          <w:tcPr>
            <w:tcW w:w="1956" w:type="dxa"/>
            <w:tcBorders>
              <w:top w:val="single" w:sz="4" w:space="0" w:color="181717"/>
              <w:left w:val="single" w:sz="4" w:space="0" w:color="181717"/>
              <w:bottom w:val="single" w:sz="4" w:space="0" w:color="181717"/>
              <w:right w:val="single" w:sz="4" w:space="0" w:color="181717"/>
            </w:tcBorders>
          </w:tcPr>
          <w:p w14:paraId="7BBECE9F" w14:textId="77777777" w:rsidR="006B3C8A" w:rsidRDefault="006B3C8A" w:rsidP="001F7FB6">
            <w:pPr>
              <w:ind w:right="5"/>
              <w:jc w:val="center"/>
            </w:pPr>
            <w:r>
              <w:rPr>
                <w:rFonts w:ascii="Times New Roman" w:eastAsia="Times New Roman" w:hAnsi="Times New Roman" w:cs="Times New Roman"/>
                <w:color w:val="181717"/>
                <w:sz w:val="16"/>
              </w:rPr>
              <w:t xml:space="preserve">0,01 </w:t>
            </w:r>
            <w:r>
              <w:rPr>
                <w:rFonts w:ascii="Segoe UI Symbol" w:eastAsia="Segoe UI Symbol" w:hAnsi="Segoe UI Symbol" w:cs="Segoe UI Symbol"/>
                <w:color w:val="181717"/>
                <w:sz w:val="16"/>
              </w:rPr>
              <w:t>Ω</w:t>
            </w:r>
          </w:p>
        </w:tc>
        <w:tc>
          <w:tcPr>
            <w:tcW w:w="0" w:type="auto"/>
            <w:vMerge/>
            <w:tcBorders>
              <w:top w:val="nil"/>
              <w:left w:val="single" w:sz="4" w:space="0" w:color="181717"/>
              <w:bottom w:val="nil"/>
              <w:right w:val="single" w:sz="4" w:space="0" w:color="181717"/>
            </w:tcBorders>
          </w:tcPr>
          <w:p w14:paraId="6209B4C0" w14:textId="77777777" w:rsidR="006B3C8A" w:rsidRDefault="006B3C8A" w:rsidP="001F7FB6"/>
        </w:tc>
        <w:tc>
          <w:tcPr>
            <w:tcW w:w="0" w:type="auto"/>
            <w:vMerge/>
            <w:tcBorders>
              <w:top w:val="nil"/>
              <w:left w:val="single" w:sz="4" w:space="0" w:color="181717"/>
              <w:bottom w:val="nil"/>
              <w:right w:val="single" w:sz="4" w:space="0" w:color="181717"/>
            </w:tcBorders>
          </w:tcPr>
          <w:p w14:paraId="296827DB" w14:textId="77777777" w:rsidR="006B3C8A" w:rsidRDefault="006B3C8A" w:rsidP="001F7FB6"/>
        </w:tc>
      </w:tr>
      <w:tr w:rsidR="006B3C8A" w14:paraId="3CB70093" w14:textId="77777777" w:rsidTr="001F7FB6">
        <w:trPr>
          <w:trHeight w:val="240"/>
        </w:trPr>
        <w:tc>
          <w:tcPr>
            <w:tcW w:w="0" w:type="auto"/>
            <w:vMerge/>
            <w:tcBorders>
              <w:top w:val="nil"/>
              <w:left w:val="single" w:sz="4" w:space="0" w:color="181717"/>
              <w:bottom w:val="nil"/>
              <w:right w:val="single" w:sz="4" w:space="0" w:color="181717"/>
            </w:tcBorders>
          </w:tcPr>
          <w:p w14:paraId="40EF0C83" w14:textId="77777777" w:rsidR="006B3C8A" w:rsidRDefault="006B3C8A" w:rsidP="001F7FB6"/>
        </w:tc>
        <w:tc>
          <w:tcPr>
            <w:tcW w:w="1956" w:type="dxa"/>
            <w:tcBorders>
              <w:top w:val="single" w:sz="4" w:space="0" w:color="181717"/>
              <w:left w:val="single" w:sz="4" w:space="0" w:color="181717"/>
              <w:bottom w:val="single" w:sz="4" w:space="0" w:color="181717"/>
              <w:right w:val="single" w:sz="4" w:space="0" w:color="181717"/>
            </w:tcBorders>
          </w:tcPr>
          <w:p w14:paraId="2DBFE7B1" w14:textId="77777777" w:rsidR="006B3C8A" w:rsidRDefault="006B3C8A" w:rsidP="001F7FB6">
            <w:pPr>
              <w:ind w:right="5"/>
              <w:jc w:val="center"/>
            </w:pPr>
            <w:r>
              <w:rPr>
                <w:rFonts w:ascii="Times New Roman" w:eastAsia="Times New Roman" w:hAnsi="Times New Roman" w:cs="Times New Roman"/>
                <w:color w:val="181717"/>
                <w:sz w:val="16"/>
              </w:rPr>
              <w:t xml:space="preserve">30,0 a 299,9 </w:t>
            </w:r>
            <w:r>
              <w:rPr>
                <w:rFonts w:ascii="Segoe UI Symbol" w:eastAsia="Segoe UI Symbol" w:hAnsi="Segoe UI Symbol" w:cs="Segoe UI Symbol"/>
                <w:color w:val="181717"/>
                <w:sz w:val="16"/>
              </w:rPr>
              <w:t>Ω</w:t>
            </w:r>
          </w:p>
        </w:tc>
        <w:tc>
          <w:tcPr>
            <w:tcW w:w="1956" w:type="dxa"/>
            <w:tcBorders>
              <w:top w:val="single" w:sz="4" w:space="0" w:color="181717"/>
              <w:left w:val="single" w:sz="4" w:space="0" w:color="181717"/>
              <w:bottom w:val="single" w:sz="4" w:space="0" w:color="181717"/>
              <w:right w:val="single" w:sz="4" w:space="0" w:color="181717"/>
            </w:tcBorders>
          </w:tcPr>
          <w:p w14:paraId="36282C92" w14:textId="77777777" w:rsidR="006B3C8A" w:rsidRDefault="006B3C8A" w:rsidP="001F7FB6">
            <w:pPr>
              <w:ind w:right="5"/>
              <w:jc w:val="center"/>
            </w:pPr>
            <w:r>
              <w:rPr>
                <w:rFonts w:ascii="Times New Roman" w:eastAsia="Times New Roman" w:hAnsi="Times New Roman" w:cs="Times New Roman"/>
                <w:color w:val="181717"/>
                <w:sz w:val="16"/>
              </w:rPr>
              <w:t xml:space="preserve">0,1 </w:t>
            </w:r>
            <w:r>
              <w:rPr>
                <w:rFonts w:ascii="Segoe UI Symbol" w:eastAsia="Segoe UI Symbol" w:hAnsi="Segoe UI Symbol" w:cs="Segoe UI Symbol"/>
                <w:color w:val="181717"/>
                <w:sz w:val="16"/>
              </w:rPr>
              <w:t>Ω</w:t>
            </w:r>
            <w:r>
              <w:rPr>
                <w:rFonts w:ascii="Times New Roman" w:eastAsia="Times New Roman" w:hAnsi="Times New Roman" w:cs="Times New Roman"/>
                <w:color w:val="181717"/>
                <w:sz w:val="16"/>
              </w:rPr>
              <w:t xml:space="preserve"> </w:t>
            </w:r>
          </w:p>
        </w:tc>
        <w:tc>
          <w:tcPr>
            <w:tcW w:w="0" w:type="auto"/>
            <w:vMerge/>
            <w:tcBorders>
              <w:top w:val="nil"/>
              <w:left w:val="single" w:sz="4" w:space="0" w:color="181717"/>
              <w:bottom w:val="nil"/>
              <w:right w:val="single" w:sz="4" w:space="0" w:color="181717"/>
            </w:tcBorders>
          </w:tcPr>
          <w:p w14:paraId="3E42AA84" w14:textId="77777777" w:rsidR="006B3C8A" w:rsidRDefault="006B3C8A" w:rsidP="001F7FB6"/>
        </w:tc>
        <w:tc>
          <w:tcPr>
            <w:tcW w:w="0" w:type="auto"/>
            <w:vMerge/>
            <w:tcBorders>
              <w:top w:val="nil"/>
              <w:left w:val="single" w:sz="4" w:space="0" w:color="181717"/>
              <w:bottom w:val="nil"/>
              <w:right w:val="single" w:sz="4" w:space="0" w:color="181717"/>
            </w:tcBorders>
          </w:tcPr>
          <w:p w14:paraId="1E945CC0" w14:textId="77777777" w:rsidR="006B3C8A" w:rsidRDefault="006B3C8A" w:rsidP="001F7FB6"/>
        </w:tc>
      </w:tr>
      <w:tr w:rsidR="006B3C8A" w14:paraId="6DECED2D" w14:textId="77777777" w:rsidTr="001F7FB6">
        <w:trPr>
          <w:trHeight w:val="240"/>
        </w:trPr>
        <w:tc>
          <w:tcPr>
            <w:tcW w:w="0" w:type="auto"/>
            <w:vMerge/>
            <w:tcBorders>
              <w:top w:val="nil"/>
              <w:left w:val="single" w:sz="4" w:space="0" w:color="181717"/>
              <w:bottom w:val="nil"/>
              <w:right w:val="single" w:sz="4" w:space="0" w:color="181717"/>
            </w:tcBorders>
          </w:tcPr>
          <w:p w14:paraId="539DE48A" w14:textId="77777777" w:rsidR="006B3C8A" w:rsidRDefault="006B3C8A" w:rsidP="001F7FB6"/>
        </w:tc>
        <w:tc>
          <w:tcPr>
            <w:tcW w:w="1956" w:type="dxa"/>
            <w:tcBorders>
              <w:top w:val="single" w:sz="4" w:space="0" w:color="181717"/>
              <w:left w:val="single" w:sz="4" w:space="0" w:color="181717"/>
              <w:bottom w:val="single" w:sz="4" w:space="0" w:color="181717"/>
              <w:right w:val="single" w:sz="4" w:space="0" w:color="181717"/>
            </w:tcBorders>
          </w:tcPr>
          <w:p w14:paraId="6B555381" w14:textId="77777777" w:rsidR="006B3C8A" w:rsidRDefault="006B3C8A" w:rsidP="001F7FB6">
            <w:pPr>
              <w:ind w:right="5"/>
              <w:jc w:val="center"/>
            </w:pPr>
            <w:r>
              <w:rPr>
                <w:rFonts w:ascii="Times New Roman" w:eastAsia="Times New Roman" w:hAnsi="Times New Roman" w:cs="Times New Roman"/>
                <w:color w:val="181717"/>
                <w:sz w:val="16"/>
              </w:rPr>
              <w:t>0,300 a 2,999 k</w:t>
            </w:r>
            <w:r>
              <w:rPr>
                <w:rFonts w:ascii="Segoe UI Symbol" w:eastAsia="Segoe UI Symbol" w:hAnsi="Segoe UI Symbol" w:cs="Segoe UI Symbol"/>
                <w:color w:val="181717"/>
                <w:sz w:val="16"/>
              </w:rPr>
              <w:t>Ω</w:t>
            </w:r>
          </w:p>
        </w:tc>
        <w:tc>
          <w:tcPr>
            <w:tcW w:w="1956" w:type="dxa"/>
            <w:tcBorders>
              <w:top w:val="single" w:sz="4" w:space="0" w:color="181717"/>
              <w:left w:val="single" w:sz="4" w:space="0" w:color="181717"/>
              <w:bottom w:val="single" w:sz="4" w:space="0" w:color="181717"/>
              <w:right w:val="single" w:sz="4" w:space="0" w:color="181717"/>
            </w:tcBorders>
          </w:tcPr>
          <w:p w14:paraId="43715FBE" w14:textId="77777777" w:rsidR="006B3C8A" w:rsidRDefault="006B3C8A" w:rsidP="001F7FB6">
            <w:pPr>
              <w:ind w:right="5"/>
              <w:jc w:val="center"/>
            </w:pPr>
            <w:r>
              <w:rPr>
                <w:rFonts w:ascii="Times New Roman" w:eastAsia="Times New Roman" w:hAnsi="Times New Roman" w:cs="Times New Roman"/>
                <w:color w:val="181717"/>
                <w:sz w:val="16"/>
              </w:rPr>
              <w:t xml:space="preserve">1 </w:t>
            </w:r>
            <w:r>
              <w:rPr>
                <w:rFonts w:ascii="Segoe UI Symbol" w:eastAsia="Segoe UI Symbol" w:hAnsi="Segoe UI Symbol" w:cs="Segoe UI Symbol"/>
                <w:color w:val="181717"/>
                <w:sz w:val="16"/>
              </w:rPr>
              <w:t>Ω</w:t>
            </w:r>
          </w:p>
        </w:tc>
        <w:tc>
          <w:tcPr>
            <w:tcW w:w="0" w:type="auto"/>
            <w:vMerge/>
            <w:tcBorders>
              <w:top w:val="nil"/>
              <w:left w:val="single" w:sz="4" w:space="0" w:color="181717"/>
              <w:bottom w:val="nil"/>
              <w:right w:val="single" w:sz="4" w:space="0" w:color="181717"/>
            </w:tcBorders>
          </w:tcPr>
          <w:p w14:paraId="6F72DACE" w14:textId="77777777" w:rsidR="006B3C8A" w:rsidRDefault="006B3C8A" w:rsidP="001F7FB6"/>
        </w:tc>
        <w:tc>
          <w:tcPr>
            <w:tcW w:w="0" w:type="auto"/>
            <w:vMerge/>
            <w:tcBorders>
              <w:top w:val="nil"/>
              <w:left w:val="single" w:sz="4" w:space="0" w:color="181717"/>
              <w:bottom w:val="nil"/>
              <w:right w:val="single" w:sz="4" w:space="0" w:color="181717"/>
            </w:tcBorders>
          </w:tcPr>
          <w:p w14:paraId="2441086C" w14:textId="77777777" w:rsidR="006B3C8A" w:rsidRDefault="006B3C8A" w:rsidP="001F7FB6"/>
        </w:tc>
      </w:tr>
      <w:tr w:rsidR="006B3C8A" w14:paraId="5BBFC0CF" w14:textId="77777777" w:rsidTr="001F7FB6">
        <w:trPr>
          <w:trHeight w:val="240"/>
        </w:trPr>
        <w:tc>
          <w:tcPr>
            <w:tcW w:w="0" w:type="auto"/>
            <w:vMerge/>
            <w:tcBorders>
              <w:top w:val="nil"/>
              <w:left w:val="single" w:sz="4" w:space="0" w:color="181717"/>
              <w:bottom w:val="single" w:sz="4" w:space="0" w:color="181717"/>
              <w:right w:val="single" w:sz="4" w:space="0" w:color="181717"/>
            </w:tcBorders>
          </w:tcPr>
          <w:p w14:paraId="3553BE4D" w14:textId="77777777" w:rsidR="006B3C8A" w:rsidRDefault="006B3C8A" w:rsidP="001F7FB6"/>
        </w:tc>
        <w:tc>
          <w:tcPr>
            <w:tcW w:w="1956" w:type="dxa"/>
            <w:tcBorders>
              <w:top w:val="single" w:sz="4" w:space="0" w:color="181717"/>
              <w:left w:val="single" w:sz="4" w:space="0" w:color="181717"/>
              <w:bottom w:val="single" w:sz="4" w:space="0" w:color="181717"/>
              <w:right w:val="single" w:sz="4" w:space="0" w:color="181717"/>
            </w:tcBorders>
          </w:tcPr>
          <w:p w14:paraId="68B859A0" w14:textId="77777777" w:rsidR="006B3C8A" w:rsidRDefault="006B3C8A" w:rsidP="001F7FB6">
            <w:pPr>
              <w:ind w:right="5"/>
              <w:jc w:val="center"/>
            </w:pPr>
            <w:r>
              <w:rPr>
                <w:rFonts w:ascii="Times New Roman" w:eastAsia="Times New Roman" w:hAnsi="Times New Roman" w:cs="Times New Roman"/>
                <w:color w:val="181717"/>
                <w:sz w:val="16"/>
              </w:rPr>
              <w:t>3,00 a 29,99 k</w:t>
            </w:r>
            <w:r>
              <w:rPr>
                <w:rFonts w:ascii="Segoe UI Symbol" w:eastAsia="Segoe UI Symbol" w:hAnsi="Segoe UI Symbol" w:cs="Segoe UI Symbol"/>
                <w:color w:val="181717"/>
                <w:sz w:val="16"/>
              </w:rPr>
              <w:t>Ω</w:t>
            </w:r>
          </w:p>
        </w:tc>
        <w:tc>
          <w:tcPr>
            <w:tcW w:w="1956" w:type="dxa"/>
            <w:tcBorders>
              <w:top w:val="single" w:sz="4" w:space="0" w:color="181717"/>
              <w:left w:val="single" w:sz="4" w:space="0" w:color="181717"/>
              <w:bottom w:val="single" w:sz="4" w:space="0" w:color="181717"/>
              <w:right w:val="single" w:sz="4" w:space="0" w:color="181717"/>
            </w:tcBorders>
          </w:tcPr>
          <w:p w14:paraId="03533E2C" w14:textId="77777777" w:rsidR="006B3C8A" w:rsidRDefault="006B3C8A" w:rsidP="001F7FB6">
            <w:pPr>
              <w:ind w:right="5"/>
              <w:jc w:val="center"/>
            </w:pPr>
            <w:r>
              <w:rPr>
                <w:rFonts w:ascii="Times New Roman" w:eastAsia="Times New Roman" w:hAnsi="Times New Roman" w:cs="Times New Roman"/>
                <w:color w:val="181717"/>
                <w:sz w:val="16"/>
              </w:rPr>
              <w:t xml:space="preserve">10 </w:t>
            </w:r>
            <w:r>
              <w:rPr>
                <w:rFonts w:ascii="Segoe UI Symbol" w:eastAsia="Segoe UI Symbol" w:hAnsi="Segoe UI Symbol" w:cs="Segoe UI Symbol"/>
                <w:color w:val="181717"/>
                <w:sz w:val="16"/>
              </w:rPr>
              <w:t>Ω</w:t>
            </w:r>
          </w:p>
        </w:tc>
        <w:tc>
          <w:tcPr>
            <w:tcW w:w="0" w:type="auto"/>
            <w:vMerge/>
            <w:tcBorders>
              <w:top w:val="nil"/>
              <w:left w:val="single" w:sz="4" w:space="0" w:color="181717"/>
              <w:bottom w:val="single" w:sz="4" w:space="0" w:color="181717"/>
              <w:right w:val="single" w:sz="4" w:space="0" w:color="181717"/>
            </w:tcBorders>
          </w:tcPr>
          <w:p w14:paraId="2B84D8CE" w14:textId="77777777" w:rsidR="006B3C8A" w:rsidRDefault="006B3C8A" w:rsidP="001F7FB6"/>
        </w:tc>
        <w:tc>
          <w:tcPr>
            <w:tcW w:w="0" w:type="auto"/>
            <w:vMerge/>
            <w:tcBorders>
              <w:top w:val="nil"/>
              <w:left w:val="single" w:sz="4" w:space="0" w:color="181717"/>
              <w:bottom w:val="single" w:sz="4" w:space="0" w:color="181717"/>
              <w:right w:val="single" w:sz="4" w:space="0" w:color="181717"/>
            </w:tcBorders>
          </w:tcPr>
          <w:p w14:paraId="227E20DF" w14:textId="77777777" w:rsidR="006B3C8A" w:rsidRDefault="006B3C8A" w:rsidP="001F7FB6"/>
        </w:tc>
      </w:tr>
    </w:tbl>
    <w:p w14:paraId="72385CA1" w14:textId="77777777" w:rsidR="002E3C2D" w:rsidRDefault="002E3C2D" w:rsidP="0076093D">
      <w:pPr>
        <w:jc w:val="both"/>
        <w:rPr>
          <w:rFonts w:ascii="Arial Narrow" w:hAnsi="Arial Narrow" w:cs="Arial"/>
          <w:b/>
          <w:bCs/>
          <w:snapToGrid w:val="0"/>
          <w:sz w:val="22"/>
          <w:szCs w:val="22"/>
        </w:rPr>
      </w:pPr>
    </w:p>
    <w:p w14:paraId="7800C8AF" w14:textId="0DF865BB" w:rsidR="00D9769A" w:rsidRPr="00D9769A" w:rsidRDefault="00D9769A" w:rsidP="00D9769A">
      <w:pPr>
        <w:jc w:val="both"/>
        <w:rPr>
          <w:rFonts w:ascii="Arial Narrow" w:hAnsi="Arial Narrow"/>
          <w:bCs/>
          <w:color w:val="181717"/>
          <w:sz w:val="22"/>
          <w:szCs w:val="22"/>
          <w:u w:val="single"/>
        </w:rPr>
      </w:pPr>
    </w:p>
    <w:p w14:paraId="557DB893" w14:textId="6FED2712" w:rsidR="001E1513" w:rsidRDefault="006B3C8A" w:rsidP="00D9769A">
      <w:pPr>
        <w:pStyle w:val="Prrafodelista"/>
        <w:numPr>
          <w:ilvl w:val="0"/>
          <w:numId w:val="44"/>
        </w:numPr>
        <w:jc w:val="both"/>
        <w:rPr>
          <w:rFonts w:ascii="Arial Narrow" w:hAnsi="Arial Narrow"/>
          <w:bCs/>
          <w:color w:val="181717"/>
          <w:sz w:val="22"/>
          <w:szCs w:val="22"/>
          <w:u w:val="single"/>
        </w:rPr>
      </w:pPr>
      <w:r w:rsidRPr="00D9769A">
        <w:rPr>
          <w:rFonts w:ascii="Arial Narrow" w:hAnsi="Arial Narrow"/>
          <w:bCs/>
          <w:color w:val="181717"/>
          <w:sz w:val="22"/>
          <w:szCs w:val="22"/>
          <w:u w:val="single"/>
        </w:rPr>
        <w:t>Medida de resistencia (R~):</w:t>
      </w:r>
    </w:p>
    <w:p w14:paraId="3B0163CA" w14:textId="77777777" w:rsidR="00D9769A" w:rsidRDefault="00D9769A" w:rsidP="00D9769A">
      <w:pPr>
        <w:jc w:val="both"/>
        <w:rPr>
          <w:rFonts w:ascii="Arial Narrow" w:hAnsi="Arial Narrow"/>
          <w:bCs/>
          <w:color w:val="181717"/>
          <w:sz w:val="22"/>
          <w:szCs w:val="22"/>
          <w:u w:val="single"/>
        </w:rPr>
      </w:pPr>
    </w:p>
    <w:p w14:paraId="5A8782C2" w14:textId="77777777" w:rsidR="00974DE7" w:rsidRDefault="00974DE7" w:rsidP="0076093D">
      <w:pPr>
        <w:jc w:val="both"/>
        <w:rPr>
          <w:rFonts w:ascii="Arial Narrow" w:hAnsi="Arial Narrow"/>
          <w:bCs/>
          <w:color w:val="181717"/>
          <w:sz w:val="22"/>
          <w:szCs w:val="22"/>
          <w:u w:val="single"/>
        </w:rPr>
      </w:pPr>
    </w:p>
    <w:tbl>
      <w:tblPr>
        <w:tblStyle w:val="TableGrid"/>
        <w:tblW w:w="10355" w:type="dxa"/>
        <w:tblInd w:w="39" w:type="dxa"/>
        <w:tblCellMar>
          <w:top w:w="20" w:type="dxa"/>
          <w:left w:w="120" w:type="dxa"/>
          <w:right w:w="115" w:type="dxa"/>
        </w:tblCellMar>
        <w:tblLook w:val="04A0" w:firstRow="1" w:lastRow="0" w:firstColumn="1" w:lastColumn="0" w:noHBand="0" w:noVBand="1"/>
      </w:tblPr>
      <w:tblGrid>
        <w:gridCol w:w="1804"/>
        <w:gridCol w:w="1045"/>
        <w:gridCol w:w="1093"/>
        <w:gridCol w:w="2142"/>
        <w:gridCol w:w="2132"/>
        <w:gridCol w:w="2139"/>
      </w:tblGrid>
      <w:tr w:rsidR="00974DE7" w14:paraId="2D5072B3" w14:textId="77777777" w:rsidTr="001F7FB6">
        <w:trPr>
          <w:trHeight w:val="240"/>
        </w:trPr>
        <w:tc>
          <w:tcPr>
            <w:tcW w:w="2850" w:type="dxa"/>
            <w:gridSpan w:val="2"/>
            <w:tcBorders>
              <w:top w:val="single" w:sz="4" w:space="0" w:color="181717"/>
              <w:left w:val="single" w:sz="4" w:space="0" w:color="181717"/>
              <w:bottom w:val="single" w:sz="4" w:space="0" w:color="181717"/>
              <w:right w:val="single" w:sz="4" w:space="0" w:color="181717"/>
            </w:tcBorders>
          </w:tcPr>
          <w:p w14:paraId="265B8756" w14:textId="77777777" w:rsidR="00974DE7" w:rsidRDefault="00974DE7" w:rsidP="001F7FB6">
            <w:r>
              <w:rPr>
                <w:rFonts w:ascii="Times New Roman" w:eastAsia="Times New Roman" w:hAnsi="Times New Roman" w:cs="Times New Roman"/>
                <w:b/>
                <w:color w:val="181717"/>
                <w:sz w:val="16"/>
              </w:rPr>
              <w:t>Método de medida</w:t>
            </w:r>
          </w:p>
        </w:tc>
        <w:tc>
          <w:tcPr>
            <w:tcW w:w="7505" w:type="dxa"/>
            <w:gridSpan w:val="4"/>
            <w:tcBorders>
              <w:top w:val="single" w:sz="4" w:space="0" w:color="181717"/>
              <w:left w:val="single" w:sz="4" w:space="0" w:color="181717"/>
              <w:bottom w:val="single" w:sz="4" w:space="0" w:color="181717"/>
              <w:right w:val="single" w:sz="4" w:space="0" w:color="181717"/>
            </w:tcBorders>
          </w:tcPr>
          <w:p w14:paraId="2063BCD8" w14:textId="77777777" w:rsidR="00974DE7" w:rsidRDefault="00974DE7" w:rsidP="001F7FB6">
            <w:r>
              <w:rPr>
                <w:rFonts w:ascii="Times New Roman" w:eastAsia="Times New Roman" w:hAnsi="Times New Roman" w:cs="Times New Roman"/>
                <w:color w:val="181717"/>
                <w:sz w:val="16"/>
              </w:rPr>
              <w:t>Medida de corriente y tensión</w:t>
            </w:r>
          </w:p>
        </w:tc>
      </w:tr>
      <w:tr w:rsidR="00974DE7" w14:paraId="5A2CE97E" w14:textId="77777777" w:rsidTr="001F7FB6">
        <w:trPr>
          <w:trHeight w:val="240"/>
        </w:trPr>
        <w:tc>
          <w:tcPr>
            <w:tcW w:w="2850" w:type="dxa"/>
            <w:gridSpan w:val="2"/>
            <w:tcBorders>
              <w:top w:val="single" w:sz="4" w:space="0" w:color="181717"/>
              <w:left w:val="single" w:sz="4" w:space="0" w:color="181717"/>
              <w:bottom w:val="single" w:sz="4" w:space="0" w:color="181717"/>
              <w:right w:val="single" w:sz="4" w:space="0" w:color="181717"/>
            </w:tcBorders>
          </w:tcPr>
          <w:p w14:paraId="024D1AC4" w14:textId="77777777" w:rsidR="00974DE7" w:rsidRDefault="00974DE7" w:rsidP="001F7FB6">
            <w:r>
              <w:rPr>
                <w:rFonts w:ascii="Times New Roman" w:eastAsia="Times New Roman" w:hAnsi="Times New Roman" w:cs="Times New Roman"/>
                <w:b/>
                <w:color w:val="181717"/>
                <w:sz w:val="16"/>
              </w:rPr>
              <w:t>Tensión de medida</w:t>
            </w:r>
          </w:p>
        </w:tc>
        <w:tc>
          <w:tcPr>
            <w:tcW w:w="7505" w:type="dxa"/>
            <w:gridSpan w:val="4"/>
            <w:tcBorders>
              <w:top w:val="single" w:sz="4" w:space="0" w:color="181717"/>
              <w:left w:val="single" w:sz="4" w:space="0" w:color="181717"/>
              <w:bottom w:val="single" w:sz="4" w:space="0" w:color="181717"/>
              <w:right w:val="single" w:sz="4" w:space="0" w:color="181717"/>
            </w:tcBorders>
          </w:tcPr>
          <w:p w14:paraId="63088D98" w14:textId="77777777" w:rsidR="00974DE7" w:rsidRDefault="00974DE7" w:rsidP="001F7FB6">
            <w:r>
              <w:rPr>
                <w:rFonts w:ascii="Times New Roman" w:eastAsia="Times New Roman" w:hAnsi="Times New Roman" w:cs="Times New Roman"/>
                <w:color w:val="181717"/>
                <w:sz w:val="16"/>
              </w:rPr>
              <w:t>20 V CA, pulso cuadrado</w:t>
            </w:r>
          </w:p>
        </w:tc>
      </w:tr>
      <w:tr w:rsidR="00974DE7" w14:paraId="779FBC18" w14:textId="77777777" w:rsidTr="001F7FB6">
        <w:trPr>
          <w:trHeight w:val="240"/>
        </w:trPr>
        <w:tc>
          <w:tcPr>
            <w:tcW w:w="2850" w:type="dxa"/>
            <w:gridSpan w:val="2"/>
            <w:tcBorders>
              <w:top w:val="single" w:sz="4" w:space="0" w:color="181717"/>
              <w:left w:val="single" w:sz="4" w:space="0" w:color="181717"/>
              <w:bottom w:val="single" w:sz="4" w:space="0" w:color="181717"/>
              <w:right w:val="single" w:sz="4" w:space="0" w:color="181717"/>
            </w:tcBorders>
          </w:tcPr>
          <w:p w14:paraId="08067F7D" w14:textId="77777777" w:rsidR="00974DE7" w:rsidRDefault="00974DE7" w:rsidP="001F7FB6">
            <w:r>
              <w:rPr>
                <w:rFonts w:ascii="Times New Roman" w:eastAsia="Times New Roman" w:hAnsi="Times New Roman" w:cs="Times New Roman"/>
                <w:b/>
                <w:color w:val="181717"/>
                <w:sz w:val="16"/>
              </w:rPr>
              <w:t>Corriente de cortocircuito</w:t>
            </w:r>
          </w:p>
        </w:tc>
        <w:tc>
          <w:tcPr>
            <w:tcW w:w="7505" w:type="dxa"/>
            <w:gridSpan w:val="4"/>
            <w:tcBorders>
              <w:top w:val="single" w:sz="4" w:space="0" w:color="181717"/>
              <w:left w:val="single" w:sz="4" w:space="0" w:color="181717"/>
              <w:bottom w:val="single" w:sz="4" w:space="0" w:color="181717"/>
              <w:right w:val="single" w:sz="4" w:space="0" w:color="181717"/>
            </w:tcBorders>
          </w:tcPr>
          <w:p w14:paraId="7C55836C" w14:textId="77777777" w:rsidR="00974DE7" w:rsidRDefault="00974DE7" w:rsidP="001F7FB6">
            <w:r>
              <w:rPr>
                <w:rFonts w:ascii="Times New Roman" w:eastAsia="Times New Roman" w:hAnsi="Times New Roman" w:cs="Times New Roman"/>
                <w:color w:val="181717"/>
                <w:sz w:val="16"/>
              </w:rPr>
              <w:t>&gt; 250 mA CA</w:t>
            </w:r>
          </w:p>
        </w:tc>
      </w:tr>
      <w:tr w:rsidR="00974DE7" w14:paraId="74C9A990" w14:textId="77777777" w:rsidTr="001F7FB6">
        <w:trPr>
          <w:trHeight w:val="240"/>
        </w:trPr>
        <w:tc>
          <w:tcPr>
            <w:tcW w:w="2850" w:type="dxa"/>
            <w:gridSpan w:val="2"/>
            <w:tcBorders>
              <w:top w:val="single" w:sz="4" w:space="0" w:color="181717"/>
              <w:left w:val="single" w:sz="4" w:space="0" w:color="181717"/>
              <w:bottom w:val="single" w:sz="4" w:space="0" w:color="181717"/>
              <w:right w:val="single" w:sz="4" w:space="0" w:color="181717"/>
            </w:tcBorders>
          </w:tcPr>
          <w:p w14:paraId="45FFDA48" w14:textId="77777777" w:rsidR="00974DE7" w:rsidRDefault="00974DE7" w:rsidP="001F7FB6">
            <w:r>
              <w:rPr>
                <w:rFonts w:ascii="Times New Roman" w:eastAsia="Times New Roman" w:hAnsi="Times New Roman" w:cs="Times New Roman"/>
                <w:b/>
                <w:color w:val="181717"/>
                <w:sz w:val="16"/>
              </w:rPr>
              <w:t>Frecuencia de medida</w:t>
            </w:r>
          </w:p>
        </w:tc>
        <w:tc>
          <w:tcPr>
            <w:tcW w:w="7505" w:type="dxa"/>
            <w:gridSpan w:val="4"/>
            <w:tcBorders>
              <w:top w:val="single" w:sz="4" w:space="0" w:color="181717"/>
              <w:left w:val="single" w:sz="4" w:space="0" w:color="181717"/>
              <w:bottom w:val="single" w:sz="4" w:space="0" w:color="181717"/>
              <w:right w:val="single" w:sz="4" w:space="0" w:color="181717"/>
            </w:tcBorders>
          </w:tcPr>
          <w:p w14:paraId="0365D5D9" w14:textId="77777777" w:rsidR="00974DE7" w:rsidRDefault="00974DE7" w:rsidP="001F7FB6">
            <w:r>
              <w:rPr>
                <w:rFonts w:ascii="Times New Roman" w:eastAsia="Times New Roman" w:hAnsi="Times New Roman" w:cs="Times New Roman"/>
                <w:color w:val="181717"/>
                <w:sz w:val="16"/>
              </w:rPr>
              <w:t xml:space="preserve">94, 105, 111, 128 Hz seleccionada manual o automáticamente (AFC) </w:t>
            </w:r>
          </w:p>
        </w:tc>
      </w:tr>
      <w:tr w:rsidR="00974DE7" w14:paraId="58A7F9CA" w14:textId="77777777" w:rsidTr="001F7FB6">
        <w:trPr>
          <w:trHeight w:val="420"/>
        </w:trPr>
        <w:tc>
          <w:tcPr>
            <w:tcW w:w="1805" w:type="dxa"/>
            <w:tcBorders>
              <w:top w:val="single" w:sz="4" w:space="0" w:color="181717"/>
              <w:left w:val="single" w:sz="4" w:space="0" w:color="181717"/>
              <w:bottom w:val="single" w:sz="4" w:space="0" w:color="181717"/>
              <w:right w:val="single" w:sz="4" w:space="0" w:color="181717"/>
            </w:tcBorders>
            <w:vAlign w:val="center"/>
          </w:tcPr>
          <w:p w14:paraId="777B014E" w14:textId="77777777" w:rsidR="00974DE7" w:rsidRDefault="00974DE7" w:rsidP="001F7FB6">
            <w:r>
              <w:rPr>
                <w:rFonts w:ascii="Times New Roman" w:eastAsia="Times New Roman" w:hAnsi="Times New Roman" w:cs="Times New Roman"/>
                <w:b/>
                <w:color w:val="181717"/>
                <w:sz w:val="16"/>
              </w:rPr>
              <w:t>Rango de medida</w:t>
            </w:r>
          </w:p>
        </w:tc>
        <w:tc>
          <w:tcPr>
            <w:tcW w:w="2138" w:type="dxa"/>
            <w:gridSpan w:val="2"/>
            <w:tcBorders>
              <w:top w:val="single" w:sz="4" w:space="0" w:color="181717"/>
              <w:left w:val="single" w:sz="4" w:space="0" w:color="181717"/>
              <w:bottom w:val="single" w:sz="4" w:space="0" w:color="181717"/>
              <w:right w:val="single" w:sz="4" w:space="0" w:color="181717"/>
            </w:tcBorders>
            <w:vAlign w:val="center"/>
          </w:tcPr>
          <w:p w14:paraId="44EE0140" w14:textId="77777777" w:rsidR="00974DE7" w:rsidRDefault="00974DE7" w:rsidP="001F7FB6">
            <w:pPr>
              <w:ind w:right="5"/>
              <w:jc w:val="center"/>
            </w:pPr>
            <w:r>
              <w:rPr>
                <w:rFonts w:ascii="Times New Roman" w:eastAsia="Times New Roman" w:hAnsi="Times New Roman" w:cs="Times New Roman"/>
                <w:b/>
                <w:color w:val="181717"/>
                <w:sz w:val="16"/>
              </w:rPr>
              <w:t>Rango de visualización</w:t>
            </w:r>
          </w:p>
        </w:tc>
        <w:tc>
          <w:tcPr>
            <w:tcW w:w="2143" w:type="dxa"/>
            <w:tcBorders>
              <w:top w:val="single" w:sz="4" w:space="0" w:color="181717"/>
              <w:left w:val="single" w:sz="4" w:space="0" w:color="181717"/>
              <w:bottom w:val="single" w:sz="4" w:space="0" w:color="181717"/>
              <w:right w:val="single" w:sz="4" w:space="0" w:color="181717"/>
            </w:tcBorders>
            <w:vAlign w:val="center"/>
          </w:tcPr>
          <w:p w14:paraId="79B2CE16" w14:textId="77777777" w:rsidR="00974DE7" w:rsidRDefault="00974DE7" w:rsidP="001F7FB6">
            <w:pPr>
              <w:ind w:right="5"/>
              <w:jc w:val="center"/>
            </w:pPr>
            <w:r>
              <w:rPr>
                <w:rFonts w:ascii="Times New Roman" w:eastAsia="Times New Roman" w:hAnsi="Times New Roman" w:cs="Times New Roman"/>
                <w:b/>
                <w:color w:val="181717"/>
                <w:sz w:val="16"/>
              </w:rPr>
              <w:t>Resolución</w:t>
            </w:r>
          </w:p>
        </w:tc>
        <w:tc>
          <w:tcPr>
            <w:tcW w:w="2133" w:type="dxa"/>
            <w:tcBorders>
              <w:top w:val="single" w:sz="4" w:space="0" w:color="181717"/>
              <w:left w:val="single" w:sz="4" w:space="0" w:color="181717"/>
              <w:bottom w:val="single" w:sz="4" w:space="0" w:color="181717"/>
              <w:right w:val="single" w:sz="4" w:space="0" w:color="181717"/>
            </w:tcBorders>
            <w:vAlign w:val="center"/>
          </w:tcPr>
          <w:p w14:paraId="5B991A07" w14:textId="77777777" w:rsidR="00974DE7" w:rsidRDefault="00974DE7" w:rsidP="001F7FB6">
            <w:pPr>
              <w:ind w:right="5"/>
              <w:jc w:val="center"/>
            </w:pPr>
            <w:r>
              <w:rPr>
                <w:rFonts w:ascii="Times New Roman" w:eastAsia="Times New Roman" w:hAnsi="Times New Roman" w:cs="Times New Roman"/>
                <w:b/>
                <w:color w:val="181717"/>
                <w:sz w:val="16"/>
              </w:rPr>
              <w:t>Precisión</w:t>
            </w:r>
          </w:p>
        </w:tc>
        <w:tc>
          <w:tcPr>
            <w:tcW w:w="2138" w:type="dxa"/>
            <w:tcBorders>
              <w:top w:val="single" w:sz="4" w:space="0" w:color="181717"/>
              <w:left w:val="single" w:sz="4" w:space="0" w:color="181717"/>
              <w:bottom w:val="single" w:sz="4" w:space="0" w:color="181717"/>
              <w:right w:val="single" w:sz="4" w:space="0" w:color="181717"/>
            </w:tcBorders>
          </w:tcPr>
          <w:p w14:paraId="1B885816" w14:textId="77777777" w:rsidR="00974DE7" w:rsidRDefault="00974DE7" w:rsidP="001F7FB6">
            <w:pPr>
              <w:jc w:val="center"/>
            </w:pPr>
            <w:r>
              <w:rPr>
                <w:rFonts w:ascii="Times New Roman" w:eastAsia="Times New Roman" w:hAnsi="Times New Roman" w:cs="Times New Roman"/>
                <w:b/>
                <w:color w:val="181717"/>
                <w:sz w:val="16"/>
              </w:rPr>
              <w:t>Errores de funcionamiento</w:t>
            </w:r>
          </w:p>
        </w:tc>
      </w:tr>
      <w:tr w:rsidR="00974DE7" w14:paraId="6C727AA0" w14:textId="77777777" w:rsidTr="001F7FB6">
        <w:trPr>
          <w:trHeight w:val="420"/>
        </w:trPr>
        <w:tc>
          <w:tcPr>
            <w:tcW w:w="1805" w:type="dxa"/>
            <w:vMerge w:val="restart"/>
            <w:tcBorders>
              <w:top w:val="single" w:sz="4" w:space="0" w:color="181717"/>
              <w:left w:val="single" w:sz="4" w:space="0" w:color="181717"/>
              <w:bottom w:val="single" w:sz="4" w:space="0" w:color="181717"/>
              <w:right w:val="single" w:sz="4" w:space="0" w:color="181717"/>
            </w:tcBorders>
          </w:tcPr>
          <w:p w14:paraId="3F26A442" w14:textId="77777777" w:rsidR="00974DE7" w:rsidRDefault="00974DE7" w:rsidP="001F7FB6">
            <w:r>
              <w:rPr>
                <w:rFonts w:ascii="Times New Roman" w:eastAsia="Times New Roman" w:hAnsi="Times New Roman" w:cs="Times New Roman"/>
                <w:color w:val="181717"/>
                <w:sz w:val="16"/>
              </w:rPr>
              <w:t xml:space="preserve">0,020 </w:t>
            </w:r>
            <w:r>
              <w:rPr>
                <w:rFonts w:ascii="Segoe UI Symbol" w:eastAsia="Segoe UI Symbol" w:hAnsi="Segoe UI Symbol" w:cs="Segoe UI Symbol"/>
                <w:color w:val="181717"/>
                <w:sz w:val="16"/>
              </w:rPr>
              <w:t>Ω</w:t>
            </w:r>
            <w:r>
              <w:rPr>
                <w:rFonts w:ascii="Times New Roman" w:eastAsia="Times New Roman" w:hAnsi="Times New Roman" w:cs="Times New Roman"/>
                <w:color w:val="181717"/>
                <w:sz w:val="16"/>
              </w:rPr>
              <w:t xml:space="preserve"> a 300 k</w:t>
            </w:r>
            <w:r>
              <w:rPr>
                <w:rFonts w:ascii="Segoe UI Symbol" w:eastAsia="Segoe UI Symbol" w:hAnsi="Segoe UI Symbol" w:cs="Segoe UI Symbol"/>
                <w:color w:val="181717"/>
                <w:sz w:val="16"/>
              </w:rPr>
              <w:t>Ω</w:t>
            </w:r>
          </w:p>
        </w:tc>
        <w:tc>
          <w:tcPr>
            <w:tcW w:w="2138" w:type="dxa"/>
            <w:gridSpan w:val="2"/>
            <w:tcBorders>
              <w:top w:val="single" w:sz="4" w:space="0" w:color="181717"/>
              <w:left w:val="single" w:sz="4" w:space="0" w:color="181717"/>
              <w:bottom w:val="single" w:sz="4" w:space="0" w:color="181717"/>
              <w:right w:val="single" w:sz="4" w:space="0" w:color="181717"/>
            </w:tcBorders>
          </w:tcPr>
          <w:p w14:paraId="487844B4" w14:textId="77777777" w:rsidR="00974DE7" w:rsidRDefault="00974DE7" w:rsidP="001F7FB6">
            <w:pPr>
              <w:ind w:right="5"/>
              <w:jc w:val="center"/>
            </w:pPr>
            <w:r>
              <w:rPr>
                <w:rFonts w:ascii="Times New Roman" w:eastAsia="Times New Roman" w:hAnsi="Times New Roman" w:cs="Times New Roman"/>
                <w:color w:val="181717"/>
                <w:sz w:val="16"/>
              </w:rPr>
              <w:t xml:space="preserve">0,001 </w:t>
            </w:r>
            <w:r>
              <w:rPr>
                <w:rFonts w:ascii="Segoe UI Symbol" w:eastAsia="Segoe UI Symbol" w:hAnsi="Segoe UI Symbol" w:cs="Segoe UI Symbol"/>
                <w:color w:val="181717"/>
                <w:sz w:val="16"/>
              </w:rPr>
              <w:t>Ω</w:t>
            </w:r>
            <w:r>
              <w:rPr>
                <w:rFonts w:ascii="Times New Roman" w:eastAsia="Times New Roman" w:hAnsi="Times New Roman" w:cs="Times New Roman"/>
                <w:color w:val="181717"/>
                <w:sz w:val="16"/>
              </w:rPr>
              <w:t xml:space="preserve"> a 2,999 </w:t>
            </w:r>
            <w:r>
              <w:rPr>
                <w:rFonts w:ascii="Segoe UI Symbol" w:eastAsia="Segoe UI Symbol" w:hAnsi="Segoe UI Symbol" w:cs="Segoe UI Symbol"/>
                <w:color w:val="181717"/>
                <w:sz w:val="16"/>
              </w:rPr>
              <w:t>Ω</w:t>
            </w:r>
          </w:p>
        </w:tc>
        <w:tc>
          <w:tcPr>
            <w:tcW w:w="2143" w:type="dxa"/>
            <w:tcBorders>
              <w:top w:val="single" w:sz="4" w:space="0" w:color="181717"/>
              <w:left w:val="single" w:sz="4" w:space="0" w:color="181717"/>
              <w:bottom w:val="single" w:sz="4" w:space="0" w:color="181717"/>
              <w:right w:val="single" w:sz="4" w:space="0" w:color="181717"/>
            </w:tcBorders>
          </w:tcPr>
          <w:p w14:paraId="48F0873B" w14:textId="77777777" w:rsidR="00974DE7" w:rsidRDefault="00974DE7" w:rsidP="001F7FB6">
            <w:pPr>
              <w:ind w:right="5"/>
              <w:jc w:val="center"/>
            </w:pPr>
            <w:r>
              <w:rPr>
                <w:rFonts w:ascii="Times New Roman" w:eastAsia="Times New Roman" w:hAnsi="Times New Roman" w:cs="Times New Roman"/>
                <w:color w:val="181717"/>
                <w:sz w:val="16"/>
              </w:rPr>
              <w:t xml:space="preserve">0,001 </w:t>
            </w:r>
            <w:r>
              <w:rPr>
                <w:rFonts w:ascii="Segoe UI Symbol" w:eastAsia="Segoe UI Symbol" w:hAnsi="Segoe UI Symbol" w:cs="Segoe UI Symbol"/>
                <w:color w:val="181717"/>
                <w:sz w:val="16"/>
              </w:rPr>
              <w:t>Ω</w:t>
            </w:r>
          </w:p>
        </w:tc>
        <w:tc>
          <w:tcPr>
            <w:tcW w:w="2133" w:type="dxa"/>
            <w:vMerge w:val="restart"/>
            <w:tcBorders>
              <w:top w:val="single" w:sz="4" w:space="0" w:color="181717"/>
              <w:left w:val="single" w:sz="4" w:space="0" w:color="181717"/>
              <w:bottom w:val="single" w:sz="4" w:space="0" w:color="181717"/>
              <w:right w:val="single" w:sz="4" w:space="0" w:color="181717"/>
            </w:tcBorders>
          </w:tcPr>
          <w:p w14:paraId="4E80B41B" w14:textId="77777777" w:rsidR="00974DE7" w:rsidRDefault="00974DE7" w:rsidP="001F7FB6">
            <w:pPr>
              <w:ind w:right="5"/>
              <w:jc w:val="center"/>
            </w:pPr>
            <w:r>
              <w:rPr>
                <w:rFonts w:ascii="Times New Roman" w:eastAsia="Times New Roman" w:hAnsi="Times New Roman" w:cs="Times New Roman"/>
                <w:color w:val="181717"/>
                <w:sz w:val="16"/>
              </w:rPr>
              <w:t xml:space="preserve">± (2 % de lectura +  </w:t>
            </w:r>
          </w:p>
          <w:p w14:paraId="3A8A4933" w14:textId="77777777" w:rsidR="00974DE7" w:rsidRDefault="00974DE7" w:rsidP="001F7FB6">
            <w:pPr>
              <w:spacing w:after="280"/>
              <w:ind w:right="1"/>
              <w:jc w:val="center"/>
            </w:pPr>
            <w:r>
              <w:rPr>
                <w:rFonts w:ascii="Times New Roman" w:eastAsia="Times New Roman" w:hAnsi="Times New Roman" w:cs="Times New Roman"/>
                <w:color w:val="181717"/>
                <w:sz w:val="16"/>
              </w:rPr>
              <w:t>2 dígitos)</w:t>
            </w:r>
          </w:p>
          <w:p w14:paraId="6626F7C0" w14:textId="77777777" w:rsidR="00974DE7" w:rsidRDefault="00974DE7" w:rsidP="001F7FB6">
            <w:pPr>
              <w:ind w:right="51"/>
              <w:jc w:val="center"/>
            </w:pPr>
            <w:r>
              <w:rPr>
                <w:rFonts w:ascii="Times New Roman" w:eastAsia="Times New Roman" w:hAnsi="Times New Roman" w:cs="Times New Roman"/>
                <w:color w:val="181717"/>
                <w:sz w:val="16"/>
              </w:rPr>
              <w:t xml:space="preserve"> </w:t>
            </w:r>
          </w:p>
        </w:tc>
        <w:tc>
          <w:tcPr>
            <w:tcW w:w="2138" w:type="dxa"/>
            <w:vMerge w:val="restart"/>
            <w:tcBorders>
              <w:top w:val="single" w:sz="4" w:space="0" w:color="181717"/>
              <w:left w:val="single" w:sz="4" w:space="0" w:color="181717"/>
              <w:bottom w:val="single" w:sz="4" w:space="0" w:color="181717"/>
              <w:right w:val="single" w:sz="4" w:space="0" w:color="181717"/>
            </w:tcBorders>
          </w:tcPr>
          <w:p w14:paraId="7FFB72DD" w14:textId="77777777" w:rsidR="00974DE7" w:rsidRDefault="00974DE7" w:rsidP="001F7FB6">
            <w:pPr>
              <w:ind w:left="204" w:right="115"/>
              <w:jc w:val="center"/>
            </w:pPr>
            <w:r>
              <w:rPr>
                <w:rFonts w:ascii="Times New Roman" w:eastAsia="Times New Roman" w:hAnsi="Times New Roman" w:cs="Times New Roman"/>
                <w:color w:val="181717"/>
                <w:sz w:val="16"/>
              </w:rPr>
              <w:t>± (5 % de lectura +  5 dígitos)</w:t>
            </w:r>
          </w:p>
        </w:tc>
      </w:tr>
      <w:tr w:rsidR="00974DE7" w14:paraId="7F93BD56" w14:textId="77777777" w:rsidTr="001F7FB6">
        <w:trPr>
          <w:trHeight w:val="240"/>
        </w:trPr>
        <w:tc>
          <w:tcPr>
            <w:tcW w:w="0" w:type="auto"/>
            <w:vMerge/>
            <w:tcBorders>
              <w:top w:val="nil"/>
              <w:left w:val="single" w:sz="4" w:space="0" w:color="181717"/>
              <w:bottom w:val="nil"/>
              <w:right w:val="single" w:sz="4" w:space="0" w:color="181717"/>
            </w:tcBorders>
          </w:tcPr>
          <w:p w14:paraId="7ED72D27" w14:textId="77777777" w:rsidR="00974DE7" w:rsidRDefault="00974DE7" w:rsidP="001F7FB6"/>
        </w:tc>
        <w:tc>
          <w:tcPr>
            <w:tcW w:w="2138" w:type="dxa"/>
            <w:gridSpan w:val="2"/>
            <w:tcBorders>
              <w:top w:val="single" w:sz="4" w:space="0" w:color="181717"/>
              <w:left w:val="single" w:sz="4" w:space="0" w:color="181717"/>
              <w:bottom w:val="single" w:sz="4" w:space="0" w:color="181717"/>
              <w:right w:val="single" w:sz="4" w:space="0" w:color="181717"/>
            </w:tcBorders>
          </w:tcPr>
          <w:p w14:paraId="1FEC3A10" w14:textId="77777777" w:rsidR="00974DE7" w:rsidRDefault="00974DE7" w:rsidP="001F7FB6">
            <w:pPr>
              <w:ind w:right="5"/>
              <w:jc w:val="center"/>
            </w:pPr>
            <w:r>
              <w:rPr>
                <w:rFonts w:ascii="Times New Roman" w:eastAsia="Times New Roman" w:hAnsi="Times New Roman" w:cs="Times New Roman"/>
                <w:color w:val="181717"/>
                <w:sz w:val="16"/>
              </w:rPr>
              <w:t xml:space="preserve">3,0 </w:t>
            </w:r>
            <w:r>
              <w:rPr>
                <w:rFonts w:ascii="Segoe UI Symbol" w:eastAsia="Segoe UI Symbol" w:hAnsi="Segoe UI Symbol" w:cs="Segoe UI Symbol"/>
                <w:color w:val="181717"/>
                <w:sz w:val="16"/>
              </w:rPr>
              <w:t>Ω</w:t>
            </w:r>
            <w:r>
              <w:rPr>
                <w:rFonts w:ascii="Times New Roman" w:eastAsia="Times New Roman" w:hAnsi="Times New Roman" w:cs="Times New Roman"/>
                <w:color w:val="181717"/>
                <w:sz w:val="16"/>
              </w:rPr>
              <w:t xml:space="preserve"> a 29,99 </w:t>
            </w:r>
            <w:r>
              <w:rPr>
                <w:rFonts w:ascii="Segoe UI Symbol" w:eastAsia="Segoe UI Symbol" w:hAnsi="Segoe UI Symbol" w:cs="Segoe UI Symbol"/>
                <w:color w:val="181717"/>
                <w:sz w:val="16"/>
              </w:rPr>
              <w:t>Ω</w:t>
            </w:r>
          </w:p>
        </w:tc>
        <w:tc>
          <w:tcPr>
            <w:tcW w:w="2143" w:type="dxa"/>
            <w:tcBorders>
              <w:top w:val="single" w:sz="4" w:space="0" w:color="181717"/>
              <w:left w:val="single" w:sz="4" w:space="0" w:color="181717"/>
              <w:bottom w:val="single" w:sz="4" w:space="0" w:color="181717"/>
              <w:right w:val="single" w:sz="4" w:space="0" w:color="181717"/>
            </w:tcBorders>
          </w:tcPr>
          <w:p w14:paraId="447C4C42" w14:textId="77777777" w:rsidR="00974DE7" w:rsidRDefault="00974DE7" w:rsidP="001F7FB6">
            <w:pPr>
              <w:ind w:right="5"/>
              <w:jc w:val="center"/>
            </w:pPr>
            <w:r>
              <w:rPr>
                <w:rFonts w:ascii="Times New Roman" w:eastAsia="Times New Roman" w:hAnsi="Times New Roman" w:cs="Times New Roman"/>
                <w:color w:val="181717"/>
                <w:sz w:val="16"/>
              </w:rPr>
              <w:t xml:space="preserve">0,01 </w:t>
            </w:r>
            <w:r>
              <w:rPr>
                <w:rFonts w:ascii="Segoe UI Symbol" w:eastAsia="Segoe UI Symbol" w:hAnsi="Segoe UI Symbol" w:cs="Segoe UI Symbol"/>
                <w:color w:val="181717"/>
                <w:sz w:val="16"/>
              </w:rPr>
              <w:t>Ω</w:t>
            </w:r>
          </w:p>
        </w:tc>
        <w:tc>
          <w:tcPr>
            <w:tcW w:w="0" w:type="auto"/>
            <w:vMerge/>
            <w:tcBorders>
              <w:top w:val="nil"/>
              <w:left w:val="single" w:sz="4" w:space="0" w:color="181717"/>
              <w:bottom w:val="nil"/>
              <w:right w:val="single" w:sz="4" w:space="0" w:color="181717"/>
            </w:tcBorders>
          </w:tcPr>
          <w:p w14:paraId="6F864EA6" w14:textId="77777777" w:rsidR="00974DE7" w:rsidRDefault="00974DE7" w:rsidP="001F7FB6"/>
        </w:tc>
        <w:tc>
          <w:tcPr>
            <w:tcW w:w="0" w:type="auto"/>
            <w:vMerge/>
            <w:tcBorders>
              <w:top w:val="nil"/>
              <w:left w:val="single" w:sz="4" w:space="0" w:color="181717"/>
              <w:bottom w:val="nil"/>
              <w:right w:val="single" w:sz="4" w:space="0" w:color="181717"/>
            </w:tcBorders>
          </w:tcPr>
          <w:p w14:paraId="0E842BDF" w14:textId="77777777" w:rsidR="00974DE7" w:rsidRDefault="00974DE7" w:rsidP="001F7FB6"/>
        </w:tc>
      </w:tr>
      <w:tr w:rsidR="00974DE7" w14:paraId="42FD9925" w14:textId="77777777" w:rsidTr="001F7FB6">
        <w:trPr>
          <w:trHeight w:val="240"/>
        </w:trPr>
        <w:tc>
          <w:tcPr>
            <w:tcW w:w="0" w:type="auto"/>
            <w:vMerge/>
            <w:tcBorders>
              <w:top w:val="nil"/>
              <w:left w:val="single" w:sz="4" w:space="0" w:color="181717"/>
              <w:bottom w:val="nil"/>
              <w:right w:val="single" w:sz="4" w:space="0" w:color="181717"/>
            </w:tcBorders>
          </w:tcPr>
          <w:p w14:paraId="61D37657" w14:textId="77777777" w:rsidR="00974DE7" w:rsidRDefault="00974DE7" w:rsidP="001F7FB6"/>
        </w:tc>
        <w:tc>
          <w:tcPr>
            <w:tcW w:w="2138" w:type="dxa"/>
            <w:gridSpan w:val="2"/>
            <w:tcBorders>
              <w:top w:val="single" w:sz="4" w:space="0" w:color="181717"/>
              <w:left w:val="single" w:sz="4" w:space="0" w:color="181717"/>
              <w:bottom w:val="single" w:sz="4" w:space="0" w:color="181717"/>
              <w:right w:val="single" w:sz="4" w:space="0" w:color="181717"/>
            </w:tcBorders>
          </w:tcPr>
          <w:p w14:paraId="086FC93E" w14:textId="77777777" w:rsidR="00974DE7" w:rsidRDefault="00974DE7" w:rsidP="001F7FB6">
            <w:pPr>
              <w:ind w:right="5"/>
              <w:jc w:val="center"/>
            </w:pPr>
            <w:r>
              <w:rPr>
                <w:rFonts w:ascii="Times New Roman" w:eastAsia="Times New Roman" w:hAnsi="Times New Roman" w:cs="Times New Roman"/>
                <w:color w:val="181717"/>
                <w:sz w:val="16"/>
              </w:rPr>
              <w:t xml:space="preserve">30 </w:t>
            </w:r>
            <w:r>
              <w:rPr>
                <w:rFonts w:ascii="Segoe UI Symbol" w:eastAsia="Segoe UI Symbol" w:hAnsi="Segoe UI Symbol" w:cs="Segoe UI Symbol"/>
                <w:color w:val="181717"/>
                <w:sz w:val="16"/>
              </w:rPr>
              <w:t>Ω</w:t>
            </w:r>
            <w:r>
              <w:rPr>
                <w:rFonts w:ascii="Times New Roman" w:eastAsia="Times New Roman" w:hAnsi="Times New Roman" w:cs="Times New Roman"/>
                <w:color w:val="181717"/>
                <w:sz w:val="16"/>
              </w:rPr>
              <w:t xml:space="preserve"> a 299,9 </w:t>
            </w:r>
            <w:r>
              <w:rPr>
                <w:rFonts w:ascii="Segoe UI Symbol" w:eastAsia="Segoe UI Symbol" w:hAnsi="Segoe UI Symbol" w:cs="Segoe UI Symbol"/>
                <w:color w:val="181717"/>
                <w:sz w:val="16"/>
              </w:rPr>
              <w:t>Ω</w:t>
            </w:r>
          </w:p>
        </w:tc>
        <w:tc>
          <w:tcPr>
            <w:tcW w:w="2143" w:type="dxa"/>
            <w:tcBorders>
              <w:top w:val="single" w:sz="4" w:space="0" w:color="181717"/>
              <w:left w:val="single" w:sz="4" w:space="0" w:color="181717"/>
              <w:bottom w:val="single" w:sz="4" w:space="0" w:color="181717"/>
              <w:right w:val="single" w:sz="4" w:space="0" w:color="181717"/>
            </w:tcBorders>
          </w:tcPr>
          <w:p w14:paraId="4387F6A3" w14:textId="77777777" w:rsidR="00974DE7" w:rsidRDefault="00974DE7" w:rsidP="001F7FB6">
            <w:pPr>
              <w:ind w:right="5"/>
              <w:jc w:val="center"/>
            </w:pPr>
            <w:r>
              <w:rPr>
                <w:rFonts w:ascii="Times New Roman" w:eastAsia="Times New Roman" w:hAnsi="Times New Roman" w:cs="Times New Roman"/>
                <w:color w:val="181717"/>
                <w:sz w:val="16"/>
              </w:rPr>
              <w:t xml:space="preserve">0,1 </w:t>
            </w:r>
            <w:r>
              <w:rPr>
                <w:rFonts w:ascii="Segoe UI Symbol" w:eastAsia="Segoe UI Symbol" w:hAnsi="Segoe UI Symbol" w:cs="Segoe UI Symbol"/>
                <w:color w:val="181717"/>
                <w:sz w:val="16"/>
              </w:rPr>
              <w:t>Ω</w:t>
            </w:r>
          </w:p>
        </w:tc>
        <w:tc>
          <w:tcPr>
            <w:tcW w:w="0" w:type="auto"/>
            <w:vMerge/>
            <w:tcBorders>
              <w:top w:val="nil"/>
              <w:left w:val="single" w:sz="4" w:space="0" w:color="181717"/>
              <w:bottom w:val="nil"/>
              <w:right w:val="single" w:sz="4" w:space="0" w:color="181717"/>
            </w:tcBorders>
          </w:tcPr>
          <w:p w14:paraId="520D9E03" w14:textId="77777777" w:rsidR="00974DE7" w:rsidRDefault="00974DE7" w:rsidP="001F7FB6"/>
        </w:tc>
        <w:tc>
          <w:tcPr>
            <w:tcW w:w="0" w:type="auto"/>
            <w:vMerge/>
            <w:tcBorders>
              <w:top w:val="nil"/>
              <w:left w:val="single" w:sz="4" w:space="0" w:color="181717"/>
              <w:bottom w:val="nil"/>
              <w:right w:val="single" w:sz="4" w:space="0" w:color="181717"/>
            </w:tcBorders>
          </w:tcPr>
          <w:p w14:paraId="6F73A7E9" w14:textId="77777777" w:rsidR="00974DE7" w:rsidRDefault="00974DE7" w:rsidP="001F7FB6"/>
        </w:tc>
      </w:tr>
      <w:tr w:rsidR="00974DE7" w14:paraId="760B4436" w14:textId="77777777" w:rsidTr="001F7FB6">
        <w:trPr>
          <w:trHeight w:val="240"/>
        </w:trPr>
        <w:tc>
          <w:tcPr>
            <w:tcW w:w="0" w:type="auto"/>
            <w:vMerge/>
            <w:tcBorders>
              <w:top w:val="nil"/>
              <w:left w:val="single" w:sz="4" w:space="0" w:color="181717"/>
              <w:bottom w:val="nil"/>
              <w:right w:val="single" w:sz="4" w:space="0" w:color="181717"/>
            </w:tcBorders>
          </w:tcPr>
          <w:p w14:paraId="15E8F1E4" w14:textId="77777777" w:rsidR="00974DE7" w:rsidRDefault="00974DE7" w:rsidP="001F7FB6"/>
        </w:tc>
        <w:tc>
          <w:tcPr>
            <w:tcW w:w="2138" w:type="dxa"/>
            <w:gridSpan w:val="2"/>
            <w:tcBorders>
              <w:top w:val="single" w:sz="4" w:space="0" w:color="181717"/>
              <w:left w:val="single" w:sz="4" w:space="0" w:color="181717"/>
              <w:bottom w:val="single" w:sz="4" w:space="0" w:color="181717"/>
              <w:right w:val="single" w:sz="4" w:space="0" w:color="181717"/>
            </w:tcBorders>
          </w:tcPr>
          <w:p w14:paraId="24947C51" w14:textId="77777777" w:rsidR="00974DE7" w:rsidRDefault="00974DE7" w:rsidP="001F7FB6">
            <w:pPr>
              <w:ind w:right="5"/>
              <w:jc w:val="center"/>
            </w:pPr>
            <w:r>
              <w:rPr>
                <w:rFonts w:ascii="Times New Roman" w:eastAsia="Times New Roman" w:hAnsi="Times New Roman" w:cs="Times New Roman"/>
                <w:color w:val="181717"/>
                <w:sz w:val="16"/>
              </w:rPr>
              <w:t xml:space="preserve">300 </w:t>
            </w:r>
            <w:r>
              <w:rPr>
                <w:rFonts w:ascii="Segoe UI Symbol" w:eastAsia="Segoe UI Symbol" w:hAnsi="Segoe UI Symbol" w:cs="Segoe UI Symbol"/>
                <w:color w:val="181717"/>
                <w:sz w:val="16"/>
              </w:rPr>
              <w:t>Ω</w:t>
            </w:r>
            <w:r>
              <w:rPr>
                <w:rFonts w:ascii="Times New Roman" w:eastAsia="Times New Roman" w:hAnsi="Times New Roman" w:cs="Times New Roman"/>
                <w:color w:val="181717"/>
                <w:sz w:val="16"/>
              </w:rPr>
              <w:t xml:space="preserve"> a 2999 </w:t>
            </w:r>
            <w:r>
              <w:rPr>
                <w:rFonts w:ascii="Segoe UI Symbol" w:eastAsia="Segoe UI Symbol" w:hAnsi="Segoe UI Symbol" w:cs="Segoe UI Symbol"/>
                <w:color w:val="181717"/>
                <w:sz w:val="16"/>
              </w:rPr>
              <w:t>Ω</w:t>
            </w:r>
          </w:p>
        </w:tc>
        <w:tc>
          <w:tcPr>
            <w:tcW w:w="2143" w:type="dxa"/>
            <w:tcBorders>
              <w:top w:val="single" w:sz="4" w:space="0" w:color="181717"/>
              <w:left w:val="single" w:sz="4" w:space="0" w:color="181717"/>
              <w:bottom w:val="single" w:sz="4" w:space="0" w:color="181717"/>
              <w:right w:val="single" w:sz="4" w:space="0" w:color="181717"/>
            </w:tcBorders>
          </w:tcPr>
          <w:p w14:paraId="6F71E3A6" w14:textId="77777777" w:rsidR="00974DE7" w:rsidRDefault="00974DE7" w:rsidP="001F7FB6">
            <w:pPr>
              <w:ind w:right="5"/>
              <w:jc w:val="center"/>
            </w:pPr>
            <w:r>
              <w:rPr>
                <w:rFonts w:ascii="Times New Roman" w:eastAsia="Times New Roman" w:hAnsi="Times New Roman" w:cs="Times New Roman"/>
                <w:color w:val="181717"/>
                <w:sz w:val="16"/>
              </w:rPr>
              <w:t xml:space="preserve">1 </w:t>
            </w:r>
            <w:r>
              <w:rPr>
                <w:rFonts w:ascii="Segoe UI Symbol" w:eastAsia="Segoe UI Symbol" w:hAnsi="Segoe UI Symbol" w:cs="Segoe UI Symbol"/>
                <w:color w:val="181717"/>
                <w:sz w:val="16"/>
              </w:rPr>
              <w:t>Ω</w:t>
            </w:r>
          </w:p>
        </w:tc>
        <w:tc>
          <w:tcPr>
            <w:tcW w:w="0" w:type="auto"/>
            <w:vMerge/>
            <w:tcBorders>
              <w:top w:val="nil"/>
              <w:left w:val="single" w:sz="4" w:space="0" w:color="181717"/>
              <w:bottom w:val="nil"/>
              <w:right w:val="single" w:sz="4" w:space="0" w:color="181717"/>
            </w:tcBorders>
          </w:tcPr>
          <w:p w14:paraId="7F37484B" w14:textId="77777777" w:rsidR="00974DE7" w:rsidRDefault="00974DE7" w:rsidP="001F7FB6"/>
        </w:tc>
        <w:tc>
          <w:tcPr>
            <w:tcW w:w="0" w:type="auto"/>
            <w:vMerge/>
            <w:tcBorders>
              <w:top w:val="nil"/>
              <w:left w:val="single" w:sz="4" w:space="0" w:color="181717"/>
              <w:bottom w:val="nil"/>
              <w:right w:val="single" w:sz="4" w:space="0" w:color="181717"/>
            </w:tcBorders>
          </w:tcPr>
          <w:p w14:paraId="06DD6228" w14:textId="77777777" w:rsidR="00974DE7" w:rsidRDefault="00974DE7" w:rsidP="001F7FB6"/>
        </w:tc>
      </w:tr>
      <w:tr w:rsidR="00974DE7" w14:paraId="028CB31F" w14:textId="77777777" w:rsidTr="001F7FB6">
        <w:trPr>
          <w:trHeight w:val="240"/>
        </w:trPr>
        <w:tc>
          <w:tcPr>
            <w:tcW w:w="0" w:type="auto"/>
            <w:vMerge/>
            <w:tcBorders>
              <w:top w:val="nil"/>
              <w:left w:val="single" w:sz="4" w:space="0" w:color="181717"/>
              <w:bottom w:val="nil"/>
              <w:right w:val="single" w:sz="4" w:space="0" w:color="181717"/>
            </w:tcBorders>
          </w:tcPr>
          <w:p w14:paraId="2944C7DA" w14:textId="77777777" w:rsidR="00974DE7" w:rsidRDefault="00974DE7" w:rsidP="001F7FB6"/>
        </w:tc>
        <w:tc>
          <w:tcPr>
            <w:tcW w:w="2138" w:type="dxa"/>
            <w:gridSpan w:val="2"/>
            <w:tcBorders>
              <w:top w:val="single" w:sz="4" w:space="0" w:color="181717"/>
              <w:left w:val="single" w:sz="4" w:space="0" w:color="181717"/>
              <w:bottom w:val="single" w:sz="4" w:space="0" w:color="181717"/>
              <w:right w:val="single" w:sz="4" w:space="0" w:color="181717"/>
            </w:tcBorders>
          </w:tcPr>
          <w:p w14:paraId="4EB3AFF7" w14:textId="77777777" w:rsidR="00974DE7" w:rsidRDefault="00974DE7" w:rsidP="001F7FB6">
            <w:pPr>
              <w:ind w:right="5"/>
              <w:jc w:val="center"/>
            </w:pPr>
            <w:r>
              <w:rPr>
                <w:rFonts w:ascii="Times New Roman" w:eastAsia="Times New Roman" w:hAnsi="Times New Roman" w:cs="Times New Roman"/>
                <w:color w:val="181717"/>
                <w:sz w:val="16"/>
              </w:rPr>
              <w:t>3,0 k</w:t>
            </w:r>
            <w:r>
              <w:rPr>
                <w:rFonts w:ascii="Segoe UI Symbol" w:eastAsia="Segoe UI Symbol" w:hAnsi="Segoe UI Symbol" w:cs="Segoe UI Symbol"/>
                <w:color w:val="181717"/>
                <w:sz w:val="16"/>
              </w:rPr>
              <w:t>Ω</w:t>
            </w:r>
            <w:r>
              <w:rPr>
                <w:rFonts w:ascii="Times New Roman" w:eastAsia="Times New Roman" w:hAnsi="Times New Roman" w:cs="Times New Roman"/>
                <w:color w:val="181717"/>
                <w:sz w:val="16"/>
              </w:rPr>
              <w:t xml:space="preserve"> a 29,99 k</w:t>
            </w:r>
            <w:r>
              <w:rPr>
                <w:rFonts w:ascii="Segoe UI Symbol" w:eastAsia="Segoe UI Symbol" w:hAnsi="Segoe UI Symbol" w:cs="Segoe UI Symbol"/>
                <w:color w:val="181717"/>
                <w:sz w:val="16"/>
              </w:rPr>
              <w:t>Ω</w:t>
            </w:r>
          </w:p>
        </w:tc>
        <w:tc>
          <w:tcPr>
            <w:tcW w:w="2143" w:type="dxa"/>
            <w:tcBorders>
              <w:top w:val="single" w:sz="4" w:space="0" w:color="181717"/>
              <w:left w:val="single" w:sz="4" w:space="0" w:color="181717"/>
              <w:bottom w:val="single" w:sz="4" w:space="0" w:color="181717"/>
              <w:right w:val="single" w:sz="4" w:space="0" w:color="181717"/>
            </w:tcBorders>
          </w:tcPr>
          <w:p w14:paraId="5E72724B" w14:textId="77777777" w:rsidR="00974DE7" w:rsidRDefault="00974DE7" w:rsidP="001F7FB6">
            <w:pPr>
              <w:ind w:right="4"/>
              <w:jc w:val="center"/>
            </w:pPr>
            <w:r>
              <w:rPr>
                <w:rFonts w:ascii="Times New Roman" w:eastAsia="Times New Roman" w:hAnsi="Times New Roman" w:cs="Times New Roman"/>
                <w:color w:val="181717"/>
                <w:sz w:val="16"/>
              </w:rPr>
              <w:t xml:space="preserve">10 </w:t>
            </w:r>
            <w:r>
              <w:rPr>
                <w:rFonts w:ascii="Segoe UI Symbol" w:eastAsia="Segoe UI Symbol" w:hAnsi="Segoe UI Symbol" w:cs="Segoe UI Symbol"/>
                <w:color w:val="181717"/>
                <w:sz w:val="16"/>
              </w:rPr>
              <w:t>Ω</w:t>
            </w:r>
          </w:p>
        </w:tc>
        <w:tc>
          <w:tcPr>
            <w:tcW w:w="0" w:type="auto"/>
            <w:vMerge/>
            <w:tcBorders>
              <w:top w:val="nil"/>
              <w:left w:val="single" w:sz="4" w:space="0" w:color="181717"/>
              <w:bottom w:val="nil"/>
              <w:right w:val="single" w:sz="4" w:space="0" w:color="181717"/>
            </w:tcBorders>
          </w:tcPr>
          <w:p w14:paraId="67977FBC" w14:textId="77777777" w:rsidR="00974DE7" w:rsidRDefault="00974DE7" w:rsidP="001F7FB6"/>
        </w:tc>
        <w:tc>
          <w:tcPr>
            <w:tcW w:w="0" w:type="auto"/>
            <w:vMerge/>
            <w:tcBorders>
              <w:top w:val="nil"/>
              <w:left w:val="single" w:sz="4" w:space="0" w:color="181717"/>
              <w:bottom w:val="nil"/>
              <w:right w:val="single" w:sz="4" w:space="0" w:color="181717"/>
            </w:tcBorders>
          </w:tcPr>
          <w:p w14:paraId="3A0C3CFE" w14:textId="77777777" w:rsidR="00974DE7" w:rsidRDefault="00974DE7" w:rsidP="001F7FB6"/>
        </w:tc>
      </w:tr>
      <w:tr w:rsidR="00974DE7" w14:paraId="2025F30B" w14:textId="77777777" w:rsidTr="001F7FB6">
        <w:trPr>
          <w:trHeight w:val="240"/>
        </w:trPr>
        <w:tc>
          <w:tcPr>
            <w:tcW w:w="0" w:type="auto"/>
            <w:vMerge/>
            <w:tcBorders>
              <w:top w:val="nil"/>
              <w:left w:val="single" w:sz="4" w:space="0" w:color="181717"/>
              <w:bottom w:val="single" w:sz="4" w:space="0" w:color="181717"/>
              <w:right w:val="single" w:sz="4" w:space="0" w:color="181717"/>
            </w:tcBorders>
          </w:tcPr>
          <w:p w14:paraId="6AC04D61" w14:textId="77777777" w:rsidR="00974DE7" w:rsidRDefault="00974DE7" w:rsidP="001F7FB6"/>
        </w:tc>
        <w:tc>
          <w:tcPr>
            <w:tcW w:w="2138" w:type="dxa"/>
            <w:gridSpan w:val="2"/>
            <w:tcBorders>
              <w:top w:val="single" w:sz="4" w:space="0" w:color="181717"/>
              <w:left w:val="single" w:sz="4" w:space="0" w:color="181717"/>
              <w:bottom w:val="single" w:sz="4" w:space="0" w:color="181717"/>
              <w:right w:val="single" w:sz="4" w:space="0" w:color="181717"/>
            </w:tcBorders>
          </w:tcPr>
          <w:p w14:paraId="6E656704" w14:textId="77777777" w:rsidR="00974DE7" w:rsidRDefault="00974DE7" w:rsidP="001F7FB6">
            <w:pPr>
              <w:ind w:right="4"/>
              <w:jc w:val="center"/>
            </w:pPr>
            <w:r>
              <w:rPr>
                <w:rFonts w:ascii="Times New Roman" w:eastAsia="Times New Roman" w:hAnsi="Times New Roman" w:cs="Times New Roman"/>
                <w:color w:val="181717"/>
                <w:sz w:val="16"/>
              </w:rPr>
              <w:t>30,0 k</w:t>
            </w:r>
            <w:r>
              <w:rPr>
                <w:rFonts w:ascii="Segoe UI Symbol" w:eastAsia="Segoe UI Symbol" w:hAnsi="Segoe UI Symbol" w:cs="Segoe UI Symbol"/>
                <w:color w:val="181717"/>
                <w:sz w:val="16"/>
              </w:rPr>
              <w:t>Ω</w:t>
            </w:r>
            <w:r>
              <w:rPr>
                <w:rFonts w:ascii="Times New Roman" w:eastAsia="Times New Roman" w:hAnsi="Times New Roman" w:cs="Times New Roman"/>
                <w:color w:val="181717"/>
                <w:sz w:val="16"/>
              </w:rPr>
              <w:t xml:space="preserve"> a 299,9 k</w:t>
            </w:r>
            <w:r>
              <w:rPr>
                <w:rFonts w:ascii="Segoe UI Symbol" w:eastAsia="Segoe UI Symbol" w:hAnsi="Segoe UI Symbol" w:cs="Segoe UI Symbol"/>
                <w:color w:val="181717"/>
                <w:sz w:val="16"/>
              </w:rPr>
              <w:t>Ω</w:t>
            </w:r>
          </w:p>
        </w:tc>
        <w:tc>
          <w:tcPr>
            <w:tcW w:w="2143" w:type="dxa"/>
            <w:tcBorders>
              <w:top w:val="single" w:sz="4" w:space="0" w:color="181717"/>
              <w:left w:val="single" w:sz="4" w:space="0" w:color="181717"/>
              <w:bottom w:val="single" w:sz="4" w:space="0" w:color="181717"/>
              <w:right w:val="single" w:sz="4" w:space="0" w:color="181717"/>
            </w:tcBorders>
          </w:tcPr>
          <w:p w14:paraId="432E010F" w14:textId="77777777" w:rsidR="00974DE7" w:rsidRDefault="00974DE7" w:rsidP="001F7FB6">
            <w:pPr>
              <w:ind w:right="4"/>
              <w:jc w:val="center"/>
            </w:pPr>
            <w:r>
              <w:rPr>
                <w:rFonts w:ascii="Times New Roman" w:eastAsia="Times New Roman" w:hAnsi="Times New Roman" w:cs="Times New Roman"/>
                <w:color w:val="181717"/>
                <w:sz w:val="16"/>
              </w:rPr>
              <w:t xml:space="preserve">100 </w:t>
            </w:r>
            <w:r>
              <w:rPr>
                <w:rFonts w:ascii="Segoe UI Symbol" w:eastAsia="Segoe UI Symbol" w:hAnsi="Segoe UI Symbol" w:cs="Segoe UI Symbol"/>
                <w:color w:val="181717"/>
                <w:sz w:val="16"/>
              </w:rPr>
              <w:t>Ω</w:t>
            </w:r>
          </w:p>
        </w:tc>
        <w:tc>
          <w:tcPr>
            <w:tcW w:w="0" w:type="auto"/>
            <w:vMerge/>
            <w:tcBorders>
              <w:top w:val="nil"/>
              <w:left w:val="single" w:sz="4" w:space="0" w:color="181717"/>
              <w:bottom w:val="single" w:sz="4" w:space="0" w:color="181717"/>
              <w:right w:val="single" w:sz="4" w:space="0" w:color="181717"/>
            </w:tcBorders>
          </w:tcPr>
          <w:p w14:paraId="56EB78FC" w14:textId="77777777" w:rsidR="00974DE7" w:rsidRDefault="00974DE7" w:rsidP="001F7FB6"/>
        </w:tc>
        <w:tc>
          <w:tcPr>
            <w:tcW w:w="0" w:type="auto"/>
            <w:vMerge/>
            <w:tcBorders>
              <w:top w:val="nil"/>
              <w:left w:val="single" w:sz="4" w:space="0" w:color="181717"/>
              <w:bottom w:val="single" w:sz="4" w:space="0" w:color="181717"/>
              <w:right w:val="single" w:sz="4" w:space="0" w:color="181717"/>
            </w:tcBorders>
          </w:tcPr>
          <w:p w14:paraId="228D41E7" w14:textId="77777777" w:rsidR="00974DE7" w:rsidRDefault="00974DE7" w:rsidP="001F7FB6"/>
        </w:tc>
      </w:tr>
      <w:tr w:rsidR="00974DE7" w14:paraId="1EE43839" w14:textId="77777777" w:rsidTr="001F7FB6">
        <w:trPr>
          <w:trHeight w:val="240"/>
        </w:trPr>
        <w:tc>
          <w:tcPr>
            <w:tcW w:w="2847" w:type="dxa"/>
            <w:gridSpan w:val="2"/>
            <w:tcBorders>
              <w:top w:val="single" w:sz="4" w:space="0" w:color="181717"/>
              <w:left w:val="single" w:sz="4" w:space="0" w:color="181717"/>
              <w:bottom w:val="single" w:sz="4" w:space="0" w:color="181717"/>
              <w:right w:val="single" w:sz="4" w:space="0" w:color="181717"/>
            </w:tcBorders>
          </w:tcPr>
          <w:p w14:paraId="6AE9A258" w14:textId="77777777" w:rsidR="00974DE7" w:rsidRDefault="00974DE7" w:rsidP="001F7FB6">
            <w:r>
              <w:rPr>
                <w:rFonts w:ascii="Times New Roman" w:eastAsia="Times New Roman" w:hAnsi="Times New Roman" w:cs="Times New Roman"/>
                <w:b/>
                <w:color w:val="181717"/>
                <w:sz w:val="16"/>
              </w:rPr>
              <w:t>Tiempo de medida</w:t>
            </w:r>
          </w:p>
        </w:tc>
        <w:tc>
          <w:tcPr>
            <w:tcW w:w="7508" w:type="dxa"/>
            <w:gridSpan w:val="4"/>
            <w:tcBorders>
              <w:top w:val="single" w:sz="4" w:space="0" w:color="181717"/>
              <w:left w:val="single" w:sz="4" w:space="0" w:color="181717"/>
              <w:bottom w:val="single" w:sz="4" w:space="0" w:color="181717"/>
              <w:right w:val="single" w:sz="4" w:space="0" w:color="181717"/>
            </w:tcBorders>
          </w:tcPr>
          <w:p w14:paraId="2005F066" w14:textId="77777777" w:rsidR="00974DE7" w:rsidRDefault="00974DE7" w:rsidP="001F7FB6">
            <w:proofErr w:type="spellStart"/>
            <w:r>
              <w:rPr>
                <w:rFonts w:ascii="Times New Roman" w:eastAsia="Times New Roman" w:hAnsi="Times New Roman" w:cs="Times New Roman"/>
                <w:color w:val="181717"/>
                <w:sz w:val="16"/>
              </w:rPr>
              <w:t>típ</w:t>
            </w:r>
            <w:proofErr w:type="spellEnd"/>
            <w:r>
              <w:rPr>
                <w:rFonts w:ascii="Times New Roman" w:eastAsia="Times New Roman" w:hAnsi="Times New Roman" w:cs="Times New Roman"/>
                <w:color w:val="181717"/>
                <w:sz w:val="16"/>
              </w:rPr>
              <w:t>. 6 s</w:t>
            </w:r>
          </w:p>
        </w:tc>
      </w:tr>
      <w:tr w:rsidR="00974DE7" w14:paraId="4A0539E3" w14:textId="77777777" w:rsidTr="001F7FB6">
        <w:trPr>
          <w:trHeight w:val="240"/>
        </w:trPr>
        <w:tc>
          <w:tcPr>
            <w:tcW w:w="2847" w:type="dxa"/>
            <w:gridSpan w:val="2"/>
            <w:tcBorders>
              <w:top w:val="single" w:sz="4" w:space="0" w:color="181717"/>
              <w:left w:val="single" w:sz="4" w:space="0" w:color="181717"/>
              <w:bottom w:val="single" w:sz="4" w:space="0" w:color="181717"/>
              <w:right w:val="single" w:sz="4" w:space="0" w:color="181717"/>
            </w:tcBorders>
          </w:tcPr>
          <w:p w14:paraId="344D9AE7" w14:textId="77777777" w:rsidR="00974DE7" w:rsidRDefault="00974DE7" w:rsidP="001F7FB6">
            <w:r>
              <w:rPr>
                <w:rFonts w:ascii="Times New Roman" w:eastAsia="Times New Roman" w:hAnsi="Times New Roman" w:cs="Times New Roman"/>
                <w:b/>
                <w:color w:val="181717"/>
                <w:sz w:val="16"/>
              </w:rPr>
              <w:t>Tensión de interferencia máx.</w:t>
            </w:r>
          </w:p>
        </w:tc>
        <w:tc>
          <w:tcPr>
            <w:tcW w:w="7508" w:type="dxa"/>
            <w:gridSpan w:val="4"/>
            <w:tcBorders>
              <w:top w:val="single" w:sz="4" w:space="0" w:color="181717"/>
              <w:left w:val="single" w:sz="4" w:space="0" w:color="181717"/>
              <w:bottom w:val="single" w:sz="4" w:space="0" w:color="181717"/>
              <w:right w:val="single" w:sz="4" w:space="0" w:color="181717"/>
            </w:tcBorders>
          </w:tcPr>
          <w:p w14:paraId="203C729A" w14:textId="77777777" w:rsidR="00974DE7" w:rsidRDefault="00974DE7" w:rsidP="001F7FB6">
            <w:r>
              <w:rPr>
                <w:rFonts w:ascii="Times New Roman" w:eastAsia="Times New Roman" w:hAnsi="Times New Roman" w:cs="Times New Roman"/>
                <w:color w:val="181717"/>
                <w:sz w:val="16"/>
              </w:rPr>
              <w:t>24 V, con tensiones superiores la medida no se iniciará</w:t>
            </w:r>
          </w:p>
        </w:tc>
      </w:tr>
      <w:tr w:rsidR="00974DE7" w14:paraId="1796F9A0" w14:textId="77777777" w:rsidTr="001F7FB6">
        <w:trPr>
          <w:trHeight w:val="240"/>
        </w:trPr>
        <w:tc>
          <w:tcPr>
            <w:tcW w:w="2847" w:type="dxa"/>
            <w:gridSpan w:val="2"/>
            <w:tcBorders>
              <w:top w:val="single" w:sz="4" w:space="0" w:color="181717"/>
              <w:left w:val="single" w:sz="4" w:space="0" w:color="181717"/>
              <w:bottom w:val="single" w:sz="4" w:space="0" w:color="181717"/>
              <w:right w:val="single" w:sz="4" w:space="0" w:color="181717"/>
            </w:tcBorders>
          </w:tcPr>
          <w:p w14:paraId="458A9F4B" w14:textId="77777777" w:rsidR="00974DE7" w:rsidRDefault="00974DE7" w:rsidP="001F7FB6">
            <w:r>
              <w:rPr>
                <w:rFonts w:ascii="Times New Roman" w:eastAsia="Times New Roman" w:hAnsi="Times New Roman" w:cs="Times New Roman"/>
                <w:b/>
                <w:color w:val="181717"/>
                <w:sz w:val="16"/>
              </w:rPr>
              <w:t>Sobrecarga máxima</w:t>
            </w:r>
          </w:p>
        </w:tc>
        <w:tc>
          <w:tcPr>
            <w:tcW w:w="7508" w:type="dxa"/>
            <w:gridSpan w:val="4"/>
            <w:tcBorders>
              <w:top w:val="single" w:sz="4" w:space="0" w:color="181717"/>
              <w:left w:val="single" w:sz="4" w:space="0" w:color="181717"/>
              <w:bottom w:val="single" w:sz="4" w:space="0" w:color="181717"/>
              <w:right w:val="single" w:sz="4" w:space="0" w:color="181717"/>
            </w:tcBorders>
          </w:tcPr>
          <w:p w14:paraId="720DD450" w14:textId="77777777" w:rsidR="00974DE7" w:rsidRDefault="00974DE7" w:rsidP="001F7FB6">
            <w:r>
              <w:rPr>
                <w:rFonts w:ascii="Times New Roman" w:eastAsia="Times New Roman" w:hAnsi="Times New Roman" w:cs="Times New Roman"/>
                <w:color w:val="181717"/>
                <w:sz w:val="16"/>
              </w:rPr>
              <w:t>U</w:t>
            </w:r>
            <w:r>
              <w:rPr>
                <w:rFonts w:ascii="Times New Roman" w:eastAsia="Times New Roman" w:hAnsi="Times New Roman" w:cs="Times New Roman"/>
                <w:color w:val="181717"/>
                <w:sz w:val="16"/>
                <w:vertAlign w:val="subscript"/>
              </w:rPr>
              <w:t>rms</w:t>
            </w:r>
            <w:r>
              <w:rPr>
                <w:rFonts w:ascii="Times New Roman" w:eastAsia="Times New Roman" w:hAnsi="Times New Roman" w:cs="Times New Roman"/>
                <w:color w:val="181717"/>
                <w:sz w:val="16"/>
              </w:rPr>
              <w:t xml:space="preserve">  máx. = 250 V</w:t>
            </w:r>
          </w:p>
        </w:tc>
      </w:tr>
    </w:tbl>
    <w:p w14:paraId="5072BAD2" w14:textId="75BEA164" w:rsidR="00D9769A" w:rsidRDefault="00D9769A" w:rsidP="0076093D">
      <w:pPr>
        <w:jc w:val="both"/>
        <w:rPr>
          <w:rFonts w:ascii="Arial Narrow" w:hAnsi="Arial Narrow"/>
          <w:bCs/>
          <w:color w:val="181717"/>
          <w:sz w:val="22"/>
          <w:szCs w:val="22"/>
          <w:u w:val="single"/>
        </w:rPr>
      </w:pPr>
    </w:p>
    <w:p w14:paraId="4820D165" w14:textId="57646FBE" w:rsidR="00D9769A" w:rsidRPr="00D9769A" w:rsidRDefault="00D9769A" w:rsidP="00D9769A">
      <w:pPr>
        <w:pStyle w:val="Prrafodelista"/>
        <w:numPr>
          <w:ilvl w:val="0"/>
          <w:numId w:val="44"/>
        </w:numPr>
        <w:rPr>
          <w:rFonts w:ascii="Arial Narrow" w:hAnsi="Arial Narrow"/>
          <w:b/>
          <w:color w:val="181717"/>
          <w:sz w:val="22"/>
          <w:szCs w:val="22"/>
          <w:u w:val="single"/>
        </w:rPr>
      </w:pPr>
      <w:r w:rsidRPr="00D9769A">
        <w:rPr>
          <w:rFonts w:ascii="Arial Narrow" w:hAnsi="Arial Narrow" w:cs="Arial"/>
          <w:bCs/>
          <w:snapToGrid w:val="0"/>
          <w:sz w:val="22"/>
          <w:szCs w:val="22"/>
          <w:u w:val="single"/>
        </w:rPr>
        <w:t xml:space="preserve">Medida de Resistencia </w:t>
      </w:r>
      <w:r w:rsidRPr="00D9769A">
        <w:rPr>
          <w:rFonts w:ascii="Arial Narrow" w:hAnsi="Arial Narrow"/>
          <w:b/>
          <w:color w:val="181717"/>
          <w:sz w:val="22"/>
          <w:szCs w:val="22"/>
          <w:u w:val="single"/>
        </w:rPr>
        <w:t>(R</w:t>
      </w:r>
      <w:r w:rsidRPr="00D9769A">
        <w:rPr>
          <w:noProof/>
        </w:rPr>
        <mc:AlternateContent>
          <mc:Choice Requires="wpg">
            <w:drawing>
              <wp:inline distT="0" distB="0" distL="0" distR="0" wp14:anchorId="19B34782" wp14:editId="0DCAFAFB">
                <wp:extent cx="123965" cy="26676"/>
                <wp:effectExtent l="0" t="0" r="0" b="0"/>
                <wp:docPr id="646589151" name="Group 35972"/>
                <wp:cNvGraphicFramePr/>
                <a:graphic xmlns:a="http://schemas.openxmlformats.org/drawingml/2006/main">
                  <a:graphicData uri="http://schemas.microsoft.com/office/word/2010/wordprocessingGroup">
                    <wpg:wgp>
                      <wpg:cNvGrpSpPr/>
                      <wpg:grpSpPr>
                        <a:xfrm>
                          <a:off x="0" y="0"/>
                          <a:ext cx="123965" cy="26676"/>
                          <a:chOff x="0" y="0"/>
                          <a:chExt cx="123965" cy="26676"/>
                        </a:xfrm>
                      </wpg:grpSpPr>
                      <wps:wsp>
                        <wps:cNvPr id="1093800183" name="Shape 2974"/>
                        <wps:cNvSpPr/>
                        <wps:spPr>
                          <a:xfrm>
                            <a:off x="0" y="0"/>
                            <a:ext cx="114186" cy="0"/>
                          </a:xfrm>
                          <a:custGeom>
                            <a:avLst/>
                            <a:gdLst/>
                            <a:ahLst/>
                            <a:cxnLst/>
                            <a:rect l="0" t="0" r="0" b="0"/>
                            <a:pathLst>
                              <a:path w="114186">
                                <a:moveTo>
                                  <a:pt x="0" y="0"/>
                                </a:moveTo>
                                <a:lnTo>
                                  <a:pt x="114186" y="0"/>
                                </a:lnTo>
                              </a:path>
                            </a:pathLst>
                          </a:custGeom>
                          <a:ln w="15773" cap="flat">
                            <a:miter lim="100000"/>
                          </a:ln>
                        </wps:spPr>
                        <wps:style>
                          <a:lnRef idx="1">
                            <a:srgbClr val="181717"/>
                          </a:lnRef>
                          <a:fillRef idx="0">
                            <a:srgbClr val="000000">
                              <a:alpha val="0"/>
                            </a:srgbClr>
                          </a:fillRef>
                          <a:effectRef idx="0">
                            <a:scrgbClr r="0" g="0" b="0"/>
                          </a:effectRef>
                          <a:fontRef idx="none"/>
                        </wps:style>
                        <wps:bodyPr/>
                      </wps:wsp>
                      <wps:wsp>
                        <wps:cNvPr id="855430042" name="Shape 2976"/>
                        <wps:cNvSpPr/>
                        <wps:spPr>
                          <a:xfrm>
                            <a:off x="0" y="26676"/>
                            <a:ext cx="123965" cy="0"/>
                          </a:xfrm>
                          <a:custGeom>
                            <a:avLst/>
                            <a:gdLst/>
                            <a:ahLst/>
                            <a:cxnLst/>
                            <a:rect l="0" t="0" r="0" b="0"/>
                            <a:pathLst>
                              <a:path w="123965">
                                <a:moveTo>
                                  <a:pt x="0" y="0"/>
                                </a:moveTo>
                                <a:lnTo>
                                  <a:pt x="123965" y="0"/>
                                </a:lnTo>
                              </a:path>
                            </a:pathLst>
                          </a:custGeom>
                          <a:ln w="15773" cap="flat">
                            <a:custDash>
                              <a:ds d="217300" sp="124200"/>
                            </a:custDash>
                            <a:miter lim="100000"/>
                          </a:ln>
                        </wps:spPr>
                        <wps:style>
                          <a:lnRef idx="1">
                            <a:srgbClr val="181717"/>
                          </a:lnRef>
                          <a:fillRef idx="0">
                            <a:srgbClr val="000000">
                              <a:alpha val="0"/>
                            </a:srgbClr>
                          </a:fillRef>
                          <a:effectRef idx="0">
                            <a:scrgbClr r="0" g="0" b="0"/>
                          </a:effectRef>
                          <a:fontRef idx="none"/>
                        </wps:style>
                        <wps:bodyPr/>
                      </wps:wsp>
                    </wpg:wgp>
                  </a:graphicData>
                </a:graphic>
              </wp:inline>
            </w:drawing>
          </mc:Choice>
          <mc:Fallback>
            <w:pict>
              <v:group w14:anchorId="54B18B10" id="Group 35972" o:spid="_x0000_s1026" style="width:9.75pt;height:2.1pt;mso-position-horizontal-relative:char;mso-position-vertical-relative:line" coordsize="123965,266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">
                <v:shape id="Shape 2974" o:spid="_x0000_s1027" style="position:absolute;width:114186;height:0;visibility:visible;mso-wrap-style:square;v-text-anchor:top" coordsize="1141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" path="m,l114186,e" filled="f" strokecolor="#181717" strokeweight=".43814mm">
                  <v:stroke miterlimit="1" joinstyle="miter"/>
                  <v:path arrowok="t" textboxrect="0,0,114186,0"/>
                </v:shape>
                <v:shape id="Shape 2976" o:spid="_x0000_s1028" style="position:absolute;top:26676;width:123965;height:0;visibility:visible;mso-wrap-style:square;v-text-anchor:top" coordsize="1239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" path="m,l123965,e" filled="f" strokecolor="#181717" strokeweight=".43814mm">
                  <v:stroke miterlimit="1" joinstyle="miter"/>
                  <v:path arrowok="t" textboxrect="0,0,123965,0"/>
                </v:shape>
                <w10:anchorlock/>
              </v:group>
            </w:pict>
          </mc:Fallback>
        </mc:AlternateContent>
      </w:r>
      <w:r w:rsidRPr="00D9769A">
        <w:rPr>
          <w:rFonts w:ascii="Arial Narrow" w:hAnsi="Arial Narrow"/>
          <w:b/>
          <w:color w:val="181717"/>
          <w:sz w:val="22"/>
          <w:szCs w:val="22"/>
          <w:u w:val="single"/>
        </w:rPr>
        <w:t>):</w:t>
      </w:r>
    </w:p>
    <w:p w14:paraId="6CC7C20D" w14:textId="77777777" w:rsidR="00D9769A" w:rsidRDefault="00D9769A" w:rsidP="00D9769A">
      <w:pPr>
        <w:rPr>
          <w:rFonts w:ascii="Arial Narrow" w:hAnsi="Arial Narrow"/>
          <w:b/>
          <w:color w:val="181717"/>
          <w:sz w:val="22"/>
          <w:szCs w:val="22"/>
          <w:u w:val="single"/>
        </w:rPr>
      </w:pPr>
    </w:p>
    <w:p w14:paraId="48B290CF" w14:textId="77777777" w:rsidR="00D9769A" w:rsidRDefault="00D9769A" w:rsidP="00D9769A">
      <w:pPr>
        <w:rPr>
          <w:rFonts w:ascii="Arial Narrow" w:hAnsi="Arial Narrow" w:cs="Arial"/>
          <w:snapToGrid w:val="0"/>
          <w:sz w:val="22"/>
          <w:szCs w:val="22"/>
        </w:rPr>
      </w:pPr>
    </w:p>
    <w:tbl>
      <w:tblPr>
        <w:tblStyle w:val="TableGrid"/>
        <w:tblW w:w="10355" w:type="dxa"/>
        <w:tblInd w:w="39" w:type="dxa"/>
        <w:tblCellMar>
          <w:top w:w="20" w:type="dxa"/>
          <w:left w:w="120" w:type="dxa"/>
          <w:right w:w="115" w:type="dxa"/>
        </w:tblCellMar>
        <w:tblLook w:val="04A0" w:firstRow="1" w:lastRow="0" w:firstColumn="1" w:lastColumn="0" w:noHBand="0" w:noVBand="1"/>
      </w:tblPr>
      <w:tblGrid>
        <w:gridCol w:w="1726"/>
        <w:gridCol w:w="1102"/>
        <w:gridCol w:w="1054"/>
        <w:gridCol w:w="2156"/>
        <w:gridCol w:w="2156"/>
        <w:gridCol w:w="2161"/>
      </w:tblGrid>
      <w:tr w:rsidR="00D9769A" w14:paraId="79298C0D" w14:textId="77777777" w:rsidTr="001F7FB6">
        <w:trPr>
          <w:trHeight w:val="240"/>
        </w:trPr>
        <w:tc>
          <w:tcPr>
            <w:tcW w:w="2824" w:type="dxa"/>
            <w:gridSpan w:val="2"/>
            <w:tcBorders>
              <w:top w:val="single" w:sz="4" w:space="0" w:color="181717"/>
              <w:left w:val="single" w:sz="4" w:space="0" w:color="181717"/>
              <w:bottom w:val="single" w:sz="4" w:space="0" w:color="181717"/>
              <w:right w:val="single" w:sz="4" w:space="0" w:color="181717"/>
            </w:tcBorders>
          </w:tcPr>
          <w:p w14:paraId="30A4965A" w14:textId="77777777" w:rsidR="00D9769A" w:rsidRDefault="00D9769A" w:rsidP="001F7FB6">
            <w:r>
              <w:rPr>
                <w:rFonts w:ascii="Times New Roman" w:eastAsia="Times New Roman" w:hAnsi="Times New Roman" w:cs="Times New Roman"/>
                <w:b/>
                <w:color w:val="181717"/>
                <w:sz w:val="16"/>
              </w:rPr>
              <w:t>Método de medida</w:t>
            </w:r>
          </w:p>
        </w:tc>
        <w:tc>
          <w:tcPr>
            <w:tcW w:w="7531" w:type="dxa"/>
            <w:gridSpan w:val="4"/>
            <w:tcBorders>
              <w:top w:val="single" w:sz="4" w:space="0" w:color="181717"/>
              <w:left w:val="single" w:sz="4" w:space="0" w:color="181717"/>
              <w:bottom w:val="single" w:sz="4" w:space="0" w:color="181717"/>
              <w:right w:val="single" w:sz="4" w:space="0" w:color="181717"/>
            </w:tcBorders>
          </w:tcPr>
          <w:p w14:paraId="3528CC12" w14:textId="77777777" w:rsidR="00D9769A" w:rsidRDefault="00D9769A" w:rsidP="001F7FB6">
            <w:r>
              <w:rPr>
                <w:rFonts w:ascii="Times New Roman" w:eastAsia="Times New Roman" w:hAnsi="Times New Roman" w:cs="Times New Roman"/>
                <w:color w:val="181717"/>
                <w:sz w:val="16"/>
              </w:rPr>
              <w:t>Se puede medir la corriente y la tensión según IEC61557-4</w:t>
            </w:r>
          </w:p>
        </w:tc>
      </w:tr>
      <w:tr w:rsidR="00D9769A" w14:paraId="34CDE0DA" w14:textId="77777777" w:rsidTr="001F7FB6">
        <w:trPr>
          <w:trHeight w:val="240"/>
        </w:trPr>
        <w:tc>
          <w:tcPr>
            <w:tcW w:w="2824" w:type="dxa"/>
            <w:gridSpan w:val="2"/>
            <w:tcBorders>
              <w:top w:val="single" w:sz="4" w:space="0" w:color="181717"/>
              <w:left w:val="single" w:sz="4" w:space="0" w:color="181717"/>
              <w:bottom w:val="single" w:sz="4" w:space="0" w:color="181717"/>
              <w:right w:val="single" w:sz="4" w:space="0" w:color="181717"/>
            </w:tcBorders>
          </w:tcPr>
          <w:p w14:paraId="49EED3CC" w14:textId="77777777" w:rsidR="00D9769A" w:rsidRDefault="00D9769A" w:rsidP="001F7FB6">
            <w:r>
              <w:rPr>
                <w:rFonts w:ascii="Times New Roman" w:eastAsia="Times New Roman" w:hAnsi="Times New Roman" w:cs="Times New Roman"/>
                <w:b/>
                <w:color w:val="181717"/>
                <w:sz w:val="16"/>
              </w:rPr>
              <w:t>Tensión de circuito abierto</w:t>
            </w:r>
          </w:p>
        </w:tc>
        <w:tc>
          <w:tcPr>
            <w:tcW w:w="7531" w:type="dxa"/>
            <w:gridSpan w:val="4"/>
            <w:tcBorders>
              <w:top w:val="single" w:sz="4" w:space="0" w:color="181717"/>
              <w:left w:val="single" w:sz="4" w:space="0" w:color="181717"/>
              <w:bottom w:val="single" w:sz="4" w:space="0" w:color="181717"/>
              <w:right w:val="single" w:sz="4" w:space="0" w:color="181717"/>
            </w:tcBorders>
          </w:tcPr>
          <w:p w14:paraId="6A40035C" w14:textId="77777777" w:rsidR="00D9769A" w:rsidRDefault="00D9769A" w:rsidP="001F7FB6">
            <w:r>
              <w:rPr>
                <w:rFonts w:ascii="Times New Roman" w:eastAsia="Times New Roman" w:hAnsi="Times New Roman" w:cs="Times New Roman"/>
                <w:color w:val="181717"/>
                <w:sz w:val="16"/>
              </w:rPr>
              <w:t>20 V CC</w:t>
            </w:r>
          </w:p>
        </w:tc>
      </w:tr>
      <w:tr w:rsidR="00D9769A" w14:paraId="63748F55" w14:textId="77777777" w:rsidTr="001F7FB6">
        <w:trPr>
          <w:trHeight w:val="240"/>
        </w:trPr>
        <w:tc>
          <w:tcPr>
            <w:tcW w:w="2824" w:type="dxa"/>
            <w:gridSpan w:val="2"/>
            <w:tcBorders>
              <w:top w:val="single" w:sz="4" w:space="0" w:color="181717"/>
              <w:left w:val="single" w:sz="4" w:space="0" w:color="181717"/>
              <w:bottom w:val="single" w:sz="4" w:space="0" w:color="181717"/>
              <w:right w:val="single" w:sz="4" w:space="0" w:color="181717"/>
            </w:tcBorders>
          </w:tcPr>
          <w:p w14:paraId="5937CB68" w14:textId="77777777" w:rsidR="00D9769A" w:rsidRDefault="00D9769A" w:rsidP="001F7FB6">
            <w:r>
              <w:rPr>
                <w:rFonts w:ascii="Times New Roman" w:eastAsia="Times New Roman" w:hAnsi="Times New Roman" w:cs="Times New Roman"/>
                <w:b/>
                <w:color w:val="181717"/>
                <w:sz w:val="16"/>
              </w:rPr>
              <w:t>Corriente de cortocircuito</w:t>
            </w:r>
          </w:p>
        </w:tc>
        <w:tc>
          <w:tcPr>
            <w:tcW w:w="7531" w:type="dxa"/>
            <w:gridSpan w:val="4"/>
            <w:tcBorders>
              <w:top w:val="single" w:sz="4" w:space="0" w:color="181717"/>
              <w:left w:val="single" w:sz="4" w:space="0" w:color="181717"/>
              <w:bottom w:val="single" w:sz="4" w:space="0" w:color="181717"/>
              <w:right w:val="single" w:sz="4" w:space="0" w:color="181717"/>
            </w:tcBorders>
          </w:tcPr>
          <w:p w14:paraId="4C83482C" w14:textId="77777777" w:rsidR="00D9769A" w:rsidRDefault="00D9769A" w:rsidP="001F7FB6">
            <w:r>
              <w:rPr>
                <w:rFonts w:ascii="Times New Roman" w:eastAsia="Times New Roman" w:hAnsi="Times New Roman" w:cs="Times New Roman"/>
                <w:color w:val="181717"/>
                <w:sz w:val="16"/>
              </w:rPr>
              <w:t>200 mA CC</w:t>
            </w:r>
          </w:p>
        </w:tc>
      </w:tr>
      <w:tr w:rsidR="00D9769A" w14:paraId="3ECE3856" w14:textId="77777777" w:rsidTr="001F7FB6">
        <w:trPr>
          <w:trHeight w:val="480"/>
        </w:trPr>
        <w:tc>
          <w:tcPr>
            <w:tcW w:w="2824" w:type="dxa"/>
            <w:gridSpan w:val="2"/>
            <w:tcBorders>
              <w:top w:val="single" w:sz="4" w:space="0" w:color="181717"/>
              <w:left w:val="single" w:sz="4" w:space="0" w:color="181717"/>
              <w:bottom w:val="single" w:sz="4" w:space="0" w:color="181717"/>
              <w:right w:val="single" w:sz="4" w:space="0" w:color="181717"/>
            </w:tcBorders>
          </w:tcPr>
          <w:p w14:paraId="09AB976F" w14:textId="77777777" w:rsidR="00D9769A" w:rsidRDefault="00D9769A" w:rsidP="001F7FB6">
            <w:r>
              <w:rPr>
                <w:rFonts w:ascii="Times New Roman" w:eastAsia="Times New Roman" w:hAnsi="Times New Roman" w:cs="Times New Roman"/>
                <w:b/>
                <w:color w:val="181717"/>
                <w:sz w:val="16"/>
              </w:rPr>
              <w:t>Formación del valor medido</w:t>
            </w:r>
          </w:p>
        </w:tc>
        <w:tc>
          <w:tcPr>
            <w:tcW w:w="7531" w:type="dxa"/>
            <w:gridSpan w:val="4"/>
            <w:tcBorders>
              <w:top w:val="single" w:sz="4" w:space="0" w:color="181717"/>
              <w:left w:val="single" w:sz="4" w:space="0" w:color="181717"/>
              <w:bottom w:val="single" w:sz="4" w:space="0" w:color="181717"/>
              <w:right w:val="single" w:sz="4" w:space="0" w:color="181717"/>
            </w:tcBorders>
          </w:tcPr>
          <w:p w14:paraId="16DD31DA" w14:textId="77777777" w:rsidR="00D9769A" w:rsidRDefault="00D9769A" w:rsidP="001F7FB6">
            <w:pPr>
              <w:ind w:right="1307"/>
            </w:pPr>
            <w:r>
              <w:rPr>
                <w:rFonts w:ascii="Times New Roman" w:eastAsia="Times New Roman" w:hAnsi="Times New Roman" w:cs="Times New Roman"/>
                <w:color w:val="181717"/>
                <w:sz w:val="16"/>
              </w:rPr>
              <w:t xml:space="preserve">con cables de medida de 4 polos en H, S, ES se puede ampliar sin error adicional. Las resistencias &gt;1 </w:t>
            </w:r>
            <w:r>
              <w:rPr>
                <w:rFonts w:ascii="Segoe UI Symbol" w:eastAsia="Segoe UI Symbol" w:hAnsi="Segoe UI Symbol" w:cs="Segoe UI Symbol"/>
                <w:color w:val="181717"/>
                <w:sz w:val="16"/>
              </w:rPr>
              <w:t>Ω</w:t>
            </w:r>
            <w:r>
              <w:rPr>
                <w:rFonts w:ascii="Times New Roman" w:eastAsia="Times New Roman" w:hAnsi="Times New Roman" w:cs="Times New Roman"/>
                <w:color w:val="181717"/>
                <w:sz w:val="16"/>
              </w:rPr>
              <w:t xml:space="preserve"> en el cable E pueden provocar errores adicionales de 5 m </w:t>
            </w:r>
            <w:r>
              <w:rPr>
                <w:rFonts w:ascii="Segoe UI Symbol" w:eastAsia="Segoe UI Symbol" w:hAnsi="Segoe UI Symbol" w:cs="Segoe UI Symbol"/>
                <w:color w:val="181717"/>
                <w:sz w:val="16"/>
              </w:rPr>
              <w:t>Ω</w:t>
            </w:r>
            <w:r>
              <w:rPr>
                <w:rFonts w:ascii="Times New Roman" w:eastAsia="Times New Roman" w:hAnsi="Times New Roman" w:cs="Times New Roman"/>
                <w:color w:val="181717"/>
                <w:sz w:val="16"/>
              </w:rPr>
              <w:t>/</w:t>
            </w:r>
            <w:r>
              <w:rPr>
                <w:rFonts w:ascii="Segoe UI Symbol" w:eastAsia="Segoe UI Symbol" w:hAnsi="Segoe UI Symbol" w:cs="Segoe UI Symbol"/>
                <w:color w:val="181717"/>
                <w:sz w:val="16"/>
              </w:rPr>
              <w:t>Ω</w:t>
            </w:r>
            <w:r>
              <w:rPr>
                <w:rFonts w:ascii="Times New Roman" w:eastAsia="Times New Roman" w:hAnsi="Times New Roman" w:cs="Times New Roman"/>
                <w:color w:val="181717"/>
                <w:sz w:val="16"/>
              </w:rPr>
              <w:t>.</w:t>
            </w:r>
          </w:p>
        </w:tc>
      </w:tr>
      <w:tr w:rsidR="00D9769A" w14:paraId="527FE625" w14:textId="77777777" w:rsidTr="001F7FB6">
        <w:trPr>
          <w:trHeight w:val="240"/>
        </w:trPr>
        <w:tc>
          <w:tcPr>
            <w:tcW w:w="1726" w:type="dxa"/>
            <w:tcBorders>
              <w:top w:val="single" w:sz="4" w:space="0" w:color="181717"/>
              <w:left w:val="single" w:sz="4" w:space="0" w:color="181717"/>
              <w:bottom w:val="single" w:sz="4" w:space="0" w:color="181717"/>
              <w:right w:val="single" w:sz="4" w:space="0" w:color="181717"/>
            </w:tcBorders>
          </w:tcPr>
          <w:p w14:paraId="0854014E" w14:textId="77777777" w:rsidR="00D9769A" w:rsidRDefault="00D9769A" w:rsidP="001F7FB6">
            <w:r>
              <w:rPr>
                <w:rFonts w:ascii="Times New Roman" w:eastAsia="Times New Roman" w:hAnsi="Times New Roman" w:cs="Times New Roman"/>
                <w:b/>
                <w:color w:val="181717"/>
                <w:sz w:val="16"/>
              </w:rPr>
              <w:t>Rango de medida</w:t>
            </w:r>
          </w:p>
        </w:tc>
        <w:tc>
          <w:tcPr>
            <w:tcW w:w="2157" w:type="dxa"/>
            <w:gridSpan w:val="2"/>
            <w:tcBorders>
              <w:top w:val="single" w:sz="4" w:space="0" w:color="181717"/>
              <w:left w:val="single" w:sz="4" w:space="0" w:color="181717"/>
              <w:bottom w:val="single" w:sz="4" w:space="0" w:color="181717"/>
              <w:right w:val="single" w:sz="4" w:space="0" w:color="181717"/>
            </w:tcBorders>
          </w:tcPr>
          <w:p w14:paraId="19C2BA72" w14:textId="77777777" w:rsidR="00D9769A" w:rsidRDefault="00D9769A" w:rsidP="001F7FB6">
            <w:pPr>
              <w:ind w:right="5"/>
              <w:jc w:val="center"/>
            </w:pPr>
            <w:r>
              <w:rPr>
                <w:rFonts w:ascii="Times New Roman" w:eastAsia="Times New Roman" w:hAnsi="Times New Roman" w:cs="Times New Roman"/>
                <w:b/>
                <w:color w:val="181717"/>
                <w:sz w:val="16"/>
              </w:rPr>
              <w:t>Rango de visualización</w:t>
            </w:r>
          </w:p>
        </w:tc>
        <w:tc>
          <w:tcPr>
            <w:tcW w:w="2157" w:type="dxa"/>
            <w:tcBorders>
              <w:top w:val="single" w:sz="4" w:space="0" w:color="181717"/>
              <w:left w:val="single" w:sz="4" w:space="0" w:color="181717"/>
              <w:bottom w:val="single" w:sz="4" w:space="0" w:color="181717"/>
              <w:right w:val="single" w:sz="4" w:space="0" w:color="181717"/>
            </w:tcBorders>
          </w:tcPr>
          <w:p w14:paraId="5E77683A" w14:textId="77777777" w:rsidR="00D9769A" w:rsidRDefault="00D9769A" w:rsidP="001F7FB6">
            <w:pPr>
              <w:ind w:right="4"/>
              <w:jc w:val="center"/>
            </w:pPr>
            <w:r>
              <w:rPr>
                <w:rFonts w:ascii="Times New Roman" w:eastAsia="Times New Roman" w:hAnsi="Times New Roman" w:cs="Times New Roman"/>
                <w:b/>
                <w:color w:val="181717"/>
                <w:sz w:val="16"/>
              </w:rPr>
              <w:t>Resolución</w:t>
            </w:r>
          </w:p>
        </w:tc>
        <w:tc>
          <w:tcPr>
            <w:tcW w:w="2157" w:type="dxa"/>
            <w:tcBorders>
              <w:top w:val="single" w:sz="4" w:space="0" w:color="181717"/>
              <w:left w:val="single" w:sz="4" w:space="0" w:color="181717"/>
              <w:bottom w:val="single" w:sz="4" w:space="0" w:color="181717"/>
              <w:right w:val="single" w:sz="4" w:space="0" w:color="181717"/>
            </w:tcBorders>
          </w:tcPr>
          <w:p w14:paraId="25E6577B" w14:textId="77777777" w:rsidR="00D9769A" w:rsidRDefault="00D9769A" w:rsidP="001F7FB6">
            <w:pPr>
              <w:ind w:right="5"/>
              <w:jc w:val="center"/>
            </w:pPr>
            <w:r>
              <w:rPr>
                <w:rFonts w:ascii="Times New Roman" w:eastAsia="Times New Roman" w:hAnsi="Times New Roman" w:cs="Times New Roman"/>
                <w:b/>
                <w:color w:val="181717"/>
                <w:sz w:val="16"/>
              </w:rPr>
              <w:t xml:space="preserve"> Precisión</w:t>
            </w:r>
          </w:p>
        </w:tc>
        <w:tc>
          <w:tcPr>
            <w:tcW w:w="2157" w:type="dxa"/>
            <w:tcBorders>
              <w:top w:val="single" w:sz="4" w:space="0" w:color="181717"/>
              <w:left w:val="single" w:sz="4" w:space="0" w:color="181717"/>
              <w:bottom w:val="single" w:sz="4" w:space="0" w:color="181717"/>
              <w:right w:val="single" w:sz="4" w:space="0" w:color="181717"/>
            </w:tcBorders>
          </w:tcPr>
          <w:p w14:paraId="10B6DE6E" w14:textId="77777777" w:rsidR="00D9769A" w:rsidRDefault="00D9769A" w:rsidP="001F7FB6">
            <w:pPr>
              <w:ind w:right="4"/>
              <w:jc w:val="center"/>
            </w:pPr>
            <w:r>
              <w:rPr>
                <w:rFonts w:ascii="Times New Roman" w:eastAsia="Times New Roman" w:hAnsi="Times New Roman" w:cs="Times New Roman"/>
                <w:b/>
                <w:color w:val="181717"/>
                <w:sz w:val="16"/>
              </w:rPr>
              <w:t>Error de funcionamiento</w:t>
            </w:r>
          </w:p>
        </w:tc>
      </w:tr>
      <w:tr w:rsidR="00D9769A" w14:paraId="30038426" w14:textId="77777777" w:rsidTr="001F7FB6">
        <w:trPr>
          <w:trHeight w:val="420"/>
        </w:trPr>
        <w:tc>
          <w:tcPr>
            <w:tcW w:w="1726" w:type="dxa"/>
            <w:vMerge w:val="restart"/>
            <w:tcBorders>
              <w:top w:val="single" w:sz="4" w:space="0" w:color="181717"/>
              <w:left w:val="single" w:sz="4" w:space="0" w:color="181717"/>
              <w:bottom w:val="single" w:sz="4" w:space="0" w:color="181717"/>
              <w:right w:val="single" w:sz="4" w:space="0" w:color="181717"/>
            </w:tcBorders>
          </w:tcPr>
          <w:p w14:paraId="0FACFE86" w14:textId="77777777" w:rsidR="00D9769A" w:rsidRDefault="00D9769A" w:rsidP="001F7FB6">
            <w:r>
              <w:rPr>
                <w:rFonts w:ascii="Times New Roman" w:eastAsia="Times New Roman" w:hAnsi="Times New Roman" w:cs="Times New Roman"/>
                <w:color w:val="181717"/>
                <w:sz w:val="16"/>
              </w:rPr>
              <w:t xml:space="preserve">0,020 </w:t>
            </w:r>
            <w:r>
              <w:rPr>
                <w:rFonts w:ascii="Segoe UI Symbol" w:eastAsia="Segoe UI Symbol" w:hAnsi="Segoe UI Symbol" w:cs="Segoe UI Symbol"/>
                <w:color w:val="181717"/>
                <w:sz w:val="16"/>
              </w:rPr>
              <w:t>Ω</w:t>
            </w:r>
            <w:r>
              <w:rPr>
                <w:rFonts w:ascii="Times New Roman" w:eastAsia="Times New Roman" w:hAnsi="Times New Roman" w:cs="Times New Roman"/>
                <w:color w:val="181717"/>
                <w:sz w:val="16"/>
              </w:rPr>
              <w:t xml:space="preserve"> a 3 k</w:t>
            </w:r>
            <w:r>
              <w:rPr>
                <w:rFonts w:ascii="Segoe UI Symbol" w:eastAsia="Segoe UI Symbol" w:hAnsi="Segoe UI Symbol" w:cs="Segoe UI Symbol"/>
                <w:color w:val="181717"/>
                <w:sz w:val="16"/>
              </w:rPr>
              <w:t>Ω</w:t>
            </w:r>
          </w:p>
        </w:tc>
        <w:tc>
          <w:tcPr>
            <w:tcW w:w="2157" w:type="dxa"/>
            <w:gridSpan w:val="2"/>
            <w:tcBorders>
              <w:top w:val="single" w:sz="4" w:space="0" w:color="181717"/>
              <w:left w:val="single" w:sz="4" w:space="0" w:color="181717"/>
              <w:bottom w:val="single" w:sz="4" w:space="0" w:color="181717"/>
              <w:right w:val="single" w:sz="4" w:space="0" w:color="181717"/>
            </w:tcBorders>
          </w:tcPr>
          <w:p w14:paraId="7AAD0F6D" w14:textId="77777777" w:rsidR="00D9769A" w:rsidRDefault="00D9769A" w:rsidP="001F7FB6">
            <w:r>
              <w:rPr>
                <w:rFonts w:ascii="Times New Roman" w:eastAsia="Times New Roman" w:hAnsi="Times New Roman" w:cs="Times New Roman"/>
                <w:color w:val="181717"/>
                <w:sz w:val="16"/>
              </w:rPr>
              <w:t xml:space="preserve">0,001 </w:t>
            </w:r>
            <w:r>
              <w:rPr>
                <w:rFonts w:ascii="Segoe UI Symbol" w:eastAsia="Segoe UI Symbol" w:hAnsi="Segoe UI Symbol" w:cs="Segoe UI Symbol"/>
                <w:color w:val="181717"/>
                <w:sz w:val="16"/>
              </w:rPr>
              <w:t>Ω</w:t>
            </w:r>
            <w:r>
              <w:rPr>
                <w:rFonts w:ascii="Times New Roman" w:eastAsia="Times New Roman" w:hAnsi="Times New Roman" w:cs="Times New Roman"/>
                <w:color w:val="181717"/>
                <w:sz w:val="16"/>
              </w:rPr>
              <w:t xml:space="preserve"> a 2,999 </w:t>
            </w:r>
            <w:r>
              <w:rPr>
                <w:rFonts w:ascii="Segoe UI Symbol" w:eastAsia="Segoe UI Symbol" w:hAnsi="Segoe UI Symbol" w:cs="Segoe UI Symbol"/>
                <w:color w:val="181717"/>
                <w:sz w:val="16"/>
              </w:rPr>
              <w:t>Ω</w:t>
            </w:r>
          </w:p>
        </w:tc>
        <w:tc>
          <w:tcPr>
            <w:tcW w:w="2157" w:type="dxa"/>
            <w:tcBorders>
              <w:top w:val="single" w:sz="4" w:space="0" w:color="181717"/>
              <w:left w:val="single" w:sz="4" w:space="0" w:color="181717"/>
              <w:bottom w:val="single" w:sz="4" w:space="0" w:color="181717"/>
              <w:right w:val="single" w:sz="4" w:space="0" w:color="181717"/>
            </w:tcBorders>
          </w:tcPr>
          <w:p w14:paraId="5C35C401" w14:textId="77777777" w:rsidR="00D9769A" w:rsidRDefault="00D9769A" w:rsidP="001F7FB6">
            <w:r>
              <w:rPr>
                <w:rFonts w:ascii="Times New Roman" w:eastAsia="Times New Roman" w:hAnsi="Times New Roman" w:cs="Times New Roman"/>
                <w:color w:val="181717"/>
                <w:sz w:val="16"/>
              </w:rPr>
              <w:t xml:space="preserve">0,001 </w:t>
            </w:r>
            <w:r>
              <w:rPr>
                <w:rFonts w:ascii="Segoe UI Symbol" w:eastAsia="Segoe UI Symbol" w:hAnsi="Segoe UI Symbol" w:cs="Segoe UI Symbol"/>
                <w:color w:val="181717"/>
                <w:sz w:val="16"/>
              </w:rPr>
              <w:t>Ω</w:t>
            </w:r>
          </w:p>
        </w:tc>
        <w:tc>
          <w:tcPr>
            <w:tcW w:w="2157" w:type="dxa"/>
            <w:vMerge w:val="restart"/>
            <w:tcBorders>
              <w:top w:val="single" w:sz="4" w:space="0" w:color="181717"/>
              <w:left w:val="single" w:sz="4" w:space="0" w:color="181717"/>
              <w:bottom w:val="single" w:sz="4" w:space="0" w:color="181717"/>
              <w:right w:val="single" w:sz="4" w:space="0" w:color="181717"/>
            </w:tcBorders>
          </w:tcPr>
          <w:p w14:paraId="15AD3A80" w14:textId="77777777" w:rsidR="00D9769A" w:rsidRDefault="00D9769A" w:rsidP="001F7FB6">
            <w:pPr>
              <w:ind w:right="5"/>
              <w:jc w:val="center"/>
            </w:pPr>
            <w:r>
              <w:rPr>
                <w:rFonts w:ascii="Times New Roman" w:eastAsia="Times New Roman" w:hAnsi="Times New Roman" w:cs="Times New Roman"/>
                <w:color w:val="181717"/>
                <w:sz w:val="16"/>
              </w:rPr>
              <w:t xml:space="preserve">± (2 % de lectura +  </w:t>
            </w:r>
          </w:p>
          <w:p w14:paraId="31A9F5B3" w14:textId="77777777" w:rsidR="00D9769A" w:rsidRDefault="00D9769A" w:rsidP="001F7FB6">
            <w:pPr>
              <w:spacing w:after="40"/>
              <w:ind w:right="1"/>
              <w:jc w:val="center"/>
            </w:pPr>
            <w:r>
              <w:rPr>
                <w:rFonts w:ascii="Times New Roman" w:eastAsia="Times New Roman" w:hAnsi="Times New Roman" w:cs="Times New Roman"/>
                <w:color w:val="181717"/>
                <w:sz w:val="16"/>
              </w:rPr>
              <w:t>2 dígitos)</w:t>
            </w:r>
          </w:p>
          <w:p w14:paraId="6043AC84" w14:textId="77777777" w:rsidR="00D9769A" w:rsidRDefault="00D9769A" w:rsidP="001F7FB6">
            <w:pPr>
              <w:ind w:right="51"/>
              <w:jc w:val="center"/>
            </w:pPr>
            <w:r>
              <w:rPr>
                <w:rFonts w:ascii="Times New Roman" w:eastAsia="Times New Roman" w:hAnsi="Times New Roman" w:cs="Times New Roman"/>
                <w:color w:val="181717"/>
                <w:sz w:val="16"/>
              </w:rPr>
              <w:t xml:space="preserve"> </w:t>
            </w:r>
          </w:p>
        </w:tc>
        <w:tc>
          <w:tcPr>
            <w:tcW w:w="2157" w:type="dxa"/>
            <w:vMerge w:val="restart"/>
            <w:tcBorders>
              <w:top w:val="single" w:sz="4" w:space="0" w:color="181717"/>
              <w:left w:val="single" w:sz="4" w:space="0" w:color="181717"/>
              <w:bottom w:val="single" w:sz="4" w:space="0" w:color="181717"/>
              <w:right w:val="single" w:sz="4" w:space="0" w:color="181717"/>
            </w:tcBorders>
          </w:tcPr>
          <w:p w14:paraId="1F3E31A7" w14:textId="77777777" w:rsidR="00D9769A" w:rsidRDefault="00D9769A" w:rsidP="001F7FB6">
            <w:pPr>
              <w:ind w:left="214" w:right="125"/>
              <w:jc w:val="center"/>
            </w:pPr>
            <w:r>
              <w:rPr>
                <w:rFonts w:ascii="Times New Roman" w:eastAsia="Times New Roman" w:hAnsi="Times New Roman" w:cs="Times New Roman"/>
                <w:color w:val="181717"/>
                <w:sz w:val="16"/>
              </w:rPr>
              <w:t>± (5 % de lectura +  5 dígitos)</w:t>
            </w:r>
          </w:p>
        </w:tc>
      </w:tr>
      <w:tr w:rsidR="00D9769A" w14:paraId="30F444AF" w14:textId="77777777" w:rsidTr="001F7FB6">
        <w:trPr>
          <w:trHeight w:val="240"/>
        </w:trPr>
        <w:tc>
          <w:tcPr>
            <w:tcW w:w="0" w:type="auto"/>
            <w:vMerge/>
            <w:tcBorders>
              <w:top w:val="nil"/>
              <w:left w:val="single" w:sz="4" w:space="0" w:color="181717"/>
              <w:bottom w:val="nil"/>
              <w:right w:val="single" w:sz="4" w:space="0" w:color="181717"/>
            </w:tcBorders>
          </w:tcPr>
          <w:p w14:paraId="11F16D4A" w14:textId="77777777" w:rsidR="00D9769A" w:rsidRDefault="00D9769A" w:rsidP="001F7FB6"/>
        </w:tc>
        <w:tc>
          <w:tcPr>
            <w:tcW w:w="2157" w:type="dxa"/>
            <w:gridSpan w:val="2"/>
            <w:tcBorders>
              <w:top w:val="single" w:sz="4" w:space="0" w:color="181717"/>
              <w:left w:val="single" w:sz="4" w:space="0" w:color="181717"/>
              <w:bottom w:val="single" w:sz="4" w:space="0" w:color="181717"/>
              <w:right w:val="single" w:sz="4" w:space="0" w:color="181717"/>
            </w:tcBorders>
          </w:tcPr>
          <w:p w14:paraId="75FA6E4C" w14:textId="77777777" w:rsidR="00D9769A" w:rsidRDefault="00D9769A" w:rsidP="001F7FB6">
            <w:r>
              <w:rPr>
                <w:rFonts w:ascii="Times New Roman" w:eastAsia="Times New Roman" w:hAnsi="Times New Roman" w:cs="Times New Roman"/>
                <w:color w:val="181717"/>
                <w:sz w:val="16"/>
              </w:rPr>
              <w:t xml:space="preserve">3,0 </w:t>
            </w:r>
            <w:r>
              <w:rPr>
                <w:rFonts w:ascii="Segoe UI Symbol" w:eastAsia="Segoe UI Symbol" w:hAnsi="Segoe UI Symbol" w:cs="Segoe UI Symbol"/>
                <w:color w:val="181717"/>
                <w:sz w:val="16"/>
              </w:rPr>
              <w:t>Ω</w:t>
            </w:r>
            <w:r>
              <w:rPr>
                <w:rFonts w:ascii="Times New Roman" w:eastAsia="Times New Roman" w:hAnsi="Times New Roman" w:cs="Times New Roman"/>
                <w:color w:val="181717"/>
                <w:sz w:val="16"/>
              </w:rPr>
              <w:t xml:space="preserve"> a 29,99 </w:t>
            </w:r>
            <w:r>
              <w:rPr>
                <w:rFonts w:ascii="Segoe UI Symbol" w:eastAsia="Segoe UI Symbol" w:hAnsi="Segoe UI Symbol" w:cs="Segoe UI Symbol"/>
                <w:color w:val="181717"/>
                <w:sz w:val="16"/>
              </w:rPr>
              <w:t>Ω</w:t>
            </w:r>
          </w:p>
        </w:tc>
        <w:tc>
          <w:tcPr>
            <w:tcW w:w="2157" w:type="dxa"/>
            <w:tcBorders>
              <w:top w:val="single" w:sz="4" w:space="0" w:color="181717"/>
              <w:left w:val="single" w:sz="4" w:space="0" w:color="181717"/>
              <w:bottom w:val="single" w:sz="4" w:space="0" w:color="181717"/>
              <w:right w:val="single" w:sz="4" w:space="0" w:color="181717"/>
            </w:tcBorders>
          </w:tcPr>
          <w:p w14:paraId="23663F37" w14:textId="77777777" w:rsidR="00D9769A" w:rsidRDefault="00D9769A" w:rsidP="001F7FB6">
            <w:r>
              <w:rPr>
                <w:rFonts w:ascii="Times New Roman" w:eastAsia="Times New Roman" w:hAnsi="Times New Roman" w:cs="Times New Roman"/>
                <w:color w:val="181717"/>
                <w:sz w:val="16"/>
              </w:rPr>
              <w:t xml:space="preserve">0,01 </w:t>
            </w:r>
            <w:r>
              <w:rPr>
                <w:rFonts w:ascii="Segoe UI Symbol" w:eastAsia="Segoe UI Symbol" w:hAnsi="Segoe UI Symbol" w:cs="Segoe UI Symbol"/>
                <w:color w:val="181717"/>
                <w:sz w:val="16"/>
              </w:rPr>
              <w:t>Ω</w:t>
            </w:r>
          </w:p>
        </w:tc>
        <w:tc>
          <w:tcPr>
            <w:tcW w:w="0" w:type="auto"/>
            <w:vMerge/>
            <w:tcBorders>
              <w:top w:val="nil"/>
              <w:left w:val="single" w:sz="4" w:space="0" w:color="181717"/>
              <w:bottom w:val="nil"/>
              <w:right w:val="single" w:sz="4" w:space="0" w:color="181717"/>
            </w:tcBorders>
          </w:tcPr>
          <w:p w14:paraId="2493E026" w14:textId="77777777" w:rsidR="00D9769A" w:rsidRDefault="00D9769A" w:rsidP="001F7FB6"/>
        </w:tc>
        <w:tc>
          <w:tcPr>
            <w:tcW w:w="0" w:type="auto"/>
            <w:vMerge/>
            <w:tcBorders>
              <w:top w:val="nil"/>
              <w:left w:val="single" w:sz="4" w:space="0" w:color="181717"/>
              <w:bottom w:val="nil"/>
              <w:right w:val="single" w:sz="4" w:space="0" w:color="181717"/>
            </w:tcBorders>
          </w:tcPr>
          <w:p w14:paraId="580ACA00" w14:textId="77777777" w:rsidR="00D9769A" w:rsidRDefault="00D9769A" w:rsidP="001F7FB6"/>
        </w:tc>
      </w:tr>
      <w:tr w:rsidR="00D9769A" w14:paraId="0A8F2279" w14:textId="77777777" w:rsidTr="001F7FB6">
        <w:trPr>
          <w:trHeight w:val="240"/>
        </w:trPr>
        <w:tc>
          <w:tcPr>
            <w:tcW w:w="0" w:type="auto"/>
            <w:vMerge/>
            <w:tcBorders>
              <w:top w:val="nil"/>
              <w:left w:val="single" w:sz="4" w:space="0" w:color="181717"/>
              <w:bottom w:val="nil"/>
              <w:right w:val="single" w:sz="4" w:space="0" w:color="181717"/>
            </w:tcBorders>
          </w:tcPr>
          <w:p w14:paraId="25FBA985" w14:textId="77777777" w:rsidR="00D9769A" w:rsidRDefault="00D9769A" w:rsidP="001F7FB6"/>
        </w:tc>
        <w:tc>
          <w:tcPr>
            <w:tcW w:w="2157" w:type="dxa"/>
            <w:gridSpan w:val="2"/>
            <w:tcBorders>
              <w:top w:val="single" w:sz="4" w:space="0" w:color="181717"/>
              <w:left w:val="single" w:sz="4" w:space="0" w:color="181717"/>
              <w:bottom w:val="single" w:sz="4" w:space="0" w:color="181717"/>
              <w:right w:val="single" w:sz="4" w:space="0" w:color="181717"/>
            </w:tcBorders>
          </w:tcPr>
          <w:p w14:paraId="42A312C8" w14:textId="77777777" w:rsidR="00D9769A" w:rsidRDefault="00D9769A" w:rsidP="001F7FB6">
            <w:r>
              <w:rPr>
                <w:rFonts w:ascii="Times New Roman" w:eastAsia="Times New Roman" w:hAnsi="Times New Roman" w:cs="Times New Roman"/>
                <w:color w:val="181717"/>
                <w:sz w:val="16"/>
              </w:rPr>
              <w:t xml:space="preserve">30,0 </w:t>
            </w:r>
            <w:r>
              <w:rPr>
                <w:rFonts w:ascii="Segoe UI Symbol" w:eastAsia="Segoe UI Symbol" w:hAnsi="Segoe UI Symbol" w:cs="Segoe UI Symbol"/>
                <w:color w:val="181717"/>
                <w:sz w:val="16"/>
              </w:rPr>
              <w:t>Ω</w:t>
            </w:r>
            <w:r>
              <w:rPr>
                <w:rFonts w:ascii="Times New Roman" w:eastAsia="Times New Roman" w:hAnsi="Times New Roman" w:cs="Times New Roman"/>
                <w:color w:val="181717"/>
                <w:sz w:val="16"/>
              </w:rPr>
              <w:t xml:space="preserve"> a 299,9 </w:t>
            </w:r>
            <w:r>
              <w:rPr>
                <w:rFonts w:ascii="Segoe UI Symbol" w:eastAsia="Segoe UI Symbol" w:hAnsi="Segoe UI Symbol" w:cs="Segoe UI Symbol"/>
                <w:color w:val="181717"/>
                <w:sz w:val="16"/>
              </w:rPr>
              <w:t>Ω</w:t>
            </w:r>
          </w:p>
        </w:tc>
        <w:tc>
          <w:tcPr>
            <w:tcW w:w="2157" w:type="dxa"/>
            <w:tcBorders>
              <w:top w:val="single" w:sz="4" w:space="0" w:color="181717"/>
              <w:left w:val="single" w:sz="4" w:space="0" w:color="181717"/>
              <w:bottom w:val="single" w:sz="4" w:space="0" w:color="181717"/>
              <w:right w:val="single" w:sz="4" w:space="0" w:color="181717"/>
            </w:tcBorders>
          </w:tcPr>
          <w:p w14:paraId="051456BB" w14:textId="77777777" w:rsidR="00D9769A" w:rsidRDefault="00D9769A" w:rsidP="001F7FB6">
            <w:r>
              <w:rPr>
                <w:rFonts w:ascii="Times New Roman" w:eastAsia="Times New Roman" w:hAnsi="Times New Roman" w:cs="Times New Roman"/>
                <w:color w:val="181717"/>
                <w:sz w:val="16"/>
              </w:rPr>
              <w:t xml:space="preserve">0,1 </w:t>
            </w:r>
            <w:r>
              <w:rPr>
                <w:rFonts w:ascii="Segoe UI Symbol" w:eastAsia="Segoe UI Symbol" w:hAnsi="Segoe UI Symbol" w:cs="Segoe UI Symbol"/>
                <w:color w:val="181717"/>
                <w:sz w:val="16"/>
              </w:rPr>
              <w:t>Ω</w:t>
            </w:r>
          </w:p>
        </w:tc>
        <w:tc>
          <w:tcPr>
            <w:tcW w:w="0" w:type="auto"/>
            <w:vMerge/>
            <w:tcBorders>
              <w:top w:val="nil"/>
              <w:left w:val="single" w:sz="4" w:space="0" w:color="181717"/>
              <w:bottom w:val="nil"/>
              <w:right w:val="single" w:sz="4" w:space="0" w:color="181717"/>
            </w:tcBorders>
          </w:tcPr>
          <w:p w14:paraId="784FEFC3" w14:textId="77777777" w:rsidR="00D9769A" w:rsidRDefault="00D9769A" w:rsidP="001F7FB6"/>
        </w:tc>
        <w:tc>
          <w:tcPr>
            <w:tcW w:w="0" w:type="auto"/>
            <w:vMerge/>
            <w:tcBorders>
              <w:top w:val="nil"/>
              <w:left w:val="single" w:sz="4" w:space="0" w:color="181717"/>
              <w:bottom w:val="nil"/>
              <w:right w:val="single" w:sz="4" w:space="0" w:color="181717"/>
            </w:tcBorders>
          </w:tcPr>
          <w:p w14:paraId="2DAE1602" w14:textId="77777777" w:rsidR="00D9769A" w:rsidRDefault="00D9769A" w:rsidP="001F7FB6"/>
        </w:tc>
      </w:tr>
      <w:tr w:rsidR="00D9769A" w14:paraId="169645F4" w14:textId="77777777" w:rsidTr="001F7FB6">
        <w:trPr>
          <w:trHeight w:val="240"/>
        </w:trPr>
        <w:tc>
          <w:tcPr>
            <w:tcW w:w="0" w:type="auto"/>
            <w:vMerge/>
            <w:tcBorders>
              <w:top w:val="nil"/>
              <w:left w:val="single" w:sz="4" w:space="0" w:color="181717"/>
              <w:bottom w:val="single" w:sz="4" w:space="0" w:color="181717"/>
              <w:right w:val="single" w:sz="4" w:space="0" w:color="181717"/>
            </w:tcBorders>
          </w:tcPr>
          <w:p w14:paraId="302A23F8" w14:textId="77777777" w:rsidR="00D9769A" w:rsidRDefault="00D9769A" w:rsidP="001F7FB6"/>
        </w:tc>
        <w:tc>
          <w:tcPr>
            <w:tcW w:w="2157" w:type="dxa"/>
            <w:gridSpan w:val="2"/>
            <w:tcBorders>
              <w:top w:val="single" w:sz="4" w:space="0" w:color="181717"/>
              <w:left w:val="single" w:sz="4" w:space="0" w:color="181717"/>
              <w:bottom w:val="single" w:sz="4" w:space="0" w:color="181717"/>
              <w:right w:val="single" w:sz="4" w:space="0" w:color="181717"/>
            </w:tcBorders>
          </w:tcPr>
          <w:p w14:paraId="5BB2BAC8" w14:textId="77777777" w:rsidR="00D9769A" w:rsidRDefault="00D9769A" w:rsidP="001F7FB6">
            <w:r>
              <w:rPr>
                <w:rFonts w:ascii="Times New Roman" w:eastAsia="Times New Roman" w:hAnsi="Times New Roman" w:cs="Times New Roman"/>
                <w:color w:val="181717"/>
                <w:sz w:val="16"/>
              </w:rPr>
              <w:t xml:space="preserve">300 </w:t>
            </w:r>
            <w:r>
              <w:rPr>
                <w:rFonts w:ascii="Segoe UI Symbol" w:eastAsia="Segoe UI Symbol" w:hAnsi="Segoe UI Symbol" w:cs="Segoe UI Symbol"/>
                <w:color w:val="181717"/>
                <w:sz w:val="16"/>
              </w:rPr>
              <w:t>Ω</w:t>
            </w:r>
            <w:r>
              <w:rPr>
                <w:rFonts w:ascii="Times New Roman" w:eastAsia="Times New Roman" w:hAnsi="Times New Roman" w:cs="Times New Roman"/>
                <w:color w:val="181717"/>
                <w:sz w:val="16"/>
              </w:rPr>
              <w:t xml:space="preserve"> a 2999 </w:t>
            </w:r>
            <w:r>
              <w:rPr>
                <w:rFonts w:ascii="Segoe UI Symbol" w:eastAsia="Segoe UI Symbol" w:hAnsi="Segoe UI Symbol" w:cs="Segoe UI Symbol"/>
                <w:color w:val="181717"/>
                <w:sz w:val="16"/>
              </w:rPr>
              <w:t>Ω</w:t>
            </w:r>
          </w:p>
        </w:tc>
        <w:tc>
          <w:tcPr>
            <w:tcW w:w="2157" w:type="dxa"/>
            <w:tcBorders>
              <w:top w:val="single" w:sz="4" w:space="0" w:color="181717"/>
              <w:left w:val="single" w:sz="4" w:space="0" w:color="181717"/>
              <w:bottom w:val="single" w:sz="4" w:space="0" w:color="181717"/>
              <w:right w:val="single" w:sz="4" w:space="0" w:color="181717"/>
            </w:tcBorders>
          </w:tcPr>
          <w:p w14:paraId="72B474C0" w14:textId="77777777" w:rsidR="00D9769A" w:rsidRDefault="00D9769A" w:rsidP="001F7FB6">
            <w:r>
              <w:rPr>
                <w:rFonts w:ascii="Times New Roman" w:eastAsia="Times New Roman" w:hAnsi="Times New Roman" w:cs="Times New Roman"/>
                <w:color w:val="181717"/>
                <w:sz w:val="16"/>
              </w:rPr>
              <w:t xml:space="preserve">1 </w:t>
            </w:r>
            <w:r>
              <w:rPr>
                <w:rFonts w:ascii="Segoe UI Symbol" w:eastAsia="Segoe UI Symbol" w:hAnsi="Segoe UI Symbol" w:cs="Segoe UI Symbol"/>
                <w:color w:val="181717"/>
                <w:sz w:val="16"/>
              </w:rPr>
              <w:t>Ω</w:t>
            </w:r>
          </w:p>
        </w:tc>
        <w:tc>
          <w:tcPr>
            <w:tcW w:w="0" w:type="auto"/>
            <w:vMerge/>
            <w:tcBorders>
              <w:top w:val="nil"/>
              <w:left w:val="single" w:sz="4" w:space="0" w:color="181717"/>
              <w:bottom w:val="single" w:sz="4" w:space="0" w:color="181717"/>
              <w:right w:val="single" w:sz="4" w:space="0" w:color="181717"/>
            </w:tcBorders>
          </w:tcPr>
          <w:p w14:paraId="0FEFF1C0" w14:textId="77777777" w:rsidR="00D9769A" w:rsidRDefault="00D9769A" w:rsidP="001F7FB6"/>
        </w:tc>
        <w:tc>
          <w:tcPr>
            <w:tcW w:w="0" w:type="auto"/>
            <w:vMerge/>
            <w:tcBorders>
              <w:top w:val="nil"/>
              <w:left w:val="single" w:sz="4" w:space="0" w:color="181717"/>
              <w:bottom w:val="single" w:sz="4" w:space="0" w:color="181717"/>
              <w:right w:val="single" w:sz="4" w:space="0" w:color="181717"/>
            </w:tcBorders>
          </w:tcPr>
          <w:p w14:paraId="0319F9F1" w14:textId="77777777" w:rsidR="00D9769A" w:rsidRDefault="00D9769A" w:rsidP="001F7FB6"/>
        </w:tc>
      </w:tr>
      <w:tr w:rsidR="00D9769A" w14:paraId="39BD39D5" w14:textId="77777777" w:rsidTr="001F7FB6">
        <w:trPr>
          <w:trHeight w:val="240"/>
        </w:trPr>
        <w:tc>
          <w:tcPr>
            <w:tcW w:w="2828" w:type="dxa"/>
            <w:gridSpan w:val="2"/>
            <w:tcBorders>
              <w:top w:val="single" w:sz="4" w:space="0" w:color="181717"/>
              <w:left w:val="single" w:sz="4" w:space="0" w:color="181717"/>
              <w:bottom w:val="single" w:sz="4" w:space="0" w:color="181717"/>
              <w:right w:val="single" w:sz="4" w:space="0" w:color="181717"/>
            </w:tcBorders>
          </w:tcPr>
          <w:p w14:paraId="1E066C59" w14:textId="77777777" w:rsidR="00D9769A" w:rsidRDefault="00D9769A" w:rsidP="001F7FB6">
            <w:r>
              <w:rPr>
                <w:rFonts w:ascii="Times New Roman" w:eastAsia="Times New Roman" w:hAnsi="Times New Roman" w:cs="Times New Roman"/>
                <w:b/>
                <w:color w:val="181717"/>
                <w:sz w:val="16"/>
              </w:rPr>
              <w:t>Secuencia de medida</w:t>
            </w:r>
          </w:p>
        </w:tc>
        <w:tc>
          <w:tcPr>
            <w:tcW w:w="7527" w:type="dxa"/>
            <w:gridSpan w:val="4"/>
            <w:tcBorders>
              <w:top w:val="single" w:sz="4" w:space="0" w:color="181717"/>
              <w:left w:val="single" w:sz="4" w:space="0" w:color="181717"/>
              <w:bottom w:val="single" w:sz="4" w:space="0" w:color="181717"/>
              <w:right w:val="single" w:sz="4" w:space="0" w:color="181717"/>
            </w:tcBorders>
          </w:tcPr>
          <w:p w14:paraId="7777607B" w14:textId="77777777" w:rsidR="00D9769A" w:rsidRDefault="00D9769A" w:rsidP="001F7FB6">
            <w:r>
              <w:rPr>
                <w:rFonts w:ascii="Times New Roman" w:eastAsia="Times New Roman" w:hAnsi="Times New Roman" w:cs="Times New Roman"/>
                <w:color w:val="181717"/>
                <w:sz w:val="16"/>
              </w:rPr>
              <w:t xml:space="preserve">aprox. 2 medidas/s </w:t>
            </w:r>
          </w:p>
        </w:tc>
      </w:tr>
      <w:tr w:rsidR="00D9769A" w14:paraId="4362E8D6" w14:textId="77777777" w:rsidTr="001F7FB6">
        <w:trPr>
          <w:trHeight w:val="240"/>
        </w:trPr>
        <w:tc>
          <w:tcPr>
            <w:tcW w:w="2828" w:type="dxa"/>
            <w:gridSpan w:val="2"/>
            <w:tcBorders>
              <w:top w:val="single" w:sz="4" w:space="0" w:color="181717"/>
              <w:left w:val="single" w:sz="4" w:space="0" w:color="181717"/>
              <w:bottom w:val="single" w:sz="4" w:space="0" w:color="181717"/>
              <w:right w:val="single" w:sz="4" w:space="0" w:color="181717"/>
            </w:tcBorders>
          </w:tcPr>
          <w:p w14:paraId="2B6070A1" w14:textId="77777777" w:rsidR="00D9769A" w:rsidRDefault="00D9769A" w:rsidP="001F7FB6">
            <w:r>
              <w:rPr>
                <w:rFonts w:ascii="Times New Roman" w:eastAsia="Times New Roman" w:hAnsi="Times New Roman" w:cs="Times New Roman"/>
                <w:b/>
                <w:color w:val="181717"/>
                <w:sz w:val="16"/>
              </w:rPr>
              <w:t>Tiempo de medida</w:t>
            </w:r>
          </w:p>
        </w:tc>
        <w:tc>
          <w:tcPr>
            <w:tcW w:w="7527" w:type="dxa"/>
            <w:gridSpan w:val="4"/>
            <w:tcBorders>
              <w:top w:val="single" w:sz="4" w:space="0" w:color="181717"/>
              <w:left w:val="single" w:sz="4" w:space="0" w:color="181717"/>
              <w:bottom w:val="single" w:sz="4" w:space="0" w:color="181717"/>
              <w:right w:val="single" w:sz="4" w:space="0" w:color="181717"/>
            </w:tcBorders>
          </w:tcPr>
          <w:p w14:paraId="2DCD9892" w14:textId="77777777" w:rsidR="00D9769A" w:rsidRDefault="00D9769A" w:rsidP="001F7FB6">
            <w:proofErr w:type="spellStart"/>
            <w:r>
              <w:rPr>
                <w:rFonts w:ascii="Times New Roman" w:eastAsia="Times New Roman" w:hAnsi="Times New Roman" w:cs="Times New Roman"/>
                <w:color w:val="181717"/>
                <w:sz w:val="16"/>
              </w:rPr>
              <w:t>típ</w:t>
            </w:r>
            <w:proofErr w:type="spellEnd"/>
            <w:r>
              <w:rPr>
                <w:rFonts w:ascii="Times New Roman" w:eastAsia="Times New Roman" w:hAnsi="Times New Roman" w:cs="Times New Roman"/>
                <w:color w:val="181717"/>
                <w:sz w:val="16"/>
              </w:rPr>
              <w:t>. 4 s incl. inversión de polaridad (2 o 4 hilos)</w:t>
            </w:r>
          </w:p>
        </w:tc>
      </w:tr>
      <w:tr w:rsidR="00D9769A" w14:paraId="765CC6D2" w14:textId="77777777" w:rsidTr="001F7FB6">
        <w:trPr>
          <w:trHeight w:val="240"/>
        </w:trPr>
        <w:tc>
          <w:tcPr>
            <w:tcW w:w="2828" w:type="dxa"/>
            <w:gridSpan w:val="2"/>
            <w:tcBorders>
              <w:top w:val="single" w:sz="4" w:space="0" w:color="181717"/>
              <w:left w:val="single" w:sz="4" w:space="0" w:color="181717"/>
              <w:bottom w:val="single" w:sz="4" w:space="0" w:color="181717"/>
              <w:right w:val="single" w:sz="4" w:space="0" w:color="181717"/>
            </w:tcBorders>
          </w:tcPr>
          <w:p w14:paraId="448B44BD" w14:textId="77777777" w:rsidR="00D9769A" w:rsidRDefault="00D9769A" w:rsidP="001F7FB6">
            <w:r>
              <w:rPr>
                <w:rFonts w:ascii="Times New Roman" w:eastAsia="Times New Roman" w:hAnsi="Times New Roman" w:cs="Times New Roman"/>
                <w:b/>
                <w:color w:val="181717"/>
                <w:sz w:val="16"/>
              </w:rPr>
              <w:t>Tensión de interferencia máx.</w:t>
            </w:r>
          </w:p>
        </w:tc>
        <w:tc>
          <w:tcPr>
            <w:tcW w:w="7527" w:type="dxa"/>
            <w:gridSpan w:val="4"/>
            <w:tcBorders>
              <w:top w:val="single" w:sz="4" w:space="0" w:color="181717"/>
              <w:left w:val="single" w:sz="4" w:space="0" w:color="181717"/>
              <w:bottom w:val="single" w:sz="4" w:space="0" w:color="181717"/>
              <w:right w:val="single" w:sz="4" w:space="0" w:color="181717"/>
            </w:tcBorders>
          </w:tcPr>
          <w:p w14:paraId="2DD8EF30" w14:textId="77777777" w:rsidR="00D9769A" w:rsidRDefault="00D9769A" w:rsidP="001F7FB6">
            <w:r>
              <w:rPr>
                <w:rFonts w:ascii="Segoe UI Symbol" w:eastAsia="Segoe UI Symbol" w:hAnsi="Segoe UI Symbol" w:cs="Segoe UI Symbol"/>
                <w:color w:val="181717"/>
                <w:sz w:val="16"/>
              </w:rPr>
              <w:t>≤</w:t>
            </w:r>
            <w:r>
              <w:rPr>
                <w:rFonts w:ascii="Times New Roman" w:eastAsia="Times New Roman" w:hAnsi="Times New Roman" w:cs="Times New Roman"/>
                <w:color w:val="181717"/>
                <w:sz w:val="16"/>
              </w:rPr>
              <w:t xml:space="preserve"> 3 V CA o CC, con tensiones superiores la medida no se iniciará</w:t>
            </w:r>
          </w:p>
        </w:tc>
      </w:tr>
      <w:tr w:rsidR="00D9769A" w14:paraId="33DEDB65" w14:textId="77777777" w:rsidTr="001F7FB6">
        <w:trPr>
          <w:trHeight w:val="240"/>
        </w:trPr>
        <w:tc>
          <w:tcPr>
            <w:tcW w:w="2828" w:type="dxa"/>
            <w:gridSpan w:val="2"/>
            <w:tcBorders>
              <w:top w:val="single" w:sz="4" w:space="0" w:color="181717"/>
              <w:left w:val="single" w:sz="4" w:space="0" w:color="181717"/>
              <w:bottom w:val="single" w:sz="4" w:space="0" w:color="181717"/>
              <w:right w:val="single" w:sz="4" w:space="0" w:color="181717"/>
            </w:tcBorders>
          </w:tcPr>
          <w:p w14:paraId="604463F1" w14:textId="77777777" w:rsidR="00D9769A" w:rsidRDefault="00D9769A" w:rsidP="001F7FB6">
            <w:r>
              <w:rPr>
                <w:rFonts w:ascii="Times New Roman" w:eastAsia="Times New Roman" w:hAnsi="Times New Roman" w:cs="Times New Roman"/>
                <w:b/>
                <w:color w:val="181717"/>
                <w:sz w:val="16"/>
              </w:rPr>
              <w:t>Inductividad máxima</w:t>
            </w:r>
          </w:p>
        </w:tc>
        <w:tc>
          <w:tcPr>
            <w:tcW w:w="7527" w:type="dxa"/>
            <w:gridSpan w:val="4"/>
            <w:tcBorders>
              <w:top w:val="single" w:sz="4" w:space="0" w:color="181717"/>
              <w:left w:val="single" w:sz="4" w:space="0" w:color="181717"/>
              <w:bottom w:val="single" w:sz="4" w:space="0" w:color="181717"/>
              <w:right w:val="single" w:sz="4" w:space="0" w:color="181717"/>
            </w:tcBorders>
          </w:tcPr>
          <w:p w14:paraId="3ABB05EB" w14:textId="77777777" w:rsidR="00D9769A" w:rsidRDefault="00D9769A" w:rsidP="001F7FB6">
            <w:r>
              <w:rPr>
                <w:rFonts w:ascii="Times New Roman" w:eastAsia="Times New Roman" w:hAnsi="Times New Roman" w:cs="Times New Roman"/>
                <w:color w:val="181717"/>
                <w:sz w:val="16"/>
              </w:rPr>
              <w:t xml:space="preserve">2 H </w:t>
            </w:r>
          </w:p>
        </w:tc>
      </w:tr>
      <w:tr w:rsidR="00D9769A" w14:paraId="48A35434" w14:textId="77777777" w:rsidTr="001F7FB6">
        <w:trPr>
          <w:trHeight w:val="240"/>
        </w:trPr>
        <w:tc>
          <w:tcPr>
            <w:tcW w:w="2828" w:type="dxa"/>
            <w:gridSpan w:val="2"/>
            <w:tcBorders>
              <w:top w:val="single" w:sz="4" w:space="0" w:color="181717"/>
              <w:left w:val="single" w:sz="4" w:space="0" w:color="181717"/>
              <w:bottom w:val="single" w:sz="4" w:space="0" w:color="181717"/>
              <w:right w:val="single" w:sz="4" w:space="0" w:color="181717"/>
            </w:tcBorders>
          </w:tcPr>
          <w:p w14:paraId="07936F10" w14:textId="77777777" w:rsidR="00D9769A" w:rsidRDefault="00D9769A" w:rsidP="001F7FB6">
            <w:r>
              <w:rPr>
                <w:rFonts w:ascii="Times New Roman" w:eastAsia="Times New Roman" w:hAnsi="Times New Roman" w:cs="Times New Roman"/>
                <w:b/>
                <w:color w:val="181717"/>
                <w:sz w:val="16"/>
              </w:rPr>
              <w:t>Sobrecarga máx.</w:t>
            </w:r>
          </w:p>
        </w:tc>
        <w:tc>
          <w:tcPr>
            <w:tcW w:w="7527" w:type="dxa"/>
            <w:gridSpan w:val="4"/>
            <w:tcBorders>
              <w:top w:val="single" w:sz="4" w:space="0" w:color="181717"/>
              <w:left w:val="single" w:sz="4" w:space="0" w:color="181717"/>
              <w:bottom w:val="single" w:sz="4" w:space="0" w:color="181717"/>
              <w:right w:val="single" w:sz="4" w:space="0" w:color="181717"/>
            </w:tcBorders>
          </w:tcPr>
          <w:p w14:paraId="3E186339" w14:textId="77777777" w:rsidR="00D9769A" w:rsidRDefault="00D9769A" w:rsidP="001F7FB6">
            <w:r>
              <w:rPr>
                <w:rFonts w:ascii="Times New Roman" w:eastAsia="Times New Roman" w:hAnsi="Times New Roman" w:cs="Times New Roman"/>
                <w:color w:val="181717"/>
                <w:sz w:val="16"/>
              </w:rPr>
              <w:t>U</w:t>
            </w:r>
            <w:r>
              <w:rPr>
                <w:rFonts w:ascii="Times New Roman" w:eastAsia="Times New Roman" w:hAnsi="Times New Roman" w:cs="Times New Roman"/>
                <w:color w:val="181717"/>
                <w:sz w:val="12"/>
                <w:vertAlign w:val="subscript"/>
              </w:rPr>
              <w:t>rms</w:t>
            </w:r>
            <w:r>
              <w:rPr>
                <w:rFonts w:ascii="Times New Roman" w:eastAsia="Times New Roman" w:hAnsi="Times New Roman" w:cs="Times New Roman"/>
                <w:color w:val="181717"/>
                <w:sz w:val="16"/>
              </w:rPr>
              <w:t xml:space="preserve"> = 250 V </w:t>
            </w:r>
          </w:p>
        </w:tc>
      </w:tr>
    </w:tbl>
    <w:p w14:paraId="346931D8" w14:textId="77777777" w:rsidR="003A6C54" w:rsidRDefault="003A6C54">
      <w:pPr>
        <w:rPr>
          <w:rFonts w:ascii="Arial Narrow" w:hAnsi="Arial Narrow" w:cs="Arial"/>
          <w:snapToGrid w:val="0"/>
          <w:sz w:val="22"/>
          <w:szCs w:val="22"/>
        </w:rPr>
      </w:pPr>
    </w:p>
    <w:p w14:paraId="0E5887DC" w14:textId="77777777" w:rsidR="003A6C54" w:rsidRDefault="003A6C54">
      <w:pPr>
        <w:rPr>
          <w:rFonts w:ascii="Arial Narrow" w:hAnsi="Arial Narrow" w:cs="Arial"/>
          <w:snapToGrid w:val="0"/>
          <w:sz w:val="22"/>
          <w:szCs w:val="22"/>
        </w:rPr>
      </w:pPr>
    </w:p>
    <w:p w14:paraId="11098A8C" w14:textId="2951B2EA" w:rsidR="007D45D2" w:rsidRDefault="007D45D2" w:rsidP="00966AE7">
      <w:pPr>
        <w:jc w:val="center"/>
        <w:rPr>
          <w:rFonts w:ascii="Arial Narrow" w:hAnsi="Arial Narrow" w:cs="Arial"/>
          <w:snapToGrid w:val="0"/>
          <w:sz w:val="22"/>
          <w:szCs w:val="22"/>
        </w:rPr>
      </w:pPr>
      <w:r>
        <w:rPr>
          <w:rFonts w:ascii="Arial Narrow" w:hAnsi="Arial Narrow" w:cs="Arial"/>
          <w:snapToGrid w:val="0"/>
          <w:sz w:val="22"/>
          <w:szCs w:val="22"/>
        </w:rPr>
        <w:t xml:space="preserve"> </w:t>
      </w:r>
    </w:p>
    <w:p w14:paraId="5C595555" w14:textId="79698024" w:rsidR="001E1513" w:rsidRPr="005361AF" w:rsidRDefault="005361AF" w:rsidP="0076093D">
      <w:pPr>
        <w:jc w:val="both"/>
        <w:rPr>
          <w:rFonts w:ascii="Arial Narrow" w:hAnsi="Arial Narrow" w:cs="Arial"/>
          <w:b/>
          <w:bCs/>
          <w:snapToGrid w:val="0"/>
          <w:sz w:val="22"/>
          <w:szCs w:val="22"/>
        </w:rPr>
      </w:pPr>
      <w:r w:rsidRPr="005361AF">
        <w:rPr>
          <w:rFonts w:ascii="Arial Narrow" w:hAnsi="Arial Narrow" w:cs="Arial"/>
          <w:b/>
          <w:bCs/>
          <w:snapToGrid w:val="0"/>
          <w:sz w:val="22"/>
          <w:szCs w:val="22"/>
          <w:u w:val="single"/>
        </w:rPr>
        <w:t xml:space="preserve">3.3.2 </w:t>
      </w:r>
      <w:r w:rsidR="00FE6043" w:rsidRPr="005361AF">
        <w:rPr>
          <w:rFonts w:ascii="Arial Narrow" w:hAnsi="Arial Narrow" w:cs="Arial"/>
          <w:b/>
          <w:bCs/>
          <w:snapToGrid w:val="0"/>
          <w:sz w:val="22"/>
          <w:szCs w:val="22"/>
          <w:u w:val="single"/>
        </w:rPr>
        <w:t>PINZA VOLTIAMPERIMETRICA DE CA/CC DE VERDADERO VALOR EFICAZ</w:t>
      </w:r>
      <w:r w:rsidR="00D9769A" w:rsidRPr="005361AF">
        <w:rPr>
          <w:rFonts w:ascii="Arial Narrow" w:hAnsi="Arial Narrow" w:cs="Arial"/>
          <w:b/>
          <w:bCs/>
          <w:snapToGrid w:val="0"/>
          <w:sz w:val="22"/>
          <w:szCs w:val="22"/>
        </w:rPr>
        <w:t>:</w:t>
      </w:r>
    </w:p>
    <w:p w14:paraId="49F5DEFA" w14:textId="77777777" w:rsidR="00FE6043" w:rsidRPr="005361AF" w:rsidRDefault="00FE6043" w:rsidP="0076093D">
      <w:pPr>
        <w:jc w:val="both"/>
        <w:rPr>
          <w:rFonts w:ascii="Arial Narrow" w:hAnsi="Arial Narrow" w:cs="Arial"/>
          <w:b/>
          <w:bCs/>
          <w:snapToGrid w:val="0"/>
          <w:sz w:val="22"/>
          <w:szCs w:val="22"/>
        </w:rPr>
      </w:pPr>
    </w:p>
    <w:p w14:paraId="39EB9CA9" w14:textId="6DE427C0" w:rsidR="00FE6043" w:rsidRPr="00FE6043" w:rsidRDefault="00FE6043" w:rsidP="00F76A10">
      <w:pPr>
        <w:rPr>
          <w:rFonts w:ascii="Arial Narrow" w:hAnsi="Arial Narrow" w:cs="Arial"/>
          <w:snapToGrid w:val="0"/>
          <w:sz w:val="22"/>
          <w:szCs w:val="22"/>
        </w:rPr>
      </w:pPr>
      <w:r w:rsidRPr="00FE6043">
        <w:rPr>
          <w:sz w:val="22"/>
          <w:szCs w:val="22"/>
        </w:rPr>
        <w:t xml:space="preserve">                                              </w:t>
      </w:r>
    </w:p>
    <w:p w14:paraId="6FFFAEC6" w14:textId="77777777" w:rsidR="00FE6043" w:rsidRPr="00FE6043" w:rsidRDefault="00FE6043" w:rsidP="00FE6043">
      <w:pPr>
        <w:jc w:val="both"/>
        <w:rPr>
          <w:rFonts w:ascii="Arial Narrow" w:hAnsi="Arial Narrow" w:cs="Arial"/>
          <w:snapToGrid w:val="0"/>
          <w:sz w:val="22"/>
          <w:szCs w:val="22"/>
        </w:rPr>
      </w:pPr>
      <w:r w:rsidRPr="00FE6043">
        <w:rPr>
          <w:rFonts w:ascii="Arial Narrow" w:hAnsi="Arial Narrow" w:cs="Arial"/>
          <w:snapToGrid w:val="0"/>
          <w:sz w:val="22"/>
          <w:szCs w:val="22"/>
        </w:rPr>
        <w:t xml:space="preserve">Capacidad de medida: </w:t>
      </w:r>
    </w:p>
    <w:p w14:paraId="3EE0D58B" w14:textId="77777777" w:rsidR="00FE6043" w:rsidRPr="00FE6043" w:rsidRDefault="00FE6043" w:rsidP="00FE6043">
      <w:pPr>
        <w:jc w:val="both"/>
        <w:rPr>
          <w:rFonts w:ascii="Arial Narrow" w:hAnsi="Arial Narrow" w:cs="Arial"/>
          <w:snapToGrid w:val="0"/>
          <w:sz w:val="22"/>
          <w:szCs w:val="22"/>
        </w:rPr>
      </w:pPr>
      <w:r w:rsidRPr="00FE6043">
        <w:rPr>
          <w:rFonts w:ascii="Arial Narrow" w:hAnsi="Arial Narrow" w:cs="Arial"/>
          <w:snapToGrid w:val="0"/>
          <w:sz w:val="22"/>
          <w:szCs w:val="22"/>
        </w:rPr>
        <w:t xml:space="preserve"> </w:t>
      </w:r>
    </w:p>
    <w:p w14:paraId="73D9B108" w14:textId="77777777" w:rsidR="00FE6043" w:rsidRPr="00FE6043" w:rsidRDefault="00FE6043" w:rsidP="00FE6043">
      <w:pPr>
        <w:numPr>
          <w:ilvl w:val="0"/>
          <w:numId w:val="40"/>
        </w:numPr>
        <w:spacing w:after="13" w:line="249" w:lineRule="auto"/>
        <w:ind w:hanging="360"/>
        <w:jc w:val="both"/>
        <w:rPr>
          <w:rFonts w:ascii="Arial Narrow" w:hAnsi="Arial Narrow"/>
          <w:sz w:val="22"/>
          <w:szCs w:val="22"/>
        </w:rPr>
      </w:pPr>
      <w:r w:rsidRPr="00FE6043">
        <w:rPr>
          <w:rFonts w:ascii="Arial Narrow" w:hAnsi="Arial Narrow"/>
          <w:sz w:val="22"/>
          <w:szCs w:val="22"/>
        </w:rPr>
        <w:t xml:space="preserve">Medida de Corriente CA/CC de 600A con mordaza </w:t>
      </w:r>
    </w:p>
    <w:p w14:paraId="016974B9" w14:textId="77777777" w:rsidR="00FE6043" w:rsidRPr="00FE6043" w:rsidRDefault="00FE6043" w:rsidP="00FE6043">
      <w:pPr>
        <w:numPr>
          <w:ilvl w:val="0"/>
          <w:numId w:val="40"/>
        </w:numPr>
        <w:spacing w:after="13" w:line="249" w:lineRule="auto"/>
        <w:ind w:hanging="360"/>
        <w:jc w:val="both"/>
        <w:rPr>
          <w:rFonts w:ascii="Arial Narrow" w:hAnsi="Arial Narrow"/>
          <w:sz w:val="22"/>
          <w:szCs w:val="22"/>
        </w:rPr>
      </w:pPr>
      <w:r w:rsidRPr="00FE6043">
        <w:rPr>
          <w:rFonts w:ascii="Arial Narrow" w:hAnsi="Arial Narrow"/>
          <w:sz w:val="22"/>
          <w:szCs w:val="22"/>
        </w:rPr>
        <w:t xml:space="preserve">Medida de Voltaje CA/CC de 600V </w:t>
      </w:r>
    </w:p>
    <w:p w14:paraId="45AF9793" w14:textId="77777777" w:rsidR="00FE6043" w:rsidRPr="00FE6043" w:rsidRDefault="00FE6043" w:rsidP="00FE6043">
      <w:pPr>
        <w:numPr>
          <w:ilvl w:val="0"/>
          <w:numId w:val="40"/>
        </w:numPr>
        <w:spacing w:after="13" w:line="249" w:lineRule="auto"/>
        <w:ind w:hanging="360"/>
        <w:jc w:val="both"/>
        <w:rPr>
          <w:rFonts w:ascii="Arial Narrow" w:hAnsi="Arial Narrow"/>
          <w:sz w:val="22"/>
          <w:szCs w:val="22"/>
        </w:rPr>
      </w:pPr>
      <w:r w:rsidRPr="00FE6043">
        <w:rPr>
          <w:rFonts w:ascii="Arial Narrow" w:hAnsi="Arial Narrow"/>
          <w:sz w:val="22"/>
          <w:szCs w:val="22"/>
        </w:rPr>
        <w:t xml:space="preserve">Corriente y tensión de CA de verdadero valor eficaz para medidas precisas en señales no lineales. </w:t>
      </w:r>
    </w:p>
    <w:p w14:paraId="7C56CF59" w14:textId="77777777" w:rsidR="00FE6043" w:rsidRPr="00FE6043" w:rsidRDefault="00FE6043" w:rsidP="00FE6043">
      <w:pPr>
        <w:numPr>
          <w:ilvl w:val="0"/>
          <w:numId w:val="40"/>
        </w:numPr>
        <w:spacing w:after="13" w:line="249" w:lineRule="auto"/>
        <w:ind w:hanging="360"/>
        <w:jc w:val="both"/>
        <w:rPr>
          <w:rFonts w:ascii="Arial Narrow" w:hAnsi="Arial Narrow"/>
          <w:sz w:val="22"/>
          <w:szCs w:val="22"/>
        </w:rPr>
      </w:pPr>
      <w:r w:rsidRPr="00FE6043">
        <w:rPr>
          <w:rFonts w:ascii="Arial Narrow" w:hAnsi="Arial Narrow"/>
          <w:sz w:val="22"/>
          <w:szCs w:val="22"/>
        </w:rPr>
        <w:t xml:space="preserve">Medición de frecuencia hasta los 500 Hz con mordaza. </w:t>
      </w:r>
    </w:p>
    <w:p w14:paraId="295D72AF" w14:textId="77777777" w:rsidR="00FE6043" w:rsidRPr="00FE6043" w:rsidRDefault="00FE6043" w:rsidP="00FE6043">
      <w:pPr>
        <w:numPr>
          <w:ilvl w:val="0"/>
          <w:numId w:val="40"/>
        </w:numPr>
        <w:spacing w:after="3" w:line="254" w:lineRule="auto"/>
        <w:ind w:hanging="360"/>
        <w:jc w:val="both"/>
        <w:rPr>
          <w:rFonts w:ascii="Arial Narrow" w:hAnsi="Arial Narrow"/>
          <w:sz w:val="22"/>
          <w:szCs w:val="22"/>
        </w:rPr>
      </w:pPr>
      <w:r w:rsidRPr="00FE6043">
        <w:rPr>
          <w:rFonts w:ascii="Arial Narrow" w:hAnsi="Arial Narrow"/>
          <w:sz w:val="22"/>
          <w:szCs w:val="22"/>
        </w:rPr>
        <w:t xml:space="preserve">Medida de resistencia de 60kΩ con detección de continuidad. </w:t>
      </w:r>
    </w:p>
    <w:p w14:paraId="0105660A" w14:textId="77777777" w:rsidR="00FE6043" w:rsidRPr="00FE6043" w:rsidRDefault="00FE6043" w:rsidP="00FE6043">
      <w:pPr>
        <w:numPr>
          <w:ilvl w:val="0"/>
          <w:numId w:val="40"/>
        </w:numPr>
        <w:spacing w:after="52" w:line="249" w:lineRule="auto"/>
        <w:ind w:hanging="360"/>
        <w:jc w:val="both"/>
        <w:rPr>
          <w:rFonts w:ascii="Arial Narrow" w:hAnsi="Arial Narrow"/>
          <w:sz w:val="22"/>
          <w:szCs w:val="22"/>
        </w:rPr>
      </w:pPr>
      <w:r w:rsidRPr="00FE6043">
        <w:rPr>
          <w:rFonts w:ascii="Arial Narrow" w:hAnsi="Arial Narrow"/>
          <w:sz w:val="22"/>
          <w:szCs w:val="22"/>
        </w:rPr>
        <w:t xml:space="preserve">Valores mínimo, máximo y promedio y registro de la corriente de entrada para capturar las variaciones de forma automática. </w:t>
      </w:r>
    </w:p>
    <w:p w14:paraId="47284587" w14:textId="77777777" w:rsidR="00FE6043" w:rsidRPr="00FE6043" w:rsidRDefault="00FE6043" w:rsidP="00FE6043">
      <w:pPr>
        <w:numPr>
          <w:ilvl w:val="0"/>
          <w:numId w:val="40"/>
        </w:numPr>
        <w:spacing w:after="13" w:line="249" w:lineRule="auto"/>
        <w:ind w:hanging="360"/>
        <w:jc w:val="both"/>
        <w:rPr>
          <w:rFonts w:ascii="Arial Narrow" w:hAnsi="Arial Narrow"/>
          <w:sz w:val="22"/>
          <w:szCs w:val="22"/>
        </w:rPr>
      </w:pPr>
      <w:r w:rsidRPr="00FE6043">
        <w:rPr>
          <w:rFonts w:ascii="Arial Narrow" w:hAnsi="Arial Narrow"/>
          <w:sz w:val="22"/>
          <w:szCs w:val="22"/>
        </w:rPr>
        <w:t xml:space="preserve">Rango de medida de 500mV CC para la comunicación con otros accesorios. </w:t>
      </w:r>
    </w:p>
    <w:p w14:paraId="6F003936" w14:textId="77777777" w:rsidR="00FE6043" w:rsidRPr="00FE6043" w:rsidRDefault="00FE6043" w:rsidP="00FE6043">
      <w:pPr>
        <w:numPr>
          <w:ilvl w:val="0"/>
          <w:numId w:val="40"/>
        </w:numPr>
        <w:spacing w:after="142" w:line="249" w:lineRule="auto"/>
        <w:ind w:hanging="360"/>
        <w:jc w:val="both"/>
        <w:rPr>
          <w:rFonts w:ascii="Arial Narrow" w:hAnsi="Arial Narrow"/>
          <w:sz w:val="22"/>
          <w:szCs w:val="22"/>
        </w:rPr>
      </w:pPr>
      <w:r w:rsidRPr="00FE6043">
        <w:rPr>
          <w:rFonts w:ascii="Arial Narrow" w:hAnsi="Arial Narrow"/>
          <w:sz w:val="22"/>
          <w:szCs w:val="22"/>
        </w:rPr>
        <w:t xml:space="preserve">Medida de capacitancia de 1000 µF. </w:t>
      </w:r>
    </w:p>
    <w:p w14:paraId="2CED436A" w14:textId="3AF00E58" w:rsidR="00FE6043" w:rsidRDefault="00FE6043" w:rsidP="00FE6043">
      <w:pPr>
        <w:spacing w:after="40" w:line="260" w:lineRule="auto"/>
        <w:ind w:left="9" w:hanging="10"/>
        <w:rPr>
          <w:rFonts w:ascii="Arial Narrow" w:hAnsi="Arial Narrow"/>
          <w:b/>
          <w:sz w:val="22"/>
          <w:szCs w:val="22"/>
        </w:rPr>
      </w:pPr>
      <w:r w:rsidRPr="00FE6043">
        <w:rPr>
          <w:rFonts w:ascii="Arial Narrow" w:hAnsi="Arial Narrow"/>
          <w:b/>
          <w:sz w:val="22"/>
          <w:szCs w:val="22"/>
        </w:rPr>
        <w:t>Características</w:t>
      </w:r>
      <w:r w:rsidR="00F76A10">
        <w:rPr>
          <w:rFonts w:ascii="Arial Narrow" w:hAnsi="Arial Narrow"/>
          <w:b/>
          <w:sz w:val="22"/>
          <w:szCs w:val="22"/>
        </w:rPr>
        <w:t>:</w:t>
      </w:r>
    </w:p>
    <w:p w14:paraId="693136B1" w14:textId="77777777" w:rsidR="00491102" w:rsidRPr="00FE6043" w:rsidRDefault="00491102" w:rsidP="00FE6043">
      <w:pPr>
        <w:spacing w:after="40" w:line="260" w:lineRule="auto"/>
        <w:ind w:left="9" w:hanging="10"/>
        <w:rPr>
          <w:rFonts w:ascii="Arial Narrow" w:hAnsi="Arial Narrow"/>
          <w:sz w:val="22"/>
          <w:szCs w:val="22"/>
        </w:rPr>
      </w:pPr>
    </w:p>
    <w:p w14:paraId="254011C6" w14:textId="77777777" w:rsidR="00FE6043" w:rsidRPr="00FE6043" w:rsidRDefault="00FE6043" w:rsidP="00FE6043">
      <w:pPr>
        <w:numPr>
          <w:ilvl w:val="0"/>
          <w:numId w:val="40"/>
        </w:numPr>
        <w:spacing w:after="13" w:line="249" w:lineRule="auto"/>
        <w:ind w:hanging="360"/>
        <w:jc w:val="both"/>
        <w:rPr>
          <w:rFonts w:ascii="Arial Narrow" w:hAnsi="Arial Narrow"/>
          <w:sz w:val="22"/>
          <w:szCs w:val="22"/>
        </w:rPr>
      </w:pPr>
      <w:r w:rsidRPr="00FE6043">
        <w:rPr>
          <w:rFonts w:ascii="Arial Narrow" w:hAnsi="Arial Narrow"/>
          <w:sz w:val="22"/>
          <w:szCs w:val="22"/>
        </w:rPr>
        <w:t xml:space="preserve">Categoría de seguridad CAT IV de 600 V y CAT III de 1000 V. </w:t>
      </w:r>
    </w:p>
    <w:p w14:paraId="25F6B1B9" w14:textId="77777777" w:rsidR="00FE6043" w:rsidRPr="00FE6043" w:rsidRDefault="00FE6043" w:rsidP="00FE6043">
      <w:pPr>
        <w:numPr>
          <w:ilvl w:val="0"/>
          <w:numId w:val="40"/>
        </w:numPr>
        <w:spacing w:after="55" w:line="249" w:lineRule="auto"/>
        <w:ind w:hanging="360"/>
        <w:jc w:val="both"/>
        <w:rPr>
          <w:rFonts w:ascii="Arial Narrow" w:hAnsi="Arial Narrow"/>
          <w:sz w:val="22"/>
          <w:szCs w:val="22"/>
        </w:rPr>
      </w:pPr>
      <w:r w:rsidRPr="00FE6043">
        <w:rPr>
          <w:rFonts w:ascii="Arial Narrow" w:hAnsi="Arial Narrow"/>
          <w:sz w:val="22"/>
          <w:szCs w:val="22"/>
        </w:rPr>
        <w:t xml:space="preserve">Se utiliza la tecnología de medida de la corriente de entrada para filtrar el ruido y capturar la corriente de arranque exactamente con la protección del circuito la percibe. </w:t>
      </w:r>
    </w:p>
    <w:p w14:paraId="040CC30E" w14:textId="77777777" w:rsidR="00FE6043" w:rsidRPr="00FE6043" w:rsidRDefault="00FE6043" w:rsidP="00FE6043">
      <w:pPr>
        <w:numPr>
          <w:ilvl w:val="0"/>
          <w:numId w:val="40"/>
        </w:numPr>
        <w:spacing w:after="55" w:line="249" w:lineRule="auto"/>
        <w:ind w:hanging="360"/>
        <w:jc w:val="both"/>
        <w:rPr>
          <w:rFonts w:ascii="Arial Narrow" w:hAnsi="Arial Narrow"/>
          <w:sz w:val="22"/>
          <w:szCs w:val="22"/>
        </w:rPr>
      </w:pPr>
      <w:r w:rsidRPr="00FE6043">
        <w:rPr>
          <w:rFonts w:ascii="Arial Narrow" w:hAnsi="Arial Narrow"/>
          <w:sz w:val="22"/>
          <w:szCs w:val="22"/>
        </w:rPr>
        <w:t xml:space="preserve">Su diseño ergonómico se adapta a la mano y la puede utilizar incluso si lleva equipo de protección personal. </w:t>
      </w:r>
    </w:p>
    <w:p w14:paraId="78A39014" w14:textId="77777777" w:rsidR="00FE6043" w:rsidRPr="00FE6043" w:rsidRDefault="00FE6043" w:rsidP="00FE6043">
      <w:pPr>
        <w:numPr>
          <w:ilvl w:val="0"/>
          <w:numId w:val="40"/>
        </w:numPr>
        <w:spacing w:after="52" w:line="249" w:lineRule="auto"/>
        <w:ind w:hanging="360"/>
        <w:jc w:val="both"/>
        <w:rPr>
          <w:rFonts w:ascii="Arial Narrow" w:hAnsi="Arial Narrow"/>
          <w:sz w:val="22"/>
          <w:szCs w:val="22"/>
        </w:rPr>
      </w:pPr>
      <w:r w:rsidRPr="00FE6043">
        <w:rPr>
          <w:rFonts w:ascii="Arial Narrow" w:hAnsi="Arial Narrow"/>
          <w:sz w:val="22"/>
          <w:szCs w:val="22"/>
        </w:rPr>
        <w:lastRenderedPageBreak/>
        <w:t xml:space="preserve">Su pantalla grande, con retroalimentación y de fácil lectura establece automáticamente el rango de medida correcto para que no sea necesario cambiar de posición el selector mientras se realiza la medida. </w:t>
      </w:r>
    </w:p>
    <w:p w14:paraId="35DB3E9C" w14:textId="77777777" w:rsidR="00FE6043" w:rsidRDefault="00FE6043" w:rsidP="00FE6043">
      <w:pPr>
        <w:numPr>
          <w:ilvl w:val="0"/>
          <w:numId w:val="40"/>
        </w:numPr>
        <w:spacing w:after="141" w:line="249" w:lineRule="auto"/>
        <w:ind w:hanging="360"/>
        <w:jc w:val="both"/>
        <w:rPr>
          <w:rFonts w:ascii="Arial Narrow" w:hAnsi="Arial Narrow"/>
          <w:sz w:val="22"/>
          <w:szCs w:val="22"/>
        </w:rPr>
      </w:pPr>
      <w:r w:rsidRPr="00FE6043">
        <w:rPr>
          <w:rFonts w:ascii="Arial Narrow" w:hAnsi="Arial Narrow"/>
          <w:sz w:val="22"/>
          <w:szCs w:val="22"/>
        </w:rPr>
        <w:t xml:space="preserve">Estuche de transporte flexible. </w:t>
      </w:r>
    </w:p>
    <w:p w14:paraId="7B38701A" w14:textId="77777777" w:rsidR="00A56768" w:rsidRPr="00FE6043" w:rsidRDefault="00A56768" w:rsidP="00A56768">
      <w:pPr>
        <w:spacing w:after="141" w:line="249" w:lineRule="auto"/>
        <w:ind w:left="719"/>
        <w:jc w:val="both"/>
        <w:rPr>
          <w:rFonts w:ascii="Arial Narrow" w:hAnsi="Arial Narrow"/>
          <w:sz w:val="22"/>
          <w:szCs w:val="22"/>
        </w:rPr>
      </w:pPr>
    </w:p>
    <w:tbl>
      <w:tblPr>
        <w:tblStyle w:val="TableGrid"/>
        <w:tblW w:w="9922" w:type="dxa"/>
        <w:tblInd w:w="5" w:type="dxa"/>
        <w:tblCellMar>
          <w:top w:w="48" w:type="dxa"/>
          <w:right w:w="84" w:type="dxa"/>
        </w:tblCellMar>
        <w:tblLook w:val="04A0" w:firstRow="1" w:lastRow="0" w:firstColumn="1" w:lastColumn="0" w:noHBand="0" w:noVBand="1"/>
      </w:tblPr>
      <w:tblGrid>
        <w:gridCol w:w="3140"/>
        <w:gridCol w:w="1959"/>
        <w:gridCol w:w="331"/>
        <w:gridCol w:w="2288"/>
        <w:gridCol w:w="2204"/>
      </w:tblGrid>
      <w:tr w:rsidR="00FE6043" w:rsidRPr="00FE6043" w14:paraId="64AD506A" w14:textId="77777777" w:rsidTr="00903D6C">
        <w:trPr>
          <w:trHeight w:val="293"/>
        </w:trPr>
        <w:tc>
          <w:tcPr>
            <w:tcW w:w="3140" w:type="dxa"/>
            <w:tcBorders>
              <w:top w:val="single" w:sz="4" w:space="0" w:color="000000"/>
              <w:left w:val="single" w:sz="4" w:space="0" w:color="000000"/>
              <w:bottom w:val="single" w:sz="4" w:space="0" w:color="000000"/>
              <w:right w:val="single" w:sz="4" w:space="0" w:color="000000"/>
            </w:tcBorders>
          </w:tcPr>
          <w:p w14:paraId="56165D1F" w14:textId="77777777" w:rsidR="00FE6043" w:rsidRPr="00FE6043" w:rsidRDefault="00FE6043" w:rsidP="00903D6C">
            <w:pPr>
              <w:ind w:left="108"/>
              <w:rPr>
                <w:rFonts w:ascii="Arial Narrow" w:hAnsi="Arial Narrow"/>
              </w:rPr>
            </w:pPr>
          </w:p>
        </w:tc>
        <w:tc>
          <w:tcPr>
            <w:tcW w:w="1959" w:type="dxa"/>
            <w:tcBorders>
              <w:top w:val="single" w:sz="4" w:space="0" w:color="000000"/>
              <w:left w:val="single" w:sz="4" w:space="0" w:color="000000"/>
              <w:bottom w:val="single" w:sz="4" w:space="0" w:color="000000"/>
              <w:right w:val="nil"/>
            </w:tcBorders>
          </w:tcPr>
          <w:p w14:paraId="32FF4388" w14:textId="77777777" w:rsidR="00FE6043" w:rsidRPr="00FE6043" w:rsidRDefault="00FE6043" w:rsidP="00903D6C">
            <w:pPr>
              <w:ind w:left="33"/>
              <w:jc w:val="center"/>
              <w:rPr>
                <w:rFonts w:ascii="Arial Narrow" w:hAnsi="Arial Narrow"/>
              </w:rPr>
            </w:pPr>
            <w:proofErr w:type="spellStart"/>
            <w:r w:rsidRPr="00FE6043">
              <w:rPr>
                <w:rFonts w:ascii="Arial Narrow" w:hAnsi="Arial Narrow"/>
              </w:rPr>
              <w:t>Range</w:t>
            </w:r>
            <w:proofErr w:type="spellEnd"/>
            <w:r w:rsidRPr="00FE6043">
              <w:rPr>
                <w:rFonts w:ascii="Arial Narrow" w:hAnsi="Arial Narrow"/>
              </w:rPr>
              <w:t xml:space="preserve"> </w:t>
            </w:r>
          </w:p>
        </w:tc>
        <w:tc>
          <w:tcPr>
            <w:tcW w:w="331" w:type="dxa"/>
            <w:tcBorders>
              <w:top w:val="single" w:sz="4" w:space="0" w:color="000000"/>
              <w:left w:val="nil"/>
              <w:bottom w:val="single" w:sz="4" w:space="0" w:color="000000"/>
              <w:right w:val="single" w:sz="4" w:space="0" w:color="000000"/>
            </w:tcBorders>
          </w:tcPr>
          <w:p w14:paraId="05CE8703" w14:textId="77777777" w:rsidR="00FE6043" w:rsidRPr="00FE6043" w:rsidRDefault="00FE6043" w:rsidP="00903D6C">
            <w:pPr>
              <w:rPr>
                <w:rFonts w:ascii="Arial Narrow" w:hAnsi="Arial Narrow"/>
              </w:rPr>
            </w:pPr>
          </w:p>
        </w:tc>
        <w:tc>
          <w:tcPr>
            <w:tcW w:w="2288" w:type="dxa"/>
            <w:tcBorders>
              <w:top w:val="single" w:sz="4" w:space="0" w:color="000000"/>
              <w:left w:val="single" w:sz="4" w:space="0" w:color="000000"/>
              <w:bottom w:val="single" w:sz="4" w:space="0" w:color="000000"/>
              <w:right w:val="single" w:sz="4" w:space="0" w:color="000000"/>
            </w:tcBorders>
          </w:tcPr>
          <w:p w14:paraId="5F1E1FF5" w14:textId="77777777" w:rsidR="00FE6043" w:rsidRPr="00FE6043" w:rsidRDefault="00FE6043" w:rsidP="00903D6C">
            <w:pPr>
              <w:ind w:left="259"/>
              <w:rPr>
                <w:rFonts w:ascii="Arial Narrow" w:hAnsi="Arial Narrow"/>
              </w:rPr>
            </w:pPr>
            <w:r w:rsidRPr="00FE6043">
              <w:rPr>
                <w:rFonts w:ascii="Arial Narrow" w:hAnsi="Arial Narrow"/>
              </w:rPr>
              <w:t xml:space="preserve">Max </w:t>
            </w:r>
            <w:proofErr w:type="spellStart"/>
            <w:r w:rsidRPr="00FE6043">
              <w:rPr>
                <w:rFonts w:ascii="Arial Narrow" w:hAnsi="Arial Narrow"/>
              </w:rPr>
              <w:t>Resolution</w:t>
            </w:r>
            <w:proofErr w:type="spellEnd"/>
            <w:r w:rsidRPr="00FE6043">
              <w:rPr>
                <w:rFonts w:ascii="Arial Narrow" w:hAnsi="Arial Narrow"/>
              </w:rPr>
              <w:t xml:space="preserve"> </w:t>
            </w:r>
          </w:p>
        </w:tc>
        <w:tc>
          <w:tcPr>
            <w:tcW w:w="2204" w:type="dxa"/>
            <w:tcBorders>
              <w:top w:val="single" w:sz="4" w:space="0" w:color="000000"/>
              <w:left w:val="single" w:sz="4" w:space="0" w:color="000000"/>
              <w:bottom w:val="single" w:sz="4" w:space="0" w:color="000000"/>
              <w:right w:val="single" w:sz="4" w:space="0" w:color="000000"/>
            </w:tcBorders>
          </w:tcPr>
          <w:p w14:paraId="21BCD7BE" w14:textId="77777777" w:rsidR="00FE6043" w:rsidRPr="00FE6043" w:rsidRDefault="00FE6043" w:rsidP="00903D6C">
            <w:pPr>
              <w:ind w:left="509"/>
              <w:rPr>
                <w:rFonts w:ascii="Arial Narrow" w:hAnsi="Arial Narrow"/>
              </w:rPr>
            </w:pPr>
            <w:proofErr w:type="spellStart"/>
            <w:r w:rsidRPr="00FE6043">
              <w:rPr>
                <w:rFonts w:ascii="Arial Narrow" w:hAnsi="Arial Narrow"/>
              </w:rPr>
              <w:t>Accuracy</w:t>
            </w:r>
            <w:proofErr w:type="spellEnd"/>
            <w:r w:rsidRPr="00FE6043">
              <w:rPr>
                <w:rFonts w:ascii="Arial Narrow" w:hAnsi="Arial Narrow"/>
              </w:rPr>
              <w:t xml:space="preserve"> </w:t>
            </w:r>
          </w:p>
        </w:tc>
      </w:tr>
      <w:tr w:rsidR="00FE6043" w:rsidRPr="00FE6043" w14:paraId="1542C005" w14:textId="77777777" w:rsidTr="00903D6C">
        <w:trPr>
          <w:trHeight w:val="293"/>
        </w:trPr>
        <w:tc>
          <w:tcPr>
            <w:tcW w:w="3140" w:type="dxa"/>
            <w:tcBorders>
              <w:top w:val="single" w:sz="4" w:space="0" w:color="000000"/>
              <w:left w:val="single" w:sz="4" w:space="0" w:color="000000"/>
              <w:bottom w:val="single" w:sz="4" w:space="0" w:color="000000"/>
              <w:right w:val="single" w:sz="4" w:space="0" w:color="000000"/>
            </w:tcBorders>
          </w:tcPr>
          <w:p w14:paraId="67F2DBC8" w14:textId="77777777" w:rsidR="00FE6043" w:rsidRPr="00FE6043" w:rsidRDefault="00FE6043" w:rsidP="00903D6C">
            <w:pPr>
              <w:ind w:left="108"/>
              <w:rPr>
                <w:rFonts w:ascii="Arial Narrow" w:hAnsi="Arial Narrow"/>
              </w:rPr>
            </w:pPr>
            <w:r w:rsidRPr="00FE6043">
              <w:rPr>
                <w:rFonts w:ascii="Arial Narrow" w:hAnsi="Arial Narrow"/>
              </w:rPr>
              <w:t xml:space="preserve">AC </w:t>
            </w:r>
            <w:proofErr w:type="spellStart"/>
            <w:r w:rsidRPr="00FE6043">
              <w:rPr>
                <w:rFonts w:ascii="Arial Narrow" w:hAnsi="Arial Narrow"/>
              </w:rPr>
              <w:t>current</w:t>
            </w:r>
            <w:proofErr w:type="spellEnd"/>
            <w:r w:rsidRPr="00FE6043">
              <w:rPr>
                <w:rFonts w:ascii="Arial Narrow" w:hAnsi="Arial Narrow"/>
              </w:rPr>
              <w:t xml:space="preserve"> </w:t>
            </w:r>
            <w:proofErr w:type="spellStart"/>
            <w:r w:rsidRPr="00FE6043">
              <w:rPr>
                <w:rFonts w:ascii="Arial Narrow" w:hAnsi="Arial Narrow"/>
              </w:rPr>
              <w:t>via</w:t>
            </w:r>
            <w:proofErr w:type="spellEnd"/>
            <w:r w:rsidRPr="00FE6043">
              <w:rPr>
                <w:rFonts w:ascii="Arial Narrow" w:hAnsi="Arial Narrow"/>
              </w:rPr>
              <w:t xml:space="preserve"> </w:t>
            </w:r>
            <w:proofErr w:type="spellStart"/>
            <w:r w:rsidRPr="00FE6043">
              <w:rPr>
                <w:rFonts w:ascii="Arial Narrow" w:hAnsi="Arial Narrow"/>
              </w:rPr>
              <w:t>jaw</w:t>
            </w:r>
            <w:proofErr w:type="spellEnd"/>
            <w:r w:rsidRPr="00FE6043">
              <w:rPr>
                <w:rFonts w:ascii="Arial Narrow" w:hAnsi="Arial Narrow"/>
              </w:rPr>
              <w:t xml:space="preserve"> </w:t>
            </w:r>
          </w:p>
        </w:tc>
        <w:tc>
          <w:tcPr>
            <w:tcW w:w="1959" w:type="dxa"/>
            <w:tcBorders>
              <w:top w:val="single" w:sz="4" w:space="0" w:color="000000"/>
              <w:left w:val="single" w:sz="4" w:space="0" w:color="000000"/>
              <w:bottom w:val="single" w:sz="4" w:space="0" w:color="000000"/>
              <w:right w:val="nil"/>
            </w:tcBorders>
          </w:tcPr>
          <w:p w14:paraId="6AE6695C" w14:textId="77777777" w:rsidR="00FE6043" w:rsidRPr="00FE6043" w:rsidRDefault="00FE6043" w:rsidP="00903D6C">
            <w:pPr>
              <w:ind w:left="36"/>
              <w:jc w:val="center"/>
              <w:rPr>
                <w:rFonts w:ascii="Arial Narrow" w:hAnsi="Arial Narrow"/>
              </w:rPr>
            </w:pPr>
            <w:r w:rsidRPr="00FE6043">
              <w:rPr>
                <w:rFonts w:ascii="Arial Narrow" w:hAnsi="Arial Narrow"/>
              </w:rPr>
              <w:t xml:space="preserve">600 </w:t>
            </w:r>
            <w:proofErr w:type="gramStart"/>
            <w:r w:rsidRPr="00FE6043">
              <w:rPr>
                <w:rFonts w:ascii="Arial Narrow" w:hAnsi="Arial Narrow"/>
              </w:rPr>
              <w:t>A</w:t>
            </w:r>
            <w:proofErr w:type="gramEnd"/>
            <w:r w:rsidRPr="00FE6043">
              <w:rPr>
                <w:rFonts w:ascii="Arial Narrow" w:hAnsi="Arial Narrow"/>
              </w:rPr>
              <w:t xml:space="preserve"> </w:t>
            </w:r>
          </w:p>
        </w:tc>
        <w:tc>
          <w:tcPr>
            <w:tcW w:w="331" w:type="dxa"/>
            <w:tcBorders>
              <w:top w:val="single" w:sz="4" w:space="0" w:color="000000"/>
              <w:left w:val="nil"/>
              <w:bottom w:val="single" w:sz="4" w:space="0" w:color="000000"/>
              <w:right w:val="single" w:sz="4" w:space="0" w:color="000000"/>
            </w:tcBorders>
          </w:tcPr>
          <w:p w14:paraId="2464E93B" w14:textId="77777777" w:rsidR="00FE6043" w:rsidRPr="00FE6043" w:rsidRDefault="00FE6043" w:rsidP="00903D6C">
            <w:pPr>
              <w:rPr>
                <w:rFonts w:ascii="Arial Narrow" w:hAnsi="Arial Narrow"/>
              </w:rPr>
            </w:pPr>
          </w:p>
        </w:tc>
        <w:tc>
          <w:tcPr>
            <w:tcW w:w="2288" w:type="dxa"/>
            <w:tcBorders>
              <w:top w:val="single" w:sz="4" w:space="0" w:color="000000"/>
              <w:left w:val="single" w:sz="4" w:space="0" w:color="000000"/>
              <w:bottom w:val="single" w:sz="4" w:space="0" w:color="000000"/>
              <w:right w:val="single" w:sz="4" w:space="0" w:color="000000"/>
            </w:tcBorders>
          </w:tcPr>
          <w:p w14:paraId="4E544B2F" w14:textId="77777777" w:rsidR="00FE6043" w:rsidRPr="00FE6043" w:rsidRDefault="00FE6043" w:rsidP="00903D6C">
            <w:pPr>
              <w:ind w:left="727"/>
              <w:rPr>
                <w:rFonts w:ascii="Arial Narrow" w:hAnsi="Arial Narrow"/>
              </w:rPr>
            </w:pPr>
            <w:r w:rsidRPr="00FE6043">
              <w:rPr>
                <w:rFonts w:ascii="Arial Narrow" w:hAnsi="Arial Narrow"/>
              </w:rPr>
              <w:t xml:space="preserve">0.1 A </w:t>
            </w:r>
          </w:p>
        </w:tc>
        <w:tc>
          <w:tcPr>
            <w:tcW w:w="2204" w:type="dxa"/>
            <w:tcBorders>
              <w:top w:val="single" w:sz="4" w:space="0" w:color="000000"/>
              <w:left w:val="single" w:sz="4" w:space="0" w:color="000000"/>
              <w:bottom w:val="single" w:sz="4" w:space="0" w:color="000000"/>
              <w:right w:val="single" w:sz="4" w:space="0" w:color="000000"/>
            </w:tcBorders>
          </w:tcPr>
          <w:p w14:paraId="12D5203F" w14:textId="77777777" w:rsidR="00FE6043" w:rsidRPr="00FE6043" w:rsidRDefault="00FE6043" w:rsidP="00903D6C">
            <w:pPr>
              <w:ind w:left="326"/>
              <w:rPr>
                <w:rFonts w:ascii="Arial Narrow" w:hAnsi="Arial Narrow"/>
              </w:rPr>
            </w:pPr>
            <w:r w:rsidRPr="00FE6043">
              <w:rPr>
                <w:rFonts w:ascii="Arial Narrow" w:hAnsi="Arial Narrow"/>
              </w:rPr>
              <w:t xml:space="preserve">2 % ± 5 </w:t>
            </w:r>
            <w:proofErr w:type="spellStart"/>
            <w:r w:rsidRPr="00FE6043">
              <w:rPr>
                <w:rFonts w:ascii="Arial Narrow" w:hAnsi="Arial Narrow"/>
              </w:rPr>
              <w:t>digits</w:t>
            </w:r>
            <w:proofErr w:type="spellEnd"/>
            <w:r w:rsidRPr="00FE6043">
              <w:rPr>
                <w:rFonts w:ascii="Arial Narrow" w:hAnsi="Arial Narrow"/>
              </w:rPr>
              <w:t xml:space="preserve"> </w:t>
            </w:r>
          </w:p>
        </w:tc>
      </w:tr>
      <w:tr w:rsidR="00FE6043" w:rsidRPr="00FE6043" w14:paraId="44F5CE7F" w14:textId="77777777" w:rsidTr="00903D6C">
        <w:trPr>
          <w:trHeight w:val="574"/>
        </w:trPr>
        <w:tc>
          <w:tcPr>
            <w:tcW w:w="3140" w:type="dxa"/>
            <w:tcBorders>
              <w:top w:val="single" w:sz="4" w:space="0" w:color="000000"/>
              <w:left w:val="single" w:sz="4" w:space="0" w:color="000000"/>
              <w:bottom w:val="single" w:sz="4" w:space="0" w:color="000000"/>
              <w:right w:val="single" w:sz="4" w:space="0" w:color="000000"/>
            </w:tcBorders>
          </w:tcPr>
          <w:p w14:paraId="3CCD3CF5" w14:textId="77777777" w:rsidR="00FE6043" w:rsidRPr="00FE6043" w:rsidRDefault="00FE6043" w:rsidP="00903D6C">
            <w:pPr>
              <w:tabs>
                <w:tab w:val="center" w:pos="960"/>
                <w:tab w:val="center" w:pos="1694"/>
                <w:tab w:val="center" w:pos="2376"/>
              </w:tabs>
              <w:rPr>
                <w:rFonts w:ascii="Arial Narrow" w:hAnsi="Arial Narrow"/>
              </w:rPr>
            </w:pPr>
            <w:r w:rsidRPr="00FE6043">
              <w:rPr>
                <w:rFonts w:ascii="Arial Narrow" w:hAnsi="Arial Narrow"/>
              </w:rPr>
              <w:t xml:space="preserve">AC </w:t>
            </w:r>
            <w:r w:rsidRPr="00FE6043">
              <w:rPr>
                <w:rFonts w:ascii="Arial Narrow" w:hAnsi="Arial Narrow"/>
              </w:rPr>
              <w:tab/>
            </w:r>
            <w:proofErr w:type="spellStart"/>
            <w:r w:rsidRPr="00FE6043">
              <w:rPr>
                <w:rFonts w:ascii="Arial Narrow" w:hAnsi="Arial Narrow"/>
              </w:rPr>
              <w:t>current</w:t>
            </w:r>
            <w:proofErr w:type="spellEnd"/>
            <w:r w:rsidRPr="00FE6043">
              <w:rPr>
                <w:rFonts w:ascii="Arial Narrow" w:hAnsi="Arial Narrow"/>
              </w:rPr>
              <w:t xml:space="preserve"> </w:t>
            </w:r>
            <w:r w:rsidRPr="00FE6043">
              <w:rPr>
                <w:rFonts w:ascii="Arial Narrow" w:hAnsi="Arial Narrow"/>
              </w:rPr>
              <w:tab/>
            </w:r>
            <w:proofErr w:type="spellStart"/>
            <w:r w:rsidRPr="00FE6043">
              <w:rPr>
                <w:rFonts w:ascii="Arial Narrow" w:hAnsi="Arial Narrow"/>
              </w:rPr>
              <w:t>via</w:t>
            </w:r>
            <w:proofErr w:type="spellEnd"/>
            <w:r w:rsidRPr="00FE6043">
              <w:rPr>
                <w:rFonts w:ascii="Arial Narrow" w:hAnsi="Arial Narrow"/>
              </w:rPr>
              <w:t xml:space="preserve"> </w:t>
            </w:r>
            <w:r w:rsidRPr="00FE6043">
              <w:rPr>
                <w:rFonts w:ascii="Arial Narrow" w:hAnsi="Arial Narrow"/>
              </w:rPr>
              <w:tab/>
            </w:r>
            <w:proofErr w:type="spellStart"/>
            <w:r w:rsidRPr="00FE6043">
              <w:rPr>
                <w:rFonts w:ascii="Arial Narrow" w:hAnsi="Arial Narrow"/>
              </w:rPr>
              <w:t>iFlex</w:t>
            </w:r>
            <w:proofErr w:type="spellEnd"/>
            <w:r w:rsidRPr="00FE6043">
              <w:rPr>
                <w:rFonts w:ascii="Arial Narrow" w:hAnsi="Arial Narrow"/>
              </w:rPr>
              <w:t xml:space="preserve">™ </w:t>
            </w:r>
          </w:p>
          <w:p w14:paraId="28A8653D" w14:textId="77777777" w:rsidR="00FE6043" w:rsidRPr="00FE6043" w:rsidRDefault="00FE6043" w:rsidP="00903D6C">
            <w:pPr>
              <w:ind w:left="118"/>
              <w:rPr>
                <w:rFonts w:ascii="Arial Narrow" w:hAnsi="Arial Narrow"/>
              </w:rPr>
            </w:pPr>
            <w:r w:rsidRPr="00FE6043">
              <w:rPr>
                <w:rFonts w:ascii="Arial Narrow" w:hAnsi="Arial Narrow"/>
              </w:rPr>
              <w:t>(</w:t>
            </w:r>
            <w:proofErr w:type="spellStart"/>
            <w:r w:rsidRPr="00FE6043">
              <w:rPr>
                <w:rFonts w:ascii="Arial Narrow" w:hAnsi="Arial Narrow"/>
              </w:rPr>
              <w:t>optional</w:t>
            </w:r>
            <w:proofErr w:type="spellEnd"/>
            <w:r w:rsidRPr="00FE6043">
              <w:rPr>
                <w:rFonts w:ascii="Arial Narrow" w:hAnsi="Arial Narrow"/>
              </w:rPr>
              <w:t xml:space="preserve">) </w:t>
            </w:r>
          </w:p>
        </w:tc>
        <w:tc>
          <w:tcPr>
            <w:tcW w:w="1959" w:type="dxa"/>
            <w:tcBorders>
              <w:top w:val="single" w:sz="4" w:space="0" w:color="000000"/>
              <w:left w:val="single" w:sz="4" w:space="0" w:color="000000"/>
              <w:bottom w:val="single" w:sz="4" w:space="0" w:color="000000"/>
              <w:right w:val="nil"/>
            </w:tcBorders>
            <w:vAlign w:val="center"/>
          </w:tcPr>
          <w:p w14:paraId="5F408DA8" w14:textId="77777777" w:rsidR="00FE6043" w:rsidRPr="00FE6043" w:rsidRDefault="00FE6043" w:rsidP="00903D6C">
            <w:pPr>
              <w:ind w:left="38"/>
              <w:jc w:val="center"/>
              <w:rPr>
                <w:rFonts w:ascii="Arial Narrow" w:hAnsi="Arial Narrow"/>
              </w:rPr>
            </w:pPr>
            <w:r w:rsidRPr="00FE6043">
              <w:rPr>
                <w:rFonts w:ascii="Arial Narrow" w:hAnsi="Arial Narrow"/>
              </w:rPr>
              <w:t xml:space="preserve">2500 </w:t>
            </w:r>
            <w:proofErr w:type="gramStart"/>
            <w:r w:rsidRPr="00FE6043">
              <w:rPr>
                <w:rFonts w:ascii="Arial Narrow" w:hAnsi="Arial Narrow"/>
              </w:rPr>
              <w:t>A</w:t>
            </w:r>
            <w:proofErr w:type="gramEnd"/>
            <w:r w:rsidRPr="00FE6043">
              <w:rPr>
                <w:rFonts w:ascii="Arial Narrow" w:hAnsi="Arial Narrow"/>
              </w:rPr>
              <w:t xml:space="preserve"> </w:t>
            </w:r>
          </w:p>
        </w:tc>
        <w:tc>
          <w:tcPr>
            <w:tcW w:w="331" w:type="dxa"/>
            <w:tcBorders>
              <w:top w:val="single" w:sz="4" w:space="0" w:color="000000"/>
              <w:left w:val="nil"/>
              <w:bottom w:val="single" w:sz="4" w:space="0" w:color="000000"/>
              <w:right w:val="single" w:sz="4" w:space="0" w:color="000000"/>
            </w:tcBorders>
          </w:tcPr>
          <w:p w14:paraId="4A873E39" w14:textId="77777777" w:rsidR="00FE6043" w:rsidRPr="00FE6043" w:rsidRDefault="00FE6043" w:rsidP="00903D6C">
            <w:pPr>
              <w:rPr>
                <w:rFonts w:ascii="Arial Narrow" w:hAnsi="Arial Narrow"/>
              </w:rPr>
            </w:pPr>
          </w:p>
        </w:tc>
        <w:tc>
          <w:tcPr>
            <w:tcW w:w="2288" w:type="dxa"/>
            <w:tcBorders>
              <w:top w:val="single" w:sz="4" w:space="0" w:color="000000"/>
              <w:left w:val="single" w:sz="4" w:space="0" w:color="000000"/>
              <w:bottom w:val="single" w:sz="4" w:space="0" w:color="000000"/>
              <w:right w:val="single" w:sz="4" w:space="0" w:color="000000"/>
            </w:tcBorders>
            <w:vAlign w:val="center"/>
          </w:tcPr>
          <w:p w14:paraId="416AE287" w14:textId="77777777" w:rsidR="00FE6043" w:rsidRPr="00FE6043" w:rsidRDefault="00FE6043" w:rsidP="00903D6C">
            <w:pPr>
              <w:ind w:left="727"/>
              <w:rPr>
                <w:rFonts w:ascii="Arial Narrow" w:hAnsi="Arial Narrow"/>
              </w:rPr>
            </w:pPr>
            <w:r w:rsidRPr="00FE6043">
              <w:rPr>
                <w:rFonts w:ascii="Arial Narrow" w:hAnsi="Arial Narrow"/>
              </w:rPr>
              <w:t xml:space="preserve">0.1 A </w:t>
            </w:r>
          </w:p>
        </w:tc>
        <w:tc>
          <w:tcPr>
            <w:tcW w:w="2204" w:type="dxa"/>
            <w:tcBorders>
              <w:top w:val="single" w:sz="4" w:space="0" w:color="000000"/>
              <w:left w:val="single" w:sz="4" w:space="0" w:color="000000"/>
              <w:bottom w:val="single" w:sz="4" w:space="0" w:color="000000"/>
              <w:right w:val="single" w:sz="4" w:space="0" w:color="000000"/>
            </w:tcBorders>
            <w:vAlign w:val="center"/>
          </w:tcPr>
          <w:p w14:paraId="3C813C5F" w14:textId="77777777" w:rsidR="00FE6043" w:rsidRPr="00FE6043" w:rsidRDefault="00FE6043" w:rsidP="00903D6C">
            <w:pPr>
              <w:ind w:left="326"/>
              <w:rPr>
                <w:rFonts w:ascii="Arial Narrow" w:hAnsi="Arial Narrow"/>
              </w:rPr>
            </w:pPr>
            <w:r w:rsidRPr="00FE6043">
              <w:rPr>
                <w:rFonts w:ascii="Arial Narrow" w:hAnsi="Arial Narrow"/>
              </w:rPr>
              <w:t xml:space="preserve">3 % ± 5 </w:t>
            </w:r>
            <w:proofErr w:type="spellStart"/>
            <w:r w:rsidRPr="00FE6043">
              <w:rPr>
                <w:rFonts w:ascii="Arial Narrow" w:hAnsi="Arial Narrow"/>
              </w:rPr>
              <w:t>digits</w:t>
            </w:r>
            <w:proofErr w:type="spellEnd"/>
            <w:r w:rsidRPr="00FE6043">
              <w:rPr>
                <w:rFonts w:ascii="Arial Narrow" w:hAnsi="Arial Narrow"/>
              </w:rPr>
              <w:t xml:space="preserve"> </w:t>
            </w:r>
          </w:p>
        </w:tc>
      </w:tr>
      <w:tr w:rsidR="00FE6043" w:rsidRPr="00FE6043" w14:paraId="064CC3FF" w14:textId="77777777" w:rsidTr="00903D6C">
        <w:trPr>
          <w:trHeight w:val="293"/>
        </w:trPr>
        <w:tc>
          <w:tcPr>
            <w:tcW w:w="3140" w:type="dxa"/>
            <w:tcBorders>
              <w:top w:val="single" w:sz="4" w:space="0" w:color="000000"/>
              <w:left w:val="single" w:sz="4" w:space="0" w:color="000000"/>
              <w:bottom w:val="single" w:sz="4" w:space="0" w:color="000000"/>
              <w:right w:val="single" w:sz="4" w:space="0" w:color="000000"/>
            </w:tcBorders>
          </w:tcPr>
          <w:p w14:paraId="24FFAAA4" w14:textId="77777777" w:rsidR="00FE6043" w:rsidRPr="00FE6043" w:rsidRDefault="00FE6043" w:rsidP="00903D6C">
            <w:pPr>
              <w:ind w:left="108"/>
              <w:rPr>
                <w:rFonts w:ascii="Arial Narrow" w:hAnsi="Arial Narrow"/>
              </w:rPr>
            </w:pPr>
            <w:r w:rsidRPr="00FE6043">
              <w:rPr>
                <w:rFonts w:ascii="Arial Narrow" w:hAnsi="Arial Narrow"/>
              </w:rPr>
              <w:t xml:space="preserve">DC </w:t>
            </w:r>
            <w:proofErr w:type="spellStart"/>
            <w:r w:rsidRPr="00FE6043">
              <w:rPr>
                <w:rFonts w:ascii="Arial Narrow" w:hAnsi="Arial Narrow"/>
              </w:rPr>
              <w:t>current</w:t>
            </w:r>
            <w:proofErr w:type="spellEnd"/>
            <w:r w:rsidRPr="00FE6043">
              <w:rPr>
                <w:rFonts w:ascii="Arial Narrow" w:hAnsi="Arial Narrow"/>
              </w:rPr>
              <w:t xml:space="preserve"> </w:t>
            </w:r>
          </w:p>
        </w:tc>
        <w:tc>
          <w:tcPr>
            <w:tcW w:w="1959" w:type="dxa"/>
            <w:tcBorders>
              <w:top w:val="single" w:sz="4" w:space="0" w:color="000000"/>
              <w:left w:val="single" w:sz="4" w:space="0" w:color="000000"/>
              <w:bottom w:val="single" w:sz="4" w:space="0" w:color="000000"/>
              <w:right w:val="nil"/>
            </w:tcBorders>
          </w:tcPr>
          <w:p w14:paraId="7F421A82" w14:textId="77777777" w:rsidR="00FE6043" w:rsidRPr="00FE6043" w:rsidRDefault="00FE6043" w:rsidP="00903D6C">
            <w:pPr>
              <w:ind w:left="36"/>
              <w:jc w:val="center"/>
              <w:rPr>
                <w:rFonts w:ascii="Arial Narrow" w:hAnsi="Arial Narrow"/>
              </w:rPr>
            </w:pPr>
            <w:r w:rsidRPr="00FE6043">
              <w:rPr>
                <w:rFonts w:ascii="Arial Narrow" w:hAnsi="Arial Narrow"/>
              </w:rPr>
              <w:t xml:space="preserve">600 </w:t>
            </w:r>
            <w:proofErr w:type="gramStart"/>
            <w:r w:rsidRPr="00FE6043">
              <w:rPr>
                <w:rFonts w:ascii="Arial Narrow" w:hAnsi="Arial Narrow"/>
              </w:rPr>
              <w:t>A</w:t>
            </w:r>
            <w:proofErr w:type="gramEnd"/>
            <w:r w:rsidRPr="00FE6043">
              <w:rPr>
                <w:rFonts w:ascii="Arial Narrow" w:hAnsi="Arial Narrow"/>
              </w:rPr>
              <w:t xml:space="preserve"> </w:t>
            </w:r>
          </w:p>
        </w:tc>
        <w:tc>
          <w:tcPr>
            <w:tcW w:w="331" w:type="dxa"/>
            <w:tcBorders>
              <w:top w:val="single" w:sz="4" w:space="0" w:color="000000"/>
              <w:left w:val="nil"/>
              <w:bottom w:val="single" w:sz="4" w:space="0" w:color="000000"/>
              <w:right w:val="single" w:sz="4" w:space="0" w:color="000000"/>
            </w:tcBorders>
          </w:tcPr>
          <w:p w14:paraId="25FFF1A0" w14:textId="77777777" w:rsidR="00FE6043" w:rsidRPr="00FE6043" w:rsidRDefault="00FE6043" w:rsidP="00903D6C">
            <w:pPr>
              <w:rPr>
                <w:rFonts w:ascii="Arial Narrow" w:hAnsi="Arial Narrow"/>
              </w:rPr>
            </w:pPr>
          </w:p>
        </w:tc>
        <w:tc>
          <w:tcPr>
            <w:tcW w:w="2288" w:type="dxa"/>
            <w:tcBorders>
              <w:top w:val="single" w:sz="4" w:space="0" w:color="000000"/>
              <w:left w:val="single" w:sz="4" w:space="0" w:color="000000"/>
              <w:bottom w:val="single" w:sz="4" w:space="0" w:color="000000"/>
              <w:right w:val="single" w:sz="4" w:space="0" w:color="000000"/>
            </w:tcBorders>
          </w:tcPr>
          <w:p w14:paraId="66E55F77" w14:textId="77777777" w:rsidR="00FE6043" w:rsidRPr="00FE6043" w:rsidRDefault="00FE6043" w:rsidP="00903D6C">
            <w:pPr>
              <w:ind w:left="727"/>
              <w:rPr>
                <w:rFonts w:ascii="Arial Narrow" w:hAnsi="Arial Narrow"/>
              </w:rPr>
            </w:pPr>
            <w:r w:rsidRPr="00FE6043">
              <w:rPr>
                <w:rFonts w:ascii="Arial Narrow" w:hAnsi="Arial Narrow"/>
              </w:rPr>
              <w:t xml:space="preserve">0.1 A </w:t>
            </w:r>
          </w:p>
        </w:tc>
        <w:tc>
          <w:tcPr>
            <w:tcW w:w="2204" w:type="dxa"/>
            <w:tcBorders>
              <w:top w:val="single" w:sz="4" w:space="0" w:color="000000"/>
              <w:left w:val="single" w:sz="4" w:space="0" w:color="000000"/>
              <w:bottom w:val="single" w:sz="4" w:space="0" w:color="000000"/>
              <w:right w:val="single" w:sz="4" w:space="0" w:color="000000"/>
            </w:tcBorders>
          </w:tcPr>
          <w:p w14:paraId="088C37FE" w14:textId="77777777" w:rsidR="00FE6043" w:rsidRPr="00FE6043" w:rsidRDefault="00FE6043" w:rsidP="00903D6C">
            <w:pPr>
              <w:ind w:left="326"/>
              <w:rPr>
                <w:rFonts w:ascii="Arial Narrow" w:hAnsi="Arial Narrow"/>
              </w:rPr>
            </w:pPr>
            <w:r w:rsidRPr="00FE6043">
              <w:rPr>
                <w:rFonts w:ascii="Arial Narrow" w:hAnsi="Arial Narrow"/>
              </w:rPr>
              <w:t xml:space="preserve">2 % ± 5 </w:t>
            </w:r>
            <w:proofErr w:type="spellStart"/>
            <w:r w:rsidRPr="00FE6043">
              <w:rPr>
                <w:rFonts w:ascii="Arial Narrow" w:hAnsi="Arial Narrow"/>
              </w:rPr>
              <w:t>digits</w:t>
            </w:r>
            <w:proofErr w:type="spellEnd"/>
            <w:r w:rsidRPr="00FE6043">
              <w:rPr>
                <w:rFonts w:ascii="Arial Narrow" w:hAnsi="Arial Narrow"/>
              </w:rPr>
              <w:t xml:space="preserve"> </w:t>
            </w:r>
          </w:p>
        </w:tc>
      </w:tr>
      <w:tr w:rsidR="00FE6043" w:rsidRPr="00FE6043" w14:paraId="65BA33CE" w14:textId="77777777" w:rsidTr="00903D6C">
        <w:trPr>
          <w:trHeight w:val="293"/>
        </w:trPr>
        <w:tc>
          <w:tcPr>
            <w:tcW w:w="3140" w:type="dxa"/>
            <w:tcBorders>
              <w:top w:val="single" w:sz="4" w:space="0" w:color="000000"/>
              <w:left w:val="single" w:sz="4" w:space="0" w:color="000000"/>
              <w:bottom w:val="single" w:sz="4" w:space="0" w:color="000000"/>
              <w:right w:val="single" w:sz="4" w:space="0" w:color="000000"/>
            </w:tcBorders>
          </w:tcPr>
          <w:p w14:paraId="4A07D45E" w14:textId="77777777" w:rsidR="00FE6043" w:rsidRPr="00FE6043" w:rsidRDefault="00FE6043" w:rsidP="00903D6C">
            <w:pPr>
              <w:ind w:left="108"/>
              <w:rPr>
                <w:rFonts w:ascii="Arial Narrow" w:hAnsi="Arial Narrow"/>
              </w:rPr>
            </w:pPr>
            <w:r w:rsidRPr="00FE6043">
              <w:rPr>
                <w:rFonts w:ascii="Arial Narrow" w:hAnsi="Arial Narrow"/>
              </w:rPr>
              <w:t xml:space="preserve">AC </w:t>
            </w:r>
            <w:proofErr w:type="spellStart"/>
            <w:r w:rsidRPr="00FE6043">
              <w:rPr>
                <w:rFonts w:ascii="Arial Narrow" w:hAnsi="Arial Narrow"/>
              </w:rPr>
              <w:t>voltage</w:t>
            </w:r>
            <w:proofErr w:type="spellEnd"/>
            <w:r w:rsidRPr="00FE6043">
              <w:rPr>
                <w:rFonts w:ascii="Arial Narrow" w:hAnsi="Arial Narrow"/>
              </w:rPr>
              <w:t xml:space="preserve"> </w:t>
            </w:r>
          </w:p>
        </w:tc>
        <w:tc>
          <w:tcPr>
            <w:tcW w:w="1959" w:type="dxa"/>
            <w:tcBorders>
              <w:top w:val="single" w:sz="4" w:space="0" w:color="000000"/>
              <w:left w:val="single" w:sz="4" w:space="0" w:color="000000"/>
              <w:bottom w:val="single" w:sz="4" w:space="0" w:color="000000"/>
              <w:right w:val="nil"/>
            </w:tcBorders>
          </w:tcPr>
          <w:p w14:paraId="296B05F9" w14:textId="77777777" w:rsidR="00FE6043" w:rsidRPr="00FE6043" w:rsidRDefault="00FE6043" w:rsidP="00903D6C">
            <w:pPr>
              <w:ind w:left="38"/>
              <w:jc w:val="center"/>
              <w:rPr>
                <w:rFonts w:ascii="Arial Narrow" w:hAnsi="Arial Narrow"/>
              </w:rPr>
            </w:pPr>
            <w:r w:rsidRPr="00FE6043">
              <w:rPr>
                <w:rFonts w:ascii="Arial Narrow" w:hAnsi="Arial Narrow"/>
              </w:rPr>
              <w:t xml:space="preserve">600 V </w:t>
            </w:r>
          </w:p>
        </w:tc>
        <w:tc>
          <w:tcPr>
            <w:tcW w:w="331" w:type="dxa"/>
            <w:tcBorders>
              <w:top w:val="single" w:sz="4" w:space="0" w:color="000000"/>
              <w:left w:val="nil"/>
              <w:bottom w:val="single" w:sz="4" w:space="0" w:color="000000"/>
              <w:right w:val="single" w:sz="4" w:space="0" w:color="000000"/>
            </w:tcBorders>
          </w:tcPr>
          <w:p w14:paraId="09D0E38C" w14:textId="77777777" w:rsidR="00FE6043" w:rsidRPr="00FE6043" w:rsidRDefault="00FE6043" w:rsidP="00903D6C">
            <w:pPr>
              <w:rPr>
                <w:rFonts w:ascii="Arial Narrow" w:hAnsi="Arial Narrow"/>
              </w:rPr>
            </w:pPr>
          </w:p>
        </w:tc>
        <w:tc>
          <w:tcPr>
            <w:tcW w:w="2288" w:type="dxa"/>
            <w:tcBorders>
              <w:top w:val="single" w:sz="4" w:space="0" w:color="000000"/>
              <w:left w:val="single" w:sz="4" w:space="0" w:color="000000"/>
              <w:bottom w:val="single" w:sz="4" w:space="0" w:color="000000"/>
              <w:right w:val="single" w:sz="4" w:space="0" w:color="000000"/>
            </w:tcBorders>
          </w:tcPr>
          <w:p w14:paraId="2DB62D47" w14:textId="77777777" w:rsidR="00FE6043" w:rsidRPr="00FE6043" w:rsidRDefault="00FE6043" w:rsidP="00903D6C">
            <w:pPr>
              <w:ind w:left="727"/>
              <w:rPr>
                <w:rFonts w:ascii="Arial Narrow" w:hAnsi="Arial Narrow"/>
              </w:rPr>
            </w:pPr>
            <w:r w:rsidRPr="00FE6043">
              <w:rPr>
                <w:rFonts w:ascii="Arial Narrow" w:hAnsi="Arial Narrow"/>
              </w:rPr>
              <w:t xml:space="preserve">0.1 V </w:t>
            </w:r>
          </w:p>
        </w:tc>
        <w:tc>
          <w:tcPr>
            <w:tcW w:w="2204" w:type="dxa"/>
            <w:tcBorders>
              <w:top w:val="single" w:sz="4" w:space="0" w:color="000000"/>
              <w:left w:val="single" w:sz="4" w:space="0" w:color="000000"/>
              <w:bottom w:val="single" w:sz="4" w:space="0" w:color="000000"/>
              <w:right w:val="single" w:sz="4" w:space="0" w:color="000000"/>
            </w:tcBorders>
          </w:tcPr>
          <w:p w14:paraId="40F3D835" w14:textId="77777777" w:rsidR="00FE6043" w:rsidRPr="00FE6043" w:rsidRDefault="00FE6043" w:rsidP="00903D6C">
            <w:pPr>
              <w:ind w:left="242"/>
              <w:rPr>
                <w:rFonts w:ascii="Arial Narrow" w:hAnsi="Arial Narrow"/>
              </w:rPr>
            </w:pPr>
            <w:r w:rsidRPr="00FE6043">
              <w:rPr>
                <w:rFonts w:ascii="Arial Narrow" w:hAnsi="Arial Narrow"/>
              </w:rPr>
              <w:t xml:space="preserve">1.5 % ± 5 </w:t>
            </w:r>
            <w:proofErr w:type="spellStart"/>
            <w:r w:rsidRPr="00FE6043">
              <w:rPr>
                <w:rFonts w:ascii="Arial Narrow" w:hAnsi="Arial Narrow"/>
              </w:rPr>
              <w:t>digits</w:t>
            </w:r>
            <w:proofErr w:type="spellEnd"/>
            <w:r w:rsidRPr="00FE6043">
              <w:rPr>
                <w:rFonts w:ascii="Arial Narrow" w:hAnsi="Arial Narrow"/>
              </w:rPr>
              <w:t xml:space="preserve"> </w:t>
            </w:r>
          </w:p>
        </w:tc>
      </w:tr>
      <w:tr w:rsidR="00FE6043" w:rsidRPr="00FE6043" w14:paraId="406E4A10" w14:textId="77777777" w:rsidTr="00903D6C">
        <w:trPr>
          <w:trHeight w:val="578"/>
        </w:trPr>
        <w:tc>
          <w:tcPr>
            <w:tcW w:w="3140" w:type="dxa"/>
            <w:tcBorders>
              <w:top w:val="single" w:sz="4" w:space="0" w:color="000000"/>
              <w:left w:val="single" w:sz="4" w:space="0" w:color="000000"/>
              <w:bottom w:val="single" w:sz="4" w:space="0" w:color="000000"/>
              <w:right w:val="single" w:sz="4" w:space="0" w:color="000000"/>
            </w:tcBorders>
            <w:vAlign w:val="center"/>
          </w:tcPr>
          <w:p w14:paraId="33625BC6" w14:textId="77777777" w:rsidR="00FE6043" w:rsidRPr="00FE6043" w:rsidRDefault="00FE6043" w:rsidP="00903D6C">
            <w:pPr>
              <w:ind w:left="108"/>
              <w:rPr>
                <w:rFonts w:ascii="Arial Narrow" w:hAnsi="Arial Narrow"/>
              </w:rPr>
            </w:pPr>
            <w:r w:rsidRPr="00FE6043">
              <w:rPr>
                <w:rFonts w:ascii="Arial Narrow" w:hAnsi="Arial Narrow"/>
              </w:rPr>
              <w:t xml:space="preserve">DC </w:t>
            </w:r>
            <w:proofErr w:type="spellStart"/>
            <w:r w:rsidRPr="00FE6043">
              <w:rPr>
                <w:rFonts w:ascii="Arial Narrow" w:hAnsi="Arial Narrow"/>
              </w:rPr>
              <w:t>voltage</w:t>
            </w:r>
            <w:proofErr w:type="spellEnd"/>
            <w:r w:rsidRPr="00FE6043">
              <w:rPr>
                <w:rFonts w:ascii="Arial Narrow" w:hAnsi="Arial Narrow"/>
              </w:rPr>
              <w:t xml:space="preserve"> </w:t>
            </w:r>
          </w:p>
        </w:tc>
        <w:tc>
          <w:tcPr>
            <w:tcW w:w="1959" w:type="dxa"/>
            <w:tcBorders>
              <w:top w:val="single" w:sz="4" w:space="0" w:color="000000"/>
              <w:left w:val="single" w:sz="4" w:space="0" w:color="000000"/>
              <w:bottom w:val="single" w:sz="4" w:space="0" w:color="000000"/>
              <w:right w:val="nil"/>
            </w:tcBorders>
            <w:vAlign w:val="center"/>
          </w:tcPr>
          <w:p w14:paraId="5F679105" w14:textId="77777777" w:rsidR="00FE6043" w:rsidRPr="00FE6043" w:rsidRDefault="00FE6043" w:rsidP="00903D6C">
            <w:pPr>
              <w:ind w:left="38"/>
              <w:jc w:val="center"/>
              <w:rPr>
                <w:rFonts w:ascii="Arial Narrow" w:hAnsi="Arial Narrow"/>
              </w:rPr>
            </w:pPr>
            <w:r w:rsidRPr="00FE6043">
              <w:rPr>
                <w:rFonts w:ascii="Arial Narrow" w:hAnsi="Arial Narrow"/>
              </w:rPr>
              <w:t xml:space="preserve">600 V </w:t>
            </w:r>
          </w:p>
        </w:tc>
        <w:tc>
          <w:tcPr>
            <w:tcW w:w="331" w:type="dxa"/>
            <w:tcBorders>
              <w:top w:val="single" w:sz="4" w:space="0" w:color="000000"/>
              <w:left w:val="nil"/>
              <w:bottom w:val="single" w:sz="4" w:space="0" w:color="000000"/>
              <w:right w:val="single" w:sz="4" w:space="0" w:color="000000"/>
            </w:tcBorders>
          </w:tcPr>
          <w:p w14:paraId="233361B5" w14:textId="77777777" w:rsidR="00FE6043" w:rsidRPr="00FE6043" w:rsidRDefault="00FE6043" w:rsidP="00903D6C">
            <w:pPr>
              <w:rPr>
                <w:rFonts w:ascii="Arial Narrow" w:hAnsi="Arial Narrow"/>
              </w:rPr>
            </w:pPr>
          </w:p>
        </w:tc>
        <w:tc>
          <w:tcPr>
            <w:tcW w:w="2288" w:type="dxa"/>
            <w:tcBorders>
              <w:top w:val="single" w:sz="4" w:space="0" w:color="000000"/>
              <w:left w:val="single" w:sz="4" w:space="0" w:color="000000"/>
              <w:bottom w:val="single" w:sz="4" w:space="0" w:color="000000"/>
              <w:right w:val="single" w:sz="4" w:space="0" w:color="000000"/>
            </w:tcBorders>
          </w:tcPr>
          <w:p w14:paraId="05381E05" w14:textId="77777777" w:rsidR="00FE6043" w:rsidRPr="00FE6043" w:rsidRDefault="00FE6043" w:rsidP="00903D6C">
            <w:pPr>
              <w:ind w:left="382"/>
              <w:rPr>
                <w:rFonts w:ascii="Arial Narrow" w:hAnsi="Arial Narrow"/>
              </w:rPr>
            </w:pPr>
            <w:r w:rsidRPr="00FE6043">
              <w:rPr>
                <w:rFonts w:ascii="Arial Narrow" w:hAnsi="Arial Narrow"/>
              </w:rPr>
              <w:t xml:space="preserve">0.1 </w:t>
            </w:r>
            <w:proofErr w:type="spellStart"/>
            <w:r w:rsidRPr="00FE6043">
              <w:rPr>
                <w:rFonts w:ascii="Arial Narrow" w:hAnsi="Arial Narrow"/>
              </w:rPr>
              <w:t>mV</w:t>
            </w:r>
            <w:proofErr w:type="spellEnd"/>
            <w:r w:rsidRPr="00FE6043">
              <w:rPr>
                <w:rFonts w:ascii="Arial Narrow" w:hAnsi="Arial Narrow"/>
              </w:rPr>
              <w:t xml:space="preserve"> (375) </w:t>
            </w:r>
          </w:p>
          <w:p w14:paraId="54E4614F" w14:textId="77777777" w:rsidR="00FE6043" w:rsidRPr="00FE6043" w:rsidRDefault="00FE6043" w:rsidP="00903D6C">
            <w:pPr>
              <w:ind w:left="468"/>
              <w:rPr>
                <w:rFonts w:ascii="Arial Narrow" w:hAnsi="Arial Narrow"/>
              </w:rPr>
            </w:pPr>
            <w:r w:rsidRPr="00FE6043">
              <w:rPr>
                <w:rFonts w:ascii="Arial Narrow" w:hAnsi="Arial Narrow"/>
              </w:rPr>
              <w:t xml:space="preserve">0.1 V (374) </w:t>
            </w:r>
          </w:p>
        </w:tc>
        <w:tc>
          <w:tcPr>
            <w:tcW w:w="2204" w:type="dxa"/>
            <w:tcBorders>
              <w:top w:val="single" w:sz="4" w:space="0" w:color="000000"/>
              <w:left w:val="single" w:sz="4" w:space="0" w:color="000000"/>
              <w:bottom w:val="single" w:sz="4" w:space="0" w:color="000000"/>
              <w:right w:val="single" w:sz="4" w:space="0" w:color="000000"/>
            </w:tcBorders>
            <w:vAlign w:val="center"/>
          </w:tcPr>
          <w:p w14:paraId="5875F614" w14:textId="77777777" w:rsidR="00FE6043" w:rsidRPr="00FE6043" w:rsidRDefault="00FE6043" w:rsidP="00903D6C">
            <w:pPr>
              <w:ind w:left="326"/>
              <w:rPr>
                <w:rFonts w:ascii="Arial Narrow" w:hAnsi="Arial Narrow"/>
              </w:rPr>
            </w:pPr>
            <w:r w:rsidRPr="00FE6043">
              <w:rPr>
                <w:rFonts w:ascii="Arial Narrow" w:hAnsi="Arial Narrow"/>
              </w:rPr>
              <w:t xml:space="preserve">1 % ± 5 </w:t>
            </w:r>
            <w:proofErr w:type="spellStart"/>
            <w:r w:rsidRPr="00FE6043">
              <w:rPr>
                <w:rFonts w:ascii="Arial Narrow" w:hAnsi="Arial Narrow"/>
              </w:rPr>
              <w:t>digits</w:t>
            </w:r>
            <w:proofErr w:type="spellEnd"/>
            <w:r w:rsidRPr="00FE6043">
              <w:rPr>
                <w:rFonts w:ascii="Arial Narrow" w:hAnsi="Arial Narrow"/>
              </w:rPr>
              <w:t xml:space="preserve"> </w:t>
            </w:r>
          </w:p>
        </w:tc>
      </w:tr>
      <w:tr w:rsidR="00FE6043" w:rsidRPr="00FE6043" w14:paraId="3A2BAADA" w14:textId="77777777" w:rsidTr="00903D6C">
        <w:trPr>
          <w:trHeight w:val="576"/>
        </w:trPr>
        <w:tc>
          <w:tcPr>
            <w:tcW w:w="3140" w:type="dxa"/>
            <w:tcBorders>
              <w:top w:val="single" w:sz="4" w:space="0" w:color="000000"/>
              <w:left w:val="single" w:sz="4" w:space="0" w:color="000000"/>
              <w:bottom w:val="single" w:sz="4" w:space="0" w:color="000000"/>
              <w:right w:val="single" w:sz="4" w:space="0" w:color="000000"/>
            </w:tcBorders>
            <w:vAlign w:val="center"/>
          </w:tcPr>
          <w:p w14:paraId="621C17C2" w14:textId="77777777" w:rsidR="00FE6043" w:rsidRPr="00FE6043" w:rsidRDefault="00FE6043" w:rsidP="00903D6C">
            <w:pPr>
              <w:ind w:left="108"/>
              <w:rPr>
                <w:rFonts w:ascii="Arial Narrow" w:hAnsi="Arial Narrow"/>
              </w:rPr>
            </w:pPr>
            <w:proofErr w:type="spellStart"/>
            <w:r w:rsidRPr="00FE6043">
              <w:rPr>
                <w:rFonts w:ascii="Arial Narrow" w:hAnsi="Arial Narrow"/>
              </w:rPr>
              <w:t>Resistance</w:t>
            </w:r>
            <w:proofErr w:type="spellEnd"/>
            <w:r w:rsidRPr="00FE6043">
              <w:rPr>
                <w:rFonts w:ascii="Arial Narrow" w:hAnsi="Arial Narrow"/>
              </w:rPr>
              <w:t xml:space="preserve"> </w:t>
            </w:r>
          </w:p>
        </w:tc>
        <w:tc>
          <w:tcPr>
            <w:tcW w:w="1959" w:type="dxa"/>
            <w:tcBorders>
              <w:top w:val="single" w:sz="4" w:space="0" w:color="000000"/>
              <w:left w:val="single" w:sz="4" w:space="0" w:color="000000"/>
              <w:bottom w:val="single" w:sz="4" w:space="0" w:color="000000"/>
              <w:right w:val="nil"/>
            </w:tcBorders>
          </w:tcPr>
          <w:p w14:paraId="6AC86669" w14:textId="77777777" w:rsidR="00FE6043" w:rsidRPr="00FE6043" w:rsidRDefault="00FE6043" w:rsidP="00903D6C">
            <w:pPr>
              <w:ind w:left="374" w:hanging="84"/>
              <w:rPr>
                <w:rFonts w:ascii="Arial Narrow" w:hAnsi="Arial Narrow"/>
              </w:rPr>
            </w:pPr>
            <w:r w:rsidRPr="00FE6043">
              <w:rPr>
                <w:rFonts w:ascii="Arial Narrow" w:hAnsi="Arial Narrow"/>
              </w:rPr>
              <w:t xml:space="preserve">60,000 Ω (375) 6000 Ω (374) </w:t>
            </w:r>
          </w:p>
        </w:tc>
        <w:tc>
          <w:tcPr>
            <w:tcW w:w="331" w:type="dxa"/>
            <w:tcBorders>
              <w:top w:val="single" w:sz="4" w:space="0" w:color="000000"/>
              <w:left w:val="nil"/>
              <w:bottom w:val="single" w:sz="4" w:space="0" w:color="000000"/>
              <w:right w:val="single" w:sz="4" w:space="0" w:color="000000"/>
            </w:tcBorders>
          </w:tcPr>
          <w:p w14:paraId="250DAA6E" w14:textId="77777777" w:rsidR="00FE6043" w:rsidRPr="00FE6043" w:rsidRDefault="00FE6043" w:rsidP="00903D6C">
            <w:pPr>
              <w:rPr>
                <w:rFonts w:ascii="Arial Narrow" w:hAnsi="Arial Narrow"/>
              </w:rPr>
            </w:pPr>
          </w:p>
        </w:tc>
        <w:tc>
          <w:tcPr>
            <w:tcW w:w="2288" w:type="dxa"/>
            <w:tcBorders>
              <w:top w:val="single" w:sz="4" w:space="0" w:color="000000"/>
              <w:left w:val="single" w:sz="4" w:space="0" w:color="000000"/>
              <w:bottom w:val="single" w:sz="4" w:space="0" w:color="000000"/>
              <w:right w:val="single" w:sz="4" w:space="0" w:color="000000"/>
            </w:tcBorders>
            <w:vAlign w:val="center"/>
          </w:tcPr>
          <w:p w14:paraId="1850012D" w14:textId="77777777" w:rsidR="00FE6043" w:rsidRPr="00FE6043" w:rsidRDefault="00FE6043" w:rsidP="00903D6C">
            <w:pPr>
              <w:ind w:left="718"/>
              <w:rPr>
                <w:rFonts w:ascii="Arial Narrow" w:hAnsi="Arial Narrow"/>
              </w:rPr>
            </w:pPr>
            <w:r w:rsidRPr="00FE6043">
              <w:rPr>
                <w:rFonts w:ascii="Arial Narrow" w:hAnsi="Arial Narrow"/>
              </w:rPr>
              <w:t xml:space="preserve">0.1 Ω </w:t>
            </w:r>
          </w:p>
        </w:tc>
        <w:tc>
          <w:tcPr>
            <w:tcW w:w="2204" w:type="dxa"/>
            <w:tcBorders>
              <w:top w:val="single" w:sz="4" w:space="0" w:color="000000"/>
              <w:left w:val="single" w:sz="4" w:space="0" w:color="000000"/>
              <w:bottom w:val="single" w:sz="4" w:space="0" w:color="000000"/>
              <w:right w:val="single" w:sz="4" w:space="0" w:color="000000"/>
            </w:tcBorders>
            <w:vAlign w:val="center"/>
          </w:tcPr>
          <w:p w14:paraId="5049CC33" w14:textId="77777777" w:rsidR="00FE6043" w:rsidRPr="00FE6043" w:rsidRDefault="00FE6043" w:rsidP="00903D6C">
            <w:pPr>
              <w:ind w:left="326"/>
              <w:rPr>
                <w:rFonts w:ascii="Arial Narrow" w:hAnsi="Arial Narrow"/>
              </w:rPr>
            </w:pPr>
            <w:r w:rsidRPr="00FE6043">
              <w:rPr>
                <w:rFonts w:ascii="Arial Narrow" w:hAnsi="Arial Narrow"/>
              </w:rPr>
              <w:t xml:space="preserve">1 % ± 5 </w:t>
            </w:r>
            <w:proofErr w:type="spellStart"/>
            <w:r w:rsidRPr="00FE6043">
              <w:rPr>
                <w:rFonts w:ascii="Arial Narrow" w:hAnsi="Arial Narrow"/>
              </w:rPr>
              <w:t>digits</w:t>
            </w:r>
            <w:proofErr w:type="spellEnd"/>
            <w:r w:rsidRPr="00FE6043">
              <w:rPr>
                <w:rFonts w:ascii="Arial Narrow" w:hAnsi="Arial Narrow"/>
              </w:rPr>
              <w:t xml:space="preserve"> </w:t>
            </w:r>
          </w:p>
        </w:tc>
      </w:tr>
      <w:tr w:rsidR="00FE6043" w:rsidRPr="00FE6043" w14:paraId="282CB469" w14:textId="77777777" w:rsidTr="00903D6C">
        <w:trPr>
          <w:trHeight w:val="295"/>
        </w:trPr>
        <w:tc>
          <w:tcPr>
            <w:tcW w:w="3140" w:type="dxa"/>
            <w:tcBorders>
              <w:top w:val="single" w:sz="4" w:space="0" w:color="000000"/>
              <w:left w:val="single" w:sz="4" w:space="0" w:color="000000"/>
              <w:bottom w:val="single" w:sz="4" w:space="0" w:color="000000"/>
              <w:right w:val="single" w:sz="4" w:space="0" w:color="000000"/>
            </w:tcBorders>
          </w:tcPr>
          <w:p w14:paraId="38463D5F" w14:textId="77777777" w:rsidR="00FE6043" w:rsidRPr="00FE6043" w:rsidRDefault="00FE6043" w:rsidP="00903D6C">
            <w:pPr>
              <w:ind w:left="108"/>
              <w:rPr>
                <w:rFonts w:ascii="Arial Narrow" w:hAnsi="Arial Narrow"/>
              </w:rPr>
            </w:pPr>
            <w:proofErr w:type="spellStart"/>
            <w:r w:rsidRPr="00FE6043">
              <w:rPr>
                <w:rFonts w:ascii="Arial Narrow" w:hAnsi="Arial Narrow"/>
              </w:rPr>
              <w:t>Frequency</w:t>
            </w:r>
            <w:proofErr w:type="spellEnd"/>
            <w:r w:rsidRPr="00FE6043">
              <w:rPr>
                <w:rFonts w:ascii="Arial Narrow" w:hAnsi="Arial Narrow"/>
              </w:rPr>
              <w:t xml:space="preserve"> (375 </w:t>
            </w:r>
            <w:proofErr w:type="spellStart"/>
            <w:r w:rsidRPr="00FE6043">
              <w:rPr>
                <w:rFonts w:ascii="Arial Narrow" w:hAnsi="Arial Narrow"/>
              </w:rPr>
              <w:t>only</w:t>
            </w:r>
            <w:proofErr w:type="spellEnd"/>
            <w:r w:rsidRPr="00FE6043">
              <w:rPr>
                <w:rFonts w:ascii="Arial Narrow" w:hAnsi="Arial Narrow"/>
              </w:rPr>
              <w:t xml:space="preserve">) </w:t>
            </w:r>
          </w:p>
        </w:tc>
        <w:tc>
          <w:tcPr>
            <w:tcW w:w="1959" w:type="dxa"/>
            <w:tcBorders>
              <w:top w:val="single" w:sz="4" w:space="0" w:color="000000"/>
              <w:left w:val="single" w:sz="4" w:space="0" w:color="000000"/>
              <w:bottom w:val="single" w:sz="4" w:space="0" w:color="000000"/>
              <w:right w:val="nil"/>
            </w:tcBorders>
          </w:tcPr>
          <w:p w14:paraId="79AD269F" w14:textId="77777777" w:rsidR="00FE6043" w:rsidRPr="00FE6043" w:rsidRDefault="00FE6043" w:rsidP="00903D6C">
            <w:pPr>
              <w:ind w:left="37"/>
              <w:jc w:val="center"/>
              <w:rPr>
                <w:rFonts w:ascii="Arial Narrow" w:hAnsi="Arial Narrow"/>
              </w:rPr>
            </w:pPr>
            <w:r w:rsidRPr="00FE6043">
              <w:rPr>
                <w:rFonts w:ascii="Arial Narrow" w:hAnsi="Arial Narrow"/>
              </w:rPr>
              <w:t xml:space="preserve">500 Hz </w:t>
            </w:r>
          </w:p>
        </w:tc>
        <w:tc>
          <w:tcPr>
            <w:tcW w:w="331" w:type="dxa"/>
            <w:tcBorders>
              <w:top w:val="single" w:sz="4" w:space="0" w:color="000000"/>
              <w:left w:val="nil"/>
              <w:bottom w:val="single" w:sz="4" w:space="0" w:color="000000"/>
              <w:right w:val="single" w:sz="4" w:space="0" w:color="000000"/>
            </w:tcBorders>
          </w:tcPr>
          <w:p w14:paraId="02AF9C0C" w14:textId="77777777" w:rsidR="00FE6043" w:rsidRPr="00FE6043" w:rsidRDefault="00FE6043" w:rsidP="00903D6C">
            <w:pPr>
              <w:rPr>
                <w:rFonts w:ascii="Arial Narrow" w:hAnsi="Arial Narrow"/>
              </w:rPr>
            </w:pPr>
          </w:p>
        </w:tc>
        <w:tc>
          <w:tcPr>
            <w:tcW w:w="2288" w:type="dxa"/>
            <w:tcBorders>
              <w:top w:val="single" w:sz="4" w:space="0" w:color="000000"/>
              <w:left w:val="single" w:sz="4" w:space="0" w:color="000000"/>
              <w:bottom w:val="single" w:sz="4" w:space="0" w:color="000000"/>
              <w:right w:val="single" w:sz="4" w:space="0" w:color="000000"/>
            </w:tcBorders>
          </w:tcPr>
          <w:p w14:paraId="26023C9F" w14:textId="77777777" w:rsidR="00FE6043" w:rsidRPr="00FE6043" w:rsidRDefault="00FE6043" w:rsidP="00903D6C">
            <w:pPr>
              <w:ind w:left="679"/>
              <w:rPr>
                <w:rFonts w:ascii="Arial Narrow" w:hAnsi="Arial Narrow"/>
              </w:rPr>
            </w:pPr>
            <w:r w:rsidRPr="00FE6043">
              <w:rPr>
                <w:rFonts w:ascii="Arial Narrow" w:hAnsi="Arial Narrow"/>
              </w:rPr>
              <w:t xml:space="preserve">0.1 Hz </w:t>
            </w:r>
          </w:p>
        </w:tc>
        <w:tc>
          <w:tcPr>
            <w:tcW w:w="2204" w:type="dxa"/>
            <w:tcBorders>
              <w:top w:val="single" w:sz="4" w:space="0" w:color="000000"/>
              <w:left w:val="single" w:sz="4" w:space="0" w:color="000000"/>
              <w:bottom w:val="single" w:sz="4" w:space="0" w:color="000000"/>
              <w:right w:val="single" w:sz="4" w:space="0" w:color="000000"/>
            </w:tcBorders>
          </w:tcPr>
          <w:p w14:paraId="3EDC6573" w14:textId="77777777" w:rsidR="00FE6043" w:rsidRPr="00FE6043" w:rsidRDefault="00FE6043" w:rsidP="00903D6C">
            <w:pPr>
              <w:ind w:left="242"/>
              <w:rPr>
                <w:rFonts w:ascii="Arial Narrow" w:hAnsi="Arial Narrow"/>
              </w:rPr>
            </w:pPr>
            <w:r w:rsidRPr="00FE6043">
              <w:rPr>
                <w:rFonts w:ascii="Arial Narrow" w:hAnsi="Arial Narrow"/>
              </w:rPr>
              <w:t xml:space="preserve">0.5 % ± 5 </w:t>
            </w:r>
            <w:proofErr w:type="spellStart"/>
            <w:r w:rsidRPr="00FE6043">
              <w:rPr>
                <w:rFonts w:ascii="Arial Narrow" w:hAnsi="Arial Narrow"/>
              </w:rPr>
              <w:t>digits</w:t>
            </w:r>
            <w:proofErr w:type="spellEnd"/>
            <w:r w:rsidRPr="00FE6043">
              <w:rPr>
                <w:rFonts w:ascii="Arial Narrow" w:hAnsi="Arial Narrow"/>
              </w:rPr>
              <w:t xml:space="preserve"> </w:t>
            </w:r>
          </w:p>
        </w:tc>
      </w:tr>
      <w:tr w:rsidR="00FE6043" w:rsidRPr="00FE6043" w14:paraId="3CF66825" w14:textId="77777777" w:rsidTr="00903D6C">
        <w:trPr>
          <w:trHeight w:val="293"/>
        </w:trPr>
        <w:tc>
          <w:tcPr>
            <w:tcW w:w="3140" w:type="dxa"/>
            <w:tcBorders>
              <w:top w:val="single" w:sz="4" w:space="0" w:color="000000"/>
              <w:left w:val="single" w:sz="4" w:space="0" w:color="000000"/>
              <w:bottom w:val="single" w:sz="4" w:space="0" w:color="000000"/>
              <w:right w:val="single" w:sz="4" w:space="0" w:color="000000"/>
            </w:tcBorders>
          </w:tcPr>
          <w:p w14:paraId="5611EC7F" w14:textId="77777777" w:rsidR="00FE6043" w:rsidRPr="00FE6043" w:rsidRDefault="00FE6043" w:rsidP="00903D6C">
            <w:pPr>
              <w:ind w:left="108"/>
              <w:rPr>
                <w:rFonts w:ascii="Arial Narrow" w:hAnsi="Arial Narrow"/>
              </w:rPr>
            </w:pPr>
            <w:proofErr w:type="spellStart"/>
            <w:r w:rsidRPr="00FE6043">
              <w:rPr>
                <w:rFonts w:ascii="Arial Narrow" w:hAnsi="Arial Narrow"/>
              </w:rPr>
              <w:t>Capacitance</w:t>
            </w:r>
            <w:proofErr w:type="spellEnd"/>
            <w:r w:rsidRPr="00FE6043">
              <w:rPr>
                <w:rFonts w:ascii="Arial Narrow" w:hAnsi="Arial Narrow"/>
              </w:rPr>
              <w:t xml:space="preserve"> </w:t>
            </w:r>
          </w:p>
        </w:tc>
        <w:tc>
          <w:tcPr>
            <w:tcW w:w="1959" w:type="dxa"/>
            <w:tcBorders>
              <w:top w:val="single" w:sz="4" w:space="0" w:color="000000"/>
              <w:left w:val="single" w:sz="4" w:space="0" w:color="000000"/>
              <w:bottom w:val="single" w:sz="4" w:space="0" w:color="000000"/>
              <w:right w:val="nil"/>
            </w:tcBorders>
          </w:tcPr>
          <w:p w14:paraId="08AAA180" w14:textId="77777777" w:rsidR="00FE6043" w:rsidRPr="00FE6043" w:rsidRDefault="00FE6043" w:rsidP="00903D6C">
            <w:pPr>
              <w:ind w:left="35"/>
              <w:jc w:val="center"/>
              <w:rPr>
                <w:rFonts w:ascii="Arial Narrow" w:hAnsi="Arial Narrow"/>
              </w:rPr>
            </w:pPr>
            <w:r w:rsidRPr="00FE6043">
              <w:rPr>
                <w:rFonts w:ascii="Arial Narrow" w:hAnsi="Arial Narrow"/>
              </w:rPr>
              <w:t xml:space="preserve">1 µF </w:t>
            </w:r>
            <w:proofErr w:type="spellStart"/>
            <w:r w:rsidRPr="00FE6043">
              <w:rPr>
                <w:rFonts w:ascii="Arial Narrow" w:hAnsi="Arial Narrow"/>
              </w:rPr>
              <w:t>to</w:t>
            </w:r>
            <w:proofErr w:type="spellEnd"/>
            <w:r w:rsidRPr="00FE6043">
              <w:rPr>
                <w:rFonts w:ascii="Arial Narrow" w:hAnsi="Arial Narrow"/>
              </w:rPr>
              <w:t xml:space="preserve"> 1000 µF </w:t>
            </w:r>
          </w:p>
        </w:tc>
        <w:tc>
          <w:tcPr>
            <w:tcW w:w="331" w:type="dxa"/>
            <w:tcBorders>
              <w:top w:val="single" w:sz="4" w:space="0" w:color="000000"/>
              <w:left w:val="nil"/>
              <w:bottom w:val="single" w:sz="4" w:space="0" w:color="000000"/>
              <w:right w:val="single" w:sz="4" w:space="0" w:color="000000"/>
            </w:tcBorders>
          </w:tcPr>
          <w:p w14:paraId="15026B6B" w14:textId="77777777" w:rsidR="00FE6043" w:rsidRPr="00FE6043" w:rsidRDefault="00FE6043" w:rsidP="00903D6C">
            <w:pPr>
              <w:rPr>
                <w:rFonts w:ascii="Arial Narrow" w:hAnsi="Arial Narrow"/>
              </w:rPr>
            </w:pPr>
          </w:p>
        </w:tc>
        <w:tc>
          <w:tcPr>
            <w:tcW w:w="2288" w:type="dxa"/>
            <w:tcBorders>
              <w:top w:val="single" w:sz="4" w:space="0" w:color="000000"/>
              <w:left w:val="single" w:sz="4" w:space="0" w:color="000000"/>
              <w:bottom w:val="single" w:sz="4" w:space="0" w:color="000000"/>
              <w:right w:val="single" w:sz="4" w:space="0" w:color="000000"/>
            </w:tcBorders>
          </w:tcPr>
          <w:p w14:paraId="18DF9907" w14:textId="77777777" w:rsidR="00FE6043" w:rsidRPr="00FE6043" w:rsidRDefault="00FE6043" w:rsidP="00903D6C">
            <w:pPr>
              <w:ind w:left="763"/>
              <w:rPr>
                <w:rFonts w:ascii="Arial Narrow" w:hAnsi="Arial Narrow"/>
              </w:rPr>
            </w:pPr>
            <w:r w:rsidRPr="00FE6043">
              <w:rPr>
                <w:rFonts w:ascii="Arial Narrow" w:hAnsi="Arial Narrow"/>
              </w:rPr>
              <w:t xml:space="preserve">1 µF </w:t>
            </w:r>
          </w:p>
        </w:tc>
        <w:tc>
          <w:tcPr>
            <w:tcW w:w="2204" w:type="dxa"/>
            <w:tcBorders>
              <w:top w:val="single" w:sz="4" w:space="0" w:color="000000"/>
              <w:left w:val="single" w:sz="4" w:space="0" w:color="000000"/>
              <w:bottom w:val="single" w:sz="4" w:space="0" w:color="000000"/>
              <w:right w:val="single" w:sz="4" w:space="0" w:color="000000"/>
            </w:tcBorders>
          </w:tcPr>
          <w:p w14:paraId="54FE5B03" w14:textId="77777777" w:rsidR="00FE6043" w:rsidRPr="00FE6043" w:rsidRDefault="00FE6043" w:rsidP="00903D6C">
            <w:pPr>
              <w:ind w:left="326"/>
              <w:rPr>
                <w:rFonts w:ascii="Arial Narrow" w:hAnsi="Arial Narrow"/>
              </w:rPr>
            </w:pPr>
            <w:r w:rsidRPr="00FE6043">
              <w:rPr>
                <w:rFonts w:ascii="Arial Narrow" w:hAnsi="Arial Narrow"/>
              </w:rPr>
              <w:t xml:space="preserve">1 % ± 4 </w:t>
            </w:r>
            <w:proofErr w:type="spellStart"/>
            <w:r w:rsidRPr="00FE6043">
              <w:rPr>
                <w:rFonts w:ascii="Arial Narrow" w:hAnsi="Arial Narrow"/>
              </w:rPr>
              <w:t>digits</w:t>
            </w:r>
            <w:proofErr w:type="spellEnd"/>
            <w:r w:rsidRPr="00FE6043">
              <w:rPr>
                <w:rFonts w:ascii="Arial Narrow" w:hAnsi="Arial Narrow"/>
              </w:rPr>
              <w:t xml:space="preserve"> </w:t>
            </w:r>
          </w:p>
        </w:tc>
      </w:tr>
      <w:tr w:rsidR="00FE6043" w:rsidRPr="00FE6043" w14:paraId="3BD27217" w14:textId="77777777" w:rsidTr="00903D6C">
        <w:trPr>
          <w:trHeight w:val="293"/>
        </w:trPr>
        <w:tc>
          <w:tcPr>
            <w:tcW w:w="3140" w:type="dxa"/>
            <w:tcBorders>
              <w:top w:val="single" w:sz="4" w:space="0" w:color="000000"/>
              <w:left w:val="single" w:sz="4" w:space="0" w:color="000000"/>
              <w:bottom w:val="single" w:sz="4" w:space="0" w:color="000000"/>
              <w:right w:val="single" w:sz="4" w:space="0" w:color="000000"/>
            </w:tcBorders>
          </w:tcPr>
          <w:p w14:paraId="5406160D" w14:textId="77777777" w:rsidR="00FE6043" w:rsidRPr="00FE6043" w:rsidRDefault="00FE6043" w:rsidP="00903D6C">
            <w:pPr>
              <w:ind w:left="108"/>
              <w:rPr>
                <w:rFonts w:ascii="Arial Narrow" w:hAnsi="Arial Narrow"/>
              </w:rPr>
            </w:pPr>
            <w:r w:rsidRPr="00FE6043">
              <w:rPr>
                <w:rFonts w:ascii="Arial Narrow" w:hAnsi="Arial Narrow"/>
              </w:rPr>
              <w:t>True-</w:t>
            </w:r>
            <w:proofErr w:type="spellStart"/>
            <w:r w:rsidRPr="00FE6043">
              <w:rPr>
                <w:rFonts w:ascii="Arial Narrow" w:hAnsi="Arial Narrow"/>
              </w:rPr>
              <w:t>rms</w:t>
            </w:r>
            <w:proofErr w:type="spellEnd"/>
            <w:r w:rsidRPr="00FE6043">
              <w:rPr>
                <w:rFonts w:ascii="Arial Narrow" w:hAnsi="Arial Narrow"/>
              </w:rPr>
              <w:t xml:space="preserve"> </w:t>
            </w:r>
          </w:p>
        </w:tc>
        <w:tc>
          <w:tcPr>
            <w:tcW w:w="1959" w:type="dxa"/>
            <w:tcBorders>
              <w:top w:val="single" w:sz="4" w:space="0" w:color="000000"/>
              <w:left w:val="single" w:sz="4" w:space="0" w:color="000000"/>
              <w:bottom w:val="single" w:sz="4" w:space="0" w:color="000000"/>
              <w:right w:val="nil"/>
            </w:tcBorders>
          </w:tcPr>
          <w:p w14:paraId="0888DCEC" w14:textId="77777777" w:rsidR="00FE6043" w:rsidRPr="00FE6043" w:rsidRDefault="00FE6043" w:rsidP="00903D6C">
            <w:pPr>
              <w:rPr>
                <w:rFonts w:ascii="Arial Narrow" w:hAnsi="Arial Narrow"/>
              </w:rPr>
            </w:pPr>
          </w:p>
        </w:tc>
        <w:tc>
          <w:tcPr>
            <w:tcW w:w="2619" w:type="dxa"/>
            <w:gridSpan w:val="2"/>
            <w:tcBorders>
              <w:top w:val="single" w:sz="4" w:space="0" w:color="000000"/>
              <w:left w:val="nil"/>
              <w:bottom w:val="single" w:sz="4" w:space="0" w:color="000000"/>
              <w:right w:val="nil"/>
            </w:tcBorders>
          </w:tcPr>
          <w:p w14:paraId="0590084E" w14:textId="77777777" w:rsidR="00FE6043" w:rsidRPr="00FE6043" w:rsidRDefault="00FE6043" w:rsidP="00903D6C">
            <w:pPr>
              <w:tabs>
                <w:tab w:val="center" w:pos="1390"/>
                <w:tab w:val="center" w:pos="1699"/>
              </w:tabs>
              <w:rPr>
                <w:rFonts w:ascii="Arial Narrow" w:hAnsi="Arial Narrow"/>
              </w:rPr>
            </w:pPr>
            <w:r w:rsidRPr="00FE6043">
              <w:rPr>
                <w:rFonts w:ascii="Arial Narrow" w:hAnsi="Arial Narrow"/>
              </w:rPr>
              <w:tab/>
            </w:r>
            <w:r w:rsidRPr="00FE6043">
              <w:rPr>
                <w:rFonts w:ascii="Arial Narrow" w:eastAsia="Segoe UI Symbol" w:hAnsi="Arial Narrow" w:cs="Segoe UI Symbol"/>
              </w:rPr>
              <w:t>•</w:t>
            </w:r>
            <w:r w:rsidRPr="00FE6043">
              <w:rPr>
                <w:rFonts w:ascii="Arial Narrow" w:eastAsia="Arial" w:hAnsi="Arial Narrow" w:cs="Arial"/>
              </w:rPr>
              <w:t xml:space="preserve"> </w:t>
            </w:r>
            <w:r w:rsidRPr="00FE6043">
              <w:rPr>
                <w:rFonts w:ascii="Arial Narrow" w:eastAsia="Arial" w:hAnsi="Arial Narrow" w:cs="Arial"/>
              </w:rPr>
              <w:tab/>
            </w:r>
            <w:r w:rsidRPr="00FE6043">
              <w:rPr>
                <w:rFonts w:ascii="Arial Narrow" w:hAnsi="Arial Narrow"/>
              </w:rPr>
              <w:t xml:space="preserve"> </w:t>
            </w:r>
          </w:p>
        </w:tc>
        <w:tc>
          <w:tcPr>
            <w:tcW w:w="2204" w:type="dxa"/>
            <w:tcBorders>
              <w:top w:val="single" w:sz="4" w:space="0" w:color="000000"/>
              <w:left w:val="nil"/>
              <w:bottom w:val="single" w:sz="4" w:space="0" w:color="000000"/>
              <w:right w:val="single" w:sz="4" w:space="0" w:color="000000"/>
            </w:tcBorders>
          </w:tcPr>
          <w:p w14:paraId="019B3F27" w14:textId="77777777" w:rsidR="00FE6043" w:rsidRPr="00FE6043" w:rsidRDefault="00FE6043" w:rsidP="00903D6C">
            <w:pPr>
              <w:rPr>
                <w:rFonts w:ascii="Arial Narrow" w:hAnsi="Arial Narrow"/>
              </w:rPr>
            </w:pPr>
          </w:p>
        </w:tc>
      </w:tr>
      <w:tr w:rsidR="00FE6043" w:rsidRPr="00FE6043" w14:paraId="5C8F84A0" w14:textId="77777777" w:rsidTr="00903D6C">
        <w:trPr>
          <w:trHeight w:val="295"/>
        </w:trPr>
        <w:tc>
          <w:tcPr>
            <w:tcW w:w="3140" w:type="dxa"/>
            <w:tcBorders>
              <w:top w:val="single" w:sz="4" w:space="0" w:color="000000"/>
              <w:left w:val="single" w:sz="4" w:space="0" w:color="000000"/>
              <w:bottom w:val="single" w:sz="4" w:space="0" w:color="000000"/>
              <w:right w:val="single" w:sz="4" w:space="0" w:color="000000"/>
            </w:tcBorders>
          </w:tcPr>
          <w:p w14:paraId="136FBBAB" w14:textId="77777777" w:rsidR="00FE6043" w:rsidRPr="00FE6043" w:rsidRDefault="00FE6043" w:rsidP="00903D6C">
            <w:pPr>
              <w:ind w:left="108"/>
              <w:rPr>
                <w:rFonts w:ascii="Arial Narrow" w:hAnsi="Arial Narrow"/>
              </w:rPr>
            </w:pPr>
            <w:proofErr w:type="spellStart"/>
            <w:r w:rsidRPr="00FE6043">
              <w:rPr>
                <w:rFonts w:ascii="Arial Narrow" w:hAnsi="Arial Narrow"/>
              </w:rPr>
              <w:t>Continuity</w:t>
            </w:r>
            <w:proofErr w:type="spellEnd"/>
            <w:r w:rsidRPr="00FE6043">
              <w:rPr>
                <w:rFonts w:ascii="Arial Narrow" w:hAnsi="Arial Narrow"/>
              </w:rPr>
              <w:t xml:space="preserve"> </w:t>
            </w:r>
          </w:p>
        </w:tc>
        <w:tc>
          <w:tcPr>
            <w:tcW w:w="1959" w:type="dxa"/>
            <w:tcBorders>
              <w:top w:val="single" w:sz="4" w:space="0" w:color="000000"/>
              <w:left w:val="single" w:sz="4" w:space="0" w:color="000000"/>
              <w:bottom w:val="single" w:sz="4" w:space="0" w:color="000000"/>
              <w:right w:val="nil"/>
            </w:tcBorders>
          </w:tcPr>
          <w:p w14:paraId="407F4FDC" w14:textId="77777777" w:rsidR="00FE6043" w:rsidRPr="00FE6043" w:rsidRDefault="00FE6043" w:rsidP="00903D6C">
            <w:pPr>
              <w:rPr>
                <w:rFonts w:ascii="Arial Narrow" w:hAnsi="Arial Narrow"/>
              </w:rPr>
            </w:pPr>
          </w:p>
        </w:tc>
        <w:tc>
          <w:tcPr>
            <w:tcW w:w="2619" w:type="dxa"/>
            <w:gridSpan w:val="2"/>
            <w:tcBorders>
              <w:top w:val="single" w:sz="4" w:space="0" w:color="000000"/>
              <w:left w:val="nil"/>
              <w:bottom w:val="single" w:sz="4" w:space="0" w:color="000000"/>
              <w:right w:val="nil"/>
            </w:tcBorders>
          </w:tcPr>
          <w:p w14:paraId="6F27825C" w14:textId="77777777" w:rsidR="00FE6043" w:rsidRPr="00FE6043" w:rsidRDefault="00FE6043" w:rsidP="00903D6C">
            <w:pPr>
              <w:tabs>
                <w:tab w:val="center" w:pos="1390"/>
                <w:tab w:val="center" w:pos="1699"/>
              </w:tabs>
              <w:rPr>
                <w:rFonts w:ascii="Arial Narrow" w:hAnsi="Arial Narrow"/>
              </w:rPr>
            </w:pPr>
            <w:r w:rsidRPr="00FE6043">
              <w:rPr>
                <w:rFonts w:ascii="Arial Narrow" w:hAnsi="Arial Narrow"/>
              </w:rPr>
              <w:tab/>
            </w:r>
            <w:r w:rsidRPr="00FE6043">
              <w:rPr>
                <w:rFonts w:ascii="Arial Narrow" w:eastAsia="Segoe UI Symbol" w:hAnsi="Arial Narrow" w:cs="Segoe UI Symbol"/>
              </w:rPr>
              <w:t>•</w:t>
            </w:r>
            <w:r w:rsidRPr="00FE6043">
              <w:rPr>
                <w:rFonts w:ascii="Arial Narrow" w:eastAsia="Arial" w:hAnsi="Arial Narrow" w:cs="Arial"/>
              </w:rPr>
              <w:t xml:space="preserve"> </w:t>
            </w:r>
            <w:r w:rsidRPr="00FE6043">
              <w:rPr>
                <w:rFonts w:ascii="Arial Narrow" w:eastAsia="Arial" w:hAnsi="Arial Narrow" w:cs="Arial"/>
              </w:rPr>
              <w:tab/>
            </w:r>
            <w:r w:rsidRPr="00FE6043">
              <w:rPr>
                <w:rFonts w:ascii="Arial Narrow" w:hAnsi="Arial Narrow"/>
              </w:rPr>
              <w:t xml:space="preserve"> </w:t>
            </w:r>
          </w:p>
        </w:tc>
        <w:tc>
          <w:tcPr>
            <w:tcW w:w="2204" w:type="dxa"/>
            <w:tcBorders>
              <w:top w:val="single" w:sz="4" w:space="0" w:color="000000"/>
              <w:left w:val="nil"/>
              <w:bottom w:val="single" w:sz="4" w:space="0" w:color="000000"/>
              <w:right w:val="single" w:sz="4" w:space="0" w:color="000000"/>
            </w:tcBorders>
          </w:tcPr>
          <w:p w14:paraId="59C102A6" w14:textId="77777777" w:rsidR="00FE6043" w:rsidRPr="00FE6043" w:rsidRDefault="00FE6043" w:rsidP="00903D6C">
            <w:pPr>
              <w:rPr>
                <w:rFonts w:ascii="Arial Narrow" w:hAnsi="Arial Narrow"/>
              </w:rPr>
            </w:pPr>
          </w:p>
        </w:tc>
      </w:tr>
      <w:tr w:rsidR="00FE6043" w:rsidRPr="00FE6043" w14:paraId="757D26AC" w14:textId="77777777" w:rsidTr="00903D6C">
        <w:trPr>
          <w:trHeight w:val="293"/>
        </w:trPr>
        <w:tc>
          <w:tcPr>
            <w:tcW w:w="3140" w:type="dxa"/>
            <w:tcBorders>
              <w:top w:val="single" w:sz="4" w:space="0" w:color="000000"/>
              <w:left w:val="single" w:sz="4" w:space="0" w:color="000000"/>
              <w:bottom w:val="single" w:sz="4" w:space="0" w:color="000000"/>
              <w:right w:val="single" w:sz="4" w:space="0" w:color="000000"/>
            </w:tcBorders>
          </w:tcPr>
          <w:p w14:paraId="08DFE4AA" w14:textId="77777777" w:rsidR="00FE6043" w:rsidRPr="00FE6043" w:rsidRDefault="00FE6043" w:rsidP="00903D6C">
            <w:pPr>
              <w:ind w:left="108"/>
              <w:rPr>
                <w:rFonts w:ascii="Arial Narrow" w:hAnsi="Arial Narrow"/>
              </w:rPr>
            </w:pPr>
            <w:proofErr w:type="spellStart"/>
            <w:r w:rsidRPr="00FE6043">
              <w:rPr>
                <w:rFonts w:ascii="Arial Narrow" w:hAnsi="Arial Narrow"/>
              </w:rPr>
              <w:t>Hold</w:t>
            </w:r>
            <w:proofErr w:type="spellEnd"/>
            <w:r w:rsidRPr="00FE6043">
              <w:rPr>
                <w:rFonts w:ascii="Arial Narrow" w:hAnsi="Arial Narrow"/>
              </w:rPr>
              <w:t xml:space="preserve"> </w:t>
            </w:r>
          </w:p>
        </w:tc>
        <w:tc>
          <w:tcPr>
            <w:tcW w:w="1959" w:type="dxa"/>
            <w:tcBorders>
              <w:top w:val="single" w:sz="4" w:space="0" w:color="000000"/>
              <w:left w:val="single" w:sz="4" w:space="0" w:color="000000"/>
              <w:bottom w:val="single" w:sz="4" w:space="0" w:color="000000"/>
              <w:right w:val="nil"/>
            </w:tcBorders>
          </w:tcPr>
          <w:p w14:paraId="10540EE0" w14:textId="77777777" w:rsidR="00FE6043" w:rsidRPr="00FE6043" w:rsidRDefault="00FE6043" w:rsidP="00903D6C">
            <w:pPr>
              <w:rPr>
                <w:rFonts w:ascii="Arial Narrow" w:hAnsi="Arial Narrow"/>
              </w:rPr>
            </w:pPr>
          </w:p>
        </w:tc>
        <w:tc>
          <w:tcPr>
            <w:tcW w:w="2619" w:type="dxa"/>
            <w:gridSpan w:val="2"/>
            <w:tcBorders>
              <w:top w:val="single" w:sz="4" w:space="0" w:color="000000"/>
              <w:left w:val="nil"/>
              <w:bottom w:val="single" w:sz="4" w:space="0" w:color="000000"/>
              <w:right w:val="nil"/>
            </w:tcBorders>
          </w:tcPr>
          <w:p w14:paraId="03CB54EF" w14:textId="77777777" w:rsidR="00FE6043" w:rsidRPr="00FE6043" w:rsidRDefault="00FE6043" w:rsidP="00903D6C">
            <w:pPr>
              <w:tabs>
                <w:tab w:val="center" w:pos="1390"/>
                <w:tab w:val="center" w:pos="1699"/>
              </w:tabs>
              <w:rPr>
                <w:rFonts w:ascii="Arial Narrow" w:hAnsi="Arial Narrow"/>
              </w:rPr>
            </w:pPr>
            <w:r w:rsidRPr="00FE6043">
              <w:rPr>
                <w:rFonts w:ascii="Arial Narrow" w:hAnsi="Arial Narrow"/>
              </w:rPr>
              <w:tab/>
            </w:r>
            <w:r w:rsidRPr="00FE6043">
              <w:rPr>
                <w:rFonts w:ascii="Arial Narrow" w:eastAsia="Segoe UI Symbol" w:hAnsi="Arial Narrow" w:cs="Segoe UI Symbol"/>
              </w:rPr>
              <w:t>•</w:t>
            </w:r>
            <w:r w:rsidRPr="00FE6043">
              <w:rPr>
                <w:rFonts w:ascii="Arial Narrow" w:eastAsia="Arial" w:hAnsi="Arial Narrow" w:cs="Arial"/>
              </w:rPr>
              <w:t xml:space="preserve"> </w:t>
            </w:r>
            <w:r w:rsidRPr="00FE6043">
              <w:rPr>
                <w:rFonts w:ascii="Arial Narrow" w:eastAsia="Arial" w:hAnsi="Arial Narrow" w:cs="Arial"/>
              </w:rPr>
              <w:tab/>
            </w:r>
            <w:r w:rsidRPr="00FE6043">
              <w:rPr>
                <w:rFonts w:ascii="Arial Narrow" w:hAnsi="Arial Narrow"/>
              </w:rPr>
              <w:t xml:space="preserve"> </w:t>
            </w:r>
          </w:p>
        </w:tc>
        <w:tc>
          <w:tcPr>
            <w:tcW w:w="2204" w:type="dxa"/>
            <w:tcBorders>
              <w:top w:val="single" w:sz="4" w:space="0" w:color="000000"/>
              <w:left w:val="nil"/>
              <w:bottom w:val="single" w:sz="4" w:space="0" w:color="000000"/>
              <w:right w:val="single" w:sz="4" w:space="0" w:color="000000"/>
            </w:tcBorders>
          </w:tcPr>
          <w:p w14:paraId="2A861916" w14:textId="77777777" w:rsidR="00FE6043" w:rsidRPr="00FE6043" w:rsidRDefault="00FE6043" w:rsidP="00903D6C">
            <w:pPr>
              <w:rPr>
                <w:rFonts w:ascii="Arial Narrow" w:hAnsi="Arial Narrow"/>
              </w:rPr>
            </w:pPr>
          </w:p>
        </w:tc>
      </w:tr>
      <w:tr w:rsidR="00FE6043" w:rsidRPr="00FE6043" w14:paraId="1B1DDAA5" w14:textId="77777777" w:rsidTr="00903D6C">
        <w:trPr>
          <w:trHeight w:val="295"/>
        </w:trPr>
        <w:tc>
          <w:tcPr>
            <w:tcW w:w="3140" w:type="dxa"/>
            <w:tcBorders>
              <w:top w:val="single" w:sz="4" w:space="0" w:color="000000"/>
              <w:left w:val="single" w:sz="4" w:space="0" w:color="000000"/>
              <w:bottom w:val="single" w:sz="4" w:space="0" w:color="000000"/>
              <w:right w:val="single" w:sz="4" w:space="0" w:color="000000"/>
            </w:tcBorders>
          </w:tcPr>
          <w:p w14:paraId="5D4191D7" w14:textId="77777777" w:rsidR="00FE6043" w:rsidRPr="00FE6043" w:rsidRDefault="00FE6043" w:rsidP="00903D6C">
            <w:pPr>
              <w:ind w:left="108"/>
              <w:rPr>
                <w:rFonts w:ascii="Arial Narrow" w:hAnsi="Arial Narrow"/>
              </w:rPr>
            </w:pPr>
            <w:proofErr w:type="spellStart"/>
            <w:r w:rsidRPr="00FE6043">
              <w:rPr>
                <w:rFonts w:ascii="Arial Narrow" w:hAnsi="Arial Narrow"/>
              </w:rPr>
              <w:t>Backlight</w:t>
            </w:r>
            <w:proofErr w:type="spellEnd"/>
            <w:r w:rsidRPr="00FE6043">
              <w:rPr>
                <w:rFonts w:ascii="Arial Narrow" w:hAnsi="Arial Narrow"/>
              </w:rPr>
              <w:t xml:space="preserve"> </w:t>
            </w:r>
          </w:p>
        </w:tc>
        <w:tc>
          <w:tcPr>
            <w:tcW w:w="1959" w:type="dxa"/>
            <w:tcBorders>
              <w:top w:val="single" w:sz="4" w:space="0" w:color="000000"/>
              <w:left w:val="single" w:sz="4" w:space="0" w:color="000000"/>
              <w:bottom w:val="single" w:sz="4" w:space="0" w:color="000000"/>
              <w:right w:val="nil"/>
            </w:tcBorders>
          </w:tcPr>
          <w:p w14:paraId="3784BA99" w14:textId="77777777" w:rsidR="00FE6043" w:rsidRPr="00FE6043" w:rsidRDefault="00FE6043" w:rsidP="00903D6C">
            <w:pPr>
              <w:rPr>
                <w:rFonts w:ascii="Arial Narrow" w:hAnsi="Arial Narrow"/>
              </w:rPr>
            </w:pPr>
          </w:p>
        </w:tc>
        <w:tc>
          <w:tcPr>
            <w:tcW w:w="2619" w:type="dxa"/>
            <w:gridSpan w:val="2"/>
            <w:tcBorders>
              <w:top w:val="single" w:sz="4" w:space="0" w:color="000000"/>
              <w:left w:val="nil"/>
              <w:bottom w:val="single" w:sz="4" w:space="0" w:color="000000"/>
              <w:right w:val="nil"/>
            </w:tcBorders>
          </w:tcPr>
          <w:p w14:paraId="79F76315" w14:textId="77777777" w:rsidR="00FE6043" w:rsidRPr="00FE6043" w:rsidRDefault="00FE6043" w:rsidP="00903D6C">
            <w:pPr>
              <w:tabs>
                <w:tab w:val="center" w:pos="1390"/>
                <w:tab w:val="center" w:pos="1699"/>
              </w:tabs>
              <w:rPr>
                <w:rFonts w:ascii="Arial Narrow" w:hAnsi="Arial Narrow"/>
              </w:rPr>
            </w:pPr>
            <w:r w:rsidRPr="00FE6043">
              <w:rPr>
                <w:rFonts w:ascii="Arial Narrow" w:hAnsi="Arial Narrow"/>
              </w:rPr>
              <w:tab/>
            </w:r>
            <w:r w:rsidRPr="00FE6043">
              <w:rPr>
                <w:rFonts w:ascii="Arial Narrow" w:eastAsia="Segoe UI Symbol" w:hAnsi="Arial Narrow" w:cs="Segoe UI Symbol"/>
              </w:rPr>
              <w:t>•</w:t>
            </w:r>
            <w:r w:rsidRPr="00FE6043">
              <w:rPr>
                <w:rFonts w:ascii="Arial Narrow" w:eastAsia="Arial" w:hAnsi="Arial Narrow" w:cs="Arial"/>
              </w:rPr>
              <w:t xml:space="preserve"> </w:t>
            </w:r>
            <w:r w:rsidRPr="00FE6043">
              <w:rPr>
                <w:rFonts w:ascii="Arial Narrow" w:eastAsia="Arial" w:hAnsi="Arial Narrow" w:cs="Arial"/>
              </w:rPr>
              <w:tab/>
            </w:r>
            <w:r w:rsidRPr="00FE6043">
              <w:rPr>
                <w:rFonts w:ascii="Arial Narrow" w:hAnsi="Arial Narrow"/>
              </w:rPr>
              <w:t xml:space="preserve"> </w:t>
            </w:r>
          </w:p>
        </w:tc>
        <w:tc>
          <w:tcPr>
            <w:tcW w:w="2204" w:type="dxa"/>
            <w:tcBorders>
              <w:top w:val="single" w:sz="4" w:space="0" w:color="000000"/>
              <w:left w:val="nil"/>
              <w:bottom w:val="single" w:sz="4" w:space="0" w:color="000000"/>
              <w:right w:val="single" w:sz="4" w:space="0" w:color="000000"/>
            </w:tcBorders>
          </w:tcPr>
          <w:p w14:paraId="22A1253A" w14:textId="77777777" w:rsidR="00FE6043" w:rsidRPr="00FE6043" w:rsidRDefault="00FE6043" w:rsidP="00903D6C">
            <w:pPr>
              <w:rPr>
                <w:rFonts w:ascii="Arial Narrow" w:hAnsi="Arial Narrow"/>
              </w:rPr>
            </w:pPr>
          </w:p>
        </w:tc>
      </w:tr>
      <w:tr w:rsidR="00FE6043" w:rsidRPr="00FE6043" w14:paraId="4D1F48C1" w14:textId="77777777" w:rsidTr="00903D6C">
        <w:trPr>
          <w:trHeight w:val="293"/>
        </w:trPr>
        <w:tc>
          <w:tcPr>
            <w:tcW w:w="3140" w:type="dxa"/>
            <w:tcBorders>
              <w:top w:val="single" w:sz="4" w:space="0" w:color="000000"/>
              <w:left w:val="single" w:sz="4" w:space="0" w:color="000000"/>
              <w:bottom w:val="single" w:sz="4" w:space="0" w:color="000000"/>
              <w:right w:val="single" w:sz="4" w:space="0" w:color="000000"/>
            </w:tcBorders>
          </w:tcPr>
          <w:p w14:paraId="6359A4BC" w14:textId="77777777" w:rsidR="00FE6043" w:rsidRPr="00FE6043" w:rsidRDefault="00FE6043" w:rsidP="00903D6C">
            <w:pPr>
              <w:ind w:left="108"/>
              <w:rPr>
                <w:rFonts w:ascii="Arial Narrow" w:hAnsi="Arial Narrow"/>
              </w:rPr>
            </w:pPr>
            <w:r w:rsidRPr="00FE6043">
              <w:rPr>
                <w:rFonts w:ascii="Arial Narrow" w:hAnsi="Arial Narrow"/>
              </w:rPr>
              <w:t xml:space="preserve">Min/Max </w:t>
            </w:r>
          </w:p>
        </w:tc>
        <w:tc>
          <w:tcPr>
            <w:tcW w:w="1959" w:type="dxa"/>
            <w:tcBorders>
              <w:top w:val="single" w:sz="4" w:space="0" w:color="000000"/>
              <w:left w:val="single" w:sz="4" w:space="0" w:color="000000"/>
              <w:bottom w:val="single" w:sz="4" w:space="0" w:color="000000"/>
              <w:right w:val="nil"/>
            </w:tcBorders>
          </w:tcPr>
          <w:p w14:paraId="0111B45D" w14:textId="77777777" w:rsidR="00FE6043" w:rsidRPr="00FE6043" w:rsidRDefault="00FE6043" w:rsidP="00903D6C">
            <w:pPr>
              <w:rPr>
                <w:rFonts w:ascii="Arial Narrow" w:hAnsi="Arial Narrow"/>
              </w:rPr>
            </w:pPr>
          </w:p>
        </w:tc>
        <w:tc>
          <w:tcPr>
            <w:tcW w:w="2619" w:type="dxa"/>
            <w:gridSpan w:val="2"/>
            <w:tcBorders>
              <w:top w:val="single" w:sz="4" w:space="0" w:color="000000"/>
              <w:left w:val="nil"/>
              <w:bottom w:val="single" w:sz="4" w:space="0" w:color="000000"/>
              <w:right w:val="nil"/>
            </w:tcBorders>
          </w:tcPr>
          <w:p w14:paraId="1F411520" w14:textId="77777777" w:rsidR="00FE6043" w:rsidRPr="00FE6043" w:rsidRDefault="00FE6043" w:rsidP="00903D6C">
            <w:pPr>
              <w:tabs>
                <w:tab w:val="center" w:pos="1390"/>
                <w:tab w:val="center" w:pos="1699"/>
              </w:tabs>
              <w:rPr>
                <w:rFonts w:ascii="Arial Narrow" w:hAnsi="Arial Narrow"/>
              </w:rPr>
            </w:pPr>
            <w:r w:rsidRPr="00FE6043">
              <w:rPr>
                <w:rFonts w:ascii="Arial Narrow" w:hAnsi="Arial Narrow"/>
              </w:rPr>
              <w:tab/>
            </w:r>
            <w:r w:rsidRPr="00FE6043">
              <w:rPr>
                <w:rFonts w:ascii="Arial Narrow" w:eastAsia="Segoe UI Symbol" w:hAnsi="Arial Narrow" w:cs="Segoe UI Symbol"/>
              </w:rPr>
              <w:t>•</w:t>
            </w:r>
            <w:r w:rsidRPr="00FE6043">
              <w:rPr>
                <w:rFonts w:ascii="Arial Narrow" w:eastAsia="Arial" w:hAnsi="Arial Narrow" w:cs="Arial"/>
              </w:rPr>
              <w:t xml:space="preserve"> </w:t>
            </w:r>
            <w:r w:rsidRPr="00FE6043">
              <w:rPr>
                <w:rFonts w:ascii="Arial Narrow" w:eastAsia="Arial" w:hAnsi="Arial Narrow" w:cs="Arial"/>
              </w:rPr>
              <w:tab/>
            </w:r>
            <w:r w:rsidRPr="00FE6043">
              <w:rPr>
                <w:rFonts w:ascii="Arial Narrow" w:hAnsi="Arial Narrow"/>
              </w:rPr>
              <w:t xml:space="preserve"> </w:t>
            </w:r>
          </w:p>
        </w:tc>
        <w:tc>
          <w:tcPr>
            <w:tcW w:w="2204" w:type="dxa"/>
            <w:tcBorders>
              <w:top w:val="single" w:sz="4" w:space="0" w:color="000000"/>
              <w:left w:val="nil"/>
              <w:bottom w:val="single" w:sz="4" w:space="0" w:color="000000"/>
              <w:right w:val="single" w:sz="4" w:space="0" w:color="000000"/>
            </w:tcBorders>
          </w:tcPr>
          <w:p w14:paraId="1ED42F17" w14:textId="77777777" w:rsidR="00FE6043" w:rsidRPr="00FE6043" w:rsidRDefault="00FE6043" w:rsidP="00903D6C">
            <w:pPr>
              <w:rPr>
                <w:rFonts w:ascii="Arial Narrow" w:hAnsi="Arial Narrow"/>
              </w:rPr>
            </w:pPr>
          </w:p>
        </w:tc>
      </w:tr>
      <w:tr w:rsidR="00FE6043" w:rsidRPr="00FE6043" w14:paraId="414EAFEB" w14:textId="77777777" w:rsidTr="00903D6C">
        <w:trPr>
          <w:trHeight w:val="293"/>
        </w:trPr>
        <w:tc>
          <w:tcPr>
            <w:tcW w:w="3140" w:type="dxa"/>
            <w:tcBorders>
              <w:top w:val="single" w:sz="4" w:space="0" w:color="000000"/>
              <w:left w:val="single" w:sz="4" w:space="0" w:color="000000"/>
              <w:bottom w:val="single" w:sz="4" w:space="0" w:color="000000"/>
              <w:right w:val="single" w:sz="4" w:space="0" w:color="000000"/>
            </w:tcBorders>
          </w:tcPr>
          <w:p w14:paraId="4436E992" w14:textId="77777777" w:rsidR="00FE6043" w:rsidRPr="00FE6043" w:rsidRDefault="00FE6043" w:rsidP="00903D6C">
            <w:pPr>
              <w:ind w:left="108"/>
              <w:rPr>
                <w:rFonts w:ascii="Arial Narrow" w:hAnsi="Arial Narrow"/>
              </w:rPr>
            </w:pPr>
            <w:proofErr w:type="spellStart"/>
            <w:r w:rsidRPr="00FE6043">
              <w:rPr>
                <w:rFonts w:ascii="Arial Narrow" w:hAnsi="Arial Narrow"/>
              </w:rPr>
              <w:t>Inrush</w:t>
            </w:r>
            <w:proofErr w:type="spellEnd"/>
            <w:r w:rsidRPr="00FE6043">
              <w:rPr>
                <w:rFonts w:ascii="Arial Narrow" w:hAnsi="Arial Narrow"/>
              </w:rPr>
              <w:t xml:space="preserve"> </w:t>
            </w:r>
          </w:p>
        </w:tc>
        <w:tc>
          <w:tcPr>
            <w:tcW w:w="1959" w:type="dxa"/>
            <w:tcBorders>
              <w:top w:val="single" w:sz="4" w:space="0" w:color="000000"/>
              <w:left w:val="single" w:sz="4" w:space="0" w:color="000000"/>
              <w:bottom w:val="single" w:sz="4" w:space="0" w:color="000000"/>
              <w:right w:val="nil"/>
            </w:tcBorders>
          </w:tcPr>
          <w:p w14:paraId="09AB52EB" w14:textId="77777777" w:rsidR="00FE6043" w:rsidRPr="00FE6043" w:rsidRDefault="00FE6043" w:rsidP="00903D6C">
            <w:pPr>
              <w:rPr>
                <w:rFonts w:ascii="Arial Narrow" w:hAnsi="Arial Narrow"/>
              </w:rPr>
            </w:pPr>
          </w:p>
        </w:tc>
        <w:tc>
          <w:tcPr>
            <w:tcW w:w="2619" w:type="dxa"/>
            <w:gridSpan w:val="2"/>
            <w:tcBorders>
              <w:top w:val="single" w:sz="4" w:space="0" w:color="000000"/>
              <w:left w:val="nil"/>
              <w:bottom w:val="single" w:sz="4" w:space="0" w:color="000000"/>
              <w:right w:val="nil"/>
            </w:tcBorders>
          </w:tcPr>
          <w:p w14:paraId="0C98C2C9" w14:textId="77777777" w:rsidR="00FE6043" w:rsidRPr="00FE6043" w:rsidRDefault="00FE6043" w:rsidP="00903D6C">
            <w:pPr>
              <w:tabs>
                <w:tab w:val="center" w:pos="1390"/>
                <w:tab w:val="center" w:pos="1699"/>
              </w:tabs>
              <w:rPr>
                <w:rFonts w:ascii="Arial Narrow" w:hAnsi="Arial Narrow"/>
              </w:rPr>
            </w:pPr>
            <w:r w:rsidRPr="00FE6043">
              <w:rPr>
                <w:rFonts w:ascii="Arial Narrow" w:hAnsi="Arial Narrow"/>
              </w:rPr>
              <w:tab/>
            </w:r>
            <w:r w:rsidRPr="00FE6043">
              <w:rPr>
                <w:rFonts w:ascii="Arial Narrow" w:eastAsia="Segoe UI Symbol" w:hAnsi="Arial Narrow" w:cs="Segoe UI Symbol"/>
              </w:rPr>
              <w:t>•</w:t>
            </w:r>
            <w:r w:rsidRPr="00FE6043">
              <w:rPr>
                <w:rFonts w:ascii="Arial Narrow" w:eastAsia="Arial" w:hAnsi="Arial Narrow" w:cs="Arial"/>
              </w:rPr>
              <w:t xml:space="preserve"> </w:t>
            </w:r>
            <w:r w:rsidRPr="00FE6043">
              <w:rPr>
                <w:rFonts w:ascii="Arial Narrow" w:eastAsia="Arial" w:hAnsi="Arial Narrow" w:cs="Arial"/>
              </w:rPr>
              <w:tab/>
            </w:r>
            <w:r w:rsidRPr="00FE6043">
              <w:rPr>
                <w:rFonts w:ascii="Arial Narrow" w:hAnsi="Arial Narrow"/>
              </w:rPr>
              <w:t xml:space="preserve"> </w:t>
            </w:r>
          </w:p>
        </w:tc>
        <w:tc>
          <w:tcPr>
            <w:tcW w:w="2204" w:type="dxa"/>
            <w:tcBorders>
              <w:top w:val="single" w:sz="4" w:space="0" w:color="000000"/>
              <w:left w:val="nil"/>
              <w:bottom w:val="single" w:sz="4" w:space="0" w:color="000000"/>
              <w:right w:val="single" w:sz="4" w:space="0" w:color="000000"/>
            </w:tcBorders>
          </w:tcPr>
          <w:p w14:paraId="5B756273" w14:textId="77777777" w:rsidR="00FE6043" w:rsidRPr="00FE6043" w:rsidRDefault="00FE6043" w:rsidP="00903D6C">
            <w:pPr>
              <w:rPr>
                <w:rFonts w:ascii="Arial Narrow" w:hAnsi="Arial Narrow"/>
              </w:rPr>
            </w:pPr>
          </w:p>
        </w:tc>
      </w:tr>
      <w:tr w:rsidR="00FE6043" w:rsidRPr="00FE6043" w14:paraId="3C9BBA30" w14:textId="77777777" w:rsidTr="00903D6C">
        <w:trPr>
          <w:trHeight w:val="295"/>
        </w:trPr>
        <w:tc>
          <w:tcPr>
            <w:tcW w:w="3140" w:type="dxa"/>
            <w:tcBorders>
              <w:top w:val="single" w:sz="4" w:space="0" w:color="000000"/>
              <w:left w:val="single" w:sz="4" w:space="0" w:color="000000"/>
              <w:bottom w:val="single" w:sz="4" w:space="0" w:color="000000"/>
              <w:right w:val="single" w:sz="4" w:space="0" w:color="000000"/>
            </w:tcBorders>
          </w:tcPr>
          <w:p w14:paraId="02BF918F" w14:textId="77777777" w:rsidR="00FE6043" w:rsidRPr="00FE6043" w:rsidRDefault="00FE6043" w:rsidP="00903D6C">
            <w:pPr>
              <w:ind w:left="108"/>
              <w:rPr>
                <w:rFonts w:ascii="Arial Narrow" w:hAnsi="Arial Narrow"/>
              </w:rPr>
            </w:pPr>
            <w:r w:rsidRPr="00FE6043">
              <w:rPr>
                <w:rFonts w:ascii="Arial Narrow" w:hAnsi="Arial Narrow"/>
              </w:rPr>
              <w:t xml:space="preserve">Low </w:t>
            </w:r>
            <w:proofErr w:type="spellStart"/>
            <w:r w:rsidRPr="00FE6043">
              <w:rPr>
                <w:rFonts w:ascii="Arial Narrow" w:hAnsi="Arial Narrow"/>
              </w:rPr>
              <w:t>pass</w:t>
            </w:r>
            <w:proofErr w:type="spellEnd"/>
            <w:r w:rsidRPr="00FE6043">
              <w:rPr>
                <w:rFonts w:ascii="Arial Narrow" w:hAnsi="Arial Narrow"/>
              </w:rPr>
              <w:t xml:space="preserve"> </w:t>
            </w:r>
            <w:proofErr w:type="spellStart"/>
            <w:r w:rsidRPr="00FE6043">
              <w:rPr>
                <w:rFonts w:ascii="Arial Narrow" w:hAnsi="Arial Narrow"/>
              </w:rPr>
              <w:t>filter</w:t>
            </w:r>
            <w:proofErr w:type="spellEnd"/>
            <w:r w:rsidRPr="00FE6043">
              <w:rPr>
                <w:rFonts w:ascii="Arial Narrow" w:hAnsi="Arial Narrow"/>
              </w:rPr>
              <w:t xml:space="preserve"> </w:t>
            </w:r>
          </w:p>
        </w:tc>
        <w:tc>
          <w:tcPr>
            <w:tcW w:w="1959" w:type="dxa"/>
            <w:tcBorders>
              <w:top w:val="single" w:sz="4" w:space="0" w:color="000000"/>
              <w:left w:val="single" w:sz="4" w:space="0" w:color="000000"/>
              <w:bottom w:val="single" w:sz="4" w:space="0" w:color="000000"/>
              <w:right w:val="nil"/>
            </w:tcBorders>
          </w:tcPr>
          <w:p w14:paraId="0A3FBD7F" w14:textId="77777777" w:rsidR="00FE6043" w:rsidRPr="00FE6043" w:rsidRDefault="00FE6043" w:rsidP="00903D6C">
            <w:pPr>
              <w:rPr>
                <w:rFonts w:ascii="Arial Narrow" w:hAnsi="Arial Narrow"/>
              </w:rPr>
            </w:pPr>
          </w:p>
        </w:tc>
        <w:tc>
          <w:tcPr>
            <w:tcW w:w="2619" w:type="dxa"/>
            <w:gridSpan w:val="2"/>
            <w:tcBorders>
              <w:top w:val="single" w:sz="4" w:space="0" w:color="000000"/>
              <w:left w:val="nil"/>
              <w:bottom w:val="single" w:sz="4" w:space="0" w:color="000000"/>
              <w:right w:val="nil"/>
            </w:tcBorders>
          </w:tcPr>
          <w:p w14:paraId="4A555A80" w14:textId="77777777" w:rsidR="00FE6043" w:rsidRPr="00FE6043" w:rsidRDefault="00FE6043" w:rsidP="00903D6C">
            <w:pPr>
              <w:ind w:right="52"/>
              <w:jc w:val="center"/>
              <w:rPr>
                <w:rFonts w:ascii="Arial Narrow" w:hAnsi="Arial Narrow"/>
              </w:rPr>
            </w:pPr>
            <w:r w:rsidRPr="00FE6043">
              <w:rPr>
                <w:rFonts w:ascii="Arial Narrow" w:eastAsia="Segoe UI Symbol" w:hAnsi="Arial Narrow" w:cs="Segoe UI Symbol"/>
              </w:rPr>
              <w:t xml:space="preserve">    •</w:t>
            </w:r>
          </w:p>
        </w:tc>
        <w:tc>
          <w:tcPr>
            <w:tcW w:w="2204" w:type="dxa"/>
            <w:tcBorders>
              <w:top w:val="single" w:sz="4" w:space="0" w:color="000000"/>
              <w:left w:val="nil"/>
              <w:bottom w:val="single" w:sz="4" w:space="0" w:color="000000"/>
              <w:right w:val="single" w:sz="4" w:space="0" w:color="000000"/>
            </w:tcBorders>
          </w:tcPr>
          <w:p w14:paraId="477DB529" w14:textId="77777777" w:rsidR="00FE6043" w:rsidRPr="00FE6043" w:rsidRDefault="00FE6043" w:rsidP="00903D6C">
            <w:pPr>
              <w:rPr>
                <w:rFonts w:ascii="Arial Narrow" w:hAnsi="Arial Narrow"/>
              </w:rPr>
            </w:pPr>
          </w:p>
        </w:tc>
      </w:tr>
      <w:tr w:rsidR="00FE6043" w:rsidRPr="00FE6043" w14:paraId="7A932EF9" w14:textId="77777777" w:rsidTr="00903D6C">
        <w:trPr>
          <w:trHeight w:val="296"/>
        </w:trPr>
        <w:tc>
          <w:tcPr>
            <w:tcW w:w="3140" w:type="dxa"/>
            <w:tcBorders>
              <w:top w:val="single" w:sz="4" w:space="0" w:color="000000"/>
              <w:left w:val="single" w:sz="4" w:space="0" w:color="000000"/>
              <w:bottom w:val="single" w:sz="4" w:space="0" w:color="000000"/>
              <w:right w:val="single" w:sz="4" w:space="0" w:color="000000"/>
            </w:tcBorders>
          </w:tcPr>
          <w:p w14:paraId="3D42AA8A" w14:textId="77777777" w:rsidR="00FE6043" w:rsidRPr="00FE6043" w:rsidRDefault="00FE6043" w:rsidP="00903D6C">
            <w:pPr>
              <w:ind w:left="108"/>
              <w:rPr>
                <w:rFonts w:ascii="Arial Narrow" w:hAnsi="Arial Narrow"/>
              </w:rPr>
            </w:pPr>
            <w:r w:rsidRPr="00FE6043">
              <w:rPr>
                <w:rFonts w:ascii="Arial Narrow" w:hAnsi="Arial Narrow"/>
              </w:rPr>
              <w:t xml:space="preserve">Wire </w:t>
            </w:r>
            <w:proofErr w:type="spellStart"/>
            <w:r w:rsidRPr="00FE6043">
              <w:rPr>
                <w:rFonts w:ascii="Arial Narrow" w:hAnsi="Arial Narrow"/>
              </w:rPr>
              <w:t>capacity</w:t>
            </w:r>
            <w:proofErr w:type="spellEnd"/>
            <w:r w:rsidRPr="00FE6043">
              <w:rPr>
                <w:rFonts w:ascii="Arial Narrow" w:hAnsi="Arial Narrow"/>
              </w:rPr>
              <w:t xml:space="preserve"> </w:t>
            </w:r>
          </w:p>
        </w:tc>
        <w:tc>
          <w:tcPr>
            <w:tcW w:w="1959" w:type="dxa"/>
            <w:tcBorders>
              <w:top w:val="single" w:sz="4" w:space="0" w:color="000000"/>
              <w:left w:val="single" w:sz="4" w:space="0" w:color="000000"/>
              <w:bottom w:val="single" w:sz="4" w:space="0" w:color="000000"/>
              <w:right w:val="nil"/>
            </w:tcBorders>
          </w:tcPr>
          <w:p w14:paraId="41954793" w14:textId="77777777" w:rsidR="00FE6043" w:rsidRPr="00FE6043" w:rsidRDefault="00FE6043" w:rsidP="00903D6C">
            <w:pPr>
              <w:rPr>
                <w:rFonts w:ascii="Arial Narrow" w:hAnsi="Arial Narrow"/>
              </w:rPr>
            </w:pPr>
          </w:p>
        </w:tc>
        <w:tc>
          <w:tcPr>
            <w:tcW w:w="2619" w:type="dxa"/>
            <w:gridSpan w:val="2"/>
            <w:tcBorders>
              <w:top w:val="single" w:sz="4" w:space="0" w:color="000000"/>
              <w:left w:val="nil"/>
              <w:bottom w:val="single" w:sz="4" w:space="0" w:color="000000"/>
              <w:right w:val="nil"/>
            </w:tcBorders>
          </w:tcPr>
          <w:p w14:paraId="16E7AB45" w14:textId="77777777" w:rsidR="00FE6043" w:rsidRPr="00FE6043" w:rsidRDefault="00FE6043" w:rsidP="00903D6C">
            <w:pPr>
              <w:ind w:left="127"/>
              <w:rPr>
                <w:rFonts w:ascii="Arial Narrow" w:hAnsi="Arial Narrow"/>
              </w:rPr>
            </w:pPr>
            <w:r w:rsidRPr="00FE6043">
              <w:rPr>
                <w:rFonts w:ascii="Arial Narrow" w:hAnsi="Arial Narrow"/>
              </w:rPr>
              <w:t xml:space="preserve">750 MCM </w:t>
            </w:r>
            <w:proofErr w:type="spellStart"/>
            <w:r w:rsidRPr="00FE6043">
              <w:rPr>
                <w:rFonts w:ascii="Arial Narrow" w:hAnsi="Arial Narrow"/>
              </w:rPr>
              <w:t>or</w:t>
            </w:r>
            <w:proofErr w:type="spellEnd"/>
            <w:r w:rsidRPr="00FE6043">
              <w:rPr>
                <w:rFonts w:ascii="Arial Narrow" w:hAnsi="Arial Narrow"/>
              </w:rPr>
              <w:t xml:space="preserve"> 2-500 MCM </w:t>
            </w:r>
          </w:p>
        </w:tc>
        <w:tc>
          <w:tcPr>
            <w:tcW w:w="2204" w:type="dxa"/>
            <w:tcBorders>
              <w:top w:val="single" w:sz="4" w:space="0" w:color="000000"/>
              <w:left w:val="nil"/>
              <w:bottom w:val="single" w:sz="4" w:space="0" w:color="000000"/>
              <w:right w:val="single" w:sz="4" w:space="0" w:color="000000"/>
            </w:tcBorders>
          </w:tcPr>
          <w:p w14:paraId="50A239E0" w14:textId="77777777" w:rsidR="00FE6043" w:rsidRPr="00FE6043" w:rsidRDefault="00FE6043" w:rsidP="00903D6C">
            <w:pPr>
              <w:rPr>
                <w:rFonts w:ascii="Arial Narrow" w:hAnsi="Arial Narrow"/>
              </w:rPr>
            </w:pPr>
          </w:p>
        </w:tc>
      </w:tr>
      <w:tr w:rsidR="00FE6043" w:rsidRPr="00FE6043" w14:paraId="67DF6295" w14:textId="77777777" w:rsidTr="00903D6C">
        <w:trPr>
          <w:trHeight w:val="293"/>
        </w:trPr>
        <w:tc>
          <w:tcPr>
            <w:tcW w:w="3140" w:type="dxa"/>
            <w:tcBorders>
              <w:top w:val="single" w:sz="4" w:space="0" w:color="000000"/>
              <w:left w:val="single" w:sz="4" w:space="0" w:color="000000"/>
              <w:bottom w:val="single" w:sz="4" w:space="0" w:color="000000"/>
              <w:right w:val="single" w:sz="4" w:space="0" w:color="000000"/>
            </w:tcBorders>
          </w:tcPr>
          <w:p w14:paraId="7B7DF62C" w14:textId="77777777" w:rsidR="00FE6043" w:rsidRPr="00FE6043" w:rsidRDefault="00FE6043" w:rsidP="00903D6C">
            <w:pPr>
              <w:ind w:left="108"/>
              <w:rPr>
                <w:rFonts w:ascii="Arial Narrow" w:hAnsi="Arial Narrow"/>
              </w:rPr>
            </w:pPr>
            <w:r w:rsidRPr="00FE6043">
              <w:rPr>
                <w:rFonts w:ascii="Arial Narrow" w:hAnsi="Arial Narrow"/>
              </w:rPr>
              <w:t xml:space="preserve">Safety rating </w:t>
            </w:r>
          </w:p>
        </w:tc>
        <w:tc>
          <w:tcPr>
            <w:tcW w:w="1959" w:type="dxa"/>
            <w:tcBorders>
              <w:top w:val="single" w:sz="4" w:space="0" w:color="000000"/>
              <w:left w:val="single" w:sz="4" w:space="0" w:color="000000"/>
              <w:bottom w:val="single" w:sz="4" w:space="0" w:color="000000"/>
              <w:right w:val="nil"/>
            </w:tcBorders>
          </w:tcPr>
          <w:p w14:paraId="2A59EF98" w14:textId="77777777" w:rsidR="00FE6043" w:rsidRPr="00FE6043" w:rsidRDefault="00FE6043" w:rsidP="00903D6C">
            <w:pPr>
              <w:rPr>
                <w:rFonts w:ascii="Arial Narrow" w:hAnsi="Arial Narrow"/>
              </w:rPr>
            </w:pPr>
          </w:p>
        </w:tc>
        <w:tc>
          <w:tcPr>
            <w:tcW w:w="2619" w:type="dxa"/>
            <w:gridSpan w:val="2"/>
            <w:tcBorders>
              <w:top w:val="single" w:sz="4" w:space="0" w:color="000000"/>
              <w:left w:val="nil"/>
              <w:bottom w:val="single" w:sz="4" w:space="0" w:color="000000"/>
              <w:right w:val="nil"/>
            </w:tcBorders>
          </w:tcPr>
          <w:p w14:paraId="57496C90" w14:textId="77777777" w:rsidR="00FE6043" w:rsidRPr="00FE6043" w:rsidRDefault="00FE6043" w:rsidP="00903D6C">
            <w:pPr>
              <w:jc w:val="both"/>
              <w:rPr>
                <w:rFonts w:ascii="Arial Narrow" w:hAnsi="Arial Narrow"/>
                <w:lang w:val="en-US"/>
              </w:rPr>
            </w:pPr>
            <w:r w:rsidRPr="00FE6043">
              <w:rPr>
                <w:rFonts w:ascii="Arial Narrow" w:hAnsi="Arial Narrow"/>
                <w:lang w:val="en-US"/>
              </w:rPr>
              <w:t xml:space="preserve">CAT III 1000 V, CAT IV 600 V </w:t>
            </w:r>
          </w:p>
        </w:tc>
        <w:tc>
          <w:tcPr>
            <w:tcW w:w="2204" w:type="dxa"/>
            <w:tcBorders>
              <w:top w:val="single" w:sz="4" w:space="0" w:color="000000"/>
              <w:left w:val="nil"/>
              <w:bottom w:val="single" w:sz="4" w:space="0" w:color="000000"/>
              <w:right w:val="single" w:sz="4" w:space="0" w:color="000000"/>
            </w:tcBorders>
          </w:tcPr>
          <w:p w14:paraId="36D6C20E" w14:textId="77777777" w:rsidR="00FE6043" w:rsidRPr="00FE6043" w:rsidRDefault="00FE6043" w:rsidP="00903D6C">
            <w:pPr>
              <w:rPr>
                <w:rFonts w:ascii="Arial Narrow" w:hAnsi="Arial Narrow"/>
                <w:lang w:val="en-US"/>
              </w:rPr>
            </w:pPr>
          </w:p>
        </w:tc>
      </w:tr>
    </w:tbl>
    <w:p w14:paraId="2933A6B8" w14:textId="77777777" w:rsidR="00FE6043" w:rsidRPr="00FE6043" w:rsidRDefault="00FE6043" w:rsidP="00FE6043">
      <w:pPr>
        <w:jc w:val="both"/>
        <w:rPr>
          <w:sz w:val="22"/>
          <w:szCs w:val="22"/>
        </w:rPr>
      </w:pPr>
    </w:p>
    <w:p w14:paraId="4238A2DA" w14:textId="77777777" w:rsidR="00F76A10" w:rsidRDefault="00F76A10" w:rsidP="00FE6043">
      <w:pPr>
        <w:spacing w:after="2" w:line="260" w:lineRule="auto"/>
        <w:ind w:left="9" w:hanging="10"/>
        <w:rPr>
          <w:rFonts w:ascii="Arial Narrow" w:hAnsi="Arial Narrow"/>
          <w:b/>
          <w:sz w:val="22"/>
          <w:szCs w:val="22"/>
        </w:rPr>
      </w:pPr>
    </w:p>
    <w:p w14:paraId="669502E4" w14:textId="77777777" w:rsidR="00F76A10" w:rsidRDefault="00F76A10" w:rsidP="00FE6043">
      <w:pPr>
        <w:spacing w:after="2" w:line="260" w:lineRule="auto"/>
        <w:ind w:left="9" w:hanging="10"/>
        <w:rPr>
          <w:rFonts w:ascii="Arial Narrow" w:hAnsi="Arial Narrow"/>
          <w:b/>
          <w:sz w:val="22"/>
          <w:szCs w:val="22"/>
        </w:rPr>
      </w:pPr>
    </w:p>
    <w:p w14:paraId="3D8F97D7" w14:textId="11CC52E6" w:rsidR="00FE6043" w:rsidRPr="00FE6043" w:rsidRDefault="00FE6043" w:rsidP="00FE6043">
      <w:pPr>
        <w:spacing w:after="2" w:line="260" w:lineRule="auto"/>
        <w:ind w:left="9" w:hanging="10"/>
        <w:rPr>
          <w:rFonts w:ascii="Arial Narrow" w:hAnsi="Arial Narrow"/>
          <w:sz w:val="22"/>
          <w:szCs w:val="22"/>
        </w:rPr>
      </w:pPr>
      <w:proofErr w:type="gramStart"/>
      <w:r w:rsidRPr="00FE6043">
        <w:rPr>
          <w:rFonts w:ascii="Arial Narrow" w:hAnsi="Arial Narrow"/>
          <w:b/>
          <w:sz w:val="22"/>
          <w:szCs w:val="22"/>
        </w:rPr>
        <w:t>Accesorios a Incluir</w:t>
      </w:r>
      <w:proofErr w:type="gramEnd"/>
      <w:r w:rsidRPr="00FE6043">
        <w:rPr>
          <w:rFonts w:ascii="Arial Narrow" w:hAnsi="Arial Narrow"/>
          <w:b/>
          <w:sz w:val="22"/>
          <w:szCs w:val="22"/>
        </w:rPr>
        <w:t xml:space="preserve">: </w:t>
      </w:r>
    </w:p>
    <w:p w14:paraId="48C0F962" w14:textId="77777777" w:rsidR="00FE6043" w:rsidRPr="00FE6043" w:rsidRDefault="00FE6043" w:rsidP="00FE6043">
      <w:pPr>
        <w:spacing w:after="24"/>
        <w:rPr>
          <w:rFonts w:ascii="Arial Narrow" w:hAnsi="Arial Narrow"/>
          <w:sz w:val="22"/>
          <w:szCs w:val="22"/>
        </w:rPr>
      </w:pPr>
      <w:r w:rsidRPr="00FE6043">
        <w:rPr>
          <w:rFonts w:ascii="Arial Narrow" w:hAnsi="Arial Narrow"/>
          <w:b/>
          <w:sz w:val="22"/>
          <w:szCs w:val="22"/>
        </w:rPr>
        <w:t xml:space="preserve"> </w:t>
      </w:r>
    </w:p>
    <w:p w14:paraId="2E2BFC1F" w14:textId="77777777" w:rsidR="00FE6043" w:rsidRPr="00FE6043" w:rsidRDefault="00FE6043" w:rsidP="00FE6043">
      <w:pPr>
        <w:numPr>
          <w:ilvl w:val="0"/>
          <w:numId w:val="40"/>
        </w:numPr>
        <w:spacing w:after="13" w:line="249" w:lineRule="auto"/>
        <w:ind w:hanging="360"/>
        <w:jc w:val="both"/>
        <w:rPr>
          <w:rFonts w:ascii="Arial Narrow" w:hAnsi="Arial Narrow"/>
          <w:sz w:val="22"/>
          <w:szCs w:val="22"/>
        </w:rPr>
      </w:pPr>
      <w:r w:rsidRPr="00FE6043">
        <w:rPr>
          <w:rFonts w:ascii="Arial Narrow" w:hAnsi="Arial Narrow"/>
          <w:sz w:val="22"/>
          <w:szCs w:val="22"/>
        </w:rPr>
        <w:t xml:space="preserve">Estuche de transporte flexible. </w:t>
      </w:r>
    </w:p>
    <w:p w14:paraId="6873EABB" w14:textId="77777777" w:rsidR="00FE6043" w:rsidRPr="00FE6043" w:rsidRDefault="00FE6043" w:rsidP="00FE6043">
      <w:pPr>
        <w:numPr>
          <w:ilvl w:val="0"/>
          <w:numId w:val="40"/>
        </w:numPr>
        <w:spacing w:after="13" w:line="249" w:lineRule="auto"/>
        <w:ind w:hanging="360"/>
        <w:jc w:val="both"/>
        <w:rPr>
          <w:rFonts w:ascii="Arial Narrow" w:hAnsi="Arial Narrow"/>
          <w:sz w:val="22"/>
          <w:szCs w:val="22"/>
        </w:rPr>
      </w:pPr>
      <w:r w:rsidRPr="00FE6043">
        <w:rPr>
          <w:rFonts w:ascii="Arial Narrow" w:hAnsi="Arial Narrow"/>
          <w:sz w:val="22"/>
          <w:szCs w:val="22"/>
        </w:rPr>
        <w:t xml:space="preserve">Puntas de prueba. </w:t>
      </w:r>
    </w:p>
    <w:p w14:paraId="4200EDFC" w14:textId="77777777" w:rsidR="00FE6043" w:rsidRPr="00FE6043" w:rsidRDefault="00FE6043" w:rsidP="00FE6043">
      <w:pPr>
        <w:numPr>
          <w:ilvl w:val="0"/>
          <w:numId w:val="40"/>
        </w:numPr>
        <w:spacing w:after="13" w:line="249" w:lineRule="auto"/>
        <w:ind w:hanging="360"/>
        <w:jc w:val="both"/>
        <w:rPr>
          <w:rFonts w:ascii="Arial Narrow" w:hAnsi="Arial Narrow"/>
          <w:sz w:val="22"/>
          <w:szCs w:val="22"/>
        </w:rPr>
      </w:pPr>
      <w:r w:rsidRPr="00FE6043">
        <w:rPr>
          <w:rFonts w:ascii="Arial Narrow" w:hAnsi="Arial Narrow"/>
          <w:sz w:val="22"/>
          <w:szCs w:val="22"/>
        </w:rPr>
        <w:t xml:space="preserve">4 pilas recargables AA. </w:t>
      </w:r>
    </w:p>
    <w:p w14:paraId="38B6C586" w14:textId="77777777" w:rsidR="00FE6043" w:rsidRPr="00FE6043" w:rsidRDefault="00FE6043" w:rsidP="00FE6043">
      <w:pPr>
        <w:numPr>
          <w:ilvl w:val="0"/>
          <w:numId w:val="40"/>
        </w:numPr>
        <w:spacing w:after="13" w:line="249" w:lineRule="auto"/>
        <w:ind w:hanging="360"/>
        <w:jc w:val="both"/>
        <w:rPr>
          <w:rFonts w:ascii="Arial Narrow" w:hAnsi="Arial Narrow"/>
          <w:sz w:val="22"/>
          <w:szCs w:val="22"/>
        </w:rPr>
      </w:pPr>
      <w:r w:rsidRPr="00FE6043">
        <w:rPr>
          <w:rFonts w:ascii="Arial Narrow" w:hAnsi="Arial Narrow"/>
          <w:sz w:val="22"/>
          <w:szCs w:val="22"/>
        </w:rPr>
        <w:t xml:space="preserve">Tarjeta de instrucciones revestida. </w:t>
      </w:r>
    </w:p>
    <w:p w14:paraId="56C46B83" w14:textId="77777777" w:rsidR="00FE6043" w:rsidRPr="00FE6043" w:rsidRDefault="00FE6043" w:rsidP="00FE6043">
      <w:pPr>
        <w:numPr>
          <w:ilvl w:val="0"/>
          <w:numId w:val="40"/>
        </w:numPr>
        <w:spacing w:after="13" w:line="249" w:lineRule="auto"/>
        <w:ind w:hanging="360"/>
        <w:jc w:val="both"/>
        <w:rPr>
          <w:rFonts w:ascii="Arial Narrow" w:hAnsi="Arial Narrow"/>
          <w:sz w:val="22"/>
          <w:szCs w:val="22"/>
        </w:rPr>
      </w:pPr>
      <w:r w:rsidRPr="00FE6043">
        <w:rPr>
          <w:rFonts w:ascii="Arial Narrow" w:hAnsi="Arial Narrow"/>
          <w:sz w:val="22"/>
          <w:szCs w:val="22"/>
        </w:rPr>
        <w:t xml:space="preserve">Hoja de información sobre seguridad. </w:t>
      </w:r>
    </w:p>
    <w:p w14:paraId="485D6585" w14:textId="77777777" w:rsidR="00FE6043" w:rsidRPr="00FE6043" w:rsidRDefault="00FE6043" w:rsidP="00FE6043">
      <w:pPr>
        <w:numPr>
          <w:ilvl w:val="0"/>
          <w:numId w:val="40"/>
        </w:numPr>
        <w:spacing w:after="13" w:line="249" w:lineRule="auto"/>
        <w:ind w:hanging="360"/>
        <w:jc w:val="both"/>
        <w:rPr>
          <w:rFonts w:ascii="Arial Narrow" w:hAnsi="Arial Narrow"/>
          <w:sz w:val="22"/>
          <w:szCs w:val="22"/>
        </w:rPr>
      </w:pPr>
      <w:r w:rsidRPr="00FE6043">
        <w:rPr>
          <w:rFonts w:ascii="Arial Narrow" w:hAnsi="Arial Narrow"/>
          <w:sz w:val="22"/>
          <w:szCs w:val="22"/>
        </w:rPr>
        <w:lastRenderedPageBreak/>
        <w:t xml:space="preserve">Manual técnico. </w:t>
      </w:r>
    </w:p>
    <w:p w14:paraId="2EDD92AE" w14:textId="7FCA332F" w:rsidR="00F962BB" w:rsidRDefault="00FE6043" w:rsidP="00FE6043">
      <w:pPr>
        <w:spacing w:after="379"/>
        <w:rPr>
          <w:rFonts w:ascii="Arial" w:eastAsia="Arial" w:hAnsi="Arial" w:cs="Arial"/>
          <w:sz w:val="22"/>
          <w:szCs w:val="22"/>
        </w:rPr>
      </w:pPr>
      <w:r w:rsidRPr="00FE6043">
        <w:rPr>
          <w:rFonts w:ascii="Arial" w:eastAsia="Arial" w:hAnsi="Arial" w:cs="Arial"/>
          <w:sz w:val="22"/>
          <w:szCs w:val="22"/>
        </w:rPr>
        <w:t xml:space="preserve"> </w:t>
      </w:r>
    </w:p>
    <w:p w14:paraId="095AD897" w14:textId="5D3AB2D2" w:rsidR="00A56768" w:rsidRDefault="00F76A10" w:rsidP="00FE6043">
      <w:pPr>
        <w:spacing w:after="379"/>
        <w:rPr>
          <w:rFonts w:ascii="Arial Narrow" w:hAnsi="Arial Narrow" w:cs="Arial"/>
          <w:snapToGrid w:val="0"/>
          <w:sz w:val="22"/>
          <w:szCs w:val="22"/>
          <w:u w:val="single"/>
        </w:rPr>
      </w:pPr>
      <w:r>
        <w:rPr>
          <w:rFonts w:ascii="Arial Narrow" w:hAnsi="Arial Narrow" w:cs="Arial"/>
          <w:snapToGrid w:val="0"/>
          <w:sz w:val="22"/>
          <w:szCs w:val="22"/>
          <w:u w:val="single"/>
        </w:rPr>
        <w:t xml:space="preserve">3.3.3 </w:t>
      </w:r>
      <w:r w:rsidR="00A56768" w:rsidRPr="00A56768">
        <w:rPr>
          <w:rFonts w:ascii="Arial Narrow" w:hAnsi="Arial Narrow" w:cs="Arial"/>
          <w:snapToGrid w:val="0"/>
          <w:sz w:val="22"/>
          <w:szCs w:val="22"/>
          <w:u w:val="single"/>
        </w:rPr>
        <w:t>VERIFICADOR DE CABLEADO PARA REDES DE DATOS:</w:t>
      </w:r>
    </w:p>
    <w:p w14:paraId="50E703E2" w14:textId="77777777" w:rsidR="00A56768" w:rsidRDefault="00A56768" w:rsidP="00FE6043">
      <w:pPr>
        <w:spacing w:after="379"/>
        <w:rPr>
          <w:rFonts w:ascii="Arial Narrow" w:hAnsi="Arial Narrow" w:cs="Arial"/>
          <w:snapToGrid w:val="0"/>
          <w:sz w:val="22"/>
          <w:szCs w:val="22"/>
        </w:rPr>
      </w:pPr>
      <w:r w:rsidRPr="00A56768">
        <w:rPr>
          <w:rFonts w:ascii="Arial Narrow" w:hAnsi="Arial Narrow" w:cs="Arial"/>
          <w:snapToGrid w:val="0"/>
          <w:sz w:val="22"/>
          <w:szCs w:val="22"/>
        </w:rPr>
        <w:t>Características principales</w:t>
      </w:r>
      <w:r>
        <w:rPr>
          <w:rFonts w:ascii="Arial Narrow" w:hAnsi="Arial Narrow" w:cs="Arial"/>
          <w:snapToGrid w:val="0"/>
          <w:sz w:val="22"/>
          <w:szCs w:val="22"/>
        </w:rPr>
        <w:t>:</w:t>
      </w:r>
    </w:p>
    <w:p w14:paraId="6F02E399" w14:textId="4295EE01" w:rsidR="00A56768" w:rsidRDefault="005907C5" w:rsidP="00A56768">
      <w:pPr>
        <w:pStyle w:val="Prrafodelista"/>
        <w:numPr>
          <w:ilvl w:val="0"/>
          <w:numId w:val="44"/>
        </w:numPr>
        <w:ind w:left="714" w:hanging="357"/>
        <w:rPr>
          <w:rFonts w:ascii="Arial Narrow" w:hAnsi="Arial Narrow" w:cs="Arial"/>
          <w:snapToGrid w:val="0"/>
          <w:sz w:val="22"/>
          <w:szCs w:val="22"/>
        </w:rPr>
      </w:pPr>
      <w:r>
        <w:rPr>
          <w:rFonts w:ascii="Arial Narrow" w:hAnsi="Arial Narrow" w:cs="Arial"/>
          <w:snapToGrid w:val="0"/>
          <w:sz w:val="22"/>
          <w:szCs w:val="22"/>
        </w:rPr>
        <w:t xml:space="preserve">Debe </w:t>
      </w:r>
      <w:r w:rsidR="00A56768" w:rsidRPr="00A56768">
        <w:rPr>
          <w:rFonts w:ascii="Arial Narrow" w:hAnsi="Arial Narrow" w:cs="Arial"/>
          <w:snapToGrid w:val="0"/>
          <w:sz w:val="22"/>
          <w:szCs w:val="22"/>
        </w:rPr>
        <w:t>Informa</w:t>
      </w:r>
      <w:r>
        <w:rPr>
          <w:rFonts w:ascii="Arial Narrow" w:hAnsi="Arial Narrow" w:cs="Arial"/>
          <w:snapToGrid w:val="0"/>
          <w:sz w:val="22"/>
          <w:szCs w:val="22"/>
        </w:rPr>
        <w:t>r</w:t>
      </w:r>
      <w:r w:rsidR="00A56768" w:rsidRPr="00A56768">
        <w:rPr>
          <w:rFonts w:ascii="Arial Narrow" w:hAnsi="Arial Narrow" w:cs="Arial"/>
          <w:snapToGrid w:val="0"/>
          <w:sz w:val="22"/>
          <w:szCs w:val="22"/>
        </w:rPr>
        <w:t xml:space="preserve"> de la Clase </w:t>
      </w:r>
      <w:proofErr w:type="spellStart"/>
      <w:r w:rsidR="00A56768" w:rsidRPr="00A56768">
        <w:rPr>
          <w:rFonts w:ascii="Arial Narrow" w:hAnsi="Arial Narrow" w:cs="Arial"/>
          <w:snapToGrid w:val="0"/>
          <w:sz w:val="22"/>
          <w:szCs w:val="22"/>
        </w:rPr>
        <w:t>PoE</w:t>
      </w:r>
      <w:proofErr w:type="spellEnd"/>
      <w:r w:rsidR="00A56768" w:rsidRPr="00A56768">
        <w:rPr>
          <w:rFonts w:ascii="Arial Narrow" w:hAnsi="Arial Narrow" w:cs="Arial"/>
          <w:snapToGrid w:val="0"/>
          <w:sz w:val="22"/>
          <w:szCs w:val="22"/>
        </w:rPr>
        <w:t xml:space="preserve"> (0-8)</w:t>
      </w:r>
      <w:r w:rsidR="00A56768">
        <w:rPr>
          <w:rFonts w:ascii="Arial Narrow" w:hAnsi="Arial Narrow" w:cs="Arial"/>
          <w:snapToGrid w:val="0"/>
          <w:sz w:val="22"/>
          <w:szCs w:val="22"/>
        </w:rPr>
        <w:t>.</w:t>
      </w:r>
    </w:p>
    <w:p w14:paraId="05FF6383" w14:textId="79DF963B" w:rsidR="00A56768" w:rsidRDefault="005907C5" w:rsidP="00A56768">
      <w:pPr>
        <w:pStyle w:val="Prrafodelista"/>
        <w:numPr>
          <w:ilvl w:val="0"/>
          <w:numId w:val="44"/>
        </w:numPr>
        <w:ind w:left="714" w:hanging="357"/>
        <w:rPr>
          <w:rFonts w:ascii="Arial Narrow" w:hAnsi="Arial Narrow" w:cs="Arial"/>
          <w:snapToGrid w:val="0"/>
          <w:sz w:val="22"/>
          <w:szCs w:val="22"/>
        </w:rPr>
      </w:pPr>
      <w:r>
        <w:rPr>
          <w:rFonts w:ascii="Arial Narrow" w:hAnsi="Arial Narrow" w:cs="Arial"/>
          <w:snapToGrid w:val="0"/>
          <w:sz w:val="22"/>
          <w:szCs w:val="22"/>
        </w:rPr>
        <w:t>Debe mostrar</w:t>
      </w:r>
      <w:r w:rsidR="00A56768" w:rsidRPr="00A56768">
        <w:rPr>
          <w:rFonts w:ascii="Arial Narrow" w:hAnsi="Arial Narrow" w:cs="Arial"/>
          <w:snapToGrid w:val="0"/>
          <w:sz w:val="22"/>
          <w:szCs w:val="22"/>
        </w:rPr>
        <w:t xml:space="preserve"> velocidades del conmutador de red de hasta 10 G</w:t>
      </w:r>
      <w:r w:rsidR="00A56768">
        <w:rPr>
          <w:rFonts w:ascii="Arial Narrow" w:hAnsi="Arial Narrow" w:cs="Arial"/>
          <w:snapToGrid w:val="0"/>
          <w:sz w:val="22"/>
          <w:szCs w:val="22"/>
        </w:rPr>
        <w:t>.</w:t>
      </w:r>
    </w:p>
    <w:p w14:paraId="3202CA71" w14:textId="383E5CCB" w:rsidR="00A56768" w:rsidRDefault="005907C5" w:rsidP="00A56768">
      <w:pPr>
        <w:pStyle w:val="Prrafodelista"/>
        <w:numPr>
          <w:ilvl w:val="0"/>
          <w:numId w:val="44"/>
        </w:numPr>
        <w:ind w:left="714" w:hanging="357"/>
        <w:rPr>
          <w:rFonts w:ascii="Arial Narrow" w:hAnsi="Arial Narrow" w:cs="Arial"/>
          <w:snapToGrid w:val="0"/>
          <w:sz w:val="22"/>
          <w:szCs w:val="22"/>
        </w:rPr>
      </w:pPr>
      <w:r>
        <w:rPr>
          <w:rFonts w:ascii="Arial Narrow" w:hAnsi="Arial Narrow" w:cs="Arial"/>
          <w:snapToGrid w:val="0"/>
          <w:sz w:val="22"/>
          <w:szCs w:val="22"/>
        </w:rPr>
        <w:t>Debe tener c</w:t>
      </w:r>
      <w:r w:rsidR="00A56768" w:rsidRPr="00A56768">
        <w:rPr>
          <w:rFonts w:ascii="Arial Narrow" w:hAnsi="Arial Narrow" w:cs="Arial"/>
          <w:snapToGrid w:val="0"/>
          <w:sz w:val="22"/>
          <w:szCs w:val="22"/>
        </w:rPr>
        <w:t>ertificación de Ethernet Alliance conforme a los estándares IEEE-802.3™</w:t>
      </w:r>
      <w:r w:rsidR="00A56768">
        <w:rPr>
          <w:rFonts w:ascii="Arial Narrow" w:hAnsi="Arial Narrow" w:cs="Arial"/>
          <w:snapToGrid w:val="0"/>
          <w:sz w:val="22"/>
          <w:szCs w:val="22"/>
        </w:rPr>
        <w:t>.</w:t>
      </w:r>
    </w:p>
    <w:p w14:paraId="66FF0FF3" w14:textId="6C872E2C" w:rsidR="00A56768" w:rsidRDefault="005907C5" w:rsidP="00A56768">
      <w:pPr>
        <w:pStyle w:val="Prrafodelista"/>
        <w:numPr>
          <w:ilvl w:val="0"/>
          <w:numId w:val="44"/>
        </w:numPr>
        <w:ind w:left="714" w:hanging="357"/>
        <w:rPr>
          <w:rFonts w:ascii="Arial Narrow" w:hAnsi="Arial Narrow" w:cs="Arial"/>
          <w:snapToGrid w:val="0"/>
          <w:sz w:val="22"/>
          <w:szCs w:val="22"/>
        </w:rPr>
      </w:pPr>
      <w:r>
        <w:rPr>
          <w:rFonts w:ascii="Arial Narrow" w:hAnsi="Arial Narrow" w:cs="Arial"/>
          <w:snapToGrid w:val="0"/>
          <w:sz w:val="22"/>
          <w:szCs w:val="22"/>
        </w:rPr>
        <w:t>Debe mo</w:t>
      </w:r>
      <w:r w:rsidR="00A56768" w:rsidRPr="00A56768">
        <w:rPr>
          <w:rFonts w:ascii="Arial Narrow" w:hAnsi="Arial Narrow" w:cs="Arial"/>
          <w:snapToGrid w:val="0"/>
          <w:sz w:val="22"/>
          <w:szCs w:val="22"/>
        </w:rPr>
        <w:t>stra</w:t>
      </w:r>
      <w:r>
        <w:rPr>
          <w:rFonts w:ascii="Arial Narrow" w:hAnsi="Arial Narrow" w:cs="Arial"/>
          <w:snapToGrid w:val="0"/>
          <w:sz w:val="22"/>
          <w:szCs w:val="22"/>
        </w:rPr>
        <w:t>r</w:t>
      </w:r>
      <w:r w:rsidR="00A56768" w:rsidRPr="00A56768">
        <w:rPr>
          <w:rFonts w:ascii="Arial Narrow" w:hAnsi="Arial Narrow" w:cs="Arial"/>
          <w:snapToGrid w:val="0"/>
          <w:sz w:val="22"/>
          <w:szCs w:val="22"/>
        </w:rPr>
        <w:t xml:space="preserve"> la longitud del cable, el mapa de cableado y la distancia hasta el fallo</w:t>
      </w:r>
      <w:r w:rsidR="00A56768">
        <w:rPr>
          <w:rFonts w:ascii="Arial Narrow" w:hAnsi="Arial Narrow" w:cs="Arial"/>
          <w:snapToGrid w:val="0"/>
          <w:sz w:val="22"/>
          <w:szCs w:val="22"/>
        </w:rPr>
        <w:t>.</w:t>
      </w:r>
    </w:p>
    <w:p w14:paraId="46365E5E" w14:textId="3CFDB6BD" w:rsidR="00BD2F9C" w:rsidRDefault="005907C5" w:rsidP="003D2289">
      <w:pPr>
        <w:pStyle w:val="Prrafodelista"/>
        <w:numPr>
          <w:ilvl w:val="0"/>
          <w:numId w:val="44"/>
        </w:numPr>
        <w:ind w:left="714" w:hanging="357"/>
        <w:rPr>
          <w:rFonts w:ascii="Arial Narrow" w:hAnsi="Arial Narrow" w:cs="Arial"/>
          <w:snapToGrid w:val="0"/>
          <w:sz w:val="22"/>
          <w:szCs w:val="22"/>
        </w:rPr>
      </w:pPr>
      <w:r>
        <w:rPr>
          <w:rFonts w:ascii="Arial Narrow" w:hAnsi="Arial Narrow" w:cs="Arial"/>
          <w:snapToGrid w:val="0"/>
          <w:sz w:val="22"/>
          <w:szCs w:val="22"/>
        </w:rPr>
        <w:t>Debe contar con la capacidad de l</w:t>
      </w:r>
      <w:r w:rsidR="00A56768" w:rsidRPr="00857261">
        <w:rPr>
          <w:rFonts w:ascii="Arial Narrow" w:hAnsi="Arial Narrow" w:cs="Arial"/>
          <w:snapToGrid w:val="0"/>
          <w:sz w:val="22"/>
          <w:szCs w:val="22"/>
        </w:rPr>
        <w:t>ocali</w:t>
      </w:r>
      <w:r>
        <w:rPr>
          <w:rFonts w:ascii="Arial Narrow" w:hAnsi="Arial Narrow" w:cs="Arial"/>
          <w:snapToGrid w:val="0"/>
          <w:sz w:val="22"/>
          <w:szCs w:val="22"/>
        </w:rPr>
        <w:t>zar</w:t>
      </w:r>
      <w:r w:rsidR="00A56768" w:rsidRPr="00857261">
        <w:rPr>
          <w:rFonts w:ascii="Arial Narrow" w:hAnsi="Arial Narrow" w:cs="Arial"/>
          <w:snapToGrid w:val="0"/>
          <w:sz w:val="22"/>
          <w:szCs w:val="22"/>
        </w:rPr>
        <w:t xml:space="preserve"> y rastre</w:t>
      </w:r>
      <w:r>
        <w:rPr>
          <w:rFonts w:ascii="Arial Narrow" w:hAnsi="Arial Narrow" w:cs="Arial"/>
          <w:snapToGrid w:val="0"/>
          <w:sz w:val="22"/>
          <w:szCs w:val="22"/>
        </w:rPr>
        <w:t>ar</w:t>
      </w:r>
      <w:r w:rsidR="00A56768" w:rsidRPr="00857261">
        <w:rPr>
          <w:rFonts w:ascii="Arial Narrow" w:hAnsi="Arial Narrow" w:cs="Arial"/>
          <w:snapToGrid w:val="0"/>
          <w:sz w:val="22"/>
          <w:szCs w:val="22"/>
        </w:rPr>
        <w:t xml:space="preserve"> el cable mediante los tonos. </w:t>
      </w:r>
    </w:p>
    <w:p w14:paraId="63D07857" w14:textId="77777777" w:rsidR="00857261" w:rsidRPr="00857261" w:rsidRDefault="00857261" w:rsidP="00857261">
      <w:pPr>
        <w:rPr>
          <w:rFonts w:ascii="Arial Narrow" w:hAnsi="Arial Narrow" w:cs="Arial"/>
          <w:snapToGrid w:val="0"/>
          <w:sz w:val="22"/>
          <w:szCs w:val="22"/>
        </w:rPr>
      </w:pPr>
    </w:p>
    <w:p w14:paraId="16FC2C0C" w14:textId="77777777" w:rsidR="00BD2F9C" w:rsidRDefault="00BD2F9C" w:rsidP="00BD2F9C">
      <w:pPr>
        <w:rPr>
          <w:rFonts w:ascii="Arial Narrow" w:hAnsi="Arial Narrow" w:cs="Arial"/>
          <w:snapToGrid w:val="0"/>
          <w:sz w:val="22"/>
          <w:szCs w:val="22"/>
        </w:rPr>
      </w:pPr>
    </w:p>
    <w:p w14:paraId="24AE3C6E" w14:textId="2C508A6D" w:rsidR="00BD2F9C" w:rsidRPr="00BD2F9C" w:rsidRDefault="00BD2F9C" w:rsidP="00BD2F9C">
      <w:pPr>
        <w:jc w:val="center"/>
        <w:rPr>
          <w:rFonts w:ascii="Arial Narrow" w:hAnsi="Arial Narrow" w:cs="Arial"/>
          <w:snapToGrid w:val="0"/>
          <w:sz w:val="22"/>
          <w:szCs w:val="22"/>
          <w:u w:val="single"/>
        </w:rPr>
      </w:pPr>
      <w:proofErr w:type="gramStart"/>
      <w:r w:rsidRPr="00BD2F9C">
        <w:rPr>
          <w:rFonts w:ascii="Arial Narrow" w:hAnsi="Arial Narrow" w:cs="Arial"/>
          <w:snapToGrid w:val="0"/>
          <w:sz w:val="22"/>
          <w:szCs w:val="22"/>
          <w:u w:val="single"/>
        </w:rPr>
        <w:t>Especificaciones</w:t>
      </w:r>
      <w:r>
        <w:rPr>
          <w:rFonts w:ascii="Arial Narrow" w:hAnsi="Arial Narrow" w:cs="Arial"/>
          <w:snapToGrid w:val="0"/>
          <w:sz w:val="22"/>
          <w:szCs w:val="22"/>
          <w:u w:val="single"/>
        </w:rPr>
        <w:t xml:space="preserve"> a cumplir</w:t>
      </w:r>
      <w:proofErr w:type="gramEnd"/>
      <w:r>
        <w:rPr>
          <w:rFonts w:ascii="Arial Narrow" w:hAnsi="Arial Narrow" w:cs="Arial"/>
          <w:snapToGrid w:val="0"/>
          <w:sz w:val="22"/>
          <w:szCs w:val="22"/>
          <w:u w:val="single"/>
        </w:rPr>
        <w:t>:</w:t>
      </w:r>
    </w:p>
    <w:p w14:paraId="080DB289" w14:textId="77777777" w:rsidR="00BD2F9C" w:rsidRDefault="00BD2F9C" w:rsidP="00BD2F9C">
      <w:pPr>
        <w:rPr>
          <w:rFonts w:ascii="Arial Narrow" w:hAnsi="Arial Narrow" w:cs="Arial"/>
          <w:snapToGrid w:val="0"/>
          <w:sz w:val="22"/>
          <w:szCs w:val="22"/>
        </w:rPr>
      </w:pPr>
    </w:p>
    <w:tbl>
      <w:tblPr>
        <w:tblW w:w="9735" w:type="dxa"/>
        <w:tblInd w:w="8" w:type="dxa"/>
        <w:tblCellMar>
          <w:top w:w="68" w:type="dxa"/>
          <w:left w:w="83" w:type="dxa"/>
          <w:right w:w="85" w:type="dxa"/>
        </w:tblCellMar>
        <w:tblLook w:val="04A0" w:firstRow="1" w:lastRow="0" w:firstColumn="1" w:lastColumn="0" w:noHBand="0" w:noVBand="1"/>
      </w:tblPr>
      <w:tblGrid>
        <w:gridCol w:w="1685"/>
        <w:gridCol w:w="1833"/>
        <w:gridCol w:w="1077"/>
        <w:gridCol w:w="5140"/>
      </w:tblGrid>
      <w:tr w:rsidR="00BD2F9C" w:rsidRPr="00BD2F9C" w14:paraId="64BD5285" w14:textId="77777777" w:rsidTr="00BD2F9C">
        <w:trPr>
          <w:trHeight w:val="381"/>
        </w:trPr>
        <w:tc>
          <w:tcPr>
            <w:tcW w:w="9735" w:type="dxa"/>
            <w:gridSpan w:val="4"/>
            <w:tcBorders>
              <w:top w:val="single" w:sz="6" w:space="0" w:color="D8D8DA"/>
              <w:left w:val="single" w:sz="6" w:space="0" w:color="D8D8DA"/>
              <w:bottom w:val="single" w:sz="6" w:space="0" w:color="A7A7A7"/>
              <w:right w:val="single" w:sz="6" w:space="0" w:color="D8D8DA"/>
            </w:tcBorders>
            <w:shd w:val="clear" w:color="auto" w:fill="8EAADB" w:themeFill="accent1" w:themeFillTint="99"/>
            <w:hideMark/>
          </w:tcPr>
          <w:p w14:paraId="7A7139A4" w14:textId="77777777" w:rsidR="00BD2F9C" w:rsidRPr="00BD2F9C" w:rsidRDefault="00BD2F9C" w:rsidP="00BD2F9C">
            <w:pPr>
              <w:jc w:val="center"/>
              <w:rPr>
                <w:rFonts w:ascii="Arial Narrow" w:hAnsi="Arial Narrow" w:cs="Arial"/>
                <w:snapToGrid w:val="0"/>
                <w:sz w:val="22"/>
                <w:szCs w:val="22"/>
                <w:lang w:val="es-CO"/>
              </w:rPr>
            </w:pPr>
            <w:r w:rsidRPr="00BD2F9C">
              <w:rPr>
                <w:rFonts w:ascii="Arial Narrow" w:hAnsi="Arial Narrow" w:cs="Arial"/>
                <w:b/>
                <w:snapToGrid w:val="0"/>
                <w:sz w:val="22"/>
                <w:szCs w:val="22"/>
                <w:lang w:val="es-CO"/>
              </w:rPr>
              <w:t>Medioambiental</w:t>
            </w:r>
          </w:p>
        </w:tc>
      </w:tr>
      <w:tr w:rsidR="00BD2F9C" w:rsidRPr="00BD2F9C" w14:paraId="269B0BC2" w14:textId="77777777" w:rsidTr="00BD2F9C">
        <w:trPr>
          <w:trHeight w:val="381"/>
        </w:trPr>
        <w:tc>
          <w:tcPr>
            <w:tcW w:w="4595" w:type="dxa"/>
            <w:gridSpan w:val="3"/>
            <w:tcBorders>
              <w:top w:val="single" w:sz="6" w:space="0" w:color="A7A7A7"/>
              <w:left w:val="single" w:sz="6" w:space="0" w:color="D8D8DA"/>
              <w:bottom w:val="single" w:sz="6" w:space="0" w:color="D8D8DA"/>
              <w:right w:val="single" w:sz="6" w:space="0" w:color="D8D8DA"/>
            </w:tcBorders>
            <w:hideMark/>
          </w:tcPr>
          <w:p w14:paraId="4E13A197" w14:textId="77777777" w:rsidR="00BD2F9C" w:rsidRPr="00BD2F9C" w:rsidRDefault="00BD2F9C" w:rsidP="00BD2F9C">
            <w:pPr>
              <w:rPr>
                <w:rFonts w:ascii="Arial Narrow" w:hAnsi="Arial Narrow" w:cs="Arial"/>
                <w:snapToGrid w:val="0"/>
                <w:sz w:val="22"/>
                <w:szCs w:val="22"/>
                <w:lang w:val="es-CO"/>
              </w:rPr>
            </w:pPr>
            <w:r w:rsidRPr="00BD2F9C">
              <w:rPr>
                <w:rFonts w:ascii="Arial Narrow" w:hAnsi="Arial Narrow" w:cs="Arial"/>
                <w:snapToGrid w:val="0"/>
                <w:sz w:val="22"/>
                <w:szCs w:val="22"/>
                <w:lang w:val="es-CO"/>
              </w:rPr>
              <w:t>Temperatura de funcionamiento</w:t>
            </w:r>
          </w:p>
        </w:tc>
        <w:tc>
          <w:tcPr>
            <w:tcW w:w="5140" w:type="dxa"/>
            <w:tcBorders>
              <w:top w:val="single" w:sz="6" w:space="0" w:color="A7A7A7"/>
              <w:left w:val="single" w:sz="6" w:space="0" w:color="D8D8DA"/>
              <w:bottom w:val="single" w:sz="6" w:space="0" w:color="D8D8DA"/>
              <w:right w:val="single" w:sz="6" w:space="0" w:color="D8D8DA"/>
            </w:tcBorders>
            <w:hideMark/>
          </w:tcPr>
          <w:p w14:paraId="622AFF8F" w14:textId="77777777" w:rsidR="00BD2F9C" w:rsidRPr="00BD2F9C" w:rsidRDefault="00BD2F9C" w:rsidP="00BD2F9C">
            <w:pPr>
              <w:rPr>
                <w:rFonts w:ascii="Arial Narrow" w:hAnsi="Arial Narrow" w:cs="Arial"/>
                <w:snapToGrid w:val="0"/>
                <w:sz w:val="22"/>
                <w:szCs w:val="22"/>
                <w:lang w:val="es-CO"/>
              </w:rPr>
            </w:pPr>
            <w:r w:rsidRPr="00BD2F9C">
              <w:rPr>
                <w:rFonts w:ascii="Arial Narrow" w:hAnsi="Arial Narrow" w:cs="Arial"/>
                <w:snapToGrid w:val="0"/>
                <w:sz w:val="22"/>
                <w:szCs w:val="22"/>
                <w:lang w:val="es-CO"/>
              </w:rPr>
              <w:t>De 32 °F a 113 °F (de 0 °C a 45 °C)</w:t>
            </w:r>
          </w:p>
        </w:tc>
      </w:tr>
      <w:tr w:rsidR="00BD2F9C" w:rsidRPr="00BD2F9C" w14:paraId="46497AC3" w14:textId="77777777" w:rsidTr="00BD2F9C">
        <w:trPr>
          <w:trHeight w:val="381"/>
        </w:trPr>
        <w:tc>
          <w:tcPr>
            <w:tcW w:w="4595" w:type="dxa"/>
            <w:gridSpan w:val="3"/>
            <w:tcBorders>
              <w:top w:val="single" w:sz="6" w:space="0" w:color="D8D8DA"/>
              <w:left w:val="single" w:sz="6" w:space="0" w:color="D8D8DA"/>
              <w:bottom w:val="single" w:sz="6" w:space="0" w:color="D8D8DA"/>
              <w:right w:val="single" w:sz="6" w:space="0" w:color="D8D8DA"/>
            </w:tcBorders>
            <w:hideMark/>
          </w:tcPr>
          <w:p w14:paraId="251EE027" w14:textId="77777777" w:rsidR="00BD2F9C" w:rsidRPr="00BD2F9C" w:rsidRDefault="00BD2F9C" w:rsidP="00BD2F9C">
            <w:pPr>
              <w:rPr>
                <w:rFonts w:ascii="Arial Narrow" w:hAnsi="Arial Narrow" w:cs="Arial"/>
                <w:snapToGrid w:val="0"/>
                <w:sz w:val="22"/>
                <w:szCs w:val="22"/>
                <w:lang w:val="es-CO"/>
              </w:rPr>
            </w:pPr>
            <w:r w:rsidRPr="00BD2F9C">
              <w:rPr>
                <w:rFonts w:ascii="Arial Narrow" w:hAnsi="Arial Narrow" w:cs="Arial"/>
                <w:snapToGrid w:val="0"/>
                <w:sz w:val="22"/>
                <w:szCs w:val="22"/>
                <w:lang w:val="es-CO"/>
              </w:rPr>
              <w:t>Temperatura de almacenamiento</w:t>
            </w:r>
          </w:p>
        </w:tc>
        <w:tc>
          <w:tcPr>
            <w:tcW w:w="5140" w:type="dxa"/>
            <w:tcBorders>
              <w:top w:val="single" w:sz="6" w:space="0" w:color="D8D8DA"/>
              <w:left w:val="single" w:sz="6" w:space="0" w:color="D8D8DA"/>
              <w:bottom w:val="single" w:sz="6" w:space="0" w:color="D8D8DA"/>
              <w:right w:val="single" w:sz="6" w:space="0" w:color="D8D8DA"/>
            </w:tcBorders>
            <w:hideMark/>
          </w:tcPr>
          <w:p w14:paraId="2C8A075E" w14:textId="77777777" w:rsidR="00BD2F9C" w:rsidRPr="00BD2F9C" w:rsidRDefault="00BD2F9C" w:rsidP="00BD2F9C">
            <w:pPr>
              <w:rPr>
                <w:rFonts w:ascii="Arial Narrow" w:hAnsi="Arial Narrow" w:cs="Arial"/>
                <w:snapToGrid w:val="0"/>
                <w:sz w:val="22"/>
                <w:szCs w:val="22"/>
                <w:lang w:val="es-CO"/>
              </w:rPr>
            </w:pPr>
            <w:r w:rsidRPr="00BD2F9C">
              <w:rPr>
                <w:rFonts w:ascii="Arial Narrow" w:hAnsi="Arial Narrow" w:cs="Arial"/>
                <w:snapToGrid w:val="0"/>
                <w:sz w:val="22"/>
                <w:szCs w:val="22"/>
                <w:lang w:val="es-CO"/>
              </w:rPr>
              <w:t>De -4 °F a +140 °F (de -20 °C a +60 °C)</w:t>
            </w:r>
          </w:p>
        </w:tc>
      </w:tr>
      <w:tr w:rsidR="00BD2F9C" w:rsidRPr="00BD2F9C" w14:paraId="150AFC25" w14:textId="77777777" w:rsidTr="00BD2F9C">
        <w:trPr>
          <w:trHeight w:val="597"/>
        </w:trPr>
        <w:tc>
          <w:tcPr>
            <w:tcW w:w="4595" w:type="dxa"/>
            <w:gridSpan w:val="3"/>
            <w:tcBorders>
              <w:top w:val="single" w:sz="6" w:space="0" w:color="D8D8DA"/>
              <w:left w:val="single" w:sz="6" w:space="0" w:color="D8D8DA"/>
              <w:bottom w:val="single" w:sz="6" w:space="0" w:color="D8D8DA"/>
              <w:right w:val="single" w:sz="6" w:space="0" w:color="D8D8DA"/>
            </w:tcBorders>
            <w:hideMark/>
          </w:tcPr>
          <w:p w14:paraId="0BF76DF9" w14:textId="77777777" w:rsidR="00BD2F9C" w:rsidRPr="00BD2F9C" w:rsidRDefault="00BD2F9C" w:rsidP="00BD2F9C">
            <w:pPr>
              <w:rPr>
                <w:rFonts w:ascii="Arial Narrow" w:hAnsi="Arial Narrow" w:cs="Arial"/>
                <w:snapToGrid w:val="0"/>
                <w:sz w:val="22"/>
                <w:szCs w:val="22"/>
                <w:lang w:val="es-CO"/>
              </w:rPr>
            </w:pPr>
            <w:r w:rsidRPr="00BD2F9C">
              <w:rPr>
                <w:rFonts w:ascii="Arial Narrow" w:hAnsi="Arial Narrow" w:cs="Arial"/>
                <w:snapToGrid w:val="0"/>
                <w:sz w:val="22"/>
                <w:szCs w:val="22"/>
                <w:lang w:val="es-CO"/>
              </w:rPr>
              <w:t>Humedad relativa de funcionamiento (% de humedad relativa sin condensación)</w:t>
            </w:r>
          </w:p>
        </w:tc>
        <w:tc>
          <w:tcPr>
            <w:tcW w:w="5140" w:type="dxa"/>
            <w:tcBorders>
              <w:top w:val="single" w:sz="6" w:space="0" w:color="D8D8DA"/>
              <w:left w:val="single" w:sz="6" w:space="0" w:color="D8D8DA"/>
              <w:bottom w:val="single" w:sz="6" w:space="0" w:color="D8D8DA"/>
              <w:right w:val="single" w:sz="6" w:space="0" w:color="D8D8DA"/>
            </w:tcBorders>
            <w:hideMark/>
          </w:tcPr>
          <w:p w14:paraId="2E42A8D9" w14:textId="77777777" w:rsidR="00BD2F9C" w:rsidRPr="00BD2F9C" w:rsidRDefault="00BD2F9C" w:rsidP="00BD2F9C">
            <w:pPr>
              <w:rPr>
                <w:rFonts w:ascii="Arial Narrow" w:hAnsi="Arial Narrow" w:cs="Arial"/>
                <w:snapToGrid w:val="0"/>
                <w:sz w:val="22"/>
                <w:szCs w:val="22"/>
                <w:lang w:val="es-CO"/>
              </w:rPr>
            </w:pPr>
            <w:r w:rsidRPr="00BD2F9C">
              <w:rPr>
                <w:rFonts w:ascii="Arial Narrow" w:hAnsi="Arial Narrow" w:cs="Arial"/>
                <w:snapToGrid w:val="0"/>
                <w:sz w:val="22"/>
                <w:szCs w:val="22"/>
                <w:lang w:val="es-CO"/>
              </w:rPr>
              <w:t>90% (10 °C a 35 °C [50 °F a 95 °F])</w:t>
            </w:r>
          </w:p>
          <w:p w14:paraId="4E5459EF" w14:textId="77777777" w:rsidR="00BD2F9C" w:rsidRPr="00BD2F9C" w:rsidRDefault="00BD2F9C" w:rsidP="00BD2F9C">
            <w:pPr>
              <w:rPr>
                <w:rFonts w:ascii="Arial Narrow" w:hAnsi="Arial Narrow" w:cs="Arial"/>
                <w:snapToGrid w:val="0"/>
                <w:sz w:val="22"/>
                <w:szCs w:val="22"/>
                <w:lang w:val="es-CO"/>
              </w:rPr>
            </w:pPr>
            <w:r w:rsidRPr="00BD2F9C">
              <w:rPr>
                <w:rFonts w:ascii="Arial Narrow" w:hAnsi="Arial Narrow" w:cs="Arial"/>
                <w:snapToGrid w:val="0"/>
                <w:sz w:val="22"/>
                <w:szCs w:val="22"/>
                <w:lang w:val="es-CO"/>
              </w:rPr>
              <w:t>75% (35 °C a 45 °C [95 °F a 113 °F])</w:t>
            </w:r>
          </w:p>
        </w:tc>
      </w:tr>
      <w:tr w:rsidR="00BD2F9C" w:rsidRPr="00BD2F9C" w14:paraId="3DE4E425" w14:textId="77777777" w:rsidTr="00BD2F9C">
        <w:trPr>
          <w:trHeight w:val="813"/>
        </w:trPr>
        <w:tc>
          <w:tcPr>
            <w:tcW w:w="4595" w:type="dxa"/>
            <w:gridSpan w:val="3"/>
            <w:tcBorders>
              <w:top w:val="single" w:sz="6" w:space="0" w:color="D8D8DA"/>
              <w:left w:val="single" w:sz="6" w:space="0" w:color="D8D8DA"/>
              <w:bottom w:val="single" w:sz="6" w:space="0" w:color="D8D8DA"/>
              <w:right w:val="single" w:sz="6" w:space="0" w:color="D8D8DA"/>
            </w:tcBorders>
            <w:vAlign w:val="center"/>
            <w:hideMark/>
          </w:tcPr>
          <w:p w14:paraId="6177D482" w14:textId="77777777" w:rsidR="00BD2F9C" w:rsidRPr="00BD2F9C" w:rsidRDefault="00BD2F9C" w:rsidP="00BD2F9C">
            <w:pPr>
              <w:rPr>
                <w:rFonts w:ascii="Arial Narrow" w:hAnsi="Arial Narrow" w:cs="Arial"/>
                <w:snapToGrid w:val="0"/>
                <w:sz w:val="22"/>
                <w:szCs w:val="22"/>
                <w:lang w:val="es-CO"/>
              </w:rPr>
            </w:pPr>
            <w:r w:rsidRPr="00BD2F9C">
              <w:rPr>
                <w:rFonts w:ascii="Arial Narrow" w:hAnsi="Arial Narrow" w:cs="Arial"/>
                <w:snapToGrid w:val="0"/>
                <w:sz w:val="22"/>
                <w:szCs w:val="22"/>
                <w:lang w:val="es-CO"/>
              </w:rPr>
              <w:t>Resistencia a impactos y vibraciones</w:t>
            </w:r>
          </w:p>
        </w:tc>
        <w:tc>
          <w:tcPr>
            <w:tcW w:w="5140" w:type="dxa"/>
            <w:tcBorders>
              <w:top w:val="single" w:sz="6" w:space="0" w:color="D8D8DA"/>
              <w:left w:val="single" w:sz="6" w:space="0" w:color="D8D8DA"/>
              <w:bottom w:val="single" w:sz="6" w:space="0" w:color="D8D8DA"/>
              <w:right w:val="single" w:sz="6" w:space="0" w:color="D8D8DA"/>
            </w:tcBorders>
            <w:hideMark/>
          </w:tcPr>
          <w:p w14:paraId="4D205A7D" w14:textId="77777777" w:rsidR="00BD2F9C" w:rsidRPr="00BD2F9C" w:rsidRDefault="00BD2F9C" w:rsidP="00BD2F9C">
            <w:pPr>
              <w:rPr>
                <w:rFonts w:ascii="Arial Narrow" w:hAnsi="Arial Narrow" w:cs="Arial"/>
                <w:snapToGrid w:val="0"/>
                <w:sz w:val="22"/>
                <w:szCs w:val="22"/>
                <w:lang w:val="es-CO"/>
              </w:rPr>
            </w:pPr>
            <w:r w:rsidRPr="00BD2F9C">
              <w:rPr>
                <w:rFonts w:ascii="Arial Narrow" w:hAnsi="Arial Narrow" w:cs="Arial"/>
                <w:snapToGrid w:val="0"/>
                <w:sz w:val="22"/>
                <w:szCs w:val="22"/>
                <w:lang w:val="es-CO"/>
              </w:rPr>
              <w:t>Aleatoria de 2 g, 5 Hz-500 Hz (Clase 2)</w:t>
            </w:r>
          </w:p>
          <w:p w14:paraId="6D3C5063" w14:textId="77777777" w:rsidR="00BD2F9C" w:rsidRPr="00BD2F9C" w:rsidRDefault="00BD2F9C" w:rsidP="00BD2F9C">
            <w:pPr>
              <w:rPr>
                <w:rFonts w:ascii="Arial Narrow" w:hAnsi="Arial Narrow" w:cs="Arial"/>
                <w:snapToGrid w:val="0"/>
                <w:sz w:val="22"/>
                <w:szCs w:val="22"/>
                <w:lang w:val="es-CO"/>
              </w:rPr>
            </w:pPr>
            <w:r w:rsidRPr="00BD2F9C">
              <w:rPr>
                <w:rFonts w:ascii="Arial Narrow" w:hAnsi="Arial Narrow" w:cs="Arial"/>
                <w:snapToGrid w:val="0"/>
                <w:sz w:val="22"/>
                <w:szCs w:val="22"/>
                <w:lang w:val="es-CO"/>
              </w:rPr>
              <w:t>Prueba de caída a 1 m con y sin adaptador de mapa de cableado conectado</w:t>
            </w:r>
          </w:p>
        </w:tc>
      </w:tr>
      <w:tr w:rsidR="00BD2F9C" w:rsidRPr="00BD2F9C" w14:paraId="3FDBDCF7" w14:textId="77777777" w:rsidTr="00BD2F9C">
        <w:trPr>
          <w:trHeight w:val="381"/>
        </w:trPr>
        <w:tc>
          <w:tcPr>
            <w:tcW w:w="4595" w:type="dxa"/>
            <w:gridSpan w:val="3"/>
            <w:tcBorders>
              <w:top w:val="single" w:sz="6" w:space="0" w:color="D8D8DA"/>
              <w:left w:val="single" w:sz="6" w:space="0" w:color="D8D8DA"/>
              <w:bottom w:val="single" w:sz="6" w:space="0" w:color="D8D8DA"/>
              <w:right w:val="single" w:sz="6" w:space="0" w:color="D8D8DA"/>
            </w:tcBorders>
            <w:hideMark/>
          </w:tcPr>
          <w:p w14:paraId="111134CA" w14:textId="77777777" w:rsidR="00BD2F9C" w:rsidRPr="00BD2F9C" w:rsidRDefault="00BD2F9C" w:rsidP="00BD2F9C">
            <w:pPr>
              <w:rPr>
                <w:rFonts w:ascii="Arial Narrow" w:hAnsi="Arial Narrow" w:cs="Arial"/>
                <w:snapToGrid w:val="0"/>
                <w:sz w:val="22"/>
                <w:szCs w:val="22"/>
                <w:lang w:val="es-CO"/>
              </w:rPr>
            </w:pPr>
            <w:r w:rsidRPr="00BD2F9C">
              <w:rPr>
                <w:rFonts w:ascii="Arial Narrow" w:hAnsi="Arial Narrow" w:cs="Arial"/>
                <w:snapToGrid w:val="0"/>
                <w:sz w:val="22"/>
                <w:szCs w:val="22"/>
                <w:lang w:val="es-CO"/>
              </w:rPr>
              <w:t>Categoría de seguridad</w:t>
            </w:r>
          </w:p>
        </w:tc>
        <w:tc>
          <w:tcPr>
            <w:tcW w:w="5140" w:type="dxa"/>
            <w:tcBorders>
              <w:top w:val="single" w:sz="6" w:space="0" w:color="D8D8DA"/>
              <w:left w:val="single" w:sz="6" w:space="0" w:color="D8D8DA"/>
              <w:bottom w:val="single" w:sz="6" w:space="0" w:color="D8D8DA"/>
              <w:right w:val="single" w:sz="6" w:space="0" w:color="D8D8DA"/>
            </w:tcBorders>
            <w:hideMark/>
          </w:tcPr>
          <w:p w14:paraId="5C22D896" w14:textId="56284E20" w:rsidR="00BD2F9C" w:rsidRPr="00BD2F9C" w:rsidRDefault="005907C5" w:rsidP="00BD2F9C">
            <w:pPr>
              <w:rPr>
                <w:rFonts w:ascii="Arial Narrow" w:hAnsi="Arial Narrow" w:cs="Arial"/>
                <w:snapToGrid w:val="0"/>
                <w:sz w:val="22"/>
                <w:szCs w:val="22"/>
                <w:lang w:val="es-CO"/>
              </w:rPr>
            </w:pPr>
            <w:r>
              <w:rPr>
                <w:rFonts w:ascii="Arial Narrow" w:hAnsi="Arial Narrow" w:cs="Arial"/>
                <w:snapToGrid w:val="0"/>
                <w:sz w:val="22"/>
                <w:szCs w:val="22"/>
                <w:lang w:val="es-CO"/>
              </w:rPr>
              <w:t xml:space="preserve">Cumplimiento de norma </w:t>
            </w:r>
            <w:r w:rsidR="00BD2F9C" w:rsidRPr="00BD2F9C">
              <w:rPr>
                <w:rFonts w:ascii="Arial Narrow" w:hAnsi="Arial Narrow" w:cs="Arial"/>
                <w:snapToGrid w:val="0"/>
                <w:sz w:val="22"/>
                <w:szCs w:val="22"/>
                <w:lang w:val="es-CO"/>
              </w:rPr>
              <w:t xml:space="preserve">IEC 61010-1 </w:t>
            </w:r>
            <w:r>
              <w:rPr>
                <w:rFonts w:ascii="Arial Narrow" w:hAnsi="Arial Narrow" w:cs="Arial"/>
                <w:snapToGrid w:val="0"/>
                <w:sz w:val="22"/>
                <w:szCs w:val="22"/>
                <w:lang w:val="es-CO"/>
              </w:rPr>
              <w:t>Tercera edición</w:t>
            </w:r>
          </w:p>
        </w:tc>
      </w:tr>
      <w:tr w:rsidR="00BD2F9C" w:rsidRPr="00BD2F9C" w14:paraId="0F572E5A" w14:textId="77777777" w:rsidTr="00BD2F9C">
        <w:trPr>
          <w:trHeight w:val="381"/>
        </w:trPr>
        <w:tc>
          <w:tcPr>
            <w:tcW w:w="4595" w:type="dxa"/>
            <w:gridSpan w:val="3"/>
            <w:tcBorders>
              <w:top w:val="single" w:sz="6" w:space="0" w:color="D8D8DA"/>
              <w:left w:val="single" w:sz="6" w:space="0" w:color="D8D8DA"/>
              <w:bottom w:val="single" w:sz="6" w:space="0" w:color="D8D8DA"/>
              <w:right w:val="single" w:sz="6" w:space="0" w:color="D8D8DA"/>
            </w:tcBorders>
            <w:hideMark/>
          </w:tcPr>
          <w:p w14:paraId="70B8CDD6" w14:textId="77777777" w:rsidR="00BD2F9C" w:rsidRPr="00BD2F9C" w:rsidRDefault="00BD2F9C" w:rsidP="00BD2F9C">
            <w:pPr>
              <w:rPr>
                <w:rFonts w:ascii="Arial Narrow" w:hAnsi="Arial Narrow" w:cs="Arial"/>
                <w:snapToGrid w:val="0"/>
                <w:sz w:val="22"/>
                <w:szCs w:val="22"/>
                <w:lang w:val="es-CO"/>
              </w:rPr>
            </w:pPr>
            <w:r w:rsidRPr="00BD2F9C">
              <w:rPr>
                <w:rFonts w:ascii="Arial Narrow" w:hAnsi="Arial Narrow" w:cs="Arial"/>
                <w:snapToGrid w:val="0"/>
                <w:sz w:val="22"/>
                <w:szCs w:val="22"/>
                <w:lang w:val="es-CO"/>
              </w:rPr>
              <w:t>Altitud</w:t>
            </w:r>
          </w:p>
        </w:tc>
        <w:tc>
          <w:tcPr>
            <w:tcW w:w="5140" w:type="dxa"/>
            <w:tcBorders>
              <w:top w:val="single" w:sz="6" w:space="0" w:color="D8D8DA"/>
              <w:left w:val="single" w:sz="6" w:space="0" w:color="D8D8DA"/>
              <w:bottom w:val="single" w:sz="6" w:space="0" w:color="D8D8DA"/>
              <w:right w:val="single" w:sz="6" w:space="0" w:color="D8D8DA"/>
            </w:tcBorders>
            <w:hideMark/>
          </w:tcPr>
          <w:p w14:paraId="7CBD9056" w14:textId="77777777" w:rsidR="00BD2F9C" w:rsidRPr="00BD2F9C" w:rsidRDefault="00BD2F9C" w:rsidP="00BD2F9C">
            <w:pPr>
              <w:rPr>
                <w:rFonts w:ascii="Arial Narrow" w:hAnsi="Arial Narrow" w:cs="Arial"/>
                <w:snapToGrid w:val="0"/>
                <w:sz w:val="22"/>
                <w:szCs w:val="22"/>
                <w:lang w:val="es-CO"/>
              </w:rPr>
            </w:pPr>
            <w:r w:rsidRPr="00BD2F9C">
              <w:rPr>
                <w:rFonts w:ascii="Arial Narrow" w:hAnsi="Arial Narrow" w:cs="Arial"/>
                <w:snapToGrid w:val="0"/>
                <w:sz w:val="22"/>
                <w:szCs w:val="22"/>
                <w:lang w:val="es-CO"/>
              </w:rPr>
              <w:t>4000 m; Almacenamiento: 12.000 m</w:t>
            </w:r>
          </w:p>
        </w:tc>
      </w:tr>
      <w:tr w:rsidR="00BD2F9C" w:rsidRPr="00BD2F9C" w14:paraId="100968EF" w14:textId="77777777" w:rsidTr="00BD2F9C">
        <w:trPr>
          <w:trHeight w:val="388"/>
        </w:trPr>
        <w:tc>
          <w:tcPr>
            <w:tcW w:w="4595" w:type="dxa"/>
            <w:gridSpan w:val="3"/>
            <w:tcBorders>
              <w:top w:val="single" w:sz="6" w:space="0" w:color="D8D8DA"/>
              <w:left w:val="single" w:sz="6" w:space="0" w:color="D8D8DA"/>
              <w:bottom w:val="single" w:sz="12" w:space="0" w:color="D8D8DA"/>
              <w:right w:val="single" w:sz="6" w:space="0" w:color="D8D8DA"/>
            </w:tcBorders>
            <w:hideMark/>
          </w:tcPr>
          <w:p w14:paraId="1E99F6F5" w14:textId="77777777" w:rsidR="00BD2F9C" w:rsidRPr="00BD2F9C" w:rsidRDefault="00BD2F9C" w:rsidP="00BD2F9C">
            <w:pPr>
              <w:rPr>
                <w:rFonts w:ascii="Arial Narrow" w:hAnsi="Arial Narrow" w:cs="Arial"/>
                <w:snapToGrid w:val="0"/>
                <w:sz w:val="22"/>
                <w:szCs w:val="22"/>
                <w:lang w:val="es-CO"/>
              </w:rPr>
            </w:pPr>
            <w:r w:rsidRPr="00BD2F9C">
              <w:rPr>
                <w:rFonts w:ascii="Arial Narrow" w:hAnsi="Arial Narrow" w:cs="Arial"/>
                <w:snapToGrid w:val="0"/>
                <w:sz w:val="22"/>
                <w:szCs w:val="22"/>
                <w:lang w:val="es-CO"/>
              </w:rPr>
              <w:t>EMC</w:t>
            </w:r>
          </w:p>
        </w:tc>
        <w:tc>
          <w:tcPr>
            <w:tcW w:w="5140" w:type="dxa"/>
            <w:tcBorders>
              <w:top w:val="single" w:sz="6" w:space="0" w:color="D8D8DA"/>
              <w:left w:val="single" w:sz="6" w:space="0" w:color="D8D8DA"/>
              <w:bottom w:val="single" w:sz="12" w:space="0" w:color="D8D8DA"/>
              <w:right w:val="single" w:sz="6" w:space="0" w:color="D8D8DA"/>
            </w:tcBorders>
            <w:hideMark/>
          </w:tcPr>
          <w:p w14:paraId="13A3DAB1" w14:textId="30A88E0D" w:rsidR="00BD2F9C" w:rsidRPr="00BD2F9C" w:rsidRDefault="005907C5" w:rsidP="00BD2F9C">
            <w:pPr>
              <w:rPr>
                <w:rFonts w:ascii="Arial Narrow" w:hAnsi="Arial Narrow" w:cs="Arial"/>
                <w:snapToGrid w:val="0"/>
                <w:sz w:val="22"/>
                <w:szCs w:val="22"/>
                <w:lang w:val="es-CO"/>
              </w:rPr>
            </w:pPr>
            <w:r>
              <w:rPr>
                <w:rFonts w:ascii="Arial Narrow" w:hAnsi="Arial Narrow" w:cs="Arial"/>
                <w:snapToGrid w:val="0"/>
                <w:sz w:val="22"/>
                <w:szCs w:val="22"/>
                <w:lang w:val="es-CO"/>
              </w:rPr>
              <w:t xml:space="preserve">Cumplimiento de norma </w:t>
            </w:r>
            <w:r w:rsidR="00BD2F9C" w:rsidRPr="00BD2F9C">
              <w:rPr>
                <w:rFonts w:ascii="Arial Narrow" w:hAnsi="Arial Narrow" w:cs="Arial"/>
                <w:snapToGrid w:val="0"/>
                <w:sz w:val="22"/>
                <w:szCs w:val="22"/>
                <w:lang w:val="es-CO"/>
              </w:rPr>
              <w:t>IEC 61326-1</w:t>
            </w:r>
          </w:p>
        </w:tc>
      </w:tr>
      <w:tr w:rsidR="00BD2F9C" w:rsidRPr="00BD2F9C" w14:paraId="4FD15F46" w14:textId="77777777" w:rsidTr="00BD2F9C">
        <w:trPr>
          <w:trHeight w:val="389"/>
        </w:trPr>
        <w:tc>
          <w:tcPr>
            <w:tcW w:w="9735" w:type="dxa"/>
            <w:gridSpan w:val="4"/>
            <w:tcBorders>
              <w:top w:val="single" w:sz="12" w:space="0" w:color="D8D8DA"/>
              <w:left w:val="single" w:sz="6" w:space="0" w:color="D8D8DA"/>
              <w:bottom w:val="single" w:sz="6" w:space="0" w:color="A7A7A7"/>
              <w:right w:val="single" w:sz="6" w:space="0" w:color="D8D8DA"/>
            </w:tcBorders>
            <w:shd w:val="clear" w:color="auto" w:fill="8EAADB" w:themeFill="accent1" w:themeFillTint="99"/>
            <w:hideMark/>
          </w:tcPr>
          <w:p w14:paraId="540B47E1" w14:textId="77777777" w:rsidR="00BD2F9C" w:rsidRPr="00BD2F9C" w:rsidRDefault="00BD2F9C" w:rsidP="00BD2F9C">
            <w:pPr>
              <w:jc w:val="center"/>
              <w:rPr>
                <w:rFonts w:ascii="Arial Narrow" w:hAnsi="Arial Narrow" w:cs="Arial"/>
                <w:snapToGrid w:val="0"/>
                <w:sz w:val="22"/>
                <w:szCs w:val="22"/>
                <w:lang w:val="es-CO"/>
              </w:rPr>
            </w:pPr>
            <w:r w:rsidRPr="00BD2F9C">
              <w:rPr>
                <w:rFonts w:ascii="Arial Narrow" w:hAnsi="Arial Narrow" w:cs="Arial"/>
                <w:b/>
                <w:snapToGrid w:val="0"/>
                <w:sz w:val="22"/>
                <w:szCs w:val="22"/>
                <w:lang w:val="es-CO"/>
              </w:rPr>
              <w:t>Especificaciones generales</w:t>
            </w:r>
          </w:p>
        </w:tc>
      </w:tr>
      <w:tr w:rsidR="00BD2F9C" w:rsidRPr="00BD2F9C" w14:paraId="2A4EF1CB" w14:textId="77777777" w:rsidTr="00BD2F9C">
        <w:trPr>
          <w:trHeight w:val="597"/>
        </w:trPr>
        <w:tc>
          <w:tcPr>
            <w:tcW w:w="3518" w:type="dxa"/>
            <w:gridSpan w:val="2"/>
            <w:tcBorders>
              <w:top w:val="single" w:sz="6" w:space="0" w:color="A7A7A7"/>
              <w:left w:val="single" w:sz="6" w:space="0" w:color="D8D8DA"/>
              <w:bottom w:val="single" w:sz="6" w:space="0" w:color="D8D8DA"/>
              <w:right w:val="single" w:sz="6" w:space="0" w:color="D8D8DA"/>
            </w:tcBorders>
            <w:vAlign w:val="center"/>
            <w:hideMark/>
          </w:tcPr>
          <w:p w14:paraId="2E40E6C8" w14:textId="77777777" w:rsidR="00BD2F9C" w:rsidRPr="00BD2F9C" w:rsidRDefault="00BD2F9C" w:rsidP="00BD2F9C">
            <w:pPr>
              <w:rPr>
                <w:rFonts w:ascii="Arial Narrow" w:hAnsi="Arial Narrow" w:cs="Arial"/>
                <w:snapToGrid w:val="0"/>
                <w:sz w:val="22"/>
                <w:szCs w:val="22"/>
                <w:lang w:val="es-CO"/>
              </w:rPr>
            </w:pPr>
            <w:r w:rsidRPr="00BD2F9C">
              <w:rPr>
                <w:rFonts w:ascii="Arial Narrow" w:hAnsi="Arial Narrow" w:cs="Arial"/>
                <w:snapToGrid w:val="0"/>
                <w:sz w:val="22"/>
                <w:szCs w:val="22"/>
                <w:lang w:val="es-CO"/>
              </w:rPr>
              <w:t>Conectores de prueba</w:t>
            </w:r>
          </w:p>
        </w:tc>
        <w:tc>
          <w:tcPr>
            <w:tcW w:w="6217" w:type="dxa"/>
            <w:gridSpan w:val="2"/>
            <w:tcBorders>
              <w:top w:val="single" w:sz="6" w:space="0" w:color="A7A7A7"/>
              <w:left w:val="single" w:sz="6" w:space="0" w:color="D8D8DA"/>
              <w:bottom w:val="single" w:sz="6" w:space="0" w:color="D8D8DA"/>
              <w:right w:val="single" w:sz="6" w:space="0" w:color="D8D8DA"/>
            </w:tcBorders>
            <w:hideMark/>
          </w:tcPr>
          <w:p w14:paraId="0AE26525" w14:textId="40166F9C" w:rsidR="00BD2F9C" w:rsidRPr="00BD2F9C" w:rsidRDefault="00857261" w:rsidP="00BD2F9C">
            <w:pPr>
              <w:rPr>
                <w:rFonts w:ascii="Arial Narrow" w:hAnsi="Arial Narrow" w:cs="Arial"/>
                <w:snapToGrid w:val="0"/>
                <w:sz w:val="22"/>
                <w:szCs w:val="22"/>
                <w:lang w:val="es-CO"/>
              </w:rPr>
            </w:pPr>
            <w:r>
              <w:rPr>
                <w:rFonts w:ascii="Arial Narrow" w:hAnsi="Arial Narrow" w:cs="Arial"/>
                <w:snapToGrid w:val="0"/>
                <w:sz w:val="22"/>
                <w:szCs w:val="22"/>
                <w:lang w:val="es-CO"/>
              </w:rPr>
              <w:t>Co</w:t>
            </w:r>
            <w:r w:rsidR="00BD2F9C" w:rsidRPr="00BD2F9C">
              <w:rPr>
                <w:rFonts w:ascii="Arial Narrow" w:hAnsi="Arial Narrow" w:cs="Arial"/>
                <w:snapToGrid w:val="0"/>
                <w:sz w:val="22"/>
                <w:szCs w:val="22"/>
                <w:lang w:val="es-CO"/>
              </w:rPr>
              <w:t xml:space="preserve">nector modular apantallado de 8 pines </w:t>
            </w:r>
            <w:r>
              <w:rPr>
                <w:rFonts w:ascii="Arial Narrow" w:hAnsi="Arial Narrow" w:cs="Arial"/>
                <w:snapToGrid w:val="0"/>
                <w:sz w:val="22"/>
                <w:szCs w:val="22"/>
                <w:lang w:val="es-CO"/>
              </w:rPr>
              <w:t xml:space="preserve">compatible con </w:t>
            </w:r>
            <w:r w:rsidR="00BD2F9C" w:rsidRPr="00BD2F9C">
              <w:rPr>
                <w:rFonts w:ascii="Arial Narrow" w:hAnsi="Arial Narrow" w:cs="Arial"/>
                <w:snapToGrid w:val="0"/>
                <w:sz w:val="22"/>
                <w:szCs w:val="22"/>
                <w:lang w:val="es-CO"/>
              </w:rPr>
              <w:t xml:space="preserve">conectores modulares de 8 pines (RJ45) y conectores modulares de 4 pines (RJ11). </w:t>
            </w:r>
          </w:p>
        </w:tc>
      </w:tr>
      <w:tr w:rsidR="00BD2F9C" w:rsidRPr="00BD2F9C" w14:paraId="4F572E39" w14:textId="77777777" w:rsidTr="00BD2F9C">
        <w:trPr>
          <w:trHeight w:val="1029"/>
        </w:trPr>
        <w:tc>
          <w:tcPr>
            <w:tcW w:w="3518" w:type="dxa"/>
            <w:gridSpan w:val="2"/>
            <w:tcBorders>
              <w:top w:val="single" w:sz="6" w:space="0" w:color="D8D8DA"/>
              <w:left w:val="single" w:sz="6" w:space="0" w:color="D8D8DA"/>
              <w:bottom w:val="single" w:sz="6" w:space="0" w:color="D8D8DA"/>
              <w:right w:val="single" w:sz="6" w:space="0" w:color="D8D8DA"/>
            </w:tcBorders>
            <w:vAlign w:val="center"/>
            <w:hideMark/>
          </w:tcPr>
          <w:p w14:paraId="319EB8D0" w14:textId="77777777" w:rsidR="00BD2F9C" w:rsidRPr="00BD2F9C" w:rsidRDefault="00BD2F9C" w:rsidP="00BD2F9C">
            <w:pPr>
              <w:rPr>
                <w:rFonts w:ascii="Arial Narrow" w:hAnsi="Arial Narrow" w:cs="Arial"/>
                <w:snapToGrid w:val="0"/>
                <w:sz w:val="22"/>
                <w:szCs w:val="22"/>
                <w:lang w:val="es-CO"/>
              </w:rPr>
            </w:pPr>
            <w:r w:rsidRPr="00BD2F9C">
              <w:rPr>
                <w:rFonts w:ascii="Arial Narrow" w:hAnsi="Arial Narrow" w:cs="Arial"/>
                <w:snapToGrid w:val="0"/>
                <w:sz w:val="22"/>
                <w:szCs w:val="22"/>
                <w:lang w:val="es-CO"/>
              </w:rPr>
              <w:t>Alimentación</w:t>
            </w:r>
          </w:p>
        </w:tc>
        <w:tc>
          <w:tcPr>
            <w:tcW w:w="6217" w:type="dxa"/>
            <w:gridSpan w:val="2"/>
            <w:tcBorders>
              <w:top w:val="single" w:sz="6" w:space="0" w:color="D8D8DA"/>
              <w:left w:val="single" w:sz="6" w:space="0" w:color="D8D8DA"/>
              <w:bottom w:val="single" w:sz="6" w:space="0" w:color="D8D8DA"/>
              <w:right w:val="single" w:sz="6" w:space="0" w:color="D8D8DA"/>
            </w:tcBorders>
            <w:hideMark/>
          </w:tcPr>
          <w:p w14:paraId="3124C2A7" w14:textId="77777777" w:rsidR="00BD2F9C" w:rsidRPr="00BD2F9C" w:rsidRDefault="00BD2F9C" w:rsidP="00BD2F9C">
            <w:pPr>
              <w:rPr>
                <w:rFonts w:ascii="Arial Narrow" w:hAnsi="Arial Narrow" w:cs="Arial"/>
                <w:snapToGrid w:val="0"/>
                <w:sz w:val="22"/>
                <w:szCs w:val="22"/>
                <w:lang w:val="es-CO"/>
              </w:rPr>
            </w:pPr>
            <w:r w:rsidRPr="00BD2F9C">
              <w:rPr>
                <w:rFonts w:ascii="Arial Narrow" w:hAnsi="Arial Narrow" w:cs="Arial"/>
                <w:snapToGrid w:val="0"/>
                <w:sz w:val="22"/>
                <w:szCs w:val="22"/>
                <w:lang w:val="es-CO"/>
              </w:rPr>
              <w:t>Tipo de batería: 2 pilas alcalinas AA (NEDA 15A, IEC LR6)</w:t>
            </w:r>
          </w:p>
          <w:p w14:paraId="6A4C5842" w14:textId="77777777" w:rsidR="00BD2F9C" w:rsidRPr="00BD2F9C" w:rsidRDefault="00BD2F9C" w:rsidP="00BD2F9C">
            <w:pPr>
              <w:rPr>
                <w:rFonts w:ascii="Arial Narrow" w:hAnsi="Arial Narrow" w:cs="Arial"/>
                <w:snapToGrid w:val="0"/>
                <w:sz w:val="22"/>
                <w:szCs w:val="22"/>
                <w:lang w:val="es-CO"/>
              </w:rPr>
            </w:pPr>
            <w:r w:rsidRPr="00BD2F9C">
              <w:rPr>
                <w:rFonts w:ascii="Arial Narrow" w:hAnsi="Arial Narrow" w:cs="Arial"/>
                <w:snapToGrid w:val="0"/>
                <w:sz w:val="22"/>
                <w:szCs w:val="22"/>
                <w:lang w:val="es-CO"/>
              </w:rPr>
              <w:t>Duración de la batería: 20 horas de uso normal</w:t>
            </w:r>
          </w:p>
          <w:p w14:paraId="0DE2C2C8" w14:textId="1A93ADE0" w:rsidR="00BD2F9C" w:rsidRPr="00BD2F9C" w:rsidRDefault="00BD2F9C" w:rsidP="00BD2F9C">
            <w:pPr>
              <w:rPr>
                <w:rFonts w:ascii="Arial Narrow" w:hAnsi="Arial Narrow" w:cs="Arial"/>
                <w:snapToGrid w:val="0"/>
                <w:sz w:val="22"/>
                <w:szCs w:val="22"/>
                <w:lang w:val="es-CO"/>
              </w:rPr>
            </w:pPr>
            <w:r w:rsidRPr="00BD2F9C">
              <w:rPr>
                <w:rFonts w:ascii="Arial Narrow" w:hAnsi="Arial Narrow" w:cs="Arial"/>
                <w:snapToGrid w:val="0"/>
                <w:sz w:val="22"/>
                <w:szCs w:val="22"/>
                <w:lang w:val="es-CO"/>
              </w:rPr>
              <w:t>Otros tipos de batería compatibles: 2 pilas AA de litio para fotografía, NIMH, NICAD</w:t>
            </w:r>
            <w:r w:rsidR="00857261">
              <w:rPr>
                <w:rFonts w:ascii="Arial Narrow" w:hAnsi="Arial Narrow" w:cs="Arial"/>
                <w:snapToGrid w:val="0"/>
                <w:sz w:val="22"/>
                <w:szCs w:val="22"/>
                <w:lang w:val="es-CO"/>
              </w:rPr>
              <w:t>.  Cargador de AC.</w:t>
            </w:r>
          </w:p>
        </w:tc>
      </w:tr>
      <w:tr w:rsidR="00BD2F9C" w:rsidRPr="00BD2F9C" w14:paraId="47ECFA4F" w14:textId="77777777" w:rsidTr="00BD2F9C">
        <w:trPr>
          <w:trHeight w:val="813"/>
        </w:trPr>
        <w:tc>
          <w:tcPr>
            <w:tcW w:w="3518" w:type="dxa"/>
            <w:gridSpan w:val="2"/>
            <w:tcBorders>
              <w:top w:val="single" w:sz="6" w:space="0" w:color="D8D8DA"/>
              <w:left w:val="single" w:sz="6" w:space="0" w:color="D8D8DA"/>
              <w:bottom w:val="single" w:sz="6" w:space="0" w:color="D8D8DA"/>
              <w:right w:val="single" w:sz="6" w:space="0" w:color="D8D8DA"/>
            </w:tcBorders>
            <w:hideMark/>
          </w:tcPr>
          <w:p w14:paraId="5E952A0E" w14:textId="77777777" w:rsidR="00BD2F9C" w:rsidRPr="00BD2F9C" w:rsidRDefault="00BD2F9C" w:rsidP="00BD2F9C">
            <w:pPr>
              <w:rPr>
                <w:rFonts w:ascii="Arial Narrow" w:hAnsi="Arial Narrow" w:cs="Arial"/>
                <w:snapToGrid w:val="0"/>
                <w:sz w:val="22"/>
                <w:szCs w:val="22"/>
                <w:lang w:val="es-CO"/>
              </w:rPr>
            </w:pPr>
            <w:r w:rsidRPr="00BD2F9C">
              <w:rPr>
                <w:rFonts w:ascii="Arial Narrow" w:hAnsi="Arial Narrow" w:cs="Arial"/>
                <w:snapToGrid w:val="0"/>
                <w:sz w:val="22"/>
                <w:szCs w:val="22"/>
                <w:lang w:val="es-CO"/>
              </w:rPr>
              <w:lastRenderedPageBreak/>
              <w:t>Dimensiones y peso (con las baterías instaladas y el adaptador de mapa de cableado conectado)</w:t>
            </w:r>
          </w:p>
        </w:tc>
        <w:tc>
          <w:tcPr>
            <w:tcW w:w="6217" w:type="dxa"/>
            <w:gridSpan w:val="2"/>
            <w:tcBorders>
              <w:top w:val="single" w:sz="6" w:space="0" w:color="D8D8DA"/>
              <w:left w:val="single" w:sz="6" w:space="0" w:color="D8D8DA"/>
              <w:bottom w:val="single" w:sz="6" w:space="0" w:color="D8D8DA"/>
              <w:right w:val="single" w:sz="6" w:space="0" w:color="D8D8DA"/>
            </w:tcBorders>
            <w:vAlign w:val="center"/>
            <w:hideMark/>
          </w:tcPr>
          <w:p w14:paraId="1B7B43C3" w14:textId="77777777" w:rsidR="00BD2F9C" w:rsidRPr="00BD2F9C" w:rsidRDefault="00BD2F9C" w:rsidP="00BD2F9C">
            <w:pPr>
              <w:rPr>
                <w:rFonts w:ascii="Arial Narrow" w:hAnsi="Arial Narrow" w:cs="Arial"/>
                <w:snapToGrid w:val="0"/>
                <w:sz w:val="22"/>
                <w:szCs w:val="22"/>
                <w:lang w:val="es-CO"/>
              </w:rPr>
            </w:pPr>
            <w:r w:rsidRPr="00BD2F9C">
              <w:rPr>
                <w:rFonts w:ascii="Arial Narrow" w:hAnsi="Arial Narrow" w:cs="Arial"/>
                <w:snapToGrid w:val="0"/>
                <w:sz w:val="22"/>
                <w:szCs w:val="22"/>
                <w:lang w:val="es-CO"/>
              </w:rPr>
              <w:t xml:space="preserve">7,6 cm × 16,3 cm × 3,6 cm (3 </w:t>
            </w:r>
            <w:proofErr w:type="spellStart"/>
            <w:r w:rsidRPr="00BD2F9C">
              <w:rPr>
                <w:rFonts w:ascii="Arial Narrow" w:hAnsi="Arial Narrow" w:cs="Arial"/>
                <w:snapToGrid w:val="0"/>
                <w:sz w:val="22"/>
                <w:szCs w:val="22"/>
                <w:lang w:val="es-CO"/>
              </w:rPr>
              <w:t>pulg</w:t>
            </w:r>
            <w:proofErr w:type="spellEnd"/>
            <w:r w:rsidRPr="00BD2F9C">
              <w:rPr>
                <w:rFonts w:ascii="Arial Narrow" w:hAnsi="Arial Narrow" w:cs="Arial"/>
                <w:snapToGrid w:val="0"/>
                <w:sz w:val="22"/>
                <w:szCs w:val="22"/>
                <w:lang w:val="es-CO"/>
              </w:rPr>
              <w:t xml:space="preserve">. × 6,4 </w:t>
            </w:r>
            <w:proofErr w:type="spellStart"/>
            <w:r w:rsidRPr="00BD2F9C">
              <w:rPr>
                <w:rFonts w:ascii="Arial Narrow" w:hAnsi="Arial Narrow" w:cs="Arial"/>
                <w:snapToGrid w:val="0"/>
                <w:sz w:val="22"/>
                <w:szCs w:val="22"/>
                <w:lang w:val="es-CO"/>
              </w:rPr>
              <w:t>pulg</w:t>
            </w:r>
            <w:proofErr w:type="spellEnd"/>
            <w:r w:rsidRPr="00BD2F9C">
              <w:rPr>
                <w:rFonts w:ascii="Arial Narrow" w:hAnsi="Arial Narrow" w:cs="Arial"/>
                <w:snapToGrid w:val="0"/>
                <w:sz w:val="22"/>
                <w:szCs w:val="22"/>
                <w:lang w:val="es-CO"/>
              </w:rPr>
              <w:t xml:space="preserve">. × 1,4 </w:t>
            </w:r>
            <w:proofErr w:type="spellStart"/>
            <w:r w:rsidRPr="00BD2F9C">
              <w:rPr>
                <w:rFonts w:ascii="Arial Narrow" w:hAnsi="Arial Narrow" w:cs="Arial"/>
                <w:snapToGrid w:val="0"/>
                <w:sz w:val="22"/>
                <w:szCs w:val="22"/>
                <w:lang w:val="es-CO"/>
              </w:rPr>
              <w:t>pulg</w:t>
            </w:r>
            <w:proofErr w:type="spellEnd"/>
            <w:r w:rsidRPr="00BD2F9C">
              <w:rPr>
                <w:rFonts w:ascii="Arial Narrow" w:hAnsi="Arial Narrow" w:cs="Arial"/>
                <w:snapToGrid w:val="0"/>
                <w:sz w:val="22"/>
                <w:szCs w:val="22"/>
                <w:lang w:val="es-CO"/>
              </w:rPr>
              <w:t>.)</w:t>
            </w:r>
          </w:p>
          <w:p w14:paraId="62E36029" w14:textId="2833F87D" w:rsidR="00BD2F9C" w:rsidRPr="00BD2F9C" w:rsidRDefault="00BD2F9C" w:rsidP="00BD2F9C">
            <w:pPr>
              <w:rPr>
                <w:rFonts w:ascii="Arial Narrow" w:hAnsi="Arial Narrow" w:cs="Arial"/>
                <w:snapToGrid w:val="0"/>
                <w:sz w:val="22"/>
                <w:szCs w:val="22"/>
                <w:lang w:val="es-CO"/>
              </w:rPr>
            </w:pPr>
            <w:proofErr w:type="spellStart"/>
            <w:r w:rsidRPr="00BD2F9C">
              <w:rPr>
                <w:rFonts w:ascii="Arial Narrow" w:hAnsi="Arial Narrow" w:cs="Arial"/>
                <w:snapToGrid w:val="0"/>
                <w:sz w:val="22"/>
                <w:szCs w:val="22"/>
                <w:lang w:val="es-CO"/>
              </w:rPr>
              <w:t>MicroScanner</w:t>
            </w:r>
            <w:proofErr w:type="spellEnd"/>
            <w:r w:rsidRPr="00BD2F9C">
              <w:rPr>
                <w:rFonts w:ascii="Arial Narrow" w:hAnsi="Arial Narrow" w:cs="Arial"/>
                <w:snapToGrid w:val="0"/>
                <w:sz w:val="22"/>
                <w:szCs w:val="22"/>
                <w:lang w:val="es-CO"/>
              </w:rPr>
              <w:t xml:space="preserve"> </w:t>
            </w:r>
            <w:proofErr w:type="spellStart"/>
            <w:r w:rsidRPr="00BD2F9C">
              <w:rPr>
                <w:rFonts w:ascii="Arial Narrow" w:hAnsi="Arial Narrow" w:cs="Arial"/>
                <w:snapToGrid w:val="0"/>
                <w:sz w:val="22"/>
                <w:szCs w:val="22"/>
                <w:lang w:val="es-CO"/>
              </w:rPr>
              <w:t>PoE</w:t>
            </w:r>
            <w:proofErr w:type="spellEnd"/>
            <w:r w:rsidRPr="00BD2F9C">
              <w:rPr>
                <w:rFonts w:ascii="Arial Narrow" w:hAnsi="Arial Narrow" w:cs="Arial"/>
                <w:snapToGrid w:val="0"/>
                <w:sz w:val="22"/>
                <w:szCs w:val="22"/>
                <w:lang w:val="es-CO"/>
              </w:rPr>
              <w:t>: 10,6 oz (300 g)</w:t>
            </w:r>
          </w:p>
        </w:tc>
      </w:tr>
      <w:tr w:rsidR="00BD2F9C" w:rsidRPr="00BD2F9C" w14:paraId="6E77BFE3" w14:textId="77777777" w:rsidTr="00BD2F9C">
        <w:trPr>
          <w:trHeight w:val="388"/>
        </w:trPr>
        <w:tc>
          <w:tcPr>
            <w:tcW w:w="3518" w:type="dxa"/>
            <w:gridSpan w:val="2"/>
            <w:tcBorders>
              <w:top w:val="single" w:sz="6" w:space="0" w:color="D8D8DA"/>
              <w:left w:val="single" w:sz="6" w:space="0" w:color="D8D8DA"/>
              <w:bottom w:val="single" w:sz="12" w:space="0" w:color="D8D8DA"/>
              <w:right w:val="single" w:sz="6" w:space="0" w:color="D8D8DA"/>
            </w:tcBorders>
            <w:hideMark/>
          </w:tcPr>
          <w:p w14:paraId="694B7460" w14:textId="77777777" w:rsidR="00BD2F9C" w:rsidRPr="00BD2F9C" w:rsidRDefault="00BD2F9C" w:rsidP="00BD2F9C">
            <w:pPr>
              <w:rPr>
                <w:rFonts w:ascii="Arial Narrow" w:hAnsi="Arial Narrow" w:cs="Arial"/>
                <w:snapToGrid w:val="0"/>
                <w:sz w:val="22"/>
                <w:szCs w:val="22"/>
                <w:lang w:val="es-CO"/>
              </w:rPr>
            </w:pPr>
            <w:r w:rsidRPr="00BD2F9C">
              <w:rPr>
                <w:rFonts w:ascii="Arial Narrow" w:hAnsi="Arial Narrow" w:cs="Arial"/>
                <w:snapToGrid w:val="0"/>
                <w:sz w:val="22"/>
                <w:szCs w:val="22"/>
                <w:lang w:val="es-CO"/>
              </w:rPr>
              <w:t>Pantalla</w:t>
            </w:r>
          </w:p>
        </w:tc>
        <w:tc>
          <w:tcPr>
            <w:tcW w:w="6217" w:type="dxa"/>
            <w:gridSpan w:val="2"/>
            <w:tcBorders>
              <w:top w:val="single" w:sz="6" w:space="0" w:color="D8D8DA"/>
              <w:left w:val="single" w:sz="6" w:space="0" w:color="D8D8DA"/>
              <w:bottom w:val="single" w:sz="12" w:space="0" w:color="D8D8DA"/>
              <w:right w:val="single" w:sz="6" w:space="0" w:color="D8D8DA"/>
            </w:tcBorders>
            <w:hideMark/>
          </w:tcPr>
          <w:p w14:paraId="0EBC7240" w14:textId="6CD096D8" w:rsidR="00BD2F9C" w:rsidRPr="00BD2F9C" w:rsidRDefault="00BD2F9C" w:rsidP="00BD2F9C">
            <w:pPr>
              <w:rPr>
                <w:rFonts w:ascii="Arial Narrow" w:hAnsi="Arial Narrow" w:cs="Arial"/>
                <w:snapToGrid w:val="0"/>
                <w:sz w:val="22"/>
                <w:szCs w:val="22"/>
                <w:lang w:val="es-CO"/>
              </w:rPr>
            </w:pPr>
            <w:r w:rsidRPr="00BD2F9C">
              <w:rPr>
                <w:rFonts w:ascii="Arial Narrow" w:hAnsi="Arial Narrow" w:cs="Arial"/>
                <w:snapToGrid w:val="0"/>
                <w:sz w:val="22"/>
                <w:szCs w:val="22"/>
                <w:lang w:val="es-CO"/>
              </w:rPr>
              <w:t>LCD monocroma con retroiluminación</w:t>
            </w:r>
            <w:r w:rsidR="00857261">
              <w:rPr>
                <w:rFonts w:ascii="Arial Narrow" w:hAnsi="Arial Narrow" w:cs="Arial"/>
                <w:snapToGrid w:val="0"/>
                <w:sz w:val="22"/>
                <w:szCs w:val="22"/>
                <w:lang w:val="es-CO"/>
              </w:rPr>
              <w:t>.</w:t>
            </w:r>
          </w:p>
        </w:tc>
      </w:tr>
      <w:tr w:rsidR="00BD2F9C" w:rsidRPr="00BD2F9C" w14:paraId="1A0066B3" w14:textId="77777777" w:rsidTr="00BD2F9C">
        <w:trPr>
          <w:trHeight w:val="388"/>
        </w:trPr>
        <w:tc>
          <w:tcPr>
            <w:tcW w:w="9735" w:type="dxa"/>
            <w:gridSpan w:val="4"/>
            <w:tcBorders>
              <w:top w:val="single" w:sz="12" w:space="0" w:color="D8D8DA"/>
              <w:left w:val="single" w:sz="6" w:space="0" w:color="D8D8DA"/>
              <w:bottom w:val="single" w:sz="6" w:space="0" w:color="A7A7A7"/>
              <w:right w:val="single" w:sz="6" w:space="0" w:color="D8D8DA"/>
            </w:tcBorders>
            <w:shd w:val="clear" w:color="auto" w:fill="8EAADB" w:themeFill="accent1" w:themeFillTint="99"/>
            <w:hideMark/>
          </w:tcPr>
          <w:p w14:paraId="030961FA" w14:textId="77777777" w:rsidR="00BD2F9C" w:rsidRPr="00BD2F9C" w:rsidRDefault="00BD2F9C" w:rsidP="00BD2F9C">
            <w:pPr>
              <w:jc w:val="center"/>
              <w:rPr>
                <w:rFonts w:ascii="Arial Narrow" w:hAnsi="Arial Narrow" w:cs="Arial"/>
                <w:snapToGrid w:val="0"/>
                <w:sz w:val="22"/>
                <w:szCs w:val="22"/>
                <w:u w:val="single"/>
                <w:lang w:val="es-CO"/>
              </w:rPr>
            </w:pPr>
            <w:r w:rsidRPr="00BD2F9C">
              <w:rPr>
                <w:rFonts w:ascii="Arial Narrow" w:hAnsi="Arial Narrow" w:cs="Arial"/>
                <w:b/>
                <w:snapToGrid w:val="0"/>
                <w:sz w:val="22"/>
                <w:szCs w:val="22"/>
                <w:u w:val="single"/>
                <w:lang w:val="es-CO"/>
              </w:rPr>
              <w:t>Modos de prueba</w:t>
            </w:r>
          </w:p>
        </w:tc>
      </w:tr>
      <w:tr w:rsidR="00BD2F9C" w:rsidRPr="00BD2F9C" w14:paraId="459696C2" w14:textId="77777777" w:rsidTr="00857261">
        <w:trPr>
          <w:trHeight w:val="813"/>
        </w:trPr>
        <w:tc>
          <w:tcPr>
            <w:tcW w:w="1685" w:type="dxa"/>
            <w:tcBorders>
              <w:top w:val="single" w:sz="6" w:space="0" w:color="A7A7A7"/>
              <w:left w:val="single" w:sz="6" w:space="0" w:color="D8D8DA"/>
              <w:bottom w:val="single" w:sz="6" w:space="0" w:color="D8D8DA"/>
              <w:right w:val="single" w:sz="6" w:space="0" w:color="D8D8DA"/>
            </w:tcBorders>
            <w:vAlign w:val="center"/>
            <w:hideMark/>
          </w:tcPr>
          <w:p w14:paraId="1C70A152" w14:textId="77777777" w:rsidR="00BD2F9C" w:rsidRPr="00BD2F9C" w:rsidRDefault="00BD2F9C" w:rsidP="00BD2F9C">
            <w:pPr>
              <w:rPr>
                <w:rFonts w:ascii="Arial Narrow" w:hAnsi="Arial Narrow" w:cs="Arial"/>
                <w:snapToGrid w:val="0"/>
                <w:sz w:val="22"/>
                <w:szCs w:val="22"/>
                <w:lang w:val="es-CO"/>
              </w:rPr>
            </w:pPr>
            <w:r w:rsidRPr="00BD2F9C">
              <w:rPr>
                <w:rFonts w:ascii="Arial Narrow" w:hAnsi="Arial Narrow" w:cs="Arial"/>
                <w:snapToGrid w:val="0"/>
                <w:sz w:val="22"/>
                <w:szCs w:val="22"/>
                <w:lang w:val="es-CO"/>
              </w:rPr>
              <w:t>Prueba de cableado</w:t>
            </w:r>
          </w:p>
        </w:tc>
        <w:tc>
          <w:tcPr>
            <w:tcW w:w="8050" w:type="dxa"/>
            <w:gridSpan w:val="3"/>
            <w:tcBorders>
              <w:top w:val="single" w:sz="6" w:space="0" w:color="A7A7A7"/>
              <w:left w:val="single" w:sz="6" w:space="0" w:color="D8D8DA"/>
              <w:bottom w:val="single" w:sz="6" w:space="0" w:color="D8D8DA"/>
              <w:right w:val="single" w:sz="6" w:space="0" w:color="D8D8DA"/>
            </w:tcBorders>
            <w:hideMark/>
          </w:tcPr>
          <w:p w14:paraId="27E98B6D" w14:textId="726435B2" w:rsidR="00BD2F9C" w:rsidRPr="00BD2F9C" w:rsidRDefault="00857261" w:rsidP="00BD2F9C">
            <w:pPr>
              <w:rPr>
                <w:rFonts w:ascii="Arial Narrow" w:hAnsi="Arial Narrow" w:cs="Arial"/>
                <w:snapToGrid w:val="0"/>
                <w:sz w:val="22"/>
                <w:szCs w:val="22"/>
                <w:lang w:val="es-CO"/>
              </w:rPr>
            </w:pPr>
            <w:r>
              <w:rPr>
                <w:rFonts w:ascii="Arial Narrow" w:hAnsi="Arial Narrow" w:cs="Arial"/>
                <w:snapToGrid w:val="0"/>
                <w:sz w:val="22"/>
                <w:szCs w:val="22"/>
                <w:lang w:val="es-CO"/>
              </w:rPr>
              <w:t xml:space="preserve">El instrumento debe medir </w:t>
            </w:r>
            <w:r w:rsidR="00BD2F9C" w:rsidRPr="00BD2F9C">
              <w:rPr>
                <w:rFonts w:ascii="Arial Narrow" w:hAnsi="Arial Narrow" w:cs="Arial"/>
                <w:snapToGrid w:val="0"/>
                <w:sz w:val="22"/>
                <w:szCs w:val="22"/>
                <w:lang w:val="es-CO"/>
              </w:rPr>
              <w:t xml:space="preserve">la longitud, verifica el mapa de cableado, identifica localizadores de Remote ID y detecta puertos Ethernet. </w:t>
            </w:r>
            <w:r w:rsidR="00BD2F9C">
              <w:rPr>
                <w:rFonts w:ascii="Arial Narrow" w:hAnsi="Arial Narrow" w:cs="Arial"/>
                <w:snapToGrid w:val="0"/>
                <w:sz w:val="22"/>
                <w:szCs w:val="22"/>
                <w:lang w:val="es-CO"/>
              </w:rPr>
              <w:t>El instrumento debe mostrar alta impedancia (</w:t>
            </w:r>
            <w:r w:rsidR="00BD2F9C" w:rsidRPr="00BD2F9C">
              <w:rPr>
                <w:rFonts w:ascii="Arial Narrow" w:hAnsi="Arial Narrow" w:cs="Arial"/>
                <w:snapToGrid w:val="0"/>
                <w:sz w:val="22"/>
                <w:szCs w:val="22"/>
                <w:lang w:val="es-CO"/>
              </w:rPr>
              <w:t>HIGH Ω</w:t>
            </w:r>
            <w:r w:rsidR="00BD2F9C">
              <w:rPr>
                <w:rFonts w:ascii="Arial Narrow" w:hAnsi="Arial Narrow" w:cs="Arial"/>
                <w:snapToGrid w:val="0"/>
                <w:sz w:val="22"/>
                <w:szCs w:val="22"/>
                <w:lang w:val="es-CO"/>
              </w:rPr>
              <w:t>)</w:t>
            </w:r>
            <w:r w:rsidR="00BD2F9C" w:rsidRPr="00BD2F9C">
              <w:rPr>
                <w:rFonts w:ascii="Arial Narrow" w:hAnsi="Arial Narrow" w:cs="Arial"/>
                <w:snapToGrid w:val="0"/>
                <w:sz w:val="22"/>
                <w:szCs w:val="22"/>
                <w:lang w:val="es-CO"/>
              </w:rPr>
              <w:t xml:space="preserve"> cuando la resistencia del cable es superior a 12,5 Ω</w:t>
            </w:r>
            <w:r w:rsidR="00BD2F9C">
              <w:rPr>
                <w:rFonts w:ascii="Arial Narrow" w:hAnsi="Arial Narrow" w:cs="Arial"/>
                <w:snapToGrid w:val="0"/>
                <w:sz w:val="22"/>
                <w:szCs w:val="22"/>
                <w:lang w:val="es-CO"/>
              </w:rPr>
              <w:t xml:space="preserve"> y estos resultados deben mostrarlos en pantalla.</w:t>
            </w:r>
          </w:p>
        </w:tc>
      </w:tr>
      <w:tr w:rsidR="00BD2F9C" w:rsidRPr="00BD2F9C" w14:paraId="5E8323B6" w14:textId="77777777" w:rsidTr="00857261">
        <w:trPr>
          <w:trHeight w:val="381"/>
        </w:trPr>
        <w:tc>
          <w:tcPr>
            <w:tcW w:w="1685" w:type="dxa"/>
            <w:tcBorders>
              <w:top w:val="single" w:sz="6" w:space="0" w:color="D8D8DA"/>
              <w:left w:val="single" w:sz="6" w:space="0" w:color="D8D8DA"/>
              <w:bottom w:val="single" w:sz="6" w:space="0" w:color="D8D8DA"/>
              <w:right w:val="single" w:sz="6" w:space="0" w:color="D8D8DA"/>
            </w:tcBorders>
            <w:hideMark/>
          </w:tcPr>
          <w:p w14:paraId="3D22793A" w14:textId="77777777" w:rsidR="00BD2F9C" w:rsidRPr="00BD2F9C" w:rsidRDefault="00BD2F9C" w:rsidP="00BD2F9C">
            <w:pPr>
              <w:rPr>
                <w:rFonts w:ascii="Arial Narrow" w:hAnsi="Arial Narrow" w:cs="Arial"/>
                <w:snapToGrid w:val="0"/>
                <w:sz w:val="22"/>
                <w:szCs w:val="22"/>
                <w:lang w:val="es-CO"/>
              </w:rPr>
            </w:pPr>
            <w:r w:rsidRPr="00BD2F9C">
              <w:rPr>
                <w:rFonts w:ascii="Arial Narrow" w:hAnsi="Arial Narrow" w:cs="Arial"/>
                <w:snapToGrid w:val="0"/>
                <w:sz w:val="22"/>
                <w:szCs w:val="22"/>
                <w:lang w:val="es-CO"/>
              </w:rPr>
              <w:t>Tono</w:t>
            </w:r>
          </w:p>
        </w:tc>
        <w:tc>
          <w:tcPr>
            <w:tcW w:w="8050" w:type="dxa"/>
            <w:gridSpan w:val="3"/>
            <w:tcBorders>
              <w:top w:val="single" w:sz="6" w:space="0" w:color="D8D8DA"/>
              <w:left w:val="single" w:sz="6" w:space="0" w:color="D8D8DA"/>
              <w:bottom w:val="single" w:sz="6" w:space="0" w:color="D8D8DA"/>
              <w:right w:val="single" w:sz="6" w:space="0" w:color="D8D8DA"/>
            </w:tcBorders>
            <w:hideMark/>
          </w:tcPr>
          <w:p w14:paraId="6E917D5C" w14:textId="07B42830" w:rsidR="00BD2F9C" w:rsidRPr="00BD2F9C" w:rsidRDefault="00857261" w:rsidP="00BD2F9C">
            <w:pPr>
              <w:rPr>
                <w:rFonts w:ascii="Arial Narrow" w:hAnsi="Arial Narrow" w:cs="Arial"/>
                <w:snapToGrid w:val="0"/>
                <w:sz w:val="22"/>
                <w:szCs w:val="22"/>
                <w:lang w:val="es-CO"/>
              </w:rPr>
            </w:pPr>
            <w:r>
              <w:rPr>
                <w:rFonts w:ascii="Arial Narrow" w:hAnsi="Arial Narrow" w:cs="Arial"/>
                <w:snapToGrid w:val="0"/>
                <w:sz w:val="22"/>
                <w:szCs w:val="22"/>
                <w:lang w:val="es-CO"/>
              </w:rPr>
              <w:t>El instrumento deber g</w:t>
            </w:r>
            <w:r w:rsidR="00BD2F9C" w:rsidRPr="00BD2F9C">
              <w:rPr>
                <w:rFonts w:ascii="Arial Narrow" w:hAnsi="Arial Narrow" w:cs="Arial"/>
                <w:snapToGrid w:val="0"/>
                <w:sz w:val="22"/>
                <w:szCs w:val="22"/>
                <w:lang w:val="es-CO"/>
              </w:rPr>
              <w:t>enera</w:t>
            </w:r>
            <w:r>
              <w:rPr>
                <w:rFonts w:ascii="Arial Narrow" w:hAnsi="Arial Narrow" w:cs="Arial"/>
                <w:snapToGrid w:val="0"/>
                <w:sz w:val="22"/>
                <w:szCs w:val="22"/>
                <w:lang w:val="es-CO"/>
              </w:rPr>
              <w:t>r</w:t>
            </w:r>
            <w:r w:rsidR="00BD2F9C" w:rsidRPr="00BD2F9C">
              <w:rPr>
                <w:rFonts w:ascii="Arial Narrow" w:hAnsi="Arial Narrow" w:cs="Arial"/>
                <w:snapToGrid w:val="0"/>
                <w:sz w:val="22"/>
                <w:szCs w:val="22"/>
                <w:lang w:val="es-CO"/>
              </w:rPr>
              <w:t xml:space="preserve"> señales de tonos</w:t>
            </w:r>
            <w:r w:rsidR="00BD2F9C">
              <w:rPr>
                <w:rFonts w:ascii="Arial Narrow" w:hAnsi="Arial Narrow" w:cs="Arial"/>
                <w:snapToGrid w:val="0"/>
                <w:sz w:val="22"/>
                <w:szCs w:val="22"/>
                <w:lang w:val="es-CO"/>
              </w:rPr>
              <w:t xml:space="preserve"> Inteligentes </w:t>
            </w:r>
            <w:r w:rsidR="00BD2F9C" w:rsidRPr="00BD2F9C">
              <w:rPr>
                <w:rFonts w:ascii="Arial Narrow" w:hAnsi="Arial Narrow" w:cs="Arial"/>
                <w:snapToGrid w:val="0"/>
                <w:sz w:val="22"/>
                <w:szCs w:val="22"/>
                <w:lang w:val="es-CO"/>
              </w:rPr>
              <w:t>y analógicos normales</w:t>
            </w:r>
            <w:r w:rsidR="00BD2F9C">
              <w:rPr>
                <w:rFonts w:ascii="Arial Narrow" w:hAnsi="Arial Narrow" w:cs="Arial"/>
                <w:snapToGrid w:val="0"/>
                <w:sz w:val="22"/>
                <w:szCs w:val="22"/>
                <w:lang w:val="es-CO"/>
              </w:rPr>
              <w:t>.</w:t>
            </w:r>
          </w:p>
        </w:tc>
      </w:tr>
      <w:tr w:rsidR="00BD2F9C" w:rsidRPr="00BD2F9C" w14:paraId="57D7E060" w14:textId="77777777" w:rsidTr="00857261">
        <w:trPr>
          <w:trHeight w:val="604"/>
        </w:trPr>
        <w:tc>
          <w:tcPr>
            <w:tcW w:w="1685" w:type="dxa"/>
            <w:tcBorders>
              <w:top w:val="single" w:sz="6" w:space="0" w:color="D8D8DA"/>
              <w:left w:val="single" w:sz="6" w:space="0" w:color="D8D8DA"/>
              <w:bottom w:val="single" w:sz="12" w:space="0" w:color="D8D8DA"/>
              <w:right w:val="single" w:sz="6" w:space="0" w:color="D8D8DA"/>
            </w:tcBorders>
            <w:vAlign w:val="center"/>
            <w:hideMark/>
          </w:tcPr>
          <w:p w14:paraId="67FDEF88" w14:textId="77777777" w:rsidR="00BD2F9C" w:rsidRPr="00BD2F9C" w:rsidRDefault="00BD2F9C" w:rsidP="00BD2F9C">
            <w:pPr>
              <w:rPr>
                <w:rFonts w:ascii="Arial Narrow" w:hAnsi="Arial Narrow" w:cs="Arial"/>
                <w:snapToGrid w:val="0"/>
                <w:sz w:val="22"/>
                <w:szCs w:val="22"/>
                <w:lang w:val="es-CO"/>
              </w:rPr>
            </w:pPr>
            <w:proofErr w:type="spellStart"/>
            <w:r w:rsidRPr="00BD2F9C">
              <w:rPr>
                <w:rFonts w:ascii="Arial Narrow" w:hAnsi="Arial Narrow" w:cs="Arial"/>
                <w:snapToGrid w:val="0"/>
                <w:sz w:val="22"/>
                <w:szCs w:val="22"/>
                <w:lang w:val="es-CO"/>
              </w:rPr>
              <w:t>PoE</w:t>
            </w:r>
            <w:proofErr w:type="spellEnd"/>
          </w:p>
        </w:tc>
        <w:tc>
          <w:tcPr>
            <w:tcW w:w="8050" w:type="dxa"/>
            <w:gridSpan w:val="3"/>
            <w:tcBorders>
              <w:top w:val="single" w:sz="6" w:space="0" w:color="D8D8DA"/>
              <w:left w:val="single" w:sz="6" w:space="0" w:color="D8D8DA"/>
              <w:bottom w:val="single" w:sz="12" w:space="0" w:color="D8D8DA"/>
              <w:right w:val="single" w:sz="6" w:space="0" w:color="D8D8DA"/>
            </w:tcBorders>
            <w:hideMark/>
          </w:tcPr>
          <w:p w14:paraId="13DB1C43" w14:textId="66E0122A" w:rsidR="00BD2F9C" w:rsidRPr="00BD2F9C" w:rsidRDefault="00857261" w:rsidP="00BD2F9C">
            <w:pPr>
              <w:rPr>
                <w:rFonts w:ascii="Arial Narrow" w:hAnsi="Arial Narrow" w:cs="Arial"/>
                <w:snapToGrid w:val="0"/>
                <w:sz w:val="22"/>
                <w:szCs w:val="22"/>
                <w:lang w:val="es-CO"/>
              </w:rPr>
            </w:pPr>
            <w:r>
              <w:rPr>
                <w:rFonts w:ascii="Arial Narrow" w:hAnsi="Arial Narrow" w:cs="Arial"/>
                <w:snapToGrid w:val="0"/>
                <w:sz w:val="22"/>
                <w:szCs w:val="22"/>
                <w:lang w:val="es-CO"/>
              </w:rPr>
              <w:t xml:space="preserve">El instrumento debe </w:t>
            </w:r>
            <w:r w:rsidR="00BD2F9C" w:rsidRPr="00BD2F9C">
              <w:rPr>
                <w:rFonts w:ascii="Arial Narrow" w:hAnsi="Arial Narrow" w:cs="Arial"/>
                <w:snapToGrid w:val="0"/>
                <w:sz w:val="22"/>
                <w:szCs w:val="22"/>
                <w:lang w:val="es-CO"/>
              </w:rPr>
              <w:t>Solicita</w:t>
            </w:r>
            <w:r>
              <w:rPr>
                <w:rFonts w:ascii="Arial Narrow" w:hAnsi="Arial Narrow" w:cs="Arial"/>
                <w:snapToGrid w:val="0"/>
                <w:sz w:val="22"/>
                <w:szCs w:val="22"/>
                <w:lang w:val="es-CO"/>
              </w:rPr>
              <w:t>r</w:t>
            </w:r>
            <w:r w:rsidR="00BD2F9C" w:rsidRPr="00BD2F9C">
              <w:rPr>
                <w:rFonts w:ascii="Arial Narrow" w:hAnsi="Arial Narrow" w:cs="Arial"/>
                <w:snapToGrid w:val="0"/>
                <w:sz w:val="22"/>
                <w:szCs w:val="22"/>
                <w:lang w:val="es-CO"/>
              </w:rPr>
              <w:t xml:space="preserve"> y detecta</w:t>
            </w:r>
            <w:r>
              <w:rPr>
                <w:rFonts w:ascii="Arial Narrow" w:hAnsi="Arial Narrow" w:cs="Arial"/>
                <w:snapToGrid w:val="0"/>
                <w:sz w:val="22"/>
                <w:szCs w:val="22"/>
                <w:lang w:val="es-CO"/>
              </w:rPr>
              <w:t>r</w:t>
            </w:r>
            <w:r w:rsidR="00BD2F9C" w:rsidRPr="00BD2F9C">
              <w:rPr>
                <w:rFonts w:ascii="Arial Narrow" w:hAnsi="Arial Narrow" w:cs="Arial"/>
                <w:snapToGrid w:val="0"/>
                <w:sz w:val="22"/>
                <w:szCs w:val="22"/>
                <w:lang w:val="es-CO"/>
              </w:rPr>
              <w:t xml:space="preserve"> la presencia de dispositivos </w:t>
            </w:r>
            <w:proofErr w:type="spellStart"/>
            <w:r w:rsidR="00BD2F9C" w:rsidRPr="00BD2F9C">
              <w:rPr>
                <w:rFonts w:ascii="Arial Narrow" w:hAnsi="Arial Narrow" w:cs="Arial"/>
                <w:snapToGrid w:val="0"/>
                <w:sz w:val="22"/>
                <w:szCs w:val="22"/>
                <w:lang w:val="es-CO"/>
              </w:rPr>
              <w:t>PoE</w:t>
            </w:r>
            <w:proofErr w:type="spellEnd"/>
            <w:r w:rsidR="00BD2F9C" w:rsidRPr="00BD2F9C">
              <w:rPr>
                <w:rFonts w:ascii="Arial Narrow" w:hAnsi="Arial Narrow" w:cs="Arial"/>
                <w:snapToGrid w:val="0"/>
                <w:sz w:val="22"/>
                <w:szCs w:val="22"/>
                <w:lang w:val="es-CO"/>
              </w:rPr>
              <w:t xml:space="preserve"> compatibles con 802.3af, at, </w:t>
            </w:r>
            <w:proofErr w:type="spellStart"/>
            <w:r w:rsidR="00BD2F9C" w:rsidRPr="00BD2F9C">
              <w:rPr>
                <w:rFonts w:ascii="Arial Narrow" w:hAnsi="Arial Narrow" w:cs="Arial"/>
                <w:snapToGrid w:val="0"/>
                <w:sz w:val="22"/>
                <w:szCs w:val="22"/>
                <w:lang w:val="es-CO"/>
              </w:rPr>
              <w:t>bt</w:t>
            </w:r>
            <w:proofErr w:type="spellEnd"/>
            <w:r w:rsidR="00BD2F9C" w:rsidRPr="00BD2F9C">
              <w:rPr>
                <w:rFonts w:ascii="Arial Narrow" w:hAnsi="Arial Narrow" w:cs="Arial"/>
                <w:snapToGrid w:val="0"/>
                <w:sz w:val="22"/>
                <w:szCs w:val="22"/>
                <w:lang w:val="es-CO"/>
              </w:rPr>
              <w:t xml:space="preserve"> y UPOE (alimentación universal a través de Ethernet de Cisco)</w:t>
            </w:r>
            <w:r>
              <w:rPr>
                <w:rFonts w:ascii="Arial Narrow" w:hAnsi="Arial Narrow" w:cs="Arial"/>
                <w:snapToGrid w:val="0"/>
                <w:sz w:val="22"/>
                <w:szCs w:val="22"/>
                <w:lang w:val="es-CO"/>
              </w:rPr>
              <w:t>.</w:t>
            </w:r>
          </w:p>
        </w:tc>
      </w:tr>
      <w:tr w:rsidR="00BD2F9C" w:rsidRPr="00BD2F9C" w14:paraId="774150BF" w14:textId="77777777" w:rsidTr="00BD2F9C">
        <w:trPr>
          <w:trHeight w:val="388"/>
        </w:trPr>
        <w:tc>
          <w:tcPr>
            <w:tcW w:w="9735" w:type="dxa"/>
            <w:gridSpan w:val="4"/>
            <w:tcBorders>
              <w:top w:val="single" w:sz="12" w:space="0" w:color="D8D8DA"/>
              <w:left w:val="single" w:sz="6" w:space="0" w:color="D8D8DA"/>
              <w:bottom w:val="single" w:sz="6" w:space="0" w:color="A7A7A7"/>
              <w:right w:val="single" w:sz="6" w:space="0" w:color="D8D8DA"/>
            </w:tcBorders>
            <w:shd w:val="clear" w:color="auto" w:fill="8EAADB" w:themeFill="accent1" w:themeFillTint="99"/>
            <w:hideMark/>
          </w:tcPr>
          <w:p w14:paraId="0FC798E5" w14:textId="77777777" w:rsidR="00BD2F9C" w:rsidRPr="00BD2F9C" w:rsidRDefault="00BD2F9C" w:rsidP="00BD2F9C">
            <w:pPr>
              <w:jc w:val="center"/>
              <w:rPr>
                <w:rFonts w:ascii="Arial Narrow" w:hAnsi="Arial Narrow" w:cs="Arial"/>
                <w:snapToGrid w:val="0"/>
                <w:sz w:val="22"/>
                <w:szCs w:val="22"/>
                <w:lang w:val="es-CO"/>
              </w:rPr>
            </w:pPr>
            <w:r w:rsidRPr="00BD2F9C">
              <w:rPr>
                <w:rFonts w:ascii="Arial Narrow" w:hAnsi="Arial Narrow" w:cs="Arial"/>
                <w:b/>
                <w:snapToGrid w:val="0"/>
                <w:sz w:val="22"/>
                <w:szCs w:val="22"/>
                <w:lang w:val="es-CO"/>
              </w:rPr>
              <w:t>Especificaciones de rendimiento</w:t>
            </w:r>
          </w:p>
        </w:tc>
      </w:tr>
    </w:tbl>
    <w:p w14:paraId="1FC39B23" w14:textId="77777777" w:rsidR="00BD2F9C" w:rsidRPr="00BD2F9C" w:rsidRDefault="00BD2F9C" w:rsidP="00BD2F9C">
      <w:pPr>
        <w:rPr>
          <w:rFonts w:ascii="Arial Narrow" w:hAnsi="Arial Narrow" w:cs="Arial"/>
          <w:snapToGrid w:val="0"/>
          <w:sz w:val="22"/>
          <w:szCs w:val="22"/>
          <w:lang w:val="es-CO"/>
        </w:rPr>
      </w:pPr>
    </w:p>
    <w:tbl>
      <w:tblPr>
        <w:tblW w:w="9735" w:type="dxa"/>
        <w:tblInd w:w="8" w:type="dxa"/>
        <w:tblCellMar>
          <w:top w:w="68" w:type="dxa"/>
          <w:left w:w="83" w:type="dxa"/>
          <w:right w:w="92" w:type="dxa"/>
        </w:tblCellMar>
        <w:tblLook w:val="04A0" w:firstRow="1" w:lastRow="0" w:firstColumn="1" w:lastColumn="0" w:noHBand="0" w:noVBand="1"/>
      </w:tblPr>
      <w:tblGrid>
        <w:gridCol w:w="2068"/>
        <w:gridCol w:w="7667"/>
      </w:tblGrid>
      <w:tr w:rsidR="00BD2F9C" w:rsidRPr="00BD2F9C" w14:paraId="7BCDEDF9" w14:textId="77777777" w:rsidTr="00BD2F9C">
        <w:trPr>
          <w:trHeight w:val="597"/>
        </w:trPr>
        <w:tc>
          <w:tcPr>
            <w:tcW w:w="2068" w:type="dxa"/>
            <w:tcBorders>
              <w:top w:val="single" w:sz="6" w:space="0" w:color="A7A7A7"/>
              <w:left w:val="single" w:sz="6" w:space="0" w:color="D8D8DA"/>
              <w:bottom w:val="single" w:sz="6" w:space="0" w:color="D8D8DA"/>
              <w:right w:val="single" w:sz="6" w:space="0" w:color="D8D8DA"/>
            </w:tcBorders>
            <w:hideMark/>
          </w:tcPr>
          <w:p w14:paraId="2E2348FC" w14:textId="77777777" w:rsidR="00BD2F9C" w:rsidRPr="00BD2F9C" w:rsidRDefault="00BD2F9C" w:rsidP="00BD2F9C">
            <w:pPr>
              <w:rPr>
                <w:rFonts w:ascii="Arial Narrow" w:hAnsi="Arial Narrow" w:cs="Arial"/>
                <w:snapToGrid w:val="0"/>
                <w:sz w:val="22"/>
                <w:szCs w:val="22"/>
                <w:lang w:val="es-CO"/>
              </w:rPr>
            </w:pPr>
            <w:r w:rsidRPr="00BD2F9C">
              <w:rPr>
                <w:rFonts w:ascii="Arial Narrow" w:hAnsi="Arial Narrow" w:cs="Arial"/>
                <w:snapToGrid w:val="0"/>
                <w:sz w:val="22"/>
                <w:szCs w:val="22"/>
                <w:lang w:val="es-CO"/>
              </w:rPr>
              <w:t>Tipos de cable probados</w:t>
            </w:r>
          </w:p>
        </w:tc>
        <w:tc>
          <w:tcPr>
            <w:tcW w:w="7667" w:type="dxa"/>
            <w:tcBorders>
              <w:top w:val="single" w:sz="6" w:space="0" w:color="A7A7A7"/>
              <w:left w:val="single" w:sz="6" w:space="0" w:color="D8D8DA"/>
              <w:bottom w:val="single" w:sz="6" w:space="0" w:color="D8D8DA"/>
              <w:right w:val="single" w:sz="6" w:space="0" w:color="D8D8DA"/>
            </w:tcBorders>
            <w:vAlign w:val="center"/>
            <w:hideMark/>
          </w:tcPr>
          <w:p w14:paraId="1AB3B906" w14:textId="77777777" w:rsidR="00BD2F9C" w:rsidRPr="00BD2F9C" w:rsidRDefault="00BD2F9C" w:rsidP="00BD2F9C">
            <w:pPr>
              <w:rPr>
                <w:rFonts w:ascii="Arial Narrow" w:hAnsi="Arial Narrow" w:cs="Arial"/>
                <w:snapToGrid w:val="0"/>
                <w:sz w:val="22"/>
                <w:szCs w:val="22"/>
                <w:lang w:val="es-CO"/>
              </w:rPr>
            </w:pPr>
            <w:r w:rsidRPr="00BD2F9C">
              <w:rPr>
                <w:rFonts w:ascii="Arial Narrow" w:hAnsi="Arial Narrow" w:cs="Arial"/>
                <w:snapToGrid w:val="0"/>
                <w:sz w:val="22"/>
                <w:szCs w:val="22"/>
                <w:lang w:val="es-CO"/>
              </w:rPr>
              <w:t>Par trenzado: UTP, FTP, SSTP</w:t>
            </w:r>
          </w:p>
        </w:tc>
      </w:tr>
      <w:tr w:rsidR="00BD2F9C" w:rsidRPr="00BD2F9C" w14:paraId="73D0FC6E" w14:textId="77777777" w:rsidTr="00BD2F9C">
        <w:trPr>
          <w:trHeight w:val="1461"/>
        </w:trPr>
        <w:tc>
          <w:tcPr>
            <w:tcW w:w="2068" w:type="dxa"/>
            <w:tcBorders>
              <w:top w:val="single" w:sz="6" w:space="0" w:color="D8D8DA"/>
              <w:left w:val="single" w:sz="6" w:space="0" w:color="D8D8DA"/>
              <w:bottom w:val="single" w:sz="6" w:space="0" w:color="D8D8DA"/>
              <w:right w:val="single" w:sz="6" w:space="0" w:color="D8D8DA"/>
            </w:tcBorders>
            <w:vAlign w:val="center"/>
            <w:hideMark/>
          </w:tcPr>
          <w:p w14:paraId="262F5EA6" w14:textId="77777777" w:rsidR="00BD2F9C" w:rsidRPr="00BD2F9C" w:rsidRDefault="00BD2F9C" w:rsidP="00BD2F9C">
            <w:pPr>
              <w:rPr>
                <w:rFonts w:ascii="Arial Narrow" w:hAnsi="Arial Narrow" w:cs="Arial"/>
                <w:snapToGrid w:val="0"/>
                <w:sz w:val="22"/>
                <w:szCs w:val="22"/>
                <w:lang w:val="es-CO"/>
              </w:rPr>
            </w:pPr>
            <w:r w:rsidRPr="00BD2F9C">
              <w:rPr>
                <w:rFonts w:ascii="Arial Narrow" w:hAnsi="Arial Narrow" w:cs="Arial"/>
                <w:snapToGrid w:val="0"/>
                <w:sz w:val="22"/>
                <w:szCs w:val="22"/>
                <w:lang w:val="es-CO"/>
              </w:rPr>
              <w:t>Prueba de longitud</w:t>
            </w:r>
          </w:p>
        </w:tc>
        <w:tc>
          <w:tcPr>
            <w:tcW w:w="7667" w:type="dxa"/>
            <w:tcBorders>
              <w:top w:val="single" w:sz="6" w:space="0" w:color="D8D8DA"/>
              <w:left w:val="single" w:sz="6" w:space="0" w:color="D8D8DA"/>
              <w:bottom w:val="single" w:sz="6" w:space="0" w:color="D8D8DA"/>
              <w:right w:val="single" w:sz="6" w:space="0" w:color="D8D8DA"/>
            </w:tcBorders>
            <w:hideMark/>
          </w:tcPr>
          <w:p w14:paraId="024EBD15" w14:textId="77777777" w:rsidR="00BD2F9C" w:rsidRPr="00BD2F9C" w:rsidRDefault="00BD2F9C" w:rsidP="00BD2F9C">
            <w:pPr>
              <w:rPr>
                <w:rFonts w:ascii="Arial Narrow" w:hAnsi="Arial Narrow" w:cs="Arial"/>
                <w:snapToGrid w:val="0"/>
                <w:sz w:val="22"/>
                <w:szCs w:val="22"/>
                <w:lang w:val="es-CO"/>
              </w:rPr>
            </w:pPr>
            <w:r w:rsidRPr="00BD2F9C">
              <w:rPr>
                <w:rFonts w:ascii="Arial Narrow" w:hAnsi="Arial Narrow" w:cs="Arial"/>
                <w:snapToGrid w:val="0"/>
                <w:sz w:val="22"/>
                <w:szCs w:val="22"/>
                <w:lang w:val="es-CO"/>
              </w:rPr>
              <w:t>Rango: 460 m (1500 pies) Resolución: 0,3 m (1 pie)</w:t>
            </w:r>
          </w:p>
          <w:p w14:paraId="21B879A4" w14:textId="77777777" w:rsidR="00BD2F9C" w:rsidRPr="00BD2F9C" w:rsidRDefault="00BD2F9C" w:rsidP="00BD2F9C">
            <w:pPr>
              <w:rPr>
                <w:rFonts w:ascii="Arial Narrow" w:hAnsi="Arial Narrow" w:cs="Arial"/>
                <w:snapToGrid w:val="0"/>
                <w:sz w:val="22"/>
                <w:szCs w:val="22"/>
                <w:lang w:val="es-CO"/>
              </w:rPr>
            </w:pPr>
            <w:r w:rsidRPr="00BD2F9C">
              <w:rPr>
                <w:rFonts w:ascii="Arial Narrow" w:hAnsi="Arial Narrow" w:cs="Arial"/>
                <w:snapToGrid w:val="0"/>
                <w:sz w:val="22"/>
                <w:szCs w:val="22"/>
                <w:lang w:val="es-CO"/>
              </w:rPr>
              <w:t>Precisión típica: ± 4% o 0,6 m (2 pies), la que sea mayor. Cualquier incertidumbre de la VNP es un error adicional.</w:t>
            </w:r>
          </w:p>
          <w:p w14:paraId="3D1F4619" w14:textId="77777777" w:rsidR="00BD2F9C" w:rsidRPr="00BD2F9C" w:rsidRDefault="00BD2F9C" w:rsidP="00BD2F9C">
            <w:pPr>
              <w:rPr>
                <w:rFonts w:ascii="Arial Narrow" w:hAnsi="Arial Narrow" w:cs="Arial"/>
                <w:snapToGrid w:val="0"/>
                <w:sz w:val="22"/>
                <w:szCs w:val="22"/>
                <w:lang w:val="es-CO"/>
              </w:rPr>
            </w:pPr>
            <w:r w:rsidRPr="00BD2F9C">
              <w:rPr>
                <w:rFonts w:ascii="Arial Narrow" w:hAnsi="Arial Narrow" w:cs="Arial"/>
                <w:snapToGrid w:val="0"/>
                <w:sz w:val="22"/>
                <w:szCs w:val="22"/>
                <w:lang w:val="es-CO"/>
              </w:rPr>
              <w:t>En calibración: VNP configurable por el usuario para par trenzado. Puede determinar la VNP real si conoce la longitud del cable.</w:t>
            </w:r>
          </w:p>
        </w:tc>
      </w:tr>
      <w:tr w:rsidR="00BD2F9C" w:rsidRPr="00BD2F9C" w14:paraId="5D78A190" w14:textId="77777777" w:rsidTr="00BD2F9C">
        <w:trPr>
          <w:trHeight w:val="813"/>
        </w:trPr>
        <w:tc>
          <w:tcPr>
            <w:tcW w:w="2068" w:type="dxa"/>
            <w:tcBorders>
              <w:top w:val="single" w:sz="6" w:space="0" w:color="D8D8DA"/>
              <w:left w:val="single" w:sz="6" w:space="0" w:color="D8D8DA"/>
              <w:bottom w:val="single" w:sz="6" w:space="0" w:color="D8D8DA"/>
              <w:right w:val="single" w:sz="6" w:space="0" w:color="D8D8DA"/>
            </w:tcBorders>
            <w:vAlign w:val="center"/>
            <w:hideMark/>
          </w:tcPr>
          <w:p w14:paraId="3370EF83" w14:textId="77777777" w:rsidR="00BD2F9C" w:rsidRPr="00BD2F9C" w:rsidRDefault="00BD2F9C" w:rsidP="00BD2F9C">
            <w:pPr>
              <w:rPr>
                <w:rFonts w:ascii="Arial Narrow" w:hAnsi="Arial Narrow" w:cs="Arial"/>
                <w:snapToGrid w:val="0"/>
                <w:sz w:val="22"/>
                <w:szCs w:val="22"/>
                <w:lang w:val="es-CO"/>
              </w:rPr>
            </w:pPr>
            <w:r w:rsidRPr="00BD2F9C">
              <w:rPr>
                <w:rFonts w:ascii="Arial Narrow" w:hAnsi="Arial Narrow" w:cs="Arial"/>
                <w:snapToGrid w:val="0"/>
                <w:sz w:val="22"/>
                <w:szCs w:val="22"/>
                <w:lang w:val="es-CO"/>
              </w:rPr>
              <w:t>Prueba de mapa de cableado</w:t>
            </w:r>
          </w:p>
        </w:tc>
        <w:tc>
          <w:tcPr>
            <w:tcW w:w="7667" w:type="dxa"/>
            <w:tcBorders>
              <w:top w:val="single" w:sz="6" w:space="0" w:color="D8D8DA"/>
              <w:left w:val="single" w:sz="6" w:space="0" w:color="D8D8DA"/>
              <w:bottom w:val="single" w:sz="6" w:space="0" w:color="D8D8DA"/>
              <w:right w:val="single" w:sz="6" w:space="0" w:color="D8D8DA"/>
            </w:tcBorders>
            <w:hideMark/>
          </w:tcPr>
          <w:p w14:paraId="0EA14FA2" w14:textId="60570657" w:rsidR="00BD2F9C" w:rsidRPr="00BD2F9C" w:rsidRDefault="005907C5" w:rsidP="00BD2F9C">
            <w:pPr>
              <w:rPr>
                <w:rFonts w:ascii="Arial Narrow" w:hAnsi="Arial Narrow" w:cs="Arial"/>
                <w:snapToGrid w:val="0"/>
                <w:sz w:val="22"/>
                <w:szCs w:val="22"/>
                <w:lang w:val="es-CO"/>
              </w:rPr>
            </w:pPr>
            <w:r>
              <w:rPr>
                <w:rFonts w:ascii="Arial Narrow" w:hAnsi="Arial Narrow" w:cs="Arial"/>
                <w:snapToGrid w:val="0"/>
                <w:sz w:val="22"/>
                <w:szCs w:val="22"/>
                <w:lang w:val="es-CO"/>
              </w:rPr>
              <w:t>El instrumento debe d</w:t>
            </w:r>
            <w:r w:rsidR="00BD2F9C" w:rsidRPr="00BD2F9C">
              <w:rPr>
                <w:rFonts w:ascii="Arial Narrow" w:hAnsi="Arial Narrow" w:cs="Arial"/>
                <w:snapToGrid w:val="0"/>
                <w:sz w:val="22"/>
                <w:szCs w:val="22"/>
                <w:lang w:val="es-CO"/>
              </w:rPr>
              <w:t>etecta</w:t>
            </w:r>
            <w:r>
              <w:rPr>
                <w:rFonts w:ascii="Arial Narrow" w:hAnsi="Arial Narrow" w:cs="Arial"/>
                <w:snapToGrid w:val="0"/>
                <w:sz w:val="22"/>
                <w:szCs w:val="22"/>
                <w:lang w:val="es-CO"/>
              </w:rPr>
              <w:t>r</w:t>
            </w:r>
            <w:r w:rsidR="00BD2F9C" w:rsidRPr="00BD2F9C">
              <w:rPr>
                <w:rFonts w:ascii="Arial Narrow" w:hAnsi="Arial Narrow" w:cs="Arial"/>
                <w:snapToGrid w:val="0"/>
                <w:sz w:val="22"/>
                <w:szCs w:val="22"/>
                <w:lang w:val="es-CO"/>
              </w:rPr>
              <w:t xml:space="preserve"> fallos de un solo cable, cortocircuitos, cables incorrectos, pares divididos y hasta siete ID de adaptadores en los extremos más lejanos. El mapa de cableado se dibuja con una longitud proporcional para indicar visualmente la ubicación aproximada de los fallos.</w:t>
            </w:r>
          </w:p>
        </w:tc>
      </w:tr>
      <w:tr w:rsidR="00BD2F9C" w:rsidRPr="00BD2F9C" w14:paraId="37610E68" w14:textId="77777777" w:rsidTr="00BD2F9C">
        <w:trPr>
          <w:trHeight w:val="597"/>
        </w:trPr>
        <w:tc>
          <w:tcPr>
            <w:tcW w:w="2068" w:type="dxa"/>
            <w:tcBorders>
              <w:top w:val="single" w:sz="6" w:space="0" w:color="D8D8DA"/>
              <w:left w:val="single" w:sz="6" w:space="0" w:color="D8D8DA"/>
              <w:bottom w:val="single" w:sz="6" w:space="0" w:color="D8D8DA"/>
              <w:right w:val="single" w:sz="6" w:space="0" w:color="D8D8DA"/>
            </w:tcBorders>
            <w:hideMark/>
          </w:tcPr>
          <w:p w14:paraId="77DAF57D" w14:textId="77777777" w:rsidR="00BD2F9C" w:rsidRPr="00BD2F9C" w:rsidRDefault="00BD2F9C" w:rsidP="00BD2F9C">
            <w:pPr>
              <w:rPr>
                <w:rFonts w:ascii="Arial Narrow" w:hAnsi="Arial Narrow" w:cs="Arial"/>
                <w:snapToGrid w:val="0"/>
                <w:sz w:val="22"/>
                <w:szCs w:val="22"/>
                <w:lang w:val="es-CO"/>
              </w:rPr>
            </w:pPr>
            <w:r w:rsidRPr="00BD2F9C">
              <w:rPr>
                <w:rFonts w:ascii="Arial Narrow" w:hAnsi="Arial Narrow" w:cs="Arial"/>
                <w:snapToGrid w:val="0"/>
                <w:sz w:val="22"/>
                <w:szCs w:val="22"/>
                <w:lang w:val="es-CO"/>
              </w:rPr>
              <w:t>Detección de puertos Ethernet</w:t>
            </w:r>
          </w:p>
        </w:tc>
        <w:tc>
          <w:tcPr>
            <w:tcW w:w="7667" w:type="dxa"/>
            <w:tcBorders>
              <w:top w:val="single" w:sz="6" w:space="0" w:color="D8D8DA"/>
              <w:left w:val="single" w:sz="6" w:space="0" w:color="D8D8DA"/>
              <w:bottom w:val="single" w:sz="6" w:space="0" w:color="D8D8DA"/>
              <w:right w:val="single" w:sz="6" w:space="0" w:color="D8D8DA"/>
            </w:tcBorders>
            <w:hideMark/>
          </w:tcPr>
          <w:p w14:paraId="2608B6FF" w14:textId="66047C7F" w:rsidR="00BD2F9C" w:rsidRPr="00BD2F9C" w:rsidRDefault="00BD2F9C" w:rsidP="00BD2F9C">
            <w:pPr>
              <w:rPr>
                <w:rFonts w:ascii="Arial Narrow" w:hAnsi="Arial Narrow" w:cs="Arial"/>
                <w:snapToGrid w:val="0"/>
                <w:sz w:val="22"/>
                <w:szCs w:val="22"/>
                <w:lang w:val="es-CO"/>
              </w:rPr>
            </w:pPr>
            <w:proofErr w:type="spellStart"/>
            <w:r w:rsidRPr="00BD2F9C">
              <w:rPr>
                <w:rFonts w:ascii="Arial Narrow" w:hAnsi="Arial Narrow" w:cs="Arial"/>
                <w:snapToGrid w:val="0"/>
                <w:sz w:val="22"/>
                <w:szCs w:val="22"/>
                <w:lang w:val="es-CO"/>
              </w:rPr>
              <w:t>MicroScanner</w:t>
            </w:r>
            <w:proofErr w:type="spellEnd"/>
            <w:r w:rsidRPr="00BD2F9C">
              <w:rPr>
                <w:rFonts w:ascii="Arial Narrow" w:hAnsi="Arial Narrow" w:cs="Arial"/>
                <w:snapToGrid w:val="0"/>
                <w:sz w:val="22"/>
                <w:szCs w:val="22"/>
                <w:lang w:val="es-CO"/>
              </w:rPr>
              <w:t xml:space="preserve">™ </w:t>
            </w:r>
            <w:proofErr w:type="spellStart"/>
            <w:r w:rsidRPr="00BD2F9C">
              <w:rPr>
                <w:rFonts w:ascii="Arial Narrow" w:hAnsi="Arial Narrow" w:cs="Arial"/>
                <w:snapToGrid w:val="0"/>
                <w:sz w:val="22"/>
                <w:szCs w:val="22"/>
                <w:lang w:val="es-CO"/>
              </w:rPr>
              <w:t>PoE</w:t>
            </w:r>
            <w:proofErr w:type="spellEnd"/>
            <w:r w:rsidRPr="00BD2F9C">
              <w:rPr>
                <w:rFonts w:ascii="Arial Narrow" w:hAnsi="Arial Narrow" w:cs="Arial"/>
                <w:snapToGrid w:val="0"/>
                <w:sz w:val="22"/>
                <w:szCs w:val="22"/>
                <w:lang w:val="es-CO"/>
              </w:rPr>
              <w:t xml:space="preserve">: </w:t>
            </w:r>
            <w:r w:rsidR="005907C5">
              <w:rPr>
                <w:rFonts w:ascii="Arial Narrow" w:hAnsi="Arial Narrow" w:cs="Arial"/>
                <w:snapToGrid w:val="0"/>
                <w:sz w:val="22"/>
                <w:szCs w:val="22"/>
                <w:lang w:val="es-CO"/>
              </w:rPr>
              <w:t>Debe d</w:t>
            </w:r>
            <w:r w:rsidRPr="00BD2F9C">
              <w:rPr>
                <w:rFonts w:ascii="Arial Narrow" w:hAnsi="Arial Narrow" w:cs="Arial"/>
                <w:snapToGrid w:val="0"/>
                <w:sz w:val="22"/>
                <w:szCs w:val="22"/>
                <w:lang w:val="es-CO"/>
              </w:rPr>
              <w:t>etecta</w:t>
            </w:r>
            <w:r w:rsidR="005907C5">
              <w:rPr>
                <w:rFonts w:ascii="Arial Narrow" w:hAnsi="Arial Narrow" w:cs="Arial"/>
                <w:snapToGrid w:val="0"/>
                <w:sz w:val="22"/>
                <w:szCs w:val="22"/>
                <w:lang w:val="es-CO"/>
              </w:rPr>
              <w:t>r</w:t>
            </w:r>
            <w:r w:rsidRPr="00BD2F9C">
              <w:rPr>
                <w:rFonts w:ascii="Arial Narrow" w:hAnsi="Arial Narrow" w:cs="Arial"/>
                <w:snapToGrid w:val="0"/>
                <w:sz w:val="22"/>
                <w:szCs w:val="22"/>
                <w:lang w:val="es-CO"/>
              </w:rPr>
              <w:t xml:space="preserve"> la velocidad anunciada de puertos Ethernet 802.3 con velocidades de 10 Mbps, 100 Mbps, 1 Gbps, 2,5 Gbps, 5 Gbps, y 10 Gbps.</w:t>
            </w:r>
          </w:p>
        </w:tc>
      </w:tr>
      <w:tr w:rsidR="00BD2F9C" w:rsidRPr="00BD2F9C" w14:paraId="5A5A5D33" w14:textId="77777777" w:rsidTr="00BD2F9C">
        <w:trPr>
          <w:trHeight w:val="1029"/>
        </w:trPr>
        <w:tc>
          <w:tcPr>
            <w:tcW w:w="2068" w:type="dxa"/>
            <w:tcBorders>
              <w:top w:val="single" w:sz="6" w:space="0" w:color="D8D8DA"/>
              <w:left w:val="single" w:sz="6" w:space="0" w:color="D8D8DA"/>
              <w:bottom w:val="single" w:sz="6" w:space="0" w:color="D8D8DA"/>
              <w:right w:val="single" w:sz="6" w:space="0" w:color="D8D8DA"/>
            </w:tcBorders>
            <w:vAlign w:val="center"/>
            <w:hideMark/>
          </w:tcPr>
          <w:p w14:paraId="21728759" w14:textId="77777777" w:rsidR="00BD2F9C" w:rsidRPr="00BD2F9C" w:rsidRDefault="00BD2F9C" w:rsidP="00BD2F9C">
            <w:pPr>
              <w:rPr>
                <w:rFonts w:ascii="Arial Narrow" w:hAnsi="Arial Narrow" w:cs="Arial"/>
                <w:snapToGrid w:val="0"/>
                <w:sz w:val="22"/>
                <w:szCs w:val="22"/>
                <w:lang w:val="es-CO"/>
              </w:rPr>
            </w:pPr>
            <w:r w:rsidRPr="00BD2F9C">
              <w:rPr>
                <w:rFonts w:ascii="Arial Narrow" w:hAnsi="Arial Narrow" w:cs="Arial"/>
                <w:snapToGrid w:val="0"/>
                <w:sz w:val="22"/>
                <w:szCs w:val="22"/>
                <w:lang w:val="es-CO"/>
              </w:rPr>
              <w:t>Generador de tonos</w:t>
            </w:r>
          </w:p>
        </w:tc>
        <w:tc>
          <w:tcPr>
            <w:tcW w:w="7667" w:type="dxa"/>
            <w:tcBorders>
              <w:top w:val="single" w:sz="6" w:space="0" w:color="D8D8DA"/>
              <w:left w:val="single" w:sz="6" w:space="0" w:color="D8D8DA"/>
              <w:bottom w:val="single" w:sz="6" w:space="0" w:color="D8D8DA"/>
              <w:right w:val="single" w:sz="6" w:space="0" w:color="D8D8DA"/>
            </w:tcBorders>
            <w:hideMark/>
          </w:tcPr>
          <w:p w14:paraId="41BF1376" w14:textId="33BCF294" w:rsidR="00BD2F9C" w:rsidRPr="00BD2F9C" w:rsidRDefault="005907C5" w:rsidP="005907C5">
            <w:pPr>
              <w:ind w:left="708" w:hanging="708"/>
              <w:jc w:val="both"/>
              <w:rPr>
                <w:rFonts w:ascii="Arial Narrow" w:hAnsi="Arial Narrow" w:cs="Arial"/>
                <w:snapToGrid w:val="0"/>
                <w:sz w:val="22"/>
                <w:szCs w:val="22"/>
                <w:lang w:val="es-CO"/>
              </w:rPr>
            </w:pPr>
            <w:r>
              <w:rPr>
                <w:rFonts w:ascii="Arial Narrow" w:hAnsi="Arial Narrow" w:cs="Arial"/>
                <w:snapToGrid w:val="0"/>
                <w:sz w:val="22"/>
                <w:szCs w:val="22"/>
                <w:lang w:val="es-CO"/>
              </w:rPr>
              <w:t xml:space="preserve">               Debe a</w:t>
            </w:r>
            <w:r w:rsidR="00BD2F9C" w:rsidRPr="00BD2F9C">
              <w:rPr>
                <w:rFonts w:ascii="Arial Narrow" w:hAnsi="Arial Narrow" w:cs="Arial"/>
                <w:snapToGrid w:val="0"/>
                <w:sz w:val="22"/>
                <w:szCs w:val="22"/>
                <w:lang w:val="es-CO"/>
              </w:rPr>
              <w:t>dmit</w:t>
            </w:r>
            <w:r>
              <w:rPr>
                <w:rFonts w:ascii="Arial Narrow" w:hAnsi="Arial Narrow" w:cs="Arial"/>
                <w:snapToGrid w:val="0"/>
                <w:sz w:val="22"/>
                <w:szCs w:val="22"/>
                <w:lang w:val="es-CO"/>
              </w:rPr>
              <w:t>ir</w:t>
            </w:r>
            <w:r w:rsidR="00BD2F9C" w:rsidRPr="00BD2F9C">
              <w:rPr>
                <w:rFonts w:ascii="Arial Narrow" w:hAnsi="Arial Narrow" w:cs="Arial"/>
                <w:snapToGrid w:val="0"/>
                <w:sz w:val="22"/>
                <w:szCs w:val="22"/>
                <w:lang w:val="es-CO"/>
              </w:rPr>
              <w:t xml:space="preserve"> la generación de tonos y los mapas de cableado a través de una sonda digital </w:t>
            </w:r>
            <w:proofErr w:type="spellStart"/>
            <w:r w:rsidR="00BD2F9C" w:rsidRPr="00BD2F9C">
              <w:rPr>
                <w:rFonts w:ascii="Arial Narrow" w:hAnsi="Arial Narrow" w:cs="Arial"/>
                <w:snapToGrid w:val="0"/>
                <w:sz w:val="22"/>
                <w:szCs w:val="22"/>
                <w:lang w:val="es-CO"/>
              </w:rPr>
              <w:t>IntelliTone</w:t>
            </w:r>
            <w:proofErr w:type="spellEnd"/>
            <w:r w:rsidR="00BD2F9C" w:rsidRPr="00BD2F9C">
              <w:rPr>
                <w:rFonts w:ascii="Arial Narrow" w:hAnsi="Arial Narrow" w:cs="Arial"/>
                <w:snapToGrid w:val="0"/>
                <w:sz w:val="22"/>
                <w:szCs w:val="22"/>
                <w:lang w:val="es-CO"/>
              </w:rPr>
              <w:t>™</w:t>
            </w:r>
            <w:r w:rsidR="00857261">
              <w:rPr>
                <w:rFonts w:ascii="Arial Narrow" w:hAnsi="Arial Narrow" w:cs="Arial"/>
                <w:snapToGrid w:val="0"/>
                <w:sz w:val="22"/>
                <w:szCs w:val="22"/>
                <w:lang w:val="es-CO"/>
              </w:rPr>
              <w:t>.</w:t>
            </w:r>
            <w:r w:rsidR="00BD2F9C" w:rsidRPr="00BD2F9C">
              <w:rPr>
                <w:rFonts w:ascii="Arial Narrow" w:hAnsi="Arial Narrow" w:cs="Arial"/>
                <w:snapToGrid w:val="0"/>
                <w:sz w:val="22"/>
                <w:szCs w:val="22"/>
                <w:lang w:val="es-CO"/>
              </w:rPr>
              <w:t xml:space="preserve"> </w:t>
            </w:r>
            <w:r>
              <w:rPr>
                <w:rFonts w:ascii="Arial Narrow" w:hAnsi="Arial Narrow" w:cs="Arial"/>
                <w:snapToGrid w:val="0"/>
                <w:sz w:val="22"/>
                <w:szCs w:val="22"/>
                <w:lang w:val="es-CO"/>
              </w:rPr>
              <w:t>Debe g</w:t>
            </w:r>
            <w:r w:rsidR="00BD2F9C" w:rsidRPr="00BD2F9C">
              <w:rPr>
                <w:rFonts w:ascii="Arial Narrow" w:hAnsi="Arial Narrow" w:cs="Arial"/>
                <w:snapToGrid w:val="0"/>
                <w:sz w:val="22"/>
                <w:szCs w:val="22"/>
                <w:lang w:val="es-CO"/>
              </w:rPr>
              <w:t>enera</w:t>
            </w:r>
            <w:r>
              <w:rPr>
                <w:rFonts w:ascii="Arial Narrow" w:hAnsi="Arial Narrow" w:cs="Arial"/>
                <w:snapToGrid w:val="0"/>
                <w:sz w:val="22"/>
                <w:szCs w:val="22"/>
                <w:lang w:val="es-CO"/>
              </w:rPr>
              <w:t>r</w:t>
            </w:r>
            <w:r w:rsidR="00BD2F9C" w:rsidRPr="00BD2F9C">
              <w:rPr>
                <w:rFonts w:ascii="Arial Narrow" w:hAnsi="Arial Narrow" w:cs="Arial"/>
                <w:snapToGrid w:val="0"/>
                <w:sz w:val="22"/>
                <w:szCs w:val="22"/>
                <w:lang w:val="es-CO"/>
              </w:rPr>
              <w:t xml:space="preserve"> cuatro tonos compatibles con las típicas sondas analógicas.</w:t>
            </w:r>
          </w:p>
        </w:tc>
      </w:tr>
    </w:tbl>
    <w:p w14:paraId="6FE2C802" w14:textId="77777777" w:rsidR="00BD2F9C" w:rsidRPr="00491102" w:rsidRDefault="00BD2F9C" w:rsidP="00BD2F9C">
      <w:pPr>
        <w:rPr>
          <w:rFonts w:ascii="Arial Narrow" w:hAnsi="Arial Narrow" w:cs="Arial"/>
          <w:snapToGrid w:val="0"/>
          <w:sz w:val="22"/>
          <w:szCs w:val="22"/>
          <w:u w:val="single"/>
        </w:rPr>
      </w:pPr>
    </w:p>
    <w:p w14:paraId="44B84FE6" w14:textId="786DFFF7" w:rsidR="00A56768" w:rsidRDefault="00857261" w:rsidP="00857261">
      <w:pPr>
        <w:jc w:val="both"/>
        <w:rPr>
          <w:rFonts w:ascii="Arial Narrow" w:hAnsi="Arial Narrow" w:cs="Arial"/>
          <w:snapToGrid w:val="0"/>
          <w:sz w:val="22"/>
          <w:szCs w:val="22"/>
        </w:rPr>
      </w:pPr>
      <w:proofErr w:type="gramStart"/>
      <w:r w:rsidRPr="00491102">
        <w:rPr>
          <w:rFonts w:ascii="Arial Narrow" w:hAnsi="Arial Narrow" w:cs="Arial"/>
          <w:snapToGrid w:val="0"/>
          <w:sz w:val="22"/>
          <w:szCs w:val="22"/>
          <w:u w:val="single"/>
        </w:rPr>
        <w:t>Accesorios a Incluir</w:t>
      </w:r>
      <w:proofErr w:type="gramEnd"/>
      <w:r w:rsidRPr="00491102">
        <w:rPr>
          <w:rFonts w:ascii="Arial Narrow" w:hAnsi="Arial Narrow" w:cs="Arial"/>
          <w:snapToGrid w:val="0"/>
          <w:sz w:val="22"/>
          <w:szCs w:val="22"/>
          <w:u w:val="single"/>
        </w:rPr>
        <w:t xml:space="preserve"> con el instrumento:</w:t>
      </w:r>
    </w:p>
    <w:p w14:paraId="12795DF9" w14:textId="77777777" w:rsidR="00857261" w:rsidRDefault="00857261" w:rsidP="00857261">
      <w:pPr>
        <w:jc w:val="both"/>
        <w:rPr>
          <w:rFonts w:ascii="Arial Narrow" w:hAnsi="Arial Narrow" w:cs="Arial"/>
          <w:snapToGrid w:val="0"/>
          <w:sz w:val="22"/>
          <w:szCs w:val="22"/>
        </w:rPr>
      </w:pPr>
    </w:p>
    <w:p w14:paraId="472FA192" w14:textId="19B5F287" w:rsidR="00857261" w:rsidRPr="00857261" w:rsidRDefault="00857261" w:rsidP="00857261">
      <w:pPr>
        <w:numPr>
          <w:ilvl w:val="0"/>
          <w:numId w:val="45"/>
        </w:numPr>
        <w:jc w:val="both"/>
        <w:rPr>
          <w:rFonts w:ascii="Arial Narrow" w:hAnsi="Arial Narrow" w:cs="Arial"/>
          <w:snapToGrid w:val="0"/>
          <w:sz w:val="22"/>
          <w:szCs w:val="22"/>
          <w:lang w:val="es-CO"/>
        </w:rPr>
      </w:pPr>
      <w:r w:rsidRPr="00857261">
        <w:rPr>
          <w:rFonts w:ascii="Arial Narrow" w:hAnsi="Arial Narrow" w:cs="Arial"/>
          <w:snapToGrid w:val="0"/>
          <w:sz w:val="22"/>
          <w:szCs w:val="22"/>
          <w:lang w:val="es-CO"/>
        </w:rPr>
        <w:t>Verificador de cableado MicroScanner</w:t>
      </w:r>
      <w:r>
        <w:rPr>
          <w:rFonts w:ascii="Arial Narrow" w:hAnsi="Arial Narrow" w:cs="Arial"/>
          <w:snapToGrid w:val="0"/>
          <w:sz w:val="22"/>
          <w:szCs w:val="22"/>
          <w:lang w:val="es-CO"/>
        </w:rPr>
        <w:t xml:space="preserve"> </w:t>
      </w:r>
      <w:r w:rsidRPr="00857261">
        <w:rPr>
          <w:rFonts w:ascii="Arial Narrow" w:hAnsi="Arial Narrow" w:cs="Arial"/>
          <w:snapToGrid w:val="0"/>
          <w:sz w:val="22"/>
          <w:szCs w:val="22"/>
          <w:lang w:val="es-CO"/>
        </w:rPr>
        <w:t>POE (alimentación a través de Ethernet) con adaptador de mapa de cableado extraíble</w:t>
      </w:r>
      <w:r>
        <w:rPr>
          <w:rFonts w:ascii="Arial Narrow" w:hAnsi="Arial Narrow" w:cs="Arial"/>
          <w:snapToGrid w:val="0"/>
          <w:sz w:val="22"/>
          <w:szCs w:val="22"/>
          <w:lang w:val="es-CO"/>
        </w:rPr>
        <w:t>.</w:t>
      </w:r>
    </w:p>
    <w:p w14:paraId="09564332" w14:textId="4E4E283C" w:rsidR="00857261" w:rsidRPr="00857261" w:rsidRDefault="00857261" w:rsidP="00857261">
      <w:pPr>
        <w:numPr>
          <w:ilvl w:val="0"/>
          <w:numId w:val="45"/>
        </w:numPr>
        <w:jc w:val="both"/>
        <w:rPr>
          <w:rFonts w:ascii="Arial Narrow" w:hAnsi="Arial Narrow" w:cs="Arial"/>
          <w:snapToGrid w:val="0"/>
          <w:sz w:val="22"/>
          <w:szCs w:val="22"/>
          <w:lang w:val="es-CO"/>
        </w:rPr>
      </w:pPr>
      <w:r w:rsidRPr="00857261">
        <w:rPr>
          <w:rFonts w:ascii="Arial Narrow" w:hAnsi="Arial Narrow" w:cs="Arial"/>
          <w:snapToGrid w:val="0"/>
          <w:sz w:val="22"/>
          <w:szCs w:val="22"/>
          <w:lang w:val="es-CO"/>
        </w:rPr>
        <w:lastRenderedPageBreak/>
        <w:t xml:space="preserve">Guía de funcionamiento básico </w:t>
      </w:r>
      <w:r>
        <w:rPr>
          <w:rFonts w:ascii="Arial Narrow" w:hAnsi="Arial Narrow" w:cs="Arial"/>
          <w:snapToGrid w:val="0"/>
          <w:sz w:val="22"/>
          <w:szCs w:val="22"/>
          <w:lang w:val="es-CO"/>
        </w:rPr>
        <w:t>en idioma español.</w:t>
      </w:r>
    </w:p>
    <w:p w14:paraId="4D5C90E2" w14:textId="78D4D733" w:rsidR="00857261" w:rsidRPr="00857261" w:rsidRDefault="00857261" w:rsidP="00857261">
      <w:pPr>
        <w:numPr>
          <w:ilvl w:val="0"/>
          <w:numId w:val="45"/>
        </w:numPr>
        <w:jc w:val="both"/>
        <w:rPr>
          <w:rFonts w:ascii="Arial Narrow" w:hAnsi="Arial Narrow" w:cs="Arial"/>
          <w:snapToGrid w:val="0"/>
          <w:sz w:val="22"/>
          <w:szCs w:val="22"/>
          <w:lang w:val="es-CO"/>
        </w:rPr>
      </w:pPr>
      <w:r w:rsidRPr="00857261">
        <w:rPr>
          <w:rFonts w:ascii="Arial Narrow" w:hAnsi="Arial Narrow" w:cs="Arial"/>
          <w:snapToGrid w:val="0"/>
          <w:sz w:val="22"/>
          <w:szCs w:val="22"/>
          <w:lang w:val="es-CO"/>
        </w:rPr>
        <w:t>2 pilas alcalinas AA</w:t>
      </w:r>
      <w:r w:rsidR="005907C5">
        <w:rPr>
          <w:rFonts w:ascii="Arial Narrow" w:hAnsi="Arial Narrow" w:cs="Arial"/>
          <w:snapToGrid w:val="0"/>
          <w:sz w:val="22"/>
          <w:szCs w:val="22"/>
          <w:lang w:val="es-CO"/>
        </w:rPr>
        <w:t>.</w:t>
      </w:r>
    </w:p>
    <w:p w14:paraId="6CFA699C" w14:textId="3FA9CB98" w:rsidR="00857261" w:rsidRDefault="005907C5" w:rsidP="005954C3">
      <w:pPr>
        <w:numPr>
          <w:ilvl w:val="0"/>
          <w:numId w:val="45"/>
        </w:numPr>
        <w:jc w:val="both"/>
        <w:rPr>
          <w:rFonts w:ascii="Arial Narrow" w:hAnsi="Arial Narrow" w:cs="Arial"/>
          <w:snapToGrid w:val="0"/>
          <w:sz w:val="22"/>
          <w:szCs w:val="22"/>
          <w:lang w:val="es-CO"/>
        </w:rPr>
      </w:pPr>
      <w:r w:rsidRPr="00857261">
        <w:rPr>
          <w:rFonts w:ascii="Arial Narrow" w:hAnsi="Arial Narrow" w:cs="Arial"/>
          <w:snapToGrid w:val="0"/>
          <w:sz w:val="22"/>
          <w:szCs w:val="22"/>
          <w:lang w:val="es-CO"/>
        </w:rPr>
        <w:t>M</w:t>
      </w:r>
      <w:r w:rsidR="00857261" w:rsidRPr="00857261">
        <w:rPr>
          <w:rFonts w:ascii="Arial Narrow" w:hAnsi="Arial Narrow" w:cs="Arial"/>
          <w:snapToGrid w:val="0"/>
          <w:sz w:val="22"/>
          <w:szCs w:val="22"/>
          <w:lang w:val="es-CO"/>
        </w:rPr>
        <w:t>aletín</w:t>
      </w:r>
      <w:r>
        <w:rPr>
          <w:rFonts w:ascii="Arial Narrow" w:hAnsi="Arial Narrow" w:cs="Arial"/>
          <w:snapToGrid w:val="0"/>
          <w:sz w:val="22"/>
          <w:szCs w:val="22"/>
          <w:lang w:val="es-CO"/>
        </w:rPr>
        <w:t xml:space="preserve"> en Poliester</w:t>
      </w:r>
      <w:r w:rsidR="00857261" w:rsidRPr="00857261">
        <w:rPr>
          <w:rFonts w:ascii="Arial Narrow" w:hAnsi="Arial Narrow" w:cs="Arial"/>
          <w:snapToGrid w:val="0"/>
          <w:sz w:val="22"/>
          <w:szCs w:val="22"/>
          <w:lang w:val="es-CO"/>
        </w:rPr>
        <w:t>.</w:t>
      </w:r>
    </w:p>
    <w:p w14:paraId="03D65FFB" w14:textId="0546C48B" w:rsidR="00857261" w:rsidRPr="00857261" w:rsidRDefault="00857261" w:rsidP="005954C3">
      <w:pPr>
        <w:numPr>
          <w:ilvl w:val="0"/>
          <w:numId w:val="45"/>
        </w:numPr>
        <w:jc w:val="both"/>
        <w:rPr>
          <w:rFonts w:ascii="Arial Narrow" w:hAnsi="Arial Narrow" w:cs="Arial"/>
          <w:snapToGrid w:val="0"/>
          <w:sz w:val="22"/>
          <w:szCs w:val="22"/>
          <w:lang w:val="es-CO"/>
        </w:rPr>
      </w:pPr>
      <w:r>
        <w:rPr>
          <w:rFonts w:ascii="Arial Narrow" w:hAnsi="Arial Narrow" w:cs="Arial"/>
          <w:snapToGrid w:val="0"/>
          <w:sz w:val="22"/>
          <w:szCs w:val="22"/>
          <w:lang w:val="es-CO"/>
        </w:rPr>
        <w:t>Adaptador de Mapa de cableado.</w:t>
      </w:r>
    </w:p>
    <w:p w14:paraId="655C4E88" w14:textId="77777777" w:rsidR="00857261" w:rsidRDefault="00857261" w:rsidP="00857261">
      <w:pPr>
        <w:jc w:val="both"/>
        <w:rPr>
          <w:rFonts w:ascii="Arial Narrow" w:hAnsi="Arial Narrow" w:cs="Arial"/>
          <w:snapToGrid w:val="0"/>
          <w:sz w:val="22"/>
          <w:szCs w:val="22"/>
        </w:rPr>
      </w:pPr>
    </w:p>
    <w:p w14:paraId="0AA14703" w14:textId="77777777" w:rsidR="00857261" w:rsidRDefault="00857261" w:rsidP="00A56768">
      <w:pPr>
        <w:ind w:left="709"/>
        <w:jc w:val="both"/>
        <w:rPr>
          <w:rFonts w:ascii="Arial Narrow" w:hAnsi="Arial Narrow" w:cs="Arial"/>
          <w:b/>
          <w:bCs/>
          <w:snapToGrid w:val="0"/>
          <w:sz w:val="22"/>
          <w:szCs w:val="22"/>
        </w:rPr>
      </w:pPr>
    </w:p>
    <w:p w14:paraId="3B7CFCBE" w14:textId="38D0FE4B" w:rsidR="001E6CBD" w:rsidRPr="00FE6043" w:rsidRDefault="001F09C1" w:rsidP="001F09C1">
      <w:pPr>
        <w:numPr>
          <w:ilvl w:val="0"/>
          <w:numId w:val="24"/>
        </w:numPr>
        <w:ind w:left="709" w:hanging="709"/>
        <w:jc w:val="both"/>
        <w:rPr>
          <w:rFonts w:ascii="Arial Narrow" w:hAnsi="Arial Narrow" w:cs="Arial"/>
          <w:b/>
          <w:bCs/>
          <w:snapToGrid w:val="0"/>
          <w:sz w:val="22"/>
          <w:szCs w:val="22"/>
        </w:rPr>
      </w:pPr>
      <w:r w:rsidRPr="00FE6043">
        <w:rPr>
          <w:rFonts w:ascii="Arial Narrow" w:hAnsi="Arial Narrow" w:cs="Arial"/>
          <w:b/>
          <w:bCs/>
          <w:snapToGrid w:val="0"/>
          <w:sz w:val="22"/>
          <w:szCs w:val="22"/>
        </w:rPr>
        <w:t>PERSONAL QUE INTERVENDRÁ EN LA EJECUCIÓN DEL CONTRATO</w:t>
      </w:r>
      <w:r w:rsidR="00672A59" w:rsidRPr="00FE6043">
        <w:rPr>
          <w:rFonts w:ascii="Arial Narrow" w:hAnsi="Arial Narrow" w:cs="Arial"/>
          <w:b/>
          <w:bCs/>
          <w:snapToGrid w:val="0"/>
          <w:sz w:val="22"/>
          <w:szCs w:val="22"/>
        </w:rPr>
        <w:t xml:space="preserve"> </w:t>
      </w:r>
    </w:p>
    <w:p w14:paraId="175D1A8F" w14:textId="77777777" w:rsidR="001E6CBD" w:rsidRPr="00FE6043" w:rsidRDefault="001E6CBD" w:rsidP="001E6CBD">
      <w:pPr>
        <w:ind w:left="709"/>
        <w:jc w:val="both"/>
        <w:rPr>
          <w:rFonts w:ascii="Arial Narrow" w:hAnsi="Arial Narrow" w:cs="Arial"/>
          <w:b/>
          <w:bCs/>
          <w:snapToGrid w:val="0"/>
          <w:sz w:val="22"/>
          <w:szCs w:val="22"/>
        </w:rPr>
      </w:pPr>
    </w:p>
    <w:p w14:paraId="0F89A1F6" w14:textId="03F0948A" w:rsidR="001F09C1" w:rsidRPr="00FE6043" w:rsidRDefault="00672A59" w:rsidP="001E6CBD">
      <w:pPr>
        <w:ind w:left="709"/>
        <w:jc w:val="both"/>
        <w:rPr>
          <w:rFonts w:ascii="Arial Narrow" w:hAnsi="Arial Narrow" w:cs="Arial"/>
          <w:b/>
          <w:bCs/>
          <w:snapToGrid w:val="0"/>
          <w:sz w:val="22"/>
          <w:szCs w:val="22"/>
        </w:rPr>
      </w:pPr>
      <w:r w:rsidRPr="00FE6043">
        <w:rPr>
          <w:rFonts w:ascii="Arial Narrow" w:hAnsi="Arial Narrow" w:cs="Arial"/>
          <w:b/>
          <w:bCs/>
          <w:snapToGrid w:val="0"/>
          <w:sz w:val="22"/>
          <w:szCs w:val="22"/>
        </w:rPr>
        <w:t>NO APLICA</w:t>
      </w:r>
      <w:r w:rsidR="001E6CBD" w:rsidRPr="00FE6043">
        <w:rPr>
          <w:rFonts w:ascii="Arial Narrow" w:hAnsi="Arial Narrow" w:cs="Arial"/>
          <w:b/>
          <w:bCs/>
          <w:snapToGrid w:val="0"/>
          <w:sz w:val="22"/>
          <w:szCs w:val="22"/>
        </w:rPr>
        <w:t>.</w:t>
      </w:r>
      <w:r w:rsidRPr="00FE6043">
        <w:rPr>
          <w:rFonts w:ascii="Arial Narrow" w:hAnsi="Arial Narrow" w:cs="Arial"/>
          <w:b/>
          <w:bCs/>
          <w:snapToGrid w:val="0"/>
          <w:sz w:val="22"/>
          <w:szCs w:val="22"/>
        </w:rPr>
        <w:t xml:space="preserve"> </w:t>
      </w:r>
    </w:p>
    <w:p w14:paraId="7C36225E" w14:textId="68B65E49" w:rsidR="001F09C1" w:rsidRPr="00FE6043" w:rsidRDefault="001F09C1" w:rsidP="001F09C1">
      <w:pPr>
        <w:ind w:left="709"/>
        <w:jc w:val="both"/>
        <w:rPr>
          <w:rFonts w:ascii="Arial Narrow" w:hAnsi="Arial Narrow" w:cs="Arial"/>
          <w:b/>
          <w:bCs/>
          <w:snapToGrid w:val="0"/>
          <w:sz w:val="22"/>
          <w:szCs w:val="22"/>
        </w:rPr>
      </w:pPr>
    </w:p>
    <w:p w14:paraId="47667307" w14:textId="77777777" w:rsidR="001F09C1" w:rsidRPr="00FE6043" w:rsidRDefault="001F09C1" w:rsidP="00A41BA7">
      <w:pPr>
        <w:ind w:left="1065"/>
        <w:jc w:val="both"/>
        <w:rPr>
          <w:rFonts w:ascii="Arial Narrow" w:hAnsi="Arial Narrow" w:cs="Arial"/>
          <w:b/>
          <w:bCs/>
          <w:snapToGrid w:val="0"/>
          <w:sz w:val="22"/>
          <w:szCs w:val="22"/>
        </w:rPr>
      </w:pPr>
    </w:p>
    <w:p w14:paraId="6F357508" w14:textId="0A363D51" w:rsidR="00984B75" w:rsidRPr="00FE6043" w:rsidRDefault="00A41BA7" w:rsidP="00984B75">
      <w:pPr>
        <w:numPr>
          <w:ilvl w:val="0"/>
          <w:numId w:val="24"/>
        </w:numPr>
        <w:ind w:left="709" w:hanging="709"/>
        <w:jc w:val="both"/>
        <w:rPr>
          <w:rFonts w:ascii="Arial Narrow" w:hAnsi="Arial Narrow" w:cs="Arial"/>
          <w:b/>
          <w:bCs/>
          <w:snapToGrid w:val="0"/>
          <w:sz w:val="22"/>
          <w:szCs w:val="22"/>
        </w:rPr>
      </w:pPr>
      <w:r w:rsidRPr="00FE6043">
        <w:rPr>
          <w:rFonts w:ascii="Arial Narrow" w:hAnsi="Arial Narrow" w:cs="Arial"/>
          <w:b/>
          <w:bCs/>
          <w:snapToGrid w:val="0"/>
          <w:sz w:val="22"/>
          <w:szCs w:val="22"/>
        </w:rPr>
        <w:t>GARANTÍA TÉCNICA</w:t>
      </w:r>
      <w:r w:rsidR="00984B75" w:rsidRPr="00FE6043">
        <w:rPr>
          <w:rFonts w:ascii="Arial Narrow" w:hAnsi="Arial Narrow" w:cs="Arial"/>
          <w:b/>
          <w:bCs/>
          <w:snapToGrid w:val="0"/>
          <w:sz w:val="22"/>
          <w:szCs w:val="22"/>
        </w:rPr>
        <w:t xml:space="preserve"> </w:t>
      </w:r>
    </w:p>
    <w:p w14:paraId="0550E1A0" w14:textId="41B17888" w:rsidR="00A41BA7" w:rsidRPr="00FE6043" w:rsidRDefault="00A41BA7" w:rsidP="00984B75">
      <w:pPr>
        <w:jc w:val="both"/>
        <w:rPr>
          <w:rFonts w:ascii="Arial Narrow" w:hAnsi="Arial Narrow" w:cs="Arial"/>
          <w:b/>
          <w:bCs/>
          <w:snapToGrid w:val="0"/>
          <w:sz w:val="22"/>
          <w:szCs w:val="22"/>
        </w:rPr>
      </w:pPr>
    </w:p>
    <w:p w14:paraId="5069D5CB" w14:textId="3669F025" w:rsidR="00984B75" w:rsidRPr="00FE6043" w:rsidRDefault="00984B75" w:rsidP="00984B75">
      <w:pPr>
        <w:jc w:val="both"/>
        <w:rPr>
          <w:rFonts w:ascii="Arial Narrow" w:hAnsi="Arial Narrow" w:cs="Arial"/>
          <w:snapToGrid w:val="0"/>
          <w:sz w:val="22"/>
          <w:szCs w:val="22"/>
        </w:rPr>
      </w:pPr>
      <w:r w:rsidRPr="00FE6043">
        <w:rPr>
          <w:rFonts w:ascii="Arial Narrow" w:hAnsi="Arial Narrow" w:cs="Arial"/>
          <w:snapToGrid w:val="0"/>
          <w:sz w:val="22"/>
          <w:szCs w:val="22"/>
        </w:rPr>
        <w:t>El contratista se obliga a dar cumplimiento a las disposiciones establecidas en los artículos 932 y 933 del Código de Comercio, Ley 1480 de 2011, Decreto 735 de 2013 y demás normas que lo modifiquen o adicionen.</w:t>
      </w:r>
    </w:p>
    <w:p w14:paraId="192E7BCF" w14:textId="275068CD" w:rsidR="00984B75" w:rsidRPr="00FE6043" w:rsidRDefault="00984B75" w:rsidP="00984B75">
      <w:pPr>
        <w:jc w:val="both"/>
        <w:rPr>
          <w:rFonts w:ascii="Arial Narrow" w:hAnsi="Arial Narrow" w:cs="Arial"/>
          <w:snapToGrid w:val="0"/>
          <w:sz w:val="22"/>
          <w:szCs w:val="22"/>
        </w:rPr>
      </w:pPr>
    </w:p>
    <w:p w14:paraId="52D14794" w14:textId="6508B633" w:rsidR="00984B75" w:rsidRPr="00FE6043" w:rsidRDefault="00984B75" w:rsidP="00984B75">
      <w:pPr>
        <w:rPr>
          <w:rFonts w:ascii="Arial Narrow" w:hAnsi="Arial Narrow" w:cs="Arial"/>
          <w:snapToGrid w:val="0"/>
          <w:sz w:val="22"/>
          <w:szCs w:val="22"/>
        </w:rPr>
      </w:pPr>
      <w:r w:rsidRPr="00FE6043">
        <w:rPr>
          <w:rFonts w:ascii="Arial Narrow" w:hAnsi="Arial Narrow" w:cs="Arial"/>
          <w:snapToGrid w:val="0"/>
          <w:sz w:val="22"/>
          <w:szCs w:val="22"/>
        </w:rPr>
        <w:t xml:space="preserve">La garantía técnica mínima para el </w:t>
      </w:r>
      <w:r w:rsidR="001E6CBD" w:rsidRPr="00FE6043">
        <w:rPr>
          <w:rFonts w:ascii="Arial Narrow" w:hAnsi="Arial Narrow" w:cs="Arial"/>
          <w:snapToGrid w:val="0"/>
          <w:sz w:val="22"/>
          <w:szCs w:val="22"/>
        </w:rPr>
        <w:t xml:space="preserve">bien </w:t>
      </w:r>
      <w:r w:rsidRPr="00FE6043">
        <w:rPr>
          <w:rFonts w:ascii="Arial Narrow" w:hAnsi="Arial Narrow" w:cs="Arial"/>
          <w:snapToGrid w:val="0"/>
          <w:sz w:val="22"/>
          <w:szCs w:val="22"/>
        </w:rPr>
        <w:t xml:space="preserve">objeto del contrato será de </w:t>
      </w:r>
      <w:r w:rsidR="001E6CBD" w:rsidRPr="00FE6043">
        <w:rPr>
          <w:rFonts w:ascii="Arial Narrow" w:hAnsi="Arial Narrow" w:cs="Arial"/>
          <w:snapToGrid w:val="0"/>
          <w:sz w:val="22"/>
          <w:szCs w:val="22"/>
        </w:rPr>
        <w:t>UN (1) Año</w:t>
      </w:r>
      <w:r w:rsidRPr="00FE6043">
        <w:rPr>
          <w:rFonts w:ascii="Arial Narrow" w:hAnsi="Arial Narrow" w:cs="Arial"/>
          <w:snapToGrid w:val="0"/>
          <w:sz w:val="22"/>
          <w:szCs w:val="22"/>
        </w:rPr>
        <w:t xml:space="preserve"> contado a partir del acta de recibo final la cual operará de la siguiente forma:</w:t>
      </w:r>
    </w:p>
    <w:p w14:paraId="21B87951" w14:textId="77777777" w:rsidR="001E6CBD" w:rsidRPr="00FE6043" w:rsidRDefault="001E6CBD" w:rsidP="00984B75">
      <w:pPr>
        <w:rPr>
          <w:rFonts w:ascii="Arial Narrow" w:hAnsi="Arial Narrow" w:cs="Arial"/>
          <w:snapToGrid w:val="0"/>
          <w:sz w:val="22"/>
          <w:szCs w:val="22"/>
        </w:rPr>
      </w:pPr>
    </w:p>
    <w:p w14:paraId="34249BB7" w14:textId="6FD98775" w:rsidR="0085664A" w:rsidRPr="00FE6043" w:rsidRDefault="00953A63" w:rsidP="00984B75">
      <w:pPr>
        <w:jc w:val="both"/>
        <w:rPr>
          <w:rFonts w:ascii="Arial Narrow" w:hAnsi="Arial Narrow" w:cs="Arial"/>
          <w:snapToGrid w:val="0"/>
          <w:sz w:val="22"/>
          <w:szCs w:val="22"/>
          <w:highlight w:val="lightGray"/>
        </w:rPr>
      </w:pPr>
      <w:r w:rsidRPr="00FE6043">
        <w:rPr>
          <w:rFonts w:ascii="Arial Narrow" w:hAnsi="Arial Narrow" w:cs="Arial"/>
          <w:b/>
          <w:bCs/>
          <w:snapToGrid w:val="0"/>
          <w:sz w:val="22"/>
          <w:szCs w:val="22"/>
        </w:rPr>
        <w:t>Garantía de calidad y correcto funcionamiento de los bienes adquiridos.</w:t>
      </w:r>
      <w:r w:rsidRPr="00FE6043">
        <w:rPr>
          <w:rFonts w:ascii="Arial Narrow" w:hAnsi="Arial Narrow" w:cs="Arial"/>
          <w:snapToGrid w:val="0"/>
          <w:sz w:val="22"/>
          <w:szCs w:val="22"/>
        </w:rPr>
        <w:t xml:space="preserve">  Será aplicable al contratista por deficiencia o mala calidad  del bien comprado por la entidad o incumplimiento de las especificaciones técnicas del equipo ofertado en la propuesta. </w:t>
      </w:r>
    </w:p>
    <w:p w14:paraId="0AEFEEA5" w14:textId="6DBA8B4D" w:rsidR="0085664A" w:rsidRPr="00FE6043" w:rsidRDefault="0085664A" w:rsidP="00984B75">
      <w:pPr>
        <w:jc w:val="both"/>
        <w:rPr>
          <w:rFonts w:ascii="Arial Narrow" w:hAnsi="Arial Narrow" w:cs="Arial"/>
          <w:snapToGrid w:val="0"/>
          <w:sz w:val="22"/>
          <w:szCs w:val="22"/>
          <w:highlight w:val="lightGray"/>
        </w:rPr>
      </w:pPr>
    </w:p>
    <w:p w14:paraId="2B14662B" w14:textId="5D2FE7D6" w:rsidR="00766E07" w:rsidRPr="00FE6043" w:rsidRDefault="00766E07" w:rsidP="00766E07">
      <w:pPr>
        <w:tabs>
          <w:tab w:val="left" w:pos="-720"/>
        </w:tabs>
        <w:suppressAutoHyphens/>
        <w:jc w:val="both"/>
        <w:rPr>
          <w:rFonts w:ascii="Arial Narrow" w:eastAsia="Arial Unicode MS" w:hAnsi="Arial Narrow" w:cs="Arial"/>
          <w:bCs/>
          <w:spacing w:val="-3"/>
          <w:sz w:val="22"/>
          <w:szCs w:val="22"/>
          <w:highlight w:val="lightGray"/>
          <w:lang w:val="es-CO"/>
        </w:rPr>
      </w:pPr>
      <w:r w:rsidRPr="00FE6043">
        <w:rPr>
          <w:rFonts w:ascii="Arial Narrow" w:eastAsia="Arial Unicode MS" w:hAnsi="Arial Narrow" w:cs="Arial"/>
          <w:b/>
          <w:spacing w:val="-3"/>
          <w:sz w:val="22"/>
          <w:szCs w:val="22"/>
          <w:lang w:val="es-CO"/>
        </w:rPr>
        <w:t>Si el fabr</w:t>
      </w:r>
      <w:r w:rsidRPr="00FE6043">
        <w:rPr>
          <w:rFonts w:ascii="Arial Narrow" w:eastAsia="Arial Unicode MS" w:hAnsi="Arial Narrow" w:cs="Arial"/>
          <w:b/>
          <w:spacing w:val="-3"/>
          <w:sz w:val="22"/>
          <w:szCs w:val="22"/>
          <w:lang w:val="es-CO"/>
        </w:rPr>
        <w:softHyphen/>
      </w:r>
      <w:r w:rsidRPr="00FE6043">
        <w:rPr>
          <w:rFonts w:ascii="Arial Narrow" w:eastAsia="Arial Unicode MS" w:hAnsi="Arial Narrow" w:cs="Arial"/>
          <w:b/>
          <w:spacing w:val="-3"/>
          <w:sz w:val="22"/>
          <w:szCs w:val="22"/>
          <w:lang w:val="es-CO"/>
        </w:rPr>
        <w:softHyphen/>
        <w:t>icante otorga la garantía a través de un Agente Comercial:</w:t>
      </w:r>
      <w:r w:rsidRPr="00FE6043">
        <w:rPr>
          <w:rFonts w:ascii="Arial Narrow" w:eastAsia="Arial Unicode MS" w:hAnsi="Arial Narrow" w:cs="Arial"/>
          <w:bCs/>
          <w:spacing w:val="-3"/>
          <w:sz w:val="22"/>
          <w:szCs w:val="22"/>
          <w:lang w:val="es-CO"/>
        </w:rPr>
        <w:t xml:space="preserve"> El contratista debe entregar al supervisor el contrato de agenciamiento donde conste la autorización al Agente Comercial en Colombia para certificar el tiempo de garantía ofrecido, acompañada de una comunicación del agente comercial al oferente avalando el tiempo de garantía.</w:t>
      </w:r>
    </w:p>
    <w:p w14:paraId="48A04082" w14:textId="77777777" w:rsidR="00766E07" w:rsidRPr="00FE6043" w:rsidRDefault="00766E07" w:rsidP="00766E07">
      <w:pPr>
        <w:tabs>
          <w:tab w:val="left" w:pos="-720"/>
        </w:tabs>
        <w:suppressAutoHyphens/>
        <w:ind w:left="709"/>
        <w:jc w:val="both"/>
        <w:rPr>
          <w:rFonts w:ascii="Arial Narrow" w:eastAsia="Arial Unicode MS" w:hAnsi="Arial Narrow" w:cs="Arial"/>
          <w:bCs/>
          <w:spacing w:val="-3"/>
          <w:sz w:val="22"/>
          <w:szCs w:val="22"/>
          <w:highlight w:val="lightGray"/>
          <w:lang w:val="es-CO"/>
        </w:rPr>
      </w:pPr>
    </w:p>
    <w:p w14:paraId="46D7A09B" w14:textId="1A42C069" w:rsidR="00766E07" w:rsidRPr="00FE6043" w:rsidRDefault="00766E07" w:rsidP="00766E07">
      <w:pPr>
        <w:tabs>
          <w:tab w:val="left" w:pos="-720"/>
        </w:tabs>
        <w:suppressAutoHyphens/>
        <w:jc w:val="both"/>
        <w:rPr>
          <w:rFonts w:ascii="Arial Narrow" w:eastAsia="Arial Unicode MS" w:hAnsi="Arial Narrow" w:cs="Arial"/>
          <w:bCs/>
          <w:spacing w:val="-3"/>
          <w:sz w:val="22"/>
          <w:szCs w:val="22"/>
          <w:lang w:val="es-CO"/>
        </w:rPr>
      </w:pPr>
      <w:r w:rsidRPr="00FE6043">
        <w:rPr>
          <w:rFonts w:ascii="Arial Narrow" w:eastAsia="Arial Unicode MS" w:hAnsi="Arial Narrow" w:cs="Arial"/>
          <w:b/>
          <w:spacing w:val="-3"/>
          <w:sz w:val="22"/>
          <w:szCs w:val="22"/>
          <w:lang w:val="es-CO"/>
        </w:rPr>
        <w:t>Si el fabricante otorga la garantía a través de un Canal de Distribución Autorizado:</w:t>
      </w:r>
      <w:r w:rsidRPr="00FE6043">
        <w:rPr>
          <w:rFonts w:ascii="Arial Narrow" w:eastAsia="Arial Unicode MS" w:hAnsi="Arial Narrow" w:cs="Arial"/>
          <w:bCs/>
          <w:spacing w:val="-3"/>
          <w:sz w:val="22"/>
          <w:szCs w:val="22"/>
          <w:lang w:val="es-CO"/>
        </w:rPr>
        <w:t xml:space="preserve"> El contratista debe entregar al supervisor el certificado del fabricante donde conste la autorización al Canal de distribución para certificar el tiempo de garantía ofrecido, acompañada de una comunicación del Canal de distribución al oferente (subdistribuidor) avalando el tiempo de garantía. El tiempo ofrecido por el Canal de distribución no debe superar el autorizado por el fabricante</w:t>
      </w:r>
      <w:r w:rsidR="001E6CBD" w:rsidRPr="00FE6043">
        <w:rPr>
          <w:rFonts w:ascii="Arial Narrow" w:eastAsia="Arial Unicode MS" w:hAnsi="Arial Narrow" w:cs="Arial"/>
          <w:bCs/>
          <w:spacing w:val="-3"/>
          <w:sz w:val="22"/>
          <w:szCs w:val="22"/>
          <w:lang w:val="es-CO"/>
        </w:rPr>
        <w:t>.</w:t>
      </w:r>
    </w:p>
    <w:p w14:paraId="59392AEE" w14:textId="77777777" w:rsidR="00766E07" w:rsidRPr="00FE6043" w:rsidRDefault="00766E07" w:rsidP="00766E07">
      <w:pPr>
        <w:tabs>
          <w:tab w:val="left" w:pos="-720"/>
        </w:tabs>
        <w:suppressAutoHyphens/>
        <w:ind w:left="709"/>
        <w:jc w:val="both"/>
        <w:rPr>
          <w:rFonts w:ascii="Arial Narrow" w:eastAsia="Arial Unicode MS" w:hAnsi="Arial Narrow" w:cs="Arial"/>
          <w:bCs/>
          <w:spacing w:val="-3"/>
          <w:sz w:val="22"/>
          <w:szCs w:val="22"/>
          <w:highlight w:val="lightGray"/>
          <w:lang w:val="es-CO"/>
        </w:rPr>
      </w:pPr>
    </w:p>
    <w:p w14:paraId="0130D763" w14:textId="058335C0" w:rsidR="00766E07" w:rsidRPr="00FE6043" w:rsidRDefault="00766E07" w:rsidP="00766E07">
      <w:pPr>
        <w:tabs>
          <w:tab w:val="left" w:pos="-720"/>
        </w:tabs>
        <w:suppressAutoHyphens/>
        <w:jc w:val="both"/>
        <w:rPr>
          <w:rFonts w:ascii="Arial Narrow" w:eastAsia="Arial Unicode MS" w:hAnsi="Arial Narrow" w:cs="Arial"/>
          <w:bCs/>
          <w:spacing w:val="-3"/>
          <w:sz w:val="22"/>
          <w:szCs w:val="22"/>
          <w:lang w:val="es-CO"/>
        </w:rPr>
      </w:pPr>
      <w:r w:rsidRPr="00FE6043">
        <w:rPr>
          <w:rFonts w:ascii="Arial Narrow" w:eastAsia="Arial Unicode MS" w:hAnsi="Arial Narrow" w:cs="Arial"/>
          <w:b/>
          <w:spacing w:val="-3"/>
          <w:sz w:val="22"/>
          <w:szCs w:val="22"/>
          <w:lang w:val="es-CO"/>
        </w:rPr>
        <w:t>Si el fabricante otorga la garantía directamente al oferente</w:t>
      </w:r>
      <w:r w:rsidRPr="00FE6043">
        <w:rPr>
          <w:rFonts w:ascii="Arial Narrow" w:eastAsia="Arial Unicode MS" w:hAnsi="Arial Narrow" w:cs="Arial"/>
          <w:bCs/>
          <w:spacing w:val="-3"/>
          <w:sz w:val="22"/>
          <w:szCs w:val="22"/>
          <w:lang w:val="es-CO"/>
        </w:rPr>
        <w:t>: Se debe entregar dicho certificado al supervisor del contrato</w:t>
      </w:r>
    </w:p>
    <w:p w14:paraId="49C3AC28" w14:textId="77777777" w:rsidR="00766E07" w:rsidRPr="00FE6043" w:rsidRDefault="00766E07" w:rsidP="00766E07">
      <w:pPr>
        <w:tabs>
          <w:tab w:val="left" w:pos="-720"/>
        </w:tabs>
        <w:suppressAutoHyphens/>
        <w:ind w:left="709"/>
        <w:jc w:val="both"/>
        <w:rPr>
          <w:rFonts w:ascii="Arial Narrow" w:eastAsia="Arial Unicode MS" w:hAnsi="Arial Narrow" w:cs="Arial"/>
          <w:bCs/>
          <w:spacing w:val="-3"/>
          <w:sz w:val="22"/>
          <w:szCs w:val="22"/>
          <w:highlight w:val="lightGray"/>
          <w:lang w:val="es-CO"/>
        </w:rPr>
      </w:pPr>
    </w:p>
    <w:p w14:paraId="72B06767" w14:textId="77777777" w:rsidR="00766E07" w:rsidRPr="00FE6043" w:rsidRDefault="00766E07" w:rsidP="00766E07">
      <w:pPr>
        <w:tabs>
          <w:tab w:val="left" w:pos="-720"/>
        </w:tabs>
        <w:suppressAutoHyphens/>
        <w:jc w:val="both"/>
        <w:rPr>
          <w:rFonts w:ascii="Arial Narrow" w:eastAsia="Arial Unicode MS" w:hAnsi="Arial Narrow" w:cs="Arial"/>
          <w:bCs/>
          <w:spacing w:val="-3"/>
          <w:sz w:val="22"/>
          <w:szCs w:val="22"/>
          <w:lang w:val="es-CO"/>
        </w:rPr>
      </w:pPr>
      <w:r w:rsidRPr="00FE6043">
        <w:rPr>
          <w:rFonts w:ascii="Arial Narrow" w:eastAsia="Arial Unicode MS" w:hAnsi="Arial Narrow" w:cs="Arial"/>
          <w:bCs/>
          <w:spacing w:val="-3"/>
          <w:sz w:val="22"/>
          <w:szCs w:val="22"/>
          <w:lang w:val="es-CO"/>
        </w:rPr>
        <w:t>No se aceptará de ningún modo la hoja de garantía que ofrecen los fabricantes en sus catálogos o páginas Web.</w:t>
      </w:r>
    </w:p>
    <w:p w14:paraId="747BBCCC" w14:textId="77777777" w:rsidR="00766E07" w:rsidRPr="00FE6043" w:rsidRDefault="00766E07" w:rsidP="00766E07">
      <w:pPr>
        <w:tabs>
          <w:tab w:val="left" w:pos="-720"/>
        </w:tabs>
        <w:suppressAutoHyphens/>
        <w:ind w:left="709"/>
        <w:jc w:val="both"/>
        <w:rPr>
          <w:rFonts w:ascii="Arial Narrow" w:eastAsia="Arial Unicode MS" w:hAnsi="Arial Narrow" w:cs="Arial"/>
          <w:bCs/>
          <w:spacing w:val="-3"/>
          <w:sz w:val="22"/>
          <w:szCs w:val="22"/>
          <w:highlight w:val="lightGray"/>
          <w:lang w:val="es-CO"/>
        </w:rPr>
      </w:pPr>
    </w:p>
    <w:p w14:paraId="4A06CAFB" w14:textId="5F97BC7C" w:rsidR="00766E07" w:rsidRPr="00FE6043" w:rsidRDefault="00766E07" w:rsidP="00766E07">
      <w:pPr>
        <w:tabs>
          <w:tab w:val="left" w:pos="-720"/>
        </w:tabs>
        <w:suppressAutoHyphens/>
        <w:jc w:val="both"/>
        <w:rPr>
          <w:rFonts w:ascii="Arial Narrow" w:eastAsia="Arial Unicode MS" w:hAnsi="Arial Narrow" w:cs="Arial"/>
          <w:bCs/>
          <w:spacing w:val="-3"/>
          <w:sz w:val="22"/>
          <w:szCs w:val="22"/>
          <w:lang w:val="es-CO"/>
        </w:rPr>
      </w:pPr>
      <w:r w:rsidRPr="00FE6043">
        <w:rPr>
          <w:rFonts w:ascii="Arial Narrow" w:eastAsia="Arial Unicode MS" w:hAnsi="Arial Narrow" w:cs="Arial"/>
          <w:bCs/>
          <w:spacing w:val="-3"/>
          <w:sz w:val="22"/>
          <w:szCs w:val="22"/>
          <w:lang w:val="es-CO"/>
        </w:rPr>
        <w:t xml:space="preserve">Los tiempos de garantía inferiores a los requeridos por LA AERONÁUTICA CIVIL, constituye causal de incumplimiento del contrato. </w:t>
      </w:r>
    </w:p>
    <w:p w14:paraId="287EFF49" w14:textId="77777777" w:rsidR="00766E07" w:rsidRPr="00FE6043" w:rsidRDefault="00766E07" w:rsidP="00984B75">
      <w:pPr>
        <w:jc w:val="both"/>
        <w:rPr>
          <w:rFonts w:ascii="Arial Narrow" w:hAnsi="Arial Narrow" w:cs="Arial"/>
          <w:snapToGrid w:val="0"/>
          <w:sz w:val="22"/>
          <w:szCs w:val="22"/>
        </w:rPr>
      </w:pPr>
    </w:p>
    <w:p w14:paraId="303A8E7D" w14:textId="6E921AFE" w:rsidR="00495FD9" w:rsidRDefault="00FA213C" w:rsidP="00984B75">
      <w:pPr>
        <w:jc w:val="both"/>
        <w:rPr>
          <w:rFonts w:ascii="Arial Narrow" w:hAnsi="Arial Narrow" w:cs="Arial"/>
          <w:snapToGrid w:val="0"/>
          <w:sz w:val="22"/>
          <w:szCs w:val="22"/>
        </w:rPr>
      </w:pPr>
      <w:r w:rsidRPr="00FE6043">
        <w:rPr>
          <w:rFonts w:ascii="Arial Narrow" w:hAnsi="Arial Narrow" w:cs="Arial"/>
          <w:snapToGrid w:val="0"/>
          <w:sz w:val="22"/>
          <w:szCs w:val="22"/>
        </w:rPr>
        <w:t>(ESTA GARANTÍA NO CORRESPONDE A LAS PÓLIZAS EXIGIDAS EN NUMERAL 10.2 DEL ESTUDIO PREVIO, POR FAVOR NO TRANSCRIBIR ESA INFORMACIÓN</w:t>
      </w:r>
      <w:r w:rsidR="0085664A" w:rsidRPr="00FE6043">
        <w:rPr>
          <w:rFonts w:ascii="Arial Narrow" w:hAnsi="Arial Narrow" w:cs="Arial"/>
          <w:snapToGrid w:val="0"/>
          <w:sz w:val="22"/>
          <w:szCs w:val="22"/>
        </w:rPr>
        <w:t>.)</w:t>
      </w:r>
    </w:p>
    <w:p w14:paraId="6ECED866" w14:textId="77777777" w:rsidR="00D60A0D" w:rsidRDefault="00D60A0D" w:rsidP="00984B75">
      <w:pPr>
        <w:jc w:val="both"/>
        <w:rPr>
          <w:rFonts w:ascii="Arial Narrow" w:hAnsi="Arial Narrow" w:cs="Arial"/>
          <w:snapToGrid w:val="0"/>
          <w:sz w:val="22"/>
          <w:szCs w:val="22"/>
        </w:rPr>
      </w:pPr>
    </w:p>
    <w:p w14:paraId="01A05A5B" w14:textId="6EC8401C" w:rsidR="00D60A0D" w:rsidRPr="00FE6043" w:rsidRDefault="00D60A0D" w:rsidP="00984B75">
      <w:pPr>
        <w:jc w:val="both"/>
        <w:rPr>
          <w:rFonts w:ascii="Arial Narrow" w:hAnsi="Arial Narrow" w:cs="Arial"/>
          <w:sz w:val="22"/>
          <w:szCs w:val="22"/>
          <w:lang w:val="es-ES_tradnl"/>
        </w:rPr>
      </w:pPr>
      <w:r>
        <w:rPr>
          <w:rFonts w:ascii="Arial Narrow" w:hAnsi="Arial Narrow" w:cs="Arial"/>
          <w:snapToGrid w:val="0"/>
          <w:sz w:val="22"/>
          <w:szCs w:val="22"/>
        </w:rPr>
        <w:t>Certificado de calibración vigente no mayor a 60 días calendario.</w:t>
      </w:r>
    </w:p>
    <w:sectPr w:rsidR="00D60A0D" w:rsidRPr="00FE6043" w:rsidSect="0097375B">
      <w:headerReference w:type="even" r:id="rId7"/>
      <w:headerReference w:type="default" r:id="rId8"/>
      <w:footerReference w:type="even" r:id="rId9"/>
      <w:footerReference w:type="default" r:id="rId10"/>
      <w:headerReference w:type="first" r:id="rId11"/>
      <w:footerReference w:type="first" r:id="rId12"/>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626FE8" w14:textId="77777777" w:rsidR="00F13C48" w:rsidRDefault="00F13C48">
      <w:r>
        <w:separator/>
      </w:r>
    </w:p>
    <w:p w14:paraId="706BC79B" w14:textId="77777777" w:rsidR="00F13C48" w:rsidRDefault="00F13C48"/>
  </w:endnote>
  <w:endnote w:type="continuationSeparator" w:id="0">
    <w:p w14:paraId="285899CA" w14:textId="77777777" w:rsidR="00F13C48" w:rsidRDefault="00F13C48">
      <w:r>
        <w:continuationSeparator/>
      </w:r>
    </w:p>
    <w:p w14:paraId="6A1098F2" w14:textId="77777777" w:rsidR="00F13C48" w:rsidRDefault="00F13C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BAE32" w14:textId="77777777" w:rsidR="0012179A" w:rsidRDefault="0012179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6"/>
        <w:szCs w:val="16"/>
      </w:rPr>
      <w:id w:val="712310737"/>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14:paraId="35768CFA" w14:textId="65309E6C" w:rsidR="0012179A" w:rsidRPr="0012179A" w:rsidRDefault="0012179A">
            <w:pPr>
              <w:pStyle w:val="Piedepgina"/>
              <w:jc w:val="right"/>
              <w:rPr>
                <w:rFonts w:ascii="Arial" w:hAnsi="Arial" w:cs="Arial"/>
                <w:sz w:val="16"/>
                <w:szCs w:val="16"/>
              </w:rPr>
            </w:pPr>
            <w:r w:rsidRPr="0012179A">
              <w:rPr>
                <w:rFonts w:ascii="Arial" w:hAnsi="Arial" w:cs="Arial"/>
                <w:sz w:val="16"/>
                <w:szCs w:val="16"/>
              </w:rPr>
              <w:t xml:space="preserve">Página </w:t>
            </w:r>
            <w:r w:rsidRPr="0012179A">
              <w:rPr>
                <w:rFonts w:ascii="Arial" w:hAnsi="Arial" w:cs="Arial"/>
                <w:b/>
                <w:bCs/>
                <w:sz w:val="16"/>
                <w:szCs w:val="16"/>
              </w:rPr>
              <w:fldChar w:fldCharType="begin"/>
            </w:r>
            <w:r w:rsidRPr="0012179A">
              <w:rPr>
                <w:rFonts w:ascii="Arial" w:hAnsi="Arial" w:cs="Arial"/>
                <w:b/>
                <w:bCs/>
                <w:sz w:val="16"/>
                <w:szCs w:val="16"/>
              </w:rPr>
              <w:instrText>PAGE</w:instrText>
            </w:r>
            <w:r w:rsidRPr="0012179A">
              <w:rPr>
                <w:rFonts w:ascii="Arial" w:hAnsi="Arial" w:cs="Arial"/>
                <w:b/>
                <w:bCs/>
                <w:sz w:val="16"/>
                <w:szCs w:val="16"/>
              </w:rPr>
              <w:fldChar w:fldCharType="separate"/>
            </w:r>
            <w:r w:rsidRPr="0012179A">
              <w:rPr>
                <w:rFonts w:ascii="Arial" w:hAnsi="Arial" w:cs="Arial"/>
                <w:b/>
                <w:bCs/>
                <w:sz w:val="16"/>
                <w:szCs w:val="16"/>
              </w:rPr>
              <w:t>2</w:t>
            </w:r>
            <w:r w:rsidRPr="0012179A">
              <w:rPr>
                <w:rFonts w:ascii="Arial" w:hAnsi="Arial" w:cs="Arial"/>
                <w:b/>
                <w:bCs/>
                <w:sz w:val="16"/>
                <w:szCs w:val="16"/>
              </w:rPr>
              <w:fldChar w:fldCharType="end"/>
            </w:r>
            <w:r w:rsidRPr="0012179A">
              <w:rPr>
                <w:rFonts w:ascii="Arial" w:hAnsi="Arial" w:cs="Arial"/>
                <w:sz w:val="16"/>
                <w:szCs w:val="16"/>
              </w:rPr>
              <w:t xml:space="preserve"> de </w:t>
            </w:r>
            <w:r w:rsidRPr="0012179A">
              <w:rPr>
                <w:rFonts w:ascii="Arial" w:hAnsi="Arial" w:cs="Arial"/>
                <w:b/>
                <w:bCs/>
                <w:sz w:val="16"/>
                <w:szCs w:val="16"/>
              </w:rPr>
              <w:fldChar w:fldCharType="begin"/>
            </w:r>
            <w:r w:rsidRPr="0012179A">
              <w:rPr>
                <w:rFonts w:ascii="Arial" w:hAnsi="Arial" w:cs="Arial"/>
                <w:b/>
                <w:bCs/>
                <w:sz w:val="16"/>
                <w:szCs w:val="16"/>
              </w:rPr>
              <w:instrText>NUMPAGES</w:instrText>
            </w:r>
            <w:r w:rsidRPr="0012179A">
              <w:rPr>
                <w:rFonts w:ascii="Arial" w:hAnsi="Arial" w:cs="Arial"/>
                <w:b/>
                <w:bCs/>
                <w:sz w:val="16"/>
                <w:szCs w:val="16"/>
              </w:rPr>
              <w:fldChar w:fldCharType="separate"/>
            </w:r>
            <w:r w:rsidRPr="0012179A">
              <w:rPr>
                <w:rFonts w:ascii="Arial" w:hAnsi="Arial" w:cs="Arial"/>
                <w:b/>
                <w:bCs/>
                <w:sz w:val="16"/>
                <w:szCs w:val="16"/>
              </w:rPr>
              <w:t>2</w:t>
            </w:r>
            <w:r w:rsidRPr="0012179A">
              <w:rPr>
                <w:rFonts w:ascii="Arial" w:hAnsi="Arial" w:cs="Arial"/>
                <w:b/>
                <w:bCs/>
                <w:sz w:val="16"/>
                <w:szCs w:val="16"/>
              </w:rPr>
              <w:fldChar w:fldCharType="end"/>
            </w:r>
          </w:p>
        </w:sdtContent>
      </w:sdt>
    </w:sdtContent>
  </w:sdt>
  <w:p w14:paraId="009423F7" w14:textId="77777777" w:rsidR="0012179A" w:rsidRDefault="0012179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7C6FE" w14:textId="77777777" w:rsidR="0012179A" w:rsidRDefault="001217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7EF992" w14:textId="77777777" w:rsidR="00F13C48" w:rsidRDefault="00F13C48">
      <w:r>
        <w:separator/>
      </w:r>
    </w:p>
    <w:p w14:paraId="56393100" w14:textId="77777777" w:rsidR="00F13C48" w:rsidRDefault="00F13C48"/>
  </w:footnote>
  <w:footnote w:type="continuationSeparator" w:id="0">
    <w:p w14:paraId="551375E5" w14:textId="77777777" w:rsidR="00F13C48" w:rsidRDefault="00F13C48">
      <w:r>
        <w:continuationSeparator/>
      </w:r>
    </w:p>
    <w:p w14:paraId="669EA609" w14:textId="77777777" w:rsidR="00F13C48" w:rsidRDefault="00F13C4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35835" w14:textId="77777777" w:rsidR="0012179A" w:rsidRDefault="0012179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26A42" w14:textId="77777777" w:rsidR="00766E09" w:rsidRDefault="00766E09">
    <w:pPr>
      <w:pStyle w:val="Encabezado"/>
    </w:pPr>
  </w:p>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12179A" w:rsidRPr="00EC0388" w14:paraId="432CBBF0" w14:textId="77777777" w:rsidTr="00A066B9">
      <w:trPr>
        <w:trHeight w:val="399"/>
        <w:jc w:val="center"/>
      </w:trPr>
      <w:tc>
        <w:tcPr>
          <w:tcW w:w="2551" w:type="dxa"/>
          <w:vMerge w:val="restart"/>
          <w:shd w:val="clear" w:color="auto" w:fill="FFFFFF"/>
        </w:tcPr>
        <w:p w14:paraId="6E5BFD47" w14:textId="77777777" w:rsidR="0012179A" w:rsidRPr="00EC0388" w:rsidRDefault="0012179A" w:rsidP="0012179A">
          <w:pPr>
            <w:pStyle w:val="Encabezado"/>
            <w:rPr>
              <w:rFonts w:ascii="Arial" w:hAnsi="Arial" w:cs="Arial"/>
              <w:sz w:val="24"/>
              <w:szCs w:val="24"/>
            </w:rPr>
          </w:pPr>
          <w:r>
            <w:rPr>
              <w:noProof/>
            </w:rPr>
            <w:drawing>
              <wp:anchor distT="0" distB="0" distL="114300" distR="114300" simplePos="0" relativeHeight="251664384" behindDoc="0" locked="0" layoutInCell="1" allowOverlap="1" wp14:anchorId="1A569DBF" wp14:editId="07EE5E1D">
                <wp:simplePos x="0" y="0"/>
                <wp:positionH relativeFrom="column">
                  <wp:posOffset>73610</wp:posOffset>
                </wp:positionH>
                <wp:positionV relativeFrom="paragraph">
                  <wp:posOffset>186794</wp:posOffset>
                </wp:positionV>
                <wp:extent cx="1317171" cy="950513"/>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A106CDA" w14:textId="77777777" w:rsidR="0012179A" w:rsidRPr="00F86D7D" w:rsidRDefault="0012179A" w:rsidP="0012179A">
          <w:pPr>
            <w:pStyle w:val="Encabezado"/>
            <w:jc w:val="center"/>
            <w:rPr>
              <w:rFonts w:ascii="Arial" w:hAnsi="Arial" w:cs="Arial"/>
              <w:b/>
              <w:sz w:val="24"/>
              <w:szCs w:val="24"/>
            </w:rPr>
          </w:pPr>
          <w:r>
            <w:rPr>
              <w:rFonts w:ascii="Calibri" w:hAnsi="Calibri" w:cs="Arial"/>
              <w:b/>
              <w:sz w:val="24"/>
              <w:szCs w:val="24"/>
            </w:rPr>
            <w:t>FORMATO</w:t>
          </w:r>
        </w:p>
      </w:tc>
    </w:tr>
    <w:tr w:rsidR="0012179A" w:rsidRPr="00EC0388" w14:paraId="4301BAFD" w14:textId="77777777" w:rsidTr="00A066B9">
      <w:trPr>
        <w:trHeight w:val="1177"/>
        <w:jc w:val="center"/>
      </w:trPr>
      <w:tc>
        <w:tcPr>
          <w:tcW w:w="2551" w:type="dxa"/>
          <w:vMerge/>
          <w:shd w:val="clear" w:color="auto" w:fill="FFFFFF"/>
        </w:tcPr>
        <w:p w14:paraId="2632D0BD" w14:textId="77777777" w:rsidR="0012179A" w:rsidRPr="00EC0388" w:rsidRDefault="0012179A" w:rsidP="0012179A">
          <w:pPr>
            <w:pStyle w:val="Encabezado"/>
            <w:jc w:val="center"/>
            <w:rPr>
              <w:rFonts w:ascii="Arial" w:hAnsi="Arial" w:cs="Arial"/>
              <w:sz w:val="24"/>
              <w:szCs w:val="24"/>
            </w:rPr>
          </w:pPr>
        </w:p>
      </w:tc>
      <w:tc>
        <w:tcPr>
          <w:tcW w:w="7653" w:type="dxa"/>
          <w:gridSpan w:val="3"/>
          <w:shd w:val="clear" w:color="auto" w:fill="FFFFFF"/>
          <w:vAlign w:val="center"/>
        </w:tcPr>
        <w:p w14:paraId="067EA161" w14:textId="6098C652" w:rsidR="0012179A" w:rsidRPr="00F86D7D" w:rsidRDefault="0012179A" w:rsidP="0012179A">
          <w:pPr>
            <w:pStyle w:val="Encabezado"/>
            <w:jc w:val="center"/>
            <w:rPr>
              <w:rFonts w:ascii="Arial" w:hAnsi="Arial" w:cs="Arial"/>
              <w:sz w:val="24"/>
              <w:szCs w:val="24"/>
            </w:rPr>
          </w:pPr>
          <w:r>
            <w:rPr>
              <w:rFonts w:ascii="Arial" w:hAnsi="Arial" w:cs="Arial"/>
              <w:sz w:val="24"/>
              <w:szCs w:val="24"/>
            </w:rPr>
            <w:t xml:space="preserve">FORMATO 8 ESPECIFICACIONES TÉCNICAS </w:t>
          </w:r>
        </w:p>
      </w:tc>
    </w:tr>
    <w:tr w:rsidR="0012179A" w:rsidRPr="00D55428" w14:paraId="2A83B8D5" w14:textId="77777777" w:rsidTr="00A066B9">
      <w:trPr>
        <w:trHeight w:val="458"/>
        <w:jc w:val="center"/>
      </w:trPr>
      <w:tc>
        <w:tcPr>
          <w:tcW w:w="2551" w:type="dxa"/>
          <w:vMerge/>
          <w:shd w:val="clear" w:color="auto" w:fill="FFFFFF"/>
          <w:vAlign w:val="center"/>
        </w:tcPr>
        <w:p w14:paraId="346F50F4" w14:textId="77777777" w:rsidR="0012179A" w:rsidRPr="00D55428" w:rsidRDefault="0012179A" w:rsidP="0012179A">
          <w:pPr>
            <w:pStyle w:val="Encabezado"/>
            <w:jc w:val="center"/>
            <w:rPr>
              <w:rFonts w:ascii="Arial" w:hAnsi="Arial" w:cs="Arial"/>
              <w:sz w:val="16"/>
              <w:szCs w:val="16"/>
            </w:rPr>
          </w:pPr>
        </w:p>
      </w:tc>
      <w:tc>
        <w:tcPr>
          <w:tcW w:w="2551" w:type="dxa"/>
          <w:shd w:val="clear" w:color="auto" w:fill="FFFFFF"/>
          <w:vAlign w:val="center"/>
        </w:tcPr>
        <w:p w14:paraId="2D8180B3" w14:textId="4D2319A3" w:rsidR="0012179A" w:rsidRPr="00D55428" w:rsidRDefault="0012179A" w:rsidP="0012179A">
          <w:pPr>
            <w:pStyle w:val="Encabezado"/>
            <w:jc w:val="center"/>
            <w:rPr>
              <w:rFonts w:ascii="Arial" w:hAnsi="Arial" w:cs="Arial"/>
              <w:b/>
              <w:sz w:val="16"/>
              <w:szCs w:val="16"/>
            </w:rPr>
          </w:pPr>
          <w:r w:rsidRPr="00D55428">
            <w:rPr>
              <w:rFonts w:ascii="Arial" w:hAnsi="Arial" w:cs="Arial"/>
              <w:b/>
              <w:sz w:val="16"/>
              <w:szCs w:val="16"/>
            </w:rPr>
            <w:t>Clave:</w:t>
          </w:r>
          <w:r>
            <w:rPr>
              <w:rFonts w:ascii="Arial" w:hAnsi="Arial" w:cs="Arial"/>
              <w:b/>
              <w:sz w:val="16"/>
              <w:szCs w:val="16"/>
            </w:rPr>
            <w:t xml:space="preserve"> </w:t>
          </w:r>
          <w:r w:rsidRPr="0012179A">
            <w:rPr>
              <w:rFonts w:ascii="Arial" w:hAnsi="Arial" w:cs="Arial"/>
              <w:b/>
              <w:sz w:val="16"/>
              <w:szCs w:val="16"/>
            </w:rPr>
            <w:t>APOY-9.0-12</w:t>
          </w:r>
          <w:r>
            <w:rPr>
              <w:rFonts w:ascii="Arial" w:hAnsi="Arial" w:cs="Arial"/>
              <w:b/>
              <w:sz w:val="16"/>
              <w:szCs w:val="16"/>
            </w:rPr>
            <w:t>-011</w:t>
          </w:r>
        </w:p>
      </w:tc>
      <w:tc>
        <w:tcPr>
          <w:tcW w:w="2551" w:type="dxa"/>
          <w:shd w:val="clear" w:color="auto" w:fill="FFFFFF"/>
          <w:vAlign w:val="center"/>
        </w:tcPr>
        <w:p w14:paraId="5C33279F" w14:textId="4AC0B4CE" w:rsidR="0012179A" w:rsidRPr="00D55428" w:rsidRDefault="0012179A" w:rsidP="0012179A">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3BA37256" w14:textId="77777777" w:rsidR="0012179A" w:rsidRDefault="0012179A" w:rsidP="0012179A">
          <w:pPr>
            <w:pStyle w:val="Encabezado"/>
            <w:jc w:val="center"/>
            <w:rPr>
              <w:rFonts w:ascii="Arial" w:hAnsi="Arial" w:cs="Arial"/>
              <w:b/>
              <w:sz w:val="16"/>
              <w:szCs w:val="16"/>
            </w:rPr>
          </w:pPr>
          <w:r w:rsidRPr="00206522">
            <w:rPr>
              <w:rFonts w:ascii="Arial" w:hAnsi="Arial" w:cs="Arial"/>
              <w:b/>
              <w:sz w:val="16"/>
              <w:szCs w:val="16"/>
            </w:rPr>
            <w:t>Fecha de aprobación:</w:t>
          </w:r>
        </w:p>
        <w:p w14:paraId="3183DB60" w14:textId="3D7D2855" w:rsidR="0012179A" w:rsidRPr="0012179A" w:rsidRDefault="0012179A" w:rsidP="0012179A">
          <w:pPr>
            <w:pStyle w:val="Encabezado"/>
            <w:jc w:val="center"/>
            <w:rPr>
              <w:rFonts w:ascii="Arial" w:hAnsi="Arial" w:cs="Arial"/>
              <w:b/>
              <w:bCs/>
              <w:sz w:val="16"/>
              <w:szCs w:val="16"/>
            </w:rPr>
          </w:pPr>
          <w:r w:rsidRPr="0012179A">
            <w:rPr>
              <w:rFonts w:ascii="Arial" w:hAnsi="Arial" w:cs="Arial"/>
              <w:b/>
              <w:bCs/>
              <w:sz w:val="16"/>
              <w:szCs w:val="16"/>
            </w:rPr>
            <w:t>22/06/2022</w:t>
          </w:r>
        </w:p>
      </w:tc>
    </w:tr>
  </w:tbl>
  <w:p w14:paraId="62735205" w14:textId="77777777" w:rsidR="00766E09" w:rsidRDefault="00766E0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2464EDFF"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7347868"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7B99937" wp14:editId="2637D4DF">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52FBE3F4"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1F770CDE" w14:textId="77777777" w:rsidTr="0097375B">
      <w:trPr>
        <w:trHeight w:val="1177"/>
        <w:jc w:val="center"/>
      </w:trPr>
      <w:tc>
        <w:tcPr>
          <w:tcW w:w="2233" w:type="dxa"/>
          <w:vMerge/>
          <w:tcBorders>
            <w:left w:val="double" w:sz="4" w:space="0" w:color="auto"/>
          </w:tcBorders>
          <w:shd w:val="clear" w:color="auto" w:fill="FFFFFF"/>
        </w:tcPr>
        <w:p w14:paraId="4F0B07C2"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535793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7A75777"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5355FD0"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BA98D1F"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1297C0F2"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2D1BFDB"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23BA1A63"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5931C09"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19D3540A"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11.25pt;height:11.25pt" o:bullet="t">
        <v:imagedata r:id="rId1" o:title="BD10297_"/>
      </v:shape>
    </w:pict>
  </w:numPicBullet>
  <w:abstractNum w:abstractNumId="0" w15:restartNumberingAfterBreak="0">
    <w:nsid w:val="01F53C2C"/>
    <w:multiLevelType w:val="multilevel"/>
    <w:tmpl w:val="3DE25CA8"/>
    <w:lvl w:ilvl="0">
      <w:start w:val="1"/>
      <w:numFmt w:val="bullet"/>
      <w:lvlText w:val=""/>
      <w:lvlJc w:val="left"/>
      <w:pPr>
        <w:ind w:left="435" w:hanging="435"/>
      </w:pPr>
      <w:rPr>
        <w:rFonts w:ascii="Wingdings" w:hAnsi="Wingding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684827"/>
    <w:multiLevelType w:val="hybridMultilevel"/>
    <w:tmpl w:val="8B4E95B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5F016C"/>
    <w:multiLevelType w:val="hybridMultilevel"/>
    <w:tmpl w:val="46B04F44"/>
    <w:lvl w:ilvl="0" w:tplc="7B5A8CB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E67E99"/>
    <w:multiLevelType w:val="hybridMultilevel"/>
    <w:tmpl w:val="FBE66306"/>
    <w:lvl w:ilvl="0" w:tplc="5EC2BCF6">
      <w:start w:val="1"/>
      <w:numFmt w:val="bullet"/>
      <w:lvlText w:val="•"/>
      <w:lvlJc w:val="left"/>
      <w:pPr>
        <w:ind w:left="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CDAD6F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F74A97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70893C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D42094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DB2DC0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AA8D2E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0641B9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63082B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7804676"/>
    <w:multiLevelType w:val="hybridMultilevel"/>
    <w:tmpl w:val="D6029C1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8594BDF"/>
    <w:multiLevelType w:val="hybridMultilevel"/>
    <w:tmpl w:val="F3BC0D1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7" w15:restartNumberingAfterBreak="0">
    <w:nsid w:val="1EF00A59"/>
    <w:multiLevelType w:val="hybridMultilevel"/>
    <w:tmpl w:val="33A47F72"/>
    <w:lvl w:ilvl="0" w:tplc="240A001B">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7E07F8A"/>
    <w:multiLevelType w:val="hybridMultilevel"/>
    <w:tmpl w:val="16263048"/>
    <w:lvl w:ilvl="0" w:tplc="240A000F">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2FA331F7"/>
    <w:multiLevelType w:val="hybridMultilevel"/>
    <w:tmpl w:val="14C294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C30415D"/>
    <w:multiLevelType w:val="hybridMultilevel"/>
    <w:tmpl w:val="2EF83A00"/>
    <w:lvl w:ilvl="0" w:tplc="815E5B7C">
      <w:start w:val="1"/>
      <w:numFmt w:val="lowerLetter"/>
      <w:lvlText w:val="%1)"/>
      <w:lvlJc w:val="left"/>
      <w:pPr>
        <w:ind w:left="720" w:hanging="360"/>
      </w:pPr>
      <w:rPr>
        <w:rFonts w:hint="default"/>
        <w:b/>
        <w:bCs/>
      </w:rPr>
    </w:lvl>
    <w:lvl w:ilvl="1" w:tplc="59B6EC76">
      <w:numFmt w:val="bullet"/>
      <w:lvlText w:val="•"/>
      <w:lvlJc w:val="left"/>
      <w:pPr>
        <w:ind w:left="1440" w:hanging="360"/>
      </w:pPr>
      <w:rPr>
        <w:rFonts w:ascii="Arial Narrow" w:eastAsia="Times New Roman" w:hAnsi="Arial Narrow"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E726178"/>
    <w:multiLevelType w:val="hybridMultilevel"/>
    <w:tmpl w:val="4D2ACA52"/>
    <w:lvl w:ilvl="0" w:tplc="2E3AB95A">
      <w:start w:val="3"/>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8" w15:restartNumberingAfterBreak="0">
    <w:nsid w:val="421015B4"/>
    <w:multiLevelType w:val="hybridMultilevel"/>
    <w:tmpl w:val="CBC02688"/>
    <w:lvl w:ilvl="0" w:tplc="94CAA8D6">
      <w:start w:val="3"/>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6E7FF3"/>
    <w:multiLevelType w:val="hybridMultilevel"/>
    <w:tmpl w:val="BE4600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5"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E5B1D69"/>
    <w:multiLevelType w:val="hybridMultilevel"/>
    <w:tmpl w:val="2F96FE10"/>
    <w:lvl w:ilvl="0" w:tplc="01906F8E">
      <w:start w:val="3"/>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EF948CC"/>
    <w:multiLevelType w:val="hybridMultilevel"/>
    <w:tmpl w:val="FC0AA472"/>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FCB3FA2"/>
    <w:multiLevelType w:val="hybridMultilevel"/>
    <w:tmpl w:val="F44CC7C6"/>
    <w:lvl w:ilvl="0" w:tplc="240A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6A366DEC"/>
    <w:multiLevelType w:val="hybridMultilevel"/>
    <w:tmpl w:val="FEE2E922"/>
    <w:lvl w:ilvl="0" w:tplc="E8FC9FF4">
      <w:start w:val="3"/>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DA21DA3"/>
    <w:multiLevelType w:val="hybridMultilevel"/>
    <w:tmpl w:val="CB0E5D5A"/>
    <w:lvl w:ilvl="0" w:tplc="FFFFFFFF">
      <w:start w:val="1"/>
      <w:numFmt w:val="bullet"/>
      <w:lvlText w:val=""/>
      <w:lvlJc w:val="left"/>
      <w:pPr>
        <w:ind w:left="720" w:hanging="360"/>
      </w:pPr>
      <w:rPr>
        <w:rFonts w:ascii="Wingdings" w:hAnsi="Wingdings" w:hint="default"/>
      </w:rPr>
    </w:lvl>
    <w:lvl w:ilvl="1" w:tplc="240A000D">
      <w:start w:val="1"/>
      <w:numFmt w:val="bullet"/>
      <w:lvlText w:val=""/>
      <w:lvlJc w:val="left"/>
      <w:pPr>
        <w:ind w:left="144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6F6B3696"/>
    <w:multiLevelType w:val="multilevel"/>
    <w:tmpl w:val="8A3A6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7AF370C"/>
    <w:multiLevelType w:val="hybridMultilevel"/>
    <w:tmpl w:val="2D94D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637177146">
    <w:abstractNumId w:val="10"/>
  </w:num>
  <w:num w:numId="2" w16cid:durableId="802189780">
    <w:abstractNumId w:val="26"/>
  </w:num>
  <w:num w:numId="3" w16cid:durableId="739136984">
    <w:abstractNumId w:val="25"/>
  </w:num>
  <w:num w:numId="4" w16cid:durableId="738334454">
    <w:abstractNumId w:val="20"/>
  </w:num>
  <w:num w:numId="5" w16cid:durableId="1444037870">
    <w:abstractNumId w:val="23"/>
  </w:num>
  <w:num w:numId="6" w16cid:durableId="1718695705">
    <w:abstractNumId w:val="22"/>
  </w:num>
  <w:num w:numId="7" w16cid:durableId="1543976157">
    <w:abstractNumId w:val="14"/>
  </w:num>
  <w:num w:numId="8" w16cid:durableId="995181415">
    <w:abstractNumId w:val="12"/>
  </w:num>
  <w:num w:numId="9" w16cid:durableId="116416644">
    <w:abstractNumId w:val="13"/>
  </w:num>
  <w:num w:numId="10" w16cid:durableId="276722676">
    <w:abstractNumId w:val="34"/>
  </w:num>
  <w:num w:numId="11" w16cid:durableId="1958756698">
    <w:abstractNumId w:val="34"/>
  </w:num>
  <w:num w:numId="12" w16cid:durableId="1582907236">
    <w:abstractNumId w:val="34"/>
  </w:num>
  <w:num w:numId="13" w16cid:durableId="2128694556">
    <w:abstractNumId w:val="34"/>
  </w:num>
  <w:num w:numId="14" w16cid:durableId="677780576">
    <w:abstractNumId w:val="34"/>
  </w:num>
  <w:num w:numId="15" w16cid:durableId="1497765267">
    <w:abstractNumId w:val="34"/>
  </w:num>
  <w:num w:numId="16" w16cid:durableId="82727064">
    <w:abstractNumId w:val="34"/>
  </w:num>
  <w:num w:numId="17" w16cid:durableId="992955161">
    <w:abstractNumId w:val="34"/>
  </w:num>
  <w:num w:numId="18" w16cid:durableId="1600287181">
    <w:abstractNumId w:val="34"/>
  </w:num>
  <w:num w:numId="19" w16cid:durableId="1576084405">
    <w:abstractNumId w:val="34"/>
  </w:num>
  <w:num w:numId="20" w16cid:durableId="1318269049">
    <w:abstractNumId w:val="34"/>
  </w:num>
  <w:num w:numId="21" w16cid:durableId="16473242">
    <w:abstractNumId w:val="19"/>
  </w:num>
  <w:num w:numId="22" w16cid:durableId="1123770170">
    <w:abstractNumId w:val="6"/>
  </w:num>
  <w:num w:numId="23" w16cid:durableId="727924753">
    <w:abstractNumId w:val="21"/>
  </w:num>
  <w:num w:numId="24" w16cid:durableId="14748475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44994807">
    <w:abstractNumId w:val="2"/>
  </w:num>
  <w:num w:numId="26" w16cid:durableId="1185093699">
    <w:abstractNumId w:val="11"/>
  </w:num>
  <w:num w:numId="27" w16cid:durableId="1245651543">
    <w:abstractNumId w:val="29"/>
  </w:num>
  <w:num w:numId="28" w16cid:durableId="1788547169">
    <w:abstractNumId w:val="15"/>
  </w:num>
  <w:num w:numId="29" w16cid:durableId="1200162943">
    <w:abstractNumId w:val="1"/>
  </w:num>
  <w:num w:numId="30" w16cid:durableId="158470588">
    <w:abstractNumId w:val="7"/>
  </w:num>
  <w:num w:numId="31" w16cid:durableId="1330987861">
    <w:abstractNumId w:val="24"/>
  </w:num>
  <w:num w:numId="32" w16cid:durableId="163548177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28513018">
    <w:abstractNumId w:val="4"/>
  </w:num>
  <w:num w:numId="34" w16cid:durableId="827552706">
    <w:abstractNumId w:val="0"/>
  </w:num>
  <w:num w:numId="35" w16cid:durableId="548225426">
    <w:abstractNumId w:val="33"/>
  </w:num>
  <w:num w:numId="36" w16cid:durableId="732581527">
    <w:abstractNumId w:val="5"/>
  </w:num>
  <w:num w:numId="37" w16cid:durableId="1425540851">
    <w:abstractNumId w:val="9"/>
  </w:num>
  <w:num w:numId="38" w16cid:durableId="342979158">
    <w:abstractNumId w:val="7"/>
  </w:num>
  <w:num w:numId="39" w16cid:durableId="2046175977">
    <w:abstractNumId w:val="30"/>
  </w:num>
  <w:num w:numId="40" w16cid:durableId="1678843238">
    <w:abstractNumId w:val="3"/>
  </w:num>
  <w:num w:numId="41" w16cid:durableId="1342506791">
    <w:abstractNumId w:val="27"/>
  </w:num>
  <w:num w:numId="42" w16cid:durableId="1230187144">
    <w:abstractNumId w:val="28"/>
  </w:num>
  <w:num w:numId="43" w16cid:durableId="857502343">
    <w:abstractNumId w:val="31"/>
  </w:num>
  <w:num w:numId="44" w16cid:durableId="582030457">
    <w:abstractNumId w:val="16"/>
  </w:num>
  <w:num w:numId="45" w16cid:durableId="1992561417">
    <w:abstractNumId w:val="32"/>
  </w:num>
  <w:num w:numId="46" w16cid:durableId="1942103697">
    <w:abstractNumId w:val="1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17B7"/>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43ED"/>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1ED5"/>
    <w:rsid w:val="0010224D"/>
    <w:rsid w:val="00102E9A"/>
    <w:rsid w:val="00103891"/>
    <w:rsid w:val="00105E77"/>
    <w:rsid w:val="001075A3"/>
    <w:rsid w:val="00107C85"/>
    <w:rsid w:val="001106EB"/>
    <w:rsid w:val="00112DD2"/>
    <w:rsid w:val="00112E03"/>
    <w:rsid w:val="0012179A"/>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4A74"/>
    <w:rsid w:val="00197621"/>
    <w:rsid w:val="001A0178"/>
    <w:rsid w:val="001A1615"/>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E1513"/>
    <w:rsid w:val="001E5292"/>
    <w:rsid w:val="001E6CBD"/>
    <w:rsid w:val="001F09C1"/>
    <w:rsid w:val="001F0E08"/>
    <w:rsid w:val="001F2102"/>
    <w:rsid w:val="001F59D7"/>
    <w:rsid w:val="001F7C4C"/>
    <w:rsid w:val="00200780"/>
    <w:rsid w:val="0020097D"/>
    <w:rsid w:val="00200EFA"/>
    <w:rsid w:val="00204C60"/>
    <w:rsid w:val="00210BB4"/>
    <w:rsid w:val="00211A0B"/>
    <w:rsid w:val="00212852"/>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19CB"/>
    <w:rsid w:val="002927DE"/>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3C2D"/>
    <w:rsid w:val="002E43B7"/>
    <w:rsid w:val="002E57D6"/>
    <w:rsid w:val="002E60C0"/>
    <w:rsid w:val="002E71E6"/>
    <w:rsid w:val="002F040A"/>
    <w:rsid w:val="002F20EC"/>
    <w:rsid w:val="002F4165"/>
    <w:rsid w:val="002F42D2"/>
    <w:rsid w:val="002F5013"/>
    <w:rsid w:val="002F60B9"/>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263A"/>
    <w:rsid w:val="00393B5A"/>
    <w:rsid w:val="003949AF"/>
    <w:rsid w:val="003A2DC1"/>
    <w:rsid w:val="003A3A18"/>
    <w:rsid w:val="003A4DEB"/>
    <w:rsid w:val="003A5908"/>
    <w:rsid w:val="003A6C54"/>
    <w:rsid w:val="003A78EC"/>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9F7"/>
    <w:rsid w:val="00424F43"/>
    <w:rsid w:val="004332C4"/>
    <w:rsid w:val="00435CAE"/>
    <w:rsid w:val="004373B8"/>
    <w:rsid w:val="004430B9"/>
    <w:rsid w:val="0044316D"/>
    <w:rsid w:val="00445BAA"/>
    <w:rsid w:val="004524B2"/>
    <w:rsid w:val="00452707"/>
    <w:rsid w:val="00452A04"/>
    <w:rsid w:val="00457373"/>
    <w:rsid w:val="00460CF2"/>
    <w:rsid w:val="004610EC"/>
    <w:rsid w:val="00462DED"/>
    <w:rsid w:val="004706C2"/>
    <w:rsid w:val="00470F03"/>
    <w:rsid w:val="004712A8"/>
    <w:rsid w:val="0047164A"/>
    <w:rsid w:val="00471C5B"/>
    <w:rsid w:val="00474FB4"/>
    <w:rsid w:val="004772F7"/>
    <w:rsid w:val="004775C8"/>
    <w:rsid w:val="00480482"/>
    <w:rsid w:val="00480A76"/>
    <w:rsid w:val="0048143D"/>
    <w:rsid w:val="00490FD8"/>
    <w:rsid w:val="00491102"/>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1D00"/>
    <w:rsid w:val="004D2884"/>
    <w:rsid w:val="004E15C8"/>
    <w:rsid w:val="004E1B2F"/>
    <w:rsid w:val="004E207B"/>
    <w:rsid w:val="004E2EA0"/>
    <w:rsid w:val="004E353B"/>
    <w:rsid w:val="004E449E"/>
    <w:rsid w:val="004E55D6"/>
    <w:rsid w:val="004E7EA4"/>
    <w:rsid w:val="004F0141"/>
    <w:rsid w:val="004F0B32"/>
    <w:rsid w:val="004F1C09"/>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1AF"/>
    <w:rsid w:val="00536A5F"/>
    <w:rsid w:val="00536B06"/>
    <w:rsid w:val="005419DD"/>
    <w:rsid w:val="00542432"/>
    <w:rsid w:val="00545AA2"/>
    <w:rsid w:val="00551421"/>
    <w:rsid w:val="005525BC"/>
    <w:rsid w:val="00555957"/>
    <w:rsid w:val="00557687"/>
    <w:rsid w:val="00557F30"/>
    <w:rsid w:val="005614FD"/>
    <w:rsid w:val="00561AB7"/>
    <w:rsid w:val="0056522C"/>
    <w:rsid w:val="0056667D"/>
    <w:rsid w:val="0057140C"/>
    <w:rsid w:val="005771A2"/>
    <w:rsid w:val="0057738B"/>
    <w:rsid w:val="00580CE9"/>
    <w:rsid w:val="00582B3D"/>
    <w:rsid w:val="00585487"/>
    <w:rsid w:val="00585941"/>
    <w:rsid w:val="0059068F"/>
    <w:rsid w:val="005907C5"/>
    <w:rsid w:val="0059166E"/>
    <w:rsid w:val="00593A52"/>
    <w:rsid w:val="005940FE"/>
    <w:rsid w:val="00597C4E"/>
    <w:rsid w:val="005A2B28"/>
    <w:rsid w:val="005B1DAE"/>
    <w:rsid w:val="005B29F7"/>
    <w:rsid w:val="005B5C54"/>
    <w:rsid w:val="005C3C94"/>
    <w:rsid w:val="005C49BC"/>
    <w:rsid w:val="005C4C46"/>
    <w:rsid w:val="005C4FD6"/>
    <w:rsid w:val="005C5A48"/>
    <w:rsid w:val="005C6751"/>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4C54"/>
    <w:rsid w:val="0066558E"/>
    <w:rsid w:val="00665CE2"/>
    <w:rsid w:val="006660A6"/>
    <w:rsid w:val="0067002C"/>
    <w:rsid w:val="006706BF"/>
    <w:rsid w:val="00672A59"/>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3C8A"/>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2D3F"/>
    <w:rsid w:val="007542D9"/>
    <w:rsid w:val="007549E1"/>
    <w:rsid w:val="0076093D"/>
    <w:rsid w:val="00760E52"/>
    <w:rsid w:val="00761C20"/>
    <w:rsid w:val="007652A9"/>
    <w:rsid w:val="00765AE5"/>
    <w:rsid w:val="00766E07"/>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5D2"/>
    <w:rsid w:val="007D4DAC"/>
    <w:rsid w:val="007D62D3"/>
    <w:rsid w:val="007D660D"/>
    <w:rsid w:val="007D6826"/>
    <w:rsid w:val="007E0380"/>
    <w:rsid w:val="007E39DB"/>
    <w:rsid w:val="007F0C92"/>
    <w:rsid w:val="007F1D39"/>
    <w:rsid w:val="007F332B"/>
    <w:rsid w:val="007F420A"/>
    <w:rsid w:val="007F5E62"/>
    <w:rsid w:val="007F6822"/>
    <w:rsid w:val="00800CF5"/>
    <w:rsid w:val="00801B7C"/>
    <w:rsid w:val="00802045"/>
    <w:rsid w:val="00802F1A"/>
    <w:rsid w:val="0080660F"/>
    <w:rsid w:val="00807904"/>
    <w:rsid w:val="00811D00"/>
    <w:rsid w:val="008145FE"/>
    <w:rsid w:val="00816C62"/>
    <w:rsid w:val="008242C8"/>
    <w:rsid w:val="0082435A"/>
    <w:rsid w:val="00825FD0"/>
    <w:rsid w:val="00831F4E"/>
    <w:rsid w:val="00833D03"/>
    <w:rsid w:val="008343E9"/>
    <w:rsid w:val="0083503B"/>
    <w:rsid w:val="00836186"/>
    <w:rsid w:val="0083644D"/>
    <w:rsid w:val="0084025A"/>
    <w:rsid w:val="00841D1B"/>
    <w:rsid w:val="00847D1A"/>
    <w:rsid w:val="00847FCC"/>
    <w:rsid w:val="008507DE"/>
    <w:rsid w:val="00850AB5"/>
    <w:rsid w:val="00852FB0"/>
    <w:rsid w:val="00855D72"/>
    <w:rsid w:val="0085664A"/>
    <w:rsid w:val="00857261"/>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57B3"/>
    <w:rsid w:val="008F796F"/>
    <w:rsid w:val="00911791"/>
    <w:rsid w:val="00911873"/>
    <w:rsid w:val="0091534B"/>
    <w:rsid w:val="00916FD4"/>
    <w:rsid w:val="00922632"/>
    <w:rsid w:val="009241F3"/>
    <w:rsid w:val="00924A26"/>
    <w:rsid w:val="0092598A"/>
    <w:rsid w:val="009275FD"/>
    <w:rsid w:val="00927A63"/>
    <w:rsid w:val="00927C50"/>
    <w:rsid w:val="00930EB7"/>
    <w:rsid w:val="00930FCC"/>
    <w:rsid w:val="00935540"/>
    <w:rsid w:val="009424DC"/>
    <w:rsid w:val="00945BB9"/>
    <w:rsid w:val="0095201B"/>
    <w:rsid w:val="00953A63"/>
    <w:rsid w:val="00953CD1"/>
    <w:rsid w:val="0095469F"/>
    <w:rsid w:val="00956145"/>
    <w:rsid w:val="009568C4"/>
    <w:rsid w:val="00960BAF"/>
    <w:rsid w:val="00963AFD"/>
    <w:rsid w:val="00964A2D"/>
    <w:rsid w:val="00966AE7"/>
    <w:rsid w:val="009731F8"/>
    <w:rsid w:val="0097375B"/>
    <w:rsid w:val="00974626"/>
    <w:rsid w:val="00974DE7"/>
    <w:rsid w:val="00976CA4"/>
    <w:rsid w:val="0097770F"/>
    <w:rsid w:val="009804F4"/>
    <w:rsid w:val="00980B55"/>
    <w:rsid w:val="00984B75"/>
    <w:rsid w:val="00985915"/>
    <w:rsid w:val="00995A9E"/>
    <w:rsid w:val="009A4EF9"/>
    <w:rsid w:val="009A54B4"/>
    <w:rsid w:val="009A6A2D"/>
    <w:rsid w:val="009B396B"/>
    <w:rsid w:val="009B77A5"/>
    <w:rsid w:val="009B781C"/>
    <w:rsid w:val="009C2774"/>
    <w:rsid w:val="009D180D"/>
    <w:rsid w:val="009D18AC"/>
    <w:rsid w:val="009D3F37"/>
    <w:rsid w:val="009D6B71"/>
    <w:rsid w:val="009E42FF"/>
    <w:rsid w:val="009F03A2"/>
    <w:rsid w:val="009F070E"/>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1BA7"/>
    <w:rsid w:val="00A446D6"/>
    <w:rsid w:val="00A4588A"/>
    <w:rsid w:val="00A4742D"/>
    <w:rsid w:val="00A50312"/>
    <w:rsid w:val="00A5350E"/>
    <w:rsid w:val="00A56176"/>
    <w:rsid w:val="00A56768"/>
    <w:rsid w:val="00A569AC"/>
    <w:rsid w:val="00A5700F"/>
    <w:rsid w:val="00A61286"/>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2E27"/>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2367C"/>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2F9C"/>
    <w:rsid w:val="00BD3F2F"/>
    <w:rsid w:val="00BE5C37"/>
    <w:rsid w:val="00BE6E3C"/>
    <w:rsid w:val="00BE705C"/>
    <w:rsid w:val="00BE7D02"/>
    <w:rsid w:val="00BF17A7"/>
    <w:rsid w:val="00BF23A4"/>
    <w:rsid w:val="00BF4729"/>
    <w:rsid w:val="00BF7B17"/>
    <w:rsid w:val="00C02B93"/>
    <w:rsid w:val="00C03ED1"/>
    <w:rsid w:val="00C04F8F"/>
    <w:rsid w:val="00C0651B"/>
    <w:rsid w:val="00C069D5"/>
    <w:rsid w:val="00C105E5"/>
    <w:rsid w:val="00C1276B"/>
    <w:rsid w:val="00C207DB"/>
    <w:rsid w:val="00C212D5"/>
    <w:rsid w:val="00C227F1"/>
    <w:rsid w:val="00C22906"/>
    <w:rsid w:val="00C240DF"/>
    <w:rsid w:val="00C241B6"/>
    <w:rsid w:val="00C30A8E"/>
    <w:rsid w:val="00C314D4"/>
    <w:rsid w:val="00C31FFA"/>
    <w:rsid w:val="00C323F3"/>
    <w:rsid w:val="00C32BB8"/>
    <w:rsid w:val="00C441ED"/>
    <w:rsid w:val="00C451AE"/>
    <w:rsid w:val="00C45980"/>
    <w:rsid w:val="00C464C9"/>
    <w:rsid w:val="00C46BAB"/>
    <w:rsid w:val="00C54EDD"/>
    <w:rsid w:val="00C62A33"/>
    <w:rsid w:val="00C67CE7"/>
    <w:rsid w:val="00C70FF3"/>
    <w:rsid w:val="00C75431"/>
    <w:rsid w:val="00C77712"/>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1AEE"/>
    <w:rsid w:val="00CE5234"/>
    <w:rsid w:val="00CF256D"/>
    <w:rsid w:val="00CF5AC7"/>
    <w:rsid w:val="00D0007C"/>
    <w:rsid w:val="00D015A9"/>
    <w:rsid w:val="00D053CA"/>
    <w:rsid w:val="00D06008"/>
    <w:rsid w:val="00D12B2F"/>
    <w:rsid w:val="00D1456D"/>
    <w:rsid w:val="00D240C7"/>
    <w:rsid w:val="00D2490F"/>
    <w:rsid w:val="00D268CD"/>
    <w:rsid w:val="00D32A07"/>
    <w:rsid w:val="00D3568A"/>
    <w:rsid w:val="00D3696E"/>
    <w:rsid w:val="00D3745C"/>
    <w:rsid w:val="00D403F1"/>
    <w:rsid w:val="00D4482B"/>
    <w:rsid w:val="00D46D99"/>
    <w:rsid w:val="00D50F9C"/>
    <w:rsid w:val="00D558C7"/>
    <w:rsid w:val="00D56BF4"/>
    <w:rsid w:val="00D60A0D"/>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D51"/>
    <w:rsid w:val="00D93E5E"/>
    <w:rsid w:val="00D97501"/>
    <w:rsid w:val="00D9769A"/>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54E0"/>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288C"/>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13519"/>
    <w:rsid w:val="00F13C48"/>
    <w:rsid w:val="00F23A6D"/>
    <w:rsid w:val="00F26016"/>
    <w:rsid w:val="00F267FE"/>
    <w:rsid w:val="00F2792E"/>
    <w:rsid w:val="00F31604"/>
    <w:rsid w:val="00F356DB"/>
    <w:rsid w:val="00F357C8"/>
    <w:rsid w:val="00F36A25"/>
    <w:rsid w:val="00F36BCC"/>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0F4B"/>
    <w:rsid w:val="00F73952"/>
    <w:rsid w:val="00F73D79"/>
    <w:rsid w:val="00F74EB8"/>
    <w:rsid w:val="00F75879"/>
    <w:rsid w:val="00F76844"/>
    <w:rsid w:val="00F76A10"/>
    <w:rsid w:val="00F76D21"/>
    <w:rsid w:val="00F774BA"/>
    <w:rsid w:val="00F807C6"/>
    <w:rsid w:val="00F80966"/>
    <w:rsid w:val="00F835D2"/>
    <w:rsid w:val="00F83A10"/>
    <w:rsid w:val="00F87BA3"/>
    <w:rsid w:val="00F91C4E"/>
    <w:rsid w:val="00F9226A"/>
    <w:rsid w:val="00F931B9"/>
    <w:rsid w:val="00F962BB"/>
    <w:rsid w:val="00FA213C"/>
    <w:rsid w:val="00FA300F"/>
    <w:rsid w:val="00FA366D"/>
    <w:rsid w:val="00FA37F7"/>
    <w:rsid w:val="00FA3C87"/>
    <w:rsid w:val="00FB2835"/>
    <w:rsid w:val="00FB60DD"/>
    <w:rsid w:val="00FB7A6C"/>
    <w:rsid w:val="00FC1102"/>
    <w:rsid w:val="00FC1D06"/>
    <w:rsid w:val="00FC5E10"/>
    <w:rsid w:val="00FD08E4"/>
    <w:rsid w:val="00FD65F2"/>
    <w:rsid w:val="00FD7257"/>
    <w:rsid w:val="00FD77B6"/>
    <w:rsid w:val="00FE13DD"/>
    <w:rsid w:val="00FE1A41"/>
    <w:rsid w:val="00FE1F32"/>
    <w:rsid w:val="00FE3997"/>
    <w:rsid w:val="00FE50A7"/>
    <w:rsid w:val="00FE6043"/>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D5CE4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aliases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aliases w:val="Title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
    <w:basedOn w:val="Normal"/>
    <w:link w:val="PrrafodelistaCar"/>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qFormat/>
    <w:locked/>
    <w:rsid w:val="004D1D00"/>
    <w:rPr>
      <w:lang w:val="es-ES" w:eastAsia="es-ES"/>
    </w:rPr>
  </w:style>
  <w:style w:type="paragraph" w:styleId="Sinespaciado">
    <w:name w:val="No Spacing"/>
    <w:aliases w:val="Ilustracion"/>
    <w:link w:val="SinespaciadoCar"/>
    <w:uiPriority w:val="1"/>
    <w:qFormat/>
    <w:rsid w:val="004D1D00"/>
    <w:rPr>
      <w:rFonts w:ascii="Calibri" w:hAnsi="Calibri"/>
      <w:sz w:val="22"/>
      <w:szCs w:val="22"/>
    </w:rPr>
  </w:style>
  <w:style w:type="character" w:customStyle="1" w:styleId="SinespaciadoCar">
    <w:name w:val="Sin espaciado Car"/>
    <w:aliases w:val="Ilustracion Car"/>
    <w:link w:val="Sinespaciado"/>
    <w:uiPriority w:val="1"/>
    <w:rsid w:val="004D1D00"/>
    <w:rPr>
      <w:rFonts w:ascii="Calibri" w:hAnsi="Calibri"/>
      <w:sz w:val="22"/>
      <w:szCs w:val="22"/>
    </w:rPr>
  </w:style>
  <w:style w:type="character" w:customStyle="1" w:styleId="PiedepginaCar">
    <w:name w:val="Pie de página Car"/>
    <w:basedOn w:val="Fuentedeprrafopredeter"/>
    <w:link w:val="Piedepgina"/>
    <w:uiPriority w:val="99"/>
    <w:rsid w:val="0012179A"/>
    <w:rPr>
      <w:lang w:val="es-ES" w:eastAsia="es-ES"/>
    </w:rPr>
  </w:style>
  <w:style w:type="table" w:customStyle="1" w:styleId="TableGrid">
    <w:name w:val="TableGrid"/>
    <w:rsid w:val="00FE6043"/>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4434277">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92095607">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315571107">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997805501">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170173099">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05020169">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68842760">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740</TotalTime>
  <Pages>12</Pages>
  <Words>4058</Words>
  <Characters>22324</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26330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Daniel Aponte Becerra</cp:lastModifiedBy>
  <cp:revision>20</cp:revision>
  <cp:lastPrinted>2011-09-26T16:22:00Z</cp:lastPrinted>
  <dcterms:created xsi:type="dcterms:W3CDTF">2025-10-26T12:47:00Z</dcterms:created>
  <dcterms:modified xsi:type="dcterms:W3CDTF">2025-10-29T13:03:00Z</dcterms:modified>
  <cp:category>6</cp:category>
</cp:coreProperties>
</file>