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14:paraId="5ABE63AE" w14:textId="023F923B" w:rsidR="00344619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14:paraId="3FBB1EEB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421D5DE2" w14:textId="03C5254A" w:rsidR="00460933" w:rsidRPr="00D01325" w:rsidRDefault="00216BD0" w:rsidP="00460933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14:paraId="55030039" w14:textId="77777777" w:rsidR="00344619" w:rsidRPr="00D01325" w:rsidRDefault="00344619" w:rsidP="00460933">
      <w:pPr>
        <w:spacing w:line="276" w:lineRule="auto"/>
        <w:rPr>
          <w:rFonts w:cs="Arial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="00232C45" w:rsidRPr="00232C45">
        <w:rPr>
          <w:rFonts w:cs="Arial"/>
          <w:bCs/>
          <w:color w:val="FF0000"/>
          <w:szCs w:val="22"/>
        </w:rPr>
        <w:t>XXX.XXX.XXX-X</w:t>
      </w:r>
    </w:p>
    <w:p w14:paraId="2050A557" w14:textId="77777777" w:rsidR="00460933" w:rsidRPr="00D01325" w:rsidRDefault="00460933" w:rsidP="00460933">
      <w:pPr>
        <w:spacing w:line="276" w:lineRule="auto"/>
        <w:rPr>
          <w:rFonts w:cs="Arial"/>
          <w:b/>
          <w:bCs/>
          <w:szCs w:val="22"/>
        </w:rPr>
      </w:pPr>
    </w:p>
    <w:p w14:paraId="72ED67CA" w14:textId="4F92F8D2" w:rsidR="0038660F" w:rsidRPr="00D01325" w:rsidRDefault="00460933" w:rsidP="00460933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="00E76A91" w:rsidRPr="00D01325">
        <w:rPr>
          <w:rFonts w:cs="Arial"/>
          <w:b/>
          <w:bCs/>
          <w:szCs w:val="22"/>
        </w:rPr>
        <w:t xml:space="preserve"> </w:t>
      </w:r>
      <w:r w:rsidR="00E76A91" w:rsidRPr="00CC55CD">
        <w:rPr>
          <w:rFonts w:cs="Arial"/>
          <w:bCs/>
          <w:szCs w:val="22"/>
        </w:rPr>
        <w:t>202</w:t>
      </w:r>
      <w:r w:rsidR="00EB22EE">
        <w:rPr>
          <w:rFonts w:cs="Arial"/>
          <w:bCs/>
          <w:szCs w:val="22"/>
        </w:rPr>
        <w:t>5</w:t>
      </w:r>
      <w:r w:rsidR="00E76A91" w:rsidRPr="00CC55CD">
        <w:rPr>
          <w:rFonts w:cs="Arial"/>
          <w:bCs/>
          <w:szCs w:val="22"/>
        </w:rPr>
        <w:t>-</w:t>
      </w:r>
      <w:r w:rsidR="00232C45" w:rsidRPr="00232C45">
        <w:rPr>
          <w:rFonts w:cs="Arial"/>
          <w:bCs/>
          <w:color w:val="FF0000"/>
          <w:szCs w:val="22"/>
        </w:rPr>
        <w:t>XXX</w:t>
      </w:r>
    </w:p>
    <w:p w14:paraId="289431BA" w14:textId="6D73B29E" w:rsidR="00460933" w:rsidRPr="00D01325" w:rsidRDefault="00460933" w:rsidP="3E8A387F">
      <w:pPr>
        <w:spacing w:line="276" w:lineRule="auto"/>
        <w:ind w:left="2124"/>
        <w:rPr>
          <w:rFonts w:cs="Arial"/>
          <w:b/>
          <w:bCs/>
        </w:rPr>
      </w:pPr>
      <w:r w:rsidRPr="06DB7662">
        <w:rPr>
          <w:rFonts w:cs="Arial"/>
          <w:b/>
          <w:bCs/>
        </w:rPr>
        <w:t>Asunto:</w:t>
      </w:r>
      <w:r>
        <w:t xml:space="preserve"> </w:t>
      </w:r>
      <w:r w:rsidRPr="06DB7662">
        <w:rPr>
          <w:rFonts w:cs="Arial"/>
        </w:rPr>
        <w:t>Comunicación de aceptación de la oferta ganadora dentro del Proceso de Selecc</w:t>
      </w:r>
      <w:r w:rsidR="00CF626A" w:rsidRPr="06DB7662">
        <w:rPr>
          <w:rFonts w:cs="Arial"/>
        </w:rPr>
        <w:t>ión de Mínima Cuantía MC0</w:t>
      </w:r>
      <w:r w:rsidR="21BB1343" w:rsidRPr="06DB7662">
        <w:rPr>
          <w:rFonts w:cs="Arial"/>
        </w:rPr>
        <w:t>2</w:t>
      </w:r>
      <w:r w:rsidR="005A2D44">
        <w:rPr>
          <w:rFonts w:cs="Arial"/>
        </w:rPr>
        <w:t>2</w:t>
      </w:r>
      <w:r w:rsidRPr="06DB7662">
        <w:rPr>
          <w:rFonts w:cs="Arial"/>
        </w:rPr>
        <w:t>-202</w:t>
      </w:r>
      <w:r w:rsidR="00711B9E" w:rsidRPr="06DB7662">
        <w:rPr>
          <w:rFonts w:cs="Arial"/>
        </w:rPr>
        <w:t>5</w:t>
      </w:r>
    </w:p>
    <w:p w14:paraId="18B3B7EE" w14:textId="77777777" w:rsidR="0038660F" w:rsidRPr="00D01325" w:rsidRDefault="0038660F" w:rsidP="00460933">
      <w:pPr>
        <w:spacing w:line="276" w:lineRule="auto"/>
        <w:rPr>
          <w:rFonts w:cs="Arial"/>
          <w:iCs/>
        </w:rPr>
      </w:pPr>
    </w:p>
    <w:p w14:paraId="492A59CD" w14:textId="6BBEC5A3" w:rsidR="0038660F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78C3FC4A" w14:textId="54907F23" w:rsidR="00AF6A8F" w:rsidRPr="00D01325" w:rsidRDefault="0038660F" w:rsidP="75C455A0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</w:rPr>
      </w:pPr>
      <w:r w:rsidRPr="06DB7662">
        <w:rPr>
          <w:rFonts w:eastAsia="Calibri" w:cs="Arial"/>
          <w:lang w:eastAsia="en-US"/>
        </w:rPr>
        <w:t>Para los fines pertinentes de manera atenta me permito comunicarle que, dentro del Proceso de</w:t>
      </w:r>
      <w:r w:rsidR="007F11DF" w:rsidRPr="06DB7662">
        <w:rPr>
          <w:rFonts w:eastAsia="Calibri" w:cs="Arial"/>
          <w:lang w:eastAsia="en-US"/>
        </w:rPr>
        <w:t xml:space="preserve"> Selección de Mínima Cuantía </w:t>
      </w:r>
      <w:r w:rsidR="2C730A88" w:rsidRPr="06DB7662">
        <w:rPr>
          <w:rFonts w:eastAsia="Calibri" w:cs="Arial"/>
          <w:lang w:eastAsia="en-US"/>
        </w:rPr>
        <w:t>No.</w:t>
      </w:r>
      <w:r w:rsidR="00C75E85" w:rsidRPr="06DB7662">
        <w:rPr>
          <w:rFonts w:eastAsia="Arial" w:cs="Arial"/>
          <w:b/>
          <w:bCs/>
        </w:rPr>
        <w:t xml:space="preserve"> </w:t>
      </w:r>
      <w:r w:rsidR="7CE5194C" w:rsidRPr="06DB7662">
        <w:rPr>
          <w:rFonts w:eastAsia="Arial" w:cs="Arial"/>
          <w:b/>
          <w:bCs/>
        </w:rPr>
        <w:t>MC0</w:t>
      </w:r>
      <w:r w:rsidR="573F1C0B" w:rsidRPr="06DB7662">
        <w:rPr>
          <w:rFonts w:eastAsia="Arial" w:cs="Arial"/>
          <w:b/>
          <w:bCs/>
        </w:rPr>
        <w:t>2</w:t>
      </w:r>
      <w:r w:rsidR="005A2D44">
        <w:rPr>
          <w:rFonts w:eastAsia="Arial" w:cs="Arial"/>
          <w:b/>
          <w:bCs/>
        </w:rPr>
        <w:t>2</w:t>
      </w:r>
      <w:r w:rsidR="389FBBCE" w:rsidRPr="06DB7662">
        <w:rPr>
          <w:rFonts w:eastAsia="Arial" w:cs="Arial"/>
          <w:b/>
          <w:bCs/>
        </w:rPr>
        <w:t>-</w:t>
      </w:r>
      <w:r w:rsidR="7CE5194C" w:rsidRPr="06DB7662">
        <w:rPr>
          <w:rFonts w:eastAsia="Arial" w:cs="Arial"/>
          <w:b/>
          <w:bCs/>
        </w:rPr>
        <w:t>2025</w:t>
      </w:r>
      <w:r w:rsidRPr="06DB7662">
        <w:rPr>
          <w:rFonts w:eastAsia="Calibri" w:cs="Arial"/>
          <w:lang w:eastAsia="en-US"/>
        </w:rPr>
        <w:t>, que tiene por objeto</w:t>
      </w:r>
      <w:r w:rsidR="0001633E" w:rsidRPr="06DB7662">
        <w:rPr>
          <w:rFonts w:eastAsia="Calibri" w:cs="Arial"/>
          <w:lang w:eastAsia="en-US"/>
        </w:rPr>
        <w:t xml:space="preserve"> </w:t>
      </w:r>
      <w:r w:rsidR="418958C7" w:rsidRPr="06DB7662">
        <w:rPr>
          <w:rFonts w:eastAsia="Calibri" w:cs="Arial"/>
          <w:lang w:eastAsia="en-US"/>
        </w:rPr>
        <w:t xml:space="preserve">la </w:t>
      </w:r>
      <w:r w:rsidR="008079E6" w:rsidRPr="06DB7662">
        <w:rPr>
          <w:rFonts w:eastAsia="Calibri" w:cs="Arial"/>
          <w:lang w:eastAsia="en-US"/>
        </w:rPr>
        <w:t>“</w:t>
      </w:r>
      <w:r w:rsidR="005A2D44" w:rsidRPr="005A2D44">
        <w:rPr>
          <w:rFonts w:eastAsia="Calibri" w:cs="Arial"/>
          <w:lang w:eastAsia="en-US"/>
        </w:rPr>
        <w:t>ADQUIRIR ELEMENTOS DE PROTECCIÓN PERSONAL. PARA DOTAR A LOS SERVIDORES DE LAS DIFERENTES SEDES Y DESPACHOS JUDICIALES DE LA DIRECCIÓN SECCIONAL DE ADMINISTRACIÓN JUDICIAL DE MEDELLÍN</w:t>
      </w:r>
      <w:r w:rsidR="008079E6" w:rsidRPr="06DB7662">
        <w:rPr>
          <w:rFonts w:eastAsia="Calibri" w:cs="Arial"/>
          <w:lang w:eastAsia="en-US"/>
        </w:rPr>
        <w:t>”</w:t>
      </w:r>
      <w:r w:rsidRPr="06DB7662">
        <w:rPr>
          <w:rFonts w:eastAsia="Calibri" w:cs="Arial"/>
          <w:lang w:eastAsia="en-US"/>
        </w:rPr>
        <w:t>,</w:t>
      </w:r>
      <w:r w:rsidR="3DABC11D" w:rsidRPr="06DB7662">
        <w:rPr>
          <w:rFonts w:eastAsia="Calibri" w:cs="Arial"/>
          <w:lang w:eastAsia="en-US"/>
        </w:rPr>
        <w:t xml:space="preserve"> </w:t>
      </w:r>
      <w:r w:rsidRPr="06DB7662">
        <w:rPr>
          <w:rFonts w:eastAsia="Calibri" w:cs="Arial"/>
          <w:i/>
          <w:iCs/>
          <w:lang w:eastAsia="en-US"/>
        </w:rPr>
        <w:t>s</w:t>
      </w:r>
      <w:r w:rsidRPr="06DB7662">
        <w:rPr>
          <w:rFonts w:cs="Arial"/>
        </w:rPr>
        <w:t xml:space="preserve">e verificó por parte del Comité Estructurador y Evaluador que </w:t>
      </w:r>
      <w:r w:rsidRPr="06DB7662">
        <w:rPr>
          <w:rFonts w:cs="Arial"/>
          <w:lang w:eastAsia="en-US"/>
        </w:rPr>
        <w:t xml:space="preserve">se </w:t>
      </w:r>
      <w:r w:rsidR="00AF6A8F" w:rsidRPr="06DB7662">
        <w:rPr>
          <w:rFonts w:cs="Arial"/>
        </w:rPr>
        <w:t>present</w:t>
      </w:r>
      <w:r w:rsidR="000713B0" w:rsidRPr="06DB7662">
        <w:rPr>
          <w:rFonts w:cs="Arial"/>
        </w:rPr>
        <w:t>aron</w:t>
      </w:r>
      <w:r w:rsidR="00AF6A8F" w:rsidRPr="06DB7662">
        <w:rPr>
          <w:rFonts w:cs="Arial"/>
        </w:rPr>
        <w:t xml:space="preserve"> </w:t>
      </w:r>
      <w:r w:rsidR="000C3CE6" w:rsidRPr="06DB7662">
        <w:rPr>
          <w:rFonts w:cs="Arial"/>
        </w:rPr>
        <w:t>l</w:t>
      </w:r>
      <w:r w:rsidR="000713B0" w:rsidRPr="06DB7662">
        <w:rPr>
          <w:rFonts w:cs="Arial"/>
        </w:rPr>
        <w:t>os</w:t>
      </w:r>
      <w:r w:rsidR="00AF6A8F" w:rsidRPr="06DB7662">
        <w:rPr>
          <w:rFonts w:cs="Arial"/>
        </w:rPr>
        <w:t xml:space="preserve"> siguiente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 xml:space="preserve"> proponente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>:</w:t>
      </w:r>
      <w:r w:rsidR="005A2D44">
        <w:rPr>
          <w:rFonts w:cs="Arial"/>
        </w:rPr>
        <w:t xml:space="preserve"> </w:t>
      </w:r>
    </w:p>
    <w:p w14:paraId="11B29587" w14:textId="77777777" w:rsidR="00AF6A8F" w:rsidRPr="00D01325" w:rsidRDefault="00AF6A8F" w:rsidP="00460933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6238205" w14:textId="32123D24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bookmarkStart w:id="0" w:name="_Hlk63842778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</w:t>
      </w:r>
      <w:r w:rsidR="00A40869" w:rsidRPr="00D01325">
        <w:rPr>
          <w:rFonts w:eastAsia="Arial" w:cs="Arial"/>
          <w:szCs w:val="22"/>
        </w:rPr>
        <w:t xml:space="preserve">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A40869" w:rsidRPr="00D01325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veinticinco (2025)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0640D867" w14:textId="2AEFD418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</w:t>
      </w:r>
      <w:r w:rsidR="00A40869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veinticinco (2025)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veinticinco (2025)</w:t>
      </w:r>
      <w:r w:rsidRPr="00D01325">
        <w:rPr>
          <w:rFonts w:eastAsia="Arial" w:cs="Arial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126A8E24" w14:textId="51B3EAD0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="00023B20" w:rsidRPr="00D01325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(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) de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veinticinco (2025)</w:t>
      </w:r>
      <w:r w:rsidRPr="00D01325">
        <w:rPr>
          <w:rFonts w:eastAsia="Arial" w:cs="Arial"/>
          <w:szCs w:val="22"/>
        </w:rPr>
        <w:t xml:space="preserve">, tal como consta en el acta No. </w:t>
      </w:r>
      <w:proofErr w:type="spellStart"/>
      <w:r w:rsidR="00023D72">
        <w:rPr>
          <w:rFonts w:eastAsia="Arial" w:cs="Arial"/>
          <w:szCs w:val="22"/>
        </w:rPr>
        <w:t>xxx</w:t>
      </w:r>
      <w:proofErr w:type="spellEnd"/>
      <w:r w:rsidRPr="00D01325">
        <w:rPr>
          <w:rFonts w:eastAsia="Arial" w:cs="Arial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proofErr w:type="spellStart"/>
      <w:r w:rsidR="00023D72" w:rsidRPr="00023D72">
        <w:rPr>
          <w:rFonts w:eastAsia="Arial" w:cs="Arial"/>
          <w:b/>
          <w:bCs/>
          <w:color w:val="FF0000"/>
          <w:szCs w:val="22"/>
        </w:rPr>
        <w:t>xxxxxx</w:t>
      </w:r>
      <w:proofErr w:type="spellEnd"/>
      <w:r w:rsidR="00023B20" w:rsidRPr="00023D72">
        <w:rPr>
          <w:rFonts w:eastAsia="Arial" w:cs="Arial"/>
          <w:b/>
          <w:bCs/>
          <w:color w:val="FF0000"/>
          <w:szCs w:val="22"/>
        </w:rPr>
        <w:t xml:space="preserve"> </w:t>
      </w:r>
      <w:r w:rsidR="00023B20" w:rsidRPr="00D01325">
        <w:rPr>
          <w:rFonts w:eastAsia="Arial" w:cs="Arial"/>
          <w:bCs/>
          <w:szCs w:val="22"/>
        </w:rPr>
        <w:t>identificado con</w:t>
      </w:r>
      <w:r w:rsidR="00023B20" w:rsidRPr="00D01325">
        <w:rPr>
          <w:rFonts w:eastAsia="Arial" w:cs="Arial"/>
          <w:b/>
          <w:bCs/>
          <w:szCs w:val="22"/>
        </w:rPr>
        <w:t xml:space="preserve"> NIT </w:t>
      </w:r>
      <w:r w:rsidR="00020C6D" w:rsidRPr="00023D72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="00023B20" w:rsidRPr="00023D72">
        <w:rPr>
          <w:rFonts w:eastAsia="Arial" w:cs="Arial"/>
          <w:b/>
          <w:bCs/>
          <w:color w:val="FF0000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10899E1" w14:textId="60B7C2D5" w:rsidR="009563A2" w:rsidRDefault="00711B9E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  <w:bookmarkStart w:id="1" w:name="_Hlk66731347"/>
      <w:bookmarkEnd w:id="0"/>
      <w:r w:rsidRPr="00CE6144">
        <w:rPr>
          <w:rStyle w:val="normaltextrun"/>
          <w:color w:val="000000" w:themeColor="text1"/>
        </w:rPr>
        <w:t xml:space="preserve">El contrato se </w:t>
      </w:r>
      <w:r w:rsidR="313E9529" w:rsidRPr="00CE6144">
        <w:rPr>
          <w:rStyle w:val="normaltextrun"/>
          <w:color w:val="000000" w:themeColor="text1"/>
        </w:rPr>
        <w:t xml:space="preserve">adjudica por </w:t>
      </w:r>
      <w:r w:rsidR="003A40B3" w:rsidRPr="001B3209">
        <w:rPr>
          <w:u w:val="single"/>
          <w:bdr w:val="none" w:sz="0" w:space="0" w:color="auto" w:frame="1"/>
          <w:shd w:val="clear" w:color="auto" w:fill="FFFFFF"/>
        </w:rPr>
        <w:t>el valor total del presupuesto oficial</w:t>
      </w:r>
      <w:r w:rsidR="003A40B3" w:rsidRPr="00555885">
        <w:rPr>
          <w:rFonts w:cs="Arial"/>
          <w:color w:val="000000"/>
          <w:lang w:eastAsia="es-CO"/>
        </w:rPr>
        <w:t xml:space="preserve"> </w:t>
      </w:r>
      <w:r w:rsidRPr="00CE6144">
        <w:rPr>
          <w:color w:val="000000" w:themeColor="text1"/>
        </w:rPr>
        <w:t xml:space="preserve">incluidos los impuestos, tasas y contribuciones de </w:t>
      </w:r>
      <w:r>
        <w:rPr>
          <w:color w:val="000000" w:themeColor="text1"/>
        </w:rPr>
        <w:t>norma el cual asciende a la suma de</w:t>
      </w:r>
      <w:r w:rsidR="00032465" w:rsidRPr="3E8A387F">
        <w:rPr>
          <w:rStyle w:val="normaltextrun"/>
          <w:rFonts w:cs="Arial"/>
          <w:shd w:val="clear" w:color="auto" w:fill="FFFFFF"/>
        </w:rPr>
        <w:t xml:space="preserve"> </w:t>
      </w:r>
      <w:r w:rsidR="005A2D44" w:rsidRPr="005A2D44">
        <w:rPr>
          <w:rFonts w:eastAsia="Arial" w:cs="Arial"/>
          <w:b/>
          <w:bCs/>
          <w:color w:val="000000" w:themeColor="text1"/>
          <w:szCs w:val="22"/>
        </w:rPr>
        <w:t>CIENTO CUARENTA Y DOS MILLONES DE PESOS MLC ($142.000.000)</w:t>
      </w:r>
      <w:r w:rsidR="4EC2EFA5" w:rsidRPr="06DB7662">
        <w:rPr>
          <w:rFonts w:eastAsia="Arial" w:cs="Arial"/>
          <w:b/>
          <w:bCs/>
          <w:color w:val="000000" w:themeColor="text1"/>
          <w:szCs w:val="22"/>
        </w:rPr>
        <w:t>,</w:t>
      </w:r>
      <w:r w:rsidR="003A40B3">
        <w:rPr>
          <w:b/>
          <w:bCs/>
          <w:color w:val="000000" w:themeColor="text1"/>
        </w:rPr>
        <w:t xml:space="preserve"> </w:t>
      </w:r>
      <w:r w:rsidR="00032465" w:rsidRPr="3E8A387F">
        <w:rPr>
          <w:rStyle w:val="normaltextrun"/>
          <w:rFonts w:cs="Arial"/>
          <w:shd w:val="clear" w:color="auto" w:fill="FFFFFF"/>
        </w:rPr>
        <w:t>y se ejecutará de acuerdo con las necesidades del servicio, según los precios de la propuesta económica presentada por el contratista</w:t>
      </w:r>
      <w:r w:rsidR="005A2D44">
        <w:rPr>
          <w:rStyle w:val="normaltextrun"/>
          <w:rFonts w:cs="Arial"/>
          <w:shd w:val="clear" w:color="auto" w:fill="FFFFFF"/>
        </w:rPr>
        <w:t xml:space="preserve">. </w:t>
      </w:r>
    </w:p>
    <w:p w14:paraId="00E03DD1" w14:textId="35B02EC7" w:rsidR="003A40B3" w:rsidRDefault="003A40B3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</w:p>
    <w:p w14:paraId="7AA0D69A" w14:textId="701A6C7C" w:rsidR="003A40B3" w:rsidRDefault="003A40B3" w:rsidP="06DB7662">
      <w:pPr>
        <w:spacing w:line="276" w:lineRule="auto"/>
        <w:ind w:right="3"/>
        <w:textAlignment w:val="baseline"/>
        <w:rPr>
          <w:rStyle w:val="eop"/>
          <w:rFonts w:cs="Arial"/>
          <w:color w:val="000000"/>
          <w:shd w:val="clear" w:color="auto" w:fill="FFFFFF"/>
        </w:rPr>
      </w:pPr>
      <w:r w:rsidRPr="06DB7662">
        <w:rPr>
          <w:rStyle w:val="normaltextrun"/>
          <w:rFonts w:cs="Arial"/>
          <w:color w:val="000000"/>
          <w:shd w:val="clear" w:color="auto" w:fill="FFFFFF"/>
        </w:rPr>
        <w:t xml:space="preserve">La diferencia entre el valor de la oferta ganadora y el presupuesto oficial, será destinada </w:t>
      </w:r>
      <w:r w:rsidR="2B0D9344" w:rsidRPr="06DB7662">
        <w:rPr>
          <w:rFonts w:eastAsia="Arial" w:cs="Arial"/>
          <w:color w:val="000000" w:themeColor="text1"/>
          <w:szCs w:val="22"/>
        </w:rPr>
        <w:t>para el incremento de cantidades, conforme lo determine el supervisor del contrato.</w:t>
      </w:r>
      <w:r w:rsidR="2B0D9344" w:rsidRPr="06DB7662">
        <w:rPr>
          <w:rFonts w:eastAsia="Arial" w:cs="Arial"/>
          <w:szCs w:val="22"/>
        </w:rPr>
        <w:t xml:space="preserve"> </w:t>
      </w:r>
    </w:p>
    <w:bookmarkEnd w:id="1"/>
    <w:p w14:paraId="7D5145CD" w14:textId="77777777" w:rsidR="00032465" w:rsidRPr="00D01325" w:rsidRDefault="00032465" w:rsidP="00460933">
      <w:pPr>
        <w:spacing w:line="276" w:lineRule="auto"/>
        <w:rPr>
          <w:rFonts w:eastAsia="Arial" w:cs="Arial"/>
          <w:lang w:eastAsia="en-US"/>
        </w:rPr>
      </w:pPr>
    </w:p>
    <w:p w14:paraId="4B9383A8" w14:textId="6448A3C6" w:rsidR="677BE200" w:rsidRDefault="677BE200" w:rsidP="06DB7662">
      <w:pPr>
        <w:spacing w:line="276" w:lineRule="auto"/>
        <w:rPr>
          <w:rFonts w:eastAsia="Arial" w:cs="Arial"/>
          <w:szCs w:val="22"/>
        </w:rPr>
      </w:pPr>
      <w:r w:rsidRPr="06DB7662">
        <w:rPr>
          <w:rFonts w:eastAsia="Arial" w:cs="Arial"/>
          <w:color w:val="000000" w:themeColor="text1"/>
          <w:szCs w:val="22"/>
        </w:rPr>
        <w:t xml:space="preserve">El plazo de ejecución se estima por </w:t>
      </w:r>
      <w:r w:rsidRPr="005A2D44">
        <w:rPr>
          <w:rFonts w:eastAsia="Arial" w:cs="Arial"/>
          <w:b/>
          <w:bCs/>
          <w:color w:val="000000" w:themeColor="text1"/>
          <w:szCs w:val="22"/>
        </w:rPr>
        <w:t>TREINTA</w:t>
      </w:r>
      <w:r w:rsidR="005A2D44" w:rsidRPr="005A2D44">
        <w:rPr>
          <w:rFonts w:eastAsia="Arial" w:cs="Arial"/>
          <w:b/>
          <w:bCs/>
          <w:color w:val="000000" w:themeColor="text1"/>
          <w:szCs w:val="22"/>
        </w:rPr>
        <w:t xml:space="preserve"> Y CUATRO</w:t>
      </w:r>
      <w:r w:rsidRPr="06DB7662">
        <w:rPr>
          <w:rFonts w:eastAsia="Arial" w:cs="Arial"/>
          <w:color w:val="000000" w:themeColor="text1"/>
          <w:szCs w:val="22"/>
        </w:rPr>
        <w:t xml:space="preserve"> </w:t>
      </w:r>
      <w:r w:rsidRPr="06DB7662">
        <w:rPr>
          <w:rStyle w:val="normaltextrun"/>
          <w:rFonts w:eastAsia="Arial" w:cs="Arial"/>
          <w:b/>
          <w:bCs/>
          <w:color w:val="000000" w:themeColor="text1"/>
          <w:szCs w:val="22"/>
          <w:lang w:val="es-ES"/>
        </w:rPr>
        <w:t>(3</w:t>
      </w:r>
      <w:r w:rsidR="005A2D44">
        <w:rPr>
          <w:rStyle w:val="normaltextrun"/>
          <w:rFonts w:eastAsia="Arial" w:cs="Arial"/>
          <w:b/>
          <w:bCs/>
          <w:color w:val="000000" w:themeColor="text1"/>
          <w:szCs w:val="22"/>
          <w:lang w:val="es-ES"/>
        </w:rPr>
        <w:t>4</w:t>
      </w:r>
      <w:r w:rsidRPr="06DB7662">
        <w:rPr>
          <w:rStyle w:val="normaltextrun"/>
          <w:rFonts w:eastAsia="Arial" w:cs="Arial"/>
          <w:b/>
          <w:bCs/>
          <w:color w:val="000000" w:themeColor="text1"/>
          <w:szCs w:val="22"/>
          <w:lang w:val="es-ES"/>
        </w:rPr>
        <w:t>) DÍAS CALENDARIO</w:t>
      </w:r>
      <w:r w:rsidRPr="06DB7662">
        <w:rPr>
          <w:rFonts w:eastAsia="Arial" w:cs="Arial"/>
          <w:b/>
          <w:bCs/>
          <w:color w:val="000000" w:themeColor="text1"/>
          <w:szCs w:val="22"/>
        </w:rPr>
        <w:t xml:space="preserve">, </w:t>
      </w:r>
      <w:r w:rsidRPr="06DB7662">
        <w:rPr>
          <w:rFonts w:eastAsia="Arial" w:cs="Arial"/>
          <w:color w:val="000000" w:themeColor="text1"/>
          <w:szCs w:val="22"/>
        </w:rPr>
        <w:t>contado a partir de la suscripción del acta de inicio y/o hasta el agotamiento de los recursos lo que primero ocurra, previo registro presupuestal y aprobación de pólizas</w:t>
      </w:r>
    </w:p>
    <w:p w14:paraId="3EDFF696" w14:textId="77777777" w:rsidR="00EC287D" w:rsidRPr="00D01325" w:rsidRDefault="00EC287D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0D02086B" w14:textId="3F926B2F" w:rsidR="0038660F" w:rsidRPr="00D01325" w:rsidRDefault="00BD6CD5" w:rsidP="00460933">
      <w:pPr>
        <w:spacing w:line="276" w:lineRule="auto"/>
        <w:rPr>
          <w:rFonts w:eastAsia="Arial" w:cs="Arial"/>
          <w:lang w:eastAsia="en-US"/>
        </w:rPr>
      </w:pPr>
      <w:r w:rsidRPr="7D8990AE">
        <w:rPr>
          <w:rFonts w:eastAsia="Arial" w:cs="Arial"/>
          <w:lang w:eastAsia="en-US"/>
        </w:rPr>
        <w:t>La supervisión del contrato estará a cargo de la DSAJM, a través de</w:t>
      </w:r>
      <w:r w:rsidR="005A2D44">
        <w:rPr>
          <w:rFonts w:eastAsia="Arial" w:cs="Arial"/>
          <w:lang w:eastAsia="en-US"/>
        </w:rPr>
        <w:t xml:space="preserve"> </w:t>
      </w:r>
      <w:r w:rsidR="49834885" w:rsidRPr="7D8990AE">
        <w:rPr>
          <w:rFonts w:eastAsia="Arial" w:cs="Arial"/>
          <w:lang w:eastAsia="en-US"/>
        </w:rPr>
        <w:t>l</w:t>
      </w:r>
      <w:r w:rsidR="005A2D44">
        <w:rPr>
          <w:rFonts w:eastAsia="Arial" w:cs="Arial"/>
          <w:lang w:eastAsia="en-US"/>
        </w:rPr>
        <w:t>a</w:t>
      </w:r>
      <w:r w:rsidR="49834885" w:rsidRPr="7D8990AE">
        <w:rPr>
          <w:rFonts w:eastAsia="Arial" w:cs="Arial"/>
          <w:lang w:eastAsia="en-US"/>
        </w:rPr>
        <w:t xml:space="preserve"> </w:t>
      </w:r>
      <w:r w:rsidR="009316D4" w:rsidRPr="7D8990AE">
        <w:rPr>
          <w:rFonts w:eastAsia="Arial" w:cs="Arial"/>
          <w:lang w:eastAsia="en-US"/>
        </w:rPr>
        <w:t>servidor</w:t>
      </w:r>
      <w:r w:rsidR="005A2D44">
        <w:rPr>
          <w:rFonts w:eastAsia="Arial" w:cs="Arial"/>
          <w:lang w:eastAsia="en-US"/>
        </w:rPr>
        <w:t>a</w:t>
      </w:r>
      <w:r w:rsidRPr="7D8990AE">
        <w:rPr>
          <w:rFonts w:cs="Arial"/>
          <w:lang w:val="es-ES"/>
        </w:rPr>
        <w:t>,</w:t>
      </w:r>
      <w:r w:rsidRPr="7D8990AE">
        <w:rPr>
          <w:rFonts w:cs="Arial"/>
          <w:b/>
          <w:bCs/>
          <w:lang w:val="es-ES"/>
        </w:rPr>
        <w:t xml:space="preserve"> </w:t>
      </w:r>
      <w:bookmarkStart w:id="2" w:name="_Hlk213874804"/>
      <w:r w:rsidR="005A2D44">
        <w:rPr>
          <w:rFonts w:cs="Arial"/>
          <w:b/>
          <w:bCs/>
          <w:lang w:val="es-ES"/>
        </w:rPr>
        <w:t>MARTA LIA HERRERA GAVIRIA</w:t>
      </w:r>
      <w:bookmarkEnd w:id="2"/>
      <w:r w:rsidR="6A757BA5" w:rsidRPr="7D8990AE">
        <w:rPr>
          <w:rFonts w:cs="Arial"/>
          <w:b/>
          <w:bCs/>
          <w:lang w:val="es-ES"/>
        </w:rPr>
        <w:t xml:space="preserve">, </w:t>
      </w:r>
      <w:r w:rsidRPr="7D8990AE">
        <w:rPr>
          <w:rFonts w:cs="Arial"/>
          <w:lang w:val="es-ES"/>
        </w:rPr>
        <w:t>o quien haga sus veces</w:t>
      </w:r>
      <w:r w:rsidRPr="7D8990AE">
        <w:rPr>
          <w:rFonts w:cs="Arial"/>
          <w:b/>
          <w:bCs/>
          <w:lang w:val="es-ES"/>
        </w:rPr>
        <w:t>,</w:t>
      </w:r>
      <w:r w:rsidRPr="7D8990AE">
        <w:rPr>
          <w:rFonts w:cs="Arial"/>
          <w:lang w:val="es-ES"/>
        </w:rPr>
        <w:t xml:space="preserve"> </w:t>
      </w:r>
      <w:r w:rsidRPr="7D8990AE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14:paraId="22099DFB" w14:textId="77777777" w:rsidR="0038660F" w:rsidRPr="00D01325" w:rsidRDefault="0038660F" w:rsidP="00460933">
      <w:pPr>
        <w:spacing w:line="276" w:lineRule="auto"/>
        <w:rPr>
          <w:rFonts w:eastAsia="Arial" w:cs="Arial"/>
          <w:lang w:eastAsia="en-US"/>
        </w:rPr>
      </w:pPr>
    </w:p>
    <w:p w14:paraId="65FE66FF" w14:textId="3C819107" w:rsidR="0038660F" w:rsidRPr="00D01325" w:rsidRDefault="00E76A91" w:rsidP="75C455A0">
      <w:pPr>
        <w:spacing w:line="276" w:lineRule="auto"/>
        <w:rPr>
          <w:rFonts w:eastAsia="Calibri" w:cs="Arial"/>
          <w:lang w:eastAsia="en-US"/>
        </w:rPr>
      </w:pPr>
      <w:r w:rsidRPr="75C455A0">
        <w:rPr>
          <w:rFonts w:eastAsia="Calibri" w:cs="Arial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="14F2CAEA" w:rsidRPr="75C455A0">
        <w:rPr>
          <w:rFonts w:eastAsia="Calibri" w:cs="Arial"/>
          <w:lang w:eastAsia="en-US"/>
        </w:rPr>
        <w:t>5</w:t>
      </w:r>
      <w:r w:rsidRPr="75C455A0">
        <w:rPr>
          <w:rFonts w:eastAsia="Calibri" w:cs="Arial"/>
          <w:lang w:eastAsia="en-US"/>
        </w:rPr>
        <w:t>, atendiendo a que SEOP II es una plataforma transaccional que requiere entre sus etapas la “Suscripción del Contrato” en los procesos de Mínima Cuantía lo invitamos a que proceda con la firma electrónica a través de SECOP II del contrato No.</w:t>
      </w:r>
      <w:r w:rsidRPr="00D01325">
        <w:rPr>
          <w:szCs w:val="22"/>
        </w:rPr>
        <w:t xml:space="preserve"> </w:t>
      </w:r>
      <w:r w:rsidRPr="75C455A0">
        <w:rPr>
          <w:rFonts w:eastAsia="Arial" w:cs="Arial"/>
        </w:rPr>
        <w:t>202</w:t>
      </w:r>
      <w:r w:rsidR="0049691A" w:rsidRPr="75C455A0">
        <w:rPr>
          <w:rFonts w:eastAsia="Arial" w:cs="Arial"/>
        </w:rPr>
        <w:t>5</w:t>
      </w:r>
      <w:r w:rsidRPr="75C455A0">
        <w:rPr>
          <w:rFonts w:eastAsia="Arial" w:cs="Arial"/>
        </w:rPr>
        <w:t>-</w:t>
      </w:r>
      <w:r w:rsidR="00F313D9" w:rsidRPr="75C455A0">
        <w:rPr>
          <w:rFonts w:eastAsia="Arial" w:cs="Arial"/>
          <w:color w:val="FF0000"/>
        </w:rPr>
        <w:t>XXX</w:t>
      </w:r>
      <w:r w:rsidR="006B5758" w:rsidRPr="75C455A0">
        <w:rPr>
          <w:rFonts w:eastAsia="Arial" w:cs="Arial"/>
          <w:b/>
          <w:bCs/>
        </w:rPr>
        <w:t xml:space="preserve"> </w:t>
      </w:r>
      <w:r w:rsidR="0038660F" w:rsidRPr="75C455A0">
        <w:rPr>
          <w:rFonts w:eastAsia="Calibri" w:cs="Arial"/>
          <w:lang w:eastAsia="en-US"/>
        </w:rPr>
        <w:t xml:space="preserve">a través de la plataforma </w:t>
      </w:r>
      <w:r w:rsidR="006B5758" w:rsidRPr="75C455A0">
        <w:rPr>
          <w:rFonts w:eastAsia="Calibri" w:cs="Arial"/>
          <w:lang w:eastAsia="en-US"/>
        </w:rPr>
        <w:t xml:space="preserve">SECOP </w:t>
      </w:r>
      <w:r w:rsidR="0038660F" w:rsidRPr="75C455A0">
        <w:rPr>
          <w:rFonts w:eastAsia="Calibri" w:cs="Arial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75C455A0">
        <w:rPr>
          <w:rFonts w:eastAsia="Calibri" w:cs="Arial"/>
          <w:shd w:val="clear" w:color="auto" w:fill="FFFFFF"/>
          <w:lang w:eastAsia="en-US"/>
        </w:rPr>
        <w:t xml:space="preserve"> </w:t>
      </w:r>
      <w:r w:rsidR="00E23161" w:rsidRPr="75C455A0">
        <w:rPr>
          <w:rFonts w:eastAsia="Calibri" w:cs="Arial"/>
          <w:shd w:val="clear" w:color="auto" w:fill="FFFFFF"/>
          <w:lang w:eastAsia="en-US"/>
        </w:rPr>
        <w:t xml:space="preserve">la </w:t>
      </w:r>
      <w:r w:rsidR="009316D4">
        <w:rPr>
          <w:rFonts w:eastAsia="Arial" w:cs="Arial"/>
          <w:lang w:eastAsia="en-US"/>
        </w:rPr>
        <w:t>servidora</w:t>
      </w:r>
      <w:r w:rsidR="006C1D0E" w:rsidRPr="00083594">
        <w:rPr>
          <w:rFonts w:cs="Arial"/>
          <w:lang w:val="es-ES"/>
        </w:rPr>
        <w:t>,</w:t>
      </w:r>
      <w:r w:rsidR="006C1D0E" w:rsidRPr="00D01325">
        <w:rPr>
          <w:rFonts w:cs="Arial"/>
          <w:b/>
          <w:bCs/>
          <w:lang w:val="es-ES"/>
        </w:rPr>
        <w:t xml:space="preserve"> </w:t>
      </w:r>
      <w:r w:rsidR="005A2D44" w:rsidRPr="005A2D44">
        <w:rPr>
          <w:rFonts w:cs="Arial"/>
          <w:b/>
          <w:bCs/>
          <w:lang w:val="es-ES"/>
        </w:rPr>
        <w:t>MARTA LIA HERRERA GAVIRIA</w:t>
      </w:r>
      <w:r w:rsidR="08B07D4A" w:rsidRPr="75C455A0">
        <w:rPr>
          <w:rFonts w:cs="Arial"/>
          <w:b/>
          <w:bCs/>
          <w:lang w:val="es-ES"/>
        </w:rPr>
        <w:t>,</w:t>
      </w:r>
      <w:r w:rsidR="00882F67" w:rsidRPr="00D01325">
        <w:rPr>
          <w:rFonts w:cs="Arial"/>
          <w:lang w:val="es-ES"/>
        </w:rPr>
        <w:t xml:space="preserve"> </w:t>
      </w:r>
      <w:r w:rsidR="006C1D0E" w:rsidRPr="00D01325">
        <w:rPr>
          <w:rFonts w:cs="Arial"/>
          <w:lang w:val="es-ES"/>
        </w:rPr>
        <w:t>o quien haga sus veces</w:t>
      </w:r>
      <w:r w:rsidR="00E23161" w:rsidRPr="75C455A0">
        <w:rPr>
          <w:rFonts w:eastAsia="Calibri" w:cs="Arial"/>
          <w:lang w:eastAsia="en-US"/>
        </w:rPr>
        <w:t xml:space="preserve"> de la DSAJM a fin de proceder a la legalización del respectivo contrato.</w:t>
      </w:r>
    </w:p>
    <w:p w14:paraId="6BC2230B" w14:textId="77777777" w:rsidR="00973F84" w:rsidRPr="00D01325" w:rsidRDefault="00973F84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DA9A1A8" w14:textId="51A599E6" w:rsidR="00973F84" w:rsidRDefault="00973F84" w:rsidP="007B6983">
      <w:pPr>
        <w:spacing w:line="276" w:lineRule="auto"/>
        <w:rPr>
          <w:rFonts w:cs="Arial"/>
          <w:szCs w:val="22"/>
        </w:rPr>
      </w:pPr>
      <w:r w:rsidRPr="06DB7662">
        <w:rPr>
          <w:rFonts w:cs="Arial"/>
        </w:rPr>
        <w:t xml:space="preserve">Así bien, </w:t>
      </w:r>
      <w:bookmarkStart w:id="3" w:name="_Hlk55456882"/>
      <w:r w:rsidRPr="06DB7662">
        <w:rPr>
          <w:rFonts w:cs="Arial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06DB7662">
        <w:rPr>
          <w:rFonts w:cs="Arial"/>
          <w:b/>
          <w:bCs/>
        </w:rPr>
        <w:t xml:space="preserve">la Nación Consejo Superior de la Judicatura – Dirección Seccional de Administración Judicial Medellín </w:t>
      </w:r>
      <w:r w:rsidRPr="06DB7662">
        <w:rPr>
          <w:rFonts w:cs="Arial"/>
        </w:rPr>
        <w:t>con</w:t>
      </w:r>
      <w:r w:rsidRPr="06DB7662">
        <w:rPr>
          <w:rFonts w:cs="Arial"/>
          <w:b/>
          <w:bCs/>
        </w:rPr>
        <w:t xml:space="preserve"> NIT 800.165.798-9,</w:t>
      </w:r>
      <w:r w:rsidRPr="06DB7662">
        <w:rPr>
          <w:rFonts w:cs="Arial"/>
        </w:rPr>
        <w:t xml:space="preserve"> garantía única que avalará el cumplimiento de las obligaciones surgidas del contrato, mediante la cual se garantizará </w:t>
      </w:r>
      <w:r w:rsidR="004579A6" w:rsidRPr="06DB7662">
        <w:rPr>
          <w:rFonts w:cs="Arial"/>
        </w:rPr>
        <w:t>el</w:t>
      </w:r>
      <w:r w:rsidRPr="06DB7662">
        <w:rPr>
          <w:rFonts w:cs="Arial"/>
        </w:rPr>
        <w:t xml:space="preserve"> siguiente riesgo, en la cuantía y términos que a continuación se indican.</w:t>
      </w:r>
      <w:bookmarkEnd w:id="3"/>
    </w:p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5"/>
        <w:gridCol w:w="2055"/>
        <w:gridCol w:w="3675"/>
      </w:tblGrid>
      <w:tr w:rsidR="06DB7662" w14:paraId="086A46B9" w14:textId="77777777" w:rsidTr="06DB7662">
        <w:trPr>
          <w:trHeight w:val="300"/>
        </w:trPr>
        <w:tc>
          <w:tcPr>
            <w:tcW w:w="3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0830CC63" w14:textId="63D04CF5" w:rsidR="06DB7662" w:rsidRDefault="005A2D44" w:rsidP="06DB7662">
            <w:pPr>
              <w:spacing w:line="276" w:lineRule="auto"/>
              <w:ind w:right="57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hyperlink r:id="rId10">
              <w:r w:rsidR="06DB7662" w:rsidRPr="06DB7662">
                <w:rPr>
                  <w:rStyle w:val="Hipervnculo"/>
                  <w:rFonts w:eastAsia="Arial" w:cs="Arial"/>
                  <w:b/>
                  <w:bCs/>
                  <w:color w:val="000000" w:themeColor="text1"/>
                  <w:szCs w:val="22"/>
                  <w:u w:val="none"/>
                  <w:lang w:val="es-ES"/>
                </w:rPr>
                <w:t>Amparo</w:t>
              </w:r>
            </w:hyperlink>
            <w:hyperlink r:id="rId11">
              <w:r w:rsidR="06DB7662" w:rsidRPr="06DB7662">
                <w:rPr>
                  <w:rStyle w:val="Hipervnculo"/>
                  <w:rFonts w:eastAsia="Arial" w:cs="Arial"/>
                  <w:b/>
                  <w:bCs/>
                  <w:color w:val="000000" w:themeColor="text1"/>
                  <w:szCs w:val="22"/>
                  <w:u w:val="none"/>
                  <w:lang w:val="es-ES"/>
                </w:rPr>
                <w:t xml:space="preserve"> </w:t>
              </w:r>
            </w:hyperlink>
          </w:p>
        </w:tc>
        <w:tc>
          <w:tcPr>
            <w:tcW w:w="20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</w:tcPr>
          <w:p w14:paraId="30DB2B36" w14:textId="4E2E958F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b/>
                <w:bCs/>
                <w:color w:val="000000" w:themeColor="text1"/>
                <w:szCs w:val="22"/>
                <w:lang w:val="es-ES"/>
              </w:rPr>
              <w:t>Porcentaje del valor contratado</w:t>
            </w:r>
          </w:p>
        </w:tc>
        <w:tc>
          <w:tcPr>
            <w:tcW w:w="3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367E1AFA" w14:textId="3E030E7F" w:rsidR="06DB7662" w:rsidRDefault="06DB7662" w:rsidP="06DB7662">
            <w:pPr>
              <w:spacing w:line="276" w:lineRule="auto"/>
              <w:ind w:right="46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b/>
                <w:bCs/>
                <w:color w:val="000000" w:themeColor="text1"/>
                <w:szCs w:val="22"/>
                <w:lang w:val="es-ES"/>
              </w:rPr>
              <w:t>Duración</w:t>
            </w:r>
          </w:p>
        </w:tc>
      </w:tr>
      <w:tr w:rsidR="06DB7662" w14:paraId="5E648E5D" w14:textId="77777777" w:rsidTr="06DB7662">
        <w:trPr>
          <w:trHeight w:val="300"/>
        </w:trPr>
        <w:tc>
          <w:tcPr>
            <w:tcW w:w="3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5EDD9A27" w14:textId="71EBEEA5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Cumplimiento de obligaciones contractuales</w:t>
            </w:r>
          </w:p>
        </w:tc>
        <w:tc>
          <w:tcPr>
            <w:tcW w:w="20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5D9D2648" w14:textId="537E878E" w:rsidR="06DB7662" w:rsidRDefault="06DB7662" w:rsidP="06DB7662">
            <w:pPr>
              <w:spacing w:line="276" w:lineRule="auto"/>
              <w:ind w:right="56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20%</w:t>
            </w:r>
          </w:p>
        </w:tc>
        <w:tc>
          <w:tcPr>
            <w:tcW w:w="3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02E1CD43" w14:textId="23874768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Tiempo de ejecución del contrato y cuatro (4) meses más.</w:t>
            </w:r>
          </w:p>
        </w:tc>
      </w:tr>
      <w:tr w:rsidR="06DB7662" w14:paraId="77258642" w14:textId="77777777" w:rsidTr="06DB7662">
        <w:trPr>
          <w:trHeight w:val="300"/>
        </w:trPr>
        <w:tc>
          <w:tcPr>
            <w:tcW w:w="31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1BD4A088" w14:textId="734F0F4D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Calidad de los bienes suministrados</w:t>
            </w:r>
          </w:p>
        </w:tc>
        <w:tc>
          <w:tcPr>
            <w:tcW w:w="20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5734FC8F" w14:textId="76AEA6A3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20%</w:t>
            </w:r>
          </w:p>
        </w:tc>
        <w:tc>
          <w:tcPr>
            <w:tcW w:w="3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5" w:type="dxa"/>
              <w:left w:w="75" w:type="dxa"/>
              <w:right w:w="15" w:type="dxa"/>
            </w:tcMar>
            <w:vAlign w:val="center"/>
          </w:tcPr>
          <w:p w14:paraId="5DEB9409" w14:textId="34767121" w:rsidR="06DB7662" w:rsidRDefault="06DB7662" w:rsidP="06DB7662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</w:rPr>
            </w:pPr>
            <w:r w:rsidRPr="06DB7662">
              <w:rPr>
                <w:rFonts w:eastAsia="Arial" w:cs="Arial"/>
                <w:color w:val="000000" w:themeColor="text1"/>
                <w:szCs w:val="22"/>
                <w:lang w:val="es-ES"/>
              </w:rPr>
              <w:t>Tiempo de ejecución del contrato y cuatro (4) meses más.</w:t>
            </w:r>
          </w:p>
        </w:tc>
      </w:tr>
    </w:tbl>
    <w:p w14:paraId="1642F3B3" w14:textId="7ACD5B54" w:rsidR="007B6983" w:rsidRPr="00D01325" w:rsidRDefault="007B6983" w:rsidP="75C455A0">
      <w:pPr>
        <w:spacing w:line="276" w:lineRule="auto"/>
        <w:rPr>
          <w:rFonts w:cs="Arial"/>
        </w:rPr>
      </w:pPr>
    </w:p>
    <w:p w14:paraId="69345C5D" w14:textId="607153B2" w:rsidR="0038660F" w:rsidRDefault="007F04E8" w:rsidP="156DB8C9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="0038660F" w:rsidRPr="156DB8C9">
        <w:rPr>
          <w:rFonts w:eastAsia="Calibri" w:cs="Arial"/>
          <w:b/>
          <w:bCs/>
          <w:szCs w:val="22"/>
          <w:lang w:eastAsia="en-US"/>
        </w:rPr>
        <w:t>1:</w:t>
      </w:r>
      <w:r w:rsidR="0038660F" w:rsidRPr="156DB8C9">
        <w:rPr>
          <w:rFonts w:eastAsia="Calibri" w:cs="Arial"/>
          <w:szCs w:val="22"/>
          <w:lang w:eastAsia="en-US"/>
        </w:rPr>
        <w:t xml:space="preserve"> </w:t>
      </w:r>
      <w:r w:rsidR="00973F84" w:rsidRPr="156DB8C9">
        <w:rPr>
          <w:rFonts w:cs="Arial"/>
          <w:szCs w:val="22"/>
        </w:rPr>
        <w:t>El adjudicatario</w:t>
      </w:r>
      <w:r w:rsidR="0038660F" w:rsidRPr="156DB8C9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="0038660F" w:rsidRPr="156DB8C9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="0038660F" w:rsidRPr="156DB8C9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14:paraId="2AEB0E22" w14:textId="77777777" w:rsidR="007F04E8" w:rsidRDefault="007F04E8" w:rsidP="156DB8C9">
      <w:pPr>
        <w:spacing w:line="276" w:lineRule="auto"/>
        <w:rPr>
          <w:rFonts w:cs="Arial"/>
          <w:szCs w:val="22"/>
        </w:rPr>
      </w:pPr>
    </w:p>
    <w:p w14:paraId="48241494" w14:textId="1781409F" w:rsidR="007F04E8" w:rsidRPr="00D01325" w:rsidRDefault="007F04E8" w:rsidP="156DB8C9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="00532A47" w:rsidRPr="00DC029A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14:paraId="18C850FA" w14:textId="77777777" w:rsidR="0038660F" w:rsidRPr="00D01325" w:rsidRDefault="0038660F" w:rsidP="00460933">
      <w:pPr>
        <w:spacing w:line="276" w:lineRule="auto"/>
        <w:rPr>
          <w:rFonts w:cs="Arial"/>
        </w:rPr>
      </w:pPr>
    </w:p>
    <w:p w14:paraId="57D73D97" w14:textId="77777777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14:paraId="68DEFD92" w14:textId="77777777" w:rsidR="0054367D" w:rsidRDefault="0054367D" w:rsidP="00460933">
      <w:pPr>
        <w:spacing w:line="276" w:lineRule="auto"/>
        <w:rPr>
          <w:rFonts w:cs="Arial"/>
        </w:rPr>
      </w:pPr>
    </w:p>
    <w:p w14:paraId="329B0096" w14:textId="727A8B5C" w:rsidR="75C455A0" w:rsidRDefault="75C455A0" w:rsidP="75C455A0">
      <w:pPr>
        <w:spacing w:line="276" w:lineRule="auto"/>
        <w:rPr>
          <w:rFonts w:cs="Arial"/>
          <w:b/>
          <w:bCs/>
        </w:rPr>
      </w:pPr>
    </w:p>
    <w:p w14:paraId="09EEA724" w14:textId="614D697F" w:rsidR="00344619" w:rsidRPr="00D01325" w:rsidRDefault="0054367D" w:rsidP="00460933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="00A5637B" w:rsidRPr="00D01325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rPr>
          <w:rFonts w:cs="Arial"/>
        </w:rPr>
      </w:pPr>
    </w:p>
    <w:p w14:paraId="5B7FCCA1" w14:textId="68098ACC" w:rsidR="75C455A0" w:rsidRDefault="75C455A0" w:rsidP="75C455A0">
      <w:pPr>
        <w:spacing w:line="276" w:lineRule="auto"/>
        <w:rPr>
          <w:rFonts w:cs="Arial"/>
        </w:rPr>
      </w:pPr>
    </w:p>
    <w:p w14:paraId="11B2BF5C" w14:textId="530A47C3" w:rsidR="0092246F" w:rsidRPr="001314A6" w:rsidRDefault="0092246F" w:rsidP="0092246F">
      <w:pPr>
        <w:spacing w:line="276" w:lineRule="auto"/>
        <w:rPr>
          <w:rFonts w:cs="Arial"/>
          <w:sz w:val="14"/>
          <w:szCs w:val="14"/>
        </w:rPr>
      </w:pPr>
      <w:r w:rsidRPr="75C455A0">
        <w:rPr>
          <w:rFonts w:cs="Arial"/>
          <w:sz w:val="14"/>
          <w:szCs w:val="14"/>
        </w:rPr>
        <w:t xml:space="preserve">Elaboró: </w:t>
      </w:r>
      <w:r w:rsidR="005A2D44">
        <w:rPr>
          <w:rFonts w:cs="Arial"/>
          <w:sz w:val="14"/>
          <w:szCs w:val="14"/>
        </w:rPr>
        <w:t>DAPT</w:t>
      </w:r>
    </w:p>
    <w:p w14:paraId="1163EE70" w14:textId="7A29E418" w:rsidR="0092246F" w:rsidRPr="001314A6" w:rsidRDefault="0092246F" w:rsidP="0092246F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="00EF2B02" w:rsidRP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/202</w:t>
      </w:r>
      <w:r w:rsidR="00415198">
        <w:rPr>
          <w:rFonts w:cs="Arial"/>
          <w:sz w:val="14"/>
          <w:szCs w:val="16"/>
        </w:rPr>
        <w:t>5</w:t>
      </w:r>
      <w:r w:rsidRPr="001314A6">
        <w:rPr>
          <w:rFonts w:cs="Arial"/>
          <w:sz w:val="14"/>
          <w:szCs w:val="16"/>
        </w:rPr>
        <w:t>)</w:t>
      </w:r>
    </w:p>
    <w:p w14:paraId="29435134" w14:textId="77777777" w:rsidR="0038660F" w:rsidRPr="00D01325" w:rsidRDefault="0038660F" w:rsidP="00460933">
      <w:pPr>
        <w:spacing w:line="276" w:lineRule="auto"/>
        <w:rPr>
          <w:rFonts w:cs="Arial"/>
          <w:sz w:val="18"/>
          <w:szCs w:val="18"/>
        </w:rPr>
      </w:pPr>
    </w:p>
    <w:sectPr w:rsidR="0038660F" w:rsidRPr="00D01325">
      <w:headerReference w:type="default" r:id="rId12"/>
      <w:footerReference w:type="default" r:id="rId13"/>
      <w:headerReference w:type="first" r:id="rId14"/>
      <w:footerReference w:type="first" r:id="rId15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96D09" w14:textId="77777777" w:rsidR="004360C2" w:rsidRDefault="004360C2">
      <w:r>
        <w:separator/>
      </w:r>
    </w:p>
  </w:endnote>
  <w:endnote w:type="continuationSeparator" w:id="0">
    <w:p w14:paraId="6953B50D" w14:textId="77777777" w:rsidR="004360C2" w:rsidRDefault="004360C2">
      <w:r>
        <w:continuationSeparator/>
      </w:r>
    </w:p>
  </w:endnote>
  <w:endnote w:type="continuationNotice" w:id="1">
    <w:p w14:paraId="2F9FB6E5" w14:textId="77777777" w:rsidR="004360C2" w:rsidRDefault="004360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left:0;text-align:left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8D8E4" w14:textId="77777777" w:rsidR="004360C2" w:rsidRDefault="004360C2">
      <w:r>
        <w:separator/>
      </w:r>
    </w:p>
  </w:footnote>
  <w:footnote w:type="continuationSeparator" w:id="0">
    <w:p w14:paraId="5C50A74A" w14:textId="77777777" w:rsidR="004360C2" w:rsidRDefault="004360C2">
      <w:r>
        <w:continuationSeparator/>
      </w:r>
    </w:p>
  </w:footnote>
  <w:footnote w:type="continuationNotice" w:id="1">
    <w:p w14:paraId="21CDC639" w14:textId="77777777" w:rsidR="004360C2" w:rsidRDefault="004360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4795" w14:textId="792468CF" w:rsidR="00452EAD" w:rsidRDefault="3E8A387F" w:rsidP="3E8A387F">
    <w:pPr>
      <w:pStyle w:val="Piedepgina"/>
      <w:rPr>
        <w:rFonts w:ascii="Berylium" w:hAnsi="Berylium"/>
      </w:rPr>
    </w:pPr>
    <w:r w:rsidRPr="3E8A387F">
      <w:rPr>
        <w:rFonts w:ascii="Berylium" w:hAnsi="Berylium"/>
      </w:rPr>
      <w:t xml:space="preserve">[CODE] | </w:t>
    </w:r>
    <w:r w:rsidRPr="3E8A387F">
      <w:rPr>
        <w:rFonts w:ascii="Berylium" w:hAnsi="Berylium"/>
        <w:lang w:val="es-ES"/>
      </w:rPr>
      <w:t xml:space="preserve">Página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PAGE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lang w:val="es-ES"/>
      </w:rPr>
      <w:t xml:space="preserve"> de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NUMPAGES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b/>
        <w:bCs/>
      </w:rPr>
      <w:t xml:space="preserve"> | </w:t>
    </w:r>
    <w:r w:rsidRPr="3E8A387F">
      <w:rPr>
        <w:rFonts w:ascii="Berylium" w:hAnsi="Berylium"/>
      </w:rPr>
      <w:t>“Comunicación de aceptación de la oferta ganadora dentro del Proceso de Selección de Mínima Cuantía MC0</w:t>
    </w:r>
    <w:r w:rsidR="005A2D44">
      <w:rPr>
        <w:rFonts w:ascii="Berylium" w:hAnsi="Berylium"/>
      </w:rPr>
      <w:t>22</w:t>
    </w:r>
    <w:r w:rsidRPr="3E8A387F">
      <w:rPr>
        <w:rFonts w:ascii="Berylium" w:hAnsi="Berylium"/>
      </w:rPr>
      <w:t>-2025”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6C62"/>
    <w:rsid w:val="002142D1"/>
    <w:rsid w:val="00216BD0"/>
    <w:rsid w:val="00217AA7"/>
    <w:rsid w:val="00232C45"/>
    <w:rsid w:val="00235207"/>
    <w:rsid w:val="00261A38"/>
    <w:rsid w:val="00275406"/>
    <w:rsid w:val="002815A8"/>
    <w:rsid w:val="00291D0A"/>
    <w:rsid w:val="00295278"/>
    <w:rsid w:val="00296006"/>
    <w:rsid w:val="002A1B3D"/>
    <w:rsid w:val="002A7C42"/>
    <w:rsid w:val="002C2FB6"/>
    <w:rsid w:val="002F2283"/>
    <w:rsid w:val="00334387"/>
    <w:rsid w:val="00335BB6"/>
    <w:rsid w:val="00344619"/>
    <w:rsid w:val="00360343"/>
    <w:rsid w:val="00366331"/>
    <w:rsid w:val="00382BEB"/>
    <w:rsid w:val="0038660F"/>
    <w:rsid w:val="003A40B3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360C2"/>
    <w:rsid w:val="00444AE1"/>
    <w:rsid w:val="00445957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9691A"/>
    <w:rsid w:val="004B06E8"/>
    <w:rsid w:val="00523E05"/>
    <w:rsid w:val="00532A47"/>
    <w:rsid w:val="00541DF5"/>
    <w:rsid w:val="0054367D"/>
    <w:rsid w:val="005536CE"/>
    <w:rsid w:val="005613F6"/>
    <w:rsid w:val="00576F45"/>
    <w:rsid w:val="005A2D44"/>
    <w:rsid w:val="005B42F4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C1D0E"/>
    <w:rsid w:val="006F1C95"/>
    <w:rsid w:val="006F4215"/>
    <w:rsid w:val="00711063"/>
    <w:rsid w:val="00711B9E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B6983"/>
    <w:rsid w:val="007C0EE3"/>
    <w:rsid w:val="007D02B1"/>
    <w:rsid w:val="007D41AE"/>
    <w:rsid w:val="007F04E8"/>
    <w:rsid w:val="007F11DF"/>
    <w:rsid w:val="007F41DE"/>
    <w:rsid w:val="007F6303"/>
    <w:rsid w:val="008032E5"/>
    <w:rsid w:val="008079E6"/>
    <w:rsid w:val="0082710A"/>
    <w:rsid w:val="00836F98"/>
    <w:rsid w:val="00851AA1"/>
    <w:rsid w:val="00881F8B"/>
    <w:rsid w:val="00882F67"/>
    <w:rsid w:val="008918BA"/>
    <w:rsid w:val="008943C3"/>
    <w:rsid w:val="008A4434"/>
    <w:rsid w:val="008A7A97"/>
    <w:rsid w:val="008C1855"/>
    <w:rsid w:val="008F08F7"/>
    <w:rsid w:val="009014AB"/>
    <w:rsid w:val="009060FE"/>
    <w:rsid w:val="00920AF1"/>
    <w:rsid w:val="0092246F"/>
    <w:rsid w:val="0092446E"/>
    <w:rsid w:val="00925309"/>
    <w:rsid w:val="00930D9B"/>
    <w:rsid w:val="009316D4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D09CD"/>
    <w:rsid w:val="00AE0E2A"/>
    <w:rsid w:val="00AE561E"/>
    <w:rsid w:val="00AF36C0"/>
    <w:rsid w:val="00AF6A8F"/>
    <w:rsid w:val="00B073B6"/>
    <w:rsid w:val="00B33739"/>
    <w:rsid w:val="00B354FF"/>
    <w:rsid w:val="00B50FEE"/>
    <w:rsid w:val="00B62A34"/>
    <w:rsid w:val="00B9064F"/>
    <w:rsid w:val="00BA1095"/>
    <w:rsid w:val="00BA566F"/>
    <w:rsid w:val="00BB5D32"/>
    <w:rsid w:val="00BB727B"/>
    <w:rsid w:val="00BD1EA6"/>
    <w:rsid w:val="00BD5EC5"/>
    <w:rsid w:val="00BD6CD5"/>
    <w:rsid w:val="00BE1F4B"/>
    <w:rsid w:val="00BF5DEF"/>
    <w:rsid w:val="00C05511"/>
    <w:rsid w:val="00C121E5"/>
    <w:rsid w:val="00C14BCE"/>
    <w:rsid w:val="00C530A9"/>
    <w:rsid w:val="00C537D4"/>
    <w:rsid w:val="00C640FC"/>
    <w:rsid w:val="00C75E85"/>
    <w:rsid w:val="00C959B9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714A"/>
    <w:rsid w:val="00DE75B4"/>
    <w:rsid w:val="00DE7F39"/>
    <w:rsid w:val="00E01889"/>
    <w:rsid w:val="00E21C81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38B5E20"/>
    <w:rsid w:val="0591A1FD"/>
    <w:rsid w:val="06DB7662"/>
    <w:rsid w:val="0841DDA9"/>
    <w:rsid w:val="08B07D4A"/>
    <w:rsid w:val="0B8DF7A2"/>
    <w:rsid w:val="0D23D61C"/>
    <w:rsid w:val="0D61FCED"/>
    <w:rsid w:val="1449B1F7"/>
    <w:rsid w:val="14F2CAEA"/>
    <w:rsid w:val="156DB8C9"/>
    <w:rsid w:val="18F2862D"/>
    <w:rsid w:val="1B0C2E50"/>
    <w:rsid w:val="21984D5F"/>
    <w:rsid w:val="21BB1343"/>
    <w:rsid w:val="2274D606"/>
    <w:rsid w:val="22DE5BEC"/>
    <w:rsid w:val="26C26C43"/>
    <w:rsid w:val="2B0D9344"/>
    <w:rsid w:val="2B284509"/>
    <w:rsid w:val="2C730A88"/>
    <w:rsid w:val="2F5BF55B"/>
    <w:rsid w:val="2FA9D193"/>
    <w:rsid w:val="3024E0A0"/>
    <w:rsid w:val="313E9529"/>
    <w:rsid w:val="334A145E"/>
    <w:rsid w:val="340D53E9"/>
    <w:rsid w:val="357799B0"/>
    <w:rsid w:val="368DA990"/>
    <w:rsid w:val="3727E0AD"/>
    <w:rsid w:val="38237549"/>
    <w:rsid w:val="389FBBCE"/>
    <w:rsid w:val="3BD67997"/>
    <w:rsid w:val="3DABC11D"/>
    <w:rsid w:val="3E8A387F"/>
    <w:rsid w:val="3EBB18F6"/>
    <w:rsid w:val="418958C7"/>
    <w:rsid w:val="437D2FF6"/>
    <w:rsid w:val="45A8C9B5"/>
    <w:rsid w:val="483E3ED9"/>
    <w:rsid w:val="49834885"/>
    <w:rsid w:val="4A0CF369"/>
    <w:rsid w:val="4BDF9F73"/>
    <w:rsid w:val="4C70C074"/>
    <w:rsid w:val="4CA45A62"/>
    <w:rsid w:val="4DE38FD1"/>
    <w:rsid w:val="4EC2EFA5"/>
    <w:rsid w:val="4F678276"/>
    <w:rsid w:val="53A2AC70"/>
    <w:rsid w:val="55AB400A"/>
    <w:rsid w:val="573F1C0B"/>
    <w:rsid w:val="5763F231"/>
    <w:rsid w:val="57685E05"/>
    <w:rsid w:val="58BEB3E7"/>
    <w:rsid w:val="5A1EAA81"/>
    <w:rsid w:val="5B06F35D"/>
    <w:rsid w:val="5D807508"/>
    <w:rsid w:val="605EF9A9"/>
    <w:rsid w:val="60DA8748"/>
    <w:rsid w:val="640DA302"/>
    <w:rsid w:val="64FA57F2"/>
    <w:rsid w:val="65255289"/>
    <w:rsid w:val="66E44DC7"/>
    <w:rsid w:val="677BE200"/>
    <w:rsid w:val="6A286A52"/>
    <w:rsid w:val="6A44F8DA"/>
    <w:rsid w:val="6A757BA5"/>
    <w:rsid w:val="6F10902B"/>
    <w:rsid w:val="75C455A0"/>
    <w:rsid w:val="7BE804E0"/>
    <w:rsid w:val="7CE5194C"/>
    <w:rsid w:val="7D899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rsid w:val="007B1B82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inpa.ro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ainpa.ro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2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83B1AA-DF39-478A-B5F3-971E7E5B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845</Words>
  <Characters>4649</Characters>
  <Application>Microsoft Office Word</Application>
  <DocSecurity>0</DocSecurity>
  <Lines>38</Lines>
  <Paragraphs>10</Paragraphs>
  <ScaleCrop>false</ScaleCrop>
  <Company>CSJ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Antonella Perez</cp:lastModifiedBy>
  <cp:revision>2</cp:revision>
  <cp:lastPrinted>2024-03-06T16:09:00Z</cp:lastPrinted>
  <dcterms:created xsi:type="dcterms:W3CDTF">2025-11-13T02:21:00Z</dcterms:created>
  <dcterms:modified xsi:type="dcterms:W3CDTF">2025-11-13T02:21:00Z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