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A9F04" w14:textId="77777777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6153420E" w14:textId="65FA4636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  <w:lang w:val="es-CO"/>
        </w:rPr>
      </w:pPr>
      <w:proofErr w:type="spellStart"/>
      <w:r w:rsidRPr="000B74CA">
        <w:rPr>
          <w:rFonts w:ascii="Arial Narrow" w:hAnsi="Arial Narrow" w:cs="Arial"/>
          <w:sz w:val="26"/>
          <w:szCs w:val="26"/>
          <w:lang w:val="es-CO"/>
        </w:rPr>
        <w:t>Cocorná</w:t>
      </w:r>
      <w:proofErr w:type="spellEnd"/>
      <w:r w:rsidRPr="000B74CA">
        <w:rPr>
          <w:rFonts w:ascii="Arial Narrow" w:hAnsi="Arial Narrow" w:cs="Arial"/>
          <w:sz w:val="26"/>
          <w:szCs w:val="26"/>
          <w:lang w:val="es-CO"/>
        </w:rPr>
        <w:t xml:space="preserve"> Antioquia, </w:t>
      </w:r>
      <w:r w:rsidR="000B74CA" w:rsidRPr="000B74CA">
        <w:rPr>
          <w:rFonts w:ascii="Arial Narrow" w:hAnsi="Arial Narrow" w:cs="Arial"/>
          <w:sz w:val="26"/>
          <w:szCs w:val="26"/>
          <w:lang w:val="es-CO"/>
        </w:rPr>
        <w:t>noviembre 13</w:t>
      </w:r>
      <w:r w:rsidR="00DA67F3" w:rsidRPr="000B74CA">
        <w:rPr>
          <w:rFonts w:ascii="Arial Narrow" w:hAnsi="Arial Narrow" w:cs="Arial"/>
          <w:sz w:val="26"/>
          <w:szCs w:val="26"/>
          <w:lang w:val="es-CO"/>
        </w:rPr>
        <w:t xml:space="preserve"> </w:t>
      </w:r>
      <w:r w:rsidRPr="000B74CA">
        <w:rPr>
          <w:rFonts w:ascii="Arial Narrow" w:hAnsi="Arial Narrow" w:cs="Arial"/>
          <w:sz w:val="26"/>
          <w:szCs w:val="26"/>
          <w:lang w:val="es-CO"/>
        </w:rPr>
        <w:t>de 2025</w:t>
      </w:r>
    </w:p>
    <w:p w14:paraId="0F412573" w14:textId="77777777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0E1576FE" w14:textId="77777777" w:rsidR="000B74CA" w:rsidRDefault="000B74CA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5219F89D" w14:textId="52547B92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  <w:lang w:val="es-CO"/>
        </w:rPr>
      </w:pPr>
      <w:r w:rsidRPr="000B74CA">
        <w:rPr>
          <w:rFonts w:ascii="Arial Narrow" w:hAnsi="Arial Narrow" w:cs="Arial"/>
          <w:sz w:val="26"/>
          <w:szCs w:val="26"/>
          <w:lang w:val="es-CO"/>
        </w:rPr>
        <w:t xml:space="preserve">Estimado(a), </w:t>
      </w:r>
    </w:p>
    <w:p w14:paraId="49637D98" w14:textId="18829DCB" w:rsidR="00F1279C" w:rsidRPr="000B74CA" w:rsidRDefault="00DA67F3" w:rsidP="00866902">
      <w:pPr>
        <w:spacing w:line="276" w:lineRule="auto"/>
        <w:jc w:val="both"/>
        <w:rPr>
          <w:rFonts w:ascii="Arial Narrow" w:hAnsi="Arial Narrow" w:cs="Arial"/>
          <w:b/>
          <w:sz w:val="26"/>
          <w:szCs w:val="26"/>
          <w:lang w:val="es-CO"/>
        </w:rPr>
      </w:pPr>
      <w:r w:rsidRPr="000B74CA">
        <w:rPr>
          <w:rFonts w:ascii="Arial Narrow" w:hAnsi="Arial Narrow" w:cs="Arial"/>
          <w:b/>
          <w:sz w:val="26"/>
          <w:szCs w:val="26"/>
          <w:lang w:val="es-CO"/>
        </w:rPr>
        <w:t>ASTRID BIBIANA VASQUEZ BAHOS</w:t>
      </w:r>
    </w:p>
    <w:p w14:paraId="08D612E7" w14:textId="1C6E9331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  <w:lang w:val="es-CO"/>
        </w:rPr>
      </w:pPr>
      <w:r w:rsidRPr="000B74CA">
        <w:rPr>
          <w:rFonts w:ascii="Arial Narrow" w:hAnsi="Arial Narrow" w:cs="Arial"/>
          <w:sz w:val="26"/>
          <w:szCs w:val="26"/>
          <w:lang w:val="es-CO"/>
        </w:rPr>
        <w:t xml:space="preserve">SECRETARIA DE </w:t>
      </w:r>
      <w:r w:rsidR="00DA67F3" w:rsidRPr="000B74CA">
        <w:rPr>
          <w:rFonts w:ascii="Arial Narrow" w:hAnsi="Arial Narrow" w:cs="Arial"/>
          <w:sz w:val="26"/>
          <w:szCs w:val="26"/>
          <w:lang w:val="es-CO"/>
        </w:rPr>
        <w:t>GOBIERNO</w:t>
      </w:r>
      <w:r w:rsidRPr="000B74CA">
        <w:rPr>
          <w:rFonts w:ascii="Arial Narrow" w:hAnsi="Arial Narrow" w:cs="Arial"/>
          <w:sz w:val="26"/>
          <w:szCs w:val="26"/>
          <w:lang w:val="es-CO"/>
        </w:rPr>
        <w:t xml:space="preserve"> </w:t>
      </w:r>
    </w:p>
    <w:p w14:paraId="179FE3DD" w14:textId="77777777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  <w:lang w:val="es-CO"/>
        </w:rPr>
      </w:pPr>
      <w:r w:rsidRPr="000B74CA">
        <w:rPr>
          <w:rFonts w:ascii="Arial Narrow" w:hAnsi="Arial Narrow" w:cs="Arial"/>
          <w:sz w:val="26"/>
          <w:szCs w:val="26"/>
          <w:lang w:val="es-CO"/>
        </w:rPr>
        <w:t xml:space="preserve"> E.S.D </w:t>
      </w:r>
    </w:p>
    <w:p w14:paraId="6BF554BF" w14:textId="77777777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3DC11DD2" w14:textId="397F6E38" w:rsidR="00F1279C" w:rsidRDefault="00F1279C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  <w:lang w:val="es-CO"/>
        </w:rPr>
      </w:pPr>
      <w:r w:rsidRPr="000B74CA">
        <w:rPr>
          <w:rFonts w:ascii="Arial Narrow" w:hAnsi="Arial Narrow" w:cs="Arial"/>
          <w:b/>
          <w:sz w:val="26"/>
          <w:szCs w:val="26"/>
          <w:lang w:val="es-CO"/>
        </w:rPr>
        <w:t>Asunto:</w:t>
      </w:r>
      <w:r w:rsidRPr="000B74CA">
        <w:rPr>
          <w:rFonts w:ascii="Arial Narrow" w:hAnsi="Arial Narrow" w:cs="Arial"/>
          <w:sz w:val="26"/>
          <w:szCs w:val="26"/>
          <w:lang w:val="es-CO"/>
        </w:rPr>
        <w:t xml:space="preserve"> Delegación Supervisión contrato de </w:t>
      </w:r>
      <w:r w:rsidR="00DA67F3" w:rsidRPr="000B74CA">
        <w:rPr>
          <w:rFonts w:ascii="Arial Narrow" w:hAnsi="Arial Narrow" w:cs="Arial"/>
          <w:sz w:val="26"/>
          <w:szCs w:val="26"/>
          <w:lang w:val="es-CO"/>
        </w:rPr>
        <w:t>mínima cuantía N° MC</w:t>
      </w:r>
      <w:r w:rsidR="008A1644">
        <w:rPr>
          <w:rFonts w:ascii="Arial Narrow" w:hAnsi="Arial Narrow" w:cs="Arial"/>
          <w:sz w:val="26"/>
          <w:szCs w:val="26"/>
          <w:lang w:val="es-CO"/>
        </w:rPr>
        <w:t>50</w:t>
      </w:r>
      <w:r w:rsidR="00DA67F3" w:rsidRPr="000B74CA">
        <w:rPr>
          <w:rFonts w:ascii="Arial Narrow" w:hAnsi="Arial Narrow" w:cs="Arial"/>
          <w:sz w:val="26"/>
          <w:szCs w:val="26"/>
          <w:lang w:val="es-CO"/>
        </w:rPr>
        <w:t>-2025</w:t>
      </w:r>
      <w:r w:rsidRPr="000B74CA">
        <w:rPr>
          <w:rFonts w:ascii="Arial Narrow" w:hAnsi="Arial Narrow" w:cs="Arial"/>
          <w:sz w:val="26"/>
          <w:szCs w:val="26"/>
          <w:lang w:val="es-CO"/>
        </w:rPr>
        <w:t xml:space="preserve"> </w:t>
      </w:r>
    </w:p>
    <w:p w14:paraId="79D12E66" w14:textId="77777777" w:rsidR="000B74CA" w:rsidRPr="000B74CA" w:rsidRDefault="000B74CA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3A089762" w14:textId="77777777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34A1D3A3" w14:textId="6C0CBD27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b/>
          <w:sz w:val="26"/>
          <w:szCs w:val="26"/>
        </w:rPr>
      </w:pPr>
      <w:r w:rsidRPr="000B74CA">
        <w:rPr>
          <w:rFonts w:ascii="Arial Narrow" w:hAnsi="Arial Narrow" w:cs="Arial"/>
          <w:sz w:val="26"/>
          <w:szCs w:val="26"/>
          <w:lang w:val="es-CO"/>
        </w:rPr>
        <w:t>De manera atenta le informo que ha sido designada como supervisora del</w:t>
      </w:r>
      <w:r w:rsidRPr="000B74CA">
        <w:rPr>
          <w:rFonts w:ascii="Arial Narrow" w:hAnsi="Arial Narrow" w:cs="Arial"/>
          <w:b/>
          <w:bCs/>
          <w:sz w:val="26"/>
          <w:szCs w:val="26"/>
          <w:lang w:eastAsia="ar-SA"/>
        </w:rPr>
        <w:t xml:space="preserve"> </w:t>
      </w:r>
      <w:r w:rsidRPr="000B74CA">
        <w:rPr>
          <w:rFonts w:ascii="Arial Narrow" w:hAnsi="Arial Narrow" w:cs="Arial"/>
          <w:sz w:val="26"/>
          <w:szCs w:val="26"/>
          <w:lang w:eastAsia="ar-SA"/>
        </w:rPr>
        <w:t xml:space="preserve">contrato de </w:t>
      </w:r>
      <w:r w:rsidR="00DA67F3" w:rsidRPr="000B74CA">
        <w:rPr>
          <w:rFonts w:ascii="Arial Narrow" w:hAnsi="Arial Narrow" w:cs="Arial"/>
          <w:sz w:val="26"/>
          <w:szCs w:val="26"/>
          <w:lang w:eastAsia="ar-SA"/>
        </w:rPr>
        <w:t>mínima cuantía r</w:t>
      </w:r>
      <w:r w:rsidRPr="000B74CA">
        <w:rPr>
          <w:rFonts w:ascii="Arial Narrow" w:hAnsi="Arial Narrow" w:cs="Arial"/>
          <w:sz w:val="26"/>
          <w:szCs w:val="26"/>
          <w:lang w:eastAsia="ar-SA"/>
        </w:rPr>
        <w:t>eferenciado, que tiene por objeto</w:t>
      </w:r>
      <w:r w:rsidR="00DD7D56" w:rsidRPr="000B74CA">
        <w:rPr>
          <w:rFonts w:ascii="Arial Narrow" w:hAnsi="Arial Narrow" w:cs="Arial"/>
          <w:sz w:val="26"/>
          <w:szCs w:val="26"/>
          <w:lang w:val="es-ES_tradnl"/>
        </w:rPr>
        <w:t xml:space="preserve"> </w:t>
      </w:r>
      <w:r w:rsidR="008A1644" w:rsidRPr="008A1644">
        <w:rPr>
          <w:rFonts w:ascii="Arial Narrow" w:hAnsi="Arial Narrow" w:cs="Arial"/>
          <w:b/>
          <w:sz w:val="26"/>
          <w:szCs w:val="26"/>
          <w:lang w:val="es-ES_tradnl"/>
        </w:rPr>
        <w:t>SUMINISTRO DE LUMINARIAS Y REFLECTORES PARA LA BASE MILITAR DE LA PIÑUELA</w:t>
      </w:r>
      <w:r w:rsidRPr="000B74CA">
        <w:rPr>
          <w:rFonts w:ascii="Arial Narrow" w:hAnsi="Arial Narrow" w:cs="Arial"/>
          <w:sz w:val="26"/>
          <w:szCs w:val="26"/>
        </w:rPr>
        <w:t>,</w:t>
      </w:r>
      <w:r w:rsidR="00DA67F3" w:rsidRPr="000B74CA">
        <w:rPr>
          <w:rFonts w:ascii="Arial Narrow" w:hAnsi="Arial Narrow" w:cs="Arial"/>
          <w:sz w:val="26"/>
          <w:szCs w:val="26"/>
        </w:rPr>
        <w:t xml:space="preserve"> </w:t>
      </w:r>
      <w:r w:rsidRPr="000B74CA">
        <w:rPr>
          <w:rFonts w:ascii="Arial Narrow" w:hAnsi="Arial Narrow" w:cs="Arial"/>
          <w:bCs/>
          <w:sz w:val="26"/>
          <w:szCs w:val="26"/>
        </w:rPr>
        <w:t xml:space="preserve">que se </w:t>
      </w:r>
      <w:r w:rsidR="000B74CA" w:rsidRPr="000B74CA">
        <w:rPr>
          <w:rFonts w:ascii="Arial Narrow" w:hAnsi="Arial Narrow" w:cs="Arial"/>
          <w:bCs/>
          <w:sz w:val="26"/>
          <w:szCs w:val="26"/>
        </w:rPr>
        <w:t xml:space="preserve">celebró con </w:t>
      </w:r>
      <w:r w:rsidR="008A1644">
        <w:rPr>
          <w:rFonts w:ascii="Arial Narrow" w:hAnsi="Arial Narrow" w:cs="Arial"/>
          <w:bCs/>
          <w:sz w:val="26"/>
          <w:szCs w:val="26"/>
        </w:rPr>
        <w:t>el señor</w:t>
      </w:r>
      <w:r w:rsidR="00DA67F3" w:rsidRPr="000B74CA">
        <w:rPr>
          <w:rFonts w:ascii="Arial Narrow" w:hAnsi="Arial Narrow" w:cs="Arial"/>
          <w:bCs/>
          <w:sz w:val="26"/>
          <w:szCs w:val="26"/>
        </w:rPr>
        <w:t xml:space="preserve"> </w:t>
      </w:r>
      <w:r w:rsidR="008A1644" w:rsidRPr="008A1644">
        <w:rPr>
          <w:rFonts w:ascii="Arial Narrow" w:hAnsi="Arial Narrow" w:cs="Arial"/>
          <w:b/>
          <w:bCs/>
          <w:sz w:val="26"/>
          <w:szCs w:val="26"/>
        </w:rPr>
        <w:t>OSCAR ANCIZAR BARRERO GARCES,</w:t>
      </w:r>
      <w:r w:rsidR="00DA67F3" w:rsidRPr="000B74CA">
        <w:rPr>
          <w:rFonts w:ascii="Arial Narrow" w:hAnsi="Arial Narrow" w:cs="Arial"/>
          <w:sz w:val="26"/>
          <w:szCs w:val="26"/>
        </w:rPr>
        <w:t xml:space="preserve"> </w:t>
      </w:r>
      <w:r w:rsidR="000B74CA" w:rsidRPr="000B74CA">
        <w:rPr>
          <w:rFonts w:ascii="Arial Narrow" w:hAnsi="Arial Narrow" w:cs="Arial"/>
          <w:sz w:val="26"/>
          <w:szCs w:val="26"/>
        </w:rPr>
        <w:t xml:space="preserve">identificado(a) con cédula de ciudadanía Nº </w:t>
      </w:r>
      <w:r w:rsidR="008A54C9">
        <w:rPr>
          <w:rFonts w:ascii="Arial Narrow" w:hAnsi="Arial Narrow" w:cs="Arial"/>
          <w:b/>
          <w:sz w:val="26"/>
          <w:szCs w:val="26"/>
        </w:rPr>
        <w:t>98.577.642</w:t>
      </w:r>
      <w:r w:rsidR="000B74CA" w:rsidRPr="000B74CA">
        <w:rPr>
          <w:rFonts w:ascii="Arial Narrow" w:hAnsi="Arial Narrow" w:cs="Arial"/>
          <w:sz w:val="26"/>
          <w:szCs w:val="26"/>
        </w:rPr>
        <w:t xml:space="preserve">, en calidad de representante legal del establecimiento de comercio </w:t>
      </w:r>
      <w:r w:rsidR="008A1644" w:rsidRPr="008A1644">
        <w:rPr>
          <w:rFonts w:ascii="Arial Narrow" w:hAnsi="Arial Narrow" w:cs="Arial"/>
          <w:b/>
          <w:sz w:val="26"/>
          <w:szCs w:val="26"/>
        </w:rPr>
        <w:t>READYNET SAS</w:t>
      </w:r>
      <w:r w:rsidR="000B74CA">
        <w:rPr>
          <w:rFonts w:ascii="Arial Narrow" w:hAnsi="Arial Narrow" w:cs="Arial"/>
          <w:b/>
          <w:sz w:val="26"/>
          <w:szCs w:val="26"/>
        </w:rPr>
        <w:t>.</w:t>
      </w:r>
    </w:p>
    <w:p w14:paraId="7FDE3A0B" w14:textId="77777777" w:rsidR="000B74CA" w:rsidRPr="000B74CA" w:rsidRDefault="000B74CA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</w:rPr>
      </w:pPr>
    </w:p>
    <w:p w14:paraId="3F40DF98" w14:textId="0B65A399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bCs/>
          <w:sz w:val="26"/>
          <w:szCs w:val="26"/>
        </w:rPr>
      </w:pPr>
      <w:r w:rsidRPr="000B74CA">
        <w:rPr>
          <w:rFonts w:ascii="Arial Narrow" w:hAnsi="Arial Narrow" w:cs="Arial"/>
          <w:bCs/>
          <w:sz w:val="26"/>
          <w:szCs w:val="26"/>
        </w:rPr>
        <w:t>Es importante resaltar que, para el ejercicio de sus funciones como supervisor</w:t>
      </w:r>
      <w:r w:rsidR="00DA67F3" w:rsidRPr="000B74CA">
        <w:rPr>
          <w:rFonts w:ascii="Arial Narrow" w:hAnsi="Arial Narrow" w:cs="Arial"/>
          <w:bCs/>
          <w:sz w:val="26"/>
          <w:szCs w:val="26"/>
        </w:rPr>
        <w:t>a</w:t>
      </w:r>
      <w:r w:rsidRPr="000B74CA">
        <w:rPr>
          <w:rFonts w:ascii="Arial Narrow" w:hAnsi="Arial Narrow" w:cs="Arial"/>
          <w:bCs/>
          <w:sz w:val="26"/>
          <w:szCs w:val="26"/>
        </w:rPr>
        <w:t xml:space="preserve">, deberá tener en cuenta el manual de contratación de la administración. </w:t>
      </w:r>
    </w:p>
    <w:p w14:paraId="5541D1C3" w14:textId="77777777" w:rsidR="000B74CA" w:rsidRPr="000B74CA" w:rsidRDefault="000B74CA" w:rsidP="00866902">
      <w:pPr>
        <w:spacing w:line="276" w:lineRule="auto"/>
        <w:jc w:val="both"/>
        <w:rPr>
          <w:rFonts w:ascii="Arial Narrow" w:hAnsi="Arial Narrow" w:cs="Arial"/>
          <w:bCs/>
          <w:sz w:val="26"/>
          <w:szCs w:val="26"/>
        </w:rPr>
      </w:pPr>
    </w:p>
    <w:p w14:paraId="36CE99B8" w14:textId="32067B54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es-CO"/>
        </w:rPr>
      </w:pPr>
      <w:r w:rsidRPr="000B74CA">
        <w:rPr>
          <w:rFonts w:ascii="Arial Narrow" w:hAnsi="Arial Narrow" w:cs="Arial"/>
          <w:bCs/>
          <w:sz w:val="26"/>
          <w:szCs w:val="26"/>
          <w:lang w:val="es-CO"/>
        </w:rPr>
        <w:t xml:space="preserve">Finalmente se recuerda que, de conformidad con la Ley 80 de 1993, todas las órdenes o instrucciones que el </w:t>
      </w:r>
      <w:r w:rsidR="000B74CA" w:rsidRPr="000B74CA">
        <w:rPr>
          <w:rFonts w:ascii="Arial Narrow" w:hAnsi="Arial Narrow" w:cs="Arial"/>
          <w:bCs/>
          <w:sz w:val="26"/>
          <w:szCs w:val="26"/>
          <w:lang w:val="es-CO"/>
        </w:rPr>
        <w:t>supervisor realice</w:t>
      </w:r>
      <w:r w:rsidRPr="000B74CA">
        <w:rPr>
          <w:rFonts w:ascii="Arial Narrow" w:hAnsi="Arial Narrow" w:cs="Arial"/>
          <w:bCs/>
          <w:sz w:val="26"/>
          <w:szCs w:val="26"/>
          <w:lang w:val="es-CO"/>
        </w:rPr>
        <w:t xml:space="preserve"> al </w:t>
      </w:r>
      <w:r w:rsidR="00DA67F3" w:rsidRPr="000B74CA">
        <w:rPr>
          <w:rFonts w:ascii="Arial Narrow" w:hAnsi="Arial Narrow" w:cs="Arial"/>
          <w:bCs/>
          <w:sz w:val="26"/>
          <w:szCs w:val="26"/>
          <w:lang w:val="es-CO"/>
        </w:rPr>
        <w:t>contratista</w:t>
      </w:r>
      <w:r w:rsidRPr="000B74CA">
        <w:rPr>
          <w:rFonts w:ascii="Arial Narrow" w:hAnsi="Arial Narrow" w:cs="Arial"/>
          <w:bCs/>
          <w:sz w:val="26"/>
          <w:szCs w:val="26"/>
          <w:lang w:val="es-CO"/>
        </w:rPr>
        <w:t xml:space="preserve"> deberán ser por escrito.</w:t>
      </w:r>
    </w:p>
    <w:p w14:paraId="2EEBF6F8" w14:textId="3B39FA52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es-CO"/>
        </w:rPr>
      </w:pPr>
    </w:p>
    <w:p w14:paraId="20679FBE" w14:textId="77777777" w:rsidR="00866902" w:rsidRDefault="00866902" w:rsidP="00866902">
      <w:pPr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es-CO"/>
        </w:rPr>
      </w:pPr>
    </w:p>
    <w:p w14:paraId="2D6E5ABE" w14:textId="372BA50C" w:rsidR="00F1279C" w:rsidRPr="000B74CA" w:rsidRDefault="0084087B" w:rsidP="00866902">
      <w:pPr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es-CO"/>
        </w:rPr>
      </w:pPr>
      <w:r>
        <w:rPr>
          <w:rFonts w:ascii="Arial Narrow" w:hAnsi="Arial Narrow" w:cs="Arial"/>
          <w:bCs/>
          <w:noProof/>
          <w:sz w:val="26"/>
          <w:szCs w:val="26"/>
          <w:lang w:val="es-CO" w:eastAsia="es-CO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42D8B8B1" wp14:editId="594180D8">
            <wp:simplePos x="0" y="0"/>
            <wp:positionH relativeFrom="column">
              <wp:posOffset>3291840</wp:posOffset>
            </wp:positionH>
            <wp:positionV relativeFrom="paragraph">
              <wp:posOffset>10795</wp:posOffset>
            </wp:positionV>
            <wp:extent cx="1704975" cy="678133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_BIBIANA-removebg-preview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6781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9BEBE8" w14:textId="2DAD4DA4" w:rsidR="00F1279C" w:rsidRDefault="00F1279C" w:rsidP="00866902">
      <w:pPr>
        <w:spacing w:line="276" w:lineRule="auto"/>
        <w:jc w:val="both"/>
        <w:rPr>
          <w:rFonts w:ascii="Arial Narrow" w:hAnsi="Arial Narrow" w:cs="Arial"/>
          <w:bCs/>
          <w:sz w:val="26"/>
          <w:szCs w:val="26"/>
        </w:rPr>
      </w:pPr>
    </w:p>
    <w:p w14:paraId="72B2E359" w14:textId="50C5AD26" w:rsidR="000B74CA" w:rsidRPr="000B74CA" w:rsidRDefault="000B74CA" w:rsidP="00866902">
      <w:pPr>
        <w:spacing w:line="276" w:lineRule="auto"/>
        <w:jc w:val="both"/>
        <w:rPr>
          <w:rFonts w:ascii="Arial Narrow" w:hAnsi="Arial Narrow" w:cs="Arial"/>
          <w:bCs/>
          <w:sz w:val="26"/>
          <w:szCs w:val="26"/>
        </w:rPr>
      </w:pPr>
    </w:p>
    <w:p w14:paraId="61B62F05" w14:textId="58933D2D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b/>
          <w:sz w:val="26"/>
          <w:szCs w:val="26"/>
        </w:rPr>
      </w:pPr>
      <w:r w:rsidRPr="000B74CA">
        <w:rPr>
          <w:rFonts w:ascii="Arial Narrow" w:hAnsi="Arial Narrow" w:cs="Arial"/>
          <w:b/>
          <w:sz w:val="26"/>
          <w:szCs w:val="26"/>
        </w:rPr>
        <w:t>DAVID ALEJAN</w:t>
      </w:r>
      <w:r w:rsidR="000B74CA">
        <w:rPr>
          <w:rFonts w:ascii="Arial Narrow" w:hAnsi="Arial Narrow" w:cs="Arial"/>
          <w:b/>
          <w:sz w:val="26"/>
          <w:szCs w:val="26"/>
        </w:rPr>
        <w:t xml:space="preserve">DRO GÓMEZ HOYOS                </w:t>
      </w:r>
      <w:r w:rsidR="000B74CA" w:rsidRPr="000B74CA">
        <w:rPr>
          <w:rFonts w:ascii="Arial Narrow" w:hAnsi="Arial Narrow" w:cs="Arial"/>
          <w:b/>
          <w:sz w:val="26"/>
          <w:szCs w:val="26"/>
        </w:rPr>
        <w:t>AS</w:t>
      </w:r>
      <w:r w:rsidR="00DA67F3" w:rsidRPr="000B74CA">
        <w:rPr>
          <w:rFonts w:ascii="Arial Narrow" w:hAnsi="Arial Narrow" w:cs="Arial"/>
          <w:b/>
          <w:sz w:val="26"/>
          <w:szCs w:val="26"/>
        </w:rPr>
        <w:t>TRID BIBIANA VASQUEZ BAHOS</w:t>
      </w:r>
      <w:r w:rsidRPr="000B74CA">
        <w:rPr>
          <w:rFonts w:ascii="Arial Narrow" w:hAnsi="Arial Narrow" w:cs="Arial"/>
          <w:b/>
          <w:sz w:val="26"/>
          <w:szCs w:val="26"/>
        </w:rPr>
        <w:t xml:space="preserve">   </w:t>
      </w:r>
    </w:p>
    <w:p w14:paraId="2536C9E1" w14:textId="3D361671" w:rsidR="00F1279C" w:rsidRDefault="00F1279C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</w:rPr>
      </w:pPr>
      <w:r w:rsidRPr="000B74CA">
        <w:rPr>
          <w:rFonts w:ascii="Arial Narrow" w:hAnsi="Arial Narrow" w:cs="Arial"/>
          <w:sz w:val="26"/>
          <w:szCs w:val="26"/>
        </w:rPr>
        <w:t xml:space="preserve">Alcalde                                   </w:t>
      </w:r>
      <w:r w:rsidR="000B74CA" w:rsidRPr="000B74CA">
        <w:rPr>
          <w:rFonts w:ascii="Arial Narrow" w:hAnsi="Arial Narrow" w:cs="Arial"/>
          <w:sz w:val="26"/>
          <w:szCs w:val="26"/>
        </w:rPr>
        <w:t xml:space="preserve">                              </w:t>
      </w:r>
      <w:r w:rsidR="000B74CA">
        <w:rPr>
          <w:rFonts w:ascii="Arial Narrow" w:hAnsi="Arial Narrow" w:cs="Arial"/>
          <w:sz w:val="26"/>
          <w:szCs w:val="26"/>
        </w:rPr>
        <w:t xml:space="preserve"> </w:t>
      </w:r>
      <w:r w:rsidR="000B74CA" w:rsidRPr="000B74CA">
        <w:rPr>
          <w:rFonts w:ascii="Arial Narrow" w:hAnsi="Arial Narrow" w:cs="Arial"/>
          <w:sz w:val="26"/>
          <w:szCs w:val="26"/>
        </w:rPr>
        <w:t xml:space="preserve"> </w:t>
      </w:r>
      <w:r w:rsidRPr="000B74CA">
        <w:rPr>
          <w:rFonts w:ascii="Arial Narrow" w:hAnsi="Arial Narrow" w:cs="Arial"/>
          <w:sz w:val="26"/>
          <w:szCs w:val="26"/>
        </w:rPr>
        <w:t>Supervisora</w:t>
      </w:r>
    </w:p>
    <w:p w14:paraId="5F07C10B" w14:textId="6F268114" w:rsidR="00593A8C" w:rsidRPr="000B74CA" w:rsidRDefault="00593A8C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</w:rPr>
      </w:pPr>
      <w:r>
        <w:rPr>
          <w:rFonts w:ascii="Arial Narrow" w:hAnsi="Arial Narrow" w:cs="Arial"/>
          <w:sz w:val="26"/>
          <w:szCs w:val="26"/>
        </w:rPr>
        <w:t xml:space="preserve">(Original </w:t>
      </w:r>
      <w:proofErr w:type="gramStart"/>
      <w:r>
        <w:rPr>
          <w:rFonts w:ascii="Arial Narrow" w:hAnsi="Arial Narrow" w:cs="Arial"/>
          <w:sz w:val="26"/>
          <w:szCs w:val="26"/>
        </w:rPr>
        <w:t xml:space="preserve">firmado)   </w:t>
      </w:r>
      <w:proofErr w:type="gramEnd"/>
      <w:r>
        <w:rPr>
          <w:rFonts w:ascii="Arial Narrow" w:hAnsi="Arial Narrow" w:cs="Arial"/>
          <w:sz w:val="26"/>
          <w:szCs w:val="26"/>
        </w:rPr>
        <w:t xml:space="preserve">                                                </w:t>
      </w:r>
      <w:bookmarkStart w:id="0" w:name="_GoBack"/>
      <w:bookmarkEnd w:id="0"/>
      <w:r>
        <w:rPr>
          <w:rFonts w:ascii="Arial Narrow" w:hAnsi="Arial Narrow" w:cs="Arial"/>
          <w:sz w:val="26"/>
          <w:szCs w:val="26"/>
        </w:rPr>
        <w:t>(Original firmado)</w:t>
      </w:r>
    </w:p>
    <w:p w14:paraId="41EB8844" w14:textId="77777777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  <w:lang w:val="es-CO"/>
        </w:rPr>
      </w:pPr>
    </w:p>
    <w:p w14:paraId="03D77625" w14:textId="77777777" w:rsidR="00F1279C" w:rsidRPr="000B74CA" w:rsidRDefault="00F1279C" w:rsidP="00866902">
      <w:pPr>
        <w:spacing w:line="276" w:lineRule="auto"/>
        <w:jc w:val="both"/>
        <w:rPr>
          <w:rFonts w:ascii="Arial Narrow" w:hAnsi="Arial Narrow" w:cs="Arial"/>
          <w:sz w:val="26"/>
          <w:szCs w:val="26"/>
          <w:lang w:val="es-CO"/>
        </w:rPr>
      </w:pPr>
      <w:r w:rsidRPr="000B74CA">
        <w:rPr>
          <w:rFonts w:ascii="Arial Narrow" w:hAnsi="Arial Narrow" w:cs="Arial"/>
          <w:sz w:val="26"/>
          <w:szCs w:val="26"/>
          <w:lang w:val="es-CO"/>
        </w:rPr>
        <w:t xml:space="preserve"> </w:t>
      </w:r>
    </w:p>
    <w:p w14:paraId="1A83D4D6" w14:textId="77777777" w:rsidR="00C26A25" w:rsidRPr="000B74CA" w:rsidRDefault="00C26A25" w:rsidP="00F1279C">
      <w:pPr>
        <w:jc w:val="both"/>
        <w:rPr>
          <w:rFonts w:ascii="Arial Narrow" w:hAnsi="Arial Narrow" w:cs="Arial"/>
          <w:sz w:val="26"/>
          <w:szCs w:val="26"/>
        </w:rPr>
      </w:pPr>
    </w:p>
    <w:sectPr w:rsidR="00C26A25" w:rsidRPr="000B74CA" w:rsidSect="00C26A25">
      <w:headerReference w:type="default" r:id="rId7"/>
      <w:pgSz w:w="12242" w:h="15842" w:code="1"/>
      <w:pgMar w:top="2410" w:right="1701" w:bottom="992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27B3C8" w14:textId="77777777" w:rsidR="0021377C" w:rsidRDefault="0021377C">
      <w:r>
        <w:separator/>
      </w:r>
    </w:p>
  </w:endnote>
  <w:endnote w:type="continuationSeparator" w:id="0">
    <w:p w14:paraId="47914A48" w14:textId="77777777" w:rsidR="0021377C" w:rsidRDefault="00213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06AE8" w14:textId="77777777" w:rsidR="0021377C" w:rsidRDefault="0021377C">
      <w:r>
        <w:separator/>
      </w:r>
    </w:p>
  </w:footnote>
  <w:footnote w:type="continuationSeparator" w:id="0">
    <w:p w14:paraId="559E4168" w14:textId="77777777" w:rsidR="0021377C" w:rsidRDefault="00213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220C5" w14:textId="77777777" w:rsidR="00EF541B" w:rsidRDefault="00A253B4" w:rsidP="00EB0C3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DDE707E" wp14:editId="298E38D0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6FFF54" w14:textId="77777777" w:rsidR="00EF541B" w:rsidRDefault="00EF541B" w:rsidP="00EB0C38">
    <w:pPr>
      <w:pStyle w:val="Encabezado"/>
    </w:pPr>
  </w:p>
  <w:p w14:paraId="2AA32A96" w14:textId="77777777" w:rsidR="00EF541B" w:rsidRDefault="00EF541B" w:rsidP="00EB0C38">
    <w:pPr>
      <w:pStyle w:val="Encabezado"/>
    </w:pPr>
  </w:p>
  <w:p w14:paraId="50A573B7" w14:textId="77777777" w:rsidR="00EF541B" w:rsidRDefault="00EF541B" w:rsidP="00EB0C38">
    <w:pPr>
      <w:pStyle w:val="Encabezado"/>
    </w:pPr>
  </w:p>
  <w:p w14:paraId="7655084C" w14:textId="77777777" w:rsidR="00EF541B" w:rsidRDefault="00EF541B" w:rsidP="00EB0C38">
    <w:pPr>
      <w:pStyle w:val="Encabezado"/>
    </w:pPr>
  </w:p>
  <w:p w14:paraId="372C3D20" w14:textId="77777777" w:rsidR="00EF541B" w:rsidRPr="00DB5226" w:rsidRDefault="00EF541B" w:rsidP="00BB7BA8">
    <w:pPr>
      <w:pStyle w:val="Encabezado"/>
      <w:tabs>
        <w:tab w:val="clear" w:pos="8838"/>
      </w:tabs>
      <w:ind w:right="5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A25"/>
    <w:rsid w:val="00043EC7"/>
    <w:rsid w:val="000B74CA"/>
    <w:rsid w:val="0021377C"/>
    <w:rsid w:val="00262715"/>
    <w:rsid w:val="002B427E"/>
    <w:rsid w:val="002D7DE7"/>
    <w:rsid w:val="0055199B"/>
    <w:rsid w:val="00593A8C"/>
    <w:rsid w:val="006C2292"/>
    <w:rsid w:val="008127DD"/>
    <w:rsid w:val="0084087B"/>
    <w:rsid w:val="00866902"/>
    <w:rsid w:val="008A1644"/>
    <w:rsid w:val="008A54C9"/>
    <w:rsid w:val="009716AC"/>
    <w:rsid w:val="00A203D9"/>
    <w:rsid w:val="00A253B4"/>
    <w:rsid w:val="00A74013"/>
    <w:rsid w:val="00B95B4E"/>
    <w:rsid w:val="00C26A25"/>
    <w:rsid w:val="00CB2D84"/>
    <w:rsid w:val="00D35C29"/>
    <w:rsid w:val="00DA67F3"/>
    <w:rsid w:val="00DD7D56"/>
    <w:rsid w:val="00EC3111"/>
    <w:rsid w:val="00EF541B"/>
    <w:rsid w:val="00F1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105A"/>
  <w15:chartTrackingRefBased/>
  <w15:docId w15:val="{AA19AD83-F319-AC4C-AD64-55EDE507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A2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A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A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A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6A25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Lista HD,Bullet List,FooterText,numbered,List Paragraph1,Paragraphe de list"/>
    <w:basedOn w:val="Normal"/>
    <w:link w:val="PrrafodelistaCar"/>
    <w:uiPriority w:val="34"/>
    <w:qFormat/>
    <w:rsid w:val="00C2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6A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A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A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26A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26A2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Lista HD Car"/>
    <w:basedOn w:val="Fuentedeprrafopredeter"/>
    <w:link w:val="Prrafodelista"/>
    <w:uiPriority w:val="34"/>
    <w:qFormat/>
    <w:locked/>
    <w:rsid w:val="00C26A25"/>
  </w:style>
  <w:style w:type="table" w:customStyle="1" w:styleId="Tablaconcuadrcula4">
    <w:name w:val="Tabla con cuadrícula4"/>
    <w:basedOn w:val="Tablanormal"/>
    <w:next w:val="Tablaconcuadrcula"/>
    <w:uiPriority w:val="59"/>
    <w:rsid w:val="00C26A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MES NEW ROMAN"/>
    <w:link w:val="SinespaciadoCar"/>
    <w:qFormat/>
    <w:rsid w:val="00C26A25"/>
    <w:pPr>
      <w:spacing w:after="0" w:line="240" w:lineRule="auto"/>
    </w:pPr>
    <w:rPr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aliases w:val="TIMES NEW ROMAN Car"/>
    <w:link w:val="Sinespaciado"/>
    <w:qFormat/>
    <w:rsid w:val="00C26A25"/>
    <w:rPr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C2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6A2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995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Invitado7</cp:lastModifiedBy>
  <cp:revision>13</cp:revision>
  <dcterms:created xsi:type="dcterms:W3CDTF">2025-02-03T19:03:00Z</dcterms:created>
  <dcterms:modified xsi:type="dcterms:W3CDTF">2025-11-14T19:18:00Z</dcterms:modified>
</cp:coreProperties>
</file>