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B39E" w14:textId="77777777" w:rsidR="001E6457" w:rsidRDefault="001E6457" w:rsidP="001E6457">
      <w:pPr>
        <w:spacing w:line="224" w:lineRule="exact"/>
        <w:ind w:right="756"/>
        <w:rPr>
          <w:rFonts w:ascii="Arial Narrow" w:hAnsi="Arial Narrow"/>
          <w:b/>
          <w:color w:val="000000" w:themeColor="text1"/>
        </w:rPr>
      </w:pPr>
    </w:p>
    <w:p w14:paraId="287A6B1A" w14:textId="77777777" w:rsidR="001E6457" w:rsidRPr="00AD7342" w:rsidRDefault="001E6457" w:rsidP="001E6457">
      <w:pPr>
        <w:spacing w:line="224" w:lineRule="exact"/>
        <w:ind w:left="775" w:right="756"/>
        <w:jc w:val="center"/>
        <w:rPr>
          <w:rFonts w:ascii="Arial Narrow" w:hAnsi="Arial Narrow"/>
          <w:b/>
          <w:color w:val="000000" w:themeColor="text1"/>
        </w:rPr>
      </w:pPr>
    </w:p>
    <w:p w14:paraId="7B6B7D64" w14:textId="77777777" w:rsidR="001E6457" w:rsidRPr="00AD7342" w:rsidRDefault="001E6457" w:rsidP="001E6457">
      <w:pPr>
        <w:spacing w:line="224" w:lineRule="exact"/>
        <w:ind w:left="775" w:right="756"/>
        <w:jc w:val="center"/>
        <w:rPr>
          <w:rFonts w:ascii="Arial Narrow" w:hAnsi="Arial Narrow"/>
          <w:b/>
          <w:color w:val="000000" w:themeColor="text1"/>
        </w:rPr>
      </w:pPr>
      <w:r w:rsidRPr="00AD7342">
        <w:rPr>
          <w:rFonts w:ascii="Arial Narrow" w:hAnsi="Arial Narrow"/>
          <w:b/>
          <w:color w:val="000000" w:themeColor="text1"/>
        </w:rPr>
        <w:t>RELACIÓN DE EXPERIENCIA DEL PROPONENTE</w:t>
      </w:r>
    </w:p>
    <w:p w14:paraId="65B64C77" w14:textId="77777777" w:rsidR="001E6457" w:rsidRPr="00AD7342" w:rsidRDefault="001E6457" w:rsidP="001E6457">
      <w:pPr>
        <w:pStyle w:val="Textoindependiente"/>
        <w:rPr>
          <w:rFonts w:ascii="Arial Narrow" w:hAnsi="Arial Narrow"/>
          <w:b/>
          <w:color w:val="000000" w:themeColor="text1"/>
        </w:rPr>
      </w:pPr>
    </w:p>
    <w:p w14:paraId="1DA05F74" w14:textId="77777777" w:rsidR="001E6457" w:rsidRPr="00AD7342" w:rsidRDefault="001E6457" w:rsidP="001E6457">
      <w:pPr>
        <w:pStyle w:val="Textoindependiente"/>
        <w:rPr>
          <w:rFonts w:ascii="Arial Narrow" w:hAnsi="Arial Narrow"/>
          <w:b/>
          <w:color w:val="000000" w:themeColor="text1"/>
        </w:rPr>
      </w:pPr>
    </w:p>
    <w:p w14:paraId="2C7AA009" w14:textId="03D8A7E5" w:rsidR="001E6457" w:rsidRPr="00AD7342" w:rsidRDefault="001E6457" w:rsidP="001E6457">
      <w:pPr>
        <w:tabs>
          <w:tab w:val="left" w:pos="5186"/>
        </w:tabs>
        <w:spacing w:before="180"/>
        <w:ind w:left="265"/>
        <w:rPr>
          <w:rFonts w:ascii="Arial Narrow" w:hAnsi="Arial Narrow"/>
          <w:b/>
          <w:color w:val="000000" w:themeColor="text1"/>
        </w:rPr>
      </w:pPr>
      <w:r w:rsidRPr="00AD7342">
        <w:rPr>
          <w:rFonts w:ascii="Arial Narrow" w:hAnsi="Arial Narrow"/>
          <w:b/>
          <w:color w:val="000000" w:themeColor="text1"/>
        </w:rPr>
        <w:t xml:space="preserve">Proponente: </w:t>
      </w:r>
      <w:r w:rsidRPr="00AD7342">
        <w:rPr>
          <w:rFonts w:ascii="Arial Narrow" w:hAnsi="Arial Narrow"/>
          <w:b/>
          <w:color w:val="000000" w:themeColor="text1"/>
          <w:w w:val="99"/>
          <w:u w:val="single"/>
        </w:rPr>
        <w:t xml:space="preserve"> </w:t>
      </w:r>
      <w:r w:rsidRPr="00AD7342">
        <w:rPr>
          <w:rFonts w:ascii="Arial Narrow" w:hAnsi="Arial Narrow"/>
          <w:b/>
          <w:color w:val="000000" w:themeColor="text1"/>
          <w:u w:val="single"/>
        </w:rPr>
        <w:tab/>
      </w:r>
    </w:p>
    <w:p w14:paraId="775A4A44" w14:textId="77777777" w:rsidR="001E6457" w:rsidRPr="00AD7342" w:rsidRDefault="001E6457" w:rsidP="001E6457">
      <w:pPr>
        <w:pStyle w:val="Textoindependiente"/>
        <w:rPr>
          <w:rFonts w:ascii="Arial Narrow" w:hAnsi="Arial Narrow"/>
          <w:b/>
          <w:color w:val="000000" w:themeColor="text1"/>
        </w:rPr>
      </w:pPr>
    </w:p>
    <w:p w14:paraId="5DDFFA1A" w14:textId="77777777" w:rsidR="001E6457" w:rsidRPr="00AD7342" w:rsidRDefault="001E6457" w:rsidP="001E6457">
      <w:pPr>
        <w:pStyle w:val="Textoindependiente"/>
        <w:spacing w:before="4"/>
        <w:rPr>
          <w:rFonts w:ascii="Arial Narrow" w:hAnsi="Arial Narrow"/>
          <w:b/>
          <w:color w:val="000000" w:themeColor="text1"/>
        </w:rPr>
      </w:pPr>
    </w:p>
    <w:tbl>
      <w:tblPr>
        <w:tblStyle w:val="TableNormal"/>
        <w:tblW w:w="79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4"/>
        <w:gridCol w:w="914"/>
        <w:gridCol w:w="912"/>
        <w:gridCol w:w="1226"/>
        <w:gridCol w:w="1226"/>
        <w:gridCol w:w="1176"/>
        <w:gridCol w:w="1305"/>
      </w:tblGrid>
      <w:tr w:rsidR="00237BD1" w:rsidRPr="00AD7342" w14:paraId="6A750618" w14:textId="77777777" w:rsidTr="00237BD1">
        <w:trPr>
          <w:trHeight w:val="1013"/>
          <w:jc w:val="center"/>
        </w:trPr>
        <w:tc>
          <w:tcPr>
            <w:tcW w:w="1174" w:type="dxa"/>
            <w:vMerge w:val="restart"/>
            <w:shd w:val="clear" w:color="auto" w:fill="DBE4F0"/>
          </w:tcPr>
          <w:p w14:paraId="55B427AF" w14:textId="0CA89971" w:rsidR="00237BD1" w:rsidRPr="001E6457" w:rsidRDefault="00237BD1" w:rsidP="00AD3993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</w:p>
          <w:p w14:paraId="7B634DFF" w14:textId="77777777" w:rsidR="00237BD1" w:rsidRPr="001E6457" w:rsidRDefault="00237BD1" w:rsidP="00AD3993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</w:p>
          <w:p w14:paraId="2BB41F48" w14:textId="77777777" w:rsidR="00237BD1" w:rsidRPr="001E6457" w:rsidRDefault="00237BD1" w:rsidP="00AD3993">
            <w:pPr>
              <w:pStyle w:val="TableParagraph"/>
              <w:ind w:right="106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r w:rsidRPr="001E6457"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  <w:t>Entidad Contratante</w:t>
            </w:r>
          </w:p>
        </w:tc>
        <w:tc>
          <w:tcPr>
            <w:tcW w:w="914" w:type="dxa"/>
            <w:vMerge w:val="restart"/>
            <w:shd w:val="clear" w:color="auto" w:fill="DBE4F0"/>
          </w:tcPr>
          <w:p w14:paraId="3820D982" w14:textId="77777777" w:rsidR="00237BD1" w:rsidRPr="001E6457" w:rsidRDefault="00237BD1" w:rsidP="00AD3993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</w:p>
          <w:p w14:paraId="5F452D96" w14:textId="77777777" w:rsidR="00237BD1" w:rsidRPr="001E6457" w:rsidRDefault="00237BD1" w:rsidP="00AD3993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</w:p>
          <w:p w14:paraId="7BF2B9C4" w14:textId="77777777" w:rsidR="00237BD1" w:rsidRPr="001E6457" w:rsidRDefault="00237BD1" w:rsidP="00AD3993">
            <w:pPr>
              <w:pStyle w:val="TableParagraph"/>
              <w:ind w:left="121" w:right="93" w:firstLine="14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r w:rsidRPr="001E6457"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  <w:t>Número Contrato</w:t>
            </w:r>
          </w:p>
        </w:tc>
        <w:tc>
          <w:tcPr>
            <w:tcW w:w="912" w:type="dxa"/>
            <w:vMerge w:val="restart"/>
            <w:shd w:val="clear" w:color="auto" w:fill="DBE4F0"/>
          </w:tcPr>
          <w:p w14:paraId="29CD9216" w14:textId="77777777" w:rsidR="00237BD1" w:rsidRPr="001E6457" w:rsidRDefault="00237BD1" w:rsidP="00AD3993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</w:p>
          <w:p w14:paraId="4E6A0F76" w14:textId="77777777" w:rsidR="00237BD1" w:rsidRPr="001E6457" w:rsidRDefault="00237BD1" w:rsidP="00AD3993">
            <w:pPr>
              <w:pStyle w:val="TableParagraph"/>
              <w:spacing w:before="140"/>
              <w:ind w:left="119" w:right="112" w:firstLine="2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r w:rsidRPr="001E6457"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  <w:t>Objeto del Contrato</w:t>
            </w:r>
          </w:p>
        </w:tc>
        <w:tc>
          <w:tcPr>
            <w:tcW w:w="1226" w:type="dxa"/>
            <w:vMerge w:val="restart"/>
            <w:shd w:val="clear" w:color="auto" w:fill="DBE4F0"/>
          </w:tcPr>
          <w:p w14:paraId="4AB03C49" w14:textId="77777777" w:rsidR="00237BD1" w:rsidRPr="001E6457" w:rsidRDefault="00237BD1" w:rsidP="00AD3993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</w:p>
          <w:p w14:paraId="0174216E" w14:textId="77777777" w:rsidR="00237BD1" w:rsidRPr="001E6457" w:rsidRDefault="00237BD1" w:rsidP="00AD3993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</w:p>
          <w:p w14:paraId="1C41C035" w14:textId="65D4CF79" w:rsidR="00237BD1" w:rsidRPr="001E6457" w:rsidRDefault="00237BD1" w:rsidP="00AD3993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r w:rsidRPr="001E6457"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  <w:t>Fecha de inicio y fecha de terminación</w:t>
            </w:r>
          </w:p>
        </w:tc>
        <w:tc>
          <w:tcPr>
            <w:tcW w:w="1226" w:type="dxa"/>
            <w:vMerge w:val="restart"/>
            <w:shd w:val="clear" w:color="auto" w:fill="DBE4F0"/>
          </w:tcPr>
          <w:p w14:paraId="55E007EB" w14:textId="4F5573A1" w:rsidR="00237BD1" w:rsidRPr="001E6457" w:rsidRDefault="00237BD1" w:rsidP="00AD3993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</w:p>
          <w:p w14:paraId="0E9CAB59" w14:textId="77777777" w:rsidR="00237BD1" w:rsidRPr="001E6457" w:rsidRDefault="00237BD1" w:rsidP="00AD3993">
            <w:pPr>
              <w:pStyle w:val="TableParagraph"/>
              <w:spacing w:before="1"/>
              <w:ind w:left="110" w:right="101" w:firstLine="1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r w:rsidRPr="001E6457"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  <w:t xml:space="preserve">Porcentaje de      </w:t>
            </w:r>
            <w:r w:rsidRPr="001E6457">
              <w:rPr>
                <w:rFonts w:ascii="Arial Narrow" w:hAnsi="Arial Narrow"/>
                <w:b/>
                <w:color w:val="000000" w:themeColor="text1"/>
                <w:spacing w:val="-1"/>
                <w:sz w:val="18"/>
                <w:szCs w:val="18"/>
              </w:rPr>
              <w:t xml:space="preserve">participación </w:t>
            </w:r>
            <w:r w:rsidRPr="001E6457"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  <w:t>(%)</w:t>
            </w:r>
          </w:p>
        </w:tc>
        <w:tc>
          <w:tcPr>
            <w:tcW w:w="1176" w:type="dxa"/>
            <w:shd w:val="clear" w:color="auto" w:fill="DBE4F0"/>
          </w:tcPr>
          <w:p w14:paraId="2B663B2B" w14:textId="77777777" w:rsidR="00237BD1" w:rsidRPr="001E6457" w:rsidRDefault="00237BD1" w:rsidP="00AD3993">
            <w:pPr>
              <w:pStyle w:val="TableParagraph"/>
              <w:ind w:left="151" w:right="141" w:hanging="1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r w:rsidRPr="001E6457"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  <w:t>Valor ejecutado o facturado incluido</w:t>
            </w:r>
          </w:p>
          <w:p w14:paraId="0BF89F31" w14:textId="77777777" w:rsidR="00237BD1" w:rsidRPr="001E6457" w:rsidRDefault="00237BD1" w:rsidP="00AD3993">
            <w:pPr>
              <w:pStyle w:val="TableParagraph"/>
              <w:spacing w:line="185" w:lineRule="exact"/>
              <w:ind w:left="412" w:right="403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r w:rsidRPr="001E6457"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  <w:t>IVA</w:t>
            </w:r>
          </w:p>
        </w:tc>
        <w:tc>
          <w:tcPr>
            <w:tcW w:w="1305" w:type="dxa"/>
            <w:shd w:val="clear" w:color="auto" w:fill="DBE4F0"/>
          </w:tcPr>
          <w:p w14:paraId="5BFFC19D" w14:textId="77777777" w:rsidR="00237BD1" w:rsidRPr="001E6457" w:rsidRDefault="00237BD1" w:rsidP="00AD3993">
            <w:pPr>
              <w:pStyle w:val="TableParagraph"/>
              <w:ind w:left="111" w:right="95" w:firstLine="1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r w:rsidRPr="001E6457"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  <w:t xml:space="preserve">Valor ejecutado o facturado X </w:t>
            </w:r>
            <w:r w:rsidRPr="001E6457">
              <w:rPr>
                <w:rFonts w:ascii="Arial Narrow" w:hAnsi="Arial Narrow"/>
                <w:b/>
                <w:color w:val="000000" w:themeColor="text1"/>
                <w:spacing w:val="-14"/>
                <w:sz w:val="18"/>
                <w:szCs w:val="18"/>
              </w:rPr>
              <w:t xml:space="preserve">% </w:t>
            </w:r>
            <w:r w:rsidRPr="001E6457"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  <w:t>Participación</w:t>
            </w:r>
          </w:p>
          <w:p w14:paraId="7DB38151" w14:textId="77777777" w:rsidR="00237BD1" w:rsidRPr="001E6457" w:rsidRDefault="00237BD1" w:rsidP="00AD3993">
            <w:pPr>
              <w:pStyle w:val="TableParagraph"/>
              <w:spacing w:line="185" w:lineRule="exact"/>
              <w:ind w:left="149" w:right="133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r w:rsidRPr="001E6457"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  <w:t>incluido</w:t>
            </w:r>
            <w:r w:rsidRPr="001E6457">
              <w:rPr>
                <w:rFonts w:ascii="Arial Narrow" w:hAnsi="Arial Narrow"/>
                <w:b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1E6457"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  <w:t>IVA</w:t>
            </w:r>
          </w:p>
        </w:tc>
      </w:tr>
      <w:tr w:rsidR="00237BD1" w:rsidRPr="00AD7342" w14:paraId="3743DA33" w14:textId="77777777" w:rsidTr="00237BD1">
        <w:trPr>
          <w:trHeight w:val="318"/>
          <w:jc w:val="center"/>
        </w:trPr>
        <w:tc>
          <w:tcPr>
            <w:tcW w:w="1174" w:type="dxa"/>
            <w:vMerge/>
            <w:tcBorders>
              <w:top w:val="nil"/>
            </w:tcBorders>
            <w:shd w:val="clear" w:color="auto" w:fill="DBE4F0"/>
          </w:tcPr>
          <w:p w14:paraId="5469E58C" w14:textId="6AAACEB2" w:rsidR="00237BD1" w:rsidRPr="001E6457" w:rsidRDefault="00237BD1" w:rsidP="00AD3993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914" w:type="dxa"/>
            <w:vMerge/>
            <w:tcBorders>
              <w:top w:val="nil"/>
            </w:tcBorders>
            <w:shd w:val="clear" w:color="auto" w:fill="DBE4F0"/>
          </w:tcPr>
          <w:p w14:paraId="7D980313" w14:textId="77777777" w:rsidR="00237BD1" w:rsidRPr="001E6457" w:rsidRDefault="00237BD1" w:rsidP="00AD3993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912" w:type="dxa"/>
            <w:vMerge/>
            <w:tcBorders>
              <w:top w:val="nil"/>
            </w:tcBorders>
            <w:shd w:val="clear" w:color="auto" w:fill="DBE4F0"/>
          </w:tcPr>
          <w:p w14:paraId="4BBADA3A" w14:textId="77777777" w:rsidR="00237BD1" w:rsidRPr="001E6457" w:rsidRDefault="00237BD1" w:rsidP="00AD3993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1226" w:type="dxa"/>
            <w:vMerge/>
            <w:shd w:val="clear" w:color="auto" w:fill="DBE4F0"/>
          </w:tcPr>
          <w:p w14:paraId="7CBC2777" w14:textId="77777777" w:rsidR="00237BD1" w:rsidRPr="001E6457" w:rsidRDefault="00237BD1" w:rsidP="00AD3993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1226" w:type="dxa"/>
            <w:vMerge/>
            <w:tcBorders>
              <w:top w:val="nil"/>
            </w:tcBorders>
            <w:shd w:val="clear" w:color="auto" w:fill="DBE4F0"/>
          </w:tcPr>
          <w:p w14:paraId="5A52B351" w14:textId="21776721" w:rsidR="00237BD1" w:rsidRPr="001E6457" w:rsidRDefault="00237BD1" w:rsidP="00AD3993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1176" w:type="dxa"/>
            <w:shd w:val="clear" w:color="auto" w:fill="DBE4F0"/>
          </w:tcPr>
          <w:p w14:paraId="31B618DF" w14:textId="77777777" w:rsidR="00237BD1" w:rsidRPr="001E6457" w:rsidRDefault="00237BD1" w:rsidP="00AD3993">
            <w:pPr>
              <w:pStyle w:val="TableParagraph"/>
              <w:spacing w:before="43"/>
              <w:ind w:left="24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r w:rsidRPr="001E6457"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  <w:t>Pesos</w:t>
            </w:r>
          </w:p>
        </w:tc>
        <w:tc>
          <w:tcPr>
            <w:tcW w:w="1305" w:type="dxa"/>
            <w:shd w:val="clear" w:color="auto" w:fill="DBE4F0"/>
          </w:tcPr>
          <w:p w14:paraId="31E4F2D0" w14:textId="77777777" w:rsidR="00237BD1" w:rsidRPr="001E6457" w:rsidRDefault="00237BD1" w:rsidP="00AD3993">
            <w:pPr>
              <w:pStyle w:val="TableParagraph"/>
              <w:spacing w:before="43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r w:rsidRPr="001E6457"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  <w:t>SMMLV</w:t>
            </w:r>
          </w:p>
        </w:tc>
      </w:tr>
      <w:tr w:rsidR="00237BD1" w:rsidRPr="00AD7342" w14:paraId="2221576E" w14:textId="77777777" w:rsidTr="00237BD1">
        <w:trPr>
          <w:trHeight w:val="371"/>
          <w:jc w:val="center"/>
        </w:trPr>
        <w:tc>
          <w:tcPr>
            <w:tcW w:w="1174" w:type="dxa"/>
          </w:tcPr>
          <w:p w14:paraId="7E11B73A" w14:textId="671ADE49" w:rsidR="00237BD1" w:rsidRPr="001E6457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</w:tcPr>
          <w:p w14:paraId="08AF1D5E" w14:textId="77777777" w:rsidR="00237BD1" w:rsidRPr="001E6457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</w:p>
        </w:tc>
        <w:tc>
          <w:tcPr>
            <w:tcW w:w="912" w:type="dxa"/>
          </w:tcPr>
          <w:p w14:paraId="410644D6" w14:textId="77777777" w:rsidR="00237BD1" w:rsidRPr="001E6457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</w:p>
        </w:tc>
        <w:tc>
          <w:tcPr>
            <w:tcW w:w="1226" w:type="dxa"/>
          </w:tcPr>
          <w:p w14:paraId="77DF51D0" w14:textId="77777777" w:rsidR="00237BD1" w:rsidRPr="001E6457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</w:p>
        </w:tc>
        <w:tc>
          <w:tcPr>
            <w:tcW w:w="1226" w:type="dxa"/>
          </w:tcPr>
          <w:p w14:paraId="288BAD98" w14:textId="5942EF33" w:rsidR="00237BD1" w:rsidRPr="001E6457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</w:p>
        </w:tc>
        <w:tc>
          <w:tcPr>
            <w:tcW w:w="1176" w:type="dxa"/>
          </w:tcPr>
          <w:p w14:paraId="118F709F" w14:textId="77777777" w:rsidR="00237BD1" w:rsidRPr="001E6457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</w:p>
        </w:tc>
        <w:tc>
          <w:tcPr>
            <w:tcW w:w="1305" w:type="dxa"/>
          </w:tcPr>
          <w:p w14:paraId="46E0336B" w14:textId="77777777" w:rsidR="00237BD1" w:rsidRPr="001E6457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</w:p>
        </w:tc>
      </w:tr>
      <w:tr w:rsidR="00237BD1" w:rsidRPr="00AD7342" w14:paraId="32A7B2A1" w14:textId="77777777" w:rsidTr="00237BD1">
        <w:trPr>
          <w:trHeight w:val="311"/>
          <w:jc w:val="center"/>
        </w:trPr>
        <w:tc>
          <w:tcPr>
            <w:tcW w:w="1174" w:type="dxa"/>
          </w:tcPr>
          <w:p w14:paraId="1FB00AC2" w14:textId="6A1D6409" w:rsidR="00237BD1" w:rsidRPr="001E6457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</w:p>
        </w:tc>
        <w:tc>
          <w:tcPr>
            <w:tcW w:w="914" w:type="dxa"/>
          </w:tcPr>
          <w:p w14:paraId="3F99701F" w14:textId="77777777" w:rsidR="00237BD1" w:rsidRPr="001E6457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</w:p>
        </w:tc>
        <w:tc>
          <w:tcPr>
            <w:tcW w:w="912" w:type="dxa"/>
          </w:tcPr>
          <w:p w14:paraId="7C6F1F36" w14:textId="77777777" w:rsidR="00237BD1" w:rsidRPr="001E6457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</w:p>
        </w:tc>
        <w:tc>
          <w:tcPr>
            <w:tcW w:w="1226" w:type="dxa"/>
          </w:tcPr>
          <w:p w14:paraId="74065105" w14:textId="77777777" w:rsidR="00237BD1" w:rsidRPr="001E6457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</w:p>
        </w:tc>
        <w:tc>
          <w:tcPr>
            <w:tcW w:w="1226" w:type="dxa"/>
          </w:tcPr>
          <w:p w14:paraId="4E0D6589" w14:textId="4D52940B" w:rsidR="00237BD1" w:rsidRPr="001E6457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</w:p>
        </w:tc>
        <w:tc>
          <w:tcPr>
            <w:tcW w:w="1176" w:type="dxa"/>
          </w:tcPr>
          <w:p w14:paraId="72FD099D" w14:textId="77777777" w:rsidR="00237BD1" w:rsidRPr="001E6457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</w:p>
        </w:tc>
        <w:tc>
          <w:tcPr>
            <w:tcW w:w="1305" w:type="dxa"/>
          </w:tcPr>
          <w:p w14:paraId="7066CBDC" w14:textId="77777777" w:rsidR="00237BD1" w:rsidRPr="001E6457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</w:p>
        </w:tc>
      </w:tr>
      <w:tr w:rsidR="00237BD1" w:rsidRPr="00AD7342" w14:paraId="05F99873" w14:textId="77777777" w:rsidTr="00237BD1">
        <w:trPr>
          <w:trHeight w:val="316"/>
          <w:jc w:val="center"/>
        </w:trPr>
        <w:tc>
          <w:tcPr>
            <w:tcW w:w="1174" w:type="dxa"/>
          </w:tcPr>
          <w:p w14:paraId="72486CF2" w14:textId="2DD7EAA2" w:rsidR="00237BD1" w:rsidRPr="001E6457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</w:p>
        </w:tc>
        <w:tc>
          <w:tcPr>
            <w:tcW w:w="914" w:type="dxa"/>
          </w:tcPr>
          <w:p w14:paraId="5F8885E2" w14:textId="77777777" w:rsidR="00237BD1" w:rsidRPr="001E6457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</w:p>
        </w:tc>
        <w:tc>
          <w:tcPr>
            <w:tcW w:w="912" w:type="dxa"/>
          </w:tcPr>
          <w:p w14:paraId="1385269D" w14:textId="77777777" w:rsidR="00237BD1" w:rsidRPr="001E6457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</w:p>
        </w:tc>
        <w:tc>
          <w:tcPr>
            <w:tcW w:w="1226" w:type="dxa"/>
          </w:tcPr>
          <w:p w14:paraId="29E79ACE" w14:textId="77777777" w:rsidR="00237BD1" w:rsidRPr="001E6457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</w:p>
        </w:tc>
        <w:tc>
          <w:tcPr>
            <w:tcW w:w="1226" w:type="dxa"/>
          </w:tcPr>
          <w:p w14:paraId="76272402" w14:textId="315F23A7" w:rsidR="00237BD1" w:rsidRPr="001E6457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</w:p>
        </w:tc>
        <w:tc>
          <w:tcPr>
            <w:tcW w:w="1176" w:type="dxa"/>
          </w:tcPr>
          <w:p w14:paraId="569D4BCC" w14:textId="77777777" w:rsidR="00237BD1" w:rsidRPr="001E6457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</w:p>
        </w:tc>
        <w:tc>
          <w:tcPr>
            <w:tcW w:w="1305" w:type="dxa"/>
          </w:tcPr>
          <w:p w14:paraId="6B71C0AD" w14:textId="77777777" w:rsidR="00237BD1" w:rsidRPr="001E6457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</w:p>
        </w:tc>
      </w:tr>
      <w:tr w:rsidR="00237BD1" w:rsidRPr="00AD7342" w14:paraId="70F9E548" w14:textId="77777777" w:rsidTr="00237BD1">
        <w:trPr>
          <w:trHeight w:val="304"/>
          <w:jc w:val="center"/>
        </w:trPr>
        <w:tc>
          <w:tcPr>
            <w:tcW w:w="1174" w:type="dxa"/>
          </w:tcPr>
          <w:p w14:paraId="35FC9D18" w14:textId="762877EB" w:rsidR="00237BD1" w:rsidRPr="00AD7342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914" w:type="dxa"/>
          </w:tcPr>
          <w:p w14:paraId="372376D7" w14:textId="77777777" w:rsidR="00237BD1" w:rsidRPr="00AD7342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912" w:type="dxa"/>
          </w:tcPr>
          <w:p w14:paraId="6692D6C4" w14:textId="77777777" w:rsidR="00237BD1" w:rsidRPr="00AD7342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226" w:type="dxa"/>
          </w:tcPr>
          <w:p w14:paraId="3F9DAF22" w14:textId="77777777" w:rsidR="00237BD1" w:rsidRPr="00AD7342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226" w:type="dxa"/>
          </w:tcPr>
          <w:p w14:paraId="2A46140B" w14:textId="352AA236" w:rsidR="00237BD1" w:rsidRPr="00AD7342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176" w:type="dxa"/>
          </w:tcPr>
          <w:p w14:paraId="5D7BA09E" w14:textId="77777777" w:rsidR="00237BD1" w:rsidRPr="00AD7342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305" w:type="dxa"/>
          </w:tcPr>
          <w:p w14:paraId="6ACDB732" w14:textId="77777777" w:rsidR="00237BD1" w:rsidRPr="00AD7342" w:rsidRDefault="00237BD1" w:rsidP="000B2D81">
            <w:pPr>
              <w:pStyle w:val="TableParagraph"/>
              <w:rPr>
                <w:rFonts w:ascii="Arial Narrow" w:hAnsi="Arial Narrow"/>
                <w:color w:val="000000" w:themeColor="text1"/>
              </w:rPr>
            </w:pPr>
          </w:p>
        </w:tc>
      </w:tr>
    </w:tbl>
    <w:p w14:paraId="3DDDFF8E" w14:textId="77777777" w:rsidR="001E6457" w:rsidRPr="00AD7342" w:rsidRDefault="001E6457" w:rsidP="001E6457">
      <w:pPr>
        <w:pStyle w:val="Textoindependiente"/>
        <w:rPr>
          <w:rFonts w:ascii="Arial Narrow" w:hAnsi="Arial Narrow"/>
          <w:b/>
          <w:color w:val="000000" w:themeColor="text1"/>
        </w:rPr>
      </w:pPr>
    </w:p>
    <w:p w14:paraId="08A1C2EE" w14:textId="77777777" w:rsidR="001E6457" w:rsidRPr="00AD7342" w:rsidRDefault="001E6457" w:rsidP="001E6457">
      <w:pPr>
        <w:pStyle w:val="Prrafodelista"/>
        <w:numPr>
          <w:ilvl w:val="0"/>
          <w:numId w:val="2"/>
        </w:numPr>
        <w:tabs>
          <w:tab w:val="left" w:pos="625"/>
          <w:tab w:val="left" w:pos="626"/>
        </w:tabs>
        <w:spacing w:before="100"/>
        <w:ind w:right="246"/>
        <w:rPr>
          <w:rFonts w:ascii="Arial Narrow" w:hAnsi="Arial Narrow"/>
          <w:color w:val="000000" w:themeColor="text1"/>
        </w:rPr>
      </w:pPr>
      <w:r w:rsidRPr="00AD7342">
        <w:rPr>
          <w:rFonts w:ascii="Arial Narrow" w:hAnsi="Arial Narrow"/>
          <w:color w:val="000000" w:themeColor="text1"/>
        </w:rPr>
        <w:t>En estos cuadros debe incluirse únicamente el valor con IVA correspondiente a las actividades como experiencia habilitante y evaluable respectivamente</w:t>
      </w:r>
    </w:p>
    <w:p w14:paraId="40BFDDDB" w14:textId="77777777" w:rsidR="001E6457" w:rsidRPr="00AD7342" w:rsidRDefault="001E6457" w:rsidP="001E6457">
      <w:pPr>
        <w:pStyle w:val="Prrafodelista"/>
        <w:numPr>
          <w:ilvl w:val="0"/>
          <w:numId w:val="2"/>
        </w:numPr>
        <w:tabs>
          <w:tab w:val="left" w:pos="625"/>
          <w:tab w:val="left" w:pos="626"/>
        </w:tabs>
        <w:spacing w:before="1" w:line="224" w:lineRule="exact"/>
        <w:ind w:hanging="361"/>
        <w:rPr>
          <w:rFonts w:ascii="Arial Narrow" w:hAnsi="Arial Narrow"/>
          <w:color w:val="000000" w:themeColor="text1"/>
        </w:rPr>
      </w:pPr>
      <w:r w:rsidRPr="00AD7342">
        <w:rPr>
          <w:rFonts w:ascii="Arial Narrow" w:hAnsi="Arial Narrow"/>
          <w:color w:val="000000" w:themeColor="text1"/>
        </w:rPr>
        <w:t>Para cada contrato se debe indicar el porcentaje de participación del</w:t>
      </w:r>
      <w:r w:rsidRPr="00AD7342">
        <w:rPr>
          <w:rFonts w:ascii="Arial Narrow" w:hAnsi="Arial Narrow"/>
          <w:color w:val="000000" w:themeColor="text1"/>
          <w:spacing w:val="-6"/>
        </w:rPr>
        <w:t xml:space="preserve"> </w:t>
      </w:r>
      <w:r w:rsidRPr="00AD7342">
        <w:rPr>
          <w:rFonts w:ascii="Arial Narrow" w:hAnsi="Arial Narrow"/>
          <w:color w:val="000000" w:themeColor="text1"/>
        </w:rPr>
        <w:t>proponente.</w:t>
      </w:r>
    </w:p>
    <w:p w14:paraId="1BAEF9A5" w14:textId="77777777" w:rsidR="001E6457" w:rsidRPr="00AD7342" w:rsidRDefault="001E6457" w:rsidP="001E6457">
      <w:pPr>
        <w:pStyle w:val="Prrafodelista"/>
        <w:numPr>
          <w:ilvl w:val="0"/>
          <w:numId w:val="2"/>
        </w:numPr>
        <w:tabs>
          <w:tab w:val="left" w:pos="625"/>
          <w:tab w:val="left" w:pos="626"/>
        </w:tabs>
        <w:ind w:right="250"/>
        <w:rPr>
          <w:rFonts w:ascii="Arial Narrow" w:hAnsi="Arial Narrow"/>
          <w:color w:val="000000" w:themeColor="text1"/>
        </w:rPr>
      </w:pPr>
      <w:r w:rsidRPr="00AD7342">
        <w:rPr>
          <w:rFonts w:ascii="Arial Narrow" w:hAnsi="Arial Narrow"/>
          <w:color w:val="000000" w:themeColor="text1"/>
        </w:rPr>
        <w:t>En caso de contratos realizados por consorcio o unión temporal se deberá informar únicamente el valor ejecutado facturado (IVA incluido) correspondiente a su porcentaje de</w:t>
      </w:r>
      <w:r w:rsidRPr="00AD7342">
        <w:rPr>
          <w:rFonts w:ascii="Arial Narrow" w:hAnsi="Arial Narrow"/>
          <w:color w:val="000000" w:themeColor="text1"/>
          <w:spacing w:val="-8"/>
        </w:rPr>
        <w:t xml:space="preserve"> </w:t>
      </w:r>
      <w:r w:rsidRPr="00AD7342">
        <w:rPr>
          <w:rFonts w:ascii="Arial Narrow" w:hAnsi="Arial Narrow"/>
          <w:color w:val="000000" w:themeColor="text1"/>
        </w:rPr>
        <w:t>participación.</w:t>
      </w:r>
    </w:p>
    <w:p w14:paraId="22ABF5AD" w14:textId="77777777" w:rsidR="001E6457" w:rsidRPr="00AD7342" w:rsidRDefault="001E6457" w:rsidP="001E6457">
      <w:pPr>
        <w:pStyle w:val="Prrafodelista"/>
        <w:numPr>
          <w:ilvl w:val="0"/>
          <w:numId w:val="2"/>
        </w:numPr>
        <w:tabs>
          <w:tab w:val="left" w:pos="625"/>
          <w:tab w:val="left" w:pos="626"/>
        </w:tabs>
        <w:ind w:hanging="361"/>
        <w:rPr>
          <w:rFonts w:ascii="Arial Narrow" w:hAnsi="Arial Narrow"/>
          <w:color w:val="000000" w:themeColor="text1"/>
        </w:rPr>
      </w:pPr>
      <w:r w:rsidRPr="00AD7342">
        <w:rPr>
          <w:rFonts w:ascii="Arial Narrow" w:hAnsi="Arial Narrow"/>
          <w:color w:val="000000" w:themeColor="text1"/>
        </w:rPr>
        <w:t>El valor ejecutado facturado (IVA incluido) deberá expresarse en SMMLV del año de</w:t>
      </w:r>
      <w:r w:rsidRPr="00AD7342">
        <w:rPr>
          <w:rFonts w:ascii="Arial Narrow" w:hAnsi="Arial Narrow"/>
          <w:color w:val="000000" w:themeColor="text1"/>
          <w:spacing w:val="-19"/>
        </w:rPr>
        <w:t xml:space="preserve"> </w:t>
      </w:r>
      <w:r w:rsidRPr="00AD7342">
        <w:rPr>
          <w:rFonts w:ascii="Arial Narrow" w:hAnsi="Arial Narrow"/>
          <w:color w:val="000000" w:themeColor="text1"/>
        </w:rPr>
        <w:t>terminación.</w:t>
      </w:r>
    </w:p>
    <w:p w14:paraId="39FCB34F" w14:textId="77777777" w:rsidR="001E6457" w:rsidRPr="00AD7342" w:rsidRDefault="001E6457" w:rsidP="001E6457">
      <w:pPr>
        <w:pStyle w:val="Prrafodelista"/>
        <w:numPr>
          <w:ilvl w:val="0"/>
          <w:numId w:val="2"/>
        </w:numPr>
        <w:tabs>
          <w:tab w:val="left" w:pos="625"/>
          <w:tab w:val="left" w:pos="626"/>
        </w:tabs>
        <w:spacing w:before="1"/>
        <w:ind w:right="246"/>
        <w:rPr>
          <w:rFonts w:ascii="Arial Narrow" w:hAnsi="Arial Narrow"/>
          <w:color w:val="000000" w:themeColor="text1"/>
        </w:rPr>
      </w:pPr>
      <w:r w:rsidRPr="00AD7342">
        <w:rPr>
          <w:rFonts w:ascii="Arial Narrow" w:hAnsi="Arial Narrow"/>
          <w:color w:val="000000" w:themeColor="text1"/>
        </w:rPr>
        <w:t>En caso de existir diferencias entre el valor total ejecutado o facturado relacionado en este anexo y el valor establecido en el RUP, prevalecerá el valor del</w:t>
      </w:r>
      <w:r w:rsidRPr="00AD7342">
        <w:rPr>
          <w:rFonts w:ascii="Arial Narrow" w:hAnsi="Arial Narrow"/>
          <w:color w:val="000000" w:themeColor="text1"/>
          <w:spacing w:val="-12"/>
        </w:rPr>
        <w:t xml:space="preserve"> </w:t>
      </w:r>
      <w:r w:rsidRPr="00AD7342">
        <w:rPr>
          <w:rFonts w:ascii="Arial Narrow" w:hAnsi="Arial Narrow"/>
          <w:color w:val="000000" w:themeColor="text1"/>
        </w:rPr>
        <w:t>RUP.</w:t>
      </w:r>
    </w:p>
    <w:p w14:paraId="2E779FCA" w14:textId="77777777" w:rsidR="001E6457" w:rsidRPr="00AD7342" w:rsidRDefault="001E6457" w:rsidP="001E6457">
      <w:pPr>
        <w:pStyle w:val="Prrafodelista"/>
        <w:numPr>
          <w:ilvl w:val="0"/>
          <w:numId w:val="2"/>
        </w:numPr>
        <w:tabs>
          <w:tab w:val="left" w:pos="625"/>
          <w:tab w:val="left" w:pos="626"/>
        </w:tabs>
        <w:ind w:right="247"/>
        <w:rPr>
          <w:rFonts w:ascii="Arial Narrow" w:hAnsi="Arial Narrow"/>
          <w:color w:val="000000" w:themeColor="text1"/>
        </w:rPr>
      </w:pPr>
      <w:r w:rsidRPr="00AD7342">
        <w:rPr>
          <w:rFonts w:ascii="Arial Narrow" w:hAnsi="Arial Narrow"/>
          <w:color w:val="000000" w:themeColor="text1"/>
        </w:rPr>
        <w:t>Para cada contrato se deben adjuntar las certificaciones que cumplan lo establecido en el pliego de condiciones.</w:t>
      </w:r>
    </w:p>
    <w:p w14:paraId="3E39C3CD" w14:textId="77777777" w:rsidR="001E6457" w:rsidRPr="00AD7342" w:rsidRDefault="001E6457" w:rsidP="001E6457">
      <w:pPr>
        <w:pStyle w:val="Textoindependiente"/>
        <w:spacing w:before="9"/>
        <w:rPr>
          <w:rFonts w:ascii="Arial Narrow" w:hAnsi="Arial Narrow"/>
          <w:color w:val="000000" w:themeColor="text1"/>
        </w:rPr>
      </w:pPr>
    </w:p>
    <w:p w14:paraId="49196AE3" w14:textId="77777777" w:rsidR="001E6457" w:rsidRPr="00AD7342" w:rsidRDefault="001E6457" w:rsidP="001E6457">
      <w:pPr>
        <w:spacing w:before="1"/>
        <w:ind w:left="265"/>
        <w:rPr>
          <w:rFonts w:ascii="Arial Narrow" w:hAnsi="Arial Narrow"/>
          <w:b/>
          <w:color w:val="000000" w:themeColor="text1"/>
        </w:rPr>
      </w:pPr>
      <w:r w:rsidRPr="00AD7342">
        <w:rPr>
          <w:rFonts w:ascii="Arial Narrow" w:hAnsi="Arial Narrow"/>
          <w:b/>
          <w:color w:val="000000" w:themeColor="text1"/>
        </w:rPr>
        <w:t>Observaciones:</w:t>
      </w:r>
    </w:p>
    <w:p w14:paraId="6F265104" w14:textId="77777777" w:rsidR="001E6457" w:rsidRPr="00AD7342" w:rsidRDefault="001E6457" w:rsidP="001E6457">
      <w:pPr>
        <w:pStyle w:val="Textoindependiente"/>
        <w:spacing w:before="1"/>
        <w:rPr>
          <w:rFonts w:ascii="Arial Narrow" w:hAnsi="Arial Narrow"/>
          <w:b/>
          <w:color w:val="000000" w:themeColor="text1"/>
        </w:rPr>
      </w:pPr>
    </w:p>
    <w:p w14:paraId="2BFEFC64" w14:textId="77777777" w:rsidR="001E6457" w:rsidRPr="00AD7342" w:rsidRDefault="001E6457" w:rsidP="001E6457">
      <w:pPr>
        <w:ind w:left="265"/>
        <w:rPr>
          <w:rFonts w:ascii="Arial Narrow" w:hAnsi="Arial Narrow"/>
          <w:color w:val="000000" w:themeColor="text1"/>
        </w:rPr>
      </w:pPr>
      <w:r w:rsidRPr="00AD7342">
        <w:rPr>
          <w:rFonts w:ascii="Arial Narrow" w:hAnsi="Arial Narrow"/>
          <w:color w:val="000000" w:themeColor="text1"/>
        </w:rPr>
        <w:t xml:space="preserve">Este anexo deberá diligenciarse en </w:t>
      </w:r>
      <w:r w:rsidRPr="00823807">
        <w:rPr>
          <w:rFonts w:ascii="Arial Narrow" w:hAnsi="Arial Narrow"/>
          <w:b/>
          <w:bCs/>
          <w:color w:val="000000" w:themeColor="text1"/>
        </w:rPr>
        <w:t>todas las columnas</w:t>
      </w:r>
      <w:r w:rsidRPr="00AD7342">
        <w:rPr>
          <w:rFonts w:ascii="Arial Narrow" w:hAnsi="Arial Narrow"/>
          <w:color w:val="000000" w:themeColor="text1"/>
        </w:rPr>
        <w:t>. La información incluida será responsabilidad del Proponente so pena de las acciones pertinentes.</w:t>
      </w:r>
    </w:p>
    <w:p w14:paraId="70255E91" w14:textId="77777777" w:rsidR="001E6457" w:rsidRPr="00AD7342" w:rsidRDefault="001E6457" w:rsidP="001E6457">
      <w:pPr>
        <w:pStyle w:val="Textoindependiente"/>
        <w:rPr>
          <w:rFonts w:ascii="Arial Narrow" w:hAnsi="Arial Narrow"/>
          <w:color w:val="000000" w:themeColor="text1"/>
        </w:rPr>
      </w:pPr>
    </w:p>
    <w:p w14:paraId="64A9E380" w14:textId="77777777" w:rsidR="001E6457" w:rsidRPr="00AD7342" w:rsidRDefault="001E6457" w:rsidP="001E6457">
      <w:pPr>
        <w:pStyle w:val="Textoindependiente"/>
        <w:rPr>
          <w:rFonts w:ascii="Arial Narrow" w:hAnsi="Arial Narrow"/>
          <w:color w:val="000000" w:themeColor="text1"/>
        </w:rPr>
      </w:pPr>
    </w:p>
    <w:p w14:paraId="3DE37DD9" w14:textId="62E6E3C9" w:rsidR="00B70E61" w:rsidRDefault="001E6457" w:rsidP="00AD3993">
      <w:pPr>
        <w:tabs>
          <w:tab w:val="left" w:pos="2389"/>
          <w:tab w:val="left" w:pos="5092"/>
          <w:tab w:val="left" w:pos="5232"/>
        </w:tabs>
        <w:ind w:left="265" w:right="3825"/>
        <w:jc w:val="both"/>
        <w:rPr>
          <w:rFonts w:ascii="Arial Narrow" w:hAnsi="Arial Narrow" w:cs="Arial"/>
          <w:color w:val="000000" w:themeColor="text1"/>
        </w:rPr>
      </w:pPr>
      <w:r w:rsidRPr="00AD7342">
        <w:rPr>
          <w:rFonts w:ascii="Arial Narrow" w:hAnsi="Arial Narrow"/>
          <w:color w:val="000000" w:themeColor="text1"/>
        </w:rPr>
        <w:t>Firma:</w:t>
      </w:r>
      <w:r w:rsidRPr="00AD7342">
        <w:rPr>
          <w:rFonts w:ascii="Arial Narrow" w:hAnsi="Arial Narrow"/>
          <w:color w:val="000000" w:themeColor="text1"/>
        </w:rPr>
        <w:tab/>
      </w:r>
      <w:r w:rsidRPr="00AD7342">
        <w:rPr>
          <w:rFonts w:ascii="Arial Narrow" w:hAnsi="Arial Narrow"/>
          <w:color w:val="000000" w:themeColor="text1"/>
          <w:u w:val="single"/>
        </w:rPr>
        <w:tab/>
      </w:r>
      <w:r w:rsidRPr="00AD7342">
        <w:rPr>
          <w:rFonts w:ascii="Arial Narrow" w:hAnsi="Arial Narrow"/>
          <w:color w:val="000000" w:themeColor="text1"/>
          <w:u w:val="single"/>
        </w:rPr>
        <w:tab/>
      </w:r>
      <w:r w:rsidRPr="00AD7342">
        <w:rPr>
          <w:rFonts w:ascii="Arial Narrow" w:hAnsi="Arial Narrow"/>
          <w:color w:val="000000" w:themeColor="text1"/>
        </w:rPr>
        <w:t xml:space="preserve"> Nombre de</w:t>
      </w:r>
      <w:r w:rsidRPr="00AD7342">
        <w:rPr>
          <w:rFonts w:ascii="Arial Narrow" w:hAnsi="Arial Narrow"/>
          <w:color w:val="000000" w:themeColor="text1"/>
          <w:spacing w:val="-2"/>
        </w:rPr>
        <w:t xml:space="preserve"> </w:t>
      </w:r>
      <w:r w:rsidRPr="00AD7342">
        <w:rPr>
          <w:rFonts w:ascii="Arial Narrow" w:hAnsi="Arial Narrow"/>
          <w:color w:val="000000" w:themeColor="text1"/>
        </w:rPr>
        <w:t>quien</w:t>
      </w:r>
      <w:r w:rsidRPr="00AD7342">
        <w:rPr>
          <w:rFonts w:ascii="Arial Narrow" w:hAnsi="Arial Narrow"/>
          <w:color w:val="000000" w:themeColor="text1"/>
          <w:spacing w:val="-2"/>
        </w:rPr>
        <w:t xml:space="preserve"> </w:t>
      </w:r>
      <w:r w:rsidRPr="00AD7342">
        <w:rPr>
          <w:rFonts w:ascii="Arial Narrow" w:hAnsi="Arial Narrow"/>
          <w:color w:val="000000" w:themeColor="text1"/>
        </w:rPr>
        <w:t xml:space="preserve">firma:    </w:t>
      </w:r>
      <w:r w:rsidRPr="00AD7342">
        <w:rPr>
          <w:rFonts w:ascii="Arial Narrow" w:hAnsi="Arial Narrow"/>
          <w:color w:val="000000" w:themeColor="text1"/>
          <w:spacing w:val="-6"/>
        </w:rPr>
        <w:t xml:space="preserve"> </w:t>
      </w:r>
      <w:r w:rsidRPr="00AD7342">
        <w:rPr>
          <w:rFonts w:ascii="Arial Narrow" w:hAnsi="Arial Narrow"/>
          <w:color w:val="000000" w:themeColor="text1"/>
          <w:w w:val="99"/>
          <w:u w:val="single"/>
        </w:rPr>
        <w:t xml:space="preserve"> </w:t>
      </w:r>
      <w:r w:rsidRPr="00AD7342">
        <w:rPr>
          <w:rFonts w:ascii="Arial Narrow" w:hAnsi="Arial Narrow"/>
          <w:color w:val="000000" w:themeColor="text1"/>
          <w:u w:val="single"/>
        </w:rPr>
        <w:tab/>
      </w:r>
      <w:r w:rsidRPr="00AD7342">
        <w:rPr>
          <w:rFonts w:ascii="Arial Narrow" w:hAnsi="Arial Narrow"/>
          <w:color w:val="000000" w:themeColor="text1"/>
          <w:u w:val="single"/>
        </w:rPr>
        <w:tab/>
      </w:r>
      <w:r w:rsidRPr="00AD7342">
        <w:rPr>
          <w:rFonts w:ascii="Arial Narrow" w:hAnsi="Arial Narrow"/>
          <w:color w:val="000000" w:themeColor="text1"/>
        </w:rPr>
        <w:t xml:space="preserve"> En qué</w:t>
      </w:r>
      <w:r w:rsidRPr="00AD7342">
        <w:rPr>
          <w:rFonts w:ascii="Arial Narrow" w:hAnsi="Arial Narrow"/>
          <w:color w:val="000000" w:themeColor="text1"/>
          <w:spacing w:val="-3"/>
        </w:rPr>
        <w:t xml:space="preserve"> </w:t>
      </w:r>
      <w:r w:rsidRPr="00AD7342">
        <w:rPr>
          <w:rFonts w:ascii="Arial Narrow" w:hAnsi="Arial Narrow"/>
          <w:color w:val="000000" w:themeColor="text1"/>
        </w:rPr>
        <w:t>calidad firma:</w:t>
      </w:r>
      <w:r w:rsidRPr="00AD7342">
        <w:rPr>
          <w:rFonts w:ascii="Arial Narrow" w:hAnsi="Arial Narrow"/>
          <w:color w:val="000000" w:themeColor="text1"/>
          <w:u w:val="single"/>
        </w:rPr>
        <w:t xml:space="preserve"> </w:t>
      </w:r>
      <w:r w:rsidRPr="00AD7342">
        <w:rPr>
          <w:rFonts w:ascii="Arial Narrow" w:hAnsi="Arial Narrow"/>
          <w:color w:val="000000" w:themeColor="text1"/>
          <w:u w:val="single"/>
        </w:rPr>
        <w:tab/>
      </w:r>
      <w:r w:rsidR="00964DCA">
        <w:rPr>
          <w:rFonts w:ascii="Arial Narrow" w:hAnsi="Arial Narrow"/>
          <w:color w:val="000000" w:themeColor="text1"/>
          <w:u w:val="single"/>
        </w:rPr>
        <w:t xml:space="preserve">                                                              </w:t>
      </w:r>
    </w:p>
    <w:p w14:paraId="1DED0F50" w14:textId="2A7120FF" w:rsidR="00654920" w:rsidRPr="00654920" w:rsidRDefault="00654920" w:rsidP="00654920">
      <w:pPr>
        <w:rPr>
          <w:rFonts w:ascii="Arial Narrow" w:hAnsi="Arial Narrow" w:cs="Arial"/>
        </w:rPr>
      </w:pPr>
    </w:p>
    <w:p w14:paraId="510B9234" w14:textId="43F4BE3D" w:rsidR="00654920" w:rsidRPr="00654920" w:rsidRDefault="00654920" w:rsidP="00654920">
      <w:pPr>
        <w:rPr>
          <w:rFonts w:ascii="Arial Narrow" w:hAnsi="Arial Narrow" w:cs="Arial"/>
        </w:rPr>
      </w:pPr>
    </w:p>
    <w:p w14:paraId="3F6A60AC" w14:textId="28EA6EF2" w:rsidR="00654920" w:rsidRPr="00654920" w:rsidRDefault="00654920" w:rsidP="00654920">
      <w:pPr>
        <w:tabs>
          <w:tab w:val="left" w:pos="5960"/>
        </w:tabs>
        <w:rPr>
          <w:rFonts w:ascii="Arial Narrow" w:hAnsi="Arial Narrow" w:cs="Arial"/>
        </w:rPr>
      </w:pPr>
    </w:p>
    <w:sectPr w:rsidR="00654920" w:rsidRPr="00654920" w:rsidSect="006948BC">
      <w:headerReference w:type="default" r:id="rId8"/>
      <w:pgSz w:w="12240" w:h="15840"/>
      <w:pgMar w:top="2000" w:right="1460" w:bottom="280" w:left="1720" w:header="63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5872C" w14:textId="77777777" w:rsidR="00486130" w:rsidRDefault="00486130">
      <w:r>
        <w:separator/>
      </w:r>
    </w:p>
  </w:endnote>
  <w:endnote w:type="continuationSeparator" w:id="0">
    <w:p w14:paraId="1C32C0B9" w14:textId="77777777" w:rsidR="00486130" w:rsidRDefault="00486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ohit Hindi">
    <w:altName w:val="Calibri"/>
    <w:panose1 w:val="020B0604020202020204"/>
    <w:charset w:val="00"/>
    <w:family w:val="roman"/>
    <w:notTrueType/>
    <w:pitch w:val="default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1929B" w14:textId="77777777" w:rsidR="00486130" w:rsidRDefault="00486130">
      <w:r>
        <w:separator/>
      </w:r>
    </w:p>
  </w:footnote>
  <w:footnote w:type="continuationSeparator" w:id="0">
    <w:p w14:paraId="603A3ACE" w14:textId="77777777" w:rsidR="00486130" w:rsidRDefault="004861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2C162" w14:textId="77777777" w:rsidR="00274AB6" w:rsidRDefault="00274AB6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w:drawing>
        <wp:anchor distT="0" distB="0" distL="0" distR="0" simplePos="0" relativeHeight="251659264" behindDoc="1" locked="0" layoutInCell="1" allowOverlap="1" wp14:anchorId="6D94D957" wp14:editId="691AFD1B">
          <wp:simplePos x="0" y="0"/>
          <wp:positionH relativeFrom="margin">
            <wp:align>center</wp:align>
          </wp:positionH>
          <wp:positionV relativeFrom="page">
            <wp:posOffset>394970</wp:posOffset>
          </wp:positionV>
          <wp:extent cx="337820" cy="394334"/>
          <wp:effectExtent l="0" t="0" r="5080" b="635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37820" cy="3943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 w:bidi="ar-SA"/>
      </w:rPr>
      <mc:AlternateContent>
        <mc:Choice Requires="wps">
          <w:drawing>
            <wp:anchor distT="4294967295" distB="4294967295" distL="114300" distR="114300" simplePos="0" relativeHeight="251661312" behindDoc="1" locked="0" layoutInCell="1" allowOverlap="1" wp14:anchorId="244FD0DD" wp14:editId="250C7D1D">
              <wp:simplePos x="0" y="0"/>
              <wp:positionH relativeFrom="page">
                <wp:posOffset>3213100</wp:posOffset>
              </wp:positionH>
              <wp:positionV relativeFrom="page">
                <wp:posOffset>1090929</wp:posOffset>
              </wp:positionV>
              <wp:extent cx="1524635" cy="0"/>
              <wp:effectExtent l="0" t="0" r="18415" b="0"/>
              <wp:wrapNone/>
              <wp:docPr id="5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635" cy="0"/>
                      </a:xfrm>
                      <a:prstGeom prst="line">
                        <a:avLst/>
                      </a:prstGeom>
                      <a:noFill/>
                      <a:ln w="6782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292524" id="Line 3" o:spid="_x0000_s1026" style="position:absolute;z-index:-25165516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253pt,85.9pt" to="373.05pt,8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" strokeweight=".18839mm">
              <w10:wrap anchorx="page" anchory="page"/>
            </v:line>
          </w:pict>
        </mc:Fallback>
      </mc:AlternateContent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B288F4F" wp14:editId="0E0EB85F">
              <wp:simplePos x="0" y="0"/>
              <wp:positionH relativeFrom="page">
                <wp:posOffset>3616325</wp:posOffset>
              </wp:positionH>
              <wp:positionV relativeFrom="page">
                <wp:posOffset>822325</wp:posOffset>
              </wp:positionV>
              <wp:extent cx="718820" cy="19939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8820" cy="19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D91106" w14:textId="77777777" w:rsidR="00274AB6" w:rsidRDefault="00274AB6">
                          <w:pPr>
                            <w:spacing w:before="16"/>
                            <w:ind w:left="65" w:right="-1" w:hanging="46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ALCALDÍA MAYOR DE BOGOTÁ D.C.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288F4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84.75pt;margin-top:64.75pt;width:56.6pt;height:15.7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" filled="f" stroked="f">
              <v:textbox inset="0,0,0,0">
                <w:txbxContent>
                  <w:p w14:paraId="2DD91106" w14:textId="77777777" w:rsidR="00274AB6" w:rsidRDefault="00274AB6">
                    <w:pPr>
                      <w:spacing w:before="16"/>
                      <w:ind w:left="65" w:right="-1" w:hanging="46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ALCALDÍA MAYOR DE BOGOTÁ D.C.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65C3D2ED" wp14:editId="247FB3B4">
              <wp:simplePos x="0" y="0"/>
              <wp:positionH relativeFrom="page">
                <wp:posOffset>3223260</wp:posOffset>
              </wp:positionH>
              <wp:positionV relativeFrom="page">
                <wp:posOffset>1085850</wp:posOffset>
              </wp:positionV>
              <wp:extent cx="1505585" cy="19748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5585" cy="197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491B5F" w14:textId="0AA9D5D8" w:rsidR="00274AB6" w:rsidRDefault="00274AB6" w:rsidP="00127B37">
                          <w:pPr>
                            <w:spacing w:before="16"/>
                            <w:ind w:left="20" w:right="-3" w:firstLine="2"/>
                            <w:jc w:val="center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 xml:space="preserve">SECRETARIA DISTRITAL DE GOBIERNO ALCALDIA LOCAL DE </w:t>
                          </w:r>
                          <w:r w:rsidR="00723AD7">
                            <w:rPr>
                              <w:rFonts w:ascii="Arial" w:hAnsi="Arial"/>
                              <w:b/>
                              <w:sz w:val="12"/>
                            </w:rPr>
                            <w:t>FONTIBÓN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C3D2ED" id="Text Box 1" o:spid="_x0000_s1027" type="#_x0000_t202" style="position:absolute;margin-left:253.8pt;margin-top:85.5pt;width:118.55pt;height:15.5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" filled="f" stroked="f">
              <v:textbox inset="0,0,0,0">
                <w:txbxContent>
                  <w:p w14:paraId="65491B5F" w14:textId="0AA9D5D8" w:rsidR="00274AB6" w:rsidRDefault="00274AB6" w:rsidP="00127B37">
                    <w:pPr>
                      <w:spacing w:before="16"/>
                      <w:ind w:left="20" w:right="-3" w:firstLine="2"/>
                      <w:jc w:val="center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 xml:space="preserve">SECRETARIA DISTRITAL DE GOBIERNO </w:t>
                    </w:r>
                    <w:proofErr w:type="spellStart"/>
                    <w:r>
                      <w:rPr>
                        <w:rFonts w:ascii="Arial" w:hAnsi="Arial"/>
                        <w:b/>
                        <w:sz w:val="12"/>
                      </w:rPr>
                      <w:t>ALCALDIA</w:t>
                    </w:r>
                    <w:proofErr w:type="spellEnd"/>
                    <w:r>
                      <w:rPr>
                        <w:rFonts w:ascii="Arial" w:hAnsi="Arial"/>
                        <w:b/>
                        <w:sz w:val="12"/>
                      </w:rPr>
                      <w:t xml:space="preserve"> LOCAL DE </w:t>
                    </w:r>
                    <w:r w:rsidR="00723AD7">
                      <w:rPr>
                        <w:rFonts w:ascii="Arial" w:hAnsi="Arial"/>
                        <w:b/>
                        <w:sz w:val="12"/>
                      </w:rPr>
                      <w:t>FONTIBÓN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208F1"/>
    <w:multiLevelType w:val="hybridMultilevel"/>
    <w:tmpl w:val="55EA8CD8"/>
    <w:lvl w:ilvl="0" w:tplc="D8C21004">
      <w:start w:val="1"/>
      <w:numFmt w:val="lowerLetter"/>
      <w:lvlText w:val="%1)"/>
      <w:lvlJc w:val="left"/>
      <w:pPr>
        <w:ind w:left="265" w:hanging="226"/>
      </w:pPr>
      <w:rPr>
        <w:rFonts w:ascii="Garamond" w:eastAsia="Garamond" w:hAnsi="Garamond" w:cs="Garamond" w:hint="default"/>
        <w:spacing w:val="-1"/>
        <w:w w:val="100"/>
        <w:sz w:val="22"/>
        <w:szCs w:val="22"/>
        <w:lang w:val="es-ES" w:eastAsia="es-ES" w:bidi="es-ES"/>
      </w:rPr>
    </w:lvl>
    <w:lvl w:ilvl="1" w:tplc="B8A8B806">
      <w:numFmt w:val="bullet"/>
      <w:lvlText w:val="•"/>
      <w:lvlJc w:val="left"/>
      <w:pPr>
        <w:ind w:left="1140" w:hanging="226"/>
      </w:pPr>
      <w:rPr>
        <w:rFonts w:hint="default"/>
        <w:lang w:val="es-ES" w:eastAsia="es-ES" w:bidi="es-ES"/>
      </w:rPr>
    </w:lvl>
    <w:lvl w:ilvl="2" w:tplc="4ED6BF90">
      <w:numFmt w:val="bullet"/>
      <w:lvlText w:val="•"/>
      <w:lvlJc w:val="left"/>
      <w:pPr>
        <w:ind w:left="2020" w:hanging="226"/>
      </w:pPr>
      <w:rPr>
        <w:rFonts w:hint="default"/>
        <w:lang w:val="es-ES" w:eastAsia="es-ES" w:bidi="es-ES"/>
      </w:rPr>
    </w:lvl>
    <w:lvl w:ilvl="3" w:tplc="A7969C50">
      <w:numFmt w:val="bullet"/>
      <w:lvlText w:val="•"/>
      <w:lvlJc w:val="left"/>
      <w:pPr>
        <w:ind w:left="2900" w:hanging="226"/>
      </w:pPr>
      <w:rPr>
        <w:rFonts w:hint="default"/>
        <w:lang w:val="es-ES" w:eastAsia="es-ES" w:bidi="es-ES"/>
      </w:rPr>
    </w:lvl>
    <w:lvl w:ilvl="4" w:tplc="55785A24">
      <w:numFmt w:val="bullet"/>
      <w:lvlText w:val="•"/>
      <w:lvlJc w:val="left"/>
      <w:pPr>
        <w:ind w:left="3780" w:hanging="226"/>
      </w:pPr>
      <w:rPr>
        <w:rFonts w:hint="default"/>
        <w:lang w:val="es-ES" w:eastAsia="es-ES" w:bidi="es-ES"/>
      </w:rPr>
    </w:lvl>
    <w:lvl w:ilvl="5" w:tplc="7430F5A4">
      <w:numFmt w:val="bullet"/>
      <w:lvlText w:val="•"/>
      <w:lvlJc w:val="left"/>
      <w:pPr>
        <w:ind w:left="4660" w:hanging="226"/>
      </w:pPr>
      <w:rPr>
        <w:rFonts w:hint="default"/>
        <w:lang w:val="es-ES" w:eastAsia="es-ES" w:bidi="es-ES"/>
      </w:rPr>
    </w:lvl>
    <w:lvl w:ilvl="6" w:tplc="30D22D90">
      <w:numFmt w:val="bullet"/>
      <w:lvlText w:val="•"/>
      <w:lvlJc w:val="left"/>
      <w:pPr>
        <w:ind w:left="5540" w:hanging="226"/>
      </w:pPr>
      <w:rPr>
        <w:rFonts w:hint="default"/>
        <w:lang w:val="es-ES" w:eastAsia="es-ES" w:bidi="es-ES"/>
      </w:rPr>
    </w:lvl>
    <w:lvl w:ilvl="7" w:tplc="3EF6B51A">
      <w:numFmt w:val="bullet"/>
      <w:lvlText w:val="•"/>
      <w:lvlJc w:val="left"/>
      <w:pPr>
        <w:ind w:left="6420" w:hanging="226"/>
      </w:pPr>
      <w:rPr>
        <w:rFonts w:hint="default"/>
        <w:lang w:val="es-ES" w:eastAsia="es-ES" w:bidi="es-ES"/>
      </w:rPr>
    </w:lvl>
    <w:lvl w:ilvl="8" w:tplc="29C6160E">
      <w:numFmt w:val="bullet"/>
      <w:lvlText w:val="•"/>
      <w:lvlJc w:val="left"/>
      <w:pPr>
        <w:ind w:left="7300" w:hanging="226"/>
      </w:pPr>
      <w:rPr>
        <w:rFonts w:hint="default"/>
        <w:lang w:val="es-ES" w:eastAsia="es-ES" w:bidi="es-ES"/>
      </w:rPr>
    </w:lvl>
  </w:abstractNum>
  <w:abstractNum w:abstractNumId="1" w15:restartNumberingAfterBreak="0">
    <w:nsid w:val="16FA1E78"/>
    <w:multiLevelType w:val="hybridMultilevel"/>
    <w:tmpl w:val="3248702A"/>
    <w:lvl w:ilvl="0" w:tplc="6390F374">
      <w:start w:val="1"/>
      <w:numFmt w:val="decimal"/>
      <w:lvlText w:val="%1"/>
      <w:lvlJc w:val="left"/>
      <w:pPr>
        <w:ind w:left="265" w:hanging="209"/>
      </w:pPr>
      <w:rPr>
        <w:rFonts w:ascii="Garamond" w:eastAsia="Garamond" w:hAnsi="Garamond" w:cs="Garamond" w:hint="default"/>
        <w:w w:val="100"/>
        <w:sz w:val="22"/>
        <w:szCs w:val="22"/>
        <w:lang w:val="es-ES" w:eastAsia="es-ES" w:bidi="es-ES"/>
      </w:rPr>
    </w:lvl>
    <w:lvl w:ilvl="1" w:tplc="64D23A9E">
      <w:start w:val="1"/>
      <w:numFmt w:val="lowerLetter"/>
      <w:lvlText w:val="%2)"/>
      <w:lvlJc w:val="left"/>
      <w:pPr>
        <w:ind w:left="985" w:hanging="360"/>
      </w:pPr>
      <w:rPr>
        <w:rFonts w:ascii="Garamond" w:eastAsia="Garamond" w:hAnsi="Garamond" w:cs="Garamond" w:hint="default"/>
        <w:spacing w:val="-1"/>
        <w:w w:val="100"/>
        <w:sz w:val="22"/>
        <w:szCs w:val="22"/>
        <w:lang w:val="es-ES" w:eastAsia="es-ES" w:bidi="es-ES"/>
      </w:rPr>
    </w:lvl>
    <w:lvl w:ilvl="2" w:tplc="1E3070C4">
      <w:numFmt w:val="bullet"/>
      <w:lvlText w:val="•"/>
      <w:lvlJc w:val="left"/>
      <w:pPr>
        <w:ind w:left="1877" w:hanging="360"/>
      </w:pPr>
      <w:rPr>
        <w:rFonts w:hint="default"/>
        <w:lang w:val="es-ES" w:eastAsia="es-ES" w:bidi="es-ES"/>
      </w:rPr>
    </w:lvl>
    <w:lvl w:ilvl="3" w:tplc="A24267D4">
      <w:numFmt w:val="bullet"/>
      <w:lvlText w:val="•"/>
      <w:lvlJc w:val="left"/>
      <w:pPr>
        <w:ind w:left="2775" w:hanging="360"/>
      </w:pPr>
      <w:rPr>
        <w:rFonts w:hint="default"/>
        <w:lang w:val="es-ES" w:eastAsia="es-ES" w:bidi="es-ES"/>
      </w:rPr>
    </w:lvl>
    <w:lvl w:ilvl="4" w:tplc="C55E469E">
      <w:numFmt w:val="bullet"/>
      <w:lvlText w:val="•"/>
      <w:lvlJc w:val="left"/>
      <w:pPr>
        <w:ind w:left="3673" w:hanging="360"/>
      </w:pPr>
      <w:rPr>
        <w:rFonts w:hint="default"/>
        <w:lang w:val="es-ES" w:eastAsia="es-ES" w:bidi="es-ES"/>
      </w:rPr>
    </w:lvl>
    <w:lvl w:ilvl="5" w:tplc="8D8A57CC">
      <w:numFmt w:val="bullet"/>
      <w:lvlText w:val="•"/>
      <w:lvlJc w:val="left"/>
      <w:pPr>
        <w:ind w:left="4571" w:hanging="360"/>
      </w:pPr>
      <w:rPr>
        <w:rFonts w:hint="default"/>
        <w:lang w:val="es-ES" w:eastAsia="es-ES" w:bidi="es-ES"/>
      </w:rPr>
    </w:lvl>
    <w:lvl w:ilvl="6" w:tplc="94CCE73A">
      <w:numFmt w:val="bullet"/>
      <w:lvlText w:val="•"/>
      <w:lvlJc w:val="left"/>
      <w:pPr>
        <w:ind w:left="5468" w:hanging="360"/>
      </w:pPr>
      <w:rPr>
        <w:rFonts w:hint="default"/>
        <w:lang w:val="es-ES" w:eastAsia="es-ES" w:bidi="es-ES"/>
      </w:rPr>
    </w:lvl>
    <w:lvl w:ilvl="7" w:tplc="2294E10C">
      <w:numFmt w:val="bullet"/>
      <w:lvlText w:val="•"/>
      <w:lvlJc w:val="left"/>
      <w:pPr>
        <w:ind w:left="6366" w:hanging="360"/>
      </w:pPr>
      <w:rPr>
        <w:rFonts w:hint="default"/>
        <w:lang w:val="es-ES" w:eastAsia="es-ES" w:bidi="es-ES"/>
      </w:rPr>
    </w:lvl>
    <w:lvl w:ilvl="8" w:tplc="0C6CF8EC">
      <w:numFmt w:val="bullet"/>
      <w:lvlText w:val="•"/>
      <w:lvlJc w:val="left"/>
      <w:pPr>
        <w:ind w:left="7264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1DF20FB0"/>
    <w:multiLevelType w:val="hybridMultilevel"/>
    <w:tmpl w:val="E85C8F78"/>
    <w:lvl w:ilvl="0" w:tplc="7E340CB4">
      <w:start w:val="1"/>
      <w:numFmt w:val="decimal"/>
      <w:lvlText w:val="%1."/>
      <w:lvlJc w:val="left"/>
      <w:pPr>
        <w:ind w:left="265" w:hanging="223"/>
      </w:pPr>
      <w:rPr>
        <w:rFonts w:ascii="Garamond" w:eastAsia="Garamond" w:hAnsi="Garamond" w:cs="Garamond" w:hint="default"/>
        <w:w w:val="100"/>
        <w:sz w:val="22"/>
        <w:szCs w:val="22"/>
        <w:lang w:val="es-ES" w:eastAsia="es-ES" w:bidi="es-ES"/>
      </w:rPr>
    </w:lvl>
    <w:lvl w:ilvl="1" w:tplc="CA1C2BEE">
      <w:start w:val="1"/>
      <w:numFmt w:val="decimal"/>
      <w:lvlText w:val="%2."/>
      <w:lvlJc w:val="left"/>
      <w:pPr>
        <w:ind w:left="985" w:hanging="360"/>
      </w:pPr>
      <w:rPr>
        <w:rFonts w:ascii="Garamond" w:eastAsia="Garamond" w:hAnsi="Garamond" w:cs="Garamond" w:hint="default"/>
        <w:spacing w:val="-1"/>
        <w:w w:val="100"/>
        <w:sz w:val="22"/>
        <w:szCs w:val="22"/>
        <w:lang w:val="es-ES" w:eastAsia="es-ES" w:bidi="es-ES"/>
      </w:rPr>
    </w:lvl>
    <w:lvl w:ilvl="2" w:tplc="BDF860D8">
      <w:numFmt w:val="bullet"/>
      <w:lvlText w:val="•"/>
      <w:lvlJc w:val="left"/>
      <w:pPr>
        <w:ind w:left="1877" w:hanging="360"/>
      </w:pPr>
      <w:rPr>
        <w:rFonts w:hint="default"/>
        <w:lang w:val="es-ES" w:eastAsia="es-ES" w:bidi="es-ES"/>
      </w:rPr>
    </w:lvl>
    <w:lvl w:ilvl="3" w:tplc="9288D140">
      <w:numFmt w:val="bullet"/>
      <w:lvlText w:val="•"/>
      <w:lvlJc w:val="left"/>
      <w:pPr>
        <w:ind w:left="2775" w:hanging="360"/>
      </w:pPr>
      <w:rPr>
        <w:rFonts w:hint="default"/>
        <w:lang w:val="es-ES" w:eastAsia="es-ES" w:bidi="es-ES"/>
      </w:rPr>
    </w:lvl>
    <w:lvl w:ilvl="4" w:tplc="0E7E571E">
      <w:numFmt w:val="bullet"/>
      <w:lvlText w:val="•"/>
      <w:lvlJc w:val="left"/>
      <w:pPr>
        <w:ind w:left="3673" w:hanging="360"/>
      </w:pPr>
      <w:rPr>
        <w:rFonts w:hint="default"/>
        <w:lang w:val="es-ES" w:eastAsia="es-ES" w:bidi="es-ES"/>
      </w:rPr>
    </w:lvl>
    <w:lvl w:ilvl="5" w:tplc="AD3EAEDA">
      <w:numFmt w:val="bullet"/>
      <w:lvlText w:val="•"/>
      <w:lvlJc w:val="left"/>
      <w:pPr>
        <w:ind w:left="4571" w:hanging="360"/>
      </w:pPr>
      <w:rPr>
        <w:rFonts w:hint="default"/>
        <w:lang w:val="es-ES" w:eastAsia="es-ES" w:bidi="es-ES"/>
      </w:rPr>
    </w:lvl>
    <w:lvl w:ilvl="6" w:tplc="72B4C394">
      <w:numFmt w:val="bullet"/>
      <w:lvlText w:val="•"/>
      <w:lvlJc w:val="left"/>
      <w:pPr>
        <w:ind w:left="5468" w:hanging="360"/>
      </w:pPr>
      <w:rPr>
        <w:rFonts w:hint="default"/>
        <w:lang w:val="es-ES" w:eastAsia="es-ES" w:bidi="es-ES"/>
      </w:rPr>
    </w:lvl>
    <w:lvl w:ilvl="7" w:tplc="AF88AB20">
      <w:numFmt w:val="bullet"/>
      <w:lvlText w:val="•"/>
      <w:lvlJc w:val="left"/>
      <w:pPr>
        <w:ind w:left="6366" w:hanging="360"/>
      </w:pPr>
      <w:rPr>
        <w:rFonts w:hint="default"/>
        <w:lang w:val="es-ES" w:eastAsia="es-ES" w:bidi="es-ES"/>
      </w:rPr>
    </w:lvl>
    <w:lvl w:ilvl="8" w:tplc="7B5CF2A6">
      <w:numFmt w:val="bullet"/>
      <w:lvlText w:val="•"/>
      <w:lvlJc w:val="left"/>
      <w:pPr>
        <w:ind w:left="7264" w:hanging="360"/>
      </w:pPr>
      <w:rPr>
        <w:rFonts w:hint="default"/>
        <w:lang w:val="es-ES" w:eastAsia="es-ES" w:bidi="es-ES"/>
      </w:rPr>
    </w:lvl>
  </w:abstractNum>
  <w:abstractNum w:abstractNumId="3" w15:restartNumberingAfterBreak="0">
    <w:nsid w:val="237C7845"/>
    <w:multiLevelType w:val="hybridMultilevel"/>
    <w:tmpl w:val="AF087286"/>
    <w:name w:val="WW8Num4222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662CCE"/>
    <w:multiLevelType w:val="hybridMultilevel"/>
    <w:tmpl w:val="0DB09BF6"/>
    <w:lvl w:ilvl="0" w:tplc="9912B5FE">
      <w:start w:val="1"/>
      <w:numFmt w:val="decimal"/>
      <w:lvlText w:val="%1."/>
      <w:lvlJc w:val="left"/>
      <w:pPr>
        <w:ind w:left="625" w:hanging="360"/>
      </w:pPr>
      <w:rPr>
        <w:rFonts w:ascii="Garamond" w:eastAsia="Garamond" w:hAnsi="Garamond" w:cs="Garamond" w:hint="default"/>
        <w:w w:val="99"/>
        <w:sz w:val="20"/>
        <w:szCs w:val="20"/>
        <w:lang w:val="es-ES" w:eastAsia="es-ES" w:bidi="es-ES"/>
      </w:rPr>
    </w:lvl>
    <w:lvl w:ilvl="1" w:tplc="79982732">
      <w:numFmt w:val="bullet"/>
      <w:lvlText w:val="•"/>
      <w:lvlJc w:val="left"/>
      <w:pPr>
        <w:ind w:left="1464" w:hanging="360"/>
      </w:pPr>
      <w:rPr>
        <w:rFonts w:hint="default"/>
        <w:lang w:val="es-ES" w:eastAsia="es-ES" w:bidi="es-ES"/>
      </w:rPr>
    </w:lvl>
    <w:lvl w:ilvl="2" w:tplc="F2321CE6">
      <w:numFmt w:val="bullet"/>
      <w:lvlText w:val="•"/>
      <w:lvlJc w:val="left"/>
      <w:pPr>
        <w:ind w:left="2308" w:hanging="360"/>
      </w:pPr>
      <w:rPr>
        <w:rFonts w:hint="default"/>
        <w:lang w:val="es-ES" w:eastAsia="es-ES" w:bidi="es-ES"/>
      </w:rPr>
    </w:lvl>
    <w:lvl w:ilvl="3" w:tplc="F0DCB8C6">
      <w:numFmt w:val="bullet"/>
      <w:lvlText w:val="•"/>
      <w:lvlJc w:val="left"/>
      <w:pPr>
        <w:ind w:left="3152" w:hanging="360"/>
      </w:pPr>
      <w:rPr>
        <w:rFonts w:hint="default"/>
        <w:lang w:val="es-ES" w:eastAsia="es-ES" w:bidi="es-ES"/>
      </w:rPr>
    </w:lvl>
    <w:lvl w:ilvl="4" w:tplc="35F2E456">
      <w:numFmt w:val="bullet"/>
      <w:lvlText w:val="•"/>
      <w:lvlJc w:val="left"/>
      <w:pPr>
        <w:ind w:left="3996" w:hanging="360"/>
      </w:pPr>
      <w:rPr>
        <w:rFonts w:hint="default"/>
        <w:lang w:val="es-ES" w:eastAsia="es-ES" w:bidi="es-ES"/>
      </w:rPr>
    </w:lvl>
    <w:lvl w:ilvl="5" w:tplc="6D942820">
      <w:numFmt w:val="bullet"/>
      <w:lvlText w:val="•"/>
      <w:lvlJc w:val="left"/>
      <w:pPr>
        <w:ind w:left="4840" w:hanging="360"/>
      </w:pPr>
      <w:rPr>
        <w:rFonts w:hint="default"/>
        <w:lang w:val="es-ES" w:eastAsia="es-ES" w:bidi="es-ES"/>
      </w:rPr>
    </w:lvl>
    <w:lvl w:ilvl="6" w:tplc="CEFC4052">
      <w:numFmt w:val="bullet"/>
      <w:lvlText w:val="•"/>
      <w:lvlJc w:val="left"/>
      <w:pPr>
        <w:ind w:left="5684" w:hanging="360"/>
      </w:pPr>
      <w:rPr>
        <w:rFonts w:hint="default"/>
        <w:lang w:val="es-ES" w:eastAsia="es-ES" w:bidi="es-ES"/>
      </w:rPr>
    </w:lvl>
    <w:lvl w:ilvl="7" w:tplc="0CF8E842">
      <w:numFmt w:val="bullet"/>
      <w:lvlText w:val="•"/>
      <w:lvlJc w:val="left"/>
      <w:pPr>
        <w:ind w:left="6528" w:hanging="360"/>
      </w:pPr>
      <w:rPr>
        <w:rFonts w:hint="default"/>
        <w:lang w:val="es-ES" w:eastAsia="es-ES" w:bidi="es-ES"/>
      </w:rPr>
    </w:lvl>
    <w:lvl w:ilvl="8" w:tplc="DB0A939C">
      <w:numFmt w:val="bullet"/>
      <w:lvlText w:val="•"/>
      <w:lvlJc w:val="left"/>
      <w:pPr>
        <w:ind w:left="7372" w:hanging="360"/>
      </w:pPr>
      <w:rPr>
        <w:rFonts w:hint="default"/>
        <w:lang w:val="es-ES" w:eastAsia="es-ES" w:bidi="es-ES"/>
      </w:rPr>
    </w:lvl>
  </w:abstractNum>
  <w:abstractNum w:abstractNumId="5" w15:restartNumberingAfterBreak="0">
    <w:nsid w:val="4CD010AB"/>
    <w:multiLevelType w:val="hybridMultilevel"/>
    <w:tmpl w:val="51FE160C"/>
    <w:lvl w:ilvl="0" w:tplc="2A30D7D2">
      <w:start w:val="1"/>
      <w:numFmt w:val="lowerLetter"/>
      <w:lvlText w:val="%1)"/>
      <w:lvlJc w:val="left"/>
      <w:pPr>
        <w:ind w:left="265" w:hanging="252"/>
      </w:pPr>
      <w:rPr>
        <w:rFonts w:ascii="Garamond" w:eastAsia="Garamond" w:hAnsi="Garamond" w:cs="Garamond" w:hint="default"/>
        <w:spacing w:val="-1"/>
        <w:w w:val="100"/>
        <w:sz w:val="22"/>
        <w:szCs w:val="22"/>
        <w:lang w:val="es-ES" w:eastAsia="es-ES" w:bidi="es-ES"/>
      </w:rPr>
    </w:lvl>
    <w:lvl w:ilvl="1" w:tplc="0EE0F0EA">
      <w:numFmt w:val="bullet"/>
      <w:lvlText w:val="•"/>
      <w:lvlJc w:val="left"/>
      <w:pPr>
        <w:ind w:left="1140" w:hanging="252"/>
      </w:pPr>
      <w:rPr>
        <w:rFonts w:hint="default"/>
        <w:lang w:val="es-ES" w:eastAsia="es-ES" w:bidi="es-ES"/>
      </w:rPr>
    </w:lvl>
    <w:lvl w:ilvl="2" w:tplc="011AB0B8">
      <w:numFmt w:val="bullet"/>
      <w:lvlText w:val="•"/>
      <w:lvlJc w:val="left"/>
      <w:pPr>
        <w:ind w:left="2020" w:hanging="252"/>
      </w:pPr>
      <w:rPr>
        <w:rFonts w:hint="default"/>
        <w:lang w:val="es-ES" w:eastAsia="es-ES" w:bidi="es-ES"/>
      </w:rPr>
    </w:lvl>
    <w:lvl w:ilvl="3" w:tplc="168090C6">
      <w:numFmt w:val="bullet"/>
      <w:lvlText w:val="•"/>
      <w:lvlJc w:val="left"/>
      <w:pPr>
        <w:ind w:left="2900" w:hanging="252"/>
      </w:pPr>
      <w:rPr>
        <w:rFonts w:hint="default"/>
        <w:lang w:val="es-ES" w:eastAsia="es-ES" w:bidi="es-ES"/>
      </w:rPr>
    </w:lvl>
    <w:lvl w:ilvl="4" w:tplc="A1443870">
      <w:numFmt w:val="bullet"/>
      <w:lvlText w:val="•"/>
      <w:lvlJc w:val="left"/>
      <w:pPr>
        <w:ind w:left="3780" w:hanging="252"/>
      </w:pPr>
      <w:rPr>
        <w:rFonts w:hint="default"/>
        <w:lang w:val="es-ES" w:eastAsia="es-ES" w:bidi="es-ES"/>
      </w:rPr>
    </w:lvl>
    <w:lvl w:ilvl="5" w:tplc="8F60D946">
      <w:numFmt w:val="bullet"/>
      <w:lvlText w:val="•"/>
      <w:lvlJc w:val="left"/>
      <w:pPr>
        <w:ind w:left="4660" w:hanging="252"/>
      </w:pPr>
      <w:rPr>
        <w:rFonts w:hint="default"/>
        <w:lang w:val="es-ES" w:eastAsia="es-ES" w:bidi="es-ES"/>
      </w:rPr>
    </w:lvl>
    <w:lvl w:ilvl="6" w:tplc="D47884DA">
      <w:numFmt w:val="bullet"/>
      <w:lvlText w:val="•"/>
      <w:lvlJc w:val="left"/>
      <w:pPr>
        <w:ind w:left="5540" w:hanging="252"/>
      </w:pPr>
      <w:rPr>
        <w:rFonts w:hint="default"/>
        <w:lang w:val="es-ES" w:eastAsia="es-ES" w:bidi="es-ES"/>
      </w:rPr>
    </w:lvl>
    <w:lvl w:ilvl="7" w:tplc="414EDB8C">
      <w:numFmt w:val="bullet"/>
      <w:lvlText w:val="•"/>
      <w:lvlJc w:val="left"/>
      <w:pPr>
        <w:ind w:left="6420" w:hanging="252"/>
      </w:pPr>
      <w:rPr>
        <w:rFonts w:hint="default"/>
        <w:lang w:val="es-ES" w:eastAsia="es-ES" w:bidi="es-ES"/>
      </w:rPr>
    </w:lvl>
    <w:lvl w:ilvl="8" w:tplc="15EC53D2">
      <w:numFmt w:val="bullet"/>
      <w:lvlText w:val="•"/>
      <w:lvlJc w:val="left"/>
      <w:pPr>
        <w:ind w:left="7300" w:hanging="252"/>
      </w:pPr>
      <w:rPr>
        <w:rFonts w:hint="default"/>
        <w:lang w:val="es-ES" w:eastAsia="es-ES" w:bidi="es-ES"/>
      </w:rPr>
    </w:lvl>
  </w:abstractNum>
  <w:abstractNum w:abstractNumId="6" w15:restartNumberingAfterBreak="0">
    <w:nsid w:val="63A4699C"/>
    <w:multiLevelType w:val="hybridMultilevel"/>
    <w:tmpl w:val="C6C29F7A"/>
    <w:lvl w:ilvl="0" w:tplc="CA1C2BEE">
      <w:start w:val="1"/>
      <w:numFmt w:val="decimal"/>
      <w:lvlText w:val="%1."/>
      <w:lvlJc w:val="left"/>
      <w:pPr>
        <w:ind w:left="985" w:hanging="360"/>
      </w:pPr>
      <w:rPr>
        <w:rFonts w:ascii="Garamond" w:eastAsia="Garamond" w:hAnsi="Garamond" w:cs="Garamond" w:hint="default"/>
        <w:spacing w:val="-1"/>
        <w:w w:val="100"/>
        <w:sz w:val="22"/>
        <w:szCs w:val="22"/>
        <w:lang w:val="es-ES" w:eastAsia="es-ES" w:bidi="es-E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8D6D85"/>
    <w:multiLevelType w:val="hybridMultilevel"/>
    <w:tmpl w:val="8DDE0654"/>
    <w:lvl w:ilvl="0" w:tplc="0EC04CB0">
      <w:start w:val="1"/>
      <w:numFmt w:val="decimal"/>
      <w:lvlText w:val="%1."/>
      <w:lvlJc w:val="left"/>
      <w:pPr>
        <w:ind w:left="1170" w:hanging="360"/>
      </w:pPr>
      <w:rPr>
        <w:rFonts w:hint="default"/>
        <w:color w:val="3A3838"/>
      </w:rPr>
    </w:lvl>
    <w:lvl w:ilvl="1" w:tplc="240A0019" w:tentative="1">
      <w:start w:val="1"/>
      <w:numFmt w:val="lowerLetter"/>
      <w:lvlText w:val="%2."/>
      <w:lvlJc w:val="left"/>
      <w:pPr>
        <w:ind w:left="1890" w:hanging="360"/>
      </w:pPr>
    </w:lvl>
    <w:lvl w:ilvl="2" w:tplc="240A001B" w:tentative="1">
      <w:start w:val="1"/>
      <w:numFmt w:val="lowerRoman"/>
      <w:lvlText w:val="%3."/>
      <w:lvlJc w:val="right"/>
      <w:pPr>
        <w:ind w:left="2610" w:hanging="180"/>
      </w:pPr>
    </w:lvl>
    <w:lvl w:ilvl="3" w:tplc="240A000F" w:tentative="1">
      <w:start w:val="1"/>
      <w:numFmt w:val="decimal"/>
      <w:lvlText w:val="%4."/>
      <w:lvlJc w:val="left"/>
      <w:pPr>
        <w:ind w:left="3330" w:hanging="360"/>
      </w:pPr>
    </w:lvl>
    <w:lvl w:ilvl="4" w:tplc="240A0019" w:tentative="1">
      <w:start w:val="1"/>
      <w:numFmt w:val="lowerLetter"/>
      <w:lvlText w:val="%5."/>
      <w:lvlJc w:val="left"/>
      <w:pPr>
        <w:ind w:left="4050" w:hanging="360"/>
      </w:pPr>
    </w:lvl>
    <w:lvl w:ilvl="5" w:tplc="240A001B" w:tentative="1">
      <w:start w:val="1"/>
      <w:numFmt w:val="lowerRoman"/>
      <w:lvlText w:val="%6."/>
      <w:lvlJc w:val="right"/>
      <w:pPr>
        <w:ind w:left="4770" w:hanging="180"/>
      </w:pPr>
    </w:lvl>
    <w:lvl w:ilvl="6" w:tplc="240A000F" w:tentative="1">
      <w:start w:val="1"/>
      <w:numFmt w:val="decimal"/>
      <w:lvlText w:val="%7."/>
      <w:lvlJc w:val="left"/>
      <w:pPr>
        <w:ind w:left="5490" w:hanging="360"/>
      </w:pPr>
    </w:lvl>
    <w:lvl w:ilvl="7" w:tplc="240A0019" w:tentative="1">
      <w:start w:val="1"/>
      <w:numFmt w:val="lowerLetter"/>
      <w:lvlText w:val="%8."/>
      <w:lvlJc w:val="left"/>
      <w:pPr>
        <w:ind w:left="6210" w:hanging="360"/>
      </w:pPr>
    </w:lvl>
    <w:lvl w:ilvl="8" w:tplc="240A001B" w:tentative="1">
      <w:start w:val="1"/>
      <w:numFmt w:val="lowerRoman"/>
      <w:lvlText w:val="%9."/>
      <w:lvlJc w:val="right"/>
      <w:pPr>
        <w:ind w:left="6930" w:hanging="180"/>
      </w:pPr>
    </w:lvl>
  </w:abstractNum>
  <w:num w:numId="1" w16cid:durableId="1737581460">
    <w:abstractNumId w:val="2"/>
  </w:num>
  <w:num w:numId="2" w16cid:durableId="2099863032">
    <w:abstractNumId w:val="4"/>
  </w:num>
  <w:num w:numId="3" w16cid:durableId="3823077">
    <w:abstractNumId w:val="1"/>
  </w:num>
  <w:num w:numId="4" w16cid:durableId="248270650">
    <w:abstractNumId w:val="0"/>
  </w:num>
  <w:num w:numId="5" w16cid:durableId="598561748">
    <w:abstractNumId w:val="5"/>
  </w:num>
  <w:num w:numId="6" w16cid:durableId="1793085537">
    <w:abstractNumId w:val="3"/>
  </w:num>
  <w:num w:numId="7" w16cid:durableId="235287957">
    <w:abstractNumId w:val="6"/>
  </w:num>
  <w:num w:numId="8" w16cid:durableId="6526815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n-US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ES" w:vendorID="64" w:dllVersion="4096" w:nlCheck="1" w:checkStyle="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5AF"/>
    <w:rsid w:val="00002EE3"/>
    <w:rsid w:val="00016AD0"/>
    <w:rsid w:val="00017DA2"/>
    <w:rsid w:val="000271D2"/>
    <w:rsid w:val="00034E62"/>
    <w:rsid w:val="000448FF"/>
    <w:rsid w:val="00055A00"/>
    <w:rsid w:val="000571FB"/>
    <w:rsid w:val="00093392"/>
    <w:rsid w:val="000A1C9C"/>
    <w:rsid w:val="000C6DDA"/>
    <w:rsid w:val="000E46AD"/>
    <w:rsid w:val="000F382F"/>
    <w:rsid w:val="00100B58"/>
    <w:rsid w:val="00112F1E"/>
    <w:rsid w:val="0012262E"/>
    <w:rsid w:val="00122D4C"/>
    <w:rsid w:val="001269D3"/>
    <w:rsid w:val="00127B37"/>
    <w:rsid w:val="00156DB5"/>
    <w:rsid w:val="001576BB"/>
    <w:rsid w:val="00161451"/>
    <w:rsid w:val="00194656"/>
    <w:rsid w:val="00196F04"/>
    <w:rsid w:val="001A75C1"/>
    <w:rsid w:val="001B6E89"/>
    <w:rsid w:val="001C0010"/>
    <w:rsid w:val="001D489A"/>
    <w:rsid w:val="001D5C9B"/>
    <w:rsid w:val="001D6A81"/>
    <w:rsid w:val="001E17D7"/>
    <w:rsid w:val="001E3984"/>
    <w:rsid w:val="001E6457"/>
    <w:rsid w:val="001F05B7"/>
    <w:rsid w:val="00203422"/>
    <w:rsid w:val="00204C78"/>
    <w:rsid w:val="00237BD1"/>
    <w:rsid w:val="002535B4"/>
    <w:rsid w:val="002550BD"/>
    <w:rsid w:val="00257B47"/>
    <w:rsid w:val="00271DE6"/>
    <w:rsid w:val="0027403A"/>
    <w:rsid w:val="00274AB6"/>
    <w:rsid w:val="00282B2D"/>
    <w:rsid w:val="002A634E"/>
    <w:rsid w:val="002B5CBF"/>
    <w:rsid w:val="002C2F0C"/>
    <w:rsid w:val="002E553D"/>
    <w:rsid w:val="002F42DB"/>
    <w:rsid w:val="00301127"/>
    <w:rsid w:val="00315AAE"/>
    <w:rsid w:val="00316E9F"/>
    <w:rsid w:val="00324810"/>
    <w:rsid w:val="003326F2"/>
    <w:rsid w:val="003341DB"/>
    <w:rsid w:val="00336B7B"/>
    <w:rsid w:val="0035093A"/>
    <w:rsid w:val="00361B7A"/>
    <w:rsid w:val="00362CBA"/>
    <w:rsid w:val="0036749B"/>
    <w:rsid w:val="00376D33"/>
    <w:rsid w:val="003808E3"/>
    <w:rsid w:val="00382B0F"/>
    <w:rsid w:val="00384C57"/>
    <w:rsid w:val="00391E1C"/>
    <w:rsid w:val="00393E15"/>
    <w:rsid w:val="00394893"/>
    <w:rsid w:val="003B0ADD"/>
    <w:rsid w:val="003D2247"/>
    <w:rsid w:val="003D617A"/>
    <w:rsid w:val="003D7699"/>
    <w:rsid w:val="003E3D44"/>
    <w:rsid w:val="003E4C14"/>
    <w:rsid w:val="0040000B"/>
    <w:rsid w:val="0040255F"/>
    <w:rsid w:val="00422001"/>
    <w:rsid w:val="0042607C"/>
    <w:rsid w:val="004346B6"/>
    <w:rsid w:val="00444AEE"/>
    <w:rsid w:val="00457865"/>
    <w:rsid w:val="00462DEE"/>
    <w:rsid w:val="00463AB6"/>
    <w:rsid w:val="00465D19"/>
    <w:rsid w:val="004759BE"/>
    <w:rsid w:val="00475C61"/>
    <w:rsid w:val="00486130"/>
    <w:rsid w:val="00490B71"/>
    <w:rsid w:val="004A56C9"/>
    <w:rsid w:val="004B23FD"/>
    <w:rsid w:val="004C1F6E"/>
    <w:rsid w:val="004D0784"/>
    <w:rsid w:val="004E269D"/>
    <w:rsid w:val="004E4A10"/>
    <w:rsid w:val="004F0E62"/>
    <w:rsid w:val="004F6718"/>
    <w:rsid w:val="004F6E84"/>
    <w:rsid w:val="0052064B"/>
    <w:rsid w:val="0054229A"/>
    <w:rsid w:val="00550F29"/>
    <w:rsid w:val="005544CA"/>
    <w:rsid w:val="00555412"/>
    <w:rsid w:val="005716EB"/>
    <w:rsid w:val="00577BD3"/>
    <w:rsid w:val="005E5E75"/>
    <w:rsid w:val="005E796F"/>
    <w:rsid w:val="005F6A66"/>
    <w:rsid w:val="00603B8B"/>
    <w:rsid w:val="00610B5F"/>
    <w:rsid w:val="0061466D"/>
    <w:rsid w:val="006224CA"/>
    <w:rsid w:val="00627E1A"/>
    <w:rsid w:val="006509BE"/>
    <w:rsid w:val="00654920"/>
    <w:rsid w:val="006549DC"/>
    <w:rsid w:val="00665ECC"/>
    <w:rsid w:val="006768D8"/>
    <w:rsid w:val="006771F0"/>
    <w:rsid w:val="006855C0"/>
    <w:rsid w:val="00691D07"/>
    <w:rsid w:val="006948BC"/>
    <w:rsid w:val="006A3E32"/>
    <w:rsid w:val="006B669A"/>
    <w:rsid w:val="006C3986"/>
    <w:rsid w:val="006C6499"/>
    <w:rsid w:val="006C7B72"/>
    <w:rsid w:val="006E24F2"/>
    <w:rsid w:val="00701792"/>
    <w:rsid w:val="00716098"/>
    <w:rsid w:val="00723AD7"/>
    <w:rsid w:val="007263F1"/>
    <w:rsid w:val="0072653C"/>
    <w:rsid w:val="00762DDB"/>
    <w:rsid w:val="00774704"/>
    <w:rsid w:val="00775130"/>
    <w:rsid w:val="007768C8"/>
    <w:rsid w:val="00781AC5"/>
    <w:rsid w:val="0078412D"/>
    <w:rsid w:val="00786BB9"/>
    <w:rsid w:val="007E750F"/>
    <w:rsid w:val="00803E1C"/>
    <w:rsid w:val="00807C4E"/>
    <w:rsid w:val="0082023D"/>
    <w:rsid w:val="00823807"/>
    <w:rsid w:val="008243EA"/>
    <w:rsid w:val="008306D9"/>
    <w:rsid w:val="0088496B"/>
    <w:rsid w:val="008949A7"/>
    <w:rsid w:val="008B67BC"/>
    <w:rsid w:val="008C4D1D"/>
    <w:rsid w:val="008D2A4A"/>
    <w:rsid w:val="008E36B4"/>
    <w:rsid w:val="00906480"/>
    <w:rsid w:val="00906C58"/>
    <w:rsid w:val="00906E85"/>
    <w:rsid w:val="00932E0C"/>
    <w:rsid w:val="00943218"/>
    <w:rsid w:val="009506B0"/>
    <w:rsid w:val="009640D9"/>
    <w:rsid w:val="009649A7"/>
    <w:rsid w:val="00964DCA"/>
    <w:rsid w:val="00977F70"/>
    <w:rsid w:val="00986B1D"/>
    <w:rsid w:val="009944E5"/>
    <w:rsid w:val="00996913"/>
    <w:rsid w:val="0099783D"/>
    <w:rsid w:val="009C0CE1"/>
    <w:rsid w:val="009C270F"/>
    <w:rsid w:val="009D0F53"/>
    <w:rsid w:val="009D4C28"/>
    <w:rsid w:val="009D7656"/>
    <w:rsid w:val="009E1E14"/>
    <w:rsid w:val="009E2A74"/>
    <w:rsid w:val="009E4D56"/>
    <w:rsid w:val="009E5BB8"/>
    <w:rsid w:val="009F4640"/>
    <w:rsid w:val="00A01446"/>
    <w:rsid w:val="00A04029"/>
    <w:rsid w:val="00A04EED"/>
    <w:rsid w:val="00A052E0"/>
    <w:rsid w:val="00A06F6F"/>
    <w:rsid w:val="00A17160"/>
    <w:rsid w:val="00A716DC"/>
    <w:rsid w:val="00A95975"/>
    <w:rsid w:val="00AA28A7"/>
    <w:rsid w:val="00AD3993"/>
    <w:rsid w:val="00AD436E"/>
    <w:rsid w:val="00AD7342"/>
    <w:rsid w:val="00B11966"/>
    <w:rsid w:val="00B22BC6"/>
    <w:rsid w:val="00B2649B"/>
    <w:rsid w:val="00B374E5"/>
    <w:rsid w:val="00B4265F"/>
    <w:rsid w:val="00B46982"/>
    <w:rsid w:val="00B606F2"/>
    <w:rsid w:val="00B70E61"/>
    <w:rsid w:val="00B72F5F"/>
    <w:rsid w:val="00B941B6"/>
    <w:rsid w:val="00BA203D"/>
    <w:rsid w:val="00BB6ACD"/>
    <w:rsid w:val="00BC0D33"/>
    <w:rsid w:val="00BD0330"/>
    <w:rsid w:val="00BD17DE"/>
    <w:rsid w:val="00BD1FBF"/>
    <w:rsid w:val="00BE10F2"/>
    <w:rsid w:val="00BE6FA9"/>
    <w:rsid w:val="00BF1F18"/>
    <w:rsid w:val="00C00B74"/>
    <w:rsid w:val="00C1446C"/>
    <w:rsid w:val="00C1648B"/>
    <w:rsid w:val="00C176D2"/>
    <w:rsid w:val="00C23FBD"/>
    <w:rsid w:val="00C27ED8"/>
    <w:rsid w:val="00C3359F"/>
    <w:rsid w:val="00C41F49"/>
    <w:rsid w:val="00C4582F"/>
    <w:rsid w:val="00C7701E"/>
    <w:rsid w:val="00C92631"/>
    <w:rsid w:val="00C975EC"/>
    <w:rsid w:val="00CA35AF"/>
    <w:rsid w:val="00CA48AF"/>
    <w:rsid w:val="00CB50C4"/>
    <w:rsid w:val="00CD79E6"/>
    <w:rsid w:val="00CE72BB"/>
    <w:rsid w:val="00D12121"/>
    <w:rsid w:val="00D14F8B"/>
    <w:rsid w:val="00D27047"/>
    <w:rsid w:val="00D40084"/>
    <w:rsid w:val="00D43F9A"/>
    <w:rsid w:val="00D44E95"/>
    <w:rsid w:val="00D57797"/>
    <w:rsid w:val="00D91D62"/>
    <w:rsid w:val="00D94821"/>
    <w:rsid w:val="00D97C5E"/>
    <w:rsid w:val="00DA3B60"/>
    <w:rsid w:val="00DA4B03"/>
    <w:rsid w:val="00DA6A24"/>
    <w:rsid w:val="00DA7958"/>
    <w:rsid w:val="00DB15FD"/>
    <w:rsid w:val="00DC48D8"/>
    <w:rsid w:val="00DE507A"/>
    <w:rsid w:val="00DE656E"/>
    <w:rsid w:val="00DE7B67"/>
    <w:rsid w:val="00DF4826"/>
    <w:rsid w:val="00E15895"/>
    <w:rsid w:val="00E25A54"/>
    <w:rsid w:val="00E52EC9"/>
    <w:rsid w:val="00E53FEB"/>
    <w:rsid w:val="00E76DBD"/>
    <w:rsid w:val="00E92665"/>
    <w:rsid w:val="00E975AA"/>
    <w:rsid w:val="00E97CBA"/>
    <w:rsid w:val="00EB1E74"/>
    <w:rsid w:val="00EB5E22"/>
    <w:rsid w:val="00EC46A8"/>
    <w:rsid w:val="00EE0771"/>
    <w:rsid w:val="00EF7A2C"/>
    <w:rsid w:val="00F15EB2"/>
    <w:rsid w:val="00F2074D"/>
    <w:rsid w:val="00F260EF"/>
    <w:rsid w:val="00F26ACC"/>
    <w:rsid w:val="00F3654F"/>
    <w:rsid w:val="00F377F9"/>
    <w:rsid w:val="00F52D82"/>
    <w:rsid w:val="00F55CBF"/>
    <w:rsid w:val="00F64C31"/>
    <w:rsid w:val="00F72A41"/>
    <w:rsid w:val="00F836E9"/>
    <w:rsid w:val="00F92A03"/>
    <w:rsid w:val="00F959D0"/>
    <w:rsid w:val="00F971FF"/>
    <w:rsid w:val="00FA4B69"/>
    <w:rsid w:val="00FB6D24"/>
    <w:rsid w:val="00FC040B"/>
    <w:rsid w:val="00FC06EA"/>
    <w:rsid w:val="00FE13F7"/>
    <w:rsid w:val="00FF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844401"/>
  <w15:docId w15:val="{E1F0C7EE-1B25-49BF-A141-A0CFEB5CF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948BC"/>
    <w:rPr>
      <w:rFonts w:ascii="Garamond" w:eastAsia="Garamond" w:hAnsi="Garamond" w:cs="Garamond"/>
      <w:lang w:val="es-ES" w:eastAsia="es-ES" w:bidi="es-ES"/>
    </w:rPr>
  </w:style>
  <w:style w:type="paragraph" w:styleId="Ttulo1">
    <w:name w:val="heading 1"/>
    <w:basedOn w:val="Normal"/>
    <w:uiPriority w:val="1"/>
    <w:qFormat/>
    <w:rsid w:val="006948BC"/>
    <w:pPr>
      <w:ind w:left="265" w:right="756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948B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6948BC"/>
  </w:style>
  <w:style w:type="paragraph" w:styleId="Prrafodelista">
    <w:name w:val="List Paragraph"/>
    <w:basedOn w:val="Normal"/>
    <w:uiPriority w:val="1"/>
    <w:qFormat/>
    <w:rsid w:val="006948BC"/>
    <w:pPr>
      <w:ind w:left="265"/>
      <w:jc w:val="both"/>
    </w:pPr>
  </w:style>
  <w:style w:type="paragraph" w:customStyle="1" w:styleId="TableParagraph">
    <w:name w:val="Table Paragraph"/>
    <w:basedOn w:val="Normal"/>
    <w:uiPriority w:val="1"/>
    <w:qFormat/>
    <w:rsid w:val="006948BC"/>
  </w:style>
  <w:style w:type="table" w:styleId="Tablaconcuadrcula">
    <w:name w:val="Table Grid"/>
    <w:basedOn w:val="Tablanormal"/>
    <w:uiPriority w:val="39"/>
    <w:rsid w:val="00B119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906C5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6C58"/>
    <w:rPr>
      <w:rFonts w:ascii="Garamond" w:eastAsia="Garamond" w:hAnsi="Garamond" w:cs="Garamond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906C5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6C58"/>
    <w:rPr>
      <w:rFonts w:ascii="Garamond" w:eastAsia="Garamond" w:hAnsi="Garamond" w:cs="Garamond"/>
      <w:lang w:val="es-ES" w:eastAsia="es-ES" w:bidi="es-ES"/>
    </w:rPr>
  </w:style>
  <w:style w:type="table" w:customStyle="1" w:styleId="Tabladecuadrcula1Claro-nfasis21">
    <w:name w:val="Tabla de cuadrícula 1 Claro - Énfasis 21"/>
    <w:basedOn w:val="Tablanormal"/>
    <w:uiPriority w:val="46"/>
    <w:rsid w:val="0019465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549D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49DC"/>
    <w:rPr>
      <w:rFonts w:ascii="Segoe UI" w:eastAsia="Garamond" w:hAnsi="Segoe UI" w:cs="Segoe UI"/>
      <w:sz w:val="18"/>
      <w:szCs w:val="18"/>
      <w:lang w:val="es-ES" w:eastAsia="es-ES" w:bidi="es-ES"/>
    </w:rPr>
  </w:style>
  <w:style w:type="paragraph" w:customStyle="1" w:styleId="Heading">
    <w:name w:val="Heading"/>
    <w:basedOn w:val="Normal"/>
    <w:next w:val="Normal"/>
    <w:rsid w:val="00762DDB"/>
    <w:pPr>
      <w:keepNext/>
      <w:widowControl/>
      <w:suppressAutoHyphens/>
      <w:autoSpaceDE/>
      <w:spacing w:before="240" w:after="120"/>
      <w:textAlignment w:val="baseline"/>
    </w:pPr>
    <w:rPr>
      <w:rFonts w:ascii="Arial" w:eastAsia="Times New Roman" w:hAnsi="Arial" w:cs="Lohit Hindi"/>
      <w:kern w:val="3"/>
      <w:sz w:val="28"/>
      <w:szCs w:val="28"/>
      <w:lang w:val="es-CO" w:eastAsia="zh-CN" w:bidi="ar-SA"/>
    </w:rPr>
  </w:style>
  <w:style w:type="paragraph" w:customStyle="1" w:styleId="Standard">
    <w:name w:val="Standard"/>
    <w:uiPriority w:val="99"/>
    <w:rsid w:val="0061466D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s-CO" w:eastAsia="zh-CN"/>
    </w:rPr>
  </w:style>
  <w:style w:type="character" w:styleId="Refdecomentario">
    <w:name w:val="annotation reference"/>
    <w:uiPriority w:val="99"/>
    <w:semiHidden/>
    <w:unhideWhenUsed/>
    <w:rsid w:val="0061466D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1466D"/>
    <w:pPr>
      <w:suppressAutoHyphens/>
      <w:autoSpaceDE/>
      <w:textAlignment w:val="baseline"/>
    </w:pPr>
    <w:rPr>
      <w:rFonts w:ascii="Times New Roman" w:eastAsia="Times New Roman" w:hAnsi="Times New Roman" w:cs="Mangal"/>
      <w:kern w:val="3"/>
      <w:sz w:val="20"/>
      <w:szCs w:val="18"/>
      <w:lang w:val="es-CO" w:eastAsia="zh-CN" w:bidi="hi-IN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1466D"/>
    <w:rPr>
      <w:rFonts w:ascii="Times New Roman" w:eastAsia="Times New Roman" w:hAnsi="Times New Roman" w:cs="Mangal"/>
      <w:kern w:val="3"/>
      <w:sz w:val="20"/>
      <w:szCs w:val="18"/>
      <w:lang w:val="es-CO" w:eastAsia="zh-CN" w:bidi="hi-IN"/>
    </w:rPr>
  </w:style>
  <w:style w:type="paragraph" w:customStyle="1" w:styleId="Default">
    <w:name w:val="Default"/>
    <w:rsid w:val="0054229A"/>
    <w:pPr>
      <w:widowControl/>
      <w:adjustRightInd w:val="0"/>
    </w:pPr>
    <w:rPr>
      <w:rFonts w:ascii="Arial" w:hAnsi="Arial" w:cs="Arial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54229A"/>
    <w:pPr>
      <w:widowControl/>
      <w:autoSpaceDE/>
      <w:autoSpaceDN/>
      <w:jc w:val="both"/>
    </w:pPr>
    <w:rPr>
      <w:rFonts w:ascii="Arial Narrow" w:hAnsi="Arial Narrow" w:cs="Arial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8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ED9ED-52FD-4FB9-B1C7-5D98AA3A7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222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SUBSECRETARIA DE PLANEACION Y GESTION</vt:lpstr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SUBSECRETARIA DE PLANEACION Y GESTION</dc:title>
  <dc:subject/>
  <dc:creator>SCASTRO</dc:creator>
  <cp:keywords/>
  <dc:description/>
  <cp:lastModifiedBy>GOMEZ GUERRERO IVAN EDUARDO</cp:lastModifiedBy>
  <cp:revision>2</cp:revision>
  <cp:lastPrinted>2020-04-07T18:31:00Z</cp:lastPrinted>
  <dcterms:created xsi:type="dcterms:W3CDTF">2025-11-14T17:35:00Z</dcterms:created>
  <dcterms:modified xsi:type="dcterms:W3CDTF">2025-11-14T17:35:00Z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2019-04-23T00:00:00Z</vt:filetime>
  </property>
</Properties>
</file>