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1A915D88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A3BED">
        <w:rPr>
          <w:rFonts w:ascii="Trebuchet MS" w:eastAsia="MS Mincho" w:hAnsi="Trebuchet MS" w:cs="Arial"/>
          <w:sz w:val="22"/>
          <w:szCs w:val="22"/>
          <w:lang w:val="es-ES"/>
        </w:rPr>
        <w:t>VIVAS NARVAEZ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A3BED">
        <w:rPr>
          <w:rFonts w:ascii="Trebuchet MS" w:eastAsia="MS Mincho" w:hAnsi="Trebuchet MS" w:cs="Arial"/>
          <w:sz w:val="22"/>
          <w:szCs w:val="22"/>
          <w:lang w:val="es-ES"/>
        </w:rPr>
        <w:t>ZAVIV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1A3BED">
        <w:rPr>
          <w:rFonts w:ascii="Trebuchet MS" w:eastAsia="MS Mincho" w:hAnsi="Trebuchet MS" w:cs="Arial"/>
          <w:sz w:val="22"/>
          <w:szCs w:val="22"/>
          <w:lang w:val="es-ES"/>
        </w:rPr>
        <w:t>12131601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75349ECE" w:rsidR="00065F9C" w:rsidRPr="00DD7AEB" w:rsidRDefault="00C614EA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7EBD2AA9" wp14:editId="7268672E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8E36B6A" w14:textId="77777777" w:rsidR="001A3BED" w:rsidRDefault="001A3BED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AD5DB79" w14:textId="77777777" w:rsidR="001A3BED" w:rsidRDefault="001A3BED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88BD8AD" w14:textId="77777777" w:rsidR="001A3BED" w:rsidRDefault="001A3BE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DCF3992" w14:textId="77777777" w:rsidR="001A3BED" w:rsidRDefault="001A3BED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E4733C" w14:textId="77777777" w:rsidR="001A3BED" w:rsidRDefault="001A3BE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3BED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614EA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E5D1C2EF-EDAA-4D9A-8FCA-6D0070BBDC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168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2025-11-07T17:09:00Z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