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0"/>
        <w:tabs>
          <w:tab w:val="left" w:leader="none" w:pos="708"/>
          <w:tab w:val="left" w:leader="none" w:pos="1416"/>
        </w:tabs>
        <w:rPr>
          <w:rFonts w:ascii="Calibri" w:cs="Calibri" w:eastAsia="Calibri" w:hAnsi="Calibri"/>
          <w:sz w:val="22"/>
          <w:szCs w:val="22"/>
          <w:u w:val="none"/>
        </w:rPr>
      </w:pPr>
      <w:r w:rsidDel="00000000" w:rsidR="00000000" w:rsidRPr="00000000">
        <w:rPr>
          <w:rtl w:val="0"/>
        </w:rPr>
      </w:r>
    </w:p>
    <w:p w:rsidR="00000000" w:rsidDel="00000000" w:rsidP="00000000" w:rsidRDefault="00000000" w:rsidRPr="00000000" w14:paraId="0000000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b w:val="1"/>
          <w:sz w:val="22"/>
          <w:szCs w:val="22"/>
          <w:u w:val="none"/>
        </w:rPr>
      </w:pPr>
      <w:r w:rsidDel="00000000" w:rsidR="00000000" w:rsidRPr="00000000">
        <w:rPr>
          <w:rFonts w:ascii="Calibri" w:cs="Calibri" w:eastAsia="Calibri" w:hAnsi="Calibri"/>
          <w:sz w:val="22"/>
          <w:szCs w:val="22"/>
          <w:rtl w:val="0"/>
        </w:rPr>
        <w:t xml:space="preserve">Medellín, </w:t>
      </w:r>
      <w:r w:rsidDel="00000000" w:rsidR="00000000" w:rsidRPr="00000000">
        <w:rPr>
          <w:rFonts w:ascii="Calibri" w:cs="Calibri" w:eastAsia="Calibri" w:hAnsi="Calibri"/>
          <w:b w:val="1"/>
          <w:sz w:val="22"/>
          <w:szCs w:val="22"/>
          <w:rtl w:val="0"/>
        </w:rPr>
        <w:t xml:space="preserve">30 de noviembre de 2025</w:t>
      </w:r>
      <w:r w:rsidDel="00000000" w:rsidR="00000000" w:rsidRPr="00000000">
        <w:rPr>
          <w:rtl w:val="0"/>
        </w:rPr>
      </w:r>
    </w:p>
    <w:p w:rsidR="00000000" w:rsidDel="00000000" w:rsidP="00000000" w:rsidRDefault="00000000" w:rsidRPr="00000000" w14:paraId="00000004">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b w:val="1"/>
          <w:sz w:val="22"/>
          <w:szCs w:val="22"/>
          <w:u w:val="none"/>
        </w:rPr>
      </w:pPr>
      <w:r w:rsidDel="00000000" w:rsidR="00000000" w:rsidRPr="00000000">
        <w:rPr>
          <w:rtl w:val="0"/>
        </w:rPr>
      </w:r>
    </w:p>
    <w:p w:rsidR="00000000" w:rsidDel="00000000" w:rsidP="00000000" w:rsidRDefault="00000000" w:rsidRPr="00000000" w14:paraId="00000005">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2"/>
          <w:szCs w:val="22"/>
          <w:u w:val="none"/>
        </w:rPr>
      </w:pPr>
      <w:r w:rsidDel="00000000" w:rsidR="00000000" w:rsidRPr="00000000">
        <w:rPr>
          <w:rFonts w:ascii="Calibri" w:cs="Calibri" w:eastAsia="Calibri" w:hAnsi="Calibri"/>
          <w:sz w:val="22"/>
          <w:szCs w:val="22"/>
          <w:u w:val="none"/>
          <w:rtl w:val="0"/>
        </w:rPr>
        <w:t xml:space="preserve">Doctora</w:t>
      </w:r>
    </w:p>
    <w:p w:rsidR="00000000" w:rsidDel="00000000" w:rsidP="00000000" w:rsidRDefault="00000000" w:rsidRPr="00000000" w14:paraId="00000006">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b w:val="1"/>
          <w:sz w:val="22"/>
          <w:szCs w:val="22"/>
          <w:u w:val="none"/>
        </w:rPr>
      </w:pPr>
      <w:r w:rsidDel="00000000" w:rsidR="00000000" w:rsidRPr="00000000">
        <w:rPr>
          <w:rFonts w:ascii="Calibri" w:cs="Calibri" w:eastAsia="Calibri" w:hAnsi="Calibri"/>
          <w:b w:val="1"/>
          <w:sz w:val="22"/>
          <w:szCs w:val="22"/>
          <w:u w:val="none"/>
          <w:rtl w:val="0"/>
        </w:rPr>
        <w:t xml:space="preserve">Patricia Aristizábal Correa</w:t>
      </w:r>
    </w:p>
    <w:p w:rsidR="00000000" w:rsidDel="00000000" w:rsidP="00000000" w:rsidRDefault="00000000" w:rsidRPr="00000000" w14:paraId="0000000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2"/>
          <w:szCs w:val="22"/>
          <w:u w:val="none"/>
        </w:rPr>
      </w:pPr>
      <w:r w:rsidDel="00000000" w:rsidR="00000000" w:rsidRPr="00000000">
        <w:rPr>
          <w:rFonts w:ascii="Calibri" w:cs="Calibri" w:eastAsia="Calibri" w:hAnsi="Calibri"/>
          <w:sz w:val="22"/>
          <w:szCs w:val="22"/>
          <w:u w:val="none"/>
          <w:rtl w:val="0"/>
        </w:rPr>
        <w:t xml:space="preserve">Subdirectora (E)</w:t>
      </w:r>
    </w:p>
    <w:p w:rsidR="00000000" w:rsidDel="00000000" w:rsidP="00000000" w:rsidRDefault="00000000" w:rsidRPr="00000000" w14:paraId="00000008">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2"/>
          <w:szCs w:val="22"/>
          <w:u w:val="none"/>
        </w:rPr>
      </w:pPr>
      <w:r w:rsidDel="00000000" w:rsidR="00000000" w:rsidRPr="00000000">
        <w:rPr>
          <w:rFonts w:ascii="Calibri" w:cs="Calibri" w:eastAsia="Calibri" w:hAnsi="Calibri"/>
          <w:sz w:val="22"/>
          <w:szCs w:val="22"/>
          <w:u w:val="none"/>
          <w:rtl w:val="0"/>
        </w:rPr>
        <w:t xml:space="preserve">Centro de Comercio</w:t>
      </w:r>
    </w:p>
    <w:p w:rsidR="00000000" w:rsidDel="00000000" w:rsidP="00000000" w:rsidRDefault="00000000" w:rsidRPr="00000000" w14:paraId="0000000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2"/>
          <w:szCs w:val="22"/>
          <w:u w:val="none"/>
        </w:rPr>
      </w:pPr>
      <w:r w:rsidDel="00000000" w:rsidR="00000000" w:rsidRPr="00000000">
        <w:rPr>
          <w:rFonts w:ascii="Calibri" w:cs="Calibri" w:eastAsia="Calibri" w:hAnsi="Calibri"/>
          <w:sz w:val="22"/>
          <w:szCs w:val="22"/>
          <w:u w:val="none"/>
          <w:rtl w:val="0"/>
        </w:rPr>
        <w:t xml:space="preserve">Servicio Nacional de Aprendizaje - SENA</w:t>
      </w:r>
    </w:p>
    <w:p w:rsidR="00000000" w:rsidDel="00000000" w:rsidP="00000000" w:rsidRDefault="00000000" w:rsidRPr="00000000" w14:paraId="0000000A">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2"/>
          <w:szCs w:val="22"/>
          <w:u w:val="none"/>
        </w:rPr>
      </w:pPr>
      <w:r w:rsidDel="00000000" w:rsidR="00000000" w:rsidRPr="00000000">
        <w:rPr>
          <w:rFonts w:ascii="Calibri" w:cs="Calibri" w:eastAsia="Calibri" w:hAnsi="Calibri"/>
          <w:sz w:val="22"/>
          <w:szCs w:val="22"/>
          <w:u w:val="none"/>
          <w:rtl w:val="0"/>
        </w:rPr>
        <w:t xml:space="preserve">Regional Antioquia</w:t>
      </w:r>
    </w:p>
    <w:p w:rsidR="00000000" w:rsidDel="00000000" w:rsidP="00000000" w:rsidRDefault="00000000" w:rsidRPr="00000000" w14:paraId="0000000B">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2"/>
          <w:szCs w:val="22"/>
          <w:u w:val="none"/>
        </w:rPr>
      </w:pPr>
      <w:r w:rsidDel="00000000" w:rsidR="00000000" w:rsidRPr="00000000">
        <w:rPr>
          <w:rFonts w:ascii="Calibri" w:cs="Calibri" w:eastAsia="Calibri" w:hAnsi="Calibri"/>
          <w:sz w:val="22"/>
          <w:szCs w:val="22"/>
          <w:u w:val="none"/>
          <w:rtl w:val="0"/>
        </w:rPr>
        <w:t xml:space="preserve">Medellín</w:t>
      </w:r>
    </w:p>
    <w:p w:rsidR="00000000" w:rsidDel="00000000" w:rsidP="00000000" w:rsidRDefault="00000000" w:rsidRPr="00000000" w14:paraId="0000000C">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b w:val="1"/>
          <w:sz w:val="22"/>
          <w:szCs w:val="22"/>
          <w:u w:val="none"/>
        </w:rPr>
      </w:pPr>
      <w:r w:rsidDel="00000000" w:rsidR="00000000" w:rsidRPr="00000000">
        <w:rPr>
          <w:rtl w:val="0"/>
        </w:rPr>
      </w:r>
    </w:p>
    <w:p w:rsidR="00000000" w:rsidDel="00000000" w:rsidP="00000000" w:rsidRDefault="00000000" w:rsidRPr="00000000" w14:paraId="0000000D">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Calibri" w:cs="Calibri" w:eastAsia="Calibri" w:hAnsi="Calibri"/>
          <w:sz w:val="22"/>
          <w:szCs w:val="22"/>
          <w:u w:val="none"/>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sz w:val="22"/>
          <w:szCs w:val="22"/>
          <w:u w:val="none"/>
        </w:rPr>
      </w:pPr>
      <w:r w:rsidDel="00000000" w:rsidR="00000000" w:rsidRPr="00000000">
        <w:rPr>
          <w:b w:val="1"/>
          <w:rtl w:val="0"/>
        </w:rPr>
        <w:t xml:space="preserve">ASUNTO</w:t>
      </w:r>
      <w:r w:rsidDel="00000000" w:rsidR="00000000" w:rsidRPr="00000000">
        <w:rPr>
          <w:rFonts w:ascii="Calibri" w:cs="Calibri" w:eastAsia="Calibri" w:hAnsi="Calibri"/>
          <w:sz w:val="22"/>
          <w:szCs w:val="22"/>
          <w:u w:val="none"/>
          <w:rtl w:val="0"/>
        </w:rPr>
        <w:t xml:space="preserve"> INFORME MENSUAL DE SUPERVISIÓN DEL CONTRATO DE PRESTACIÓN DE SERVICIOS NÚMERO </w:t>
      </w:r>
      <w:r w:rsidDel="00000000" w:rsidR="00000000" w:rsidRPr="00000000">
        <w:rPr>
          <w:rFonts w:ascii="Arial Narrow" w:cs="Arial Narrow" w:eastAsia="Arial Narrow" w:hAnsi="Arial Narrow"/>
          <w:b w:val="1"/>
          <w:rtl w:val="0"/>
        </w:rPr>
        <w:t xml:space="preserve">CO1.PCCNTR.7463063 </w:t>
      </w:r>
      <w:r w:rsidDel="00000000" w:rsidR="00000000" w:rsidRPr="00000000">
        <w:rPr>
          <w:rFonts w:ascii="Calibri" w:cs="Calibri" w:eastAsia="Calibri" w:hAnsi="Calibri"/>
          <w:sz w:val="22"/>
          <w:szCs w:val="22"/>
          <w:u w:val="none"/>
          <w:rtl w:val="0"/>
        </w:rPr>
        <w:t xml:space="preserve">DURANTE EL PERIODO DEL </w:t>
      </w:r>
      <w:r w:rsidDel="00000000" w:rsidR="00000000" w:rsidRPr="00000000">
        <w:rPr>
          <w:rFonts w:ascii="Calibri" w:cs="Calibri" w:eastAsia="Calibri" w:hAnsi="Calibri"/>
          <w:b w:val="1"/>
          <w:sz w:val="22"/>
          <w:szCs w:val="22"/>
          <w:u w:val="none"/>
          <w:rtl w:val="0"/>
        </w:rPr>
        <w:t xml:space="preserve">01</w:t>
      </w:r>
      <w:r w:rsidDel="00000000" w:rsidR="00000000" w:rsidRPr="00000000">
        <w:rPr>
          <w:rFonts w:ascii="Calibri" w:cs="Calibri" w:eastAsia="Calibri" w:hAnsi="Calibri"/>
          <w:sz w:val="22"/>
          <w:szCs w:val="22"/>
          <w:u w:val="none"/>
          <w:rtl w:val="0"/>
        </w:rPr>
        <w:t xml:space="preserve"> AL 30 DE NOVIEMBRE DE 2025.</w:t>
      </w:r>
    </w:p>
    <w:p w:rsidR="00000000" w:rsidDel="00000000" w:rsidP="00000000" w:rsidRDefault="00000000" w:rsidRPr="00000000" w14:paraId="0000000F">
      <w:pPr>
        <w:jc w:val="both"/>
        <w:rPr>
          <w:rFonts w:ascii="Calibri" w:cs="Calibri" w:eastAsia="Calibri" w:hAnsi="Calibri"/>
          <w:sz w:val="22"/>
          <w:szCs w:val="22"/>
          <w:u w:val="none"/>
        </w:rPr>
      </w:pPr>
      <w:r w:rsidDel="00000000" w:rsidR="00000000" w:rsidRPr="00000000">
        <w:rPr>
          <w:rFonts w:ascii="Calibri" w:cs="Calibri" w:eastAsia="Calibri" w:hAnsi="Calibri"/>
          <w:sz w:val="22"/>
          <w:szCs w:val="22"/>
          <w:u w:val="none"/>
          <w:rtl w:val="0"/>
        </w:rPr>
        <w:t xml:space="preserve"> </w:t>
      </w:r>
    </w:p>
    <w:p w:rsidR="00000000" w:rsidDel="00000000" w:rsidP="00000000" w:rsidRDefault="00000000" w:rsidRPr="00000000" w14:paraId="00000010">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s>
        <w:jc w:val="both"/>
        <w:rPr>
          <w:rFonts w:ascii="Calibri" w:cs="Calibri" w:eastAsia="Calibri" w:hAnsi="Calibri"/>
          <w:sz w:val="22"/>
          <w:szCs w:val="22"/>
          <w:u w:val="none"/>
        </w:rPr>
      </w:pPr>
      <w:r w:rsidDel="00000000" w:rsidR="00000000" w:rsidRPr="00000000">
        <w:rPr>
          <w:rFonts w:ascii="Calibri" w:cs="Calibri" w:eastAsia="Calibri" w:hAnsi="Calibri"/>
          <w:sz w:val="22"/>
          <w:szCs w:val="22"/>
          <w:u w:val="none"/>
          <w:rtl w:val="0"/>
        </w:rPr>
        <w:t xml:space="preserve">INFORME No 01.</w:t>
      </w:r>
    </w:p>
    <w:p w:rsidR="00000000" w:rsidDel="00000000" w:rsidP="00000000" w:rsidRDefault="00000000" w:rsidRPr="00000000" w14:paraId="0000001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s>
        <w:jc w:val="both"/>
        <w:rPr>
          <w:rFonts w:ascii="Calibri" w:cs="Calibri" w:eastAsia="Calibri" w:hAnsi="Calibri"/>
          <w:b w:val="1"/>
          <w:sz w:val="22"/>
          <w:szCs w:val="22"/>
          <w:u w:val="none"/>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u w:val="single"/>
        </w:rPr>
      </w:pPr>
      <w:r w:rsidDel="00000000" w:rsidR="00000000" w:rsidRPr="00000000">
        <w:rPr>
          <w:rFonts w:ascii="Calibri" w:cs="Calibri" w:eastAsia="Calibri" w:hAnsi="Calibri"/>
          <w:sz w:val="22"/>
          <w:szCs w:val="22"/>
          <w:u w:val="none"/>
          <w:rtl w:val="0"/>
        </w:rPr>
        <w:t xml:space="preserve"> </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426"/>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GENERALIDADES DEL CONTRATO</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5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bl>
      <w:tblPr>
        <w:tblStyle w:val="Table1"/>
        <w:tblW w:w="977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5"/>
        <w:gridCol w:w="81"/>
        <w:gridCol w:w="1336"/>
        <w:gridCol w:w="2268"/>
        <w:gridCol w:w="486"/>
        <w:gridCol w:w="81"/>
        <w:gridCol w:w="709"/>
        <w:gridCol w:w="709"/>
        <w:gridCol w:w="137"/>
        <w:gridCol w:w="713"/>
        <w:gridCol w:w="851"/>
        <w:gridCol w:w="850"/>
        <w:tblGridChange w:id="0">
          <w:tblGrid>
            <w:gridCol w:w="1555"/>
            <w:gridCol w:w="81"/>
            <w:gridCol w:w="1336"/>
            <w:gridCol w:w="2268"/>
            <w:gridCol w:w="486"/>
            <w:gridCol w:w="81"/>
            <w:gridCol w:w="709"/>
            <w:gridCol w:w="709"/>
            <w:gridCol w:w="137"/>
            <w:gridCol w:w="713"/>
            <w:gridCol w:w="851"/>
            <w:gridCol w:w="850"/>
          </w:tblGrid>
        </w:tblGridChange>
      </w:tblGrid>
      <w:tr>
        <w:trPr>
          <w:cantSplit w:val="0"/>
          <w:trHeight w:val="208" w:hRule="atLeast"/>
          <w:tblHeader w:val="0"/>
        </w:trPr>
        <w:tc>
          <w:tcPr>
            <w:gridSpan w:val="12"/>
            <w:shd w:fill="ffffff" w:val="cle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CONDICIONES INICIALES DEL CONTRATO</w:t>
            </w:r>
          </w:p>
        </w:tc>
      </w:tr>
      <w:tr>
        <w:trPr>
          <w:cantSplit w:val="0"/>
          <w:trHeight w:val="328" w:hRule="atLeast"/>
          <w:tblHeader w:val="0"/>
        </w:trPr>
        <w:tc>
          <w:tcPr>
            <w:gridSpan w:val="2"/>
            <w:shd w:fill="ffffff" w:val="clear"/>
          </w:tcPr>
          <w:p w:rsidR="00000000" w:rsidDel="00000000" w:rsidP="00000000" w:rsidRDefault="00000000" w:rsidRPr="00000000" w14:paraId="0000002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Entidad Contratante:</w:t>
            </w:r>
          </w:p>
        </w:tc>
        <w:tc>
          <w:tcPr>
            <w:gridSpan w:val="10"/>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SERVICIO NACIONAL DE APRENDIZAJE – SENA</w:t>
            </w:r>
          </w:p>
        </w:tc>
      </w:tr>
      <w:tr>
        <w:trPr>
          <w:cantSplit w:val="0"/>
          <w:trHeight w:val="274" w:hRule="atLeast"/>
          <w:tblHeader w:val="0"/>
        </w:trPr>
        <w:tc>
          <w:tcPr>
            <w:gridSpan w:val="2"/>
            <w:shd w:fill="ffffff" w:val="clear"/>
          </w:tcPr>
          <w:p w:rsidR="00000000" w:rsidDel="00000000" w:rsidP="00000000" w:rsidRDefault="00000000" w:rsidRPr="00000000" w14:paraId="0000002D">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Supervisor:</w:t>
            </w:r>
          </w:p>
        </w:tc>
        <w:tc>
          <w:tcPr>
            <w:gridSpan w:val="10"/>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ANA MARÍA PAEZ GOMEZ</w:t>
            </w:r>
          </w:p>
        </w:tc>
      </w:tr>
      <w:tr>
        <w:trPr>
          <w:cantSplit w:val="0"/>
          <w:trHeight w:val="266" w:hRule="atLeast"/>
          <w:tblHeader w:val="0"/>
        </w:trPr>
        <w:tc>
          <w:tcPr>
            <w:gridSpan w:val="2"/>
            <w:shd w:fill="ffffff" w:val="clear"/>
          </w:tcPr>
          <w:p w:rsidR="00000000" w:rsidDel="00000000" w:rsidP="00000000" w:rsidRDefault="00000000" w:rsidRPr="00000000" w14:paraId="0000003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Objeto del Contrato:</w:t>
            </w:r>
          </w:p>
        </w:tc>
        <w:tc>
          <w:tcPr>
            <w:gridSpan w:val="10"/>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5_9301_110 Prestación de servicios personales de carácter temporal como instructor para  planear, ejecutar y evaluar  la formación profesional integral  en el nivel, modalidad y etapa del proceso de acuerdo  con la programación establecida por el Centro de Comercio  en la red de conocimiento de: Gestión Administrativa y financiera, en el área temática de familia de  contabilidad y finanzas</w:t>
            </w:r>
            <w:r w:rsidDel="00000000" w:rsidR="00000000" w:rsidRPr="00000000">
              <w:rPr>
                <w:rtl w:val="0"/>
              </w:rPr>
            </w:r>
          </w:p>
        </w:tc>
      </w:tr>
      <w:tr>
        <w:trPr>
          <w:cantSplit w:val="0"/>
          <w:trHeight w:val="271" w:hRule="atLeast"/>
          <w:tblHeader w:val="0"/>
        </w:trPr>
        <w:tc>
          <w:tcPr>
            <w:gridSpan w:val="2"/>
            <w:shd w:fill="ffffff" w:val="clear"/>
          </w:tcPr>
          <w:p w:rsidR="00000000" w:rsidDel="00000000" w:rsidP="00000000" w:rsidRDefault="00000000" w:rsidRPr="00000000" w14:paraId="0000004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Contrato No:</w:t>
            </w:r>
          </w:p>
        </w:tc>
        <w:tc>
          <w:tcPr>
            <w:gridSpan w:val="10"/>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CO1.PCCNTR.7463063</w:t>
            </w:r>
            <w:r w:rsidDel="00000000" w:rsidR="00000000" w:rsidRPr="00000000">
              <w:rPr>
                <w:rtl w:val="0"/>
              </w:rPr>
            </w:r>
          </w:p>
        </w:tc>
      </w:tr>
      <w:tr>
        <w:trPr>
          <w:cantSplit w:val="0"/>
          <w:trHeight w:val="288" w:hRule="atLeast"/>
          <w:tblHeader w:val="0"/>
        </w:trPr>
        <w:tc>
          <w:tcPr>
            <w:gridSpan w:val="2"/>
            <w:shd w:fill="ffffff" w:val="clear"/>
          </w:tcPr>
          <w:p w:rsidR="00000000" w:rsidDel="00000000" w:rsidP="00000000" w:rsidRDefault="00000000" w:rsidRPr="00000000" w14:paraId="0000005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Contratista:</w:t>
            </w:r>
          </w:p>
        </w:tc>
        <w:tc>
          <w:tcPr>
            <w:gridSpan w:val="10"/>
          </w:tcPr>
          <w:p w:rsidR="00000000" w:rsidDel="00000000" w:rsidP="00000000" w:rsidRDefault="00000000" w:rsidRPr="00000000" w14:paraId="0000005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ROLANDO YEPES CORTES</w:t>
            </w:r>
          </w:p>
        </w:tc>
      </w:tr>
      <w:tr>
        <w:trPr>
          <w:cantSplit w:val="0"/>
          <w:trHeight w:val="265" w:hRule="atLeast"/>
          <w:tblHeader w:val="0"/>
        </w:trPr>
        <w:tc>
          <w:tcPr>
            <w:gridSpan w:val="2"/>
            <w:shd w:fill="ffffff" w:val="clear"/>
          </w:tcPr>
          <w:p w:rsidR="00000000" w:rsidDel="00000000" w:rsidP="00000000" w:rsidRDefault="00000000" w:rsidRPr="00000000" w14:paraId="0000005D">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del Contrato:</w:t>
            </w:r>
          </w:p>
        </w:tc>
        <w:tc>
          <w:tcPr>
            <w:gridSpan w:val="10"/>
          </w:tcPr>
          <w:p w:rsidR="00000000" w:rsidDel="00000000" w:rsidP="00000000" w:rsidRDefault="00000000" w:rsidRPr="00000000" w14:paraId="0000005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$ 46.915.012</w:t>
            </w:r>
          </w:p>
        </w:tc>
      </w:tr>
      <w:tr>
        <w:trPr>
          <w:cantSplit w:val="0"/>
          <w:trHeight w:val="265" w:hRule="atLeast"/>
          <w:tblHeader w:val="0"/>
        </w:trPr>
        <w:tc>
          <w:tcPr>
            <w:gridSpan w:val="2"/>
            <w:shd w:fill="ffffff" w:val="clear"/>
          </w:tcPr>
          <w:p w:rsidR="00000000" w:rsidDel="00000000" w:rsidP="00000000" w:rsidRDefault="00000000" w:rsidRPr="00000000" w14:paraId="0000006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honorarios mes</w:t>
            </w:r>
          </w:p>
        </w:tc>
        <w:tc>
          <w:tcPr>
            <w:gridSpan w:val="10"/>
          </w:tcPr>
          <w:p w:rsidR="00000000" w:rsidDel="00000000" w:rsidP="00000000" w:rsidRDefault="00000000" w:rsidRPr="00000000" w14:paraId="0000006B">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$ 4.599.511 o proporcional por fracción de mes</w:t>
            </w:r>
          </w:p>
        </w:tc>
      </w:tr>
      <w:tr>
        <w:trPr>
          <w:cantSplit w:val="0"/>
          <w:trHeight w:val="268" w:hRule="atLeast"/>
          <w:tblHeader w:val="0"/>
        </w:trPr>
        <w:tc>
          <w:tcPr>
            <w:gridSpan w:val="2"/>
            <w:shd w:fill="ffffff" w:val="clear"/>
          </w:tcPr>
          <w:p w:rsidR="00000000" w:rsidDel="00000000" w:rsidP="00000000" w:rsidRDefault="00000000" w:rsidRPr="00000000" w14:paraId="0000007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Fecha de inicio:</w:t>
            </w:r>
          </w:p>
        </w:tc>
        <w:tc>
          <w:tcPr>
            <w:gridSpan w:val="10"/>
          </w:tcPr>
          <w:p w:rsidR="00000000" w:rsidDel="00000000" w:rsidP="00000000" w:rsidRDefault="00000000" w:rsidRPr="00000000" w14:paraId="00000077">
            <w:pPr>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18 </w:t>
            </w:r>
            <w:r w:rsidDel="00000000" w:rsidR="00000000" w:rsidRPr="00000000">
              <w:rPr>
                <w:rFonts w:ascii="Calibri" w:cs="Calibri" w:eastAsia="Calibri" w:hAnsi="Calibri"/>
                <w:sz w:val="22"/>
                <w:szCs w:val="22"/>
                <w:rtl w:val="0"/>
              </w:rPr>
              <w:t xml:space="preserve">de febrero de 2025.</w:t>
            </w:r>
          </w:p>
        </w:tc>
      </w:tr>
      <w:tr>
        <w:trPr>
          <w:cantSplit w:val="0"/>
          <w:trHeight w:val="287" w:hRule="atLeast"/>
          <w:tblHeader w:val="0"/>
        </w:trPr>
        <w:tc>
          <w:tcPr>
            <w:gridSpan w:val="2"/>
            <w:shd w:fill="ffffff" w:val="clear"/>
          </w:tcPr>
          <w:p w:rsidR="00000000" w:rsidDel="00000000" w:rsidP="00000000" w:rsidRDefault="00000000" w:rsidRPr="00000000" w14:paraId="0000008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Fecha probable de terminación:</w:t>
            </w:r>
          </w:p>
        </w:tc>
        <w:tc>
          <w:tcPr>
            <w:gridSpan w:val="10"/>
          </w:tcPr>
          <w:p w:rsidR="00000000" w:rsidDel="00000000" w:rsidP="00000000" w:rsidRDefault="00000000" w:rsidRPr="00000000" w14:paraId="0000008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 de diciembre de 2025.</w:t>
            </w:r>
          </w:p>
        </w:tc>
      </w:tr>
      <w:tr>
        <w:trPr>
          <w:cantSplit w:val="0"/>
          <w:trHeight w:val="262" w:hRule="atLeast"/>
          <w:tblHeader w:val="0"/>
        </w:trPr>
        <w:tc>
          <w:tcPr>
            <w:gridSpan w:val="2"/>
            <w:shd w:fill="ffffff" w:val="clear"/>
          </w:tcPr>
          <w:p w:rsidR="00000000" w:rsidDel="00000000" w:rsidP="00000000" w:rsidRDefault="00000000" w:rsidRPr="00000000" w14:paraId="0000008D">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Número de la póliza</w:t>
            </w:r>
          </w:p>
        </w:tc>
        <w:tc>
          <w:tcPr>
            <w:gridSpan w:val="2"/>
          </w:tcPr>
          <w:p w:rsidR="00000000" w:rsidDel="00000000" w:rsidP="00000000" w:rsidRDefault="00000000" w:rsidRPr="00000000" w14:paraId="0000008F">
            <w:pPr>
              <w:jc w:val="both"/>
              <w:rPr>
                <w:rFonts w:ascii="Calibri" w:cs="Calibri" w:eastAsia="Calibri" w:hAnsi="Calibri"/>
                <w:sz w:val="22"/>
                <w:szCs w:val="22"/>
              </w:rPr>
            </w:pPr>
            <w:r w:rsidDel="00000000" w:rsidR="00000000" w:rsidRPr="00000000">
              <w:rPr>
                <w:rtl w:val="0"/>
              </w:rPr>
              <w:t xml:space="preserve">65-46-101055083</w:t>
            </w:r>
            <w:r w:rsidDel="00000000" w:rsidR="00000000" w:rsidRPr="00000000">
              <w:rPr>
                <w:rtl w:val="0"/>
              </w:rPr>
            </w:r>
          </w:p>
        </w:tc>
        <w:tc>
          <w:tcPr>
            <w:gridSpan w:val="8"/>
          </w:tcPr>
          <w:p w:rsidR="00000000" w:rsidDel="00000000" w:rsidP="00000000" w:rsidRDefault="00000000" w:rsidRPr="00000000" w14:paraId="0000009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Desde 12 DE febrero de 2025 Hasta: 30 de abril de 2026</w:t>
            </w:r>
          </w:p>
        </w:tc>
      </w:tr>
      <w:tr>
        <w:trPr>
          <w:cantSplit w:val="0"/>
          <w:trHeight w:val="5483" w:hRule="atLeast"/>
          <w:tblHeader w:val="0"/>
        </w:trPr>
        <w:tc>
          <w:tcPr>
            <w:gridSpan w:val="12"/>
            <w:shd w:fill="ffffff" w:val="clear"/>
            <w:vAlign w:val="center"/>
          </w:tcPr>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11.000000000000014"/>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NOVEDADES </w:t>
            </w:r>
          </w:p>
          <w:tbl>
            <w:tblPr>
              <w:tblStyle w:val="Table2"/>
              <w:tblW w:w="97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
              <w:gridCol w:w="2581"/>
              <w:gridCol w:w="392"/>
              <w:gridCol w:w="567"/>
              <w:gridCol w:w="5764"/>
              <w:tblGridChange w:id="0">
                <w:tblGrid>
                  <w:gridCol w:w="396"/>
                  <w:gridCol w:w="2581"/>
                  <w:gridCol w:w="392"/>
                  <w:gridCol w:w="567"/>
                  <w:gridCol w:w="5764"/>
                </w:tblGrid>
              </w:tblGridChange>
            </w:tblGrid>
            <w:tr>
              <w:trPr>
                <w:cantSplit w:val="0"/>
                <w:tblHeader w:val="0"/>
              </w:trPr>
              <w:tc>
                <w:tcPr>
                  <w:shd w:fill="auto" w:val="clea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TIPO DE NOVEDAD</w:t>
                  </w:r>
                </w:p>
              </w:tc>
              <w:tc>
                <w:tcPr>
                  <w:shd w:fill="auto" w:val="clea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SI</w:t>
                  </w:r>
                </w:p>
              </w:tc>
              <w:tc>
                <w:tcPr>
                  <w:shd w:fill="auto" w:val="cle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shd w:fill="auto" w:val="clea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TRÁMITE DE LA NOVEDAD</w:t>
                  </w:r>
                </w:p>
              </w:tc>
            </w:tr>
            <w:tr>
              <w:trPr>
                <w:cantSplit w:val="0"/>
                <w:tblHeader w:val="0"/>
              </w:trPr>
              <w:tc>
                <w:tcPr/>
                <w:p w:rsidR="00000000" w:rsidDel="00000000" w:rsidP="00000000" w:rsidRDefault="00000000" w:rsidRPr="00000000" w14:paraId="0000009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0A0">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Suspensión </w:t>
                  </w:r>
                </w:p>
              </w:tc>
              <w:tc>
                <w:tcPr/>
                <w:p w:rsidR="00000000" w:rsidDel="00000000" w:rsidP="00000000" w:rsidRDefault="00000000" w:rsidRPr="00000000" w14:paraId="000000A1">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A2">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p w:rsidR="00000000" w:rsidDel="00000000" w:rsidP="00000000" w:rsidRDefault="00000000" w:rsidRPr="00000000" w14:paraId="000000A3">
                  <w:pP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4">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0A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Modificación </w:t>
                  </w:r>
                </w:p>
              </w:tc>
              <w:tc>
                <w:tcPr/>
                <w:p w:rsidR="00000000" w:rsidDel="00000000" w:rsidP="00000000" w:rsidRDefault="00000000" w:rsidRPr="00000000" w14:paraId="000000A6">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A7">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p w:rsidR="00000000" w:rsidDel="00000000" w:rsidP="00000000" w:rsidRDefault="00000000" w:rsidRPr="00000000" w14:paraId="000000A8">
                  <w:pP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0AA">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Adición </w:t>
                  </w:r>
                </w:p>
              </w:tc>
              <w:tc>
                <w:tcPr/>
                <w:p w:rsidR="00000000" w:rsidDel="00000000" w:rsidP="00000000" w:rsidRDefault="00000000" w:rsidRPr="00000000" w14:paraId="000000AB">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AC">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p w:rsidR="00000000" w:rsidDel="00000000" w:rsidP="00000000" w:rsidRDefault="00000000" w:rsidRPr="00000000" w14:paraId="000000AD">
                  <w:pP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E">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0A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 </w:t>
                  </w:r>
                </w:p>
              </w:tc>
              <w:tc>
                <w:tcPr/>
                <w:p w:rsidR="00000000" w:rsidDel="00000000" w:rsidP="00000000" w:rsidRDefault="00000000" w:rsidRPr="00000000" w14:paraId="000000B0">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B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p w:rsidR="00000000" w:rsidDel="00000000" w:rsidP="00000000" w:rsidRDefault="00000000" w:rsidRPr="00000000" w14:paraId="000000B2">
                  <w:pP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B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p w:rsidR="00000000" w:rsidDel="00000000" w:rsidP="00000000" w:rsidRDefault="00000000" w:rsidRPr="00000000" w14:paraId="000000B4">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Cesión </w:t>
                  </w:r>
                </w:p>
              </w:tc>
              <w:tc>
                <w:tcPr/>
                <w:p w:rsidR="00000000" w:rsidDel="00000000" w:rsidP="00000000" w:rsidRDefault="00000000" w:rsidRPr="00000000" w14:paraId="000000B5">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B6">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p w:rsidR="00000000" w:rsidDel="00000000" w:rsidP="00000000" w:rsidRDefault="00000000" w:rsidRPr="00000000" w14:paraId="000000B7">
                  <w:pP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B8">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p w:rsidR="00000000" w:rsidDel="00000000" w:rsidP="00000000" w:rsidRDefault="00000000" w:rsidRPr="00000000" w14:paraId="000000B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Terminación anticipada</w:t>
                  </w:r>
                </w:p>
              </w:tc>
              <w:tc>
                <w:tcPr/>
                <w:p w:rsidR="00000000" w:rsidDel="00000000" w:rsidP="00000000" w:rsidRDefault="00000000" w:rsidRPr="00000000" w14:paraId="000000BA">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BB">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p w:rsidR="00000000" w:rsidDel="00000000" w:rsidP="00000000" w:rsidRDefault="00000000" w:rsidRPr="00000000" w14:paraId="000000BC">
                  <w:pPr>
                    <w:jc w:val="both"/>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BD">
            <w:pPr>
              <w:ind w:left="-142" w:firstLine="0"/>
              <w:jc w:val="both"/>
              <w:rPr>
                <w:rFonts w:ascii="Calibri" w:cs="Calibri" w:eastAsia="Calibri" w:hAnsi="Calibri"/>
                <w:b w:val="1"/>
                <w:sz w:val="22"/>
                <w:szCs w:val="22"/>
              </w:rPr>
            </w:pPr>
            <w:r w:rsidDel="00000000" w:rsidR="00000000" w:rsidRPr="00000000">
              <w:rPr>
                <w:rtl w:val="0"/>
              </w:rPr>
            </w:r>
          </w:p>
          <w:tbl>
            <w:tblPr>
              <w:tblStyle w:val="Table3"/>
              <w:tblW w:w="97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06"/>
              <w:gridCol w:w="1701"/>
              <w:gridCol w:w="850"/>
              <w:gridCol w:w="3544"/>
              <w:tblGridChange w:id="0">
                <w:tblGrid>
                  <w:gridCol w:w="3606"/>
                  <w:gridCol w:w="1701"/>
                  <w:gridCol w:w="850"/>
                  <w:gridCol w:w="3544"/>
                </w:tblGrid>
              </w:tblGridChange>
            </w:tblGrid>
            <w:tr>
              <w:trPr>
                <w:cantSplit w:val="0"/>
                <w:trHeight w:val="424" w:hRule="atLeast"/>
                <w:tblHeader w:val="0"/>
              </w:trPr>
              <w:tc>
                <w:tcPr>
                  <w:gridSpan w:val="4"/>
                </w:tcPr>
                <w:p w:rsidR="00000000" w:rsidDel="00000000" w:rsidP="00000000" w:rsidRDefault="00000000" w:rsidRPr="00000000" w14:paraId="000000BE">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Justificación de la novedad: </w:t>
                  </w:r>
                  <w:r w:rsidDel="00000000" w:rsidR="00000000" w:rsidRPr="00000000">
                    <w:rPr>
                      <w:rFonts w:ascii="Calibri" w:cs="Calibri" w:eastAsia="Calibri" w:hAnsi="Calibri"/>
                      <w:sz w:val="22"/>
                      <w:szCs w:val="22"/>
                      <w:rtl w:val="0"/>
                    </w:rPr>
                    <w:t xml:space="preserve">A la fecha no aplica</w:t>
                  </w:r>
                </w:p>
              </w:tc>
            </w:tr>
            <w:tr>
              <w:trPr>
                <w:cantSplit w:val="0"/>
                <w:trHeight w:val="459" w:hRule="atLeast"/>
                <w:tblHeader w:val="0"/>
              </w:trPr>
              <w:tc>
                <w:tcPr>
                  <w:vMerge w:val="restart"/>
                </w:tcPr>
                <w:p w:rsidR="00000000" w:rsidDel="00000000" w:rsidP="00000000" w:rsidRDefault="00000000" w:rsidRPr="00000000" w14:paraId="000000C2">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Novedad informada a la aseguradora</w:t>
                  </w:r>
                </w:p>
                <w:p w:rsidR="00000000" w:rsidDel="00000000" w:rsidP="00000000" w:rsidRDefault="00000000" w:rsidRPr="00000000" w14:paraId="000000C3">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4">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5">
                  <w:pPr>
                    <w:jc w:val="both"/>
                    <w:rPr>
                      <w:rFonts w:ascii="Calibri" w:cs="Calibri" w:eastAsia="Calibri" w:hAnsi="Calibri"/>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SI</w:t>
                    <w:br w:type="textWrapping"/>
                  </w:r>
                </w:p>
              </w:tc>
              <w:tc>
                <w:tcPr>
                  <w:tcBorders>
                    <w:bottom w:color="000000" w:space="0" w:sz="4" w:val="single"/>
                  </w:tcBorders>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tcBorders>
                    <w:bottom w:color="000000" w:space="0" w:sz="4" w:val="single"/>
                  </w:tcBorders>
                </w:tcPr>
                <w:p w:rsidR="00000000" w:rsidDel="00000000" w:rsidP="00000000" w:rsidRDefault="00000000" w:rsidRPr="00000000" w14:paraId="000000C8">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Fecha informe novedad aseguradora:</w:t>
                  </w:r>
                </w:p>
              </w:tc>
            </w:tr>
            <w:tr>
              <w:trPr>
                <w:cantSplit w:val="0"/>
                <w:trHeight w:val="229" w:hRule="atLeast"/>
                <w:tblHeader w:val="0"/>
              </w:trPr>
              <w:tc>
                <w:tcPr>
                  <w:vMerge w:val="continue"/>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0CA">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Final Póliza: </w:t>
                  </w:r>
                  <w:r w:rsidDel="00000000" w:rsidR="00000000" w:rsidRPr="00000000">
                    <w:rPr>
                      <w:rFonts w:ascii="Calibri" w:cs="Calibri" w:eastAsia="Calibri" w:hAnsi="Calibri"/>
                      <w:b w:val="1"/>
                      <w:sz w:val="22"/>
                      <w:szCs w:val="22"/>
                      <w:rtl w:val="0"/>
                    </w:rPr>
                    <w:t xml:space="preserve">30/04/2026</w:t>
                  </w:r>
                  <w:r w:rsidDel="00000000" w:rsidR="00000000" w:rsidRPr="00000000">
                    <w:rPr>
                      <w:rtl w:val="0"/>
                    </w:rPr>
                  </w:r>
                </w:p>
              </w:tc>
            </w:tr>
            <w:tr>
              <w:trPr>
                <w:cantSplit w:val="0"/>
                <w:trHeight w:val="142" w:hRule="atLeast"/>
                <w:tblHeader w:val="0"/>
              </w:trPr>
              <w:tc>
                <w:tcPr>
                  <w:vMerge w:val="continue"/>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gridSpan w:val="3"/>
                  <w:tcBorders>
                    <w:top w:color="000000" w:space="0" w:sz="4" w:val="single"/>
                  </w:tcBorders>
                </w:tcPr>
                <w:p w:rsidR="00000000" w:rsidDel="00000000" w:rsidP="00000000" w:rsidRDefault="00000000" w:rsidRPr="00000000" w14:paraId="000000CE">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Final Póliza: </w:t>
                  </w:r>
                  <w:r w:rsidDel="00000000" w:rsidR="00000000" w:rsidRPr="00000000">
                    <w:rPr>
                      <w:rtl w:val="0"/>
                    </w:rPr>
                    <w:t xml:space="preserve">$ 4,814,154.90</w:t>
                  </w:r>
                  <w:r w:rsidDel="00000000" w:rsidR="00000000" w:rsidRPr="00000000">
                    <w:rPr>
                      <w:rtl w:val="0"/>
                    </w:rPr>
                  </w:r>
                </w:p>
              </w:tc>
            </w:tr>
          </w:tbl>
          <w:p w:rsidR="00000000" w:rsidDel="00000000" w:rsidP="00000000" w:rsidRDefault="00000000" w:rsidRPr="00000000" w14:paraId="000000D1">
            <w:pPr>
              <w:ind w:left="-142"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D2">
            <w:pPr>
              <w:ind w:left="65"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NOTA: </w:t>
            </w:r>
            <w:r w:rsidDel="00000000" w:rsidR="00000000" w:rsidRPr="00000000">
              <w:rPr>
                <w:rFonts w:ascii="Calibri" w:cs="Calibri" w:eastAsia="Calibri" w:hAnsi="Calibri"/>
                <w:sz w:val="22"/>
                <w:szCs w:val="22"/>
                <w:rtl w:val="0"/>
              </w:rPr>
              <w:t xml:space="preserve">Si hay novedades se describen los actos administrativos realizados, que deben   ingresar al expediente contractual, con el formato de “Compromiso” (control de ingreso documentos al expediente)</w:t>
            </w:r>
            <w:r w:rsidDel="00000000" w:rsidR="00000000" w:rsidRPr="00000000">
              <w:rPr>
                <w:rtl w:val="0"/>
              </w:rPr>
            </w:r>
          </w:p>
        </w:tc>
      </w:tr>
      <w:tr>
        <w:trPr>
          <w:cantSplit w:val="0"/>
          <w:trHeight w:val="475" w:hRule="atLeast"/>
          <w:tblHeader w:val="0"/>
        </w:trPr>
        <w:tc>
          <w:tcPr>
            <w:gridSpan w:val="12"/>
            <w:shd w:fill="ffffff" w:val="clear"/>
            <w:vAlign w:val="cente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11.000000000000014"/>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INFORMACIÓN FINANCIERA</w:t>
            </w:r>
          </w:p>
        </w:tc>
      </w:tr>
      <w:tr>
        <w:trPr>
          <w:cantSplit w:val="0"/>
          <w:trHeight w:val="215" w:hRule="atLeast"/>
          <w:tblHeader w:val="0"/>
        </w:trPr>
        <w:tc>
          <w:tcPr>
            <w:gridSpan w:val="4"/>
            <w:shd w:fill="ffffff" w:val="clear"/>
            <w:vAlign w:val="center"/>
          </w:tcPr>
          <w:p w:rsidR="00000000" w:rsidDel="00000000" w:rsidP="00000000" w:rsidRDefault="00000000" w:rsidRPr="00000000" w14:paraId="000000EB">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total del contrato:</w:t>
            </w:r>
          </w:p>
        </w:tc>
        <w:tc>
          <w:tcPr>
            <w:gridSpan w:val="8"/>
            <w:vAlign w:val="center"/>
          </w:tcPr>
          <w:p w:rsidR="00000000" w:rsidDel="00000000" w:rsidP="00000000" w:rsidRDefault="00000000" w:rsidRPr="00000000" w14:paraId="000000EF">
            <w:pPr>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$ 46.915.012</w:t>
            </w:r>
            <w:r w:rsidDel="00000000" w:rsidR="00000000" w:rsidRPr="00000000">
              <w:rPr>
                <w:rtl w:val="0"/>
              </w:rPr>
            </w:r>
          </w:p>
        </w:tc>
      </w:tr>
      <w:tr>
        <w:trPr>
          <w:cantSplit w:val="0"/>
          <w:trHeight w:val="102" w:hRule="atLeast"/>
          <w:tblHeader w:val="0"/>
        </w:trPr>
        <w:tc>
          <w:tcPr>
            <w:gridSpan w:val="4"/>
            <w:shd w:fill="auto" w:val="clear"/>
          </w:tcPr>
          <w:p w:rsidR="00000000" w:rsidDel="00000000" w:rsidP="00000000" w:rsidRDefault="00000000" w:rsidRPr="00000000" w14:paraId="000000F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total pagado:</w:t>
            </w:r>
          </w:p>
        </w:tc>
        <w:tc>
          <w:tcPr>
            <w:gridSpan w:val="8"/>
            <w:shd w:fill="auto" w:val="clear"/>
            <w:vAlign w:val="center"/>
          </w:tcPr>
          <w:p w:rsidR="00000000" w:rsidDel="00000000" w:rsidP="00000000" w:rsidRDefault="00000000" w:rsidRPr="00000000" w14:paraId="000000FB">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sz w:val="22"/>
                <w:szCs w:val="22"/>
                <w:rtl w:val="0"/>
              </w:rPr>
              <w:t xml:space="preserve">38.789.209</w:t>
            </w:r>
            <w:r w:rsidDel="00000000" w:rsidR="00000000" w:rsidRPr="00000000">
              <w:rPr>
                <w:rtl w:val="0"/>
              </w:rPr>
            </w:r>
          </w:p>
        </w:tc>
      </w:tr>
      <w:tr>
        <w:trPr>
          <w:cantSplit w:val="0"/>
          <w:trHeight w:val="227" w:hRule="atLeast"/>
          <w:tblHeader w:val="0"/>
        </w:trPr>
        <w:tc>
          <w:tcPr>
            <w:gridSpan w:val="4"/>
            <w:shd w:fill="auto" w:val="clear"/>
          </w:tcPr>
          <w:p w:rsidR="00000000" w:rsidDel="00000000" w:rsidP="00000000" w:rsidRDefault="00000000" w:rsidRPr="00000000" w14:paraId="000001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Saldo total por pagar</w:t>
            </w:r>
          </w:p>
        </w:tc>
        <w:tc>
          <w:tcPr>
            <w:gridSpan w:val="8"/>
            <w:shd w:fill="auto" w:val="clear"/>
            <w:vAlign w:val="center"/>
          </w:tcPr>
          <w:p w:rsidR="00000000" w:rsidDel="00000000" w:rsidP="00000000" w:rsidRDefault="00000000" w:rsidRPr="00000000" w14:paraId="00000107">
            <w:pPr>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$ 8.125.803</w:t>
              <w:tab/>
            </w:r>
            <w:r w:rsidDel="00000000" w:rsidR="00000000" w:rsidRPr="00000000">
              <w:rPr>
                <w:rtl w:val="0"/>
              </w:rPr>
            </w:r>
          </w:p>
        </w:tc>
      </w:tr>
      <w:tr>
        <w:trPr>
          <w:cantSplit w:val="0"/>
          <w:trHeight w:val="489" w:hRule="atLeast"/>
          <w:tblHeader w:val="0"/>
        </w:trPr>
        <w:tc>
          <w:tcPr>
            <w:gridSpan w:val="12"/>
            <w:shd w:fill="ffffff" w:val="clear"/>
            <w:vAlign w:val="cente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11.000000000000014"/>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INFORMACIÓN PAGO SEGURIDAD SOCIAL</w:t>
            </w:r>
          </w:p>
        </w:tc>
      </w:tr>
      <w:tr>
        <w:trPr>
          <w:cantSplit w:val="0"/>
          <w:trHeight w:val="327" w:hRule="atLeast"/>
          <w:tblHeader w:val="0"/>
        </w:trPr>
        <w:tc>
          <w:tcPr>
            <w:gridSpan w:val="12"/>
            <w:shd w:fill="ffffff" w:val="clear"/>
            <w:vAlign w:val="center"/>
          </w:tcPr>
          <w:p w:rsidR="00000000" w:rsidDel="00000000" w:rsidP="00000000" w:rsidRDefault="00000000" w:rsidRPr="00000000" w14:paraId="0000011C">
            <w:pPr>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Número de planilla de aportes:    91014257</w:t>
            </w:r>
            <w:r w:rsidDel="00000000" w:rsidR="00000000" w:rsidRPr="00000000">
              <w:rPr>
                <w:rtl w:val="0"/>
              </w:rPr>
            </w:r>
          </w:p>
        </w:tc>
      </w:tr>
      <w:tr>
        <w:trPr>
          <w:cantSplit w:val="0"/>
          <w:trHeight w:val="330" w:hRule="atLeast"/>
          <w:tblHeader w:val="0"/>
        </w:trPr>
        <w:tc>
          <w:tcPr>
            <w:shd w:fill="ffffff" w:val="clear"/>
            <w:vAlign w:val="center"/>
          </w:tcPr>
          <w:p w:rsidR="00000000" w:rsidDel="00000000" w:rsidP="00000000" w:rsidRDefault="00000000" w:rsidRPr="00000000" w14:paraId="000001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Salud</w:t>
            </w:r>
          </w:p>
        </w:tc>
        <w:tc>
          <w:tcPr>
            <w:gridSpan w:val="2"/>
            <w:vAlign w:val="center"/>
          </w:tcPr>
          <w:p w:rsidR="00000000" w:rsidDel="00000000" w:rsidP="00000000" w:rsidRDefault="00000000" w:rsidRPr="00000000" w14:paraId="000001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Pensiones</w:t>
            </w:r>
          </w:p>
        </w:tc>
        <w:tc>
          <w:tcPr>
            <w:gridSpan w:val="2"/>
            <w:vAlign w:val="center"/>
          </w:tcPr>
          <w:p w:rsidR="00000000" w:rsidDel="00000000" w:rsidP="00000000" w:rsidRDefault="00000000" w:rsidRPr="00000000" w14:paraId="0000012B">
            <w:pPr>
              <w:ind w:left="55"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ARL</w:t>
            </w:r>
          </w:p>
        </w:tc>
        <w:tc>
          <w:tcPr>
            <w:gridSpan w:val="4"/>
            <w:vAlign w:val="center"/>
          </w:tcPr>
          <w:p w:rsidR="00000000" w:rsidDel="00000000" w:rsidP="00000000" w:rsidRDefault="00000000" w:rsidRPr="00000000" w14:paraId="000001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Otros: </w:t>
            </w:r>
          </w:p>
        </w:tc>
        <w:tc>
          <w:tcPr>
            <w:gridSpan w:val="3"/>
            <w:vAlign w:val="center"/>
          </w:tcPr>
          <w:p w:rsidR="00000000" w:rsidDel="00000000" w:rsidP="00000000" w:rsidRDefault="00000000" w:rsidRPr="00000000" w14:paraId="000001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Total</w:t>
            </w:r>
          </w:p>
        </w:tc>
      </w:tr>
      <w:tr>
        <w:trPr>
          <w:cantSplit w:val="0"/>
          <w:trHeight w:val="489" w:hRule="atLeast"/>
          <w:tblHeader w:val="0"/>
        </w:trPr>
        <w:tc>
          <w:tcPr>
            <w:shd w:fill="ffffff" w:val="clear"/>
            <w:vAlign w:val="center"/>
          </w:tcPr>
          <w:p w:rsidR="00000000" w:rsidDel="00000000" w:rsidP="00000000" w:rsidRDefault="00000000" w:rsidRPr="00000000" w14:paraId="0000013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230.000</w:t>
            </w:r>
          </w:p>
        </w:tc>
        <w:tc>
          <w:tcPr>
            <w:gridSpan w:val="2"/>
            <w:vAlign w:val="center"/>
          </w:tcPr>
          <w:p w:rsidR="00000000" w:rsidDel="00000000" w:rsidP="00000000" w:rsidRDefault="00000000" w:rsidRPr="00000000" w14:paraId="0000013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$ 294.400</w:t>
            </w:r>
          </w:p>
        </w:tc>
        <w:tc>
          <w:tcPr>
            <w:gridSpan w:val="2"/>
            <w:vAlign w:val="center"/>
          </w:tcPr>
          <w:p w:rsidR="00000000" w:rsidDel="00000000" w:rsidP="00000000" w:rsidRDefault="00000000" w:rsidRPr="00000000" w14:paraId="00000137">
            <w:pPr>
              <w:ind w:left="55"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$9.700</w:t>
            </w:r>
          </w:p>
        </w:tc>
        <w:tc>
          <w:tcPr>
            <w:gridSpan w:val="4"/>
            <w:vAlign w:val="center"/>
          </w:tcPr>
          <w:p w:rsidR="00000000" w:rsidDel="00000000" w:rsidP="00000000" w:rsidRDefault="00000000" w:rsidRPr="00000000" w14:paraId="0000013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$ 0</w:t>
            </w:r>
          </w:p>
        </w:tc>
        <w:tc>
          <w:tcPr>
            <w:gridSpan w:val="3"/>
            <w:vAlign w:val="center"/>
          </w:tcPr>
          <w:p w:rsidR="00000000" w:rsidDel="00000000" w:rsidP="00000000" w:rsidRDefault="00000000" w:rsidRPr="00000000" w14:paraId="0000013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$534.100</w:t>
            </w:r>
          </w:p>
        </w:tc>
      </w:tr>
      <w:tr>
        <w:trPr>
          <w:cantSplit w:val="0"/>
          <w:trHeight w:val="302" w:hRule="atLeast"/>
          <w:tblHeader w:val="0"/>
        </w:trPr>
        <w:tc>
          <w:tcPr>
            <w:shd w:fill="ffffff" w:val="clear"/>
            <w:vAlign w:val="center"/>
          </w:tcPr>
          <w:p w:rsidR="00000000" w:rsidDel="00000000" w:rsidP="00000000" w:rsidRDefault="00000000" w:rsidRPr="00000000" w14:paraId="00000140">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 pensionado </w:t>
            </w:r>
          </w:p>
        </w:tc>
        <w:tc>
          <w:tcPr>
            <w:gridSpan w:val="2"/>
            <w:vAlign w:val="center"/>
          </w:tcPr>
          <w:p w:rsidR="00000000" w:rsidDel="00000000" w:rsidP="00000000" w:rsidRDefault="00000000" w:rsidRPr="00000000" w14:paraId="0000014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tc>
        <w:tc>
          <w:tcPr>
            <w:gridSpan w:val="2"/>
            <w:vAlign w:val="center"/>
          </w:tcPr>
          <w:p w:rsidR="00000000" w:rsidDel="00000000" w:rsidP="00000000" w:rsidRDefault="00000000" w:rsidRPr="00000000" w14:paraId="0000014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c>
          <w:tcPr>
            <w:gridSpan w:val="7"/>
            <w:vAlign w:val="center"/>
          </w:tcPr>
          <w:p w:rsidR="00000000" w:rsidDel="00000000" w:rsidP="00000000" w:rsidRDefault="00000000" w:rsidRPr="00000000" w14:paraId="00000145">
            <w:pPr>
              <w:jc w:val="both"/>
              <w:rPr>
                <w:rFonts w:ascii="Calibri" w:cs="Calibri" w:eastAsia="Calibri" w:hAnsi="Calibri"/>
                <w:sz w:val="22"/>
                <w:szCs w:val="22"/>
              </w:rPr>
            </w:pPr>
            <w:r w:rsidDel="00000000" w:rsidR="00000000" w:rsidRPr="00000000">
              <w:rPr>
                <w:rtl w:val="0"/>
              </w:rPr>
            </w:r>
          </w:p>
        </w:tc>
      </w:tr>
      <w:tr>
        <w:trPr>
          <w:cantSplit w:val="0"/>
          <w:trHeight w:val="244" w:hRule="atLeast"/>
          <w:tblHeader w:val="0"/>
        </w:trPr>
        <w:tc>
          <w:tcPr>
            <w:gridSpan w:val="12"/>
            <w:shd w:fill="ffffff" w:val="clea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11.000000000000014"/>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VERIFICACIÓN DE ANTECEDENTES</w:t>
            </w:r>
          </w:p>
        </w:tc>
      </w:tr>
      <w:tr>
        <w:trPr>
          <w:cantSplit w:val="0"/>
          <w:trHeight w:val="569" w:hRule="atLeast"/>
          <w:tblHeader w:val="0"/>
        </w:trPr>
        <w:tc>
          <w:tcPr>
            <w:gridSpan w:val="4"/>
            <w:shd w:fill="ffffff" w:val="clear"/>
          </w:tcPr>
          <w:p w:rsidR="00000000" w:rsidDel="00000000" w:rsidP="00000000" w:rsidRDefault="00000000" w:rsidRPr="00000000" w14:paraId="0000015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CONTRATISTA REPORTA ANTECEDENTES?</w:t>
            </w:r>
          </w:p>
        </w:tc>
        <w:tc>
          <w:tcPr>
            <w:gridSpan w:val="3"/>
            <w:shd w:fill="ffffff" w:val="clear"/>
          </w:tcPr>
          <w:p w:rsidR="00000000" w:rsidDel="00000000" w:rsidP="00000000" w:rsidRDefault="00000000" w:rsidRPr="00000000" w14:paraId="0000015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Abril</w:t>
            </w:r>
          </w:p>
        </w:tc>
        <w:tc>
          <w:tcPr>
            <w:gridSpan w:val="3"/>
            <w:shd w:fill="ffffff" w:val="clear"/>
          </w:tcPr>
          <w:p w:rsidR="00000000" w:rsidDel="00000000" w:rsidP="00000000" w:rsidRDefault="00000000" w:rsidRPr="00000000" w14:paraId="0000016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Julio</w:t>
            </w:r>
          </w:p>
        </w:tc>
        <w:tc>
          <w:tcPr>
            <w:gridSpan w:val="2"/>
            <w:shd w:fill="ffffff" w:val="clear"/>
          </w:tcPr>
          <w:p w:rsidR="00000000" w:rsidDel="00000000" w:rsidP="00000000" w:rsidRDefault="00000000" w:rsidRPr="00000000" w14:paraId="0000016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Octubre</w:t>
            </w:r>
          </w:p>
        </w:tc>
      </w:tr>
      <w:tr>
        <w:trPr>
          <w:cantSplit w:val="0"/>
          <w:trHeight w:val="409" w:hRule="atLeast"/>
          <w:tblHeader w:val="0"/>
        </w:trPr>
        <w:tc>
          <w:tcPr>
            <w:gridSpan w:val="4"/>
            <w:shd w:fill="ffffff" w:val="clear"/>
          </w:tcPr>
          <w:p w:rsidR="00000000" w:rsidDel="00000000" w:rsidP="00000000" w:rsidRDefault="00000000" w:rsidRPr="00000000" w14:paraId="0000016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Judiciales</w:t>
            </w:r>
          </w:p>
        </w:tc>
        <w:tc>
          <w:tcPr>
            <w:gridSpan w:val="2"/>
            <w:shd w:fill="ffffff" w:val="clear"/>
          </w:tcPr>
          <w:p w:rsidR="00000000" w:rsidDel="00000000" w:rsidP="00000000" w:rsidRDefault="00000000" w:rsidRPr="00000000" w14:paraId="0000016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6A">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6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c>
          <w:tcPr>
            <w:shd w:fill="ffffff" w:val="clear"/>
          </w:tcPr>
          <w:p w:rsidR="00000000" w:rsidDel="00000000" w:rsidP="00000000" w:rsidRDefault="00000000" w:rsidRPr="00000000" w14:paraId="0000016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6E">
            <w:pPr>
              <w:rPr>
                <w:rFonts w:ascii="Calibri" w:cs="Calibri" w:eastAsia="Calibri" w:hAnsi="Calibri"/>
                <w:sz w:val="22"/>
                <w:szCs w:val="22"/>
              </w:rPr>
            </w:pPr>
            <w:r w:rsidDel="00000000" w:rsidR="00000000" w:rsidRPr="00000000">
              <w:rPr>
                <w:rtl w:val="0"/>
              </w:rPr>
            </w:r>
          </w:p>
        </w:tc>
        <w:tc>
          <w:tcPr>
            <w:gridSpan w:val="2"/>
            <w:shd w:fill="ffffff" w:val="clear"/>
          </w:tcPr>
          <w:p w:rsidR="00000000" w:rsidDel="00000000" w:rsidP="00000000" w:rsidRDefault="00000000" w:rsidRPr="00000000" w14:paraId="0000016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c>
          <w:tcPr>
            <w:shd w:fill="ffffff" w:val="clear"/>
          </w:tcPr>
          <w:p w:rsidR="00000000" w:rsidDel="00000000" w:rsidP="00000000" w:rsidRDefault="00000000" w:rsidRPr="00000000" w14:paraId="0000017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72">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7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 </w:t>
            </w:r>
          </w:p>
        </w:tc>
      </w:tr>
      <w:tr>
        <w:trPr>
          <w:cantSplit w:val="0"/>
          <w:trHeight w:val="359" w:hRule="atLeast"/>
          <w:tblHeader w:val="0"/>
        </w:trPr>
        <w:tc>
          <w:tcPr>
            <w:gridSpan w:val="4"/>
            <w:shd w:fill="ffffff" w:val="clear"/>
          </w:tcPr>
          <w:p w:rsidR="00000000" w:rsidDel="00000000" w:rsidP="00000000" w:rsidRDefault="00000000" w:rsidRPr="00000000" w14:paraId="0000017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Disciplinarios</w:t>
            </w:r>
          </w:p>
        </w:tc>
        <w:tc>
          <w:tcPr>
            <w:gridSpan w:val="2"/>
            <w:shd w:fill="ffffff" w:val="clear"/>
          </w:tcPr>
          <w:p w:rsidR="00000000" w:rsidDel="00000000" w:rsidP="00000000" w:rsidRDefault="00000000" w:rsidRPr="00000000" w14:paraId="0000017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79">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7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NO:X</w:t>
            </w:r>
          </w:p>
        </w:tc>
        <w:tc>
          <w:tcPr>
            <w:shd w:fill="ffffff" w:val="clear"/>
          </w:tcPr>
          <w:p w:rsidR="00000000" w:rsidDel="00000000" w:rsidP="00000000" w:rsidRDefault="00000000" w:rsidRPr="00000000" w14:paraId="0000017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7D">
            <w:pPr>
              <w:rPr>
                <w:rFonts w:ascii="Calibri" w:cs="Calibri" w:eastAsia="Calibri" w:hAnsi="Calibri"/>
                <w:sz w:val="22"/>
                <w:szCs w:val="22"/>
              </w:rPr>
            </w:pPr>
            <w:r w:rsidDel="00000000" w:rsidR="00000000" w:rsidRPr="00000000">
              <w:rPr>
                <w:rtl w:val="0"/>
              </w:rPr>
            </w:r>
          </w:p>
        </w:tc>
        <w:tc>
          <w:tcPr>
            <w:gridSpan w:val="2"/>
            <w:shd w:fill="ffffff" w:val="clear"/>
          </w:tcPr>
          <w:p w:rsidR="00000000" w:rsidDel="00000000" w:rsidP="00000000" w:rsidRDefault="00000000" w:rsidRPr="00000000" w14:paraId="0000017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NO:X</w:t>
            </w:r>
          </w:p>
        </w:tc>
        <w:tc>
          <w:tcPr>
            <w:shd w:fill="ffffff" w:val="clear"/>
          </w:tcPr>
          <w:p w:rsidR="00000000" w:rsidDel="00000000" w:rsidP="00000000" w:rsidRDefault="00000000" w:rsidRPr="00000000" w14:paraId="0000018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81">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8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r>
      <w:tr>
        <w:trPr>
          <w:cantSplit w:val="0"/>
          <w:trHeight w:val="350" w:hRule="atLeast"/>
          <w:tblHeader w:val="0"/>
        </w:trPr>
        <w:tc>
          <w:tcPr>
            <w:gridSpan w:val="4"/>
            <w:shd w:fill="ffffff" w:val="clear"/>
          </w:tcPr>
          <w:p w:rsidR="00000000" w:rsidDel="00000000" w:rsidP="00000000" w:rsidRDefault="00000000" w:rsidRPr="00000000" w14:paraId="0000018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Fiscales</w:t>
            </w:r>
          </w:p>
        </w:tc>
        <w:tc>
          <w:tcPr>
            <w:gridSpan w:val="2"/>
            <w:shd w:fill="ffffff" w:val="clear"/>
          </w:tcPr>
          <w:p w:rsidR="00000000" w:rsidDel="00000000" w:rsidP="00000000" w:rsidRDefault="00000000" w:rsidRPr="00000000" w14:paraId="0000018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88">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8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c>
          <w:tcPr>
            <w:shd w:fill="ffffff" w:val="clear"/>
          </w:tcPr>
          <w:p w:rsidR="00000000" w:rsidDel="00000000" w:rsidP="00000000" w:rsidRDefault="00000000" w:rsidRPr="00000000" w14:paraId="0000018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8C">
            <w:pPr>
              <w:rPr>
                <w:rFonts w:ascii="Calibri" w:cs="Calibri" w:eastAsia="Calibri" w:hAnsi="Calibri"/>
                <w:sz w:val="22"/>
                <w:szCs w:val="22"/>
              </w:rPr>
            </w:pPr>
            <w:r w:rsidDel="00000000" w:rsidR="00000000" w:rsidRPr="00000000">
              <w:rPr>
                <w:rtl w:val="0"/>
              </w:rPr>
            </w:r>
          </w:p>
        </w:tc>
        <w:tc>
          <w:tcPr>
            <w:gridSpan w:val="2"/>
            <w:shd w:fill="ffffff" w:val="clear"/>
          </w:tcPr>
          <w:p w:rsidR="00000000" w:rsidDel="00000000" w:rsidP="00000000" w:rsidRDefault="00000000" w:rsidRPr="00000000" w14:paraId="0000018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NO:X</w:t>
            </w:r>
          </w:p>
        </w:tc>
        <w:tc>
          <w:tcPr>
            <w:shd w:fill="ffffff" w:val="clear"/>
          </w:tcPr>
          <w:p w:rsidR="00000000" w:rsidDel="00000000" w:rsidP="00000000" w:rsidRDefault="00000000" w:rsidRPr="00000000" w14:paraId="0000018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90">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9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r>
      <w:tr>
        <w:trPr>
          <w:cantSplit w:val="0"/>
          <w:trHeight w:val="426" w:hRule="atLeast"/>
          <w:tblHeader w:val="0"/>
        </w:trPr>
        <w:tc>
          <w:tcPr>
            <w:gridSpan w:val="4"/>
            <w:shd w:fill="ffffff" w:val="clear"/>
          </w:tcPr>
          <w:p w:rsidR="00000000" w:rsidDel="00000000" w:rsidP="00000000" w:rsidRDefault="00000000" w:rsidRPr="00000000" w14:paraId="0000019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Sistema Registro Nacional de Medidas Correctivas RNMC</w:t>
            </w:r>
          </w:p>
        </w:tc>
        <w:tc>
          <w:tcPr>
            <w:gridSpan w:val="2"/>
            <w:shd w:fill="ffffff" w:val="clear"/>
          </w:tcPr>
          <w:p w:rsidR="00000000" w:rsidDel="00000000" w:rsidP="00000000" w:rsidRDefault="00000000" w:rsidRPr="00000000" w14:paraId="0000019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97">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9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c>
          <w:tcPr>
            <w:shd w:fill="ffffff" w:val="clear"/>
          </w:tcPr>
          <w:p w:rsidR="00000000" w:rsidDel="00000000" w:rsidP="00000000" w:rsidRDefault="00000000" w:rsidRPr="00000000" w14:paraId="0000019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9B">
            <w:pPr>
              <w:rPr>
                <w:rFonts w:ascii="Calibri" w:cs="Calibri" w:eastAsia="Calibri" w:hAnsi="Calibri"/>
                <w:sz w:val="22"/>
                <w:szCs w:val="22"/>
              </w:rPr>
            </w:pPr>
            <w:r w:rsidDel="00000000" w:rsidR="00000000" w:rsidRPr="00000000">
              <w:rPr>
                <w:rtl w:val="0"/>
              </w:rPr>
            </w:r>
          </w:p>
        </w:tc>
        <w:tc>
          <w:tcPr>
            <w:gridSpan w:val="2"/>
            <w:shd w:fill="ffffff" w:val="clear"/>
          </w:tcPr>
          <w:p w:rsidR="00000000" w:rsidDel="00000000" w:rsidP="00000000" w:rsidRDefault="00000000" w:rsidRPr="00000000" w14:paraId="0000019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c>
          <w:tcPr>
            <w:shd w:fill="ffffff" w:val="clear"/>
          </w:tcPr>
          <w:p w:rsidR="00000000" w:rsidDel="00000000" w:rsidP="00000000" w:rsidRDefault="00000000" w:rsidRPr="00000000" w14:paraId="0000019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9F">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A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r>
      <w:tr>
        <w:trPr>
          <w:cantSplit w:val="0"/>
          <w:trHeight w:val="350" w:hRule="atLeast"/>
          <w:tblHeader w:val="0"/>
        </w:trPr>
        <w:tc>
          <w:tcPr>
            <w:gridSpan w:val="4"/>
            <w:shd w:fill="ffffff" w:val="clear"/>
          </w:tcPr>
          <w:p w:rsidR="00000000" w:rsidDel="00000000" w:rsidP="00000000" w:rsidRDefault="00000000" w:rsidRPr="00000000" w14:paraId="000001A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Consulta inhabilidades por delito sexuales contra niños, niñas y adolescentes. (ley 1918 de 2018)</w:t>
            </w:r>
          </w:p>
        </w:tc>
        <w:tc>
          <w:tcPr>
            <w:gridSpan w:val="2"/>
            <w:shd w:fill="ffffff" w:val="clear"/>
          </w:tcPr>
          <w:p w:rsidR="00000000" w:rsidDel="00000000" w:rsidP="00000000" w:rsidRDefault="00000000" w:rsidRPr="00000000" w14:paraId="000001A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A6">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A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c>
          <w:tcPr>
            <w:shd w:fill="ffffff" w:val="clear"/>
          </w:tcPr>
          <w:p w:rsidR="00000000" w:rsidDel="00000000" w:rsidP="00000000" w:rsidRDefault="00000000" w:rsidRPr="00000000" w14:paraId="000001A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AA">
            <w:pPr>
              <w:rPr>
                <w:rFonts w:ascii="Calibri" w:cs="Calibri" w:eastAsia="Calibri" w:hAnsi="Calibri"/>
                <w:sz w:val="22"/>
                <w:szCs w:val="22"/>
              </w:rPr>
            </w:pPr>
            <w:r w:rsidDel="00000000" w:rsidR="00000000" w:rsidRPr="00000000">
              <w:rPr>
                <w:rtl w:val="0"/>
              </w:rPr>
            </w:r>
          </w:p>
        </w:tc>
        <w:tc>
          <w:tcPr>
            <w:gridSpan w:val="2"/>
            <w:shd w:fill="ffffff" w:val="clear"/>
          </w:tcPr>
          <w:p w:rsidR="00000000" w:rsidDel="00000000" w:rsidP="00000000" w:rsidRDefault="00000000" w:rsidRPr="00000000" w14:paraId="000001A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c>
          <w:tcPr>
            <w:shd w:fill="ffffff" w:val="clear"/>
          </w:tcPr>
          <w:p w:rsidR="00000000" w:rsidDel="00000000" w:rsidP="00000000" w:rsidRDefault="00000000" w:rsidRPr="00000000" w14:paraId="000001A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w:t>
            </w:r>
          </w:p>
          <w:p w:rsidR="00000000" w:rsidDel="00000000" w:rsidP="00000000" w:rsidRDefault="00000000" w:rsidRPr="00000000" w14:paraId="000001AE">
            <w:pPr>
              <w:rPr>
                <w:rFonts w:ascii="Calibri" w:cs="Calibri" w:eastAsia="Calibri" w:hAnsi="Calibri"/>
                <w:sz w:val="22"/>
                <w:szCs w:val="22"/>
              </w:rPr>
            </w:pPr>
            <w:r w:rsidDel="00000000" w:rsidR="00000000" w:rsidRPr="00000000">
              <w:rPr>
                <w:rtl w:val="0"/>
              </w:rPr>
            </w:r>
          </w:p>
        </w:tc>
        <w:tc>
          <w:tcPr>
            <w:shd w:fill="ffffff" w:val="clear"/>
          </w:tcPr>
          <w:p w:rsidR="00000000" w:rsidDel="00000000" w:rsidP="00000000" w:rsidRDefault="00000000" w:rsidRPr="00000000" w14:paraId="000001A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X</w:t>
            </w:r>
          </w:p>
        </w:tc>
      </w:tr>
    </w:tbl>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284" w:right="0" w:hanging="426"/>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DESCRIPCIÓN DE LOS SERVICIOS PRESTADOS.</w:t>
      </w:r>
    </w:p>
    <w:tbl>
      <w:tblPr>
        <w:tblStyle w:val="Table4"/>
        <w:tblW w:w="10348.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
        <w:gridCol w:w="1654"/>
        <w:gridCol w:w="1585"/>
        <w:gridCol w:w="305"/>
        <w:gridCol w:w="283"/>
        <w:gridCol w:w="425"/>
        <w:gridCol w:w="426"/>
        <w:gridCol w:w="1275"/>
        <w:gridCol w:w="1276"/>
        <w:gridCol w:w="2268"/>
        <w:tblGridChange w:id="0">
          <w:tblGrid>
            <w:gridCol w:w="851"/>
            <w:gridCol w:w="1654"/>
            <w:gridCol w:w="1585"/>
            <w:gridCol w:w="305"/>
            <w:gridCol w:w="283"/>
            <w:gridCol w:w="425"/>
            <w:gridCol w:w="426"/>
            <w:gridCol w:w="1275"/>
            <w:gridCol w:w="1276"/>
            <w:gridCol w:w="2268"/>
          </w:tblGrid>
        </w:tblGridChange>
      </w:tblGrid>
      <w:tr>
        <w:trPr>
          <w:cantSplit w:val="0"/>
          <w:trHeight w:val="579" w:hRule="atLeast"/>
          <w:tblHeader w:val="0"/>
        </w:trPr>
        <w:tc>
          <w:tcPr>
            <w:gridSpan w:val="3"/>
            <w:shd w:fill="auto" w:val="clear"/>
          </w:tcPr>
          <w:p w:rsidR="00000000" w:rsidDel="00000000" w:rsidP="00000000" w:rsidRDefault="00000000" w:rsidRPr="00000000" w14:paraId="000001B2">
            <w:pPr>
              <w:jc w:val="cente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Entregó Informe de Ejecución </w:t>
            </w:r>
          </w:p>
        </w:tc>
        <w:tc>
          <w:tcPr>
            <w:vMerge w:val="restart"/>
            <w:shd w:fill="auto" w:val="clear"/>
          </w:tcPr>
          <w:p w:rsidR="00000000" w:rsidDel="00000000" w:rsidP="00000000" w:rsidRDefault="00000000" w:rsidRPr="00000000" w14:paraId="000001B5">
            <w:pPr>
              <w:ind w:left="113" w:right="113" w:firstLine="0"/>
              <w:jc w:val="both"/>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Cumple</w:t>
            </w:r>
          </w:p>
        </w:tc>
        <w:tc>
          <w:tcPr>
            <w:vMerge w:val="restart"/>
            <w:shd w:fill="auto" w:val="clear"/>
          </w:tcPr>
          <w:p w:rsidR="00000000" w:rsidDel="00000000" w:rsidP="00000000" w:rsidRDefault="00000000" w:rsidRPr="00000000" w14:paraId="000001B6">
            <w:pPr>
              <w:ind w:left="113" w:right="113" w:firstLine="0"/>
              <w:jc w:val="both"/>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Cumple Parcialmente</w:t>
            </w:r>
          </w:p>
        </w:tc>
        <w:tc>
          <w:tcPr>
            <w:vMerge w:val="restart"/>
            <w:shd w:fill="auto" w:val="clear"/>
          </w:tcPr>
          <w:p w:rsidR="00000000" w:rsidDel="00000000" w:rsidP="00000000" w:rsidRDefault="00000000" w:rsidRPr="00000000" w14:paraId="000001B7">
            <w:pPr>
              <w:ind w:left="113" w:right="113" w:firstLine="0"/>
              <w:jc w:val="both"/>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No cumple</w:t>
            </w:r>
          </w:p>
        </w:tc>
        <w:tc>
          <w:tcPr>
            <w:vMerge w:val="restart"/>
          </w:tcPr>
          <w:p w:rsidR="00000000" w:rsidDel="00000000" w:rsidP="00000000" w:rsidRDefault="00000000" w:rsidRPr="00000000" w14:paraId="000001B8">
            <w:pPr>
              <w:ind w:left="113" w:right="113" w:firstLine="0"/>
              <w:jc w:val="both"/>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No aplica</w:t>
            </w:r>
          </w:p>
        </w:tc>
        <w:tc>
          <w:tcPr>
            <w:shd w:fill="auto" w:val="clear"/>
          </w:tcPr>
          <w:p w:rsidR="00000000" w:rsidDel="00000000" w:rsidP="00000000" w:rsidRDefault="00000000" w:rsidRPr="00000000" w14:paraId="000001B9">
            <w:pP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Si:</w:t>
            </w:r>
          </w:p>
        </w:tc>
        <w:tc>
          <w:tcPr>
            <w:shd w:fill="auto" w:val="clear"/>
          </w:tcPr>
          <w:p w:rsidR="00000000" w:rsidDel="00000000" w:rsidP="00000000" w:rsidRDefault="00000000" w:rsidRPr="00000000" w14:paraId="000001BA">
            <w:pP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No: </w:t>
            </w:r>
          </w:p>
        </w:tc>
        <w:tc>
          <w:tcPr>
            <w:shd w:fill="auto" w:val="clear"/>
          </w:tcPr>
          <w:p w:rsidR="00000000" w:rsidDel="00000000" w:rsidP="00000000" w:rsidRDefault="00000000" w:rsidRPr="00000000" w14:paraId="000001BB">
            <w:pP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Porque:</w:t>
            </w:r>
          </w:p>
        </w:tc>
      </w:tr>
      <w:tr>
        <w:trPr>
          <w:cantSplit w:val="0"/>
          <w:trHeight w:val="1657" w:hRule="atLeast"/>
          <w:tblHeader w:val="0"/>
        </w:trPr>
        <w:tc>
          <w:tcPr>
            <w:shd w:fill="auto" w:val="clear"/>
          </w:tcPr>
          <w:p w:rsidR="00000000" w:rsidDel="00000000" w:rsidP="00000000" w:rsidRDefault="00000000" w:rsidRPr="00000000" w14:paraId="000001BC">
            <w:pPr>
              <w:jc w:val="cente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No</w:t>
            </w:r>
          </w:p>
        </w:tc>
        <w:tc>
          <w:tcPr>
            <w:shd w:fill="auto" w:val="clear"/>
          </w:tcPr>
          <w:p w:rsidR="00000000" w:rsidDel="00000000" w:rsidP="00000000" w:rsidRDefault="00000000" w:rsidRPr="00000000" w14:paraId="000001BD">
            <w:pPr>
              <w:jc w:val="cente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Obligaciones Contractuales</w:t>
            </w:r>
          </w:p>
        </w:tc>
        <w:tc>
          <w:tcPr>
            <w:shd w:fill="auto" w:val="clear"/>
          </w:tcPr>
          <w:p w:rsidR="00000000" w:rsidDel="00000000" w:rsidP="00000000" w:rsidRDefault="00000000" w:rsidRPr="00000000" w14:paraId="000001BE">
            <w:pPr>
              <w:jc w:val="cente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Actividades en la ejecución del periodo a cancelar</w:t>
            </w:r>
          </w:p>
        </w:tc>
        <w:tc>
          <w:tcPr>
            <w:vMerge w:val="continue"/>
            <w:shd w:fill="auto" w:val="clea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sz w:val="22"/>
                <w:szCs w:val="22"/>
              </w:rPr>
            </w:pPr>
            <w:r w:rsidDel="00000000" w:rsidR="00000000" w:rsidRPr="00000000">
              <w:rPr>
                <w:rtl w:val="0"/>
              </w:rPr>
            </w:r>
          </w:p>
        </w:tc>
        <w:tc>
          <w:tcPr>
            <w:vMerge w:val="continue"/>
            <w:shd w:fill="auto" w:val="clea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sz w:val="22"/>
                <w:szCs w:val="22"/>
              </w:rPr>
            </w:pPr>
            <w:r w:rsidDel="00000000" w:rsidR="00000000" w:rsidRPr="00000000">
              <w:rPr>
                <w:rtl w:val="0"/>
              </w:rPr>
            </w:r>
          </w:p>
        </w:tc>
        <w:tc>
          <w:tcPr>
            <w:vMerge w:val="continue"/>
            <w:shd w:fill="auto" w:val="clea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sz w:val="22"/>
                <w:szCs w:val="22"/>
              </w:rPr>
            </w:pPr>
            <w:r w:rsidDel="00000000" w:rsidR="00000000" w:rsidRPr="00000000">
              <w:rPr>
                <w:rtl w:val="0"/>
              </w:rPr>
            </w:r>
          </w:p>
        </w:tc>
        <w:tc>
          <w:tcPr>
            <w:vMerge w:val="continue"/>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sz w:val="22"/>
                <w:szCs w:val="22"/>
              </w:rPr>
            </w:pPr>
            <w:r w:rsidDel="00000000" w:rsidR="00000000" w:rsidRPr="00000000">
              <w:rPr>
                <w:rtl w:val="0"/>
              </w:rPr>
            </w:r>
          </w:p>
        </w:tc>
        <w:tc>
          <w:tcPr>
            <w:gridSpan w:val="2"/>
            <w:shd w:fill="auto" w:val="clear"/>
          </w:tcPr>
          <w:p w:rsidR="00000000" w:rsidDel="00000000" w:rsidP="00000000" w:rsidRDefault="00000000" w:rsidRPr="00000000" w14:paraId="000001C3">
            <w:pPr>
              <w:jc w:val="cente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Evidencias</w:t>
            </w:r>
          </w:p>
        </w:tc>
        <w:tc>
          <w:tcPr>
            <w:shd w:fill="auto" w:val="clear"/>
          </w:tcPr>
          <w:p w:rsidR="00000000" w:rsidDel="00000000" w:rsidP="00000000" w:rsidRDefault="00000000" w:rsidRPr="00000000" w14:paraId="000001C5">
            <w:pPr>
              <w:jc w:val="cente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Observaciones/Justificación si la respuesta es diferente a cumple</w:t>
            </w:r>
          </w:p>
        </w:tc>
      </w:tr>
      <w:tr>
        <w:trPr>
          <w:cantSplit w:val="0"/>
          <w:trHeight w:val="435" w:hRule="atLeast"/>
          <w:tblHeader w:val="0"/>
        </w:trPr>
        <w:tc>
          <w:tcPr>
            <w:shd w:fill="auto" w:val="clear"/>
            <w:vAlign w:val="center"/>
          </w:tcPr>
          <w:p w:rsidR="00000000" w:rsidDel="00000000" w:rsidP="00000000" w:rsidRDefault="00000000" w:rsidRPr="00000000" w14:paraId="000001C6">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w:t>
            </w:r>
          </w:p>
        </w:tc>
        <w:tc>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Impartir formación profesional integral de conformidad con los niveles de formación y modalidades de atención, políticas institucionales, la normatividad vigente y la programación de la oferta educativa.</w:t>
            </w:r>
            <w:r w:rsidDel="00000000" w:rsidR="00000000" w:rsidRPr="00000000">
              <w:rPr>
                <w:rtl w:val="0"/>
              </w:rPr>
            </w:r>
          </w:p>
        </w:tc>
        <w:tc>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Imparte formación profesional integral de Conformidad con los niveles de formación bajo la modalidad presencial y las políticas institucional, la normatividad</w:t>
            </w:r>
            <w:r w:rsidDel="00000000" w:rsidR="00000000" w:rsidRPr="00000000">
              <w:rPr>
                <w:rtl w:val="0"/>
              </w:rPr>
            </w:r>
          </w:p>
        </w:tc>
        <w:tc>
          <w:tcPr>
            <w:shd w:fill="auto" w:val="clea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1CA">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1CB">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CD">
            <w:pPr>
              <w:spacing w:after="240" w:before="240" w:lineRule="auto"/>
              <w:ind w:left="100" w:firstLine="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El instructor(a) presenta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CE">
            <w:pPr>
              <w:spacing w:after="276" w:lineRule="auto"/>
              <w:ind w:left="268" w:firstLine="0"/>
              <w:rPr/>
            </w:pPr>
            <w:r w:rsidDel="00000000" w:rsidR="00000000" w:rsidRPr="00000000">
              <w:rPr>
                <w:rFonts w:ascii="Calibri" w:cs="Calibri" w:eastAsia="Calibri" w:hAnsi="Calibri"/>
                <w:b w:val="1"/>
                <w:sz w:val="22"/>
                <w:szCs w:val="22"/>
                <w:rtl w:val="0"/>
              </w:rPr>
              <w:t xml:space="preserve">Evidencias que reposan en la plataforma Zajuna. </w:t>
            </w:r>
            <w:r w:rsidDel="00000000" w:rsidR="00000000" w:rsidRPr="00000000">
              <w:rPr>
                <w:rtl w:val="0"/>
              </w:rPr>
            </w:r>
          </w:p>
          <w:p w:rsidR="00000000" w:rsidDel="00000000" w:rsidP="00000000" w:rsidRDefault="00000000" w:rsidRPr="00000000" w14:paraId="000001CF">
            <w:pPr>
              <w:spacing w:after="256" w:line="276" w:lineRule="auto"/>
              <w:ind w:left="70" w:firstLine="0"/>
              <w:rPr/>
            </w:pPr>
            <w:r w:rsidDel="00000000" w:rsidR="00000000" w:rsidRPr="00000000">
              <w:rPr>
                <w:rFonts w:ascii="Calibri" w:cs="Calibri" w:eastAsia="Calibri" w:hAnsi="Calibri"/>
                <w:b w:val="1"/>
                <w:sz w:val="22"/>
                <w:szCs w:val="22"/>
                <w:rtl w:val="0"/>
              </w:rPr>
              <w:t xml:space="preserve">  Espacio </w:t>
              <w:tab/>
              <w:t xml:space="preserve">anuncios, cronograma, evidencias, libro de calificaciones. </w:t>
            </w:r>
            <w:r w:rsidDel="00000000" w:rsidR="00000000" w:rsidRPr="00000000">
              <w:rPr>
                <w:rtl w:val="0"/>
              </w:rPr>
            </w:r>
          </w:p>
          <w:p w:rsidR="00000000" w:rsidDel="00000000" w:rsidP="00000000" w:rsidRDefault="00000000" w:rsidRPr="00000000" w14:paraId="000001D0">
            <w:pPr>
              <w:tabs>
                <w:tab w:val="center" w:leader="none" w:pos="259"/>
                <w:tab w:val="center" w:leader="none" w:pos="1285"/>
                <w:tab w:val="center" w:leader="none" w:pos="2514"/>
              </w:tabs>
              <w:spacing w:after="20" w:lineRule="auto"/>
              <w:rPr/>
            </w:pPr>
            <w:r w:rsidDel="00000000" w:rsidR="00000000" w:rsidRPr="00000000">
              <w:rPr>
                <w:rtl w:val="0"/>
              </w:rPr>
              <w:tab/>
            </w:r>
            <w:r w:rsidDel="00000000" w:rsidR="00000000" w:rsidRPr="00000000">
              <w:rPr>
                <w:rFonts w:ascii="Calibri" w:cs="Calibri" w:eastAsia="Calibri" w:hAnsi="Calibri"/>
                <w:b w:val="1"/>
                <w:sz w:val="22"/>
                <w:szCs w:val="22"/>
                <w:rtl w:val="0"/>
              </w:rPr>
              <w:t xml:space="preserve">lista </w:t>
              <w:tab/>
              <w:t xml:space="preserve">de </w:t>
              <w:tab/>
              <w:t xml:space="preserve">chequeo </w:t>
            </w:r>
            <w:r w:rsidDel="00000000" w:rsidR="00000000" w:rsidRPr="00000000">
              <w:rPr>
                <w:rtl w:val="0"/>
              </w:rPr>
            </w:r>
          </w:p>
          <w:p w:rsidR="00000000" w:rsidDel="00000000" w:rsidP="00000000" w:rsidRDefault="00000000" w:rsidRPr="00000000" w14:paraId="000001D1">
            <w:pPr>
              <w:spacing w:after="260" w:lineRule="auto"/>
              <w:ind w:left="70" w:firstLine="0"/>
              <w:rPr/>
            </w:pPr>
            <w:r w:rsidDel="00000000" w:rsidR="00000000" w:rsidRPr="00000000">
              <w:rPr>
                <w:rFonts w:ascii="Calibri" w:cs="Calibri" w:eastAsia="Calibri" w:hAnsi="Calibri"/>
                <w:b w:val="1"/>
                <w:sz w:val="22"/>
                <w:szCs w:val="22"/>
                <w:rtl w:val="0"/>
              </w:rPr>
              <w:t xml:space="preserve">acompañamiento AVA </w:t>
            </w: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D4">
            <w:pPr>
              <w:rPr>
                <w:rFonts w:ascii="Calibri" w:cs="Calibri" w:eastAsia="Calibri" w:hAnsi="Calibri"/>
                <w:color w:val="000000"/>
                <w:sz w:val="22"/>
                <w:szCs w:val="22"/>
              </w:rPr>
            </w:pPr>
            <w:r w:rsidDel="00000000" w:rsidR="00000000" w:rsidRPr="00000000">
              <w:rPr>
                <w:rtl w:val="0"/>
              </w:rPr>
            </w:r>
          </w:p>
        </w:tc>
      </w:tr>
      <w:tr>
        <w:trPr>
          <w:cantSplit w:val="0"/>
          <w:trHeight w:val="603" w:hRule="atLeast"/>
          <w:tblHeader w:val="0"/>
        </w:trPr>
        <w:tc>
          <w:tcPr>
            <w:shd w:fill="auto" w:val="clear"/>
            <w:vAlign w:val="center"/>
          </w:tcPr>
          <w:p w:rsidR="00000000" w:rsidDel="00000000" w:rsidP="00000000" w:rsidRDefault="00000000" w:rsidRPr="00000000" w14:paraId="000001D5">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2</w:t>
            </w:r>
          </w:p>
        </w:tc>
        <w:tc>
          <w:tcPr/>
          <w:p w:rsidR="00000000" w:rsidDel="00000000" w:rsidP="00000000" w:rsidRDefault="00000000" w:rsidRPr="00000000" w14:paraId="000001D6">
            <w:pPr>
              <w:spacing w:after="160" w:line="259" w:lineRule="auto"/>
              <w:jc w:val="both"/>
              <w:rPr>
                <w:rFonts w:ascii="Calibri" w:cs="Calibri" w:eastAsia="Calibri" w:hAnsi="Calibri"/>
              </w:rPr>
            </w:pPr>
            <w:r w:rsidDel="00000000" w:rsidR="00000000" w:rsidRPr="00000000">
              <w:rPr>
                <w:rFonts w:ascii="Arial" w:cs="Arial" w:eastAsia="Arial" w:hAnsi="Arial"/>
                <w:sz w:val="20"/>
                <w:szCs w:val="20"/>
                <w:rtl w:val="0"/>
              </w:rPr>
              <w:t xml:space="preserve">Participar activamente de las reuniones, capacitaciones, transferencias y demás encuentros, eventos y actividades programadas por el Centro de Formación, la Regional y/o la Dirección General</w:t>
            </w:r>
            <w:r w:rsidDel="00000000" w:rsidR="00000000" w:rsidRPr="00000000">
              <w:rPr>
                <w:rtl w:val="0"/>
              </w:rPr>
            </w:r>
          </w:p>
        </w:tc>
        <w:tc>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Asisto y participo en las reuniones y transferencia s programadas por el Centro de formación, la regional y/o la dirección general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1DB">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1DC">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DE">
            <w:pPr>
              <w:spacing w:after="240" w:before="240" w:lineRule="auto"/>
              <w:ind w:left="100" w:firstLine="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El instructor(a) presenta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Evidencias reposan en el equipo Epedagosos </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Formato de asistencia a las sesiones </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 acompañamiento AVA </w:t>
            </w:r>
          </w:p>
        </w:tc>
        <w:tc>
          <w:tcPr>
            <w:shd w:fill="auto" w:val="clear"/>
          </w:tcPr>
          <w:p w:rsidR="00000000" w:rsidDel="00000000" w:rsidP="00000000" w:rsidRDefault="00000000" w:rsidRPr="00000000" w14:paraId="000001E3">
            <w:pPr>
              <w:rPr>
                <w:rFonts w:ascii="Calibri" w:cs="Calibri" w:eastAsia="Calibri" w:hAnsi="Calibri"/>
                <w:color w:val="000000"/>
                <w:sz w:val="22"/>
                <w:szCs w:val="22"/>
              </w:rPr>
            </w:pPr>
            <w:r w:rsidDel="00000000" w:rsidR="00000000" w:rsidRPr="00000000">
              <w:rPr>
                <w:rtl w:val="0"/>
              </w:rPr>
            </w:r>
          </w:p>
        </w:tc>
      </w:tr>
      <w:tr>
        <w:trPr>
          <w:cantSplit w:val="0"/>
          <w:trHeight w:val="417" w:hRule="atLeast"/>
          <w:tblHeader w:val="0"/>
        </w:trPr>
        <w:tc>
          <w:tcPr>
            <w:shd w:fill="auto" w:val="clear"/>
            <w:vAlign w:val="center"/>
          </w:tcPr>
          <w:p w:rsidR="00000000" w:rsidDel="00000000" w:rsidP="00000000" w:rsidRDefault="00000000" w:rsidRPr="00000000" w14:paraId="000001E4">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3</w:t>
            </w:r>
          </w:p>
        </w:tc>
        <w:tc>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Cumplir la ejecución de la formación que se asigne para el acompañamiento de aprendices en ambientes virtuales de aprendizaje según los estándares para el seguimiento al instructor, entregados por la Dirección de Formación Profesional y atender el total de los programas virtuales asignados por el Centro</w:t>
            </w:r>
            <w:r w:rsidDel="00000000" w:rsidR="00000000" w:rsidRPr="00000000">
              <w:rPr>
                <w:rtl w:val="0"/>
              </w:rPr>
            </w:r>
          </w:p>
        </w:tc>
        <w:tc>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Acato las directrices según estándares de seguimiento en la ejecución de la formación complementaria virtual. Este proceso se realiza ensualmente y entregó copia al supervisor de contratos de centro. </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1EC">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1ED">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1EF">
            <w:pPr>
              <w:spacing w:after="240" w:before="240" w:lineRule="auto"/>
              <w:ind w:left="100" w:firstLine="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El instructor(a) presenta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Evidencias reposan en la</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plataforma Zajuna.</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Anuncios informativos</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Cronograma actualizado</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Materiales disponibles.</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 Espacio de envío de</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evidencias disponibles y</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configuradas y con fechas actualizadas según cronograma. </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lista de chequeo acompañamiento AVA </w:t>
            </w: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c>
        <w:tc>
          <w:tcPr>
            <w:shd w:fill="auto" w:val="clea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35" w:hRule="atLeast"/>
          <w:tblHeader w:val="0"/>
        </w:trPr>
        <w:tc>
          <w:tcPr>
            <w:shd w:fill="auto" w:val="clear"/>
            <w:vAlign w:val="center"/>
          </w:tcPr>
          <w:p w:rsidR="00000000" w:rsidDel="00000000" w:rsidP="00000000" w:rsidRDefault="00000000" w:rsidRPr="00000000" w14:paraId="000001FC">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4</w:t>
            </w:r>
          </w:p>
        </w:tc>
        <w:tc>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Diseñar, actualizar y fortalecer el banco de actividades de los programas de formación</w:t>
            </w:r>
            <w:r w:rsidDel="00000000" w:rsidR="00000000" w:rsidRPr="00000000">
              <w:rPr>
                <w:rtl w:val="0"/>
              </w:rPr>
            </w:r>
          </w:p>
        </w:tc>
        <w:tc>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Verificó y actualizó actividades de los cursos en los casos que estaban desactualizados</w:t>
            </w:r>
            <w:r w:rsidDel="00000000" w:rsidR="00000000" w:rsidRPr="00000000">
              <w:rPr>
                <w:rtl w:val="0"/>
              </w:rPr>
            </w:r>
          </w:p>
        </w:tc>
        <w:tc>
          <w:tcPr>
            <w:shd w:fill="auto" w:val="clea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02">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03">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05">
            <w:pPr>
              <w:spacing w:after="240" w:before="240" w:lineRule="auto"/>
              <w:ind w:left="100" w:firstLine="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El instructor(a) presenta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Evidencias reposan en la</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plataforma Zajuna.</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Guía de aprendizaje</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Evidencias</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acompañamiento AVA</w:t>
            </w:r>
          </w:p>
        </w:tc>
        <w:tc>
          <w:tcPr>
            <w:shd w:fill="auto" w:val="clea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66" w:hRule="atLeast"/>
          <w:tblHeader w:val="0"/>
        </w:trPr>
        <w:tc>
          <w:tcPr>
            <w:shd w:fill="auto" w:val="clear"/>
            <w:vAlign w:val="center"/>
          </w:tcPr>
          <w:p w:rsidR="00000000" w:rsidDel="00000000" w:rsidP="00000000" w:rsidRDefault="00000000" w:rsidRPr="00000000" w14:paraId="0000020E">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5</w:t>
            </w:r>
          </w:p>
        </w:tc>
        <w:tc>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Garantizar disponibilidad en el contrato de modo que cubra el total de horas de los cursos a orientar y contar con la tecnología y recurso técnico necesario que permitan el adecuado desarrollo del proceso formativo</w:t>
            </w:r>
            <w:r w:rsidDel="00000000" w:rsidR="00000000" w:rsidRPr="00000000">
              <w:rPr>
                <w:rtl w:val="0"/>
              </w:rPr>
            </w:r>
          </w:p>
        </w:tc>
        <w:tc>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cumple con la intensidad horaria programada para los cursos asignados; cuento con los recursos técnicos y tecnológicos requeridos en el contrato. </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c>
        <w:tc>
          <w:tcPr>
            <w:shd w:fill="auto" w:val="clear"/>
          </w:tcPr>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14">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15">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17">
            <w:pPr>
              <w:spacing w:after="240" w:before="240" w:lineRule="auto"/>
              <w:ind w:left="100" w:firstLine="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El instructor(a) presenta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Evidencias reposan en la plataforma Zajuna. </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Espacio participantes estadísticas de ingreso a ajuna </w:t>
            </w: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lista de chequeo acompañamiento AVA </w:t>
            </w:r>
            <w:r w:rsidDel="00000000" w:rsidR="00000000" w:rsidRPr="00000000">
              <w:rPr>
                <w:rtl w:val="0"/>
              </w:rPr>
            </w:r>
          </w:p>
        </w:tc>
        <w:tc>
          <w:tcPr>
            <w:shd w:fill="auto" w:val="clear"/>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97" w:hRule="atLeast"/>
          <w:tblHeader w:val="0"/>
        </w:trPr>
        <w:tc>
          <w:tcPr>
            <w:shd w:fill="auto" w:val="clear"/>
            <w:vAlign w:val="center"/>
          </w:tcPr>
          <w:p w:rsidR="00000000" w:rsidDel="00000000" w:rsidP="00000000" w:rsidRDefault="00000000" w:rsidRPr="00000000" w14:paraId="0000021D">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6</w:t>
            </w:r>
          </w:p>
        </w:tc>
        <w:tc>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Cumplir con los lineamientos de orientación del desempeño del instructor en ambientes virtuales de aprendizaje, los cuales se encuentran en el aplicativo Compromiso, Guía Orientación Formación Ambientes Virtuales de Aprendizaje – GFPI – G – 014 v4 o aquella que la adicione, modifique o derogue. </w:t>
            </w:r>
            <w:r w:rsidDel="00000000" w:rsidR="00000000" w:rsidRPr="00000000">
              <w:rPr>
                <w:rtl w:val="0"/>
              </w:rPr>
            </w:r>
          </w:p>
        </w:tc>
        <w:tc>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Siguió los estándares de seguimiento en la ejecución de la formación complementaria virtual asignados por la Dirección de Formación Profesional los cuales se encuentran en el aplicativo compromiso para atender de forma indicada la formación virtual. </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23">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24">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26">
            <w:pPr>
              <w:spacing w:after="240" w:before="240" w:lineRule="auto"/>
              <w:ind w:left="10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instructor(a) presenta: </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Evidencias reposan en la</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plataforma Zajuna.</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Espacio anuncios</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Anuncios de inicio, de</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información de retención.</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Evidencias disponibles según</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fecha de inicio y final</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Cronograma actualizado</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Anuncio Invitación a la</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sesión en línea semanal</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 los aprendices.</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acompañamiento AVA</w:t>
            </w:r>
          </w:p>
        </w:tc>
        <w:tc>
          <w:tcPr>
            <w:shd w:fill="auto" w:val="clear"/>
          </w:tcPr>
          <w:p w:rsidR="00000000" w:rsidDel="00000000" w:rsidP="00000000" w:rsidRDefault="00000000" w:rsidRPr="00000000" w14:paraId="00000235">
            <w:pPr>
              <w:rPr>
                <w:rFonts w:ascii="Calibri" w:cs="Calibri" w:eastAsia="Calibri" w:hAnsi="Calibri"/>
                <w:color w:val="000000"/>
                <w:sz w:val="22"/>
                <w:szCs w:val="22"/>
              </w:rPr>
            </w:pPr>
            <w:r w:rsidDel="00000000" w:rsidR="00000000" w:rsidRPr="00000000">
              <w:rPr>
                <w:rtl w:val="0"/>
              </w:rPr>
            </w:r>
          </w:p>
        </w:tc>
      </w:tr>
      <w:tr>
        <w:trPr>
          <w:cantSplit w:val="0"/>
          <w:trHeight w:val="367" w:hRule="atLeast"/>
          <w:tblHeader w:val="0"/>
        </w:trPr>
        <w:tc>
          <w:tcPr>
            <w:shd w:fill="auto" w:val="clear"/>
            <w:vAlign w:val="center"/>
          </w:tcPr>
          <w:p w:rsidR="00000000" w:rsidDel="00000000" w:rsidP="00000000" w:rsidRDefault="00000000" w:rsidRPr="00000000" w14:paraId="00000236">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7</w:t>
            </w:r>
          </w:p>
        </w:tc>
        <w:tc>
          <w:tcPr/>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Brindar asesoría y participar en inducciones de los aprendices del Centro</w:t>
            </w:r>
            <w:r w:rsidDel="00000000" w:rsidR="00000000" w:rsidRPr="00000000">
              <w:rPr>
                <w:rtl w:val="0"/>
              </w:rPr>
            </w:r>
          </w:p>
        </w:tc>
        <w:tc>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fue</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asignado para</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 labor</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periodo</w:t>
            </w:r>
            <w:r w:rsidDel="00000000" w:rsidR="00000000" w:rsidRPr="00000000">
              <w:rPr>
                <w:rtl w:val="0"/>
              </w:rPr>
            </w:r>
          </w:p>
        </w:tc>
        <w:tc>
          <w:tcPr>
            <w:shd w:fill="auto" w:val="clea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3D">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3E">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 aplica para este periodo. </w:t>
            </w: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44">
            <w:pPr>
              <w:rPr>
                <w:rFonts w:ascii="Calibri" w:cs="Calibri" w:eastAsia="Calibri" w:hAnsi="Calibri"/>
                <w:color w:val="000000"/>
                <w:sz w:val="22"/>
                <w:szCs w:val="22"/>
              </w:rPr>
            </w:pPr>
            <w:r w:rsidDel="00000000" w:rsidR="00000000" w:rsidRPr="00000000">
              <w:rPr>
                <w:rtl w:val="0"/>
              </w:rPr>
            </w:r>
          </w:p>
        </w:tc>
      </w:tr>
      <w:tr>
        <w:trPr>
          <w:cantSplit w:val="0"/>
          <w:trHeight w:val="415" w:hRule="atLeast"/>
          <w:tblHeader w:val="0"/>
        </w:trPr>
        <w:tc>
          <w:tcPr>
            <w:shd w:fill="auto" w:val="clear"/>
            <w:vAlign w:val="center"/>
          </w:tcPr>
          <w:p w:rsidR="00000000" w:rsidDel="00000000" w:rsidP="00000000" w:rsidRDefault="00000000" w:rsidRPr="00000000" w14:paraId="00000245">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8</w:t>
            </w:r>
          </w:p>
        </w:tc>
        <w:tc>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Evaluar a los aprendices e informarles las notas obtenidas en un plazo máximo de 8 días después de terminado el curso</w:t>
            </w:r>
            <w:r w:rsidDel="00000000" w:rsidR="00000000" w:rsidRPr="00000000">
              <w:rPr>
                <w:rtl w:val="0"/>
              </w:rPr>
            </w:r>
          </w:p>
        </w:tc>
        <w:tc>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Entregó el informe de calificaciones generales, estadísticas y reporte de juicios de evaluación que se genera en Sofía Plus al coordinador académico previa finalización del módulo orientado del curso.</w:t>
            </w:r>
            <w:r w:rsidDel="00000000" w:rsidR="00000000" w:rsidRPr="00000000">
              <w:rPr>
                <w:rtl w:val="0"/>
              </w:rPr>
            </w:r>
          </w:p>
        </w:tc>
        <w:tc>
          <w:tcPr>
            <w:shd w:fill="auto" w:val="clear"/>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49">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4A">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gridSpan w:val="2"/>
          </w:tcPr>
          <w:p w:rsidR="00000000" w:rsidDel="00000000" w:rsidP="00000000" w:rsidRDefault="00000000" w:rsidRPr="00000000" w14:paraId="0000024C">
            <w:pPr>
              <w:spacing w:after="240" w:before="240" w:lineRule="auto"/>
              <w:ind w:left="10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instructor(a) presenta: </w:t>
            </w:r>
          </w:p>
          <w:p w:rsidR="00000000" w:rsidDel="00000000" w:rsidP="00000000" w:rsidRDefault="00000000" w:rsidRPr="00000000" w14:paraId="0000024D">
            <w:pPr>
              <w:jc w:val="both"/>
              <w:rPr>
                <w:rFonts w:ascii="Calibri" w:cs="Calibri" w:eastAsia="Calibri" w:hAnsi="Calibri"/>
                <w:sz w:val="22"/>
                <w:szCs w:val="22"/>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videncias reposan en la plataforma Zajuna y sofia plus </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Zajuna libro de calificaciones en cada ficha </w:t>
            </w: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Anuncio cuadro de honor. </w:t>
            </w:r>
            <w:r w:rsidDel="00000000" w:rsidR="00000000" w:rsidRPr="00000000">
              <w:rPr>
                <w:rtl w:val="0"/>
              </w:rPr>
            </w:r>
          </w:p>
          <w:p w:rsidR="00000000" w:rsidDel="00000000" w:rsidP="00000000" w:rsidRDefault="00000000" w:rsidRPr="00000000" w14:paraId="00000251">
            <w:pPr>
              <w:jc w:val="both"/>
              <w:rPr>
                <w:rFonts w:ascii="Calibri" w:cs="Calibri" w:eastAsia="Calibri" w:hAnsi="Calibri"/>
                <w:sz w:val="22"/>
                <w:szCs w:val="22"/>
              </w:rPr>
            </w:pPr>
            <w:r w:rsidDel="00000000" w:rsidR="00000000" w:rsidRPr="00000000">
              <w:rPr>
                <w:b w:val="1"/>
                <w:sz w:val="22"/>
                <w:szCs w:val="22"/>
                <w:rtl w:val="0"/>
              </w:rPr>
              <w:t xml:space="preserve">Sofia reporte de juicios por ficha </w:t>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lista de chequeo acompañamiento AVA </w:t>
            </w:r>
            <w:r w:rsidDel="00000000" w:rsidR="00000000" w:rsidRPr="00000000">
              <w:rPr>
                <w:rtl w:val="0"/>
              </w:rPr>
            </w:r>
          </w:p>
          <w:p w:rsidR="00000000" w:rsidDel="00000000" w:rsidP="00000000" w:rsidRDefault="00000000" w:rsidRPr="00000000" w14:paraId="00000253">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56">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Programa termina el 24 de marzo por lo tanto no hay juicios para el mes de febrero</w:t>
            </w:r>
          </w:p>
        </w:tc>
      </w:tr>
      <w:tr>
        <w:trPr>
          <w:cantSplit w:val="0"/>
          <w:trHeight w:val="421" w:hRule="atLeast"/>
          <w:tblHeader w:val="0"/>
        </w:trPr>
        <w:tc>
          <w:tcPr>
            <w:shd w:fill="auto" w:val="clear"/>
            <w:vAlign w:val="center"/>
          </w:tcPr>
          <w:p w:rsidR="00000000" w:rsidDel="00000000" w:rsidP="00000000" w:rsidRDefault="00000000" w:rsidRPr="00000000" w14:paraId="0000025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9</w:t>
            </w:r>
          </w:p>
        </w:tc>
        <w:tc>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Entregar oportunamente los informes solicitados respecto al proceso formativo, tales como los requeridos por el supervisor del contrato referentes a la ejecución del 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avance del proceso formativo y de la ejecución contractual.</w:t>
            </w:r>
            <w:r w:rsidDel="00000000" w:rsidR="00000000" w:rsidRPr="00000000">
              <w:rPr>
                <w:rtl w:val="0"/>
              </w:rPr>
            </w:r>
          </w:p>
        </w:tc>
        <w:tc>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Entregó los informes de rendimiento y desarrollo del programa de formación al final del proceso de cierre; los informes a entregados son: Informe mensual de ejecución contractual, reporte de horas en Sofía </w:t>
            </w:r>
            <w:r w:rsidDel="00000000" w:rsidR="00000000" w:rsidRPr="00000000">
              <w:rPr>
                <w:rtl w:val="0"/>
              </w:rPr>
            </w:r>
          </w:p>
        </w:tc>
        <w:tc>
          <w:tcPr>
            <w:shd w:fill="auto" w:val="clear"/>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5D">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5E">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60">
            <w:pPr>
              <w:spacing w:after="240" w:before="240" w:lineRule="auto"/>
              <w:ind w:left="10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instructor(a) presenta: </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Evidencias reposan en la plataforma Zajuna. </w:t>
            </w: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Listado de aprendices aprobados y no aprobados de cada ficha orientada. </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Reporte de cierre de ficha </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 acompañamiento AVA </w:t>
            </w:r>
          </w:p>
        </w:tc>
        <w:tc>
          <w:tcPr>
            <w:shd w:fill="auto" w:val="clear"/>
          </w:tcPr>
          <w:p w:rsidR="00000000" w:rsidDel="00000000" w:rsidP="00000000" w:rsidRDefault="00000000" w:rsidRPr="00000000" w14:paraId="00000266">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6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10</w:t>
            </w:r>
          </w:p>
        </w:tc>
        <w:tc>
          <w:tcPr/>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ejecución del contrato comenzará una vez se haya cumplido con los requisitos para la actuación contractual y esta deberá coincidir con la fecha de inicio de la primera ficha programada.</w:t>
            </w:r>
            <w:r w:rsidDel="00000000" w:rsidR="00000000" w:rsidRPr="00000000">
              <w:rPr>
                <w:rtl w:val="0"/>
              </w:rPr>
            </w:r>
          </w:p>
        </w:tc>
        <w:tc>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6r2kip4u2pd4" w:id="0"/>
            <w:bookmarkEnd w:id="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Inició la ejecución del contrato 2025 con la asignación de las siguientes fichas: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3350969,  3373797, 3373801</w:t>
            </w:r>
            <w:r w:rsidDel="00000000" w:rsidR="00000000" w:rsidRPr="00000000">
              <w:rPr>
                <w:rtl w:val="0"/>
              </w:rPr>
            </w:r>
          </w:p>
        </w:tc>
        <w:tc>
          <w:tcPr>
            <w:shd w:fill="auto" w:val="clear"/>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6B">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6C">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6E">
            <w:pPr>
              <w:spacing w:after="240" w:before="240" w:lineRule="auto"/>
              <w:ind w:left="10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instructor(a) presenta: </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Evidencias reposan en la plataforma Sofía Plus. </w:t>
            </w:r>
            <w:r w:rsidDel="00000000" w:rsidR="00000000" w:rsidRPr="00000000">
              <w:rPr>
                <w:rtl w:val="0"/>
              </w:rPr>
            </w:r>
          </w:p>
          <w:p w:rsidR="00000000" w:rsidDel="00000000" w:rsidP="00000000" w:rsidRDefault="00000000" w:rsidRPr="00000000" w14:paraId="000002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Alistamiento </w:t>
            </w:r>
          </w:p>
          <w:p w:rsidR="00000000" w:rsidDel="00000000" w:rsidP="00000000" w:rsidRDefault="00000000" w:rsidRPr="00000000" w14:paraId="000002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Ejecución </w:t>
            </w:r>
          </w:p>
          <w:p w:rsidR="00000000" w:rsidDel="00000000" w:rsidP="00000000" w:rsidRDefault="00000000" w:rsidRPr="00000000" w14:paraId="000002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Evaluación </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 las fichas asignadas durante el periodo evaluado </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 acompañamiento AVA </w:t>
            </w:r>
          </w:p>
        </w:tc>
        <w:tc>
          <w:tcPr>
            <w:shd w:fill="auto" w:val="clear"/>
          </w:tcPr>
          <w:p w:rsidR="00000000" w:rsidDel="00000000" w:rsidP="00000000" w:rsidRDefault="00000000" w:rsidRPr="00000000" w14:paraId="00000277">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78">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11</w:t>
            </w:r>
          </w:p>
        </w:tc>
        <w:tc>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Seleccionar estrategias de enseñanza – aprendizaje- evaluación según el programa de formación Profesional y el enfoque metodológico adoptado</w:t>
            </w:r>
            <w:r w:rsidDel="00000000" w:rsidR="00000000" w:rsidRPr="00000000">
              <w:rPr>
                <w:rtl w:val="0"/>
              </w:rPr>
            </w:r>
          </w:p>
        </w:tc>
        <w:tc>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Utilizó e implementó técnicas didácticas de aprendizaje como actividades, análisis de casos, evaluaciones, investigaciones y aprendizaje colaborativo.</w:t>
            </w:r>
            <w:r w:rsidDel="00000000" w:rsidR="00000000" w:rsidRPr="00000000">
              <w:rPr>
                <w:rtl w:val="0"/>
              </w:rPr>
            </w:r>
          </w:p>
        </w:tc>
        <w:tc>
          <w:tcPr>
            <w:shd w:fill="auto" w:val="clear"/>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7C">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7D">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7F">
            <w:pPr>
              <w:spacing w:after="240" w:before="240" w:lineRule="auto"/>
              <w:ind w:left="10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instructor(a) presenta: </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Evidencias que reposan en Zajuna </w:t>
            </w: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Guía de aprendizaje </w:t>
            </w: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Grabaciones sesiones en línea </w:t>
            </w: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lista de chequeo acompañamiento AVA </w:t>
            </w:r>
            <w:r w:rsidDel="00000000" w:rsidR="00000000" w:rsidRPr="00000000">
              <w:rPr>
                <w:rtl w:val="0"/>
              </w:rPr>
            </w:r>
          </w:p>
        </w:tc>
        <w:tc>
          <w:tcPr>
            <w:shd w:fill="auto" w:val="clear"/>
          </w:tcPr>
          <w:p w:rsidR="00000000" w:rsidDel="00000000" w:rsidP="00000000" w:rsidRDefault="00000000" w:rsidRPr="00000000" w14:paraId="00000285">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86">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12</w:t>
            </w:r>
          </w:p>
        </w:tc>
        <w:tc>
          <w:tcPr/>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Orientar los procesos de aprendizaje según las necesidades detectadas en los procesos de evaluación, metodologías de aprendizaje y programas curriculares vigentes.</w:t>
            </w:r>
            <w:r w:rsidDel="00000000" w:rsidR="00000000" w:rsidRPr="00000000">
              <w:rPr>
                <w:rtl w:val="0"/>
              </w:rPr>
            </w:r>
          </w:p>
        </w:tc>
        <w:tc>
          <w:tcPr/>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Orientó los procesos de aprendizaje según las necesidades detectadas en los procesos de evaluación y los programas curriculares vigentes.</w:t>
            </w:r>
            <w:r w:rsidDel="00000000" w:rsidR="00000000" w:rsidRPr="00000000">
              <w:rPr>
                <w:rtl w:val="0"/>
              </w:rPr>
            </w:r>
          </w:p>
        </w:tc>
        <w:tc>
          <w:tcPr>
            <w:shd w:fill="auto" w:val="clear"/>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8A">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8B">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8D">
            <w:pPr>
              <w:spacing w:after="240" w:before="240" w:lineRule="auto"/>
              <w:ind w:left="10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instructor(a) presenta: </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transferencia de social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Evidencias que reposan en Zajuna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Alistamiento </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Ejecución </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Evaluación </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 acompañamiento AVA </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95">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96">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13</w:t>
            </w:r>
          </w:p>
        </w:tc>
        <w:tc>
          <w:tcPr/>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Ejercer actividades directamente relacionadas con la formación profesional y con estricta observancia del reglamento de alumnos del SENA</w:t>
            </w:r>
            <w:r w:rsidDel="00000000" w:rsidR="00000000" w:rsidRPr="00000000">
              <w:rPr>
                <w:rtl w:val="0"/>
              </w:rPr>
            </w:r>
          </w:p>
        </w:tc>
        <w:tc>
          <w:tcPr/>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Desarrollo la formación virtual complementaria especialmente en las áreas de </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Familia de Contabilidad y finanzas teniendo en cuenta el reglamento del aprendiz </w:t>
            </w:r>
            <w:r w:rsidDel="00000000" w:rsidR="00000000" w:rsidRPr="00000000">
              <w:rPr>
                <w:rtl w:val="0"/>
              </w:rPr>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w:t>
            </w:r>
          </w:p>
        </w:tc>
        <w:tc>
          <w:tcPr>
            <w:shd w:fill="auto" w:val="clear"/>
          </w:tcPr>
          <w:p w:rsidR="00000000" w:rsidDel="00000000" w:rsidP="00000000" w:rsidRDefault="00000000" w:rsidRPr="00000000" w14:paraId="0000029D">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9E">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A0">
            <w:pPr>
              <w:spacing w:after="240" w:before="240" w:lineRule="auto"/>
              <w:ind w:left="10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instructor(a) presenta: </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Evidencias reposa en la plataforma Zajuna y Sofía plus. </w:t>
            </w:r>
            <w:r w:rsidDel="00000000" w:rsidR="00000000" w:rsidRPr="00000000">
              <w:rPr>
                <w:rtl w:val="0"/>
              </w:rPr>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Anuncios, </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Cronograma, </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Evidencias disponibles </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Sesiones en línea. </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Evaluación de evidencias </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 acompañamiento AVA </w:t>
            </w:r>
          </w:p>
        </w:tc>
        <w:tc>
          <w:tcPr>
            <w:shd w:fill="auto" w:val="clear"/>
          </w:tcPr>
          <w:p w:rsidR="00000000" w:rsidDel="00000000" w:rsidP="00000000" w:rsidRDefault="00000000" w:rsidRPr="00000000" w14:paraId="000002A9">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AA">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14</w:t>
            </w:r>
          </w:p>
        </w:tc>
        <w:tc>
          <w:tcPr/>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Disponer de toda su formación para implementar metodologías y procedimientos que permitan la eficiencia en el proceso formativo de acuerdo con el Coordinador Académico</w:t>
            </w:r>
            <w:r w:rsidDel="00000000" w:rsidR="00000000" w:rsidRPr="00000000">
              <w:rPr>
                <w:rtl w:val="0"/>
              </w:rPr>
            </w:r>
          </w:p>
        </w:tc>
        <w:tc>
          <w:tcPr/>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Posee la preparación como en el área profesional que imparte formación </w:t>
            </w:r>
            <w:r w:rsidDel="00000000" w:rsidR="00000000" w:rsidRPr="00000000">
              <w:rPr>
                <w:rtl w:val="0"/>
              </w:rPr>
            </w:r>
          </w:p>
        </w:tc>
        <w:tc>
          <w:tcPr>
            <w:shd w:fill="auto" w:val="clear"/>
          </w:tcPr>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shd w:fill="auto" w:val="clear"/>
          </w:tcPr>
          <w:p w:rsidR="00000000" w:rsidDel="00000000" w:rsidP="00000000" w:rsidRDefault="00000000" w:rsidRPr="00000000" w14:paraId="000002AE">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AF">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B1">
            <w:pPr>
              <w:spacing w:after="240" w:before="240" w:lineRule="auto"/>
              <w:ind w:left="10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instructor(a) presenta: </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Evidencias reposa en la plataforma Secop </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Hoja de vida con formación y experiencia acordes con los programas de formación</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impartidos. </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 acompañamiento AVA</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tl w:val="0"/>
              </w:rPr>
            </w:r>
          </w:p>
        </w:tc>
        <w:tc>
          <w:tcPr>
            <w:shd w:fill="auto" w:val="clear"/>
          </w:tcPr>
          <w:p w:rsidR="00000000" w:rsidDel="00000000" w:rsidP="00000000" w:rsidRDefault="00000000" w:rsidRPr="00000000" w14:paraId="000002B7">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B8">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15</w:t>
            </w:r>
          </w:p>
        </w:tc>
        <w:tc>
          <w:tcPr/>
          <w:p w:rsidR="00000000" w:rsidDel="00000000" w:rsidP="00000000" w:rsidRDefault="00000000" w:rsidRPr="00000000" w14:paraId="000002B9">
            <w:pPr>
              <w:spacing w:after="160" w:line="259" w:lineRule="auto"/>
              <w:jc w:val="both"/>
              <w:rPr>
                <w:rFonts w:ascii="Calibri" w:cs="Calibri" w:eastAsia="Calibri" w:hAnsi="Calibri"/>
              </w:rPr>
            </w:pPr>
            <w:r w:rsidDel="00000000" w:rsidR="00000000" w:rsidRPr="00000000">
              <w:rPr>
                <w:rFonts w:ascii="Arial" w:cs="Arial" w:eastAsia="Arial" w:hAnsi="Arial"/>
                <w:sz w:val="20"/>
                <w:szCs w:val="20"/>
                <w:rtl w:val="0"/>
              </w:rPr>
              <w:t xml:space="preserve">En el momento que se requiera por las necesidades y de conformidad a lineamientos de la Dirección General, deberá dictar en porcentaje requerido horas presenciales, como parte de la formación</w:t>
            </w:r>
            <w:r w:rsidDel="00000000" w:rsidR="00000000" w:rsidRPr="00000000">
              <w:rPr>
                <w:rtl w:val="0"/>
              </w:rPr>
            </w:r>
          </w:p>
        </w:tc>
        <w:tc>
          <w:tcPr/>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Durante este mes no fue requerida para formación presencial</w:t>
            </w:r>
            <w:r w:rsidDel="00000000" w:rsidR="00000000" w:rsidRPr="00000000">
              <w:rPr>
                <w:rtl w:val="0"/>
              </w:rPr>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BE">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BF">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gridSpan w:val="2"/>
          </w:tcPr>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aplican evidencias para este periodo </w:t>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C4">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C5">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16</w:t>
            </w:r>
          </w:p>
        </w:tc>
        <w:tc>
          <w:tcPr/>
          <w:p w:rsidR="00000000" w:rsidDel="00000000" w:rsidP="00000000" w:rsidRDefault="00000000" w:rsidRPr="00000000" w14:paraId="000002C6">
            <w:pPr>
              <w:spacing w:after="160" w:line="259"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Cumplir con la ejecución de la formación que se asigne para el acompañamiento de aprendices en ambientes virtuales de aprendizaje según los estándares para el seguimiento al instructor entregados por la Dirección de Formación Profesional</w:t>
            </w:r>
          </w:p>
        </w:tc>
        <w:tc>
          <w:tcPr/>
          <w:p w:rsidR="00000000" w:rsidDel="00000000" w:rsidP="00000000" w:rsidRDefault="00000000" w:rsidRPr="00000000" w14:paraId="000002C7">
            <w:pPr>
              <w:rPr>
                <w:rFonts w:ascii="Arial" w:cs="Arial" w:eastAsia="Arial" w:hAnsi="Arial"/>
                <w:color w:val="000000"/>
                <w:sz w:val="20"/>
                <w:szCs w:val="20"/>
                <w:highlight w:val="white"/>
              </w:rPr>
            </w:pPr>
            <w:r w:rsidDel="00000000" w:rsidR="00000000" w:rsidRPr="00000000">
              <w:rPr>
                <w:rFonts w:ascii="Calibri" w:cs="Calibri" w:eastAsia="Calibri" w:hAnsi="Calibri"/>
                <w:b w:val="1"/>
                <w:sz w:val="22"/>
                <w:szCs w:val="22"/>
                <w:rtl w:val="0"/>
              </w:rPr>
              <w:t xml:space="preserve">El instructor(a) </w:t>
            </w:r>
            <w:r w:rsidDel="00000000" w:rsidR="00000000" w:rsidRPr="00000000">
              <w:rPr>
                <w:rFonts w:ascii="Arial" w:cs="Arial" w:eastAsia="Arial" w:hAnsi="Arial"/>
                <w:sz w:val="20"/>
                <w:szCs w:val="20"/>
                <w:rtl w:val="0"/>
              </w:rPr>
              <w:t xml:space="preserve">Acató las directrices según estándares de seguimiento en la ejecución de la formación complementaria virtual. Este proceso se realiza mensualmente y se entrega copia al supervisor de contratos de centro.</w:t>
            </w:r>
            <w:r w:rsidDel="00000000" w:rsidR="00000000" w:rsidRPr="00000000">
              <w:rPr>
                <w:rtl w:val="0"/>
              </w:rPr>
            </w:r>
          </w:p>
        </w:tc>
        <w:tc>
          <w:tcPr>
            <w:shd w:fill="auto" w:val="clear"/>
          </w:tcPr>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w:t>
            </w:r>
          </w:p>
        </w:tc>
        <w:tc>
          <w:tcPr>
            <w:shd w:fill="auto" w:val="clear"/>
          </w:tcPr>
          <w:p w:rsidR="00000000" w:rsidDel="00000000" w:rsidP="00000000" w:rsidRDefault="00000000" w:rsidRPr="00000000" w14:paraId="000002C9">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CA">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conserva</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Evidencias que reposan en</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Zajuna, de acuerdo con las listas</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 chequeo formación titulada</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establecida por la</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Dirección de formación</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profesional Integral.</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 de chequeo</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acompañamiento AVA</w:t>
            </w:r>
            <w:r w:rsidDel="00000000" w:rsidR="00000000" w:rsidRPr="00000000">
              <w:rPr>
                <w:rtl w:val="0"/>
              </w:rPr>
            </w:r>
          </w:p>
        </w:tc>
        <w:tc>
          <w:tcPr>
            <w:shd w:fill="auto" w:val="clear"/>
          </w:tcPr>
          <w:p w:rsidR="00000000" w:rsidDel="00000000" w:rsidP="00000000" w:rsidRDefault="00000000" w:rsidRPr="00000000" w14:paraId="000002D6">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D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17</w:t>
            </w:r>
          </w:p>
        </w:tc>
        <w:tc>
          <w:tcPr/>
          <w:p w:rsidR="00000000" w:rsidDel="00000000" w:rsidP="00000000" w:rsidRDefault="00000000" w:rsidRPr="00000000" w14:paraId="000002D8">
            <w:pPr>
              <w:spacing w:after="160" w:line="259"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Aplicar a los procesos de Certificación de Normas de Competencia en especial a las que apliquen a la función de tutor</w:t>
            </w:r>
          </w:p>
        </w:tc>
        <w:tc>
          <w:tcPr/>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norma de competencia en: </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Orientar formación a distancia de acuerdo con procedimientos técnicos y normativa vigente.</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w:t>
            </w:r>
          </w:p>
        </w:tc>
        <w:tc>
          <w:tcPr>
            <w:shd w:fill="auto" w:val="clear"/>
          </w:tcPr>
          <w:p w:rsidR="00000000" w:rsidDel="00000000" w:rsidP="00000000" w:rsidRDefault="00000000" w:rsidRPr="00000000" w14:paraId="000002DF">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E0">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 presenta: </w:t>
            </w: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 </w:t>
            </w:r>
          </w:p>
        </w:tc>
        <w:tc>
          <w:tcPr>
            <w:shd w:fill="auto" w:val="clear"/>
          </w:tcPr>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 para este mes, la certificación se realizó el 8 de noviembre de 2024 </w:t>
            </w:r>
          </w:p>
          <w:p w:rsidR="00000000" w:rsidDel="00000000" w:rsidP="00000000" w:rsidRDefault="00000000" w:rsidRPr="00000000" w14:paraId="000002E6">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E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18</w:t>
            </w:r>
          </w:p>
        </w:tc>
        <w:tc>
          <w:tcPr/>
          <w:p w:rsidR="00000000" w:rsidDel="00000000" w:rsidP="00000000" w:rsidRDefault="00000000" w:rsidRPr="00000000" w14:paraId="000002E8">
            <w:pPr>
              <w:spacing w:after="160" w:line="259"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Participar, cuando el centro de formación lo requiera, en las actividades de Diseño Curricular según programación de la Dirección de Formación Profesional.</w:t>
            </w:r>
          </w:p>
        </w:tc>
        <w:tc>
          <w:tcPr/>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Durante este mes no fue requerida para formación presencial</w:t>
            </w:r>
            <w:r w:rsidDel="00000000" w:rsidR="00000000" w:rsidRPr="00000000">
              <w:rPr>
                <w:rtl w:val="0"/>
              </w:rPr>
            </w:r>
          </w:p>
        </w:tc>
        <w:tc>
          <w:tcPr>
            <w:shd w:fill="auto" w:val="clear"/>
          </w:tcPr>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2EB">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EC">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X</w:t>
            </w:r>
          </w:p>
        </w:tc>
        <w:tc>
          <w:tcPr>
            <w:gridSpan w:val="2"/>
          </w:tcPr>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aplican evidencias para este periodo</w:t>
            </w:r>
          </w:p>
        </w:tc>
        <w:tc>
          <w:tcPr>
            <w:shd w:fill="auto" w:val="clear"/>
          </w:tcPr>
          <w:p w:rsidR="00000000" w:rsidDel="00000000" w:rsidP="00000000" w:rsidRDefault="00000000" w:rsidRPr="00000000" w14:paraId="000002F0">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2F1">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19</w:t>
            </w:r>
          </w:p>
        </w:tc>
        <w:tc>
          <w:tcPr/>
          <w:p w:rsidR="00000000" w:rsidDel="00000000" w:rsidP="00000000" w:rsidRDefault="00000000" w:rsidRPr="00000000" w14:paraId="000002F2">
            <w:pPr>
              <w:spacing w:after="160" w:line="259"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Participar y apoyar los programas institucionales de tipo ambiental, de salud ocupacional y demás conforme con los lineamientos establecidos institucionalmente y la normatividad vigente</w:t>
            </w:r>
          </w:p>
        </w:tc>
        <w:tc>
          <w:tcPr/>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Cumplió con los lineamientos dados por la institución en lo concerniente al programa ambiental, de salud ocupacional y demás conforme con los lineamientos establecidos en este tema. Se realiza el curso del curso SST.</w:t>
            </w:r>
            <w:r w:rsidDel="00000000" w:rsidR="00000000" w:rsidRPr="00000000">
              <w:rPr>
                <w:rtl w:val="0"/>
              </w:rPr>
            </w:r>
          </w:p>
        </w:tc>
        <w:tc>
          <w:tcPr>
            <w:shd w:fill="auto" w:val="clear"/>
          </w:tcPr>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w:t>
            </w:r>
          </w:p>
        </w:tc>
        <w:tc>
          <w:tcPr>
            <w:shd w:fill="auto" w:val="clear"/>
          </w:tcPr>
          <w:p w:rsidR="00000000" w:rsidDel="00000000" w:rsidP="00000000" w:rsidRDefault="00000000" w:rsidRPr="00000000" w14:paraId="000002F5">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2F6">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 presenta: </w:t>
            </w: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 </w:t>
            </w:r>
            <w:r w:rsidDel="00000000" w:rsidR="00000000" w:rsidRPr="00000000">
              <w:rPr>
                <w:rtl w:val="0"/>
              </w:rPr>
            </w:r>
          </w:p>
        </w:tc>
        <w:tc>
          <w:tcPr>
            <w:shd w:fill="auto" w:val="clear"/>
          </w:tcPr>
          <w:p w:rsidR="00000000" w:rsidDel="00000000" w:rsidP="00000000" w:rsidRDefault="00000000" w:rsidRPr="00000000" w14:paraId="000002FB">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No aplica para este mes</w:t>
            </w:r>
          </w:p>
        </w:tc>
      </w:tr>
      <w:tr>
        <w:trPr>
          <w:cantSplit w:val="0"/>
          <w:trHeight w:val="703" w:hRule="atLeast"/>
          <w:tblHeader w:val="0"/>
        </w:trPr>
        <w:tc>
          <w:tcPr>
            <w:shd w:fill="auto" w:val="clear"/>
            <w:vAlign w:val="center"/>
          </w:tcPr>
          <w:p w:rsidR="00000000" w:rsidDel="00000000" w:rsidP="00000000" w:rsidRDefault="00000000" w:rsidRPr="00000000" w14:paraId="000002FC">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20</w:t>
            </w:r>
          </w:p>
        </w:tc>
        <w:tc>
          <w:tcPr/>
          <w:p w:rsidR="00000000" w:rsidDel="00000000" w:rsidP="00000000" w:rsidRDefault="00000000" w:rsidRPr="00000000" w14:paraId="000002FD">
            <w:pPr>
              <w:spacing w:after="160" w:line="259"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Velar por el orden y el aseo de las instalaciones del Centro de Formación y promover continuamente esta actividad con los aprendices</w:t>
            </w:r>
          </w:p>
        </w:tc>
        <w:tc>
          <w:tcPr/>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Ordenó su lugar de trabajo y su computador; además motivo al aprendiz en el orden de sus computadores</w:t>
            </w:r>
          </w:p>
        </w:tc>
        <w:tc>
          <w:tcPr>
            <w:shd w:fill="auto" w:val="clear"/>
          </w:tcPr>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w:t>
            </w:r>
          </w:p>
        </w:tc>
        <w:tc>
          <w:tcPr>
            <w:shd w:fill="auto" w:val="clear"/>
          </w:tcPr>
          <w:p w:rsidR="00000000" w:rsidDel="00000000" w:rsidP="00000000" w:rsidRDefault="00000000" w:rsidRPr="00000000" w14:paraId="00000300">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301">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 presenta: </w:t>
            </w: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 </w:t>
            </w:r>
            <w:r w:rsidDel="00000000" w:rsidR="00000000" w:rsidRPr="00000000">
              <w:rPr>
                <w:rtl w:val="0"/>
              </w:rPr>
            </w:r>
          </w:p>
        </w:tc>
        <w:tc>
          <w:tcPr>
            <w:shd w:fill="auto" w:val="clear"/>
          </w:tcPr>
          <w:p w:rsidR="00000000" w:rsidDel="00000000" w:rsidP="00000000" w:rsidRDefault="00000000" w:rsidRPr="00000000" w14:paraId="00000306">
            <w:pPr>
              <w:rPr>
                <w:rFonts w:ascii="Calibri" w:cs="Calibri" w:eastAsia="Calibri" w:hAnsi="Calibri"/>
                <w:color w:val="000000"/>
                <w:sz w:val="22"/>
                <w:szCs w:val="22"/>
              </w:rPr>
            </w:pPr>
            <w:r w:rsidDel="00000000" w:rsidR="00000000" w:rsidRPr="00000000">
              <w:rPr>
                <w:rtl w:val="0"/>
              </w:rPr>
            </w:r>
          </w:p>
        </w:tc>
      </w:tr>
      <w:tr>
        <w:trPr>
          <w:cantSplit w:val="0"/>
          <w:trHeight w:val="703" w:hRule="atLeast"/>
          <w:tblHeader w:val="0"/>
        </w:trPr>
        <w:tc>
          <w:tcPr>
            <w:shd w:fill="auto" w:val="clear"/>
            <w:vAlign w:val="center"/>
          </w:tcPr>
          <w:p w:rsidR="00000000" w:rsidDel="00000000" w:rsidP="00000000" w:rsidRDefault="00000000" w:rsidRPr="00000000" w14:paraId="0000030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21</w:t>
            </w:r>
          </w:p>
        </w:tc>
        <w:tc>
          <w:tcPr/>
          <w:p w:rsidR="00000000" w:rsidDel="00000000" w:rsidP="00000000" w:rsidRDefault="00000000" w:rsidRPr="00000000" w14:paraId="00000308">
            <w:pPr>
              <w:rPr>
                <w:rFonts w:ascii="Arial" w:cs="Arial" w:eastAsia="Arial" w:hAnsi="Arial"/>
                <w:sz w:val="20"/>
                <w:szCs w:val="20"/>
              </w:rPr>
            </w:pPr>
            <w:r w:rsidDel="00000000" w:rsidR="00000000" w:rsidRPr="00000000">
              <w:rPr>
                <w:rFonts w:ascii="Arial" w:cs="Arial" w:eastAsia="Arial" w:hAnsi="Arial"/>
                <w:sz w:val="20"/>
                <w:szCs w:val="20"/>
                <w:rtl w:val="0"/>
              </w:rPr>
              <w:t xml:space="preserve">Las demás necesarias para el cabal cumplimiento del objeto contractual.</w:t>
            </w:r>
          </w:p>
          <w:p w:rsidR="00000000" w:rsidDel="00000000" w:rsidP="00000000" w:rsidRDefault="00000000" w:rsidRPr="00000000" w14:paraId="00000309">
            <w:pPr>
              <w:spacing w:after="160" w:line="259"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Acató los lineamientos emitidos por la Coordinación Académica y la subdirección de Centro</w:t>
            </w:r>
          </w:p>
        </w:tc>
        <w:tc>
          <w:tcPr>
            <w:shd w:fill="auto" w:val="clear"/>
          </w:tcPr>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X</w:t>
            </w:r>
          </w:p>
        </w:tc>
        <w:tc>
          <w:tcPr>
            <w:shd w:fill="auto" w:val="clear"/>
          </w:tcPr>
          <w:p w:rsidR="00000000" w:rsidDel="00000000" w:rsidP="00000000" w:rsidRDefault="00000000" w:rsidRPr="00000000" w14:paraId="0000030C">
            <w:pPr>
              <w:rPr>
                <w:rFonts w:ascii="Calibri" w:cs="Calibri" w:eastAsia="Calibri" w:hAnsi="Calibri"/>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30D">
            <w:pP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 instructor(a) presenta: </w:t>
            </w: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 </w:t>
            </w:r>
            <w:r w:rsidDel="00000000" w:rsidR="00000000" w:rsidRPr="00000000">
              <w:rPr>
                <w:rtl w:val="0"/>
              </w:rPr>
            </w:r>
          </w:p>
        </w:tc>
        <w:tc>
          <w:tcPr>
            <w:shd w:fill="auto" w:val="clear"/>
          </w:tcPr>
          <w:p w:rsidR="00000000" w:rsidDel="00000000" w:rsidP="00000000" w:rsidRDefault="00000000" w:rsidRPr="00000000" w14:paraId="00000312">
            <w:pPr>
              <w:rPr>
                <w:rFonts w:ascii="Calibri" w:cs="Calibri" w:eastAsia="Calibri" w:hAnsi="Calibri"/>
                <w:color w:val="000000"/>
                <w:sz w:val="22"/>
                <w:szCs w:val="22"/>
              </w:rPr>
            </w:pPr>
            <w:r w:rsidDel="00000000" w:rsidR="00000000" w:rsidRPr="00000000">
              <w:rPr>
                <w:rtl w:val="0"/>
              </w:rPr>
            </w:r>
          </w:p>
        </w:tc>
      </w:tr>
    </w:tbl>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7">
      <w:pPr>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Nota 1</w:t>
      </w:r>
      <w:r w:rsidDel="00000000" w:rsidR="00000000" w:rsidRPr="00000000">
        <w:rPr>
          <w:rFonts w:ascii="Calibri" w:cs="Calibri" w:eastAsia="Calibri" w:hAnsi="Calibri"/>
          <w:sz w:val="22"/>
          <w:szCs w:val="22"/>
          <w:rtl w:val="0"/>
        </w:rPr>
        <w:t xml:space="preserve">:   Las actividades que desarrolla el personal de instructores, deberán estar indicadas en el formato “tiempos actividades académicas” (Sofía plus) y demás evidencias según el caso.</w:t>
      </w:r>
    </w:p>
    <w:p w:rsidR="00000000" w:rsidDel="00000000" w:rsidP="00000000" w:rsidRDefault="00000000" w:rsidRPr="00000000" w14:paraId="00000318">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319">
      <w:pPr>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Nota 2: </w:t>
      </w:r>
      <w:r w:rsidDel="00000000" w:rsidR="00000000" w:rsidRPr="00000000">
        <w:rPr>
          <w:rFonts w:ascii="Calibri" w:cs="Calibri" w:eastAsia="Calibri" w:hAnsi="Calibri"/>
          <w:sz w:val="22"/>
          <w:szCs w:val="22"/>
          <w:rtl w:val="0"/>
        </w:rPr>
        <w:t xml:space="preserve">Las actividades que desarrolla el personal de apoyo administrativo, deberá, estar indicadas en el formato definido en “Compromiso”</w:t>
      </w:r>
    </w:p>
    <w:p w:rsidR="00000000" w:rsidDel="00000000" w:rsidP="00000000" w:rsidRDefault="00000000" w:rsidRPr="00000000" w14:paraId="0000031A">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INFORME LEGAL</w:t>
      </w:r>
    </w:p>
    <w:p w:rsidR="00000000" w:rsidDel="00000000" w:rsidP="00000000" w:rsidRDefault="00000000" w:rsidRPr="00000000" w14:paraId="0000031C">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Descripción de incumplimiento ya sea por: retraso, inconveniente, asunto pendiente por resolver y punto crítico del contratista.</w:t>
      </w:r>
    </w:p>
    <w:p w:rsidR="00000000" w:rsidDel="00000000" w:rsidP="00000000" w:rsidRDefault="00000000" w:rsidRPr="00000000" w14:paraId="0000031D">
      <w:pPr>
        <w:jc w:val="both"/>
        <w:rPr>
          <w:rFonts w:ascii="Calibri" w:cs="Calibri" w:eastAsia="Calibri" w:hAnsi="Calibri"/>
          <w:sz w:val="22"/>
          <w:szCs w:val="22"/>
        </w:rPr>
      </w:pPr>
      <w:r w:rsidDel="00000000" w:rsidR="00000000" w:rsidRPr="00000000">
        <w:rPr>
          <w:rtl w:val="0"/>
        </w:rPr>
      </w:r>
    </w:p>
    <w:tbl>
      <w:tblPr>
        <w:tblStyle w:val="Table5"/>
        <w:tblW w:w="907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5"/>
        <w:gridCol w:w="851"/>
        <w:gridCol w:w="709"/>
        <w:gridCol w:w="1842"/>
        <w:gridCol w:w="1938"/>
        <w:gridCol w:w="1577"/>
        <w:tblGridChange w:id="0">
          <w:tblGrid>
            <w:gridCol w:w="2155"/>
            <w:gridCol w:w="851"/>
            <w:gridCol w:w="709"/>
            <w:gridCol w:w="1842"/>
            <w:gridCol w:w="1938"/>
            <w:gridCol w:w="1577"/>
          </w:tblGrid>
        </w:tblGridChange>
      </w:tblGrid>
      <w:tr>
        <w:trPr>
          <w:cantSplit w:val="0"/>
          <w:trHeight w:val="367" w:hRule="atLeast"/>
          <w:tblHeader w:val="0"/>
        </w:trPr>
        <w:tc>
          <w:tcPr/>
          <w:p w:rsidR="00000000" w:rsidDel="00000000" w:rsidP="00000000" w:rsidRDefault="00000000" w:rsidRPr="00000000" w14:paraId="000003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Motivo del requerimiento:</w:t>
            </w:r>
          </w:p>
        </w:tc>
        <w:tc>
          <w:tcPr>
            <w:gridSpan w:val="5"/>
          </w:tcPr>
          <w:p w:rsidR="00000000" w:rsidDel="00000000" w:rsidP="00000000" w:rsidRDefault="00000000" w:rsidRPr="00000000" w14:paraId="0000031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hechos que produjeron el mismo.)</w:t>
            </w:r>
          </w:p>
        </w:tc>
      </w:tr>
      <w:tr>
        <w:trPr>
          <w:cantSplit w:val="0"/>
          <w:trHeight w:val="315" w:hRule="atLeast"/>
          <w:tblHeader w:val="0"/>
        </w:trPr>
        <w:tc>
          <w:tcPr>
            <w:vMerge w:val="restart"/>
          </w:tcPr>
          <w:p w:rsidR="00000000" w:rsidDel="00000000" w:rsidP="00000000" w:rsidRDefault="00000000" w:rsidRPr="00000000" w14:paraId="0000032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Cumplimiento a las Obligaciones:</w:t>
            </w:r>
          </w:p>
        </w:tc>
        <w:tc>
          <w:tcPr>
            <w:gridSpan w:val="2"/>
          </w:tcPr>
          <w:p w:rsidR="00000000" w:rsidDel="00000000" w:rsidP="00000000" w:rsidRDefault="00000000" w:rsidRPr="00000000" w14:paraId="0000032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Retraso</w:t>
            </w:r>
          </w:p>
        </w:tc>
        <w:tc>
          <w:tcPr/>
          <w:p w:rsidR="00000000" w:rsidDel="00000000" w:rsidP="00000000" w:rsidRDefault="00000000" w:rsidRPr="00000000" w14:paraId="00000327">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Inconveniente</w:t>
            </w:r>
          </w:p>
          <w:p w:rsidR="00000000" w:rsidDel="00000000" w:rsidP="00000000" w:rsidRDefault="00000000" w:rsidRPr="00000000" w14:paraId="00000328">
            <w:pPr>
              <w:jc w:val="both"/>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32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Asunto Pendiente </w:t>
            </w:r>
          </w:p>
        </w:tc>
        <w:tc>
          <w:tcPr/>
          <w:p w:rsidR="00000000" w:rsidDel="00000000" w:rsidP="00000000" w:rsidRDefault="00000000" w:rsidRPr="00000000" w14:paraId="0000032A">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Punto crítico</w:t>
            </w:r>
          </w:p>
        </w:tc>
      </w:tr>
      <w:tr>
        <w:trPr>
          <w:cantSplit w:val="0"/>
          <w:trHeight w:val="465" w:hRule="atLeast"/>
          <w:tblHeader w:val="0"/>
        </w:trPr>
        <w:tc>
          <w:tcPr>
            <w:vMerge w:val="continue"/>
          </w:tcPr>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gridSpan w:val="5"/>
          </w:tcPr>
          <w:p w:rsidR="00000000" w:rsidDel="00000000" w:rsidP="00000000" w:rsidRDefault="00000000" w:rsidRPr="00000000" w14:paraId="0000032C">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Otros:</w:t>
            </w:r>
          </w:p>
        </w:tc>
      </w:tr>
      <w:tr>
        <w:trPr>
          <w:cantSplit w:val="0"/>
          <w:trHeight w:val="840" w:hRule="atLeast"/>
          <w:tblHeader w:val="0"/>
        </w:trPr>
        <w:tc>
          <w:tcPr/>
          <w:p w:rsidR="00000000" w:rsidDel="00000000" w:rsidP="00000000" w:rsidRDefault="00000000" w:rsidRPr="00000000" w14:paraId="0000033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Tiempo otorgado para realizar la acción requerida:</w:t>
            </w:r>
          </w:p>
        </w:tc>
        <w:tc>
          <w:tcPr>
            <w:gridSpan w:val="5"/>
          </w:tcPr>
          <w:p w:rsidR="00000000" w:rsidDel="00000000" w:rsidP="00000000" w:rsidRDefault="00000000" w:rsidRPr="00000000" w14:paraId="00000332">
            <w:pPr>
              <w:jc w:val="both"/>
              <w:rPr>
                <w:rFonts w:ascii="Calibri" w:cs="Calibri" w:eastAsia="Calibri" w:hAnsi="Calibri"/>
                <w:sz w:val="22"/>
                <w:szCs w:val="22"/>
              </w:rPr>
            </w:pPr>
            <w:r w:rsidDel="00000000" w:rsidR="00000000" w:rsidRPr="00000000">
              <w:rPr>
                <w:rtl w:val="0"/>
              </w:rPr>
            </w:r>
          </w:p>
        </w:tc>
      </w:tr>
      <w:tr>
        <w:trPr>
          <w:cantSplit w:val="0"/>
          <w:trHeight w:val="274" w:hRule="atLeast"/>
          <w:tblHeader w:val="0"/>
        </w:trPr>
        <w:tc>
          <w:tcPr>
            <w:vMerge w:val="restart"/>
          </w:tcPr>
          <w:p w:rsidR="00000000" w:rsidDel="00000000" w:rsidP="00000000" w:rsidRDefault="00000000" w:rsidRPr="00000000" w14:paraId="000003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Verificación de lo requerido</w:t>
            </w:r>
          </w:p>
        </w:tc>
        <w:tc>
          <w:tcPr/>
          <w:p w:rsidR="00000000" w:rsidDel="00000000" w:rsidP="00000000" w:rsidRDefault="00000000" w:rsidRPr="00000000" w14:paraId="00000338">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w:t>
            </w:r>
          </w:p>
        </w:tc>
        <w:tc>
          <w:tcPr>
            <w:gridSpan w:val="4"/>
          </w:tcPr>
          <w:p w:rsidR="00000000" w:rsidDel="00000000" w:rsidP="00000000" w:rsidRDefault="00000000" w:rsidRPr="00000000" w14:paraId="0000033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Evidencias</w:t>
            </w:r>
          </w:p>
        </w:tc>
      </w:tr>
      <w:tr>
        <w:trPr>
          <w:cantSplit w:val="0"/>
          <w:trHeight w:val="266" w:hRule="atLeast"/>
          <w:tblHeader w:val="0"/>
        </w:trPr>
        <w:tc>
          <w:tcPr>
            <w:vMerge w:val="continue"/>
          </w:tcPr>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33E">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w:t>
            </w:r>
          </w:p>
        </w:tc>
        <w:tc>
          <w:tcPr>
            <w:gridSpan w:val="4"/>
          </w:tcPr>
          <w:p w:rsidR="00000000" w:rsidDel="00000000" w:rsidP="00000000" w:rsidRDefault="00000000" w:rsidRPr="00000000" w14:paraId="0000033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Por qué:</w:t>
            </w:r>
          </w:p>
        </w:tc>
      </w:tr>
    </w:tbl>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5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5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CONCLUSIONES, OBSERVACIONES Y RECOMENDACIONES.</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bl>
      <w:tblPr>
        <w:tblStyle w:val="Table6"/>
        <w:tblW w:w="907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72"/>
        <w:tblGridChange w:id="0">
          <w:tblGrid>
            <w:gridCol w:w="9072"/>
          </w:tblGrid>
        </w:tblGridChange>
      </w:tblGrid>
      <w:tr>
        <w:trPr>
          <w:cantSplit w:val="0"/>
          <w:trHeight w:val="569" w:hRule="atLeast"/>
          <w:tblHeader w:val="0"/>
        </w:trPr>
        <w:tc>
          <w:tcPr/>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2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 concluye que el contratista cumplió durante el presente mes, con el objeto contractual y con las obligaciones pactadas, por lo tanto, se recomienda el pago de los honorarios correspondientes.</w:t>
            </w:r>
          </w:p>
        </w:tc>
      </w:tr>
    </w:tbl>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42"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NOTA:   en caso de incumplimiento, el supervisor presentara una evidencia escrita de las irregularidades, anomalías o hechos que dieron lugar a este con la notificación al contratista.</w:t>
      </w:r>
    </w:p>
    <w:p w:rsidR="00000000" w:rsidDel="00000000" w:rsidP="00000000" w:rsidRDefault="00000000" w:rsidRPr="00000000" w14:paraId="0000034A">
      <w:pPr>
        <w:tabs>
          <w:tab w:val="left" w:leader="none" w:pos="284"/>
        </w:tabs>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constancia se firma en Medellín, a los 31 días del mes de octubre de 2025.</w:t>
      </w:r>
    </w:p>
    <w:p w:rsidR="00000000" w:rsidDel="00000000" w:rsidP="00000000" w:rsidRDefault="00000000" w:rsidRPr="00000000" w14:paraId="0000034B">
      <w:pPr>
        <w:tabs>
          <w:tab w:val="left" w:leader="none" w:pos="284"/>
        </w:tabs>
        <w:ind w:left="-142"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34C">
      <w:pPr>
        <w:tabs>
          <w:tab w:val="left" w:leader="none" w:pos="284"/>
        </w:tabs>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D">
      <w:pPr>
        <w:tabs>
          <w:tab w:val="left" w:leader="none" w:pos="284"/>
        </w:tabs>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E">
      <w:pPr>
        <w:tabs>
          <w:tab w:val="left" w:leader="none" w:pos="284"/>
        </w:tabs>
        <w:ind w:left="-142"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34F">
      <w:pPr>
        <w:tabs>
          <w:tab w:val="left" w:leader="none" w:pos="284"/>
        </w:tabs>
        <w:ind w:left="284" w:hanging="284"/>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____________________________________________________</w:t>
      </w:r>
    </w:p>
    <w:p w:rsidR="00000000" w:rsidDel="00000000" w:rsidP="00000000" w:rsidRDefault="00000000" w:rsidRPr="00000000" w14:paraId="00000350">
      <w:pPr>
        <w:tabs>
          <w:tab w:val="left" w:leader="none" w:pos="284"/>
        </w:tabs>
        <w:ind w:left="-142" w:firstLine="0"/>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FIRMA DEL SUPERVISOR</w:t>
      </w:r>
      <w:r w:rsidDel="00000000" w:rsidR="00000000" w:rsidRPr="00000000">
        <w:rPr>
          <w:rtl w:val="0"/>
        </w:rPr>
      </w:r>
    </w:p>
    <w:p w:rsidR="00000000" w:rsidDel="00000000" w:rsidP="00000000" w:rsidRDefault="00000000" w:rsidRPr="00000000" w14:paraId="00000351">
      <w:pPr>
        <w:pBdr>
          <w:top w:color="000000" w:space="0" w:sz="4" w:val="single"/>
          <w:left w:color="000000" w:space="0" w:sz="4" w:val="single"/>
          <w:bottom w:color="000000" w:space="0" w:sz="4" w:val="single"/>
          <w:right w:color="000000" w:space="0" w:sz="4" w:val="single"/>
        </w:pBdr>
        <w:spacing w:after="214" w:line="268" w:lineRule="auto"/>
        <w:ind w:left="214" w:hanging="10"/>
        <w:rPr/>
      </w:pPr>
      <w:r w:rsidDel="00000000" w:rsidR="00000000" w:rsidRPr="00000000">
        <w:rPr>
          <w:rtl w:val="0"/>
        </w:rPr>
        <w:t xml:space="preserve">ANA MARIA PÁEZ GÓMEZ  </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Supervisora del Contrato No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CO1.PCCNTR.7463063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 2025    </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Calibri" w:cs="Calibri" w:eastAsia="Calibri" w:hAnsi="Calibri"/>
          <w:b w:val="1"/>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42" w:right="0" w:firstLine="0"/>
        <w:jc w:val="both"/>
        <w:rPr>
          <w:rFonts w:ascii="Calibri" w:cs="Calibri" w:eastAsia="Calibri" w:hAnsi="Calibri"/>
          <w:b w:val="0"/>
          <w:i w:val="1"/>
          <w:smallCaps w:val="0"/>
          <w:strike w:val="0"/>
          <w:color w:val="000000"/>
          <w:sz w:val="22"/>
          <w:szCs w:val="22"/>
          <w:u w:val="none"/>
          <w:shd w:fill="auto" w:val="clear"/>
          <w:vertAlign w:val="baseline"/>
        </w:rPr>
      </w:pPr>
      <w:bookmarkStart w:colFirst="0" w:colLast="0" w:name="_heading=h.gt2dnnufxq0t" w:id="1"/>
      <w:bookmarkEnd w:id="1"/>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Anexos</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 No aplica</w:t>
      </w:r>
    </w:p>
    <w:sectPr>
      <w:headerReference r:id="rId9" w:type="default"/>
      <w:footerReference r:id="rId10" w:type="default"/>
      <w:pgSz w:h="15842" w:w="12242"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alibri"/>
  <w:font w:name="Georgia"/>
  <w:font w:name="Arial"/>
  <w:font w:name="Arial Narrow">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2">
    <w:pPr>
      <w:tabs>
        <w:tab w:val="center" w:leader="none" w:pos="4419"/>
        <w:tab w:val="right" w:leader="none" w:pos="8838"/>
      </w:tabs>
      <w:ind w:right="36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Ministerio de Trabajo</w:t>
    </w:r>
  </w:p>
  <w:p w:rsidR="00000000" w:rsidDel="00000000" w:rsidP="00000000" w:rsidRDefault="00000000" w:rsidRPr="00000000" w14:paraId="00000363">
    <w:pPr>
      <w:tabs>
        <w:tab w:val="center" w:leader="none" w:pos="4419"/>
        <w:tab w:val="right" w:leader="none" w:pos="8838"/>
      </w:tabs>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SERVICIO NACIONAL DE APRENDIZAJE</w:t>
    </w:r>
  </w:p>
  <w:p w:rsidR="00000000" w:rsidDel="00000000" w:rsidP="00000000" w:rsidRDefault="00000000" w:rsidRPr="00000000" w14:paraId="00000364">
    <w:pPr>
      <w:tabs>
        <w:tab w:val="center" w:leader="none" w:pos="4419"/>
        <w:tab w:val="right" w:leader="none" w:pos="8838"/>
      </w:tabs>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Regional Antioquia</w:t>
    </w:r>
  </w:p>
  <w:p w:rsidR="00000000" w:rsidDel="00000000" w:rsidP="00000000" w:rsidRDefault="00000000" w:rsidRPr="00000000" w14:paraId="00000365">
    <w:pPr>
      <w:tabs>
        <w:tab w:val="center" w:leader="none" w:pos="4419"/>
        <w:tab w:val="right" w:leader="none" w:pos="8838"/>
      </w:tabs>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Calle  51 # 57 -70 </w:t>
    </w:r>
    <w:r w:rsidDel="00000000" w:rsidR="00000000" w:rsidRPr="00000000">
      <w:rPr>
        <w:rFonts w:ascii="Calibri" w:cs="Calibri" w:eastAsia="Calibri" w:hAnsi="Calibri"/>
        <w:sz w:val="18"/>
        <w:szCs w:val="18"/>
        <w:rtl w:val="0"/>
      </w:rPr>
      <w:t xml:space="preserve">(4) 5760000 Medellín – Antioquia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539115</wp:posOffset>
              </wp:positionH>
              <wp:positionV relativeFrom="paragraph">
                <wp:posOffset>1270</wp:posOffset>
              </wp:positionV>
              <wp:extent cx="0" cy="12700"/>
              <wp:effectExtent b="0" l="0" r="0" t="0"/>
              <wp:wrapNone/>
              <wp:docPr id="2" name=""/>
              <a:graphic>
                <a:graphicData uri="http://schemas.microsoft.com/office/word/2010/wordprocessingShape">
                  <wps:wsp>
                    <wps:cNvCnPr/>
                    <wps:spPr>
                      <a:xfrm>
                        <a:off x="2955225" y="3780000"/>
                        <a:ext cx="478155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539115</wp:posOffset>
              </wp:positionH>
              <wp:positionV relativeFrom="paragraph">
                <wp:posOffset>1270</wp:posOffset>
              </wp:positionV>
              <wp:extent cx="0" cy="12700"/>
              <wp:effectExtent b="0" l="0" r="0" t="0"/>
              <wp:wrapNone/>
              <wp:docPr id="2" name="image2.png"/>
              <a:graphic>
                <a:graphicData uri="http://schemas.openxmlformats.org/drawingml/2006/picture">
                  <pic:pic>
                    <pic:nvPicPr>
                      <pic:cNvPr id="0" name="image2.png"/>
                      <pic:cNvPicPr preferRelativeResize="0"/>
                    </pic:nvPicPr>
                    <pic:blipFill>
                      <a:blip r:embed="rId3"/>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366">
    <w:pPr>
      <w:tabs>
        <w:tab w:val="center" w:leader="none" w:pos="4419"/>
        <w:tab w:val="right" w:leader="none" w:pos="8838"/>
      </w:tabs>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www.sena.edu.co - Línea gratuita nacional: 01 8000 9 10 270</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tl w:val="0"/>
      </w:rPr>
    </w:r>
  </w:p>
  <w:tbl>
    <w:tblPr>
      <w:tblStyle w:val="Table7"/>
      <w:tblW w:w="963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0"/>
      <w:gridCol w:w="6733"/>
      <w:gridCol w:w="1701"/>
      <w:tblGridChange w:id="0">
        <w:tblGrid>
          <w:gridCol w:w="1200"/>
          <w:gridCol w:w="6733"/>
          <w:gridCol w:w="1701"/>
        </w:tblGrid>
      </w:tblGridChange>
    </w:tblGrid>
    <w:tr>
      <w:trPr>
        <w:cantSplit w:val="0"/>
        <w:trHeight w:val="1299" w:hRule="atLeast"/>
        <w:tblHeader w:val="0"/>
      </w:trPr>
      <w:tc>
        <w:tcPr/>
        <w:p w:rsidR="00000000" w:rsidDel="00000000" w:rsidP="00000000" w:rsidRDefault="00000000" w:rsidRPr="00000000" w14:paraId="00000357">
          <w:pPr>
            <w:tabs>
              <w:tab w:val="center" w:leader="none" w:pos="4252"/>
              <w:tab w:val="right" w:leader="none" w:pos="8504"/>
            </w:tabs>
            <w:jc w:val="center"/>
            <w:rPr>
              <w:rFonts w:ascii="Arial" w:cs="Arial" w:eastAsia="Arial" w:hAnsi="Arial"/>
              <w:sz w:val="16"/>
              <w:szCs w:val="16"/>
            </w:rPr>
          </w:pPr>
          <w:r w:rsidDel="00000000" w:rsidR="00000000" w:rsidRPr="00000000">
            <w:rPr>
              <w:rtl w:val="0"/>
            </w:rPr>
          </w:r>
          <w:r w:rsidDel="00000000" w:rsidR="00000000" w:rsidRPr="00000000">
            <w:pict>
              <v:shape id="_x0000_s2049" style="position:absolute;left:0;text-align:left;margin-left:8.5pt;margin-top:15.7pt;width:41.25pt;height:39.75pt;z-index:251658240;mso-wrap-edited:f;mso-width-percent:0;mso-height-percent:0;mso-width-percent:0;mso-height-percent:0;mso-position-horizontal:absolute;mso-position-vertical:absolute;mso-position-horizontal-relative:margin;mso-position-vertical-relative:text;" alt="" fillcolor="#0c9" type="#_x0000_t75">
                <v:imagedata r:id="rId1" o:title=""/>
                <w10:wrap type="topAndBottom"/>
              </v:shape>
              <o:OLEObject DrawAspect="Content" r:id="rId2" ObjectID="_1823796023" ProgID="Word.Picture.8" ShapeID="_x0000_s2049" Type="Embed"/>
            </w:pict>
          </w:r>
        </w:p>
      </w:tc>
      <w:tc>
        <w:tcPr/>
        <w:p w:rsidR="00000000" w:rsidDel="00000000" w:rsidP="00000000" w:rsidRDefault="00000000" w:rsidRPr="00000000" w14:paraId="00000358">
          <w:pPr>
            <w:tabs>
              <w:tab w:val="center" w:leader="none" w:pos="4252"/>
              <w:tab w:val="right" w:leader="none" w:pos="8504"/>
            </w:tabs>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59">
          <w:pPr>
            <w:tabs>
              <w:tab w:val="center" w:leader="none" w:pos="4252"/>
              <w:tab w:val="right" w:leader="none" w:pos="8504"/>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SENA CENTRO DE COMERCIO – REGIONAL ANTIOQUIA</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INFORME MENSUAL DE SUPERVISIÓN CONTRATO DE PRESTACIÓN DE SERVICIOS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No. CO1.PCCNTR.7463063 DE 2025</w:t>
          </w:r>
          <w:r w:rsidDel="00000000" w:rsidR="00000000" w:rsidRPr="00000000">
            <w:rPr>
              <w:rtl w:val="0"/>
            </w:rPr>
          </w:r>
        </w:p>
      </w:tc>
      <w:tc>
        <w:tcPr/>
        <w:p w:rsidR="00000000" w:rsidDel="00000000" w:rsidP="00000000" w:rsidRDefault="00000000" w:rsidRPr="00000000" w14:paraId="0000035B">
          <w:pPr>
            <w:tabs>
              <w:tab w:val="center" w:leader="none" w:pos="4252"/>
              <w:tab w:val="right" w:leader="none" w:pos="8504"/>
            </w:tabs>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35C">
          <w:pPr>
            <w:tabs>
              <w:tab w:val="center" w:leader="none" w:pos="4252"/>
              <w:tab w:val="right" w:leader="none" w:pos="8504"/>
            </w:tabs>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Fecha de Aprobación: 12 de mayo de 2015</w:t>
          </w:r>
        </w:p>
        <w:p w:rsidR="00000000" w:rsidDel="00000000" w:rsidP="00000000" w:rsidRDefault="00000000" w:rsidRPr="00000000" w14:paraId="0000035D">
          <w:pPr>
            <w:tabs>
              <w:tab w:val="center" w:leader="none" w:pos="4252"/>
              <w:tab w:val="right" w:leader="none" w:pos="8504"/>
            </w:tabs>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35E">
          <w:pPr>
            <w:tabs>
              <w:tab w:val="center" w:leader="none" w:pos="4252"/>
              <w:tab w:val="right" w:leader="none" w:pos="8504"/>
            </w:tabs>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Versión No 02</w:t>
          </w:r>
        </w:p>
        <w:p w:rsidR="00000000" w:rsidDel="00000000" w:rsidP="00000000" w:rsidRDefault="00000000" w:rsidRPr="00000000" w14:paraId="0000035F">
          <w:pPr>
            <w:tabs>
              <w:tab w:val="center" w:leader="none" w:pos="4252"/>
              <w:tab w:val="right" w:leader="none" w:pos="8504"/>
            </w:tabs>
            <w:rPr>
              <w:rFonts w:ascii="Arial Narrow" w:cs="Arial Narrow" w:eastAsia="Arial Narrow" w:hAnsi="Arial Narrow"/>
              <w:sz w:val="16"/>
              <w:szCs w:val="16"/>
              <w:highlight w:val="red"/>
            </w:rPr>
          </w:pPr>
          <w:r w:rsidDel="00000000" w:rsidR="00000000" w:rsidRPr="00000000">
            <w:rPr>
              <w:rtl w:val="0"/>
            </w:rPr>
          </w:r>
        </w:p>
        <w:p w:rsidR="00000000" w:rsidDel="00000000" w:rsidP="00000000" w:rsidRDefault="00000000" w:rsidRPr="00000000" w14:paraId="00000360">
          <w:pPr>
            <w:tabs>
              <w:tab w:val="center" w:leader="none" w:pos="4252"/>
              <w:tab w:val="right" w:leader="none" w:pos="8504"/>
            </w:tabs>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Página </w:t>
          </w:r>
          <w:r w:rsidDel="00000000" w:rsidR="00000000" w:rsidRPr="00000000">
            <w:rPr>
              <w:rFonts w:ascii="Arial Narrow" w:cs="Arial Narrow" w:eastAsia="Arial Narrow" w:hAnsi="Arial Narrow"/>
              <w:sz w:val="16"/>
              <w:szCs w:val="16"/>
            </w:rPr>
            <w:fldChar w:fldCharType="begin"/>
            <w:instrText xml:space="preserve">PAGE</w:instrText>
            <w:fldChar w:fldCharType="separate"/>
            <w:fldChar w:fldCharType="end"/>
          </w:r>
          <w:r w:rsidDel="00000000" w:rsidR="00000000" w:rsidRPr="00000000">
            <w:rPr>
              <w:rFonts w:ascii="Arial Narrow" w:cs="Arial Narrow" w:eastAsia="Arial Narrow" w:hAnsi="Arial Narrow"/>
              <w:sz w:val="16"/>
              <w:szCs w:val="16"/>
              <w:rtl w:val="0"/>
            </w:rPr>
            <w:t xml:space="preserve"> de  </w:t>
          </w:r>
          <w:r w:rsidDel="00000000" w:rsidR="00000000" w:rsidRPr="00000000">
            <w:rPr>
              <w:rFonts w:ascii="Arial Narrow" w:cs="Arial Narrow" w:eastAsia="Arial Narrow" w:hAnsi="Arial Narrow"/>
              <w:sz w:val="16"/>
              <w:szCs w:val="16"/>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60" w:before="240" w:lineRule="auto"/>
      <w:jc w:val="center"/>
    </w:pPr>
    <w:rPr>
      <w:rFonts w:ascii="Calibri" w:cs="Calibri" w:eastAsia="Calibri" w:hAnsi="Calibri"/>
      <w:b w:val="1"/>
      <w:sz w:val="32"/>
      <w:szCs w:val="3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extoindependiente">
    <w:name w:val="Body Text"/>
    <w:basedOn w:val="Normal"/>
    <w:link w:val="TextoindependienteCar"/>
    <w:rsid w:val="00BA1CAC"/>
    <w:pPr>
      <w:jc w:val="center"/>
    </w:pPr>
    <w:rPr>
      <w:rFonts w:ascii="Times New Roman" w:eastAsia="Calibri" w:hAnsi="Times New Roman"/>
      <w:b w:val="1"/>
      <w:lang w:eastAsia="es-CO" w:val="es-ES"/>
    </w:rPr>
  </w:style>
  <w:style w:type="character" w:styleId="TextoindependienteCar" w:customStyle="1">
    <w:name w:val="Texto independiente Car"/>
    <w:link w:val="Textoindependiente"/>
    <w:rsid w:val="00BA1CAC"/>
    <w:rPr>
      <w:rFonts w:ascii="Times New Roman" w:eastAsia="Calibri" w:hAnsi="Times New Roman"/>
      <w:b w:val="1"/>
      <w:sz w:val="24"/>
      <w:szCs w:val="24"/>
      <w:lang w:eastAsia="es-CO" w:val="es-ES"/>
    </w:rPr>
  </w:style>
  <w:style w:type="character" w:styleId="apple-style-span" w:customStyle="1">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styleId="EncabezadoCar" w:customStyle="1">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styleId="PiedepginaCar" w:customStyle="1">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Prrafodelista">
    <w:name w:val="List Paragraph"/>
    <w:basedOn w:val="Normal"/>
    <w:uiPriority w:val="34"/>
    <w:qFormat w:val="1"/>
    <w:rsid w:val="00643527"/>
    <w:pPr>
      <w:spacing w:after="200" w:line="276" w:lineRule="auto"/>
      <w:ind w:left="720"/>
      <w:contextualSpacing w:val="1"/>
    </w:pPr>
    <w:rPr>
      <w:rFonts w:ascii="Calibri" w:eastAsia="Calibri" w:hAnsi="Calibri"/>
      <w:sz w:val="22"/>
      <w:szCs w:val="22"/>
      <w:lang w:val="es-CO"/>
    </w:rPr>
  </w:style>
  <w:style w:type="paragraph" w:styleId="Textodeglobo">
    <w:name w:val="Balloon Text"/>
    <w:basedOn w:val="Normal"/>
    <w:link w:val="TextodegloboCar"/>
    <w:rsid w:val="00340E98"/>
    <w:rPr>
      <w:rFonts w:ascii="Segoe UI" w:cs="Segoe UI" w:hAnsi="Segoe UI"/>
      <w:sz w:val="18"/>
      <w:szCs w:val="18"/>
    </w:rPr>
  </w:style>
  <w:style w:type="character" w:styleId="TextodegloboCar" w:customStyle="1">
    <w:name w:val="Texto de globo Car"/>
    <w:link w:val="Textodeglobo"/>
    <w:rsid w:val="00340E98"/>
    <w:rPr>
      <w:rFonts w:ascii="Segoe UI" w:cs="Segoe UI" w:hAnsi="Segoe UI"/>
      <w:sz w:val="18"/>
      <w:szCs w:val="18"/>
      <w:lang w:eastAsia="en-US" w:val="es-ES_tradnl"/>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val="1"/>
      <w:bCs w:val="1"/>
      <w:sz w:val="20"/>
      <w:szCs w:val="20"/>
    </w:rPr>
  </w:style>
  <w:style w:type="character" w:styleId="AsuntodelcomentarioCar" w:customStyle="1">
    <w:name w:val="Asunto del comentario Car"/>
    <w:link w:val="Asuntodelcomentario"/>
    <w:uiPriority w:val="99"/>
    <w:rsid w:val="003422E2"/>
    <w:rPr>
      <w:b w:val="1"/>
      <w:bCs w:val="1"/>
      <w:lang w:eastAsia="en-US" w:val="es-ES_tradnl"/>
    </w:rPr>
  </w:style>
  <w:style w:type="table" w:styleId="Tabladecuadrcula6concolores-nfasis11" w:customStyle="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color="9cc2e5" w:space="0" w:sz="4" w:val="single"/>
        <w:left w:color="9cc2e5" w:space="0" w:sz="4" w:val="single"/>
        <w:bottom w:color="9cc2e5" w:space="0" w:sz="4" w:val="single"/>
        <w:right w:color="9cc2e5" w:space="0" w:sz="4" w:val="single"/>
        <w:insideH w:color="9cc2e5" w:space="0" w:sz="4" w:val="single"/>
        <w:insideV w:color="9cc2e5" w:space="0" w:sz="4" w:val="single"/>
      </w:tblBorders>
    </w:tblPr>
    <w:tblStylePr w:type="firstRow">
      <w:rPr>
        <w:b w:val="1"/>
        <w:bCs w:val="1"/>
      </w:rPr>
      <w:tblPr/>
      <w:tcPr>
        <w:tcBorders>
          <w:bottom w:color="9cc2e5" w:space="0" w:sz="12" w:val="single"/>
        </w:tcBorders>
      </w:tcPr>
    </w:tblStylePr>
    <w:tblStylePr w:type="lastRow">
      <w:rPr>
        <w:b w:val="1"/>
        <w:bCs w:val="1"/>
      </w:rPr>
      <w:tblPr/>
      <w:tcPr>
        <w:tcBorders>
          <w:top w:color="9cc2e5" w:space="0" w:sz="4" w:val="double"/>
        </w:tcBorders>
      </w:tcPr>
    </w:tblStylePr>
    <w:tblStylePr w:type="firstCol">
      <w:rPr>
        <w:b w:val="1"/>
        <w:bCs w:val="1"/>
      </w:rPr>
    </w:tblStylePr>
    <w:tblStylePr w:type="lastCol">
      <w:rPr>
        <w:b w:val="1"/>
        <w:bCs w:val="1"/>
      </w:rPr>
    </w:tblStylePr>
    <w:tblStylePr w:type="band1Vert">
      <w:tblPr/>
      <w:tcPr>
        <w:shd w:color="auto" w:fill="deeaf6" w:val="clear"/>
      </w:tcPr>
    </w:tblStylePr>
    <w:tblStylePr w:type="band1Horz">
      <w:tblPr/>
      <w:tcPr>
        <w:shd w:color="auto" w:fill="deeaf6" w:val="clear"/>
      </w:tcPr>
    </w:tblStylePr>
  </w:style>
  <w:style w:type="character" w:styleId="TtuloCar" w:customStyle="1">
    <w:name w:val="Título Car"/>
    <w:link w:val="Ttulo"/>
    <w:rsid w:val="0011134C"/>
    <w:rPr>
      <w:rFonts w:ascii="Calibri Light" w:cs="Times New Roman" w:eastAsia="Times New Roman" w:hAnsi="Calibri Light"/>
      <w:b w:val="1"/>
      <w:bCs w:val="1"/>
      <w:kern w:val="28"/>
      <w:sz w:val="32"/>
      <w:szCs w:val="32"/>
      <w:lang w:eastAsia="en-US" w:val="es-ES_tradnl"/>
    </w:rPr>
  </w:style>
  <w:style w:type="table" w:styleId="Tabladecuadrcula6concolores1" w:customStyle="1">
    <w:name w:val="Tabla de cuadrícula 6 con colores1"/>
    <w:basedOn w:val="Tablanormal"/>
    <w:uiPriority w:val="51"/>
    <w:rsid w:val="002876FC"/>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Cuadrculamedia1">
    <w:name w:val="Medium Grid 1"/>
    <w:basedOn w:val="Tablanormal"/>
    <w:rsid w:val="00483BBF"/>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uadrculadetablaclara1" w:customStyle="1">
    <w:name w:val="Cuadrícula de tabla clara1"/>
    <w:basedOn w:val="Tablanormal"/>
    <w:uiPriority w:val="40"/>
    <w:rsid w:val="000D42AD"/>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Car2" w:customStyle="1">
    <w:name w:val="Car2"/>
    <w:basedOn w:val="Normal"/>
    <w:rsid w:val="00E90DE9"/>
    <w:pPr>
      <w:spacing w:after="160" w:line="240" w:lineRule="exact"/>
    </w:pPr>
    <w:rPr>
      <w:rFonts w:ascii="Verdana" w:cs="Verdana" w:eastAsia="Times New Roman" w:hAnsi="Verdana"/>
      <w:sz w:val="20"/>
      <w:szCs w:val="20"/>
      <w:lang w:val="es-ES"/>
    </w:rPr>
  </w:style>
  <w:style w:type="paragraph" w:styleId="Textocomentario">
    <w:name w:val="annotation text"/>
    <w:basedOn w:val="Normal"/>
    <w:link w:val="TextocomentarioCar"/>
    <w:rsid w:val="00113974"/>
    <w:rPr>
      <w:sz w:val="20"/>
      <w:szCs w:val="20"/>
    </w:rPr>
  </w:style>
  <w:style w:type="character" w:styleId="TextocomentarioCar" w:customStyle="1">
    <w:name w:val="Texto comentario Car"/>
    <w:basedOn w:val="Fuentedeprrafopredeter"/>
    <w:link w:val="Textocomentario"/>
    <w:rsid w:val="00113974"/>
    <w:rPr>
      <w:lang w:eastAsia="en-US" w:val="es-ES_tradnl"/>
    </w:rPr>
  </w:style>
  <w:style w:type="paragraph" w:styleId="Sinespaciado">
    <w:name w:val="No Spacing"/>
    <w:link w:val="SinespaciadoCar"/>
    <w:uiPriority w:val="1"/>
    <w:qFormat w:val="1"/>
    <w:rsid w:val="000B2BD3"/>
    <w:rPr>
      <w:rFonts w:asciiTheme="minorHAnsi" w:cstheme="minorBidi" w:eastAsiaTheme="minorEastAsia" w:hAnsiTheme="minorHAnsi"/>
      <w:sz w:val="22"/>
      <w:szCs w:val="22"/>
      <w:lang w:eastAsia="es-CO" w:val="es-CO"/>
    </w:rPr>
  </w:style>
  <w:style w:type="character" w:styleId="SinespaciadoCar" w:customStyle="1">
    <w:name w:val="Sin espaciado Car"/>
    <w:basedOn w:val="Fuentedeprrafopredeter"/>
    <w:link w:val="Sinespaciado"/>
    <w:uiPriority w:val="1"/>
    <w:rsid w:val="000B2BD3"/>
    <w:rPr>
      <w:rFonts w:asciiTheme="minorHAnsi" w:cstheme="minorBidi" w:eastAsiaTheme="minorEastAsia" w:hAnsiTheme="minorHAnsi"/>
      <w:sz w:val="22"/>
      <w:szCs w:val="22"/>
      <w:lang w:eastAsia="es-CO" w:val="es-CO"/>
    </w:rPr>
  </w:style>
  <w:style w:type="character" w:styleId="Ttulo2Car" w:customStyle="1">
    <w:name w:val="Título 2 Car"/>
    <w:basedOn w:val="Fuentedeprrafopredeter"/>
    <w:link w:val="Ttulo2"/>
    <w:uiPriority w:val="9"/>
    <w:rsid w:val="0081278F"/>
    <w:rPr>
      <w:rFonts w:ascii="Times New Roman" w:eastAsia="Times New Roman" w:hAnsi="Times New Roman"/>
      <w:b w:val="1"/>
      <w:bCs w:val="1"/>
      <w:sz w:val="36"/>
      <w:szCs w:val="36"/>
      <w:lang w:eastAsia="es-CO" w:val="es-CO"/>
    </w:rPr>
  </w:style>
  <w:style w:type="paragraph" w:styleId="Estilo" w:customStyle="1">
    <w:name w:val="Estilo"/>
    <w:rsid w:val="00E706F9"/>
    <w:pPr>
      <w:widowControl w:val="0"/>
      <w:autoSpaceDE w:val="0"/>
      <w:autoSpaceDN w:val="0"/>
      <w:adjustRightInd w:val="0"/>
    </w:pPr>
    <w:rPr>
      <w:rFonts w:ascii="Arial" w:cs="Arial" w:eastAsia="Times New Roman" w:hAnsi="Arial"/>
      <w:sz w:val="24"/>
      <w:szCs w:val="24"/>
      <w:lang w:eastAsia="es-CO" w:val="es-CO"/>
    </w:rPr>
  </w:style>
  <w:style w:type="paragraph" w:styleId="Sangradetextonormal">
    <w:name w:val="Body Text Indent"/>
    <w:basedOn w:val="Normal"/>
    <w:link w:val="SangradetextonormalCar"/>
    <w:semiHidden w:val="1"/>
    <w:unhideWhenUsed w:val="1"/>
    <w:rsid w:val="00565B38"/>
    <w:pPr>
      <w:spacing w:after="120"/>
      <w:ind w:left="283"/>
    </w:pPr>
  </w:style>
  <w:style w:type="character" w:styleId="SangradetextonormalCar" w:customStyle="1">
    <w:name w:val="Sangría de texto normal Car"/>
    <w:basedOn w:val="Fuentedeprrafopredeter"/>
    <w:link w:val="Sangradetextonormal"/>
    <w:semiHidden w:val="1"/>
    <w:rsid w:val="00565B38"/>
    <w:rPr>
      <w:sz w:val="24"/>
      <w:szCs w:val="24"/>
      <w:lang w:eastAsia="en-US" w:val="es-ES_tradnl"/>
    </w:rPr>
  </w:style>
  <w:style w:type="paragraph" w:styleId="Textoindependienteprimerasangra2">
    <w:name w:val="Body Text First Indent 2"/>
    <w:basedOn w:val="Sangradetextonormal"/>
    <w:link w:val="Textoindependienteprimerasangra2Car"/>
    <w:semiHidden w:val="1"/>
    <w:unhideWhenUsed w:val="1"/>
    <w:rsid w:val="00565B38"/>
    <w:pPr>
      <w:spacing w:after="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565B38"/>
    <w:rPr>
      <w:sz w:val="24"/>
      <w:szCs w:val="24"/>
      <w:lang w:eastAsia="en-US" w:val="es-ES_tradnl"/>
    </w:rPr>
  </w:style>
  <w:style w:type="paragraph" w:styleId="Default" w:customStyle="1">
    <w:name w:val="Default"/>
    <w:rsid w:val="00936136"/>
    <w:pPr>
      <w:autoSpaceDE w:val="0"/>
      <w:autoSpaceDN w:val="0"/>
      <w:adjustRightInd w:val="0"/>
    </w:pPr>
    <w:rPr>
      <w:rFonts w:ascii="Calibri" w:cs="Calibri" w:hAnsi="Calibri"/>
      <w:color w:val="000000"/>
      <w:sz w:val="24"/>
      <w:szCs w:val="24"/>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ArialNarrow-regular.ttf"/><Relationship Id="rId4" Type="http://schemas.openxmlformats.org/officeDocument/2006/relationships/font" Target="fonts/ArialNarrow-bold.ttf"/><Relationship Id="rId5" Type="http://schemas.openxmlformats.org/officeDocument/2006/relationships/font" Target="fonts/ArialNarrow-italic.ttf"/><Relationship Id="rId6"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oleObject" Target="embeddings/oleObject1.bin"/></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7435fK893HDk1MBva1jkdwy5sA==">CgMxLjAyDmguNnIya2lwNHUycGQ0Mg5oLmd0MmRubnVmeHEwdDgAciExMllqWi1oaEhPdW5Nc0JqQ1RNYnFRNm5jNDEwQS1iY0U=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2025-11-05T02:14:00Z</dcterms:created>
  <dc:creator>PORTHOS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