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152159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54652">
        <w:rPr>
          <w:rFonts w:ascii="Trebuchet MS" w:eastAsia="MS Mincho" w:hAnsi="Trebuchet MS" w:cs="Arial"/>
          <w:sz w:val="22"/>
          <w:szCs w:val="22"/>
          <w:lang w:val="es-ES"/>
        </w:rPr>
        <w:t>ZAPATA LARGO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54652">
        <w:rPr>
          <w:rFonts w:ascii="Trebuchet MS" w:eastAsia="MS Mincho" w:hAnsi="Trebuchet MS" w:cs="Arial"/>
          <w:sz w:val="22"/>
          <w:szCs w:val="22"/>
          <w:lang w:val="es-ES"/>
        </w:rPr>
        <w:t>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54652">
        <w:rPr>
          <w:rFonts w:ascii="Trebuchet MS" w:eastAsia="MS Mincho" w:hAnsi="Trebuchet MS" w:cs="Arial"/>
          <w:sz w:val="22"/>
          <w:szCs w:val="22"/>
          <w:lang w:val="es-ES"/>
        </w:rPr>
        <w:t>10128594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747A123" w:rsidR="00065F9C" w:rsidRPr="00DD7AEB" w:rsidRDefault="00707DC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1FD9B8D" wp14:editId="10DB279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82E165" w14:textId="77777777" w:rsidR="00854652" w:rsidRDefault="008546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8C226" w14:textId="77777777" w:rsidR="00854652" w:rsidRDefault="008546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653EEC" w14:textId="77777777" w:rsidR="00854652" w:rsidRDefault="008546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22A7D" w14:textId="77777777" w:rsidR="00854652" w:rsidRDefault="008546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A37037" w14:textId="77777777" w:rsidR="00854652" w:rsidRDefault="008546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07DC8"/>
    <w:rsid w:val="007451F4"/>
    <w:rsid w:val="0076489F"/>
    <w:rsid w:val="00784CAE"/>
    <w:rsid w:val="007E1AAA"/>
    <w:rsid w:val="007E5341"/>
    <w:rsid w:val="008424B2"/>
    <w:rsid w:val="0085465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62AD71A-682A-46DF-97E6-7E6B3F181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2025-11-05T17:47:00Z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