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3D2D26A" w:rsidR="0013604E" w:rsidRPr="00D13D74" w:rsidRDefault="00110244" w:rsidP="00674D40">
            <w:pPr>
              <w:spacing w:after="0" w:line="240" w:lineRule="auto"/>
              <w:jc w:val="center"/>
              <w:rPr>
                <w:sz w:val="24"/>
                <w:szCs w:val="24"/>
              </w:rPr>
            </w:pPr>
            <w:r w:rsidRPr="00110244">
              <w:rPr>
                <w:sz w:val="24"/>
                <w:szCs w:val="24"/>
              </w:rPr>
              <w:t>GESTIÓN ORGANIZACIONAL Y DEL RIESGO</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567109A6" w:rsidR="0013604E" w:rsidRPr="00D13D74" w:rsidRDefault="00110244" w:rsidP="00674D40">
            <w:pPr>
              <w:spacing w:after="0" w:line="240" w:lineRule="auto"/>
              <w:jc w:val="center"/>
              <w:rPr>
                <w:sz w:val="24"/>
                <w:szCs w:val="24"/>
              </w:rPr>
            </w:pPr>
            <w:r w:rsidRPr="00110244">
              <w:rPr>
                <w:sz w:val="24"/>
                <w:szCs w:val="24"/>
              </w:rPr>
              <w:t>PLANTILLA DOCUMENTOS Y FORMATOS EN WORD SISTEMA INTEGRADO DE GESTIÓN Y AUTOCONTROL</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B49BE78" w:rsidR="0013604E" w:rsidRPr="0092374E" w:rsidRDefault="0092374E" w:rsidP="0013604E">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6B49BE78" w:rsidR="0013604E" w:rsidRPr="0092374E" w:rsidRDefault="0092374E" w:rsidP="0013604E">
                            <w:pPr>
                              <w:jc w:val="center"/>
                              <w:rPr>
                                <w:lang w:val="es-ES"/>
                              </w:rPr>
                            </w:pPr>
                            <w:r>
                              <w:rPr>
                                <w:lang w:val="es-ES"/>
                              </w:rP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Default="0013604E" w:rsidP="009F4403">
      <w:pPr>
        <w:jc w:val="center"/>
        <w:rPr>
          <w:rFonts w:asciiTheme="majorHAnsi" w:hAnsiTheme="majorHAnsi" w:cstheme="majorHAnsi"/>
          <w:b/>
          <w:bCs/>
          <w:sz w:val="24"/>
          <w:szCs w:val="24"/>
        </w:rPr>
      </w:pPr>
    </w:p>
    <w:p w14:paraId="5E256451" w14:textId="77777777" w:rsidR="0092374E" w:rsidRPr="00717F2F" w:rsidRDefault="0092374E" w:rsidP="0092374E">
      <w:pPr>
        <w:spacing w:before="100" w:beforeAutospacing="1" w:after="100" w:afterAutospacing="1" w:line="360" w:lineRule="auto"/>
        <w:jc w:val="center"/>
        <w:rPr>
          <w:rFonts w:asciiTheme="majorHAnsi" w:hAnsiTheme="majorHAnsi" w:cstheme="majorHAnsi"/>
          <w:b/>
          <w:spacing w:val="2"/>
        </w:rPr>
      </w:pPr>
      <w:bookmarkStart w:id="1" w:name="_Hlk54791345"/>
      <w:r w:rsidRPr="00717F2F">
        <w:rPr>
          <w:rFonts w:asciiTheme="majorHAnsi" w:hAnsiTheme="majorHAnsi" w:cstheme="majorHAnsi"/>
          <w:b/>
          <w:spacing w:val="2"/>
        </w:rPr>
        <w:t>PROCESO DE GESTIÓN CONTRACTUAL</w:t>
      </w:r>
    </w:p>
    <w:p w14:paraId="5B865F80" w14:textId="77777777" w:rsidR="0092374E" w:rsidRPr="00717F2F" w:rsidRDefault="0092374E" w:rsidP="0092374E">
      <w:pPr>
        <w:spacing w:before="100" w:beforeAutospacing="1" w:after="100" w:afterAutospacing="1" w:line="360" w:lineRule="auto"/>
        <w:jc w:val="center"/>
        <w:rPr>
          <w:rFonts w:asciiTheme="majorHAnsi" w:hAnsiTheme="majorHAnsi" w:cstheme="majorHAnsi"/>
          <w:b/>
          <w:spacing w:val="2"/>
        </w:rPr>
      </w:pPr>
      <w:r w:rsidRPr="00717F2F">
        <w:rPr>
          <w:rFonts w:asciiTheme="majorHAnsi" w:hAnsiTheme="majorHAnsi" w:cstheme="majorHAnsi"/>
          <w:b/>
          <w:spacing w:val="2"/>
        </w:rPr>
        <w:t>ETAPA PRECONTRACTUAL</w:t>
      </w:r>
    </w:p>
    <w:bookmarkEnd w:id="1"/>
    <w:p w14:paraId="4D0A96CD" w14:textId="77777777" w:rsidR="0092374E" w:rsidRPr="00717F2F" w:rsidRDefault="0092374E" w:rsidP="0092374E">
      <w:pPr>
        <w:adjustRightInd w:val="0"/>
        <w:spacing w:after="0" w:line="240" w:lineRule="auto"/>
        <w:jc w:val="center"/>
        <w:rPr>
          <w:rFonts w:asciiTheme="majorHAnsi" w:hAnsiTheme="majorHAnsi" w:cstheme="majorHAnsi"/>
          <w:b/>
          <w:spacing w:val="2"/>
        </w:rPr>
      </w:pPr>
      <w:r w:rsidRPr="00717F2F">
        <w:rPr>
          <w:rFonts w:asciiTheme="majorHAnsi" w:hAnsiTheme="majorHAnsi" w:cstheme="majorHAnsi"/>
          <w:b/>
          <w:spacing w:val="2"/>
        </w:rPr>
        <w:t>FORMATO No 10</w:t>
      </w:r>
      <w:r w:rsidRPr="00717F2F">
        <w:rPr>
          <w:rFonts w:asciiTheme="majorHAnsi" w:eastAsia="Times New Roman" w:hAnsiTheme="majorHAnsi" w:cstheme="majorHAnsi"/>
          <w:b/>
          <w:bCs/>
          <w:lang w:eastAsia="es-CO"/>
        </w:rPr>
        <w:t xml:space="preserve"> OFERTA ECONÓMICA </w:t>
      </w:r>
    </w:p>
    <w:p w14:paraId="2A48267E" w14:textId="77777777" w:rsidR="0092374E" w:rsidRPr="00717F2F" w:rsidRDefault="0092374E" w:rsidP="0092374E">
      <w:pPr>
        <w:spacing w:after="0" w:line="240" w:lineRule="auto"/>
        <w:jc w:val="both"/>
        <w:rPr>
          <w:rFonts w:asciiTheme="majorHAnsi" w:hAnsiTheme="majorHAnsi" w:cstheme="majorHAnsi"/>
        </w:rPr>
      </w:pPr>
    </w:p>
    <w:p w14:paraId="2CF97875" w14:textId="77777777" w:rsidR="0092374E" w:rsidRPr="00717F2F" w:rsidRDefault="0092374E" w:rsidP="0092374E">
      <w:pPr>
        <w:pStyle w:val="paragraph"/>
        <w:spacing w:before="0" w:beforeAutospacing="0" w:after="0" w:afterAutospacing="0"/>
        <w:textAlignment w:val="baseline"/>
        <w:rPr>
          <w:rStyle w:val="Nmerodepgina"/>
          <w:rFonts w:asciiTheme="majorHAnsi" w:eastAsia="Calibri" w:hAnsiTheme="majorHAnsi" w:cstheme="majorHAnsi"/>
          <w:b/>
          <w:bCs/>
          <w:color w:val="E36C0A" w:themeColor="accent6" w:themeShade="BF"/>
          <w:lang w:eastAsia="en-US"/>
        </w:rPr>
      </w:pPr>
      <w:bookmarkStart w:id="2" w:name="_Hlk66393993"/>
      <w:r w:rsidRPr="00717F2F">
        <w:rPr>
          <w:rStyle w:val="Nmerodepgina"/>
          <w:rFonts w:asciiTheme="majorHAnsi" w:eastAsia="Calibri" w:hAnsiTheme="majorHAnsi" w:cstheme="majorHAnsi"/>
          <w:b/>
          <w:bCs/>
          <w:color w:val="E36C0A" w:themeColor="accent6" w:themeShade="BF"/>
          <w:lang w:eastAsia="en-US"/>
        </w:rPr>
        <w:t>Ciudad y Fecha</w:t>
      </w:r>
    </w:p>
    <w:bookmarkEnd w:id="2"/>
    <w:p w14:paraId="798EDB52" w14:textId="77777777" w:rsidR="0092374E" w:rsidRPr="00717F2F" w:rsidRDefault="0092374E" w:rsidP="0092374E">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7880C92E" w14:textId="77777777" w:rsidR="0092374E" w:rsidRPr="00717F2F" w:rsidRDefault="0092374E" w:rsidP="0092374E">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r w:rsidRPr="00717F2F">
        <w:rPr>
          <w:rStyle w:val="normaltextrun"/>
          <w:rFonts w:asciiTheme="majorHAnsi" w:hAnsiTheme="majorHAnsi" w:cstheme="majorHAnsi"/>
          <w:sz w:val="22"/>
          <w:szCs w:val="22"/>
          <w:lang w:val="es-ES"/>
        </w:rPr>
        <w:t>Señores </w:t>
      </w:r>
      <w:r w:rsidRPr="00717F2F">
        <w:rPr>
          <w:rStyle w:val="bcx0"/>
          <w:rFonts w:asciiTheme="majorHAnsi" w:eastAsia="Calibri" w:hAnsiTheme="majorHAnsi" w:cstheme="majorHAnsi"/>
          <w:sz w:val="22"/>
          <w:szCs w:val="22"/>
        </w:rPr>
        <w:t> </w:t>
      </w:r>
      <w:r w:rsidRPr="00717F2F">
        <w:rPr>
          <w:rFonts w:asciiTheme="majorHAnsi" w:hAnsiTheme="majorHAnsi" w:cstheme="majorHAnsi"/>
          <w:sz w:val="22"/>
          <w:szCs w:val="22"/>
        </w:rPr>
        <w:br/>
      </w:r>
      <w:r w:rsidRPr="00717F2F">
        <w:rPr>
          <w:rStyle w:val="normaltextrun"/>
          <w:rFonts w:asciiTheme="majorHAnsi" w:hAnsiTheme="majorHAnsi" w:cstheme="majorHAnsi"/>
          <w:b/>
          <w:bCs/>
          <w:sz w:val="22"/>
          <w:szCs w:val="22"/>
          <w:lang w:val="es-ES"/>
        </w:rPr>
        <w:t>Servicio Nacional de Aprendizaje – SENA</w:t>
      </w:r>
    </w:p>
    <w:p w14:paraId="7FB2D53B" w14:textId="77777777" w:rsidR="0092374E" w:rsidRPr="00717F2F" w:rsidRDefault="0092374E" w:rsidP="0092374E">
      <w:pPr>
        <w:pStyle w:val="paragraph"/>
        <w:spacing w:before="0" w:beforeAutospacing="0" w:after="0" w:afterAutospacing="0"/>
        <w:textAlignment w:val="baseline"/>
        <w:rPr>
          <w:rFonts w:asciiTheme="majorHAnsi" w:hAnsiTheme="majorHAnsi" w:cstheme="majorHAnsi"/>
          <w:sz w:val="22"/>
          <w:szCs w:val="22"/>
        </w:rPr>
      </w:pPr>
      <w:r w:rsidRPr="00717F2F">
        <w:rPr>
          <w:rStyle w:val="normaltextrun"/>
          <w:rFonts w:asciiTheme="majorHAnsi" w:hAnsiTheme="majorHAnsi" w:cstheme="majorHAnsi"/>
          <w:b/>
          <w:bCs/>
          <w:sz w:val="22"/>
          <w:szCs w:val="22"/>
          <w:lang w:val="es-ES"/>
        </w:rPr>
        <w:t xml:space="preserve">Regional Boyacá </w:t>
      </w:r>
      <w:r w:rsidRPr="00717F2F">
        <w:rPr>
          <w:rStyle w:val="normaltextrun"/>
          <w:rFonts w:asciiTheme="majorHAnsi" w:hAnsiTheme="majorHAnsi" w:cstheme="majorHAnsi"/>
          <w:sz w:val="22"/>
          <w:szCs w:val="22"/>
          <w:lang w:val="es-ES"/>
        </w:rPr>
        <w:t> </w:t>
      </w:r>
      <w:r w:rsidRPr="00717F2F">
        <w:rPr>
          <w:rStyle w:val="eop"/>
          <w:rFonts w:asciiTheme="majorHAnsi" w:hAnsiTheme="majorHAnsi" w:cstheme="majorHAnsi"/>
          <w:sz w:val="22"/>
          <w:szCs w:val="22"/>
        </w:rPr>
        <w:t> </w:t>
      </w:r>
    </w:p>
    <w:p w14:paraId="0AAB2B74" w14:textId="77777777" w:rsidR="0092374E" w:rsidRPr="00717F2F" w:rsidRDefault="0092374E" w:rsidP="0092374E">
      <w:pPr>
        <w:pStyle w:val="paragraph"/>
        <w:spacing w:before="0" w:beforeAutospacing="0" w:after="0" w:afterAutospacing="0"/>
        <w:textAlignment w:val="baseline"/>
        <w:rPr>
          <w:rFonts w:asciiTheme="majorHAnsi" w:hAnsiTheme="majorHAnsi" w:cstheme="majorHAnsi"/>
          <w:sz w:val="22"/>
          <w:szCs w:val="22"/>
        </w:rPr>
      </w:pPr>
      <w:r w:rsidRPr="00717F2F">
        <w:rPr>
          <w:rStyle w:val="normaltextrun"/>
          <w:rFonts w:asciiTheme="majorHAnsi" w:hAnsiTheme="majorHAnsi" w:cstheme="majorHAnsi"/>
          <w:sz w:val="22"/>
          <w:szCs w:val="22"/>
          <w:lang w:val="es-ES"/>
        </w:rPr>
        <w:t>Ciudad.</w:t>
      </w:r>
      <w:r w:rsidRPr="00717F2F">
        <w:rPr>
          <w:rStyle w:val="eop"/>
          <w:rFonts w:asciiTheme="majorHAnsi" w:hAnsiTheme="majorHAnsi" w:cstheme="majorHAnsi"/>
          <w:sz w:val="22"/>
          <w:szCs w:val="22"/>
        </w:rPr>
        <w:t> </w:t>
      </w:r>
    </w:p>
    <w:p w14:paraId="63AEADB9" w14:textId="77777777" w:rsidR="0092374E" w:rsidRPr="00717F2F" w:rsidRDefault="0092374E" w:rsidP="0092374E">
      <w:pPr>
        <w:pStyle w:val="paragraph"/>
        <w:spacing w:before="0" w:beforeAutospacing="0" w:after="0" w:afterAutospacing="0"/>
        <w:jc w:val="both"/>
        <w:textAlignment w:val="baseline"/>
        <w:rPr>
          <w:rStyle w:val="eop"/>
          <w:rFonts w:asciiTheme="majorHAnsi" w:hAnsiTheme="majorHAnsi" w:cstheme="majorHAnsi"/>
          <w:sz w:val="22"/>
          <w:szCs w:val="22"/>
        </w:rPr>
      </w:pPr>
    </w:p>
    <w:p w14:paraId="3F4B6EF8" w14:textId="77777777" w:rsidR="0092374E" w:rsidRPr="00717F2F" w:rsidRDefault="0092374E" w:rsidP="0092374E">
      <w:pPr>
        <w:pStyle w:val="paragraph"/>
        <w:spacing w:before="0" w:beforeAutospacing="0" w:after="0" w:afterAutospacing="0"/>
        <w:jc w:val="both"/>
        <w:textAlignment w:val="baseline"/>
        <w:rPr>
          <w:rStyle w:val="eop"/>
          <w:rFonts w:asciiTheme="majorHAnsi" w:hAnsiTheme="majorHAnsi" w:cstheme="majorHAnsi"/>
          <w:sz w:val="22"/>
          <w:szCs w:val="22"/>
        </w:rPr>
      </w:pPr>
    </w:p>
    <w:p w14:paraId="4BECF4FD" w14:textId="7791631C" w:rsidR="0092374E" w:rsidRPr="00717F2F" w:rsidRDefault="0092374E" w:rsidP="0092374E">
      <w:pPr>
        <w:pStyle w:val="paragraph"/>
        <w:spacing w:after="0"/>
        <w:jc w:val="both"/>
        <w:textAlignment w:val="baseline"/>
        <w:rPr>
          <w:rFonts w:asciiTheme="majorHAnsi" w:hAnsiTheme="majorHAnsi" w:cstheme="majorHAnsi"/>
          <w:b/>
          <w:bCs/>
          <w:lang w:val="pt-PT"/>
        </w:rPr>
      </w:pPr>
      <w:bookmarkStart w:id="3" w:name="_Hlk68525110"/>
      <w:r w:rsidRPr="00717F2F">
        <w:rPr>
          <w:rStyle w:val="normaltextrun"/>
          <w:rFonts w:asciiTheme="majorHAnsi" w:hAnsiTheme="majorHAnsi" w:cstheme="majorHAnsi"/>
          <w:b/>
          <w:bCs/>
          <w:sz w:val="22"/>
          <w:szCs w:val="22"/>
          <w:lang w:val="es-ES"/>
        </w:rPr>
        <w:t xml:space="preserve">Ref:   Proceso No. </w:t>
      </w:r>
      <w:r w:rsidR="00EB59A6" w:rsidRPr="00717F2F">
        <w:rPr>
          <w:rFonts w:asciiTheme="majorHAnsi" w:hAnsiTheme="majorHAnsi" w:cstheme="majorHAnsi"/>
          <w:b/>
          <w:bCs/>
        </w:rPr>
        <w:t xml:space="preserve"> </w:t>
      </w:r>
      <w:r w:rsidR="00EB59A6" w:rsidRPr="00717F2F">
        <w:rPr>
          <w:rFonts w:asciiTheme="majorHAnsi" w:hAnsiTheme="majorHAnsi" w:cstheme="majorHAnsi"/>
          <w:b/>
          <w:bCs/>
          <w:lang w:val="pt-PT"/>
        </w:rPr>
        <w:t>SAMC</w:t>
      </w:r>
      <w:r w:rsidRPr="00717F2F">
        <w:rPr>
          <w:rFonts w:asciiTheme="majorHAnsi" w:hAnsiTheme="majorHAnsi" w:cstheme="majorHAnsi"/>
          <w:b/>
          <w:bCs/>
          <w:lang w:val="pt-PT"/>
        </w:rPr>
        <w:t>-RB-DR-000</w:t>
      </w:r>
      <w:r w:rsidR="00CE6D1D" w:rsidRPr="00717F2F">
        <w:rPr>
          <w:rFonts w:asciiTheme="majorHAnsi" w:hAnsiTheme="majorHAnsi" w:cstheme="majorHAnsi"/>
          <w:b/>
          <w:bCs/>
          <w:lang w:val="pt-PT"/>
        </w:rPr>
        <w:t>5</w:t>
      </w:r>
      <w:r w:rsidRPr="00717F2F">
        <w:rPr>
          <w:rFonts w:asciiTheme="majorHAnsi" w:hAnsiTheme="majorHAnsi" w:cstheme="majorHAnsi"/>
          <w:b/>
          <w:bCs/>
          <w:lang w:val="pt-PT"/>
        </w:rPr>
        <w:t>-2025</w:t>
      </w:r>
    </w:p>
    <w:p w14:paraId="1D93EFBF" w14:textId="77777777" w:rsidR="0092374E" w:rsidRPr="00717F2F" w:rsidRDefault="0092374E" w:rsidP="0092374E">
      <w:pPr>
        <w:pStyle w:val="paragraph"/>
        <w:spacing w:before="0" w:beforeAutospacing="0" w:after="0" w:afterAutospacing="0"/>
        <w:jc w:val="both"/>
        <w:textAlignment w:val="baseline"/>
        <w:rPr>
          <w:rStyle w:val="normaltextrun"/>
          <w:rFonts w:asciiTheme="majorHAnsi" w:hAnsiTheme="majorHAnsi" w:cstheme="majorHAnsi"/>
          <w:b/>
          <w:bCs/>
          <w:sz w:val="22"/>
          <w:szCs w:val="22"/>
          <w:lang w:val="pt-PT"/>
        </w:rPr>
      </w:pPr>
    </w:p>
    <w:p w14:paraId="4F6127E3" w14:textId="77777777" w:rsidR="0092374E" w:rsidRPr="00717F2F" w:rsidRDefault="0092374E" w:rsidP="0092374E">
      <w:pPr>
        <w:pStyle w:val="paragraph"/>
        <w:spacing w:before="0" w:beforeAutospacing="0" w:after="0" w:afterAutospacing="0"/>
        <w:jc w:val="both"/>
        <w:textAlignment w:val="baseline"/>
        <w:rPr>
          <w:rStyle w:val="normaltextrun"/>
          <w:rFonts w:asciiTheme="majorHAnsi" w:hAnsiTheme="majorHAnsi" w:cstheme="majorHAnsi"/>
          <w:b/>
          <w:bCs/>
          <w:sz w:val="22"/>
          <w:szCs w:val="22"/>
          <w:lang w:val="pt-PT"/>
        </w:rPr>
      </w:pPr>
      <w:r w:rsidRPr="00717F2F">
        <w:rPr>
          <w:rStyle w:val="normaltextrun"/>
          <w:rFonts w:asciiTheme="majorHAnsi" w:hAnsiTheme="majorHAnsi" w:cstheme="majorHAnsi"/>
          <w:b/>
          <w:bCs/>
          <w:sz w:val="22"/>
          <w:szCs w:val="22"/>
          <w:lang w:val="pt-PT"/>
        </w:rPr>
        <w:t xml:space="preserve"> </w:t>
      </w:r>
    </w:p>
    <w:p w14:paraId="5D43FD77" w14:textId="77777777" w:rsidR="0092374E" w:rsidRPr="00717F2F" w:rsidRDefault="0092374E" w:rsidP="0092374E">
      <w:pPr>
        <w:spacing w:after="0" w:line="240" w:lineRule="auto"/>
        <w:jc w:val="both"/>
        <w:rPr>
          <w:rStyle w:val="eop"/>
          <w:rFonts w:asciiTheme="majorHAnsi" w:hAnsiTheme="majorHAnsi" w:cstheme="majorHAnsi"/>
          <w:lang w:val="pt-PT"/>
        </w:rPr>
      </w:pPr>
      <w:r w:rsidRPr="00717F2F">
        <w:rPr>
          <w:rStyle w:val="normaltextrun"/>
          <w:rFonts w:asciiTheme="majorHAnsi" w:hAnsiTheme="majorHAnsi" w:cstheme="majorHAnsi"/>
          <w:b/>
          <w:bCs/>
          <w:lang w:val="pt-PT"/>
        </w:rPr>
        <w:t>Objeto:</w:t>
      </w:r>
      <w:r w:rsidRPr="00717F2F">
        <w:rPr>
          <w:rStyle w:val="normaltextrun"/>
          <w:rFonts w:asciiTheme="majorHAnsi" w:hAnsiTheme="majorHAnsi" w:cstheme="majorHAnsi"/>
          <w:lang w:val="pt-PT"/>
        </w:rPr>
        <w:t xml:space="preserve"> </w:t>
      </w:r>
      <w:r w:rsidRPr="00717F2F">
        <w:rPr>
          <w:rStyle w:val="normaltextrun"/>
          <w:rFonts w:asciiTheme="majorHAnsi" w:hAnsiTheme="majorHAnsi" w:cstheme="majorHAnsi"/>
          <w:i/>
          <w:iCs/>
          <w:lang w:val="pt-PT"/>
        </w:rPr>
        <w:t>“</w:t>
      </w:r>
      <w:bookmarkStart w:id="4" w:name="_Hlk68523459"/>
      <w:bookmarkStart w:id="5" w:name="_Hlk71293977"/>
      <w:r w:rsidRPr="00717F2F">
        <w:rPr>
          <w:rFonts w:asciiTheme="majorHAnsi" w:hAnsiTheme="majorHAnsi" w:cstheme="majorHAnsi"/>
          <w:lang w:val="pt-PT"/>
        </w:rPr>
        <w:t>xxxxxxxxx.</w:t>
      </w:r>
      <w:bookmarkEnd w:id="4"/>
      <w:bookmarkEnd w:id="5"/>
      <w:r w:rsidRPr="00717F2F">
        <w:rPr>
          <w:rFonts w:asciiTheme="majorHAnsi" w:hAnsiTheme="majorHAnsi" w:cstheme="majorHAnsi"/>
          <w:i/>
          <w:iCs/>
          <w:color w:val="000000"/>
          <w:shd w:val="clear" w:color="auto" w:fill="FFFFFF"/>
          <w:lang w:val="pt-PT"/>
        </w:rPr>
        <w:t>”</w:t>
      </w:r>
    </w:p>
    <w:bookmarkEnd w:id="3"/>
    <w:p w14:paraId="145F9B72" w14:textId="77777777" w:rsidR="0092374E" w:rsidRPr="00717F2F" w:rsidRDefault="0092374E" w:rsidP="0092374E">
      <w:pPr>
        <w:autoSpaceDE w:val="0"/>
        <w:autoSpaceDN w:val="0"/>
        <w:adjustRightInd w:val="0"/>
        <w:spacing w:after="0" w:line="240" w:lineRule="auto"/>
        <w:jc w:val="both"/>
        <w:rPr>
          <w:rFonts w:asciiTheme="majorHAnsi" w:hAnsiTheme="majorHAnsi" w:cstheme="majorHAnsi"/>
          <w:lang w:val="pt-PT" w:eastAsia="es-CO"/>
        </w:rPr>
      </w:pPr>
    </w:p>
    <w:p w14:paraId="32DB1664" w14:textId="019D741B" w:rsidR="0092374E" w:rsidRPr="00717F2F" w:rsidRDefault="0092374E" w:rsidP="0092374E">
      <w:pPr>
        <w:autoSpaceDE w:val="0"/>
        <w:autoSpaceDN w:val="0"/>
        <w:adjustRightInd w:val="0"/>
        <w:spacing w:after="0" w:line="240" w:lineRule="auto"/>
        <w:jc w:val="both"/>
        <w:rPr>
          <w:rFonts w:asciiTheme="majorHAnsi" w:hAnsiTheme="majorHAnsi" w:cstheme="majorHAnsi"/>
        </w:rPr>
      </w:pPr>
      <w:r w:rsidRPr="00717F2F">
        <w:rPr>
          <w:rFonts w:asciiTheme="majorHAnsi" w:hAnsiTheme="majorHAnsi" w:cstheme="majorHAnsi"/>
          <w:lang w:eastAsia="es-CO"/>
        </w:rPr>
        <w:t xml:space="preserve">El suscrito, obrando en representación de _______________________, ofrezco como oferta económica, describiendo los descuentos ofrecidos para contratar con la Dirección del SENA Regional Boyacá dentro del proceso No. </w:t>
      </w:r>
      <w:r w:rsidR="00EB59A6" w:rsidRPr="00717F2F">
        <w:rPr>
          <w:rFonts w:asciiTheme="majorHAnsi" w:hAnsiTheme="majorHAnsi" w:cstheme="majorHAnsi"/>
          <w:b/>
          <w:bCs/>
        </w:rPr>
        <w:t>SAMC-RB-DR-000</w:t>
      </w:r>
      <w:r w:rsidR="00CE6D1D" w:rsidRPr="00717F2F">
        <w:rPr>
          <w:rFonts w:asciiTheme="majorHAnsi" w:hAnsiTheme="majorHAnsi" w:cstheme="majorHAnsi"/>
          <w:b/>
          <w:bCs/>
        </w:rPr>
        <w:t>5</w:t>
      </w:r>
      <w:r w:rsidR="00EB59A6" w:rsidRPr="00717F2F">
        <w:rPr>
          <w:rFonts w:asciiTheme="majorHAnsi" w:hAnsiTheme="majorHAnsi" w:cstheme="majorHAnsi"/>
          <w:b/>
          <w:bCs/>
        </w:rPr>
        <w:t>-2025</w:t>
      </w:r>
      <w:r w:rsidRPr="00717F2F">
        <w:rPr>
          <w:rFonts w:asciiTheme="majorHAnsi" w:hAnsiTheme="majorHAnsi" w:cstheme="majorHAnsi"/>
          <w:lang w:eastAsia="es-CO"/>
        </w:rPr>
        <w:t>, el valor total de ________________________</w:t>
      </w:r>
      <w:r w:rsidR="00EB59A6" w:rsidRPr="00717F2F">
        <w:rPr>
          <w:rFonts w:asciiTheme="majorHAnsi" w:hAnsiTheme="majorHAnsi" w:cstheme="majorHAnsi"/>
          <w:lang w:eastAsia="es-CO"/>
        </w:rPr>
        <w:t>_ (</w:t>
      </w:r>
      <w:r w:rsidRPr="00717F2F">
        <w:rPr>
          <w:rFonts w:asciiTheme="majorHAnsi" w:hAnsiTheme="majorHAnsi" w:cstheme="majorHAnsi"/>
          <w:b/>
        </w:rPr>
        <w:t>000)</w:t>
      </w:r>
      <w:r w:rsidRPr="00717F2F">
        <w:rPr>
          <w:rFonts w:asciiTheme="majorHAnsi" w:hAnsiTheme="majorHAnsi" w:cstheme="majorHAnsi"/>
          <w:b/>
          <w:spacing w:val="-10"/>
        </w:rPr>
        <w:t xml:space="preserve"> </w:t>
      </w:r>
      <w:r w:rsidRPr="00717F2F">
        <w:rPr>
          <w:rFonts w:asciiTheme="majorHAnsi" w:hAnsiTheme="majorHAnsi" w:cstheme="majorHAnsi"/>
          <w:b/>
        </w:rPr>
        <w:t>M/CTE</w:t>
      </w:r>
      <w:r w:rsidRPr="00717F2F">
        <w:rPr>
          <w:rFonts w:asciiTheme="majorHAnsi" w:hAnsiTheme="majorHAnsi" w:cstheme="majorHAnsi"/>
          <w:b/>
          <w:bCs/>
          <w:lang w:val="es-ES"/>
        </w:rPr>
        <w:t xml:space="preserve">, </w:t>
      </w:r>
      <w:r w:rsidRPr="00717F2F">
        <w:rPr>
          <w:rFonts w:asciiTheme="majorHAnsi" w:hAnsiTheme="majorHAnsi" w:cstheme="majorHAnsi"/>
          <w:b/>
          <w:bCs/>
        </w:rPr>
        <w:t>incluido el Impuesto al Valor</w:t>
      </w:r>
      <w:r w:rsidRPr="00717F2F">
        <w:rPr>
          <w:rFonts w:asciiTheme="majorHAnsi" w:hAnsiTheme="majorHAnsi" w:cstheme="majorHAnsi"/>
        </w:rPr>
        <w:t xml:space="preserve"> </w:t>
      </w:r>
      <w:r w:rsidRPr="00717F2F">
        <w:rPr>
          <w:rFonts w:asciiTheme="majorHAnsi" w:hAnsiTheme="majorHAnsi" w:cstheme="majorHAnsi"/>
          <w:b/>
          <w:bCs/>
        </w:rPr>
        <w:t>Agregado</w:t>
      </w:r>
      <w:r w:rsidRPr="00717F2F">
        <w:rPr>
          <w:rFonts w:asciiTheme="majorHAnsi" w:hAnsiTheme="majorHAnsi" w:cstheme="majorHAnsi"/>
        </w:rPr>
        <w:t xml:space="preserve"> (I.V.A.), cuando a ello hubiere lugar y demás impuestos, tasas, contribuciones de carácter nacional y/o municipal de carácter legal, costos directos e indirectos</w:t>
      </w:r>
      <w:r w:rsidRPr="00717F2F">
        <w:rPr>
          <w:rFonts w:asciiTheme="majorHAnsi" w:hAnsiTheme="majorHAnsi" w:cstheme="majorHAnsi"/>
          <w:lang w:val="es-ES"/>
        </w:rPr>
        <w:t xml:space="preserve">. </w:t>
      </w:r>
    </w:p>
    <w:p w14:paraId="2E195D14" w14:textId="77777777" w:rsidR="0092374E" w:rsidRDefault="0092374E" w:rsidP="0092374E">
      <w:pPr>
        <w:autoSpaceDE w:val="0"/>
        <w:autoSpaceDN w:val="0"/>
        <w:adjustRightInd w:val="0"/>
        <w:spacing w:after="0" w:line="240" w:lineRule="auto"/>
        <w:jc w:val="both"/>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559"/>
        <w:gridCol w:w="1277"/>
        <w:gridCol w:w="2128"/>
        <w:gridCol w:w="851"/>
        <w:gridCol w:w="1135"/>
        <w:gridCol w:w="1033"/>
        <w:gridCol w:w="897"/>
        <w:gridCol w:w="948"/>
      </w:tblGrid>
      <w:tr w:rsidR="00CE6D1D" w:rsidRPr="00CE6D1D" w14:paraId="3FB02A7E" w14:textId="77777777" w:rsidTr="002665DE">
        <w:trPr>
          <w:trHeight w:val="420"/>
        </w:trPr>
        <w:tc>
          <w:tcPr>
            <w:tcW w:w="5000" w:type="pct"/>
            <w:gridSpan w:val="8"/>
            <w:tcBorders>
              <w:top w:val="single" w:sz="4" w:space="0" w:color="auto"/>
              <w:left w:val="single" w:sz="4" w:space="0" w:color="auto"/>
              <w:bottom w:val="single" w:sz="4" w:space="0" w:color="auto"/>
              <w:right w:val="single" w:sz="4" w:space="0" w:color="auto"/>
            </w:tcBorders>
            <w:shd w:val="clear" w:color="000000" w:fill="404040"/>
            <w:vAlign w:val="center"/>
            <w:hideMark/>
          </w:tcPr>
          <w:p w14:paraId="79F178B1"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OFICINAS EMPRENDIMIENTO - REGIONAL BOYACÁ</w:t>
            </w:r>
          </w:p>
        </w:tc>
      </w:tr>
      <w:tr w:rsidR="00CE6D1D" w:rsidRPr="00CE6D1D" w14:paraId="20CE5750" w14:textId="77777777" w:rsidTr="002665DE">
        <w:trPr>
          <w:trHeight w:val="900"/>
        </w:trPr>
        <w:tc>
          <w:tcPr>
            <w:tcW w:w="317" w:type="pct"/>
            <w:tcBorders>
              <w:top w:val="nil"/>
              <w:left w:val="single" w:sz="4" w:space="0" w:color="auto"/>
              <w:bottom w:val="single" w:sz="4" w:space="0" w:color="auto"/>
              <w:right w:val="single" w:sz="4" w:space="0" w:color="auto"/>
            </w:tcBorders>
            <w:shd w:val="clear" w:color="000000" w:fill="404040"/>
            <w:vAlign w:val="center"/>
            <w:hideMark/>
          </w:tcPr>
          <w:p w14:paraId="645AF7EB"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ITEM</w:t>
            </w:r>
          </w:p>
        </w:tc>
        <w:tc>
          <w:tcPr>
            <w:tcW w:w="723" w:type="pct"/>
            <w:tcBorders>
              <w:top w:val="nil"/>
              <w:left w:val="nil"/>
              <w:bottom w:val="single" w:sz="4" w:space="0" w:color="auto"/>
              <w:right w:val="single" w:sz="4" w:space="0" w:color="auto"/>
            </w:tcBorders>
            <w:shd w:val="clear" w:color="000000" w:fill="404040"/>
            <w:vAlign w:val="center"/>
            <w:hideMark/>
          </w:tcPr>
          <w:p w14:paraId="10E5CB8A"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ELEMENTO</w:t>
            </w:r>
          </w:p>
        </w:tc>
        <w:tc>
          <w:tcPr>
            <w:tcW w:w="1205" w:type="pct"/>
            <w:tcBorders>
              <w:top w:val="single" w:sz="4" w:space="0" w:color="auto"/>
              <w:left w:val="nil"/>
              <w:bottom w:val="single" w:sz="4" w:space="0" w:color="auto"/>
              <w:right w:val="single" w:sz="4" w:space="0" w:color="auto"/>
            </w:tcBorders>
            <w:shd w:val="clear" w:color="000000" w:fill="404040"/>
            <w:vAlign w:val="center"/>
            <w:hideMark/>
          </w:tcPr>
          <w:p w14:paraId="5ABE2674"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DESCRIPCIÓN</w:t>
            </w:r>
          </w:p>
        </w:tc>
        <w:tc>
          <w:tcPr>
            <w:tcW w:w="482" w:type="pct"/>
            <w:tcBorders>
              <w:top w:val="nil"/>
              <w:left w:val="nil"/>
              <w:bottom w:val="single" w:sz="4" w:space="0" w:color="auto"/>
              <w:right w:val="single" w:sz="4" w:space="0" w:color="auto"/>
            </w:tcBorders>
            <w:shd w:val="clear" w:color="000000" w:fill="404040"/>
            <w:vAlign w:val="center"/>
            <w:hideMark/>
          </w:tcPr>
          <w:p w14:paraId="4BD60842"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UNIDAD DE MEDIDA</w:t>
            </w:r>
          </w:p>
        </w:tc>
        <w:tc>
          <w:tcPr>
            <w:tcW w:w="643" w:type="pct"/>
            <w:tcBorders>
              <w:top w:val="nil"/>
              <w:left w:val="nil"/>
              <w:bottom w:val="single" w:sz="4" w:space="0" w:color="auto"/>
              <w:right w:val="single" w:sz="4" w:space="0" w:color="auto"/>
            </w:tcBorders>
            <w:shd w:val="clear" w:color="000000" w:fill="404040"/>
            <w:vAlign w:val="center"/>
            <w:hideMark/>
          </w:tcPr>
          <w:p w14:paraId="6D0796D4"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CANTIDAD REQUERIDA</w:t>
            </w:r>
          </w:p>
        </w:tc>
        <w:tc>
          <w:tcPr>
            <w:tcW w:w="585" w:type="pct"/>
            <w:tcBorders>
              <w:top w:val="nil"/>
              <w:left w:val="nil"/>
              <w:bottom w:val="single" w:sz="4" w:space="0" w:color="auto"/>
              <w:right w:val="single" w:sz="4" w:space="0" w:color="auto"/>
            </w:tcBorders>
            <w:shd w:val="clear" w:color="000000" w:fill="404040"/>
            <w:vAlign w:val="center"/>
            <w:hideMark/>
          </w:tcPr>
          <w:p w14:paraId="57322E76"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w:t>
            </w:r>
          </w:p>
        </w:tc>
        <w:tc>
          <w:tcPr>
            <w:tcW w:w="508" w:type="pct"/>
            <w:tcBorders>
              <w:top w:val="nil"/>
              <w:left w:val="nil"/>
              <w:bottom w:val="single" w:sz="4" w:space="0" w:color="auto"/>
              <w:right w:val="single" w:sz="4" w:space="0" w:color="auto"/>
            </w:tcBorders>
            <w:shd w:val="clear" w:color="000000" w:fill="404040"/>
            <w:vAlign w:val="center"/>
            <w:hideMark/>
          </w:tcPr>
          <w:p w14:paraId="3B2D50FD"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 INCLUIDO IVA</w:t>
            </w:r>
          </w:p>
        </w:tc>
        <w:tc>
          <w:tcPr>
            <w:tcW w:w="537" w:type="pct"/>
            <w:tcBorders>
              <w:top w:val="nil"/>
              <w:left w:val="nil"/>
              <w:bottom w:val="single" w:sz="4" w:space="0" w:color="auto"/>
              <w:right w:val="single" w:sz="4" w:space="0" w:color="auto"/>
            </w:tcBorders>
            <w:shd w:val="clear" w:color="000000" w:fill="404040"/>
            <w:vAlign w:val="center"/>
            <w:hideMark/>
          </w:tcPr>
          <w:p w14:paraId="5488D7DF"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TOTAL</w:t>
            </w:r>
          </w:p>
        </w:tc>
      </w:tr>
      <w:tr w:rsidR="00CE6D1D" w:rsidRPr="00CE6D1D" w14:paraId="566A5B4B" w14:textId="77777777" w:rsidTr="002665DE">
        <w:trPr>
          <w:trHeight w:val="1872"/>
        </w:trPr>
        <w:tc>
          <w:tcPr>
            <w:tcW w:w="317" w:type="pct"/>
            <w:tcBorders>
              <w:top w:val="nil"/>
              <w:left w:val="single" w:sz="4" w:space="0" w:color="auto"/>
              <w:bottom w:val="single" w:sz="4" w:space="0" w:color="auto"/>
              <w:right w:val="single" w:sz="4" w:space="0" w:color="auto"/>
            </w:tcBorders>
            <w:vAlign w:val="center"/>
            <w:hideMark/>
          </w:tcPr>
          <w:p w14:paraId="26F84E9D"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w:t>
            </w:r>
          </w:p>
        </w:tc>
        <w:tc>
          <w:tcPr>
            <w:tcW w:w="723" w:type="pct"/>
            <w:tcBorders>
              <w:top w:val="nil"/>
              <w:left w:val="nil"/>
              <w:bottom w:val="single" w:sz="4" w:space="0" w:color="auto"/>
              <w:right w:val="single" w:sz="4" w:space="0" w:color="auto"/>
            </w:tcBorders>
            <w:vAlign w:val="center"/>
            <w:hideMark/>
          </w:tcPr>
          <w:p w14:paraId="1EEC9981"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PUESTO DE TRABAJO 1.50 x 0.60 M</w:t>
            </w:r>
          </w:p>
        </w:tc>
        <w:tc>
          <w:tcPr>
            <w:tcW w:w="1205" w:type="pct"/>
            <w:tcBorders>
              <w:top w:val="single" w:sz="4" w:space="0" w:color="auto"/>
              <w:left w:val="nil"/>
              <w:bottom w:val="single" w:sz="4" w:space="0" w:color="auto"/>
              <w:right w:val="single" w:sz="4" w:space="0" w:color="auto"/>
            </w:tcBorders>
            <w:vAlign w:val="center"/>
            <w:hideMark/>
          </w:tcPr>
          <w:p w14:paraId="75C9B3BD" w14:textId="683464EF"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Superficie de trabajo elaborada en madera aglomerada de 25mm enchapada en melaminico F8 color a elección y cantos con bocel plano termo fundido en pvc, Cajonera de 3 gavetas metálica 2*1 (2 auxiliares x 1 de archivo) Pedestal de soporte ref. Klass, en tubo de CR cal 16 de 2" en C, acabados partes metálicas con pintura en polvo </w:t>
            </w:r>
            <w:r w:rsidR="0017630D" w:rsidRPr="00CE6D1D">
              <w:rPr>
                <w:rFonts w:eastAsia="Times New Roman" w:cs="Calibri"/>
                <w:color w:val="000000"/>
                <w:sz w:val="18"/>
                <w:szCs w:val="18"/>
                <w:lang w:eastAsia="es-CO"/>
              </w:rPr>
              <w:t>epoxipoliéster</w:t>
            </w:r>
            <w:r w:rsidRPr="00CE6D1D">
              <w:rPr>
                <w:rFonts w:eastAsia="Times New Roman" w:cs="Calibri"/>
                <w:color w:val="000000"/>
                <w:sz w:val="18"/>
                <w:szCs w:val="18"/>
                <w:lang w:eastAsia="es-CO"/>
              </w:rPr>
              <w:t xml:space="preserve"> de aplicación electrostática color gris, blanco o negro. incluye faldero.</w:t>
            </w:r>
          </w:p>
        </w:tc>
        <w:tc>
          <w:tcPr>
            <w:tcW w:w="482" w:type="pct"/>
            <w:tcBorders>
              <w:top w:val="nil"/>
              <w:left w:val="nil"/>
              <w:bottom w:val="single" w:sz="4" w:space="0" w:color="auto"/>
              <w:right w:val="single" w:sz="4" w:space="0" w:color="auto"/>
            </w:tcBorders>
            <w:vAlign w:val="center"/>
            <w:hideMark/>
          </w:tcPr>
          <w:p w14:paraId="56015D9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0D70FE92"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14</w:t>
            </w:r>
          </w:p>
        </w:tc>
        <w:tc>
          <w:tcPr>
            <w:tcW w:w="585" w:type="pct"/>
            <w:tcBorders>
              <w:top w:val="nil"/>
              <w:left w:val="nil"/>
              <w:bottom w:val="single" w:sz="4" w:space="0" w:color="auto"/>
              <w:right w:val="single" w:sz="4" w:space="0" w:color="auto"/>
            </w:tcBorders>
            <w:noWrap/>
            <w:vAlign w:val="center"/>
            <w:hideMark/>
          </w:tcPr>
          <w:p w14:paraId="42E2D2CC"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12BDB8F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136CF7C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459CAD3D" w14:textId="77777777" w:rsidTr="002665DE">
        <w:trPr>
          <w:trHeight w:val="4549"/>
        </w:trPr>
        <w:tc>
          <w:tcPr>
            <w:tcW w:w="317" w:type="pct"/>
            <w:tcBorders>
              <w:top w:val="nil"/>
              <w:left w:val="single" w:sz="4" w:space="0" w:color="auto"/>
              <w:bottom w:val="single" w:sz="4" w:space="0" w:color="auto"/>
              <w:right w:val="single" w:sz="4" w:space="0" w:color="auto"/>
            </w:tcBorders>
            <w:vAlign w:val="center"/>
            <w:hideMark/>
          </w:tcPr>
          <w:p w14:paraId="493D2975"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2</w:t>
            </w:r>
          </w:p>
        </w:tc>
        <w:tc>
          <w:tcPr>
            <w:tcW w:w="723" w:type="pct"/>
            <w:tcBorders>
              <w:top w:val="nil"/>
              <w:left w:val="nil"/>
              <w:bottom w:val="single" w:sz="4" w:space="0" w:color="auto"/>
              <w:right w:val="single" w:sz="4" w:space="0" w:color="auto"/>
            </w:tcBorders>
            <w:vAlign w:val="center"/>
            <w:hideMark/>
          </w:tcPr>
          <w:p w14:paraId="4A6C45D8"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SILLA GIRATORIA PRESIDENCIAL MECANISMO SYNCRO 3 BLOQUEOS.</w:t>
            </w:r>
          </w:p>
        </w:tc>
        <w:tc>
          <w:tcPr>
            <w:tcW w:w="1205" w:type="pct"/>
            <w:tcBorders>
              <w:top w:val="single" w:sz="4" w:space="0" w:color="auto"/>
              <w:left w:val="nil"/>
              <w:bottom w:val="single" w:sz="4" w:space="0" w:color="auto"/>
              <w:right w:val="single" w:sz="4" w:space="0" w:color="auto"/>
            </w:tcBorders>
            <w:vAlign w:val="center"/>
            <w:hideMark/>
          </w:tcPr>
          <w:p w14:paraId="36C04F3A" w14:textId="77777777"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Silla giratoria presidencial</w:t>
            </w:r>
            <w:r w:rsidRPr="00CE6D1D">
              <w:rPr>
                <w:rFonts w:eastAsia="Times New Roman" w:cs="Calibri"/>
                <w:color w:val="000000"/>
                <w:sz w:val="18"/>
                <w:szCs w:val="18"/>
                <w:lang w:eastAsia="es-CO"/>
              </w:rPr>
              <w:br/>
              <w:t>Cabecero tapizado, regulable en altura. Estructura perimetral inyectado en polipropileno. Espaldar con marco perimetral en polipropileno gris, tapizado en malla tipo paño gris, opción en malla translucida. Soporte lumbar regulable en altura. Asiento tapizado en textil gris, asiento externo en polipropileno y espuma inyectada. Brazos en polipropileno, PAD en poliuretano, regulables en 3D. Ruedas negras en nylon 60mm. Base inyectada en nylon blanca Mecanismo Syncro 3 bloqueos.</w:t>
            </w:r>
          </w:p>
        </w:tc>
        <w:tc>
          <w:tcPr>
            <w:tcW w:w="482" w:type="pct"/>
            <w:tcBorders>
              <w:top w:val="nil"/>
              <w:left w:val="nil"/>
              <w:bottom w:val="single" w:sz="4" w:space="0" w:color="auto"/>
              <w:right w:val="single" w:sz="4" w:space="0" w:color="auto"/>
            </w:tcBorders>
            <w:vAlign w:val="center"/>
            <w:hideMark/>
          </w:tcPr>
          <w:p w14:paraId="0AAC4328"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0D991C4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26</w:t>
            </w:r>
          </w:p>
        </w:tc>
        <w:tc>
          <w:tcPr>
            <w:tcW w:w="585" w:type="pct"/>
            <w:tcBorders>
              <w:top w:val="nil"/>
              <w:left w:val="nil"/>
              <w:bottom w:val="single" w:sz="4" w:space="0" w:color="auto"/>
              <w:right w:val="single" w:sz="4" w:space="0" w:color="auto"/>
            </w:tcBorders>
            <w:noWrap/>
            <w:vAlign w:val="center"/>
            <w:hideMark/>
          </w:tcPr>
          <w:p w14:paraId="45DE222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75D1675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7D767CBF"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11C98DDE" w14:textId="77777777" w:rsidTr="002665DE">
        <w:trPr>
          <w:trHeight w:val="3049"/>
        </w:trPr>
        <w:tc>
          <w:tcPr>
            <w:tcW w:w="317" w:type="pct"/>
            <w:tcBorders>
              <w:top w:val="nil"/>
              <w:left w:val="single" w:sz="4" w:space="0" w:color="auto"/>
              <w:bottom w:val="single" w:sz="4" w:space="0" w:color="auto"/>
              <w:right w:val="single" w:sz="4" w:space="0" w:color="auto"/>
            </w:tcBorders>
            <w:vAlign w:val="center"/>
            <w:hideMark/>
          </w:tcPr>
          <w:p w14:paraId="26AECEC2"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3</w:t>
            </w:r>
          </w:p>
        </w:tc>
        <w:tc>
          <w:tcPr>
            <w:tcW w:w="723" w:type="pct"/>
            <w:tcBorders>
              <w:top w:val="nil"/>
              <w:left w:val="nil"/>
              <w:bottom w:val="single" w:sz="4" w:space="0" w:color="auto"/>
              <w:right w:val="single" w:sz="4" w:space="0" w:color="auto"/>
            </w:tcBorders>
            <w:vAlign w:val="center"/>
            <w:hideMark/>
          </w:tcPr>
          <w:p w14:paraId="1B3EBAE6"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SILLA AUXILIAR 4 PATAS</w:t>
            </w:r>
          </w:p>
        </w:tc>
        <w:tc>
          <w:tcPr>
            <w:tcW w:w="1205" w:type="pct"/>
            <w:tcBorders>
              <w:top w:val="single" w:sz="4" w:space="0" w:color="auto"/>
              <w:left w:val="nil"/>
              <w:bottom w:val="single" w:sz="4" w:space="0" w:color="auto"/>
              <w:right w:val="single" w:sz="4" w:space="0" w:color="auto"/>
            </w:tcBorders>
            <w:vAlign w:val="center"/>
            <w:hideMark/>
          </w:tcPr>
          <w:p w14:paraId="5094DBE6" w14:textId="19F834D6"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SILLA AUXILIAR INTERLOCUTORA 4 PATAS ASIENTO TAPIZADO ESPALDAR PLÁSTICO </w:t>
            </w:r>
            <w:r w:rsidRPr="00CE6D1D">
              <w:rPr>
                <w:rFonts w:eastAsia="Times New Roman" w:cs="Calibri"/>
                <w:color w:val="000000"/>
                <w:sz w:val="18"/>
                <w:szCs w:val="18"/>
                <w:lang w:eastAsia="es-CO"/>
              </w:rPr>
              <w:br/>
              <w:t xml:space="preserve">Espaldar: Marco: En polipropileno reforzado, texturizado a la vista; ancho 48cm; Alto 32cm, Contramarco: En polipropileno, texturizado a la vista con perforaciones. Asiento: Cubierta en polipropileno reforzado, texturizado a la vista; ancho 46cm; profundidad 50,5cm interno en polipropileno tapizado en textil, con espuma laminada densidad 30 gr/dm3 </w:t>
            </w:r>
            <w:r w:rsidR="0017630D" w:rsidRPr="00CE6D1D">
              <w:rPr>
                <w:rFonts w:eastAsia="Times New Roman" w:cs="Calibri"/>
                <w:color w:val="000000"/>
                <w:sz w:val="18"/>
                <w:szCs w:val="18"/>
                <w:lang w:eastAsia="es-CO"/>
              </w:rPr>
              <w:t>Estructura</w:t>
            </w:r>
            <w:r w:rsidRPr="00CE6D1D">
              <w:rPr>
                <w:rFonts w:eastAsia="Times New Roman" w:cs="Calibri"/>
                <w:color w:val="000000"/>
                <w:sz w:val="18"/>
                <w:szCs w:val="18"/>
                <w:lang w:eastAsia="es-CO"/>
              </w:rPr>
              <w:t>: 4 patas en tubo redondo: diametro7/8",calibre16;acabados en pintura electrostática negra o gris</w:t>
            </w:r>
            <w:r w:rsidR="0017630D">
              <w:rPr>
                <w:rFonts w:eastAsia="Times New Roman" w:cs="Calibri"/>
                <w:color w:val="000000"/>
                <w:sz w:val="18"/>
                <w:szCs w:val="18"/>
                <w:lang w:eastAsia="es-CO"/>
              </w:rPr>
              <w:t xml:space="preserve"> </w:t>
            </w:r>
            <w:r w:rsidRPr="00CE6D1D">
              <w:rPr>
                <w:rFonts w:eastAsia="Times New Roman" w:cs="Calibri"/>
                <w:color w:val="000000"/>
                <w:sz w:val="18"/>
                <w:szCs w:val="18"/>
                <w:lang w:eastAsia="es-CO"/>
              </w:rPr>
              <w:t>Apilable: Hasta 2 unidades en piso</w:t>
            </w:r>
          </w:p>
        </w:tc>
        <w:tc>
          <w:tcPr>
            <w:tcW w:w="482" w:type="pct"/>
            <w:tcBorders>
              <w:top w:val="nil"/>
              <w:left w:val="nil"/>
              <w:bottom w:val="single" w:sz="4" w:space="0" w:color="auto"/>
              <w:right w:val="single" w:sz="4" w:space="0" w:color="auto"/>
            </w:tcBorders>
            <w:vAlign w:val="center"/>
            <w:hideMark/>
          </w:tcPr>
          <w:p w14:paraId="79C4F84B"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14764B1C"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123</w:t>
            </w:r>
          </w:p>
        </w:tc>
        <w:tc>
          <w:tcPr>
            <w:tcW w:w="585" w:type="pct"/>
            <w:tcBorders>
              <w:top w:val="nil"/>
              <w:left w:val="nil"/>
              <w:bottom w:val="single" w:sz="4" w:space="0" w:color="auto"/>
              <w:right w:val="single" w:sz="4" w:space="0" w:color="auto"/>
            </w:tcBorders>
            <w:noWrap/>
            <w:vAlign w:val="center"/>
            <w:hideMark/>
          </w:tcPr>
          <w:p w14:paraId="192C406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51AE562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282AECC2"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2BF7F89C" w14:textId="77777777" w:rsidTr="0017630D">
        <w:trPr>
          <w:trHeight w:val="1444"/>
        </w:trPr>
        <w:tc>
          <w:tcPr>
            <w:tcW w:w="317" w:type="pct"/>
            <w:tcBorders>
              <w:top w:val="nil"/>
              <w:left w:val="single" w:sz="4" w:space="0" w:color="auto"/>
              <w:bottom w:val="single" w:sz="4" w:space="0" w:color="auto"/>
              <w:right w:val="single" w:sz="4" w:space="0" w:color="auto"/>
            </w:tcBorders>
            <w:vAlign w:val="center"/>
            <w:hideMark/>
          </w:tcPr>
          <w:p w14:paraId="7C544AB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4</w:t>
            </w:r>
          </w:p>
        </w:tc>
        <w:tc>
          <w:tcPr>
            <w:tcW w:w="723" w:type="pct"/>
            <w:tcBorders>
              <w:top w:val="nil"/>
              <w:left w:val="nil"/>
              <w:bottom w:val="single" w:sz="4" w:space="0" w:color="auto"/>
              <w:right w:val="single" w:sz="4" w:space="0" w:color="auto"/>
            </w:tcBorders>
            <w:vAlign w:val="center"/>
            <w:hideMark/>
          </w:tcPr>
          <w:p w14:paraId="48C47E11"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SILLA AUXILIAR INTERLOCUTORA</w:t>
            </w:r>
          </w:p>
        </w:tc>
        <w:tc>
          <w:tcPr>
            <w:tcW w:w="1205" w:type="pct"/>
            <w:tcBorders>
              <w:top w:val="single" w:sz="4" w:space="0" w:color="auto"/>
              <w:left w:val="nil"/>
              <w:bottom w:val="single" w:sz="4" w:space="0" w:color="auto"/>
              <w:right w:val="single" w:sz="4" w:space="0" w:color="auto"/>
            </w:tcBorders>
            <w:vAlign w:val="center"/>
            <w:hideMark/>
          </w:tcPr>
          <w:p w14:paraId="3525359B" w14:textId="1042BF58"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SILLA AUXILIAR INTERLOCUTORA ASIENTO TAPIZADO &amp; ESPALDAR TAPIZADO BASE ALUMINIO 4 APOYOS CON BRAZOS </w:t>
            </w:r>
            <w:r w:rsidRPr="00CE6D1D">
              <w:rPr>
                <w:rFonts w:eastAsia="Times New Roman" w:cs="Calibri"/>
                <w:color w:val="000000"/>
                <w:sz w:val="18"/>
                <w:szCs w:val="18"/>
                <w:lang w:eastAsia="es-CO"/>
              </w:rPr>
              <w:br/>
              <w:t xml:space="preserve">Espaldar Marco: En polipropileno reforzado, texturizado a la vista; ancho 48cm; Alto 32cm, Contramarco: Tapizado en textil con espuma laminada densidad 26 gr/dm3 Asiento: Cubierta en polipropileno reforzado, texturizado a la vista; ancho 46cm; profundidad 50,5cm interno en polipropileno tapizado en textil, con espuma laminada densidad 30 gr/dm3Estructura: Herraje </w:t>
            </w:r>
            <w:r w:rsidRPr="00CE6D1D">
              <w:rPr>
                <w:rFonts w:eastAsia="Times New Roman" w:cs="Calibri"/>
                <w:color w:val="000000"/>
                <w:sz w:val="18"/>
                <w:szCs w:val="18"/>
                <w:lang w:eastAsia="es-CO"/>
              </w:rPr>
              <w:lastRenderedPageBreak/>
              <w:t xml:space="preserve">metálico + plato; acabado negro Columna neumática: Graduable en altura: 13 cm Base: 4 apoyos en aluminio inyectado; </w:t>
            </w:r>
            <w:r w:rsidR="0017630D" w:rsidRPr="00CE6D1D">
              <w:rPr>
                <w:rFonts w:eastAsia="Times New Roman" w:cs="Calibri"/>
                <w:color w:val="000000"/>
                <w:sz w:val="18"/>
                <w:szCs w:val="18"/>
                <w:lang w:eastAsia="es-CO"/>
              </w:rPr>
              <w:t>Diámetro</w:t>
            </w:r>
            <w:r w:rsidRPr="00CE6D1D">
              <w:rPr>
                <w:rFonts w:eastAsia="Times New Roman" w:cs="Calibri"/>
                <w:color w:val="000000"/>
                <w:sz w:val="18"/>
                <w:szCs w:val="18"/>
                <w:lang w:eastAsia="es-CO"/>
              </w:rPr>
              <w:t xml:space="preserve"> 67,5 cm.</w:t>
            </w:r>
          </w:p>
        </w:tc>
        <w:tc>
          <w:tcPr>
            <w:tcW w:w="482" w:type="pct"/>
            <w:tcBorders>
              <w:top w:val="nil"/>
              <w:left w:val="nil"/>
              <w:bottom w:val="single" w:sz="4" w:space="0" w:color="auto"/>
              <w:right w:val="single" w:sz="4" w:space="0" w:color="auto"/>
            </w:tcBorders>
            <w:vAlign w:val="center"/>
            <w:hideMark/>
          </w:tcPr>
          <w:p w14:paraId="6F865692"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und</w:t>
            </w:r>
          </w:p>
        </w:tc>
        <w:tc>
          <w:tcPr>
            <w:tcW w:w="643" w:type="pct"/>
            <w:tcBorders>
              <w:top w:val="nil"/>
              <w:left w:val="nil"/>
              <w:bottom w:val="single" w:sz="4" w:space="0" w:color="auto"/>
              <w:right w:val="single" w:sz="4" w:space="0" w:color="auto"/>
            </w:tcBorders>
            <w:shd w:val="clear" w:color="000000" w:fill="EBF1DE"/>
            <w:noWrap/>
            <w:vAlign w:val="center"/>
            <w:hideMark/>
          </w:tcPr>
          <w:p w14:paraId="0FB40206"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25</w:t>
            </w:r>
          </w:p>
        </w:tc>
        <w:tc>
          <w:tcPr>
            <w:tcW w:w="585" w:type="pct"/>
            <w:tcBorders>
              <w:top w:val="nil"/>
              <w:left w:val="nil"/>
              <w:bottom w:val="single" w:sz="4" w:space="0" w:color="auto"/>
              <w:right w:val="single" w:sz="4" w:space="0" w:color="auto"/>
            </w:tcBorders>
            <w:noWrap/>
            <w:vAlign w:val="center"/>
            <w:hideMark/>
          </w:tcPr>
          <w:p w14:paraId="07BE51B6"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2B516911"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6D38829F"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0DD2395F" w14:textId="77777777" w:rsidTr="002665DE">
        <w:trPr>
          <w:trHeight w:val="1260"/>
        </w:trPr>
        <w:tc>
          <w:tcPr>
            <w:tcW w:w="317" w:type="pct"/>
            <w:tcBorders>
              <w:top w:val="nil"/>
              <w:left w:val="single" w:sz="4" w:space="0" w:color="auto"/>
              <w:bottom w:val="single" w:sz="4" w:space="0" w:color="auto"/>
              <w:right w:val="single" w:sz="4" w:space="0" w:color="auto"/>
            </w:tcBorders>
            <w:vAlign w:val="center"/>
            <w:hideMark/>
          </w:tcPr>
          <w:p w14:paraId="63095369"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5</w:t>
            </w:r>
          </w:p>
        </w:tc>
        <w:tc>
          <w:tcPr>
            <w:tcW w:w="723" w:type="pct"/>
            <w:tcBorders>
              <w:top w:val="nil"/>
              <w:left w:val="nil"/>
              <w:bottom w:val="single" w:sz="4" w:space="0" w:color="auto"/>
              <w:right w:val="single" w:sz="4" w:space="0" w:color="auto"/>
            </w:tcBorders>
            <w:vAlign w:val="center"/>
            <w:hideMark/>
          </w:tcPr>
          <w:p w14:paraId="77D1BBB5"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DIVISION EN VIDRIO TEMPLADO</w:t>
            </w:r>
          </w:p>
        </w:tc>
        <w:tc>
          <w:tcPr>
            <w:tcW w:w="1205" w:type="pct"/>
            <w:tcBorders>
              <w:top w:val="single" w:sz="4" w:space="0" w:color="auto"/>
              <w:left w:val="nil"/>
              <w:bottom w:val="single" w:sz="4" w:space="0" w:color="auto"/>
              <w:right w:val="single" w:sz="4" w:space="0" w:color="auto"/>
            </w:tcBorders>
            <w:vAlign w:val="center"/>
            <w:hideMark/>
          </w:tcPr>
          <w:p w14:paraId="441B036B" w14:textId="77777777"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DIVISION EN VIDRIO TEMPLADO HERRAJES EN ACERO</w:t>
            </w:r>
            <w:r w:rsidRPr="00CE6D1D">
              <w:rPr>
                <w:rFonts w:eastAsia="Times New Roman" w:cs="Calibri"/>
                <w:color w:val="000000"/>
                <w:sz w:val="18"/>
                <w:szCs w:val="18"/>
                <w:lang w:eastAsia="es-CO"/>
              </w:rPr>
              <w:br/>
              <w:t>Características: Elaborada en Vidrio Cristal Incoloro templado de 10mm, con herrajes en acero inoxidable 1/2"-1", Incluye todos los elementos necesarios para su instalación.</w:t>
            </w:r>
          </w:p>
        </w:tc>
        <w:tc>
          <w:tcPr>
            <w:tcW w:w="482" w:type="pct"/>
            <w:tcBorders>
              <w:top w:val="nil"/>
              <w:left w:val="nil"/>
              <w:bottom w:val="single" w:sz="4" w:space="0" w:color="auto"/>
              <w:right w:val="single" w:sz="4" w:space="0" w:color="auto"/>
            </w:tcBorders>
            <w:vAlign w:val="center"/>
            <w:hideMark/>
          </w:tcPr>
          <w:p w14:paraId="5B5EF2AA"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m2</w:t>
            </w:r>
          </w:p>
        </w:tc>
        <w:tc>
          <w:tcPr>
            <w:tcW w:w="643" w:type="pct"/>
            <w:tcBorders>
              <w:top w:val="nil"/>
              <w:left w:val="nil"/>
              <w:bottom w:val="single" w:sz="4" w:space="0" w:color="auto"/>
              <w:right w:val="single" w:sz="4" w:space="0" w:color="auto"/>
            </w:tcBorders>
            <w:shd w:val="clear" w:color="000000" w:fill="EBF1DE"/>
            <w:noWrap/>
            <w:vAlign w:val="center"/>
            <w:hideMark/>
          </w:tcPr>
          <w:p w14:paraId="649058F2"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18,9</w:t>
            </w:r>
          </w:p>
        </w:tc>
        <w:tc>
          <w:tcPr>
            <w:tcW w:w="585" w:type="pct"/>
            <w:tcBorders>
              <w:top w:val="nil"/>
              <w:left w:val="nil"/>
              <w:bottom w:val="single" w:sz="4" w:space="0" w:color="auto"/>
              <w:right w:val="single" w:sz="4" w:space="0" w:color="auto"/>
            </w:tcBorders>
            <w:noWrap/>
            <w:vAlign w:val="center"/>
            <w:hideMark/>
          </w:tcPr>
          <w:p w14:paraId="10B1190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751AD91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2207519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1FD19C29" w14:textId="77777777" w:rsidTr="002665DE">
        <w:trPr>
          <w:trHeight w:val="2569"/>
        </w:trPr>
        <w:tc>
          <w:tcPr>
            <w:tcW w:w="317" w:type="pct"/>
            <w:tcBorders>
              <w:top w:val="nil"/>
              <w:left w:val="single" w:sz="4" w:space="0" w:color="auto"/>
              <w:bottom w:val="single" w:sz="4" w:space="0" w:color="auto"/>
              <w:right w:val="single" w:sz="4" w:space="0" w:color="auto"/>
            </w:tcBorders>
            <w:vAlign w:val="center"/>
            <w:hideMark/>
          </w:tcPr>
          <w:p w14:paraId="54EF9C5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6</w:t>
            </w:r>
          </w:p>
        </w:tc>
        <w:tc>
          <w:tcPr>
            <w:tcW w:w="723" w:type="pct"/>
            <w:tcBorders>
              <w:top w:val="nil"/>
              <w:left w:val="nil"/>
              <w:bottom w:val="single" w:sz="4" w:space="0" w:color="auto"/>
              <w:right w:val="single" w:sz="4" w:space="0" w:color="auto"/>
            </w:tcBorders>
            <w:vAlign w:val="center"/>
            <w:hideMark/>
          </w:tcPr>
          <w:p w14:paraId="074EBE75"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MESA DE JUNTAS CIRCULAR</w:t>
            </w:r>
          </w:p>
        </w:tc>
        <w:tc>
          <w:tcPr>
            <w:tcW w:w="1205" w:type="pct"/>
            <w:tcBorders>
              <w:top w:val="single" w:sz="4" w:space="0" w:color="auto"/>
              <w:left w:val="nil"/>
              <w:bottom w:val="single" w:sz="4" w:space="0" w:color="auto"/>
              <w:right w:val="single" w:sz="4" w:space="0" w:color="auto"/>
            </w:tcBorders>
            <w:vAlign w:val="center"/>
            <w:hideMark/>
          </w:tcPr>
          <w:p w14:paraId="72ED4F17" w14:textId="67B26B91"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MESA DE JUNTAS CIRCULAR DIAMETRO 0.90 MT - ALTURA 0,75 MTS </w:t>
            </w:r>
            <w:r w:rsidRPr="00CE6D1D">
              <w:rPr>
                <w:rFonts w:eastAsia="Times New Roman" w:cs="Calibri"/>
                <w:color w:val="000000"/>
                <w:sz w:val="18"/>
                <w:szCs w:val="18"/>
                <w:lang w:eastAsia="es-CO"/>
              </w:rPr>
              <w:br/>
              <w:t xml:space="preserve">Características: Superficie de trabajo elaborada en madera aglomerada de 25mm diámetro 0.90Mt. enchapada en melaminico F8 color a elección y cantos con bocel plano termo fundido en pvc, Estructura en tubo redondo diámetro 2½” de Acero CR cal 16/18. Base circular tipo disco, acabados partes metálicas con pintura en polvo </w:t>
            </w:r>
            <w:r w:rsidR="0017630D" w:rsidRPr="00CE6D1D">
              <w:rPr>
                <w:rFonts w:eastAsia="Times New Roman" w:cs="Calibri"/>
                <w:color w:val="000000"/>
                <w:sz w:val="18"/>
                <w:szCs w:val="18"/>
                <w:lang w:eastAsia="es-CO"/>
              </w:rPr>
              <w:t>epoxipoliéster</w:t>
            </w:r>
            <w:r w:rsidRPr="00CE6D1D">
              <w:rPr>
                <w:rFonts w:eastAsia="Times New Roman" w:cs="Calibri"/>
                <w:color w:val="000000"/>
                <w:sz w:val="18"/>
                <w:szCs w:val="18"/>
                <w:lang w:eastAsia="es-CO"/>
              </w:rPr>
              <w:t xml:space="preserve"> de aplicación electrostática color gris, blanco o negro.</w:t>
            </w:r>
          </w:p>
        </w:tc>
        <w:tc>
          <w:tcPr>
            <w:tcW w:w="482" w:type="pct"/>
            <w:tcBorders>
              <w:top w:val="nil"/>
              <w:left w:val="nil"/>
              <w:bottom w:val="single" w:sz="4" w:space="0" w:color="auto"/>
              <w:right w:val="single" w:sz="4" w:space="0" w:color="auto"/>
            </w:tcBorders>
            <w:vAlign w:val="center"/>
            <w:hideMark/>
          </w:tcPr>
          <w:p w14:paraId="1500153A" w14:textId="366F8F3F" w:rsidR="00CE6D1D" w:rsidRPr="00CE6D1D" w:rsidRDefault="0015283F" w:rsidP="002665DE">
            <w:pPr>
              <w:spacing w:after="0" w:line="240" w:lineRule="auto"/>
              <w:jc w:val="center"/>
              <w:rPr>
                <w:rFonts w:eastAsia="Times New Roman" w:cs="Calibri"/>
                <w:color w:val="404040"/>
                <w:sz w:val="18"/>
                <w:szCs w:val="18"/>
                <w:lang w:eastAsia="es-CO"/>
              </w:rPr>
            </w:pPr>
            <w:r>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3F3B0CE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4</w:t>
            </w:r>
          </w:p>
        </w:tc>
        <w:tc>
          <w:tcPr>
            <w:tcW w:w="585" w:type="pct"/>
            <w:tcBorders>
              <w:top w:val="nil"/>
              <w:left w:val="nil"/>
              <w:bottom w:val="single" w:sz="4" w:space="0" w:color="auto"/>
              <w:right w:val="single" w:sz="4" w:space="0" w:color="auto"/>
            </w:tcBorders>
            <w:noWrap/>
            <w:vAlign w:val="center"/>
            <w:hideMark/>
          </w:tcPr>
          <w:p w14:paraId="576A50DB"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24ACCD15"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14446B35"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5FD211F7" w14:textId="77777777" w:rsidTr="0017630D">
        <w:trPr>
          <w:trHeight w:val="1869"/>
        </w:trPr>
        <w:tc>
          <w:tcPr>
            <w:tcW w:w="317" w:type="pct"/>
            <w:tcBorders>
              <w:top w:val="nil"/>
              <w:left w:val="single" w:sz="4" w:space="0" w:color="auto"/>
              <w:bottom w:val="single" w:sz="4" w:space="0" w:color="auto"/>
              <w:right w:val="single" w:sz="4" w:space="0" w:color="auto"/>
            </w:tcBorders>
            <w:vAlign w:val="center"/>
            <w:hideMark/>
          </w:tcPr>
          <w:p w14:paraId="47608472"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7</w:t>
            </w:r>
          </w:p>
        </w:tc>
        <w:tc>
          <w:tcPr>
            <w:tcW w:w="723" w:type="pct"/>
            <w:tcBorders>
              <w:top w:val="nil"/>
              <w:left w:val="nil"/>
              <w:bottom w:val="single" w:sz="4" w:space="0" w:color="auto"/>
              <w:right w:val="single" w:sz="4" w:space="0" w:color="auto"/>
            </w:tcBorders>
            <w:vAlign w:val="center"/>
            <w:hideMark/>
          </w:tcPr>
          <w:p w14:paraId="5CC5E20E"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MESA DE JUNTAS</w:t>
            </w:r>
          </w:p>
        </w:tc>
        <w:tc>
          <w:tcPr>
            <w:tcW w:w="1205" w:type="pct"/>
            <w:tcBorders>
              <w:top w:val="single" w:sz="4" w:space="0" w:color="auto"/>
              <w:left w:val="nil"/>
              <w:bottom w:val="single" w:sz="4" w:space="0" w:color="auto"/>
              <w:right w:val="single" w:sz="4" w:space="0" w:color="auto"/>
            </w:tcBorders>
            <w:vAlign w:val="center"/>
            <w:hideMark/>
          </w:tcPr>
          <w:p w14:paraId="2E7E085B" w14:textId="0E2EA893"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MESA DE JUNTAS EN FORMICA COSTADOS EN MADERA PARA 6 PERSONAS DIMENSIONES 2.40 X 1.20 MTS </w:t>
            </w:r>
            <w:r w:rsidRPr="00CE6D1D">
              <w:rPr>
                <w:rFonts w:eastAsia="Times New Roman" w:cs="Calibri"/>
                <w:color w:val="000000"/>
                <w:sz w:val="18"/>
                <w:szCs w:val="18"/>
                <w:lang w:eastAsia="es-CO"/>
              </w:rPr>
              <w:br/>
            </w:r>
            <w:r w:rsidR="0017630D" w:rsidRPr="00CE6D1D">
              <w:rPr>
                <w:rFonts w:eastAsia="Times New Roman" w:cs="Calibri"/>
                <w:color w:val="000000"/>
                <w:sz w:val="18"/>
                <w:szCs w:val="18"/>
                <w:lang w:eastAsia="es-CO"/>
              </w:rPr>
              <w:t>características</w:t>
            </w:r>
            <w:r w:rsidRPr="00CE6D1D">
              <w:rPr>
                <w:rFonts w:eastAsia="Times New Roman" w:cs="Calibri"/>
                <w:color w:val="000000"/>
                <w:sz w:val="18"/>
                <w:szCs w:val="18"/>
                <w:lang w:eastAsia="es-CO"/>
              </w:rPr>
              <w:t xml:space="preserve">: Superficie de trabajo de 25mm con reengruese, elaborada en madera aglomerada y enchapada en melaminico color a elección con cantos </w:t>
            </w:r>
            <w:r w:rsidRPr="00CE6D1D">
              <w:rPr>
                <w:rFonts w:eastAsia="Times New Roman" w:cs="Calibri"/>
                <w:color w:val="000000"/>
                <w:sz w:val="18"/>
                <w:szCs w:val="18"/>
                <w:lang w:eastAsia="es-CO"/>
              </w:rPr>
              <w:lastRenderedPageBreak/>
              <w:t xml:space="preserve">plano en PVC, Pedestales de soporte elaborados en madera glomerada enchapada en formica, puente </w:t>
            </w:r>
            <w:r w:rsidR="0017630D" w:rsidRPr="00CE6D1D">
              <w:rPr>
                <w:rFonts w:eastAsia="Times New Roman" w:cs="Calibri"/>
                <w:color w:val="000000"/>
                <w:sz w:val="18"/>
                <w:szCs w:val="18"/>
                <w:lang w:eastAsia="es-CO"/>
              </w:rPr>
              <w:t>faldón</w:t>
            </w:r>
            <w:r w:rsidRPr="00CE6D1D">
              <w:rPr>
                <w:rFonts w:eastAsia="Times New Roman" w:cs="Calibri"/>
                <w:color w:val="000000"/>
                <w:sz w:val="18"/>
                <w:szCs w:val="18"/>
                <w:lang w:eastAsia="es-CO"/>
              </w:rPr>
              <w:t xml:space="preserve"> en madera aglomerada enchapada en formica. Incluye gromet de conectividad</w:t>
            </w:r>
          </w:p>
        </w:tc>
        <w:tc>
          <w:tcPr>
            <w:tcW w:w="482" w:type="pct"/>
            <w:tcBorders>
              <w:top w:val="nil"/>
              <w:left w:val="nil"/>
              <w:bottom w:val="single" w:sz="4" w:space="0" w:color="auto"/>
              <w:right w:val="single" w:sz="4" w:space="0" w:color="auto"/>
            </w:tcBorders>
            <w:vAlign w:val="center"/>
            <w:hideMark/>
          </w:tcPr>
          <w:p w14:paraId="341359A9"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und</w:t>
            </w:r>
          </w:p>
        </w:tc>
        <w:tc>
          <w:tcPr>
            <w:tcW w:w="643" w:type="pct"/>
            <w:tcBorders>
              <w:top w:val="nil"/>
              <w:left w:val="nil"/>
              <w:bottom w:val="single" w:sz="4" w:space="0" w:color="auto"/>
              <w:right w:val="single" w:sz="4" w:space="0" w:color="auto"/>
            </w:tcBorders>
            <w:shd w:val="clear" w:color="000000" w:fill="EBF1DE"/>
            <w:noWrap/>
            <w:vAlign w:val="center"/>
            <w:hideMark/>
          </w:tcPr>
          <w:p w14:paraId="656370A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w:t>
            </w:r>
          </w:p>
        </w:tc>
        <w:tc>
          <w:tcPr>
            <w:tcW w:w="585" w:type="pct"/>
            <w:tcBorders>
              <w:top w:val="nil"/>
              <w:left w:val="nil"/>
              <w:bottom w:val="single" w:sz="4" w:space="0" w:color="auto"/>
              <w:right w:val="single" w:sz="4" w:space="0" w:color="auto"/>
            </w:tcBorders>
            <w:noWrap/>
            <w:vAlign w:val="center"/>
            <w:hideMark/>
          </w:tcPr>
          <w:p w14:paraId="32E487DD"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043CE5A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2F44072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0BFE6513" w14:textId="77777777" w:rsidTr="002665DE">
        <w:trPr>
          <w:trHeight w:val="1883"/>
        </w:trPr>
        <w:tc>
          <w:tcPr>
            <w:tcW w:w="317" w:type="pct"/>
            <w:tcBorders>
              <w:top w:val="nil"/>
              <w:left w:val="single" w:sz="4" w:space="0" w:color="auto"/>
              <w:bottom w:val="single" w:sz="4" w:space="0" w:color="auto"/>
              <w:right w:val="single" w:sz="4" w:space="0" w:color="auto"/>
            </w:tcBorders>
            <w:vAlign w:val="center"/>
            <w:hideMark/>
          </w:tcPr>
          <w:p w14:paraId="19082B8A"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8</w:t>
            </w:r>
          </w:p>
        </w:tc>
        <w:tc>
          <w:tcPr>
            <w:tcW w:w="723" w:type="pct"/>
            <w:tcBorders>
              <w:top w:val="nil"/>
              <w:left w:val="nil"/>
              <w:bottom w:val="single" w:sz="4" w:space="0" w:color="auto"/>
              <w:right w:val="single" w:sz="4" w:space="0" w:color="auto"/>
            </w:tcBorders>
            <w:vAlign w:val="center"/>
            <w:hideMark/>
          </w:tcPr>
          <w:p w14:paraId="697B1BCE"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MESA DE TRABAJO ABATIBLE</w:t>
            </w:r>
          </w:p>
        </w:tc>
        <w:tc>
          <w:tcPr>
            <w:tcW w:w="1205" w:type="pct"/>
            <w:tcBorders>
              <w:top w:val="single" w:sz="4" w:space="0" w:color="auto"/>
              <w:left w:val="nil"/>
              <w:bottom w:val="single" w:sz="4" w:space="0" w:color="auto"/>
              <w:right w:val="single" w:sz="4" w:space="0" w:color="auto"/>
            </w:tcBorders>
            <w:vAlign w:val="center"/>
            <w:hideMark/>
          </w:tcPr>
          <w:p w14:paraId="32E6A366" w14:textId="18C8592F"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MESA DE TRABAJO ABTAIBLE 1.50 MTS * 60 </w:t>
            </w:r>
            <w:r w:rsidRPr="00CE6D1D">
              <w:rPr>
                <w:rFonts w:eastAsia="Times New Roman" w:cs="Calibri"/>
                <w:color w:val="000000"/>
                <w:sz w:val="18"/>
                <w:szCs w:val="18"/>
                <w:lang w:eastAsia="es-CO"/>
              </w:rPr>
              <w:br/>
            </w:r>
            <w:r w:rsidR="0017630D" w:rsidRPr="00CE6D1D">
              <w:rPr>
                <w:rFonts w:eastAsia="Times New Roman" w:cs="Calibri"/>
                <w:color w:val="000000"/>
                <w:sz w:val="18"/>
                <w:szCs w:val="18"/>
                <w:lang w:eastAsia="es-CO"/>
              </w:rPr>
              <w:t>características</w:t>
            </w:r>
            <w:r w:rsidRPr="00CE6D1D">
              <w:rPr>
                <w:rFonts w:eastAsia="Times New Roman" w:cs="Calibri"/>
                <w:color w:val="000000"/>
                <w:sz w:val="18"/>
                <w:szCs w:val="18"/>
                <w:lang w:eastAsia="es-CO"/>
              </w:rPr>
              <w:t xml:space="preserve">: Estructura en tubo cuadrado de 1 1/2", herrajes en calibre 12 y 16. una sola viga central, Con ruedas giratorias, dos con freno y dos sin freno, Superficie de trabajo elaborada en madera aglomerada de 25 mm enchapada en melaminico F8 color a </w:t>
            </w:r>
            <w:r w:rsidR="0017630D" w:rsidRPr="00CE6D1D">
              <w:rPr>
                <w:rFonts w:eastAsia="Times New Roman" w:cs="Calibri"/>
                <w:color w:val="000000"/>
                <w:sz w:val="18"/>
                <w:szCs w:val="18"/>
                <w:lang w:eastAsia="es-CO"/>
              </w:rPr>
              <w:t>elección</w:t>
            </w:r>
            <w:r w:rsidRPr="00CE6D1D">
              <w:rPr>
                <w:rFonts w:eastAsia="Times New Roman" w:cs="Calibri"/>
                <w:color w:val="000000"/>
                <w:sz w:val="18"/>
                <w:szCs w:val="18"/>
                <w:lang w:eastAsia="es-CO"/>
              </w:rPr>
              <w:t xml:space="preserve"> y cantos con bocel plano termofundido en PVC</w:t>
            </w:r>
          </w:p>
        </w:tc>
        <w:tc>
          <w:tcPr>
            <w:tcW w:w="482" w:type="pct"/>
            <w:tcBorders>
              <w:top w:val="nil"/>
              <w:left w:val="nil"/>
              <w:bottom w:val="single" w:sz="4" w:space="0" w:color="auto"/>
              <w:right w:val="single" w:sz="4" w:space="0" w:color="auto"/>
            </w:tcBorders>
            <w:vAlign w:val="center"/>
            <w:hideMark/>
          </w:tcPr>
          <w:p w14:paraId="551759AB"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7BD7D83F"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48</w:t>
            </w:r>
          </w:p>
        </w:tc>
        <w:tc>
          <w:tcPr>
            <w:tcW w:w="585" w:type="pct"/>
            <w:tcBorders>
              <w:top w:val="nil"/>
              <w:left w:val="nil"/>
              <w:bottom w:val="single" w:sz="4" w:space="0" w:color="auto"/>
              <w:right w:val="single" w:sz="4" w:space="0" w:color="auto"/>
            </w:tcBorders>
            <w:noWrap/>
            <w:vAlign w:val="center"/>
            <w:hideMark/>
          </w:tcPr>
          <w:p w14:paraId="228FF501"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07B6F49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10D30F4B"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5EB7FE4E" w14:textId="77777777" w:rsidTr="0017630D">
        <w:trPr>
          <w:trHeight w:val="1727"/>
        </w:trPr>
        <w:tc>
          <w:tcPr>
            <w:tcW w:w="317" w:type="pct"/>
            <w:tcBorders>
              <w:top w:val="nil"/>
              <w:left w:val="single" w:sz="4" w:space="0" w:color="auto"/>
              <w:bottom w:val="single" w:sz="4" w:space="0" w:color="auto"/>
              <w:right w:val="single" w:sz="4" w:space="0" w:color="auto"/>
            </w:tcBorders>
            <w:vAlign w:val="center"/>
            <w:hideMark/>
          </w:tcPr>
          <w:p w14:paraId="39783F8D"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9</w:t>
            </w:r>
          </w:p>
        </w:tc>
        <w:tc>
          <w:tcPr>
            <w:tcW w:w="723" w:type="pct"/>
            <w:tcBorders>
              <w:top w:val="nil"/>
              <w:left w:val="nil"/>
              <w:bottom w:val="single" w:sz="4" w:space="0" w:color="auto"/>
              <w:right w:val="single" w:sz="4" w:space="0" w:color="auto"/>
            </w:tcBorders>
            <w:vAlign w:val="center"/>
            <w:hideMark/>
          </w:tcPr>
          <w:p w14:paraId="552AE029"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SOFA BANCO CORRIDO</w:t>
            </w:r>
          </w:p>
        </w:tc>
        <w:tc>
          <w:tcPr>
            <w:tcW w:w="1205" w:type="pct"/>
            <w:tcBorders>
              <w:top w:val="single" w:sz="4" w:space="0" w:color="auto"/>
              <w:left w:val="nil"/>
              <w:bottom w:val="single" w:sz="4" w:space="0" w:color="auto"/>
              <w:right w:val="single" w:sz="4" w:space="0" w:color="auto"/>
            </w:tcBorders>
            <w:vAlign w:val="center"/>
            <w:hideMark/>
          </w:tcPr>
          <w:p w14:paraId="68E659DC" w14:textId="1E20B3F1"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SOFA BANCO CORRIDO CON ESPALDAR TAPIZADO DIMENSIONES 150CM DE ANCHO X 70CM DE FONDO X 85CM DE ALTURA </w:t>
            </w:r>
            <w:r w:rsidRPr="00CE6D1D">
              <w:rPr>
                <w:rFonts w:eastAsia="Times New Roman" w:cs="Calibri"/>
                <w:color w:val="000000"/>
                <w:sz w:val="18"/>
                <w:szCs w:val="18"/>
                <w:lang w:eastAsia="es-CO"/>
              </w:rPr>
              <w:br/>
            </w:r>
            <w:r w:rsidR="0017630D" w:rsidRPr="00CE6D1D">
              <w:rPr>
                <w:rFonts w:eastAsia="Times New Roman" w:cs="Calibri"/>
                <w:color w:val="000000"/>
                <w:sz w:val="18"/>
                <w:szCs w:val="18"/>
                <w:lang w:eastAsia="es-CO"/>
              </w:rPr>
              <w:t>características</w:t>
            </w:r>
            <w:r w:rsidRPr="00CE6D1D">
              <w:rPr>
                <w:rFonts w:eastAsia="Times New Roman" w:cs="Calibri"/>
                <w:color w:val="000000"/>
                <w:sz w:val="18"/>
                <w:szCs w:val="18"/>
                <w:lang w:eastAsia="es-CO"/>
              </w:rPr>
              <w:t xml:space="preserve">: estructura interna en madera sajo en calibre 2.5cm inmunizada. Base tipo cajón y espaldar recubiertos en tableros mdp de 15mm, referencia a elección, tableros enchapados con canto </w:t>
            </w:r>
            <w:r w:rsidR="0017630D" w:rsidRPr="00CE6D1D">
              <w:rPr>
                <w:rFonts w:eastAsia="Times New Roman" w:cs="Calibri"/>
                <w:color w:val="000000"/>
                <w:sz w:val="18"/>
                <w:szCs w:val="18"/>
                <w:lang w:eastAsia="es-CO"/>
              </w:rPr>
              <w:t>rígido</w:t>
            </w:r>
            <w:r w:rsidRPr="00CE6D1D">
              <w:rPr>
                <w:rFonts w:eastAsia="Times New Roman" w:cs="Calibri"/>
                <w:color w:val="000000"/>
                <w:sz w:val="18"/>
                <w:szCs w:val="18"/>
                <w:lang w:eastAsia="es-CO"/>
              </w:rPr>
              <w:t xml:space="preserve"> pvc de 2mm, filo superior del espaldar e inferior de la base enchapado en canto </w:t>
            </w:r>
            <w:r w:rsidR="0017630D" w:rsidRPr="00CE6D1D">
              <w:rPr>
                <w:rFonts w:eastAsia="Times New Roman" w:cs="Calibri"/>
                <w:color w:val="000000"/>
                <w:sz w:val="18"/>
                <w:szCs w:val="18"/>
                <w:lang w:eastAsia="es-CO"/>
              </w:rPr>
              <w:t>rígido</w:t>
            </w:r>
            <w:r w:rsidRPr="00CE6D1D">
              <w:rPr>
                <w:rFonts w:eastAsia="Times New Roman" w:cs="Calibri"/>
                <w:color w:val="000000"/>
                <w:sz w:val="18"/>
                <w:szCs w:val="18"/>
                <w:lang w:eastAsia="es-CO"/>
              </w:rPr>
              <w:t xml:space="preserve"> pvc 2mm de 6cm de ancho para mayor resistencia a impactos.-Asiento: tapizado  en espuma de alta densidad recubierto con una capa de guata de 180 gr. forros en tela </w:t>
            </w:r>
            <w:r w:rsidRPr="00CE6D1D">
              <w:rPr>
                <w:rFonts w:eastAsia="Times New Roman" w:cs="Calibri"/>
                <w:color w:val="000000"/>
                <w:sz w:val="18"/>
                <w:szCs w:val="18"/>
                <w:lang w:eastAsia="es-CO"/>
              </w:rPr>
              <w:lastRenderedPageBreak/>
              <w:t>vinílica color a elección -Basetipopolloenmaderasajoinmunizada.calibrede3cmx4cmdealturaenchapadaconcantorigidoencontorno,Incluye4niveladoresde 5/16" con ensamble de tuerca de uña de 5/16".</w:t>
            </w:r>
          </w:p>
        </w:tc>
        <w:tc>
          <w:tcPr>
            <w:tcW w:w="482" w:type="pct"/>
            <w:tcBorders>
              <w:top w:val="nil"/>
              <w:left w:val="nil"/>
              <w:bottom w:val="single" w:sz="4" w:space="0" w:color="auto"/>
              <w:right w:val="single" w:sz="4" w:space="0" w:color="auto"/>
            </w:tcBorders>
            <w:vAlign w:val="center"/>
            <w:hideMark/>
          </w:tcPr>
          <w:p w14:paraId="68124C5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und</w:t>
            </w:r>
          </w:p>
        </w:tc>
        <w:tc>
          <w:tcPr>
            <w:tcW w:w="643" w:type="pct"/>
            <w:tcBorders>
              <w:top w:val="nil"/>
              <w:left w:val="nil"/>
              <w:bottom w:val="single" w:sz="4" w:space="0" w:color="auto"/>
              <w:right w:val="single" w:sz="4" w:space="0" w:color="auto"/>
            </w:tcBorders>
            <w:shd w:val="clear" w:color="000000" w:fill="EBF1DE"/>
            <w:noWrap/>
            <w:vAlign w:val="center"/>
            <w:hideMark/>
          </w:tcPr>
          <w:p w14:paraId="2108D79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7</w:t>
            </w:r>
          </w:p>
        </w:tc>
        <w:tc>
          <w:tcPr>
            <w:tcW w:w="585" w:type="pct"/>
            <w:tcBorders>
              <w:top w:val="nil"/>
              <w:left w:val="nil"/>
              <w:bottom w:val="single" w:sz="4" w:space="0" w:color="auto"/>
              <w:right w:val="single" w:sz="4" w:space="0" w:color="auto"/>
            </w:tcBorders>
            <w:noWrap/>
            <w:vAlign w:val="center"/>
            <w:hideMark/>
          </w:tcPr>
          <w:p w14:paraId="6B43981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1B2E9B3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6604BC4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7BA07AFD" w14:textId="77777777" w:rsidTr="0017630D">
        <w:trPr>
          <w:trHeight w:val="1727"/>
        </w:trPr>
        <w:tc>
          <w:tcPr>
            <w:tcW w:w="317" w:type="pct"/>
            <w:tcBorders>
              <w:top w:val="nil"/>
              <w:left w:val="single" w:sz="4" w:space="0" w:color="auto"/>
              <w:bottom w:val="single" w:sz="4" w:space="0" w:color="auto"/>
              <w:right w:val="single" w:sz="4" w:space="0" w:color="auto"/>
            </w:tcBorders>
            <w:vAlign w:val="center"/>
            <w:hideMark/>
          </w:tcPr>
          <w:p w14:paraId="53A3E29B"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10</w:t>
            </w:r>
          </w:p>
        </w:tc>
        <w:tc>
          <w:tcPr>
            <w:tcW w:w="723" w:type="pct"/>
            <w:tcBorders>
              <w:top w:val="nil"/>
              <w:left w:val="nil"/>
              <w:bottom w:val="single" w:sz="4" w:space="0" w:color="auto"/>
              <w:right w:val="single" w:sz="4" w:space="0" w:color="auto"/>
            </w:tcBorders>
            <w:vAlign w:val="center"/>
            <w:hideMark/>
          </w:tcPr>
          <w:p w14:paraId="51394034"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 xml:space="preserve">PERSIANA TIPO SHEER </w:t>
            </w:r>
          </w:p>
        </w:tc>
        <w:tc>
          <w:tcPr>
            <w:tcW w:w="1205" w:type="pct"/>
            <w:tcBorders>
              <w:top w:val="single" w:sz="4" w:space="0" w:color="auto"/>
              <w:left w:val="nil"/>
              <w:bottom w:val="single" w:sz="4" w:space="0" w:color="auto"/>
              <w:right w:val="single" w:sz="4" w:space="0" w:color="auto"/>
            </w:tcBorders>
            <w:vAlign w:val="center"/>
            <w:hideMark/>
          </w:tcPr>
          <w:p w14:paraId="1C60FA50" w14:textId="67A3EE94"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SUMINISTRO E INSTALACIÓN PERSIANA TIPO SHEER CON TODOS LOS ELEMENTOS NECESARIOS PARA SU BUEN FUNCIONAMIENTO: </w:t>
            </w:r>
            <w:r w:rsidRPr="00CE6D1D">
              <w:rPr>
                <w:rFonts w:eastAsia="Times New Roman" w:cs="Calibri"/>
                <w:color w:val="000000"/>
                <w:sz w:val="18"/>
                <w:szCs w:val="18"/>
                <w:lang w:eastAsia="es-CO"/>
              </w:rPr>
              <w:br/>
              <w:t>Sistema estándar de accionamiento manual de alto impacto, que permita que al halar la cadena de mando de manera que las franjas opacas y transparentes se puedan superponer hasta alcanzar el nivel de luz deseado, y que al halar completamente la cadena se pueda subir o bajar la persiana en su totalidad, color a convenir. Bloqueo rayos UV en la medida que el microperforado lo permita. Composición: 70% PVC 30% Poliéster. Grosor de la tela 0,12 mm con resistencia al desgarro. Fabricadas en materiales antibacteriales y de fácil desinfección. Libre de sustancias nocivas ftalatos y formaldehidos certificados oeko-tex, Standard 100 Greenguard. 100% libre de plomo y asbesto. Reacción al fuego: Retardante al fuego (NFPA) comportamiento al fuego</w:t>
            </w:r>
            <w:r w:rsidR="0017630D">
              <w:rPr>
                <w:rFonts w:eastAsia="Times New Roman" w:cs="Calibri"/>
                <w:color w:val="000000"/>
                <w:sz w:val="18"/>
                <w:szCs w:val="18"/>
                <w:lang w:eastAsia="es-CO"/>
              </w:rPr>
              <w:t xml:space="preserve"> </w:t>
            </w:r>
            <w:r w:rsidRPr="00CE6D1D">
              <w:rPr>
                <w:rFonts w:eastAsia="Times New Roman" w:cs="Calibri"/>
                <w:color w:val="000000"/>
                <w:sz w:val="18"/>
                <w:szCs w:val="18"/>
                <w:lang w:eastAsia="es-CO"/>
              </w:rPr>
              <w:t xml:space="preserve">(UNE23.727-901R), (EN13773:2003). Incluye tubo en aluminio, cabezal y demás estructuras </w:t>
            </w:r>
            <w:r w:rsidRPr="00CE6D1D">
              <w:rPr>
                <w:rFonts w:eastAsia="Times New Roman" w:cs="Calibri"/>
                <w:color w:val="000000"/>
                <w:sz w:val="18"/>
                <w:szCs w:val="18"/>
                <w:lang w:eastAsia="es-CO"/>
              </w:rPr>
              <w:lastRenderedPageBreak/>
              <w:t>necesarias para su fijación por cada sección que se requiera. Garantía en el tejido 3 años o superior por defectos de fábrica, vida útil 5 años o superior. Incluye suministro, transporte e instalación</w:t>
            </w:r>
          </w:p>
        </w:tc>
        <w:tc>
          <w:tcPr>
            <w:tcW w:w="482" w:type="pct"/>
            <w:tcBorders>
              <w:top w:val="nil"/>
              <w:left w:val="nil"/>
              <w:bottom w:val="single" w:sz="4" w:space="0" w:color="auto"/>
              <w:right w:val="single" w:sz="4" w:space="0" w:color="auto"/>
            </w:tcBorders>
            <w:vAlign w:val="center"/>
            <w:hideMark/>
          </w:tcPr>
          <w:p w14:paraId="4F6F865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m2</w:t>
            </w:r>
          </w:p>
        </w:tc>
        <w:tc>
          <w:tcPr>
            <w:tcW w:w="643" w:type="pct"/>
            <w:tcBorders>
              <w:top w:val="nil"/>
              <w:left w:val="nil"/>
              <w:bottom w:val="single" w:sz="4" w:space="0" w:color="auto"/>
              <w:right w:val="single" w:sz="4" w:space="0" w:color="auto"/>
            </w:tcBorders>
            <w:shd w:val="clear" w:color="000000" w:fill="EBF1DE"/>
            <w:noWrap/>
            <w:vAlign w:val="center"/>
            <w:hideMark/>
          </w:tcPr>
          <w:p w14:paraId="0482533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31,26</w:t>
            </w:r>
          </w:p>
        </w:tc>
        <w:tc>
          <w:tcPr>
            <w:tcW w:w="585" w:type="pct"/>
            <w:tcBorders>
              <w:top w:val="nil"/>
              <w:left w:val="nil"/>
              <w:bottom w:val="single" w:sz="4" w:space="0" w:color="auto"/>
              <w:right w:val="single" w:sz="4" w:space="0" w:color="auto"/>
            </w:tcBorders>
            <w:noWrap/>
            <w:vAlign w:val="center"/>
            <w:hideMark/>
          </w:tcPr>
          <w:p w14:paraId="16BF05A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394892A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302E4F2F"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6B7FF9CB" w14:textId="77777777" w:rsidTr="002665DE">
        <w:trPr>
          <w:trHeight w:val="2903"/>
        </w:trPr>
        <w:tc>
          <w:tcPr>
            <w:tcW w:w="317" w:type="pct"/>
            <w:tcBorders>
              <w:top w:val="nil"/>
              <w:left w:val="single" w:sz="4" w:space="0" w:color="auto"/>
              <w:bottom w:val="single" w:sz="4" w:space="0" w:color="auto"/>
              <w:right w:val="single" w:sz="4" w:space="0" w:color="auto"/>
            </w:tcBorders>
            <w:vAlign w:val="center"/>
            <w:hideMark/>
          </w:tcPr>
          <w:p w14:paraId="569B2F99"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11</w:t>
            </w:r>
          </w:p>
        </w:tc>
        <w:tc>
          <w:tcPr>
            <w:tcW w:w="723" w:type="pct"/>
            <w:tcBorders>
              <w:top w:val="nil"/>
              <w:left w:val="nil"/>
              <w:bottom w:val="single" w:sz="4" w:space="0" w:color="auto"/>
              <w:right w:val="single" w:sz="4" w:space="0" w:color="auto"/>
            </w:tcBorders>
            <w:vAlign w:val="center"/>
            <w:hideMark/>
          </w:tcPr>
          <w:p w14:paraId="1A7DEBC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CORTINA ENRROLLABLE TIPO BLACK OUT</w:t>
            </w:r>
          </w:p>
        </w:tc>
        <w:tc>
          <w:tcPr>
            <w:tcW w:w="1205" w:type="pct"/>
            <w:tcBorders>
              <w:top w:val="single" w:sz="4" w:space="0" w:color="auto"/>
              <w:left w:val="nil"/>
              <w:bottom w:val="single" w:sz="4" w:space="0" w:color="auto"/>
              <w:right w:val="single" w:sz="4" w:space="0" w:color="000000"/>
            </w:tcBorders>
            <w:vAlign w:val="center"/>
            <w:hideMark/>
          </w:tcPr>
          <w:p w14:paraId="6BCC14E6" w14:textId="723AE59B"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Cortina enrollable en tubo sobre tubo de aluminio de giro manual por medio de cadena con mecanismos de alta resistencia incluye cabezal superior</w:t>
            </w:r>
            <w:r w:rsidR="0017630D">
              <w:rPr>
                <w:rFonts w:eastAsia="Times New Roman" w:cs="Calibri"/>
                <w:color w:val="000000"/>
                <w:sz w:val="18"/>
                <w:szCs w:val="18"/>
                <w:lang w:eastAsia="es-CO"/>
              </w:rPr>
              <w:t xml:space="preserve"> </w:t>
            </w:r>
            <w:r w:rsidR="0017630D" w:rsidRPr="00CE6D1D">
              <w:rPr>
                <w:rFonts w:eastAsia="Times New Roman" w:cs="Calibri"/>
                <w:color w:val="000000"/>
                <w:sz w:val="18"/>
                <w:szCs w:val="18"/>
                <w:lang w:eastAsia="es-CO"/>
              </w:rPr>
              <w:t>características</w:t>
            </w:r>
            <w:r w:rsidRPr="00CE6D1D">
              <w:rPr>
                <w:rFonts w:eastAsia="Times New Roman" w:cs="Calibri"/>
                <w:color w:val="000000"/>
                <w:sz w:val="18"/>
                <w:szCs w:val="18"/>
                <w:lang w:eastAsia="es-CO"/>
              </w:rPr>
              <w:t xml:space="preserve">: </w:t>
            </w:r>
            <w:r w:rsidR="0017630D" w:rsidRPr="00CE6D1D">
              <w:rPr>
                <w:rFonts w:eastAsia="Times New Roman" w:cs="Calibri"/>
                <w:color w:val="000000"/>
                <w:sz w:val="18"/>
                <w:szCs w:val="18"/>
                <w:lang w:eastAsia="es-CO"/>
              </w:rPr>
              <w:t>garantía</w:t>
            </w:r>
            <w:r w:rsidRPr="00CE6D1D">
              <w:rPr>
                <w:rFonts w:eastAsia="Times New Roman" w:cs="Calibri"/>
                <w:color w:val="000000"/>
                <w:sz w:val="18"/>
                <w:szCs w:val="18"/>
                <w:lang w:eastAsia="es-CO"/>
              </w:rPr>
              <w:t xml:space="preserve"> de 5 años en mecanismos y tela de 5 a 10 años de vida útil una inflamabilidad de NFPA 701.La tela debe estar esterilizada contra virus, hongos y bacterias. Mecanismo R24 Con tubo de 11/2" pulgadas en aluminio para su enrollado según corresponda, con soportes intermedios de mecanismos kyline galvanizado, perfil estándar en la parte inferior que funciona como pesa. Cadenilla continua en nylon y pvc y conectores y topes para cadenilla en pvc Incluye instalación.</w:t>
            </w:r>
          </w:p>
        </w:tc>
        <w:tc>
          <w:tcPr>
            <w:tcW w:w="482" w:type="pct"/>
            <w:tcBorders>
              <w:top w:val="nil"/>
              <w:left w:val="nil"/>
              <w:bottom w:val="single" w:sz="4" w:space="0" w:color="auto"/>
              <w:right w:val="single" w:sz="4" w:space="0" w:color="auto"/>
            </w:tcBorders>
            <w:vAlign w:val="center"/>
            <w:hideMark/>
          </w:tcPr>
          <w:p w14:paraId="0F4ABE4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m2</w:t>
            </w:r>
          </w:p>
        </w:tc>
        <w:tc>
          <w:tcPr>
            <w:tcW w:w="643" w:type="pct"/>
            <w:tcBorders>
              <w:top w:val="nil"/>
              <w:left w:val="nil"/>
              <w:bottom w:val="single" w:sz="4" w:space="0" w:color="auto"/>
              <w:right w:val="single" w:sz="4" w:space="0" w:color="auto"/>
            </w:tcBorders>
            <w:shd w:val="clear" w:color="000000" w:fill="EBF1DE"/>
            <w:noWrap/>
            <w:vAlign w:val="center"/>
            <w:hideMark/>
          </w:tcPr>
          <w:p w14:paraId="41738ED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115,86</w:t>
            </w:r>
          </w:p>
        </w:tc>
        <w:tc>
          <w:tcPr>
            <w:tcW w:w="585" w:type="pct"/>
            <w:tcBorders>
              <w:top w:val="nil"/>
              <w:left w:val="nil"/>
              <w:bottom w:val="single" w:sz="4" w:space="0" w:color="auto"/>
              <w:right w:val="single" w:sz="4" w:space="0" w:color="auto"/>
            </w:tcBorders>
            <w:noWrap/>
            <w:vAlign w:val="center"/>
            <w:hideMark/>
          </w:tcPr>
          <w:p w14:paraId="093B225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3CA1872D"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1BCB90D5"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3F715AD6" w14:textId="77777777" w:rsidTr="002665DE">
        <w:trPr>
          <w:trHeight w:val="2903"/>
        </w:trPr>
        <w:tc>
          <w:tcPr>
            <w:tcW w:w="317" w:type="pct"/>
            <w:tcBorders>
              <w:top w:val="nil"/>
              <w:left w:val="single" w:sz="4" w:space="0" w:color="auto"/>
              <w:bottom w:val="single" w:sz="4" w:space="0" w:color="auto"/>
              <w:right w:val="single" w:sz="4" w:space="0" w:color="auto"/>
            </w:tcBorders>
            <w:vAlign w:val="center"/>
            <w:hideMark/>
          </w:tcPr>
          <w:p w14:paraId="279EC65A"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12</w:t>
            </w:r>
          </w:p>
        </w:tc>
        <w:tc>
          <w:tcPr>
            <w:tcW w:w="723" w:type="pct"/>
            <w:tcBorders>
              <w:top w:val="nil"/>
              <w:left w:val="nil"/>
              <w:bottom w:val="single" w:sz="4" w:space="0" w:color="auto"/>
              <w:right w:val="single" w:sz="4" w:space="0" w:color="auto"/>
            </w:tcBorders>
            <w:vAlign w:val="center"/>
            <w:hideMark/>
          </w:tcPr>
          <w:p w14:paraId="112C29DD"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TABLERO RODANTE:</w:t>
            </w:r>
          </w:p>
        </w:tc>
        <w:tc>
          <w:tcPr>
            <w:tcW w:w="1205" w:type="pct"/>
            <w:tcBorders>
              <w:top w:val="single" w:sz="4" w:space="0" w:color="auto"/>
              <w:left w:val="nil"/>
              <w:bottom w:val="single" w:sz="4" w:space="0" w:color="auto"/>
              <w:right w:val="single" w:sz="4" w:space="0" w:color="000000"/>
            </w:tcBorders>
            <w:vAlign w:val="center"/>
            <w:hideMark/>
          </w:tcPr>
          <w:p w14:paraId="664EBB7B"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Estructura metálica en tubo cuadrado 2*1 calibre 18 con rodachines metálicos de 2 pulgadas, tablero con marco en aluminio crudo, medidas alto 1.80m * 0.90m de ancho.</w:t>
            </w:r>
          </w:p>
        </w:tc>
        <w:tc>
          <w:tcPr>
            <w:tcW w:w="482" w:type="pct"/>
            <w:tcBorders>
              <w:top w:val="nil"/>
              <w:left w:val="nil"/>
              <w:bottom w:val="single" w:sz="4" w:space="0" w:color="auto"/>
              <w:right w:val="single" w:sz="4" w:space="0" w:color="auto"/>
            </w:tcBorders>
            <w:vAlign w:val="center"/>
            <w:hideMark/>
          </w:tcPr>
          <w:p w14:paraId="757B405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1461121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5</w:t>
            </w:r>
          </w:p>
        </w:tc>
        <w:tc>
          <w:tcPr>
            <w:tcW w:w="585" w:type="pct"/>
            <w:tcBorders>
              <w:top w:val="nil"/>
              <w:left w:val="nil"/>
              <w:bottom w:val="single" w:sz="4" w:space="0" w:color="auto"/>
              <w:right w:val="single" w:sz="4" w:space="0" w:color="auto"/>
            </w:tcBorders>
            <w:noWrap/>
            <w:vAlign w:val="center"/>
            <w:hideMark/>
          </w:tcPr>
          <w:p w14:paraId="6AFFE22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7594F92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6F26D2C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49D89856" w14:textId="77777777" w:rsidTr="002665DE">
        <w:trPr>
          <w:trHeight w:val="315"/>
        </w:trPr>
        <w:tc>
          <w:tcPr>
            <w:tcW w:w="317" w:type="pct"/>
            <w:tcBorders>
              <w:top w:val="nil"/>
              <w:left w:val="single" w:sz="4" w:space="0" w:color="auto"/>
              <w:bottom w:val="single" w:sz="4" w:space="0" w:color="auto"/>
              <w:right w:val="single" w:sz="4" w:space="0" w:color="auto"/>
            </w:tcBorders>
            <w:vAlign w:val="center"/>
            <w:hideMark/>
          </w:tcPr>
          <w:p w14:paraId="7AB69A48"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13</w:t>
            </w:r>
          </w:p>
        </w:tc>
        <w:tc>
          <w:tcPr>
            <w:tcW w:w="723" w:type="pct"/>
            <w:tcBorders>
              <w:top w:val="nil"/>
              <w:left w:val="nil"/>
              <w:bottom w:val="single" w:sz="4" w:space="0" w:color="auto"/>
              <w:right w:val="single" w:sz="4" w:space="0" w:color="auto"/>
            </w:tcBorders>
            <w:vAlign w:val="center"/>
            <w:hideMark/>
          </w:tcPr>
          <w:p w14:paraId="4A49B47E"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FROST</w:t>
            </w:r>
          </w:p>
        </w:tc>
        <w:tc>
          <w:tcPr>
            <w:tcW w:w="1205" w:type="pct"/>
            <w:tcBorders>
              <w:top w:val="single" w:sz="4" w:space="0" w:color="auto"/>
              <w:left w:val="nil"/>
              <w:bottom w:val="single" w:sz="4" w:space="0" w:color="auto"/>
              <w:right w:val="single" w:sz="4" w:space="0" w:color="auto"/>
            </w:tcBorders>
            <w:vAlign w:val="center"/>
            <w:hideMark/>
          </w:tcPr>
          <w:p w14:paraId="089E14D4" w14:textId="77777777"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diagramación con papel tipo froster, diseño definido por el cliente. </w:t>
            </w:r>
          </w:p>
        </w:tc>
        <w:tc>
          <w:tcPr>
            <w:tcW w:w="482" w:type="pct"/>
            <w:tcBorders>
              <w:top w:val="nil"/>
              <w:left w:val="nil"/>
              <w:bottom w:val="single" w:sz="4" w:space="0" w:color="auto"/>
              <w:right w:val="single" w:sz="4" w:space="0" w:color="auto"/>
            </w:tcBorders>
            <w:vAlign w:val="center"/>
            <w:hideMark/>
          </w:tcPr>
          <w:p w14:paraId="3391AE55"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m2</w:t>
            </w:r>
          </w:p>
        </w:tc>
        <w:tc>
          <w:tcPr>
            <w:tcW w:w="643" w:type="pct"/>
            <w:tcBorders>
              <w:top w:val="nil"/>
              <w:left w:val="nil"/>
              <w:bottom w:val="single" w:sz="4" w:space="0" w:color="auto"/>
              <w:right w:val="single" w:sz="4" w:space="0" w:color="auto"/>
            </w:tcBorders>
            <w:shd w:val="clear" w:color="000000" w:fill="EBF1DE"/>
            <w:noWrap/>
            <w:vAlign w:val="center"/>
            <w:hideMark/>
          </w:tcPr>
          <w:p w14:paraId="76D9B7E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208,48</w:t>
            </w:r>
          </w:p>
        </w:tc>
        <w:tc>
          <w:tcPr>
            <w:tcW w:w="585" w:type="pct"/>
            <w:tcBorders>
              <w:top w:val="nil"/>
              <w:left w:val="nil"/>
              <w:bottom w:val="single" w:sz="4" w:space="0" w:color="auto"/>
              <w:right w:val="single" w:sz="4" w:space="0" w:color="auto"/>
            </w:tcBorders>
            <w:noWrap/>
            <w:vAlign w:val="center"/>
            <w:hideMark/>
          </w:tcPr>
          <w:p w14:paraId="1970647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07CB23B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1726E2D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78BAF947" w14:textId="77777777" w:rsidTr="002665DE">
        <w:trPr>
          <w:trHeight w:val="938"/>
        </w:trPr>
        <w:tc>
          <w:tcPr>
            <w:tcW w:w="317" w:type="pct"/>
            <w:tcBorders>
              <w:top w:val="nil"/>
              <w:left w:val="single" w:sz="4" w:space="0" w:color="auto"/>
              <w:bottom w:val="single" w:sz="4" w:space="0" w:color="auto"/>
              <w:right w:val="single" w:sz="4" w:space="0" w:color="auto"/>
            </w:tcBorders>
            <w:vAlign w:val="center"/>
            <w:hideMark/>
          </w:tcPr>
          <w:p w14:paraId="1558F35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14</w:t>
            </w:r>
          </w:p>
        </w:tc>
        <w:tc>
          <w:tcPr>
            <w:tcW w:w="723" w:type="pct"/>
            <w:tcBorders>
              <w:top w:val="nil"/>
              <w:left w:val="nil"/>
              <w:bottom w:val="single" w:sz="4" w:space="0" w:color="auto"/>
              <w:right w:val="single" w:sz="4" w:space="0" w:color="auto"/>
            </w:tcBorders>
            <w:vAlign w:val="center"/>
            <w:hideMark/>
          </w:tcPr>
          <w:p w14:paraId="107CDB47"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MATERA MOVIL</w:t>
            </w:r>
          </w:p>
        </w:tc>
        <w:tc>
          <w:tcPr>
            <w:tcW w:w="1205" w:type="pct"/>
            <w:tcBorders>
              <w:top w:val="single" w:sz="4" w:space="0" w:color="auto"/>
              <w:left w:val="nil"/>
              <w:bottom w:val="single" w:sz="4" w:space="0" w:color="auto"/>
              <w:right w:val="single" w:sz="4" w:space="0" w:color="auto"/>
            </w:tcBorders>
            <w:vAlign w:val="center"/>
            <w:hideMark/>
          </w:tcPr>
          <w:p w14:paraId="20F4F7E1" w14:textId="3BFE55D7"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MATERA Dimensiones 180 cm x 90 cm de altura x 30 cm de </w:t>
            </w:r>
            <w:r w:rsidR="0017630D" w:rsidRPr="00CE6D1D">
              <w:rPr>
                <w:rFonts w:eastAsia="Times New Roman" w:cs="Calibri"/>
                <w:color w:val="000000"/>
                <w:sz w:val="18"/>
                <w:szCs w:val="18"/>
                <w:lang w:eastAsia="es-CO"/>
              </w:rPr>
              <w:t>Fondo Fabricada</w:t>
            </w:r>
            <w:r w:rsidRPr="00CE6D1D">
              <w:rPr>
                <w:rFonts w:eastAsia="Times New Roman" w:cs="Calibri"/>
                <w:color w:val="000000"/>
                <w:sz w:val="18"/>
                <w:szCs w:val="18"/>
                <w:lang w:eastAsia="es-CO"/>
              </w:rPr>
              <w:t xml:space="preserve"> en aglomerado de 15 mm enchapada en formica</w:t>
            </w:r>
          </w:p>
        </w:tc>
        <w:tc>
          <w:tcPr>
            <w:tcW w:w="482" w:type="pct"/>
            <w:tcBorders>
              <w:top w:val="nil"/>
              <w:left w:val="nil"/>
              <w:bottom w:val="single" w:sz="4" w:space="0" w:color="auto"/>
              <w:right w:val="single" w:sz="4" w:space="0" w:color="auto"/>
            </w:tcBorders>
            <w:vAlign w:val="center"/>
            <w:hideMark/>
          </w:tcPr>
          <w:p w14:paraId="70D63858"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653C7E5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3</w:t>
            </w:r>
          </w:p>
        </w:tc>
        <w:tc>
          <w:tcPr>
            <w:tcW w:w="585" w:type="pct"/>
            <w:tcBorders>
              <w:top w:val="nil"/>
              <w:left w:val="nil"/>
              <w:bottom w:val="single" w:sz="4" w:space="0" w:color="auto"/>
              <w:right w:val="single" w:sz="4" w:space="0" w:color="auto"/>
            </w:tcBorders>
            <w:noWrap/>
            <w:vAlign w:val="center"/>
            <w:hideMark/>
          </w:tcPr>
          <w:p w14:paraId="5CC8429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09AFC3BF"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36F539E6"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7268BB9B" w14:textId="77777777" w:rsidTr="002665DE">
        <w:trPr>
          <w:trHeight w:val="1740"/>
        </w:trPr>
        <w:tc>
          <w:tcPr>
            <w:tcW w:w="317" w:type="pct"/>
            <w:tcBorders>
              <w:top w:val="nil"/>
              <w:left w:val="single" w:sz="4" w:space="0" w:color="auto"/>
              <w:bottom w:val="single" w:sz="4" w:space="0" w:color="auto"/>
              <w:right w:val="single" w:sz="4" w:space="0" w:color="auto"/>
            </w:tcBorders>
            <w:vAlign w:val="center"/>
            <w:hideMark/>
          </w:tcPr>
          <w:p w14:paraId="37FA18FF"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15</w:t>
            </w:r>
          </w:p>
        </w:tc>
        <w:tc>
          <w:tcPr>
            <w:tcW w:w="723" w:type="pct"/>
            <w:tcBorders>
              <w:top w:val="nil"/>
              <w:left w:val="nil"/>
              <w:bottom w:val="single" w:sz="4" w:space="0" w:color="auto"/>
              <w:right w:val="single" w:sz="4" w:space="0" w:color="auto"/>
            </w:tcBorders>
            <w:vAlign w:val="center"/>
            <w:hideMark/>
          </w:tcPr>
          <w:p w14:paraId="109DC063"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MESA AUXILIAR</w:t>
            </w:r>
          </w:p>
        </w:tc>
        <w:tc>
          <w:tcPr>
            <w:tcW w:w="1205" w:type="pct"/>
            <w:tcBorders>
              <w:top w:val="single" w:sz="4" w:space="0" w:color="auto"/>
              <w:left w:val="nil"/>
              <w:bottom w:val="single" w:sz="4" w:space="0" w:color="auto"/>
              <w:right w:val="single" w:sz="4" w:space="0" w:color="auto"/>
            </w:tcBorders>
            <w:vAlign w:val="center"/>
            <w:hideMark/>
          </w:tcPr>
          <w:p w14:paraId="0EEA4FF6" w14:textId="272FDCEB"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Dimensiones 75 cm de diámetro x 50 cm de altura, Superficie en 25 mm enchapado en formica F8 colores a elección con canto rígido de 2mm Estructura en perfil cuadrado de 1/2" pulgada color negro.</w:t>
            </w:r>
          </w:p>
        </w:tc>
        <w:tc>
          <w:tcPr>
            <w:tcW w:w="482" w:type="pct"/>
            <w:tcBorders>
              <w:top w:val="nil"/>
              <w:left w:val="nil"/>
              <w:bottom w:val="single" w:sz="4" w:space="0" w:color="auto"/>
              <w:right w:val="single" w:sz="4" w:space="0" w:color="auto"/>
            </w:tcBorders>
            <w:vAlign w:val="center"/>
            <w:hideMark/>
          </w:tcPr>
          <w:p w14:paraId="4E0A5A79"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7E3DA015"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1</w:t>
            </w:r>
          </w:p>
        </w:tc>
        <w:tc>
          <w:tcPr>
            <w:tcW w:w="585" w:type="pct"/>
            <w:tcBorders>
              <w:top w:val="nil"/>
              <w:left w:val="nil"/>
              <w:bottom w:val="single" w:sz="4" w:space="0" w:color="auto"/>
              <w:right w:val="single" w:sz="4" w:space="0" w:color="auto"/>
            </w:tcBorders>
            <w:noWrap/>
            <w:vAlign w:val="center"/>
            <w:hideMark/>
          </w:tcPr>
          <w:p w14:paraId="1D33347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506FEC21"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70C28B5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0143BD4A" w14:textId="77777777" w:rsidTr="0017630D">
        <w:trPr>
          <w:trHeight w:val="5890"/>
        </w:trPr>
        <w:tc>
          <w:tcPr>
            <w:tcW w:w="317" w:type="pct"/>
            <w:tcBorders>
              <w:top w:val="nil"/>
              <w:left w:val="single" w:sz="4" w:space="0" w:color="auto"/>
              <w:bottom w:val="single" w:sz="4" w:space="0" w:color="auto"/>
              <w:right w:val="single" w:sz="4" w:space="0" w:color="auto"/>
            </w:tcBorders>
            <w:vAlign w:val="center"/>
            <w:hideMark/>
          </w:tcPr>
          <w:p w14:paraId="36F22744"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16</w:t>
            </w:r>
          </w:p>
        </w:tc>
        <w:tc>
          <w:tcPr>
            <w:tcW w:w="723" w:type="pct"/>
            <w:tcBorders>
              <w:top w:val="nil"/>
              <w:left w:val="nil"/>
              <w:bottom w:val="single" w:sz="4" w:space="0" w:color="auto"/>
              <w:right w:val="single" w:sz="4" w:space="0" w:color="auto"/>
            </w:tcBorders>
            <w:vAlign w:val="center"/>
            <w:hideMark/>
          </w:tcPr>
          <w:p w14:paraId="02D91C38"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POLTRONA</w:t>
            </w:r>
          </w:p>
        </w:tc>
        <w:tc>
          <w:tcPr>
            <w:tcW w:w="1205" w:type="pct"/>
            <w:tcBorders>
              <w:top w:val="single" w:sz="4" w:space="0" w:color="auto"/>
              <w:left w:val="nil"/>
              <w:bottom w:val="single" w:sz="4" w:space="0" w:color="auto"/>
              <w:right w:val="single" w:sz="4" w:space="0" w:color="auto"/>
            </w:tcBorders>
            <w:vAlign w:val="center"/>
            <w:hideMark/>
          </w:tcPr>
          <w:p w14:paraId="5E1C52E1" w14:textId="7442D576" w:rsidR="0017630D" w:rsidRPr="00CE6D1D" w:rsidRDefault="00CE6D1D" w:rsidP="0017630D">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POLTRONA ESTRUCTURA 4 PATAS NEGRO/GRIS TERMINADO ESPUMA INYECTADA</w:t>
            </w:r>
            <w:r w:rsidRPr="00CE6D1D">
              <w:rPr>
                <w:rFonts w:eastAsia="Times New Roman" w:cs="Calibri"/>
                <w:color w:val="000000"/>
                <w:sz w:val="18"/>
                <w:szCs w:val="18"/>
                <w:lang w:eastAsia="es-CO"/>
              </w:rPr>
              <w:br/>
              <w:t>Espaldar en espuma inyectada densidad 55/60 gr/dm3; Ancho 60 cm.; Alto: 36 cm.; Herraje interno en tubo redondo; Diámetro: 1/2”, calibre 16. Tapizado sugerido en tela Lanee Melange, tejido ignifugo, compuesto 100% de pura lana virgen, absorción acústica, Asiento: En espuma inyectada densidad 55/60 gr/dm3; Ancho 54 cm.; Profundidad 48,5 cm.; Espesor: 8 cm. Herraje interno en aglomerado 1,5 cm. Estructura: 4 Patas, en tubo redondo; diámetro 1 1/4” calibre 16 y platina de 1/4; Acabados en pintura electrostática negra o gris.</w:t>
            </w:r>
          </w:p>
        </w:tc>
        <w:tc>
          <w:tcPr>
            <w:tcW w:w="482" w:type="pct"/>
            <w:tcBorders>
              <w:top w:val="nil"/>
              <w:left w:val="nil"/>
              <w:bottom w:val="single" w:sz="4" w:space="0" w:color="auto"/>
              <w:right w:val="single" w:sz="4" w:space="0" w:color="auto"/>
            </w:tcBorders>
            <w:vAlign w:val="center"/>
            <w:hideMark/>
          </w:tcPr>
          <w:p w14:paraId="7FA466F7"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610F11C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4</w:t>
            </w:r>
          </w:p>
        </w:tc>
        <w:tc>
          <w:tcPr>
            <w:tcW w:w="585" w:type="pct"/>
            <w:tcBorders>
              <w:top w:val="nil"/>
              <w:left w:val="nil"/>
              <w:bottom w:val="single" w:sz="4" w:space="0" w:color="auto"/>
              <w:right w:val="single" w:sz="4" w:space="0" w:color="auto"/>
            </w:tcBorders>
            <w:noWrap/>
            <w:vAlign w:val="center"/>
            <w:hideMark/>
          </w:tcPr>
          <w:p w14:paraId="1A2A0FD5"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5AAE209D"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652616C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17630D" w:rsidRPr="00CE6D1D" w14:paraId="07C308FC" w14:textId="77777777" w:rsidTr="0017630D">
        <w:trPr>
          <w:trHeight w:val="168"/>
        </w:trPr>
        <w:tc>
          <w:tcPr>
            <w:tcW w:w="4463" w:type="pct"/>
            <w:gridSpan w:val="7"/>
            <w:tcBorders>
              <w:top w:val="nil"/>
              <w:left w:val="single" w:sz="4" w:space="0" w:color="auto"/>
              <w:bottom w:val="single" w:sz="4" w:space="0" w:color="auto"/>
              <w:right w:val="single" w:sz="4" w:space="0" w:color="auto"/>
            </w:tcBorders>
            <w:shd w:val="clear" w:color="000000" w:fill="D9D9D9"/>
            <w:vAlign w:val="center"/>
            <w:hideMark/>
          </w:tcPr>
          <w:p w14:paraId="0AFB8F60" w14:textId="77777777" w:rsidR="0017630D" w:rsidRPr="00CE6D1D" w:rsidRDefault="0017630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 </w:t>
            </w:r>
          </w:p>
          <w:p w14:paraId="5B312A36" w14:textId="0BD86C16" w:rsidR="0017630D" w:rsidRDefault="0017630D" w:rsidP="0017630D">
            <w:pPr>
              <w:spacing w:after="0" w:line="240" w:lineRule="auto"/>
              <w:rPr>
                <w:rFonts w:eastAsia="Times New Roman" w:cs="Calibri"/>
                <w:b/>
                <w:bCs/>
                <w:color w:val="000000"/>
                <w:sz w:val="18"/>
                <w:szCs w:val="18"/>
                <w:lang w:eastAsia="es-CO"/>
              </w:rPr>
            </w:pPr>
            <w:r w:rsidRPr="00CE6D1D">
              <w:rPr>
                <w:rFonts w:eastAsia="Times New Roman" w:cs="Calibri"/>
                <w:b/>
                <w:bCs/>
                <w:color w:val="000000"/>
                <w:sz w:val="18"/>
                <w:szCs w:val="18"/>
                <w:lang w:eastAsia="es-CO"/>
              </w:rPr>
              <w:t>SUBTOTAL MOBILIARIO OFICICAS EMPRENDIMIENTO - REGIONAL BOYACÁ</w:t>
            </w:r>
          </w:p>
          <w:p w14:paraId="78126088" w14:textId="77777777" w:rsidR="0017630D" w:rsidRPr="00CE6D1D" w:rsidRDefault="0017630D" w:rsidP="0017630D">
            <w:pPr>
              <w:spacing w:after="0" w:line="240" w:lineRule="auto"/>
              <w:rPr>
                <w:rFonts w:eastAsia="Times New Roman" w:cs="Calibri"/>
                <w:b/>
                <w:bCs/>
                <w:color w:val="000000"/>
                <w:sz w:val="18"/>
                <w:szCs w:val="18"/>
                <w:lang w:eastAsia="es-CO"/>
              </w:rPr>
            </w:pPr>
          </w:p>
          <w:p w14:paraId="11EDC974" w14:textId="40280ABF" w:rsidR="0017630D" w:rsidRPr="00CE6D1D" w:rsidRDefault="0017630D" w:rsidP="002665DE">
            <w:pPr>
              <w:spacing w:after="0" w:line="240" w:lineRule="auto"/>
              <w:jc w:val="center"/>
              <w:rPr>
                <w:rFonts w:eastAsia="Times New Roman" w:cs="Calibri"/>
                <w:b/>
                <w:bCs/>
                <w:color w:val="000000"/>
                <w:sz w:val="18"/>
                <w:szCs w:val="18"/>
                <w:lang w:eastAsia="es-CO"/>
              </w:rPr>
            </w:pPr>
            <w:r w:rsidRPr="00CE6D1D">
              <w:rPr>
                <w:rFonts w:eastAsia="Times New Roman" w:cs="Calibri"/>
                <w:b/>
                <w:bCs/>
                <w:color w:val="000000"/>
                <w:sz w:val="18"/>
                <w:szCs w:val="18"/>
                <w:lang w:eastAsia="es-CO"/>
              </w:rPr>
              <w:t> </w:t>
            </w:r>
          </w:p>
        </w:tc>
        <w:tc>
          <w:tcPr>
            <w:tcW w:w="537" w:type="pct"/>
            <w:tcBorders>
              <w:top w:val="nil"/>
              <w:left w:val="nil"/>
              <w:bottom w:val="single" w:sz="4" w:space="0" w:color="auto"/>
              <w:right w:val="single" w:sz="4" w:space="0" w:color="auto"/>
            </w:tcBorders>
            <w:shd w:val="clear" w:color="000000" w:fill="D9D9D9"/>
            <w:noWrap/>
            <w:vAlign w:val="center"/>
            <w:hideMark/>
          </w:tcPr>
          <w:p w14:paraId="6A5631D8" w14:textId="77777777" w:rsidR="0017630D" w:rsidRPr="00CE6D1D" w:rsidRDefault="0017630D" w:rsidP="002665DE">
            <w:pPr>
              <w:spacing w:after="0" w:line="240" w:lineRule="auto"/>
              <w:jc w:val="center"/>
              <w:rPr>
                <w:rFonts w:eastAsia="Times New Roman" w:cs="Calibri"/>
                <w:b/>
                <w:bCs/>
                <w:color w:val="000000"/>
                <w:sz w:val="18"/>
                <w:szCs w:val="18"/>
                <w:lang w:eastAsia="es-CO"/>
              </w:rPr>
            </w:pPr>
            <w:r w:rsidRPr="00CE6D1D">
              <w:rPr>
                <w:rFonts w:eastAsia="Times New Roman" w:cs="Calibri"/>
                <w:b/>
                <w:bCs/>
                <w:color w:val="000000"/>
                <w:sz w:val="18"/>
                <w:szCs w:val="18"/>
                <w:lang w:eastAsia="es-CO"/>
              </w:rPr>
              <w:t xml:space="preserve"> $                                        -   </w:t>
            </w:r>
          </w:p>
        </w:tc>
      </w:tr>
      <w:tr w:rsidR="00CE6D1D" w:rsidRPr="00CE6D1D" w14:paraId="054A4F8C" w14:textId="77777777" w:rsidTr="002665DE">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000000" w:fill="404040"/>
            <w:vAlign w:val="center"/>
            <w:hideMark/>
          </w:tcPr>
          <w:p w14:paraId="603C5308"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lastRenderedPageBreak/>
              <w:t>ARCHIVO DESPACHO REGIONAL</w:t>
            </w:r>
          </w:p>
        </w:tc>
      </w:tr>
      <w:tr w:rsidR="00CE6D1D" w:rsidRPr="00CE6D1D" w14:paraId="2177984C" w14:textId="77777777" w:rsidTr="002665DE">
        <w:trPr>
          <w:trHeight w:val="870"/>
        </w:trPr>
        <w:tc>
          <w:tcPr>
            <w:tcW w:w="317" w:type="pct"/>
            <w:tcBorders>
              <w:top w:val="nil"/>
              <w:left w:val="single" w:sz="4" w:space="0" w:color="auto"/>
              <w:bottom w:val="single" w:sz="4" w:space="0" w:color="auto"/>
              <w:right w:val="single" w:sz="4" w:space="0" w:color="auto"/>
            </w:tcBorders>
            <w:shd w:val="clear" w:color="000000" w:fill="404040"/>
            <w:vAlign w:val="center"/>
            <w:hideMark/>
          </w:tcPr>
          <w:p w14:paraId="0EDA6815"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ITEM</w:t>
            </w:r>
          </w:p>
        </w:tc>
        <w:tc>
          <w:tcPr>
            <w:tcW w:w="723" w:type="pct"/>
            <w:tcBorders>
              <w:top w:val="nil"/>
              <w:left w:val="nil"/>
              <w:bottom w:val="single" w:sz="4" w:space="0" w:color="auto"/>
              <w:right w:val="single" w:sz="4" w:space="0" w:color="auto"/>
            </w:tcBorders>
            <w:shd w:val="clear" w:color="000000" w:fill="404040"/>
            <w:vAlign w:val="center"/>
            <w:hideMark/>
          </w:tcPr>
          <w:p w14:paraId="6BD7A646"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ELEMENTO</w:t>
            </w:r>
          </w:p>
        </w:tc>
        <w:tc>
          <w:tcPr>
            <w:tcW w:w="1205" w:type="pct"/>
            <w:tcBorders>
              <w:top w:val="single" w:sz="4" w:space="0" w:color="auto"/>
              <w:left w:val="nil"/>
              <w:bottom w:val="single" w:sz="4" w:space="0" w:color="auto"/>
              <w:right w:val="single" w:sz="4" w:space="0" w:color="auto"/>
            </w:tcBorders>
            <w:shd w:val="clear" w:color="000000" w:fill="404040"/>
            <w:vAlign w:val="center"/>
            <w:hideMark/>
          </w:tcPr>
          <w:p w14:paraId="4B12B18E"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DESCRIPCIÓN</w:t>
            </w:r>
          </w:p>
        </w:tc>
        <w:tc>
          <w:tcPr>
            <w:tcW w:w="482" w:type="pct"/>
            <w:tcBorders>
              <w:top w:val="nil"/>
              <w:left w:val="nil"/>
              <w:bottom w:val="single" w:sz="4" w:space="0" w:color="auto"/>
              <w:right w:val="single" w:sz="4" w:space="0" w:color="auto"/>
            </w:tcBorders>
            <w:shd w:val="clear" w:color="000000" w:fill="404040"/>
            <w:vAlign w:val="center"/>
            <w:hideMark/>
          </w:tcPr>
          <w:p w14:paraId="2732849B"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UNIDAD DE MEDIDA</w:t>
            </w:r>
          </w:p>
        </w:tc>
        <w:tc>
          <w:tcPr>
            <w:tcW w:w="643" w:type="pct"/>
            <w:tcBorders>
              <w:top w:val="nil"/>
              <w:left w:val="nil"/>
              <w:bottom w:val="single" w:sz="4" w:space="0" w:color="auto"/>
              <w:right w:val="single" w:sz="4" w:space="0" w:color="auto"/>
            </w:tcBorders>
            <w:shd w:val="clear" w:color="000000" w:fill="404040"/>
            <w:vAlign w:val="center"/>
            <w:hideMark/>
          </w:tcPr>
          <w:p w14:paraId="5815F6FD"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CANTIDAD REQUERIDA</w:t>
            </w:r>
          </w:p>
        </w:tc>
        <w:tc>
          <w:tcPr>
            <w:tcW w:w="585" w:type="pct"/>
            <w:tcBorders>
              <w:top w:val="nil"/>
              <w:left w:val="nil"/>
              <w:bottom w:val="single" w:sz="4" w:space="0" w:color="auto"/>
              <w:right w:val="single" w:sz="4" w:space="0" w:color="auto"/>
            </w:tcBorders>
            <w:shd w:val="clear" w:color="000000" w:fill="404040"/>
            <w:vAlign w:val="center"/>
            <w:hideMark/>
          </w:tcPr>
          <w:p w14:paraId="5DB12917"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w:t>
            </w:r>
          </w:p>
        </w:tc>
        <w:tc>
          <w:tcPr>
            <w:tcW w:w="508" w:type="pct"/>
            <w:tcBorders>
              <w:top w:val="nil"/>
              <w:left w:val="nil"/>
              <w:bottom w:val="single" w:sz="4" w:space="0" w:color="auto"/>
              <w:right w:val="single" w:sz="4" w:space="0" w:color="auto"/>
            </w:tcBorders>
            <w:shd w:val="clear" w:color="000000" w:fill="404040"/>
            <w:vAlign w:val="center"/>
            <w:hideMark/>
          </w:tcPr>
          <w:p w14:paraId="708247BF"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 INCLUIDO IVA</w:t>
            </w:r>
          </w:p>
        </w:tc>
        <w:tc>
          <w:tcPr>
            <w:tcW w:w="537" w:type="pct"/>
            <w:tcBorders>
              <w:top w:val="nil"/>
              <w:left w:val="nil"/>
              <w:bottom w:val="single" w:sz="4" w:space="0" w:color="auto"/>
              <w:right w:val="single" w:sz="4" w:space="0" w:color="auto"/>
            </w:tcBorders>
            <w:shd w:val="clear" w:color="000000" w:fill="404040"/>
            <w:vAlign w:val="center"/>
            <w:hideMark/>
          </w:tcPr>
          <w:p w14:paraId="510755E8"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TOTAL</w:t>
            </w:r>
          </w:p>
        </w:tc>
      </w:tr>
      <w:tr w:rsidR="00CE6D1D" w:rsidRPr="00CE6D1D" w14:paraId="3E032E8D" w14:textId="77777777" w:rsidTr="002665DE">
        <w:trPr>
          <w:trHeight w:val="2520"/>
        </w:trPr>
        <w:tc>
          <w:tcPr>
            <w:tcW w:w="317" w:type="pct"/>
            <w:tcBorders>
              <w:top w:val="nil"/>
              <w:left w:val="single" w:sz="4" w:space="0" w:color="auto"/>
              <w:bottom w:val="single" w:sz="4" w:space="0" w:color="auto"/>
              <w:right w:val="single" w:sz="4" w:space="0" w:color="auto"/>
            </w:tcBorders>
            <w:vAlign w:val="center"/>
            <w:hideMark/>
          </w:tcPr>
          <w:p w14:paraId="041A6E7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17</w:t>
            </w:r>
          </w:p>
        </w:tc>
        <w:tc>
          <w:tcPr>
            <w:tcW w:w="723" w:type="pct"/>
            <w:tcBorders>
              <w:top w:val="nil"/>
              <w:left w:val="nil"/>
              <w:bottom w:val="single" w:sz="4" w:space="0" w:color="auto"/>
              <w:right w:val="single" w:sz="4" w:space="0" w:color="auto"/>
            </w:tcBorders>
            <w:vAlign w:val="center"/>
            <w:hideMark/>
          </w:tcPr>
          <w:p w14:paraId="050D3A7B"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ESTANTERIA H 2,20</w:t>
            </w:r>
          </w:p>
        </w:tc>
        <w:tc>
          <w:tcPr>
            <w:tcW w:w="1205" w:type="pct"/>
            <w:tcBorders>
              <w:top w:val="single" w:sz="4" w:space="0" w:color="auto"/>
              <w:left w:val="nil"/>
              <w:bottom w:val="single" w:sz="4" w:space="0" w:color="auto"/>
              <w:right w:val="single" w:sz="4" w:space="0" w:color="auto"/>
            </w:tcBorders>
            <w:vAlign w:val="center"/>
            <w:hideMark/>
          </w:tcPr>
          <w:p w14:paraId="67893355" w14:textId="77777777"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ESTANTE METALICO 2,20 ALTO * 92cm ANCHO * 40 FONDO CONSEIS (6) ENTREPAÑOS INCLUIDO PISO Y TECHO</w:t>
            </w:r>
            <w:r w:rsidRPr="00CE6D1D">
              <w:rPr>
                <w:rFonts w:eastAsia="Times New Roman" w:cs="Calibri"/>
                <w:color w:val="000000"/>
                <w:sz w:val="18"/>
                <w:szCs w:val="18"/>
                <w:lang w:eastAsia="es-CO"/>
              </w:rPr>
              <w:br/>
              <w:t>Entrepaños: En lámina galvanizada CR Cal 20" con refuerzos-altura 3cm, pestaña lateral 1,5cm Parales: En lamina CR calibre 16" en sistema de hueco Acabados: En pintura electrostática en sistema de horneado industrial incluye tensor en platina de ¾ * 1/8 de 1,50mt largo. Acabado en pintura electrostatica</w:t>
            </w:r>
          </w:p>
        </w:tc>
        <w:tc>
          <w:tcPr>
            <w:tcW w:w="482" w:type="pct"/>
            <w:tcBorders>
              <w:top w:val="nil"/>
              <w:left w:val="nil"/>
              <w:bottom w:val="single" w:sz="4" w:space="0" w:color="auto"/>
              <w:right w:val="single" w:sz="4" w:space="0" w:color="auto"/>
            </w:tcBorders>
            <w:vAlign w:val="center"/>
            <w:hideMark/>
          </w:tcPr>
          <w:p w14:paraId="15833BFE"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66A13944"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23</w:t>
            </w:r>
          </w:p>
        </w:tc>
        <w:tc>
          <w:tcPr>
            <w:tcW w:w="585" w:type="pct"/>
            <w:tcBorders>
              <w:top w:val="nil"/>
              <w:left w:val="nil"/>
              <w:bottom w:val="single" w:sz="4" w:space="0" w:color="auto"/>
              <w:right w:val="single" w:sz="4" w:space="0" w:color="auto"/>
            </w:tcBorders>
            <w:noWrap/>
            <w:vAlign w:val="center"/>
            <w:hideMark/>
          </w:tcPr>
          <w:p w14:paraId="521ED62B"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040B221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3A287AFE"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17630D" w:rsidRPr="00CE6D1D" w14:paraId="26FB54CA" w14:textId="77777777" w:rsidTr="0017630D">
        <w:trPr>
          <w:trHeight w:val="315"/>
        </w:trPr>
        <w:tc>
          <w:tcPr>
            <w:tcW w:w="4463" w:type="pct"/>
            <w:gridSpan w:val="7"/>
            <w:tcBorders>
              <w:top w:val="nil"/>
              <w:left w:val="single" w:sz="4" w:space="0" w:color="auto"/>
              <w:bottom w:val="single" w:sz="4" w:space="0" w:color="auto"/>
              <w:right w:val="single" w:sz="4" w:space="0" w:color="auto"/>
            </w:tcBorders>
            <w:shd w:val="clear" w:color="000000" w:fill="D9D9D9"/>
            <w:vAlign w:val="center"/>
            <w:hideMark/>
          </w:tcPr>
          <w:p w14:paraId="344B83A7" w14:textId="77777777" w:rsidR="0017630D" w:rsidRPr="00CE6D1D" w:rsidRDefault="0017630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 </w:t>
            </w:r>
          </w:p>
          <w:p w14:paraId="112BCBB5" w14:textId="12221B94" w:rsidR="0017630D" w:rsidRPr="00CE6D1D" w:rsidRDefault="0017630D" w:rsidP="0017630D">
            <w:pPr>
              <w:spacing w:after="0" w:line="240" w:lineRule="auto"/>
              <w:jc w:val="center"/>
              <w:rPr>
                <w:rFonts w:eastAsia="Times New Roman" w:cs="Calibri"/>
                <w:b/>
                <w:bCs/>
                <w:color w:val="000000"/>
                <w:sz w:val="18"/>
                <w:szCs w:val="18"/>
                <w:lang w:eastAsia="es-CO"/>
              </w:rPr>
            </w:pPr>
            <w:r w:rsidRPr="00CE6D1D">
              <w:rPr>
                <w:rFonts w:eastAsia="Times New Roman" w:cs="Calibri"/>
                <w:color w:val="404040"/>
                <w:sz w:val="18"/>
                <w:szCs w:val="18"/>
                <w:lang w:eastAsia="es-CO"/>
              </w:rPr>
              <w:t> </w:t>
            </w:r>
            <w:r w:rsidRPr="00CE6D1D">
              <w:rPr>
                <w:rFonts w:eastAsia="Times New Roman" w:cs="Calibri"/>
                <w:b/>
                <w:bCs/>
                <w:color w:val="000000"/>
                <w:sz w:val="18"/>
                <w:szCs w:val="18"/>
                <w:lang w:eastAsia="es-CO"/>
              </w:rPr>
              <w:t>SUBTOTAL MOBILIARIO ARCHIVO DESPACHO REGIONAL </w:t>
            </w:r>
          </w:p>
        </w:tc>
        <w:tc>
          <w:tcPr>
            <w:tcW w:w="537" w:type="pct"/>
            <w:tcBorders>
              <w:top w:val="nil"/>
              <w:left w:val="nil"/>
              <w:bottom w:val="single" w:sz="4" w:space="0" w:color="auto"/>
              <w:right w:val="single" w:sz="4" w:space="0" w:color="auto"/>
            </w:tcBorders>
            <w:shd w:val="clear" w:color="000000" w:fill="D9D9D9"/>
            <w:noWrap/>
            <w:vAlign w:val="center"/>
            <w:hideMark/>
          </w:tcPr>
          <w:p w14:paraId="58329141" w14:textId="4188BF01" w:rsidR="0017630D" w:rsidRPr="00CE6D1D" w:rsidRDefault="0017630D" w:rsidP="002665DE">
            <w:pPr>
              <w:spacing w:after="0" w:line="240" w:lineRule="auto"/>
              <w:jc w:val="center"/>
              <w:rPr>
                <w:rFonts w:eastAsia="Times New Roman" w:cs="Calibri"/>
                <w:b/>
                <w:bCs/>
                <w:color w:val="000000"/>
                <w:sz w:val="18"/>
                <w:szCs w:val="18"/>
                <w:lang w:eastAsia="es-CO"/>
              </w:rPr>
            </w:pPr>
            <w:r w:rsidRPr="00CE6D1D">
              <w:rPr>
                <w:rFonts w:eastAsia="Times New Roman" w:cs="Calibri"/>
                <w:b/>
                <w:bCs/>
                <w:color w:val="000000"/>
                <w:sz w:val="18"/>
                <w:szCs w:val="18"/>
                <w:lang w:eastAsia="es-CO"/>
              </w:rPr>
              <w:t xml:space="preserve"> $                                       -   </w:t>
            </w:r>
          </w:p>
        </w:tc>
      </w:tr>
      <w:tr w:rsidR="00CE6D1D" w:rsidRPr="00CE6D1D" w14:paraId="31291C1E" w14:textId="77777777" w:rsidTr="002665DE">
        <w:trPr>
          <w:trHeight w:val="315"/>
        </w:trPr>
        <w:tc>
          <w:tcPr>
            <w:tcW w:w="5000" w:type="pct"/>
            <w:gridSpan w:val="8"/>
            <w:tcBorders>
              <w:top w:val="single" w:sz="4" w:space="0" w:color="auto"/>
              <w:left w:val="single" w:sz="4" w:space="0" w:color="auto"/>
              <w:bottom w:val="single" w:sz="4" w:space="0" w:color="auto"/>
              <w:right w:val="single" w:sz="4" w:space="0" w:color="auto"/>
            </w:tcBorders>
            <w:shd w:val="clear" w:color="000000" w:fill="404040"/>
            <w:vAlign w:val="center"/>
            <w:hideMark/>
          </w:tcPr>
          <w:p w14:paraId="12F08B9F"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 xml:space="preserve">PUNTO DE ACCESO CONTROLADO </w:t>
            </w:r>
          </w:p>
        </w:tc>
      </w:tr>
      <w:tr w:rsidR="00CE6D1D" w:rsidRPr="00CE6D1D" w14:paraId="7F8773AF" w14:textId="77777777" w:rsidTr="002665DE">
        <w:trPr>
          <w:trHeight w:val="855"/>
        </w:trPr>
        <w:tc>
          <w:tcPr>
            <w:tcW w:w="317" w:type="pct"/>
            <w:tcBorders>
              <w:top w:val="nil"/>
              <w:left w:val="single" w:sz="4" w:space="0" w:color="auto"/>
              <w:bottom w:val="single" w:sz="4" w:space="0" w:color="auto"/>
              <w:right w:val="single" w:sz="4" w:space="0" w:color="auto"/>
            </w:tcBorders>
            <w:shd w:val="clear" w:color="000000" w:fill="404040"/>
            <w:vAlign w:val="center"/>
            <w:hideMark/>
          </w:tcPr>
          <w:p w14:paraId="11287E12"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ITEM</w:t>
            </w:r>
          </w:p>
        </w:tc>
        <w:tc>
          <w:tcPr>
            <w:tcW w:w="723" w:type="pct"/>
            <w:tcBorders>
              <w:top w:val="nil"/>
              <w:left w:val="nil"/>
              <w:bottom w:val="single" w:sz="4" w:space="0" w:color="auto"/>
              <w:right w:val="single" w:sz="4" w:space="0" w:color="auto"/>
            </w:tcBorders>
            <w:shd w:val="clear" w:color="000000" w:fill="404040"/>
            <w:vAlign w:val="center"/>
            <w:hideMark/>
          </w:tcPr>
          <w:p w14:paraId="597943D7"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ELEMENTO</w:t>
            </w:r>
          </w:p>
        </w:tc>
        <w:tc>
          <w:tcPr>
            <w:tcW w:w="1205" w:type="pct"/>
            <w:tcBorders>
              <w:top w:val="single" w:sz="4" w:space="0" w:color="auto"/>
              <w:left w:val="nil"/>
              <w:bottom w:val="single" w:sz="4" w:space="0" w:color="auto"/>
              <w:right w:val="single" w:sz="4" w:space="0" w:color="auto"/>
            </w:tcBorders>
            <w:shd w:val="clear" w:color="000000" w:fill="404040"/>
            <w:vAlign w:val="center"/>
            <w:hideMark/>
          </w:tcPr>
          <w:p w14:paraId="1C2C7E00"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DESCRIPCIÓN</w:t>
            </w:r>
          </w:p>
        </w:tc>
        <w:tc>
          <w:tcPr>
            <w:tcW w:w="482" w:type="pct"/>
            <w:tcBorders>
              <w:top w:val="nil"/>
              <w:left w:val="nil"/>
              <w:bottom w:val="single" w:sz="4" w:space="0" w:color="auto"/>
              <w:right w:val="single" w:sz="4" w:space="0" w:color="auto"/>
            </w:tcBorders>
            <w:shd w:val="clear" w:color="000000" w:fill="404040"/>
            <w:vAlign w:val="center"/>
            <w:hideMark/>
          </w:tcPr>
          <w:p w14:paraId="71EA993E"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UNIDAD DE MEDIDA</w:t>
            </w:r>
          </w:p>
        </w:tc>
        <w:tc>
          <w:tcPr>
            <w:tcW w:w="643" w:type="pct"/>
            <w:tcBorders>
              <w:top w:val="nil"/>
              <w:left w:val="nil"/>
              <w:bottom w:val="single" w:sz="4" w:space="0" w:color="auto"/>
              <w:right w:val="single" w:sz="4" w:space="0" w:color="auto"/>
            </w:tcBorders>
            <w:shd w:val="clear" w:color="000000" w:fill="404040"/>
            <w:vAlign w:val="center"/>
            <w:hideMark/>
          </w:tcPr>
          <w:p w14:paraId="5005D828"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CANTIDAD REQUERIDA</w:t>
            </w:r>
          </w:p>
        </w:tc>
        <w:tc>
          <w:tcPr>
            <w:tcW w:w="585" w:type="pct"/>
            <w:tcBorders>
              <w:top w:val="nil"/>
              <w:left w:val="nil"/>
              <w:bottom w:val="single" w:sz="4" w:space="0" w:color="auto"/>
              <w:right w:val="single" w:sz="4" w:space="0" w:color="auto"/>
            </w:tcBorders>
            <w:shd w:val="clear" w:color="000000" w:fill="404040"/>
            <w:vAlign w:val="center"/>
            <w:hideMark/>
          </w:tcPr>
          <w:p w14:paraId="0B426175"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w:t>
            </w:r>
          </w:p>
        </w:tc>
        <w:tc>
          <w:tcPr>
            <w:tcW w:w="508" w:type="pct"/>
            <w:tcBorders>
              <w:top w:val="nil"/>
              <w:left w:val="nil"/>
              <w:bottom w:val="single" w:sz="4" w:space="0" w:color="auto"/>
              <w:right w:val="single" w:sz="4" w:space="0" w:color="auto"/>
            </w:tcBorders>
            <w:shd w:val="clear" w:color="000000" w:fill="404040"/>
            <w:vAlign w:val="center"/>
            <w:hideMark/>
          </w:tcPr>
          <w:p w14:paraId="0CA180B3"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UNITARIO INCLUIDO IVA</w:t>
            </w:r>
          </w:p>
        </w:tc>
        <w:tc>
          <w:tcPr>
            <w:tcW w:w="537" w:type="pct"/>
            <w:tcBorders>
              <w:top w:val="nil"/>
              <w:left w:val="nil"/>
              <w:bottom w:val="single" w:sz="4" w:space="0" w:color="auto"/>
              <w:right w:val="single" w:sz="4" w:space="0" w:color="auto"/>
            </w:tcBorders>
            <w:shd w:val="clear" w:color="000000" w:fill="404040"/>
            <w:vAlign w:val="center"/>
            <w:hideMark/>
          </w:tcPr>
          <w:p w14:paraId="2AD31989" w14:textId="77777777" w:rsidR="00CE6D1D" w:rsidRPr="00CE6D1D" w:rsidRDefault="00CE6D1D" w:rsidP="002665DE">
            <w:pPr>
              <w:spacing w:after="0" w:line="240" w:lineRule="auto"/>
              <w:jc w:val="center"/>
              <w:rPr>
                <w:rFonts w:eastAsia="Times New Roman" w:cs="Calibri"/>
                <w:b/>
                <w:bCs/>
                <w:color w:val="FFFFFF"/>
                <w:sz w:val="18"/>
                <w:szCs w:val="18"/>
                <w:lang w:eastAsia="es-CO"/>
              </w:rPr>
            </w:pPr>
            <w:r w:rsidRPr="00CE6D1D">
              <w:rPr>
                <w:rFonts w:eastAsia="Times New Roman" w:cs="Calibri"/>
                <w:b/>
                <w:bCs/>
                <w:color w:val="FFFFFF"/>
                <w:sz w:val="18"/>
                <w:szCs w:val="18"/>
                <w:lang w:eastAsia="es-CO"/>
              </w:rPr>
              <w:t>VALOR TOTAL</w:t>
            </w:r>
          </w:p>
        </w:tc>
      </w:tr>
      <w:tr w:rsidR="00CE6D1D" w:rsidRPr="00CE6D1D" w14:paraId="7FF7653A" w14:textId="77777777" w:rsidTr="002665DE">
        <w:trPr>
          <w:trHeight w:val="2329"/>
        </w:trPr>
        <w:tc>
          <w:tcPr>
            <w:tcW w:w="317" w:type="pct"/>
            <w:tcBorders>
              <w:top w:val="nil"/>
              <w:left w:val="single" w:sz="4" w:space="0" w:color="auto"/>
              <w:bottom w:val="single" w:sz="4" w:space="0" w:color="auto"/>
              <w:right w:val="single" w:sz="4" w:space="0" w:color="auto"/>
            </w:tcBorders>
            <w:vAlign w:val="center"/>
            <w:hideMark/>
          </w:tcPr>
          <w:p w14:paraId="0A6DF564"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18</w:t>
            </w:r>
          </w:p>
        </w:tc>
        <w:tc>
          <w:tcPr>
            <w:tcW w:w="723" w:type="pct"/>
            <w:tcBorders>
              <w:top w:val="nil"/>
              <w:left w:val="nil"/>
              <w:bottom w:val="single" w:sz="4" w:space="0" w:color="auto"/>
              <w:right w:val="single" w:sz="4" w:space="0" w:color="auto"/>
            </w:tcBorders>
            <w:vAlign w:val="center"/>
            <w:hideMark/>
          </w:tcPr>
          <w:p w14:paraId="376BB7B3"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PUESTO DE TRABAJO 1.20 x 0.60 M</w:t>
            </w:r>
          </w:p>
        </w:tc>
        <w:tc>
          <w:tcPr>
            <w:tcW w:w="1205" w:type="pct"/>
            <w:tcBorders>
              <w:top w:val="single" w:sz="4" w:space="0" w:color="auto"/>
              <w:left w:val="nil"/>
              <w:bottom w:val="single" w:sz="4" w:space="0" w:color="auto"/>
              <w:right w:val="single" w:sz="4" w:space="0" w:color="auto"/>
            </w:tcBorders>
            <w:vAlign w:val="center"/>
            <w:hideMark/>
          </w:tcPr>
          <w:p w14:paraId="3A73149C" w14:textId="305ADF02"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Superficie de trabajo elaborada en madera aglomerada de 25mm enchapada en melaminico F8 color a elección y cantos con bocel plano termo fundido en pvc, Cajonera de 3 gavetas metálica 2*1 (2 auxiliares x 1 de </w:t>
            </w:r>
            <w:r w:rsidR="0017630D" w:rsidRPr="00CE6D1D">
              <w:rPr>
                <w:rFonts w:eastAsia="Times New Roman" w:cs="Calibri"/>
                <w:color w:val="000000"/>
                <w:sz w:val="18"/>
                <w:szCs w:val="18"/>
                <w:lang w:eastAsia="es-CO"/>
              </w:rPr>
              <w:t>archivo)</w:t>
            </w:r>
            <w:r w:rsidRPr="00CE6D1D">
              <w:rPr>
                <w:rFonts w:eastAsia="Times New Roman" w:cs="Calibri"/>
                <w:color w:val="000000"/>
                <w:sz w:val="18"/>
                <w:szCs w:val="18"/>
                <w:lang w:eastAsia="es-CO"/>
              </w:rPr>
              <w:t xml:space="preserve"> Pedestal de soporte ref. Klass, en tubo de CR cal 16 de 2" en C, acabados partes metálicas con pintura en polvo epoxipoliester de aplicación electrostática color gris, blanco o negro. incluye faldero.</w:t>
            </w:r>
          </w:p>
        </w:tc>
        <w:tc>
          <w:tcPr>
            <w:tcW w:w="482" w:type="pct"/>
            <w:tcBorders>
              <w:top w:val="nil"/>
              <w:left w:val="nil"/>
              <w:bottom w:val="single" w:sz="4" w:space="0" w:color="auto"/>
              <w:right w:val="single" w:sz="4" w:space="0" w:color="auto"/>
            </w:tcBorders>
            <w:vAlign w:val="center"/>
            <w:hideMark/>
          </w:tcPr>
          <w:p w14:paraId="6BEA828E"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1E9F7248"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w:t>
            </w:r>
          </w:p>
        </w:tc>
        <w:tc>
          <w:tcPr>
            <w:tcW w:w="585" w:type="pct"/>
            <w:tcBorders>
              <w:top w:val="nil"/>
              <w:left w:val="nil"/>
              <w:bottom w:val="single" w:sz="4" w:space="0" w:color="auto"/>
              <w:right w:val="single" w:sz="4" w:space="0" w:color="auto"/>
            </w:tcBorders>
            <w:noWrap/>
            <w:vAlign w:val="center"/>
            <w:hideMark/>
          </w:tcPr>
          <w:p w14:paraId="65EFEED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40A9F71C"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5379BA92"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6009B9F8" w14:textId="77777777" w:rsidTr="002665DE">
        <w:trPr>
          <w:trHeight w:val="5052"/>
        </w:trPr>
        <w:tc>
          <w:tcPr>
            <w:tcW w:w="317" w:type="pct"/>
            <w:tcBorders>
              <w:top w:val="nil"/>
              <w:left w:val="single" w:sz="4" w:space="0" w:color="auto"/>
              <w:bottom w:val="single" w:sz="4" w:space="0" w:color="auto"/>
              <w:right w:val="single" w:sz="4" w:space="0" w:color="auto"/>
            </w:tcBorders>
            <w:vAlign w:val="center"/>
            <w:hideMark/>
          </w:tcPr>
          <w:p w14:paraId="50F35B61"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19</w:t>
            </w:r>
          </w:p>
        </w:tc>
        <w:tc>
          <w:tcPr>
            <w:tcW w:w="723" w:type="pct"/>
            <w:tcBorders>
              <w:top w:val="nil"/>
              <w:left w:val="nil"/>
              <w:bottom w:val="single" w:sz="4" w:space="0" w:color="auto"/>
              <w:right w:val="single" w:sz="4" w:space="0" w:color="auto"/>
            </w:tcBorders>
            <w:vAlign w:val="center"/>
            <w:hideMark/>
          </w:tcPr>
          <w:p w14:paraId="23057514"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SILLA GIRATORIA CON BRAZOS + ESPALDAR GRADUABLE UP-DOWN</w:t>
            </w:r>
          </w:p>
        </w:tc>
        <w:tc>
          <w:tcPr>
            <w:tcW w:w="1205" w:type="pct"/>
            <w:tcBorders>
              <w:top w:val="single" w:sz="4" w:space="0" w:color="auto"/>
              <w:left w:val="nil"/>
              <w:bottom w:val="single" w:sz="4" w:space="0" w:color="auto"/>
              <w:right w:val="single" w:sz="4" w:space="0" w:color="auto"/>
            </w:tcBorders>
            <w:vAlign w:val="center"/>
            <w:hideMark/>
          </w:tcPr>
          <w:p w14:paraId="236935C4" w14:textId="44B63004"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SILLA GIRATORIA CON BRAZOS + ESPALDAR GRADUABLE UP-DOWN Espaldar Marco alto en nylon poliamida reforzado con fibra de vidrio; Tapizado en malla poliéster; Ancho del espaldar: 45,5cm; Alto del espaldar: 70,5 cm. Graduable en altura 9,5 cm. Soporte lumbar: cinta. Empoliacetal perforado texturizado, Graduable en altura 8 cm. Asiento Essentia; En polipropileno; Espuma inyectada en poliuretano densidad 55-60gr/dm3; Cubierta texturizada en polipropileno; Ancho: 51,5 cm; Profundidad: 45 cm;</w:t>
            </w:r>
            <w:r w:rsidR="0017630D">
              <w:rPr>
                <w:rFonts w:eastAsia="Times New Roman" w:cs="Calibri"/>
                <w:color w:val="000000"/>
                <w:sz w:val="18"/>
                <w:szCs w:val="18"/>
                <w:lang w:eastAsia="es-CO"/>
              </w:rPr>
              <w:t xml:space="preserve"> </w:t>
            </w:r>
            <w:r w:rsidRPr="00CE6D1D">
              <w:rPr>
                <w:rFonts w:eastAsia="Times New Roman" w:cs="Calibri"/>
                <w:color w:val="000000"/>
                <w:sz w:val="18"/>
                <w:szCs w:val="18"/>
                <w:lang w:eastAsia="es-CO"/>
              </w:rPr>
              <w:t>Tapizado sugerido en tela Saló 100% poliéster FR (retardante de llama), resistencia a la abrasión &gt; 100.000 ciclos de Martindale. Mecanismo SYA1B; Movimiento sincronizado entre espaldar y asiento, 1 posición de bloqueo; Antishock; Graduación de tensión: Autopesante. Columna neumática Dubai; Graduable en altura: 11 cm. Base Dubai; En nylon poliamida reforzado con fibra de vidrio; Diámetro: 68 cm. Rodachinas Para piso duro, diámetro: 5cm; Chasisen nylon; Banda de rodadura en poliuretano. ACCESORIOS. Brazos: 1D; Graduable en altura. Pad en nylon o poliuretano</w:t>
            </w:r>
          </w:p>
        </w:tc>
        <w:tc>
          <w:tcPr>
            <w:tcW w:w="482" w:type="pct"/>
            <w:tcBorders>
              <w:top w:val="nil"/>
              <w:left w:val="nil"/>
              <w:bottom w:val="single" w:sz="4" w:space="0" w:color="auto"/>
              <w:right w:val="single" w:sz="4" w:space="0" w:color="auto"/>
            </w:tcBorders>
            <w:vAlign w:val="center"/>
            <w:hideMark/>
          </w:tcPr>
          <w:p w14:paraId="16406E35"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40D09E1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2</w:t>
            </w:r>
          </w:p>
        </w:tc>
        <w:tc>
          <w:tcPr>
            <w:tcW w:w="585" w:type="pct"/>
            <w:tcBorders>
              <w:top w:val="nil"/>
              <w:left w:val="nil"/>
              <w:bottom w:val="single" w:sz="4" w:space="0" w:color="auto"/>
              <w:right w:val="single" w:sz="4" w:space="0" w:color="auto"/>
            </w:tcBorders>
            <w:noWrap/>
            <w:vAlign w:val="center"/>
            <w:hideMark/>
          </w:tcPr>
          <w:p w14:paraId="1E4E23C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36BFB5C7"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73AD7260"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CE6D1D" w:rsidRPr="00CE6D1D" w14:paraId="390C7AB9" w14:textId="77777777" w:rsidTr="002665DE">
        <w:trPr>
          <w:trHeight w:val="2832"/>
        </w:trPr>
        <w:tc>
          <w:tcPr>
            <w:tcW w:w="317" w:type="pct"/>
            <w:tcBorders>
              <w:top w:val="nil"/>
              <w:left w:val="single" w:sz="4" w:space="0" w:color="auto"/>
              <w:bottom w:val="single" w:sz="4" w:space="0" w:color="auto"/>
              <w:right w:val="single" w:sz="4" w:space="0" w:color="auto"/>
            </w:tcBorders>
            <w:vAlign w:val="center"/>
            <w:hideMark/>
          </w:tcPr>
          <w:p w14:paraId="70304AEA"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lastRenderedPageBreak/>
              <w:t>20</w:t>
            </w:r>
          </w:p>
        </w:tc>
        <w:tc>
          <w:tcPr>
            <w:tcW w:w="723" w:type="pct"/>
            <w:tcBorders>
              <w:top w:val="nil"/>
              <w:left w:val="nil"/>
              <w:bottom w:val="single" w:sz="4" w:space="0" w:color="auto"/>
              <w:right w:val="single" w:sz="4" w:space="0" w:color="auto"/>
            </w:tcBorders>
            <w:vAlign w:val="center"/>
            <w:hideMark/>
          </w:tcPr>
          <w:p w14:paraId="07B6DB76"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SILLA AUXILIAR INTERLOCUTORA 4 PATAS ASIENTO TAPIZADO ESPALDAR PLÁSTICO</w:t>
            </w:r>
          </w:p>
        </w:tc>
        <w:tc>
          <w:tcPr>
            <w:tcW w:w="1205" w:type="pct"/>
            <w:tcBorders>
              <w:top w:val="single" w:sz="4" w:space="0" w:color="auto"/>
              <w:left w:val="nil"/>
              <w:bottom w:val="single" w:sz="4" w:space="0" w:color="auto"/>
              <w:right w:val="single" w:sz="4" w:space="0" w:color="auto"/>
            </w:tcBorders>
            <w:vAlign w:val="center"/>
            <w:hideMark/>
          </w:tcPr>
          <w:p w14:paraId="0D0DF970" w14:textId="41F57E16" w:rsidR="00CE6D1D" w:rsidRPr="00CE6D1D" w:rsidRDefault="00CE6D1D" w:rsidP="002665DE">
            <w:pPr>
              <w:spacing w:after="0" w:line="240" w:lineRule="auto"/>
              <w:rPr>
                <w:rFonts w:eastAsia="Times New Roman" w:cs="Calibri"/>
                <w:color w:val="000000"/>
                <w:sz w:val="18"/>
                <w:szCs w:val="18"/>
                <w:lang w:eastAsia="es-CO"/>
              </w:rPr>
            </w:pPr>
            <w:r w:rsidRPr="00CE6D1D">
              <w:rPr>
                <w:rFonts w:eastAsia="Times New Roman" w:cs="Calibri"/>
                <w:color w:val="000000"/>
                <w:sz w:val="18"/>
                <w:szCs w:val="18"/>
                <w:lang w:eastAsia="es-CO"/>
              </w:rPr>
              <w:t xml:space="preserve">SILLA AUXILIAR INTERLOCUTORA 4 PATAS ASIENTO TAPIZADO ESPALDAR PLÁSTICO </w:t>
            </w:r>
            <w:r w:rsidRPr="00CE6D1D">
              <w:rPr>
                <w:rFonts w:eastAsia="Times New Roman" w:cs="Calibri"/>
                <w:color w:val="000000"/>
                <w:sz w:val="18"/>
                <w:szCs w:val="18"/>
                <w:lang w:eastAsia="es-CO"/>
              </w:rPr>
              <w:br/>
              <w:t xml:space="preserve">Espaldar: Marco: En polipropileno reforzado, texturizado a la vista; ancho 48cm; Alto32cm, Contramarco: En polipropileno, texturizado a la vista con perforaciones. Asiento: Cubierta en polipropileno reforzado, texturizado a lavista; ancho 46cm; profundidad 50,5cm interno en polipropileno tapizado en textil, con espuma laminada densidad 30 gr/dm3 </w:t>
            </w:r>
            <w:r w:rsidR="0017630D" w:rsidRPr="00CE6D1D">
              <w:rPr>
                <w:rFonts w:eastAsia="Times New Roman" w:cs="Calibri"/>
                <w:color w:val="000000"/>
                <w:sz w:val="18"/>
                <w:szCs w:val="18"/>
                <w:lang w:eastAsia="es-CO"/>
              </w:rPr>
              <w:t>Estructura</w:t>
            </w:r>
            <w:r w:rsidRPr="00CE6D1D">
              <w:rPr>
                <w:rFonts w:eastAsia="Times New Roman" w:cs="Calibri"/>
                <w:color w:val="000000"/>
                <w:sz w:val="18"/>
                <w:szCs w:val="18"/>
                <w:lang w:eastAsia="es-CO"/>
              </w:rPr>
              <w:t>: 4 patas en tubo redondo: diametro7/8",</w:t>
            </w:r>
            <w:r w:rsidR="0017630D">
              <w:rPr>
                <w:rFonts w:eastAsia="Times New Roman" w:cs="Calibri"/>
                <w:color w:val="000000"/>
                <w:sz w:val="18"/>
                <w:szCs w:val="18"/>
                <w:lang w:eastAsia="es-CO"/>
              </w:rPr>
              <w:t xml:space="preserve"> </w:t>
            </w:r>
            <w:r w:rsidRPr="00CE6D1D">
              <w:rPr>
                <w:rFonts w:eastAsia="Times New Roman" w:cs="Calibri"/>
                <w:color w:val="000000"/>
                <w:sz w:val="18"/>
                <w:szCs w:val="18"/>
                <w:lang w:eastAsia="es-CO"/>
              </w:rPr>
              <w:t>calibre16; acabados en pintura electrostática negra o gris Apilable: Hasta 2 unidades en piso</w:t>
            </w:r>
          </w:p>
        </w:tc>
        <w:tc>
          <w:tcPr>
            <w:tcW w:w="482" w:type="pct"/>
            <w:tcBorders>
              <w:top w:val="nil"/>
              <w:left w:val="nil"/>
              <w:bottom w:val="single" w:sz="4" w:space="0" w:color="auto"/>
              <w:right w:val="single" w:sz="4" w:space="0" w:color="auto"/>
            </w:tcBorders>
            <w:vAlign w:val="center"/>
            <w:hideMark/>
          </w:tcPr>
          <w:p w14:paraId="6C2700AC" w14:textId="77777777" w:rsidR="00CE6D1D" w:rsidRPr="00CE6D1D" w:rsidRDefault="00CE6D1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und</w:t>
            </w:r>
          </w:p>
        </w:tc>
        <w:tc>
          <w:tcPr>
            <w:tcW w:w="643" w:type="pct"/>
            <w:tcBorders>
              <w:top w:val="nil"/>
              <w:left w:val="nil"/>
              <w:bottom w:val="single" w:sz="4" w:space="0" w:color="auto"/>
              <w:right w:val="single" w:sz="4" w:space="0" w:color="auto"/>
            </w:tcBorders>
            <w:shd w:val="clear" w:color="000000" w:fill="EBF1DE"/>
            <w:noWrap/>
            <w:vAlign w:val="center"/>
            <w:hideMark/>
          </w:tcPr>
          <w:p w14:paraId="2F51AF29"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5</w:t>
            </w:r>
          </w:p>
        </w:tc>
        <w:tc>
          <w:tcPr>
            <w:tcW w:w="585" w:type="pct"/>
            <w:tcBorders>
              <w:top w:val="nil"/>
              <w:left w:val="nil"/>
              <w:bottom w:val="single" w:sz="4" w:space="0" w:color="auto"/>
              <w:right w:val="single" w:sz="4" w:space="0" w:color="auto"/>
            </w:tcBorders>
            <w:noWrap/>
            <w:vAlign w:val="center"/>
            <w:hideMark/>
          </w:tcPr>
          <w:p w14:paraId="6BB9884A"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08" w:type="pct"/>
            <w:tcBorders>
              <w:top w:val="nil"/>
              <w:left w:val="nil"/>
              <w:bottom w:val="single" w:sz="4" w:space="0" w:color="auto"/>
              <w:right w:val="single" w:sz="4" w:space="0" w:color="auto"/>
            </w:tcBorders>
            <w:noWrap/>
            <w:vAlign w:val="center"/>
            <w:hideMark/>
          </w:tcPr>
          <w:p w14:paraId="47AE7B4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c>
          <w:tcPr>
            <w:tcW w:w="537" w:type="pct"/>
            <w:tcBorders>
              <w:top w:val="nil"/>
              <w:left w:val="nil"/>
              <w:bottom w:val="single" w:sz="4" w:space="0" w:color="auto"/>
              <w:right w:val="single" w:sz="4" w:space="0" w:color="auto"/>
            </w:tcBorders>
            <w:shd w:val="clear" w:color="000000" w:fill="EBF1DE"/>
            <w:noWrap/>
            <w:vAlign w:val="center"/>
            <w:hideMark/>
          </w:tcPr>
          <w:p w14:paraId="0BBBA743" w14:textId="77777777" w:rsidR="00CE6D1D" w:rsidRPr="00CE6D1D" w:rsidRDefault="00CE6D1D" w:rsidP="002665DE">
            <w:pPr>
              <w:spacing w:after="0" w:line="240" w:lineRule="auto"/>
              <w:jc w:val="center"/>
              <w:rPr>
                <w:rFonts w:eastAsia="Times New Roman" w:cs="Calibri"/>
                <w:color w:val="000000"/>
                <w:sz w:val="18"/>
                <w:szCs w:val="18"/>
                <w:lang w:eastAsia="es-CO"/>
              </w:rPr>
            </w:pPr>
            <w:r w:rsidRPr="00CE6D1D">
              <w:rPr>
                <w:rFonts w:eastAsia="Times New Roman" w:cs="Calibri"/>
                <w:color w:val="000000"/>
                <w:sz w:val="18"/>
                <w:szCs w:val="18"/>
                <w:lang w:eastAsia="es-CO"/>
              </w:rPr>
              <w:t xml:space="preserve"> $                                        -   </w:t>
            </w:r>
          </w:p>
        </w:tc>
      </w:tr>
      <w:tr w:rsidR="0017630D" w:rsidRPr="00CE6D1D" w14:paraId="0BA4D08E" w14:textId="77777777" w:rsidTr="0017630D">
        <w:trPr>
          <w:trHeight w:val="510"/>
        </w:trPr>
        <w:tc>
          <w:tcPr>
            <w:tcW w:w="4463" w:type="pct"/>
            <w:gridSpan w:val="7"/>
            <w:tcBorders>
              <w:top w:val="nil"/>
              <w:left w:val="single" w:sz="4" w:space="0" w:color="auto"/>
              <w:bottom w:val="single" w:sz="4" w:space="0" w:color="auto"/>
              <w:right w:val="single" w:sz="4" w:space="0" w:color="auto"/>
            </w:tcBorders>
            <w:shd w:val="clear" w:color="000000" w:fill="D9D9D9"/>
            <w:vAlign w:val="center"/>
            <w:hideMark/>
          </w:tcPr>
          <w:p w14:paraId="07BBF0A3" w14:textId="77777777" w:rsidR="0017630D" w:rsidRPr="00CE6D1D" w:rsidRDefault="0017630D" w:rsidP="002665DE">
            <w:pPr>
              <w:spacing w:after="0" w:line="240" w:lineRule="auto"/>
              <w:jc w:val="center"/>
              <w:rPr>
                <w:rFonts w:eastAsia="Times New Roman" w:cs="Calibri"/>
                <w:color w:val="404040"/>
                <w:sz w:val="18"/>
                <w:szCs w:val="18"/>
                <w:lang w:eastAsia="es-CO"/>
              </w:rPr>
            </w:pPr>
            <w:r w:rsidRPr="00CE6D1D">
              <w:rPr>
                <w:rFonts w:eastAsia="Times New Roman" w:cs="Calibri"/>
                <w:color w:val="404040"/>
                <w:sz w:val="18"/>
                <w:szCs w:val="18"/>
                <w:lang w:eastAsia="es-CO"/>
              </w:rPr>
              <w:t> </w:t>
            </w:r>
          </w:p>
          <w:p w14:paraId="5D76F591" w14:textId="3E6BA068" w:rsidR="0017630D" w:rsidRPr="00CE6D1D" w:rsidRDefault="0017630D" w:rsidP="0017630D">
            <w:pPr>
              <w:spacing w:after="0" w:line="240" w:lineRule="auto"/>
              <w:jc w:val="center"/>
              <w:rPr>
                <w:rFonts w:eastAsia="Times New Roman" w:cs="Calibri"/>
                <w:b/>
                <w:bCs/>
                <w:color w:val="000000"/>
                <w:sz w:val="18"/>
                <w:szCs w:val="18"/>
                <w:lang w:eastAsia="es-CO"/>
              </w:rPr>
            </w:pPr>
            <w:r w:rsidRPr="00CE6D1D">
              <w:rPr>
                <w:rFonts w:eastAsia="Times New Roman" w:cs="Calibri"/>
                <w:color w:val="404040"/>
                <w:sz w:val="18"/>
                <w:szCs w:val="18"/>
                <w:lang w:eastAsia="es-CO"/>
              </w:rPr>
              <w:t> </w:t>
            </w:r>
            <w:r w:rsidRPr="00CE6D1D">
              <w:rPr>
                <w:rFonts w:eastAsia="Times New Roman" w:cs="Calibri"/>
                <w:b/>
                <w:bCs/>
                <w:color w:val="000000"/>
                <w:sz w:val="18"/>
                <w:szCs w:val="18"/>
                <w:lang w:eastAsia="es-CO"/>
              </w:rPr>
              <w:t>SUBTOTAL MOBILIARIO PUNTO DE ACCESO CONTROLADO</w:t>
            </w:r>
          </w:p>
          <w:p w14:paraId="5172960B" w14:textId="73109026" w:rsidR="0017630D" w:rsidRPr="00CE6D1D" w:rsidRDefault="0017630D" w:rsidP="002665DE">
            <w:pPr>
              <w:spacing w:after="0" w:line="240" w:lineRule="auto"/>
              <w:jc w:val="center"/>
              <w:rPr>
                <w:rFonts w:eastAsia="Times New Roman" w:cs="Calibri"/>
                <w:b/>
                <w:bCs/>
                <w:color w:val="000000"/>
                <w:sz w:val="18"/>
                <w:szCs w:val="18"/>
                <w:lang w:eastAsia="es-CO"/>
              </w:rPr>
            </w:pPr>
            <w:r w:rsidRPr="00CE6D1D">
              <w:rPr>
                <w:rFonts w:eastAsia="Times New Roman" w:cs="Calibri"/>
                <w:b/>
                <w:bCs/>
                <w:color w:val="000000"/>
                <w:sz w:val="18"/>
                <w:szCs w:val="18"/>
                <w:lang w:eastAsia="es-CO"/>
              </w:rPr>
              <w:t> </w:t>
            </w:r>
          </w:p>
        </w:tc>
        <w:tc>
          <w:tcPr>
            <w:tcW w:w="537" w:type="pct"/>
            <w:tcBorders>
              <w:top w:val="nil"/>
              <w:left w:val="nil"/>
              <w:bottom w:val="single" w:sz="4" w:space="0" w:color="auto"/>
              <w:right w:val="single" w:sz="4" w:space="0" w:color="auto"/>
            </w:tcBorders>
            <w:shd w:val="clear" w:color="000000" w:fill="D9D9D9"/>
            <w:noWrap/>
            <w:vAlign w:val="center"/>
            <w:hideMark/>
          </w:tcPr>
          <w:p w14:paraId="33F2FB70" w14:textId="77777777" w:rsidR="0017630D" w:rsidRPr="00CE6D1D" w:rsidRDefault="0017630D" w:rsidP="002665DE">
            <w:pPr>
              <w:spacing w:after="0" w:line="240" w:lineRule="auto"/>
              <w:jc w:val="center"/>
              <w:rPr>
                <w:rFonts w:eastAsia="Times New Roman" w:cs="Calibri"/>
                <w:b/>
                <w:bCs/>
                <w:color w:val="000000"/>
                <w:sz w:val="18"/>
                <w:szCs w:val="18"/>
                <w:lang w:eastAsia="es-CO"/>
              </w:rPr>
            </w:pPr>
            <w:r w:rsidRPr="00CE6D1D">
              <w:rPr>
                <w:rFonts w:eastAsia="Times New Roman" w:cs="Calibri"/>
                <w:b/>
                <w:bCs/>
                <w:color w:val="000000"/>
                <w:sz w:val="18"/>
                <w:szCs w:val="18"/>
                <w:lang w:eastAsia="es-CO"/>
              </w:rPr>
              <w:t xml:space="preserve"> $                                        -   </w:t>
            </w:r>
          </w:p>
        </w:tc>
      </w:tr>
    </w:tbl>
    <w:p w14:paraId="51C230AA" w14:textId="77777777" w:rsidR="009C3770" w:rsidRDefault="009C3770" w:rsidP="0092374E">
      <w:pPr>
        <w:autoSpaceDE w:val="0"/>
        <w:autoSpaceDN w:val="0"/>
        <w:adjustRightInd w:val="0"/>
        <w:spacing w:after="0" w:line="240" w:lineRule="auto"/>
        <w:jc w:val="both"/>
        <w:rPr>
          <w:rFonts w:ascii="Arial" w:hAnsi="Arial" w:cs="Arial"/>
        </w:rPr>
      </w:pPr>
    </w:p>
    <w:p w14:paraId="041BEC97" w14:textId="77777777" w:rsidR="0092374E" w:rsidRPr="00717F2F" w:rsidRDefault="0092374E" w:rsidP="0092374E">
      <w:pPr>
        <w:spacing w:line="240" w:lineRule="auto"/>
        <w:jc w:val="both"/>
        <w:rPr>
          <w:rFonts w:asciiTheme="majorHAnsi" w:hAnsiTheme="majorHAnsi" w:cstheme="majorHAnsi"/>
          <w:lang w:val="es-ES"/>
        </w:rPr>
      </w:pPr>
      <w:r w:rsidRPr="00717F2F">
        <w:rPr>
          <w:rStyle w:val="normaltextrun"/>
          <w:rFonts w:asciiTheme="majorHAnsi" w:hAnsiTheme="majorHAnsi" w:cstheme="majorHAnsi"/>
          <w:b/>
          <w:bCs/>
          <w:shd w:val="clear" w:color="auto" w:fill="FFFFFF"/>
        </w:rPr>
        <w:t>NOTA 1.</w:t>
      </w:r>
      <w:r w:rsidRPr="00717F2F">
        <w:rPr>
          <w:rStyle w:val="normaltextrun"/>
          <w:rFonts w:asciiTheme="majorHAnsi" w:hAnsiTheme="majorHAnsi" w:cstheme="majorHAnsi"/>
          <w:shd w:val="clear" w:color="auto" w:fill="FFFFFF"/>
        </w:rPr>
        <w:t xml:space="preserve"> </w:t>
      </w:r>
      <w:r w:rsidRPr="00717F2F">
        <w:rPr>
          <w:rFonts w:asciiTheme="majorHAnsi" w:hAnsiTheme="majorHAnsi" w:cstheme="majorHAnsi"/>
          <w:lang w:val="es-ES"/>
        </w:rPr>
        <w:t>El valor total de la oferta no debe superar el valor total estimado para el presente proceso contractual.</w:t>
      </w:r>
    </w:p>
    <w:p w14:paraId="1F788B19" w14:textId="069AEFF4" w:rsidR="0092374E" w:rsidRPr="00717F2F" w:rsidRDefault="0092374E" w:rsidP="0092374E">
      <w:pPr>
        <w:autoSpaceDE w:val="0"/>
        <w:autoSpaceDN w:val="0"/>
        <w:adjustRightInd w:val="0"/>
        <w:spacing w:after="0" w:line="240" w:lineRule="auto"/>
        <w:jc w:val="both"/>
        <w:rPr>
          <w:rFonts w:asciiTheme="majorHAnsi" w:hAnsiTheme="majorHAnsi" w:cstheme="majorHAnsi"/>
          <w:lang w:val="es-ES"/>
        </w:rPr>
      </w:pPr>
      <w:r w:rsidRPr="00717F2F">
        <w:rPr>
          <w:rFonts w:asciiTheme="majorHAnsi" w:hAnsiTheme="majorHAnsi" w:cstheme="majorHAnsi"/>
          <w:b/>
        </w:rPr>
        <w:t>NOTA 2.</w:t>
      </w:r>
      <w:r w:rsidRPr="00717F2F">
        <w:rPr>
          <w:rFonts w:asciiTheme="majorHAnsi" w:hAnsiTheme="majorHAnsi" w:cstheme="majorHAnsi"/>
          <w:lang w:val="es-ES"/>
        </w:rPr>
        <w:t xml:space="preserve"> </w:t>
      </w:r>
      <w:r w:rsidRPr="00717F2F">
        <w:rPr>
          <w:rFonts w:asciiTheme="majorHAnsi" w:hAnsiTheme="majorHAnsi" w:cstheme="majorHAnsi"/>
          <w:b/>
          <w:bCs/>
          <w:u w:val="single"/>
          <w:lang w:val="es-ES"/>
        </w:rPr>
        <w:t xml:space="preserve">El valor ofertado en </w:t>
      </w:r>
      <w:r w:rsidR="009C3770" w:rsidRPr="00717F2F">
        <w:rPr>
          <w:rFonts w:asciiTheme="majorHAnsi" w:hAnsiTheme="majorHAnsi" w:cstheme="majorHAnsi"/>
          <w:b/>
          <w:bCs/>
          <w:u w:val="single"/>
          <w:lang w:val="es-ES"/>
        </w:rPr>
        <w:t xml:space="preserve">la línea de la </w:t>
      </w:r>
      <w:r w:rsidRPr="00717F2F">
        <w:rPr>
          <w:rFonts w:asciiTheme="majorHAnsi" w:hAnsiTheme="majorHAnsi" w:cstheme="majorHAnsi"/>
          <w:b/>
          <w:bCs/>
          <w:u w:val="single"/>
          <w:lang w:val="es-ES"/>
        </w:rPr>
        <w:t>plataforma SECOP II debe coincidir con el valor total ofertado en el FORMATO No. 10 – OFERTA ECONÓMICA, so pena de rechazo</w:t>
      </w:r>
      <w:r w:rsidRPr="00717F2F">
        <w:rPr>
          <w:rFonts w:asciiTheme="majorHAnsi" w:hAnsiTheme="majorHAnsi" w:cstheme="majorHAnsi"/>
          <w:lang w:val="es-ES"/>
        </w:rPr>
        <w:t>.</w:t>
      </w:r>
    </w:p>
    <w:p w14:paraId="6E7D0137" w14:textId="77777777" w:rsidR="0092374E" w:rsidRPr="00717F2F" w:rsidRDefault="0092374E" w:rsidP="0092374E">
      <w:pPr>
        <w:autoSpaceDE w:val="0"/>
        <w:autoSpaceDN w:val="0"/>
        <w:adjustRightInd w:val="0"/>
        <w:spacing w:after="0" w:line="240" w:lineRule="auto"/>
        <w:jc w:val="both"/>
        <w:rPr>
          <w:rFonts w:asciiTheme="majorHAnsi" w:hAnsiTheme="majorHAnsi" w:cstheme="majorHAnsi"/>
        </w:rPr>
      </w:pPr>
    </w:p>
    <w:p w14:paraId="4CA49197" w14:textId="77777777" w:rsidR="0092374E" w:rsidRPr="00717F2F" w:rsidRDefault="0092374E" w:rsidP="0092374E">
      <w:pPr>
        <w:autoSpaceDE w:val="0"/>
        <w:autoSpaceDN w:val="0"/>
        <w:adjustRightInd w:val="0"/>
        <w:spacing w:after="0" w:line="240" w:lineRule="auto"/>
        <w:jc w:val="both"/>
        <w:rPr>
          <w:rFonts w:asciiTheme="majorHAnsi" w:hAnsiTheme="majorHAnsi" w:cstheme="majorHAnsi"/>
        </w:rPr>
      </w:pPr>
    </w:p>
    <w:p w14:paraId="60723C5F" w14:textId="77777777" w:rsidR="0092374E" w:rsidRPr="00717F2F" w:rsidRDefault="0092374E" w:rsidP="0092374E">
      <w:pPr>
        <w:autoSpaceDE w:val="0"/>
        <w:autoSpaceDN w:val="0"/>
        <w:adjustRightInd w:val="0"/>
        <w:spacing w:after="0" w:line="240" w:lineRule="auto"/>
        <w:jc w:val="both"/>
        <w:rPr>
          <w:rFonts w:asciiTheme="majorHAnsi" w:hAnsiTheme="majorHAnsi" w:cstheme="majorHAnsi"/>
        </w:rPr>
      </w:pPr>
    </w:p>
    <w:p w14:paraId="198305A5" w14:textId="77777777" w:rsidR="0092374E" w:rsidRPr="00717F2F" w:rsidRDefault="0092374E" w:rsidP="0092374E">
      <w:pPr>
        <w:autoSpaceDE w:val="0"/>
        <w:autoSpaceDN w:val="0"/>
        <w:adjustRightInd w:val="0"/>
        <w:spacing w:after="0" w:line="240" w:lineRule="auto"/>
        <w:jc w:val="both"/>
        <w:rPr>
          <w:rFonts w:asciiTheme="majorHAnsi" w:hAnsiTheme="majorHAnsi" w:cstheme="majorHAnsi"/>
        </w:rPr>
      </w:pPr>
    </w:p>
    <w:p w14:paraId="527C4B74" w14:textId="77777777" w:rsidR="0092374E" w:rsidRPr="00717F2F" w:rsidRDefault="0092374E" w:rsidP="0092374E">
      <w:pPr>
        <w:spacing w:after="0" w:line="240" w:lineRule="auto"/>
        <w:jc w:val="both"/>
        <w:textAlignment w:val="baseline"/>
        <w:rPr>
          <w:rFonts w:asciiTheme="majorHAnsi" w:eastAsia="Times New Roman" w:hAnsiTheme="majorHAnsi" w:cstheme="majorHAnsi"/>
          <w:lang w:eastAsia="es-CO"/>
        </w:rPr>
      </w:pPr>
      <w:r w:rsidRPr="00717F2F">
        <w:rPr>
          <w:rFonts w:asciiTheme="majorHAnsi" w:eastAsia="Times New Roman" w:hAnsiTheme="majorHAnsi" w:cstheme="majorHAnsi"/>
          <w:lang w:val="es-ES" w:eastAsia="es-CO"/>
        </w:rPr>
        <w:t>________________________________________________________________ </w:t>
      </w:r>
      <w:r w:rsidRPr="00717F2F">
        <w:rPr>
          <w:rFonts w:asciiTheme="majorHAnsi" w:eastAsia="Times New Roman" w:hAnsiTheme="majorHAnsi" w:cstheme="majorHAnsi"/>
          <w:lang w:eastAsia="es-CO"/>
        </w:rPr>
        <w:t> </w:t>
      </w:r>
    </w:p>
    <w:p w14:paraId="05678A0B" w14:textId="77777777" w:rsidR="0092374E" w:rsidRPr="00717F2F" w:rsidRDefault="0092374E" w:rsidP="0092374E">
      <w:pPr>
        <w:spacing w:after="0" w:line="240" w:lineRule="auto"/>
        <w:jc w:val="both"/>
        <w:textAlignment w:val="baseline"/>
        <w:rPr>
          <w:rFonts w:asciiTheme="majorHAnsi" w:eastAsia="Times New Roman" w:hAnsiTheme="majorHAnsi" w:cstheme="majorHAnsi"/>
          <w:lang w:eastAsia="es-CO"/>
        </w:rPr>
      </w:pPr>
      <w:r w:rsidRPr="00717F2F">
        <w:rPr>
          <w:rFonts w:asciiTheme="majorHAnsi" w:eastAsia="Times New Roman" w:hAnsiTheme="majorHAnsi" w:cstheme="majorHAnsi"/>
          <w:lang w:val="es-ES" w:eastAsia="es-CO"/>
        </w:rPr>
        <w:t>Firma Representante Legal del Proponente o del Proponente Persona Natural</w:t>
      </w:r>
      <w:r w:rsidRPr="00717F2F">
        <w:rPr>
          <w:rFonts w:asciiTheme="majorHAnsi" w:eastAsia="Times New Roman" w:hAnsiTheme="majorHAnsi" w:cstheme="majorHAnsi"/>
          <w:lang w:eastAsia="es-CO"/>
        </w:rPr>
        <w:t> </w:t>
      </w:r>
    </w:p>
    <w:p w14:paraId="702786DC" w14:textId="77777777" w:rsidR="0092374E" w:rsidRPr="00717F2F" w:rsidRDefault="0092374E" w:rsidP="0092374E">
      <w:pPr>
        <w:spacing w:after="0" w:line="240" w:lineRule="auto"/>
        <w:jc w:val="both"/>
        <w:textAlignment w:val="baseline"/>
        <w:rPr>
          <w:rFonts w:asciiTheme="majorHAnsi" w:eastAsia="Times New Roman" w:hAnsiTheme="majorHAnsi" w:cstheme="majorHAnsi"/>
          <w:lang w:eastAsia="es-CO"/>
        </w:rPr>
      </w:pPr>
      <w:r w:rsidRPr="00717F2F">
        <w:rPr>
          <w:rFonts w:asciiTheme="majorHAnsi" w:eastAsia="Times New Roman" w:hAnsiTheme="majorHAnsi" w:cstheme="majorHAnsi"/>
          <w:lang w:val="es-ES" w:eastAsia="es-CO"/>
        </w:rPr>
        <w:t>Nombre: </w:t>
      </w:r>
      <w:r w:rsidRPr="00717F2F">
        <w:rPr>
          <w:rFonts w:asciiTheme="majorHAnsi" w:eastAsia="Times New Roman" w:hAnsiTheme="majorHAnsi" w:cstheme="majorHAnsi"/>
          <w:lang w:eastAsia="es-CO"/>
        </w:rPr>
        <w:t> </w:t>
      </w:r>
    </w:p>
    <w:p w14:paraId="376D8EF9" w14:textId="77777777" w:rsidR="0092374E" w:rsidRPr="00717F2F" w:rsidRDefault="0092374E" w:rsidP="0092374E">
      <w:pPr>
        <w:spacing w:after="0" w:line="240" w:lineRule="auto"/>
        <w:jc w:val="both"/>
        <w:textAlignment w:val="baseline"/>
        <w:rPr>
          <w:rFonts w:asciiTheme="majorHAnsi" w:eastAsia="Times New Roman" w:hAnsiTheme="majorHAnsi" w:cstheme="majorHAnsi"/>
          <w:lang w:eastAsia="es-CO"/>
        </w:rPr>
      </w:pPr>
      <w:r w:rsidRPr="00717F2F">
        <w:rPr>
          <w:rFonts w:asciiTheme="majorHAnsi" w:eastAsia="Times New Roman" w:hAnsiTheme="majorHAnsi" w:cstheme="majorHAnsi"/>
          <w:lang w:val="es-ES" w:eastAsia="es-CO"/>
        </w:rPr>
        <w:t>Cargo: </w:t>
      </w:r>
      <w:r w:rsidRPr="00717F2F">
        <w:rPr>
          <w:rFonts w:asciiTheme="majorHAnsi" w:eastAsia="Times New Roman" w:hAnsiTheme="majorHAnsi" w:cstheme="majorHAnsi"/>
          <w:lang w:eastAsia="es-CO"/>
        </w:rPr>
        <w:t> </w:t>
      </w:r>
    </w:p>
    <w:p w14:paraId="0112B36A" w14:textId="77777777" w:rsidR="0092374E" w:rsidRPr="00717F2F" w:rsidRDefault="0092374E" w:rsidP="0092374E">
      <w:pPr>
        <w:spacing w:after="0" w:line="240" w:lineRule="auto"/>
        <w:jc w:val="both"/>
        <w:textAlignment w:val="baseline"/>
        <w:rPr>
          <w:rFonts w:asciiTheme="majorHAnsi" w:eastAsia="Times New Roman" w:hAnsiTheme="majorHAnsi" w:cstheme="majorHAnsi"/>
          <w:lang w:eastAsia="es-CO"/>
        </w:rPr>
      </w:pPr>
      <w:r w:rsidRPr="00717F2F">
        <w:rPr>
          <w:rFonts w:asciiTheme="majorHAnsi" w:eastAsia="Times New Roman" w:hAnsiTheme="majorHAnsi" w:cstheme="majorHAnsi"/>
          <w:lang w:val="es-ES" w:eastAsia="es-CO"/>
        </w:rPr>
        <w:t>Documento de Identidad: </w:t>
      </w:r>
      <w:r w:rsidRPr="00717F2F">
        <w:rPr>
          <w:rFonts w:asciiTheme="majorHAnsi" w:eastAsia="Times New Roman" w:hAnsiTheme="majorHAnsi" w:cstheme="majorHAnsi"/>
          <w:lang w:eastAsia="es-CO"/>
        </w:rPr>
        <w:t> </w:t>
      </w:r>
    </w:p>
    <w:p w14:paraId="07EBB697" w14:textId="468F66FC" w:rsidR="00185F8C" w:rsidRDefault="0092374E" w:rsidP="00717F2F">
      <w:pPr>
        <w:spacing w:after="0" w:line="240" w:lineRule="auto"/>
        <w:jc w:val="both"/>
        <w:textAlignment w:val="baseline"/>
        <w:rPr>
          <w:rFonts w:asciiTheme="majorHAnsi" w:hAnsiTheme="majorHAnsi" w:cstheme="majorHAnsi"/>
          <w:b/>
          <w:bCs/>
          <w:sz w:val="24"/>
          <w:szCs w:val="24"/>
        </w:rPr>
      </w:pPr>
      <w:r w:rsidRPr="00717F2F">
        <w:rPr>
          <w:rFonts w:asciiTheme="majorHAnsi" w:eastAsia="Times New Roman" w:hAnsiTheme="majorHAnsi" w:cstheme="majorHAnsi"/>
          <w:lang w:val="es-ES" w:eastAsia="es-CO"/>
        </w:rPr>
        <w:t>Correo Electrónico:</w:t>
      </w:r>
      <w:bookmarkEnd w:id="0"/>
    </w:p>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E4FB1" w14:textId="77777777" w:rsidR="00585308" w:rsidRDefault="00585308" w:rsidP="001A74F0">
      <w:pPr>
        <w:spacing w:after="0" w:line="240" w:lineRule="auto"/>
      </w:pPr>
      <w:r>
        <w:separator/>
      </w:r>
    </w:p>
  </w:endnote>
  <w:endnote w:type="continuationSeparator" w:id="0">
    <w:p w14:paraId="0DBBC6F4" w14:textId="77777777" w:rsidR="00585308" w:rsidRDefault="0058530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15283F" w:rsidP="009F4403">
        <w:pPr>
          <w:pStyle w:val="Piedepgina"/>
          <w:jc w:val="center"/>
          <w:rPr>
            <w:color w:val="000000" w:themeColor="text1"/>
            <w:sz w:val="16"/>
            <w:szCs w:val="16"/>
          </w:rPr>
        </w:pPr>
      </w:p>
    </w:sdtContent>
  </w:sdt>
  <w:p w14:paraId="4B622888" w14:textId="77777777" w:rsidR="006B25A3" w:rsidRDefault="006B25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CC0AA" w14:textId="77777777" w:rsidR="00585308" w:rsidRDefault="00585308" w:rsidP="001A74F0">
      <w:pPr>
        <w:spacing w:after="0" w:line="240" w:lineRule="auto"/>
      </w:pPr>
      <w:r>
        <w:separator/>
      </w:r>
    </w:p>
  </w:footnote>
  <w:footnote w:type="continuationSeparator" w:id="0">
    <w:p w14:paraId="002E343A" w14:textId="77777777" w:rsidR="00585308" w:rsidRDefault="0058530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41F3B493" w14:textId="77777777" w:rsidR="006B25A3" w:rsidRDefault="006B25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20D00"/>
    <w:rsid w:val="001346D0"/>
    <w:rsid w:val="0013604E"/>
    <w:rsid w:val="0013769C"/>
    <w:rsid w:val="00144FA5"/>
    <w:rsid w:val="001502BF"/>
    <w:rsid w:val="0015283F"/>
    <w:rsid w:val="0017630D"/>
    <w:rsid w:val="00185F8C"/>
    <w:rsid w:val="001A51F4"/>
    <w:rsid w:val="001A74F0"/>
    <w:rsid w:val="001C0FBD"/>
    <w:rsid w:val="001C333A"/>
    <w:rsid w:val="0020213C"/>
    <w:rsid w:val="002064B0"/>
    <w:rsid w:val="00230F78"/>
    <w:rsid w:val="002456CF"/>
    <w:rsid w:val="002507F6"/>
    <w:rsid w:val="0026399D"/>
    <w:rsid w:val="002A15E7"/>
    <w:rsid w:val="002A661F"/>
    <w:rsid w:val="002F31C0"/>
    <w:rsid w:val="003003EC"/>
    <w:rsid w:val="003869B0"/>
    <w:rsid w:val="00396F6D"/>
    <w:rsid w:val="003A1E3B"/>
    <w:rsid w:val="003E3E8C"/>
    <w:rsid w:val="003F0E08"/>
    <w:rsid w:val="00413C47"/>
    <w:rsid w:val="00485D8A"/>
    <w:rsid w:val="00537FE7"/>
    <w:rsid w:val="00572125"/>
    <w:rsid w:val="00583DA2"/>
    <w:rsid w:val="0058429B"/>
    <w:rsid w:val="00585308"/>
    <w:rsid w:val="00593E65"/>
    <w:rsid w:val="0059486C"/>
    <w:rsid w:val="00611F7A"/>
    <w:rsid w:val="006143B5"/>
    <w:rsid w:val="0061449E"/>
    <w:rsid w:val="006146D5"/>
    <w:rsid w:val="00617EDF"/>
    <w:rsid w:val="00624BC7"/>
    <w:rsid w:val="00654BC2"/>
    <w:rsid w:val="006B25A3"/>
    <w:rsid w:val="006B3E42"/>
    <w:rsid w:val="0071236B"/>
    <w:rsid w:val="00717F2F"/>
    <w:rsid w:val="007421BB"/>
    <w:rsid w:val="00750CE2"/>
    <w:rsid w:val="007D1350"/>
    <w:rsid w:val="007D3DE8"/>
    <w:rsid w:val="007E1D66"/>
    <w:rsid w:val="00815FE2"/>
    <w:rsid w:val="0082229C"/>
    <w:rsid w:val="00823B16"/>
    <w:rsid w:val="00860FAD"/>
    <w:rsid w:val="00892450"/>
    <w:rsid w:val="008B48EB"/>
    <w:rsid w:val="008E019A"/>
    <w:rsid w:val="008E764E"/>
    <w:rsid w:val="0092374E"/>
    <w:rsid w:val="00943873"/>
    <w:rsid w:val="00951AAA"/>
    <w:rsid w:val="009645E2"/>
    <w:rsid w:val="0098040E"/>
    <w:rsid w:val="009833E2"/>
    <w:rsid w:val="00983BA2"/>
    <w:rsid w:val="009C3770"/>
    <w:rsid w:val="009E0E90"/>
    <w:rsid w:val="009F4403"/>
    <w:rsid w:val="00A0112A"/>
    <w:rsid w:val="00A51163"/>
    <w:rsid w:val="00A76F2E"/>
    <w:rsid w:val="00A87227"/>
    <w:rsid w:val="00A87558"/>
    <w:rsid w:val="00AA24BB"/>
    <w:rsid w:val="00AE4062"/>
    <w:rsid w:val="00B153A2"/>
    <w:rsid w:val="00B17AF3"/>
    <w:rsid w:val="00B22AAE"/>
    <w:rsid w:val="00B360BC"/>
    <w:rsid w:val="00B55C4D"/>
    <w:rsid w:val="00B75A43"/>
    <w:rsid w:val="00B972FA"/>
    <w:rsid w:val="00BA1160"/>
    <w:rsid w:val="00BC0C26"/>
    <w:rsid w:val="00BD4AD5"/>
    <w:rsid w:val="00BF64A1"/>
    <w:rsid w:val="00C869B1"/>
    <w:rsid w:val="00CB0FCE"/>
    <w:rsid w:val="00CB7499"/>
    <w:rsid w:val="00CE6D1D"/>
    <w:rsid w:val="00CF0D82"/>
    <w:rsid w:val="00CF6DCD"/>
    <w:rsid w:val="00D03806"/>
    <w:rsid w:val="00D53A48"/>
    <w:rsid w:val="00DE4AA3"/>
    <w:rsid w:val="00DE5E5F"/>
    <w:rsid w:val="00E15DAC"/>
    <w:rsid w:val="00E42970"/>
    <w:rsid w:val="00E710CB"/>
    <w:rsid w:val="00E7695F"/>
    <w:rsid w:val="00EB4A0F"/>
    <w:rsid w:val="00EB59A6"/>
    <w:rsid w:val="00EE6C04"/>
    <w:rsid w:val="00F033D2"/>
    <w:rsid w:val="00F170BC"/>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styleId="Nmerodepgina">
    <w:name w:val="page number"/>
    <w:basedOn w:val="Fuentedeprrafopredeter"/>
    <w:rsid w:val="0092374E"/>
  </w:style>
  <w:style w:type="paragraph" w:customStyle="1" w:styleId="paragraph">
    <w:name w:val="paragraph"/>
    <w:basedOn w:val="Normal"/>
    <w:rsid w:val="0092374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2374E"/>
  </w:style>
  <w:style w:type="character" w:customStyle="1" w:styleId="eop">
    <w:name w:val="eop"/>
    <w:basedOn w:val="Fuentedeprrafopredeter"/>
    <w:rsid w:val="0092374E"/>
  </w:style>
  <w:style w:type="character" w:customStyle="1" w:styleId="bcx0">
    <w:name w:val="bcx0"/>
    <w:basedOn w:val="Fuentedeprrafopredeter"/>
    <w:rsid w:val="0092374E"/>
  </w:style>
  <w:style w:type="paragraph" w:customStyle="1" w:styleId="Default">
    <w:name w:val="Default"/>
    <w:rsid w:val="0092374E"/>
    <w:pPr>
      <w:autoSpaceDE w:val="0"/>
      <w:autoSpaceDN w:val="0"/>
      <w:adjustRightInd w:val="0"/>
    </w:pPr>
    <w:rPr>
      <w:rFonts w:ascii="Calibri" w:eastAsiaTheme="minorHAnsi" w:hAnsi="Calibri" w:cs="Calibri"/>
      <w:color w:val="00000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4975">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390879530">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700935788">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11</Pages>
  <Words>2322</Words>
  <Characters>12773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10</cp:revision>
  <dcterms:created xsi:type="dcterms:W3CDTF">2025-05-05T20:21:00Z</dcterms:created>
  <dcterms:modified xsi:type="dcterms:W3CDTF">2025-11-20T15:18:00Z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2025-05-05T20:16:26Z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2f407786-1350-4d13-aa58-ae656c090725</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