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C0B07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1DF7">
        <w:rPr>
          <w:rFonts w:ascii="Trebuchet MS" w:eastAsia="MS Mincho" w:hAnsi="Trebuchet MS" w:cs="Arial"/>
          <w:sz w:val="22"/>
          <w:szCs w:val="22"/>
          <w:lang w:val="es-ES"/>
        </w:rPr>
        <w:t>GOYENECHE BALAGUERA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1DF7">
        <w:rPr>
          <w:rFonts w:ascii="Trebuchet MS" w:eastAsia="MS Mincho" w:hAnsi="Trebuchet MS" w:cs="Arial"/>
          <w:sz w:val="22"/>
          <w:szCs w:val="22"/>
          <w:lang w:val="es-ES"/>
        </w:rPr>
        <w:t xml:space="preserve">WILLIAM DIONICIO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B1DF7">
        <w:rPr>
          <w:rFonts w:ascii="Trebuchet MS" w:eastAsia="MS Mincho" w:hAnsi="Trebuchet MS" w:cs="Arial"/>
          <w:sz w:val="22"/>
          <w:szCs w:val="22"/>
          <w:lang w:val="es-ES"/>
        </w:rPr>
        <w:t>74366003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004302" w:rsidR="00065F9C" w:rsidRPr="00DD7AEB" w:rsidRDefault="00915A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B17A5E0" wp14:editId="6EE8CE4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D6C51" w14:textId="77777777" w:rsidR="002B1DF7" w:rsidRDefault="002B1D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5C6E6" w14:textId="77777777" w:rsidR="002B1DF7" w:rsidRDefault="002B1D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D2CAA" w14:textId="77777777" w:rsidR="002B1DF7" w:rsidRDefault="002B1D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D04A8" w14:textId="77777777" w:rsidR="002B1DF7" w:rsidRDefault="002B1D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CA156" w14:textId="77777777" w:rsidR="002B1DF7" w:rsidRDefault="002B1D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1DF7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5A72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70D83F2-B755-4840-B2DA-3FC52AF5D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