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BE7694" w14:textId="1B829982" w:rsidR="00457D96" w:rsidRPr="000B702F" w:rsidRDefault="00457D96" w:rsidP="004744A3">
      <w:pPr>
        <w:pStyle w:val="Ttulo1"/>
        <w:rPr>
          <w:bCs/>
          <w:lang w:val="es-CO"/>
        </w:rPr>
      </w:pPr>
      <w:r w:rsidRPr="000B702F">
        <w:rPr>
          <w:lang w:val="es-CO"/>
        </w:rPr>
        <w:t>ESTUDIO</w:t>
      </w:r>
      <w:r w:rsidR="000C1AEA" w:rsidRPr="000B702F">
        <w:rPr>
          <w:lang w:val="es-CO"/>
        </w:rPr>
        <w:t>S Y DOCUMENTOS PREVIOS</w:t>
      </w:r>
    </w:p>
    <w:p w14:paraId="13D7DC04" w14:textId="77777777" w:rsidR="00457D96" w:rsidRPr="001D07CA" w:rsidRDefault="00457D96" w:rsidP="004F6B47">
      <w:pPr>
        <w:rPr>
          <w:rFonts w:ascii="Arial" w:hAnsi="Arial" w:cs="Arial"/>
          <w:b/>
          <w:sz w:val="22"/>
          <w:szCs w:val="22"/>
          <w:lang w:val="es-CO"/>
        </w:rPr>
      </w:pPr>
    </w:p>
    <w:p w14:paraId="5B204D88" w14:textId="77777777" w:rsidR="00457D96" w:rsidRPr="001D07CA" w:rsidRDefault="00457D96" w:rsidP="004F6B47">
      <w:pPr>
        <w:pStyle w:val="Textoindependiente3"/>
        <w:numPr>
          <w:ilvl w:val="0"/>
          <w:numId w:val="1"/>
        </w:numPr>
        <w:spacing w:after="0"/>
        <w:ind w:left="426" w:hanging="426"/>
        <w:jc w:val="both"/>
        <w:rPr>
          <w:rFonts w:ascii="Arial" w:hAnsi="Arial" w:cs="Arial"/>
          <w:b/>
          <w:sz w:val="22"/>
          <w:szCs w:val="22"/>
          <w:lang w:val="es-CO"/>
        </w:rPr>
      </w:pPr>
      <w:r w:rsidRPr="001D07CA">
        <w:rPr>
          <w:rFonts w:ascii="Arial" w:hAnsi="Arial" w:cs="Arial"/>
          <w:b/>
          <w:sz w:val="22"/>
          <w:szCs w:val="22"/>
          <w:lang w:val="es-CO"/>
        </w:rPr>
        <w:t>D</w:t>
      </w:r>
      <w:r w:rsidR="007A4A0C" w:rsidRPr="001D07CA">
        <w:rPr>
          <w:rFonts w:ascii="Arial" w:hAnsi="Arial" w:cs="Arial"/>
          <w:b/>
          <w:sz w:val="22"/>
          <w:szCs w:val="22"/>
          <w:lang w:val="es-CO"/>
        </w:rPr>
        <w:t>ESCRIPCIÓN</w:t>
      </w:r>
      <w:r w:rsidRPr="001D07CA">
        <w:rPr>
          <w:rFonts w:ascii="Arial" w:hAnsi="Arial" w:cs="Arial"/>
          <w:b/>
          <w:sz w:val="22"/>
          <w:szCs w:val="22"/>
          <w:lang w:val="es-CO"/>
        </w:rPr>
        <w:t xml:space="preserve"> DE LA NECESIDAD QUE LA ENTIDAD PRETENDE</w:t>
      </w:r>
      <w:r w:rsidR="00702D95" w:rsidRPr="001D07CA">
        <w:rPr>
          <w:rFonts w:ascii="Arial" w:hAnsi="Arial" w:cs="Arial"/>
          <w:b/>
          <w:sz w:val="22"/>
          <w:szCs w:val="22"/>
          <w:lang w:val="es-CO"/>
        </w:rPr>
        <w:t xml:space="preserve"> SATISFACER CON LA CONTRATACIÓN</w:t>
      </w:r>
    </w:p>
    <w:p w14:paraId="014B5093" w14:textId="77777777" w:rsidR="00713D77" w:rsidRPr="001D07CA" w:rsidRDefault="00713D77" w:rsidP="004F6B47">
      <w:pPr>
        <w:pStyle w:val="Textoindependiente2"/>
        <w:jc w:val="both"/>
        <w:rPr>
          <w:b w:val="0"/>
          <w:bCs w:val="0"/>
          <w:sz w:val="22"/>
          <w:szCs w:val="22"/>
          <w:lang w:val="es-CO"/>
        </w:rPr>
      </w:pPr>
    </w:p>
    <w:p w14:paraId="160B72A4" w14:textId="77777777" w:rsidR="004744A3" w:rsidRPr="001D07CA" w:rsidRDefault="004744A3" w:rsidP="004744A3">
      <w:pPr>
        <w:pStyle w:val="Textoindependiente2"/>
        <w:jc w:val="both"/>
        <w:rPr>
          <w:b w:val="0"/>
          <w:sz w:val="22"/>
          <w:szCs w:val="22"/>
          <w:lang w:val="es-CO"/>
        </w:rPr>
      </w:pPr>
      <w:r w:rsidRPr="001D07CA">
        <w:rPr>
          <w:b w:val="0"/>
          <w:sz w:val="22"/>
          <w:szCs w:val="22"/>
          <w:lang w:val="es-CO"/>
        </w:rPr>
        <w:t>El Instituto Nacional para Ciegos - INCI, es un establecimiento público del orden nacional, adscrito al Ministerio de Educación, que propone políticas, planes y programas que mejoran la calidad de vida de la población ciega y con baja visión, en el marco del respeto por la diferencia y la equiparación de oportunidades.</w:t>
      </w:r>
    </w:p>
    <w:p w14:paraId="6E6BB9F9" w14:textId="77777777" w:rsidR="004744A3" w:rsidRPr="001D07CA" w:rsidRDefault="004744A3" w:rsidP="004744A3">
      <w:pPr>
        <w:pStyle w:val="Textoindependiente2"/>
        <w:jc w:val="both"/>
        <w:rPr>
          <w:b w:val="0"/>
          <w:sz w:val="22"/>
          <w:szCs w:val="22"/>
          <w:lang w:val="es-CO"/>
        </w:rPr>
      </w:pPr>
    </w:p>
    <w:p w14:paraId="5039B327" w14:textId="635C7E72" w:rsidR="004744A3" w:rsidRPr="001D07CA" w:rsidRDefault="004744A3" w:rsidP="004744A3">
      <w:pPr>
        <w:pStyle w:val="Textoindependiente2"/>
        <w:jc w:val="both"/>
        <w:rPr>
          <w:b w:val="0"/>
          <w:sz w:val="22"/>
          <w:szCs w:val="22"/>
          <w:lang w:val="es-CO"/>
        </w:rPr>
      </w:pPr>
      <w:r w:rsidRPr="001D07CA">
        <w:rPr>
          <w:b w:val="0"/>
          <w:sz w:val="22"/>
          <w:szCs w:val="22"/>
          <w:lang w:val="es-CO"/>
        </w:rPr>
        <w:t>Como respuesta a las directrices del Plan Nacional de Desarrollo del actual gobierno, especialmente a la política definida por el Ministerio de Educación Nacional “Hacia una educación con Equidad”, el INCI desarrolló el Plan Estratégico 2019-2022 el cual plantea objetivos, metas y acciones orientadas al mejoramiento de las condiciones de atención de población ciega y con baja visión a nivel nacional.</w:t>
      </w:r>
    </w:p>
    <w:p w14:paraId="347C6152" w14:textId="77777777" w:rsidR="004744A3" w:rsidRPr="001D07CA" w:rsidRDefault="004744A3" w:rsidP="004744A3">
      <w:pPr>
        <w:pStyle w:val="Textoindependiente2"/>
        <w:jc w:val="both"/>
        <w:rPr>
          <w:b w:val="0"/>
          <w:sz w:val="22"/>
          <w:szCs w:val="22"/>
          <w:lang w:val="es-CO"/>
        </w:rPr>
      </w:pPr>
    </w:p>
    <w:p w14:paraId="509AB423" w14:textId="691B4487" w:rsidR="004744A3" w:rsidRPr="001D07CA" w:rsidRDefault="004744A3" w:rsidP="004744A3">
      <w:pPr>
        <w:pStyle w:val="Textoindependiente2"/>
        <w:jc w:val="both"/>
        <w:rPr>
          <w:b w:val="0"/>
          <w:sz w:val="22"/>
          <w:szCs w:val="22"/>
          <w:lang w:val="es-CO"/>
        </w:rPr>
      </w:pPr>
      <w:r w:rsidRPr="001D07CA">
        <w:rPr>
          <w:b w:val="0"/>
          <w:sz w:val="22"/>
          <w:szCs w:val="22"/>
          <w:lang w:val="es-CO"/>
        </w:rPr>
        <w:t>Uno de los principales proyectos que conforman el plan estratégico es el "Mejoramiento de las condiciones para la garantía de los derechos de las personas con discapacidad visual en el país"; cuyo objetivo se centra en “Fortalecer las condiciones de actores públicos y privados para la inclusión de las personas con discapacidad visual”.</w:t>
      </w:r>
    </w:p>
    <w:p w14:paraId="5620E102" w14:textId="4664EE21" w:rsidR="008D3777" w:rsidRPr="001D07CA" w:rsidRDefault="008D3777" w:rsidP="004744A3">
      <w:pPr>
        <w:pStyle w:val="Textoindependiente2"/>
        <w:jc w:val="both"/>
        <w:rPr>
          <w:b w:val="0"/>
          <w:sz w:val="22"/>
          <w:szCs w:val="22"/>
          <w:lang w:val="es-CO"/>
        </w:rPr>
      </w:pPr>
    </w:p>
    <w:p w14:paraId="2910511D" w14:textId="7204994D" w:rsidR="008D3777" w:rsidRPr="001D07CA" w:rsidRDefault="008D3777" w:rsidP="004744A3">
      <w:pPr>
        <w:pStyle w:val="Textoindependiente2"/>
        <w:jc w:val="both"/>
        <w:rPr>
          <w:b w:val="0"/>
          <w:sz w:val="22"/>
          <w:szCs w:val="22"/>
          <w:lang w:val="es-CO"/>
        </w:rPr>
      </w:pPr>
      <w:r w:rsidRPr="001D07CA">
        <w:rPr>
          <w:b w:val="0"/>
          <w:sz w:val="22"/>
          <w:szCs w:val="22"/>
          <w:lang w:val="es-CO"/>
        </w:rPr>
        <w:t xml:space="preserve">En el </w:t>
      </w:r>
      <w:r w:rsidRPr="001D07CA">
        <w:rPr>
          <w:b w:val="0"/>
          <w:bCs w:val="0"/>
          <w:sz w:val="22"/>
          <w:szCs w:val="22"/>
          <w:lang w:val="es-CO"/>
        </w:rPr>
        <w:t xml:space="preserve">Plan Estratégico 2019 – 2022, se contempla dentro del Proyecto “mejoramiento de las condiciones para la garantía de los derechos de las personas con discapacidad visual en el país”, que tiene como objetivo, fortalecer la producción y dotación de libros y textos escolares en formatos accesibles de braille, relieve y </w:t>
      </w:r>
      <w:proofErr w:type="spellStart"/>
      <w:r w:rsidRPr="001D07CA">
        <w:rPr>
          <w:b w:val="0"/>
          <w:bCs w:val="0"/>
          <w:sz w:val="22"/>
          <w:szCs w:val="22"/>
          <w:lang w:val="es-CO"/>
        </w:rPr>
        <w:t>macrotipo</w:t>
      </w:r>
      <w:proofErr w:type="spellEnd"/>
      <w:r w:rsidRPr="001D07CA">
        <w:rPr>
          <w:b w:val="0"/>
          <w:bCs w:val="0"/>
          <w:sz w:val="22"/>
          <w:szCs w:val="22"/>
          <w:lang w:val="es-CO"/>
        </w:rPr>
        <w:t>, formatos digitales y productos audiovisuales para el acceso a la información y el conocimiento de las personas con discapacidad visual a nivel nacional, la meta de: “Producir y publicar en formatos accesibles [1.600] documentos para personas con discapacidad visual , con el objetivo de disponer de material de apoyo especializado para el acceso a la información y el conocimiento de esta población.</w:t>
      </w:r>
    </w:p>
    <w:p w14:paraId="12E99E43" w14:textId="77777777" w:rsidR="004744A3" w:rsidRPr="001D07CA" w:rsidRDefault="004744A3" w:rsidP="004744A3">
      <w:pPr>
        <w:pStyle w:val="Textoindependiente2"/>
        <w:jc w:val="both"/>
        <w:rPr>
          <w:b w:val="0"/>
          <w:sz w:val="22"/>
          <w:szCs w:val="22"/>
          <w:lang w:val="es-CO"/>
        </w:rPr>
      </w:pPr>
    </w:p>
    <w:p w14:paraId="59FD7BCE" w14:textId="5B1430C7" w:rsidR="004744A3" w:rsidRPr="001D07CA" w:rsidRDefault="004744A3" w:rsidP="004744A3">
      <w:pPr>
        <w:pStyle w:val="Textoindependiente2"/>
        <w:numPr>
          <w:ilvl w:val="0"/>
          <w:numId w:val="23"/>
        </w:numPr>
        <w:ind w:left="426" w:hanging="284"/>
        <w:jc w:val="both"/>
        <w:rPr>
          <w:b w:val="0"/>
          <w:sz w:val="22"/>
          <w:szCs w:val="22"/>
          <w:lang w:val="es-CO"/>
        </w:rPr>
      </w:pPr>
      <w:r w:rsidRPr="001D07CA">
        <w:rPr>
          <w:b w:val="0"/>
          <w:sz w:val="22"/>
          <w:szCs w:val="22"/>
          <w:lang w:val="es-CO"/>
        </w:rPr>
        <w:t xml:space="preserve">3.11 “Propender la efectividad de los derechos a la información y la circulación de los limitados visuales” </w:t>
      </w:r>
    </w:p>
    <w:p w14:paraId="0B1F119B" w14:textId="77777777" w:rsidR="004744A3" w:rsidRPr="001D07CA" w:rsidRDefault="004744A3" w:rsidP="004744A3">
      <w:pPr>
        <w:pStyle w:val="Textoindependiente2"/>
        <w:ind w:left="720" w:hanging="578"/>
        <w:jc w:val="both"/>
        <w:rPr>
          <w:b w:val="0"/>
          <w:sz w:val="22"/>
          <w:szCs w:val="22"/>
          <w:lang w:val="es-CO"/>
        </w:rPr>
      </w:pPr>
    </w:p>
    <w:p w14:paraId="6C83668C" w14:textId="192650EF" w:rsidR="004744A3" w:rsidRPr="001D07CA" w:rsidRDefault="004744A3" w:rsidP="004744A3">
      <w:pPr>
        <w:pStyle w:val="Textoindependiente2"/>
        <w:numPr>
          <w:ilvl w:val="0"/>
          <w:numId w:val="23"/>
        </w:numPr>
        <w:ind w:left="426" w:hanging="284"/>
        <w:jc w:val="both"/>
        <w:rPr>
          <w:b w:val="0"/>
          <w:sz w:val="22"/>
          <w:szCs w:val="22"/>
          <w:lang w:val="es-CO"/>
        </w:rPr>
      </w:pPr>
      <w:r w:rsidRPr="001D07CA">
        <w:rPr>
          <w:b w:val="0"/>
          <w:sz w:val="22"/>
          <w:szCs w:val="22"/>
          <w:lang w:val="es-CO"/>
        </w:rPr>
        <w:t>3.24 “Velar por la efectividad de los derechos constitucionales y legales de las personas con limitación visual, en particular los derechos fundamentales a la igualdad, información, libre circulación, educación, seguridad social y trabajo, cultura, participación democrática, libre desarrollo de la personalidad, y en especial los contemplados en los artículos 13, 47, 54 y 68 inciso final de la Constitución Política.”</w:t>
      </w:r>
    </w:p>
    <w:p w14:paraId="08020B77" w14:textId="77777777" w:rsidR="004744A3" w:rsidRPr="001D07CA" w:rsidRDefault="004744A3" w:rsidP="004744A3">
      <w:pPr>
        <w:pStyle w:val="Textoindependiente2"/>
        <w:ind w:left="720" w:hanging="578"/>
        <w:jc w:val="both"/>
        <w:rPr>
          <w:b w:val="0"/>
          <w:sz w:val="22"/>
          <w:szCs w:val="22"/>
          <w:lang w:val="es-CO"/>
        </w:rPr>
      </w:pPr>
    </w:p>
    <w:p w14:paraId="517E786C" w14:textId="41F31850" w:rsidR="004744A3" w:rsidRPr="001D07CA" w:rsidRDefault="004744A3" w:rsidP="004744A3">
      <w:pPr>
        <w:pStyle w:val="Textoindependiente2"/>
        <w:jc w:val="both"/>
        <w:rPr>
          <w:b w:val="0"/>
          <w:sz w:val="22"/>
          <w:szCs w:val="22"/>
          <w:lang w:val="es-CO"/>
        </w:rPr>
      </w:pPr>
      <w:r w:rsidRPr="001D07CA">
        <w:rPr>
          <w:b w:val="0"/>
          <w:sz w:val="22"/>
          <w:szCs w:val="22"/>
          <w:lang w:val="es-CO"/>
        </w:rPr>
        <w:t xml:space="preserve">La ley 1680 de 2013, específicamente el artículo 12 sobre limitaciones y excepciones a los Derechos de Autor, indica que “para garantizar la autonomía y la independencia de las personas ciegas y con baja visión en el ejercicio de sus derechos a la información, las comunicaciones y el conocimiento, las obras literarias, científicas, artísticas, audiovisuales, producidas en cualquier formato, medio o procedimiento, podrán ser reproducidas, </w:t>
      </w:r>
      <w:r w:rsidRPr="001D07CA">
        <w:rPr>
          <w:b w:val="0"/>
          <w:sz w:val="22"/>
          <w:szCs w:val="22"/>
          <w:lang w:val="es-CO"/>
        </w:rPr>
        <w:lastRenderedPageBreak/>
        <w:t>distribuidas, comunicadas, traducidas, adaptadas, arregladas o transformadas en braille y en los demás modos, medios y formatos de comunicación accesibles que elijan las personas ciegas y con baja visión, sin autorización de sus autores ni pago de los Derechos de Autor, siempre y cuando la reproducción, distribución, comunicación, traducción, adaptación, transformación o el arreglo, sean hechos sin fines de lucro y cumpliendo la obligación de mencionar el nombre del autor y el título de las obras así utilizadas”.</w:t>
      </w:r>
    </w:p>
    <w:p w14:paraId="368E304D" w14:textId="77777777" w:rsidR="004744A3" w:rsidRPr="001D07CA" w:rsidRDefault="004744A3" w:rsidP="004744A3">
      <w:pPr>
        <w:pStyle w:val="Textoindependiente2"/>
        <w:jc w:val="both"/>
        <w:rPr>
          <w:b w:val="0"/>
          <w:sz w:val="22"/>
          <w:szCs w:val="22"/>
          <w:lang w:val="es-CO"/>
        </w:rPr>
      </w:pPr>
    </w:p>
    <w:p w14:paraId="7BDE96CE" w14:textId="34F82B3A" w:rsidR="004744A3" w:rsidRPr="001D07CA" w:rsidRDefault="004744A3" w:rsidP="004744A3">
      <w:pPr>
        <w:pStyle w:val="Textoindependiente2"/>
        <w:jc w:val="both"/>
        <w:rPr>
          <w:b w:val="0"/>
          <w:sz w:val="22"/>
          <w:szCs w:val="22"/>
          <w:lang w:val="es-CO"/>
        </w:rPr>
      </w:pPr>
      <w:r w:rsidRPr="001D07CA">
        <w:rPr>
          <w:b w:val="0"/>
          <w:sz w:val="22"/>
          <w:szCs w:val="22"/>
          <w:lang w:val="es-CO"/>
        </w:rPr>
        <w:t>En tal sentido, desde el año 20</w:t>
      </w:r>
      <w:r w:rsidR="006C49ED" w:rsidRPr="001D07CA">
        <w:rPr>
          <w:b w:val="0"/>
          <w:sz w:val="22"/>
          <w:szCs w:val="22"/>
          <w:lang w:val="es-CO"/>
        </w:rPr>
        <w:t>1</w:t>
      </w:r>
      <w:r w:rsidRPr="001D07CA">
        <w:rPr>
          <w:b w:val="0"/>
          <w:sz w:val="22"/>
          <w:szCs w:val="22"/>
          <w:lang w:val="es-CO"/>
        </w:rPr>
        <w:t>6, el INCI inauguró el servicio de Biblioteca Virtual para ciegos, con el propósito de “Brindar un espacio virtual que ofrezca contenidos accesibles a las personas con discapacidad visual con el objeto de contribuir con el derecho de acceso a la información, al conocimiento y la cultura.</w:t>
      </w:r>
    </w:p>
    <w:p w14:paraId="3168DD41" w14:textId="77777777" w:rsidR="004744A3" w:rsidRPr="001D07CA" w:rsidRDefault="004744A3" w:rsidP="004744A3">
      <w:pPr>
        <w:pStyle w:val="Textoindependiente2"/>
        <w:jc w:val="both"/>
        <w:rPr>
          <w:b w:val="0"/>
          <w:sz w:val="22"/>
          <w:szCs w:val="22"/>
          <w:lang w:val="es-CO"/>
        </w:rPr>
      </w:pPr>
    </w:p>
    <w:p w14:paraId="254C594B" w14:textId="19019FBE" w:rsidR="004744A3" w:rsidRPr="001D07CA" w:rsidRDefault="004744A3" w:rsidP="004744A3">
      <w:pPr>
        <w:pStyle w:val="Textoindependiente2"/>
        <w:jc w:val="both"/>
        <w:rPr>
          <w:b w:val="0"/>
          <w:sz w:val="22"/>
          <w:szCs w:val="22"/>
          <w:lang w:val="es-CO"/>
        </w:rPr>
      </w:pPr>
      <w:r w:rsidRPr="001D07CA">
        <w:rPr>
          <w:b w:val="0"/>
          <w:sz w:val="22"/>
          <w:szCs w:val="22"/>
          <w:lang w:val="es-CO"/>
        </w:rPr>
        <w:t>En el primer cuatrienio de funcionamiento de la biblioteca Virtual para Ciegos de Colombia, se produjeron más de 32.000 objetos digitales. La principal fuente de documentos digitales fueron repositorios de bibliotecas de acceso libre en la web</w:t>
      </w:r>
      <w:r w:rsidR="00E6159F" w:rsidRPr="001D07CA">
        <w:rPr>
          <w:b w:val="0"/>
          <w:sz w:val="22"/>
          <w:szCs w:val="22"/>
          <w:lang w:val="es-CO"/>
        </w:rPr>
        <w:t>.</w:t>
      </w:r>
      <w:r w:rsidRPr="001D07CA">
        <w:rPr>
          <w:b w:val="0"/>
          <w:sz w:val="22"/>
          <w:szCs w:val="22"/>
          <w:lang w:val="es-CO"/>
        </w:rPr>
        <w:t xml:space="preserve"> </w:t>
      </w:r>
    </w:p>
    <w:p w14:paraId="618FC99C" w14:textId="77777777" w:rsidR="004744A3" w:rsidRPr="001D07CA" w:rsidRDefault="004744A3" w:rsidP="004744A3">
      <w:pPr>
        <w:pStyle w:val="Textoindependiente2"/>
        <w:jc w:val="both"/>
        <w:rPr>
          <w:b w:val="0"/>
          <w:sz w:val="22"/>
          <w:szCs w:val="22"/>
          <w:lang w:val="es-CO"/>
        </w:rPr>
      </w:pPr>
    </w:p>
    <w:p w14:paraId="1A179F4B" w14:textId="2DDE7521" w:rsidR="00E6159F" w:rsidRPr="001D07CA" w:rsidRDefault="00541C33" w:rsidP="004744A3">
      <w:pPr>
        <w:pStyle w:val="Textoindependiente2"/>
        <w:jc w:val="both"/>
        <w:rPr>
          <w:b w:val="0"/>
          <w:sz w:val="22"/>
          <w:szCs w:val="22"/>
          <w:lang w:val="es-CO"/>
        </w:rPr>
      </w:pPr>
      <w:r w:rsidRPr="001D07CA">
        <w:rPr>
          <w:b w:val="0"/>
          <w:sz w:val="22"/>
          <w:szCs w:val="22"/>
          <w:lang w:val="es-CO"/>
        </w:rPr>
        <w:t>E</w:t>
      </w:r>
      <w:r w:rsidR="004744A3" w:rsidRPr="001D07CA">
        <w:rPr>
          <w:b w:val="0"/>
          <w:sz w:val="22"/>
          <w:szCs w:val="22"/>
          <w:lang w:val="es-CO"/>
        </w:rPr>
        <w:t>n 2017 se firmó un convenio con el Archivo General de la Nación para digitalizar 20 textos mensuales que permitieran dar cumplimiento a las metas de producción anual</w:t>
      </w:r>
      <w:r w:rsidR="00E6159F" w:rsidRPr="001D07CA">
        <w:rPr>
          <w:b w:val="0"/>
          <w:sz w:val="22"/>
          <w:szCs w:val="22"/>
          <w:lang w:val="es-CO"/>
        </w:rPr>
        <w:t xml:space="preserve"> de estructuración de documentos accesibles</w:t>
      </w:r>
      <w:r w:rsidR="004744A3" w:rsidRPr="001D07CA">
        <w:rPr>
          <w:b w:val="0"/>
          <w:sz w:val="22"/>
          <w:szCs w:val="22"/>
          <w:lang w:val="es-CO"/>
        </w:rPr>
        <w:t>.</w:t>
      </w:r>
      <w:r w:rsidR="00E6159F" w:rsidRPr="001D07CA">
        <w:rPr>
          <w:b w:val="0"/>
          <w:sz w:val="22"/>
          <w:szCs w:val="22"/>
          <w:lang w:val="es-CO"/>
        </w:rPr>
        <w:t xml:space="preserve"> Estos documentos se adquirieron por acuerdo con la Biblioteca de la Universidad Santo Tomás, para suplir la necesidad de sus estudiantes con discapacidad visual.</w:t>
      </w:r>
      <w:r w:rsidR="00F943CD" w:rsidRPr="001D07CA">
        <w:rPr>
          <w:b w:val="0"/>
          <w:sz w:val="22"/>
          <w:szCs w:val="22"/>
          <w:lang w:val="es-CO"/>
        </w:rPr>
        <w:t xml:space="preserve"> </w:t>
      </w:r>
      <w:r w:rsidR="009C6E99" w:rsidRPr="001D07CA">
        <w:rPr>
          <w:b w:val="0"/>
          <w:sz w:val="22"/>
          <w:szCs w:val="22"/>
          <w:lang w:val="es-CO"/>
        </w:rPr>
        <w:t xml:space="preserve">Adicionalmente fueron incorporados al catálogo general de la biblioteca, documentos digitalizados, solicitados por usuarios particulares como apoyo a sus procesos académicos. </w:t>
      </w:r>
    </w:p>
    <w:p w14:paraId="00F210A7" w14:textId="61759621" w:rsidR="00E6159F" w:rsidRPr="001D07CA" w:rsidRDefault="00E6159F" w:rsidP="004744A3">
      <w:pPr>
        <w:pStyle w:val="Textoindependiente2"/>
        <w:jc w:val="both"/>
        <w:rPr>
          <w:b w:val="0"/>
          <w:sz w:val="22"/>
          <w:szCs w:val="22"/>
          <w:lang w:val="es-CO"/>
        </w:rPr>
      </w:pPr>
    </w:p>
    <w:p w14:paraId="275ACDBF" w14:textId="1243391D" w:rsidR="00F92491" w:rsidRPr="001D07CA" w:rsidRDefault="00272AD0" w:rsidP="00F92491">
      <w:pPr>
        <w:pStyle w:val="Textoindependiente2"/>
        <w:jc w:val="both"/>
        <w:rPr>
          <w:b w:val="0"/>
          <w:sz w:val="22"/>
          <w:szCs w:val="22"/>
          <w:lang w:val="es-CO"/>
        </w:rPr>
      </w:pPr>
      <w:r w:rsidRPr="001D07CA">
        <w:rPr>
          <w:b w:val="0"/>
          <w:sz w:val="22"/>
          <w:szCs w:val="22"/>
          <w:lang w:val="es-CO"/>
        </w:rPr>
        <w:t xml:space="preserve">Es de esencial importancia contar con un escáner de libros </w:t>
      </w:r>
      <w:r w:rsidR="00F92491" w:rsidRPr="001D07CA">
        <w:rPr>
          <w:b w:val="0"/>
          <w:sz w:val="22"/>
          <w:szCs w:val="22"/>
          <w:lang w:val="es-CO"/>
        </w:rPr>
        <w:t xml:space="preserve">con las especificaciones </w:t>
      </w:r>
      <w:r w:rsidRPr="001D07CA">
        <w:rPr>
          <w:b w:val="0"/>
          <w:sz w:val="22"/>
          <w:szCs w:val="22"/>
          <w:lang w:val="es-CO"/>
        </w:rPr>
        <w:t xml:space="preserve">descritas en el </w:t>
      </w:r>
      <w:r w:rsidR="00F92491" w:rsidRPr="001D07CA">
        <w:rPr>
          <w:b w:val="0"/>
          <w:sz w:val="22"/>
          <w:szCs w:val="22"/>
          <w:lang w:val="es-CO"/>
        </w:rPr>
        <w:t>“</w:t>
      </w:r>
      <w:r w:rsidRPr="001D07CA">
        <w:rPr>
          <w:b w:val="0"/>
          <w:sz w:val="22"/>
          <w:szCs w:val="22"/>
          <w:lang w:val="es-CO"/>
        </w:rPr>
        <w:t>anexo técnico</w:t>
      </w:r>
      <w:r w:rsidR="00F92491" w:rsidRPr="001D07CA">
        <w:rPr>
          <w:b w:val="0"/>
          <w:sz w:val="22"/>
          <w:szCs w:val="22"/>
          <w:lang w:val="es-CO"/>
        </w:rPr>
        <w:t>”,</w:t>
      </w:r>
      <w:r w:rsidRPr="001D07CA">
        <w:rPr>
          <w:b w:val="0"/>
          <w:sz w:val="22"/>
          <w:szCs w:val="22"/>
          <w:lang w:val="es-CO"/>
        </w:rPr>
        <w:t xml:space="preserve"> que posibilite la ampliación de los servicios</w:t>
      </w:r>
      <w:r w:rsidR="00F92491" w:rsidRPr="001D07CA">
        <w:rPr>
          <w:b w:val="0"/>
          <w:sz w:val="22"/>
          <w:szCs w:val="22"/>
          <w:lang w:val="es-CO"/>
        </w:rPr>
        <w:t xml:space="preserve"> de digitalización, debido a </w:t>
      </w:r>
      <w:r w:rsidRPr="001D07CA">
        <w:rPr>
          <w:b w:val="0"/>
          <w:sz w:val="22"/>
          <w:szCs w:val="22"/>
          <w:lang w:val="es-CO"/>
        </w:rPr>
        <w:t>que la</w:t>
      </w:r>
      <w:r w:rsidR="00F92491" w:rsidRPr="001D07CA">
        <w:rPr>
          <w:b w:val="0"/>
          <w:sz w:val="22"/>
          <w:szCs w:val="22"/>
          <w:lang w:val="es-CO"/>
        </w:rPr>
        <w:t>s</w:t>
      </w:r>
      <w:r w:rsidRPr="001D07CA">
        <w:rPr>
          <w:b w:val="0"/>
          <w:sz w:val="22"/>
          <w:szCs w:val="22"/>
          <w:lang w:val="es-CO"/>
        </w:rPr>
        <w:t xml:space="preserve"> fuente</w:t>
      </w:r>
      <w:r w:rsidR="00F92491" w:rsidRPr="001D07CA">
        <w:rPr>
          <w:b w:val="0"/>
          <w:sz w:val="22"/>
          <w:szCs w:val="22"/>
          <w:lang w:val="es-CO"/>
        </w:rPr>
        <w:t>s</w:t>
      </w:r>
      <w:r w:rsidRPr="001D07CA">
        <w:rPr>
          <w:b w:val="0"/>
          <w:sz w:val="22"/>
          <w:szCs w:val="22"/>
          <w:lang w:val="es-CO"/>
        </w:rPr>
        <w:t xml:space="preserve"> de repositorios libres en la web no son confiables</w:t>
      </w:r>
      <w:r w:rsidR="00F92491" w:rsidRPr="001D07CA">
        <w:rPr>
          <w:b w:val="0"/>
          <w:sz w:val="22"/>
          <w:szCs w:val="22"/>
          <w:lang w:val="es-CO"/>
        </w:rPr>
        <w:t>;</w:t>
      </w:r>
      <w:r w:rsidRPr="001D07CA">
        <w:rPr>
          <w:b w:val="0"/>
          <w:sz w:val="22"/>
          <w:szCs w:val="22"/>
          <w:lang w:val="es-CO"/>
        </w:rPr>
        <w:t xml:space="preserve"> se tiene limitación en el número de documentos que actualmente se pueden digitalizar</w:t>
      </w:r>
      <w:r w:rsidR="00F92491" w:rsidRPr="001D07CA">
        <w:rPr>
          <w:b w:val="0"/>
          <w:sz w:val="22"/>
          <w:szCs w:val="22"/>
          <w:lang w:val="es-CO"/>
        </w:rPr>
        <w:t xml:space="preserve"> y no es posible establecer una selección específica de textos a producir.</w:t>
      </w:r>
    </w:p>
    <w:p w14:paraId="3D4446CB" w14:textId="6BE4B625" w:rsidR="00272AD0" w:rsidRPr="001D07CA" w:rsidRDefault="00272AD0" w:rsidP="004744A3">
      <w:pPr>
        <w:pStyle w:val="Textoindependiente2"/>
        <w:jc w:val="both"/>
        <w:rPr>
          <w:b w:val="0"/>
          <w:sz w:val="22"/>
          <w:szCs w:val="22"/>
          <w:lang w:val="es-CO"/>
        </w:rPr>
      </w:pPr>
    </w:p>
    <w:p w14:paraId="6F64D90F" w14:textId="5552529A" w:rsidR="00DA78A8" w:rsidRPr="001D07CA" w:rsidRDefault="00205465" w:rsidP="004744A3">
      <w:pPr>
        <w:pStyle w:val="Textoindependiente2"/>
        <w:jc w:val="both"/>
        <w:rPr>
          <w:b w:val="0"/>
          <w:sz w:val="22"/>
          <w:szCs w:val="22"/>
          <w:lang w:val="es-CO"/>
        </w:rPr>
      </w:pPr>
      <w:r w:rsidRPr="001D07CA">
        <w:rPr>
          <w:b w:val="0"/>
          <w:sz w:val="22"/>
          <w:szCs w:val="22"/>
          <w:lang w:val="es-CO"/>
        </w:rPr>
        <w:t xml:space="preserve">Con la adquisición de este escáner será posible </w:t>
      </w:r>
      <w:r w:rsidR="00DA78A8" w:rsidRPr="001D07CA">
        <w:rPr>
          <w:b w:val="0"/>
          <w:sz w:val="22"/>
          <w:szCs w:val="22"/>
          <w:lang w:val="es-CO"/>
        </w:rPr>
        <w:t xml:space="preserve">digitalizar materiales con excelente resolución, que permita la estructuración de libros de alta complejidad, que contengan tabla, imágenes, esquemas, gráficos, diagramas y demás elementos y poderlos llevarlos al formato Epub3 que es el formato de mayor accesibilidad disponible en la actualidad. </w:t>
      </w:r>
    </w:p>
    <w:p w14:paraId="03C0A42E" w14:textId="77777777" w:rsidR="00DA78A8" w:rsidRPr="001D07CA" w:rsidRDefault="00DA78A8" w:rsidP="004744A3">
      <w:pPr>
        <w:pStyle w:val="Textoindependiente2"/>
        <w:jc w:val="both"/>
        <w:rPr>
          <w:b w:val="0"/>
          <w:sz w:val="22"/>
          <w:szCs w:val="22"/>
          <w:lang w:val="es-CO"/>
        </w:rPr>
      </w:pPr>
    </w:p>
    <w:p w14:paraId="67692825" w14:textId="56C251C6" w:rsidR="008D3777" w:rsidRPr="001D07CA" w:rsidRDefault="00A42E54" w:rsidP="008D3777">
      <w:pPr>
        <w:pStyle w:val="Textoindependiente2"/>
        <w:jc w:val="both"/>
        <w:rPr>
          <w:b w:val="0"/>
          <w:sz w:val="22"/>
          <w:szCs w:val="22"/>
          <w:lang w:val="es-CO"/>
        </w:rPr>
      </w:pPr>
      <w:r w:rsidRPr="001D07CA">
        <w:rPr>
          <w:b w:val="0"/>
          <w:sz w:val="22"/>
          <w:szCs w:val="22"/>
          <w:lang w:val="es-CO"/>
        </w:rPr>
        <w:t xml:space="preserve">Con lo anterior se podrá </w:t>
      </w:r>
      <w:r w:rsidR="008D3777" w:rsidRPr="001D07CA">
        <w:rPr>
          <w:b w:val="0"/>
          <w:sz w:val="22"/>
          <w:szCs w:val="22"/>
          <w:lang w:val="es-CO"/>
        </w:rPr>
        <w:t>asegurar el cumplimiento de la meta establecida para el cuatrienio en el Plan estratégico 2019 – 2022 y contribuir así a mejorar el acceso a la información de las personas ciegas.</w:t>
      </w:r>
    </w:p>
    <w:p w14:paraId="5B9CC9A2" w14:textId="77777777" w:rsidR="008D3777" w:rsidRPr="001D07CA" w:rsidRDefault="008D3777" w:rsidP="008D3777">
      <w:pPr>
        <w:pStyle w:val="Textoindependiente2"/>
        <w:jc w:val="both"/>
        <w:rPr>
          <w:b w:val="0"/>
          <w:sz w:val="22"/>
          <w:szCs w:val="22"/>
          <w:lang w:val="es-CO"/>
        </w:rPr>
      </w:pPr>
    </w:p>
    <w:p w14:paraId="2E0C1C6D" w14:textId="0C229257" w:rsidR="00E87809" w:rsidRPr="001D07CA" w:rsidRDefault="00A00977" w:rsidP="004F6B47">
      <w:pPr>
        <w:jc w:val="both"/>
        <w:rPr>
          <w:rFonts w:ascii="Arial" w:hAnsi="Arial" w:cs="Arial"/>
          <w:bCs/>
          <w:sz w:val="22"/>
          <w:szCs w:val="22"/>
          <w:lang w:val="es-CO"/>
        </w:rPr>
      </w:pPr>
      <w:r w:rsidRPr="001D07CA">
        <w:rPr>
          <w:rFonts w:ascii="Arial" w:hAnsi="Arial" w:cs="Arial"/>
          <w:bCs/>
          <w:sz w:val="22"/>
          <w:szCs w:val="22"/>
          <w:lang w:val="es-CO"/>
        </w:rPr>
        <w:t>La necesidad de</w:t>
      </w:r>
      <w:r w:rsidR="00FD35E9" w:rsidRPr="001D07CA">
        <w:rPr>
          <w:rFonts w:ascii="Arial" w:hAnsi="Arial" w:cs="Arial"/>
          <w:bCs/>
          <w:sz w:val="22"/>
          <w:szCs w:val="22"/>
          <w:lang w:val="es-CO"/>
        </w:rPr>
        <w:t xml:space="preserve"> esta </w:t>
      </w:r>
      <w:r w:rsidRPr="001D07CA">
        <w:rPr>
          <w:rFonts w:ascii="Arial" w:hAnsi="Arial" w:cs="Arial"/>
          <w:bCs/>
          <w:sz w:val="22"/>
          <w:szCs w:val="22"/>
          <w:lang w:val="es-CO"/>
        </w:rPr>
        <w:t xml:space="preserve">contratación </w:t>
      </w:r>
      <w:r w:rsidR="00F86C2A" w:rsidRPr="001D07CA">
        <w:rPr>
          <w:rFonts w:ascii="Arial" w:hAnsi="Arial" w:cs="Arial"/>
          <w:bCs/>
          <w:sz w:val="22"/>
          <w:szCs w:val="22"/>
          <w:lang w:val="es-CO"/>
        </w:rPr>
        <w:t>está formulada</w:t>
      </w:r>
      <w:r w:rsidRPr="001D07CA">
        <w:rPr>
          <w:rFonts w:ascii="Arial" w:hAnsi="Arial" w:cs="Arial"/>
          <w:bCs/>
          <w:sz w:val="22"/>
          <w:szCs w:val="22"/>
          <w:lang w:val="es-CO"/>
        </w:rPr>
        <w:t xml:space="preserve"> en el Plan </w:t>
      </w:r>
      <w:r w:rsidR="00E21ADD" w:rsidRPr="001D07CA">
        <w:rPr>
          <w:rFonts w:ascii="Arial" w:hAnsi="Arial" w:cs="Arial"/>
          <w:bCs/>
          <w:sz w:val="22"/>
          <w:szCs w:val="22"/>
          <w:lang w:val="es-CO"/>
        </w:rPr>
        <w:t>Anual de Adquisiciones</w:t>
      </w:r>
      <w:r w:rsidRPr="001D07CA">
        <w:rPr>
          <w:rFonts w:ascii="Arial" w:hAnsi="Arial" w:cs="Arial"/>
          <w:bCs/>
          <w:sz w:val="22"/>
          <w:szCs w:val="22"/>
          <w:lang w:val="es-CO"/>
        </w:rPr>
        <w:t xml:space="preserve"> del INCI para el año 20</w:t>
      </w:r>
      <w:r w:rsidR="004744A3" w:rsidRPr="001D07CA">
        <w:rPr>
          <w:rFonts w:ascii="Arial" w:hAnsi="Arial" w:cs="Arial"/>
          <w:bCs/>
          <w:sz w:val="22"/>
          <w:szCs w:val="22"/>
          <w:lang w:val="es-CO"/>
        </w:rPr>
        <w:t>20</w:t>
      </w:r>
      <w:r w:rsidRPr="001D07CA">
        <w:rPr>
          <w:rFonts w:ascii="Arial" w:hAnsi="Arial" w:cs="Arial"/>
          <w:bCs/>
          <w:sz w:val="22"/>
          <w:szCs w:val="22"/>
          <w:lang w:val="es-CO"/>
        </w:rPr>
        <w:t>.</w:t>
      </w:r>
    </w:p>
    <w:p w14:paraId="2554CB0E" w14:textId="40FE9B72" w:rsidR="00EE2EC6" w:rsidRPr="001D07CA" w:rsidRDefault="00EE2EC6" w:rsidP="004F6B47">
      <w:pPr>
        <w:jc w:val="both"/>
        <w:rPr>
          <w:rFonts w:ascii="Arial" w:hAnsi="Arial" w:cs="Arial"/>
          <w:bCs/>
          <w:sz w:val="22"/>
          <w:szCs w:val="22"/>
          <w:lang w:val="es-CO"/>
        </w:rPr>
      </w:pPr>
    </w:p>
    <w:p w14:paraId="029E4992" w14:textId="0D7921C3" w:rsidR="00EE2EC6" w:rsidRPr="001D07CA" w:rsidRDefault="00EE2EC6" w:rsidP="004F6B47">
      <w:pPr>
        <w:jc w:val="both"/>
        <w:rPr>
          <w:rFonts w:ascii="Arial" w:hAnsi="Arial" w:cs="Arial"/>
          <w:bCs/>
          <w:sz w:val="22"/>
          <w:szCs w:val="22"/>
          <w:lang w:val="es-CO"/>
        </w:rPr>
      </w:pPr>
    </w:p>
    <w:p w14:paraId="7B10E066" w14:textId="517DA07D" w:rsidR="00EE2EC6" w:rsidRPr="001D07CA" w:rsidRDefault="00EE2EC6" w:rsidP="004F6B47">
      <w:pPr>
        <w:jc w:val="both"/>
        <w:rPr>
          <w:rFonts w:ascii="Arial" w:hAnsi="Arial" w:cs="Arial"/>
          <w:bCs/>
          <w:sz w:val="22"/>
          <w:szCs w:val="22"/>
          <w:lang w:val="es-CO"/>
        </w:rPr>
      </w:pPr>
    </w:p>
    <w:p w14:paraId="5B82C9EE" w14:textId="4389863A" w:rsidR="00EE2EC6" w:rsidRPr="001D07CA" w:rsidRDefault="00EE2EC6" w:rsidP="004F6B47">
      <w:pPr>
        <w:jc w:val="both"/>
        <w:rPr>
          <w:rFonts w:ascii="Arial" w:hAnsi="Arial" w:cs="Arial"/>
          <w:bCs/>
          <w:sz w:val="22"/>
          <w:szCs w:val="22"/>
          <w:lang w:val="es-CO"/>
        </w:rPr>
      </w:pPr>
    </w:p>
    <w:p w14:paraId="0DEF45F3" w14:textId="77777777" w:rsidR="00EE2EC6" w:rsidRPr="001D07CA" w:rsidRDefault="00EE2EC6" w:rsidP="004F6B47">
      <w:pPr>
        <w:jc w:val="both"/>
        <w:rPr>
          <w:rFonts w:ascii="Arial" w:hAnsi="Arial" w:cs="Arial"/>
          <w:bCs/>
          <w:sz w:val="22"/>
          <w:szCs w:val="22"/>
          <w:lang w:val="es-CO"/>
        </w:rPr>
      </w:pPr>
    </w:p>
    <w:p w14:paraId="21AB5C7D" w14:textId="77777777" w:rsidR="00713D77" w:rsidRPr="001D07CA" w:rsidRDefault="00713D77" w:rsidP="004F6B47">
      <w:pPr>
        <w:jc w:val="both"/>
        <w:rPr>
          <w:rFonts w:ascii="Arial" w:hAnsi="Arial" w:cs="Arial"/>
          <w:bCs/>
          <w:sz w:val="22"/>
          <w:szCs w:val="22"/>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04"/>
        <w:gridCol w:w="2695"/>
        <w:gridCol w:w="2667"/>
        <w:gridCol w:w="948"/>
      </w:tblGrid>
      <w:tr w:rsidR="000B702F" w:rsidRPr="001D07CA" w14:paraId="2C2C7859" w14:textId="77777777" w:rsidTr="00141821">
        <w:trPr>
          <w:trHeight w:val="38"/>
          <w:jc w:val="center"/>
        </w:trPr>
        <w:tc>
          <w:tcPr>
            <w:tcW w:w="2004" w:type="dxa"/>
            <w:vAlign w:val="center"/>
          </w:tcPr>
          <w:p w14:paraId="4607E78C" w14:textId="5B193572" w:rsidR="00A00977" w:rsidRPr="001D07CA" w:rsidRDefault="00041161" w:rsidP="004F6B47">
            <w:pPr>
              <w:jc w:val="center"/>
              <w:rPr>
                <w:rFonts w:ascii="Arial" w:hAnsi="Arial" w:cs="Arial"/>
                <w:b/>
                <w:sz w:val="22"/>
                <w:szCs w:val="22"/>
                <w:highlight w:val="yellow"/>
                <w:lang w:val="es-CO"/>
              </w:rPr>
            </w:pPr>
            <w:r w:rsidRPr="001D07CA">
              <w:rPr>
                <w:rFonts w:ascii="Arial" w:hAnsi="Arial" w:cs="Arial"/>
                <w:b/>
                <w:sz w:val="22"/>
                <w:szCs w:val="22"/>
                <w:lang w:val="es-CO"/>
              </w:rPr>
              <w:t>CÓDIGO</w:t>
            </w:r>
            <w:r w:rsidR="00A00977" w:rsidRPr="001D07CA">
              <w:rPr>
                <w:rFonts w:ascii="Arial" w:hAnsi="Arial" w:cs="Arial"/>
                <w:b/>
                <w:sz w:val="22"/>
                <w:szCs w:val="22"/>
                <w:lang w:val="es-CO"/>
              </w:rPr>
              <w:t xml:space="preserve"> UNSPSC</w:t>
            </w:r>
          </w:p>
        </w:tc>
        <w:tc>
          <w:tcPr>
            <w:tcW w:w="2695" w:type="dxa"/>
            <w:vAlign w:val="center"/>
          </w:tcPr>
          <w:p w14:paraId="384AD248" w14:textId="77777777" w:rsidR="00A00977" w:rsidRPr="001D07CA" w:rsidRDefault="00A00977" w:rsidP="004F6B47">
            <w:pPr>
              <w:jc w:val="center"/>
              <w:rPr>
                <w:rFonts w:ascii="Arial" w:hAnsi="Arial" w:cs="Arial"/>
                <w:b/>
                <w:sz w:val="22"/>
                <w:szCs w:val="22"/>
                <w:lang w:val="es-CO"/>
              </w:rPr>
            </w:pPr>
          </w:p>
          <w:p w14:paraId="2971E7A1" w14:textId="77777777" w:rsidR="00A00977" w:rsidRPr="001D07CA" w:rsidRDefault="00A00977" w:rsidP="004F6B47">
            <w:pPr>
              <w:jc w:val="center"/>
              <w:rPr>
                <w:rFonts w:ascii="Arial" w:hAnsi="Arial" w:cs="Arial"/>
                <w:b/>
                <w:sz w:val="22"/>
                <w:szCs w:val="22"/>
                <w:lang w:val="es-CO"/>
              </w:rPr>
            </w:pPr>
            <w:r w:rsidRPr="001D07CA">
              <w:rPr>
                <w:rFonts w:ascii="Arial" w:hAnsi="Arial" w:cs="Arial"/>
                <w:b/>
                <w:sz w:val="22"/>
                <w:szCs w:val="22"/>
                <w:lang w:val="es-CO"/>
              </w:rPr>
              <w:t>DESCRIPCIÓN DEL ELEMENTO</w:t>
            </w:r>
          </w:p>
        </w:tc>
        <w:tc>
          <w:tcPr>
            <w:tcW w:w="2667" w:type="dxa"/>
            <w:vAlign w:val="center"/>
          </w:tcPr>
          <w:p w14:paraId="11CFCC4E" w14:textId="77777777" w:rsidR="00A00977" w:rsidRPr="001D07CA" w:rsidRDefault="00A00977" w:rsidP="004F6B47">
            <w:pPr>
              <w:jc w:val="center"/>
              <w:rPr>
                <w:rFonts w:ascii="Arial" w:hAnsi="Arial" w:cs="Arial"/>
                <w:b/>
                <w:sz w:val="22"/>
                <w:szCs w:val="22"/>
                <w:lang w:val="es-CO"/>
              </w:rPr>
            </w:pPr>
            <w:r w:rsidRPr="001D07CA">
              <w:rPr>
                <w:rFonts w:ascii="Arial" w:hAnsi="Arial" w:cs="Arial"/>
                <w:b/>
                <w:sz w:val="22"/>
                <w:szCs w:val="22"/>
                <w:lang w:val="es-CO"/>
              </w:rPr>
              <w:t>VALOR PRESUPUESTO INCLUIDO IVA</w:t>
            </w:r>
          </w:p>
        </w:tc>
        <w:tc>
          <w:tcPr>
            <w:tcW w:w="948" w:type="dxa"/>
            <w:vAlign w:val="center"/>
          </w:tcPr>
          <w:p w14:paraId="6BDD8461" w14:textId="77777777" w:rsidR="00A00977" w:rsidRPr="001D07CA" w:rsidRDefault="00A00977" w:rsidP="004F6B47">
            <w:pPr>
              <w:jc w:val="center"/>
              <w:rPr>
                <w:rFonts w:ascii="Arial" w:hAnsi="Arial" w:cs="Arial"/>
                <w:b/>
                <w:sz w:val="22"/>
                <w:szCs w:val="22"/>
                <w:lang w:val="es-CO"/>
              </w:rPr>
            </w:pPr>
            <w:r w:rsidRPr="001D07CA">
              <w:rPr>
                <w:rFonts w:ascii="Arial" w:hAnsi="Arial" w:cs="Arial"/>
                <w:b/>
                <w:sz w:val="22"/>
                <w:szCs w:val="22"/>
                <w:lang w:val="es-CO"/>
              </w:rPr>
              <w:t>CPA</w:t>
            </w:r>
          </w:p>
        </w:tc>
      </w:tr>
      <w:tr w:rsidR="00A00977" w:rsidRPr="001D07CA" w14:paraId="2DF0245A" w14:textId="77777777" w:rsidTr="00141821">
        <w:trPr>
          <w:trHeight w:val="60"/>
          <w:jc w:val="center"/>
        </w:trPr>
        <w:tc>
          <w:tcPr>
            <w:tcW w:w="2004" w:type="dxa"/>
            <w:shd w:val="clear" w:color="auto" w:fill="auto"/>
            <w:vAlign w:val="center"/>
          </w:tcPr>
          <w:p w14:paraId="67AC269B" w14:textId="77777777" w:rsidR="00A00977" w:rsidRPr="001D07CA" w:rsidRDefault="00041161" w:rsidP="00041161">
            <w:pPr>
              <w:jc w:val="center"/>
              <w:rPr>
                <w:rFonts w:ascii="Arial" w:hAnsi="Arial" w:cs="Arial"/>
                <w:sz w:val="22"/>
                <w:szCs w:val="22"/>
                <w:lang w:val="es-CO"/>
              </w:rPr>
            </w:pPr>
            <w:r w:rsidRPr="001D07CA">
              <w:rPr>
                <w:rFonts w:ascii="Arial" w:hAnsi="Arial" w:cs="Arial"/>
                <w:sz w:val="22"/>
                <w:szCs w:val="22"/>
                <w:lang w:val="es-CO"/>
              </w:rPr>
              <w:t>43211711</w:t>
            </w:r>
          </w:p>
          <w:p w14:paraId="4111B298" w14:textId="5251F986" w:rsidR="000B702F" w:rsidRPr="001D07CA" w:rsidRDefault="000B702F" w:rsidP="00041161">
            <w:pPr>
              <w:jc w:val="center"/>
              <w:rPr>
                <w:rFonts w:ascii="Arial" w:hAnsi="Arial" w:cs="Arial"/>
                <w:sz w:val="22"/>
                <w:szCs w:val="22"/>
                <w:highlight w:val="yellow"/>
                <w:lang w:val="es-CO"/>
              </w:rPr>
            </w:pPr>
            <w:r w:rsidRPr="001D07CA">
              <w:rPr>
                <w:rFonts w:ascii="Arial" w:hAnsi="Arial" w:cs="Arial"/>
                <w:sz w:val="22"/>
              </w:rPr>
              <w:t>43211500</w:t>
            </w:r>
          </w:p>
        </w:tc>
        <w:tc>
          <w:tcPr>
            <w:tcW w:w="2695" w:type="dxa"/>
            <w:vAlign w:val="center"/>
          </w:tcPr>
          <w:p w14:paraId="5EFD36E7" w14:textId="65A95B2E" w:rsidR="00A253D2" w:rsidRPr="001D07CA" w:rsidRDefault="00141821" w:rsidP="004F6B47">
            <w:pPr>
              <w:rPr>
                <w:rFonts w:ascii="Arial" w:hAnsi="Arial" w:cs="Arial"/>
                <w:sz w:val="22"/>
                <w:szCs w:val="22"/>
                <w:highlight w:val="yellow"/>
                <w:lang w:val="es-CO"/>
              </w:rPr>
            </w:pPr>
            <w:r w:rsidRPr="001D07CA">
              <w:rPr>
                <w:rFonts w:ascii="Arial" w:hAnsi="Arial" w:cs="Arial"/>
                <w:sz w:val="22"/>
                <w:szCs w:val="22"/>
                <w:lang w:val="es-CO"/>
              </w:rPr>
              <w:t>Adquisición de un escáner de libros para la biblioteca virtual</w:t>
            </w:r>
          </w:p>
        </w:tc>
        <w:tc>
          <w:tcPr>
            <w:tcW w:w="2667" w:type="dxa"/>
            <w:vAlign w:val="center"/>
          </w:tcPr>
          <w:p w14:paraId="333012E9" w14:textId="5C601D1B" w:rsidR="00A00977" w:rsidRPr="001D07CA" w:rsidRDefault="00A00977" w:rsidP="00720245">
            <w:pPr>
              <w:jc w:val="center"/>
              <w:rPr>
                <w:rFonts w:ascii="Arial" w:hAnsi="Arial" w:cs="Arial"/>
                <w:sz w:val="22"/>
                <w:szCs w:val="22"/>
                <w:lang w:val="es-CO"/>
              </w:rPr>
            </w:pPr>
            <w:r w:rsidRPr="001D07CA">
              <w:rPr>
                <w:rFonts w:ascii="Arial" w:hAnsi="Arial" w:cs="Arial"/>
                <w:sz w:val="22"/>
                <w:szCs w:val="22"/>
                <w:lang w:val="es-CO"/>
              </w:rPr>
              <w:t xml:space="preserve">$ </w:t>
            </w:r>
            <w:r w:rsidR="00720245" w:rsidRPr="001D07CA">
              <w:rPr>
                <w:rFonts w:ascii="Arial" w:hAnsi="Arial" w:cs="Arial"/>
                <w:sz w:val="22"/>
                <w:szCs w:val="22"/>
                <w:lang w:val="es-CO"/>
              </w:rPr>
              <w:t>67.849.833</w:t>
            </w:r>
          </w:p>
        </w:tc>
        <w:tc>
          <w:tcPr>
            <w:tcW w:w="948" w:type="dxa"/>
            <w:vAlign w:val="center"/>
          </w:tcPr>
          <w:p w14:paraId="56524A10" w14:textId="6991A99C" w:rsidR="00A00977" w:rsidRPr="001D07CA" w:rsidRDefault="00141821" w:rsidP="004F6B47">
            <w:pPr>
              <w:jc w:val="center"/>
              <w:rPr>
                <w:rFonts w:ascii="Arial" w:hAnsi="Arial" w:cs="Arial"/>
                <w:sz w:val="22"/>
                <w:szCs w:val="22"/>
                <w:lang w:val="es-CO"/>
              </w:rPr>
            </w:pPr>
            <w:r w:rsidRPr="001D07CA">
              <w:rPr>
                <w:rFonts w:ascii="Arial" w:hAnsi="Arial" w:cs="Arial"/>
                <w:sz w:val="22"/>
                <w:szCs w:val="22"/>
                <w:lang w:val="es-CO"/>
              </w:rPr>
              <w:t>MC-02</w:t>
            </w:r>
          </w:p>
        </w:tc>
      </w:tr>
    </w:tbl>
    <w:p w14:paraId="5D88A33C" w14:textId="77777777" w:rsidR="00CD54D2" w:rsidRPr="001D07CA" w:rsidRDefault="00CD54D2" w:rsidP="00CD54D2">
      <w:pPr>
        <w:jc w:val="both"/>
        <w:rPr>
          <w:rFonts w:ascii="Arial" w:hAnsi="Arial" w:cs="Arial"/>
          <w:b/>
          <w:sz w:val="22"/>
          <w:szCs w:val="22"/>
          <w:lang w:val="es-CO"/>
        </w:rPr>
      </w:pPr>
    </w:p>
    <w:p w14:paraId="5DEB2231" w14:textId="77777777" w:rsidR="00457D96" w:rsidRPr="001D07CA" w:rsidRDefault="00457D96" w:rsidP="004F6B47">
      <w:pPr>
        <w:pStyle w:val="Prrafodelista"/>
        <w:numPr>
          <w:ilvl w:val="0"/>
          <w:numId w:val="1"/>
        </w:numPr>
        <w:ind w:left="284" w:hanging="284"/>
        <w:jc w:val="both"/>
        <w:rPr>
          <w:rFonts w:ascii="Arial" w:hAnsi="Arial" w:cs="Arial"/>
          <w:b/>
          <w:sz w:val="22"/>
          <w:szCs w:val="22"/>
          <w:lang w:val="es-CO"/>
        </w:rPr>
      </w:pPr>
      <w:r w:rsidRPr="001D07CA">
        <w:rPr>
          <w:rFonts w:ascii="Arial" w:hAnsi="Arial" w:cs="Arial"/>
          <w:b/>
          <w:sz w:val="22"/>
          <w:szCs w:val="22"/>
          <w:lang w:val="es-CO"/>
        </w:rPr>
        <w:t xml:space="preserve">FUNDAMENTOS JURÍDICOS </w:t>
      </w:r>
      <w:r w:rsidR="00152180" w:rsidRPr="001D07CA">
        <w:rPr>
          <w:rFonts w:ascii="Arial" w:hAnsi="Arial" w:cs="Arial"/>
          <w:b/>
          <w:sz w:val="22"/>
          <w:szCs w:val="22"/>
          <w:lang w:val="es-CO"/>
        </w:rPr>
        <w:t xml:space="preserve">QUE SOPORTAN </w:t>
      </w:r>
      <w:r w:rsidRPr="001D07CA">
        <w:rPr>
          <w:rFonts w:ascii="Arial" w:hAnsi="Arial" w:cs="Arial"/>
          <w:b/>
          <w:sz w:val="22"/>
          <w:szCs w:val="22"/>
          <w:lang w:val="es-CO"/>
        </w:rPr>
        <w:t xml:space="preserve">LA MODALIDAD </w:t>
      </w:r>
      <w:r w:rsidR="00152180" w:rsidRPr="001D07CA">
        <w:rPr>
          <w:rFonts w:ascii="Arial" w:hAnsi="Arial" w:cs="Arial"/>
          <w:b/>
          <w:sz w:val="22"/>
          <w:szCs w:val="22"/>
          <w:lang w:val="es-CO"/>
        </w:rPr>
        <w:t>DE SELECCIÓN</w:t>
      </w:r>
    </w:p>
    <w:p w14:paraId="208B9323" w14:textId="77777777" w:rsidR="009F25DC" w:rsidRPr="001D07CA" w:rsidRDefault="009F25DC" w:rsidP="00EC4C4F">
      <w:pPr>
        <w:jc w:val="both"/>
        <w:rPr>
          <w:rFonts w:ascii="Arial" w:hAnsi="Arial" w:cs="Arial"/>
          <w:b/>
          <w:sz w:val="22"/>
          <w:szCs w:val="22"/>
          <w:lang w:val="es-CO"/>
        </w:rPr>
      </w:pPr>
    </w:p>
    <w:p w14:paraId="30615817" w14:textId="1CC8159C" w:rsidR="004E1925" w:rsidRPr="001D07CA" w:rsidRDefault="00141821" w:rsidP="004E1925">
      <w:pPr>
        <w:suppressAutoHyphens w:val="0"/>
        <w:jc w:val="both"/>
        <w:rPr>
          <w:rFonts w:ascii="Arial" w:hAnsi="Arial" w:cs="Arial"/>
          <w:sz w:val="22"/>
          <w:szCs w:val="22"/>
          <w:lang w:val="es-CO"/>
        </w:rPr>
      </w:pPr>
      <w:r w:rsidRPr="001D07CA">
        <w:rPr>
          <w:rFonts w:ascii="Arial" w:hAnsi="Arial" w:cs="Arial"/>
          <w:sz w:val="22"/>
          <w:szCs w:val="22"/>
          <w:lang w:val="es-CO"/>
        </w:rPr>
        <w:t xml:space="preserve">Teniendo en cuenta el presupuesto oficial asignado para este proceso y la circular 20201020000014 del 20 de </w:t>
      </w:r>
      <w:r w:rsidR="004E1925" w:rsidRPr="001D07CA">
        <w:rPr>
          <w:rFonts w:ascii="Arial" w:hAnsi="Arial" w:cs="Arial"/>
          <w:sz w:val="22"/>
          <w:szCs w:val="22"/>
          <w:lang w:val="es-CO"/>
        </w:rPr>
        <w:t>e</w:t>
      </w:r>
      <w:r w:rsidRPr="001D07CA">
        <w:rPr>
          <w:rFonts w:ascii="Arial" w:hAnsi="Arial" w:cs="Arial"/>
          <w:sz w:val="22"/>
          <w:szCs w:val="22"/>
          <w:lang w:val="es-CO"/>
        </w:rPr>
        <w:t>nero de 2020</w:t>
      </w:r>
      <w:r w:rsidR="004E1925" w:rsidRPr="001D07CA">
        <w:rPr>
          <w:rFonts w:ascii="Arial" w:hAnsi="Arial" w:cs="Arial"/>
          <w:sz w:val="22"/>
          <w:szCs w:val="22"/>
          <w:lang w:val="es-CO"/>
        </w:rPr>
        <w:t>,</w:t>
      </w:r>
      <w:r w:rsidRPr="001D07CA">
        <w:rPr>
          <w:rFonts w:ascii="Arial" w:hAnsi="Arial" w:cs="Arial"/>
          <w:sz w:val="22"/>
          <w:szCs w:val="22"/>
          <w:lang w:val="es-CO"/>
        </w:rPr>
        <w:t xml:space="preserve"> que fija las tarifas de contratación para la vigencia 2020</w:t>
      </w:r>
      <w:r w:rsidR="004E1925" w:rsidRPr="001D07CA">
        <w:rPr>
          <w:rFonts w:ascii="Arial" w:hAnsi="Arial" w:cs="Arial"/>
          <w:sz w:val="22"/>
          <w:szCs w:val="22"/>
          <w:lang w:val="es-CO"/>
        </w:rPr>
        <w:t>,</w:t>
      </w:r>
      <w:r w:rsidRPr="001D07CA">
        <w:rPr>
          <w:rFonts w:ascii="Arial" w:hAnsi="Arial" w:cs="Arial"/>
          <w:sz w:val="22"/>
          <w:szCs w:val="22"/>
          <w:lang w:val="es-CO"/>
        </w:rPr>
        <w:t xml:space="preserve"> la presente contratación</w:t>
      </w:r>
      <w:r w:rsidR="00FC72BE" w:rsidRPr="001D07CA">
        <w:rPr>
          <w:rFonts w:ascii="Arial" w:hAnsi="Arial" w:cs="Arial"/>
          <w:sz w:val="22"/>
          <w:szCs w:val="22"/>
          <w:lang w:val="es-CO"/>
        </w:rPr>
        <w:t>, teniendo en cuenta el obj</w:t>
      </w:r>
      <w:r w:rsidR="00730ABA" w:rsidRPr="001D07CA">
        <w:rPr>
          <w:rFonts w:ascii="Arial" w:hAnsi="Arial" w:cs="Arial"/>
          <w:sz w:val="22"/>
          <w:szCs w:val="22"/>
          <w:lang w:val="es-CO"/>
        </w:rPr>
        <w:t>e</w:t>
      </w:r>
      <w:r w:rsidR="00FC72BE" w:rsidRPr="001D07CA">
        <w:rPr>
          <w:rFonts w:ascii="Arial" w:hAnsi="Arial" w:cs="Arial"/>
          <w:sz w:val="22"/>
          <w:szCs w:val="22"/>
          <w:lang w:val="es-CO"/>
        </w:rPr>
        <w:t xml:space="preserve">to de la </w:t>
      </w:r>
      <w:r w:rsidR="004E1925" w:rsidRPr="001D07CA">
        <w:rPr>
          <w:rFonts w:ascii="Arial" w:hAnsi="Arial" w:cs="Arial"/>
          <w:sz w:val="22"/>
          <w:szCs w:val="22"/>
          <w:lang w:val="es-CO"/>
        </w:rPr>
        <w:t>contratación</w:t>
      </w:r>
      <w:r w:rsidR="00FC72BE" w:rsidRPr="001D07CA">
        <w:rPr>
          <w:rFonts w:ascii="Arial" w:hAnsi="Arial" w:cs="Arial"/>
          <w:sz w:val="22"/>
          <w:szCs w:val="22"/>
          <w:lang w:val="es-CO"/>
        </w:rPr>
        <w:t xml:space="preserve"> y los elementos a adquirir se establece que la modalidad de </w:t>
      </w:r>
      <w:r w:rsidR="004E1925" w:rsidRPr="001D07CA">
        <w:rPr>
          <w:rFonts w:ascii="Arial" w:hAnsi="Arial" w:cs="Arial"/>
          <w:sz w:val="22"/>
          <w:szCs w:val="22"/>
          <w:lang w:val="es-CO"/>
        </w:rPr>
        <w:t xml:space="preserve">selección </w:t>
      </w:r>
      <w:r w:rsidRPr="001D07CA">
        <w:rPr>
          <w:rFonts w:ascii="Arial" w:hAnsi="Arial" w:cs="Arial"/>
          <w:sz w:val="22"/>
          <w:szCs w:val="22"/>
          <w:lang w:val="es-CO"/>
        </w:rPr>
        <w:t xml:space="preserve">será la modalidad de </w:t>
      </w:r>
      <w:r w:rsidR="004E1925" w:rsidRPr="001D07CA">
        <w:rPr>
          <w:rFonts w:ascii="Arial" w:hAnsi="Arial" w:cs="Arial"/>
          <w:b/>
          <w:sz w:val="22"/>
          <w:szCs w:val="22"/>
          <w:lang w:val="es-CO"/>
        </w:rPr>
        <w:t>“SELECCIÓN ABREVIADA  POR SUBASTA INVERSA”</w:t>
      </w:r>
      <w:r w:rsidR="004E1925" w:rsidRPr="001D07CA">
        <w:rPr>
          <w:rFonts w:ascii="Arial" w:hAnsi="Arial" w:cs="Arial"/>
          <w:sz w:val="22"/>
          <w:szCs w:val="22"/>
          <w:lang w:val="es-CO"/>
        </w:rPr>
        <w:t xml:space="preserve"> </w:t>
      </w:r>
      <w:r w:rsidRPr="001D07CA">
        <w:rPr>
          <w:rFonts w:ascii="Arial" w:hAnsi="Arial" w:cs="Arial"/>
          <w:sz w:val="22"/>
          <w:szCs w:val="22"/>
          <w:lang w:val="es-CO"/>
        </w:rPr>
        <w:t>y se fundamentará en la Ley 1150 de 2007</w:t>
      </w:r>
      <w:r w:rsidR="004E1925" w:rsidRPr="001D07CA">
        <w:rPr>
          <w:rFonts w:ascii="Arial" w:hAnsi="Arial" w:cs="Arial"/>
          <w:sz w:val="22"/>
          <w:szCs w:val="22"/>
          <w:lang w:val="es-CO"/>
        </w:rPr>
        <w:t xml:space="preserve">, artículo segundo, </w:t>
      </w:r>
      <w:r w:rsidRPr="001D07CA">
        <w:rPr>
          <w:rFonts w:ascii="Arial" w:hAnsi="Arial" w:cs="Arial"/>
          <w:sz w:val="22"/>
          <w:szCs w:val="22"/>
          <w:lang w:val="es-CO"/>
        </w:rPr>
        <w:t xml:space="preserve">numeral 2º y el </w:t>
      </w:r>
      <w:r w:rsidR="004E1925" w:rsidRPr="001D07CA">
        <w:rPr>
          <w:rFonts w:ascii="Arial" w:hAnsi="Arial" w:cs="Arial"/>
          <w:sz w:val="22"/>
          <w:szCs w:val="22"/>
          <w:lang w:val="es-CO"/>
        </w:rPr>
        <w:t xml:space="preserve">articulo </w:t>
      </w:r>
      <w:r w:rsidR="004E1925" w:rsidRPr="001D07CA">
        <w:rPr>
          <w:rFonts w:ascii="Arial" w:hAnsi="Arial" w:cs="Arial"/>
          <w:bCs/>
          <w:sz w:val="22"/>
          <w:szCs w:val="22"/>
          <w:lang w:val="es-CO"/>
        </w:rPr>
        <w:t xml:space="preserve">2.2.1.2.1.2.2 del </w:t>
      </w:r>
      <w:r w:rsidRPr="001D07CA">
        <w:rPr>
          <w:rFonts w:ascii="Arial" w:hAnsi="Arial" w:cs="Arial"/>
          <w:sz w:val="22"/>
          <w:szCs w:val="22"/>
          <w:lang w:val="es-CO"/>
        </w:rPr>
        <w:t>Decreto 1082 de 2015</w:t>
      </w:r>
      <w:r w:rsidR="004E1925" w:rsidRPr="001D07CA">
        <w:rPr>
          <w:rFonts w:ascii="Arial" w:hAnsi="Arial" w:cs="Arial"/>
          <w:sz w:val="22"/>
          <w:szCs w:val="22"/>
          <w:lang w:val="es-CO"/>
        </w:rPr>
        <w:t>.</w:t>
      </w:r>
      <w:r w:rsidRPr="001D07CA">
        <w:rPr>
          <w:rFonts w:ascii="Arial" w:hAnsi="Arial" w:cs="Arial"/>
          <w:sz w:val="22"/>
          <w:szCs w:val="22"/>
          <w:lang w:val="es-CO"/>
        </w:rPr>
        <w:t xml:space="preserve"> </w:t>
      </w:r>
    </w:p>
    <w:p w14:paraId="5E2F5E04" w14:textId="77777777" w:rsidR="004E1925" w:rsidRPr="001D07CA" w:rsidRDefault="004E1925" w:rsidP="004E1925">
      <w:pPr>
        <w:suppressAutoHyphens w:val="0"/>
        <w:jc w:val="both"/>
        <w:rPr>
          <w:rFonts w:ascii="Arial" w:hAnsi="Arial" w:cs="Arial"/>
          <w:sz w:val="22"/>
          <w:szCs w:val="22"/>
          <w:lang w:val="es-CO"/>
        </w:rPr>
      </w:pPr>
    </w:p>
    <w:p w14:paraId="400543CB" w14:textId="4DB3C4FE" w:rsidR="00FC72BE" w:rsidRPr="001D07CA" w:rsidRDefault="004E1925" w:rsidP="004E1925">
      <w:pPr>
        <w:jc w:val="both"/>
        <w:rPr>
          <w:rFonts w:ascii="Arial" w:hAnsi="Arial" w:cs="Arial"/>
          <w:bCs/>
          <w:szCs w:val="20"/>
        </w:rPr>
      </w:pPr>
      <w:r w:rsidRPr="001D07CA">
        <w:rPr>
          <w:rFonts w:ascii="Arial" w:hAnsi="Arial" w:cs="Arial"/>
          <w:sz w:val="22"/>
          <w:szCs w:val="22"/>
          <w:lang w:val="es-CO"/>
        </w:rPr>
        <w:t>Y</w:t>
      </w:r>
      <w:r w:rsidR="00141821" w:rsidRPr="001D07CA">
        <w:rPr>
          <w:rFonts w:ascii="Arial" w:hAnsi="Arial" w:cs="Arial"/>
          <w:sz w:val="22"/>
          <w:szCs w:val="22"/>
          <w:lang w:val="es-CO"/>
        </w:rPr>
        <w:t xml:space="preserve"> atendiendo a la regla general señalada por la Ley, garantizando la libre concurrencia y la transparencia en desarrollo de todas y cada una de las etapas que se surtan en el presente proceso selectivo, escogiendo la oferta más favorable para la entidad y lograr satisfacer la necesidad previamente identificada en los estudios previos</w:t>
      </w:r>
      <w:r w:rsidRPr="001D07CA">
        <w:rPr>
          <w:rFonts w:ascii="Arial" w:hAnsi="Arial" w:cs="Arial"/>
          <w:bCs/>
          <w:szCs w:val="20"/>
        </w:rPr>
        <w:t xml:space="preserve"> d</w:t>
      </w:r>
      <w:r w:rsidR="00FC72BE" w:rsidRPr="001D07CA">
        <w:rPr>
          <w:rFonts w:ascii="Arial" w:hAnsi="Arial" w:cs="Arial"/>
          <w:bCs/>
          <w:szCs w:val="20"/>
        </w:rPr>
        <w:t xml:space="preserve">e conformidad con lo establecido en el Artículo 5 de la Ley 1150 de 2007, modificado por el artículo 88 de la Ley 1474 de 2011 y el Decreto </w:t>
      </w:r>
      <w:r w:rsidR="00FC72BE" w:rsidRPr="001D07CA">
        <w:rPr>
          <w:rFonts w:ascii="Arial" w:hAnsi="Arial" w:cs="Arial"/>
          <w:bCs/>
          <w:szCs w:val="20"/>
          <w:lang w:val="es-CO"/>
        </w:rPr>
        <w:t>1082 de 2015,</w:t>
      </w:r>
      <w:r w:rsidR="00FC72BE" w:rsidRPr="001D07CA">
        <w:rPr>
          <w:rFonts w:ascii="Arial" w:hAnsi="Arial" w:cs="Arial"/>
          <w:bCs/>
          <w:szCs w:val="20"/>
        </w:rPr>
        <w:t xml:space="preserve"> en las subastas inversas para la adquisición de bienes y servicios de características técnicas uniformes y de común utilización, se tendrá como único criterio de evaluación el precio; por </w:t>
      </w:r>
      <w:r w:rsidR="00730ABA" w:rsidRPr="001D07CA">
        <w:rPr>
          <w:rFonts w:ascii="Arial" w:hAnsi="Arial" w:cs="Arial"/>
          <w:bCs/>
          <w:szCs w:val="20"/>
        </w:rPr>
        <w:t>tanto,</w:t>
      </w:r>
      <w:r w:rsidR="00FC72BE" w:rsidRPr="001D07CA">
        <w:rPr>
          <w:rFonts w:ascii="Arial" w:hAnsi="Arial" w:cs="Arial"/>
          <w:bCs/>
          <w:szCs w:val="20"/>
        </w:rPr>
        <w:t xml:space="preserve"> el ofrecimiento más favorable corresponde a aquel que dé el menor precio a la entidad. </w:t>
      </w:r>
    </w:p>
    <w:p w14:paraId="14C46C7E" w14:textId="11079858" w:rsidR="00C82F69" w:rsidRPr="001D07CA" w:rsidRDefault="00C82F69">
      <w:pPr>
        <w:suppressAutoHyphens w:val="0"/>
        <w:rPr>
          <w:rFonts w:ascii="Arial" w:hAnsi="Arial" w:cs="Arial"/>
          <w:sz w:val="22"/>
          <w:szCs w:val="22"/>
          <w:lang w:val="es-CO"/>
        </w:rPr>
      </w:pPr>
    </w:p>
    <w:p w14:paraId="0B37FAB6" w14:textId="77777777" w:rsidR="009146D2" w:rsidRPr="001D07CA" w:rsidRDefault="00DB635F" w:rsidP="004F6B47">
      <w:pPr>
        <w:pStyle w:val="Prrafodelista"/>
        <w:numPr>
          <w:ilvl w:val="0"/>
          <w:numId w:val="1"/>
        </w:numPr>
        <w:suppressAutoHyphens w:val="0"/>
        <w:ind w:left="0" w:firstLine="0"/>
        <w:jc w:val="both"/>
        <w:rPr>
          <w:rFonts w:ascii="Arial" w:hAnsi="Arial" w:cs="Arial"/>
          <w:sz w:val="22"/>
          <w:szCs w:val="22"/>
          <w:lang w:val="es-CO"/>
        </w:rPr>
      </w:pPr>
      <w:r w:rsidRPr="001D07CA">
        <w:rPr>
          <w:rFonts w:ascii="Arial" w:hAnsi="Arial" w:cs="Arial"/>
          <w:b/>
          <w:sz w:val="22"/>
          <w:szCs w:val="22"/>
          <w:lang w:val="es-CO"/>
        </w:rPr>
        <w:t>VEEDURÍA CIUDADANA</w:t>
      </w:r>
    </w:p>
    <w:p w14:paraId="7D99CA2A" w14:textId="77777777" w:rsidR="00B10BAE" w:rsidRPr="001D07CA" w:rsidRDefault="00B10BAE" w:rsidP="004F6B47">
      <w:pPr>
        <w:suppressAutoHyphens w:val="0"/>
        <w:rPr>
          <w:rFonts w:ascii="Arial" w:hAnsi="Arial" w:cs="Arial"/>
          <w:sz w:val="22"/>
          <w:szCs w:val="22"/>
          <w:lang w:val="es-CO"/>
        </w:rPr>
      </w:pPr>
    </w:p>
    <w:p w14:paraId="0FEDBA5A" w14:textId="77777777" w:rsidR="009F25DC" w:rsidRPr="001D07CA" w:rsidRDefault="009146D2" w:rsidP="004E1925">
      <w:pPr>
        <w:suppressAutoHyphens w:val="0"/>
        <w:jc w:val="both"/>
        <w:rPr>
          <w:rFonts w:ascii="Arial" w:hAnsi="Arial" w:cs="Arial"/>
          <w:sz w:val="22"/>
          <w:szCs w:val="22"/>
          <w:lang w:val="es-CO"/>
        </w:rPr>
      </w:pPr>
      <w:r w:rsidRPr="001D07CA">
        <w:rPr>
          <w:rFonts w:ascii="Arial" w:hAnsi="Arial" w:cs="Arial"/>
          <w:sz w:val="22"/>
          <w:szCs w:val="22"/>
          <w:lang w:val="es-CO"/>
        </w:rPr>
        <w:t>Este proceso de contratación está sujeto a la vigilancia y control ciudadano, en los términos que señala el artículo 66 de la Ley 80 de 1993 y la Ley 850 de 2003.</w:t>
      </w:r>
    </w:p>
    <w:p w14:paraId="2E12C35F" w14:textId="77777777" w:rsidR="00B10BAE" w:rsidRPr="001D07CA" w:rsidRDefault="00B10BAE" w:rsidP="004F6B47">
      <w:pPr>
        <w:suppressAutoHyphens w:val="0"/>
        <w:rPr>
          <w:rFonts w:ascii="Arial" w:hAnsi="Arial" w:cs="Arial"/>
          <w:sz w:val="22"/>
          <w:szCs w:val="22"/>
          <w:lang w:val="es-CO" w:eastAsia="es-CO"/>
        </w:rPr>
      </w:pPr>
    </w:p>
    <w:p w14:paraId="20DDE197" w14:textId="77777777" w:rsidR="00B66C2D" w:rsidRPr="001D07CA" w:rsidRDefault="00440A51" w:rsidP="004F6B47">
      <w:pPr>
        <w:pStyle w:val="Prrafodelista"/>
        <w:numPr>
          <w:ilvl w:val="0"/>
          <w:numId w:val="1"/>
        </w:numPr>
        <w:ind w:left="284" w:hanging="284"/>
        <w:jc w:val="both"/>
        <w:rPr>
          <w:rFonts w:ascii="Arial" w:hAnsi="Arial" w:cs="Arial"/>
          <w:b/>
          <w:sz w:val="22"/>
          <w:szCs w:val="22"/>
          <w:lang w:val="es-CO"/>
        </w:rPr>
      </w:pPr>
      <w:r w:rsidRPr="001D07CA">
        <w:rPr>
          <w:rFonts w:ascii="Arial" w:hAnsi="Arial" w:cs="Arial"/>
          <w:b/>
          <w:sz w:val="22"/>
          <w:szCs w:val="22"/>
          <w:lang w:val="es-CO"/>
        </w:rPr>
        <w:t>DES</w:t>
      </w:r>
      <w:r w:rsidR="0038260E" w:rsidRPr="001D07CA">
        <w:rPr>
          <w:rFonts w:ascii="Arial" w:hAnsi="Arial" w:cs="Arial"/>
          <w:b/>
          <w:sz w:val="22"/>
          <w:szCs w:val="22"/>
          <w:lang w:val="es-CO"/>
        </w:rPr>
        <w:t>CRIPCIÓN DEL OBJETO A CONTRATAR</w:t>
      </w:r>
    </w:p>
    <w:p w14:paraId="7B241BAB" w14:textId="77777777" w:rsidR="00B56A7E" w:rsidRPr="001D07CA" w:rsidRDefault="00B56A7E" w:rsidP="00EC4C4F">
      <w:pPr>
        <w:jc w:val="both"/>
        <w:rPr>
          <w:rFonts w:ascii="Arial" w:hAnsi="Arial" w:cs="Arial"/>
          <w:b/>
          <w:sz w:val="22"/>
          <w:szCs w:val="22"/>
          <w:lang w:val="es-CO"/>
        </w:rPr>
      </w:pPr>
    </w:p>
    <w:p w14:paraId="0B93C104" w14:textId="29AEADEC" w:rsidR="002C6B3A" w:rsidRPr="001D07CA" w:rsidRDefault="00141821" w:rsidP="004F6B47">
      <w:pPr>
        <w:jc w:val="both"/>
        <w:rPr>
          <w:rFonts w:ascii="Arial" w:hAnsi="Arial" w:cs="Arial"/>
          <w:sz w:val="22"/>
          <w:szCs w:val="22"/>
          <w:lang w:val="es-CO"/>
        </w:rPr>
      </w:pPr>
      <w:r w:rsidRPr="001D07CA">
        <w:rPr>
          <w:rFonts w:ascii="Arial" w:hAnsi="Arial" w:cs="Arial"/>
          <w:sz w:val="22"/>
          <w:szCs w:val="22"/>
          <w:lang w:val="es-CO"/>
        </w:rPr>
        <w:t>Adquisición de un escáner de libros para la biblioteca virtual</w:t>
      </w:r>
      <w:r w:rsidR="004E1925" w:rsidRPr="001D07CA">
        <w:rPr>
          <w:rFonts w:ascii="Arial" w:hAnsi="Arial" w:cs="Arial"/>
          <w:sz w:val="22"/>
          <w:szCs w:val="22"/>
          <w:lang w:val="es-CO"/>
        </w:rPr>
        <w:t xml:space="preserve"> del INCI</w:t>
      </w:r>
      <w:r w:rsidR="00D57173" w:rsidRPr="001D07CA">
        <w:rPr>
          <w:rFonts w:ascii="Arial" w:hAnsi="Arial" w:cs="Arial"/>
          <w:sz w:val="22"/>
          <w:szCs w:val="22"/>
          <w:lang w:val="es-CO"/>
        </w:rPr>
        <w:t>.</w:t>
      </w:r>
    </w:p>
    <w:p w14:paraId="734720E2" w14:textId="77777777" w:rsidR="00141821" w:rsidRPr="001D07CA" w:rsidRDefault="00141821" w:rsidP="004F6B47">
      <w:pPr>
        <w:jc w:val="both"/>
        <w:rPr>
          <w:rFonts w:ascii="Arial" w:hAnsi="Arial" w:cs="Arial"/>
          <w:sz w:val="22"/>
          <w:szCs w:val="22"/>
          <w:lang w:val="es-CO"/>
        </w:rPr>
      </w:pPr>
    </w:p>
    <w:p w14:paraId="3E607DDC" w14:textId="77777777" w:rsidR="00BA5E3B" w:rsidRPr="001D07CA" w:rsidRDefault="00BA5E3B" w:rsidP="004F6B47">
      <w:pPr>
        <w:pStyle w:val="Prrafodelista"/>
        <w:numPr>
          <w:ilvl w:val="0"/>
          <w:numId w:val="1"/>
        </w:numPr>
        <w:ind w:left="284" w:hanging="284"/>
        <w:jc w:val="both"/>
        <w:rPr>
          <w:rFonts w:ascii="Arial" w:hAnsi="Arial" w:cs="Arial"/>
          <w:b/>
          <w:sz w:val="22"/>
          <w:szCs w:val="22"/>
          <w:lang w:val="es-CO"/>
        </w:rPr>
      </w:pPr>
      <w:r w:rsidRPr="001D07CA">
        <w:rPr>
          <w:rFonts w:ascii="Arial" w:hAnsi="Arial" w:cs="Arial"/>
          <w:b/>
          <w:sz w:val="22"/>
          <w:szCs w:val="22"/>
          <w:lang w:val="es-CO"/>
        </w:rPr>
        <w:t>CONDICIONES DEL CONTRATO A CELEBRAR</w:t>
      </w:r>
    </w:p>
    <w:p w14:paraId="16C93EBC" w14:textId="77777777" w:rsidR="00BA5E3B" w:rsidRPr="001D07CA" w:rsidRDefault="00BA5E3B" w:rsidP="004F6B47">
      <w:pPr>
        <w:jc w:val="both"/>
        <w:rPr>
          <w:rFonts w:ascii="Arial" w:hAnsi="Arial" w:cs="Arial"/>
          <w:sz w:val="22"/>
          <w:szCs w:val="22"/>
          <w:lang w:val="es-CO"/>
        </w:rPr>
      </w:pPr>
    </w:p>
    <w:p w14:paraId="417875A8" w14:textId="77777777" w:rsidR="00057812" w:rsidRPr="001D07CA" w:rsidRDefault="00440A51" w:rsidP="004F6B47">
      <w:pPr>
        <w:pStyle w:val="Prrafodelista"/>
        <w:numPr>
          <w:ilvl w:val="1"/>
          <w:numId w:val="1"/>
        </w:numPr>
        <w:ind w:left="567" w:hanging="567"/>
        <w:jc w:val="both"/>
        <w:rPr>
          <w:rFonts w:ascii="Arial" w:hAnsi="Arial" w:cs="Arial"/>
          <w:b/>
          <w:sz w:val="22"/>
          <w:szCs w:val="22"/>
          <w:lang w:val="es-CO"/>
        </w:rPr>
      </w:pPr>
      <w:r w:rsidRPr="001D07CA">
        <w:rPr>
          <w:rFonts w:ascii="Arial" w:hAnsi="Arial" w:cs="Arial"/>
          <w:b/>
          <w:sz w:val="22"/>
          <w:szCs w:val="22"/>
          <w:lang w:val="es-CO"/>
        </w:rPr>
        <w:t>IDENTIF</w:t>
      </w:r>
      <w:r w:rsidR="0038260E" w:rsidRPr="001D07CA">
        <w:rPr>
          <w:rFonts w:ascii="Arial" w:hAnsi="Arial" w:cs="Arial"/>
          <w:b/>
          <w:sz w:val="22"/>
          <w:szCs w:val="22"/>
          <w:lang w:val="es-CO"/>
        </w:rPr>
        <w:t>ICACIÓN DEL CONTRATO A CELEBRAR</w:t>
      </w:r>
    </w:p>
    <w:p w14:paraId="4546932F" w14:textId="77777777" w:rsidR="00057812" w:rsidRPr="001D07CA" w:rsidRDefault="00057812" w:rsidP="004F6B47">
      <w:pPr>
        <w:jc w:val="both"/>
        <w:rPr>
          <w:rFonts w:ascii="Arial" w:hAnsi="Arial" w:cs="Arial"/>
          <w:sz w:val="22"/>
          <w:szCs w:val="22"/>
          <w:lang w:val="es-CO"/>
        </w:rPr>
      </w:pPr>
    </w:p>
    <w:p w14:paraId="3F895428" w14:textId="097A2F81" w:rsidR="00457D96" w:rsidRPr="001D07CA" w:rsidRDefault="00141821" w:rsidP="00FE6D41">
      <w:pPr>
        <w:pStyle w:val="Textoindependiente3"/>
        <w:spacing w:after="0"/>
        <w:jc w:val="both"/>
        <w:rPr>
          <w:rFonts w:ascii="Arial" w:hAnsi="Arial" w:cs="Arial"/>
          <w:sz w:val="22"/>
          <w:szCs w:val="22"/>
          <w:lang w:val="es-CO"/>
        </w:rPr>
      </w:pPr>
      <w:r w:rsidRPr="001D07CA">
        <w:rPr>
          <w:rFonts w:ascii="Arial" w:hAnsi="Arial" w:cs="Arial"/>
          <w:sz w:val="22"/>
          <w:szCs w:val="22"/>
          <w:lang w:val="es-CO"/>
        </w:rPr>
        <w:t>Compraventa</w:t>
      </w:r>
    </w:p>
    <w:p w14:paraId="126E5375" w14:textId="77777777" w:rsidR="00FE6D41" w:rsidRPr="001D07CA" w:rsidRDefault="00FE6D41" w:rsidP="00FE6D41">
      <w:pPr>
        <w:pStyle w:val="Textoindependiente3"/>
        <w:spacing w:after="0"/>
        <w:jc w:val="both"/>
        <w:rPr>
          <w:rFonts w:ascii="Arial" w:hAnsi="Arial" w:cs="Arial"/>
          <w:sz w:val="22"/>
          <w:szCs w:val="22"/>
          <w:lang w:val="es-CO"/>
        </w:rPr>
      </w:pPr>
    </w:p>
    <w:p w14:paraId="2D846993" w14:textId="77777777" w:rsidR="00F26398" w:rsidRPr="001D07CA" w:rsidRDefault="00457D96" w:rsidP="004F6B47">
      <w:pPr>
        <w:pStyle w:val="Prrafodelista"/>
        <w:numPr>
          <w:ilvl w:val="1"/>
          <w:numId w:val="1"/>
        </w:numPr>
        <w:ind w:left="567" w:hanging="567"/>
        <w:jc w:val="both"/>
        <w:rPr>
          <w:rFonts w:ascii="Arial" w:hAnsi="Arial" w:cs="Arial"/>
          <w:b/>
          <w:sz w:val="22"/>
          <w:szCs w:val="22"/>
          <w:lang w:val="es-CO"/>
        </w:rPr>
      </w:pPr>
      <w:r w:rsidRPr="001D07CA">
        <w:rPr>
          <w:rFonts w:ascii="Arial" w:hAnsi="Arial" w:cs="Arial"/>
          <w:b/>
          <w:sz w:val="22"/>
          <w:szCs w:val="22"/>
          <w:lang w:val="es-CO"/>
        </w:rPr>
        <w:t xml:space="preserve">PLAZO DE </w:t>
      </w:r>
      <w:r w:rsidR="0034195C" w:rsidRPr="001D07CA">
        <w:rPr>
          <w:rFonts w:ascii="Arial" w:hAnsi="Arial" w:cs="Arial"/>
          <w:b/>
          <w:sz w:val="22"/>
          <w:szCs w:val="22"/>
          <w:lang w:val="es-CO"/>
        </w:rPr>
        <w:t>EJECUCIÓN</w:t>
      </w:r>
    </w:p>
    <w:p w14:paraId="4BD2FD79" w14:textId="77777777" w:rsidR="00F26398" w:rsidRPr="001D07CA" w:rsidRDefault="00F26398" w:rsidP="004F6B47">
      <w:pPr>
        <w:jc w:val="both"/>
        <w:rPr>
          <w:rFonts w:ascii="Arial" w:hAnsi="Arial" w:cs="Arial"/>
          <w:sz w:val="22"/>
          <w:szCs w:val="22"/>
          <w:lang w:val="es-CO"/>
        </w:rPr>
      </w:pPr>
    </w:p>
    <w:p w14:paraId="39662317" w14:textId="7AB53734" w:rsidR="0060131C" w:rsidRPr="001D07CA" w:rsidRDefault="00141821" w:rsidP="004F6B47">
      <w:pPr>
        <w:jc w:val="both"/>
        <w:rPr>
          <w:rFonts w:ascii="Arial" w:hAnsi="Arial" w:cs="Arial"/>
          <w:sz w:val="22"/>
          <w:szCs w:val="22"/>
          <w:lang w:val="es-CO"/>
        </w:rPr>
      </w:pPr>
      <w:r w:rsidRPr="001D07CA">
        <w:rPr>
          <w:rFonts w:ascii="Arial" w:hAnsi="Arial" w:cs="Arial"/>
          <w:sz w:val="22"/>
          <w:szCs w:val="22"/>
          <w:lang w:val="es-CO"/>
        </w:rPr>
        <w:lastRenderedPageBreak/>
        <w:t>El contrato tendrá un plazo de</w:t>
      </w:r>
      <w:r w:rsidR="00D0648C" w:rsidRPr="001D07CA">
        <w:rPr>
          <w:rFonts w:ascii="Arial" w:hAnsi="Arial" w:cs="Arial"/>
          <w:sz w:val="22"/>
          <w:szCs w:val="22"/>
          <w:lang w:val="es-CO"/>
        </w:rPr>
        <w:t xml:space="preserve"> ejecución de</w:t>
      </w:r>
      <w:r w:rsidRPr="001D07CA">
        <w:rPr>
          <w:rFonts w:ascii="Arial" w:hAnsi="Arial" w:cs="Arial"/>
          <w:sz w:val="22"/>
          <w:szCs w:val="22"/>
          <w:lang w:val="es-CO"/>
        </w:rPr>
        <w:t xml:space="preserve"> </w:t>
      </w:r>
      <w:r w:rsidR="00967D39">
        <w:rPr>
          <w:rFonts w:ascii="Arial" w:hAnsi="Arial" w:cs="Arial"/>
          <w:b/>
          <w:sz w:val="22"/>
          <w:szCs w:val="22"/>
          <w:u w:val="single"/>
          <w:lang w:val="es-CO"/>
        </w:rPr>
        <w:t xml:space="preserve">QUINCE </w:t>
      </w:r>
      <w:r w:rsidR="00EE2EC6" w:rsidRPr="001D07CA">
        <w:rPr>
          <w:rFonts w:ascii="Arial" w:hAnsi="Arial" w:cs="Arial"/>
          <w:b/>
          <w:sz w:val="22"/>
          <w:szCs w:val="22"/>
          <w:u w:val="single"/>
          <w:lang w:val="es-CO"/>
        </w:rPr>
        <w:t>(</w:t>
      </w:r>
      <w:r w:rsidR="00967D39">
        <w:rPr>
          <w:rFonts w:ascii="Arial" w:hAnsi="Arial" w:cs="Arial"/>
          <w:b/>
          <w:sz w:val="22"/>
          <w:szCs w:val="22"/>
          <w:u w:val="single"/>
          <w:lang w:val="es-CO"/>
        </w:rPr>
        <w:t>15</w:t>
      </w:r>
      <w:r w:rsidR="00EE2EC6" w:rsidRPr="001D07CA">
        <w:rPr>
          <w:rFonts w:ascii="Arial" w:hAnsi="Arial" w:cs="Arial"/>
          <w:b/>
          <w:sz w:val="22"/>
          <w:szCs w:val="22"/>
          <w:u w:val="single"/>
          <w:lang w:val="es-CO"/>
        </w:rPr>
        <w:t xml:space="preserve">) </w:t>
      </w:r>
      <w:r w:rsidR="00967D39" w:rsidRPr="001D07CA">
        <w:rPr>
          <w:rFonts w:ascii="Arial" w:hAnsi="Arial" w:cs="Arial"/>
          <w:b/>
          <w:sz w:val="22"/>
          <w:szCs w:val="22"/>
          <w:u w:val="single"/>
          <w:lang w:val="es-CO"/>
        </w:rPr>
        <w:t>DÍAS</w:t>
      </w:r>
      <w:r w:rsidR="00EE2EC6" w:rsidRPr="001D07CA">
        <w:rPr>
          <w:rFonts w:ascii="Arial" w:hAnsi="Arial" w:cs="Arial"/>
          <w:b/>
          <w:sz w:val="22"/>
          <w:szCs w:val="22"/>
          <w:u w:val="single"/>
          <w:lang w:val="es-CO"/>
        </w:rPr>
        <w:t xml:space="preserve"> </w:t>
      </w:r>
      <w:r w:rsidR="00967D39" w:rsidRPr="001D07CA">
        <w:rPr>
          <w:rFonts w:ascii="Arial" w:hAnsi="Arial" w:cs="Arial"/>
          <w:b/>
          <w:sz w:val="22"/>
          <w:szCs w:val="22"/>
          <w:u w:val="single"/>
          <w:lang w:val="es-CO"/>
        </w:rPr>
        <w:t>HÁBILES</w:t>
      </w:r>
      <w:r w:rsidR="00D57173" w:rsidRPr="001D07CA">
        <w:rPr>
          <w:rFonts w:ascii="Arial" w:hAnsi="Arial" w:cs="Arial"/>
          <w:sz w:val="22"/>
          <w:szCs w:val="22"/>
          <w:lang w:val="es-CO"/>
        </w:rPr>
        <w:t xml:space="preserve"> </w:t>
      </w:r>
      <w:r w:rsidRPr="001D07CA">
        <w:rPr>
          <w:rFonts w:ascii="Arial" w:hAnsi="Arial" w:cs="Arial"/>
          <w:sz w:val="22"/>
          <w:szCs w:val="22"/>
          <w:lang w:val="es-CO"/>
        </w:rPr>
        <w:t>contado a partir de</w:t>
      </w:r>
      <w:r w:rsidR="00D0648C" w:rsidRPr="001D07CA">
        <w:rPr>
          <w:rFonts w:ascii="Arial" w:hAnsi="Arial" w:cs="Arial"/>
          <w:sz w:val="22"/>
          <w:szCs w:val="22"/>
          <w:lang w:val="es-CO"/>
        </w:rPr>
        <w:t xml:space="preserve">l cumplimiento del requisito de perfeccionamiento, y </w:t>
      </w:r>
      <w:r w:rsidRPr="001D07CA">
        <w:rPr>
          <w:rFonts w:ascii="Arial" w:hAnsi="Arial" w:cs="Arial"/>
          <w:sz w:val="22"/>
          <w:szCs w:val="22"/>
          <w:lang w:val="es-CO"/>
        </w:rPr>
        <w:t xml:space="preserve">los requisitos de </w:t>
      </w:r>
      <w:r w:rsidR="00D0648C" w:rsidRPr="001D07CA">
        <w:rPr>
          <w:rFonts w:ascii="Arial" w:hAnsi="Arial" w:cs="Arial"/>
          <w:sz w:val="22"/>
          <w:szCs w:val="22"/>
          <w:lang w:val="es-CO"/>
        </w:rPr>
        <w:t xml:space="preserve">ejecución </w:t>
      </w:r>
      <w:r w:rsidRPr="001D07CA">
        <w:rPr>
          <w:rFonts w:ascii="Arial" w:hAnsi="Arial" w:cs="Arial"/>
          <w:sz w:val="22"/>
          <w:szCs w:val="22"/>
          <w:lang w:val="es-CO"/>
        </w:rPr>
        <w:t>y la suscripción del acta de inicio.</w:t>
      </w:r>
    </w:p>
    <w:p w14:paraId="1E5CEB25" w14:textId="77777777" w:rsidR="00CC24EB" w:rsidRPr="001D07CA" w:rsidRDefault="00CC24EB" w:rsidP="004F6B47">
      <w:pPr>
        <w:jc w:val="both"/>
        <w:rPr>
          <w:rFonts w:ascii="Arial" w:hAnsi="Arial" w:cs="Arial"/>
          <w:sz w:val="22"/>
          <w:szCs w:val="22"/>
          <w:lang w:val="es-CO"/>
        </w:rPr>
      </w:pPr>
    </w:p>
    <w:p w14:paraId="6DB5B059" w14:textId="77777777" w:rsidR="00CC24EB" w:rsidRPr="001D07CA" w:rsidRDefault="0038260E" w:rsidP="004F6B47">
      <w:pPr>
        <w:pStyle w:val="Prrafodelista"/>
        <w:numPr>
          <w:ilvl w:val="1"/>
          <w:numId w:val="1"/>
        </w:numPr>
        <w:suppressAutoHyphens w:val="0"/>
        <w:ind w:left="567" w:hanging="567"/>
        <w:jc w:val="both"/>
        <w:rPr>
          <w:rFonts w:ascii="Arial" w:hAnsi="Arial" w:cs="Arial"/>
          <w:b/>
          <w:sz w:val="22"/>
          <w:szCs w:val="22"/>
          <w:lang w:val="es-CO"/>
        </w:rPr>
      </w:pPr>
      <w:r w:rsidRPr="001D07CA">
        <w:rPr>
          <w:rFonts w:ascii="Arial" w:hAnsi="Arial" w:cs="Arial"/>
          <w:b/>
          <w:sz w:val="22"/>
          <w:szCs w:val="22"/>
          <w:lang w:val="es-CO"/>
        </w:rPr>
        <w:t>LUGAR DE EJECUCIÓN</w:t>
      </w:r>
    </w:p>
    <w:p w14:paraId="6E3B323A" w14:textId="77777777" w:rsidR="00CC24EB" w:rsidRPr="001D07CA" w:rsidRDefault="00CC24EB" w:rsidP="004F6B47">
      <w:pPr>
        <w:jc w:val="both"/>
        <w:rPr>
          <w:rFonts w:ascii="Arial" w:hAnsi="Arial" w:cs="Arial"/>
          <w:sz w:val="22"/>
          <w:szCs w:val="22"/>
          <w:lang w:val="es-CO"/>
        </w:rPr>
      </w:pPr>
    </w:p>
    <w:p w14:paraId="5D959D45" w14:textId="4D1F3144" w:rsidR="00CC24EB" w:rsidRPr="001D07CA" w:rsidRDefault="00CC24EB" w:rsidP="004F6B47">
      <w:pPr>
        <w:pStyle w:val="Textoindependiente3"/>
        <w:spacing w:after="0"/>
        <w:jc w:val="both"/>
        <w:rPr>
          <w:rFonts w:ascii="Arial" w:hAnsi="Arial" w:cs="Arial"/>
          <w:sz w:val="22"/>
          <w:szCs w:val="22"/>
          <w:lang w:val="es-CO"/>
        </w:rPr>
      </w:pPr>
      <w:r w:rsidRPr="001D07CA">
        <w:rPr>
          <w:rFonts w:ascii="Arial" w:hAnsi="Arial" w:cs="Arial"/>
          <w:sz w:val="22"/>
          <w:szCs w:val="22"/>
          <w:lang w:val="es-CO"/>
        </w:rPr>
        <w:t>Será en las instalaciones de INCI, ubicado en la carrera 13 No. 34</w:t>
      </w:r>
      <w:r w:rsidR="00D0648C" w:rsidRPr="001D07CA">
        <w:rPr>
          <w:rFonts w:ascii="Arial" w:hAnsi="Arial" w:cs="Arial"/>
          <w:sz w:val="22"/>
          <w:szCs w:val="22"/>
          <w:lang w:val="es-CO"/>
        </w:rPr>
        <w:t xml:space="preserve"> </w:t>
      </w:r>
      <w:r w:rsidRPr="001D07CA">
        <w:rPr>
          <w:rFonts w:ascii="Arial" w:hAnsi="Arial" w:cs="Arial"/>
          <w:sz w:val="22"/>
          <w:szCs w:val="22"/>
          <w:lang w:val="es-CO"/>
        </w:rPr>
        <w:t>-</w:t>
      </w:r>
      <w:r w:rsidR="00D0648C" w:rsidRPr="001D07CA">
        <w:rPr>
          <w:rFonts w:ascii="Arial" w:hAnsi="Arial" w:cs="Arial"/>
          <w:sz w:val="22"/>
          <w:szCs w:val="22"/>
          <w:lang w:val="es-CO"/>
        </w:rPr>
        <w:t xml:space="preserve"> </w:t>
      </w:r>
      <w:r w:rsidRPr="001D07CA">
        <w:rPr>
          <w:rFonts w:ascii="Arial" w:hAnsi="Arial" w:cs="Arial"/>
          <w:sz w:val="22"/>
          <w:szCs w:val="22"/>
          <w:lang w:val="es-CO"/>
        </w:rPr>
        <w:t>91 en la ciudad de Bogotá</w:t>
      </w:r>
      <w:r w:rsidR="00D0648C" w:rsidRPr="001D07CA">
        <w:rPr>
          <w:rFonts w:ascii="Arial" w:hAnsi="Arial" w:cs="Arial"/>
          <w:sz w:val="22"/>
          <w:szCs w:val="22"/>
          <w:lang w:val="es-CO"/>
        </w:rPr>
        <w:t>, D.C.</w:t>
      </w:r>
      <w:r w:rsidRPr="001D07CA">
        <w:rPr>
          <w:rFonts w:ascii="Arial" w:hAnsi="Arial" w:cs="Arial"/>
          <w:sz w:val="22"/>
          <w:szCs w:val="22"/>
          <w:lang w:val="es-CO"/>
        </w:rPr>
        <w:t xml:space="preserve">, previa </w:t>
      </w:r>
      <w:r w:rsidR="00D0648C" w:rsidRPr="001D07CA">
        <w:rPr>
          <w:rFonts w:ascii="Arial" w:hAnsi="Arial" w:cs="Arial"/>
          <w:sz w:val="22"/>
          <w:szCs w:val="22"/>
          <w:lang w:val="es-CO"/>
        </w:rPr>
        <w:t xml:space="preserve">concertación </w:t>
      </w:r>
      <w:r w:rsidRPr="001D07CA">
        <w:rPr>
          <w:rFonts w:ascii="Arial" w:hAnsi="Arial" w:cs="Arial"/>
          <w:sz w:val="22"/>
          <w:szCs w:val="22"/>
          <w:lang w:val="es-CO"/>
        </w:rPr>
        <w:t>con el supervisor del contrato.</w:t>
      </w:r>
    </w:p>
    <w:p w14:paraId="4FBF504F" w14:textId="77777777" w:rsidR="00CC24EB" w:rsidRPr="001D07CA" w:rsidRDefault="00CC24EB" w:rsidP="004F6B47">
      <w:pPr>
        <w:jc w:val="both"/>
        <w:rPr>
          <w:rFonts w:ascii="Arial" w:hAnsi="Arial" w:cs="Arial"/>
          <w:sz w:val="22"/>
          <w:szCs w:val="22"/>
          <w:lang w:val="es-CO"/>
        </w:rPr>
      </w:pPr>
    </w:p>
    <w:p w14:paraId="7978C448" w14:textId="77777777" w:rsidR="00D676D6" w:rsidRPr="001D07CA" w:rsidRDefault="00D676D6" w:rsidP="004F6B47">
      <w:pPr>
        <w:pStyle w:val="Prrafodelista"/>
        <w:numPr>
          <w:ilvl w:val="1"/>
          <w:numId w:val="1"/>
        </w:numPr>
        <w:ind w:left="567" w:hanging="567"/>
        <w:jc w:val="both"/>
        <w:rPr>
          <w:rFonts w:ascii="Arial" w:hAnsi="Arial" w:cs="Arial"/>
          <w:b/>
          <w:sz w:val="22"/>
          <w:szCs w:val="22"/>
          <w:lang w:val="es-CO"/>
        </w:rPr>
      </w:pPr>
      <w:r w:rsidRPr="001D07CA">
        <w:rPr>
          <w:rFonts w:ascii="Arial" w:hAnsi="Arial" w:cs="Arial"/>
          <w:b/>
          <w:sz w:val="22"/>
          <w:szCs w:val="22"/>
          <w:lang w:val="es-CO"/>
        </w:rPr>
        <w:t>VALOR DEL</w:t>
      </w:r>
      <w:r w:rsidR="0038260E" w:rsidRPr="001D07CA">
        <w:rPr>
          <w:rFonts w:ascii="Arial" w:hAnsi="Arial" w:cs="Arial"/>
          <w:b/>
          <w:sz w:val="22"/>
          <w:szCs w:val="22"/>
          <w:lang w:val="es-CO"/>
        </w:rPr>
        <w:t xml:space="preserve"> CONTRATO</w:t>
      </w:r>
    </w:p>
    <w:p w14:paraId="290EF957" w14:textId="77777777" w:rsidR="00D676D6" w:rsidRPr="001D07CA" w:rsidRDefault="00D676D6" w:rsidP="00FE6D41">
      <w:pPr>
        <w:jc w:val="both"/>
        <w:rPr>
          <w:rFonts w:ascii="Arial" w:hAnsi="Arial" w:cs="Arial"/>
          <w:sz w:val="22"/>
          <w:szCs w:val="22"/>
          <w:lang w:val="es-CO"/>
        </w:rPr>
      </w:pPr>
    </w:p>
    <w:p w14:paraId="5DB59341" w14:textId="19DEFF6E" w:rsidR="00A8396B" w:rsidRPr="001D07CA" w:rsidRDefault="00A8396B" w:rsidP="00D0648C">
      <w:pPr>
        <w:jc w:val="both"/>
        <w:rPr>
          <w:rFonts w:ascii="Arial" w:hAnsi="Arial" w:cs="Arial"/>
          <w:bCs/>
          <w:sz w:val="22"/>
          <w:szCs w:val="22"/>
        </w:rPr>
      </w:pPr>
      <w:r w:rsidRPr="001D07CA">
        <w:rPr>
          <w:rFonts w:ascii="Arial" w:hAnsi="Arial" w:cs="Arial"/>
          <w:bCs/>
          <w:sz w:val="22"/>
          <w:szCs w:val="22"/>
        </w:rPr>
        <w:t xml:space="preserve">De conformidad con lo establecido en el Artículo 5 de la Ley 1150 de 2007, modificado por el artículo 88 de la Ley 1474 de 2011 y el Decreto </w:t>
      </w:r>
      <w:r w:rsidRPr="001D07CA">
        <w:rPr>
          <w:rFonts w:ascii="Arial" w:hAnsi="Arial" w:cs="Arial"/>
          <w:bCs/>
          <w:sz w:val="22"/>
          <w:szCs w:val="22"/>
          <w:lang w:val="es-CO"/>
        </w:rPr>
        <w:t>1082 de 2015,</w:t>
      </w:r>
      <w:r w:rsidRPr="001D07CA">
        <w:rPr>
          <w:rFonts w:ascii="Arial" w:hAnsi="Arial" w:cs="Arial"/>
          <w:bCs/>
          <w:sz w:val="22"/>
          <w:szCs w:val="22"/>
        </w:rPr>
        <w:t xml:space="preserve"> en las subastas inversas para la adquisición de bienes y servicios de características técnicas uniformes y de común utilización, se tendrá como único criterio de evaluación el precio; por tanto el ofrecimiento más favorable corresponde a aquel que dé el menor precio a la entidad. </w:t>
      </w:r>
    </w:p>
    <w:p w14:paraId="063D0840" w14:textId="77777777" w:rsidR="00141821" w:rsidRPr="001D07CA" w:rsidRDefault="00141821" w:rsidP="00D0648C">
      <w:pPr>
        <w:jc w:val="both"/>
        <w:rPr>
          <w:rFonts w:ascii="Arial" w:hAnsi="Arial" w:cs="Arial"/>
          <w:sz w:val="22"/>
          <w:szCs w:val="22"/>
          <w:lang w:val="es-CO"/>
        </w:rPr>
      </w:pPr>
    </w:p>
    <w:p w14:paraId="2ECD7D72" w14:textId="77777777" w:rsidR="00D676D6" w:rsidRPr="001D07CA" w:rsidRDefault="0038260E" w:rsidP="004F6B47">
      <w:pPr>
        <w:pStyle w:val="Prrafodelista"/>
        <w:numPr>
          <w:ilvl w:val="1"/>
          <w:numId w:val="1"/>
        </w:numPr>
        <w:ind w:left="567" w:hanging="567"/>
        <w:jc w:val="both"/>
        <w:rPr>
          <w:rFonts w:ascii="Arial" w:hAnsi="Arial" w:cs="Arial"/>
          <w:b/>
          <w:sz w:val="22"/>
          <w:szCs w:val="22"/>
          <w:lang w:val="es-CO"/>
        </w:rPr>
      </w:pPr>
      <w:r w:rsidRPr="001D07CA">
        <w:rPr>
          <w:rFonts w:ascii="Arial" w:hAnsi="Arial" w:cs="Arial"/>
          <w:b/>
          <w:sz w:val="22"/>
          <w:szCs w:val="22"/>
          <w:lang w:val="es-CO"/>
        </w:rPr>
        <w:t>FORMA DE PAGO</w:t>
      </w:r>
    </w:p>
    <w:p w14:paraId="1C5254E2" w14:textId="77777777" w:rsidR="00D676D6" w:rsidRPr="001D07CA" w:rsidRDefault="00D676D6" w:rsidP="00FE6D41">
      <w:pPr>
        <w:jc w:val="both"/>
        <w:rPr>
          <w:rFonts w:ascii="Arial" w:hAnsi="Arial" w:cs="Arial"/>
          <w:b/>
          <w:sz w:val="22"/>
          <w:szCs w:val="22"/>
          <w:lang w:val="es-CO"/>
        </w:rPr>
      </w:pPr>
    </w:p>
    <w:p w14:paraId="08E0966E" w14:textId="0EBF346F" w:rsidR="00141821" w:rsidRPr="001D07CA" w:rsidRDefault="00141821" w:rsidP="00141821">
      <w:pPr>
        <w:jc w:val="both"/>
        <w:rPr>
          <w:rFonts w:ascii="Arial" w:hAnsi="Arial" w:cs="Arial"/>
          <w:sz w:val="22"/>
          <w:szCs w:val="22"/>
        </w:rPr>
      </w:pPr>
      <w:r w:rsidRPr="001D07CA">
        <w:rPr>
          <w:rFonts w:ascii="Arial" w:hAnsi="Arial" w:cs="Arial"/>
          <w:sz w:val="22"/>
          <w:szCs w:val="22"/>
        </w:rPr>
        <w:t>El Instituto Nacional para Ciegos - INCI pagará el 100% de valor del contrato, dentro de los treinta (30) días siguientes al recibo a satisf</w:t>
      </w:r>
      <w:r w:rsidR="00D0648C" w:rsidRPr="001D07CA">
        <w:rPr>
          <w:rFonts w:ascii="Arial" w:hAnsi="Arial" w:cs="Arial"/>
          <w:sz w:val="22"/>
          <w:szCs w:val="22"/>
        </w:rPr>
        <w:t>acción de los equipo que se pretende adquirir (escáner)</w:t>
      </w:r>
      <w:r w:rsidRPr="001D07CA">
        <w:rPr>
          <w:rFonts w:ascii="Arial" w:hAnsi="Arial" w:cs="Arial"/>
          <w:sz w:val="22"/>
          <w:szCs w:val="22"/>
        </w:rPr>
        <w:t xml:space="preserve">; y de acuerdo a la disponibilidad del PAC, recursos del Presupuesto de Inversión, siempre y cuando se entreguen los soportes respectivos para el pago, esto es, </w:t>
      </w:r>
      <w:r w:rsidRPr="001D07CA">
        <w:rPr>
          <w:rFonts w:ascii="Arial" w:hAnsi="Arial" w:cs="Arial"/>
          <w:b/>
          <w:sz w:val="22"/>
          <w:szCs w:val="22"/>
        </w:rPr>
        <w:t>Por parte del Contratista:</w:t>
      </w:r>
      <w:r w:rsidRPr="001D07CA">
        <w:rPr>
          <w:rFonts w:ascii="Arial" w:hAnsi="Arial" w:cs="Arial"/>
          <w:sz w:val="22"/>
          <w:szCs w:val="22"/>
        </w:rPr>
        <w:t xml:space="preserve"> presentación de factura, o cuenta de cobro según corresponda; certifi</w:t>
      </w:r>
      <w:r w:rsidR="00D0648C" w:rsidRPr="001D07CA">
        <w:rPr>
          <w:rFonts w:ascii="Arial" w:hAnsi="Arial" w:cs="Arial"/>
          <w:sz w:val="22"/>
          <w:szCs w:val="22"/>
        </w:rPr>
        <w:t>cación suscrita por el Revisor fiscal o por el Representante l</w:t>
      </w:r>
      <w:r w:rsidRPr="001D07CA">
        <w:rPr>
          <w:rFonts w:ascii="Arial" w:hAnsi="Arial" w:cs="Arial"/>
          <w:sz w:val="22"/>
          <w:szCs w:val="22"/>
        </w:rPr>
        <w:t>egal,</w:t>
      </w:r>
      <w:r w:rsidR="00D0648C" w:rsidRPr="001D07CA">
        <w:rPr>
          <w:rFonts w:ascii="Arial" w:hAnsi="Arial" w:cs="Arial"/>
          <w:sz w:val="22"/>
          <w:szCs w:val="22"/>
        </w:rPr>
        <w:t xml:space="preserve"> en caso de que no haya revisor f</w:t>
      </w:r>
      <w:r w:rsidRPr="001D07CA">
        <w:rPr>
          <w:rFonts w:ascii="Arial" w:hAnsi="Arial" w:cs="Arial"/>
          <w:sz w:val="22"/>
          <w:szCs w:val="22"/>
        </w:rPr>
        <w:t>iscal, que acredite el cumplimiento del pago de aportes al Sistema General de Seguridad Social Integral -SGSSI-, en salud, pensión, riesgos laborales y parafiscales, si a ello hay lugar, de los últimos seis (6) meses, de conformidad con el artículo 50 de la Ley 789 de 2002 o aquella que lo modifique, adicione o complete, en caso de personas jurídicas; copia de la planilla de pago de los aportes al Sistema General de Seguridad Social Integral -SGSSI-, para el periodo cobrado, en proporción al valor mensual del contrato, en caso de personas naturales; Por parte del Supervisor: Informe de supervisión y acta única de pago.</w:t>
      </w:r>
    </w:p>
    <w:p w14:paraId="53F10704" w14:textId="395BF4D2" w:rsidR="0008563B" w:rsidRPr="001D07CA" w:rsidRDefault="0008563B" w:rsidP="00141821">
      <w:pPr>
        <w:jc w:val="both"/>
        <w:rPr>
          <w:rFonts w:ascii="Arial" w:hAnsi="Arial" w:cs="Arial"/>
          <w:sz w:val="22"/>
          <w:szCs w:val="22"/>
        </w:rPr>
      </w:pPr>
    </w:p>
    <w:p w14:paraId="5AB76F75" w14:textId="77777777" w:rsidR="00455173" w:rsidRPr="001D07CA" w:rsidRDefault="00455173" w:rsidP="00455173">
      <w:pPr>
        <w:jc w:val="both"/>
        <w:rPr>
          <w:rStyle w:val="CharacterStyle2"/>
          <w:rFonts w:cs="Arial"/>
          <w:szCs w:val="22"/>
        </w:rPr>
      </w:pPr>
    </w:p>
    <w:p w14:paraId="4A3BC7DA" w14:textId="77777777" w:rsidR="00BB634B" w:rsidRPr="001D07CA" w:rsidRDefault="00457D96" w:rsidP="004F6B47">
      <w:pPr>
        <w:pStyle w:val="Prrafodelista"/>
        <w:numPr>
          <w:ilvl w:val="1"/>
          <w:numId w:val="1"/>
        </w:numPr>
        <w:ind w:left="567" w:hanging="567"/>
        <w:jc w:val="both"/>
        <w:rPr>
          <w:rFonts w:ascii="Arial" w:hAnsi="Arial" w:cs="Arial"/>
          <w:b/>
          <w:sz w:val="22"/>
          <w:szCs w:val="22"/>
          <w:lang w:val="es-CO"/>
        </w:rPr>
      </w:pPr>
      <w:r w:rsidRPr="001D07CA">
        <w:rPr>
          <w:rFonts w:ascii="Arial" w:hAnsi="Arial" w:cs="Arial"/>
          <w:b/>
          <w:sz w:val="22"/>
          <w:szCs w:val="22"/>
          <w:lang w:val="es-CO"/>
        </w:rPr>
        <w:t xml:space="preserve">OBLIGACIONES DEL </w:t>
      </w:r>
      <w:r w:rsidR="00D3096D" w:rsidRPr="001D07CA">
        <w:rPr>
          <w:rFonts w:ascii="Arial" w:hAnsi="Arial" w:cs="Arial"/>
          <w:b/>
          <w:sz w:val="22"/>
          <w:szCs w:val="22"/>
          <w:lang w:val="es-CO"/>
        </w:rPr>
        <w:t>CONTRATANTE</w:t>
      </w:r>
    </w:p>
    <w:p w14:paraId="726EC2B2" w14:textId="77777777" w:rsidR="00BB634B" w:rsidRPr="001D07CA" w:rsidRDefault="00BB634B" w:rsidP="004F6B47">
      <w:pPr>
        <w:jc w:val="both"/>
        <w:rPr>
          <w:rFonts w:ascii="Arial" w:hAnsi="Arial" w:cs="Arial"/>
          <w:sz w:val="22"/>
          <w:szCs w:val="22"/>
          <w:lang w:val="es-CO"/>
        </w:rPr>
      </w:pPr>
    </w:p>
    <w:p w14:paraId="3D398FAF" w14:textId="77777777" w:rsidR="001B5CF3" w:rsidRPr="001D07CA" w:rsidRDefault="001B5CF3" w:rsidP="004F6B47">
      <w:pPr>
        <w:jc w:val="both"/>
        <w:rPr>
          <w:rFonts w:ascii="Arial" w:hAnsi="Arial" w:cs="Arial"/>
          <w:sz w:val="22"/>
          <w:szCs w:val="22"/>
          <w:lang w:val="es-CO"/>
        </w:rPr>
      </w:pPr>
      <w:r w:rsidRPr="001D07CA">
        <w:rPr>
          <w:rFonts w:ascii="Arial" w:hAnsi="Arial" w:cs="Arial"/>
          <w:sz w:val="22"/>
          <w:szCs w:val="22"/>
          <w:lang w:val="es-CO"/>
        </w:rPr>
        <w:t xml:space="preserve">Para el cumplimiento del objeto anteriormente descrito el </w:t>
      </w:r>
      <w:r w:rsidR="004F5139" w:rsidRPr="001D07CA">
        <w:rPr>
          <w:rFonts w:ascii="Arial" w:hAnsi="Arial" w:cs="Arial"/>
          <w:sz w:val="22"/>
          <w:szCs w:val="22"/>
          <w:lang w:val="es-CO"/>
        </w:rPr>
        <w:t>INCI se</w:t>
      </w:r>
      <w:r w:rsidRPr="001D07CA">
        <w:rPr>
          <w:rFonts w:ascii="Arial" w:hAnsi="Arial" w:cs="Arial"/>
          <w:sz w:val="22"/>
          <w:szCs w:val="22"/>
          <w:lang w:val="es-CO"/>
        </w:rPr>
        <w:t xml:space="preserve"> compromete a:</w:t>
      </w:r>
    </w:p>
    <w:p w14:paraId="644A055D" w14:textId="77777777" w:rsidR="008A52BA" w:rsidRPr="001D07CA" w:rsidRDefault="008A52BA" w:rsidP="004F6B47">
      <w:pPr>
        <w:jc w:val="both"/>
        <w:rPr>
          <w:rFonts w:ascii="Arial" w:hAnsi="Arial" w:cs="Arial"/>
          <w:sz w:val="22"/>
          <w:szCs w:val="22"/>
          <w:lang w:val="es-CO"/>
        </w:rPr>
      </w:pPr>
    </w:p>
    <w:p w14:paraId="06BCA3FE" w14:textId="77777777" w:rsidR="00B941C4" w:rsidRPr="001D07CA" w:rsidRDefault="00B941C4" w:rsidP="00E57DA3">
      <w:pPr>
        <w:pStyle w:val="Textoindependiente3"/>
        <w:numPr>
          <w:ilvl w:val="0"/>
          <w:numId w:val="2"/>
        </w:numPr>
        <w:spacing w:after="0"/>
        <w:ind w:left="852" w:hanging="426"/>
        <w:jc w:val="both"/>
        <w:rPr>
          <w:rFonts w:ascii="Arial" w:hAnsi="Arial" w:cs="Arial"/>
          <w:sz w:val="22"/>
          <w:szCs w:val="22"/>
          <w:lang w:val="es-CO"/>
        </w:rPr>
      </w:pPr>
      <w:r w:rsidRPr="001D07CA">
        <w:rPr>
          <w:rFonts w:ascii="Arial" w:hAnsi="Arial" w:cs="Arial"/>
          <w:sz w:val="22"/>
          <w:szCs w:val="22"/>
          <w:lang w:val="es-CO"/>
        </w:rPr>
        <w:t>Pagar el valor del con</w:t>
      </w:r>
      <w:r w:rsidR="00AC38E8" w:rsidRPr="001D07CA">
        <w:rPr>
          <w:rFonts w:ascii="Arial" w:hAnsi="Arial" w:cs="Arial"/>
          <w:sz w:val="22"/>
          <w:szCs w:val="22"/>
          <w:lang w:val="es-CO"/>
        </w:rPr>
        <w:t>trato en la forma pactada.</w:t>
      </w:r>
    </w:p>
    <w:p w14:paraId="0DEC0DA2" w14:textId="77777777" w:rsidR="00B941C4" w:rsidRPr="001D07CA" w:rsidRDefault="00B941C4" w:rsidP="00E57DA3">
      <w:pPr>
        <w:pStyle w:val="Textoindependiente3"/>
        <w:numPr>
          <w:ilvl w:val="0"/>
          <w:numId w:val="2"/>
        </w:numPr>
        <w:spacing w:after="0"/>
        <w:ind w:left="852" w:hanging="426"/>
        <w:jc w:val="both"/>
        <w:rPr>
          <w:rFonts w:ascii="Arial" w:hAnsi="Arial" w:cs="Arial"/>
          <w:sz w:val="22"/>
          <w:szCs w:val="22"/>
          <w:lang w:val="es-CO"/>
        </w:rPr>
      </w:pPr>
      <w:r w:rsidRPr="001D07CA">
        <w:rPr>
          <w:rFonts w:ascii="Arial" w:hAnsi="Arial" w:cs="Arial"/>
          <w:sz w:val="22"/>
          <w:szCs w:val="22"/>
          <w:lang w:val="es-CO"/>
        </w:rPr>
        <w:t xml:space="preserve">Coordinar con el contratista las actividades propias para el cumplimiento de las obligaciones pactadas dentro del plazo estipulado. </w:t>
      </w:r>
    </w:p>
    <w:p w14:paraId="33D3C8D5" w14:textId="77777777" w:rsidR="00B941C4" w:rsidRPr="001D07CA" w:rsidRDefault="00B941C4" w:rsidP="00E57DA3">
      <w:pPr>
        <w:pStyle w:val="Textoindependiente3"/>
        <w:numPr>
          <w:ilvl w:val="0"/>
          <w:numId w:val="2"/>
        </w:numPr>
        <w:spacing w:after="0"/>
        <w:ind w:left="852" w:hanging="426"/>
        <w:jc w:val="both"/>
        <w:rPr>
          <w:rFonts w:ascii="Arial" w:hAnsi="Arial" w:cs="Arial"/>
          <w:sz w:val="22"/>
          <w:szCs w:val="22"/>
          <w:lang w:val="es-CO"/>
        </w:rPr>
      </w:pPr>
      <w:r w:rsidRPr="001D07CA">
        <w:rPr>
          <w:rFonts w:ascii="Arial" w:hAnsi="Arial" w:cs="Arial"/>
          <w:sz w:val="22"/>
          <w:szCs w:val="22"/>
          <w:lang w:val="es-CO"/>
        </w:rPr>
        <w:t xml:space="preserve">Supervisar el cumplimiento del contrato </w:t>
      </w:r>
      <w:r w:rsidR="004F5139" w:rsidRPr="001D07CA">
        <w:rPr>
          <w:rFonts w:ascii="Arial" w:hAnsi="Arial" w:cs="Arial"/>
          <w:sz w:val="22"/>
          <w:szCs w:val="22"/>
          <w:lang w:val="es-CO"/>
        </w:rPr>
        <w:t>y la</w:t>
      </w:r>
      <w:r w:rsidR="0028096C" w:rsidRPr="001D07CA">
        <w:rPr>
          <w:rFonts w:ascii="Arial" w:hAnsi="Arial" w:cs="Arial"/>
          <w:sz w:val="22"/>
          <w:szCs w:val="22"/>
          <w:lang w:val="es-CO"/>
        </w:rPr>
        <w:t xml:space="preserve"> </w:t>
      </w:r>
      <w:r w:rsidR="004F5139" w:rsidRPr="001D07CA">
        <w:rPr>
          <w:rFonts w:ascii="Arial" w:hAnsi="Arial" w:cs="Arial"/>
          <w:sz w:val="22"/>
          <w:szCs w:val="22"/>
          <w:lang w:val="es-CO"/>
        </w:rPr>
        <w:t>ejecución del</w:t>
      </w:r>
      <w:r w:rsidRPr="001D07CA">
        <w:rPr>
          <w:rFonts w:ascii="Arial" w:hAnsi="Arial" w:cs="Arial"/>
          <w:sz w:val="22"/>
          <w:szCs w:val="22"/>
          <w:lang w:val="es-CO"/>
        </w:rPr>
        <w:t xml:space="preserve"> mismo. </w:t>
      </w:r>
    </w:p>
    <w:p w14:paraId="5ECC6A12" w14:textId="77777777" w:rsidR="001250F2" w:rsidRPr="001D07CA" w:rsidRDefault="00A00977" w:rsidP="00E57DA3">
      <w:pPr>
        <w:pStyle w:val="Textoindependiente3"/>
        <w:numPr>
          <w:ilvl w:val="0"/>
          <w:numId w:val="2"/>
        </w:numPr>
        <w:spacing w:after="0"/>
        <w:ind w:left="852" w:hanging="426"/>
        <w:jc w:val="both"/>
        <w:rPr>
          <w:rFonts w:ascii="Arial" w:hAnsi="Arial" w:cs="Arial"/>
          <w:sz w:val="22"/>
          <w:szCs w:val="22"/>
          <w:lang w:val="es-CO"/>
        </w:rPr>
      </w:pPr>
      <w:r w:rsidRPr="001D07CA">
        <w:rPr>
          <w:rFonts w:ascii="Arial" w:hAnsi="Arial" w:cs="Arial"/>
          <w:sz w:val="22"/>
          <w:szCs w:val="22"/>
          <w:lang w:val="es-CO"/>
        </w:rPr>
        <w:t>Suministrar</w:t>
      </w:r>
      <w:r w:rsidR="00B941C4" w:rsidRPr="001D07CA">
        <w:rPr>
          <w:rFonts w:ascii="Arial" w:hAnsi="Arial" w:cs="Arial"/>
          <w:sz w:val="22"/>
          <w:szCs w:val="22"/>
          <w:lang w:val="es-CO"/>
        </w:rPr>
        <w:t xml:space="preserve"> al contratista la información, guía y herramientas necesarias para la exitosa ejecución del contrato.</w:t>
      </w:r>
    </w:p>
    <w:p w14:paraId="630E1472" w14:textId="52CE8A56" w:rsidR="001250F2" w:rsidRPr="001D07CA" w:rsidRDefault="006650C4" w:rsidP="00E57DA3">
      <w:pPr>
        <w:pStyle w:val="Textoindependiente3"/>
        <w:numPr>
          <w:ilvl w:val="0"/>
          <w:numId w:val="2"/>
        </w:numPr>
        <w:spacing w:after="0"/>
        <w:ind w:left="852" w:hanging="426"/>
        <w:jc w:val="both"/>
        <w:rPr>
          <w:rFonts w:ascii="Arial" w:hAnsi="Arial" w:cs="Arial"/>
          <w:sz w:val="22"/>
          <w:szCs w:val="22"/>
          <w:lang w:val="es-CO"/>
        </w:rPr>
      </w:pPr>
      <w:r w:rsidRPr="001D07CA">
        <w:rPr>
          <w:rFonts w:ascii="Arial" w:hAnsi="Arial" w:cs="Arial"/>
          <w:sz w:val="22"/>
          <w:szCs w:val="22"/>
          <w:lang w:val="es-CO"/>
        </w:rPr>
        <w:lastRenderedPageBreak/>
        <w:t>Recibir el bien y/o servicio</w:t>
      </w:r>
      <w:r w:rsidR="001250F2" w:rsidRPr="001D07CA">
        <w:rPr>
          <w:rFonts w:ascii="Arial" w:hAnsi="Arial" w:cs="Arial"/>
          <w:sz w:val="22"/>
          <w:szCs w:val="22"/>
          <w:lang w:val="es-CO"/>
        </w:rPr>
        <w:t xml:space="preserve"> objeto del presente proceso de selección, siempre y cuando cumpla con las especificaciones normas y/o fichas técnicas requeridas.</w:t>
      </w:r>
    </w:p>
    <w:p w14:paraId="2E334670" w14:textId="77777777" w:rsidR="00A00977" w:rsidRPr="001D07CA" w:rsidRDefault="00A00977" w:rsidP="00E57DA3">
      <w:pPr>
        <w:pStyle w:val="Textoindependiente3"/>
        <w:numPr>
          <w:ilvl w:val="0"/>
          <w:numId w:val="2"/>
        </w:numPr>
        <w:spacing w:after="0"/>
        <w:ind w:left="852" w:hanging="426"/>
        <w:jc w:val="both"/>
        <w:rPr>
          <w:rFonts w:ascii="Arial" w:hAnsi="Arial" w:cs="Arial"/>
          <w:sz w:val="22"/>
          <w:szCs w:val="22"/>
          <w:lang w:val="es-CO"/>
        </w:rPr>
      </w:pPr>
      <w:r w:rsidRPr="001D07CA">
        <w:rPr>
          <w:rFonts w:ascii="Arial" w:hAnsi="Arial" w:cs="Arial"/>
          <w:sz w:val="22"/>
          <w:szCs w:val="22"/>
          <w:lang w:val="es-CO"/>
        </w:rPr>
        <w:t>Suscribir las actas necesarias durante la ejecución del contrato.</w:t>
      </w:r>
    </w:p>
    <w:p w14:paraId="0021F52F" w14:textId="77777777" w:rsidR="00471026" w:rsidRPr="001D07CA" w:rsidRDefault="00471026" w:rsidP="00E57DA3">
      <w:pPr>
        <w:pStyle w:val="Textoindependiente3"/>
        <w:spacing w:after="0"/>
        <w:ind w:left="426"/>
        <w:jc w:val="both"/>
        <w:rPr>
          <w:rFonts w:ascii="Arial" w:hAnsi="Arial" w:cs="Arial"/>
          <w:sz w:val="22"/>
          <w:szCs w:val="22"/>
          <w:lang w:val="es-CO"/>
        </w:rPr>
      </w:pPr>
    </w:p>
    <w:p w14:paraId="31C7ABEC" w14:textId="470C8E50" w:rsidR="00BB634B" w:rsidRPr="001D07CA" w:rsidRDefault="00AC38E8" w:rsidP="004F6B47">
      <w:pPr>
        <w:pStyle w:val="Prrafodelista"/>
        <w:numPr>
          <w:ilvl w:val="1"/>
          <w:numId w:val="1"/>
        </w:numPr>
        <w:ind w:left="567" w:hanging="567"/>
        <w:jc w:val="both"/>
        <w:rPr>
          <w:rFonts w:ascii="Arial" w:hAnsi="Arial" w:cs="Arial"/>
          <w:b/>
          <w:sz w:val="22"/>
          <w:szCs w:val="22"/>
          <w:lang w:val="es-CO"/>
        </w:rPr>
      </w:pPr>
      <w:r w:rsidRPr="001D07CA">
        <w:rPr>
          <w:rFonts w:ascii="Arial" w:hAnsi="Arial" w:cs="Arial"/>
          <w:b/>
          <w:sz w:val="22"/>
          <w:szCs w:val="22"/>
          <w:lang w:val="es-CO"/>
        </w:rPr>
        <w:t>OBLIGACIONES DEL CONTRATISTA</w:t>
      </w:r>
    </w:p>
    <w:p w14:paraId="47BC7F7C" w14:textId="383D5373" w:rsidR="00C97144" w:rsidRPr="001D07CA" w:rsidRDefault="00C97144" w:rsidP="00C97144">
      <w:pPr>
        <w:pStyle w:val="Prrafodelista"/>
        <w:ind w:left="567"/>
        <w:jc w:val="both"/>
        <w:rPr>
          <w:rFonts w:ascii="Arial" w:hAnsi="Arial" w:cs="Arial"/>
          <w:b/>
          <w:sz w:val="22"/>
          <w:szCs w:val="22"/>
          <w:lang w:val="es-CO"/>
        </w:rPr>
      </w:pPr>
    </w:p>
    <w:p w14:paraId="46D4141F" w14:textId="77777777" w:rsidR="00C97144" w:rsidRPr="001D07CA" w:rsidRDefault="00C97144" w:rsidP="00C97144">
      <w:pPr>
        <w:pStyle w:val="Style2"/>
        <w:kinsoku w:val="0"/>
        <w:ind w:left="426"/>
        <w:jc w:val="both"/>
        <w:rPr>
          <w:lang w:val="es-CO" w:eastAsia="ar-SA"/>
        </w:rPr>
      </w:pPr>
      <w:r w:rsidRPr="001D07CA">
        <w:rPr>
          <w:lang w:val="es-CO" w:eastAsia="ar-SA"/>
        </w:rPr>
        <w:t>El contratista se obliga para con el INCI respectivamente a:</w:t>
      </w:r>
    </w:p>
    <w:p w14:paraId="5114D695" w14:textId="77777777" w:rsidR="00C97144" w:rsidRPr="001D07CA" w:rsidRDefault="00C97144" w:rsidP="00C97144">
      <w:pPr>
        <w:pStyle w:val="Style2"/>
        <w:kinsoku w:val="0"/>
        <w:ind w:left="426"/>
        <w:jc w:val="both"/>
        <w:rPr>
          <w:lang w:val="es-CO" w:eastAsia="ar-SA"/>
        </w:rPr>
      </w:pPr>
    </w:p>
    <w:p w14:paraId="2778EC7F" w14:textId="77777777" w:rsidR="00C97144" w:rsidRPr="001D07CA" w:rsidRDefault="00C97144" w:rsidP="00C97144">
      <w:pPr>
        <w:pStyle w:val="Style2"/>
        <w:kinsoku w:val="0"/>
        <w:ind w:left="426"/>
        <w:jc w:val="both"/>
        <w:rPr>
          <w:b/>
          <w:bCs/>
          <w:lang w:val="es-CO" w:eastAsia="ar-SA"/>
        </w:rPr>
      </w:pPr>
      <w:r w:rsidRPr="001D07CA">
        <w:rPr>
          <w:b/>
          <w:bCs/>
          <w:lang w:val="es-CO" w:eastAsia="ar-SA"/>
        </w:rPr>
        <w:t>OBLIGACIONES GENERALES:</w:t>
      </w:r>
    </w:p>
    <w:p w14:paraId="651579DC" w14:textId="77777777" w:rsidR="00C97144" w:rsidRPr="001D07CA" w:rsidRDefault="00C97144" w:rsidP="00C97144">
      <w:pPr>
        <w:pStyle w:val="Style2"/>
        <w:kinsoku w:val="0"/>
        <w:ind w:left="426"/>
        <w:jc w:val="both"/>
        <w:rPr>
          <w:lang w:val="es-CO" w:eastAsia="ar-SA"/>
        </w:rPr>
      </w:pPr>
    </w:p>
    <w:p w14:paraId="54579473" w14:textId="77777777" w:rsidR="0007336B" w:rsidRPr="001D07CA" w:rsidRDefault="0007336B" w:rsidP="0007336B">
      <w:pPr>
        <w:pStyle w:val="Style2"/>
        <w:numPr>
          <w:ilvl w:val="0"/>
          <w:numId w:val="25"/>
        </w:numPr>
        <w:kinsoku w:val="0"/>
        <w:jc w:val="both"/>
        <w:rPr>
          <w:lang w:val="es-CO" w:eastAsia="ar-SA"/>
        </w:rPr>
      </w:pPr>
      <w:r w:rsidRPr="001D07CA">
        <w:rPr>
          <w:lang w:val="es-CO" w:eastAsia="ar-SA"/>
        </w:rPr>
        <w:t xml:space="preserve">Guardar y mantener la debida reserva frente a temas y asuntos tratados y conocidos con ocasión de la ejecución del presente contrato. </w:t>
      </w:r>
    </w:p>
    <w:p w14:paraId="3EE6D5F2" w14:textId="77777777" w:rsidR="0007336B" w:rsidRPr="001D07CA" w:rsidRDefault="0007336B" w:rsidP="0007336B">
      <w:pPr>
        <w:pStyle w:val="Style2"/>
        <w:numPr>
          <w:ilvl w:val="0"/>
          <w:numId w:val="25"/>
        </w:numPr>
        <w:kinsoku w:val="0"/>
        <w:jc w:val="both"/>
        <w:rPr>
          <w:lang w:val="es-CO" w:eastAsia="ar-SA"/>
        </w:rPr>
      </w:pPr>
      <w:r w:rsidRPr="001D07CA">
        <w:rPr>
          <w:lang w:val="es-CO" w:eastAsia="ar-SA"/>
        </w:rPr>
        <w:t>Firmar y cargar las garantías del contrato electrónico en la Plataforma Transaccional del SECOP II.</w:t>
      </w:r>
    </w:p>
    <w:p w14:paraId="38AA7A68" w14:textId="77777777" w:rsidR="0007336B" w:rsidRPr="001D07CA" w:rsidRDefault="0007336B" w:rsidP="0007336B">
      <w:pPr>
        <w:pStyle w:val="Style2"/>
        <w:numPr>
          <w:ilvl w:val="0"/>
          <w:numId w:val="25"/>
        </w:numPr>
        <w:kinsoku w:val="0"/>
        <w:jc w:val="both"/>
        <w:rPr>
          <w:lang w:val="es-CO" w:eastAsia="ar-SA"/>
        </w:rPr>
      </w:pPr>
      <w:r w:rsidRPr="001D07CA">
        <w:rPr>
          <w:lang w:val="es-CO" w:eastAsia="ar-SA"/>
        </w:rPr>
        <w:t xml:space="preserve">Estar pendiente de la ejecución del contrato electrónico en la Plataforma Transaccional del SECOP II.  </w:t>
      </w:r>
    </w:p>
    <w:p w14:paraId="7F26CB48" w14:textId="77777777" w:rsidR="0007336B" w:rsidRPr="001D07CA" w:rsidRDefault="0007336B" w:rsidP="0007336B">
      <w:pPr>
        <w:pStyle w:val="Style2"/>
        <w:numPr>
          <w:ilvl w:val="0"/>
          <w:numId w:val="25"/>
        </w:numPr>
        <w:kinsoku w:val="0"/>
        <w:jc w:val="both"/>
        <w:rPr>
          <w:lang w:val="es-CO" w:eastAsia="ar-SA"/>
        </w:rPr>
      </w:pPr>
      <w:r w:rsidRPr="001D07CA">
        <w:rPr>
          <w:lang w:val="es-CO" w:eastAsia="ar-SA"/>
        </w:rPr>
        <w:t xml:space="preserve">Cumplir con el objeto del contrato con plena autonomía técnica y administrativa y bajo su propia responsabilidad. Por lo tanto, no existe ni existirá ningún tipo de subordinación, ni vínculo laboral alguno del CONTRATISTA con EL INSTITUTO. </w:t>
      </w:r>
    </w:p>
    <w:p w14:paraId="4CB785BC" w14:textId="0D990E9C" w:rsidR="0007336B" w:rsidRPr="001D07CA" w:rsidRDefault="0007336B" w:rsidP="0007336B">
      <w:pPr>
        <w:pStyle w:val="Style2"/>
        <w:numPr>
          <w:ilvl w:val="0"/>
          <w:numId w:val="25"/>
        </w:numPr>
        <w:kinsoku w:val="0"/>
        <w:jc w:val="both"/>
        <w:rPr>
          <w:lang w:val="es-CO" w:eastAsia="ar-SA"/>
        </w:rPr>
      </w:pPr>
      <w:r w:rsidRPr="001D07CA">
        <w:rPr>
          <w:lang w:val="es-CO" w:eastAsia="ar-SA"/>
        </w:rPr>
        <w:t>Presentar oportunamente el informe actividades correspondiente a los compromisos establecidos y los documentos correspondientes para el pago (</w:t>
      </w:r>
      <w:r w:rsidR="006650C4" w:rsidRPr="001D07CA">
        <w:rPr>
          <w:lang w:val="es-CO" w:eastAsia="ar-SA"/>
        </w:rPr>
        <w:t>factura o cuenta de c</w:t>
      </w:r>
      <w:r w:rsidRPr="001D07CA">
        <w:rPr>
          <w:lang w:val="es-CO" w:eastAsia="ar-SA"/>
        </w:rPr>
        <w:t>obro y copia de los documentos que acrediten el cumplimiento de los pagos al Sistema de Seguridad Social y Parafiscales y aportes al Sistema General de Riesgos Laborales de acuerdo con el artículo 23 de la Ley 1150 del 2007).</w:t>
      </w:r>
    </w:p>
    <w:p w14:paraId="37924B00" w14:textId="77777777" w:rsidR="0007336B" w:rsidRPr="001D07CA" w:rsidRDefault="0007336B" w:rsidP="0007336B">
      <w:pPr>
        <w:pStyle w:val="Style2"/>
        <w:numPr>
          <w:ilvl w:val="0"/>
          <w:numId w:val="25"/>
        </w:numPr>
        <w:kinsoku w:val="0"/>
        <w:jc w:val="both"/>
        <w:rPr>
          <w:lang w:val="es-CO" w:eastAsia="ar-SA"/>
        </w:rPr>
      </w:pPr>
      <w:r w:rsidRPr="001D07CA">
        <w:rPr>
          <w:lang w:val="es-CO" w:eastAsia="ar-SA"/>
        </w:rPr>
        <w:t xml:space="preserve">Garantizar el cumplimiento de la Política de Informática y Seguridad de la información de la entidad. </w:t>
      </w:r>
    </w:p>
    <w:p w14:paraId="02540057" w14:textId="77777777" w:rsidR="0007336B" w:rsidRPr="001D07CA" w:rsidRDefault="0007336B" w:rsidP="0007336B">
      <w:pPr>
        <w:pStyle w:val="Style2"/>
        <w:numPr>
          <w:ilvl w:val="0"/>
          <w:numId w:val="25"/>
        </w:numPr>
        <w:kinsoku w:val="0"/>
        <w:jc w:val="both"/>
        <w:rPr>
          <w:lang w:val="es-CO" w:eastAsia="ar-SA"/>
        </w:rPr>
      </w:pPr>
      <w:r w:rsidRPr="001D07CA">
        <w:rPr>
          <w:lang w:val="es-CO" w:eastAsia="ar-SA"/>
        </w:rPr>
        <w:t xml:space="preserve">Mantener libre al INSTITUTO de cualquier daño o perjuicio originado de reclamaciones provenientes de terceros y que se deriven de la ejecución de sus obligaciones o de sus subcontratistas o dependientes. </w:t>
      </w:r>
    </w:p>
    <w:p w14:paraId="6BF45492" w14:textId="77777777" w:rsidR="0007336B" w:rsidRPr="001D07CA" w:rsidRDefault="0007336B" w:rsidP="0007336B">
      <w:pPr>
        <w:pStyle w:val="Style2"/>
        <w:numPr>
          <w:ilvl w:val="0"/>
          <w:numId w:val="25"/>
        </w:numPr>
        <w:kinsoku w:val="0"/>
        <w:jc w:val="both"/>
        <w:rPr>
          <w:lang w:val="es-CO" w:eastAsia="ar-SA"/>
        </w:rPr>
      </w:pPr>
      <w:r w:rsidRPr="001D07CA">
        <w:rPr>
          <w:lang w:val="es-CO" w:eastAsia="ar-SA"/>
        </w:rPr>
        <w:t xml:space="preserve">Responder por el manejo adecuado de los bienes entregados por el INCI para cumplir con el objeto del contrato y reintegrarlos cuando finalice el plazo de ejecución del contrato. </w:t>
      </w:r>
    </w:p>
    <w:p w14:paraId="175D55BC" w14:textId="77777777" w:rsidR="0007336B" w:rsidRPr="001D07CA" w:rsidRDefault="0007336B" w:rsidP="0007336B">
      <w:pPr>
        <w:pStyle w:val="Style2"/>
        <w:numPr>
          <w:ilvl w:val="0"/>
          <w:numId w:val="25"/>
        </w:numPr>
        <w:kinsoku w:val="0"/>
        <w:jc w:val="both"/>
        <w:rPr>
          <w:lang w:val="es-CO" w:eastAsia="ar-SA"/>
        </w:rPr>
      </w:pPr>
      <w:r w:rsidRPr="001D07CA">
        <w:rPr>
          <w:lang w:val="es-CO" w:eastAsia="ar-SA"/>
        </w:rPr>
        <w:t xml:space="preserve">Mantener los equipos y bienes entregados por la entidad para el desarrollo del contrato en óptimas condiciones de orden y aseo, velando por su conservación, salvo el deterioro natural. </w:t>
      </w:r>
    </w:p>
    <w:p w14:paraId="72AEC7F7" w14:textId="77777777" w:rsidR="0007336B" w:rsidRPr="001D07CA" w:rsidRDefault="0007336B" w:rsidP="0007336B">
      <w:pPr>
        <w:pStyle w:val="Style2"/>
        <w:numPr>
          <w:ilvl w:val="0"/>
          <w:numId w:val="25"/>
        </w:numPr>
        <w:kinsoku w:val="0"/>
        <w:jc w:val="both"/>
        <w:rPr>
          <w:lang w:val="es-CO" w:eastAsia="ar-SA"/>
        </w:rPr>
      </w:pPr>
      <w:r w:rsidRPr="001D07CA">
        <w:rPr>
          <w:lang w:val="es-CO" w:eastAsia="ar-SA"/>
        </w:rPr>
        <w:t xml:space="preserve">Participar en el cumplimiento del numeral 2.5.7 del Manual Sistema de Gestión de la Seguridad y Salud en el Trabajo, el cual se encuentra en el SIG de la entidad, bajo el código SG-110-MN-330.  </w:t>
      </w:r>
    </w:p>
    <w:p w14:paraId="03F0CFD5" w14:textId="77777777" w:rsidR="00C97144" w:rsidRPr="001D07CA" w:rsidRDefault="00C97144" w:rsidP="00C97144">
      <w:pPr>
        <w:pStyle w:val="Style2"/>
        <w:numPr>
          <w:ilvl w:val="0"/>
          <w:numId w:val="25"/>
        </w:numPr>
        <w:kinsoku w:val="0"/>
        <w:jc w:val="both"/>
        <w:rPr>
          <w:lang w:val="es-CO" w:eastAsia="ar-SA"/>
        </w:rPr>
      </w:pPr>
      <w:r w:rsidRPr="001D07CA">
        <w:rPr>
          <w:lang w:val="es-CO" w:eastAsia="ar-SA"/>
        </w:rPr>
        <w:t>Acatar las indicaciones que el supervisor le señale en cumplimiento del objeto contratado conforme a las obligaciones pactadas dentro del contrato.</w:t>
      </w:r>
    </w:p>
    <w:p w14:paraId="7DE55A87" w14:textId="27ACA72A" w:rsidR="00A8396B" w:rsidRPr="001D07CA" w:rsidRDefault="00A8396B" w:rsidP="00C97144">
      <w:pPr>
        <w:pStyle w:val="Style2"/>
        <w:numPr>
          <w:ilvl w:val="0"/>
          <w:numId w:val="25"/>
        </w:numPr>
        <w:kinsoku w:val="0"/>
        <w:jc w:val="both"/>
        <w:rPr>
          <w:lang w:val="es-CO" w:eastAsia="ar-SA"/>
        </w:rPr>
      </w:pPr>
      <w:r w:rsidRPr="001D07CA">
        <w:rPr>
          <w:lang w:val="es-CO" w:eastAsia="ar-SA"/>
        </w:rPr>
        <w:t>Entregar los elementos contratados en los plazos establecidos</w:t>
      </w:r>
    </w:p>
    <w:p w14:paraId="0B37CF6B" w14:textId="31833AFE" w:rsidR="00C97144" w:rsidRPr="001D07CA" w:rsidRDefault="00C97144" w:rsidP="0007336B">
      <w:pPr>
        <w:pStyle w:val="Style2"/>
        <w:numPr>
          <w:ilvl w:val="0"/>
          <w:numId w:val="25"/>
        </w:numPr>
        <w:kinsoku w:val="0"/>
        <w:jc w:val="both"/>
        <w:rPr>
          <w:lang w:val="es-CO" w:eastAsia="ar-SA"/>
        </w:rPr>
      </w:pPr>
      <w:r w:rsidRPr="001D07CA">
        <w:rPr>
          <w:lang w:val="es-CO" w:eastAsia="ar-SA"/>
        </w:rPr>
        <w:t>Cumplir con las normas técnicas colombianas que regulan los bienes a contratar.</w:t>
      </w:r>
    </w:p>
    <w:p w14:paraId="771CFB8F" w14:textId="5D04C772" w:rsidR="00C97144" w:rsidRPr="001D07CA" w:rsidRDefault="00C97144" w:rsidP="0007336B">
      <w:pPr>
        <w:pStyle w:val="Style2"/>
        <w:numPr>
          <w:ilvl w:val="0"/>
          <w:numId w:val="25"/>
        </w:numPr>
        <w:kinsoku w:val="0"/>
        <w:jc w:val="both"/>
        <w:rPr>
          <w:lang w:val="es-CO" w:eastAsia="ar-SA"/>
        </w:rPr>
      </w:pPr>
      <w:r w:rsidRPr="001D07CA">
        <w:rPr>
          <w:lang w:val="es-CO" w:eastAsia="ar-SA"/>
        </w:rPr>
        <w:t xml:space="preserve">Constituir las garantías dentro de los términos señalados en el presente documento, ampliar, prorrogar o modificar en el evento en que se aumente el valor del contrato, se prorrogue su vigencia o se modifiquen sus condiciones. Así mismo, </w:t>
      </w:r>
      <w:r w:rsidR="006650C4" w:rsidRPr="001D07CA">
        <w:rPr>
          <w:lang w:val="es-CO" w:eastAsia="ar-SA"/>
        </w:rPr>
        <w:t xml:space="preserve">el </w:t>
      </w:r>
      <w:r w:rsidRPr="001D07CA">
        <w:rPr>
          <w:lang w:val="es-CO" w:eastAsia="ar-SA"/>
        </w:rPr>
        <w:lastRenderedPageBreak/>
        <w:t>CONTRATISTA debe reponer las garantías cuando el valor de las mismas se vea afectado por razón de siniestros. De lo anterior el contratista debe comunicar a la compañía de seguros.</w:t>
      </w:r>
    </w:p>
    <w:p w14:paraId="2DEB85ED" w14:textId="77777777" w:rsidR="00C97144" w:rsidRPr="001D07CA" w:rsidRDefault="00C97144" w:rsidP="0007336B">
      <w:pPr>
        <w:pStyle w:val="Style2"/>
        <w:numPr>
          <w:ilvl w:val="0"/>
          <w:numId w:val="25"/>
        </w:numPr>
        <w:kinsoku w:val="0"/>
        <w:jc w:val="both"/>
        <w:rPr>
          <w:lang w:val="es-CO" w:eastAsia="ar-SA"/>
        </w:rPr>
      </w:pPr>
      <w:r w:rsidRPr="001D07CA">
        <w:rPr>
          <w:lang w:val="es-CO" w:eastAsia="ar-SA"/>
        </w:rPr>
        <w:t>Mantener fijos los precios ofertados, los cuales no estarán sujetos a reajuste.</w:t>
      </w:r>
    </w:p>
    <w:p w14:paraId="3F7D9B02" w14:textId="77777777" w:rsidR="00C97144" w:rsidRPr="001D07CA" w:rsidRDefault="00C97144" w:rsidP="0007336B">
      <w:pPr>
        <w:pStyle w:val="Style2"/>
        <w:numPr>
          <w:ilvl w:val="0"/>
          <w:numId w:val="25"/>
        </w:numPr>
        <w:kinsoku w:val="0"/>
        <w:jc w:val="both"/>
        <w:rPr>
          <w:lang w:val="es-CO" w:eastAsia="ar-SA"/>
        </w:rPr>
      </w:pPr>
      <w:r w:rsidRPr="001D07CA">
        <w:rPr>
          <w:lang w:val="es-CO" w:eastAsia="ar-SA"/>
        </w:rPr>
        <w:t>Mantener informado al INCI sobre eventualidades en la ejecución del contrato.</w:t>
      </w:r>
    </w:p>
    <w:p w14:paraId="50B06142" w14:textId="77777777" w:rsidR="00C97144" w:rsidRPr="001D07CA" w:rsidRDefault="00C97144" w:rsidP="00C97144">
      <w:pPr>
        <w:pStyle w:val="Style2"/>
        <w:kinsoku w:val="0"/>
        <w:ind w:left="426"/>
        <w:jc w:val="both"/>
        <w:rPr>
          <w:lang w:val="es-CO" w:eastAsia="ar-SA"/>
        </w:rPr>
      </w:pPr>
    </w:p>
    <w:p w14:paraId="46D1D05A" w14:textId="77777777" w:rsidR="00C97144" w:rsidRPr="001D07CA" w:rsidRDefault="00C97144" w:rsidP="00C97144">
      <w:pPr>
        <w:pStyle w:val="Style2"/>
        <w:kinsoku w:val="0"/>
        <w:ind w:left="426"/>
        <w:jc w:val="both"/>
        <w:rPr>
          <w:b/>
          <w:bCs/>
          <w:lang w:val="es-CO" w:eastAsia="ar-SA"/>
        </w:rPr>
      </w:pPr>
      <w:r w:rsidRPr="001D07CA">
        <w:rPr>
          <w:b/>
          <w:bCs/>
          <w:lang w:val="es-CO" w:eastAsia="ar-SA"/>
        </w:rPr>
        <w:t>OBLIGACIONES ESPECÍFICAS</w:t>
      </w:r>
    </w:p>
    <w:p w14:paraId="7A32E87B" w14:textId="77777777" w:rsidR="00C97144" w:rsidRPr="001D07CA" w:rsidRDefault="00C97144" w:rsidP="00C97144">
      <w:pPr>
        <w:pStyle w:val="Style2"/>
        <w:kinsoku w:val="0"/>
        <w:ind w:left="0"/>
        <w:jc w:val="both"/>
        <w:rPr>
          <w:lang w:val="es-CO" w:eastAsia="ar-SA"/>
        </w:rPr>
      </w:pPr>
    </w:p>
    <w:p w14:paraId="0E0DA415" w14:textId="1276632E" w:rsidR="00C97144" w:rsidRPr="001D07CA" w:rsidRDefault="00C97144" w:rsidP="00C97144">
      <w:pPr>
        <w:pStyle w:val="Style2"/>
        <w:numPr>
          <w:ilvl w:val="0"/>
          <w:numId w:val="26"/>
        </w:numPr>
        <w:kinsoku w:val="0"/>
        <w:jc w:val="both"/>
        <w:rPr>
          <w:lang w:val="es-CO" w:eastAsia="ar-SA"/>
        </w:rPr>
      </w:pPr>
      <w:r w:rsidRPr="001D07CA">
        <w:rPr>
          <w:lang w:val="es-CO" w:eastAsia="ar-SA"/>
        </w:rPr>
        <w:t>Garantizar la calidad del</w:t>
      </w:r>
      <w:r w:rsidR="00D81F94" w:rsidRPr="001D07CA">
        <w:rPr>
          <w:lang w:val="es-CO" w:eastAsia="ar-SA"/>
        </w:rPr>
        <w:t xml:space="preserve"> </w:t>
      </w:r>
      <w:r w:rsidRPr="001D07CA">
        <w:rPr>
          <w:lang w:val="es-CO" w:eastAsia="ar-SA"/>
        </w:rPr>
        <w:t>bien objeto del contrato de acuerdo con las características técnicas solicitadas.</w:t>
      </w:r>
    </w:p>
    <w:p w14:paraId="3C5C7499" w14:textId="7E0FBAB0" w:rsidR="00C97144" w:rsidRPr="001D07CA" w:rsidRDefault="00C97144" w:rsidP="00C97144">
      <w:pPr>
        <w:pStyle w:val="Style2"/>
        <w:numPr>
          <w:ilvl w:val="0"/>
          <w:numId w:val="26"/>
        </w:numPr>
        <w:kinsoku w:val="0"/>
        <w:jc w:val="both"/>
        <w:rPr>
          <w:lang w:val="es-CO" w:eastAsia="ar-SA"/>
        </w:rPr>
      </w:pPr>
      <w:r w:rsidRPr="001D07CA">
        <w:rPr>
          <w:lang w:val="es-CO" w:eastAsia="ar-SA"/>
        </w:rPr>
        <w:t>Realizar la entrega de</w:t>
      </w:r>
      <w:r w:rsidR="00E8105A" w:rsidRPr="001D07CA">
        <w:rPr>
          <w:lang w:val="es-CO" w:eastAsia="ar-SA"/>
        </w:rPr>
        <w:t>l bien objeto del contrato</w:t>
      </w:r>
      <w:r w:rsidRPr="001D07CA">
        <w:rPr>
          <w:lang w:val="es-CO" w:eastAsia="ar-SA"/>
        </w:rPr>
        <w:t xml:space="preserve"> </w:t>
      </w:r>
      <w:r w:rsidR="00E8105A" w:rsidRPr="001D07CA">
        <w:rPr>
          <w:lang w:val="es-CO" w:eastAsia="ar-SA"/>
        </w:rPr>
        <w:t>(</w:t>
      </w:r>
      <w:r w:rsidRPr="001D07CA">
        <w:rPr>
          <w:lang w:val="es-CO" w:eastAsia="ar-SA"/>
        </w:rPr>
        <w:t>un escáner de libros</w:t>
      </w:r>
      <w:r w:rsidR="00E8105A" w:rsidRPr="001D07CA">
        <w:rPr>
          <w:lang w:val="es-CO" w:eastAsia="ar-SA"/>
        </w:rPr>
        <w:t>)</w:t>
      </w:r>
      <w:r w:rsidRPr="001D07CA">
        <w:rPr>
          <w:lang w:val="es-CO" w:eastAsia="ar-SA"/>
        </w:rPr>
        <w:t>, previa concertación con la supervisión del contrato en las instalaciones del Instituto Nacional para Ciegos de INCI, ubicada en la carrera 13 # 34 - 91, y en horario de lunes a jueves de 8:30 a.m. 4:30 p.m. y viernes de 8:30 a.m. 3:30 p.m.</w:t>
      </w:r>
    </w:p>
    <w:p w14:paraId="41F1E98C" w14:textId="1FD9C7C0" w:rsidR="00C97144" w:rsidRPr="001D07CA" w:rsidRDefault="00C97144" w:rsidP="00C97144">
      <w:pPr>
        <w:pStyle w:val="Style2"/>
        <w:numPr>
          <w:ilvl w:val="0"/>
          <w:numId w:val="26"/>
        </w:numPr>
        <w:kinsoku w:val="0"/>
        <w:jc w:val="both"/>
        <w:rPr>
          <w:lang w:val="es-CO" w:eastAsia="ar-SA"/>
        </w:rPr>
      </w:pPr>
      <w:r w:rsidRPr="001D07CA">
        <w:rPr>
          <w:lang w:val="es-CO" w:eastAsia="ar-SA"/>
        </w:rPr>
        <w:t xml:space="preserve">Entregar el bien, junto con las especificaciones técnicas </w:t>
      </w:r>
      <w:r w:rsidR="00D81F94" w:rsidRPr="001D07CA">
        <w:rPr>
          <w:lang w:val="es-CO" w:eastAsia="ar-SA"/>
        </w:rPr>
        <w:t xml:space="preserve">y de calidad </w:t>
      </w:r>
      <w:r w:rsidRPr="001D07CA">
        <w:rPr>
          <w:lang w:val="es-CO" w:eastAsia="ar-SA"/>
        </w:rPr>
        <w:t xml:space="preserve">del equipo. </w:t>
      </w:r>
    </w:p>
    <w:p w14:paraId="78998323" w14:textId="4CF588F4" w:rsidR="00C97144" w:rsidRPr="001D07CA" w:rsidRDefault="00C97144" w:rsidP="00C97144">
      <w:pPr>
        <w:pStyle w:val="Style2"/>
        <w:numPr>
          <w:ilvl w:val="0"/>
          <w:numId w:val="26"/>
        </w:numPr>
        <w:kinsoku w:val="0"/>
        <w:jc w:val="both"/>
        <w:rPr>
          <w:lang w:val="es-CO" w:eastAsia="ar-SA"/>
        </w:rPr>
      </w:pPr>
      <w:r w:rsidRPr="001D07CA">
        <w:rPr>
          <w:lang w:val="es-CO" w:eastAsia="ar-SA"/>
        </w:rPr>
        <w:t>Asumir los costos derivados de fletes, seguros, bodegaje y demás erogaciones necesarias para el almacenamie</w:t>
      </w:r>
      <w:r w:rsidR="006650C4" w:rsidRPr="001D07CA">
        <w:rPr>
          <w:lang w:val="es-CO" w:eastAsia="ar-SA"/>
        </w:rPr>
        <w:t>nto, transporte y entrega del equipo solicitado</w:t>
      </w:r>
      <w:r w:rsidRPr="001D07CA">
        <w:rPr>
          <w:lang w:val="es-CO" w:eastAsia="ar-SA"/>
        </w:rPr>
        <w:t>.</w:t>
      </w:r>
    </w:p>
    <w:p w14:paraId="3448C968" w14:textId="13AA5B4F" w:rsidR="00C97144" w:rsidRPr="001D07CA" w:rsidRDefault="00C97144" w:rsidP="00C97144">
      <w:pPr>
        <w:pStyle w:val="Style2"/>
        <w:numPr>
          <w:ilvl w:val="0"/>
          <w:numId w:val="26"/>
        </w:numPr>
        <w:kinsoku w:val="0"/>
        <w:jc w:val="both"/>
        <w:rPr>
          <w:lang w:val="es-CO" w:eastAsia="ar-SA"/>
        </w:rPr>
      </w:pPr>
      <w:r w:rsidRPr="001D07CA">
        <w:rPr>
          <w:lang w:val="es-CO" w:eastAsia="ar-SA"/>
        </w:rPr>
        <w:t>Contar con el trasporte, la logística y todo lo necesario y apropiado para la entrega del bien.</w:t>
      </w:r>
    </w:p>
    <w:p w14:paraId="67635FA3" w14:textId="138306F3" w:rsidR="00C97144" w:rsidRPr="001D07CA" w:rsidRDefault="00C97144" w:rsidP="00C97144">
      <w:pPr>
        <w:pStyle w:val="Style2"/>
        <w:numPr>
          <w:ilvl w:val="0"/>
          <w:numId w:val="26"/>
        </w:numPr>
        <w:kinsoku w:val="0"/>
        <w:jc w:val="both"/>
        <w:rPr>
          <w:lang w:val="es-CO" w:eastAsia="ar-SA"/>
        </w:rPr>
      </w:pPr>
      <w:r w:rsidRPr="001D07CA">
        <w:rPr>
          <w:lang w:val="es-CO" w:eastAsia="ar-SA"/>
        </w:rPr>
        <w:t xml:space="preserve">Entregar </w:t>
      </w:r>
      <w:r w:rsidR="00D81F94" w:rsidRPr="001D07CA">
        <w:rPr>
          <w:lang w:val="es-CO" w:eastAsia="ar-SA"/>
        </w:rPr>
        <w:t xml:space="preserve">el </w:t>
      </w:r>
      <w:r w:rsidRPr="001D07CA">
        <w:rPr>
          <w:lang w:val="es-CO" w:eastAsia="ar-SA"/>
        </w:rPr>
        <w:t>bien en óptimas condiciones de almacenamiento y empaque (cajas de cartón o empaque determinado).</w:t>
      </w:r>
    </w:p>
    <w:p w14:paraId="6A58EDA4" w14:textId="73807238" w:rsidR="00C97144" w:rsidRPr="001D07CA" w:rsidRDefault="00C97144" w:rsidP="00C97144">
      <w:pPr>
        <w:pStyle w:val="Style2"/>
        <w:numPr>
          <w:ilvl w:val="0"/>
          <w:numId w:val="26"/>
        </w:numPr>
        <w:kinsoku w:val="0"/>
        <w:jc w:val="both"/>
        <w:rPr>
          <w:lang w:val="es-CO" w:eastAsia="ar-SA"/>
        </w:rPr>
      </w:pPr>
      <w:r w:rsidRPr="001D07CA">
        <w:rPr>
          <w:lang w:val="es-CO" w:eastAsia="ar-SA"/>
        </w:rPr>
        <w:t>Contar con las condiciones que garanticen la adecuada descarga del bien en las instalaciones del INCI.</w:t>
      </w:r>
    </w:p>
    <w:p w14:paraId="70A1AF53" w14:textId="77777777" w:rsidR="00C97144" w:rsidRPr="001D07CA" w:rsidRDefault="00C97144" w:rsidP="00C97144">
      <w:pPr>
        <w:pStyle w:val="Style2"/>
        <w:numPr>
          <w:ilvl w:val="0"/>
          <w:numId w:val="26"/>
        </w:numPr>
        <w:kinsoku w:val="0"/>
        <w:jc w:val="both"/>
        <w:rPr>
          <w:lang w:val="es-CO" w:eastAsia="ar-SA"/>
        </w:rPr>
      </w:pPr>
      <w:r w:rsidRPr="001D07CA">
        <w:rPr>
          <w:lang w:val="es-CO" w:eastAsia="ar-SA"/>
        </w:rPr>
        <w:t>Realizar conjuntamente con la supervisión del contrato la revisión del escáner entregado.</w:t>
      </w:r>
    </w:p>
    <w:p w14:paraId="107BB15A" w14:textId="657730EC" w:rsidR="007708E3" w:rsidRPr="001D07CA" w:rsidRDefault="007708E3" w:rsidP="00C97144">
      <w:pPr>
        <w:pStyle w:val="Style2"/>
        <w:numPr>
          <w:ilvl w:val="0"/>
          <w:numId w:val="26"/>
        </w:numPr>
        <w:kinsoku w:val="0"/>
        <w:jc w:val="both"/>
        <w:rPr>
          <w:lang w:val="es-CO" w:eastAsia="ar-SA"/>
        </w:rPr>
      </w:pPr>
      <w:r w:rsidRPr="001D07CA">
        <w:rPr>
          <w:lang w:val="es-CO" w:eastAsia="ar-SA"/>
        </w:rPr>
        <w:t>Dejar en perfecto funcionamiento de uso el escáner adquirido.</w:t>
      </w:r>
    </w:p>
    <w:p w14:paraId="02CAB3C1" w14:textId="77777777" w:rsidR="007B6A4B" w:rsidRPr="001D07CA" w:rsidRDefault="007708E3" w:rsidP="00C97144">
      <w:pPr>
        <w:pStyle w:val="Style2"/>
        <w:numPr>
          <w:ilvl w:val="0"/>
          <w:numId w:val="26"/>
        </w:numPr>
        <w:kinsoku w:val="0"/>
        <w:jc w:val="both"/>
        <w:rPr>
          <w:lang w:val="es-CO" w:eastAsia="ar-SA"/>
        </w:rPr>
      </w:pPr>
      <w:r w:rsidRPr="001D07CA">
        <w:rPr>
          <w:lang w:val="es-CO" w:eastAsia="ar-SA"/>
        </w:rPr>
        <w:t>Realizar como mínimo dos (2) capacitaciones al personal que indique el supervisor, previa concertación</w:t>
      </w:r>
      <w:r w:rsidR="007B6A4B" w:rsidRPr="001D07CA">
        <w:rPr>
          <w:lang w:val="es-CO" w:eastAsia="ar-SA"/>
        </w:rPr>
        <w:t xml:space="preserve"> de las fechas y la duración de las mismas</w:t>
      </w:r>
      <w:r w:rsidRPr="001D07CA">
        <w:rPr>
          <w:lang w:val="es-CO" w:eastAsia="ar-SA"/>
        </w:rPr>
        <w:t>.</w:t>
      </w:r>
    </w:p>
    <w:p w14:paraId="7C0BA2F3" w14:textId="094688F3" w:rsidR="007708E3" w:rsidRPr="001D07CA" w:rsidRDefault="007B6A4B" w:rsidP="00C97144">
      <w:pPr>
        <w:pStyle w:val="Style2"/>
        <w:numPr>
          <w:ilvl w:val="0"/>
          <w:numId w:val="26"/>
        </w:numPr>
        <w:kinsoku w:val="0"/>
        <w:jc w:val="both"/>
        <w:rPr>
          <w:lang w:val="es-CO" w:eastAsia="ar-SA"/>
        </w:rPr>
      </w:pPr>
      <w:r w:rsidRPr="001D07CA">
        <w:rPr>
          <w:lang w:val="es-CO" w:eastAsia="ar-SA"/>
        </w:rPr>
        <w:t>Garantizar que cuenta con disponibilidad de repuestos inmediata (máximo 5 días hábiles) del scanner adquirido.</w:t>
      </w:r>
      <w:r w:rsidR="007708E3" w:rsidRPr="001D07CA">
        <w:rPr>
          <w:lang w:val="es-CO" w:eastAsia="ar-SA"/>
        </w:rPr>
        <w:t xml:space="preserve"> </w:t>
      </w:r>
    </w:p>
    <w:p w14:paraId="05D001EF" w14:textId="40D005B2" w:rsidR="00C97144" w:rsidRPr="001D07CA" w:rsidRDefault="00C97144" w:rsidP="00C97144">
      <w:pPr>
        <w:pStyle w:val="Style2"/>
        <w:numPr>
          <w:ilvl w:val="0"/>
          <w:numId w:val="26"/>
        </w:numPr>
        <w:kinsoku w:val="0"/>
        <w:jc w:val="both"/>
        <w:rPr>
          <w:lang w:val="es-CO" w:eastAsia="ar-SA"/>
        </w:rPr>
      </w:pPr>
      <w:r w:rsidRPr="001D07CA">
        <w:rPr>
          <w:lang w:val="es-CO" w:eastAsia="ar-SA"/>
        </w:rPr>
        <w:t xml:space="preserve">Cambiar </w:t>
      </w:r>
      <w:r w:rsidR="00D81F94" w:rsidRPr="001D07CA">
        <w:rPr>
          <w:lang w:val="es-CO" w:eastAsia="ar-SA"/>
        </w:rPr>
        <w:t xml:space="preserve">el </w:t>
      </w:r>
      <w:r w:rsidRPr="001D07CA">
        <w:rPr>
          <w:lang w:val="es-CO" w:eastAsia="ar-SA"/>
        </w:rPr>
        <w:t xml:space="preserve">bien </w:t>
      </w:r>
      <w:r w:rsidR="00D81F94" w:rsidRPr="001D07CA">
        <w:rPr>
          <w:lang w:val="es-CO" w:eastAsia="ar-SA"/>
        </w:rPr>
        <w:t xml:space="preserve">si se encuentra </w:t>
      </w:r>
      <w:r w:rsidRPr="001D07CA">
        <w:rPr>
          <w:lang w:val="es-CO" w:eastAsia="ar-SA"/>
        </w:rPr>
        <w:t>defectuoso o de mala calidad dentro de los ci</w:t>
      </w:r>
      <w:r w:rsidR="006650C4" w:rsidRPr="001D07CA">
        <w:rPr>
          <w:lang w:val="es-CO" w:eastAsia="ar-SA"/>
        </w:rPr>
        <w:t xml:space="preserve">nco (5) días hábiles siguientes, al requerimiento que le haga el supervisor por escrito, </w:t>
      </w:r>
      <w:r w:rsidRPr="001D07CA">
        <w:rPr>
          <w:lang w:val="es-CO" w:eastAsia="ar-SA"/>
        </w:rPr>
        <w:t>a partir del conocimiento del defecto o mala calidad del equipo, por otro igual</w:t>
      </w:r>
      <w:r w:rsidR="00D81F94" w:rsidRPr="001D07CA">
        <w:rPr>
          <w:lang w:val="es-CO" w:eastAsia="ar-SA"/>
        </w:rPr>
        <w:t xml:space="preserve"> </w:t>
      </w:r>
      <w:r w:rsidRPr="001D07CA">
        <w:rPr>
          <w:lang w:val="es-CO" w:eastAsia="ar-SA"/>
        </w:rPr>
        <w:t>o de mejor calidad a los requeridos, en perfectas condiciones.</w:t>
      </w:r>
    </w:p>
    <w:p w14:paraId="17E6EE31" w14:textId="6358AAB1" w:rsidR="00C97144" w:rsidRPr="001D07CA" w:rsidRDefault="00C97144" w:rsidP="00C97144">
      <w:pPr>
        <w:pStyle w:val="Style2"/>
        <w:numPr>
          <w:ilvl w:val="0"/>
          <w:numId w:val="26"/>
        </w:numPr>
        <w:kinsoku w:val="0"/>
        <w:jc w:val="both"/>
        <w:rPr>
          <w:lang w:val="es-CO" w:eastAsia="ar-SA"/>
        </w:rPr>
      </w:pPr>
      <w:r w:rsidRPr="001D07CA">
        <w:rPr>
          <w:lang w:val="es-CO" w:eastAsia="ar-SA"/>
        </w:rPr>
        <w:t xml:space="preserve">Cambiar </w:t>
      </w:r>
      <w:r w:rsidR="00D81F94" w:rsidRPr="001D07CA">
        <w:rPr>
          <w:lang w:val="es-CO" w:eastAsia="ar-SA"/>
        </w:rPr>
        <w:t>e</w:t>
      </w:r>
      <w:r w:rsidRPr="001D07CA">
        <w:rPr>
          <w:lang w:val="es-CO" w:eastAsia="ar-SA"/>
        </w:rPr>
        <w:t xml:space="preserve">l bien </w:t>
      </w:r>
      <w:r w:rsidR="00D81F94" w:rsidRPr="001D07CA">
        <w:rPr>
          <w:lang w:val="es-CO" w:eastAsia="ar-SA"/>
        </w:rPr>
        <w:t xml:space="preserve">si </w:t>
      </w:r>
      <w:r w:rsidRPr="001D07CA">
        <w:rPr>
          <w:lang w:val="es-CO" w:eastAsia="ar-SA"/>
        </w:rPr>
        <w:t>no cumpl</w:t>
      </w:r>
      <w:r w:rsidR="00D81F94" w:rsidRPr="001D07CA">
        <w:rPr>
          <w:lang w:val="es-CO" w:eastAsia="ar-SA"/>
        </w:rPr>
        <w:t>e</w:t>
      </w:r>
      <w:r w:rsidRPr="001D07CA">
        <w:rPr>
          <w:lang w:val="es-CO" w:eastAsia="ar-SA"/>
        </w:rPr>
        <w:t xml:space="preserve"> con las especificaciones técnicas dentro de los cinco (5) días hábiles siguientes </w:t>
      </w:r>
      <w:r w:rsidR="006650C4" w:rsidRPr="001D07CA">
        <w:rPr>
          <w:lang w:val="es-CO" w:eastAsia="ar-SA"/>
        </w:rPr>
        <w:t xml:space="preserve">al requerimiento que por escrito le haga el supervisor, </w:t>
      </w:r>
      <w:r w:rsidRPr="001D07CA">
        <w:rPr>
          <w:lang w:val="es-CO" w:eastAsia="ar-SA"/>
        </w:rPr>
        <w:t>por otro que cumpla con la totalidad de los requerimientos técnicos solicitados.</w:t>
      </w:r>
    </w:p>
    <w:p w14:paraId="24F15802" w14:textId="6B0452F0" w:rsidR="00610C07" w:rsidRPr="001D07CA" w:rsidRDefault="00610C07" w:rsidP="00C97144">
      <w:pPr>
        <w:pStyle w:val="Style2"/>
        <w:numPr>
          <w:ilvl w:val="0"/>
          <w:numId w:val="26"/>
        </w:numPr>
        <w:kinsoku w:val="0"/>
        <w:jc w:val="both"/>
        <w:rPr>
          <w:lang w:val="es-CO" w:eastAsia="ar-SA"/>
        </w:rPr>
      </w:pPr>
      <w:r w:rsidRPr="001D07CA">
        <w:rPr>
          <w:lang w:val="es-CO" w:eastAsia="ar-SA"/>
        </w:rPr>
        <w:t>Garantizar que el personal que realice intervenciones al equipo a título de mantenimiento correctivo, es personal autorizado y acreditado para ello, esto deberá demostrarlo ante el supervisor.</w:t>
      </w:r>
    </w:p>
    <w:p w14:paraId="114C8267" w14:textId="127AE1BE" w:rsidR="00C97144" w:rsidRPr="001D07CA" w:rsidRDefault="00C97144" w:rsidP="00C97144">
      <w:pPr>
        <w:pStyle w:val="Style2"/>
        <w:numPr>
          <w:ilvl w:val="0"/>
          <w:numId w:val="26"/>
        </w:numPr>
        <w:kinsoku w:val="0"/>
        <w:jc w:val="both"/>
        <w:rPr>
          <w:lang w:val="es-CO" w:eastAsia="ar-SA"/>
        </w:rPr>
      </w:pPr>
      <w:r w:rsidRPr="001D07CA">
        <w:rPr>
          <w:lang w:val="es-CO" w:eastAsia="ar-SA"/>
        </w:rPr>
        <w:t>Las demás que el INCI considere pertinentes y las que se deriven de la naturaleza del Contrato.</w:t>
      </w:r>
    </w:p>
    <w:p w14:paraId="238E3784" w14:textId="184F9BCC" w:rsidR="00C97144" w:rsidRPr="001D07CA" w:rsidRDefault="00C97144" w:rsidP="00C97144">
      <w:pPr>
        <w:pStyle w:val="Prrafodelista"/>
        <w:ind w:left="567"/>
        <w:jc w:val="both"/>
        <w:rPr>
          <w:rFonts w:ascii="Arial" w:hAnsi="Arial" w:cs="Arial"/>
          <w:sz w:val="22"/>
          <w:szCs w:val="22"/>
          <w:lang w:val="es-CO"/>
        </w:rPr>
      </w:pPr>
    </w:p>
    <w:p w14:paraId="77064832" w14:textId="7934CF31" w:rsidR="00C97144" w:rsidRPr="001D07CA" w:rsidRDefault="00C97144" w:rsidP="004F6B47">
      <w:pPr>
        <w:pStyle w:val="Prrafodelista"/>
        <w:numPr>
          <w:ilvl w:val="1"/>
          <w:numId w:val="1"/>
        </w:numPr>
        <w:ind w:left="567" w:hanging="567"/>
        <w:jc w:val="both"/>
        <w:rPr>
          <w:rFonts w:ascii="Arial" w:hAnsi="Arial" w:cs="Arial"/>
          <w:b/>
          <w:sz w:val="22"/>
          <w:szCs w:val="22"/>
          <w:lang w:val="es-CO"/>
        </w:rPr>
      </w:pPr>
      <w:r w:rsidRPr="001D07CA">
        <w:rPr>
          <w:rFonts w:ascii="Arial" w:hAnsi="Arial" w:cs="Arial"/>
          <w:b/>
          <w:sz w:val="22"/>
          <w:szCs w:val="22"/>
          <w:lang w:val="es-CO"/>
        </w:rPr>
        <w:t>SUPERVISIÓN</w:t>
      </w:r>
    </w:p>
    <w:p w14:paraId="52970775" w14:textId="77777777" w:rsidR="00C4744E" w:rsidRPr="001D07CA" w:rsidRDefault="00C4744E" w:rsidP="004F6B47">
      <w:pPr>
        <w:jc w:val="both"/>
        <w:rPr>
          <w:rFonts w:ascii="Arial" w:hAnsi="Arial" w:cs="Arial"/>
          <w:b/>
          <w:sz w:val="22"/>
          <w:szCs w:val="22"/>
          <w:lang w:val="es-CO"/>
        </w:rPr>
      </w:pPr>
    </w:p>
    <w:p w14:paraId="2E7D8CE0" w14:textId="62896DD1" w:rsidR="00E57DA3" w:rsidRPr="001D07CA" w:rsidRDefault="00E57DA3" w:rsidP="00E57DA3">
      <w:pPr>
        <w:pStyle w:val="Textoindependiente3"/>
        <w:jc w:val="both"/>
        <w:rPr>
          <w:rFonts w:ascii="Arial" w:hAnsi="Arial" w:cs="Arial"/>
          <w:sz w:val="22"/>
          <w:szCs w:val="22"/>
          <w:lang w:val="es-CO"/>
        </w:rPr>
      </w:pPr>
      <w:r w:rsidRPr="001D07CA">
        <w:rPr>
          <w:rFonts w:ascii="Arial" w:hAnsi="Arial" w:cs="Arial"/>
          <w:sz w:val="22"/>
          <w:szCs w:val="22"/>
          <w:lang w:val="es-CO"/>
        </w:rPr>
        <w:lastRenderedPageBreak/>
        <w:t xml:space="preserve">El supervisor del cumplimiento estricto del objeto del contrato será el </w:t>
      </w:r>
      <w:r w:rsidRPr="001D07CA">
        <w:rPr>
          <w:rFonts w:ascii="Arial" w:hAnsi="Arial" w:cs="Arial"/>
          <w:b/>
          <w:i/>
          <w:sz w:val="22"/>
          <w:szCs w:val="22"/>
          <w:lang w:val="es-CO"/>
        </w:rPr>
        <w:t>Profesional Universitario Código 2044 Grado 05 de la Subdirección Técnica del Instituto Nacional para Ciegos – INCI, y/o quien haga sus veces</w:t>
      </w:r>
      <w:r w:rsidR="007B6A4B" w:rsidRPr="001D07CA">
        <w:rPr>
          <w:rFonts w:ascii="Arial" w:hAnsi="Arial" w:cs="Arial"/>
          <w:b/>
          <w:i/>
          <w:sz w:val="22"/>
          <w:szCs w:val="22"/>
          <w:lang w:val="es-CO"/>
        </w:rPr>
        <w:t>,</w:t>
      </w:r>
      <w:r w:rsidRPr="001D07CA">
        <w:rPr>
          <w:rFonts w:ascii="Arial" w:hAnsi="Arial" w:cs="Arial"/>
          <w:sz w:val="22"/>
          <w:szCs w:val="22"/>
          <w:lang w:val="es-CO"/>
        </w:rPr>
        <w:t xml:space="preserve"> el cual r</w:t>
      </w:r>
      <w:r w:rsidR="007B6A4B" w:rsidRPr="001D07CA">
        <w:rPr>
          <w:rFonts w:ascii="Arial" w:hAnsi="Arial" w:cs="Arial"/>
          <w:sz w:val="22"/>
          <w:szCs w:val="22"/>
          <w:lang w:val="es-CO"/>
        </w:rPr>
        <w:t>epresentará a la entidad ante el</w:t>
      </w:r>
      <w:r w:rsidRPr="001D07CA">
        <w:rPr>
          <w:rFonts w:ascii="Arial" w:hAnsi="Arial" w:cs="Arial"/>
          <w:sz w:val="22"/>
          <w:szCs w:val="22"/>
          <w:lang w:val="es-CO"/>
        </w:rPr>
        <w:t xml:space="preserve"> CONTRATISTA para efectos del presente contrato.</w:t>
      </w:r>
    </w:p>
    <w:p w14:paraId="44340EB7" w14:textId="2F957DC3" w:rsidR="000577A3" w:rsidRPr="001D07CA" w:rsidRDefault="00E57DA3" w:rsidP="00E57DA3">
      <w:pPr>
        <w:pStyle w:val="Textoindependiente3"/>
        <w:spacing w:after="0"/>
        <w:jc w:val="both"/>
        <w:rPr>
          <w:rFonts w:ascii="Arial" w:hAnsi="Arial" w:cs="Arial"/>
          <w:sz w:val="22"/>
          <w:szCs w:val="22"/>
        </w:rPr>
      </w:pPr>
      <w:r w:rsidRPr="001D07CA">
        <w:rPr>
          <w:rFonts w:ascii="Arial" w:hAnsi="Arial" w:cs="Arial"/>
          <w:b/>
          <w:sz w:val="22"/>
          <w:szCs w:val="22"/>
          <w:lang w:val="es-CO"/>
        </w:rPr>
        <w:t>Nota:</w:t>
      </w:r>
      <w:r w:rsidRPr="001D07CA">
        <w:rPr>
          <w:rFonts w:ascii="Arial" w:hAnsi="Arial" w:cs="Arial"/>
          <w:sz w:val="22"/>
          <w:szCs w:val="22"/>
          <w:lang w:val="es-CO"/>
        </w:rPr>
        <w:t xml:space="preserve"> En todo caso, en cualquier momento, el ordenador del gasto del INCI podrá mediante acto administrativo, reasign</w:t>
      </w:r>
      <w:r w:rsidR="007B6A4B" w:rsidRPr="001D07CA">
        <w:rPr>
          <w:rFonts w:ascii="Arial" w:hAnsi="Arial" w:cs="Arial"/>
          <w:sz w:val="22"/>
          <w:szCs w:val="22"/>
          <w:lang w:val="es-CO"/>
        </w:rPr>
        <w:t>ar a otro cargo las labores de s</w:t>
      </w:r>
      <w:r w:rsidRPr="001D07CA">
        <w:rPr>
          <w:rFonts w:ascii="Arial" w:hAnsi="Arial" w:cs="Arial"/>
          <w:sz w:val="22"/>
          <w:szCs w:val="22"/>
          <w:lang w:val="es-CO"/>
        </w:rPr>
        <w:t>upervisión.</w:t>
      </w:r>
    </w:p>
    <w:p w14:paraId="612DFDA1" w14:textId="77777777" w:rsidR="000577A3" w:rsidRPr="001D07CA" w:rsidRDefault="000577A3" w:rsidP="00AD7C40">
      <w:pPr>
        <w:pStyle w:val="Ttulo31"/>
      </w:pPr>
    </w:p>
    <w:p w14:paraId="3C6802F3" w14:textId="77777777" w:rsidR="000577A3" w:rsidRPr="001D07CA" w:rsidRDefault="000577A3" w:rsidP="004F6B47">
      <w:pPr>
        <w:pStyle w:val="Textoindependiente3"/>
        <w:numPr>
          <w:ilvl w:val="1"/>
          <w:numId w:val="15"/>
        </w:numPr>
        <w:spacing w:after="0"/>
        <w:jc w:val="both"/>
        <w:rPr>
          <w:rFonts w:ascii="Arial" w:hAnsi="Arial" w:cs="Arial"/>
          <w:b/>
          <w:sz w:val="22"/>
          <w:szCs w:val="22"/>
        </w:rPr>
      </w:pPr>
      <w:r w:rsidRPr="001D07CA">
        <w:rPr>
          <w:rFonts w:ascii="Arial" w:hAnsi="Arial" w:cs="Arial"/>
          <w:b/>
          <w:sz w:val="22"/>
          <w:szCs w:val="22"/>
        </w:rPr>
        <w:t>MULTAS</w:t>
      </w:r>
    </w:p>
    <w:p w14:paraId="7D45E89C" w14:textId="77777777" w:rsidR="000577A3" w:rsidRPr="001D07CA" w:rsidRDefault="000577A3" w:rsidP="004F6B47">
      <w:pPr>
        <w:pStyle w:val="Textoindependiente3"/>
        <w:spacing w:after="0"/>
        <w:jc w:val="both"/>
        <w:rPr>
          <w:rFonts w:ascii="Arial" w:hAnsi="Arial" w:cs="Arial"/>
          <w:sz w:val="22"/>
          <w:szCs w:val="22"/>
        </w:rPr>
      </w:pPr>
    </w:p>
    <w:p w14:paraId="7DF99BAF" w14:textId="77777777" w:rsidR="000577A3" w:rsidRPr="001D07CA" w:rsidRDefault="000577A3" w:rsidP="004F6B47">
      <w:pPr>
        <w:pStyle w:val="Textoindependiente3"/>
        <w:spacing w:after="0"/>
        <w:jc w:val="both"/>
        <w:rPr>
          <w:rFonts w:ascii="Arial" w:hAnsi="Arial" w:cs="Arial"/>
          <w:sz w:val="22"/>
          <w:szCs w:val="22"/>
        </w:rPr>
      </w:pPr>
      <w:r w:rsidRPr="001D07CA">
        <w:rPr>
          <w:rFonts w:ascii="Arial" w:hAnsi="Arial" w:cs="Arial"/>
          <w:sz w:val="22"/>
          <w:szCs w:val="22"/>
        </w:rPr>
        <w:t>En caso de mora o incumplimiento parcial de las obligaciones contractuales a cargo del CONTRATISTA, este autoriza al INCI para efectuar la tasación y cobro de, previo requerimiento, de multas diarias sucesivas del uno por ciento (1%) del valor total del contrato, sin que estas sobrepasen el veinte por ciento (20%) del valor total del mismo. La liquidación definitiva de las multas las efectuará el SUPERVISOR del Contrato, sin interesar el momento en que se ocasionen y su cobro se efectuará descontando el valor tasado de la cuenta por pagar. En el evento en que no pueda ser descontada oportunamente o no sean pagadas dentro del mes siguiente a su tasación por parte del CONTRATISTA, se incluirán en la liquidación efectuada, la cual prestará mérito ejecutivo y su cobro podrá efectuarse con cargo a la garantía de cumplimiento suscrita. De las multas tasadas, impuestas y cobradas, se informará por parte del INCI a la Cámara de Comercio. El pago de las multas no exonerará a EL CONTRATISTA de su obligación de ejecutar a cabalidad el Contrato. No obstante, lo anterior se aplicará lo dispuesto en el artículo 17 de la ley 1150 de 2007</w:t>
      </w:r>
      <w:r w:rsidR="001250F2" w:rsidRPr="001D07CA">
        <w:rPr>
          <w:rFonts w:ascii="Arial" w:hAnsi="Arial" w:cs="Arial"/>
          <w:sz w:val="22"/>
          <w:szCs w:val="22"/>
        </w:rPr>
        <w:t xml:space="preserve"> y el artículo 86 de la Ley 1474 de 2011</w:t>
      </w:r>
      <w:r w:rsidRPr="001D07CA">
        <w:rPr>
          <w:rFonts w:ascii="Arial" w:hAnsi="Arial" w:cs="Arial"/>
          <w:sz w:val="22"/>
          <w:szCs w:val="22"/>
        </w:rPr>
        <w:t>.</w:t>
      </w:r>
    </w:p>
    <w:p w14:paraId="6BD681E1" w14:textId="77777777" w:rsidR="000577A3" w:rsidRPr="001D07CA" w:rsidRDefault="000577A3" w:rsidP="004F6B47">
      <w:pPr>
        <w:pStyle w:val="Textoindependiente3"/>
        <w:spacing w:after="0"/>
        <w:jc w:val="both"/>
        <w:rPr>
          <w:rFonts w:ascii="Arial" w:hAnsi="Arial" w:cs="Arial"/>
          <w:sz w:val="22"/>
          <w:szCs w:val="22"/>
        </w:rPr>
      </w:pPr>
    </w:p>
    <w:p w14:paraId="1F4197F1" w14:textId="77777777" w:rsidR="000577A3" w:rsidRPr="001D07CA" w:rsidRDefault="000577A3" w:rsidP="004F6B47">
      <w:pPr>
        <w:pStyle w:val="Textoindependiente3"/>
        <w:numPr>
          <w:ilvl w:val="1"/>
          <w:numId w:val="15"/>
        </w:numPr>
        <w:spacing w:after="0"/>
        <w:jc w:val="both"/>
        <w:rPr>
          <w:rFonts w:ascii="Arial" w:hAnsi="Arial" w:cs="Arial"/>
          <w:b/>
          <w:sz w:val="22"/>
          <w:szCs w:val="22"/>
        </w:rPr>
      </w:pPr>
      <w:r w:rsidRPr="001D07CA">
        <w:rPr>
          <w:rFonts w:ascii="Arial" w:hAnsi="Arial" w:cs="Arial"/>
          <w:b/>
          <w:sz w:val="22"/>
          <w:szCs w:val="22"/>
        </w:rPr>
        <w:t>CLAUSULA PENAL PECUNIARIA</w:t>
      </w:r>
    </w:p>
    <w:p w14:paraId="326EAE20" w14:textId="77777777" w:rsidR="000577A3" w:rsidRPr="001D07CA" w:rsidRDefault="000577A3" w:rsidP="004F6B47">
      <w:pPr>
        <w:pStyle w:val="Textoindependiente3"/>
        <w:spacing w:after="0"/>
        <w:jc w:val="both"/>
        <w:rPr>
          <w:rFonts w:ascii="Arial" w:hAnsi="Arial" w:cs="Arial"/>
          <w:sz w:val="22"/>
          <w:szCs w:val="22"/>
        </w:rPr>
      </w:pPr>
    </w:p>
    <w:p w14:paraId="5B1AD698" w14:textId="77777777" w:rsidR="000577A3" w:rsidRPr="001D07CA" w:rsidRDefault="000577A3" w:rsidP="004F6B47">
      <w:pPr>
        <w:pStyle w:val="Textoindependiente3"/>
        <w:spacing w:after="0"/>
        <w:jc w:val="both"/>
        <w:rPr>
          <w:rFonts w:ascii="Arial" w:hAnsi="Arial" w:cs="Arial"/>
          <w:sz w:val="22"/>
          <w:szCs w:val="22"/>
        </w:rPr>
      </w:pPr>
      <w:r w:rsidRPr="001D07CA">
        <w:rPr>
          <w:rFonts w:ascii="Arial" w:hAnsi="Arial" w:cs="Arial"/>
          <w:sz w:val="22"/>
          <w:szCs w:val="22"/>
        </w:rPr>
        <w:t>En caso de incumplimiento total del Contrato, EL CONTRATISTA, pagará al INCI el veinte por ciento (20%) del valor del contrato a título de pena pecuniaria. Esta cláusula se aplicará sin perjuicio de las demás acciones que le corresponden al INCI, para el cobro de los valores totales por perjuicios ocasionados.</w:t>
      </w:r>
    </w:p>
    <w:p w14:paraId="2FA75E4F" w14:textId="77777777" w:rsidR="000577A3" w:rsidRPr="001D07CA" w:rsidRDefault="000577A3" w:rsidP="004F6B47">
      <w:pPr>
        <w:pStyle w:val="Textoindependiente3"/>
        <w:spacing w:after="0"/>
        <w:jc w:val="both"/>
        <w:rPr>
          <w:rFonts w:ascii="Arial" w:hAnsi="Arial" w:cs="Arial"/>
          <w:sz w:val="22"/>
          <w:szCs w:val="22"/>
        </w:rPr>
      </w:pPr>
    </w:p>
    <w:p w14:paraId="42D9D56A" w14:textId="77777777" w:rsidR="000577A3" w:rsidRPr="001D07CA" w:rsidRDefault="000577A3" w:rsidP="004F6B47">
      <w:pPr>
        <w:pStyle w:val="Textoindependiente3"/>
        <w:numPr>
          <w:ilvl w:val="1"/>
          <w:numId w:val="15"/>
        </w:numPr>
        <w:spacing w:after="0"/>
        <w:ind w:left="426"/>
        <w:jc w:val="both"/>
        <w:rPr>
          <w:rFonts w:ascii="Arial" w:hAnsi="Arial" w:cs="Arial"/>
          <w:b/>
          <w:sz w:val="22"/>
          <w:szCs w:val="22"/>
        </w:rPr>
      </w:pPr>
      <w:r w:rsidRPr="001D07CA">
        <w:rPr>
          <w:rFonts w:ascii="Arial" w:hAnsi="Arial" w:cs="Arial"/>
          <w:b/>
          <w:sz w:val="22"/>
          <w:szCs w:val="22"/>
        </w:rPr>
        <w:t>INDEMNIDAD</w:t>
      </w:r>
    </w:p>
    <w:p w14:paraId="39DD1FBF" w14:textId="77777777" w:rsidR="000577A3" w:rsidRPr="001D07CA" w:rsidRDefault="000577A3" w:rsidP="004F6B47">
      <w:pPr>
        <w:pStyle w:val="Textoindependiente3"/>
        <w:spacing w:after="0"/>
        <w:jc w:val="both"/>
        <w:rPr>
          <w:rFonts w:ascii="Arial" w:hAnsi="Arial" w:cs="Arial"/>
          <w:sz w:val="22"/>
          <w:szCs w:val="22"/>
        </w:rPr>
      </w:pPr>
    </w:p>
    <w:p w14:paraId="7317ACDD" w14:textId="77777777" w:rsidR="000577A3" w:rsidRPr="001D07CA" w:rsidRDefault="000577A3" w:rsidP="004F6B47">
      <w:pPr>
        <w:pStyle w:val="Textoindependiente3"/>
        <w:spacing w:after="0"/>
        <w:jc w:val="both"/>
        <w:rPr>
          <w:rFonts w:ascii="Arial" w:hAnsi="Arial" w:cs="Arial"/>
          <w:sz w:val="22"/>
          <w:szCs w:val="22"/>
        </w:rPr>
      </w:pPr>
      <w:r w:rsidRPr="001D07CA">
        <w:rPr>
          <w:rFonts w:ascii="Arial" w:hAnsi="Arial" w:cs="Arial"/>
          <w:sz w:val="22"/>
          <w:szCs w:val="22"/>
        </w:rPr>
        <w:t>EL CONTRATISTA mantendrá indemne al INCI, contra todo reclamo, demanda, acción legal y costo que pueda causarse o surgir por daños o lesiones a personas o propiedades de terceros, ocasionados por EL CONTRATISTA en la ejecución del objeto y las obligaciones contractuales. En caso de que se entable reclamo, demanda o acción legal contra el INCI, por asuntos que según el Contrato sean responsabilidad del CONTRATISTA, este será notificado en el término de la distancia para que por su cuenta adopte oportunamente las medidas previstas por la ley para mantener indemne al INCI. EL CONTRATISTA será responsable de todos los daños causados al INCI, ocasionados por su culpa o la de sus subcontratistas o dependientes, y le reconocerá y pagará el valor de tales daños o procederá a repararlos debidamente a satisfacción del INCI.</w:t>
      </w:r>
    </w:p>
    <w:p w14:paraId="6E4F8940" w14:textId="77777777" w:rsidR="000577A3" w:rsidRPr="001D07CA" w:rsidRDefault="000577A3" w:rsidP="004F6B47">
      <w:pPr>
        <w:pStyle w:val="Textoindependiente3"/>
        <w:spacing w:after="0"/>
        <w:jc w:val="both"/>
        <w:rPr>
          <w:rFonts w:ascii="Arial" w:hAnsi="Arial" w:cs="Arial"/>
          <w:sz w:val="22"/>
          <w:szCs w:val="22"/>
        </w:rPr>
      </w:pPr>
    </w:p>
    <w:p w14:paraId="7C515CE6" w14:textId="77777777" w:rsidR="000577A3" w:rsidRPr="001D07CA" w:rsidRDefault="000577A3" w:rsidP="004F6B47">
      <w:pPr>
        <w:pStyle w:val="Textoindependiente3"/>
        <w:numPr>
          <w:ilvl w:val="1"/>
          <w:numId w:val="15"/>
        </w:numPr>
        <w:spacing w:after="0"/>
        <w:ind w:left="426"/>
        <w:jc w:val="both"/>
        <w:rPr>
          <w:rFonts w:ascii="Arial" w:hAnsi="Arial" w:cs="Arial"/>
          <w:b/>
          <w:sz w:val="22"/>
          <w:szCs w:val="22"/>
        </w:rPr>
      </w:pPr>
      <w:r w:rsidRPr="001D07CA">
        <w:rPr>
          <w:rFonts w:ascii="Arial" w:hAnsi="Arial" w:cs="Arial"/>
          <w:b/>
          <w:sz w:val="22"/>
          <w:szCs w:val="22"/>
        </w:rPr>
        <w:t>CESIÓN</w:t>
      </w:r>
    </w:p>
    <w:p w14:paraId="5865DF1C" w14:textId="77777777" w:rsidR="000577A3" w:rsidRPr="001D07CA" w:rsidRDefault="000577A3" w:rsidP="004F6B47">
      <w:pPr>
        <w:pStyle w:val="Textoindependiente3"/>
        <w:spacing w:after="0"/>
        <w:jc w:val="both"/>
        <w:rPr>
          <w:rFonts w:ascii="Arial" w:hAnsi="Arial" w:cs="Arial"/>
          <w:sz w:val="22"/>
          <w:szCs w:val="22"/>
        </w:rPr>
      </w:pPr>
    </w:p>
    <w:p w14:paraId="572D233E" w14:textId="77777777" w:rsidR="000577A3" w:rsidRPr="001D07CA" w:rsidRDefault="000577A3" w:rsidP="004F6B47">
      <w:pPr>
        <w:pStyle w:val="Textoindependiente3"/>
        <w:spacing w:after="0"/>
        <w:jc w:val="both"/>
        <w:rPr>
          <w:rFonts w:ascii="Arial" w:hAnsi="Arial" w:cs="Arial"/>
          <w:sz w:val="22"/>
          <w:szCs w:val="22"/>
        </w:rPr>
      </w:pPr>
      <w:r w:rsidRPr="001D07CA">
        <w:rPr>
          <w:rFonts w:ascii="Arial" w:hAnsi="Arial" w:cs="Arial"/>
          <w:sz w:val="22"/>
          <w:szCs w:val="22"/>
        </w:rPr>
        <w:t>EL CONTRATISTA no podrá ceder el presente contrato a persona alguna, salvo autorización expresa del INCI.</w:t>
      </w:r>
    </w:p>
    <w:p w14:paraId="79ADD4D7" w14:textId="77777777" w:rsidR="000577A3" w:rsidRPr="001D07CA" w:rsidRDefault="000577A3" w:rsidP="004F6B47">
      <w:pPr>
        <w:pStyle w:val="Textoindependiente3"/>
        <w:spacing w:after="0"/>
        <w:jc w:val="both"/>
        <w:rPr>
          <w:rFonts w:ascii="Arial" w:hAnsi="Arial" w:cs="Arial"/>
          <w:sz w:val="22"/>
          <w:szCs w:val="22"/>
        </w:rPr>
      </w:pPr>
    </w:p>
    <w:p w14:paraId="1CCB3BB6" w14:textId="77777777" w:rsidR="000577A3" w:rsidRPr="001D07CA" w:rsidRDefault="000577A3" w:rsidP="004F6B47">
      <w:pPr>
        <w:pStyle w:val="Textoindependiente3"/>
        <w:numPr>
          <w:ilvl w:val="1"/>
          <w:numId w:val="15"/>
        </w:numPr>
        <w:spacing w:after="0"/>
        <w:ind w:left="426"/>
        <w:jc w:val="both"/>
        <w:rPr>
          <w:rFonts w:ascii="Arial" w:hAnsi="Arial" w:cs="Arial"/>
          <w:b/>
          <w:sz w:val="22"/>
          <w:szCs w:val="22"/>
        </w:rPr>
      </w:pPr>
      <w:r w:rsidRPr="001D07CA">
        <w:rPr>
          <w:rFonts w:ascii="Arial" w:hAnsi="Arial" w:cs="Arial"/>
          <w:b/>
          <w:sz w:val="22"/>
          <w:szCs w:val="22"/>
        </w:rPr>
        <w:t>SUSPENSIÓN</w:t>
      </w:r>
    </w:p>
    <w:p w14:paraId="3BBE757B" w14:textId="77777777" w:rsidR="000577A3" w:rsidRPr="001D07CA" w:rsidRDefault="000577A3" w:rsidP="004F6B47">
      <w:pPr>
        <w:pStyle w:val="Textoindependiente3"/>
        <w:spacing w:after="0"/>
        <w:jc w:val="both"/>
        <w:rPr>
          <w:rFonts w:ascii="Arial" w:hAnsi="Arial" w:cs="Arial"/>
          <w:sz w:val="22"/>
          <w:szCs w:val="22"/>
        </w:rPr>
      </w:pPr>
    </w:p>
    <w:p w14:paraId="14ADCAA6" w14:textId="77777777" w:rsidR="000577A3" w:rsidRPr="001D07CA" w:rsidRDefault="000577A3" w:rsidP="004F6B47">
      <w:pPr>
        <w:pStyle w:val="Textoindependiente3"/>
        <w:spacing w:after="0"/>
        <w:jc w:val="both"/>
        <w:rPr>
          <w:rFonts w:ascii="Arial" w:hAnsi="Arial" w:cs="Arial"/>
          <w:sz w:val="22"/>
          <w:szCs w:val="22"/>
        </w:rPr>
      </w:pPr>
      <w:r w:rsidRPr="001D07CA">
        <w:rPr>
          <w:rFonts w:ascii="Arial" w:hAnsi="Arial" w:cs="Arial"/>
          <w:sz w:val="22"/>
          <w:szCs w:val="22"/>
        </w:rPr>
        <w:t>Por circunstancias de fuerza mayor o caso fortuito debidamente comprobadas, se podrá suspender temporalmente la ejecución del presente contrato de común acuerdo entre las partes, mediante la suscripción de un acta en las que se deje constancia de la causa de la misma. El término de la suspensión no será computable para efectos del plazo extintivo ni dará derecho a exigir indemnización alguna, ni a reclamar gastos diferentes a los causados a la fecha de la suspensión.</w:t>
      </w:r>
    </w:p>
    <w:p w14:paraId="6A440969" w14:textId="77777777" w:rsidR="000577A3" w:rsidRPr="001D07CA" w:rsidRDefault="000577A3" w:rsidP="004F6B47">
      <w:pPr>
        <w:pStyle w:val="Textoindependiente3"/>
        <w:spacing w:after="0"/>
        <w:jc w:val="both"/>
        <w:rPr>
          <w:rFonts w:ascii="Arial" w:hAnsi="Arial" w:cs="Arial"/>
          <w:sz w:val="22"/>
          <w:szCs w:val="22"/>
        </w:rPr>
      </w:pPr>
    </w:p>
    <w:p w14:paraId="4F29E972" w14:textId="77777777" w:rsidR="000577A3" w:rsidRPr="001D07CA" w:rsidRDefault="000577A3" w:rsidP="004F6B47">
      <w:pPr>
        <w:pStyle w:val="Textoindependiente3"/>
        <w:numPr>
          <w:ilvl w:val="1"/>
          <w:numId w:val="15"/>
        </w:numPr>
        <w:spacing w:after="0"/>
        <w:ind w:left="426"/>
        <w:jc w:val="both"/>
        <w:rPr>
          <w:rFonts w:ascii="Arial" w:hAnsi="Arial" w:cs="Arial"/>
          <w:b/>
          <w:sz w:val="22"/>
          <w:szCs w:val="22"/>
        </w:rPr>
      </w:pPr>
      <w:r w:rsidRPr="001D07CA">
        <w:rPr>
          <w:rFonts w:ascii="Arial" w:hAnsi="Arial" w:cs="Arial"/>
          <w:b/>
          <w:sz w:val="22"/>
          <w:szCs w:val="22"/>
        </w:rPr>
        <w:t>SOLUCIÓN DE CONTROVERSIAS</w:t>
      </w:r>
    </w:p>
    <w:p w14:paraId="15ED8E43" w14:textId="77777777" w:rsidR="000577A3" w:rsidRPr="001D07CA" w:rsidRDefault="000577A3" w:rsidP="004F6B47">
      <w:pPr>
        <w:pStyle w:val="Textoindependiente3"/>
        <w:spacing w:after="0"/>
        <w:jc w:val="both"/>
        <w:rPr>
          <w:rFonts w:ascii="Arial" w:hAnsi="Arial" w:cs="Arial"/>
          <w:sz w:val="22"/>
          <w:szCs w:val="22"/>
        </w:rPr>
      </w:pPr>
    </w:p>
    <w:p w14:paraId="55775DA1" w14:textId="77777777" w:rsidR="000577A3" w:rsidRPr="001D07CA" w:rsidRDefault="000577A3" w:rsidP="004F6B47">
      <w:pPr>
        <w:pStyle w:val="Textoindependiente3"/>
        <w:spacing w:after="0"/>
        <w:jc w:val="both"/>
        <w:rPr>
          <w:rFonts w:ascii="Arial" w:hAnsi="Arial" w:cs="Arial"/>
          <w:sz w:val="22"/>
          <w:szCs w:val="22"/>
        </w:rPr>
      </w:pPr>
      <w:r w:rsidRPr="001D07CA">
        <w:rPr>
          <w:rFonts w:ascii="Arial" w:hAnsi="Arial" w:cs="Arial"/>
          <w:sz w:val="22"/>
          <w:szCs w:val="22"/>
        </w:rPr>
        <w:t>Para la administración de las controversias y la solución de los conflictos derivados del presente Contrato, se aplicarán los Mecanismos Alternativos de Solución de Conflictos, en concordancia con lo dispuesto por el Artículo 68 de la Ley 80 de 1993. "de la utilización de mecanismos de solución directa de las controversias contractuales". Para tal efecto, al surgir diferencias acudirán al empleo de los mecanismos de solución de controversias contractuales previstos en esta Ley y a la conciliación, amigable composición y transacción.</w:t>
      </w:r>
    </w:p>
    <w:p w14:paraId="5F4FD9A8" w14:textId="77777777" w:rsidR="000577A3" w:rsidRPr="001D07CA" w:rsidRDefault="000577A3" w:rsidP="004F6B47">
      <w:pPr>
        <w:pStyle w:val="Textoindependiente3"/>
        <w:spacing w:after="0"/>
        <w:jc w:val="both"/>
        <w:rPr>
          <w:rFonts w:ascii="Arial" w:hAnsi="Arial" w:cs="Arial"/>
          <w:sz w:val="22"/>
          <w:szCs w:val="22"/>
        </w:rPr>
      </w:pPr>
    </w:p>
    <w:p w14:paraId="155DD8A7" w14:textId="77777777" w:rsidR="000577A3" w:rsidRPr="001D07CA" w:rsidRDefault="000577A3" w:rsidP="004F6B47">
      <w:pPr>
        <w:pStyle w:val="Textoindependiente3"/>
        <w:numPr>
          <w:ilvl w:val="1"/>
          <w:numId w:val="15"/>
        </w:numPr>
        <w:spacing w:after="0"/>
        <w:ind w:left="426"/>
        <w:jc w:val="both"/>
        <w:rPr>
          <w:rFonts w:ascii="Arial" w:hAnsi="Arial" w:cs="Arial"/>
          <w:b/>
          <w:sz w:val="22"/>
          <w:szCs w:val="22"/>
        </w:rPr>
      </w:pPr>
      <w:r w:rsidRPr="001D07CA">
        <w:rPr>
          <w:rFonts w:ascii="Arial" w:hAnsi="Arial" w:cs="Arial"/>
          <w:b/>
          <w:sz w:val="22"/>
          <w:szCs w:val="22"/>
        </w:rPr>
        <w:t>MODIFICACIÓN, TERMINACIÓN E INTERPRETACIÓN UNILATERALES</w:t>
      </w:r>
    </w:p>
    <w:p w14:paraId="4C4D313F" w14:textId="77777777" w:rsidR="000577A3" w:rsidRPr="001D07CA" w:rsidRDefault="000577A3" w:rsidP="004F6B47">
      <w:pPr>
        <w:pStyle w:val="Textoindependiente3"/>
        <w:spacing w:after="0"/>
        <w:jc w:val="both"/>
        <w:rPr>
          <w:rFonts w:ascii="Arial" w:hAnsi="Arial" w:cs="Arial"/>
          <w:sz w:val="22"/>
          <w:szCs w:val="22"/>
        </w:rPr>
      </w:pPr>
    </w:p>
    <w:p w14:paraId="486708AA" w14:textId="77777777" w:rsidR="000577A3" w:rsidRPr="001D07CA" w:rsidRDefault="000577A3" w:rsidP="004F6B47">
      <w:pPr>
        <w:pStyle w:val="Textoindependiente3"/>
        <w:spacing w:after="0"/>
        <w:jc w:val="both"/>
        <w:rPr>
          <w:rFonts w:ascii="Arial" w:hAnsi="Arial" w:cs="Arial"/>
          <w:sz w:val="22"/>
          <w:szCs w:val="22"/>
        </w:rPr>
      </w:pPr>
      <w:r w:rsidRPr="001D07CA">
        <w:rPr>
          <w:rFonts w:ascii="Arial" w:hAnsi="Arial" w:cs="Arial"/>
          <w:sz w:val="22"/>
          <w:szCs w:val="22"/>
        </w:rPr>
        <w:t>Son aplicables al contrato las disposiciones que se encuentran consignadas en la Ley 80 de 1993, Artículos 15, 16 y 17.</w:t>
      </w:r>
    </w:p>
    <w:p w14:paraId="33C4463D" w14:textId="77777777" w:rsidR="000577A3" w:rsidRPr="001D07CA" w:rsidRDefault="000577A3" w:rsidP="004F6B47">
      <w:pPr>
        <w:pStyle w:val="Textoindependiente3"/>
        <w:spacing w:after="0"/>
        <w:jc w:val="both"/>
        <w:rPr>
          <w:rFonts w:ascii="Arial" w:hAnsi="Arial" w:cs="Arial"/>
          <w:sz w:val="22"/>
          <w:szCs w:val="22"/>
        </w:rPr>
      </w:pPr>
    </w:p>
    <w:p w14:paraId="0BC75BE5" w14:textId="77777777" w:rsidR="000577A3" w:rsidRPr="001D07CA" w:rsidRDefault="000577A3" w:rsidP="004F6B47">
      <w:pPr>
        <w:pStyle w:val="Textoindependiente3"/>
        <w:numPr>
          <w:ilvl w:val="1"/>
          <w:numId w:val="15"/>
        </w:numPr>
        <w:spacing w:after="0"/>
        <w:ind w:left="426"/>
        <w:jc w:val="both"/>
        <w:rPr>
          <w:rFonts w:ascii="Arial" w:hAnsi="Arial" w:cs="Arial"/>
          <w:b/>
          <w:sz w:val="22"/>
          <w:szCs w:val="22"/>
        </w:rPr>
      </w:pPr>
      <w:r w:rsidRPr="001D07CA">
        <w:rPr>
          <w:rFonts w:ascii="Arial" w:hAnsi="Arial" w:cs="Arial"/>
          <w:b/>
          <w:sz w:val="22"/>
          <w:szCs w:val="22"/>
        </w:rPr>
        <w:t>CADUCIDAD</w:t>
      </w:r>
    </w:p>
    <w:p w14:paraId="7A1D0979" w14:textId="77777777" w:rsidR="000577A3" w:rsidRPr="001D07CA" w:rsidRDefault="000577A3" w:rsidP="004F6B47">
      <w:pPr>
        <w:pStyle w:val="Textoindependiente3"/>
        <w:spacing w:after="0"/>
        <w:jc w:val="both"/>
        <w:rPr>
          <w:rFonts w:ascii="Arial" w:hAnsi="Arial" w:cs="Arial"/>
          <w:sz w:val="22"/>
          <w:szCs w:val="22"/>
        </w:rPr>
      </w:pPr>
    </w:p>
    <w:p w14:paraId="47016A62" w14:textId="77777777" w:rsidR="000577A3" w:rsidRPr="001D07CA" w:rsidRDefault="000577A3" w:rsidP="004F6B47">
      <w:pPr>
        <w:pStyle w:val="Textoindependiente3"/>
        <w:spacing w:after="0"/>
        <w:jc w:val="both"/>
        <w:rPr>
          <w:rFonts w:ascii="Arial" w:hAnsi="Arial" w:cs="Arial"/>
          <w:sz w:val="22"/>
          <w:szCs w:val="22"/>
        </w:rPr>
      </w:pPr>
      <w:r w:rsidRPr="001D07CA">
        <w:rPr>
          <w:rFonts w:ascii="Arial" w:hAnsi="Arial" w:cs="Arial"/>
          <w:sz w:val="22"/>
          <w:szCs w:val="22"/>
        </w:rPr>
        <w:t>El INCI podrá declarar la caducidad administrativa del contrato por medio de resolución motivada, con la cual lo dará por terminado y ordenará su liquidación cuando el contratista incurra, con ocasión del contrato, en cualquiera de las causales de caducidad previstas en la ley.</w:t>
      </w:r>
    </w:p>
    <w:p w14:paraId="5224BE14" w14:textId="77777777" w:rsidR="0008563B" w:rsidRPr="001D07CA" w:rsidRDefault="0008563B" w:rsidP="00AD7C40">
      <w:pPr>
        <w:pStyle w:val="Ttulo31"/>
      </w:pPr>
    </w:p>
    <w:p w14:paraId="69885A1A" w14:textId="77777777" w:rsidR="000577A3" w:rsidRPr="001D07CA" w:rsidRDefault="000577A3" w:rsidP="00E907B1">
      <w:pPr>
        <w:pStyle w:val="Textoindependiente3"/>
        <w:numPr>
          <w:ilvl w:val="1"/>
          <w:numId w:val="15"/>
        </w:numPr>
        <w:spacing w:after="0"/>
        <w:jc w:val="both"/>
        <w:rPr>
          <w:rFonts w:ascii="Arial" w:hAnsi="Arial" w:cs="Arial"/>
          <w:b/>
          <w:sz w:val="22"/>
          <w:szCs w:val="22"/>
        </w:rPr>
      </w:pPr>
      <w:r w:rsidRPr="001D07CA">
        <w:rPr>
          <w:rFonts w:ascii="Arial" w:hAnsi="Arial" w:cs="Arial"/>
          <w:b/>
          <w:sz w:val="22"/>
          <w:szCs w:val="22"/>
        </w:rPr>
        <w:t>LIQUIDACIÓN</w:t>
      </w:r>
    </w:p>
    <w:p w14:paraId="2EF593E7" w14:textId="77777777" w:rsidR="000577A3" w:rsidRPr="001D07CA" w:rsidRDefault="000577A3" w:rsidP="004F6B47">
      <w:pPr>
        <w:jc w:val="both"/>
        <w:rPr>
          <w:rFonts w:ascii="Arial" w:hAnsi="Arial" w:cs="Arial"/>
          <w:sz w:val="22"/>
          <w:szCs w:val="22"/>
        </w:rPr>
      </w:pPr>
    </w:p>
    <w:p w14:paraId="46F2305D" w14:textId="4C2A8C90" w:rsidR="00455173" w:rsidRPr="001D07CA" w:rsidRDefault="00A552FC" w:rsidP="00A552FC">
      <w:pPr>
        <w:jc w:val="both"/>
        <w:rPr>
          <w:rFonts w:ascii="Arial" w:hAnsi="Arial" w:cs="Arial"/>
          <w:sz w:val="22"/>
          <w:szCs w:val="22"/>
          <w:highlight w:val="yellow"/>
        </w:rPr>
      </w:pPr>
      <w:r w:rsidRPr="001D07CA">
        <w:rPr>
          <w:rFonts w:ascii="Arial" w:hAnsi="Arial" w:cs="Arial"/>
          <w:sz w:val="22"/>
          <w:szCs w:val="22"/>
          <w:lang w:val="es-CO"/>
        </w:rPr>
        <w:t>El presente contrato no requerirá de liquidación, toda vez que es un contrato de ejecución instantánea y, por lo tanto, no se encuentra enmarcado en las causales de los contratos por ocurrencia de que trata el artículo 60 de la Ley 80 de 1993, modificado por el artículo 217 del Decreto Ley 019 de 2012.</w:t>
      </w:r>
    </w:p>
    <w:p w14:paraId="54362FBC" w14:textId="77777777" w:rsidR="00455173" w:rsidRPr="001D07CA" w:rsidRDefault="00455173" w:rsidP="00AD7C40">
      <w:pPr>
        <w:pStyle w:val="Ttulo31"/>
      </w:pPr>
    </w:p>
    <w:p w14:paraId="3DD211DE" w14:textId="77777777" w:rsidR="00457D96" w:rsidRPr="001D07CA" w:rsidRDefault="00457D96" w:rsidP="00C97144">
      <w:pPr>
        <w:pStyle w:val="Prrafodelista"/>
        <w:numPr>
          <w:ilvl w:val="0"/>
          <w:numId w:val="27"/>
        </w:numPr>
        <w:ind w:left="567" w:hanging="567"/>
        <w:jc w:val="both"/>
        <w:rPr>
          <w:rFonts w:ascii="Arial" w:hAnsi="Arial" w:cs="Arial"/>
          <w:b/>
          <w:sz w:val="22"/>
          <w:szCs w:val="22"/>
        </w:rPr>
      </w:pPr>
      <w:r w:rsidRPr="001D07CA">
        <w:rPr>
          <w:rFonts w:ascii="Arial" w:hAnsi="Arial" w:cs="Arial"/>
          <w:b/>
          <w:sz w:val="22"/>
          <w:szCs w:val="22"/>
        </w:rPr>
        <w:t>ANÁLISIS QUE SOPORTA</w:t>
      </w:r>
      <w:r w:rsidR="00BA5E3B" w:rsidRPr="001D07CA">
        <w:rPr>
          <w:rFonts w:ascii="Arial" w:hAnsi="Arial" w:cs="Arial"/>
          <w:b/>
          <w:sz w:val="22"/>
          <w:szCs w:val="22"/>
        </w:rPr>
        <w:t xml:space="preserve"> EL VALOR </w:t>
      </w:r>
      <w:r w:rsidR="007C59EB" w:rsidRPr="001D07CA">
        <w:rPr>
          <w:rFonts w:ascii="Arial" w:hAnsi="Arial" w:cs="Arial"/>
          <w:b/>
          <w:sz w:val="22"/>
          <w:szCs w:val="22"/>
        </w:rPr>
        <w:t>DEL PRESUPUESTO OFICIAL</w:t>
      </w:r>
    </w:p>
    <w:p w14:paraId="3F0451EF" w14:textId="77777777" w:rsidR="002906CF" w:rsidRPr="001D07CA" w:rsidRDefault="002906CF" w:rsidP="00AD7C40">
      <w:pPr>
        <w:pStyle w:val="Ttulo31"/>
      </w:pPr>
    </w:p>
    <w:p w14:paraId="1BE64E7B" w14:textId="585A3BAD" w:rsidR="00A00977" w:rsidRPr="001D07CA" w:rsidRDefault="00A00977" w:rsidP="004F6B47">
      <w:pPr>
        <w:suppressAutoHyphens w:val="0"/>
        <w:jc w:val="both"/>
        <w:rPr>
          <w:rFonts w:ascii="Arial" w:hAnsi="Arial" w:cs="Arial"/>
          <w:sz w:val="22"/>
          <w:szCs w:val="22"/>
          <w:lang w:val="es-CO"/>
        </w:rPr>
      </w:pPr>
      <w:r w:rsidRPr="001D07CA">
        <w:rPr>
          <w:rFonts w:ascii="Arial" w:hAnsi="Arial" w:cs="Arial"/>
          <w:sz w:val="22"/>
          <w:szCs w:val="22"/>
          <w:lang w:val="es-CO"/>
        </w:rPr>
        <w:t>El valor de la presente contratación se determinó con base en el estudio de mercado realizado,</w:t>
      </w:r>
      <w:r w:rsidR="00194D91" w:rsidRPr="001D07CA">
        <w:rPr>
          <w:rFonts w:ascii="Arial" w:hAnsi="Arial" w:cs="Arial"/>
          <w:sz w:val="22"/>
          <w:szCs w:val="22"/>
          <w:lang w:val="es-CO"/>
        </w:rPr>
        <w:t xml:space="preserve"> </w:t>
      </w:r>
      <w:r w:rsidR="00412A43" w:rsidRPr="001D07CA">
        <w:rPr>
          <w:rFonts w:ascii="Arial" w:hAnsi="Arial" w:cs="Arial"/>
          <w:sz w:val="22"/>
          <w:szCs w:val="22"/>
          <w:lang w:val="es-CO"/>
        </w:rPr>
        <w:t xml:space="preserve">donde se </w:t>
      </w:r>
      <w:r w:rsidR="00455173" w:rsidRPr="001D07CA">
        <w:rPr>
          <w:rFonts w:ascii="Arial" w:hAnsi="Arial" w:cs="Arial"/>
          <w:sz w:val="22"/>
          <w:szCs w:val="22"/>
          <w:lang w:val="es-CO"/>
        </w:rPr>
        <w:t xml:space="preserve">envió una solicitud de </w:t>
      </w:r>
      <w:r w:rsidR="00195A1D" w:rsidRPr="001D07CA">
        <w:rPr>
          <w:rFonts w:ascii="Arial" w:hAnsi="Arial" w:cs="Arial"/>
          <w:sz w:val="22"/>
          <w:szCs w:val="22"/>
          <w:lang w:val="es-CO"/>
        </w:rPr>
        <w:t xml:space="preserve">cotización </w:t>
      </w:r>
      <w:r w:rsidR="00872F16" w:rsidRPr="001D07CA">
        <w:rPr>
          <w:rFonts w:ascii="Arial" w:hAnsi="Arial" w:cs="Arial"/>
          <w:sz w:val="22"/>
          <w:szCs w:val="22"/>
          <w:lang w:val="es-CO"/>
        </w:rPr>
        <w:t>a los posibles proveedores de</w:t>
      </w:r>
      <w:r w:rsidR="00A552FC" w:rsidRPr="001D07CA">
        <w:rPr>
          <w:rFonts w:ascii="Arial" w:hAnsi="Arial" w:cs="Arial"/>
          <w:sz w:val="22"/>
          <w:szCs w:val="22"/>
          <w:lang w:val="es-CO"/>
        </w:rPr>
        <w:t xml:space="preserve"> </w:t>
      </w:r>
      <w:r w:rsidR="00A552FC" w:rsidRPr="001D07CA">
        <w:rPr>
          <w:rFonts w:ascii="Arial" w:hAnsi="Arial" w:cs="Arial"/>
          <w:sz w:val="22"/>
          <w:szCs w:val="22"/>
          <w:lang w:val="es-CO"/>
        </w:rPr>
        <w:lastRenderedPageBreak/>
        <w:t>escáneres de libros</w:t>
      </w:r>
      <w:r w:rsidR="00872F16" w:rsidRPr="001D07CA">
        <w:rPr>
          <w:rFonts w:ascii="Arial" w:hAnsi="Arial" w:cs="Arial"/>
          <w:sz w:val="22"/>
          <w:szCs w:val="22"/>
          <w:lang w:val="es-CO"/>
        </w:rPr>
        <w:t xml:space="preserve"> </w:t>
      </w:r>
      <w:r w:rsidR="00195A1D" w:rsidRPr="001D07CA">
        <w:rPr>
          <w:rFonts w:ascii="Arial" w:hAnsi="Arial" w:cs="Arial"/>
          <w:sz w:val="22"/>
          <w:szCs w:val="22"/>
          <w:lang w:val="es-CO"/>
        </w:rPr>
        <w:t xml:space="preserve">con base en el “Anexo de especificaciones técnicas mínimas”, </w:t>
      </w:r>
      <w:r w:rsidR="00194D91" w:rsidRPr="001D07CA">
        <w:rPr>
          <w:rFonts w:ascii="Arial" w:hAnsi="Arial" w:cs="Arial"/>
          <w:sz w:val="22"/>
          <w:szCs w:val="22"/>
          <w:lang w:val="es-CO"/>
        </w:rPr>
        <w:t>de las cuales</w:t>
      </w:r>
      <w:r w:rsidR="00134780" w:rsidRPr="001D07CA">
        <w:rPr>
          <w:rFonts w:ascii="Arial" w:hAnsi="Arial" w:cs="Arial"/>
          <w:sz w:val="22"/>
          <w:szCs w:val="22"/>
          <w:lang w:val="es-CO"/>
        </w:rPr>
        <w:t xml:space="preserve"> se</w:t>
      </w:r>
      <w:r w:rsidR="00340C02" w:rsidRPr="001D07CA">
        <w:rPr>
          <w:rFonts w:ascii="Arial" w:hAnsi="Arial" w:cs="Arial"/>
          <w:sz w:val="22"/>
          <w:szCs w:val="22"/>
          <w:lang w:val="es-CO"/>
        </w:rPr>
        <w:t xml:space="preserve"> recibi</w:t>
      </w:r>
      <w:r w:rsidR="00464B15" w:rsidRPr="001D07CA">
        <w:rPr>
          <w:rFonts w:ascii="Arial" w:hAnsi="Arial" w:cs="Arial"/>
          <w:sz w:val="22"/>
          <w:szCs w:val="22"/>
          <w:lang w:val="es-CO"/>
        </w:rPr>
        <w:t>eron</w:t>
      </w:r>
      <w:r w:rsidR="0044547E" w:rsidRPr="001D07CA">
        <w:rPr>
          <w:rFonts w:ascii="Arial" w:hAnsi="Arial" w:cs="Arial"/>
          <w:sz w:val="22"/>
          <w:szCs w:val="22"/>
          <w:lang w:val="es-CO"/>
        </w:rPr>
        <w:t xml:space="preserve"> </w:t>
      </w:r>
      <w:r w:rsidR="00872F16" w:rsidRPr="001D07CA">
        <w:rPr>
          <w:rFonts w:ascii="Arial" w:hAnsi="Arial" w:cs="Arial"/>
          <w:sz w:val="22"/>
          <w:szCs w:val="22"/>
          <w:lang w:val="es-CO"/>
        </w:rPr>
        <w:t xml:space="preserve">las </w:t>
      </w:r>
      <w:r w:rsidR="003B7E34" w:rsidRPr="001D07CA">
        <w:rPr>
          <w:rFonts w:ascii="Arial" w:hAnsi="Arial" w:cs="Arial"/>
          <w:sz w:val="22"/>
          <w:szCs w:val="22"/>
          <w:lang w:val="es-CO"/>
        </w:rPr>
        <w:t>siguientes</w:t>
      </w:r>
      <w:r w:rsidR="00872F16" w:rsidRPr="001D07CA">
        <w:rPr>
          <w:rFonts w:ascii="Arial" w:hAnsi="Arial" w:cs="Arial"/>
          <w:sz w:val="22"/>
          <w:szCs w:val="22"/>
          <w:lang w:val="es-CO"/>
        </w:rPr>
        <w:t xml:space="preserve"> cotizaciones:</w:t>
      </w:r>
    </w:p>
    <w:p w14:paraId="6D5D947B" w14:textId="77777777" w:rsidR="00153463" w:rsidRPr="001D07CA" w:rsidRDefault="00153463" w:rsidP="004F6B47">
      <w:pPr>
        <w:suppressAutoHyphens w:val="0"/>
        <w:jc w:val="both"/>
        <w:rPr>
          <w:rFonts w:ascii="Arial" w:hAnsi="Arial" w:cs="Arial"/>
          <w:b/>
          <w:sz w:val="22"/>
          <w:szCs w:val="22"/>
          <w:lang w:val="es-CO"/>
        </w:rPr>
      </w:pPr>
    </w:p>
    <w:p w14:paraId="3A161DAF" w14:textId="3F3002C2" w:rsidR="00D676D6" w:rsidRPr="001D07CA" w:rsidRDefault="00153463" w:rsidP="00C97144">
      <w:pPr>
        <w:pStyle w:val="Prrafodelista"/>
        <w:numPr>
          <w:ilvl w:val="1"/>
          <w:numId w:val="27"/>
        </w:numPr>
        <w:suppressAutoHyphens w:val="0"/>
        <w:ind w:left="709"/>
        <w:jc w:val="both"/>
        <w:rPr>
          <w:rFonts w:ascii="Arial" w:hAnsi="Arial" w:cs="Arial"/>
          <w:b/>
          <w:sz w:val="22"/>
          <w:szCs w:val="22"/>
          <w:lang w:val="es-CO"/>
        </w:rPr>
      </w:pPr>
      <w:r w:rsidRPr="001D07CA">
        <w:rPr>
          <w:rFonts w:ascii="Arial" w:hAnsi="Arial" w:cs="Arial"/>
          <w:b/>
          <w:sz w:val="22"/>
          <w:szCs w:val="22"/>
          <w:lang w:val="es-CO"/>
        </w:rPr>
        <w:t xml:space="preserve"> </w:t>
      </w:r>
      <w:r w:rsidR="00A552FC" w:rsidRPr="001D07CA">
        <w:rPr>
          <w:rFonts w:ascii="Arial" w:hAnsi="Arial" w:cs="Arial"/>
          <w:b/>
          <w:sz w:val="22"/>
          <w:szCs w:val="22"/>
          <w:lang w:val="es-CO"/>
        </w:rPr>
        <w:t>ANÁLISIS</w:t>
      </w:r>
      <w:r w:rsidRPr="001D07CA">
        <w:rPr>
          <w:rFonts w:ascii="Arial" w:hAnsi="Arial" w:cs="Arial"/>
          <w:b/>
          <w:sz w:val="22"/>
          <w:szCs w:val="22"/>
          <w:lang w:val="es-CO"/>
        </w:rPr>
        <w:t xml:space="preserve"> DE LAS COTIZACIONES PRECIO TECHO</w:t>
      </w:r>
    </w:p>
    <w:p w14:paraId="7D7D84BC" w14:textId="77777777" w:rsidR="00153463" w:rsidRPr="001D07CA" w:rsidRDefault="00153463" w:rsidP="004F6B47">
      <w:pPr>
        <w:suppressAutoHyphens w:val="0"/>
        <w:jc w:val="both"/>
        <w:rPr>
          <w:rFonts w:ascii="Arial" w:hAnsi="Arial" w:cs="Arial"/>
          <w:sz w:val="22"/>
          <w:szCs w:val="22"/>
          <w:highlight w:val="yellow"/>
          <w:lang w:val="es-CO"/>
        </w:rPr>
      </w:pPr>
    </w:p>
    <w:tbl>
      <w:tblPr>
        <w:tblW w:w="53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40"/>
        <w:gridCol w:w="1088"/>
        <w:gridCol w:w="1069"/>
        <w:gridCol w:w="404"/>
        <w:gridCol w:w="401"/>
        <w:gridCol w:w="761"/>
        <w:gridCol w:w="913"/>
        <w:gridCol w:w="911"/>
        <w:gridCol w:w="761"/>
        <w:gridCol w:w="761"/>
        <w:gridCol w:w="761"/>
        <w:gridCol w:w="858"/>
        <w:gridCol w:w="564"/>
      </w:tblGrid>
      <w:tr w:rsidR="000B702F" w:rsidRPr="001D07CA" w14:paraId="02E90983" w14:textId="77777777" w:rsidTr="00610C07">
        <w:trPr>
          <w:trHeight w:val="558"/>
        </w:trPr>
        <w:tc>
          <w:tcPr>
            <w:tcW w:w="1686" w:type="pct"/>
            <w:gridSpan w:val="5"/>
            <w:shd w:val="clear" w:color="000000" w:fill="D9D9D9"/>
            <w:vAlign w:val="center"/>
            <w:hideMark/>
          </w:tcPr>
          <w:p w14:paraId="535A090C" w14:textId="3192B85B" w:rsidR="003E5300" w:rsidRPr="001D07CA" w:rsidRDefault="003E5300" w:rsidP="003E5300">
            <w:pPr>
              <w:pStyle w:val="Sinespaciado"/>
              <w:rPr>
                <w:rFonts w:ascii="Arial" w:hAnsi="Arial" w:cs="Arial"/>
                <w:sz w:val="13"/>
                <w:szCs w:val="13"/>
                <w:lang w:val="es-MX"/>
              </w:rPr>
            </w:pPr>
            <w:r w:rsidRPr="001D07CA">
              <w:rPr>
                <w:rFonts w:ascii="Arial" w:hAnsi="Arial" w:cs="Arial"/>
                <w:sz w:val="13"/>
                <w:szCs w:val="13"/>
                <w:lang w:val="es-MX"/>
              </w:rPr>
              <w:t xml:space="preserve">Objeto: </w:t>
            </w:r>
            <w:r w:rsidR="00A552FC" w:rsidRPr="001D07CA">
              <w:rPr>
                <w:rFonts w:ascii="Arial" w:hAnsi="Arial" w:cs="Arial"/>
                <w:sz w:val="13"/>
                <w:szCs w:val="13"/>
                <w:lang w:val="es-MX"/>
              </w:rPr>
              <w:t>Adquisición de un escáner de libros para la biblioteca virtual</w:t>
            </w:r>
          </w:p>
        </w:tc>
        <w:tc>
          <w:tcPr>
            <w:tcW w:w="401" w:type="pct"/>
            <w:shd w:val="clear" w:color="000000" w:fill="C4BD97"/>
            <w:vAlign w:val="center"/>
          </w:tcPr>
          <w:p w14:paraId="14B50308" w14:textId="23E9F006" w:rsidR="00B92D85" w:rsidRPr="001D07CA" w:rsidRDefault="00B92D85" w:rsidP="003E5300">
            <w:pPr>
              <w:jc w:val="center"/>
              <w:rPr>
                <w:rFonts w:ascii="Arial Narrow" w:hAnsi="Arial Narrow" w:cs="Calibri"/>
                <w:b/>
                <w:bCs/>
                <w:sz w:val="16"/>
                <w:szCs w:val="16"/>
              </w:rPr>
            </w:pPr>
            <w:r w:rsidRPr="001D07CA">
              <w:rPr>
                <w:rFonts w:ascii="Arial Narrow" w:hAnsi="Arial Narrow" w:cs="Calibri"/>
                <w:b/>
                <w:bCs/>
                <w:sz w:val="16"/>
                <w:szCs w:val="16"/>
              </w:rPr>
              <w:t>NEGSA</w:t>
            </w:r>
          </w:p>
          <w:p w14:paraId="4019E8CD" w14:textId="37CB7E32" w:rsidR="003E5300" w:rsidRPr="001D07CA" w:rsidRDefault="003E5300" w:rsidP="003E5300">
            <w:pPr>
              <w:jc w:val="center"/>
              <w:rPr>
                <w:rFonts w:ascii="Arial Narrow" w:hAnsi="Arial Narrow" w:cs="Calibri"/>
                <w:b/>
                <w:bCs/>
                <w:sz w:val="16"/>
                <w:szCs w:val="16"/>
              </w:rPr>
            </w:pPr>
            <w:r w:rsidRPr="001D07CA">
              <w:rPr>
                <w:rFonts w:ascii="Arial Narrow" w:hAnsi="Arial Narrow" w:cs="Calibri"/>
                <w:b/>
                <w:bCs/>
                <w:sz w:val="16"/>
                <w:szCs w:val="16"/>
              </w:rPr>
              <w:t>1</w:t>
            </w:r>
          </w:p>
        </w:tc>
        <w:tc>
          <w:tcPr>
            <w:tcW w:w="481" w:type="pct"/>
            <w:shd w:val="clear" w:color="000000" w:fill="B8CCE4"/>
            <w:noWrap/>
            <w:vAlign w:val="center"/>
          </w:tcPr>
          <w:p w14:paraId="1D254837" w14:textId="77777777" w:rsidR="003E5300" w:rsidRPr="001D07CA" w:rsidRDefault="00B92D85" w:rsidP="003E5300">
            <w:pPr>
              <w:jc w:val="center"/>
              <w:rPr>
                <w:rFonts w:ascii="Arial Narrow" w:hAnsi="Arial Narrow" w:cs="Calibri"/>
                <w:b/>
                <w:bCs/>
                <w:sz w:val="16"/>
                <w:szCs w:val="16"/>
              </w:rPr>
            </w:pPr>
            <w:proofErr w:type="spellStart"/>
            <w:r w:rsidRPr="001D07CA">
              <w:rPr>
                <w:rFonts w:ascii="Arial Narrow" w:hAnsi="Arial Narrow" w:cs="Calibri"/>
                <w:b/>
                <w:bCs/>
                <w:sz w:val="16"/>
                <w:szCs w:val="16"/>
              </w:rPr>
              <w:t>Technomart</w:t>
            </w:r>
            <w:proofErr w:type="spellEnd"/>
          </w:p>
          <w:p w14:paraId="3D04D957" w14:textId="3A5034CF" w:rsidR="00B92D85" w:rsidRPr="001D07CA" w:rsidRDefault="00B92D85" w:rsidP="003E5300">
            <w:pPr>
              <w:jc w:val="center"/>
              <w:rPr>
                <w:rFonts w:ascii="Arial Narrow" w:hAnsi="Arial Narrow" w:cs="Calibri"/>
                <w:b/>
                <w:bCs/>
                <w:sz w:val="16"/>
                <w:szCs w:val="16"/>
              </w:rPr>
            </w:pPr>
            <w:r w:rsidRPr="001D07CA">
              <w:rPr>
                <w:rFonts w:ascii="Arial Narrow" w:hAnsi="Arial Narrow" w:cs="Calibri"/>
                <w:b/>
                <w:bCs/>
                <w:sz w:val="16"/>
                <w:szCs w:val="16"/>
              </w:rPr>
              <w:t>2</w:t>
            </w:r>
          </w:p>
        </w:tc>
        <w:tc>
          <w:tcPr>
            <w:tcW w:w="480" w:type="pct"/>
            <w:shd w:val="clear" w:color="000000" w:fill="D9D9D9"/>
            <w:vAlign w:val="center"/>
          </w:tcPr>
          <w:p w14:paraId="35DB708D" w14:textId="77777777" w:rsidR="00B92D85" w:rsidRPr="001D07CA" w:rsidRDefault="00B92D85" w:rsidP="003E5300">
            <w:pPr>
              <w:jc w:val="center"/>
              <w:rPr>
                <w:rFonts w:ascii="Arial Narrow" w:hAnsi="Arial Narrow" w:cs="Calibri"/>
                <w:b/>
                <w:bCs/>
                <w:sz w:val="16"/>
                <w:szCs w:val="16"/>
              </w:rPr>
            </w:pPr>
            <w:proofErr w:type="spellStart"/>
            <w:r w:rsidRPr="001D07CA">
              <w:rPr>
                <w:rFonts w:ascii="Arial Narrow" w:hAnsi="Arial Narrow" w:cs="Calibri"/>
                <w:b/>
                <w:bCs/>
                <w:sz w:val="16"/>
                <w:szCs w:val="16"/>
              </w:rPr>
              <w:t>Bibliocentro</w:t>
            </w:r>
            <w:proofErr w:type="spellEnd"/>
          </w:p>
          <w:p w14:paraId="7E12A26A" w14:textId="3E79A2AC" w:rsidR="00B92D85" w:rsidRPr="001D07CA" w:rsidRDefault="00B92D85" w:rsidP="00B92D85">
            <w:pPr>
              <w:jc w:val="center"/>
              <w:rPr>
                <w:rFonts w:ascii="Arial Narrow" w:hAnsi="Arial Narrow" w:cs="Calibri"/>
                <w:b/>
                <w:bCs/>
                <w:sz w:val="16"/>
                <w:szCs w:val="16"/>
              </w:rPr>
            </w:pPr>
            <w:r w:rsidRPr="001D07CA">
              <w:rPr>
                <w:rFonts w:ascii="Arial Narrow" w:hAnsi="Arial Narrow" w:cs="Calibri"/>
                <w:b/>
                <w:bCs/>
                <w:sz w:val="16"/>
                <w:szCs w:val="16"/>
              </w:rPr>
              <w:t>3</w:t>
            </w:r>
          </w:p>
        </w:tc>
        <w:tc>
          <w:tcPr>
            <w:tcW w:w="401" w:type="pct"/>
            <w:vMerge w:val="restart"/>
            <w:shd w:val="clear" w:color="000000" w:fill="CCC0DA"/>
            <w:vAlign w:val="center"/>
            <w:hideMark/>
          </w:tcPr>
          <w:p w14:paraId="2BEDA51C" w14:textId="77777777" w:rsidR="003E5300" w:rsidRPr="001D07CA" w:rsidRDefault="003E5300" w:rsidP="003E5300">
            <w:pPr>
              <w:jc w:val="center"/>
              <w:rPr>
                <w:rFonts w:ascii="Arial" w:hAnsi="Arial" w:cs="Arial"/>
                <w:b/>
                <w:bCs/>
                <w:sz w:val="13"/>
                <w:szCs w:val="13"/>
              </w:rPr>
            </w:pPr>
            <w:r w:rsidRPr="001D07CA">
              <w:rPr>
                <w:rFonts w:ascii="Arial" w:hAnsi="Arial" w:cs="Arial"/>
                <w:b/>
                <w:bCs/>
                <w:sz w:val="13"/>
                <w:szCs w:val="13"/>
              </w:rPr>
              <w:t>PRECIO TECHO UNITARIO</w:t>
            </w:r>
          </w:p>
        </w:tc>
        <w:tc>
          <w:tcPr>
            <w:tcW w:w="401" w:type="pct"/>
            <w:vMerge w:val="restart"/>
            <w:shd w:val="clear" w:color="000000" w:fill="FABF8F"/>
            <w:vAlign w:val="center"/>
          </w:tcPr>
          <w:p w14:paraId="56E3EC87" w14:textId="77777777" w:rsidR="003E5300" w:rsidRPr="001D07CA" w:rsidRDefault="003E5300" w:rsidP="003E5300">
            <w:pPr>
              <w:jc w:val="center"/>
              <w:rPr>
                <w:rFonts w:ascii="Arial" w:hAnsi="Arial" w:cs="Arial"/>
                <w:b/>
                <w:bCs/>
                <w:sz w:val="13"/>
                <w:szCs w:val="13"/>
              </w:rPr>
            </w:pPr>
            <w:r w:rsidRPr="001D07CA">
              <w:rPr>
                <w:rFonts w:ascii="Arial" w:hAnsi="Arial" w:cs="Arial"/>
                <w:b/>
                <w:bCs/>
                <w:sz w:val="13"/>
                <w:szCs w:val="13"/>
              </w:rPr>
              <w:t>IVA PROYECTADO</w:t>
            </w:r>
          </w:p>
        </w:tc>
        <w:tc>
          <w:tcPr>
            <w:tcW w:w="401" w:type="pct"/>
            <w:vMerge w:val="restart"/>
            <w:shd w:val="clear" w:color="auto" w:fill="D6E3BC" w:themeFill="accent3" w:themeFillTint="66"/>
            <w:vAlign w:val="center"/>
            <w:hideMark/>
          </w:tcPr>
          <w:p w14:paraId="00F5CA38" w14:textId="77777777" w:rsidR="003E5300" w:rsidRPr="001D07CA" w:rsidRDefault="003E5300" w:rsidP="003E5300">
            <w:pPr>
              <w:jc w:val="center"/>
              <w:rPr>
                <w:rFonts w:ascii="Arial" w:hAnsi="Arial" w:cs="Arial"/>
                <w:b/>
                <w:bCs/>
                <w:sz w:val="13"/>
                <w:szCs w:val="13"/>
              </w:rPr>
            </w:pPr>
            <w:r w:rsidRPr="001D07CA">
              <w:rPr>
                <w:rFonts w:ascii="Arial" w:hAnsi="Arial" w:cs="Arial"/>
                <w:b/>
                <w:bCs/>
                <w:sz w:val="13"/>
                <w:szCs w:val="13"/>
              </w:rPr>
              <w:t>PRECIO TECHO UNITARIO TOTAL</w:t>
            </w:r>
          </w:p>
        </w:tc>
        <w:tc>
          <w:tcPr>
            <w:tcW w:w="452" w:type="pct"/>
            <w:vMerge w:val="restart"/>
            <w:shd w:val="clear" w:color="auto" w:fill="E5B8B7" w:themeFill="accent2" w:themeFillTint="66"/>
            <w:vAlign w:val="center"/>
          </w:tcPr>
          <w:p w14:paraId="705B6B48" w14:textId="77777777" w:rsidR="003E5300" w:rsidRPr="001D07CA" w:rsidRDefault="003E5300" w:rsidP="003E5300">
            <w:pPr>
              <w:jc w:val="center"/>
              <w:rPr>
                <w:rFonts w:ascii="Arial" w:hAnsi="Arial" w:cs="Arial"/>
                <w:b/>
                <w:bCs/>
                <w:sz w:val="13"/>
                <w:szCs w:val="13"/>
              </w:rPr>
            </w:pPr>
            <w:r w:rsidRPr="001D07CA">
              <w:rPr>
                <w:rFonts w:ascii="Arial" w:hAnsi="Arial" w:cs="Arial"/>
                <w:b/>
                <w:bCs/>
                <w:sz w:val="13"/>
                <w:szCs w:val="13"/>
              </w:rPr>
              <w:t>PRECIO TECHO TOTAL</w:t>
            </w:r>
          </w:p>
        </w:tc>
        <w:tc>
          <w:tcPr>
            <w:tcW w:w="298" w:type="pct"/>
            <w:vMerge w:val="restart"/>
            <w:shd w:val="clear" w:color="000000" w:fill="B7DEE8"/>
            <w:textDirection w:val="btLr"/>
            <w:vAlign w:val="center"/>
            <w:hideMark/>
          </w:tcPr>
          <w:p w14:paraId="7E2F980C" w14:textId="77777777" w:rsidR="003E5300" w:rsidRPr="001D07CA" w:rsidRDefault="003E5300" w:rsidP="003E5300">
            <w:pPr>
              <w:ind w:left="113" w:right="113"/>
              <w:jc w:val="center"/>
              <w:rPr>
                <w:rFonts w:ascii="Arial" w:hAnsi="Arial" w:cs="Arial"/>
                <w:b/>
                <w:bCs/>
                <w:sz w:val="13"/>
                <w:szCs w:val="13"/>
              </w:rPr>
            </w:pPr>
            <w:r w:rsidRPr="001D07CA">
              <w:rPr>
                <w:rFonts w:ascii="Arial" w:hAnsi="Arial" w:cs="Arial"/>
                <w:b/>
                <w:bCs/>
                <w:sz w:val="13"/>
                <w:szCs w:val="13"/>
              </w:rPr>
              <w:t>MÉTODO</w:t>
            </w:r>
          </w:p>
        </w:tc>
      </w:tr>
      <w:tr w:rsidR="000B702F" w:rsidRPr="001D07CA" w14:paraId="5AD3DC8D" w14:textId="77777777" w:rsidTr="00610C07">
        <w:trPr>
          <w:cantSplit/>
          <w:trHeight w:val="963"/>
        </w:trPr>
        <w:tc>
          <w:tcPr>
            <w:tcW w:w="126" w:type="pct"/>
            <w:shd w:val="clear" w:color="000000" w:fill="F2F2F2"/>
            <w:textDirection w:val="btLr"/>
            <w:vAlign w:val="center"/>
            <w:hideMark/>
          </w:tcPr>
          <w:p w14:paraId="411E9186" w14:textId="77777777" w:rsidR="003E5300" w:rsidRPr="001D07CA" w:rsidRDefault="003E5300" w:rsidP="003E5300">
            <w:pPr>
              <w:ind w:left="113" w:right="113"/>
              <w:jc w:val="center"/>
              <w:rPr>
                <w:rFonts w:ascii="Arial" w:hAnsi="Arial" w:cs="Arial"/>
                <w:b/>
                <w:bCs/>
                <w:sz w:val="13"/>
                <w:szCs w:val="13"/>
              </w:rPr>
            </w:pPr>
            <w:r w:rsidRPr="001D07CA">
              <w:rPr>
                <w:rFonts w:ascii="Arial" w:hAnsi="Arial" w:cs="Arial"/>
                <w:b/>
                <w:bCs/>
                <w:sz w:val="13"/>
                <w:szCs w:val="13"/>
              </w:rPr>
              <w:t>ÍTEM</w:t>
            </w:r>
          </w:p>
        </w:tc>
        <w:tc>
          <w:tcPr>
            <w:tcW w:w="573" w:type="pct"/>
            <w:shd w:val="clear" w:color="000000" w:fill="F2F2F2"/>
            <w:vAlign w:val="center"/>
            <w:hideMark/>
          </w:tcPr>
          <w:p w14:paraId="4CC19E98" w14:textId="77777777" w:rsidR="003E5300" w:rsidRPr="001D07CA" w:rsidRDefault="003E5300" w:rsidP="003E5300">
            <w:pPr>
              <w:jc w:val="center"/>
              <w:rPr>
                <w:rFonts w:ascii="Arial" w:hAnsi="Arial" w:cs="Arial"/>
                <w:b/>
                <w:bCs/>
                <w:sz w:val="13"/>
                <w:szCs w:val="13"/>
              </w:rPr>
            </w:pPr>
            <w:r w:rsidRPr="001D07CA">
              <w:rPr>
                <w:rFonts w:ascii="Arial" w:hAnsi="Arial" w:cs="Arial"/>
                <w:b/>
                <w:bCs/>
                <w:sz w:val="13"/>
                <w:szCs w:val="13"/>
              </w:rPr>
              <w:t>DESCRIPCIÓN DEL ELEMENTO</w:t>
            </w:r>
          </w:p>
        </w:tc>
        <w:tc>
          <w:tcPr>
            <w:tcW w:w="563" w:type="pct"/>
            <w:shd w:val="clear" w:color="000000" w:fill="F2F2F2"/>
            <w:vAlign w:val="center"/>
            <w:hideMark/>
          </w:tcPr>
          <w:p w14:paraId="3AEE00B1" w14:textId="77777777" w:rsidR="003E5300" w:rsidRPr="001D07CA" w:rsidRDefault="003E5300" w:rsidP="003E5300">
            <w:pPr>
              <w:jc w:val="center"/>
              <w:rPr>
                <w:rFonts w:ascii="Arial" w:hAnsi="Arial" w:cs="Arial"/>
                <w:b/>
                <w:bCs/>
                <w:sz w:val="13"/>
                <w:szCs w:val="13"/>
              </w:rPr>
            </w:pPr>
            <w:r w:rsidRPr="001D07CA">
              <w:rPr>
                <w:rFonts w:ascii="Arial" w:hAnsi="Arial" w:cs="Arial"/>
                <w:b/>
                <w:bCs/>
                <w:sz w:val="13"/>
                <w:szCs w:val="13"/>
              </w:rPr>
              <w:t>NORMA, DESCRIPCIÓN O ESPECIFICACIÓN TÉCNICA</w:t>
            </w:r>
          </w:p>
        </w:tc>
        <w:tc>
          <w:tcPr>
            <w:tcW w:w="213" w:type="pct"/>
            <w:shd w:val="clear" w:color="000000" w:fill="F2F2F2"/>
            <w:textDirection w:val="btLr"/>
            <w:vAlign w:val="center"/>
            <w:hideMark/>
          </w:tcPr>
          <w:p w14:paraId="579D471D" w14:textId="77777777" w:rsidR="003E5300" w:rsidRPr="001D07CA" w:rsidRDefault="003E5300" w:rsidP="003E5300">
            <w:pPr>
              <w:ind w:left="113" w:right="113"/>
              <w:jc w:val="center"/>
              <w:rPr>
                <w:rFonts w:ascii="Arial" w:hAnsi="Arial" w:cs="Arial"/>
                <w:b/>
                <w:bCs/>
                <w:sz w:val="13"/>
                <w:szCs w:val="13"/>
              </w:rPr>
            </w:pPr>
            <w:r w:rsidRPr="001D07CA">
              <w:rPr>
                <w:rFonts w:ascii="Arial" w:hAnsi="Arial" w:cs="Arial"/>
                <w:b/>
                <w:bCs/>
                <w:sz w:val="13"/>
                <w:szCs w:val="13"/>
              </w:rPr>
              <w:t>UNI. MEDIDA</w:t>
            </w:r>
          </w:p>
        </w:tc>
        <w:tc>
          <w:tcPr>
            <w:tcW w:w="210" w:type="pct"/>
            <w:shd w:val="clear" w:color="000000" w:fill="F2F2F2"/>
            <w:textDirection w:val="btLr"/>
            <w:vAlign w:val="center"/>
            <w:hideMark/>
          </w:tcPr>
          <w:p w14:paraId="47BE01F2" w14:textId="0CF200BE" w:rsidR="003E5300" w:rsidRPr="001D07CA" w:rsidRDefault="003E5300" w:rsidP="003E5300">
            <w:pPr>
              <w:ind w:left="113" w:right="113"/>
              <w:jc w:val="center"/>
              <w:rPr>
                <w:rFonts w:ascii="Arial" w:hAnsi="Arial" w:cs="Arial"/>
                <w:b/>
                <w:bCs/>
                <w:sz w:val="13"/>
                <w:szCs w:val="13"/>
              </w:rPr>
            </w:pPr>
            <w:r w:rsidRPr="001D07CA">
              <w:rPr>
                <w:rFonts w:ascii="Arial" w:hAnsi="Arial" w:cs="Arial"/>
                <w:b/>
                <w:bCs/>
                <w:sz w:val="13"/>
                <w:szCs w:val="13"/>
              </w:rPr>
              <w:t>CANT A ADQUIRIR</w:t>
            </w:r>
          </w:p>
        </w:tc>
        <w:tc>
          <w:tcPr>
            <w:tcW w:w="401" w:type="pct"/>
            <w:shd w:val="clear" w:color="000000" w:fill="C4BD97"/>
            <w:vAlign w:val="center"/>
            <w:hideMark/>
          </w:tcPr>
          <w:p w14:paraId="5F5D75A8" w14:textId="77777777" w:rsidR="003E5300" w:rsidRPr="001D07CA" w:rsidRDefault="003E5300" w:rsidP="003E5300">
            <w:pPr>
              <w:jc w:val="center"/>
              <w:rPr>
                <w:rFonts w:ascii="Arial" w:hAnsi="Arial" w:cs="Arial"/>
                <w:b/>
                <w:bCs/>
                <w:sz w:val="13"/>
                <w:szCs w:val="13"/>
              </w:rPr>
            </w:pPr>
            <w:r w:rsidRPr="001D07CA">
              <w:rPr>
                <w:rFonts w:ascii="Arial" w:hAnsi="Arial" w:cs="Arial"/>
                <w:b/>
                <w:bCs/>
                <w:sz w:val="13"/>
                <w:szCs w:val="13"/>
              </w:rPr>
              <w:t>VLR UNITARIO</w:t>
            </w:r>
          </w:p>
        </w:tc>
        <w:tc>
          <w:tcPr>
            <w:tcW w:w="481" w:type="pct"/>
            <w:shd w:val="clear" w:color="000000" w:fill="B8CCE4"/>
            <w:vAlign w:val="center"/>
            <w:hideMark/>
          </w:tcPr>
          <w:p w14:paraId="1F779895" w14:textId="77777777" w:rsidR="003E5300" w:rsidRPr="001D07CA" w:rsidRDefault="003E5300" w:rsidP="003E5300">
            <w:pPr>
              <w:jc w:val="center"/>
              <w:rPr>
                <w:rFonts w:ascii="Arial" w:hAnsi="Arial" w:cs="Arial"/>
                <w:b/>
                <w:bCs/>
                <w:sz w:val="13"/>
                <w:szCs w:val="13"/>
              </w:rPr>
            </w:pPr>
            <w:r w:rsidRPr="001D07CA">
              <w:rPr>
                <w:rFonts w:ascii="Arial" w:hAnsi="Arial" w:cs="Arial"/>
                <w:b/>
                <w:bCs/>
                <w:sz w:val="13"/>
                <w:szCs w:val="13"/>
              </w:rPr>
              <w:t>VLR UNITARIO</w:t>
            </w:r>
          </w:p>
        </w:tc>
        <w:tc>
          <w:tcPr>
            <w:tcW w:w="480" w:type="pct"/>
            <w:shd w:val="clear" w:color="000000" w:fill="D9D9D9"/>
            <w:vAlign w:val="center"/>
            <w:hideMark/>
          </w:tcPr>
          <w:p w14:paraId="4A254AD8" w14:textId="77777777" w:rsidR="003E5300" w:rsidRPr="001D07CA" w:rsidRDefault="003E5300" w:rsidP="003E5300">
            <w:pPr>
              <w:jc w:val="center"/>
              <w:rPr>
                <w:rFonts w:ascii="Arial" w:hAnsi="Arial" w:cs="Arial"/>
                <w:b/>
                <w:bCs/>
                <w:sz w:val="13"/>
                <w:szCs w:val="13"/>
              </w:rPr>
            </w:pPr>
            <w:r w:rsidRPr="001D07CA">
              <w:rPr>
                <w:rFonts w:ascii="Arial" w:hAnsi="Arial" w:cs="Arial"/>
                <w:b/>
                <w:bCs/>
                <w:sz w:val="13"/>
                <w:szCs w:val="13"/>
              </w:rPr>
              <w:t>VLR UNITARIO</w:t>
            </w:r>
          </w:p>
        </w:tc>
        <w:tc>
          <w:tcPr>
            <w:tcW w:w="401" w:type="pct"/>
            <w:vMerge/>
            <w:vAlign w:val="center"/>
            <w:hideMark/>
          </w:tcPr>
          <w:p w14:paraId="13B51B96" w14:textId="77777777" w:rsidR="003E5300" w:rsidRPr="001D07CA" w:rsidRDefault="003E5300" w:rsidP="003E5300">
            <w:pPr>
              <w:jc w:val="center"/>
              <w:rPr>
                <w:rFonts w:ascii="Arial" w:hAnsi="Arial" w:cs="Arial"/>
                <w:b/>
                <w:bCs/>
                <w:sz w:val="13"/>
                <w:szCs w:val="13"/>
              </w:rPr>
            </w:pPr>
          </w:p>
        </w:tc>
        <w:tc>
          <w:tcPr>
            <w:tcW w:w="401" w:type="pct"/>
            <w:vMerge/>
          </w:tcPr>
          <w:p w14:paraId="25EFF82D" w14:textId="77777777" w:rsidR="003E5300" w:rsidRPr="001D07CA" w:rsidRDefault="003E5300" w:rsidP="003E5300">
            <w:pPr>
              <w:jc w:val="center"/>
              <w:rPr>
                <w:rFonts w:ascii="Arial" w:hAnsi="Arial" w:cs="Arial"/>
                <w:b/>
                <w:bCs/>
                <w:sz w:val="13"/>
                <w:szCs w:val="13"/>
              </w:rPr>
            </w:pPr>
          </w:p>
        </w:tc>
        <w:tc>
          <w:tcPr>
            <w:tcW w:w="401" w:type="pct"/>
            <w:vMerge/>
            <w:shd w:val="clear" w:color="auto" w:fill="D6E3BC" w:themeFill="accent3" w:themeFillTint="66"/>
            <w:vAlign w:val="center"/>
            <w:hideMark/>
          </w:tcPr>
          <w:p w14:paraId="0210900C" w14:textId="77777777" w:rsidR="003E5300" w:rsidRPr="001D07CA" w:rsidRDefault="003E5300" w:rsidP="003E5300">
            <w:pPr>
              <w:jc w:val="center"/>
              <w:rPr>
                <w:rFonts w:ascii="Arial" w:hAnsi="Arial" w:cs="Arial"/>
                <w:b/>
                <w:bCs/>
                <w:sz w:val="13"/>
                <w:szCs w:val="13"/>
              </w:rPr>
            </w:pPr>
          </w:p>
        </w:tc>
        <w:tc>
          <w:tcPr>
            <w:tcW w:w="452" w:type="pct"/>
            <w:vMerge/>
            <w:shd w:val="clear" w:color="auto" w:fill="E5B8B7" w:themeFill="accent2" w:themeFillTint="66"/>
            <w:vAlign w:val="center"/>
          </w:tcPr>
          <w:p w14:paraId="5072CA97" w14:textId="77777777" w:rsidR="003E5300" w:rsidRPr="001D07CA" w:rsidRDefault="003E5300" w:rsidP="003E5300">
            <w:pPr>
              <w:jc w:val="center"/>
              <w:rPr>
                <w:rFonts w:ascii="Arial" w:hAnsi="Arial" w:cs="Arial"/>
                <w:b/>
                <w:bCs/>
                <w:sz w:val="13"/>
                <w:szCs w:val="13"/>
              </w:rPr>
            </w:pPr>
          </w:p>
        </w:tc>
        <w:tc>
          <w:tcPr>
            <w:tcW w:w="298" w:type="pct"/>
            <w:vMerge/>
            <w:vAlign w:val="center"/>
            <w:hideMark/>
          </w:tcPr>
          <w:p w14:paraId="5ED2DF78" w14:textId="77777777" w:rsidR="003E5300" w:rsidRPr="001D07CA" w:rsidRDefault="003E5300" w:rsidP="003E5300">
            <w:pPr>
              <w:jc w:val="center"/>
              <w:rPr>
                <w:rFonts w:ascii="Arial" w:hAnsi="Arial" w:cs="Arial"/>
                <w:b/>
                <w:bCs/>
                <w:sz w:val="13"/>
                <w:szCs w:val="13"/>
              </w:rPr>
            </w:pPr>
          </w:p>
        </w:tc>
      </w:tr>
      <w:tr w:rsidR="000B702F" w:rsidRPr="001D07CA" w14:paraId="0CAB95A9" w14:textId="77777777" w:rsidTr="00610C07">
        <w:trPr>
          <w:trHeight w:val="1534"/>
        </w:trPr>
        <w:tc>
          <w:tcPr>
            <w:tcW w:w="126" w:type="pct"/>
            <w:vAlign w:val="center"/>
          </w:tcPr>
          <w:p w14:paraId="0CC104E3" w14:textId="77777777" w:rsidR="00B92D85" w:rsidRPr="001D07CA" w:rsidRDefault="00B92D85" w:rsidP="00B92D85">
            <w:pPr>
              <w:jc w:val="center"/>
              <w:rPr>
                <w:rFonts w:ascii="Arial" w:hAnsi="Arial" w:cs="Arial"/>
                <w:sz w:val="13"/>
                <w:szCs w:val="13"/>
              </w:rPr>
            </w:pPr>
            <w:r w:rsidRPr="001D07CA">
              <w:rPr>
                <w:rFonts w:ascii="Arial" w:hAnsi="Arial" w:cs="Arial"/>
                <w:sz w:val="13"/>
                <w:szCs w:val="13"/>
              </w:rPr>
              <w:t>1</w:t>
            </w:r>
          </w:p>
        </w:tc>
        <w:tc>
          <w:tcPr>
            <w:tcW w:w="573" w:type="pct"/>
            <w:vAlign w:val="center"/>
          </w:tcPr>
          <w:p w14:paraId="63E52F03" w14:textId="1111E4E4" w:rsidR="00B92D85" w:rsidRPr="001D07CA" w:rsidRDefault="00B92D85" w:rsidP="00B92D85">
            <w:pPr>
              <w:jc w:val="center"/>
              <w:rPr>
                <w:rFonts w:ascii="Arial" w:hAnsi="Arial" w:cs="Arial"/>
                <w:sz w:val="13"/>
                <w:szCs w:val="13"/>
              </w:rPr>
            </w:pPr>
            <w:r w:rsidRPr="001D07CA">
              <w:rPr>
                <w:rFonts w:ascii="Arial" w:hAnsi="Arial" w:cs="Arial"/>
                <w:sz w:val="13"/>
                <w:szCs w:val="13"/>
              </w:rPr>
              <w:t xml:space="preserve">Escáner de libros </w:t>
            </w:r>
          </w:p>
        </w:tc>
        <w:tc>
          <w:tcPr>
            <w:tcW w:w="563" w:type="pct"/>
            <w:shd w:val="clear" w:color="auto" w:fill="auto"/>
            <w:vAlign w:val="center"/>
          </w:tcPr>
          <w:p w14:paraId="6A4968EB" w14:textId="448B529D" w:rsidR="00B92D85" w:rsidRPr="001D07CA" w:rsidRDefault="00B92D85" w:rsidP="00B92D85">
            <w:pPr>
              <w:jc w:val="center"/>
              <w:rPr>
                <w:rFonts w:ascii="Arial" w:hAnsi="Arial" w:cs="Arial"/>
                <w:sz w:val="13"/>
                <w:szCs w:val="13"/>
                <w:lang w:val="en-US"/>
              </w:rPr>
            </w:pPr>
            <w:proofErr w:type="spellStart"/>
            <w:r w:rsidRPr="001D07CA">
              <w:rPr>
                <w:rFonts w:ascii="Arial" w:hAnsi="Arial" w:cs="Arial"/>
                <w:sz w:val="13"/>
                <w:szCs w:val="13"/>
                <w:lang w:val="en-US"/>
              </w:rPr>
              <w:t>Bookeye</w:t>
            </w:r>
            <w:proofErr w:type="spellEnd"/>
            <w:r w:rsidRPr="001D07CA">
              <w:rPr>
                <w:rFonts w:ascii="Arial" w:hAnsi="Arial" w:cs="Arial"/>
                <w:sz w:val="13"/>
                <w:szCs w:val="13"/>
                <w:lang w:val="en-US"/>
              </w:rPr>
              <w:t xml:space="preserve"> 5 </w:t>
            </w:r>
            <w:proofErr w:type="spellStart"/>
            <w:r w:rsidRPr="001D07CA">
              <w:rPr>
                <w:rFonts w:ascii="Arial" w:hAnsi="Arial" w:cs="Arial"/>
                <w:sz w:val="13"/>
                <w:szCs w:val="13"/>
                <w:lang w:val="en-US"/>
              </w:rPr>
              <w:t>V2</w:t>
            </w:r>
            <w:proofErr w:type="spellEnd"/>
            <w:r w:rsidRPr="001D07CA">
              <w:rPr>
                <w:rFonts w:ascii="Arial" w:hAnsi="Arial" w:cs="Arial"/>
                <w:sz w:val="13"/>
                <w:szCs w:val="13"/>
                <w:lang w:val="en-US"/>
              </w:rPr>
              <w:t xml:space="preserve"> Kiosk Bundle Kiosk, A2+, 400dpi, V­ Book Cradle, 21" Touch, Full Coverage Warranty</w:t>
            </w:r>
          </w:p>
        </w:tc>
        <w:tc>
          <w:tcPr>
            <w:tcW w:w="213" w:type="pct"/>
            <w:shd w:val="clear" w:color="auto" w:fill="auto"/>
            <w:vAlign w:val="center"/>
          </w:tcPr>
          <w:p w14:paraId="1D4AEF9E" w14:textId="5BD9FF58" w:rsidR="00B92D85" w:rsidRPr="001D07CA" w:rsidRDefault="00B92D85" w:rsidP="00B92D85">
            <w:pPr>
              <w:jc w:val="center"/>
              <w:rPr>
                <w:rFonts w:ascii="Arial" w:hAnsi="Arial" w:cs="Arial"/>
                <w:sz w:val="13"/>
                <w:szCs w:val="13"/>
              </w:rPr>
            </w:pPr>
            <w:r w:rsidRPr="001D07CA">
              <w:rPr>
                <w:rFonts w:ascii="Arial" w:hAnsi="Arial" w:cs="Arial"/>
                <w:sz w:val="9"/>
                <w:szCs w:val="9"/>
              </w:rPr>
              <w:t>Unidad</w:t>
            </w:r>
          </w:p>
        </w:tc>
        <w:tc>
          <w:tcPr>
            <w:tcW w:w="210" w:type="pct"/>
            <w:shd w:val="clear" w:color="auto" w:fill="auto"/>
            <w:vAlign w:val="center"/>
          </w:tcPr>
          <w:p w14:paraId="5ED7379E" w14:textId="43635087" w:rsidR="00B92D85" w:rsidRPr="001D07CA" w:rsidRDefault="00B92D85" w:rsidP="00B92D85">
            <w:pPr>
              <w:jc w:val="center"/>
              <w:rPr>
                <w:rFonts w:ascii="Arial" w:hAnsi="Arial" w:cs="Arial"/>
                <w:sz w:val="13"/>
                <w:szCs w:val="13"/>
              </w:rPr>
            </w:pPr>
            <w:r w:rsidRPr="001D07CA">
              <w:rPr>
                <w:rFonts w:ascii="Arial" w:hAnsi="Arial" w:cs="Arial"/>
                <w:sz w:val="13"/>
                <w:szCs w:val="13"/>
              </w:rPr>
              <w:t>1</w:t>
            </w:r>
          </w:p>
        </w:tc>
        <w:tc>
          <w:tcPr>
            <w:tcW w:w="401" w:type="pct"/>
            <w:shd w:val="clear" w:color="000000" w:fill="C4BD97"/>
            <w:vAlign w:val="center"/>
          </w:tcPr>
          <w:p w14:paraId="017DA396" w14:textId="208673F0" w:rsidR="00B92D85" w:rsidRPr="001D07CA" w:rsidRDefault="00480135" w:rsidP="000A7927">
            <w:pPr>
              <w:jc w:val="center"/>
              <w:rPr>
                <w:rFonts w:ascii="Arial" w:hAnsi="Arial" w:cs="Arial"/>
                <w:sz w:val="13"/>
                <w:szCs w:val="13"/>
              </w:rPr>
            </w:pPr>
            <w:r w:rsidRPr="001D07CA">
              <w:rPr>
                <w:rFonts w:ascii="Arial" w:hAnsi="Arial" w:cs="Arial"/>
                <w:sz w:val="13"/>
                <w:szCs w:val="13"/>
              </w:rPr>
              <w:t>57.850.000</w:t>
            </w:r>
          </w:p>
        </w:tc>
        <w:tc>
          <w:tcPr>
            <w:tcW w:w="481" w:type="pct"/>
            <w:shd w:val="clear" w:color="000000" w:fill="B8CCE4"/>
            <w:vAlign w:val="center"/>
          </w:tcPr>
          <w:p w14:paraId="4BF95648" w14:textId="418B17A3" w:rsidR="00B92D85" w:rsidRPr="001D07CA" w:rsidRDefault="000A7927" w:rsidP="00B92D85">
            <w:pPr>
              <w:jc w:val="center"/>
              <w:rPr>
                <w:rFonts w:ascii="Arial" w:hAnsi="Arial" w:cs="Arial"/>
                <w:sz w:val="13"/>
                <w:szCs w:val="13"/>
              </w:rPr>
            </w:pPr>
            <w:r w:rsidRPr="001D07CA">
              <w:rPr>
                <w:rFonts w:ascii="Arial" w:hAnsi="Arial" w:cs="Arial"/>
                <w:sz w:val="13"/>
                <w:szCs w:val="13"/>
              </w:rPr>
              <w:t>55</w:t>
            </w:r>
            <w:r w:rsidR="00B92D85" w:rsidRPr="001D07CA">
              <w:rPr>
                <w:rFonts w:ascii="Arial" w:hAnsi="Arial" w:cs="Arial"/>
                <w:sz w:val="13"/>
                <w:szCs w:val="13"/>
              </w:rPr>
              <w:t>.</w:t>
            </w:r>
            <w:r w:rsidRPr="001D07CA">
              <w:rPr>
                <w:rFonts w:ascii="Arial" w:hAnsi="Arial" w:cs="Arial"/>
                <w:sz w:val="13"/>
                <w:szCs w:val="13"/>
              </w:rPr>
              <w:t>00</w:t>
            </w:r>
            <w:r w:rsidR="00B92D85" w:rsidRPr="001D07CA">
              <w:rPr>
                <w:rFonts w:ascii="Arial" w:hAnsi="Arial" w:cs="Arial"/>
                <w:sz w:val="13"/>
                <w:szCs w:val="13"/>
              </w:rPr>
              <w:t>0.000</w:t>
            </w:r>
          </w:p>
        </w:tc>
        <w:tc>
          <w:tcPr>
            <w:tcW w:w="480" w:type="pct"/>
            <w:shd w:val="clear" w:color="000000" w:fill="D9D9D9"/>
            <w:vAlign w:val="center"/>
          </w:tcPr>
          <w:p w14:paraId="376FE91E" w14:textId="0B6EDF1D" w:rsidR="00B92D85" w:rsidRPr="001D07CA" w:rsidRDefault="000A7927" w:rsidP="00B92D85">
            <w:pPr>
              <w:jc w:val="center"/>
              <w:rPr>
                <w:rFonts w:ascii="Arial" w:hAnsi="Arial" w:cs="Arial"/>
                <w:sz w:val="13"/>
                <w:szCs w:val="13"/>
              </w:rPr>
            </w:pPr>
            <w:r w:rsidRPr="001D07CA">
              <w:rPr>
                <w:rFonts w:ascii="Arial" w:hAnsi="Arial" w:cs="Arial"/>
                <w:sz w:val="13"/>
                <w:szCs w:val="13"/>
              </w:rPr>
              <w:t>58.200.000</w:t>
            </w:r>
          </w:p>
        </w:tc>
        <w:tc>
          <w:tcPr>
            <w:tcW w:w="401" w:type="pct"/>
            <w:shd w:val="clear" w:color="000000" w:fill="CCC0DA"/>
            <w:vAlign w:val="center"/>
          </w:tcPr>
          <w:p w14:paraId="5B4EE47C" w14:textId="13198011" w:rsidR="00B92D85" w:rsidRPr="001D07CA" w:rsidRDefault="00480135" w:rsidP="00B92D85">
            <w:pPr>
              <w:jc w:val="center"/>
              <w:rPr>
                <w:rFonts w:ascii="Arial" w:hAnsi="Arial" w:cs="Arial"/>
                <w:sz w:val="13"/>
                <w:szCs w:val="13"/>
              </w:rPr>
            </w:pPr>
            <w:r w:rsidRPr="001D07CA">
              <w:rPr>
                <w:rFonts w:ascii="Arial" w:hAnsi="Arial" w:cs="Arial"/>
                <w:sz w:val="13"/>
                <w:szCs w:val="13"/>
              </w:rPr>
              <w:t>57.016.667</w:t>
            </w:r>
          </w:p>
        </w:tc>
        <w:tc>
          <w:tcPr>
            <w:tcW w:w="401" w:type="pct"/>
            <w:shd w:val="clear" w:color="000000" w:fill="FABF8F"/>
            <w:vAlign w:val="center"/>
          </w:tcPr>
          <w:p w14:paraId="7CA058E9" w14:textId="6761EE96" w:rsidR="00B92D85" w:rsidRPr="001D07CA" w:rsidRDefault="00480135" w:rsidP="00B92D85">
            <w:pPr>
              <w:jc w:val="center"/>
              <w:rPr>
                <w:rFonts w:ascii="Arial" w:hAnsi="Arial" w:cs="Arial"/>
                <w:sz w:val="13"/>
                <w:szCs w:val="13"/>
              </w:rPr>
            </w:pPr>
            <w:r w:rsidRPr="001D07CA">
              <w:rPr>
                <w:rFonts w:ascii="Arial" w:hAnsi="Arial" w:cs="Arial"/>
                <w:sz w:val="13"/>
                <w:szCs w:val="13"/>
              </w:rPr>
              <w:t>10.833.167</w:t>
            </w:r>
          </w:p>
        </w:tc>
        <w:tc>
          <w:tcPr>
            <w:tcW w:w="401" w:type="pct"/>
            <w:shd w:val="clear" w:color="auto" w:fill="D6E3BC" w:themeFill="accent3" w:themeFillTint="66"/>
            <w:vAlign w:val="center"/>
          </w:tcPr>
          <w:p w14:paraId="2E7FEA1E" w14:textId="5FFCADB0" w:rsidR="00B92D85" w:rsidRPr="001D07CA" w:rsidRDefault="00480135" w:rsidP="00B92D85">
            <w:pPr>
              <w:jc w:val="center"/>
              <w:rPr>
                <w:rFonts w:ascii="Arial" w:hAnsi="Arial" w:cs="Arial"/>
                <w:sz w:val="13"/>
                <w:szCs w:val="13"/>
              </w:rPr>
            </w:pPr>
            <w:r w:rsidRPr="001D07CA">
              <w:rPr>
                <w:rFonts w:ascii="Arial" w:hAnsi="Arial" w:cs="Arial"/>
                <w:sz w:val="13"/>
                <w:szCs w:val="13"/>
              </w:rPr>
              <w:t>67.849.833</w:t>
            </w:r>
          </w:p>
        </w:tc>
        <w:tc>
          <w:tcPr>
            <w:tcW w:w="452" w:type="pct"/>
            <w:shd w:val="clear" w:color="auto" w:fill="E5B8B7" w:themeFill="accent2" w:themeFillTint="66"/>
            <w:vAlign w:val="center"/>
          </w:tcPr>
          <w:p w14:paraId="7C4543F5" w14:textId="4A3908B8" w:rsidR="00B92D85" w:rsidRPr="001D07CA" w:rsidRDefault="00480135" w:rsidP="00B92D85">
            <w:pPr>
              <w:jc w:val="center"/>
              <w:rPr>
                <w:rFonts w:ascii="Arial" w:hAnsi="Arial" w:cs="Arial"/>
                <w:b/>
                <w:bCs/>
                <w:sz w:val="13"/>
                <w:szCs w:val="13"/>
              </w:rPr>
            </w:pPr>
            <w:r w:rsidRPr="001D07CA">
              <w:rPr>
                <w:rFonts w:ascii="Arial" w:hAnsi="Arial" w:cs="Arial"/>
                <w:sz w:val="13"/>
                <w:szCs w:val="13"/>
              </w:rPr>
              <w:t>67.849.833</w:t>
            </w:r>
          </w:p>
        </w:tc>
        <w:tc>
          <w:tcPr>
            <w:tcW w:w="298" w:type="pct"/>
            <w:vMerge w:val="restart"/>
            <w:shd w:val="clear" w:color="000000" w:fill="B7DEE8"/>
            <w:textDirection w:val="btLr"/>
            <w:vAlign w:val="center"/>
          </w:tcPr>
          <w:p w14:paraId="084CFDA7" w14:textId="35CB3C28" w:rsidR="00B92D85" w:rsidRPr="001D07CA" w:rsidRDefault="00480135" w:rsidP="00B92D85">
            <w:pPr>
              <w:ind w:left="113" w:right="113"/>
              <w:jc w:val="center"/>
              <w:rPr>
                <w:rFonts w:ascii="Arial" w:hAnsi="Arial" w:cs="Arial"/>
                <w:b/>
                <w:bCs/>
                <w:sz w:val="13"/>
                <w:szCs w:val="13"/>
              </w:rPr>
            </w:pPr>
            <w:r w:rsidRPr="001D07CA">
              <w:rPr>
                <w:rFonts w:ascii="Arial" w:hAnsi="Arial" w:cs="Arial"/>
                <w:b/>
                <w:bCs/>
                <w:sz w:val="13"/>
                <w:szCs w:val="13"/>
              </w:rPr>
              <w:t>PROMEDIO</w:t>
            </w:r>
          </w:p>
        </w:tc>
      </w:tr>
      <w:tr w:rsidR="000B702F" w:rsidRPr="001D07CA" w14:paraId="27BE41C7" w14:textId="77777777" w:rsidTr="00610C07">
        <w:trPr>
          <w:trHeight w:val="340"/>
        </w:trPr>
        <w:tc>
          <w:tcPr>
            <w:tcW w:w="4250" w:type="pct"/>
            <w:gridSpan w:val="11"/>
            <w:vAlign w:val="center"/>
          </w:tcPr>
          <w:p w14:paraId="7CBAFABB" w14:textId="522C7378" w:rsidR="000A7927" w:rsidRPr="001D07CA" w:rsidRDefault="000A7927" w:rsidP="00B92D85">
            <w:pPr>
              <w:jc w:val="center"/>
              <w:rPr>
                <w:rFonts w:ascii="Arial" w:hAnsi="Arial" w:cs="Arial"/>
                <w:b/>
                <w:sz w:val="13"/>
                <w:szCs w:val="13"/>
              </w:rPr>
            </w:pPr>
            <w:r w:rsidRPr="001D07CA">
              <w:rPr>
                <w:rFonts w:ascii="Arial" w:hAnsi="Arial" w:cs="Arial"/>
                <w:b/>
                <w:sz w:val="13"/>
                <w:szCs w:val="13"/>
              </w:rPr>
              <w:t>TOTAL</w:t>
            </w:r>
          </w:p>
        </w:tc>
        <w:tc>
          <w:tcPr>
            <w:tcW w:w="452" w:type="pct"/>
            <w:shd w:val="clear" w:color="auto" w:fill="E5B8B7" w:themeFill="accent2" w:themeFillTint="66"/>
            <w:vAlign w:val="center"/>
          </w:tcPr>
          <w:p w14:paraId="2C31C076" w14:textId="29ECF4B1" w:rsidR="000A7927" w:rsidRPr="001D07CA" w:rsidRDefault="00480135" w:rsidP="000A7927">
            <w:pPr>
              <w:jc w:val="center"/>
              <w:rPr>
                <w:rFonts w:ascii="Arial" w:hAnsi="Arial" w:cs="Arial"/>
                <w:b/>
                <w:sz w:val="13"/>
                <w:szCs w:val="13"/>
              </w:rPr>
            </w:pPr>
            <w:r w:rsidRPr="001D07CA">
              <w:rPr>
                <w:rFonts w:ascii="Arial" w:hAnsi="Arial" w:cs="Arial"/>
                <w:b/>
                <w:sz w:val="13"/>
                <w:szCs w:val="13"/>
              </w:rPr>
              <w:t>67.849.833</w:t>
            </w:r>
          </w:p>
        </w:tc>
        <w:tc>
          <w:tcPr>
            <w:tcW w:w="298" w:type="pct"/>
            <w:vMerge/>
            <w:shd w:val="clear" w:color="000000" w:fill="B7DEE8"/>
            <w:vAlign w:val="center"/>
          </w:tcPr>
          <w:p w14:paraId="0BB13155" w14:textId="77777777" w:rsidR="000A7927" w:rsidRPr="001D07CA" w:rsidRDefault="000A7927" w:rsidP="00B92D85">
            <w:pPr>
              <w:jc w:val="center"/>
              <w:rPr>
                <w:rFonts w:ascii="Arial" w:hAnsi="Arial" w:cs="Arial"/>
                <w:b/>
                <w:bCs/>
                <w:sz w:val="13"/>
                <w:szCs w:val="13"/>
              </w:rPr>
            </w:pPr>
          </w:p>
        </w:tc>
      </w:tr>
    </w:tbl>
    <w:p w14:paraId="54985C36" w14:textId="77777777" w:rsidR="00A552FC" w:rsidRPr="001D07CA" w:rsidRDefault="00A552FC" w:rsidP="004F6B47">
      <w:pPr>
        <w:suppressAutoHyphens w:val="0"/>
        <w:jc w:val="both"/>
        <w:rPr>
          <w:rFonts w:ascii="Arial" w:hAnsi="Arial" w:cs="Arial"/>
          <w:sz w:val="22"/>
          <w:szCs w:val="22"/>
          <w:highlight w:val="yellow"/>
          <w:lang w:val="es-CO"/>
        </w:rPr>
      </w:pPr>
    </w:p>
    <w:p w14:paraId="759E4FDF" w14:textId="2F7D4C5C" w:rsidR="00F1452D" w:rsidRPr="001D07CA" w:rsidRDefault="00195A1D" w:rsidP="004F6B47">
      <w:pPr>
        <w:pStyle w:val="Ttulo33"/>
        <w:rPr>
          <w:sz w:val="22"/>
          <w:szCs w:val="22"/>
        </w:rPr>
      </w:pPr>
      <w:r w:rsidRPr="001D07CA">
        <w:rPr>
          <w:sz w:val="22"/>
          <w:szCs w:val="22"/>
        </w:rPr>
        <w:t>De las</w:t>
      </w:r>
      <w:r w:rsidR="00D026D5" w:rsidRPr="001D07CA">
        <w:rPr>
          <w:sz w:val="22"/>
          <w:szCs w:val="22"/>
        </w:rPr>
        <w:t xml:space="preserve"> anterior</w:t>
      </w:r>
      <w:r w:rsidRPr="001D07CA">
        <w:rPr>
          <w:sz w:val="22"/>
          <w:szCs w:val="22"/>
        </w:rPr>
        <w:t>es cotizaciones</w:t>
      </w:r>
      <w:r w:rsidR="000577A3" w:rsidRPr="001D07CA">
        <w:rPr>
          <w:sz w:val="22"/>
          <w:szCs w:val="22"/>
        </w:rPr>
        <w:t>,</w:t>
      </w:r>
      <w:r w:rsidRPr="001D07CA">
        <w:rPr>
          <w:sz w:val="22"/>
          <w:szCs w:val="22"/>
        </w:rPr>
        <w:t xml:space="preserve"> previa </w:t>
      </w:r>
      <w:r w:rsidR="002D2D8B" w:rsidRPr="001D07CA">
        <w:rPr>
          <w:sz w:val="22"/>
          <w:szCs w:val="22"/>
        </w:rPr>
        <w:t xml:space="preserve">estimación del </w:t>
      </w:r>
      <w:r w:rsidR="006F2E99" w:rsidRPr="001D07CA">
        <w:rPr>
          <w:sz w:val="22"/>
          <w:szCs w:val="22"/>
        </w:rPr>
        <w:t>promed</w:t>
      </w:r>
      <w:r w:rsidR="002D2D8B" w:rsidRPr="001D07CA">
        <w:rPr>
          <w:sz w:val="22"/>
          <w:szCs w:val="22"/>
        </w:rPr>
        <w:t>io</w:t>
      </w:r>
      <w:r w:rsidRPr="001D07CA">
        <w:rPr>
          <w:sz w:val="22"/>
          <w:szCs w:val="22"/>
        </w:rPr>
        <w:t xml:space="preserve"> de las mismas, </w:t>
      </w:r>
      <w:r w:rsidR="00D026D5" w:rsidRPr="001D07CA">
        <w:rPr>
          <w:sz w:val="22"/>
          <w:szCs w:val="22"/>
        </w:rPr>
        <w:t>se establece como presupu</w:t>
      </w:r>
      <w:r w:rsidR="00455173" w:rsidRPr="001D07CA">
        <w:rPr>
          <w:sz w:val="22"/>
          <w:szCs w:val="22"/>
        </w:rPr>
        <w:t>esto estimado para el presente P</w:t>
      </w:r>
      <w:r w:rsidR="00D026D5" w:rsidRPr="001D07CA">
        <w:rPr>
          <w:sz w:val="22"/>
          <w:szCs w:val="22"/>
        </w:rPr>
        <w:t xml:space="preserve">roceso </w:t>
      </w:r>
      <w:r w:rsidR="002D2D8B" w:rsidRPr="001D07CA">
        <w:rPr>
          <w:sz w:val="22"/>
          <w:szCs w:val="22"/>
        </w:rPr>
        <w:t xml:space="preserve">de Selección, la suma de </w:t>
      </w:r>
      <w:r w:rsidR="000A7927" w:rsidRPr="001D07CA">
        <w:rPr>
          <w:b/>
          <w:sz w:val="22"/>
          <w:szCs w:val="22"/>
          <w:lang w:val="es-CO"/>
        </w:rPr>
        <w:t xml:space="preserve">SESENTA Y </w:t>
      </w:r>
      <w:r w:rsidR="00480135" w:rsidRPr="001D07CA">
        <w:rPr>
          <w:b/>
          <w:sz w:val="22"/>
          <w:szCs w:val="22"/>
          <w:lang w:val="es-CO"/>
        </w:rPr>
        <w:t>SIETE</w:t>
      </w:r>
      <w:r w:rsidR="000A7927" w:rsidRPr="001D07CA">
        <w:rPr>
          <w:b/>
          <w:sz w:val="22"/>
          <w:szCs w:val="22"/>
          <w:lang w:val="es-CO"/>
        </w:rPr>
        <w:t xml:space="preserve"> MILLONES </w:t>
      </w:r>
      <w:r w:rsidR="00480135" w:rsidRPr="001D07CA">
        <w:rPr>
          <w:b/>
          <w:sz w:val="22"/>
          <w:szCs w:val="22"/>
          <w:lang w:val="es-CO"/>
        </w:rPr>
        <w:t>OCH</w:t>
      </w:r>
      <w:r w:rsidR="00E72F81" w:rsidRPr="001D07CA">
        <w:rPr>
          <w:b/>
          <w:sz w:val="22"/>
          <w:szCs w:val="22"/>
          <w:lang w:val="es-CO"/>
        </w:rPr>
        <w:t>O</w:t>
      </w:r>
      <w:r w:rsidR="00480135" w:rsidRPr="001D07CA">
        <w:rPr>
          <w:b/>
          <w:sz w:val="22"/>
          <w:szCs w:val="22"/>
          <w:lang w:val="es-CO"/>
        </w:rPr>
        <w:t>CIENTOS CUARENTA Y NUEVE MIL OCHOCIENTOS TREINTA Y TRES</w:t>
      </w:r>
      <w:r w:rsidR="000A7927" w:rsidRPr="001D07CA">
        <w:rPr>
          <w:b/>
          <w:sz w:val="22"/>
          <w:szCs w:val="22"/>
          <w:lang w:val="es-CO"/>
        </w:rPr>
        <w:t xml:space="preserve"> PESOS</w:t>
      </w:r>
      <w:r w:rsidR="00455173" w:rsidRPr="001D07CA">
        <w:rPr>
          <w:b/>
          <w:sz w:val="22"/>
          <w:szCs w:val="22"/>
          <w:lang w:val="es-CO"/>
        </w:rPr>
        <w:t xml:space="preserve"> </w:t>
      </w:r>
      <w:r w:rsidR="00720245" w:rsidRPr="001D07CA">
        <w:rPr>
          <w:rFonts w:eastAsia="SimSun"/>
          <w:b/>
          <w:sz w:val="22"/>
          <w:szCs w:val="22"/>
          <w:lang w:val="es-CO"/>
        </w:rPr>
        <w:t>($</w:t>
      </w:r>
      <w:r w:rsidR="000A7927" w:rsidRPr="001D07CA">
        <w:rPr>
          <w:rFonts w:eastAsia="SimSun"/>
          <w:b/>
          <w:sz w:val="22"/>
          <w:szCs w:val="22"/>
          <w:lang w:val="es-CO"/>
        </w:rPr>
        <w:t>6</w:t>
      </w:r>
      <w:r w:rsidR="00E72F81" w:rsidRPr="001D07CA">
        <w:rPr>
          <w:rFonts w:eastAsia="SimSun"/>
          <w:b/>
          <w:sz w:val="22"/>
          <w:szCs w:val="22"/>
          <w:lang w:val="es-CO"/>
        </w:rPr>
        <w:t>7</w:t>
      </w:r>
      <w:r w:rsidR="00480135" w:rsidRPr="001D07CA">
        <w:rPr>
          <w:rFonts w:eastAsia="SimSun"/>
          <w:b/>
          <w:sz w:val="22"/>
          <w:szCs w:val="22"/>
          <w:lang w:val="es-CO"/>
        </w:rPr>
        <w:t>.</w:t>
      </w:r>
      <w:r w:rsidR="00E72F81" w:rsidRPr="001D07CA">
        <w:rPr>
          <w:rFonts w:eastAsia="SimSun"/>
          <w:b/>
          <w:sz w:val="22"/>
          <w:szCs w:val="22"/>
          <w:lang w:val="es-CO"/>
        </w:rPr>
        <w:t>849.833</w:t>
      </w:r>
      <w:r w:rsidR="00455173" w:rsidRPr="001D07CA">
        <w:rPr>
          <w:rFonts w:eastAsia="SimSun"/>
          <w:b/>
          <w:sz w:val="22"/>
          <w:szCs w:val="22"/>
          <w:lang w:val="es-CO"/>
        </w:rPr>
        <w:t>)</w:t>
      </w:r>
      <w:r w:rsidR="00455173" w:rsidRPr="001D07CA">
        <w:rPr>
          <w:b/>
          <w:sz w:val="22"/>
          <w:szCs w:val="22"/>
        </w:rPr>
        <w:t xml:space="preserve"> </w:t>
      </w:r>
      <w:r w:rsidR="00455173" w:rsidRPr="001D07CA">
        <w:rPr>
          <w:rFonts w:eastAsia="SimSun"/>
          <w:b/>
          <w:sz w:val="22"/>
          <w:szCs w:val="22"/>
        </w:rPr>
        <w:t>M/CTE</w:t>
      </w:r>
      <w:r w:rsidR="00F1452D" w:rsidRPr="001D07CA">
        <w:rPr>
          <w:rFonts w:eastAsia="SimSun"/>
          <w:sz w:val="22"/>
          <w:szCs w:val="22"/>
        </w:rPr>
        <w:t>,</w:t>
      </w:r>
      <w:r w:rsidR="00D026D5" w:rsidRPr="001D07CA">
        <w:rPr>
          <w:rFonts w:eastAsia="SimSun"/>
          <w:sz w:val="22"/>
          <w:szCs w:val="22"/>
        </w:rPr>
        <w:t xml:space="preserve"> </w:t>
      </w:r>
      <w:r w:rsidR="00D026D5" w:rsidRPr="001D07CA">
        <w:rPr>
          <w:b/>
          <w:sz w:val="22"/>
          <w:szCs w:val="22"/>
        </w:rPr>
        <w:t>incluido IVA.</w:t>
      </w:r>
    </w:p>
    <w:p w14:paraId="556B0257" w14:textId="77777777" w:rsidR="00D026D5" w:rsidRPr="001D07CA" w:rsidRDefault="00D026D5" w:rsidP="004F6B47">
      <w:pPr>
        <w:pStyle w:val="Ttulo33"/>
        <w:rPr>
          <w:b/>
          <w:sz w:val="22"/>
          <w:szCs w:val="22"/>
        </w:rPr>
      </w:pPr>
    </w:p>
    <w:p w14:paraId="3CDA19D4" w14:textId="659C28F1" w:rsidR="00D01743" w:rsidRPr="001D07CA" w:rsidRDefault="00D01743" w:rsidP="00C97144">
      <w:pPr>
        <w:pStyle w:val="Prrafodelista"/>
        <w:numPr>
          <w:ilvl w:val="0"/>
          <w:numId w:val="27"/>
        </w:numPr>
        <w:suppressAutoHyphens w:val="0"/>
        <w:ind w:hanging="720"/>
        <w:jc w:val="both"/>
        <w:rPr>
          <w:rFonts w:ascii="Arial" w:hAnsi="Arial" w:cs="Arial"/>
          <w:b/>
          <w:sz w:val="22"/>
          <w:szCs w:val="22"/>
        </w:rPr>
      </w:pPr>
      <w:r w:rsidRPr="001D07CA">
        <w:rPr>
          <w:rFonts w:ascii="Arial" w:hAnsi="Arial" w:cs="Arial"/>
          <w:b/>
          <w:sz w:val="22"/>
          <w:szCs w:val="22"/>
        </w:rPr>
        <w:t>CAPACIDAD JURÍDICA</w:t>
      </w:r>
    </w:p>
    <w:p w14:paraId="32DBA514" w14:textId="77777777" w:rsidR="00C97144" w:rsidRPr="001D07CA" w:rsidRDefault="00C97144" w:rsidP="00C97144">
      <w:pPr>
        <w:pStyle w:val="Prrafodelista"/>
        <w:suppressAutoHyphens w:val="0"/>
        <w:ind w:left="720"/>
        <w:jc w:val="both"/>
        <w:rPr>
          <w:rFonts w:ascii="Arial" w:hAnsi="Arial" w:cs="Arial"/>
          <w:b/>
          <w:sz w:val="22"/>
          <w:szCs w:val="22"/>
        </w:rPr>
      </w:pPr>
    </w:p>
    <w:p w14:paraId="161DACE4" w14:textId="77777777" w:rsidR="00D01743" w:rsidRPr="001D07CA" w:rsidRDefault="00D01743" w:rsidP="004F6B47">
      <w:pPr>
        <w:jc w:val="both"/>
        <w:rPr>
          <w:rFonts w:ascii="Arial" w:hAnsi="Arial" w:cs="Arial"/>
          <w:b/>
          <w:vanish/>
          <w:sz w:val="22"/>
          <w:szCs w:val="22"/>
          <w:lang w:val="es-CO"/>
        </w:rPr>
      </w:pPr>
    </w:p>
    <w:p w14:paraId="0B7E61BA" w14:textId="77777777" w:rsidR="00587A4F" w:rsidRPr="001D07CA" w:rsidRDefault="00587A4F" w:rsidP="00AD7C40">
      <w:pPr>
        <w:pStyle w:val="Ttulo31"/>
        <w:numPr>
          <w:ilvl w:val="2"/>
          <w:numId w:val="27"/>
        </w:numPr>
        <w:rPr>
          <w:b/>
        </w:rPr>
      </w:pPr>
      <w:r w:rsidRPr="001D07CA">
        <w:t>CARTA DE PRESENTACIÓN</w:t>
      </w:r>
    </w:p>
    <w:p w14:paraId="0A77C735" w14:textId="476A19B8" w:rsidR="00587A4F" w:rsidRPr="001D07CA" w:rsidRDefault="00587A4F" w:rsidP="004F6B47">
      <w:pPr>
        <w:pStyle w:val="Textoindependiente3"/>
        <w:spacing w:after="0"/>
        <w:ind w:left="708"/>
        <w:jc w:val="both"/>
        <w:rPr>
          <w:rFonts w:ascii="Arial" w:hAnsi="Arial" w:cs="Arial"/>
          <w:sz w:val="22"/>
          <w:szCs w:val="22"/>
        </w:rPr>
      </w:pPr>
      <w:r w:rsidRPr="001D07CA">
        <w:rPr>
          <w:rFonts w:ascii="Arial" w:hAnsi="Arial" w:cs="Arial"/>
          <w:sz w:val="22"/>
          <w:szCs w:val="22"/>
        </w:rPr>
        <w:t>Todos los proponentes deberán presentar Carta de Presentación de la Propuesta (Anexo No. 1) de acuerdo con el modelo suministrado por el INCI.</w:t>
      </w:r>
    </w:p>
    <w:p w14:paraId="4C6992C4" w14:textId="77777777" w:rsidR="00C97144" w:rsidRPr="001D07CA" w:rsidRDefault="00C97144" w:rsidP="004F6B47">
      <w:pPr>
        <w:pStyle w:val="Textoindependiente3"/>
        <w:spacing w:after="0"/>
        <w:ind w:left="708"/>
        <w:jc w:val="both"/>
        <w:rPr>
          <w:rFonts w:ascii="Arial" w:hAnsi="Arial" w:cs="Arial"/>
          <w:sz w:val="22"/>
          <w:szCs w:val="22"/>
        </w:rPr>
      </w:pPr>
    </w:p>
    <w:p w14:paraId="3021FD4B" w14:textId="48C1EA40" w:rsidR="00587A4F" w:rsidRPr="001D07CA" w:rsidRDefault="00587A4F" w:rsidP="00AD7C40">
      <w:pPr>
        <w:pStyle w:val="Ttulo31"/>
        <w:numPr>
          <w:ilvl w:val="2"/>
          <w:numId w:val="27"/>
        </w:numPr>
        <w:rPr>
          <w:b/>
        </w:rPr>
      </w:pPr>
      <w:r w:rsidRPr="001D07CA">
        <w:t>DECLARACIÓN DE NO ESTAR INCU</w:t>
      </w:r>
      <w:r w:rsidR="00C97144" w:rsidRPr="001D07CA">
        <w:t>R</w:t>
      </w:r>
      <w:r w:rsidRPr="001D07CA">
        <w:t>SO EN EL RÉGIMEN DE INHABILIDADES E INCOMPATIBILIDADES</w:t>
      </w:r>
    </w:p>
    <w:p w14:paraId="22FEF333" w14:textId="4DE5058D" w:rsidR="00587A4F" w:rsidRPr="001D07CA" w:rsidRDefault="00587A4F" w:rsidP="004F6B47">
      <w:pPr>
        <w:pStyle w:val="Textoindependiente3"/>
        <w:spacing w:after="0"/>
        <w:ind w:left="708"/>
        <w:jc w:val="both"/>
        <w:rPr>
          <w:rFonts w:ascii="Arial" w:hAnsi="Arial" w:cs="Arial"/>
          <w:sz w:val="22"/>
          <w:szCs w:val="22"/>
        </w:rPr>
      </w:pPr>
      <w:r w:rsidRPr="001D07CA">
        <w:rPr>
          <w:rFonts w:ascii="Arial" w:hAnsi="Arial" w:cs="Arial"/>
          <w:sz w:val="22"/>
          <w:szCs w:val="22"/>
        </w:rPr>
        <w:t>Todos los proponentes deberán presentar Declaración de no estar incu</w:t>
      </w:r>
      <w:r w:rsidR="00C97144" w:rsidRPr="001D07CA">
        <w:rPr>
          <w:rFonts w:ascii="Arial" w:hAnsi="Arial" w:cs="Arial"/>
          <w:sz w:val="22"/>
          <w:szCs w:val="22"/>
        </w:rPr>
        <w:t>r</w:t>
      </w:r>
      <w:r w:rsidRPr="001D07CA">
        <w:rPr>
          <w:rFonts w:ascii="Arial" w:hAnsi="Arial" w:cs="Arial"/>
          <w:sz w:val="22"/>
          <w:szCs w:val="22"/>
        </w:rPr>
        <w:t>so en el régimen de inhabilidades e incompatibilidades (Anexo No. 2) de acuerdo con el modelo suministrado por el INCI.</w:t>
      </w:r>
    </w:p>
    <w:p w14:paraId="1CB0E15A" w14:textId="77777777" w:rsidR="00C97144" w:rsidRPr="001D07CA" w:rsidRDefault="00C97144" w:rsidP="004F6B47">
      <w:pPr>
        <w:pStyle w:val="Textoindependiente3"/>
        <w:spacing w:after="0"/>
        <w:ind w:left="708"/>
        <w:jc w:val="both"/>
        <w:rPr>
          <w:rFonts w:ascii="Arial" w:hAnsi="Arial" w:cs="Arial"/>
          <w:sz w:val="22"/>
          <w:szCs w:val="22"/>
        </w:rPr>
      </w:pPr>
    </w:p>
    <w:p w14:paraId="29C4B3E9" w14:textId="77777777" w:rsidR="00587A4F" w:rsidRPr="001D07CA" w:rsidRDefault="00587A4F" w:rsidP="00AD7C40">
      <w:pPr>
        <w:pStyle w:val="Ttulo31"/>
        <w:numPr>
          <w:ilvl w:val="2"/>
          <w:numId w:val="27"/>
        </w:numPr>
        <w:rPr>
          <w:b/>
        </w:rPr>
      </w:pPr>
      <w:r w:rsidRPr="001D07CA">
        <w:t>COPIA DEL DOCUMENTO DE IDENTIDAD DEL REPRESENTANTE LEGAL O PERSONA NATURAL</w:t>
      </w:r>
    </w:p>
    <w:p w14:paraId="7A36B6F3" w14:textId="6612D43A" w:rsidR="00587A4F" w:rsidRPr="001D07CA" w:rsidRDefault="00587A4F" w:rsidP="004F6B47">
      <w:pPr>
        <w:pStyle w:val="Textoindependiente3"/>
        <w:spacing w:after="0"/>
        <w:ind w:left="720"/>
        <w:jc w:val="both"/>
        <w:rPr>
          <w:rFonts w:ascii="Arial" w:hAnsi="Arial" w:cs="Arial"/>
          <w:sz w:val="22"/>
          <w:szCs w:val="22"/>
        </w:rPr>
      </w:pPr>
      <w:r w:rsidRPr="001D07CA">
        <w:rPr>
          <w:rFonts w:ascii="Arial" w:hAnsi="Arial" w:cs="Arial"/>
          <w:sz w:val="22"/>
          <w:szCs w:val="22"/>
        </w:rPr>
        <w:t>Las personas naturales colombianas deberán adjuntar copia de la Cédula de Ciudadanía, las personas naturales extranjeras deberán adjuntar copia de su pasaporte, y si se encuentran residenciadas en Colombia, deberán adjuntar copia de su Cédula de Extranjería. En caso de personas jurídicas, se adjuntará copia del documento de identidad del representante legal en los términos referidos anteriormente.</w:t>
      </w:r>
    </w:p>
    <w:p w14:paraId="7B64A562" w14:textId="77777777" w:rsidR="00C97144" w:rsidRPr="001D07CA" w:rsidRDefault="00C97144" w:rsidP="004F6B47">
      <w:pPr>
        <w:pStyle w:val="Textoindependiente3"/>
        <w:spacing w:after="0"/>
        <w:ind w:left="720"/>
        <w:jc w:val="both"/>
        <w:rPr>
          <w:rFonts w:ascii="Arial" w:hAnsi="Arial" w:cs="Arial"/>
          <w:sz w:val="22"/>
          <w:szCs w:val="22"/>
        </w:rPr>
      </w:pPr>
    </w:p>
    <w:p w14:paraId="07BE3D78" w14:textId="268A2190" w:rsidR="00587A4F" w:rsidRPr="001D07CA" w:rsidRDefault="00587A4F" w:rsidP="00AD7C40">
      <w:pPr>
        <w:pStyle w:val="Ttulo31"/>
        <w:numPr>
          <w:ilvl w:val="2"/>
          <w:numId w:val="27"/>
        </w:numPr>
      </w:pPr>
      <w:r w:rsidRPr="001D07CA">
        <w:lastRenderedPageBreak/>
        <w:t>COP</w:t>
      </w:r>
      <w:r w:rsidR="00C97144" w:rsidRPr="001D07CA">
        <w:t>I</w:t>
      </w:r>
      <w:r w:rsidRPr="001D07CA">
        <w:t>A</w:t>
      </w:r>
      <w:r w:rsidR="00C97144" w:rsidRPr="001D07CA">
        <w:t xml:space="preserve"> DEL</w:t>
      </w:r>
      <w:r w:rsidRPr="001D07CA">
        <w:t xml:space="preserve"> CERTIFICADO DE EXISTENCIA Y REPRESENTACIÓN LEGAL O CERTIFICADO DE MATRICULA MERCANTIL</w:t>
      </w:r>
    </w:p>
    <w:p w14:paraId="2848CFFB" w14:textId="1C365E31" w:rsidR="00587A4F" w:rsidRPr="001D07CA" w:rsidRDefault="00587A4F" w:rsidP="004F6B47">
      <w:pPr>
        <w:pStyle w:val="Textoindependiente3"/>
        <w:spacing w:after="0"/>
        <w:ind w:left="720"/>
        <w:jc w:val="both"/>
        <w:rPr>
          <w:rFonts w:ascii="Arial" w:hAnsi="Arial" w:cs="Arial"/>
          <w:sz w:val="22"/>
          <w:szCs w:val="22"/>
        </w:rPr>
      </w:pPr>
      <w:r w:rsidRPr="001D07CA">
        <w:rPr>
          <w:rFonts w:ascii="Arial" w:hAnsi="Arial" w:cs="Arial"/>
          <w:sz w:val="22"/>
          <w:szCs w:val="22"/>
        </w:rPr>
        <w:t>Adjuntar copia del Certificado de Existencia y Representación Legal, o Certificado de inscripción en el Registro Mercantil cuando aplique, expedido por la Cámara de Comercio de la jurisdicción del domicilio principal, de no más de treinta (30) días anteriores a la fecha prevista para el cierre del presente proceso, en el que conste matricula mercantil vigente, objeto social -el cual debe guardar relación con el objeto contractual-, representación legal y facultades del representante legal, si cuenta o no con revisor fiscal.</w:t>
      </w:r>
    </w:p>
    <w:p w14:paraId="6CC83F36" w14:textId="77777777" w:rsidR="00C97144" w:rsidRPr="001D07CA" w:rsidRDefault="00C97144" w:rsidP="004F6B47">
      <w:pPr>
        <w:pStyle w:val="Textoindependiente3"/>
        <w:spacing w:after="0"/>
        <w:ind w:left="720"/>
        <w:jc w:val="both"/>
        <w:rPr>
          <w:rFonts w:ascii="Arial" w:hAnsi="Arial" w:cs="Arial"/>
          <w:b/>
          <w:sz w:val="22"/>
          <w:szCs w:val="22"/>
        </w:rPr>
      </w:pPr>
    </w:p>
    <w:p w14:paraId="0C5F8A2E" w14:textId="77777777" w:rsidR="00587A4F" w:rsidRPr="001D07CA" w:rsidRDefault="00587A4F" w:rsidP="00AD7C40">
      <w:pPr>
        <w:pStyle w:val="Ttulo31"/>
        <w:numPr>
          <w:ilvl w:val="2"/>
          <w:numId w:val="27"/>
        </w:numPr>
        <w:rPr>
          <w:b/>
        </w:rPr>
      </w:pPr>
      <w:r w:rsidRPr="001D07CA">
        <w:t>COPIA DEL ACTA DE JUNTA DE SOCIOS</w:t>
      </w:r>
    </w:p>
    <w:p w14:paraId="4844D0D1" w14:textId="0F9999C0" w:rsidR="00587A4F" w:rsidRPr="001D07CA" w:rsidRDefault="00587A4F" w:rsidP="004F6B47">
      <w:pPr>
        <w:pStyle w:val="Textoindependiente3"/>
        <w:spacing w:after="0"/>
        <w:ind w:left="720"/>
        <w:jc w:val="both"/>
        <w:rPr>
          <w:rFonts w:ascii="Arial" w:hAnsi="Arial" w:cs="Arial"/>
          <w:sz w:val="22"/>
          <w:szCs w:val="22"/>
        </w:rPr>
      </w:pPr>
      <w:r w:rsidRPr="001D07CA">
        <w:rPr>
          <w:rFonts w:ascii="Arial" w:hAnsi="Arial" w:cs="Arial"/>
          <w:sz w:val="22"/>
          <w:szCs w:val="22"/>
        </w:rPr>
        <w:t>En caso de que las facultades del Representante Legal estén limitadas por razón de la naturaleza o cuantía del negocio jurídico, el proponente deberá presentar copia del Acta de junta de Socios por medio de la cual se autoriza al Representante Legal a presentar y firmar la propuesta, así como a celebrar el contrato en caso de que resulte adjudicatario.</w:t>
      </w:r>
    </w:p>
    <w:p w14:paraId="12AC06A9" w14:textId="77777777" w:rsidR="00C97144" w:rsidRPr="001D07CA" w:rsidRDefault="00C97144" w:rsidP="004F6B47">
      <w:pPr>
        <w:pStyle w:val="Textoindependiente3"/>
        <w:spacing w:after="0"/>
        <w:ind w:left="720"/>
        <w:jc w:val="both"/>
        <w:rPr>
          <w:rFonts w:ascii="Arial" w:hAnsi="Arial" w:cs="Arial"/>
          <w:b/>
          <w:sz w:val="22"/>
          <w:szCs w:val="22"/>
        </w:rPr>
      </w:pPr>
    </w:p>
    <w:p w14:paraId="130BAE0E" w14:textId="77777777" w:rsidR="00587A4F" w:rsidRPr="001D07CA" w:rsidRDefault="00587A4F" w:rsidP="00AD7C40">
      <w:pPr>
        <w:pStyle w:val="Ttulo31"/>
        <w:numPr>
          <w:ilvl w:val="2"/>
          <w:numId w:val="27"/>
        </w:numPr>
        <w:rPr>
          <w:b/>
        </w:rPr>
      </w:pPr>
      <w:r w:rsidRPr="001D07CA">
        <w:t>PODER CUANDO LA PROPUESTA SE PRESENTE POR MEDIO DE UN REPRESENTANTE</w:t>
      </w:r>
    </w:p>
    <w:p w14:paraId="4221178B" w14:textId="6C8845CD" w:rsidR="00587A4F" w:rsidRPr="001D07CA" w:rsidRDefault="00587A4F" w:rsidP="004F6B47">
      <w:pPr>
        <w:pStyle w:val="Textoindependiente3"/>
        <w:spacing w:after="0"/>
        <w:ind w:left="720"/>
        <w:jc w:val="both"/>
        <w:rPr>
          <w:rFonts w:ascii="Arial" w:hAnsi="Arial" w:cs="Arial"/>
          <w:sz w:val="22"/>
          <w:szCs w:val="22"/>
        </w:rPr>
      </w:pPr>
      <w:r w:rsidRPr="001D07CA">
        <w:rPr>
          <w:rFonts w:ascii="Arial" w:hAnsi="Arial" w:cs="Arial"/>
          <w:sz w:val="22"/>
          <w:szCs w:val="22"/>
        </w:rPr>
        <w:t>Adjuntar poder legalmente expedido, por medio del cual el representante o apoderado este facultado para presentar la propuesta y firmar el contrato en caso de que resulte adjudicatario.</w:t>
      </w:r>
    </w:p>
    <w:p w14:paraId="42EAC375" w14:textId="77777777" w:rsidR="00C97144" w:rsidRPr="001D07CA" w:rsidRDefault="00C97144" w:rsidP="004F6B47">
      <w:pPr>
        <w:pStyle w:val="Textoindependiente3"/>
        <w:spacing w:after="0"/>
        <w:ind w:left="720"/>
        <w:jc w:val="both"/>
        <w:rPr>
          <w:rFonts w:ascii="Arial" w:hAnsi="Arial" w:cs="Arial"/>
          <w:b/>
          <w:sz w:val="22"/>
          <w:szCs w:val="22"/>
        </w:rPr>
      </w:pPr>
    </w:p>
    <w:p w14:paraId="0A90FBC7" w14:textId="562B5326" w:rsidR="00587A4F" w:rsidRPr="001D07CA" w:rsidRDefault="00C97144" w:rsidP="00AD7C40">
      <w:pPr>
        <w:pStyle w:val="Ttulo31"/>
        <w:numPr>
          <w:ilvl w:val="2"/>
          <w:numId w:val="27"/>
        </w:numPr>
        <w:rPr>
          <w:b/>
        </w:rPr>
      </w:pPr>
      <w:r w:rsidRPr="001D07CA">
        <w:t>CERTIFICACIÓN</w:t>
      </w:r>
      <w:r w:rsidR="00587A4F" w:rsidRPr="001D07CA">
        <w:t xml:space="preserve"> DE CUMPLIMIENTO ART. 50 LEY 789 DE 2002 (PERSONA NATURAL O PERSONA JURÍDICA)</w:t>
      </w:r>
    </w:p>
    <w:p w14:paraId="7717B152" w14:textId="77777777" w:rsidR="00587A4F" w:rsidRPr="001D07CA" w:rsidRDefault="00587A4F" w:rsidP="004F6B47">
      <w:pPr>
        <w:pStyle w:val="Textoindependiente3"/>
        <w:spacing w:after="0"/>
        <w:ind w:left="720"/>
        <w:jc w:val="both"/>
        <w:rPr>
          <w:rFonts w:ascii="Arial" w:hAnsi="Arial" w:cs="Arial"/>
          <w:sz w:val="22"/>
          <w:szCs w:val="22"/>
        </w:rPr>
      </w:pPr>
      <w:r w:rsidRPr="001D07CA">
        <w:rPr>
          <w:rFonts w:ascii="Arial" w:hAnsi="Arial" w:cs="Arial"/>
          <w:sz w:val="22"/>
          <w:szCs w:val="22"/>
        </w:rPr>
        <w:t xml:space="preserve">Cuando el proponente sea una </w:t>
      </w:r>
      <w:r w:rsidRPr="001D07CA">
        <w:rPr>
          <w:rFonts w:ascii="Arial" w:hAnsi="Arial" w:cs="Arial"/>
          <w:sz w:val="22"/>
          <w:szCs w:val="22"/>
          <w:u w:val="single"/>
        </w:rPr>
        <w:t>persona natural</w:t>
      </w:r>
      <w:r w:rsidRPr="001D07CA">
        <w:rPr>
          <w:rFonts w:ascii="Arial" w:hAnsi="Arial" w:cs="Arial"/>
          <w:sz w:val="22"/>
          <w:szCs w:val="22"/>
        </w:rPr>
        <w:t>, deberá adjuntar el Anexo No. 3 y una copia de la planilla de pago el último mes, donde se evidencie que se encuentra afiliado al Sistema de Seguridad Social en Salud y Pensión, en calidad de cotizante, además de encontrarse a paz y salvo con los aportes correspondientes. No se aceptan afiliaciones a SISBEN, ni en calidad de beneficiarios, el posible contratista debe solicitar la desvinculación temporal del SISBEN.</w:t>
      </w:r>
    </w:p>
    <w:p w14:paraId="444204EE" w14:textId="77777777" w:rsidR="00C97144" w:rsidRPr="001D07CA" w:rsidRDefault="00C97144" w:rsidP="004F6B47">
      <w:pPr>
        <w:pStyle w:val="Textoindependiente3"/>
        <w:spacing w:after="0"/>
        <w:ind w:left="720"/>
        <w:jc w:val="both"/>
        <w:rPr>
          <w:rFonts w:ascii="Arial" w:hAnsi="Arial" w:cs="Arial"/>
          <w:sz w:val="22"/>
          <w:szCs w:val="22"/>
        </w:rPr>
      </w:pPr>
    </w:p>
    <w:p w14:paraId="62FA812F" w14:textId="33C3FD52" w:rsidR="00587A4F" w:rsidRPr="001D07CA" w:rsidRDefault="00587A4F" w:rsidP="004F6B47">
      <w:pPr>
        <w:pStyle w:val="Textoindependiente3"/>
        <w:spacing w:after="0"/>
        <w:ind w:left="720"/>
        <w:jc w:val="both"/>
        <w:rPr>
          <w:rFonts w:ascii="Arial" w:hAnsi="Arial" w:cs="Arial"/>
          <w:sz w:val="22"/>
          <w:szCs w:val="22"/>
        </w:rPr>
      </w:pPr>
      <w:r w:rsidRPr="001D07CA">
        <w:rPr>
          <w:rFonts w:ascii="Arial" w:hAnsi="Arial" w:cs="Arial"/>
          <w:sz w:val="22"/>
          <w:szCs w:val="22"/>
        </w:rPr>
        <w:t xml:space="preserve">Cuando el proponente sea una </w:t>
      </w:r>
      <w:r w:rsidRPr="001D07CA">
        <w:rPr>
          <w:rFonts w:ascii="Arial" w:hAnsi="Arial" w:cs="Arial"/>
          <w:sz w:val="22"/>
          <w:szCs w:val="22"/>
          <w:u w:val="single"/>
        </w:rPr>
        <w:t>persona jurídica</w:t>
      </w:r>
      <w:r w:rsidRPr="001D07CA">
        <w:rPr>
          <w:rFonts w:ascii="Arial" w:hAnsi="Arial" w:cs="Arial"/>
          <w:sz w:val="22"/>
          <w:szCs w:val="22"/>
        </w:rPr>
        <w:t>, deberá adjuntar el Anexo No. 4 suscrito por el Representante Legal o por el Revisor Fiscal -si está obligado a tenerlo-, y una copia de la planilla de pago el último mes. Si existe Revisor Fiscal, deberá adjuntarse además una copia de la Cédula de Ciudadanía del mismo y una copia de su tarjeta profesional.</w:t>
      </w:r>
    </w:p>
    <w:p w14:paraId="00DA0AFC" w14:textId="77777777" w:rsidR="00C97144" w:rsidRPr="001D07CA" w:rsidRDefault="00C97144" w:rsidP="004F6B47">
      <w:pPr>
        <w:pStyle w:val="Textoindependiente3"/>
        <w:spacing w:after="0"/>
        <w:ind w:left="720"/>
        <w:jc w:val="both"/>
        <w:rPr>
          <w:rFonts w:ascii="Arial" w:hAnsi="Arial" w:cs="Arial"/>
          <w:sz w:val="22"/>
          <w:szCs w:val="22"/>
        </w:rPr>
      </w:pPr>
    </w:p>
    <w:p w14:paraId="3F3AE594" w14:textId="77777777" w:rsidR="00587A4F" w:rsidRPr="001D07CA" w:rsidRDefault="00587A4F" w:rsidP="00AD7C40">
      <w:pPr>
        <w:pStyle w:val="Ttulo31"/>
        <w:numPr>
          <w:ilvl w:val="2"/>
          <w:numId w:val="27"/>
        </w:numPr>
        <w:rPr>
          <w:b/>
        </w:rPr>
      </w:pPr>
      <w:r w:rsidRPr="001D07CA">
        <w:t>COPIA DE REGISTRO ÚNICO TRIBUTARIO (RUT)</w:t>
      </w:r>
    </w:p>
    <w:p w14:paraId="5186421F" w14:textId="77777777" w:rsidR="00587A4F" w:rsidRPr="001D07CA" w:rsidRDefault="00587A4F" w:rsidP="004F6B47">
      <w:pPr>
        <w:pStyle w:val="Textoindependiente3"/>
        <w:spacing w:after="0"/>
        <w:ind w:left="720"/>
        <w:jc w:val="both"/>
        <w:rPr>
          <w:rFonts w:ascii="Arial" w:hAnsi="Arial" w:cs="Arial"/>
          <w:sz w:val="22"/>
          <w:szCs w:val="22"/>
        </w:rPr>
      </w:pPr>
      <w:r w:rsidRPr="001D07CA">
        <w:rPr>
          <w:rFonts w:ascii="Arial" w:hAnsi="Arial" w:cs="Arial"/>
          <w:sz w:val="22"/>
          <w:szCs w:val="22"/>
        </w:rPr>
        <w:t>Adjuntar copia del RUT expedido por la Dirección de Impuestos y Aduanas Nacionales, de conformidad con la normatividad tributaria vigente y la Resolución 139 de 2012, cuya actividad económica sea acorde con el objeto del contrato. Tratándose de personas jurídicas, este requisito se verificará en consonancia con lo establecido en el objeto social de la empresa.</w:t>
      </w:r>
    </w:p>
    <w:p w14:paraId="612C5649" w14:textId="77777777" w:rsidR="00720245" w:rsidRPr="001D07CA" w:rsidRDefault="00720245" w:rsidP="004F6B47">
      <w:pPr>
        <w:pStyle w:val="Textoindependiente3"/>
        <w:spacing w:after="0"/>
        <w:ind w:left="720"/>
        <w:jc w:val="both"/>
        <w:rPr>
          <w:rFonts w:ascii="Arial" w:hAnsi="Arial" w:cs="Arial"/>
          <w:b/>
          <w:sz w:val="22"/>
          <w:szCs w:val="22"/>
        </w:rPr>
      </w:pPr>
    </w:p>
    <w:p w14:paraId="26A3738F" w14:textId="77777777" w:rsidR="00587A4F" w:rsidRPr="001D07CA" w:rsidRDefault="00587A4F" w:rsidP="00AD7C40">
      <w:pPr>
        <w:pStyle w:val="Ttulo31"/>
        <w:numPr>
          <w:ilvl w:val="2"/>
          <w:numId w:val="27"/>
        </w:numPr>
        <w:rPr>
          <w:b/>
        </w:rPr>
      </w:pPr>
      <w:r w:rsidRPr="001D07CA">
        <w:lastRenderedPageBreak/>
        <w:t>CERTIFICACIÓN DE LA ENTIDAD BANCARIA</w:t>
      </w:r>
    </w:p>
    <w:p w14:paraId="6794F5AF" w14:textId="77777777" w:rsidR="00587A4F" w:rsidRPr="001D07CA" w:rsidRDefault="00587A4F" w:rsidP="004F6B47">
      <w:pPr>
        <w:pStyle w:val="Textoindependiente3"/>
        <w:spacing w:after="0"/>
        <w:ind w:left="720"/>
        <w:jc w:val="both"/>
        <w:rPr>
          <w:rFonts w:ascii="Arial" w:hAnsi="Arial" w:cs="Arial"/>
          <w:b/>
          <w:sz w:val="22"/>
          <w:szCs w:val="22"/>
        </w:rPr>
      </w:pPr>
      <w:r w:rsidRPr="001D07CA">
        <w:rPr>
          <w:rFonts w:ascii="Arial" w:hAnsi="Arial" w:cs="Arial"/>
          <w:sz w:val="22"/>
          <w:szCs w:val="22"/>
        </w:rPr>
        <w:t>Adjuntar Certificación bancaria no mayor a 30 días de expedición anteriores a la fecha de presentación de la propuesta, en la que conste quién es el cuentahabiente (persona jurídica y/o natural), identificación, número y tipo de la cuenta (ahorros o corriente) y si está activa a la fecha.</w:t>
      </w:r>
    </w:p>
    <w:p w14:paraId="58A23861" w14:textId="77777777" w:rsidR="00587A4F" w:rsidRPr="001D07CA" w:rsidRDefault="00587A4F" w:rsidP="004F6B47">
      <w:pPr>
        <w:pStyle w:val="Textoindependiente3"/>
        <w:spacing w:after="0"/>
        <w:jc w:val="both"/>
        <w:rPr>
          <w:rFonts w:ascii="Arial" w:hAnsi="Arial" w:cs="Arial"/>
          <w:sz w:val="22"/>
          <w:szCs w:val="22"/>
          <w:u w:val="single"/>
        </w:rPr>
      </w:pPr>
    </w:p>
    <w:p w14:paraId="6259BA1A" w14:textId="77777777" w:rsidR="00587A4F" w:rsidRPr="001D07CA" w:rsidRDefault="00587A4F" w:rsidP="00C97144">
      <w:pPr>
        <w:pStyle w:val="Textoindependiente3"/>
        <w:spacing w:after="0"/>
        <w:ind w:left="708"/>
        <w:jc w:val="both"/>
        <w:rPr>
          <w:rFonts w:ascii="Arial" w:hAnsi="Arial" w:cs="Arial"/>
          <w:sz w:val="22"/>
          <w:szCs w:val="22"/>
          <w:u w:val="single"/>
        </w:rPr>
      </w:pPr>
      <w:r w:rsidRPr="001D07CA">
        <w:rPr>
          <w:rFonts w:ascii="Arial" w:hAnsi="Arial" w:cs="Arial"/>
          <w:sz w:val="22"/>
          <w:szCs w:val="22"/>
          <w:u w:val="single"/>
        </w:rPr>
        <w:t>En virtud del artículo 93 del Decreto 019 de 2012, la siguiente información debe ser verificada directamente por el INCI, por lo tanto, el proponente no está obligado a aportarla:</w:t>
      </w:r>
    </w:p>
    <w:p w14:paraId="2745619F" w14:textId="77777777" w:rsidR="00587A4F" w:rsidRPr="001D07CA" w:rsidRDefault="00587A4F" w:rsidP="00AD7C40">
      <w:pPr>
        <w:pStyle w:val="Ttulo31"/>
      </w:pPr>
    </w:p>
    <w:p w14:paraId="2BBED300" w14:textId="77777777" w:rsidR="00587A4F" w:rsidRPr="001D07CA" w:rsidRDefault="00587A4F" w:rsidP="00AD7C40">
      <w:pPr>
        <w:pStyle w:val="Ttulo31"/>
        <w:numPr>
          <w:ilvl w:val="2"/>
          <w:numId w:val="27"/>
        </w:numPr>
        <w:rPr>
          <w:b/>
        </w:rPr>
      </w:pPr>
      <w:r w:rsidRPr="001D07CA">
        <w:t>ANTECEDENTES FISCALES, PENALES Y DISCIPLINARIOS</w:t>
      </w:r>
    </w:p>
    <w:p w14:paraId="52B1705B" w14:textId="27E8095D" w:rsidR="00587A4F" w:rsidRPr="001D07CA" w:rsidRDefault="00587A4F" w:rsidP="004F6B47">
      <w:pPr>
        <w:pStyle w:val="Textoindependiente3"/>
        <w:spacing w:after="0"/>
        <w:ind w:left="720"/>
        <w:jc w:val="both"/>
        <w:rPr>
          <w:rFonts w:ascii="Arial" w:hAnsi="Arial" w:cs="Arial"/>
          <w:sz w:val="22"/>
          <w:szCs w:val="22"/>
        </w:rPr>
      </w:pPr>
      <w:r w:rsidRPr="001D07CA">
        <w:rPr>
          <w:rFonts w:ascii="Arial" w:hAnsi="Arial" w:cs="Arial"/>
          <w:sz w:val="22"/>
          <w:szCs w:val="22"/>
        </w:rPr>
        <w:t>El instituto Nacional para Ciegos – INCI realizará una consulta en línea del boletín de responsables fiscales expedido por la Contraloría General de la República, antecedentes disciplinarios de la Procuraduría General de la Nación y antecedentes de Policía Nacional de Colombia, respecto de los proponentes, persona natural y Representante Legal y/o Apoderado para persona jurídica.</w:t>
      </w:r>
    </w:p>
    <w:p w14:paraId="0BBBF022" w14:textId="77777777" w:rsidR="00C97144" w:rsidRPr="001D07CA" w:rsidRDefault="00C97144" w:rsidP="004F6B47">
      <w:pPr>
        <w:pStyle w:val="Textoindependiente3"/>
        <w:spacing w:after="0"/>
        <w:ind w:left="720"/>
        <w:jc w:val="both"/>
        <w:rPr>
          <w:rFonts w:ascii="Arial" w:hAnsi="Arial" w:cs="Arial"/>
          <w:b/>
          <w:sz w:val="22"/>
          <w:szCs w:val="22"/>
        </w:rPr>
      </w:pPr>
    </w:p>
    <w:p w14:paraId="7C30263A" w14:textId="1AB5CF00" w:rsidR="00587A4F" w:rsidRPr="001D07CA" w:rsidRDefault="00587A4F" w:rsidP="00AD7C40">
      <w:pPr>
        <w:pStyle w:val="Ttulo31"/>
        <w:numPr>
          <w:ilvl w:val="2"/>
          <w:numId w:val="27"/>
        </w:numPr>
        <w:rPr>
          <w:b/>
        </w:rPr>
      </w:pPr>
      <w:r w:rsidRPr="001D07CA">
        <w:rPr>
          <w:rFonts w:eastAsia="SimSun"/>
        </w:rPr>
        <w:t xml:space="preserve">CONSULTA REGISTRO NACIONAL DE MEDIDAS CORRECTIVAS DEL MINISTERIO DE DEFENSA NACIONAL – </w:t>
      </w:r>
      <w:r w:rsidR="00C97144" w:rsidRPr="001D07CA">
        <w:rPr>
          <w:rFonts w:eastAsia="SimSun"/>
        </w:rPr>
        <w:t>POLICÍA</w:t>
      </w:r>
      <w:r w:rsidRPr="001D07CA">
        <w:rPr>
          <w:rFonts w:eastAsia="SimSun"/>
        </w:rPr>
        <w:t xml:space="preserve"> NACIONAL</w:t>
      </w:r>
    </w:p>
    <w:p w14:paraId="5E3770BC" w14:textId="6BB282B2" w:rsidR="00587A4F" w:rsidRPr="001D07CA" w:rsidRDefault="00587A4F" w:rsidP="004F6B47">
      <w:pPr>
        <w:pStyle w:val="Textoindependiente3"/>
        <w:spacing w:after="0"/>
        <w:ind w:left="720"/>
        <w:jc w:val="both"/>
        <w:rPr>
          <w:rFonts w:ascii="Arial" w:eastAsia="SimSun" w:hAnsi="Arial" w:cs="Arial"/>
          <w:sz w:val="22"/>
          <w:szCs w:val="22"/>
        </w:rPr>
      </w:pPr>
      <w:r w:rsidRPr="001D07CA">
        <w:rPr>
          <w:rFonts w:ascii="Arial" w:eastAsia="SimSun" w:hAnsi="Arial" w:cs="Arial"/>
          <w:sz w:val="22"/>
          <w:szCs w:val="22"/>
        </w:rPr>
        <w:t>La Entidad consultará en el Registro Nacional de Medidas Correctivas del Ministerio de Defensa Nacional – Policía Nacional, que el proponente se encuentre al día en el pago de las multas de conformidad con lo dispuesto en el artículo 183 de la Ley 1801 de 2016 “Código Nacional de Policía y Convivencia”. Nota: No se podrá suscribir contrato con el proponente que a título individual o respecto de alguno de sus integrantes en caso de ser plural, estén en mora por un lapso de seis (6) meses en el pago de las multas que hubieren sido impuestas con fundamento en el actual Código Nacional de Policía y Convivencia.</w:t>
      </w:r>
    </w:p>
    <w:p w14:paraId="10B6A214" w14:textId="49749DFA" w:rsidR="00E43508" w:rsidRPr="001D07CA" w:rsidRDefault="00E43508" w:rsidP="00E43508">
      <w:pPr>
        <w:pStyle w:val="Textoindependiente3"/>
        <w:spacing w:after="0"/>
        <w:jc w:val="both"/>
        <w:rPr>
          <w:rFonts w:ascii="Arial" w:eastAsia="SimSun" w:hAnsi="Arial" w:cs="Arial"/>
          <w:sz w:val="22"/>
          <w:szCs w:val="22"/>
        </w:rPr>
      </w:pPr>
    </w:p>
    <w:p w14:paraId="36097FA7" w14:textId="77777777" w:rsidR="00E43508" w:rsidRPr="001D07CA" w:rsidRDefault="00E43508" w:rsidP="00E43508">
      <w:pPr>
        <w:pStyle w:val="Textoindependiente3"/>
        <w:spacing w:after="0"/>
        <w:jc w:val="both"/>
        <w:rPr>
          <w:rFonts w:ascii="Arial" w:hAnsi="Arial" w:cs="Arial"/>
          <w:b/>
          <w:sz w:val="22"/>
          <w:szCs w:val="22"/>
        </w:rPr>
      </w:pPr>
      <w:r w:rsidRPr="001D07CA">
        <w:rPr>
          <w:rFonts w:ascii="Arial" w:hAnsi="Arial" w:cs="Arial"/>
          <w:b/>
          <w:sz w:val="22"/>
          <w:szCs w:val="22"/>
        </w:rPr>
        <w:t>7.1.13.</w:t>
      </w:r>
      <w:r w:rsidRPr="001D07CA">
        <w:rPr>
          <w:rFonts w:ascii="Arial" w:hAnsi="Arial" w:cs="Arial"/>
          <w:b/>
          <w:sz w:val="22"/>
          <w:szCs w:val="22"/>
        </w:rPr>
        <w:tab/>
        <w:t xml:space="preserve">REGISTRO ÚNICO DE PROPONENTES </w:t>
      </w:r>
    </w:p>
    <w:p w14:paraId="19DD48F4" w14:textId="10F73F26" w:rsidR="00E43508" w:rsidRPr="001D07CA" w:rsidRDefault="00E43508" w:rsidP="00E43508">
      <w:pPr>
        <w:pStyle w:val="Textoindependiente3"/>
        <w:spacing w:after="0"/>
        <w:ind w:left="708"/>
        <w:jc w:val="both"/>
        <w:rPr>
          <w:rFonts w:ascii="Arial" w:hAnsi="Arial" w:cs="Arial"/>
          <w:bCs/>
          <w:sz w:val="22"/>
          <w:szCs w:val="22"/>
        </w:rPr>
      </w:pPr>
      <w:r w:rsidRPr="001D07CA">
        <w:rPr>
          <w:rFonts w:ascii="Arial" w:hAnsi="Arial" w:cs="Arial"/>
          <w:bCs/>
          <w:sz w:val="22"/>
          <w:szCs w:val="22"/>
        </w:rPr>
        <w:t>El proponente y todos los miembros del consorcio o unión temporal deben presentar la inscripción como proveedor en el registro único de proponentes expedido por la respectiva Cámara de Comercio en Colombia, el cual debe encontrarse vigente y en firme a la fecha de presentación de la propuesta, con fecha de expedición no mayor a</w:t>
      </w:r>
      <w:r w:rsidR="00730ABA" w:rsidRPr="001D07CA">
        <w:rPr>
          <w:rFonts w:ascii="Arial" w:hAnsi="Arial" w:cs="Arial"/>
          <w:bCs/>
          <w:sz w:val="22"/>
          <w:szCs w:val="22"/>
        </w:rPr>
        <w:t xml:space="preserve"> treinta (30</w:t>
      </w:r>
      <w:r w:rsidRPr="001D07CA">
        <w:rPr>
          <w:rFonts w:ascii="Arial" w:hAnsi="Arial" w:cs="Arial"/>
          <w:bCs/>
          <w:sz w:val="22"/>
          <w:szCs w:val="22"/>
        </w:rPr>
        <w:t>) días calendarios anteriores a la fecha de cierre, bajo los términos establecidos en el artículo 2.2.1.1.1.5.1. del Decreto 1082 de 2015 y demás normas que lo modifiquen, aclaren, adicionen o sustituyan.</w:t>
      </w:r>
    </w:p>
    <w:p w14:paraId="50A60B9A" w14:textId="77777777" w:rsidR="00F43EC5" w:rsidRPr="001D07CA" w:rsidRDefault="00F43EC5" w:rsidP="00E43508">
      <w:pPr>
        <w:pStyle w:val="Textoindependiente3"/>
        <w:spacing w:after="0"/>
        <w:ind w:left="708"/>
        <w:jc w:val="both"/>
        <w:rPr>
          <w:rFonts w:ascii="Arial" w:hAnsi="Arial" w:cs="Arial"/>
          <w:bCs/>
          <w:sz w:val="22"/>
          <w:szCs w:val="22"/>
        </w:rPr>
      </w:pPr>
    </w:p>
    <w:p w14:paraId="554C91FF" w14:textId="1B897C94" w:rsidR="00E43508" w:rsidRDefault="00F43EC5" w:rsidP="00E43508">
      <w:pPr>
        <w:pStyle w:val="Textoindependiente3"/>
        <w:spacing w:after="0"/>
        <w:ind w:left="708"/>
        <w:jc w:val="both"/>
        <w:rPr>
          <w:rFonts w:ascii="Arial" w:hAnsi="Arial" w:cs="Arial"/>
          <w:bCs/>
          <w:sz w:val="22"/>
          <w:szCs w:val="22"/>
        </w:rPr>
      </w:pPr>
      <w:r w:rsidRPr="001D07CA">
        <w:rPr>
          <w:rFonts w:ascii="Arial" w:hAnsi="Arial" w:cs="Arial"/>
          <w:bCs/>
          <w:sz w:val="22"/>
          <w:szCs w:val="22"/>
        </w:rPr>
        <w:t>El objeto del contrato está codificado en el clasificador de bienes y servicios UNSPSC como se indica en la siguiente Tabla:</w:t>
      </w:r>
    </w:p>
    <w:p w14:paraId="047D0CCA" w14:textId="4C605EC0" w:rsidR="001D07CA" w:rsidRDefault="001D07CA" w:rsidP="00E43508">
      <w:pPr>
        <w:pStyle w:val="Textoindependiente3"/>
        <w:spacing w:after="0"/>
        <w:ind w:left="708"/>
        <w:jc w:val="both"/>
        <w:rPr>
          <w:rFonts w:ascii="Arial" w:hAnsi="Arial" w:cs="Arial"/>
          <w:bCs/>
          <w:sz w:val="22"/>
          <w:szCs w:val="22"/>
        </w:rPr>
      </w:pPr>
    </w:p>
    <w:tbl>
      <w:tblPr>
        <w:tblStyle w:val="TableNormal"/>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3"/>
        <w:gridCol w:w="1546"/>
        <w:gridCol w:w="1542"/>
        <w:gridCol w:w="1537"/>
        <w:gridCol w:w="1542"/>
        <w:gridCol w:w="1392"/>
      </w:tblGrid>
      <w:tr w:rsidR="001D07CA" w:rsidRPr="001D07CA" w14:paraId="4F8D20A6" w14:textId="77777777" w:rsidTr="00887C5B">
        <w:trPr>
          <w:trHeight w:val="254"/>
        </w:trPr>
        <w:tc>
          <w:tcPr>
            <w:tcW w:w="1513" w:type="dxa"/>
          </w:tcPr>
          <w:p w14:paraId="361C314E" w14:textId="77777777" w:rsidR="001D07CA" w:rsidRPr="001D07CA" w:rsidRDefault="001D07CA" w:rsidP="00887C5B">
            <w:pPr>
              <w:pStyle w:val="TableParagraph"/>
              <w:spacing w:line="234" w:lineRule="exact"/>
              <w:ind w:left="427"/>
              <w:rPr>
                <w:b/>
              </w:rPr>
            </w:pPr>
            <w:r w:rsidRPr="001D07CA">
              <w:rPr>
                <w:b/>
              </w:rPr>
              <w:t>Grupo</w:t>
            </w:r>
          </w:p>
        </w:tc>
        <w:tc>
          <w:tcPr>
            <w:tcW w:w="1546" w:type="dxa"/>
          </w:tcPr>
          <w:p w14:paraId="729C4018" w14:textId="77777777" w:rsidR="001D07CA" w:rsidRPr="001D07CA" w:rsidRDefault="001D07CA" w:rsidP="00887C5B">
            <w:pPr>
              <w:pStyle w:val="TableParagraph"/>
              <w:spacing w:line="234" w:lineRule="exact"/>
              <w:ind w:left="239"/>
              <w:rPr>
                <w:b/>
              </w:rPr>
            </w:pPr>
            <w:r w:rsidRPr="001D07CA">
              <w:rPr>
                <w:b/>
              </w:rPr>
              <w:t>Segmento</w:t>
            </w:r>
          </w:p>
        </w:tc>
        <w:tc>
          <w:tcPr>
            <w:tcW w:w="1542" w:type="dxa"/>
          </w:tcPr>
          <w:p w14:paraId="6F53D2D9" w14:textId="77777777" w:rsidR="001D07CA" w:rsidRPr="001D07CA" w:rsidRDefault="001D07CA" w:rsidP="00887C5B">
            <w:pPr>
              <w:pStyle w:val="TableParagraph"/>
              <w:spacing w:line="234" w:lineRule="exact"/>
              <w:ind w:left="253" w:right="254"/>
              <w:jc w:val="center"/>
              <w:rPr>
                <w:b/>
              </w:rPr>
            </w:pPr>
            <w:r w:rsidRPr="001D07CA">
              <w:rPr>
                <w:b/>
              </w:rPr>
              <w:t>Familia</w:t>
            </w:r>
          </w:p>
        </w:tc>
        <w:tc>
          <w:tcPr>
            <w:tcW w:w="1537" w:type="dxa"/>
          </w:tcPr>
          <w:p w14:paraId="7DCCD207" w14:textId="77777777" w:rsidR="001D07CA" w:rsidRPr="001D07CA" w:rsidRDefault="001D07CA" w:rsidP="00887C5B">
            <w:pPr>
              <w:pStyle w:val="TableParagraph"/>
              <w:spacing w:line="234" w:lineRule="exact"/>
              <w:ind w:left="254" w:right="250"/>
              <w:jc w:val="center"/>
              <w:rPr>
                <w:b/>
              </w:rPr>
            </w:pPr>
            <w:r w:rsidRPr="001D07CA">
              <w:rPr>
                <w:b/>
              </w:rPr>
              <w:t>Clase</w:t>
            </w:r>
          </w:p>
        </w:tc>
        <w:tc>
          <w:tcPr>
            <w:tcW w:w="1542" w:type="dxa"/>
          </w:tcPr>
          <w:p w14:paraId="35A258D8" w14:textId="77777777" w:rsidR="001D07CA" w:rsidRPr="001D07CA" w:rsidRDefault="001D07CA" w:rsidP="00887C5B">
            <w:pPr>
              <w:pStyle w:val="TableParagraph"/>
              <w:spacing w:line="234" w:lineRule="exact"/>
              <w:ind w:left="257" w:right="247"/>
              <w:jc w:val="center"/>
              <w:rPr>
                <w:b/>
              </w:rPr>
            </w:pPr>
            <w:r w:rsidRPr="001D07CA">
              <w:rPr>
                <w:b/>
              </w:rPr>
              <w:t>Producto</w:t>
            </w:r>
          </w:p>
        </w:tc>
        <w:tc>
          <w:tcPr>
            <w:tcW w:w="1392" w:type="dxa"/>
          </w:tcPr>
          <w:p w14:paraId="30372B83" w14:textId="77777777" w:rsidR="001D07CA" w:rsidRPr="001D07CA" w:rsidRDefault="001D07CA" w:rsidP="00887C5B">
            <w:pPr>
              <w:pStyle w:val="TableParagraph"/>
              <w:spacing w:line="234" w:lineRule="exact"/>
              <w:ind w:left="439"/>
              <w:rPr>
                <w:b/>
              </w:rPr>
            </w:pPr>
            <w:r w:rsidRPr="001D07CA">
              <w:rPr>
                <w:b/>
              </w:rPr>
              <w:t>Nombre</w:t>
            </w:r>
          </w:p>
        </w:tc>
      </w:tr>
      <w:tr w:rsidR="001D07CA" w:rsidRPr="001D07CA" w14:paraId="36B47E3A" w14:textId="77777777" w:rsidTr="00887C5B">
        <w:trPr>
          <w:trHeight w:val="758"/>
        </w:trPr>
        <w:tc>
          <w:tcPr>
            <w:tcW w:w="1513" w:type="dxa"/>
          </w:tcPr>
          <w:p w14:paraId="742A54E5" w14:textId="77777777" w:rsidR="001D07CA" w:rsidRPr="001D07CA" w:rsidRDefault="001D07CA" w:rsidP="00887C5B">
            <w:pPr>
              <w:pStyle w:val="TableParagraph"/>
              <w:spacing w:line="248" w:lineRule="exact"/>
              <w:ind w:left="104" w:right="93"/>
              <w:jc w:val="center"/>
            </w:pPr>
            <w:r w:rsidRPr="001D07CA">
              <w:t>(E)</w:t>
            </w:r>
          </w:p>
          <w:p w14:paraId="1707D82B" w14:textId="77777777" w:rsidR="001D07CA" w:rsidRPr="001D07CA" w:rsidRDefault="001D07CA" w:rsidP="00887C5B">
            <w:pPr>
              <w:pStyle w:val="TableParagraph"/>
              <w:spacing w:before="2" w:line="250" w:lineRule="atLeast"/>
              <w:ind w:right="93"/>
              <w:jc w:val="center"/>
            </w:pPr>
            <w:r w:rsidRPr="001D07CA">
              <w:t>Productos de Uso Final</w:t>
            </w:r>
          </w:p>
        </w:tc>
        <w:tc>
          <w:tcPr>
            <w:tcW w:w="1546" w:type="dxa"/>
          </w:tcPr>
          <w:p w14:paraId="22FCB095" w14:textId="77777777" w:rsidR="001D07CA" w:rsidRPr="001D07CA" w:rsidRDefault="001D07CA" w:rsidP="00887C5B">
            <w:pPr>
              <w:pStyle w:val="TableParagraph"/>
              <w:spacing w:before="8"/>
              <w:ind w:left="0"/>
              <w:rPr>
                <w:sz w:val="21"/>
              </w:rPr>
            </w:pPr>
          </w:p>
          <w:p w14:paraId="530EF821" w14:textId="77777777" w:rsidR="001D07CA" w:rsidRPr="001D07CA" w:rsidRDefault="001D07CA" w:rsidP="00887C5B">
            <w:pPr>
              <w:pStyle w:val="TableParagraph"/>
              <w:ind w:left="282"/>
            </w:pPr>
            <w:r w:rsidRPr="001D07CA">
              <w:t>43000000</w:t>
            </w:r>
          </w:p>
        </w:tc>
        <w:tc>
          <w:tcPr>
            <w:tcW w:w="1542" w:type="dxa"/>
          </w:tcPr>
          <w:p w14:paraId="0051E614" w14:textId="77777777" w:rsidR="001D07CA" w:rsidRPr="001D07CA" w:rsidRDefault="001D07CA" w:rsidP="00887C5B">
            <w:pPr>
              <w:pStyle w:val="TableParagraph"/>
              <w:spacing w:before="8"/>
              <w:ind w:left="0"/>
              <w:rPr>
                <w:sz w:val="21"/>
              </w:rPr>
            </w:pPr>
          </w:p>
          <w:p w14:paraId="60F449CE" w14:textId="77777777" w:rsidR="001D07CA" w:rsidRPr="001D07CA" w:rsidRDefault="001D07CA" w:rsidP="00887C5B">
            <w:pPr>
              <w:pStyle w:val="TableParagraph"/>
              <w:ind w:left="257" w:right="252"/>
              <w:jc w:val="center"/>
            </w:pPr>
            <w:r w:rsidRPr="001D07CA">
              <w:t>43210000</w:t>
            </w:r>
          </w:p>
        </w:tc>
        <w:tc>
          <w:tcPr>
            <w:tcW w:w="1537" w:type="dxa"/>
          </w:tcPr>
          <w:p w14:paraId="16C05B0D" w14:textId="77777777" w:rsidR="001D07CA" w:rsidRPr="001D07CA" w:rsidRDefault="001D07CA" w:rsidP="00887C5B">
            <w:pPr>
              <w:pStyle w:val="TableParagraph"/>
              <w:spacing w:before="8"/>
              <w:ind w:left="0"/>
              <w:rPr>
                <w:sz w:val="21"/>
              </w:rPr>
            </w:pPr>
          </w:p>
          <w:p w14:paraId="6C71C335" w14:textId="77777777" w:rsidR="001D07CA" w:rsidRPr="001D07CA" w:rsidRDefault="001D07CA" w:rsidP="00887C5B">
            <w:pPr>
              <w:pStyle w:val="TableParagraph"/>
              <w:ind w:left="258" w:right="250"/>
              <w:jc w:val="center"/>
            </w:pPr>
            <w:r w:rsidRPr="001D07CA">
              <w:t>43211700</w:t>
            </w:r>
          </w:p>
        </w:tc>
        <w:tc>
          <w:tcPr>
            <w:tcW w:w="1542" w:type="dxa"/>
          </w:tcPr>
          <w:p w14:paraId="635ABF03" w14:textId="77777777" w:rsidR="001D07CA" w:rsidRPr="001D07CA" w:rsidRDefault="001D07CA" w:rsidP="00887C5B">
            <w:pPr>
              <w:pStyle w:val="TableParagraph"/>
              <w:spacing w:before="8"/>
              <w:ind w:left="0"/>
              <w:rPr>
                <w:sz w:val="21"/>
              </w:rPr>
            </w:pPr>
          </w:p>
          <w:p w14:paraId="2B5ED28C" w14:textId="77777777" w:rsidR="001D07CA" w:rsidRPr="001D07CA" w:rsidRDefault="001D07CA" w:rsidP="00887C5B">
            <w:pPr>
              <w:pStyle w:val="TableParagraph"/>
              <w:ind w:left="256" w:right="254"/>
              <w:jc w:val="center"/>
            </w:pPr>
            <w:r w:rsidRPr="001D07CA">
              <w:t>43211711</w:t>
            </w:r>
          </w:p>
        </w:tc>
        <w:tc>
          <w:tcPr>
            <w:tcW w:w="1392" w:type="dxa"/>
            <w:vAlign w:val="center"/>
          </w:tcPr>
          <w:p w14:paraId="6FC01362" w14:textId="77777777" w:rsidR="001D07CA" w:rsidRPr="001D07CA" w:rsidRDefault="001D07CA" w:rsidP="00887C5B">
            <w:pPr>
              <w:pStyle w:val="TableParagraph"/>
              <w:spacing w:before="124" w:line="242" w:lineRule="auto"/>
              <w:ind w:left="0" w:right="120"/>
              <w:jc w:val="center"/>
              <w:rPr>
                <w:sz w:val="16"/>
              </w:rPr>
            </w:pPr>
            <w:r w:rsidRPr="001D07CA">
              <w:rPr>
                <w:sz w:val="16"/>
              </w:rPr>
              <w:t>DISPOSITIVOS INFORMA</w:t>
            </w:r>
            <w:r>
              <w:rPr>
                <w:sz w:val="16"/>
              </w:rPr>
              <w:t>T</w:t>
            </w:r>
            <w:r w:rsidRPr="001D07CA">
              <w:rPr>
                <w:sz w:val="16"/>
              </w:rPr>
              <w:t>ICOS D</w:t>
            </w:r>
            <w:r>
              <w:rPr>
                <w:sz w:val="16"/>
              </w:rPr>
              <w:t>E</w:t>
            </w:r>
            <w:r w:rsidRPr="001D07CA">
              <w:rPr>
                <w:sz w:val="16"/>
              </w:rPr>
              <w:t xml:space="preserve"> ENTRADAS D</w:t>
            </w:r>
            <w:r>
              <w:rPr>
                <w:sz w:val="16"/>
              </w:rPr>
              <w:t>E</w:t>
            </w:r>
            <w:r w:rsidRPr="001D07CA">
              <w:rPr>
                <w:sz w:val="16"/>
              </w:rPr>
              <w:t xml:space="preserve"> DATOS- ESCANER </w:t>
            </w:r>
          </w:p>
        </w:tc>
      </w:tr>
      <w:tr w:rsidR="001D07CA" w:rsidRPr="001D07CA" w14:paraId="2882AB37" w14:textId="77777777" w:rsidTr="00887C5B">
        <w:trPr>
          <w:trHeight w:val="758"/>
        </w:trPr>
        <w:tc>
          <w:tcPr>
            <w:tcW w:w="1513" w:type="dxa"/>
          </w:tcPr>
          <w:p w14:paraId="455B5900" w14:textId="77777777" w:rsidR="001D07CA" w:rsidRPr="001D07CA" w:rsidRDefault="001D07CA" w:rsidP="00887C5B">
            <w:pPr>
              <w:pStyle w:val="TableParagraph"/>
              <w:spacing w:line="248" w:lineRule="exact"/>
              <w:ind w:left="104" w:right="93"/>
              <w:jc w:val="center"/>
            </w:pPr>
            <w:r w:rsidRPr="001D07CA">
              <w:lastRenderedPageBreak/>
              <w:t>(E)</w:t>
            </w:r>
          </w:p>
          <w:p w14:paraId="5C723E59" w14:textId="77777777" w:rsidR="001D07CA" w:rsidRPr="001D07CA" w:rsidRDefault="001D07CA" w:rsidP="00887C5B">
            <w:pPr>
              <w:pStyle w:val="TableParagraph"/>
              <w:spacing w:line="248" w:lineRule="exact"/>
              <w:ind w:left="104" w:right="93"/>
              <w:jc w:val="center"/>
            </w:pPr>
            <w:r w:rsidRPr="001D07CA">
              <w:t>Productos de Uso Final</w:t>
            </w:r>
          </w:p>
        </w:tc>
        <w:tc>
          <w:tcPr>
            <w:tcW w:w="1546" w:type="dxa"/>
          </w:tcPr>
          <w:p w14:paraId="25CEC502" w14:textId="77777777" w:rsidR="001D07CA" w:rsidRPr="001D07CA" w:rsidRDefault="001D07CA" w:rsidP="00887C5B">
            <w:pPr>
              <w:pStyle w:val="TableParagraph"/>
              <w:spacing w:before="8"/>
              <w:ind w:left="0"/>
              <w:jc w:val="center"/>
              <w:rPr>
                <w:sz w:val="21"/>
                <w:u w:val="single"/>
              </w:rPr>
            </w:pPr>
            <w:r w:rsidRPr="001D07CA">
              <w:rPr>
                <w:sz w:val="21"/>
                <w:u w:val="single"/>
              </w:rPr>
              <w:t>43000000</w:t>
            </w:r>
          </w:p>
        </w:tc>
        <w:tc>
          <w:tcPr>
            <w:tcW w:w="1542" w:type="dxa"/>
          </w:tcPr>
          <w:p w14:paraId="0868AE0E" w14:textId="77777777" w:rsidR="001D07CA" w:rsidRPr="001D07CA" w:rsidRDefault="001D07CA" w:rsidP="00887C5B">
            <w:pPr>
              <w:pStyle w:val="TableParagraph"/>
              <w:spacing w:before="8"/>
              <w:ind w:left="0"/>
              <w:rPr>
                <w:sz w:val="21"/>
              </w:rPr>
            </w:pPr>
            <w:r w:rsidRPr="001D07CA">
              <w:rPr>
                <w:sz w:val="21"/>
              </w:rPr>
              <w:t>43210000</w:t>
            </w:r>
          </w:p>
        </w:tc>
        <w:tc>
          <w:tcPr>
            <w:tcW w:w="1537" w:type="dxa"/>
          </w:tcPr>
          <w:p w14:paraId="32E9F7C6" w14:textId="77777777" w:rsidR="001D07CA" w:rsidRPr="001D07CA" w:rsidRDefault="001D07CA" w:rsidP="00887C5B">
            <w:pPr>
              <w:pStyle w:val="TableParagraph"/>
              <w:spacing w:before="8"/>
              <w:ind w:left="0"/>
              <w:rPr>
                <w:sz w:val="21"/>
              </w:rPr>
            </w:pPr>
            <w:r w:rsidRPr="001D07CA">
              <w:rPr>
                <w:sz w:val="21"/>
              </w:rPr>
              <w:t>43211500</w:t>
            </w:r>
          </w:p>
        </w:tc>
        <w:tc>
          <w:tcPr>
            <w:tcW w:w="1542" w:type="dxa"/>
          </w:tcPr>
          <w:p w14:paraId="54D3329B" w14:textId="77777777" w:rsidR="001D07CA" w:rsidRPr="001D07CA" w:rsidRDefault="001D07CA" w:rsidP="00887C5B">
            <w:pPr>
              <w:pStyle w:val="TableParagraph"/>
              <w:spacing w:before="8"/>
              <w:ind w:left="0"/>
              <w:rPr>
                <w:sz w:val="21"/>
              </w:rPr>
            </w:pPr>
            <w:r w:rsidRPr="001D07CA">
              <w:rPr>
                <w:u w:val="single"/>
              </w:rPr>
              <w:t>43211500</w:t>
            </w:r>
          </w:p>
        </w:tc>
        <w:tc>
          <w:tcPr>
            <w:tcW w:w="1392" w:type="dxa"/>
            <w:vAlign w:val="center"/>
          </w:tcPr>
          <w:p w14:paraId="45494FAE" w14:textId="77777777" w:rsidR="001D07CA" w:rsidRPr="001D07CA" w:rsidRDefault="001D07CA" w:rsidP="00887C5B">
            <w:pPr>
              <w:pStyle w:val="TableParagraph"/>
              <w:spacing w:before="124" w:line="242" w:lineRule="auto"/>
              <w:ind w:left="0" w:right="120"/>
              <w:jc w:val="center"/>
              <w:rPr>
                <w:sz w:val="16"/>
              </w:rPr>
            </w:pPr>
            <w:r w:rsidRPr="001D07CA">
              <w:rPr>
                <w:sz w:val="16"/>
              </w:rPr>
              <w:t>ACCESORISDE COMPUTADOR</w:t>
            </w:r>
          </w:p>
        </w:tc>
      </w:tr>
    </w:tbl>
    <w:p w14:paraId="281FBC86" w14:textId="77777777" w:rsidR="001D07CA" w:rsidRPr="001D07CA" w:rsidRDefault="001D07CA" w:rsidP="00E43508">
      <w:pPr>
        <w:pStyle w:val="Textoindependiente3"/>
        <w:spacing w:after="0"/>
        <w:ind w:left="708"/>
        <w:jc w:val="both"/>
        <w:rPr>
          <w:rFonts w:ascii="Arial" w:hAnsi="Arial" w:cs="Arial"/>
          <w:bCs/>
          <w:sz w:val="22"/>
          <w:szCs w:val="22"/>
        </w:rPr>
      </w:pPr>
    </w:p>
    <w:p w14:paraId="39013FBE" w14:textId="7FF73017" w:rsidR="00F43EC5" w:rsidRPr="001D07CA" w:rsidRDefault="00F43EC5" w:rsidP="00E43508">
      <w:pPr>
        <w:pStyle w:val="Textoindependiente3"/>
        <w:spacing w:after="0"/>
        <w:ind w:left="708"/>
        <w:jc w:val="both"/>
        <w:rPr>
          <w:rFonts w:ascii="Arial" w:hAnsi="Arial" w:cs="Arial"/>
          <w:bCs/>
          <w:sz w:val="22"/>
          <w:szCs w:val="22"/>
        </w:rPr>
      </w:pPr>
    </w:p>
    <w:p w14:paraId="0A3EC9EC" w14:textId="77777777" w:rsidR="00D01743" w:rsidRPr="001D07CA" w:rsidRDefault="00A42F7C" w:rsidP="00C97144">
      <w:pPr>
        <w:pStyle w:val="Encabezado"/>
        <w:numPr>
          <w:ilvl w:val="1"/>
          <w:numId w:val="27"/>
        </w:numPr>
        <w:tabs>
          <w:tab w:val="clear" w:pos="4252"/>
          <w:tab w:val="clear" w:pos="8504"/>
          <w:tab w:val="center" w:pos="360"/>
          <w:tab w:val="right" w:pos="851"/>
        </w:tabs>
        <w:suppressAutoHyphens w:val="0"/>
        <w:ind w:left="567" w:hanging="567"/>
        <w:jc w:val="both"/>
        <w:rPr>
          <w:rFonts w:ascii="Arial" w:hAnsi="Arial" w:cs="Arial"/>
          <w:b/>
          <w:sz w:val="22"/>
          <w:szCs w:val="22"/>
          <w:lang w:val="es-CO"/>
        </w:rPr>
      </w:pPr>
      <w:r w:rsidRPr="001D07CA">
        <w:rPr>
          <w:rFonts w:ascii="Arial" w:hAnsi="Arial" w:cs="Arial"/>
          <w:b/>
          <w:sz w:val="22"/>
          <w:szCs w:val="22"/>
          <w:lang w:val="es-CO"/>
        </w:rPr>
        <w:t>CAPACIDAD TÉ</w:t>
      </w:r>
      <w:r w:rsidR="00D01743" w:rsidRPr="001D07CA">
        <w:rPr>
          <w:rFonts w:ascii="Arial" w:hAnsi="Arial" w:cs="Arial"/>
          <w:b/>
          <w:sz w:val="22"/>
          <w:szCs w:val="22"/>
          <w:lang w:val="es-CO"/>
        </w:rPr>
        <w:t>CNICA</w:t>
      </w:r>
    </w:p>
    <w:p w14:paraId="25D50A86" w14:textId="77777777" w:rsidR="00D01743" w:rsidRPr="001D07CA" w:rsidRDefault="00D01743" w:rsidP="00872F16">
      <w:pPr>
        <w:pStyle w:val="Encabezado"/>
        <w:tabs>
          <w:tab w:val="clear" w:pos="4252"/>
          <w:tab w:val="clear" w:pos="8504"/>
          <w:tab w:val="center" w:pos="360"/>
          <w:tab w:val="right" w:pos="851"/>
        </w:tabs>
        <w:jc w:val="both"/>
        <w:rPr>
          <w:rFonts w:ascii="Arial" w:hAnsi="Arial" w:cs="Arial"/>
          <w:b/>
          <w:sz w:val="22"/>
          <w:szCs w:val="22"/>
          <w:lang w:val="es-CO"/>
        </w:rPr>
      </w:pPr>
    </w:p>
    <w:p w14:paraId="60B1FB19" w14:textId="77777777" w:rsidR="00D01743" w:rsidRPr="001D07CA" w:rsidRDefault="00D01743" w:rsidP="00C97144">
      <w:pPr>
        <w:pStyle w:val="Encabezado"/>
        <w:numPr>
          <w:ilvl w:val="2"/>
          <w:numId w:val="27"/>
        </w:numPr>
        <w:tabs>
          <w:tab w:val="clear" w:pos="4252"/>
          <w:tab w:val="center" w:pos="360"/>
        </w:tabs>
        <w:suppressAutoHyphens w:val="0"/>
        <w:ind w:left="709"/>
        <w:jc w:val="both"/>
        <w:rPr>
          <w:rFonts w:ascii="Arial" w:hAnsi="Arial" w:cs="Arial"/>
          <w:b/>
          <w:sz w:val="22"/>
          <w:szCs w:val="22"/>
          <w:lang w:val="es-CO"/>
        </w:rPr>
      </w:pPr>
      <w:r w:rsidRPr="001D07CA">
        <w:rPr>
          <w:rFonts w:ascii="Arial" w:hAnsi="Arial" w:cs="Arial"/>
          <w:b/>
          <w:sz w:val="22"/>
          <w:szCs w:val="22"/>
          <w:lang w:val="es-CO"/>
        </w:rPr>
        <w:t>EXPERIENCIA</w:t>
      </w:r>
    </w:p>
    <w:p w14:paraId="26FACD18" w14:textId="77777777" w:rsidR="00D01743" w:rsidRPr="001D07CA" w:rsidRDefault="00D01743" w:rsidP="004F6B47">
      <w:pPr>
        <w:pStyle w:val="Encabezado"/>
        <w:tabs>
          <w:tab w:val="clear" w:pos="4252"/>
          <w:tab w:val="center" w:pos="360"/>
        </w:tabs>
        <w:jc w:val="both"/>
        <w:rPr>
          <w:rFonts w:ascii="Arial" w:hAnsi="Arial" w:cs="Arial"/>
          <w:sz w:val="22"/>
          <w:szCs w:val="22"/>
          <w:highlight w:val="yellow"/>
          <w:lang w:val="es-CO"/>
        </w:rPr>
      </w:pPr>
    </w:p>
    <w:p w14:paraId="7E9AD17B" w14:textId="77777777" w:rsidR="00D01743" w:rsidRPr="001D07CA" w:rsidRDefault="00D01743" w:rsidP="004F6B47">
      <w:pPr>
        <w:jc w:val="both"/>
        <w:rPr>
          <w:rFonts w:ascii="Arial" w:hAnsi="Arial" w:cs="Arial"/>
          <w:sz w:val="22"/>
          <w:szCs w:val="22"/>
          <w:lang w:val="es-CO"/>
        </w:rPr>
      </w:pPr>
      <w:r w:rsidRPr="001D07CA">
        <w:rPr>
          <w:rFonts w:ascii="Arial" w:hAnsi="Arial" w:cs="Arial"/>
          <w:sz w:val="22"/>
          <w:szCs w:val="22"/>
          <w:lang w:val="es-CO"/>
        </w:rPr>
        <w:t>La experiencia del proponente debe ser acreditada con cualquiera de los siguientes documentos:</w:t>
      </w:r>
    </w:p>
    <w:p w14:paraId="14634BA1" w14:textId="77777777" w:rsidR="00D01743" w:rsidRPr="001D07CA" w:rsidRDefault="00D01743" w:rsidP="004F6B47">
      <w:pPr>
        <w:jc w:val="both"/>
        <w:rPr>
          <w:rFonts w:ascii="Arial" w:hAnsi="Arial" w:cs="Arial"/>
          <w:sz w:val="22"/>
          <w:szCs w:val="22"/>
          <w:lang w:val="es-CO"/>
        </w:rPr>
      </w:pPr>
    </w:p>
    <w:p w14:paraId="4059215A" w14:textId="4C018A39" w:rsidR="00D01743" w:rsidRPr="001D07CA" w:rsidRDefault="00D01743" w:rsidP="004F6B47">
      <w:pPr>
        <w:pStyle w:val="Encabezado"/>
        <w:tabs>
          <w:tab w:val="center" w:pos="360"/>
        </w:tabs>
        <w:jc w:val="both"/>
        <w:rPr>
          <w:rFonts w:ascii="Arial" w:hAnsi="Arial" w:cs="Arial"/>
          <w:sz w:val="22"/>
          <w:szCs w:val="22"/>
          <w:lang w:val="es-CO"/>
        </w:rPr>
      </w:pPr>
      <w:r w:rsidRPr="001D07CA">
        <w:rPr>
          <w:rFonts w:ascii="Arial" w:hAnsi="Arial" w:cs="Arial"/>
          <w:b/>
          <w:sz w:val="22"/>
          <w:szCs w:val="22"/>
          <w:lang w:val="es-CO"/>
        </w:rPr>
        <w:t>1.</w:t>
      </w:r>
      <w:r w:rsidRPr="001D07CA">
        <w:rPr>
          <w:rFonts w:ascii="Arial" w:hAnsi="Arial" w:cs="Arial"/>
          <w:sz w:val="22"/>
          <w:szCs w:val="22"/>
          <w:lang w:val="es-CO"/>
        </w:rPr>
        <w:t xml:space="preserve"> Para el caso de contratos ejecutados con el sector público, se</w:t>
      </w:r>
      <w:r w:rsidR="00BF56A6" w:rsidRPr="001D07CA">
        <w:rPr>
          <w:rFonts w:ascii="Arial" w:hAnsi="Arial" w:cs="Arial"/>
          <w:sz w:val="22"/>
          <w:szCs w:val="22"/>
          <w:lang w:val="es-CO"/>
        </w:rPr>
        <w:t xml:space="preserve"> debe anexar copia de máximo tres (3)</w:t>
      </w:r>
      <w:r w:rsidRPr="001D07CA">
        <w:rPr>
          <w:rFonts w:ascii="Arial" w:hAnsi="Arial" w:cs="Arial"/>
          <w:sz w:val="22"/>
          <w:szCs w:val="22"/>
          <w:lang w:val="es-CO"/>
        </w:rPr>
        <w:t xml:space="preserve"> contratos, </w:t>
      </w:r>
      <w:r w:rsidR="00BF56A6" w:rsidRPr="001D07CA">
        <w:rPr>
          <w:rFonts w:ascii="Arial" w:hAnsi="Arial" w:cs="Arial"/>
          <w:sz w:val="22"/>
          <w:szCs w:val="22"/>
          <w:lang w:val="es-CO"/>
        </w:rPr>
        <w:t xml:space="preserve">acompañado del </w:t>
      </w:r>
      <w:r w:rsidRPr="001D07CA">
        <w:rPr>
          <w:rFonts w:ascii="Arial" w:hAnsi="Arial" w:cs="Arial"/>
          <w:sz w:val="22"/>
          <w:szCs w:val="22"/>
          <w:lang w:val="es-CO"/>
        </w:rPr>
        <w:t>acta de recibo a satisfacción, o acta de</w:t>
      </w:r>
      <w:r w:rsidR="003D5DBB" w:rsidRPr="001D07CA">
        <w:rPr>
          <w:rFonts w:ascii="Arial" w:hAnsi="Arial" w:cs="Arial"/>
          <w:sz w:val="22"/>
          <w:szCs w:val="22"/>
          <w:lang w:val="es-CO"/>
        </w:rPr>
        <w:t xml:space="preserve"> liquidación, </w:t>
      </w:r>
      <w:r w:rsidRPr="001D07CA">
        <w:rPr>
          <w:rFonts w:ascii="Arial" w:hAnsi="Arial" w:cs="Arial"/>
          <w:sz w:val="22"/>
          <w:szCs w:val="22"/>
          <w:lang w:val="es-CO"/>
        </w:rPr>
        <w:t xml:space="preserve">o certificación. </w:t>
      </w:r>
      <w:r w:rsidR="0034195C" w:rsidRPr="001D07CA">
        <w:rPr>
          <w:rFonts w:ascii="Arial" w:hAnsi="Arial" w:cs="Arial"/>
          <w:sz w:val="22"/>
          <w:szCs w:val="22"/>
          <w:lang w:val="es-CO"/>
        </w:rPr>
        <w:t>El</w:t>
      </w:r>
      <w:r w:rsidR="00B65EF4" w:rsidRPr="001D07CA">
        <w:rPr>
          <w:rFonts w:ascii="Arial" w:hAnsi="Arial" w:cs="Arial"/>
          <w:sz w:val="22"/>
          <w:szCs w:val="22"/>
          <w:lang w:val="es-CO"/>
        </w:rPr>
        <w:t xml:space="preserve"> documento debe</w:t>
      </w:r>
      <w:r w:rsidRPr="001D07CA">
        <w:rPr>
          <w:rFonts w:ascii="Arial" w:hAnsi="Arial" w:cs="Arial"/>
          <w:sz w:val="22"/>
          <w:szCs w:val="22"/>
          <w:lang w:val="es-CO"/>
        </w:rPr>
        <w:t xml:space="preserve"> contener como mínimo la siguiente información:</w:t>
      </w:r>
    </w:p>
    <w:p w14:paraId="36614693" w14:textId="77777777" w:rsidR="00D01743" w:rsidRPr="001D07CA" w:rsidRDefault="00D01743" w:rsidP="004F6B47">
      <w:pPr>
        <w:pStyle w:val="Encabezado"/>
        <w:tabs>
          <w:tab w:val="center" w:pos="360"/>
        </w:tabs>
        <w:jc w:val="both"/>
        <w:rPr>
          <w:rFonts w:ascii="Arial" w:hAnsi="Arial" w:cs="Arial"/>
          <w:sz w:val="22"/>
          <w:szCs w:val="22"/>
          <w:lang w:val="es-CO"/>
        </w:rPr>
      </w:pPr>
    </w:p>
    <w:p w14:paraId="4CDD36D0" w14:textId="77777777" w:rsidR="00D01743" w:rsidRPr="001D07CA" w:rsidRDefault="00D01743" w:rsidP="004F6B47">
      <w:pPr>
        <w:pStyle w:val="Encabezado"/>
        <w:tabs>
          <w:tab w:val="center" w:pos="360"/>
          <w:tab w:val="left" w:pos="1276"/>
        </w:tabs>
        <w:rPr>
          <w:rFonts w:ascii="Arial" w:hAnsi="Arial" w:cs="Arial"/>
          <w:sz w:val="22"/>
          <w:szCs w:val="22"/>
          <w:lang w:val="es-CO"/>
        </w:rPr>
      </w:pPr>
      <w:r w:rsidRPr="001D07CA">
        <w:rPr>
          <w:rFonts w:ascii="Arial" w:hAnsi="Arial" w:cs="Arial"/>
          <w:sz w:val="22"/>
          <w:szCs w:val="22"/>
          <w:lang w:val="es-CO"/>
        </w:rPr>
        <w:t>1. Objeto del contrato</w:t>
      </w:r>
    </w:p>
    <w:p w14:paraId="5D8CB95B" w14:textId="77777777" w:rsidR="00D01743" w:rsidRPr="001D07CA" w:rsidRDefault="00D01743" w:rsidP="004F6B47">
      <w:pPr>
        <w:pStyle w:val="Encabezado"/>
        <w:tabs>
          <w:tab w:val="center" w:pos="360"/>
        </w:tabs>
        <w:rPr>
          <w:rFonts w:ascii="Arial" w:hAnsi="Arial" w:cs="Arial"/>
          <w:sz w:val="22"/>
          <w:szCs w:val="22"/>
          <w:lang w:val="es-CO"/>
        </w:rPr>
      </w:pPr>
      <w:r w:rsidRPr="001D07CA">
        <w:rPr>
          <w:rFonts w:ascii="Arial" w:hAnsi="Arial" w:cs="Arial"/>
          <w:sz w:val="22"/>
          <w:szCs w:val="22"/>
          <w:lang w:val="es-CO"/>
        </w:rPr>
        <w:t>2. Valor</w:t>
      </w:r>
    </w:p>
    <w:p w14:paraId="7AAFB232" w14:textId="77777777" w:rsidR="00D01743" w:rsidRPr="001D07CA" w:rsidRDefault="00D01743" w:rsidP="004F6B47">
      <w:pPr>
        <w:pStyle w:val="Encabezado"/>
        <w:tabs>
          <w:tab w:val="center" w:pos="360"/>
        </w:tabs>
        <w:rPr>
          <w:rFonts w:ascii="Arial" w:hAnsi="Arial" w:cs="Arial"/>
          <w:sz w:val="22"/>
          <w:szCs w:val="22"/>
          <w:lang w:val="es-CO"/>
        </w:rPr>
      </w:pPr>
      <w:r w:rsidRPr="001D07CA">
        <w:rPr>
          <w:rFonts w:ascii="Arial" w:hAnsi="Arial" w:cs="Arial"/>
          <w:sz w:val="22"/>
          <w:szCs w:val="22"/>
          <w:lang w:val="es-CO"/>
        </w:rPr>
        <w:t>3. Nombre o razón social del contratista</w:t>
      </w:r>
    </w:p>
    <w:p w14:paraId="415415B6" w14:textId="77777777" w:rsidR="00D01743" w:rsidRPr="001D07CA" w:rsidRDefault="00D01743" w:rsidP="004F6B47">
      <w:pPr>
        <w:pStyle w:val="Encabezado"/>
        <w:tabs>
          <w:tab w:val="center" w:pos="360"/>
        </w:tabs>
        <w:rPr>
          <w:rFonts w:ascii="Arial" w:hAnsi="Arial" w:cs="Arial"/>
          <w:sz w:val="22"/>
          <w:szCs w:val="22"/>
          <w:lang w:val="es-CO"/>
        </w:rPr>
      </w:pPr>
      <w:r w:rsidRPr="001D07CA">
        <w:rPr>
          <w:rFonts w:ascii="Arial" w:hAnsi="Arial" w:cs="Arial"/>
          <w:sz w:val="22"/>
          <w:szCs w:val="22"/>
          <w:lang w:val="es-CO"/>
        </w:rPr>
        <w:t>4. Nombre o razón social del contratante</w:t>
      </w:r>
    </w:p>
    <w:p w14:paraId="51D1B02C" w14:textId="77777777" w:rsidR="00D01743" w:rsidRPr="001D07CA" w:rsidRDefault="00D01743" w:rsidP="004F6B47">
      <w:pPr>
        <w:pStyle w:val="Encabezado"/>
        <w:tabs>
          <w:tab w:val="center" w:pos="360"/>
        </w:tabs>
        <w:rPr>
          <w:rFonts w:ascii="Arial" w:hAnsi="Arial" w:cs="Arial"/>
          <w:sz w:val="22"/>
          <w:szCs w:val="22"/>
          <w:lang w:val="es-CO"/>
        </w:rPr>
      </w:pPr>
      <w:r w:rsidRPr="001D07CA">
        <w:rPr>
          <w:rFonts w:ascii="Arial" w:hAnsi="Arial" w:cs="Arial"/>
          <w:sz w:val="22"/>
          <w:szCs w:val="22"/>
          <w:lang w:val="es-CO"/>
        </w:rPr>
        <w:t>5. Fecha de iniciación y terminación del contrato</w:t>
      </w:r>
    </w:p>
    <w:p w14:paraId="746065A4" w14:textId="77777777" w:rsidR="00D01743" w:rsidRPr="001D07CA" w:rsidRDefault="00D01743" w:rsidP="004F6B47">
      <w:pPr>
        <w:pStyle w:val="Encabezado"/>
        <w:tabs>
          <w:tab w:val="center" w:pos="360"/>
        </w:tabs>
        <w:jc w:val="both"/>
        <w:rPr>
          <w:rFonts w:ascii="Arial" w:hAnsi="Arial" w:cs="Arial"/>
          <w:b/>
          <w:sz w:val="22"/>
          <w:szCs w:val="22"/>
          <w:lang w:val="es-CO"/>
        </w:rPr>
      </w:pPr>
    </w:p>
    <w:p w14:paraId="10C56000" w14:textId="6281088F" w:rsidR="00F43EC5" w:rsidRPr="001D07CA" w:rsidRDefault="00F43EC5" w:rsidP="004F6B47">
      <w:pPr>
        <w:pStyle w:val="Encabezado"/>
        <w:tabs>
          <w:tab w:val="center" w:pos="360"/>
        </w:tabs>
        <w:jc w:val="both"/>
        <w:rPr>
          <w:rFonts w:ascii="Arial" w:hAnsi="Arial" w:cs="Arial"/>
          <w:b/>
          <w:sz w:val="22"/>
          <w:szCs w:val="22"/>
          <w:lang w:val="es-CO"/>
        </w:rPr>
      </w:pPr>
      <w:r w:rsidRPr="001D07CA">
        <w:rPr>
          <w:rFonts w:ascii="Arial" w:hAnsi="Arial" w:cs="Arial"/>
          <w:bCs/>
          <w:sz w:val="22"/>
          <w:szCs w:val="22"/>
          <w:lang w:val="es-CO"/>
        </w:rPr>
        <w:t>Los contratos deben estar reportados en el Registro Único de Proponentes, vigente y en firme al cierre del proceso, que sumados los valores finales o cuantías de los mismos sea igual o superior al valor total del presupuesto expresado en salarios mínimos mensuales legales vigentes, y que estén inscritos en uno o en los dos códigos UNSPSC así:</w:t>
      </w:r>
    </w:p>
    <w:tbl>
      <w:tblPr>
        <w:tblStyle w:val="TableNormal"/>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3"/>
        <w:gridCol w:w="1546"/>
        <w:gridCol w:w="1542"/>
        <w:gridCol w:w="1537"/>
        <w:gridCol w:w="1542"/>
        <w:gridCol w:w="1392"/>
      </w:tblGrid>
      <w:tr w:rsidR="001D07CA" w:rsidRPr="001D07CA" w14:paraId="44403DB2" w14:textId="77777777" w:rsidTr="00E844B8">
        <w:trPr>
          <w:trHeight w:val="254"/>
        </w:trPr>
        <w:tc>
          <w:tcPr>
            <w:tcW w:w="1513" w:type="dxa"/>
          </w:tcPr>
          <w:p w14:paraId="5554FEA1" w14:textId="77777777" w:rsidR="00F43EC5" w:rsidRPr="001D07CA" w:rsidRDefault="00F43EC5" w:rsidP="00AD7C40">
            <w:pPr>
              <w:pStyle w:val="TableParagraph"/>
              <w:spacing w:line="234" w:lineRule="exact"/>
              <w:ind w:left="427"/>
              <w:rPr>
                <w:b/>
              </w:rPr>
            </w:pPr>
            <w:r w:rsidRPr="001D07CA">
              <w:rPr>
                <w:b/>
              </w:rPr>
              <w:t>Grupo</w:t>
            </w:r>
          </w:p>
        </w:tc>
        <w:tc>
          <w:tcPr>
            <w:tcW w:w="1546" w:type="dxa"/>
          </w:tcPr>
          <w:p w14:paraId="38B95469" w14:textId="77777777" w:rsidR="00F43EC5" w:rsidRPr="001D07CA" w:rsidRDefault="00F43EC5" w:rsidP="00AD7C40">
            <w:pPr>
              <w:pStyle w:val="TableParagraph"/>
              <w:spacing w:line="234" w:lineRule="exact"/>
              <w:ind w:left="239"/>
              <w:rPr>
                <w:b/>
              </w:rPr>
            </w:pPr>
            <w:r w:rsidRPr="001D07CA">
              <w:rPr>
                <w:b/>
              </w:rPr>
              <w:t>Segmento</w:t>
            </w:r>
          </w:p>
        </w:tc>
        <w:tc>
          <w:tcPr>
            <w:tcW w:w="1542" w:type="dxa"/>
          </w:tcPr>
          <w:p w14:paraId="38E80587" w14:textId="77777777" w:rsidR="00F43EC5" w:rsidRPr="001D07CA" w:rsidRDefault="00F43EC5" w:rsidP="00AD7C40">
            <w:pPr>
              <w:pStyle w:val="TableParagraph"/>
              <w:spacing w:line="234" w:lineRule="exact"/>
              <w:ind w:left="253" w:right="254"/>
              <w:jc w:val="center"/>
              <w:rPr>
                <w:b/>
              </w:rPr>
            </w:pPr>
            <w:r w:rsidRPr="001D07CA">
              <w:rPr>
                <w:b/>
              </w:rPr>
              <w:t>Familia</w:t>
            </w:r>
          </w:p>
        </w:tc>
        <w:tc>
          <w:tcPr>
            <w:tcW w:w="1537" w:type="dxa"/>
          </w:tcPr>
          <w:p w14:paraId="3828ED87" w14:textId="77777777" w:rsidR="00F43EC5" w:rsidRPr="001D07CA" w:rsidRDefault="00F43EC5" w:rsidP="00AD7C40">
            <w:pPr>
              <w:pStyle w:val="TableParagraph"/>
              <w:spacing w:line="234" w:lineRule="exact"/>
              <w:ind w:left="254" w:right="250"/>
              <w:jc w:val="center"/>
              <w:rPr>
                <w:b/>
              </w:rPr>
            </w:pPr>
            <w:r w:rsidRPr="001D07CA">
              <w:rPr>
                <w:b/>
              </w:rPr>
              <w:t>Clase</w:t>
            </w:r>
          </w:p>
        </w:tc>
        <w:tc>
          <w:tcPr>
            <w:tcW w:w="1542" w:type="dxa"/>
          </w:tcPr>
          <w:p w14:paraId="152D1396" w14:textId="77777777" w:rsidR="00F43EC5" w:rsidRPr="001D07CA" w:rsidRDefault="00F43EC5" w:rsidP="00AD7C40">
            <w:pPr>
              <w:pStyle w:val="TableParagraph"/>
              <w:spacing w:line="234" w:lineRule="exact"/>
              <w:ind w:left="257" w:right="247"/>
              <w:jc w:val="center"/>
              <w:rPr>
                <w:b/>
              </w:rPr>
            </w:pPr>
            <w:r w:rsidRPr="001D07CA">
              <w:rPr>
                <w:b/>
              </w:rPr>
              <w:t>Producto</w:t>
            </w:r>
          </w:p>
        </w:tc>
        <w:tc>
          <w:tcPr>
            <w:tcW w:w="1392" w:type="dxa"/>
          </w:tcPr>
          <w:p w14:paraId="7D55162A" w14:textId="77777777" w:rsidR="00F43EC5" w:rsidRPr="001D07CA" w:rsidRDefault="00F43EC5" w:rsidP="00AD7C40">
            <w:pPr>
              <w:pStyle w:val="TableParagraph"/>
              <w:spacing w:line="234" w:lineRule="exact"/>
              <w:ind w:left="439"/>
              <w:rPr>
                <w:b/>
              </w:rPr>
            </w:pPr>
            <w:r w:rsidRPr="001D07CA">
              <w:rPr>
                <w:b/>
              </w:rPr>
              <w:t>Nombre</w:t>
            </w:r>
          </w:p>
        </w:tc>
      </w:tr>
      <w:tr w:rsidR="001D07CA" w:rsidRPr="001D07CA" w14:paraId="404EC55D" w14:textId="77777777" w:rsidTr="00E844B8">
        <w:trPr>
          <w:trHeight w:val="758"/>
        </w:trPr>
        <w:tc>
          <w:tcPr>
            <w:tcW w:w="1513" w:type="dxa"/>
          </w:tcPr>
          <w:p w14:paraId="6F8BB9FE" w14:textId="77777777" w:rsidR="00F43EC5" w:rsidRPr="001D07CA" w:rsidRDefault="00F43EC5" w:rsidP="00AD7C40">
            <w:pPr>
              <w:pStyle w:val="TableParagraph"/>
              <w:spacing w:line="248" w:lineRule="exact"/>
              <w:ind w:left="104" w:right="93"/>
              <w:jc w:val="center"/>
            </w:pPr>
            <w:r w:rsidRPr="001D07CA">
              <w:t>(E)</w:t>
            </w:r>
          </w:p>
          <w:p w14:paraId="5E6B276E" w14:textId="77777777" w:rsidR="00F43EC5" w:rsidRPr="001D07CA" w:rsidRDefault="00F43EC5" w:rsidP="00AD7C40">
            <w:pPr>
              <w:pStyle w:val="TableParagraph"/>
              <w:spacing w:before="2" w:line="250" w:lineRule="atLeast"/>
              <w:ind w:right="93"/>
              <w:jc w:val="center"/>
            </w:pPr>
            <w:r w:rsidRPr="001D07CA">
              <w:t>Productos de Uso Final</w:t>
            </w:r>
          </w:p>
        </w:tc>
        <w:tc>
          <w:tcPr>
            <w:tcW w:w="1546" w:type="dxa"/>
          </w:tcPr>
          <w:p w14:paraId="4FD47F00" w14:textId="77777777" w:rsidR="00F43EC5" w:rsidRPr="001D07CA" w:rsidRDefault="00F43EC5" w:rsidP="00AD7C40">
            <w:pPr>
              <w:pStyle w:val="TableParagraph"/>
              <w:spacing w:before="8"/>
              <w:ind w:left="0"/>
              <w:rPr>
                <w:sz w:val="21"/>
              </w:rPr>
            </w:pPr>
          </w:p>
          <w:p w14:paraId="26190D40" w14:textId="77777777" w:rsidR="00F43EC5" w:rsidRPr="001D07CA" w:rsidRDefault="00F43EC5" w:rsidP="00AD7C40">
            <w:pPr>
              <w:pStyle w:val="TableParagraph"/>
              <w:ind w:left="282"/>
            </w:pPr>
            <w:r w:rsidRPr="001D07CA">
              <w:t>43000000</w:t>
            </w:r>
          </w:p>
        </w:tc>
        <w:tc>
          <w:tcPr>
            <w:tcW w:w="1542" w:type="dxa"/>
          </w:tcPr>
          <w:p w14:paraId="2A1E1975" w14:textId="77777777" w:rsidR="00F43EC5" w:rsidRPr="001D07CA" w:rsidRDefault="00F43EC5" w:rsidP="00AD7C40">
            <w:pPr>
              <w:pStyle w:val="TableParagraph"/>
              <w:spacing w:before="8"/>
              <w:ind w:left="0"/>
              <w:rPr>
                <w:sz w:val="21"/>
              </w:rPr>
            </w:pPr>
          </w:p>
          <w:p w14:paraId="5FC362BC" w14:textId="77777777" w:rsidR="00F43EC5" w:rsidRPr="001D07CA" w:rsidRDefault="00F43EC5" w:rsidP="00AD7C40">
            <w:pPr>
              <w:pStyle w:val="TableParagraph"/>
              <w:ind w:left="257" w:right="252"/>
              <w:jc w:val="center"/>
            </w:pPr>
            <w:r w:rsidRPr="001D07CA">
              <w:t>43210000</w:t>
            </w:r>
          </w:p>
        </w:tc>
        <w:tc>
          <w:tcPr>
            <w:tcW w:w="1537" w:type="dxa"/>
          </w:tcPr>
          <w:p w14:paraId="65AFC034" w14:textId="77777777" w:rsidR="00F43EC5" w:rsidRPr="001D07CA" w:rsidRDefault="00F43EC5" w:rsidP="00AD7C40">
            <w:pPr>
              <w:pStyle w:val="TableParagraph"/>
              <w:spacing w:before="8"/>
              <w:ind w:left="0"/>
              <w:rPr>
                <w:sz w:val="21"/>
              </w:rPr>
            </w:pPr>
          </w:p>
          <w:p w14:paraId="226D790A" w14:textId="77777777" w:rsidR="00F43EC5" w:rsidRPr="001D07CA" w:rsidRDefault="00F43EC5" w:rsidP="00AD7C40">
            <w:pPr>
              <w:pStyle w:val="TableParagraph"/>
              <w:ind w:left="258" w:right="250"/>
              <w:jc w:val="center"/>
            </w:pPr>
            <w:r w:rsidRPr="001D07CA">
              <w:t>43211700</w:t>
            </w:r>
          </w:p>
        </w:tc>
        <w:tc>
          <w:tcPr>
            <w:tcW w:w="1542" w:type="dxa"/>
          </w:tcPr>
          <w:p w14:paraId="5CC9288F" w14:textId="77777777" w:rsidR="00F43EC5" w:rsidRPr="001D07CA" w:rsidRDefault="00F43EC5" w:rsidP="00AD7C40">
            <w:pPr>
              <w:pStyle w:val="TableParagraph"/>
              <w:spacing w:before="8"/>
              <w:ind w:left="0"/>
              <w:rPr>
                <w:sz w:val="21"/>
              </w:rPr>
            </w:pPr>
          </w:p>
          <w:p w14:paraId="2C25CB12" w14:textId="77777777" w:rsidR="00F43EC5" w:rsidRPr="001D07CA" w:rsidRDefault="00F43EC5" w:rsidP="00AD7C40">
            <w:pPr>
              <w:pStyle w:val="TableParagraph"/>
              <w:ind w:left="256" w:right="254"/>
              <w:jc w:val="center"/>
            </w:pPr>
            <w:r w:rsidRPr="001D07CA">
              <w:t>43211711</w:t>
            </w:r>
          </w:p>
        </w:tc>
        <w:tc>
          <w:tcPr>
            <w:tcW w:w="1392" w:type="dxa"/>
            <w:vAlign w:val="center"/>
          </w:tcPr>
          <w:p w14:paraId="40EC3234" w14:textId="621172DC" w:rsidR="00F43EC5" w:rsidRPr="001D07CA" w:rsidRDefault="001D07CA" w:rsidP="00AD7C40">
            <w:pPr>
              <w:pStyle w:val="TableParagraph"/>
              <w:spacing w:before="124" w:line="242" w:lineRule="auto"/>
              <w:ind w:left="0" w:right="120"/>
              <w:jc w:val="center"/>
              <w:rPr>
                <w:sz w:val="16"/>
              </w:rPr>
            </w:pPr>
            <w:r w:rsidRPr="001D07CA">
              <w:rPr>
                <w:sz w:val="16"/>
              </w:rPr>
              <w:t>DISPOSITIVOS INFORMA</w:t>
            </w:r>
            <w:r>
              <w:rPr>
                <w:sz w:val="16"/>
              </w:rPr>
              <w:t>T</w:t>
            </w:r>
            <w:r w:rsidRPr="001D07CA">
              <w:rPr>
                <w:sz w:val="16"/>
              </w:rPr>
              <w:t>ICOS D</w:t>
            </w:r>
            <w:r>
              <w:rPr>
                <w:sz w:val="16"/>
              </w:rPr>
              <w:t>E</w:t>
            </w:r>
            <w:r w:rsidRPr="001D07CA">
              <w:rPr>
                <w:sz w:val="16"/>
              </w:rPr>
              <w:t xml:space="preserve"> ENTRADAS D</w:t>
            </w:r>
            <w:r>
              <w:rPr>
                <w:sz w:val="16"/>
              </w:rPr>
              <w:t>E</w:t>
            </w:r>
            <w:r w:rsidRPr="001D07CA">
              <w:rPr>
                <w:sz w:val="16"/>
              </w:rPr>
              <w:t xml:space="preserve"> DATOS- ESCANER </w:t>
            </w:r>
          </w:p>
        </w:tc>
      </w:tr>
      <w:tr w:rsidR="001D07CA" w:rsidRPr="001D07CA" w14:paraId="326A56D5" w14:textId="77777777" w:rsidTr="00E844B8">
        <w:trPr>
          <w:trHeight w:val="758"/>
        </w:trPr>
        <w:tc>
          <w:tcPr>
            <w:tcW w:w="1513" w:type="dxa"/>
          </w:tcPr>
          <w:p w14:paraId="3F820C59" w14:textId="77777777" w:rsidR="000B702F" w:rsidRPr="001D07CA" w:rsidRDefault="00402660" w:rsidP="00AD7C40">
            <w:pPr>
              <w:pStyle w:val="TableParagraph"/>
              <w:spacing w:line="248" w:lineRule="exact"/>
              <w:ind w:left="104" w:right="93"/>
              <w:jc w:val="center"/>
            </w:pPr>
            <w:r w:rsidRPr="001D07CA">
              <w:t>(E)</w:t>
            </w:r>
          </w:p>
          <w:p w14:paraId="6AEB2580" w14:textId="7B2097A2" w:rsidR="00402660" w:rsidRPr="001D07CA" w:rsidRDefault="00402660" w:rsidP="00AD7C40">
            <w:pPr>
              <w:pStyle w:val="TableParagraph"/>
              <w:spacing w:line="248" w:lineRule="exact"/>
              <w:ind w:left="104" w:right="93"/>
              <w:jc w:val="center"/>
            </w:pPr>
            <w:r w:rsidRPr="001D07CA">
              <w:t>Productos de Uso Final</w:t>
            </w:r>
          </w:p>
        </w:tc>
        <w:tc>
          <w:tcPr>
            <w:tcW w:w="1546" w:type="dxa"/>
          </w:tcPr>
          <w:p w14:paraId="5A0A88A0" w14:textId="40E63D55" w:rsidR="000B702F" w:rsidRPr="001D07CA" w:rsidRDefault="00402660" w:rsidP="001D07CA">
            <w:pPr>
              <w:pStyle w:val="TableParagraph"/>
              <w:spacing w:before="8"/>
              <w:ind w:left="0"/>
              <w:jc w:val="center"/>
              <w:rPr>
                <w:sz w:val="21"/>
                <w:u w:val="single"/>
              </w:rPr>
            </w:pPr>
            <w:r w:rsidRPr="001D07CA">
              <w:rPr>
                <w:sz w:val="21"/>
                <w:u w:val="single"/>
              </w:rPr>
              <w:t>43000000</w:t>
            </w:r>
          </w:p>
        </w:tc>
        <w:tc>
          <w:tcPr>
            <w:tcW w:w="1542" w:type="dxa"/>
          </w:tcPr>
          <w:p w14:paraId="612835F8" w14:textId="508029F2" w:rsidR="000B702F" w:rsidRPr="001D07CA" w:rsidRDefault="00402660" w:rsidP="00AD7C40">
            <w:pPr>
              <w:pStyle w:val="TableParagraph"/>
              <w:spacing w:before="8"/>
              <w:ind w:left="0"/>
              <w:rPr>
                <w:sz w:val="21"/>
              </w:rPr>
            </w:pPr>
            <w:r w:rsidRPr="001D07CA">
              <w:rPr>
                <w:sz w:val="21"/>
              </w:rPr>
              <w:t>43210000</w:t>
            </w:r>
          </w:p>
        </w:tc>
        <w:tc>
          <w:tcPr>
            <w:tcW w:w="1537" w:type="dxa"/>
          </w:tcPr>
          <w:p w14:paraId="5EAB4EBF" w14:textId="18FD31F1" w:rsidR="000B702F" w:rsidRPr="001D07CA" w:rsidRDefault="00402660" w:rsidP="00AD7C40">
            <w:pPr>
              <w:pStyle w:val="TableParagraph"/>
              <w:spacing w:before="8"/>
              <w:ind w:left="0"/>
              <w:rPr>
                <w:sz w:val="21"/>
              </w:rPr>
            </w:pPr>
            <w:r w:rsidRPr="001D07CA">
              <w:rPr>
                <w:sz w:val="21"/>
              </w:rPr>
              <w:t>43211500</w:t>
            </w:r>
          </w:p>
        </w:tc>
        <w:tc>
          <w:tcPr>
            <w:tcW w:w="1542" w:type="dxa"/>
          </w:tcPr>
          <w:p w14:paraId="6CF8E58D" w14:textId="3F824CC1" w:rsidR="000B702F" w:rsidRPr="001D07CA" w:rsidRDefault="00402660" w:rsidP="00AD7C40">
            <w:pPr>
              <w:pStyle w:val="TableParagraph"/>
              <w:spacing w:before="8"/>
              <w:ind w:left="0"/>
              <w:rPr>
                <w:sz w:val="21"/>
              </w:rPr>
            </w:pPr>
            <w:r w:rsidRPr="001D07CA">
              <w:rPr>
                <w:u w:val="single"/>
              </w:rPr>
              <w:t>43211500</w:t>
            </w:r>
          </w:p>
        </w:tc>
        <w:tc>
          <w:tcPr>
            <w:tcW w:w="1392" w:type="dxa"/>
            <w:vAlign w:val="center"/>
          </w:tcPr>
          <w:p w14:paraId="238B4F35" w14:textId="5903B68A" w:rsidR="000B702F" w:rsidRPr="001D07CA" w:rsidRDefault="001D07CA" w:rsidP="00AD7C40">
            <w:pPr>
              <w:pStyle w:val="TableParagraph"/>
              <w:spacing w:before="124" w:line="242" w:lineRule="auto"/>
              <w:ind w:left="0" w:right="120"/>
              <w:jc w:val="center"/>
              <w:rPr>
                <w:sz w:val="16"/>
              </w:rPr>
            </w:pPr>
            <w:r w:rsidRPr="001D07CA">
              <w:rPr>
                <w:sz w:val="16"/>
              </w:rPr>
              <w:t>ACCESORISDE COMPUTADOR</w:t>
            </w:r>
          </w:p>
        </w:tc>
      </w:tr>
    </w:tbl>
    <w:p w14:paraId="52D90FFE" w14:textId="77777777" w:rsidR="00F43EC5" w:rsidRPr="001D07CA" w:rsidRDefault="00F43EC5" w:rsidP="004F6B47">
      <w:pPr>
        <w:pStyle w:val="Encabezado"/>
        <w:tabs>
          <w:tab w:val="center" w:pos="360"/>
        </w:tabs>
        <w:jc w:val="both"/>
        <w:rPr>
          <w:rFonts w:ascii="Arial" w:hAnsi="Arial" w:cs="Arial"/>
          <w:b/>
          <w:sz w:val="22"/>
          <w:szCs w:val="22"/>
          <w:lang w:val="es-CO"/>
        </w:rPr>
      </w:pPr>
    </w:p>
    <w:p w14:paraId="312846BB" w14:textId="4E38D3BE" w:rsidR="00D01743" w:rsidRPr="001D07CA" w:rsidRDefault="00D01743" w:rsidP="004F6B47">
      <w:pPr>
        <w:pStyle w:val="Encabezado"/>
        <w:tabs>
          <w:tab w:val="center" w:pos="360"/>
        </w:tabs>
        <w:jc w:val="both"/>
        <w:rPr>
          <w:rFonts w:ascii="Arial" w:hAnsi="Arial" w:cs="Arial"/>
          <w:sz w:val="22"/>
          <w:szCs w:val="22"/>
          <w:lang w:val="es-CO"/>
        </w:rPr>
      </w:pPr>
      <w:r w:rsidRPr="001D07CA">
        <w:rPr>
          <w:rFonts w:ascii="Arial" w:hAnsi="Arial" w:cs="Arial"/>
          <w:b/>
          <w:sz w:val="22"/>
          <w:szCs w:val="22"/>
          <w:lang w:val="es-CO"/>
        </w:rPr>
        <w:t xml:space="preserve">2. </w:t>
      </w:r>
      <w:r w:rsidRPr="001D07CA">
        <w:rPr>
          <w:rFonts w:ascii="Arial" w:hAnsi="Arial" w:cs="Arial"/>
          <w:sz w:val="22"/>
          <w:szCs w:val="22"/>
          <w:lang w:val="es-CO"/>
        </w:rPr>
        <w:t>Para efectos del sector privado, se debe anexar</w:t>
      </w:r>
      <w:r w:rsidR="00BF56A6" w:rsidRPr="001D07CA">
        <w:rPr>
          <w:rFonts w:ascii="Arial" w:hAnsi="Arial" w:cs="Arial"/>
          <w:sz w:val="22"/>
          <w:szCs w:val="22"/>
          <w:lang w:val="es-CO"/>
        </w:rPr>
        <w:t xml:space="preserve"> copia de máximo tres (3</w:t>
      </w:r>
      <w:r w:rsidRPr="001D07CA">
        <w:rPr>
          <w:rFonts w:ascii="Arial" w:hAnsi="Arial" w:cs="Arial"/>
          <w:sz w:val="22"/>
          <w:szCs w:val="22"/>
          <w:lang w:val="es-CO"/>
        </w:rPr>
        <w:t>) facturas</w:t>
      </w:r>
      <w:r w:rsidR="00673D37" w:rsidRPr="001D07CA">
        <w:rPr>
          <w:rFonts w:ascii="Arial" w:hAnsi="Arial" w:cs="Arial"/>
          <w:sz w:val="22"/>
          <w:szCs w:val="22"/>
          <w:lang w:val="es-CO"/>
        </w:rPr>
        <w:t xml:space="preserve"> o sus certificaciones</w:t>
      </w:r>
      <w:r w:rsidRPr="001D07CA">
        <w:rPr>
          <w:rFonts w:ascii="Arial" w:hAnsi="Arial" w:cs="Arial"/>
          <w:sz w:val="22"/>
          <w:szCs w:val="22"/>
          <w:lang w:val="es-CO"/>
        </w:rPr>
        <w:t>, donde conste el recibido a satisfacción por parte del contratante.</w:t>
      </w:r>
      <w:r w:rsidR="00673D37" w:rsidRPr="001D07CA">
        <w:rPr>
          <w:rFonts w:ascii="Arial" w:hAnsi="Arial" w:cs="Arial"/>
          <w:sz w:val="22"/>
          <w:szCs w:val="22"/>
          <w:lang w:val="es-CO"/>
        </w:rPr>
        <w:t xml:space="preserve"> Vale precisar que, la(s) factura(s) que se aporte como documento para acreditar la experiencia, deberá ajustarse a las disposiciones contenidas en el artículo 774 del Decreto 410 de 1971 (Código de Comercio), el cual fue modificado por el artículo 3 de la Ley 1231 de 2008, y artículo 617 del Estatuto Tributario.</w:t>
      </w:r>
    </w:p>
    <w:p w14:paraId="712E3B0A" w14:textId="77777777" w:rsidR="00D01743" w:rsidRPr="001D07CA" w:rsidRDefault="00D01743" w:rsidP="004F6B47">
      <w:pPr>
        <w:pStyle w:val="Encabezado"/>
        <w:tabs>
          <w:tab w:val="center" w:pos="360"/>
        </w:tabs>
        <w:jc w:val="both"/>
        <w:rPr>
          <w:rFonts w:ascii="Arial" w:hAnsi="Arial" w:cs="Arial"/>
          <w:sz w:val="22"/>
          <w:szCs w:val="22"/>
          <w:lang w:val="es-CO"/>
        </w:rPr>
      </w:pPr>
    </w:p>
    <w:p w14:paraId="159BD6F0" w14:textId="77777777" w:rsidR="00D01743" w:rsidRPr="001D07CA" w:rsidRDefault="00D01743" w:rsidP="004F6B47">
      <w:pPr>
        <w:pStyle w:val="Encabezado"/>
        <w:tabs>
          <w:tab w:val="center" w:pos="360"/>
        </w:tabs>
        <w:jc w:val="both"/>
        <w:rPr>
          <w:rFonts w:ascii="Arial" w:hAnsi="Arial" w:cs="Arial"/>
          <w:sz w:val="22"/>
          <w:szCs w:val="22"/>
          <w:lang w:val="es-CO"/>
        </w:rPr>
      </w:pPr>
      <w:r w:rsidRPr="001D07CA">
        <w:rPr>
          <w:rFonts w:ascii="Arial" w:hAnsi="Arial" w:cs="Arial"/>
          <w:sz w:val="22"/>
          <w:szCs w:val="22"/>
          <w:lang w:val="es-CO"/>
        </w:rPr>
        <w:t>Los documentos referenciados para acreditar la experiencia,</w:t>
      </w:r>
      <w:r w:rsidR="00454049" w:rsidRPr="001D07CA">
        <w:rPr>
          <w:rFonts w:ascii="Arial" w:hAnsi="Arial" w:cs="Arial"/>
          <w:sz w:val="22"/>
          <w:szCs w:val="22"/>
          <w:lang w:val="es-CO"/>
        </w:rPr>
        <w:t xml:space="preserve"> en el sector público y/o privado,</w:t>
      </w:r>
      <w:r w:rsidRPr="001D07CA">
        <w:rPr>
          <w:rFonts w:ascii="Arial" w:hAnsi="Arial" w:cs="Arial"/>
          <w:sz w:val="22"/>
          <w:szCs w:val="22"/>
          <w:lang w:val="es-CO"/>
        </w:rPr>
        <w:t xml:space="preserve"> deben contener lo siguiente:</w:t>
      </w:r>
    </w:p>
    <w:p w14:paraId="169162AC" w14:textId="77777777" w:rsidR="00D01743" w:rsidRPr="001D07CA" w:rsidRDefault="00D01743" w:rsidP="004F6B47">
      <w:pPr>
        <w:pStyle w:val="Encabezado"/>
        <w:tabs>
          <w:tab w:val="center" w:pos="360"/>
        </w:tabs>
        <w:jc w:val="both"/>
        <w:rPr>
          <w:rFonts w:ascii="Arial" w:hAnsi="Arial" w:cs="Arial"/>
          <w:sz w:val="22"/>
          <w:szCs w:val="22"/>
          <w:lang w:val="es-CO"/>
        </w:rPr>
      </w:pPr>
    </w:p>
    <w:p w14:paraId="09E4E1BA" w14:textId="040E864B" w:rsidR="00F43EC5" w:rsidRPr="001D07CA" w:rsidRDefault="00F43EC5" w:rsidP="00F43EC5">
      <w:pPr>
        <w:pStyle w:val="Encabezado"/>
        <w:tabs>
          <w:tab w:val="center" w:pos="360"/>
        </w:tabs>
        <w:jc w:val="both"/>
        <w:rPr>
          <w:rFonts w:ascii="Arial" w:hAnsi="Arial" w:cs="Arial"/>
          <w:sz w:val="22"/>
          <w:szCs w:val="22"/>
          <w:lang w:val="es-CO"/>
        </w:rPr>
      </w:pPr>
      <w:r w:rsidRPr="001D07CA">
        <w:rPr>
          <w:rFonts w:ascii="Arial" w:hAnsi="Arial" w:cs="Arial"/>
          <w:sz w:val="22"/>
          <w:szCs w:val="22"/>
          <w:lang w:val="es-CO"/>
        </w:rPr>
        <w:t>a)</w:t>
      </w:r>
      <w:r w:rsidRPr="001D07CA">
        <w:rPr>
          <w:rFonts w:ascii="Arial" w:hAnsi="Arial" w:cs="Arial"/>
          <w:sz w:val="22"/>
          <w:szCs w:val="22"/>
          <w:lang w:val="es-CO"/>
        </w:rPr>
        <w:tab/>
      </w:r>
      <w:r w:rsidR="00BF56A6" w:rsidRPr="001D07CA">
        <w:rPr>
          <w:rFonts w:ascii="Arial" w:hAnsi="Arial" w:cs="Arial"/>
          <w:sz w:val="22"/>
          <w:szCs w:val="22"/>
          <w:lang w:val="es-CO"/>
        </w:rPr>
        <w:t xml:space="preserve"> </w:t>
      </w:r>
      <w:r w:rsidRPr="001D07CA">
        <w:rPr>
          <w:rFonts w:ascii="Arial" w:hAnsi="Arial" w:cs="Arial"/>
          <w:sz w:val="22"/>
          <w:szCs w:val="22"/>
          <w:lang w:val="es-CO"/>
        </w:rPr>
        <w:t xml:space="preserve">La experiencia se </w:t>
      </w:r>
      <w:r w:rsidR="00BF56A6" w:rsidRPr="001D07CA">
        <w:rPr>
          <w:rFonts w:ascii="Arial" w:hAnsi="Arial" w:cs="Arial"/>
          <w:sz w:val="22"/>
          <w:szCs w:val="22"/>
          <w:lang w:val="es-CO"/>
        </w:rPr>
        <w:t>acreditará con máximo tres (3</w:t>
      </w:r>
      <w:r w:rsidRPr="001D07CA">
        <w:rPr>
          <w:rFonts w:ascii="Arial" w:hAnsi="Arial" w:cs="Arial"/>
          <w:sz w:val="22"/>
          <w:szCs w:val="22"/>
          <w:lang w:val="es-CO"/>
        </w:rPr>
        <w:t>) copias de contratos y/o facturas cuya sumatoria sea el 100% del presupuesto asignado o una copia de contratos y/o facturas que acredite el 100% del presupuesto asignado.</w:t>
      </w:r>
    </w:p>
    <w:p w14:paraId="2CB44748" w14:textId="77777777" w:rsidR="00F43EC5" w:rsidRPr="001D07CA" w:rsidRDefault="00F43EC5" w:rsidP="00F43EC5">
      <w:pPr>
        <w:pStyle w:val="Encabezado"/>
        <w:tabs>
          <w:tab w:val="center" w:pos="360"/>
        </w:tabs>
        <w:jc w:val="both"/>
        <w:rPr>
          <w:rFonts w:ascii="Arial" w:hAnsi="Arial" w:cs="Arial"/>
          <w:sz w:val="22"/>
          <w:szCs w:val="22"/>
          <w:lang w:val="es-CO"/>
        </w:rPr>
      </w:pPr>
    </w:p>
    <w:p w14:paraId="1B1F5D2A" w14:textId="06A70037" w:rsidR="00F43EC5" w:rsidRPr="001D07CA" w:rsidRDefault="00F43EC5" w:rsidP="00F43EC5">
      <w:pPr>
        <w:pStyle w:val="Encabezado"/>
        <w:tabs>
          <w:tab w:val="center" w:pos="360"/>
        </w:tabs>
        <w:jc w:val="both"/>
        <w:rPr>
          <w:rFonts w:ascii="Arial" w:hAnsi="Arial" w:cs="Arial"/>
          <w:sz w:val="22"/>
          <w:szCs w:val="22"/>
          <w:lang w:val="es-CO"/>
        </w:rPr>
      </w:pPr>
      <w:r w:rsidRPr="001D07CA">
        <w:rPr>
          <w:rFonts w:ascii="Arial" w:hAnsi="Arial" w:cs="Arial"/>
          <w:sz w:val="22"/>
          <w:szCs w:val="22"/>
          <w:lang w:val="es-CO"/>
        </w:rPr>
        <w:t>b)</w:t>
      </w:r>
      <w:r w:rsidRPr="001D07CA">
        <w:rPr>
          <w:rFonts w:ascii="Arial" w:hAnsi="Arial" w:cs="Arial"/>
          <w:sz w:val="22"/>
          <w:szCs w:val="22"/>
          <w:lang w:val="es-CO"/>
        </w:rPr>
        <w:tab/>
      </w:r>
      <w:r w:rsidR="00BF56A6" w:rsidRPr="001D07CA">
        <w:rPr>
          <w:rFonts w:ascii="Arial" w:hAnsi="Arial" w:cs="Arial"/>
          <w:sz w:val="22"/>
          <w:szCs w:val="22"/>
          <w:lang w:val="es-CO"/>
        </w:rPr>
        <w:t xml:space="preserve"> </w:t>
      </w:r>
      <w:r w:rsidRPr="001D07CA">
        <w:rPr>
          <w:rFonts w:ascii="Arial" w:hAnsi="Arial" w:cs="Arial"/>
          <w:sz w:val="22"/>
          <w:szCs w:val="22"/>
          <w:lang w:val="es-CO"/>
        </w:rPr>
        <w:t xml:space="preserve">Que la experiencia certificada sea haya adquirido en los </w:t>
      </w:r>
      <w:r w:rsidR="00BF56A6" w:rsidRPr="001D07CA">
        <w:rPr>
          <w:rFonts w:ascii="Arial" w:hAnsi="Arial" w:cs="Arial"/>
          <w:sz w:val="22"/>
          <w:szCs w:val="22"/>
          <w:lang w:val="es-CO"/>
        </w:rPr>
        <w:t>cinco (5</w:t>
      </w:r>
      <w:r w:rsidRPr="001D07CA">
        <w:rPr>
          <w:rFonts w:ascii="Arial" w:hAnsi="Arial" w:cs="Arial"/>
          <w:sz w:val="22"/>
          <w:szCs w:val="22"/>
          <w:lang w:val="es-CO"/>
        </w:rPr>
        <w:t xml:space="preserve">) años anteriores a la fecha de cierre del proceso, en contratos ejecutados y/o facturas, cuyo objeto se enmarque en el objeto del contrato. </w:t>
      </w:r>
    </w:p>
    <w:p w14:paraId="150E06B4" w14:textId="2DE01DD3" w:rsidR="00D01743" w:rsidRPr="001D07CA" w:rsidRDefault="00454049" w:rsidP="004F6B47">
      <w:pPr>
        <w:pStyle w:val="Encabezado"/>
        <w:tabs>
          <w:tab w:val="center" w:pos="360"/>
        </w:tabs>
        <w:jc w:val="both"/>
        <w:rPr>
          <w:rFonts w:ascii="Arial" w:hAnsi="Arial" w:cs="Arial"/>
          <w:sz w:val="22"/>
          <w:szCs w:val="22"/>
          <w:lang w:val="es-CO"/>
        </w:rPr>
      </w:pPr>
      <w:r w:rsidRPr="001D07CA">
        <w:rPr>
          <w:rFonts w:ascii="Arial" w:hAnsi="Arial" w:cs="Arial"/>
          <w:sz w:val="22"/>
          <w:szCs w:val="22"/>
          <w:lang w:val="es-CO"/>
        </w:rPr>
        <w:t xml:space="preserve"> </w:t>
      </w:r>
    </w:p>
    <w:p w14:paraId="386DC9DF" w14:textId="77777777" w:rsidR="00D01743" w:rsidRPr="001D07CA" w:rsidRDefault="00D01743" w:rsidP="004F6B47">
      <w:pPr>
        <w:pStyle w:val="Encabezado"/>
        <w:tabs>
          <w:tab w:val="center" w:pos="360"/>
        </w:tabs>
        <w:jc w:val="both"/>
        <w:rPr>
          <w:rFonts w:ascii="Arial" w:hAnsi="Arial" w:cs="Arial"/>
          <w:sz w:val="22"/>
          <w:szCs w:val="22"/>
          <w:lang w:val="es-CO"/>
        </w:rPr>
      </w:pPr>
      <w:r w:rsidRPr="001D07CA">
        <w:rPr>
          <w:rFonts w:ascii="Arial" w:hAnsi="Arial" w:cs="Arial"/>
          <w:sz w:val="22"/>
          <w:szCs w:val="22"/>
          <w:lang w:val="es-CO"/>
        </w:rPr>
        <w:t>Únicamente se podrá acreditar la experiencia requerida cuando el proponente haya desarrollado de manera directa las actividades que constituyen tal experiencia para el presente proceso.</w:t>
      </w:r>
    </w:p>
    <w:p w14:paraId="66E6547D" w14:textId="77777777" w:rsidR="00D01743" w:rsidRPr="001D07CA" w:rsidRDefault="00D01743" w:rsidP="004F6B47">
      <w:pPr>
        <w:jc w:val="both"/>
        <w:rPr>
          <w:rFonts w:ascii="Arial" w:hAnsi="Arial" w:cs="Arial"/>
          <w:sz w:val="22"/>
          <w:szCs w:val="22"/>
          <w:lang w:val="es-CO"/>
        </w:rPr>
      </w:pPr>
    </w:p>
    <w:p w14:paraId="2D442F81" w14:textId="77777777" w:rsidR="00D01743" w:rsidRPr="001D07CA" w:rsidRDefault="00D01743" w:rsidP="004F6B47">
      <w:pPr>
        <w:pStyle w:val="Encabezado"/>
        <w:tabs>
          <w:tab w:val="center" w:pos="360"/>
        </w:tabs>
        <w:jc w:val="both"/>
        <w:rPr>
          <w:rFonts w:ascii="Arial" w:hAnsi="Arial" w:cs="Arial"/>
          <w:sz w:val="22"/>
          <w:szCs w:val="22"/>
          <w:lang w:val="es-CO"/>
        </w:rPr>
      </w:pPr>
      <w:r w:rsidRPr="001D07CA">
        <w:rPr>
          <w:rFonts w:ascii="Arial" w:hAnsi="Arial" w:cs="Arial"/>
          <w:sz w:val="22"/>
          <w:szCs w:val="22"/>
          <w:lang w:val="es-CO"/>
        </w:rPr>
        <w:t>Si el proponente se presenta en Unión Temporal o Consorcio se tendrá en cuenta la sumatoria de la experiencia, al menos uno de sus integrantes debe certificar mínimo el cincuenta por ciento (50%) de la experiencia solicitada. En todo caso la sumatoria de los porcentajes de acreditación de la experiencia de los integrantes debe ser igual o superior al cien por ciento (100%) de los requisitos solicitados.</w:t>
      </w:r>
    </w:p>
    <w:p w14:paraId="2BDF3783" w14:textId="77777777" w:rsidR="00D01743" w:rsidRPr="001D07CA" w:rsidRDefault="00D01743" w:rsidP="004F6B47">
      <w:pPr>
        <w:pStyle w:val="Encabezado"/>
        <w:tabs>
          <w:tab w:val="center" w:pos="360"/>
        </w:tabs>
        <w:jc w:val="both"/>
        <w:rPr>
          <w:rFonts w:ascii="Arial" w:hAnsi="Arial" w:cs="Arial"/>
          <w:sz w:val="22"/>
          <w:szCs w:val="22"/>
          <w:lang w:val="es-CO"/>
        </w:rPr>
      </w:pPr>
    </w:p>
    <w:p w14:paraId="2D6179A7" w14:textId="77777777" w:rsidR="00D01743" w:rsidRPr="001D07CA" w:rsidRDefault="00D01743" w:rsidP="004F6B47">
      <w:pPr>
        <w:pStyle w:val="Encabezado"/>
        <w:tabs>
          <w:tab w:val="center" w:pos="360"/>
        </w:tabs>
        <w:jc w:val="both"/>
        <w:rPr>
          <w:rFonts w:ascii="Arial" w:hAnsi="Arial" w:cs="Arial"/>
          <w:sz w:val="22"/>
          <w:szCs w:val="22"/>
          <w:lang w:val="es-CO"/>
        </w:rPr>
      </w:pPr>
      <w:r w:rsidRPr="001D07CA">
        <w:rPr>
          <w:rFonts w:ascii="Arial" w:hAnsi="Arial" w:cs="Arial"/>
          <w:sz w:val="22"/>
          <w:szCs w:val="22"/>
          <w:lang w:val="es-CO"/>
        </w:rPr>
        <w:t>Para Consorcios y Uniones Temporales, se calificará el cien por ciento (100%) de participación de la Unión Temporal o Consorcio, en los contratos relacionados que cumplan con los requisitos establecidos anteriormente.</w:t>
      </w:r>
    </w:p>
    <w:p w14:paraId="0F84C613" w14:textId="77777777" w:rsidR="003A719F" w:rsidRPr="001D07CA" w:rsidRDefault="003A719F" w:rsidP="004F6B47">
      <w:pPr>
        <w:pStyle w:val="Encabezado"/>
        <w:tabs>
          <w:tab w:val="center" w:pos="360"/>
        </w:tabs>
        <w:jc w:val="both"/>
        <w:rPr>
          <w:rFonts w:ascii="Arial" w:hAnsi="Arial" w:cs="Arial"/>
          <w:sz w:val="22"/>
          <w:szCs w:val="22"/>
          <w:lang w:val="es-CO"/>
        </w:rPr>
      </w:pPr>
    </w:p>
    <w:p w14:paraId="6AA42B94" w14:textId="77777777" w:rsidR="00CF1A9E" w:rsidRPr="001D07CA" w:rsidRDefault="0056156D" w:rsidP="00C97144">
      <w:pPr>
        <w:pStyle w:val="Encabezado"/>
        <w:numPr>
          <w:ilvl w:val="2"/>
          <w:numId w:val="27"/>
        </w:numPr>
        <w:tabs>
          <w:tab w:val="clear" w:pos="4252"/>
          <w:tab w:val="center" w:pos="360"/>
        </w:tabs>
        <w:suppressAutoHyphens w:val="0"/>
        <w:ind w:left="709"/>
        <w:jc w:val="both"/>
        <w:rPr>
          <w:rFonts w:ascii="Arial" w:hAnsi="Arial" w:cs="Arial"/>
          <w:b/>
          <w:sz w:val="22"/>
          <w:szCs w:val="22"/>
          <w:lang w:val="es-CO"/>
        </w:rPr>
      </w:pPr>
      <w:r w:rsidRPr="001D07CA">
        <w:rPr>
          <w:rFonts w:ascii="Arial" w:hAnsi="Arial" w:cs="Arial"/>
          <w:b/>
          <w:sz w:val="22"/>
          <w:szCs w:val="22"/>
          <w:lang w:val="es-CO"/>
        </w:rPr>
        <w:t>CUMPLIMIENTO ESPECIFICACIONES TÉ</w:t>
      </w:r>
      <w:r w:rsidR="00CF1A9E" w:rsidRPr="001D07CA">
        <w:rPr>
          <w:rFonts w:ascii="Arial" w:hAnsi="Arial" w:cs="Arial"/>
          <w:b/>
          <w:sz w:val="22"/>
          <w:szCs w:val="22"/>
          <w:lang w:val="es-CO"/>
        </w:rPr>
        <w:t>CNICAS</w:t>
      </w:r>
    </w:p>
    <w:p w14:paraId="3728C746" w14:textId="77777777" w:rsidR="00CF1A9E" w:rsidRPr="001D07CA" w:rsidRDefault="00CF1A9E" w:rsidP="004F6B47">
      <w:pPr>
        <w:pStyle w:val="Encabezado"/>
        <w:tabs>
          <w:tab w:val="center" w:pos="360"/>
        </w:tabs>
        <w:jc w:val="both"/>
        <w:rPr>
          <w:rFonts w:ascii="Arial" w:hAnsi="Arial" w:cs="Arial"/>
          <w:sz w:val="22"/>
          <w:szCs w:val="22"/>
          <w:lang w:val="es-CO"/>
        </w:rPr>
      </w:pPr>
    </w:p>
    <w:p w14:paraId="3271A198" w14:textId="77777777" w:rsidR="00CF1A9E" w:rsidRPr="001D07CA" w:rsidRDefault="00CF1A9E" w:rsidP="004F6B47">
      <w:pPr>
        <w:pStyle w:val="Textoindependiente3"/>
        <w:spacing w:after="0"/>
        <w:jc w:val="both"/>
        <w:rPr>
          <w:rFonts w:ascii="Arial" w:hAnsi="Arial" w:cs="Arial"/>
          <w:sz w:val="22"/>
          <w:szCs w:val="22"/>
          <w:lang w:val="es-CO"/>
        </w:rPr>
      </w:pPr>
      <w:r w:rsidRPr="001D07CA">
        <w:rPr>
          <w:rFonts w:ascii="Arial" w:hAnsi="Arial" w:cs="Arial"/>
          <w:sz w:val="22"/>
          <w:szCs w:val="22"/>
          <w:lang w:val="es-CO"/>
        </w:rPr>
        <w:t xml:space="preserve">Se evaluarán los aspectos técnicos de acuerdo a lo estipulado en el ANEXO </w:t>
      </w:r>
      <w:r w:rsidR="00346A89" w:rsidRPr="001D07CA">
        <w:rPr>
          <w:rFonts w:ascii="Arial" w:hAnsi="Arial" w:cs="Arial"/>
          <w:sz w:val="22"/>
          <w:szCs w:val="22"/>
          <w:lang w:val="es-CO"/>
        </w:rPr>
        <w:t>de “ESPECIFICACIONES TÉCNICAS MÍ</w:t>
      </w:r>
      <w:r w:rsidRPr="001D07CA">
        <w:rPr>
          <w:rFonts w:ascii="Arial" w:hAnsi="Arial" w:cs="Arial"/>
          <w:sz w:val="22"/>
          <w:szCs w:val="22"/>
          <w:lang w:val="es-CO"/>
        </w:rPr>
        <w:t>NIMAS”, evaluando el cumplimiento de los requerimientos mínimos del objeto del presente proceso, para lo cual deberá adjuntar dicho anexo en su oferta debidamente firmado por el representante legal.</w:t>
      </w:r>
    </w:p>
    <w:p w14:paraId="4C5123E7" w14:textId="77777777" w:rsidR="00C953E8" w:rsidRPr="001D07CA" w:rsidRDefault="00C953E8" w:rsidP="004F6B47">
      <w:pPr>
        <w:pStyle w:val="Textoindependiente3"/>
        <w:spacing w:after="0"/>
        <w:jc w:val="both"/>
        <w:rPr>
          <w:rFonts w:ascii="Arial" w:hAnsi="Arial" w:cs="Arial"/>
          <w:sz w:val="22"/>
          <w:szCs w:val="22"/>
          <w:lang w:val="es-CO"/>
        </w:rPr>
      </w:pPr>
    </w:p>
    <w:p w14:paraId="5FDB2D08" w14:textId="77777777" w:rsidR="00C953E8" w:rsidRPr="001D07CA" w:rsidRDefault="0034195C" w:rsidP="00C97144">
      <w:pPr>
        <w:pStyle w:val="Encabezado"/>
        <w:numPr>
          <w:ilvl w:val="2"/>
          <w:numId w:val="27"/>
        </w:numPr>
        <w:tabs>
          <w:tab w:val="clear" w:pos="4252"/>
          <w:tab w:val="center" w:pos="360"/>
        </w:tabs>
        <w:suppressAutoHyphens w:val="0"/>
        <w:ind w:left="709"/>
        <w:jc w:val="both"/>
        <w:rPr>
          <w:rFonts w:ascii="Arial" w:hAnsi="Arial" w:cs="Arial"/>
          <w:b/>
          <w:bCs/>
          <w:sz w:val="22"/>
          <w:szCs w:val="22"/>
          <w:lang w:val="es-CO"/>
        </w:rPr>
      </w:pPr>
      <w:r w:rsidRPr="001D07CA">
        <w:rPr>
          <w:rFonts w:ascii="Arial" w:hAnsi="Arial" w:cs="Arial"/>
          <w:b/>
          <w:bCs/>
          <w:sz w:val="22"/>
          <w:szCs w:val="22"/>
          <w:lang w:val="es-CO"/>
        </w:rPr>
        <w:t>GARANTÍ</w:t>
      </w:r>
      <w:r w:rsidR="00346A89" w:rsidRPr="001D07CA">
        <w:rPr>
          <w:rFonts w:ascii="Arial" w:hAnsi="Arial" w:cs="Arial"/>
          <w:b/>
          <w:bCs/>
          <w:sz w:val="22"/>
          <w:szCs w:val="22"/>
          <w:lang w:val="es-CO"/>
        </w:rPr>
        <w:t>A TÉ</w:t>
      </w:r>
      <w:r w:rsidR="0011311A" w:rsidRPr="001D07CA">
        <w:rPr>
          <w:rFonts w:ascii="Arial" w:hAnsi="Arial" w:cs="Arial"/>
          <w:b/>
          <w:bCs/>
          <w:sz w:val="22"/>
          <w:szCs w:val="22"/>
          <w:lang w:val="es-CO"/>
        </w:rPr>
        <w:t>CNICA</w:t>
      </w:r>
    </w:p>
    <w:p w14:paraId="765B7D1F" w14:textId="77777777" w:rsidR="00C953E8" w:rsidRPr="001D07CA" w:rsidRDefault="00C953E8" w:rsidP="004F6B47">
      <w:pPr>
        <w:pStyle w:val="Textoindependiente3"/>
        <w:spacing w:after="0"/>
        <w:jc w:val="both"/>
        <w:rPr>
          <w:rFonts w:ascii="Arial" w:hAnsi="Arial" w:cs="Arial"/>
          <w:b/>
          <w:bCs/>
          <w:sz w:val="22"/>
          <w:szCs w:val="22"/>
          <w:highlight w:val="yellow"/>
          <w:lang w:val="es-CO"/>
        </w:rPr>
      </w:pPr>
    </w:p>
    <w:p w14:paraId="480780E0" w14:textId="6CAFCBFD" w:rsidR="00C953E8" w:rsidRPr="001D07CA" w:rsidRDefault="00F43EC5" w:rsidP="004F6B47">
      <w:pPr>
        <w:pStyle w:val="Encabezado"/>
        <w:tabs>
          <w:tab w:val="center" w:pos="360"/>
        </w:tabs>
        <w:jc w:val="both"/>
        <w:rPr>
          <w:rFonts w:ascii="Arial" w:hAnsi="Arial" w:cs="Arial"/>
          <w:sz w:val="22"/>
          <w:szCs w:val="22"/>
          <w:lang w:val="es-CO"/>
        </w:rPr>
      </w:pPr>
      <w:r w:rsidRPr="001D07CA">
        <w:rPr>
          <w:rFonts w:ascii="Arial" w:hAnsi="Arial" w:cs="Arial"/>
          <w:sz w:val="22"/>
          <w:szCs w:val="22"/>
          <w:lang w:val="es-CO"/>
        </w:rPr>
        <w:t>El Contratista debe entregar junto con su propuesta, una carta dirigida a nombre del Instituto Nacional para Ciegos - INCI, donde ofrece una garantía técnica mínimo de un (1) año contado a partir de la fecha del acta de recibo a satisfacción por parte del supervisor del contrato, suscrita por el representante legal o persona natural, la certificación debe otorgar una garantía técnica para amparar los bienes contra posibles defectos de fabricación, daños ocasionales por fallas en el diseño o materiales de fabricación que impidan el uso normal de los equipos o daños ocasionados por el transporte de los bienes hasta las instalaciones del INCI.</w:t>
      </w:r>
    </w:p>
    <w:p w14:paraId="2F319E19" w14:textId="443CCAAB" w:rsidR="00F43EC5" w:rsidRPr="001D07CA" w:rsidRDefault="00F43EC5" w:rsidP="004F6B47">
      <w:pPr>
        <w:pStyle w:val="Encabezado"/>
        <w:tabs>
          <w:tab w:val="center" w:pos="360"/>
        </w:tabs>
        <w:jc w:val="both"/>
        <w:rPr>
          <w:rFonts w:ascii="Arial" w:hAnsi="Arial" w:cs="Arial"/>
          <w:sz w:val="22"/>
          <w:szCs w:val="22"/>
          <w:highlight w:val="yellow"/>
          <w:lang w:val="es-CO"/>
        </w:rPr>
      </w:pPr>
    </w:p>
    <w:p w14:paraId="62E7EF55" w14:textId="77777777" w:rsidR="00B10BAE" w:rsidRPr="001D07CA" w:rsidRDefault="00C953E8" w:rsidP="00C97144">
      <w:pPr>
        <w:pStyle w:val="Encabezado"/>
        <w:numPr>
          <w:ilvl w:val="2"/>
          <w:numId w:val="27"/>
        </w:numPr>
        <w:tabs>
          <w:tab w:val="clear" w:pos="4252"/>
          <w:tab w:val="center" w:pos="360"/>
        </w:tabs>
        <w:suppressAutoHyphens w:val="0"/>
        <w:ind w:left="709"/>
        <w:jc w:val="both"/>
        <w:rPr>
          <w:rFonts w:ascii="Arial" w:hAnsi="Arial" w:cs="Arial"/>
          <w:b/>
          <w:sz w:val="22"/>
          <w:szCs w:val="22"/>
          <w:lang w:val="es-CO"/>
        </w:rPr>
      </w:pPr>
      <w:r w:rsidRPr="001D07CA">
        <w:rPr>
          <w:rFonts w:ascii="Arial" w:hAnsi="Arial" w:cs="Arial"/>
          <w:b/>
          <w:sz w:val="22"/>
          <w:szCs w:val="22"/>
          <w:lang w:val="es-CO"/>
        </w:rPr>
        <w:t>CARTA DE FABRICANTE Y/O DISTRIBUIDOR AUTORIZADO</w:t>
      </w:r>
    </w:p>
    <w:p w14:paraId="76D58789" w14:textId="77777777" w:rsidR="00B10BAE" w:rsidRPr="001D07CA" w:rsidRDefault="00B10BAE" w:rsidP="004F6B47">
      <w:pPr>
        <w:jc w:val="both"/>
        <w:rPr>
          <w:rFonts w:ascii="Arial" w:hAnsi="Arial" w:cs="Arial"/>
          <w:b/>
          <w:sz w:val="22"/>
          <w:szCs w:val="22"/>
          <w:lang w:val="es-CO"/>
        </w:rPr>
      </w:pPr>
    </w:p>
    <w:p w14:paraId="78BD960A" w14:textId="77777777" w:rsidR="00C953E8" w:rsidRPr="001D07CA" w:rsidRDefault="00C953E8" w:rsidP="004F6B47">
      <w:pPr>
        <w:jc w:val="both"/>
        <w:rPr>
          <w:rFonts w:ascii="Arial" w:hAnsi="Arial" w:cs="Arial"/>
          <w:b/>
          <w:sz w:val="22"/>
          <w:szCs w:val="22"/>
          <w:lang w:val="es-CO"/>
        </w:rPr>
      </w:pPr>
      <w:r w:rsidRPr="001D07CA">
        <w:rPr>
          <w:rFonts w:ascii="Arial" w:hAnsi="Arial" w:cs="Arial"/>
          <w:sz w:val="22"/>
          <w:szCs w:val="22"/>
          <w:lang w:val="es-CO"/>
        </w:rPr>
        <w:t>El oferente debe allegar una certificación de distribución directamente del fabricante, donde certifique que posee la categoría de distribuidor autorizado.</w:t>
      </w:r>
    </w:p>
    <w:p w14:paraId="1C3206D4" w14:textId="77777777" w:rsidR="00C953E8" w:rsidRPr="001D07CA" w:rsidRDefault="00C953E8" w:rsidP="004F6B47">
      <w:pPr>
        <w:jc w:val="both"/>
        <w:rPr>
          <w:rFonts w:ascii="Arial" w:hAnsi="Arial" w:cs="Arial"/>
          <w:sz w:val="22"/>
          <w:szCs w:val="22"/>
          <w:lang w:val="es-CO"/>
        </w:rPr>
      </w:pPr>
    </w:p>
    <w:p w14:paraId="1750A296" w14:textId="4296421E" w:rsidR="009E5C04" w:rsidRPr="001D07CA" w:rsidRDefault="009E5C04" w:rsidP="009E5C04">
      <w:pPr>
        <w:jc w:val="both"/>
        <w:rPr>
          <w:rFonts w:ascii="Arial" w:hAnsi="Arial" w:cs="Arial"/>
          <w:b/>
          <w:bCs/>
          <w:sz w:val="22"/>
          <w:szCs w:val="22"/>
          <w:lang w:val="es-CO"/>
        </w:rPr>
      </w:pPr>
      <w:r w:rsidRPr="001D07CA">
        <w:rPr>
          <w:rFonts w:ascii="Arial" w:hAnsi="Arial" w:cs="Arial"/>
          <w:b/>
          <w:bCs/>
          <w:sz w:val="22"/>
          <w:szCs w:val="22"/>
          <w:lang w:val="es-CO"/>
        </w:rPr>
        <w:t>7.3.</w:t>
      </w:r>
      <w:r w:rsidRPr="001D07CA">
        <w:rPr>
          <w:rFonts w:ascii="Arial" w:hAnsi="Arial" w:cs="Arial"/>
          <w:b/>
          <w:bCs/>
          <w:sz w:val="22"/>
          <w:szCs w:val="22"/>
          <w:lang w:val="es-CO"/>
        </w:rPr>
        <w:tab/>
        <w:t>REQUISITOS DE CARÁCTER FINANCIERO</w:t>
      </w:r>
    </w:p>
    <w:p w14:paraId="0B7A1802" w14:textId="77777777" w:rsidR="009E5C04" w:rsidRPr="001D07CA" w:rsidRDefault="009E5C04" w:rsidP="009E5C04">
      <w:pPr>
        <w:jc w:val="both"/>
        <w:rPr>
          <w:rFonts w:ascii="Arial" w:hAnsi="Arial" w:cs="Arial"/>
          <w:sz w:val="22"/>
          <w:szCs w:val="22"/>
          <w:lang w:val="es-CO"/>
        </w:rPr>
      </w:pPr>
    </w:p>
    <w:p w14:paraId="65F7AB16" w14:textId="11DB2C67" w:rsidR="009E5C04" w:rsidRPr="001D07CA" w:rsidRDefault="009E5C04" w:rsidP="009E5C04">
      <w:pPr>
        <w:jc w:val="both"/>
        <w:rPr>
          <w:rFonts w:ascii="Arial" w:hAnsi="Arial" w:cs="Arial"/>
          <w:sz w:val="22"/>
          <w:szCs w:val="22"/>
          <w:lang w:val="es-CO"/>
        </w:rPr>
      </w:pPr>
      <w:r w:rsidRPr="001D07CA">
        <w:rPr>
          <w:rFonts w:ascii="Arial" w:hAnsi="Arial" w:cs="Arial"/>
          <w:sz w:val="22"/>
          <w:szCs w:val="22"/>
          <w:lang w:val="es-CO"/>
        </w:rPr>
        <w:t>La capacidad financiera del proponente será determinada con base en los indicadores de liquidez y endeudamiento, calculados con base en los datos consignados en el Registro Único de Proponentes, del Proponente o de sus integrantes, a corte 31 de diciembre de 2019</w:t>
      </w:r>
      <w:r w:rsidR="00C00BA9" w:rsidRPr="001D07CA">
        <w:rPr>
          <w:rFonts w:ascii="Arial" w:hAnsi="Arial" w:cs="Arial"/>
          <w:sz w:val="22"/>
          <w:szCs w:val="22"/>
          <w:lang w:val="es-CO"/>
        </w:rPr>
        <w:t>.</w:t>
      </w:r>
    </w:p>
    <w:p w14:paraId="696B6B31" w14:textId="77777777" w:rsidR="009E5C04" w:rsidRPr="001D07CA" w:rsidRDefault="009E5C04" w:rsidP="009E5C04">
      <w:pPr>
        <w:jc w:val="both"/>
        <w:rPr>
          <w:rFonts w:ascii="Arial" w:hAnsi="Arial" w:cs="Arial"/>
          <w:sz w:val="22"/>
          <w:szCs w:val="22"/>
          <w:lang w:val="es-CO"/>
        </w:rPr>
      </w:pPr>
    </w:p>
    <w:tbl>
      <w:tblPr>
        <w:tblStyle w:val="TableNormal"/>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1"/>
        <w:gridCol w:w="3005"/>
        <w:gridCol w:w="3232"/>
      </w:tblGrid>
      <w:tr w:rsidR="000B702F" w:rsidRPr="001D07CA" w14:paraId="0DBAACC3" w14:textId="77777777" w:rsidTr="00057237">
        <w:trPr>
          <w:trHeight w:val="254"/>
        </w:trPr>
        <w:tc>
          <w:tcPr>
            <w:tcW w:w="9498" w:type="dxa"/>
            <w:gridSpan w:val="3"/>
          </w:tcPr>
          <w:p w14:paraId="3979B8FE" w14:textId="77777777" w:rsidR="009E5C04" w:rsidRPr="001D07CA" w:rsidRDefault="009E5C04" w:rsidP="00EE2EC6">
            <w:pPr>
              <w:pStyle w:val="TableParagraph"/>
              <w:spacing w:line="234" w:lineRule="exact"/>
              <w:ind w:left="1664" w:right="1659"/>
              <w:jc w:val="center"/>
            </w:pPr>
            <w:r w:rsidRPr="001D07CA">
              <w:t>DATOS TOMADOS DEL RUP A 31 DE DICIEMBRE DE 2019</w:t>
            </w:r>
          </w:p>
        </w:tc>
      </w:tr>
      <w:tr w:rsidR="000B702F" w:rsidRPr="001D07CA" w14:paraId="306B6461" w14:textId="77777777" w:rsidTr="00057237">
        <w:trPr>
          <w:trHeight w:val="253"/>
        </w:trPr>
        <w:tc>
          <w:tcPr>
            <w:tcW w:w="3261" w:type="dxa"/>
          </w:tcPr>
          <w:p w14:paraId="4D826910" w14:textId="77777777" w:rsidR="009E5C04" w:rsidRPr="001D07CA" w:rsidRDefault="009E5C04" w:rsidP="00EE2EC6">
            <w:pPr>
              <w:pStyle w:val="TableParagraph"/>
              <w:spacing w:line="234" w:lineRule="exact"/>
              <w:ind w:left="584" w:right="568"/>
              <w:jc w:val="center"/>
            </w:pPr>
            <w:r w:rsidRPr="001D07CA">
              <w:t>Cálculo Indicadores</w:t>
            </w:r>
          </w:p>
        </w:tc>
        <w:tc>
          <w:tcPr>
            <w:tcW w:w="6237" w:type="dxa"/>
            <w:gridSpan w:val="2"/>
          </w:tcPr>
          <w:p w14:paraId="1F057BCF" w14:textId="77777777" w:rsidR="009E5C04" w:rsidRPr="001D07CA" w:rsidRDefault="009E5C04" w:rsidP="00EE2EC6">
            <w:pPr>
              <w:pStyle w:val="TableParagraph"/>
              <w:spacing w:line="234" w:lineRule="exact"/>
              <w:ind w:left="1483"/>
            </w:pPr>
            <w:r w:rsidRPr="001D07CA">
              <w:t>Mínimo Requerido para Participar</w:t>
            </w:r>
          </w:p>
        </w:tc>
      </w:tr>
      <w:tr w:rsidR="000B702F" w:rsidRPr="001D07CA" w14:paraId="3F3589B3" w14:textId="77777777" w:rsidTr="00057237">
        <w:trPr>
          <w:trHeight w:val="504"/>
        </w:trPr>
        <w:tc>
          <w:tcPr>
            <w:tcW w:w="3261" w:type="dxa"/>
          </w:tcPr>
          <w:p w14:paraId="22F6AF36" w14:textId="77777777" w:rsidR="009E5C04" w:rsidRPr="001D07CA" w:rsidRDefault="009E5C04" w:rsidP="00EE2EC6">
            <w:pPr>
              <w:pStyle w:val="TableParagraph"/>
              <w:spacing w:before="124"/>
              <w:ind w:left="580" w:right="568"/>
              <w:jc w:val="center"/>
            </w:pPr>
            <w:r w:rsidRPr="001D07CA">
              <w:t>Liquidez</w:t>
            </w:r>
          </w:p>
        </w:tc>
        <w:tc>
          <w:tcPr>
            <w:tcW w:w="3005" w:type="dxa"/>
          </w:tcPr>
          <w:p w14:paraId="6CAC7984" w14:textId="77777777" w:rsidR="009E5C04" w:rsidRPr="001D07CA" w:rsidRDefault="009E5C04" w:rsidP="00EE2EC6">
            <w:pPr>
              <w:pStyle w:val="TableParagraph"/>
              <w:spacing w:before="6" w:line="250" w:lineRule="exact"/>
              <w:ind w:left="1137" w:right="357" w:hanging="754"/>
            </w:pPr>
            <w:r w:rsidRPr="001D07CA">
              <w:t>Activo corriente / Pasivo corriente</w:t>
            </w:r>
          </w:p>
        </w:tc>
        <w:tc>
          <w:tcPr>
            <w:tcW w:w="3232" w:type="dxa"/>
          </w:tcPr>
          <w:p w14:paraId="2FBEA10F" w14:textId="77777777" w:rsidR="009E5C04" w:rsidRPr="001D07CA" w:rsidRDefault="009E5C04" w:rsidP="00EE2EC6">
            <w:pPr>
              <w:pStyle w:val="TableParagraph"/>
              <w:spacing w:before="124"/>
              <w:ind w:left="628"/>
            </w:pPr>
            <w:r w:rsidRPr="001D07CA">
              <w:t>Mayor o Igual a 1.0</w:t>
            </w:r>
          </w:p>
        </w:tc>
      </w:tr>
      <w:tr w:rsidR="000B702F" w:rsidRPr="001D07CA" w14:paraId="65050C29" w14:textId="77777777" w:rsidTr="00057237">
        <w:trPr>
          <w:trHeight w:val="254"/>
        </w:trPr>
        <w:tc>
          <w:tcPr>
            <w:tcW w:w="3261" w:type="dxa"/>
          </w:tcPr>
          <w:p w14:paraId="12E63EBB" w14:textId="77777777" w:rsidR="009E5C04" w:rsidRPr="001D07CA" w:rsidRDefault="009E5C04" w:rsidP="00EE2EC6">
            <w:pPr>
              <w:pStyle w:val="TableParagraph"/>
              <w:spacing w:line="234" w:lineRule="exact"/>
              <w:ind w:left="797"/>
            </w:pPr>
            <w:r w:rsidRPr="001D07CA">
              <w:t>Endeudamiento</w:t>
            </w:r>
          </w:p>
        </w:tc>
        <w:tc>
          <w:tcPr>
            <w:tcW w:w="3005" w:type="dxa"/>
          </w:tcPr>
          <w:p w14:paraId="2601470E" w14:textId="77777777" w:rsidR="009E5C04" w:rsidRPr="001D07CA" w:rsidRDefault="009E5C04" w:rsidP="00EE2EC6">
            <w:pPr>
              <w:pStyle w:val="TableParagraph"/>
              <w:spacing w:line="234" w:lineRule="exact"/>
              <w:ind w:left="364"/>
            </w:pPr>
            <w:r w:rsidRPr="001D07CA">
              <w:t>Pasivo total / Activo total</w:t>
            </w:r>
          </w:p>
        </w:tc>
        <w:tc>
          <w:tcPr>
            <w:tcW w:w="3232" w:type="dxa"/>
          </w:tcPr>
          <w:p w14:paraId="1A0FA3A1" w14:textId="77777777" w:rsidR="009E5C04" w:rsidRPr="001D07CA" w:rsidRDefault="009E5C04" w:rsidP="00EE2EC6">
            <w:pPr>
              <w:pStyle w:val="TableParagraph"/>
              <w:spacing w:line="234" w:lineRule="exact"/>
              <w:ind w:left="534" w:right="520"/>
              <w:jc w:val="center"/>
            </w:pPr>
            <w:r w:rsidRPr="001D07CA">
              <w:t>Menor o Igual a 70%</w:t>
            </w:r>
          </w:p>
        </w:tc>
      </w:tr>
      <w:tr w:rsidR="000B702F" w:rsidRPr="001D07CA" w14:paraId="0D491942" w14:textId="77777777" w:rsidTr="00057237">
        <w:trPr>
          <w:trHeight w:val="503"/>
        </w:trPr>
        <w:tc>
          <w:tcPr>
            <w:tcW w:w="3261" w:type="dxa"/>
          </w:tcPr>
          <w:p w14:paraId="0DB07556" w14:textId="77777777" w:rsidR="009E5C04" w:rsidRPr="001D07CA" w:rsidRDefault="009E5C04" w:rsidP="00EE2EC6">
            <w:pPr>
              <w:pStyle w:val="TableParagraph"/>
              <w:spacing w:before="6" w:line="250" w:lineRule="exact"/>
              <w:ind w:left="1238" w:right="422" w:hanging="793"/>
            </w:pPr>
            <w:r w:rsidRPr="001D07CA">
              <w:t>Razón de cobertura de interés</w:t>
            </w:r>
          </w:p>
        </w:tc>
        <w:tc>
          <w:tcPr>
            <w:tcW w:w="3005" w:type="dxa"/>
          </w:tcPr>
          <w:p w14:paraId="4592220F" w14:textId="77777777" w:rsidR="009E5C04" w:rsidRPr="001D07CA" w:rsidRDefault="009E5C04" w:rsidP="00EE2EC6">
            <w:pPr>
              <w:pStyle w:val="TableParagraph"/>
              <w:spacing w:before="6" w:line="250" w:lineRule="exact"/>
              <w:ind w:left="1079" w:right="135" w:hanging="927"/>
            </w:pPr>
            <w:r w:rsidRPr="001D07CA">
              <w:t>Utilidad operacional / Gastos de interés</w:t>
            </w:r>
          </w:p>
        </w:tc>
        <w:tc>
          <w:tcPr>
            <w:tcW w:w="3232" w:type="dxa"/>
          </w:tcPr>
          <w:p w14:paraId="12316DAC" w14:textId="77777777" w:rsidR="009E5C04" w:rsidRPr="001D07CA" w:rsidRDefault="009E5C04" w:rsidP="00EE2EC6">
            <w:pPr>
              <w:pStyle w:val="TableParagraph"/>
              <w:spacing w:before="124"/>
              <w:ind w:left="534" w:right="520"/>
              <w:jc w:val="center"/>
            </w:pPr>
            <w:r w:rsidRPr="001D07CA">
              <w:t>Mayor o Igual a 0.3</w:t>
            </w:r>
          </w:p>
        </w:tc>
      </w:tr>
    </w:tbl>
    <w:p w14:paraId="1E4FEAEE" w14:textId="77777777" w:rsidR="009E5C04" w:rsidRPr="001D07CA" w:rsidRDefault="009E5C04" w:rsidP="009E5C04">
      <w:pPr>
        <w:jc w:val="both"/>
        <w:rPr>
          <w:rFonts w:ascii="Arial" w:hAnsi="Arial" w:cs="Arial"/>
          <w:sz w:val="22"/>
          <w:szCs w:val="22"/>
          <w:lang w:val="es-CO"/>
        </w:rPr>
      </w:pPr>
    </w:p>
    <w:p w14:paraId="6704FEB3" w14:textId="77777777" w:rsidR="009E5C04" w:rsidRPr="001D07CA" w:rsidRDefault="009E5C04" w:rsidP="009E5C04">
      <w:pPr>
        <w:jc w:val="both"/>
        <w:rPr>
          <w:rFonts w:ascii="Arial" w:hAnsi="Arial" w:cs="Arial"/>
          <w:sz w:val="22"/>
          <w:szCs w:val="22"/>
          <w:lang w:val="es-CO"/>
        </w:rPr>
      </w:pPr>
      <w:r w:rsidRPr="001D07CA">
        <w:rPr>
          <w:rFonts w:ascii="Arial" w:hAnsi="Arial" w:cs="Arial"/>
          <w:sz w:val="22"/>
          <w:szCs w:val="22"/>
          <w:lang w:val="es-CO"/>
        </w:rPr>
        <w:t>Cuando el INCI en desarrollo de la verificación financiera requiera información adicional del proponente, podrá solicitar los documentos que considere necesarios para el esclarecimiento de la información, tales como estados financieros de años anteriores, anexos específicos o cualquier otro soporte requerido por el Instituto. Así mismo, podrá requerir las aclaraciones que considere necesarias, siempre que con ello no se violen los principios de igualdad y transparencia de la contratación, sin que las aclaraciones o documentos que el proponente allegue a solicitud de la entidad puedan modificar, adicionar o complementar la propuesta.</w:t>
      </w:r>
    </w:p>
    <w:p w14:paraId="45AC03BA" w14:textId="77777777" w:rsidR="009E5C04" w:rsidRPr="001D07CA" w:rsidRDefault="009E5C04" w:rsidP="009E5C04">
      <w:pPr>
        <w:jc w:val="both"/>
        <w:rPr>
          <w:rFonts w:ascii="Arial" w:hAnsi="Arial" w:cs="Arial"/>
          <w:sz w:val="22"/>
          <w:szCs w:val="22"/>
          <w:lang w:val="es-CO"/>
        </w:rPr>
      </w:pPr>
    </w:p>
    <w:p w14:paraId="7317C338" w14:textId="76440423" w:rsidR="009E5C04" w:rsidRPr="001D07CA" w:rsidRDefault="009E5C04" w:rsidP="009E5C04">
      <w:pPr>
        <w:jc w:val="both"/>
        <w:rPr>
          <w:rFonts w:ascii="Arial" w:hAnsi="Arial" w:cs="Arial"/>
          <w:b/>
          <w:bCs/>
          <w:sz w:val="22"/>
          <w:szCs w:val="22"/>
          <w:lang w:val="es-CO"/>
        </w:rPr>
      </w:pPr>
      <w:r w:rsidRPr="001D07CA">
        <w:rPr>
          <w:rFonts w:ascii="Arial" w:hAnsi="Arial" w:cs="Arial"/>
          <w:b/>
          <w:bCs/>
          <w:sz w:val="22"/>
          <w:szCs w:val="22"/>
          <w:lang w:val="es-CO"/>
        </w:rPr>
        <w:t>CONSORCIO O UNIÓN TEMPORAL</w:t>
      </w:r>
    </w:p>
    <w:p w14:paraId="71A93493" w14:textId="77777777" w:rsidR="009E5C04" w:rsidRPr="001D07CA" w:rsidRDefault="009E5C04" w:rsidP="009E5C04">
      <w:pPr>
        <w:jc w:val="both"/>
        <w:rPr>
          <w:rFonts w:ascii="Arial" w:hAnsi="Arial" w:cs="Arial"/>
          <w:sz w:val="22"/>
          <w:szCs w:val="22"/>
          <w:lang w:val="es-CO"/>
        </w:rPr>
      </w:pPr>
    </w:p>
    <w:p w14:paraId="0352E7B6" w14:textId="77777777" w:rsidR="009E5C04" w:rsidRPr="001D07CA" w:rsidRDefault="009E5C04" w:rsidP="009E5C04">
      <w:pPr>
        <w:jc w:val="both"/>
        <w:rPr>
          <w:rFonts w:ascii="Arial" w:hAnsi="Arial" w:cs="Arial"/>
          <w:sz w:val="22"/>
          <w:szCs w:val="22"/>
          <w:lang w:val="es-CO"/>
        </w:rPr>
      </w:pPr>
      <w:r w:rsidRPr="001D07CA">
        <w:rPr>
          <w:rFonts w:ascii="Arial" w:hAnsi="Arial" w:cs="Arial"/>
          <w:sz w:val="22"/>
          <w:szCs w:val="22"/>
          <w:lang w:val="es-CO"/>
        </w:rPr>
        <w:t>En caso de presentarse un consorcio o unión temporal conformado por un proponente obligado a la Inscripción y clasificación de bienes con otro NO obligado, la verificación se realizará a todos y cada uno de los proponentes, de acuerdo a las reglas establecidas para cada caso, señaladas en el presente pliego y para el caso de proveedores de acuerdo con el Decreto 1082 de 2015.</w:t>
      </w:r>
    </w:p>
    <w:p w14:paraId="1E8FF1C8" w14:textId="77777777" w:rsidR="009E5C04" w:rsidRPr="001D07CA" w:rsidRDefault="009E5C04" w:rsidP="009E5C04">
      <w:pPr>
        <w:jc w:val="both"/>
        <w:rPr>
          <w:rFonts w:ascii="Arial" w:hAnsi="Arial" w:cs="Arial"/>
          <w:sz w:val="22"/>
          <w:szCs w:val="22"/>
          <w:lang w:val="es-CO"/>
        </w:rPr>
      </w:pPr>
    </w:p>
    <w:p w14:paraId="133B5622" w14:textId="77777777" w:rsidR="009E5C04" w:rsidRPr="001D07CA" w:rsidRDefault="009E5C04" w:rsidP="009E5C04">
      <w:pPr>
        <w:jc w:val="both"/>
        <w:rPr>
          <w:rFonts w:ascii="Arial" w:hAnsi="Arial" w:cs="Arial"/>
          <w:sz w:val="22"/>
          <w:szCs w:val="22"/>
          <w:lang w:val="es-CO"/>
        </w:rPr>
      </w:pPr>
      <w:r w:rsidRPr="001D07CA">
        <w:rPr>
          <w:rFonts w:ascii="Arial" w:hAnsi="Arial" w:cs="Arial"/>
          <w:sz w:val="22"/>
          <w:szCs w:val="22"/>
          <w:lang w:val="es-CO"/>
        </w:rPr>
        <w:t>En cuanto a los indicadores de Liquidez y Nivel de Endeudamiento, se calcularán según corresponda el porcentaje de participación de cada uno de los integrantes de la Unión Temporal o Consorcio, por ende, se establecen las siguientes fórmulas para los indicadores:</w:t>
      </w:r>
    </w:p>
    <w:p w14:paraId="666423FA" w14:textId="77777777" w:rsidR="009E5C04" w:rsidRPr="001D07CA" w:rsidRDefault="009E5C04" w:rsidP="009E5C04">
      <w:pPr>
        <w:jc w:val="both"/>
        <w:rPr>
          <w:rFonts w:ascii="Arial" w:hAnsi="Arial" w:cs="Arial"/>
          <w:sz w:val="22"/>
          <w:szCs w:val="22"/>
          <w:lang w:val="es-CO"/>
        </w:rPr>
      </w:pPr>
    </w:p>
    <w:p w14:paraId="2AC50E8E" w14:textId="77777777" w:rsidR="009E5C04" w:rsidRPr="001D07CA" w:rsidRDefault="009E5C04" w:rsidP="009E5C04">
      <w:pPr>
        <w:jc w:val="both"/>
        <w:rPr>
          <w:rFonts w:ascii="Arial" w:hAnsi="Arial" w:cs="Arial"/>
          <w:b/>
          <w:bCs/>
          <w:sz w:val="22"/>
          <w:szCs w:val="22"/>
          <w:lang w:val="es-CO"/>
        </w:rPr>
      </w:pPr>
      <w:r w:rsidRPr="001D07CA">
        <w:rPr>
          <w:rFonts w:ascii="Arial" w:hAnsi="Arial" w:cs="Arial"/>
          <w:b/>
          <w:bCs/>
          <w:sz w:val="22"/>
          <w:szCs w:val="22"/>
          <w:lang w:val="es-CO"/>
        </w:rPr>
        <w:t>DATOS TOMADOS DEL RUP A 31 DE DICIEMBRE DE 2019</w:t>
      </w:r>
    </w:p>
    <w:p w14:paraId="64CC242B" w14:textId="77777777" w:rsidR="009E5C04" w:rsidRPr="001D07CA" w:rsidRDefault="009E5C04" w:rsidP="009E5C04">
      <w:pPr>
        <w:jc w:val="both"/>
        <w:rPr>
          <w:rFonts w:ascii="Arial" w:hAnsi="Arial" w:cs="Arial"/>
          <w:sz w:val="22"/>
          <w:szCs w:val="22"/>
          <w:lang w:val="es-CO"/>
        </w:rPr>
      </w:pPr>
    </w:p>
    <w:p w14:paraId="06946383" w14:textId="77777777" w:rsidR="009E5C04" w:rsidRPr="001D07CA" w:rsidRDefault="009E5C04" w:rsidP="009E5C04">
      <w:pPr>
        <w:jc w:val="both"/>
        <w:rPr>
          <w:rFonts w:ascii="Arial" w:hAnsi="Arial" w:cs="Arial"/>
          <w:sz w:val="22"/>
          <w:szCs w:val="22"/>
          <w:lang w:val="es-CO"/>
        </w:rPr>
      </w:pPr>
      <w:r w:rsidRPr="001D07CA">
        <w:rPr>
          <w:rFonts w:ascii="Arial" w:hAnsi="Arial" w:cs="Arial"/>
          <w:sz w:val="22"/>
          <w:szCs w:val="22"/>
          <w:lang w:val="es-CO"/>
        </w:rPr>
        <w:t>Cálculo Indicadores Mínimo Requerido para Participar</w:t>
      </w:r>
    </w:p>
    <w:p w14:paraId="05BA3C8F" w14:textId="77777777" w:rsidR="009E5C04" w:rsidRPr="001D07CA" w:rsidRDefault="009E5C04" w:rsidP="009E5C04">
      <w:pPr>
        <w:jc w:val="both"/>
        <w:rPr>
          <w:rFonts w:ascii="Arial" w:hAnsi="Arial" w:cs="Arial"/>
          <w:sz w:val="22"/>
          <w:szCs w:val="22"/>
          <w:lang w:val="es-CO"/>
        </w:rPr>
      </w:pPr>
    </w:p>
    <w:p w14:paraId="54B1F49E" w14:textId="77777777" w:rsidR="009E5C04" w:rsidRPr="001D07CA" w:rsidRDefault="009E5C04" w:rsidP="009E5C04">
      <w:pPr>
        <w:jc w:val="both"/>
        <w:rPr>
          <w:rFonts w:ascii="Arial" w:hAnsi="Arial" w:cs="Arial"/>
          <w:sz w:val="22"/>
          <w:szCs w:val="22"/>
          <w:lang w:val="es-CO"/>
        </w:rPr>
      </w:pPr>
      <w:r w:rsidRPr="001D07CA">
        <w:rPr>
          <w:rFonts w:ascii="Arial" w:hAnsi="Arial" w:cs="Arial"/>
          <w:sz w:val="22"/>
          <w:szCs w:val="22"/>
          <w:lang w:val="es-CO"/>
        </w:rPr>
        <w:t>Índice de Liquidez Activo corriente/Pasivo corriente Mayor o igual a 1.0</w:t>
      </w:r>
    </w:p>
    <w:p w14:paraId="4A0233DB" w14:textId="77777777" w:rsidR="009E5C04" w:rsidRPr="001D07CA" w:rsidRDefault="009E5C04" w:rsidP="009E5C04">
      <w:pPr>
        <w:jc w:val="both"/>
        <w:rPr>
          <w:rFonts w:ascii="Arial" w:hAnsi="Arial" w:cs="Arial"/>
          <w:sz w:val="22"/>
          <w:szCs w:val="22"/>
          <w:lang w:val="es-CO"/>
        </w:rPr>
      </w:pPr>
    </w:p>
    <w:p w14:paraId="518C25F5" w14:textId="77777777" w:rsidR="009E5C04" w:rsidRPr="001D07CA" w:rsidRDefault="009E5C04" w:rsidP="009E5C04">
      <w:pPr>
        <w:jc w:val="both"/>
        <w:rPr>
          <w:rFonts w:ascii="Arial" w:hAnsi="Arial" w:cs="Arial"/>
          <w:sz w:val="22"/>
          <w:szCs w:val="22"/>
          <w:lang w:val="es-CO"/>
        </w:rPr>
      </w:pPr>
      <w:r w:rsidRPr="001D07CA">
        <w:rPr>
          <w:rFonts w:ascii="Arial" w:hAnsi="Arial" w:cs="Arial"/>
          <w:sz w:val="22"/>
          <w:szCs w:val="22"/>
          <w:lang w:val="es-CO"/>
        </w:rPr>
        <w:lastRenderedPageBreak/>
        <w:t>Índice de endeudamiento (Pasivo Total / Activo Total) x 100 Menor o igual a 70%</w:t>
      </w:r>
    </w:p>
    <w:p w14:paraId="08991A33" w14:textId="77777777" w:rsidR="009E5C04" w:rsidRPr="001D07CA" w:rsidRDefault="009E5C04" w:rsidP="009E5C04">
      <w:pPr>
        <w:jc w:val="both"/>
        <w:rPr>
          <w:rFonts w:ascii="Arial" w:hAnsi="Arial" w:cs="Arial"/>
          <w:sz w:val="22"/>
          <w:szCs w:val="22"/>
          <w:lang w:val="es-CO"/>
        </w:rPr>
      </w:pPr>
    </w:p>
    <w:p w14:paraId="748EC31B" w14:textId="77777777" w:rsidR="009E5C04" w:rsidRPr="001D07CA" w:rsidRDefault="009E5C04" w:rsidP="009E5C04">
      <w:pPr>
        <w:jc w:val="both"/>
        <w:rPr>
          <w:rFonts w:ascii="Arial" w:hAnsi="Arial" w:cs="Arial"/>
          <w:sz w:val="22"/>
          <w:szCs w:val="22"/>
          <w:lang w:val="es-CO"/>
        </w:rPr>
      </w:pPr>
      <w:r w:rsidRPr="001D07CA">
        <w:rPr>
          <w:rFonts w:ascii="Arial" w:hAnsi="Arial" w:cs="Arial"/>
          <w:sz w:val="22"/>
          <w:szCs w:val="22"/>
          <w:lang w:val="es-CO"/>
        </w:rPr>
        <w:t>Ejemplo de cálculo de indicadores de Liquidez y Nivel de Endeudamiento, de cada uno de los integrantes de la Unión Temporal o Consorcio.</w:t>
      </w:r>
    </w:p>
    <w:p w14:paraId="23DFE5EF" w14:textId="77777777" w:rsidR="009E5C04" w:rsidRPr="001D07CA" w:rsidRDefault="009E5C04" w:rsidP="009E5C04">
      <w:pPr>
        <w:jc w:val="both"/>
        <w:rPr>
          <w:rFonts w:ascii="Arial" w:hAnsi="Arial" w:cs="Arial"/>
          <w:sz w:val="22"/>
          <w:szCs w:val="22"/>
          <w:lang w:val="es-CO"/>
        </w:rPr>
      </w:pPr>
    </w:p>
    <w:p w14:paraId="5F84D6DE" w14:textId="77777777" w:rsidR="009E5C04" w:rsidRPr="001D07CA" w:rsidRDefault="009E5C04" w:rsidP="009E5C04">
      <w:pPr>
        <w:jc w:val="both"/>
        <w:rPr>
          <w:rFonts w:ascii="Arial" w:hAnsi="Arial" w:cs="Arial"/>
          <w:sz w:val="22"/>
          <w:szCs w:val="22"/>
          <w:lang w:val="es-CO"/>
        </w:rPr>
      </w:pPr>
      <w:r w:rsidRPr="001D07CA">
        <w:rPr>
          <w:rFonts w:ascii="Arial" w:hAnsi="Arial" w:cs="Arial"/>
          <w:sz w:val="22"/>
          <w:szCs w:val="22"/>
          <w:lang w:val="es-CO"/>
        </w:rPr>
        <w:t>Indicador Financiero Capital de Trabajo:</w:t>
      </w:r>
    </w:p>
    <w:p w14:paraId="0633E2B6" w14:textId="77777777" w:rsidR="009E5C04" w:rsidRPr="001D07CA" w:rsidRDefault="009E5C04" w:rsidP="009E5C04">
      <w:pPr>
        <w:jc w:val="both"/>
        <w:rPr>
          <w:rFonts w:ascii="Arial" w:hAnsi="Arial" w:cs="Arial"/>
          <w:sz w:val="22"/>
          <w:szCs w:val="22"/>
          <w:lang w:val="es-CO"/>
        </w:rPr>
      </w:pPr>
    </w:p>
    <w:p w14:paraId="0F8D0E5A" w14:textId="77777777" w:rsidR="009E5C04" w:rsidRPr="001D07CA" w:rsidRDefault="009E5C04" w:rsidP="009E5C04">
      <w:pPr>
        <w:jc w:val="both"/>
        <w:rPr>
          <w:rFonts w:ascii="Arial" w:hAnsi="Arial" w:cs="Arial"/>
          <w:sz w:val="22"/>
          <w:szCs w:val="22"/>
          <w:lang w:val="es-CO"/>
        </w:rPr>
      </w:pPr>
      <w:r w:rsidRPr="001D07CA">
        <w:rPr>
          <w:rFonts w:ascii="Arial" w:hAnsi="Arial" w:cs="Arial"/>
          <w:sz w:val="22"/>
          <w:szCs w:val="22"/>
          <w:lang w:val="es-CO"/>
        </w:rPr>
        <w:t>Son los recursos que la empresa requiere para llevar a cabo sus operaciones sin contratiempos, KT= Activos Corrientes</w:t>
      </w:r>
    </w:p>
    <w:p w14:paraId="316C48F2" w14:textId="77777777" w:rsidR="009E5C04" w:rsidRPr="001D07CA" w:rsidRDefault="009E5C04" w:rsidP="009E5C04">
      <w:pPr>
        <w:jc w:val="both"/>
        <w:rPr>
          <w:rFonts w:ascii="Arial" w:hAnsi="Arial" w:cs="Arial"/>
          <w:sz w:val="22"/>
          <w:szCs w:val="22"/>
          <w:lang w:val="es-CO"/>
        </w:rPr>
      </w:pPr>
      <w:r w:rsidRPr="001D07CA">
        <w:rPr>
          <w:rFonts w:ascii="Arial" w:hAnsi="Arial" w:cs="Arial"/>
          <w:sz w:val="22"/>
          <w:szCs w:val="22"/>
          <w:lang w:val="es-CO"/>
        </w:rPr>
        <w:t>Desde este punto de vista se consideraría a la suma de todo el activo corriente considerando en esta a todos aquellos conceptos que son utilizados a corto plazo por la empresa para el desarrollo de sus operaciones representados por los rubros: disponibles (Caja y Bancos), exigible (Valores Negociables, Cuentas por Cobrar) y realizables (Inventarios).</w:t>
      </w:r>
    </w:p>
    <w:p w14:paraId="223732E0" w14:textId="77777777" w:rsidR="009E5C04" w:rsidRPr="001D07CA" w:rsidRDefault="009E5C04" w:rsidP="009E5C04">
      <w:pPr>
        <w:jc w:val="both"/>
        <w:rPr>
          <w:rFonts w:ascii="Arial" w:hAnsi="Arial" w:cs="Arial"/>
          <w:sz w:val="22"/>
          <w:szCs w:val="22"/>
          <w:lang w:val="es-CO"/>
        </w:rPr>
      </w:pPr>
      <w:r w:rsidRPr="001D07CA">
        <w:rPr>
          <w:rFonts w:ascii="Arial" w:hAnsi="Arial" w:cs="Arial"/>
          <w:sz w:val="22"/>
          <w:szCs w:val="22"/>
          <w:lang w:val="es-CO"/>
        </w:rPr>
        <w:t xml:space="preserve"> </w:t>
      </w:r>
    </w:p>
    <w:p w14:paraId="7AB46D45" w14:textId="77777777" w:rsidR="009E5C04" w:rsidRPr="001D07CA" w:rsidRDefault="009E5C04" w:rsidP="009E5C04">
      <w:pPr>
        <w:jc w:val="both"/>
        <w:rPr>
          <w:rFonts w:ascii="Arial" w:hAnsi="Arial" w:cs="Arial"/>
          <w:sz w:val="22"/>
          <w:szCs w:val="22"/>
          <w:lang w:val="es-CO"/>
        </w:rPr>
      </w:pPr>
      <w:r w:rsidRPr="001D07CA">
        <w:rPr>
          <w:rFonts w:ascii="Arial" w:hAnsi="Arial" w:cs="Arial"/>
          <w:sz w:val="22"/>
          <w:szCs w:val="22"/>
          <w:lang w:val="es-CO"/>
        </w:rPr>
        <w:t>Concepto Contable de Capital de Trabajo: Diferencia entre Activos Corrientes y Pasivos corrientes.</w:t>
      </w:r>
    </w:p>
    <w:p w14:paraId="76D0E746" w14:textId="77777777" w:rsidR="009E5C04" w:rsidRPr="001D07CA" w:rsidRDefault="009E5C04" w:rsidP="009E5C04">
      <w:pPr>
        <w:jc w:val="both"/>
        <w:rPr>
          <w:rFonts w:ascii="Arial" w:hAnsi="Arial" w:cs="Arial"/>
          <w:sz w:val="22"/>
          <w:szCs w:val="22"/>
          <w:lang w:val="es-CO"/>
        </w:rPr>
      </w:pPr>
    </w:p>
    <w:p w14:paraId="47456855" w14:textId="77777777" w:rsidR="009E5C04" w:rsidRPr="001D07CA" w:rsidRDefault="009E5C04" w:rsidP="009E5C04">
      <w:pPr>
        <w:jc w:val="both"/>
        <w:rPr>
          <w:rFonts w:ascii="Arial" w:hAnsi="Arial" w:cs="Arial"/>
          <w:sz w:val="22"/>
          <w:szCs w:val="22"/>
          <w:lang w:val="es-CO"/>
        </w:rPr>
      </w:pPr>
      <w:r w:rsidRPr="001D07CA">
        <w:rPr>
          <w:rFonts w:ascii="Arial" w:hAnsi="Arial" w:cs="Arial"/>
          <w:sz w:val="22"/>
          <w:szCs w:val="22"/>
          <w:lang w:val="es-CO"/>
        </w:rPr>
        <w:t>KT = Capital de trabajo En la medida en que los pasivos corrientes sean menores a los activos corrientes la salud financiera de la empresa para hacer frente a las obligaciones al corto plazo es mayor. Si fuera necesario cubrir pasivos a corto plazo, la empresa debería tener los activos corrientes necesarios para hacerlo.</w:t>
      </w:r>
    </w:p>
    <w:p w14:paraId="4CC0611D" w14:textId="77777777" w:rsidR="009E5C04" w:rsidRPr="001D07CA" w:rsidRDefault="009E5C04" w:rsidP="009E5C04">
      <w:pPr>
        <w:jc w:val="both"/>
        <w:rPr>
          <w:rFonts w:ascii="Arial" w:hAnsi="Arial" w:cs="Arial"/>
          <w:sz w:val="22"/>
          <w:szCs w:val="22"/>
          <w:lang w:val="es-CO"/>
        </w:rPr>
      </w:pPr>
    </w:p>
    <w:p w14:paraId="0B5A8661" w14:textId="77DDF278" w:rsidR="009E5C04" w:rsidRPr="001D07CA" w:rsidRDefault="009E5C04" w:rsidP="009E5C04">
      <w:pPr>
        <w:jc w:val="both"/>
        <w:rPr>
          <w:rFonts w:ascii="Arial" w:hAnsi="Arial" w:cs="Arial"/>
          <w:sz w:val="22"/>
          <w:szCs w:val="22"/>
          <w:lang w:val="es-CO"/>
        </w:rPr>
      </w:pPr>
      <w:r w:rsidRPr="001D07CA">
        <w:rPr>
          <w:rFonts w:ascii="Arial" w:hAnsi="Arial" w:cs="Arial"/>
          <w:sz w:val="22"/>
          <w:szCs w:val="22"/>
          <w:lang w:val="es-CO"/>
        </w:rPr>
        <w:t>Para el presente estudio se tomará así el indicador de KT (Capital de trabajo)</w:t>
      </w:r>
    </w:p>
    <w:p w14:paraId="2AE1FFD8" w14:textId="77777777" w:rsidR="009E5C04" w:rsidRPr="001D07CA" w:rsidRDefault="009E5C04" w:rsidP="009E5C04">
      <w:pPr>
        <w:jc w:val="both"/>
        <w:rPr>
          <w:rFonts w:ascii="Arial" w:hAnsi="Arial" w:cs="Arial"/>
          <w:sz w:val="22"/>
          <w:szCs w:val="22"/>
          <w:lang w:val="es-CO"/>
        </w:rPr>
      </w:pPr>
    </w:p>
    <w:p w14:paraId="3B20DBAF" w14:textId="77777777" w:rsidR="009E5C04" w:rsidRPr="001D07CA" w:rsidRDefault="009E5C04" w:rsidP="009E5C04">
      <w:pPr>
        <w:jc w:val="both"/>
        <w:rPr>
          <w:rFonts w:ascii="Arial" w:hAnsi="Arial" w:cs="Arial"/>
          <w:sz w:val="22"/>
          <w:szCs w:val="22"/>
          <w:lang w:val="es-CO"/>
        </w:rPr>
      </w:pPr>
      <w:r w:rsidRPr="001D07CA">
        <w:rPr>
          <w:rFonts w:ascii="Arial" w:hAnsi="Arial" w:cs="Arial"/>
          <w:sz w:val="22"/>
          <w:szCs w:val="22"/>
          <w:lang w:val="es-CO"/>
        </w:rPr>
        <w:t>Capital de trabajo Capital de Trabajo= (Activo Corriente -Pasivo Corriente) Si el Capital de trabajo es igual o superior a 100% del presupuesto oficial se calificará como HABILITADO. Si el capital de trabajo es inferior al 100% se calificará como NO HABILITADO</w:t>
      </w:r>
    </w:p>
    <w:p w14:paraId="769896B9" w14:textId="77777777" w:rsidR="009E5C04" w:rsidRPr="001D07CA" w:rsidRDefault="009E5C04" w:rsidP="009E5C04">
      <w:pPr>
        <w:jc w:val="both"/>
        <w:rPr>
          <w:rFonts w:ascii="Arial" w:hAnsi="Arial" w:cs="Arial"/>
          <w:sz w:val="22"/>
          <w:szCs w:val="22"/>
          <w:lang w:val="es-CO"/>
        </w:rPr>
      </w:pPr>
    </w:p>
    <w:p w14:paraId="232A5AA6" w14:textId="4E37C56A" w:rsidR="00872F16" w:rsidRPr="001D07CA" w:rsidRDefault="009E5C04" w:rsidP="009E5C04">
      <w:pPr>
        <w:jc w:val="both"/>
        <w:rPr>
          <w:rFonts w:ascii="Arial" w:hAnsi="Arial" w:cs="Arial"/>
          <w:sz w:val="22"/>
          <w:szCs w:val="22"/>
          <w:lang w:val="es-CO"/>
        </w:rPr>
      </w:pPr>
      <w:r w:rsidRPr="001D07CA">
        <w:rPr>
          <w:rFonts w:ascii="Arial" w:hAnsi="Arial" w:cs="Arial"/>
          <w:sz w:val="22"/>
          <w:szCs w:val="22"/>
          <w:lang w:val="es-CO"/>
        </w:rPr>
        <w:t>NOTA: Cuando se trate de Consorcios o Uniones Temporales, en todos los indicadores financieros, se calcularán todos los indicadores, cada uno de los integrantes del oferente aporta al valor total de cada componente del indicador de acuerdo con su participación en la figura del oferente plural unión temporal, consorcio o promesa de sociedad futura conforme a los parámetros del manual de Colombia compra eficiente y así cumplir con cada uno de los indicadores solicitados en el pliego.</w:t>
      </w:r>
    </w:p>
    <w:p w14:paraId="69560EDB" w14:textId="1DEC9B8F" w:rsidR="0008563B" w:rsidRPr="001D07CA" w:rsidRDefault="0008563B" w:rsidP="009E5C04">
      <w:pPr>
        <w:jc w:val="both"/>
        <w:rPr>
          <w:rFonts w:ascii="Arial" w:hAnsi="Arial" w:cs="Arial"/>
          <w:sz w:val="22"/>
          <w:szCs w:val="22"/>
          <w:lang w:val="es-CO"/>
        </w:rPr>
      </w:pPr>
    </w:p>
    <w:p w14:paraId="38EE17C8" w14:textId="77777777" w:rsidR="009E5C04" w:rsidRPr="001D07CA" w:rsidRDefault="009E5C04" w:rsidP="009E5C04">
      <w:pPr>
        <w:jc w:val="both"/>
        <w:rPr>
          <w:rFonts w:ascii="Arial" w:hAnsi="Arial" w:cs="Arial"/>
          <w:sz w:val="22"/>
          <w:szCs w:val="22"/>
          <w:lang w:val="es-CO"/>
        </w:rPr>
      </w:pPr>
    </w:p>
    <w:p w14:paraId="7D1D44EB" w14:textId="77777777" w:rsidR="009E5C04" w:rsidRPr="001D07CA" w:rsidRDefault="009E5C04" w:rsidP="009E5C04">
      <w:pPr>
        <w:jc w:val="both"/>
        <w:rPr>
          <w:rFonts w:ascii="Arial" w:hAnsi="Arial" w:cs="Arial"/>
          <w:b/>
          <w:bCs/>
          <w:sz w:val="22"/>
          <w:szCs w:val="22"/>
          <w:lang w:val="es-CO"/>
        </w:rPr>
      </w:pPr>
      <w:r w:rsidRPr="001D07CA">
        <w:rPr>
          <w:rFonts w:ascii="Arial" w:hAnsi="Arial" w:cs="Arial"/>
          <w:b/>
          <w:bCs/>
          <w:sz w:val="22"/>
          <w:szCs w:val="22"/>
          <w:lang w:val="es-CO"/>
        </w:rPr>
        <w:t>9.</w:t>
      </w:r>
      <w:r w:rsidRPr="001D07CA">
        <w:rPr>
          <w:rFonts w:ascii="Arial" w:hAnsi="Arial" w:cs="Arial"/>
          <w:b/>
          <w:bCs/>
          <w:sz w:val="22"/>
          <w:szCs w:val="22"/>
          <w:lang w:val="es-CO"/>
        </w:rPr>
        <w:tab/>
        <w:t>FACTORES DE DESEMPATE</w:t>
      </w:r>
    </w:p>
    <w:p w14:paraId="66E9F6E3" w14:textId="77777777" w:rsidR="009E5C04" w:rsidRPr="001D07CA" w:rsidRDefault="009E5C04" w:rsidP="009E5C04">
      <w:pPr>
        <w:jc w:val="both"/>
        <w:rPr>
          <w:rFonts w:ascii="Arial" w:hAnsi="Arial" w:cs="Arial"/>
          <w:sz w:val="22"/>
          <w:szCs w:val="22"/>
          <w:lang w:val="es-CO"/>
        </w:rPr>
      </w:pPr>
    </w:p>
    <w:p w14:paraId="070924FD" w14:textId="77777777" w:rsidR="0008563B" w:rsidRPr="001D07CA" w:rsidRDefault="0008563B" w:rsidP="0008563B">
      <w:pPr>
        <w:suppressAutoHyphens w:val="0"/>
        <w:autoSpaceDE w:val="0"/>
        <w:autoSpaceDN w:val="0"/>
        <w:adjustRightInd w:val="0"/>
        <w:rPr>
          <w:rFonts w:ascii="Arial" w:eastAsia="SimSun" w:hAnsi="Arial" w:cs="Arial"/>
          <w:sz w:val="22"/>
          <w:szCs w:val="22"/>
          <w:lang w:eastAsia="es-CO"/>
        </w:rPr>
      </w:pPr>
      <w:r w:rsidRPr="001D07CA">
        <w:rPr>
          <w:rFonts w:ascii="Arial" w:eastAsia="SimSun" w:hAnsi="Arial" w:cs="Arial"/>
          <w:sz w:val="22"/>
          <w:szCs w:val="22"/>
          <w:lang w:eastAsia="es-CO"/>
        </w:rPr>
        <w:t xml:space="preserve">De conformidad con lo dispuesto en el numeral 9 del artículo 2.2.1.2.1.2.2 y el artículo 2.2.1.1.2.2.9 del Decreto 1082 de 2015, para el caso de empate entre varias propuestas que se encuentren en igualdad de condiciones, se deberán tener en cuenta las siguientes reglas sucesivas y excluyentes: </w:t>
      </w:r>
    </w:p>
    <w:p w14:paraId="1AD5AA4D" w14:textId="77777777" w:rsidR="00EF4456" w:rsidRPr="001D07CA" w:rsidRDefault="00EF4456" w:rsidP="00EF4456">
      <w:pPr>
        <w:suppressAutoHyphens w:val="0"/>
        <w:autoSpaceDE w:val="0"/>
        <w:autoSpaceDN w:val="0"/>
        <w:adjustRightInd w:val="0"/>
        <w:rPr>
          <w:rFonts w:ascii="Arial" w:eastAsia="SimSun" w:hAnsi="Arial" w:cs="Arial"/>
          <w:sz w:val="22"/>
          <w:szCs w:val="22"/>
          <w:lang w:eastAsia="es-CO"/>
        </w:rPr>
      </w:pPr>
    </w:p>
    <w:p w14:paraId="3221F1BE" w14:textId="77777777" w:rsidR="00EF4456" w:rsidRPr="001D07CA" w:rsidRDefault="0008563B" w:rsidP="00EF4456">
      <w:pPr>
        <w:suppressAutoHyphens w:val="0"/>
        <w:autoSpaceDE w:val="0"/>
        <w:autoSpaceDN w:val="0"/>
        <w:adjustRightInd w:val="0"/>
        <w:rPr>
          <w:rFonts w:ascii="Arial" w:eastAsia="SimSun" w:hAnsi="Arial" w:cs="Arial"/>
          <w:sz w:val="22"/>
          <w:szCs w:val="22"/>
          <w:lang w:eastAsia="es-CO"/>
        </w:rPr>
      </w:pPr>
      <w:r w:rsidRPr="001D07CA">
        <w:rPr>
          <w:rFonts w:ascii="Arial" w:eastAsia="SimSun" w:hAnsi="Arial" w:cs="Arial"/>
          <w:sz w:val="22"/>
          <w:szCs w:val="22"/>
          <w:lang w:eastAsia="es-CO"/>
        </w:rPr>
        <w:lastRenderedPageBreak/>
        <w:t>Si como resultado de la Subasta hay empate, se seleccionará la propuesta del oferente que presentó el menor precio inicial.</w:t>
      </w:r>
    </w:p>
    <w:p w14:paraId="04DCA1F4" w14:textId="11F2FEB4" w:rsidR="0008563B" w:rsidRPr="001D07CA" w:rsidRDefault="0008563B" w:rsidP="00EF4456">
      <w:pPr>
        <w:suppressAutoHyphens w:val="0"/>
        <w:autoSpaceDE w:val="0"/>
        <w:autoSpaceDN w:val="0"/>
        <w:adjustRightInd w:val="0"/>
        <w:rPr>
          <w:rFonts w:ascii="Arial" w:eastAsia="SimSun" w:hAnsi="Arial" w:cs="Arial"/>
          <w:sz w:val="22"/>
          <w:szCs w:val="22"/>
          <w:lang w:eastAsia="es-CO"/>
        </w:rPr>
      </w:pPr>
      <w:r w:rsidRPr="001D07CA">
        <w:rPr>
          <w:rFonts w:ascii="Arial" w:eastAsia="SimSun" w:hAnsi="Arial" w:cs="Arial"/>
          <w:sz w:val="22"/>
          <w:szCs w:val="22"/>
          <w:lang w:eastAsia="es-CO"/>
        </w:rPr>
        <w:t xml:space="preserve"> </w:t>
      </w:r>
    </w:p>
    <w:p w14:paraId="5FC186C3" w14:textId="4797D5A6" w:rsidR="00EF4456" w:rsidRPr="001D07CA" w:rsidRDefault="00EF4456" w:rsidP="00EF4456">
      <w:pPr>
        <w:pStyle w:val="Prrafodelista"/>
        <w:numPr>
          <w:ilvl w:val="0"/>
          <w:numId w:val="31"/>
        </w:numPr>
        <w:suppressAutoHyphens w:val="0"/>
        <w:autoSpaceDE w:val="0"/>
        <w:autoSpaceDN w:val="0"/>
        <w:adjustRightInd w:val="0"/>
        <w:rPr>
          <w:rFonts w:ascii="Arial" w:eastAsia="SimSun" w:hAnsi="Arial" w:cs="Arial"/>
          <w:sz w:val="22"/>
          <w:szCs w:val="22"/>
          <w:lang w:eastAsia="es-CO"/>
        </w:rPr>
      </w:pPr>
      <w:r w:rsidRPr="001D07CA">
        <w:rPr>
          <w:rFonts w:ascii="Arial" w:eastAsia="SimSun" w:hAnsi="Arial" w:cs="Arial"/>
          <w:sz w:val="22"/>
          <w:szCs w:val="22"/>
          <w:lang w:eastAsia="es-CO"/>
        </w:rPr>
        <w:t>En caso de igualdad de condiciones de preferirá la oferta de bienes o servicios nacionales frente a la oferta de servicios extranjeros; salvo que se trate de un evento de aplicación de la reciprocidad de acuerdo con la ley, en cuyo caso se aplicarán normalmente las demás reglas, dándole trato nacional a los servicios extranjeros a los cuales se aplique la reciprocidad.</w:t>
      </w:r>
    </w:p>
    <w:p w14:paraId="26EC0EC8" w14:textId="77777777" w:rsidR="00EF4456" w:rsidRPr="001D07CA" w:rsidRDefault="00EF4456" w:rsidP="00EF4456">
      <w:pPr>
        <w:pStyle w:val="Prrafodelista"/>
        <w:suppressAutoHyphens w:val="0"/>
        <w:autoSpaceDE w:val="0"/>
        <w:autoSpaceDN w:val="0"/>
        <w:adjustRightInd w:val="0"/>
        <w:ind w:left="720"/>
        <w:rPr>
          <w:rFonts w:ascii="Arial" w:eastAsia="SimSun" w:hAnsi="Arial" w:cs="Arial"/>
          <w:sz w:val="22"/>
          <w:szCs w:val="22"/>
          <w:lang w:eastAsia="es-CO"/>
        </w:rPr>
      </w:pPr>
    </w:p>
    <w:p w14:paraId="1E5BC627" w14:textId="781D22B1" w:rsidR="00EF4456" w:rsidRPr="001D07CA" w:rsidRDefault="00EF4456" w:rsidP="00EF4456">
      <w:pPr>
        <w:pStyle w:val="Prrafodelista"/>
        <w:numPr>
          <w:ilvl w:val="0"/>
          <w:numId w:val="31"/>
        </w:numPr>
        <w:suppressAutoHyphens w:val="0"/>
        <w:autoSpaceDE w:val="0"/>
        <w:autoSpaceDN w:val="0"/>
        <w:adjustRightInd w:val="0"/>
        <w:rPr>
          <w:rFonts w:ascii="Arial" w:eastAsia="SimSun" w:hAnsi="Arial" w:cs="Arial"/>
          <w:sz w:val="22"/>
          <w:szCs w:val="22"/>
          <w:lang w:eastAsia="es-CO"/>
        </w:rPr>
      </w:pPr>
      <w:r w:rsidRPr="001D07CA">
        <w:rPr>
          <w:rFonts w:ascii="Arial" w:eastAsia="SimSun" w:hAnsi="Arial" w:cs="Arial"/>
          <w:sz w:val="22"/>
          <w:szCs w:val="22"/>
          <w:lang w:eastAsia="es-CO"/>
        </w:rPr>
        <w:t xml:space="preserve">Si el empate persiste y entre los empatados se encuentra una </w:t>
      </w:r>
      <w:proofErr w:type="spellStart"/>
      <w:r w:rsidRPr="001D07CA">
        <w:rPr>
          <w:rFonts w:ascii="Arial" w:eastAsia="SimSun" w:hAnsi="Arial" w:cs="Arial"/>
          <w:sz w:val="22"/>
          <w:szCs w:val="22"/>
          <w:lang w:eastAsia="es-CO"/>
        </w:rPr>
        <w:t>Mipyme</w:t>
      </w:r>
      <w:proofErr w:type="spellEnd"/>
      <w:r w:rsidRPr="001D07CA">
        <w:rPr>
          <w:rFonts w:ascii="Arial" w:eastAsia="SimSun" w:hAnsi="Arial" w:cs="Arial"/>
          <w:sz w:val="22"/>
          <w:szCs w:val="22"/>
          <w:lang w:eastAsia="es-CO"/>
        </w:rPr>
        <w:t xml:space="preserve"> Nacional, se preferirá a esta.</w:t>
      </w:r>
    </w:p>
    <w:p w14:paraId="06145E22" w14:textId="77777777" w:rsidR="00EF4456" w:rsidRPr="001D07CA" w:rsidRDefault="00EF4456" w:rsidP="00EF4456">
      <w:pPr>
        <w:pStyle w:val="Prrafodelista"/>
        <w:rPr>
          <w:rFonts w:ascii="Arial" w:eastAsia="SimSun" w:hAnsi="Arial" w:cs="Arial"/>
          <w:sz w:val="22"/>
          <w:szCs w:val="22"/>
          <w:lang w:eastAsia="es-CO"/>
        </w:rPr>
      </w:pPr>
    </w:p>
    <w:p w14:paraId="0E1920F4" w14:textId="05F8D0B1" w:rsidR="00EF4456" w:rsidRPr="001D07CA" w:rsidRDefault="00EF4456" w:rsidP="00EF4456">
      <w:pPr>
        <w:pStyle w:val="Prrafodelista"/>
        <w:numPr>
          <w:ilvl w:val="0"/>
          <w:numId w:val="31"/>
        </w:numPr>
        <w:suppressAutoHyphens w:val="0"/>
        <w:autoSpaceDE w:val="0"/>
        <w:autoSpaceDN w:val="0"/>
        <w:adjustRightInd w:val="0"/>
        <w:rPr>
          <w:rFonts w:ascii="Arial" w:eastAsia="SimSun" w:hAnsi="Arial" w:cs="Arial"/>
          <w:sz w:val="22"/>
          <w:szCs w:val="22"/>
          <w:lang w:eastAsia="es-CO"/>
        </w:rPr>
      </w:pPr>
      <w:r w:rsidRPr="001D07CA">
        <w:rPr>
          <w:rFonts w:ascii="Arial" w:eastAsia="SimSun" w:hAnsi="Arial" w:cs="Arial"/>
          <w:sz w:val="22"/>
          <w:szCs w:val="22"/>
          <w:lang w:eastAsia="es-CO"/>
        </w:rPr>
        <w:t xml:space="preserve">Si persiste el empate y entre los empatados se hubiere presentado un Consorcio o Unión Temporal que esté conformado por al menos una </w:t>
      </w:r>
      <w:proofErr w:type="spellStart"/>
      <w:r w:rsidRPr="001D07CA">
        <w:rPr>
          <w:rFonts w:ascii="Arial" w:eastAsia="SimSun" w:hAnsi="Arial" w:cs="Arial"/>
          <w:sz w:val="22"/>
          <w:szCs w:val="22"/>
          <w:lang w:eastAsia="es-CO"/>
        </w:rPr>
        <w:t>Mipyme</w:t>
      </w:r>
      <w:proofErr w:type="spellEnd"/>
      <w:r w:rsidRPr="001D07CA">
        <w:rPr>
          <w:rFonts w:ascii="Arial" w:eastAsia="SimSun" w:hAnsi="Arial" w:cs="Arial"/>
          <w:sz w:val="22"/>
          <w:szCs w:val="22"/>
          <w:lang w:eastAsia="es-CO"/>
        </w:rPr>
        <w:t xml:space="preserve"> nacional que tenga una participación de por lo menos el veinticinco por ciento (25%) y la </w:t>
      </w:r>
      <w:proofErr w:type="spellStart"/>
      <w:r w:rsidRPr="001D07CA">
        <w:rPr>
          <w:rFonts w:ascii="Arial" w:eastAsia="SimSun" w:hAnsi="Arial" w:cs="Arial"/>
          <w:sz w:val="22"/>
          <w:szCs w:val="22"/>
          <w:lang w:eastAsia="es-CO"/>
        </w:rPr>
        <w:t>Mipyme</w:t>
      </w:r>
      <w:proofErr w:type="spellEnd"/>
      <w:r w:rsidRPr="001D07CA">
        <w:rPr>
          <w:rFonts w:ascii="Arial" w:eastAsia="SimSun" w:hAnsi="Arial" w:cs="Arial"/>
          <w:sz w:val="22"/>
          <w:szCs w:val="22"/>
          <w:lang w:eastAsia="es-CO"/>
        </w:rPr>
        <w:t xml:space="preserve"> aporte mínimo el veinticinco por ciento (25%) de la experiencia acreditada en la oferta; y ni la </w:t>
      </w:r>
      <w:proofErr w:type="spellStart"/>
      <w:r w:rsidRPr="001D07CA">
        <w:rPr>
          <w:rFonts w:ascii="Arial" w:eastAsia="SimSun" w:hAnsi="Arial" w:cs="Arial"/>
          <w:sz w:val="22"/>
          <w:szCs w:val="22"/>
          <w:lang w:eastAsia="es-CO"/>
        </w:rPr>
        <w:t>Mipyme</w:t>
      </w:r>
      <w:proofErr w:type="spellEnd"/>
      <w:r w:rsidRPr="001D07CA">
        <w:rPr>
          <w:rFonts w:ascii="Arial" w:eastAsia="SimSun" w:hAnsi="Arial" w:cs="Arial"/>
          <w:sz w:val="22"/>
          <w:szCs w:val="22"/>
          <w:lang w:eastAsia="es-CO"/>
        </w:rPr>
        <w:t>, ni sus accionistas, socios o representantes legales sean empleados, socios o accionistas de los miembros del Consorcio o Unión Temporal o promesa de sociedad futura.</w:t>
      </w:r>
    </w:p>
    <w:p w14:paraId="5CEE2769" w14:textId="77777777" w:rsidR="00EF4456" w:rsidRPr="001D07CA" w:rsidRDefault="00EF4456" w:rsidP="00EF4456">
      <w:pPr>
        <w:pStyle w:val="Prrafodelista"/>
        <w:rPr>
          <w:rFonts w:ascii="Arial" w:eastAsia="SimSun" w:hAnsi="Arial" w:cs="Arial"/>
          <w:sz w:val="22"/>
          <w:szCs w:val="22"/>
          <w:lang w:eastAsia="es-CO"/>
        </w:rPr>
      </w:pPr>
    </w:p>
    <w:p w14:paraId="356ACAAD" w14:textId="77777777" w:rsidR="00EF4456" w:rsidRPr="001D07CA" w:rsidRDefault="00EF4456" w:rsidP="00EF4456">
      <w:pPr>
        <w:pStyle w:val="Prrafodelista"/>
        <w:suppressAutoHyphens w:val="0"/>
        <w:autoSpaceDE w:val="0"/>
        <w:autoSpaceDN w:val="0"/>
        <w:adjustRightInd w:val="0"/>
        <w:ind w:left="720"/>
        <w:rPr>
          <w:rFonts w:ascii="Arial" w:eastAsia="SimSun" w:hAnsi="Arial" w:cs="Arial"/>
          <w:sz w:val="22"/>
          <w:szCs w:val="22"/>
          <w:lang w:eastAsia="es-CO"/>
        </w:rPr>
      </w:pPr>
    </w:p>
    <w:p w14:paraId="6464361B" w14:textId="209B4B4C" w:rsidR="00EF4456" w:rsidRPr="001D07CA" w:rsidRDefault="00EF4456" w:rsidP="00EF4456">
      <w:pPr>
        <w:pStyle w:val="Prrafodelista"/>
        <w:numPr>
          <w:ilvl w:val="0"/>
          <w:numId w:val="31"/>
        </w:numPr>
        <w:suppressAutoHyphens w:val="0"/>
        <w:autoSpaceDE w:val="0"/>
        <w:autoSpaceDN w:val="0"/>
        <w:adjustRightInd w:val="0"/>
        <w:rPr>
          <w:rFonts w:ascii="Arial" w:eastAsia="SimSun" w:hAnsi="Arial" w:cs="Arial"/>
          <w:sz w:val="22"/>
          <w:szCs w:val="22"/>
          <w:lang w:eastAsia="es-CO"/>
        </w:rPr>
      </w:pPr>
      <w:r w:rsidRPr="001D07CA">
        <w:rPr>
          <w:rFonts w:ascii="Arial" w:eastAsia="SimSun" w:hAnsi="Arial" w:cs="Arial"/>
          <w:sz w:val="22"/>
          <w:szCs w:val="22"/>
          <w:lang w:eastAsia="es-CO"/>
        </w:rPr>
        <w:t>Si persiste otra vez el empate se preferirá al oferente singular que acredite tener vinculado laboralmente por lo menos un mínimo del diez por ciento (10%) de sus empleados en las condiciones discapacidad y el cumplimiento de los presupuesto contenidos en la Ley 361 de 1.997.</w:t>
      </w:r>
    </w:p>
    <w:p w14:paraId="00A454F7" w14:textId="77777777" w:rsidR="00EF4456" w:rsidRPr="001D07CA" w:rsidRDefault="00EF4456" w:rsidP="00EF4456">
      <w:pPr>
        <w:pStyle w:val="Prrafodelista"/>
        <w:suppressAutoHyphens w:val="0"/>
        <w:autoSpaceDE w:val="0"/>
        <w:autoSpaceDN w:val="0"/>
        <w:adjustRightInd w:val="0"/>
        <w:ind w:left="720"/>
        <w:rPr>
          <w:rFonts w:ascii="Arial" w:eastAsia="SimSun" w:hAnsi="Arial" w:cs="Arial"/>
          <w:sz w:val="22"/>
          <w:szCs w:val="22"/>
          <w:lang w:eastAsia="es-CO"/>
        </w:rPr>
      </w:pPr>
    </w:p>
    <w:p w14:paraId="07D2691F" w14:textId="7E7B7F2E" w:rsidR="00EF4456" w:rsidRPr="001D07CA" w:rsidRDefault="00EF4456" w:rsidP="00EF4456">
      <w:pPr>
        <w:pStyle w:val="Prrafodelista"/>
        <w:numPr>
          <w:ilvl w:val="0"/>
          <w:numId w:val="31"/>
        </w:numPr>
        <w:suppressAutoHyphens w:val="0"/>
        <w:autoSpaceDE w:val="0"/>
        <w:autoSpaceDN w:val="0"/>
        <w:adjustRightInd w:val="0"/>
        <w:rPr>
          <w:rFonts w:ascii="Arial" w:eastAsia="SimSun" w:hAnsi="Arial" w:cs="Arial"/>
          <w:sz w:val="22"/>
          <w:szCs w:val="22"/>
          <w:lang w:eastAsia="es-CO"/>
        </w:rPr>
      </w:pPr>
      <w:r w:rsidRPr="001D07CA">
        <w:rPr>
          <w:rFonts w:ascii="Arial" w:eastAsia="SimSun" w:hAnsi="Arial" w:cs="Arial"/>
          <w:sz w:val="22"/>
          <w:szCs w:val="22"/>
          <w:lang w:eastAsia="es-CO"/>
        </w:rPr>
        <w:t>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w:t>
      </w:r>
    </w:p>
    <w:p w14:paraId="589E120B" w14:textId="1E907604" w:rsidR="00EF4456" w:rsidRPr="001D07CA" w:rsidRDefault="00EF4456" w:rsidP="00EF4456">
      <w:pPr>
        <w:pStyle w:val="Prrafodelista"/>
        <w:suppressAutoHyphens w:val="0"/>
        <w:autoSpaceDE w:val="0"/>
        <w:autoSpaceDN w:val="0"/>
        <w:adjustRightInd w:val="0"/>
        <w:ind w:left="720"/>
        <w:rPr>
          <w:rFonts w:ascii="Arial" w:eastAsia="SimSun" w:hAnsi="Arial" w:cs="Arial"/>
          <w:sz w:val="22"/>
          <w:szCs w:val="22"/>
          <w:lang w:eastAsia="es-CO"/>
        </w:rPr>
      </w:pPr>
      <w:r w:rsidRPr="001D07CA">
        <w:rPr>
          <w:rFonts w:ascii="Arial" w:eastAsia="SimSun" w:hAnsi="Arial" w:cs="Arial"/>
          <w:sz w:val="22"/>
          <w:szCs w:val="22"/>
          <w:lang w:eastAsia="es-CO"/>
        </w:rPr>
        <w:t>ciento (25%) en el Consorcio, Unión Temporal o promesa de sociedad futura y aportar mínimo el veinticinco (25%) de la experiencia acreditada en la oferta.</w:t>
      </w:r>
    </w:p>
    <w:p w14:paraId="270C496D" w14:textId="77777777" w:rsidR="00EF4456" w:rsidRPr="001D07CA" w:rsidRDefault="00EF4456" w:rsidP="00EF4456">
      <w:pPr>
        <w:pStyle w:val="Prrafodelista"/>
        <w:suppressAutoHyphens w:val="0"/>
        <w:autoSpaceDE w:val="0"/>
        <w:autoSpaceDN w:val="0"/>
        <w:adjustRightInd w:val="0"/>
        <w:ind w:left="720"/>
        <w:rPr>
          <w:rFonts w:ascii="Arial" w:eastAsia="SimSun" w:hAnsi="Arial" w:cs="Arial"/>
          <w:sz w:val="22"/>
          <w:szCs w:val="22"/>
          <w:lang w:eastAsia="es-CO"/>
        </w:rPr>
      </w:pPr>
    </w:p>
    <w:p w14:paraId="4D8B7313" w14:textId="2794946D" w:rsidR="00EF4456" w:rsidRPr="001D07CA" w:rsidRDefault="00EF4456" w:rsidP="00EF4456">
      <w:pPr>
        <w:pStyle w:val="Prrafodelista"/>
        <w:numPr>
          <w:ilvl w:val="0"/>
          <w:numId w:val="31"/>
        </w:numPr>
        <w:suppressAutoHyphens w:val="0"/>
        <w:autoSpaceDE w:val="0"/>
        <w:autoSpaceDN w:val="0"/>
        <w:adjustRightInd w:val="0"/>
        <w:rPr>
          <w:rFonts w:ascii="Arial" w:eastAsia="SimSun" w:hAnsi="Arial" w:cs="Arial"/>
          <w:sz w:val="22"/>
          <w:szCs w:val="22"/>
          <w:lang w:eastAsia="es-CO"/>
        </w:rPr>
      </w:pPr>
      <w:r w:rsidRPr="001D07CA">
        <w:rPr>
          <w:rFonts w:ascii="Arial" w:eastAsia="SimSun" w:hAnsi="Arial" w:cs="Arial"/>
          <w:sz w:val="22"/>
          <w:szCs w:val="22"/>
          <w:lang w:eastAsia="es-CO"/>
        </w:rPr>
        <w:t>De persistir el empate, se desempatará por medio de sorteo mediante balotas y en audiencia pública, bajo las siguientes reglas:</w:t>
      </w:r>
    </w:p>
    <w:p w14:paraId="57BA87D5" w14:textId="77777777" w:rsidR="00EF4456" w:rsidRPr="001D07CA" w:rsidRDefault="00EF4456" w:rsidP="00EF4456">
      <w:pPr>
        <w:suppressAutoHyphens w:val="0"/>
        <w:autoSpaceDE w:val="0"/>
        <w:autoSpaceDN w:val="0"/>
        <w:adjustRightInd w:val="0"/>
        <w:ind w:left="360"/>
        <w:rPr>
          <w:rFonts w:ascii="Arial" w:eastAsia="SimSun" w:hAnsi="Arial" w:cs="Arial"/>
          <w:sz w:val="22"/>
          <w:szCs w:val="22"/>
          <w:lang w:eastAsia="es-CO"/>
        </w:rPr>
      </w:pPr>
    </w:p>
    <w:p w14:paraId="69314E3C" w14:textId="277F00EC" w:rsidR="00EF4456" w:rsidRPr="001D07CA" w:rsidRDefault="00EF4456" w:rsidP="00EF4456">
      <w:pPr>
        <w:suppressAutoHyphens w:val="0"/>
        <w:autoSpaceDE w:val="0"/>
        <w:autoSpaceDN w:val="0"/>
        <w:adjustRightInd w:val="0"/>
        <w:ind w:left="360"/>
        <w:rPr>
          <w:rFonts w:ascii="Arial" w:eastAsia="SimSun" w:hAnsi="Arial" w:cs="Arial"/>
          <w:sz w:val="22"/>
          <w:szCs w:val="22"/>
          <w:lang w:eastAsia="es-CO"/>
        </w:rPr>
      </w:pPr>
      <w:r w:rsidRPr="001D07CA">
        <w:rPr>
          <w:rFonts w:ascii="Arial" w:eastAsia="SimSun" w:hAnsi="Arial" w:cs="Arial"/>
          <w:sz w:val="22"/>
          <w:szCs w:val="22"/>
          <w:lang w:eastAsia="es-CO"/>
        </w:rPr>
        <w:t> Se insertará en una bolsa, un número de balotas de iguales características, correspondientes al número de proponentes empatados, marcadas con números consecutivos, en forma ascendente.</w:t>
      </w:r>
    </w:p>
    <w:p w14:paraId="4E532B22" w14:textId="77777777" w:rsidR="00EF4456" w:rsidRPr="001D07CA" w:rsidRDefault="00EF4456" w:rsidP="00EF4456">
      <w:pPr>
        <w:suppressAutoHyphens w:val="0"/>
        <w:autoSpaceDE w:val="0"/>
        <w:autoSpaceDN w:val="0"/>
        <w:adjustRightInd w:val="0"/>
        <w:ind w:left="360"/>
        <w:rPr>
          <w:rFonts w:ascii="Arial" w:eastAsia="SimSun" w:hAnsi="Arial" w:cs="Arial"/>
          <w:sz w:val="22"/>
          <w:szCs w:val="22"/>
          <w:lang w:eastAsia="es-CO"/>
        </w:rPr>
      </w:pPr>
    </w:p>
    <w:p w14:paraId="59752185" w14:textId="5140D6E0" w:rsidR="00EF4456" w:rsidRPr="001D07CA" w:rsidRDefault="00EF4456" w:rsidP="00EF4456">
      <w:pPr>
        <w:suppressAutoHyphens w:val="0"/>
        <w:autoSpaceDE w:val="0"/>
        <w:autoSpaceDN w:val="0"/>
        <w:adjustRightInd w:val="0"/>
        <w:rPr>
          <w:rFonts w:ascii="Arial" w:eastAsia="SimSun" w:hAnsi="Arial" w:cs="Arial"/>
          <w:sz w:val="22"/>
          <w:szCs w:val="22"/>
          <w:lang w:eastAsia="es-CO"/>
        </w:rPr>
      </w:pPr>
      <w:r w:rsidRPr="001D07CA">
        <w:rPr>
          <w:rFonts w:ascii="Arial" w:eastAsia="SimSun" w:hAnsi="Arial" w:cs="Arial"/>
          <w:sz w:val="22"/>
          <w:szCs w:val="22"/>
          <w:lang w:eastAsia="es-CO"/>
        </w:rPr>
        <w:t>Los proponentes, o sus delegados debidamente facultados, o quienes designe EL INCI en ausencia de los proponentes o representantes autorizados, procederán a sacar una de las balotas, en el orden de radicación de las propuestas.</w:t>
      </w:r>
    </w:p>
    <w:p w14:paraId="3F803068" w14:textId="77777777" w:rsidR="00EF4456" w:rsidRPr="001D07CA" w:rsidRDefault="00EF4456" w:rsidP="00EF4456">
      <w:pPr>
        <w:suppressAutoHyphens w:val="0"/>
        <w:autoSpaceDE w:val="0"/>
        <w:autoSpaceDN w:val="0"/>
        <w:adjustRightInd w:val="0"/>
        <w:rPr>
          <w:rFonts w:ascii="Arial" w:eastAsia="SimSun" w:hAnsi="Arial" w:cs="Arial"/>
          <w:sz w:val="22"/>
          <w:szCs w:val="22"/>
          <w:lang w:eastAsia="es-CO"/>
        </w:rPr>
      </w:pPr>
    </w:p>
    <w:p w14:paraId="29CB7806" w14:textId="1E361DB6" w:rsidR="00EF4456" w:rsidRPr="001D07CA" w:rsidRDefault="00EF4456" w:rsidP="00EF4456">
      <w:pPr>
        <w:suppressAutoHyphens w:val="0"/>
        <w:autoSpaceDE w:val="0"/>
        <w:autoSpaceDN w:val="0"/>
        <w:adjustRightInd w:val="0"/>
        <w:rPr>
          <w:rFonts w:ascii="Arial" w:eastAsia="SimSun" w:hAnsi="Arial" w:cs="Arial"/>
          <w:sz w:val="22"/>
          <w:szCs w:val="22"/>
          <w:lang w:eastAsia="es-CO"/>
        </w:rPr>
      </w:pPr>
      <w:r w:rsidRPr="001D07CA">
        <w:rPr>
          <w:rFonts w:ascii="Arial" w:eastAsia="SimSun" w:hAnsi="Arial" w:cs="Arial"/>
          <w:sz w:val="22"/>
          <w:szCs w:val="22"/>
          <w:lang w:eastAsia="es-CO"/>
        </w:rPr>
        <w:lastRenderedPageBreak/>
        <w:t xml:space="preserve"> El proceso se adjudicará al proponente que saque la balota con el número mayor y cuyo resultado es aceptado de antemano por los proponentes involucrados en el empate, sin lugar a reclamación alguna.</w:t>
      </w:r>
    </w:p>
    <w:p w14:paraId="77F64387" w14:textId="77777777" w:rsidR="00EF4456" w:rsidRPr="001D07CA" w:rsidRDefault="00EF4456" w:rsidP="00EF4456">
      <w:pPr>
        <w:suppressAutoHyphens w:val="0"/>
        <w:autoSpaceDE w:val="0"/>
        <w:autoSpaceDN w:val="0"/>
        <w:adjustRightInd w:val="0"/>
        <w:rPr>
          <w:rFonts w:ascii="Arial" w:eastAsia="SimSun" w:hAnsi="Arial" w:cs="Arial"/>
          <w:sz w:val="22"/>
          <w:szCs w:val="22"/>
          <w:lang w:eastAsia="es-CO"/>
        </w:rPr>
      </w:pPr>
    </w:p>
    <w:p w14:paraId="2145B521" w14:textId="0EDCD2B8" w:rsidR="0008563B" w:rsidRPr="001D07CA" w:rsidRDefault="00EF4456" w:rsidP="00EF4456">
      <w:pPr>
        <w:suppressAutoHyphens w:val="0"/>
        <w:autoSpaceDE w:val="0"/>
        <w:autoSpaceDN w:val="0"/>
        <w:adjustRightInd w:val="0"/>
        <w:rPr>
          <w:rFonts w:ascii="Arial" w:eastAsia="SimSun" w:hAnsi="Arial" w:cs="Arial"/>
          <w:sz w:val="22"/>
          <w:szCs w:val="22"/>
          <w:lang w:eastAsia="es-CO"/>
        </w:rPr>
      </w:pPr>
      <w:r w:rsidRPr="001D07CA">
        <w:rPr>
          <w:rFonts w:ascii="Arial" w:eastAsia="SimSun" w:hAnsi="Arial" w:cs="Arial"/>
          <w:sz w:val="22"/>
          <w:szCs w:val="22"/>
          <w:lang w:eastAsia="es-CO"/>
        </w:rPr>
        <w:t>De todo lo anterior, EL INCI, dejará constancia escrita en acta que será publicada en el Sistema Electrónico para la Contratación Pública www.contratos.gov.co o</w:t>
      </w:r>
      <w:r w:rsidR="00730ABA" w:rsidRPr="001D07CA">
        <w:rPr>
          <w:rFonts w:ascii="Arial" w:eastAsia="SimSun" w:hAnsi="Arial" w:cs="Arial"/>
          <w:sz w:val="22"/>
          <w:szCs w:val="22"/>
          <w:lang w:eastAsia="es-CO"/>
        </w:rPr>
        <w:t xml:space="preserve"> </w:t>
      </w:r>
      <w:hyperlink r:id="rId8" w:history="1">
        <w:r w:rsidRPr="001D07CA">
          <w:rPr>
            <w:rStyle w:val="Hipervnculo"/>
            <w:rFonts w:ascii="Arial" w:eastAsia="SimSun" w:hAnsi="Arial" w:cs="Arial"/>
            <w:color w:val="auto"/>
            <w:sz w:val="22"/>
            <w:szCs w:val="22"/>
            <w:lang w:eastAsia="es-CO"/>
          </w:rPr>
          <w:t>www.colombiacompra.gov.co</w:t>
        </w:r>
      </w:hyperlink>
      <w:r w:rsidRPr="001D07CA">
        <w:rPr>
          <w:rFonts w:ascii="Arial" w:eastAsia="SimSun" w:hAnsi="Arial" w:cs="Arial"/>
          <w:sz w:val="22"/>
          <w:szCs w:val="22"/>
          <w:lang w:eastAsia="es-CO"/>
        </w:rPr>
        <w:t>.</w:t>
      </w:r>
    </w:p>
    <w:p w14:paraId="48A08BAF" w14:textId="77777777" w:rsidR="00EF4456" w:rsidRPr="001D07CA" w:rsidRDefault="00EF4456" w:rsidP="00EF4456">
      <w:pPr>
        <w:suppressAutoHyphens w:val="0"/>
        <w:autoSpaceDE w:val="0"/>
        <w:autoSpaceDN w:val="0"/>
        <w:adjustRightInd w:val="0"/>
        <w:rPr>
          <w:rFonts w:ascii="Arial" w:eastAsia="SimSun" w:hAnsi="Arial" w:cs="Arial"/>
          <w:sz w:val="22"/>
          <w:szCs w:val="22"/>
          <w:lang w:eastAsia="es-CO"/>
        </w:rPr>
      </w:pPr>
    </w:p>
    <w:p w14:paraId="64CBB998" w14:textId="32092D57" w:rsidR="00EF4456" w:rsidRPr="001D07CA" w:rsidRDefault="00EF4456" w:rsidP="00EF4456">
      <w:pPr>
        <w:suppressAutoHyphens w:val="0"/>
        <w:autoSpaceDE w:val="0"/>
        <w:autoSpaceDN w:val="0"/>
        <w:adjustRightInd w:val="0"/>
        <w:rPr>
          <w:rFonts w:ascii="Arial" w:eastAsia="SimSun" w:hAnsi="Arial" w:cs="Arial"/>
          <w:sz w:val="22"/>
          <w:szCs w:val="22"/>
          <w:lang w:eastAsia="es-CO"/>
        </w:rPr>
      </w:pPr>
      <w:r w:rsidRPr="001D07CA">
        <w:rPr>
          <w:rFonts w:ascii="Arial" w:eastAsia="SimSun" w:hAnsi="Arial" w:cs="Arial"/>
          <w:sz w:val="22"/>
          <w:szCs w:val="22"/>
          <w:lang w:eastAsia="es-CO"/>
        </w:rPr>
        <w:t>Los servicios originarios de países con los cuales Colombia tenga compromisos comerciales internacionales vigentes, en materia de trato nacional para compras estatales, o de aquellos países en los cuales a las ofertas de servicios colombianos se les concede el mismo tratamiento otorgado a sus servicios nacionales; deberán ser tratados en el marco de los criterios de desempate como si fueren servicios nacionales colombianos. Lo anterior de conformidad con lo dispuesto en el artículo 2.2.1.2.4.1.3 del Decreto 1082 de 2015.</w:t>
      </w:r>
    </w:p>
    <w:p w14:paraId="1DA8FEF8" w14:textId="77777777" w:rsidR="00072D3C" w:rsidRPr="001D07CA" w:rsidRDefault="00072D3C" w:rsidP="00AD7C40">
      <w:pPr>
        <w:pStyle w:val="Ttulo31"/>
      </w:pPr>
    </w:p>
    <w:p w14:paraId="265A607C" w14:textId="497F2A49" w:rsidR="00872F16" w:rsidRPr="001D07CA" w:rsidRDefault="00457D96" w:rsidP="00872F16">
      <w:pPr>
        <w:pStyle w:val="Textoindependiente2"/>
        <w:jc w:val="both"/>
        <w:rPr>
          <w:b w:val="0"/>
          <w:bCs w:val="0"/>
          <w:sz w:val="22"/>
          <w:szCs w:val="22"/>
          <w:lang w:val="es-CO"/>
        </w:rPr>
      </w:pPr>
      <w:r w:rsidRPr="001D07CA">
        <w:rPr>
          <w:sz w:val="22"/>
          <w:szCs w:val="22"/>
        </w:rPr>
        <w:t>SOPORTE QUE PERMITA LA TIPIFICACIÓN, ESTIMACIÓN, Y ASIGNACIÓN DE RIESGOS PREVISIBLES QUE PUEDAN AFECTAR EL EQUILIBRIO ECON</w:t>
      </w:r>
      <w:r w:rsidR="0001020E" w:rsidRPr="001D07CA">
        <w:rPr>
          <w:sz w:val="22"/>
          <w:szCs w:val="22"/>
        </w:rPr>
        <w:t>ÓMICO DEL CONTRATO</w:t>
      </w:r>
    </w:p>
    <w:tbl>
      <w:tblPr>
        <w:tblStyle w:val="Tablaconcuadrcula"/>
        <w:tblW w:w="9600" w:type="dxa"/>
        <w:tblLayout w:type="fixed"/>
        <w:tblLook w:val="04A0" w:firstRow="1" w:lastRow="0" w:firstColumn="1" w:lastColumn="0" w:noHBand="0" w:noVBand="1"/>
      </w:tblPr>
      <w:tblGrid>
        <w:gridCol w:w="1662"/>
        <w:gridCol w:w="1701"/>
        <w:gridCol w:w="1984"/>
        <w:gridCol w:w="2126"/>
        <w:gridCol w:w="2127"/>
      </w:tblGrid>
      <w:tr w:rsidR="000B702F" w:rsidRPr="001D07CA" w14:paraId="5E8ADBC5" w14:textId="77777777" w:rsidTr="00AD7C40">
        <w:trPr>
          <w:trHeight w:val="246"/>
        </w:trPr>
        <w:tc>
          <w:tcPr>
            <w:tcW w:w="1661" w:type="dxa"/>
            <w:tcBorders>
              <w:top w:val="single" w:sz="4" w:space="0" w:color="auto"/>
              <w:left w:val="single" w:sz="4" w:space="0" w:color="auto"/>
              <w:bottom w:val="single" w:sz="4" w:space="0" w:color="auto"/>
              <w:right w:val="single" w:sz="4" w:space="0" w:color="auto"/>
            </w:tcBorders>
          </w:tcPr>
          <w:p w14:paraId="74344F2F" w14:textId="77777777" w:rsidR="008621A8" w:rsidRPr="001D07CA" w:rsidRDefault="008621A8" w:rsidP="00AD7C40">
            <w:pPr>
              <w:jc w:val="both"/>
              <w:rPr>
                <w:rFonts w:ascii="Arial" w:hAnsi="Arial" w:cs="Arial"/>
                <w:b/>
                <w:sz w:val="16"/>
                <w:szCs w:val="16"/>
                <w:lang w:val="es-CO"/>
              </w:rPr>
            </w:pPr>
          </w:p>
          <w:p w14:paraId="15CEAB9F" w14:textId="77777777" w:rsidR="008621A8" w:rsidRPr="001D07CA" w:rsidRDefault="008621A8" w:rsidP="00AD7C40">
            <w:pPr>
              <w:jc w:val="both"/>
              <w:rPr>
                <w:rFonts w:ascii="Arial" w:hAnsi="Arial" w:cs="Arial"/>
                <w:b/>
                <w:sz w:val="16"/>
                <w:szCs w:val="16"/>
                <w:lang w:val="es-C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49ABBD1" w14:textId="77777777" w:rsidR="008621A8" w:rsidRPr="001D07CA" w:rsidRDefault="008621A8" w:rsidP="00AD7C40">
            <w:pPr>
              <w:jc w:val="both"/>
              <w:rPr>
                <w:rFonts w:ascii="Arial" w:hAnsi="Arial" w:cs="Arial"/>
                <w:b/>
                <w:sz w:val="16"/>
                <w:szCs w:val="16"/>
                <w:lang w:val="es-CO"/>
              </w:rPr>
            </w:pPr>
            <w:r w:rsidRPr="001D07CA">
              <w:rPr>
                <w:rFonts w:ascii="Arial" w:hAnsi="Arial" w:cs="Arial"/>
                <w:b/>
                <w:sz w:val="16"/>
                <w:szCs w:val="16"/>
                <w:lang w:val="es-CO"/>
              </w:rPr>
              <w:t>1</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F241E96" w14:textId="77777777" w:rsidR="008621A8" w:rsidRPr="001D07CA" w:rsidRDefault="008621A8" w:rsidP="00AD7C40">
            <w:pPr>
              <w:jc w:val="both"/>
              <w:rPr>
                <w:rFonts w:ascii="Arial" w:hAnsi="Arial" w:cs="Arial"/>
                <w:b/>
                <w:sz w:val="16"/>
                <w:szCs w:val="16"/>
                <w:lang w:val="es-CO"/>
              </w:rPr>
            </w:pPr>
            <w:r w:rsidRPr="001D07CA">
              <w:rPr>
                <w:rFonts w:ascii="Arial" w:hAnsi="Arial" w:cs="Arial"/>
                <w:b/>
                <w:sz w:val="16"/>
                <w:szCs w:val="16"/>
                <w:lang w:val="es-CO"/>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7B63C48" w14:textId="77777777" w:rsidR="008621A8" w:rsidRPr="001D07CA" w:rsidRDefault="008621A8" w:rsidP="00AD7C40">
            <w:pPr>
              <w:jc w:val="both"/>
              <w:rPr>
                <w:rFonts w:ascii="Arial" w:hAnsi="Arial" w:cs="Arial"/>
                <w:b/>
                <w:sz w:val="16"/>
                <w:szCs w:val="16"/>
                <w:lang w:val="es-CO"/>
              </w:rPr>
            </w:pPr>
            <w:r w:rsidRPr="001D07CA">
              <w:rPr>
                <w:rFonts w:ascii="Arial" w:hAnsi="Arial" w:cs="Arial"/>
                <w:b/>
                <w:sz w:val="16"/>
                <w:szCs w:val="16"/>
                <w:lang w:val="es-CO"/>
              </w:rPr>
              <w:t>3</w:t>
            </w:r>
          </w:p>
        </w:tc>
        <w:tc>
          <w:tcPr>
            <w:tcW w:w="2127" w:type="dxa"/>
            <w:tcBorders>
              <w:top w:val="single" w:sz="4" w:space="0" w:color="auto"/>
              <w:left w:val="single" w:sz="4" w:space="0" w:color="auto"/>
              <w:bottom w:val="single" w:sz="4" w:space="0" w:color="auto"/>
              <w:right w:val="single" w:sz="4" w:space="0" w:color="auto"/>
            </w:tcBorders>
            <w:vAlign w:val="center"/>
            <w:hideMark/>
          </w:tcPr>
          <w:p w14:paraId="45335D30" w14:textId="77777777" w:rsidR="008621A8" w:rsidRPr="001D07CA" w:rsidRDefault="008621A8" w:rsidP="00AD7C40">
            <w:pPr>
              <w:jc w:val="both"/>
              <w:rPr>
                <w:rFonts w:ascii="Arial" w:hAnsi="Arial" w:cs="Arial"/>
                <w:b/>
                <w:sz w:val="16"/>
                <w:szCs w:val="16"/>
                <w:lang w:val="es-CO"/>
              </w:rPr>
            </w:pPr>
            <w:r w:rsidRPr="001D07CA">
              <w:rPr>
                <w:rFonts w:ascii="Arial" w:hAnsi="Arial" w:cs="Arial"/>
                <w:b/>
                <w:sz w:val="16"/>
                <w:szCs w:val="16"/>
                <w:lang w:val="es-CO"/>
              </w:rPr>
              <w:t>4</w:t>
            </w:r>
          </w:p>
        </w:tc>
      </w:tr>
      <w:tr w:rsidR="000B702F" w:rsidRPr="001D07CA" w14:paraId="47750C9D" w14:textId="77777777" w:rsidTr="00AD7C40">
        <w:tc>
          <w:tcPr>
            <w:tcW w:w="1661" w:type="dxa"/>
            <w:tcBorders>
              <w:top w:val="single" w:sz="4" w:space="0" w:color="auto"/>
              <w:left w:val="single" w:sz="4" w:space="0" w:color="auto"/>
              <w:bottom w:val="single" w:sz="4" w:space="0" w:color="auto"/>
              <w:right w:val="single" w:sz="4" w:space="0" w:color="auto"/>
            </w:tcBorders>
            <w:vAlign w:val="center"/>
            <w:hideMark/>
          </w:tcPr>
          <w:p w14:paraId="101DEC89" w14:textId="77777777" w:rsidR="008621A8" w:rsidRPr="001D07CA" w:rsidRDefault="008621A8" w:rsidP="00AD7C40">
            <w:pPr>
              <w:jc w:val="both"/>
              <w:rPr>
                <w:rFonts w:ascii="Arial" w:hAnsi="Arial" w:cs="Arial"/>
                <w:b/>
                <w:sz w:val="16"/>
                <w:szCs w:val="16"/>
                <w:lang w:val="es-CO"/>
              </w:rPr>
            </w:pPr>
            <w:r w:rsidRPr="001D07CA">
              <w:rPr>
                <w:rFonts w:ascii="Arial" w:hAnsi="Arial" w:cs="Arial"/>
                <w:b/>
                <w:sz w:val="16"/>
                <w:szCs w:val="16"/>
                <w:lang w:val="es-CO"/>
              </w:rPr>
              <w:t>Clase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0800AF" w14:textId="77777777" w:rsidR="008621A8" w:rsidRPr="001D07CA" w:rsidRDefault="008621A8" w:rsidP="00AD7C40">
            <w:pPr>
              <w:jc w:val="both"/>
              <w:rPr>
                <w:rFonts w:ascii="Arial" w:hAnsi="Arial" w:cs="Arial"/>
                <w:sz w:val="16"/>
                <w:szCs w:val="16"/>
                <w:lang w:val="es-CO"/>
              </w:rPr>
            </w:pPr>
            <w:r w:rsidRPr="001D07CA">
              <w:rPr>
                <w:rFonts w:ascii="Arial" w:hAnsi="Arial" w:cs="Arial"/>
                <w:sz w:val="16"/>
                <w:szCs w:val="16"/>
                <w:lang w:val="es-CO"/>
              </w:rPr>
              <w:t>GENERAL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90F2D44" w14:textId="77777777" w:rsidR="008621A8" w:rsidRPr="001D07CA" w:rsidRDefault="008621A8" w:rsidP="00AD7C40">
            <w:pPr>
              <w:jc w:val="both"/>
              <w:rPr>
                <w:rFonts w:ascii="Arial" w:hAnsi="Arial" w:cs="Arial"/>
                <w:sz w:val="16"/>
                <w:szCs w:val="16"/>
                <w:lang w:val="es-CO"/>
              </w:rPr>
            </w:pPr>
            <w:r w:rsidRPr="001D07CA">
              <w:rPr>
                <w:rFonts w:ascii="Arial" w:hAnsi="Arial" w:cs="Arial"/>
                <w:sz w:val="16"/>
                <w:szCs w:val="16"/>
                <w:lang w:val="es-CO"/>
              </w:rPr>
              <w:t>GENERAL</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6484E91" w14:textId="77777777" w:rsidR="008621A8" w:rsidRPr="001D07CA" w:rsidRDefault="008621A8" w:rsidP="00AD7C40">
            <w:pPr>
              <w:jc w:val="both"/>
              <w:rPr>
                <w:rFonts w:ascii="Arial" w:hAnsi="Arial" w:cs="Arial"/>
                <w:sz w:val="16"/>
                <w:szCs w:val="16"/>
                <w:lang w:val="es-CO"/>
              </w:rPr>
            </w:pPr>
            <w:r w:rsidRPr="001D07CA">
              <w:rPr>
                <w:rFonts w:ascii="Arial" w:hAnsi="Arial" w:cs="Arial"/>
                <w:sz w:val="16"/>
                <w:szCs w:val="16"/>
                <w:lang w:val="es-CO"/>
              </w:rPr>
              <w:t>GENERAL</w:t>
            </w:r>
          </w:p>
        </w:tc>
        <w:tc>
          <w:tcPr>
            <w:tcW w:w="2127" w:type="dxa"/>
            <w:tcBorders>
              <w:top w:val="single" w:sz="4" w:space="0" w:color="auto"/>
              <w:left w:val="single" w:sz="4" w:space="0" w:color="auto"/>
              <w:bottom w:val="single" w:sz="4" w:space="0" w:color="auto"/>
              <w:right w:val="single" w:sz="4" w:space="0" w:color="auto"/>
            </w:tcBorders>
            <w:vAlign w:val="center"/>
          </w:tcPr>
          <w:p w14:paraId="6EFAC160" w14:textId="77777777" w:rsidR="008621A8" w:rsidRPr="001D07CA" w:rsidRDefault="008621A8" w:rsidP="00AD7C40">
            <w:pPr>
              <w:jc w:val="both"/>
              <w:rPr>
                <w:rFonts w:ascii="Arial" w:hAnsi="Arial" w:cs="Arial"/>
                <w:sz w:val="16"/>
                <w:szCs w:val="16"/>
                <w:lang w:val="es-CO"/>
              </w:rPr>
            </w:pPr>
            <w:r w:rsidRPr="001D07CA">
              <w:rPr>
                <w:rFonts w:ascii="Arial" w:hAnsi="Arial" w:cs="Arial"/>
                <w:sz w:val="16"/>
                <w:szCs w:val="16"/>
                <w:lang w:val="es-CO"/>
              </w:rPr>
              <w:t>GENERAL</w:t>
            </w:r>
          </w:p>
          <w:p w14:paraId="24D982A0" w14:textId="77777777" w:rsidR="008621A8" w:rsidRPr="001D07CA" w:rsidRDefault="008621A8" w:rsidP="00AD7C40">
            <w:pPr>
              <w:jc w:val="both"/>
              <w:rPr>
                <w:rFonts w:ascii="Arial" w:hAnsi="Arial" w:cs="Arial"/>
                <w:sz w:val="16"/>
                <w:szCs w:val="16"/>
                <w:lang w:val="es-CO"/>
              </w:rPr>
            </w:pPr>
          </w:p>
        </w:tc>
      </w:tr>
      <w:tr w:rsidR="000B702F" w:rsidRPr="001D07CA" w14:paraId="1FE31A4B" w14:textId="77777777" w:rsidTr="00AD7C40">
        <w:tc>
          <w:tcPr>
            <w:tcW w:w="1661" w:type="dxa"/>
            <w:tcBorders>
              <w:top w:val="single" w:sz="4" w:space="0" w:color="auto"/>
              <w:left w:val="single" w:sz="4" w:space="0" w:color="auto"/>
              <w:bottom w:val="single" w:sz="4" w:space="0" w:color="auto"/>
              <w:right w:val="single" w:sz="4" w:space="0" w:color="auto"/>
            </w:tcBorders>
            <w:vAlign w:val="center"/>
            <w:hideMark/>
          </w:tcPr>
          <w:p w14:paraId="7071D0BA" w14:textId="77777777" w:rsidR="008621A8" w:rsidRPr="001D07CA" w:rsidRDefault="008621A8" w:rsidP="00AD7C40">
            <w:pPr>
              <w:jc w:val="both"/>
              <w:rPr>
                <w:rFonts w:ascii="Arial" w:hAnsi="Arial" w:cs="Arial"/>
                <w:b/>
                <w:sz w:val="16"/>
                <w:szCs w:val="16"/>
                <w:lang w:val="es-CO"/>
              </w:rPr>
            </w:pPr>
            <w:r w:rsidRPr="001D07CA">
              <w:rPr>
                <w:rFonts w:ascii="Arial" w:hAnsi="Arial" w:cs="Arial"/>
                <w:b/>
                <w:sz w:val="16"/>
                <w:szCs w:val="16"/>
                <w:lang w:val="es-CO"/>
              </w:rPr>
              <w:t>Fuente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9616CC6" w14:textId="77777777" w:rsidR="008621A8" w:rsidRPr="001D07CA" w:rsidRDefault="008621A8" w:rsidP="00AD7C40">
            <w:pPr>
              <w:jc w:val="both"/>
              <w:rPr>
                <w:rFonts w:ascii="Arial" w:hAnsi="Arial" w:cs="Arial"/>
                <w:sz w:val="16"/>
                <w:szCs w:val="16"/>
                <w:lang w:val="es-CO"/>
              </w:rPr>
            </w:pPr>
            <w:r w:rsidRPr="001D07CA">
              <w:rPr>
                <w:rFonts w:ascii="Arial" w:hAnsi="Arial" w:cs="Arial"/>
                <w:sz w:val="16"/>
                <w:szCs w:val="16"/>
                <w:lang w:val="es-CO"/>
              </w:rPr>
              <w:t>INTERNO</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996D5DA" w14:textId="77777777" w:rsidR="008621A8" w:rsidRPr="001D07CA" w:rsidRDefault="008621A8" w:rsidP="00AD7C40">
            <w:pPr>
              <w:jc w:val="both"/>
              <w:rPr>
                <w:rFonts w:ascii="Arial" w:hAnsi="Arial" w:cs="Arial"/>
                <w:sz w:val="16"/>
                <w:szCs w:val="16"/>
                <w:lang w:val="es-CO"/>
              </w:rPr>
            </w:pPr>
            <w:r w:rsidRPr="001D07CA">
              <w:rPr>
                <w:rFonts w:ascii="Arial" w:hAnsi="Arial" w:cs="Arial"/>
                <w:sz w:val="16"/>
                <w:szCs w:val="16"/>
                <w:lang w:val="es-CO"/>
              </w:rPr>
              <w:t>INTERNO</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A96D193" w14:textId="77777777" w:rsidR="008621A8" w:rsidRPr="001D07CA" w:rsidRDefault="008621A8" w:rsidP="00AD7C40">
            <w:pPr>
              <w:jc w:val="both"/>
              <w:rPr>
                <w:rFonts w:ascii="Arial" w:hAnsi="Arial" w:cs="Arial"/>
                <w:sz w:val="16"/>
                <w:szCs w:val="16"/>
                <w:lang w:val="es-CO"/>
              </w:rPr>
            </w:pPr>
            <w:r w:rsidRPr="001D07CA">
              <w:rPr>
                <w:rFonts w:ascii="Arial" w:hAnsi="Arial" w:cs="Arial"/>
                <w:sz w:val="16"/>
                <w:szCs w:val="16"/>
                <w:lang w:val="es-CO"/>
              </w:rPr>
              <w:t>EXTERNA</w:t>
            </w:r>
          </w:p>
        </w:tc>
        <w:tc>
          <w:tcPr>
            <w:tcW w:w="2127" w:type="dxa"/>
            <w:tcBorders>
              <w:top w:val="single" w:sz="4" w:space="0" w:color="auto"/>
              <w:left w:val="single" w:sz="4" w:space="0" w:color="auto"/>
              <w:bottom w:val="single" w:sz="4" w:space="0" w:color="auto"/>
              <w:right w:val="single" w:sz="4" w:space="0" w:color="auto"/>
            </w:tcBorders>
            <w:vAlign w:val="center"/>
          </w:tcPr>
          <w:p w14:paraId="06F2FC40" w14:textId="77777777" w:rsidR="008621A8" w:rsidRPr="001D07CA" w:rsidRDefault="008621A8" w:rsidP="00AD7C40">
            <w:pPr>
              <w:jc w:val="both"/>
              <w:rPr>
                <w:rFonts w:ascii="Arial" w:hAnsi="Arial" w:cs="Arial"/>
                <w:sz w:val="16"/>
                <w:szCs w:val="16"/>
                <w:lang w:val="es-CO"/>
              </w:rPr>
            </w:pPr>
            <w:r w:rsidRPr="001D07CA">
              <w:rPr>
                <w:rFonts w:ascii="Arial" w:hAnsi="Arial" w:cs="Arial"/>
                <w:sz w:val="16"/>
                <w:szCs w:val="16"/>
                <w:lang w:val="es-CO"/>
              </w:rPr>
              <w:t>EXTERNO</w:t>
            </w:r>
          </w:p>
          <w:p w14:paraId="32C3E2DE" w14:textId="77777777" w:rsidR="008621A8" w:rsidRPr="001D07CA" w:rsidRDefault="008621A8" w:rsidP="00AD7C40">
            <w:pPr>
              <w:jc w:val="both"/>
              <w:rPr>
                <w:rFonts w:ascii="Arial" w:hAnsi="Arial" w:cs="Arial"/>
                <w:sz w:val="16"/>
                <w:szCs w:val="16"/>
                <w:lang w:val="es-CO"/>
              </w:rPr>
            </w:pPr>
          </w:p>
        </w:tc>
      </w:tr>
      <w:tr w:rsidR="000B702F" w:rsidRPr="001D07CA" w14:paraId="1FD20284" w14:textId="77777777" w:rsidTr="00AD7C40">
        <w:tc>
          <w:tcPr>
            <w:tcW w:w="1661" w:type="dxa"/>
            <w:tcBorders>
              <w:top w:val="single" w:sz="4" w:space="0" w:color="auto"/>
              <w:left w:val="single" w:sz="4" w:space="0" w:color="auto"/>
              <w:bottom w:val="single" w:sz="4" w:space="0" w:color="auto"/>
              <w:right w:val="single" w:sz="4" w:space="0" w:color="auto"/>
            </w:tcBorders>
            <w:vAlign w:val="center"/>
            <w:hideMark/>
          </w:tcPr>
          <w:p w14:paraId="66747933" w14:textId="77777777" w:rsidR="008621A8" w:rsidRPr="001D07CA" w:rsidRDefault="008621A8" w:rsidP="00AD7C40">
            <w:pPr>
              <w:jc w:val="both"/>
              <w:rPr>
                <w:rFonts w:ascii="Arial" w:hAnsi="Arial" w:cs="Arial"/>
                <w:b/>
                <w:sz w:val="16"/>
                <w:szCs w:val="16"/>
                <w:lang w:val="es-CO"/>
              </w:rPr>
            </w:pPr>
            <w:r w:rsidRPr="001D07CA">
              <w:rPr>
                <w:rFonts w:ascii="Arial" w:hAnsi="Arial" w:cs="Arial"/>
                <w:b/>
                <w:sz w:val="16"/>
                <w:szCs w:val="16"/>
                <w:lang w:val="es-CO"/>
              </w:rPr>
              <w:t>Etapa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D5A7E15" w14:textId="77777777" w:rsidR="008621A8" w:rsidRPr="001D07CA" w:rsidRDefault="008621A8" w:rsidP="00AD7C40">
            <w:pPr>
              <w:jc w:val="both"/>
              <w:rPr>
                <w:rFonts w:ascii="Arial" w:hAnsi="Arial" w:cs="Arial"/>
                <w:sz w:val="16"/>
                <w:szCs w:val="16"/>
                <w:lang w:val="es-CO"/>
              </w:rPr>
            </w:pPr>
            <w:r w:rsidRPr="001D07CA">
              <w:rPr>
                <w:rFonts w:ascii="Arial" w:hAnsi="Arial" w:cs="Arial"/>
                <w:sz w:val="16"/>
                <w:szCs w:val="16"/>
                <w:lang w:val="es-CO"/>
              </w:rPr>
              <w:t>CONTRATACIÓN y</w:t>
            </w:r>
          </w:p>
          <w:p w14:paraId="33A3BC54" w14:textId="77777777" w:rsidR="008621A8" w:rsidRPr="001D07CA" w:rsidRDefault="008621A8" w:rsidP="00AD7C40">
            <w:pPr>
              <w:jc w:val="both"/>
              <w:rPr>
                <w:rFonts w:ascii="Arial" w:hAnsi="Arial" w:cs="Arial"/>
                <w:sz w:val="16"/>
                <w:szCs w:val="16"/>
                <w:lang w:val="es-CO"/>
              </w:rPr>
            </w:pPr>
            <w:r w:rsidRPr="001D07CA">
              <w:rPr>
                <w:rFonts w:ascii="Arial" w:hAnsi="Arial" w:cs="Arial"/>
                <w:sz w:val="16"/>
                <w:szCs w:val="16"/>
                <w:lang w:val="es-CO"/>
              </w:rPr>
              <w:t>EJECUCIÓN</w:t>
            </w:r>
          </w:p>
        </w:tc>
        <w:tc>
          <w:tcPr>
            <w:tcW w:w="1984" w:type="dxa"/>
            <w:tcBorders>
              <w:top w:val="single" w:sz="4" w:space="0" w:color="auto"/>
              <w:left w:val="single" w:sz="4" w:space="0" w:color="auto"/>
              <w:bottom w:val="single" w:sz="4" w:space="0" w:color="auto"/>
              <w:right w:val="single" w:sz="4" w:space="0" w:color="auto"/>
            </w:tcBorders>
            <w:vAlign w:val="center"/>
          </w:tcPr>
          <w:p w14:paraId="2B7CAE0C" w14:textId="77777777" w:rsidR="008621A8" w:rsidRPr="001D07CA" w:rsidRDefault="008621A8" w:rsidP="00AD7C40">
            <w:pPr>
              <w:jc w:val="both"/>
              <w:rPr>
                <w:rFonts w:ascii="Arial" w:hAnsi="Arial" w:cs="Arial"/>
                <w:sz w:val="16"/>
                <w:szCs w:val="16"/>
                <w:lang w:val="es-CO"/>
              </w:rPr>
            </w:pPr>
            <w:r w:rsidRPr="001D07CA">
              <w:rPr>
                <w:rFonts w:ascii="Arial" w:hAnsi="Arial" w:cs="Arial"/>
                <w:sz w:val="16"/>
                <w:szCs w:val="16"/>
                <w:lang w:val="es-CO"/>
              </w:rPr>
              <w:t>CONTRATACIÓN</w:t>
            </w:r>
          </w:p>
          <w:p w14:paraId="692DB96E" w14:textId="77777777" w:rsidR="008621A8" w:rsidRPr="001D07CA" w:rsidRDefault="008621A8" w:rsidP="00AD7C40">
            <w:pPr>
              <w:jc w:val="both"/>
              <w:rPr>
                <w:rFonts w:ascii="Arial" w:hAnsi="Arial" w:cs="Arial"/>
                <w:sz w:val="16"/>
                <w:szCs w:val="16"/>
                <w:lang w:val="es-CO"/>
              </w:rPr>
            </w:pPr>
          </w:p>
        </w:tc>
        <w:tc>
          <w:tcPr>
            <w:tcW w:w="2126" w:type="dxa"/>
            <w:tcBorders>
              <w:top w:val="single" w:sz="4" w:space="0" w:color="auto"/>
              <w:left w:val="single" w:sz="4" w:space="0" w:color="auto"/>
              <w:bottom w:val="single" w:sz="4" w:space="0" w:color="auto"/>
              <w:right w:val="single" w:sz="4" w:space="0" w:color="auto"/>
            </w:tcBorders>
            <w:vAlign w:val="center"/>
            <w:hideMark/>
          </w:tcPr>
          <w:p w14:paraId="1A2F9E36" w14:textId="77777777" w:rsidR="008621A8" w:rsidRPr="001D07CA" w:rsidRDefault="008621A8" w:rsidP="00AD7C40">
            <w:pPr>
              <w:jc w:val="both"/>
              <w:rPr>
                <w:rFonts w:ascii="Arial" w:hAnsi="Arial" w:cs="Arial"/>
                <w:sz w:val="16"/>
                <w:szCs w:val="16"/>
                <w:lang w:val="es-CO"/>
              </w:rPr>
            </w:pPr>
            <w:r w:rsidRPr="001D07CA">
              <w:rPr>
                <w:rFonts w:ascii="Arial" w:hAnsi="Arial" w:cs="Arial"/>
                <w:sz w:val="16"/>
                <w:szCs w:val="16"/>
                <w:lang w:val="es-CO"/>
              </w:rPr>
              <w:t>EJECUCIÓN</w:t>
            </w:r>
          </w:p>
        </w:tc>
        <w:tc>
          <w:tcPr>
            <w:tcW w:w="2127" w:type="dxa"/>
            <w:tcBorders>
              <w:top w:val="single" w:sz="4" w:space="0" w:color="auto"/>
              <w:left w:val="single" w:sz="4" w:space="0" w:color="auto"/>
              <w:bottom w:val="single" w:sz="4" w:space="0" w:color="auto"/>
              <w:right w:val="single" w:sz="4" w:space="0" w:color="auto"/>
            </w:tcBorders>
            <w:vAlign w:val="center"/>
            <w:hideMark/>
          </w:tcPr>
          <w:p w14:paraId="2FD52AA7" w14:textId="77777777" w:rsidR="008621A8" w:rsidRPr="001D07CA" w:rsidRDefault="008621A8" w:rsidP="00AD7C40">
            <w:pPr>
              <w:jc w:val="both"/>
              <w:rPr>
                <w:rFonts w:ascii="Arial" w:hAnsi="Arial" w:cs="Arial"/>
                <w:sz w:val="16"/>
                <w:szCs w:val="16"/>
                <w:lang w:val="es-CO"/>
              </w:rPr>
            </w:pPr>
            <w:r w:rsidRPr="001D07CA">
              <w:rPr>
                <w:rFonts w:ascii="Arial" w:hAnsi="Arial" w:cs="Arial"/>
                <w:sz w:val="16"/>
                <w:szCs w:val="16"/>
                <w:lang w:val="es-CO"/>
              </w:rPr>
              <w:t>CONTRATACIÓN</w:t>
            </w:r>
          </w:p>
        </w:tc>
      </w:tr>
      <w:tr w:rsidR="000B702F" w:rsidRPr="001D07CA" w14:paraId="3D4F84FD" w14:textId="77777777" w:rsidTr="00AD7C40">
        <w:tc>
          <w:tcPr>
            <w:tcW w:w="1661" w:type="dxa"/>
            <w:tcBorders>
              <w:top w:val="single" w:sz="4" w:space="0" w:color="auto"/>
              <w:left w:val="single" w:sz="4" w:space="0" w:color="auto"/>
              <w:bottom w:val="single" w:sz="4" w:space="0" w:color="auto"/>
              <w:right w:val="single" w:sz="4" w:space="0" w:color="auto"/>
            </w:tcBorders>
            <w:vAlign w:val="center"/>
            <w:hideMark/>
          </w:tcPr>
          <w:p w14:paraId="56B73E1F" w14:textId="77777777" w:rsidR="008621A8" w:rsidRPr="001D07CA" w:rsidRDefault="008621A8" w:rsidP="00AD7C40">
            <w:pPr>
              <w:jc w:val="both"/>
              <w:rPr>
                <w:rFonts w:ascii="Arial" w:hAnsi="Arial" w:cs="Arial"/>
                <w:b/>
                <w:sz w:val="16"/>
                <w:szCs w:val="16"/>
                <w:lang w:val="es-CO"/>
              </w:rPr>
            </w:pPr>
            <w:r w:rsidRPr="001D07CA">
              <w:rPr>
                <w:rFonts w:ascii="Arial" w:hAnsi="Arial" w:cs="Arial"/>
                <w:b/>
                <w:sz w:val="16"/>
                <w:szCs w:val="16"/>
                <w:lang w:val="es-CO"/>
              </w:rPr>
              <w:t>Tipo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ED6FFA1" w14:textId="77777777" w:rsidR="008621A8" w:rsidRPr="001D07CA" w:rsidRDefault="008621A8" w:rsidP="00AD7C40">
            <w:pPr>
              <w:jc w:val="both"/>
              <w:rPr>
                <w:rFonts w:ascii="Arial" w:hAnsi="Arial" w:cs="Arial"/>
                <w:sz w:val="16"/>
                <w:szCs w:val="16"/>
                <w:lang w:val="es-CO"/>
              </w:rPr>
            </w:pPr>
            <w:r w:rsidRPr="001D07CA">
              <w:rPr>
                <w:rFonts w:ascii="Arial" w:hAnsi="Arial" w:cs="Arial"/>
                <w:sz w:val="16"/>
                <w:szCs w:val="16"/>
                <w:lang w:val="es-CO"/>
              </w:rPr>
              <w:t>OPERACIONALES y REGULATORIOS</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919B18F" w14:textId="77777777" w:rsidR="008621A8" w:rsidRPr="001D07CA" w:rsidRDefault="008621A8" w:rsidP="00AD7C40">
            <w:pPr>
              <w:jc w:val="both"/>
              <w:rPr>
                <w:rFonts w:ascii="Arial" w:hAnsi="Arial" w:cs="Arial"/>
                <w:sz w:val="16"/>
                <w:szCs w:val="16"/>
                <w:lang w:val="es-CO"/>
              </w:rPr>
            </w:pPr>
            <w:r w:rsidRPr="001D07CA">
              <w:rPr>
                <w:rFonts w:ascii="Arial" w:hAnsi="Arial" w:cs="Arial"/>
                <w:sz w:val="16"/>
                <w:szCs w:val="16"/>
                <w:lang w:val="es-CO"/>
              </w:rPr>
              <w:t>OPERACIONAL Y FINANCIEROS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9BD8E45" w14:textId="77777777" w:rsidR="008621A8" w:rsidRPr="001D07CA" w:rsidRDefault="008621A8" w:rsidP="00AD7C40">
            <w:pPr>
              <w:jc w:val="both"/>
              <w:rPr>
                <w:rFonts w:ascii="Arial" w:hAnsi="Arial" w:cs="Arial"/>
                <w:sz w:val="16"/>
                <w:szCs w:val="16"/>
                <w:lang w:val="es-CO"/>
              </w:rPr>
            </w:pPr>
            <w:r w:rsidRPr="001D07CA">
              <w:rPr>
                <w:rFonts w:ascii="Arial" w:hAnsi="Arial" w:cs="Arial"/>
                <w:sz w:val="16"/>
                <w:szCs w:val="16"/>
                <w:lang w:val="es-CO"/>
              </w:rPr>
              <w:t>OPERACIONAL Y REGULATORIOS</w:t>
            </w:r>
          </w:p>
        </w:tc>
        <w:tc>
          <w:tcPr>
            <w:tcW w:w="2127" w:type="dxa"/>
            <w:tcBorders>
              <w:top w:val="single" w:sz="4" w:space="0" w:color="auto"/>
              <w:left w:val="single" w:sz="4" w:space="0" w:color="auto"/>
              <w:bottom w:val="single" w:sz="4" w:space="0" w:color="auto"/>
              <w:right w:val="single" w:sz="4" w:space="0" w:color="auto"/>
            </w:tcBorders>
            <w:vAlign w:val="center"/>
            <w:hideMark/>
          </w:tcPr>
          <w:p w14:paraId="5807C64E" w14:textId="77777777" w:rsidR="008621A8" w:rsidRPr="001D07CA" w:rsidRDefault="008621A8" w:rsidP="00AD7C40">
            <w:pPr>
              <w:jc w:val="both"/>
              <w:rPr>
                <w:rFonts w:ascii="Arial" w:hAnsi="Arial" w:cs="Arial"/>
                <w:sz w:val="16"/>
                <w:szCs w:val="16"/>
                <w:lang w:val="es-CO"/>
              </w:rPr>
            </w:pPr>
            <w:r w:rsidRPr="001D07CA">
              <w:rPr>
                <w:rFonts w:ascii="Arial" w:hAnsi="Arial" w:cs="Arial"/>
                <w:sz w:val="16"/>
                <w:szCs w:val="16"/>
                <w:lang w:val="es-CO"/>
              </w:rPr>
              <w:t>OPERACIONAL</w:t>
            </w:r>
          </w:p>
        </w:tc>
      </w:tr>
      <w:tr w:rsidR="000B702F" w:rsidRPr="001D07CA" w14:paraId="3C7D6ECB" w14:textId="77777777" w:rsidTr="00AD7C40">
        <w:tc>
          <w:tcPr>
            <w:tcW w:w="1661" w:type="dxa"/>
            <w:tcBorders>
              <w:top w:val="single" w:sz="4" w:space="0" w:color="auto"/>
              <w:left w:val="single" w:sz="4" w:space="0" w:color="auto"/>
              <w:bottom w:val="single" w:sz="4" w:space="0" w:color="auto"/>
              <w:right w:val="single" w:sz="4" w:space="0" w:color="auto"/>
            </w:tcBorders>
            <w:vAlign w:val="center"/>
            <w:hideMark/>
          </w:tcPr>
          <w:p w14:paraId="2EADB1E8" w14:textId="77777777" w:rsidR="008621A8" w:rsidRPr="001D07CA" w:rsidRDefault="008621A8" w:rsidP="00AD7C40">
            <w:pPr>
              <w:jc w:val="both"/>
              <w:rPr>
                <w:rFonts w:ascii="Arial" w:hAnsi="Arial" w:cs="Arial"/>
                <w:b/>
                <w:sz w:val="16"/>
                <w:szCs w:val="16"/>
                <w:lang w:val="es-CO"/>
              </w:rPr>
            </w:pPr>
            <w:r w:rsidRPr="001D07CA">
              <w:rPr>
                <w:rFonts w:ascii="Arial" w:hAnsi="Arial" w:cs="Arial"/>
                <w:b/>
                <w:sz w:val="16"/>
                <w:szCs w:val="16"/>
                <w:lang w:val="es-CO"/>
              </w:rPr>
              <w:t>Descripción</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EDC82" w14:textId="77777777" w:rsidR="008621A8" w:rsidRPr="001D07CA" w:rsidRDefault="008621A8" w:rsidP="00AD7C40">
            <w:pPr>
              <w:jc w:val="both"/>
              <w:rPr>
                <w:rFonts w:ascii="Arial" w:hAnsi="Arial" w:cs="Arial"/>
                <w:sz w:val="16"/>
                <w:szCs w:val="16"/>
                <w:lang w:val="es-CO"/>
              </w:rPr>
            </w:pPr>
            <w:r w:rsidRPr="001D07CA">
              <w:rPr>
                <w:rFonts w:ascii="Arial" w:hAnsi="Arial" w:cs="Arial"/>
                <w:sz w:val="16"/>
                <w:szCs w:val="16"/>
                <w:lang w:val="es-CO"/>
              </w:rPr>
              <w:t>Que no se presenten las garantías requeridas o que su presentación sea tardía.</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BAE4F26" w14:textId="77777777" w:rsidR="008621A8" w:rsidRPr="001D07CA" w:rsidRDefault="008621A8" w:rsidP="00AD7C40">
            <w:pPr>
              <w:jc w:val="both"/>
              <w:rPr>
                <w:rFonts w:ascii="Arial" w:hAnsi="Arial" w:cs="Arial"/>
                <w:sz w:val="16"/>
                <w:szCs w:val="16"/>
                <w:lang w:val="es-CO"/>
              </w:rPr>
            </w:pPr>
            <w:r w:rsidRPr="001D07CA">
              <w:rPr>
                <w:rFonts w:ascii="Arial" w:hAnsi="Arial" w:cs="Arial"/>
                <w:sz w:val="16"/>
                <w:szCs w:val="16"/>
                <w:lang w:val="es-CO"/>
              </w:rPr>
              <w:t>Que la entidad no expida el Registro presupuestal del contrato dentro de los términos.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91F6288" w14:textId="77777777" w:rsidR="008621A8" w:rsidRPr="001D07CA" w:rsidRDefault="008621A8" w:rsidP="00AD7C40">
            <w:pPr>
              <w:jc w:val="both"/>
              <w:rPr>
                <w:rFonts w:ascii="Arial" w:hAnsi="Arial" w:cs="Arial"/>
                <w:sz w:val="16"/>
                <w:szCs w:val="16"/>
                <w:lang w:val="es-CO"/>
              </w:rPr>
            </w:pPr>
            <w:r w:rsidRPr="001D07CA">
              <w:rPr>
                <w:rFonts w:ascii="Arial" w:hAnsi="Arial" w:cs="Arial"/>
                <w:sz w:val="16"/>
                <w:szCs w:val="16"/>
                <w:lang w:val="es-CO"/>
              </w:rPr>
              <w:t>Reclamaciones de terceros sobre la contratación celebrada por el INCI</w:t>
            </w:r>
          </w:p>
        </w:tc>
        <w:tc>
          <w:tcPr>
            <w:tcW w:w="2127" w:type="dxa"/>
            <w:tcBorders>
              <w:top w:val="single" w:sz="4" w:space="0" w:color="auto"/>
              <w:left w:val="single" w:sz="4" w:space="0" w:color="auto"/>
              <w:bottom w:val="single" w:sz="4" w:space="0" w:color="auto"/>
              <w:right w:val="single" w:sz="4" w:space="0" w:color="auto"/>
            </w:tcBorders>
            <w:vAlign w:val="center"/>
            <w:hideMark/>
          </w:tcPr>
          <w:p w14:paraId="7413F3D0" w14:textId="77777777" w:rsidR="008621A8" w:rsidRPr="001D07CA" w:rsidRDefault="008621A8" w:rsidP="00AD7C40">
            <w:pPr>
              <w:jc w:val="both"/>
              <w:rPr>
                <w:rFonts w:ascii="Arial" w:hAnsi="Arial" w:cs="Arial"/>
                <w:sz w:val="16"/>
                <w:szCs w:val="16"/>
                <w:lang w:val="es-CO"/>
              </w:rPr>
            </w:pPr>
            <w:r w:rsidRPr="001D07CA">
              <w:rPr>
                <w:rFonts w:ascii="Arial" w:hAnsi="Arial" w:cs="Arial"/>
                <w:sz w:val="16"/>
                <w:szCs w:val="16"/>
                <w:lang w:val="es-CO"/>
              </w:rPr>
              <w:t>Que el contratista no suscriba el contrato</w:t>
            </w:r>
          </w:p>
        </w:tc>
      </w:tr>
      <w:tr w:rsidR="000B702F" w:rsidRPr="001D07CA" w14:paraId="66A73B03" w14:textId="77777777" w:rsidTr="00AD7C40">
        <w:tc>
          <w:tcPr>
            <w:tcW w:w="1661" w:type="dxa"/>
            <w:tcBorders>
              <w:top w:val="single" w:sz="4" w:space="0" w:color="auto"/>
              <w:left w:val="single" w:sz="4" w:space="0" w:color="auto"/>
              <w:bottom w:val="single" w:sz="4" w:space="0" w:color="auto"/>
              <w:right w:val="single" w:sz="4" w:space="0" w:color="auto"/>
            </w:tcBorders>
            <w:vAlign w:val="center"/>
            <w:hideMark/>
          </w:tcPr>
          <w:p w14:paraId="331041E1" w14:textId="77777777" w:rsidR="008621A8" w:rsidRPr="001D07CA" w:rsidRDefault="008621A8" w:rsidP="00AD7C40">
            <w:pPr>
              <w:jc w:val="both"/>
              <w:rPr>
                <w:rFonts w:ascii="Arial" w:hAnsi="Arial" w:cs="Arial"/>
                <w:b/>
                <w:sz w:val="16"/>
                <w:szCs w:val="16"/>
                <w:lang w:val="es-CO"/>
              </w:rPr>
            </w:pPr>
            <w:r w:rsidRPr="001D07CA">
              <w:rPr>
                <w:rFonts w:ascii="Arial" w:hAnsi="Arial" w:cs="Arial"/>
                <w:b/>
                <w:sz w:val="16"/>
                <w:szCs w:val="16"/>
                <w:lang w:val="es-CO"/>
              </w:rPr>
              <w:t>Consecuencia de la ocurrencia del evento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BC304E" w14:textId="77777777" w:rsidR="008621A8" w:rsidRPr="001D07CA" w:rsidRDefault="008621A8" w:rsidP="00AD7C40">
            <w:pPr>
              <w:jc w:val="both"/>
              <w:rPr>
                <w:rFonts w:ascii="Arial" w:hAnsi="Arial" w:cs="Arial"/>
                <w:sz w:val="16"/>
                <w:szCs w:val="16"/>
                <w:lang w:val="es-CO"/>
              </w:rPr>
            </w:pPr>
            <w:r w:rsidRPr="001D07CA">
              <w:rPr>
                <w:rFonts w:ascii="Arial" w:hAnsi="Arial" w:cs="Arial"/>
                <w:sz w:val="16"/>
                <w:szCs w:val="16"/>
                <w:lang w:val="es-CO"/>
              </w:rPr>
              <w:t>Se afecta el inicio del contrato, en la fecha estimada inicialmente</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B95D276" w14:textId="77777777" w:rsidR="008621A8" w:rsidRPr="001D07CA" w:rsidRDefault="008621A8" w:rsidP="00AD7C40">
            <w:pPr>
              <w:jc w:val="both"/>
              <w:rPr>
                <w:rFonts w:ascii="Arial" w:hAnsi="Arial" w:cs="Arial"/>
                <w:sz w:val="16"/>
                <w:szCs w:val="16"/>
                <w:lang w:val="es-CO"/>
              </w:rPr>
            </w:pPr>
            <w:r w:rsidRPr="001D07CA">
              <w:rPr>
                <w:rFonts w:ascii="Arial" w:hAnsi="Arial" w:cs="Arial"/>
                <w:sz w:val="16"/>
                <w:szCs w:val="16"/>
                <w:lang w:val="es-CO"/>
              </w:rPr>
              <w:t>Faltar al cumplimiento de unos de los requisitos de legalización del contrato</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DB7E690" w14:textId="77777777" w:rsidR="008621A8" w:rsidRPr="001D07CA" w:rsidRDefault="008621A8" w:rsidP="00AD7C40">
            <w:pPr>
              <w:jc w:val="both"/>
              <w:rPr>
                <w:rFonts w:ascii="Arial" w:hAnsi="Arial" w:cs="Arial"/>
                <w:sz w:val="16"/>
                <w:szCs w:val="16"/>
                <w:lang w:val="es-CO"/>
              </w:rPr>
            </w:pPr>
            <w:r w:rsidRPr="001D07CA">
              <w:rPr>
                <w:rFonts w:ascii="Arial" w:hAnsi="Arial" w:cs="Arial"/>
                <w:sz w:val="16"/>
                <w:szCs w:val="16"/>
                <w:lang w:val="es-CO"/>
              </w:rPr>
              <w:t>Iniciación de la vía gubernativa, para posterior acción judicial</w:t>
            </w:r>
          </w:p>
        </w:tc>
        <w:tc>
          <w:tcPr>
            <w:tcW w:w="2127" w:type="dxa"/>
            <w:tcBorders>
              <w:top w:val="single" w:sz="4" w:space="0" w:color="auto"/>
              <w:left w:val="single" w:sz="4" w:space="0" w:color="auto"/>
              <w:bottom w:val="single" w:sz="4" w:space="0" w:color="auto"/>
              <w:right w:val="single" w:sz="4" w:space="0" w:color="auto"/>
            </w:tcBorders>
            <w:vAlign w:val="center"/>
            <w:hideMark/>
          </w:tcPr>
          <w:p w14:paraId="5314F927" w14:textId="77777777" w:rsidR="008621A8" w:rsidRPr="001D07CA" w:rsidRDefault="008621A8" w:rsidP="00AD7C40">
            <w:pPr>
              <w:jc w:val="both"/>
              <w:rPr>
                <w:rFonts w:ascii="Arial" w:hAnsi="Arial" w:cs="Arial"/>
                <w:sz w:val="16"/>
                <w:szCs w:val="16"/>
                <w:lang w:val="es-CO"/>
              </w:rPr>
            </w:pPr>
            <w:r w:rsidRPr="001D07CA">
              <w:rPr>
                <w:rFonts w:ascii="Arial" w:hAnsi="Arial" w:cs="Arial"/>
                <w:sz w:val="16"/>
                <w:szCs w:val="16"/>
                <w:lang w:val="es-CO"/>
              </w:rPr>
              <w:t>Se afecta el requisito de perfeccionamiento del contrato</w:t>
            </w:r>
          </w:p>
        </w:tc>
      </w:tr>
      <w:tr w:rsidR="000B702F" w:rsidRPr="001D07CA" w14:paraId="2ACC4A93" w14:textId="77777777" w:rsidTr="00AD7C40">
        <w:tc>
          <w:tcPr>
            <w:tcW w:w="1661" w:type="dxa"/>
            <w:tcBorders>
              <w:top w:val="single" w:sz="4" w:space="0" w:color="auto"/>
              <w:left w:val="single" w:sz="4" w:space="0" w:color="auto"/>
              <w:bottom w:val="single" w:sz="4" w:space="0" w:color="auto"/>
              <w:right w:val="single" w:sz="4" w:space="0" w:color="auto"/>
            </w:tcBorders>
            <w:vAlign w:val="center"/>
            <w:hideMark/>
          </w:tcPr>
          <w:p w14:paraId="388FC6DF" w14:textId="77777777" w:rsidR="008621A8" w:rsidRPr="001D07CA" w:rsidRDefault="008621A8" w:rsidP="00AD7C40">
            <w:pPr>
              <w:jc w:val="both"/>
              <w:rPr>
                <w:rFonts w:ascii="Arial" w:hAnsi="Arial" w:cs="Arial"/>
                <w:b/>
                <w:sz w:val="16"/>
                <w:szCs w:val="16"/>
                <w:lang w:val="es-CO"/>
              </w:rPr>
            </w:pPr>
            <w:r w:rsidRPr="001D07CA">
              <w:rPr>
                <w:rFonts w:ascii="Arial" w:hAnsi="Arial" w:cs="Arial"/>
                <w:b/>
                <w:sz w:val="16"/>
                <w:szCs w:val="16"/>
                <w:lang w:val="es-CO"/>
              </w:rPr>
              <w:t>Probabilidad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CD183F" w14:textId="77777777" w:rsidR="008621A8" w:rsidRPr="001D07CA" w:rsidRDefault="008621A8" w:rsidP="00AD7C40">
            <w:pPr>
              <w:jc w:val="both"/>
              <w:rPr>
                <w:rFonts w:ascii="Arial" w:hAnsi="Arial" w:cs="Arial"/>
                <w:sz w:val="16"/>
                <w:szCs w:val="16"/>
                <w:lang w:val="es-CO"/>
              </w:rPr>
            </w:pPr>
            <w:r w:rsidRPr="001D07CA">
              <w:rPr>
                <w:rFonts w:ascii="Arial" w:hAnsi="Arial" w:cs="Arial"/>
                <w:sz w:val="16"/>
                <w:szCs w:val="16"/>
                <w:lang w:val="es-CO"/>
              </w:rPr>
              <w:t>Improbable</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D2834C8" w14:textId="77777777" w:rsidR="008621A8" w:rsidRPr="001D07CA" w:rsidRDefault="008621A8" w:rsidP="00AD7C40">
            <w:pPr>
              <w:jc w:val="both"/>
              <w:rPr>
                <w:rFonts w:ascii="Arial" w:hAnsi="Arial" w:cs="Arial"/>
                <w:sz w:val="16"/>
                <w:szCs w:val="16"/>
                <w:lang w:val="es-CO"/>
              </w:rPr>
            </w:pPr>
            <w:r w:rsidRPr="001D07CA">
              <w:rPr>
                <w:rFonts w:ascii="Arial" w:hAnsi="Arial" w:cs="Arial"/>
                <w:sz w:val="16"/>
                <w:szCs w:val="16"/>
                <w:lang w:val="es-CO"/>
              </w:rPr>
              <w:t>Raro</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A7D94EE" w14:textId="77777777" w:rsidR="008621A8" w:rsidRPr="001D07CA" w:rsidRDefault="008621A8" w:rsidP="00AD7C40">
            <w:pPr>
              <w:jc w:val="both"/>
              <w:rPr>
                <w:rFonts w:ascii="Arial" w:hAnsi="Arial" w:cs="Arial"/>
                <w:sz w:val="16"/>
                <w:szCs w:val="16"/>
                <w:lang w:val="es-CO"/>
              </w:rPr>
            </w:pPr>
            <w:r w:rsidRPr="001D07CA">
              <w:rPr>
                <w:rFonts w:ascii="Arial" w:hAnsi="Arial" w:cs="Arial"/>
                <w:sz w:val="16"/>
                <w:szCs w:val="16"/>
                <w:lang w:val="es-CO"/>
              </w:rPr>
              <w:t>Improbable</w:t>
            </w:r>
          </w:p>
        </w:tc>
        <w:tc>
          <w:tcPr>
            <w:tcW w:w="2127" w:type="dxa"/>
            <w:tcBorders>
              <w:top w:val="single" w:sz="4" w:space="0" w:color="auto"/>
              <w:left w:val="single" w:sz="4" w:space="0" w:color="auto"/>
              <w:bottom w:val="single" w:sz="4" w:space="0" w:color="auto"/>
              <w:right w:val="single" w:sz="4" w:space="0" w:color="auto"/>
            </w:tcBorders>
            <w:vAlign w:val="center"/>
            <w:hideMark/>
          </w:tcPr>
          <w:p w14:paraId="2EC731BF" w14:textId="77777777" w:rsidR="008621A8" w:rsidRPr="001D07CA" w:rsidRDefault="008621A8" w:rsidP="00AD7C40">
            <w:pPr>
              <w:jc w:val="both"/>
              <w:rPr>
                <w:rFonts w:ascii="Arial" w:hAnsi="Arial" w:cs="Arial"/>
                <w:sz w:val="16"/>
                <w:szCs w:val="16"/>
                <w:lang w:val="es-CO"/>
              </w:rPr>
            </w:pPr>
            <w:r w:rsidRPr="001D07CA">
              <w:rPr>
                <w:rFonts w:ascii="Arial" w:hAnsi="Arial" w:cs="Arial"/>
                <w:sz w:val="16"/>
                <w:szCs w:val="16"/>
                <w:lang w:val="es-CO"/>
              </w:rPr>
              <w:t>improbable</w:t>
            </w:r>
          </w:p>
        </w:tc>
      </w:tr>
      <w:tr w:rsidR="000B702F" w:rsidRPr="001D07CA" w14:paraId="6CF6DD12" w14:textId="77777777" w:rsidTr="00AD7C40">
        <w:tc>
          <w:tcPr>
            <w:tcW w:w="1661" w:type="dxa"/>
            <w:tcBorders>
              <w:top w:val="single" w:sz="4" w:space="0" w:color="auto"/>
              <w:left w:val="single" w:sz="4" w:space="0" w:color="auto"/>
              <w:bottom w:val="single" w:sz="4" w:space="0" w:color="auto"/>
              <w:right w:val="single" w:sz="4" w:space="0" w:color="auto"/>
            </w:tcBorders>
            <w:vAlign w:val="center"/>
            <w:hideMark/>
          </w:tcPr>
          <w:p w14:paraId="7A55A93D" w14:textId="77777777" w:rsidR="008621A8" w:rsidRPr="001D07CA" w:rsidRDefault="008621A8" w:rsidP="00AD7C40">
            <w:pPr>
              <w:jc w:val="both"/>
              <w:rPr>
                <w:rFonts w:ascii="Arial" w:hAnsi="Arial" w:cs="Arial"/>
                <w:b/>
                <w:sz w:val="16"/>
                <w:szCs w:val="16"/>
                <w:lang w:val="es-CO"/>
              </w:rPr>
            </w:pPr>
            <w:r w:rsidRPr="001D07CA">
              <w:rPr>
                <w:rFonts w:ascii="Arial" w:hAnsi="Arial" w:cs="Arial"/>
                <w:b/>
                <w:sz w:val="16"/>
                <w:szCs w:val="16"/>
                <w:lang w:val="es-CO"/>
              </w:rPr>
              <w:t>Impacto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34A8012" w14:textId="77777777" w:rsidR="008621A8" w:rsidRPr="001D07CA" w:rsidRDefault="008621A8" w:rsidP="00AD7C40">
            <w:pPr>
              <w:jc w:val="both"/>
              <w:rPr>
                <w:rFonts w:ascii="Arial" w:hAnsi="Arial" w:cs="Arial"/>
                <w:sz w:val="16"/>
                <w:szCs w:val="16"/>
                <w:lang w:val="es-CO"/>
              </w:rPr>
            </w:pPr>
            <w:r w:rsidRPr="001D07CA">
              <w:rPr>
                <w:rFonts w:ascii="Arial" w:hAnsi="Arial" w:cs="Arial"/>
                <w:sz w:val="16"/>
                <w:szCs w:val="16"/>
                <w:lang w:val="es-CO"/>
              </w:rPr>
              <w:t>Inejecución del contrato</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C201692" w14:textId="77777777" w:rsidR="008621A8" w:rsidRPr="001D07CA" w:rsidRDefault="008621A8" w:rsidP="00AD7C40">
            <w:pPr>
              <w:jc w:val="both"/>
              <w:rPr>
                <w:rFonts w:ascii="Arial" w:hAnsi="Arial" w:cs="Arial"/>
                <w:sz w:val="16"/>
                <w:szCs w:val="16"/>
                <w:lang w:val="es-CO"/>
              </w:rPr>
            </w:pPr>
            <w:r w:rsidRPr="001D07CA">
              <w:rPr>
                <w:rFonts w:ascii="Arial" w:hAnsi="Arial" w:cs="Arial"/>
                <w:sz w:val="16"/>
                <w:szCs w:val="16"/>
                <w:lang w:val="es-CO"/>
              </w:rPr>
              <w:t>Inejecución del contrato</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60EA553" w14:textId="77777777" w:rsidR="008621A8" w:rsidRPr="001D07CA" w:rsidRDefault="008621A8" w:rsidP="00AD7C40">
            <w:pPr>
              <w:jc w:val="both"/>
              <w:rPr>
                <w:rFonts w:ascii="Arial" w:hAnsi="Arial" w:cs="Arial"/>
                <w:sz w:val="16"/>
                <w:szCs w:val="16"/>
                <w:lang w:val="es-CO"/>
              </w:rPr>
            </w:pPr>
            <w:r w:rsidRPr="001D07CA">
              <w:rPr>
                <w:rFonts w:ascii="Arial" w:hAnsi="Arial" w:cs="Arial"/>
                <w:sz w:val="16"/>
                <w:szCs w:val="16"/>
                <w:lang w:val="es-CO"/>
              </w:rPr>
              <w:t>Posibles demandas contra INCI</w:t>
            </w:r>
          </w:p>
        </w:tc>
        <w:tc>
          <w:tcPr>
            <w:tcW w:w="2127" w:type="dxa"/>
            <w:tcBorders>
              <w:top w:val="single" w:sz="4" w:space="0" w:color="auto"/>
              <w:left w:val="single" w:sz="4" w:space="0" w:color="auto"/>
              <w:bottom w:val="single" w:sz="4" w:space="0" w:color="auto"/>
              <w:right w:val="single" w:sz="4" w:space="0" w:color="auto"/>
            </w:tcBorders>
            <w:vAlign w:val="center"/>
            <w:hideMark/>
          </w:tcPr>
          <w:p w14:paraId="4AE9232A" w14:textId="77777777" w:rsidR="008621A8" w:rsidRPr="001D07CA" w:rsidRDefault="008621A8" w:rsidP="00AD7C40">
            <w:pPr>
              <w:jc w:val="both"/>
              <w:rPr>
                <w:rFonts w:ascii="Arial" w:hAnsi="Arial" w:cs="Arial"/>
                <w:sz w:val="16"/>
                <w:szCs w:val="16"/>
                <w:lang w:val="es-CO"/>
              </w:rPr>
            </w:pPr>
            <w:r w:rsidRPr="001D07CA">
              <w:rPr>
                <w:rFonts w:ascii="Arial" w:hAnsi="Arial" w:cs="Arial"/>
                <w:sz w:val="16"/>
                <w:szCs w:val="16"/>
                <w:lang w:val="es-CO"/>
              </w:rPr>
              <w:t>Inejecución del contrasto de prestación de servicio</w:t>
            </w:r>
          </w:p>
        </w:tc>
      </w:tr>
      <w:tr w:rsidR="000B702F" w:rsidRPr="001D07CA" w14:paraId="4AFB43D8" w14:textId="77777777" w:rsidTr="00AD7C40">
        <w:tc>
          <w:tcPr>
            <w:tcW w:w="1661" w:type="dxa"/>
            <w:tcBorders>
              <w:top w:val="single" w:sz="4" w:space="0" w:color="auto"/>
              <w:left w:val="single" w:sz="4" w:space="0" w:color="auto"/>
              <w:bottom w:val="single" w:sz="4" w:space="0" w:color="auto"/>
              <w:right w:val="single" w:sz="4" w:space="0" w:color="auto"/>
            </w:tcBorders>
            <w:vAlign w:val="center"/>
            <w:hideMark/>
          </w:tcPr>
          <w:p w14:paraId="558BDB12" w14:textId="77777777" w:rsidR="008621A8" w:rsidRPr="001D07CA" w:rsidRDefault="008621A8" w:rsidP="00AD7C40">
            <w:pPr>
              <w:jc w:val="both"/>
              <w:rPr>
                <w:rFonts w:ascii="Arial" w:hAnsi="Arial" w:cs="Arial"/>
                <w:b/>
                <w:sz w:val="16"/>
                <w:szCs w:val="16"/>
                <w:lang w:val="es-CO"/>
              </w:rPr>
            </w:pPr>
            <w:r w:rsidRPr="001D07CA">
              <w:rPr>
                <w:rFonts w:ascii="Arial" w:hAnsi="Arial" w:cs="Arial"/>
                <w:b/>
                <w:sz w:val="16"/>
                <w:szCs w:val="16"/>
                <w:lang w:val="es-CO"/>
              </w:rPr>
              <w:t>Valoración del riesgo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1603227" w14:textId="77777777" w:rsidR="008621A8" w:rsidRPr="001D07CA" w:rsidRDefault="008621A8" w:rsidP="00AD7C40">
            <w:pPr>
              <w:jc w:val="both"/>
              <w:rPr>
                <w:rFonts w:ascii="Arial" w:hAnsi="Arial" w:cs="Arial"/>
                <w:sz w:val="16"/>
                <w:szCs w:val="16"/>
                <w:lang w:val="es-CO"/>
              </w:rPr>
            </w:pPr>
            <w:r w:rsidRPr="001D07CA">
              <w:rPr>
                <w:rFonts w:ascii="Arial" w:hAnsi="Arial" w:cs="Arial"/>
                <w:sz w:val="16"/>
                <w:szCs w:val="16"/>
                <w:lang w:val="es-CO"/>
              </w:rPr>
              <w:t>La Oficina Asesora Jurídica aplicando las medidas mínimas para mitigar el riesgo –requerimiento inmediato al contratista- el impacto se disminuye</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2710299" w14:textId="77777777" w:rsidR="008621A8" w:rsidRPr="001D07CA" w:rsidRDefault="008621A8" w:rsidP="00AD7C40">
            <w:pPr>
              <w:jc w:val="both"/>
              <w:rPr>
                <w:rFonts w:ascii="Arial" w:hAnsi="Arial" w:cs="Arial"/>
                <w:sz w:val="16"/>
                <w:szCs w:val="16"/>
                <w:lang w:val="es-CO"/>
              </w:rPr>
            </w:pPr>
            <w:r w:rsidRPr="001D07CA">
              <w:rPr>
                <w:rFonts w:ascii="Arial" w:hAnsi="Arial" w:cs="Arial"/>
                <w:sz w:val="16"/>
                <w:szCs w:val="16"/>
                <w:lang w:val="es-CO"/>
              </w:rPr>
              <w:t>La O.A.J. solicitará de inmediato a la Subdirección Administrativa, Financiera y de Control Interno Disciplinario, el registro presupuestal del contrato debidamente suscrito.</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47D67F3" w14:textId="77777777" w:rsidR="008621A8" w:rsidRPr="001D07CA" w:rsidRDefault="008621A8" w:rsidP="00AD7C40">
            <w:pPr>
              <w:jc w:val="both"/>
              <w:rPr>
                <w:rFonts w:ascii="Arial" w:hAnsi="Arial" w:cs="Arial"/>
                <w:sz w:val="16"/>
                <w:szCs w:val="16"/>
                <w:lang w:val="es-CO"/>
              </w:rPr>
            </w:pPr>
            <w:r w:rsidRPr="001D07CA">
              <w:rPr>
                <w:rFonts w:ascii="Arial" w:hAnsi="Arial" w:cs="Arial"/>
                <w:sz w:val="16"/>
                <w:szCs w:val="16"/>
                <w:lang w:val="es-CO"/>
              </w:rPr>
              <w:t>La O.A.J. y la Supervisión del contrato deberá observar en todo momento las condiciones legales y de ejecución del contrato.</w:t>
            </w:r>
          </w:p>
        </w:tc>
        <w:tc>
          <w:tcPr>
            <w:tcW w:w="2127" w:type="dxa"/>
            <w:tcBorders>
              <w:top w:val="single" w:sz="4" w:space="0" w:color="auto"/>
              <w:left w:val="single" w:sz="4" w:space="0" w:color="auto"/>
              <w:bottom w:val="single" w:sz="4" w:space="0" w:color="auto"/>
              <w:right w:val="single" w:sz="4" w:space="0" w:color="auto"/>
            </w:tcBorders>
            <w:vAlign w:val="center"/>
            <w:hideMark/>
          </w:tcPr>
          <w:p w14:paraId="2A0989E1" w14:textId="77777777" w:rsidR="008621A8" w:rsidRPr="001D07CA" w:rsidRDefault="008621A8" w:rsidP="00AD7C40">
            <w:pPr>
              <w:jc w:val="both"/>
              <w:rPr>
                <w:rFonts w:ascii="Arial" w:hAnsi="Arial" w:cs="Arial"/>
                <w:sz w:val="16"/>
                <w:szCs w:val="16"/>
                <w:lang w:val="es-CO"/>
              </w:rPr>
            </w:pPr>
            <w:r w:rsidRPr="001D07CA">
              <w:rPr>
                <w:rFonts w:ascii="Arial" w:hAnsi="Arial" w:cs="Arial"/>
                <w:sz w:val="16"/>
                <w:szCs w:val="16"/>
                <w:lang w:val="es-CO"/>
              </w:rPr>
              <w:t>La O. A. J. requerirá al contratista para la suscripción del contrato en el término estipulado, so pena de la inejecución del mismo.</w:t>
            </w:r>
          </w:p>
        </w:tc>
      </w:tr>
      <w:tr w:rsidR="008621A8" w:rsidRPr="001D07CA" w14:paraId="6D571615" w14:textId="77777777" w:rsidTr="00AD7C40">
        <w:trPr>
          <w:trHeight w:val="58"/>
        </w:trPr>
        <w:tc>
          <w:tcPr>
            <w:tcW w:w="1661" w:type="dxa"/>
            <w:tcBorders>
              <w:top w:val="single" w:sz="4" w:space="0" w:color="auto"/>
              <w:left w:val="single" w:sz="4" w:space="0" w:color="auto"/>
              <w:bottom w:val="single" w:sz="4" w:space="0" w:color="auto"/>
              <w:right w:val="single" w:sz="4" w:space="0" w:color="auto"/>
            </w:tcBorders>
            <w:hideMark/>
          </w:tcPr>
          <w:p w14:paraId="24669DC5" w14:textId="77777777" w:rsidR="008621A8" w:rsidRPr="001D07CA" w:rsidRDefault="008621A8" w:rsidP="00AD7C40">
            <w:pPr>
              <w:jc w:val="both"/>
              <w:rPr>
                <w:rFonts w:ascii="Arial" w:hAnsi="Arial" w:cs="Arial"/>
                <w:b/>
                <w:sz w:val="16"/>
                <w:szCs w:val="16"/>
                <w:lang w:val="es-CO"/>
              </w:rPr>
            </w:pPr>
            <w:r w:rsidRPr="001D07CA">
              <w:rPr>
                <w:rFonts w:ascii="Arial" w:hAnsi="Arial" w:cs="Arial"/>
                <w:b/>
                <w:sz w:val="16"/>
                <w:szCs w:val="16"/>
                <w:lang w:val="es-CO"/>
              </w:rPr>
              <w:t>Categoría</w:t>
            </w:r>
          </w:p>
        </w:tc>
        <w:tc>
          <w:tcPr>
            <w:tcW w:w="1701" w:type="dxa"/>
            <w:tcBorders>
              <w:top w:val="single" w:sz="4" w:space="0" w:color="auto"/>
              <w:left w:val="single" w:sz="4" w:space="0" w:color="auto"/>
              <w:bottom w:val="single" w:sz="4" w:space="0" w:color="auto"/>
              <w:right w:val="single" w:sz="4" w:space="0" w:color="auto"/>
            </w:tcBorders>
            <w:hideMark/>
          </w:tcPr>
          <w:p w14:paraId="0FBF626A" w14:textId="77777777" w:rsidR="008621A8" w:rsidRPr="001D07CA" w:rsidRDefault="008621A8" w:rsidP="00AD7C40">
            <w:pPr>
              <w:jc w:val="both"/>
              <w:rPr>
                <w:rFonts w:ascii="Arial" w:hAnsi="Arial" w:cs="Arial"/>
                <w:sz w:val="16"/>
                <w:szCs w:val="16"/>
                <w:lang w:val="es-CO"/>
              </w:rPr>
            </w:pPr>
            <w:r w:rsidRPr="001D07CA">
              <w:rPr>
                <w:rFonts w:ascii="Arial" w:hAnsi="Arial" w:cs="Arial"/>
                <w:sz w:val="16"/>
                <w:szCs w:val="16"/>
                <w:lang w:val="es-CO"/>
              </w:rPr>
              <w:t>MENOR</w:t>
            </w:r>
          </w:p>
        </w:tc>
        <w:tc>
          <w:tcPr>
            <w:tcW w:w="1984" w:type="dxa"/>
            <w:tcBorders>
              <w:top w:val="single" w:sz="4" w:space="0" w:color="auto"/>
              <w:left w:val="single" w:sz="4" w:space="0" w:color="auto"/>
              <w:bottom w:val="single" w:sz="4" w:space="0" w:color="auto"/>
              <w:right w:val="single" w:sz="4" w:space="0" w:color="auto"/>
            </w:tcBorders>
            <w:hideMark/>
          </w:tcPr>
          <w:p w14:paraId="3C2F39CD" w14:textId="77777777" w:rsidR="008621A8" w:rsidRPr="001D07CA" w:rsidRDefault="008621A8" w:rsidP="00AD7C40">
            <w:pPr>
              <w:pStyle w:val="Textocomentario"/>
              <w:jc w:val="both"/>
              <w:rPr>
                <w:rFonts w:ascii="Arial" w:hAnsi="Arial" w:cs="Arial"/>
                <w:sz w:val="16"/>
                <w:szCs w:val="16"/>
              </w:rPr>
            </w:pPr>
            <w:r w:rsidRPr="001D07CA">
              <w:rPr>
                <w:rFonts w:ascii="Arial" w:hAnsi="Arial" w:cs="Arial"/>
                <w:sz w:val="16"/>
                <w:szCs w:val="16"/>
              </w:rPr>
              <w:t>INSIGNIFICANTE</w:t>
            </w:r>
          </w:p>
        </w:tc>
        <w:tc>
          <w:tcPr>
            <w:tcW w:w="2126" w:type="dxa"/>
            <w:tcBorders>
              <w:top w:val="single" w:sz="4" w:space="0" w:color="auto"/>
              <w:left w:val="single" w:sz="4" w:space="0" w:color="auto"/>
              <w:bottom w:val="single" w:sz="4" w:space="0" w:color="auto"/>
              <w:right w:val="single" w:sz="4" w:space="0" w:color="auto"/>
            </w:tcBorders>
            <w:hideMark/>
          </w:tcPr>
          <w:p w14:paraId="7AC93746" w14:textId="77777777" w:rsidR="008621A8" w:rsidRPr="001D07CA" w:rsidRDefault="008621A8" w:rsidP="00AD7C40">
            <w:pPr>
              <w:jc w:val="both"/>
              <w:rPr>
                <w:rFonts w:ascii="Arial" w:hAnsi="Arial" w:cs="Arial"/>
                <w:sz w:val="16"/>
                <w:szCs w:val="16"/>
                <w:lang w:val="es-CO"/>
              </w:rPr>
            </w:pPr>
            <w:r w:rsidRPr="001D07CA">
              <w:rPr>
                <w:rFonts w:ascii="Arial" w:hAnsi="Arial" w:cs="Arial"/>
                <w:sz w:val="16"/>
                <w:szCs w:val="16"/>
                <w:lang w:val="es-CO"/>
              </w:rPr>
              <w:t>MENOR</w:t>
            </w:r>
          </w:p>
        </w:tc>
        <w:tc>
          <w:tcPr>
            <w:tcW w:w="2127" w:type="dxa"/>
            <w:tcBorders>
              <w:top w:val="single" w:sz="4" w:space="0" w:color="auto"/>
              <w:left w:val="single" w:sz="4" w:space="0" w:color="auto"/>
              <w:bottom w:val="single" w:sz="4" w:space="0" w:color="auto"/>
              <w:right w:val="single" w:sz="4" w:space="0" w:color="auto"/>
            </w:tcBorders>
            <w:hideMark/>
          </w:tcPr>
          <w:p w14:paraId="145A756A" w14:textId="77777777" w:rsidR="008621A8" w:rsidRPr="001D07CA" w:rsidRDefault="008621A8" w:rsidP="00AD7C40">
            <w:pPr>
              <w:jc w:val="both"/>
              <w:rPr>
                <w:rFonts w:ascii="Arial" w:hAnsi="Arial" w:cs="Arial"/>
                <w:sz w:val="16"/>
                <w:szCs w:val="16"/>
                <w:lang w:val="es-CO"/>
              </w:rPr>
            </w:pPr>
            <w:r w:rsidRPr="001D07CA">
              <w:rPr>
                <w:rFonts w:ascii="Arial" w:hAnsi="Arial" w:cs="Arial"/>
                <w:sz w:val="16"/>
                <w:szCs w:val="16"/>
                <w:lang w:val="es-CO"/>
              </w:rPr>
              <w:t>MENOR</w:t>
            </w:r>
          </w:p>
        </w:tc>
      </w:tr>
    </w:tbl>
    <w:p w14:paraId="40F714C5" w14:textId="77777777" w:rsidR="008B67D1" w:rsidRPr="001D07CA" w:rsidRDefault="008B67D1" w:rsidP="00AD7C40">
      <w:pPr>
        <w:pStyle w:val="Ttulo31"/>
        <w:rPr>
          <w:noProof/>
        </w:rPr>
      </w:pPr>
    </w:p>
    <w:tbl>
      <w:tblPr>
        <w:tblW w:w="11416" w:type="dxa"/>
        <w:tblInd w:w="-1297" w:type="dxa"/>
        <w:tblCellMar>
          <w:top w:w="28" w:type="dxa"/>
          <w:left w:w="70" w:type="dxa"/>
          <w:bottom w:w="28" w:type="dxa"/>
          <w:right w:w="70" w:type="dxa"/>
        </w:tblCellMar>
        <w:tblLook w:val="04A0" w:firstRow="1" w:lastRow="0" w:firstColumn="1" w:lastColumn="0" w:noHBand="0" w:noVBand="1"/>
      </w:tblPr>
      <w:tblGrid>
        <w:gridCol w:w="312"/>
        <w:gridCol w:w="312"/>
        <w:gridCol w:w="312"/>
        <w:gridCol w:w="312"/>
        <w:gridCol w:w="312"/>
        <w:gridCol w:w="927"/>
        <w:gridCol w:w="1168"/>
        <w:gridCol w:w="312"/>
        <w:gridCol w:w="312"/>
        <w:gridCol w:w="312"/>
        <w:gridCol w:w="312"/>
        <w:gridCol w:w="312"/>
        <w:gridCol w:w="1378"/>
        <w:gridCol w:w="312"/>
        <w:gridCol w:w="312"/>
        <w:gridCol w:w="312"/>
        <w:gridCol w:w="312"/>
        <w:gridCol w:w="312"/>
        <w:gridCol w:w="312"/>
        <w:gridCol w:w="802"/>
        <w:gridCol w:w="872"/>
        <w:gridCol w:w="880"/>
        <w:gridCol w:w="397"/>
      </w:tblGrid>
      <w:tr w:rsidR="000B702F" w:rsidRPr="001D07CA" w14:paraId="298FF2F4" w14:textId="77777777" w:rsidTr="00C00BA9">
        <w:trPr>
          <w:trHeight w:val="1142"/>
          <w:tblHeader/>
        </w:trPr>
        <w:tc>
          <w:tcPr>
            <w:tcW w:w="0" w:type="auto"/>
            <w:vMerge w:val="restart"/>
            <w:tcBorders>
              <w:top w:val="single" w:sz="8" w:space="0" w:color="A6A6A6"/>
              <w:left w:val="single" w:sz="8" w:space="0" w:color="A6A6A6"/>
              <w:bottom w:val="single" w:sz="8" w:space="0" w:color="A6A6A6"/>
              <w:right w:val="single" w:sz="8" w:space="0" w:color="A6A6A6"/>
            </w:tcBorders>
            <w:shd w:val="clear" w:color="000000" w:fill="4E4D4D"/>
            <w:vAlign w:val="center"/>
            <w:hideMark/>
          </w:tcPr>
          <w:p w14:paraId="61E4AE31" w14:textId="77777777" w:rsidR="000066A6" w:rsidRPr="001D07CA" w:rsidRDefault="000066A6" w:rsidP="000066A6">
            <w:pPr>
              <w:jc w:val="center"/>
              <w:rPr>
                <w:rFonts w:ascii="Arial" w:hAnsi="Arial" w:cs="Arial"/>
                <w:sz w:val="14"/>
                <w:szCs w:val="14"/>
                <w:lang w:eastAsia="es-CO"/>
              </w:rPr>
            </w:pPr>
            <w:r w:rsidRPr="001D07CA">
              <w:rPr>
                <w:rFonts w:ascii="Arial" w:hAnsi="Arial" w:cs="Arial"/>
                <w:sz w:val="14"/>
                <w:szCs w:val="14"/>
                <w:lang w:eastAsia="es-CO"/>
              </w:rPr>
              <w:lastRenderedPageBreak/>
              <w:t>N</w:t>
            </w:r>
          </w:p>
        </w:tc>
        <w:tc>
          <w:tcPr>
            <w:tcW w:w="0" w:type="auto"/>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1CFB8BD5" w14:textId="77777777" w:rsidR="000066A6" w:rsidRPr="001D07CA" w:rsidRDefault="000066A6" w:rsidP="000066A6">
            <w:pPr>
              <w:jc w:val="center"/>
              <w:rPr>
                <w:rFonts w:ascii="Arial" w:hAnsi="Arial" w:cs="Arial"/>
                <w:sz w:val="14"/>
                <w:szCs w:val="14"/>
                <w:lang w:eastAsia="es-CO"/>
              </w:rPr>
            </w:pPr>
            <w:r w:rsidRPr="001D07CA">
              <w:rPr>
                <w:rFonts w:ascii="Arial" w:hAnsi="Arial" w:cs="Arial"/>
                <w:sz w:val="14"/>
                <w:szCs w:val="14"/>
                <w:lang w:eastAsia="es-CO"/>
              </w:rPr>
              <w:t>Clase</w:t>
            </w:r>
          </w:p>
        </w:tc>
        <w:tc>
          <w:tcPr>
            <w:tcW w:w="0" w:type="auto"/>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793031C8" w14:textId="77777777" w:rsidR="000066A6" w:rsidRPr="001D07CA" w:rsidRDefault="000066A6" w:rsidP="000066A6">
            <w:pPr>
              <w:jc w:val="center"/>
              <w:rPr>
                <w:rFonts w:ascii="Arial" w:hAnsi="Arial" w:cs="Arial"/>
                <w:sz w:val="14"/>
                <w:szCs w:val="14"/>
                <w:lang w:eastAsia="es-CO"/>
              </w:rPr>
            </w:pPr>
            <w:r w:rsidRPr="001D07CA">
              <w:rPr>
                <w:rFonts w:ascii="Arial" w:hAnsi="Arial" w:cs="Arial"/>
                <w:sz w:val="14"/>
                <w:szCs w:val="14"/>
                <w:lang w:eastAsia="es-CO"/>
              </w:rPr>
              <w:t>Fuente</w:t>
            </w:r>
          </w:p>
        </w:tc>
        <w:tc>
          <w:tcPr>
            <w:tcW w:w="0" w:type="auto"/>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48F2C9D4" w14:textId="77777777" w:rsidR="000066A6" w:rsidRPr="001D07CA" w:rsidRDefault="000066A6" w:rsidP="000066A6">
            <w:pPr>
              <w:jc w:val="center"/>
              <w:rPr>
                <w:rFonts w:ascii="Arial" w:hAnsi="Arial" w:cs="Arial"/>
                <w:sz w:val="14"/>
                <w:szCs w:val="14"/>
                <w:lang w:eastAsia="es-CO"/>
              </w:rPr>
            </w:pPr>
            <w:r w:rsidRPr="001D07CA">
              <w:rPr>
                <w:rFonts w:ascii="Arial" w:hAnsi="Arial" w:cs="Arial"/>
                <w:sz w:val="14"/>
                <w:szCs w:val="14"/>
                <w:lang w:eastAsia="es-CO"/>
              </w:rPr>
              <w:t>Etapa</w:t>
            </w:r>
          </w:p>
        </w:tc>
        <w:tc>
          <w:tcPr>
            <w:tcW w:w="0" w:type="auto"/>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2535B3BE" w14:textId="77777777" w:rsidR="000066A6" w:rsidRPr="001D07CA" w:rsidRDefault="000066A6" w:rsidP="000066A6">
            <w:pPr>
              <w:ind w:left="113" w:right="113"/>
              <w:jc w:val="center"/>
              <w:rPr>
                <w:rFonts w:ascii="Arial" w:hAnsi="Arial" w:cs="Arial"/>
                <w:sz w:val="14"/>
                <w:szCs w:val="14"/>
                <w:lang w:eastAsia="es-CO"/>
              </w:rPr>
            </w:pPr>
            <w:r w:rsidRPr="001D07CA">
              <w:rPr>
                <w:rFonts w:ascii="Arial" w:hAnsi="Arial" w:cs="Arial"/>
                <w:sz w:val="14"/>
                <w:szCs w:val="14"/>
                <w:lang w:eastAsia="es-CO"/>
              </w:rPr>
              <w:t>Tipo</w:t>
            </w:r>
          </w:p>
        </w:tc>
        <w:tc>
          <w:tcPr>
            <w:tcW w:w="0" w:type="auto"/>
            <w:vMerge w:val="restart"/>
            <w:tcBorders>
              <w:top w:val="single" w:sz="8" w:space="0" w:color="A6A6A6"/>
              <w:left w:val="single" w:sz="8" w:space="0" w:color="A6A6A6"/>
              <w:bottom w:val="single" w:sz="8" w:space="0" w:color="A6A6A6"/>
              <w:right w:val="single" w:sz="8" w:space="0" w:color="A6A6A6"/>
            </w:tcBorders>
            <w:shd w:val="clear" w:color="000000" w:fill="4E4D4D"/>
            <w:vAlign w:val="center"/>
            <w:hideMark/>
          </w:tcPr>
          <w:p w14:paraId="183D3ED1" w14:textId="77777777" w:rsidR="000066A6" w:rsidRPr="001D07CA" w:rsidRDefault="000066A6" w:rsidP="000066A6">
            <w:pPr>
              <w:jc w:val="center"/>
              <w:rPr>
                <w:rFonts w:ascii="Arial" w:hAnsi="Arial" w:cs="Arial"/>
                <w:sz w:val="14"/>
                <w:szCs w:val="14"/>
                <w:lang w:eastAsia="es-CO"/>
              </w:rPr>
            </w:pPr>
            <w:r w:rsidRPr="001D07CA">
              <w:rPr>
                <w:rFonts w:ascii="Arial" w:hAnsi="Arial" w:cs="Arial"/>
                <w:sz w:val="14"/>
                <w:szCs w:val="14"/>
                <w:lang w:eastAsia="es-CO"/>
              </w:rPr>
              <w:t>Descripción</w:t>
            </w:r>
          </w:p>
        </w:tc>
        <w:tc>
          <w:tcPr>
            <w:tcW w:w="0" w:type="auto"/>
            <w:vMerge w:val="restart"/>
            <w:tcBorders>
              <w:top w:val="single" w:sz="8" w:space="0" w:color="A6A6A6"/>
              <w:left w:val="single" w:sz="8" w:space="0" w:color="A6A6A6"/>
              <w:bottom w:val="single" w:sz="8" w:space="0" w:color="A6A6A6"/>
              <w:right w:val="single" w:sz="8" w:space="0" w:color="A6A6A6"/>
            </w:tcBorders>
            <w:shd w:val="clear" w:color="000000" w:fill="4E4D4D"/>
            <w:vAlign w:val="center"/>
            <w:hideMark/>
          </w:tcPr>
          <w:p w14:paraId="009F93A6" w14:textId="77777777" w:rsidR="000066A6" w:rsidRPr="001D07CA" w:rsidRDefault="000066A6" w:rsidP="000066A6">
            <w:pPr>
              <w:jc w:val="center"/>
              <w:rPr>
                <w:rFonts w:ascii="Arial" w:hAnsi="Arial" w:cs="Arial"/>
                <w:sz w:val="14"/>
                <w:szCs w:val="14"/>
                <w:lang w:eastAsia="es-CO"/>
              </w:rPr>
            </w:pPr>
            <w:r w:rsidRPr="001D07CA">
              <w:rPr>
                <w:rFonts w:ascii="Arial" w:hAnsi="Arial" w:cs="Arial"/>
                <w:sz w:val="14"/>
                <w:szCs w:val="14"/>
                <w:lang w:eastAsia="es-CO"/>
              </w:rPr>
              <w:t>Consecuencia de la ocurrencia del evento</w:t>
            </w:r>
          </w:p>
        </w:tc>
        <w:tc>
          <w:tcPr>
            <w:tcW w:w="0" w:type="auto"/>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04EFF1DE" w14:textId="77777777" w:rsidR="000066A6" w:rsidRPr="001D07CA" w:rsidRDefault="000066A6" w:rsidP="000066A6">
            <w:pPr>
              <w:jc w:val="center"/>
              <w:rPr>
                <w:rFonts w:ascii="Arial" w:hAnsi="Arial" w:cs="Arial"/>
                <w:sz w:val="14"/>
                <w:szCs w:val="14"/>
                <w:lang w:eastAsia="es-CO"/>
              </w:rPr>
            </w:pPr>
            <w:r w:rsidRPr="001D07CA">
              <w:rPr>
                <w:rFonts w:ascii="Arial" w:hAnsi="Arial" w:cs="Arial"/>
                <w:sz w:val="14"/>
                <w:szCs w:val="14"/>
                <w:lang w:eastAsia="es-CO"/>
              </w:rPr>
              <w:t>Probabilidad</w:t>
            </w:r>
          </w:p>
        </w:tc>
        <w:tc>
          <w:tcPr>
            <w:tcW w:w="0" w:type="auto"/>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041E8BB9" w14:textId="77777777" w:rsidR="000066A6" w:rsidRPr="001D07CA" w:rsidRDefault="000066A6" w:rsidP="000066A6">
            <w:pPr>
              <w:jc w:val="center"/>
              <w:rPr>
                <w:rFonts w:ascii="Arial" w:hAnsi="Arial" w:cs="Arial"/>
                <w:sz w:val="14"/>
                <w:szCs w:val="14"/>
                <w:lang w:eastAsia="es-CO"/>
              </w:rPr>
            </w:pPr>
            <w:r w:rsidRPr="001D07CA">
              <w:rPr>
                <w:rFonts w:ascii="Arial" w:hAnsi="Arial" w:cs="Arial"/>
                <w:sz w:val="14"/>
                <w:szCs w:val="14"/>
                <w:lang w:eastAsia="es-CO"/>
              </w:rPr>
              <w:t>Impacto</w:t>
            </w:r>
          </w:p>
        </w:tc>
        <w:tc>
          <w:tcPr>
            <w:tcW w:w="0" w:type="auto"/>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22E2EE6A" w14:textId="77777777" w:rsidR="000066A6" w:rsidRPr="001D07CA" w:rsidRDefault="000066A6" w:rsidP="000066A6">
            <w:pPr>
              <w:jc w:val="center"/>
              <w:rPr>
                <w:rFonts w:ascii="Arial" w:hAnsi="Arial" w:cs="Arial"/>
                <w:sz w:val="14"/>
                <w:szCs w:val="14"/>
                <w:lang w:eastAsia="es-CO"/>
              </w:rPr>
            </w:pPr>
            <w:r w:rsidRPr="001D07CA">
              <w:rPr>
                <w:rFonts w:ascii="Arial" w:hAnsi="Arial" w:cs="Arial"/>
                <w:sz w:val="14"/>
                <w:szCs w:val="14"/>
                <w:lang w:eastAsia="es-CO"/>
              </w:rPr>
              <w:t>Valoración</w:t>
            </w:r>
          </w:p>
        </w:tc>
        <w:tc>
          <w:tcPr>
            <w:tcW w:w="0" w:type="auto"/>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76E12788" w14:textId="77777777" w:rsidR="000066A6" w:rsidRPr="001D07CA" w:rsidRDefault="000066A6" w:rsidP="000066A6">
            <w:pPr>
              <w:jc w:val="center"/>
              <w:rPr>
                <w:rFonts w:ascii="Arial" w:hAnsi="Arial" w:cs="Arial"/>
                <w:sz w:val="14"/>
                <w:szCs w:val="14"/>
                <w:lang w:eastAsia="es-CO"/>
              </w:rPr>
            </w:pPr>
            <w:r w:rsidRPr="001D07CA">
              <w:rPr>
                <w:rFonts w:ascii="Arial" w:hAnsi="Arial" w:cs="Arial"/>
                <w:sz w:val="14"/>
                <w:szCs w:val="14"/>
                <w:lang w:eastAsia="es-CO"/>
              </w:rPr>
              <w:t>Categoría</w:t>
            </w:r>
          </w:p>
        </w:tc>
        <w:tc>
          <w:tcPr>
            <w:tcW w:w="0" w:type="auto"/>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36B67EAC" w14:textId="77777777" w:rsidR="000066A6" w:rsidRPr="001D07CA" w:rsidRDefault="000066A6" w:rsidP="000066A6">
            <w:pPr>
              <w:jc w:val="center"/>
              <w:rPr>
                <w:rFonts w:ascii="Arial" w:hAnsi="Arial" w:cs="Arial"/>
                <w:sz w:val="14"/>
                <w:szCs w:val="14"/>
                <w:lang w:eastAsia="es-CO"/>
              </w:rPr>
            </w:pPr>
            <w:r w:rsidRPr="001D07CA">
              <w:rPr>
                <w:rFonts w:ascii="Arial" w:hAnsi="Arial" w:cs="Arial"/>
                <w:sz w:val="14"/>
                <w:szCs w:val="14"/>
                <w:lang w:eastAsia="es-CO"/>
              </w:rPr>
              <w:t>¿A quién se le asigna?</w:t>
            </w:r>
          </w:p>
        </w:tc>
        <w:tc>
          <w:tcPr>
            <w:tcW w:w="0" w:type="auto"/>
            <w:vMerge w:val="restart"/>
            <w:tcBorders>
              <w:top w:val="single" w:sz="8" w:space="0" w:color="A6A6A6"/>
              <w:left w:val="single" w:sz="8" w:space="0" w:color="A6A6A6"/>
              <w:bottom w:val="single" w:sz="8" w:space="0" w:color="A6A6A6"/>
              <w:right w:val="single" w:sz="8" w:space="0" w:color="A6A6A6"/>
            </w:tcBorders>
            <w:shd w:val="clear" w:color="000000" w:fill="D9D9D9"/>
            <w:vAlign w:val="center"/>
            <w:hideMark/>
          </w:tcPr>
          <w:p w14:paraId="1226667A" w14:textId="77777777" w:rsidR="000066A6" w:rsidRPr="001D07CA" w:rsidRDefault="000066A6" w:rsidP="000066A6">
            <w:pPr>
              <w:jc w:val="center"/>
              <w:rPr>
                <w:rFonts w:ascii="Arial" w:hAnsi="Arial" w:cs="Arial"/>
                <w:sz w:val="14"/>
                <w:szCs w:val="14"/>
                <w:lang w:eastAsia="es-CO"/>
              </w:rPr>
            </w:pPr>
            <w:r w:rsidRPr="001D07CA">
              <w:rPr>
                <w:rFonts w:ascii="Arial" w:hAnsi="Arial" w:cs="Arial"/>
                <w:sz w:val="14"/>
                <w:szCs w:val="14"/>
                <w:lang w:eastAsia="es-CO"/>
              </w:rPr>
              <w:t>Tratamiento/Control a ser implementado</w:t>
            </w:r>
          </w:p>
        </w:tc>
        <w:tc>
          <w:tcPr>
            <w:tcW w:w="0" w:type="auto"/>
            <w:gridSpan w:val="4"/>
            <w:tcBorders>
              <w:top w:val="single" w:sz="8" w:space="0" w:color="A6A6A6"/>
              <w:left w:val="nil"/>
              <w:bottom w:val="single" w:sz="8" w:space="0" w:color="A6A6A6"/>
              <w:right w:val="single" w:sz="8" w:space="0" w:color="A6A6A6"/>
            </w:tcBorders>
            <w:shd w:val="clear" w:color="000000" w:fill="D9D9D9"/>
            <w:vAlign w:val="center"/>
            <w:hideMark/>
          </w:tcPr>
          <w:p w14:paraId="66360F90" w14:textId="77777777" w:rsidR="000066A6" w:rsidRPr="001D07CA" w:rsidRDefault="000066A6" w:rsidP="000066A6">
            <w:pPr>
              <w:jc w:val="center"/>
              <w:rPr>
                <w:rFonts w:ascii="Arial" w:hAnsi="Arial" w:cs="Arial"/>
                <w:sz w:val="14"/>
                <w:szCs w:val="14"/>
                <w:lang w:eastAsia="es-CO"/>
              </w:rPr>
            </w:pPr>
            <w:r w:rsidRPr="001D07CA">
              <w:rPr>
                <w:rFonts w:ascii="Arial" w:hAnsi="Arial" w:cs="Arial"/>
                <w:sz w:val="14"/>
                <w:szCs w:val="14"/>
                <w:lang w:eastAsia="es-CO"/>
              </w:rPr>
              <w:t>Impacto después del tratamiento</w:t>
            </w:r>
          </w:p>
        </w:tc>
        <w:tc>
          <w:tcPr>
            <w:tcW w:w="0" w:type="auto"/>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42FFFED3" w14:textId="77777777" w:rsidR="000066A6" w:rsidRPr="001D07CA" w:rsidRDefault="000066A6" w:rsidP="000066A6">
            <w:pPr>
              <w:jc w:val="center"/>
              <w:rPr>
                <w:rFonts w:ascii="Arial" w:hAnsi="Arial" w:cs="Arial"/>
                <w:sz w:val="14"/>
                <w:szCs w:val="14"/>
                <w:lang w:eastAsia="es-CO"/>
              </w:rPr>
            </w:pPr>
            <w:r w:rsidRPr="001D07CA">
              <w:rPr>
                <w:rFonts w:ascii="Arial" w:hAnsi="Arial" w:cs="Arial"/>
                <w:sz w:val="14"/>
                <w:szCs w:val="14"/>
                <w:lang w:eastAsia="es-CO"/>
              </w:rPr>
              <w:t>¿Afecta la ejecución del contrato?</w:t>
            </w:r>
          </w:p>
        </w:tc>
        <w:tc>
          <w:tcPr>
            <w:tcW w:w="0" w:type="auto"/>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71DFB3A0" w14:textId="77777777" w:rsidR="000066A6" w:rsidRPr="001D07CA" w:rsidRDefault="000066A6" w:rsidP="000066A6">
            <w:pPr>
              <w:jc w:val="center"/>
              <w:rPr>
                <w:rFonts w:ascii="Arial" w:hAnsi="Arial" w:cs="Arial"/>
                <w:sz w:val="14"/>
                <w:szCs w:val="14"/>
                <w:lang w:eastAsia="es-CO"/>
              </w:rPr>
            </w:pPr>
            <w:r w:rsidRPr="001D07CA">
              <w:rPr>
                <w:rFonts w:ascii="Arial" w:hAnsi="Arial" w:cs="Arial"/>
                <w:sz w:val="14"/>
                <w:szCs w:val="14"/>
                <w:lang w:eastAsia="es-CO"/>
              </w:rPr>
              <w:t>Responsable por implementar el tratamiento</w:t>
            </w:r>
          </w:p>
        </w:tc>
        <w:tc>
          <w:tcPr>
            <w:tcW w:w="0" w:type="auto"/>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2DFAEC33" w14:textId="77777777" w:rsidR="000066A6" w:rsidRPr="001D07CA" w:rsidRDefault="000066A6" w:rsidP="000066A6">
            <w:pPr>
              <w:jc w:val="center"/>
              <w:rPr>
                <w:rFonts w:ascii="Arial" w:hAnsi="Arial" w:cs="Arial"/>
                <w:sz w:val="14"/>
                <w:szCs w:val="14"/>
                <w:lang w:eastAsia="es-CO"/>
              </w:rPr>
            </w:pPr>
            <w:r w:rsidRPr="001D07CA">
              <w:rPr>
                <w:rFonts w:ascii="Arial" w:hAnsi="Arial" w:cs="Arial"/>
                <w:sz w:val="14"/>
                <w:szCs w:val="14"/>
                <w:lang w:eastAsia="es-CO"/>
              </w:rPr>
              <w:t>Fecha estimada en que se inicia el tratamiento</w:t>
            </w:r>
          </w:p>
        </w:tc>
        <w:tc>
          <w:tcPr>
            <w:tcW w:w="0" w:type="auto"/>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0E4429BC" w14:textId="77777777" w:rsidR="000066A6" w:rsidRPr="001D07CA" w:rsidRDefault="000066A6" w:rsidP="000066A6">
            <w:pPr>
              <w:jc w:val="center"/>
              <w:rPr>
                <w:rFonts w:ascii="Arial" w:hAnsi="Arial" w:cs="Arial"/>
                <w:sz w:val="14"/>
                <w:szCs w:val="14"/>
                <w:lang w:eastAsia="es-CO"/>
              </w:rPr>
            </w:pPr>
            <w:r w:rsidRPr="001D07CA">
              <w:rPr>
                <w:rFonts w:ascii="Arial" w:hAnsi="Arial" w:cs="Arial"/>
                <w:sz w:val="14"/>
                <w:szCs w:val="14"/>
                <w:lang w:eastAsia="es-CO"/>
              </w:rPr>
              <w:t>Fecha estimada en que se completa el tratamiento</w:t>
            </w:r>
          </w:p>
        </w:tc>
        <w:tc>
          <w:tcPr>
            <w:tcW w:w="1277" w:type="dxa"/>
            <w:gridSpan w:val="2"/>
            <w:tcBorders>
              <w:top w:val="single" w:sz="8" w:space="0" w:color="A6A6A6"/>
              <w:left w:val="nil"/>
              <w:bottom w:val="single" w:sz="8" w:space="0" w:color="A6A6A6"/>
              <w:right w:val="single" w:sz="8" w:space="0" w:color="A6A6A6"/>
            </w:tcBorders>
            <w:shd w:val="clear" w:color="000000" w:fill="D9D9D9"/>
            <w:vAlign w:val="center"/>
            <w:hideMark/>
          </w:tcPr>
          <w:p w14:paraId="6801D687" w14:textId="77777777" w:rsidR="000066A6" w:rsidRPr="001D07CA" w:rsidRDefault="000066A6" w:rsidP="000066A6">
            <w:pPr>
              <w:jc w:val="center"/>
              <w:rPr>
                <w:rFonts w:ascii="Arial" w:hAnsi="Arial" w:cs="Arial"/>
                <w:sz w:val="14"/>
                <w:szCs w:val="14"/>
                <w:lang w:eastAsia="es-CO"/>
              </w:rPr>
            </w:pPr>
            <w:r w:rsidRPr="001D07CA">
              <w:rPr>
                <w:rFonts w:ascii="Arial" w:hAnsi="Arial" w:cs="Arial"/>
                <w:sz w:val="14"/>
                <w:szCs w:val="14"/>
                <w:lang w:eastAsia="es-CO"/>
              </w:rPr>
              <w:t>Monitoreo y revisión</w:t>
            </w:r>
          </w:p>
        </w:tc>
      </w:tr>
      <w:tr w:rsidR="000B702F" w:rsidRPr="001D07CA" w14:paraId="2507C535" w14:textId="77777777" w:rsidTr="00C00BA9">
        <w:trPr>
          <w:trHeight w:val="975"/>
          <w:tblHeader/>
        </w:trPr>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1268426D" w14:textId="77777777" w:rsidR="000066A6" w:rsidRPr="001D07CA" w:rsidRDefault="000066A6" w:rsidP="000066A6">
            <w:pPr>
              <w:jc w:val="center"/>
              <w:rPr>
                <w:rFonts w:ascii="Arial" w:hAnsi="Arial" w:cs="Arial"/>
                <w:sz w:val="14"/>
                <w:szCs w:val="14"/>
                <w:lang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44C90386" w14:textId="77777777" w:rsidR="000066A6" w:rsidRPr="001D07CA" w:rsidRDefault="000066A6" w:rsidP="000066A6">
            <w:pPr>
              <w:jc w:val="center"/>
              <w:rPr>
                <w:rFonts w:ascii="Arial" w:hAnsi="Arial" w:cs="Arial"/>
                <w:sz w:val="14"/>
                <w:szCs w:val="14"/>
                <w:lang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6E9900CC" w14:textId="77777777" w:rsidR="000066A6" w:rsidRPr="001D07CA" w:rsidRDefault="000066A6" w:rsidP="000066A6">
            <w:pPr>
              <w:jc w:val="center"/>
              <w:rPr>
                <w:rFonts w:ascii="Arial" w:hAnsi="Arial" w:cs="Arial"/>
                <w:sz w:val="14"/>
                <w:szCs w:val="14"/>
                <w:lang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7EC07922" w14:textId="77777777" w:rsidR="000066A6" w:rsidRPr="001D07CA" w:rsidRDefault="000066A6" w:rsidP="000066A6">
            <w:pPr>
              <w:jc w:val="center"/>
              <w:rPr>
                <w:rFonts w:ascii="Arial" w:hAnsi="Arial" w:cs="Arial"/>
                <w:sz w:val="14"/>
                <w:szCs w:val="14"/>
                <w:lang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38F40443" w14:textId="77777777" w:rsidR="000066A6" w:rsidRPr="001D07CA" w:rsidRDefault="000066A6" w:rsidP="000066A6">
            <w:pPr>
              <w:jc w:val="center"/>
              <w:rPr>
                <w:rFonts w:ascii="Arial" w:hAnsi="Arial" w:cs="Arial"/>
                <w:sz w:val="14"/>
                <w:szCs w:val="14"/>
                <w:lang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04546260" w14:textId="77777777" w:rsidR="000066A6" w:rsidRPr="001D07CA" w:rsidRDefault="000066A6" w:rsidP="000066A6">
            <w:pPr>
              <w:jc w:val="center"/>
              <w:rPr>
                <w:rFonts w:ascii="Arial" w:hAnsi="Arial" w:cs="Arial"/>
                <w:sz w:val="14"/>
                <w:szCs w:val="14"/>
                <w:lang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344E9CCC" w14:textId="77777777" w:rsidR="000066A6" w:rsidRPr="001D07CA" w:rsidRDefault="000066A6" w:rsidP="000066A6">
            <w:pPr>
              <w:jc w:val="center"/>
              <w:rPr>
                <w:rFonts w:ascii="Arial" w:hAnsi="Arial" w:cs="Arial"/>
                <w:sz w:val="14"/>
                <w:szCs w:val="14"/>
                <w:lang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46E2001F" w14:textId="77777777" w:rsidR="000066A6" w:rsidRPr="001D07CA" w:rsidRDefault="000066A6" w:rsidP="000066A6">
            <w:pPr>
              <w:jc w:val="center"/>
              <w:rPr>
                <w:rFonts w:ascii="Arial" w:hAnsi="Arial" w:cs="Arial"/>
                <w:sz w:val="14"/>
                <w:szCs w:val="14"/>
                <w:lang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672B8013" w14:textId="77777777" w:rsidR="000066A6" w:rsidRPr="001D07CA" w:rsidRDefault="000066A6" w:rsidP="000066A6">
            <w:pPr>
              <w:jc w:val="center"/>
              <w:rPr>
                <w:rFonts w:ascii="Arial" w:hAnsi="Arial" w:cs="Arial"/>
                <w:sz w:val="14"/>
                <w:szCs w:val="14"/>
                <w:lang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0ADD3871" w14:textId="77777777" w:rsidR="000066A6" w:rsidRPr="001D07CA" w:rsidRDefault="000066A6" w:rsidP="000066A6">
            <w:pPr>
              <w:jc w:val="center"/>
              <w:rPr>
                <w:rFonts w:ascii="Arial" w:hAnsi="Arial" w:cs="Arial"/>
                <w:sz w:val="14"/>
                <w:szCs w:val="14"/>
                <w:lang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63CAEADD" w14:textId="77777777" w:rsidR="000066A6" w:rsidRPr="001D07CA" w:rsidRDefault="000066A6" w:rsidP="000066A6">
            <w:pPr>
              <w:jc w:val="center"/>
              <w:rPr>
                <w:rFonts w:ascii="Arial" w:hAnsi="Arial" w:cs="Arial"/>
                <w:sz w:val="14"/>
                <w:szCs w:val="14"/>
                <w:lang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7AA119BE" w14:textId="77777777" w:rsidR="000066A6" w:rsidRPr="001D07CA" w:rsidRDefault="000066A6" w:rsidP="000066A6">
            <w:pPr>
              <w:jc w:val="center"/>
              <w:rPr>
                <w:rFonts w:ascii="Arial" w:hAnsi="Arial" w:cs="Arial"/>
                <w:sz w:val="14"/>
                <w:szCs w:val="14"/>
                <w:lang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116578B9" w14:textId="77777777" w:rsidR="000066A6" w:rsidRPr="001D07CA" w:rsidRDefault="000066A6" w:rsidP="000066A6">
            <w:pPr>
              <w:jc w:val="center"/>
              <w:rPr>
                <w:rFonts w:ascii="Arial" w:hAnsi="Arial" w:cs="Arial"/>
                <w:sz w:val="14"/>
                <w:szCs w:val="14"/>
                <w:lang w:eastAsia="es-CO"/>
              </w:rPr>
            </w:pPr>
          </w:p>
        </w:tc>
        <w:tc>
          <w:tcPr>
            <w:tcW w:w="0" w:type="auto"/>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7CD51DDB" w14:textId="77777777" w:rsidR="000066A6" w:rsidRPr="001D07CA" w:rsidRDefault="000066A6" w:rsidP="000066A6">
            <w:pPr>
              <w:jc w:val="center"/>
              <w:rPr>
                <w:rFonts w:ascii="Arial" w:hAnsi="Arial" w:cs="Arial"/>
                <w:sz w:val="14"/>
                <w:szCs w:val="14"/>
                <w:lang w:eastAsia="es-CO"/>
              </w:rPr>
            </w:pPr>
            <w:r w:rsidRPr="001D07CA">
              <w:rPr>
                <w:rFonts w:ascii="Arial" w:hAnsi="Arial" w:cs="Arial"/>
                <w:sz w:val="14"/>
                <w:szCs w:val="14"/>
                <w:lang w:eastAsia="es-CO"/>
              </w:rPr>
              <w:t>Probabilidad</w:t>
            </w:r>
          </w:p>
        </w:tc>
        <w:tc>
          <w:tcPr>
            <w:tcW w:w="0" w:type="auto"/>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16E753CC" w14:textId="77777777" w:rsidR="000066A6" w:rsidRPr="001D07CA" w:rsidRDefault="000066A6" w:rsidP="000066A6">
            <w:pPr>
              <w:jc w:val="center"/>
              <w:rPr>
                <w:rFonts w:ascii="Arial" w:hAnsi="Arial" w:cs="Arial"/>
                <w:sz w:val="14"/>
                <w:szCs w:val="14"/>
                <w:lang w:eastAsia="es-CO"/>
              </w:rPr>
            </w:pPr>
            <w:r w:rsidRPr="001D07CA">
              <w:rPr>
                <w:rFonts w:ascii="Arial" w:hAnsi="Arial" w:cs="Arial"/>
                <w:sz w:val="14"/>
                <w:szCs w:val="14"/>
                <w:lang w:eastAsia="es-CO"/>
              </w:rPr>
              <w:t>Impacto</w:t>
            </w:r>
          </w:p>
        </w:tc>
        <w:tc>
          <w:tcPr>
            <w:tcW w:w="0" w:type="auto"/>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438668B0" w14:textId="77777777" w:rsidR="000066A6" w:rsidRPr="001D07CA" w:rsidRDefault="000066A6" w:rsidP="000066A6">
            <w:pPr>
              <w:jc w:val="center"/>
              <w:rPr>
                <w:rFonts w:ascii="Arial" w:hAnsi="Arial" w:cs="Arial"/>
                <w:sz w:val="14"/>
                <w:szCs w:val="14"/>
                <w:lang w:eastAsia="es-CO"/>
              </w:rPr>
            </w:pPr>
            <w:r w:rsidRPr="001D07CA">
              <w:rPr>
                <w:rFonts w:ascii="Arial" w:hAnsi="Arial" w:cs="Arial"/>
                <w:sz w:val="14"/>
                <w:szCs w:val="14"/>
                <w:lang w:eastAsia="es-CO"/>
              </w:rPr>
              <w:t>Valoración</w:t>
            </w:r>
          </w:p>
        </w:tc>
        <w:tc>
          <w:tcPr>
            <w:tcW w:w="0" w:type="auto"/>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166B0EE4" w14:textId="77777777" w:rsidR="000066A6" w:rsidRPr="001D07CA" w:rsidRDefault="000066A6" w:rsidP="000066A6">
            <w:pPr>
              <w:jc w:val="center"/>
              <w:rPr>
                <w:rFonts w:ascii="Arial" w:hAnsi="Arial" w:cs="Arial"/>
                <w:sz w:val="14"/>
                <w:szCs w:val="14"/>
                <w:lang w:eastAsia="es-CO"/>
              </w:rPr>
            </w:pPr>
            <w:r w:rsidRPr="001D07CA">
              <w:rPr>
                <w:rFonts w:ascii="Arial" w:hAnsi="Arial" w:cs="Arial"/>
                <w:sz w:val="14"/>
                <w:szCs w:val="14"/>
                <w:lang w:eastAsia="es-CO"/>
              </w:rPr>
              <w:t>Categoría</w:t>
            </w: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24270A56" w14:textId="77777777" w:rsidR="000066A6" w:rsidRPr="001D07CA" w:rsidRDefault="000066A6" w:rsidP="000066A6">
            <w:pPr>
              <w:jc w:val="center"/>
              <w:rPr>
                <w:rFonts w:ascii="Arial" w:hAnsi="Arial" w:cs="Arial"/>
                <w:sz w:val="14"/>
                <w:szCs w:val="14"/>
                <w:lang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08C43FFD" w14:textId="77777777" w:rsidR="000066A6" w:rsidRPr="001D07CA" w:rsidRDefault="000066A6" w:rsidP="000066A6">
            <w:pPr>
              <w:jc w:val="center"/>
              <w:rPr>
                <w:rFonts w:ascii="Arial" w:hAnsi="Arial" w:cs="Arial"/>
                <w:sz w:val="14"/>
                <w:szCs w:val="14"/>
                <w:lang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6BD78FF8" w14:textId="77777777" w:rsidR="000066A6" w:rsidRPr="001D07CA" w:rsidRDefault="000066A6" w:rsidP="000066A6">
            <w:pPr>
              <w:jc w:val="center"/>
              <w:rPr>
                <w:rFonts w:ascii="Arial" w:hAnsi="Arial" w:cs="Arial"/>
                <w:sz w:val="14"/>
                <w:szCs w:val="14"/>
                <w:lang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47BB0CBD" w14:textId="77777777" w:rsidR="000066A6" w:rsidRPr="001D07CA" w:rsidRDefault="000066A6" w:rsidP="000066A6">
            <w:pPr>
              <w:jc w:val="center"/>
              <w:rPr>
                <w:rFonts w:ascii="Arial" w:hAnsi="Arial" w:cs="Arial"/>
                <w:sz w:val="14"/>
                <w:szCs w:val="14"/>
                <w:lang w:eastAsia="es-CO"/>
              </w:rPr>
            </w:pPr>
          </w:p>
        </w:tc>
        <w:tc>
          <w:tcPr>
            <w:tcW w:w="0" w:type="auto"/>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6DE47B02" w14:textId="2D4BB8C0" w:rsidR="000066A6" w:rsidRPr="001D07CA" w:rsidRDefault="000066A6" w:rsidP="000066A6">
            <w:pPr>
              <w:jc w:val="center"/>
              <w:rPr>
                <w:rFonts w:ascii="Arial" w:hAnsi="Arial" w:cs="Arial"/>
                <w:sz w:val="14"/>
                <w:szCs w:val="14"/>
                <w:lang w:eastAsia="es-CO"/>
              </w:rPr>
            </w:pPr>
            <w:r w:rsidRPr="001D07CA">
              <w:rPr>
                <w:rFonts w:ascii="Arial" w:hAnsi="Arial" w:cs="Arial"/>
                <w:sz w:val="14"/>
                <w:szCs w:val="14"/>
                <w:lang w:eastAsia="es-CO"/>
              </w:rPr>
              <w:t xml:space="preserve">¿Cómo se </w:t>
            </w:r>
            <w:r w:rsidR="00394CC5" w:rsidRPr="001D07CA">
              <w:rPr>
                <w:rFonts w:ascii="Arial" w:hAnsi="Arial" w:cs="Arial"/>
                <w:sz w:val="14"/>
                <w:szCs w:val="14"/>
                <w:lang w:eastAsia="es-CO"/>
              </w:rPr>
              <w:t>realiza el</w:t>
            </w:r>
            <w:r w:rsidRPr="001D07CA">
              <w:rPr>
                <w:rFonts w:ascii="Arial" w:hAnsi="Arial" w:cs="Arial"/>
                <w:sz w:val="14"/>
                <w:szCs w:val="14"/>
                <w:lang w:eastAsia="es-CO"/>
              </w:rPr>
              <w:t xml:space="preserve"> monitoreo?</w:t>
            </w:r>
          </w:p>
        </w:tc>
        <w:tc>
          <w:tcPr>
            <w:tcW w:w="397" w:type="dxa"/>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714FFF73" w14:textId="77777777" w:rsidR="000066A6" w:rsidRPr="001D07CA" w:rsidRDefault="000066A6" w:rsidP="000066A6">
            <w:pPr>
              <w:jc w:val="center"/>
              <w:rPr>
                <w:rFonts w:ascii="Arial" w:hAnsi="Arial" w:cs="Arial"/>
                <w:sz w:val="14"/>
                <w:szCs w:val="14"/>
                <w:lang w:eastAsia="es-CO"/>
              </w:rPr>
            </w:pPr>
            <w:r w:rsidRPr="001D07CA">
              <w:rPr>
                <w:rFonts w:ascii="Arial" w:hAnsi="Arial" w:cs="Arial"/>
                <w:sz w:val="14"/>
                <w:szCs w:val="14"/>
                <w:lang w:eastAsia="es-CO"/>
              </w:rPr>
              <w:t>Periodicidad</w:t>
            </w:r>
          </w:p>
        </w:tc>
      </w:tr>
      <w:tr w:rsidR="000B702F" w:rsidRPr="001D07CA" w14:paraId="5DB39B88" w14:textId="77777777" w:rsidTr="00C00BA9">
        <w:trPr>
          <w:trHeight w:val="392"/>
        </w:trPr>
        <w:tc>
          <w:tcPr>
            <w:tcW w:w="0" w:type="auto"/>
            <w:vMerge/>
            <w:tcBorders>
              <w:top w:val="single" w:sz="8" w:space="0" w:color="A6A6A6"/>
              <w:left w:val="single" w:sz="8" w:space="0" w:color="A6A6A6"/>
              <w:bottom w:val="single" w:sz="4" w:space="0" w:color="auto"/>
              <w:right w:val="single" w:sz="8" w:space="0" w:color="A6A6A6"/>
            </w:tcBorders>
            <w:vAlign w:val="center"/>
            <w:hideMark/>
          </w:tcPr>
          <w:p w14:paraId="3625416B" w14:textId="77777777" w:rsidR="000066A6" w:rsidRPr="001D07CA" w:rsidRDefault="000066A6" w:rsidP="000066A6">
            <w:pPr>
              <w:jc w:val="center"/>
              <w:rPr>
                <w:rFonts w:ascii="Arial" w:hAnsi="Arial" w:cs="Arial"/>
                <w:sz w:val="14"/>
                <w:szCs w:val="14"/>
                <w:lang w:eastAsia="es-CO"/>
              </w:rPr>
            </w:pPr>
          </w:p>
        </w:tc>
        <w:tc>
          <w:tcPr>
            <w:tcW w:w="0" w:type="auto"/>
            <w:vMerge/>
            <w:tcBorders>
              <w:top w:val="single" w:sz="8" w:space="0" w:color="A6A6A6"/>
              <w:left w:val="single" w:sz="8" w:space="0" w:color="A6A6A6"/>
              <w:bottom w:val="single" w:sz="4" w:space="0" w:color="auto"/>
              <w:right w:val="single" w:sz="8" w:space="0" w:color="A6A6A6"/>
            </w:tcBorders>
            <w:vAlign w:val="center"/>
            <w:hideMark/>
          </w:tcPr>
          <w:p w14:paraId="4E4B846E" w14:textId="77777777" w:rsidR="000066A6" w:rsidRPr="001D07CA" w:rsidRDefault="000066A6" w:rsidP="000066A6">
            <w:pPr>
              <w:jc w:val="center"/>
              <w:rPr>
                <w:rFonts w:ascii="Arial" w:hAnsi="Arial" w:cs="Arial"/>
                <w:sz w:val="14"/>
                <w:szCs w:val="14"/>
                <w:lang w:eastAsia="es-CO"/>
              </w:rPr>
            </w:pPr>
          </w:p>
        </w:tc>
        <w:tc>
          <w:tcPr>
            <w:tcW w:w="0" w:type="auto"/>
            <w:vMerge/>
            <w:tcBorders>
              <w:top w:val="single" w:sz="8" w:space="0" w:color="A6A6A6"/>
              <w:left w:val="single" w:sz="8" w:space="0" w:color="A6A6A6"/>
              <w:bottom w:val="single" w:sz="4" w:space="0" w:color="auto"/>
              <w:right w:val="single" w:sz="8" w:space="0" w:color="A6A6A6"/>
            </w:tcBorders>
            <w:vAlign w:val="center"/>
            <w:hideMark/>
          </w:tcPr>
          <w:p w14:paraId="422452A4" w14:textId="77777777" w:rsidR="000066A6" w:rsidRPr="001D07CA" w:rsidRDefault="000066A6" w:rsidP="000066A6">
            <w:pPr>
              <w:jc w:val="center"/>
              <w:rPr>
                <w:rFonts w:ascii="Arial" w:hAnsi="Arial" w:cs="Arial"/>
                <w:sz w:val="14"/>
                <w:szCs w:val="14"/>
                <w:lang w:eastAsia="es-CO"/>
              </w:rPr>
            </w:pPr>
          </w:p>
        </w:tc>
        <w:tc>
          <w:tcPr>
            <w:tcW w:w="0" w:type="auto"/>
            <w:vMerge/>
            <w:tcBorders>
              <w:top w:val="single" w:sz="8" w:space="0" w:color="A6A6A6"/>
              <w:left w:val="single" w:sz="8" w:space="0" w:color="A6A6A6"/>
              <w:bottom w:val="single" w:sz="4" w:space="0" w:color="auto"/>
              <w:right w:val="single" w:sz="8" w:space="0" w:color="A6A6A6"/>
            </w:tcBorders>
            <w:vAlign w:val="center"/>
            <w:hideMark/>
          </w:tcPr>
          <w:p w14:paraId="06833FE3" w14:textId="77777777" w:rsidR="000066A6" w:rsidRPr="001D07CA" w:rsidRDefault="000066A6" w:rsidP="000066A6">
            <w:pPr>
              <w:jc w:val="center"/>
              <w:rPr>
                <w:rFonts w:ascii="Arial" w:hAnsi="Arial" w:cs="Arial"/>
                <w:sz w:val="14"/>
                <w:szCs w:val="14"/>
                <w:lang w:eastAsia="es-CO"/>
              </w:rPr>
            </w:pPr>
          </w:p>
        </w:tc>
        <w:tc>
          <w:tcPr>
            <w:tcW w:w="0" w:type="auto"/>
            <w:vMerge/>
            <w:tcBorders>
              <w:top w:val="single" w:sz="8" w:space="0" w:color="A6A6A6"/>
              <w:left w:val="single" w:sz="8" w:space="0" w:color="A6A6A6"/>
              <w:bottom w:val="single" w:sz="4" w:space="0" w:color="auto"/>
              <w:right w:val="single" w:sz="8" w:space="0" w:color="A6A6A6"/>
            </w:tcBorders>
            <w:vAlign w:val="center"/>
            <w:hideMark/>
          </w:tcPr>
          <w:p w14:paraId="7436A6ED" w14:textId="77777777" w:rsidR="000066A6" w:rsidRPr="001D07CA" w:rsidRDefault="000066A6" w:rsidP="000066A6">
            <w:pPr>
              <w:jc w:val="center"/>
              <w:rPr>
                <w:rFonts w:ascii="Arial" w:hAnsi="Arial" w:cs="Arial"/>
                <w:sz w:val="14"/>
                <w:szCs w:val="14"/>
                <w:lang w:eastAsia="es-CO"/>
              </w:rPr>
            </w:pPr>
          </w:p>
        </w:tc>
        <w:tc>
          <w:tcPr>
            <w:tcW w:w="0" w:type="auto"/>
            <w:vMerge/>
            <w:tcBorders>
              <w:top w:val="single" w:sz="8" w:space="0" w:color="A6A6A6"/>
              <w:left w:val="single" w:sz="8" w:space="0" w:color="A6A6A6"/>
              <w:bottom w:val="single" w:sz="4" w:space="0" w:color="auto"/>
              <w:right w:val="single" w:sz="8" w:space="0" w:color="A6A6A6"/>
            </w:tcBorders>
            <w:vAlign w:val="center"/>
            <w:hideMark/>
          </w:tcPr>
          <w:p w14:paraId="6FAECC87" w14:textId="77777777" w:rsidR="000066A6" w:rsidRPr="001D07CA" w:rsidRDefault="000066A6" w:rsidP="000066A6">
            <w:pPr>
              <w:jc w:val="center"/>
              <w:rPr>
                <w:rFonts w:ascii="Arial" w:hAnsi="Arial" w:cs="Arial"/>
                <w:sz w:val="14"/>
                <w:szCs w:val="14"/>
                <w:lang w:eastAsia="es-CO"/>
              </w:rPr>
            </w:pPr>
          </w:p>
        </w:tc>
        <w:tc>
          <w:tcPr>
            <w:tcW w:w="0" w:type="auto"/>
            <w:vMerge/>
            <w:tcBorders>
              <w:top w:val="single" w:sz="8" w:space="0" w:color="A6A6A6"/>
              <w:left w:val="single" w:sz="8" w:space="0" w:color="A6A6A6"/>
              <w:bottom w:val="single" w:sz="4" w:space="0" w:color="auto"/>
              <w:right w:val="single" w:sz="8" w:space="0" w:color="A6A6A6"/>
            </w:tcBorders>
            <w:vAlign w:val="center"/>
            <w:hideMark/>
          </w:tcPr>
          <w:p w14:paraId="1FE94FC1" w14:textId="77777777" w:rsidR="000066A6" w:rsidRPr="001D07CA" w:rsidRDefault="000066A6" w:rsidP="000066A6">
            <w:pPr>
              <w:jc w:val="center"/>
              <w:rPr>
                <w:rFonts w:ascii="Arial" w:hAnsi="Arial" w:cs="Arial"/>
                <w:sz w:val="14"/>
                <w:szCs w:val="14"/>
                <w:lang w:eastAsia="es-CO"/>
              </w:rPr>
            </w:pPr>
          </w:p>
        </w:tc>
        <w:tc>
          <w:tcPr>
            <w:tcW w:w="0" w:type="auto"/>
            <w:vMerge/>
            <w:tcBorders>
              <w:top w:val="single" w:sz="8" w:space="0" w:color="A6A6A6"/>
              <w:left w:val="single" w:sz="8" w:space="0" w:color="A6A6A6"/>
              <w:bottom w:val="single" w:sz="4" w:space="0" w:color="auto"/>
              <w:right w:val="single" w:sz="8" w:space="0" w:color="A6A6A6"/>
            </w:tcBorders>
            <w:vAlign w:val="center"/>
            <w:hideMark/>
          </w:tcPr>
          <w:p w14:paraId="54A56A91" w14:textId="77777777" w:rsidR="000066A6" w:rsidRPr="001D07CA" w:rsidRDefault="000066A6" w:rsidP="000066A6">
            <w:pPr>
              <w:jc w:val="center"/>
              <w:rPr>
                <w:rFonts w:ascii="Arial" w:hAnsi="Arial" w:cs="Arial"/>
                <w:sz w:val="14"/>
                <w:szCs w:val="14"/>
                <w:lang w:eastAsia="es-CO"/>
              </w:rPr>
            </w:pPr>
          </w:p>
        </w:tc>
        <w:tc>
          <w:tcPr>
            <w:tcW w:w="0" w:type="auto"/>
            <w:vMerge/>
            <w:tcBorders>
              <w:top w:val="single" w:sz="8" w:space="0" w:color="A6A6A6"/>
              <w:left w:val="single" w:sz="8" w:space="0" w:color="A6A6A6"/>
              <w:bottom w:val="single" w:sz="4" w:space="0" w:color="auto"/>
              <w:right w:val="single" w:sz="8" w:space="0" w:color="A6A6A6"/>
            </w:tcBorders>
            <w:vAlign w:val="center"/>
            <w:hideMark/>
          </w:tcPr>
          <w:p w14:paraId="68F61324" w14:textId="77777777" w:rsidR="000066A6" w:rsidRPr="001D07CA" w:rsidRDefault="000066A6" w:rsidP="000066A6">
            <w:pPr>
              <w:jc w:val="center"/>
              <w:rPr>
                <w:rFonts w:ascii="Arial" w:hAnsi="Arial" w:cs="Arial"/>
                <w:sz w:val="14"/>
                <w:szCs w:val="14"/>
                <w:lang w:eastAsia="es-CO"/>
              </w:rPr>
            </w:pPr>
          </w:p>
        </w:tc>
        <w:tc>
          <w:tcPr>
            <w:tcW w:w="0" w:type="auto"/>
            <w:vMerge/>
            <w:tcBorders>
              <w:top w:val="single" w:sz="8" w:space="0" w:color="A6A6A6"/>
              <w:left w:val="single" w:sz="8" w:space="0" w:color="A6A6A6"/>
              <w:bottom w:val="single" w:sz="4" w:space="0" w:color="auto"/>
              <w:right w:val="single" w:sz="8" w:space="0" w:color="A6A6A6"/>
            </w:tcBorders>
            <w:vAlign w:val="center"/>
            <w:hideMark/>
          </w:tcPr>
          <w:p w14:paraId="43493D72" w14:textId="77777777" w:rsidR="000066A6" w:rsidRPr="001D07CA" w:rsidRDefault="000066A6" w:rsidP="000066A6">
            <w:pPr>
              <w:jc w:val="center"/>
              <w:rPr>
                <w:rFonts w:ascii="Arial" w:hAnsi="Arial" w:cs="Arial"/>
                <w:sz w:val="14"/>
                <w:szCs w:val="14"/>
                <w:lang w:eastAsia="es-CO"/>
              </w:rPr>
            </w:pPr>
          </w:p>
        </w:tc>
        <w:tc>
          <w:tcPr>
            <w:tcW w:w="0" w:type="auto"/>
            <w:vMerge/>
            <w:tcBorders>
              <w:top w:val="single" w:sz="8" w:space="0" w:color="A6A6A6"/>
              <w:left w:val="single" w:sz="8" w:space="0" w:color="A6A6A6"/>
              <w:bottom w:val="single" w:sz="4" w:space="0" w:color="auto"/>
              <w:right w:val="single" w:sz="8" w:space="0" w:color="A6A6A6"/>
            </w:tcBorders>
            <w:vAlign w:val="center"/>
            <w:hideMark/>
          </w:tcPr>
          <w:p w14:paraId="6BC7116F" w14:textId="77777777" w:rsidR="000066A6" w:rsidRPr="001D07CA" w:rsidRDefault="000066A6" w:rsidP="000066A6">
            <w:pPr>
              <w:jc w:val="center"/>
              <w:rPr>
                <w:rFonts w:ascii="Arial" w:hAnsi="Arial" w:cs="Arial"/>
                <w:sz w:val="14"/>
                <w:szCs w:val="14"/>
                <w:lang w:eastAsia="es-CO"/>
              </w:rPr>
            </w:pPr>
          </w:p>
        </w:tc>
        <w:tc>
          <w:tcPr>
            <w:tcW w:w="0" w:type="auto"/>
            <w:vMerge/>
            <w:tcBorders>
              <w:top w:val="single" w:sz="8" w:space="0" w:color="A6A6A6"/>
              <w:left w:val="single" w:sz="8" w:space="0" w:color="A6A6A6"/>
              <w:bottom w:val="single" w:sz="4" w:space="0" w:color="auto"/>
              <w:right w:val="single" w:sz="8" w:space="0" w:color="A6A6A6"/>
            </w:tcBorders>
            <w:vAlign w:val="center"/>
            <w:hideMark/>
          </w:tcPr>
          <w:p w14:paraId="4EF4B30E" w14:textId="77777777" w:rsidR="000066A6" w:rsidRPr="001D07CA" w:rsidRDefault="000066A6" w:rsidP="000066A6">
            <w:pPr>
              <w:jc w:val="center"/>
              <w:rPr>
                <w:rFonts w:ascii="Arial" w:hAnsi="Arial" w:cs="Arial"/>
                <w:sz w:val="14"/>
                <w:szCs w:val="14"/>
                <w:lang w:eastAsia="es-CO"/>
              </w:rPr>
            </w:pPr>
          </w:p>
        </w:tc>
        <w:tc>
          <w:tcPr>
            <w:tcW w:w="0" w:type="auto"/>
            <w:vMerge/>
            <w:tcBorders>
              <w:top w:val="single" w:sz="8" w:space="0" w:color="A6A6A6"/>
              <w:left w:val="single" w:sz="8" w:space="0" w:color="A6A6A6"/>
              <w:bottom w:val="single" w:sz="4" w:space="0" w:color="auto"/>
              <w:right w:val="single" w:sz="8" w:space="0" w:color="A6A6A6"/>
            </w:tcBorders>
            <w:vAlign w:val="center"/>
            <w:hideMark/>
          </w:tcPr>
          <w:p w14:paraId="1C85F0F0" w14:textId="77777777" w:rsidR="000066A6" w:rsidRPr="001D07CA" w:rsidRDefault="000066A6" w:rsidP="000066A6">
            <w:pPr>
              <w:jc w:val="center"/>
              <w:rPr>
                <w:rFonts w:ascii="Arial" w:hAnsi="Arial" w:cs="Arial"/>
                <w:sz w:val="14"/>
                <w:szCs w:val="14"/>
                <w:lang w:eastAsia="es-CO"/>
              </w:rPr>
            </w:pPr>
          </w:p>
        </w:tc>
        <w:tc>
          <w:tcPr>
            <w:tcW w:w="0" w:type="auto"/>
            <w:vMerge/>
            <w:tcBorders>
              <w:top w:val="nil"/>
              <w:left w:val="single" w:sz="8" w:space="0" w:color="A6A6A6"/>
              <w:bottom w:val="single" w:sz="4" w:space="0" w:color="auto"/>
              <w:right w:val="single" w:sz="8" w:space="0" w:color="A6A6A6"/>
            </w:tcBorders>
            <w:vAlign w:val="center"/>
            <w:hideMark/>
          </w:tcPr>
          <w:p w14:paraId="5978DA4A" w14:textId="77777777" w:rsidR="000066A6" w:rsidRPr="001D07CA" w:rsidRDefault="000066A6" w:rsidP="000066A6">
            <w:pPr>
              <w:jc w:val="center"/>
              <w:rPr>
                <w:rFonts w:ascii="Arial" w:hAnsi="Arial" w:cs="Arial"/>
                <w:sz w:val="14"/>
                <w:szCs w:val="14"/>
                <w:lang w:eastAsia="es-CO"/>
              </w:rPr>
            </w:pPr>
          </w:p>
        </w:tc>
        <w:tc>
          <w:tcPr>
            <w:tcW w:w="0" w:type="auto"/>
            <w:vMerge/>
            <w:tcBorders>
              <w:top w:val="nil"/>
              <w:left w:val="single" w:sz="8" w:space="0" w:color="A6A6A6"/>
              <w:bottom w:val="single" w:sz="4" w:space="0" w:color="auto"/>
              <w:right w:val="single" w:sz="8" w:space="0" w:color="A6A6A6"/>
            </w:tcBorders>
            <w:vAlign w:val="center"/>
            <w:hideMark/>
          </w:tcPr>
          <w:p w14:paraId="0C5B1E14" w14:textId="77777777" w:rsidR="000066A6" w:rsidRPr="001D07CA" w:rsidRDefault="000066A6" w:rsidP="000066A6">
            <w:pPr>
              <w:jc w:val="center"/>
              <w:rPr>
                <w:rFonts w:ascii="Arial" w:hAnsi="Arial" w:cs="Arial"/>
                <w:sz w:val="14"/>
                <w:szCs w:val="14"/>
                <w:lang w:eastAsia="es-CO"/>
              </w:rPr>
            </w:pPr>
          </w:p>
        </w:tc>
        <w:tc>
          <w:tcPr>
            <w:tcW w:w="0" w:type="auto"/>
            <w:vMerge/>
            <w:tcBorders>
              <w:top w:val="nil"/>
              <w:left w:val="single" w:sz="8" w:space="0" w:color="A6A6A6"/>
              <w:bottom w:val="single" w:sz="4" w:space="0" w:color="auto"/>
              <w:right w:val="single" w:sz="8" w:space="0" w:color="A6A6A6"/>
            </w:tcBorders>
            <w:vAlign w:val="center"/>
            <w:hideMark/>
          </w:tcPr>
          <w:p w14:paraId="1E9DACE6" w14:textId="77777777" w:rsidR="000066A6" w:rsidRPr="001D07CA" w:rsidRDefault="000066A6" w:rsidP="000066A6">
            <w:pPr>
              <w:jc w:val="center"/>
              <w:rPr>
                <w:rFonts w:ascii="Arial" w:hAnsi="Arial" w:cs="Arial"/>
                <w:sz w:val="14"/>
                <w:szCs w:val="14"/>
                <w:lang w:eastAsia="es-CO"/>
              </w:rPr>
            </w:pPr>
          </w:p>
        </w:tc>
        <w:tc>
          <w:tcPr>
            <w:tcW w:w="0" w:type="auto"/>
            <w:vMerge/>
            <w:tcBorders>
              <w:top w:val="nil"/>
              <w:left w:val="single" w:sz="8" w:space="0" w:color="A6A6A6"/>
              <w:bottom w:val="single" w:sz="4" w:space="0" w:color="auto"/>
              <w:right w:val="single" w:sz="8" w:space="0" w:color="A6A6A6"/>
            </w:tcBorders>
            <w:vAlign w:val="center"/>
            <w:hideMark/>
          </w:tcPr>
          <w:p w14:paraId="21FEBFE9" w14:textId="77777777" w:rsidR="000066A6" w:rsidRPr="001D07CA" w:rsidRDefault="000066A6" w:rsidP="000066A6">
            <w:pPr>
              <w:jc w:val="center"/>
              <w:rPr>
                <w:rFonts w:ascii="Arial" w:hAnsi="Arial" w:cs="Arial"/>
                <w:sz w:val="14"/>
                <w:szCs w:val="14"/>
                <w:lang w:eastAsia="es-CO"/>
              </w:rPr>
            </w:pPr>
          </w:p>
        </w:tc>
        <w:tc>
          <w:tcPr>
            <w:tcW w:w="0" w:type="auto"/>
            <w:vMerge/>
            <w:tcBorders>
              <w:top w:val="single" w:sz="8" w:space="0" w:color="A6A6A6"/>
              <w:left w:val="single" w:sz="8" w:space="0" w:color="A6A6A6"/>
              <w:bottom w:val="single" w:sz="4" w:space="0" w:color="auto"/>
              <w:right w:val="single" w:sz="8" w:space="0" w:color="A6A6A6"/>
            </w:tcBorders>
            <w:vAlign w:val="center"/>
            <w:hideMark/>
          </w:tcPr>
          <w:p w14:paraId="451504A4" w14:textId="77777777" w:rsidR="000066A6" w:rsidRPr="001D07CA" w:rsidRDefault="000066A6" w:rsidP="000066A6">
            <w:pPr>
              <w:jc w:val="center"/>
              <w:rPr>
                <w:rFonts w:ascii="Arial" w:hAnsi="Arial" w:cs="Arial"/>
                <w:sz w:val="14"/>
                <w:szCs w:val="14"/>
                <w:lang w:eastAsia="es-CO"/>
              </w:rPr>
            </w:pPr>
          </w:p>
        </w:tc>
        <w:tc>
          <w:tcPr>
            <w:tcW w:w="0" w:type="auto"/>
            <w:vMerge/>
            <w:tcBorders>
              <w:top w:val="single" w:sz="8" w:space="0" w:color="A6A6A6"/>
              <w:left w:val="single" w:sz="8" w:space="0" w:color="A6A6A6"/>
              <w:bottom w:val="single" w:sz="4" w:space="0" w:color="auto"/>
              <w:right w:val="single" w:sz="8" w:space="0" w:color="A6A6A6"/>
            </w:tcBorders>
            <w:vAlign w:val="center"/>
            <w:hideMark/>
          </w:tcPr>
          <w:p w14:paraId="525FEDDB" w14:textId="77777777" w:rsidR="000066A6" w:rsidRPr="001D07CA" w:rsidRDefault="000066A6" w:rsidP="000066A6">
            <w:pPr>
              <w:jc w:val="center"/>
              <w:rPr>
                <w:rFonts w:ascii="Arial" w:hAnsi="Arial" w:cs="Arial"/>
                <w:sz w:val="14"/>
                <w:szCs w:val="14"/>
                <w:lang w:eastAsia="es-CO"/>
              </w:rPr>
            </w:pPr>
          </w:p>
        </w:tc>
        <w:tc>
          <w:tcPr>
            <w:tcW w:w="0" w:type="auto"/>
            <w:vMerge/>
            <w:tcBorders>
              <w:top w:val="single" w:sz="8" w:space="0" w:color="A6A6A6"/>
              <w:left w:val="single" w:sz="8" w:space="0" w:color="A6A6A6"/>
              <w:bottom w:val="single" w:sz="4" w:space="0" w:color="auto"/>
              <w:right w:val="single" w:sz="8" w:space="0" w:color="A6A6A6"/>
            </w:tcBorders>
            <w:vAlign w:val="center"/>
            <w:hideMark/>
          </w:tcPr>
          <w:p w14:paraId="4534C213" w14:textId="77777777" w:rsidR="000066A6" w:rsidRPr="001D07CA" w:rsidRDefault="000066A6" w:rsidP="000066A6">
            <w:pPr>
              <w:jc w:val="center"/>
              <w:rPr>
                <w:rFonts w:ascii="Arial" w:hAnsi="Arial" w:cs="Arial"/>
                <w:sz w:val="14"/>
                <w:szCs w:val="14"/>
                <w:lang w:eastAsia="es-CO"/>
              </w:rPr>
            </w:pPr>
          </w:p>
        </w:tc>
        <w:tc>
          <w:tcPr>
            <w:tcW w:w="0" w:type="auto"/>
            <w:vMerge/>
            <w:tcBorders>
              <w:top w:val="single" w:sz="8" w:space="0" w:color="A6A6A6"/>
              <w:left w:val="single" w:sz="8" w:space="0" w:color="A6A6A6"/>
              <w:bottom w:val="single" w:sz="4" w:space="0" w:color="auto"/>
              <w:right w:val="single" w:sz="8" w:space="0" w:color="A6A6A6"/>
            </w:tcBorders>
            <w:vAlign w:val="center"/>
            <w:hideMark/>
          </w:tcPr>
          <w:p w14:paraId="140632BD" w14:textId="77777777" w:rsidR="000066A6" w:rsidRPr="001D07CA" w:rsidRDefault="000066A6" w:rsidP="000066A6">
            <w:pPr>
              <w:jc w:val="center"/>
              <w:rPr>
                <w:rFonts w:ascii="Arial" w:hAnsi="Arial" w:cs="Arial"/>
                <w:sz w:val="14"/>
                <w:szCs w:val="14"/>
                <w:lang w:eastAsia="es-CO"/>
              </w:rPr>
            </w:pPr>
          </w:p>
        </w:tc>
        <w:tc>
          <w:tcPr>
            <w:tcW w:w="0" w:type="auto"/>
            <w:vMerge/>
            <w:tcBorders>
              <w:top w:val="nil"/>
              <w:left w:val="single" w:sz="8" w:space="0" w:color="A6A6A6"/>
              <w:bottom w:val="single" w:sz="4" w:space="0" w:color="auto"/>
              <w:right w:val="single" w:sz="8" w:space="0" w:color="A6A6A6"/>
            </w:tcBorders>
            <w:vAlign w:val="center"/>
            <w:hideMark/>
          </w:tcPr>
          <w:p w14:paraId="4CD53C59" w14:textId="77777777" w:rsidR="000066A6" w:rsidRPr="001D07CA" w:rsidRDefault="000066A6" w:rsidP="000066A6">
            <w:pPr>
              <w:jc w:val="center"/>
              <w:rPr>
                <w:rFonts w:ascii="Arial" w:hAnsi="Arial" w:cs="Arial"/>
                <w:sz w:val="14"/>
                <w:szCs w:val="14"/>
                <w:lang w:eastAsia="es-CO"/>
              </w:rPr>
            </w:pPr>
          </w:p>
        </w:tc>
        <w:tc>
          <w:tcPr>
            <w:tcW w:w="397" w:type="dxa"/>
            <w:vMerge/>
            <w:tcBorders>
              <w:top w:val="nil"/>
              <w:left w:val="single" w:sz="8" w:space="0" w:color="A6A6A6"/>
              <w:bottom w:val="single" w:sz="4" w:space="0" w:color="auto"/>
              <w:right w:val="single" w:sz="8" w:space="0" w:color="A6A6A6"/>
            </w:tcBorders>
            <w:vAlign w:val="center"/>
            <w:hideMark/>
          </w:tcPr>
          <w:p w14:paraId="2B790B4F" w14:textId="77777777" w:rsidR="000066A6" w:rsidRPr="001D07CA" w:rsidRDefault="000066A6" w:rsidP="000066A6">
            <w:pPr>
              <w:jc w:val="center"/>
              <w:rPr>
                <w:rFonts w:ascii="Arial" w:hAnsi="Arial" w:cs="Arial"/>
                <w:sz w:val="14"/>
                <w:szCs w:val="14"/>
                <w:lang w:eastAsia="es-CO"/>
              </w:rPr>
            </w:pPr>
          </w:p>
        </w:tc>
      </w:tr>
      <w:tr w:rsidR="000B702F" w:rsidRPr="001D07CA" w14:paraId="337D49D7" w14:textId="77777777" w:rsidTr="00C00BA9">
        <w:trPr>
          <w:cantSplit/>
          <w:trHeight w:val="1993"/>
        </w:trPr>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E629556" w14:textId="537A66E6" w:rsidR="000066A6" w:rsidRPr="001D07CA" w:rsidRDefault="00AD7C40" w:rsidP="000066A6">
            <w:pPr>
              <w:ind w:left="113" w:right="113"/>
              <w:jc w:val="center"/>
              <w:rPr>
                <w:rFonts w:ascii="Arial" w:hAnsi="Arial" w:cs="Arial"/>
                <w:sz w:val="14"/>
                <w:szCs w:val="14"/>
                <w:lang w:eastAsia="es-CO"/>
              </w:rPr>
            </w:pPr>
            <w:r w:rsidRPr="001D07CA">
              <w:rPr>
                <w:rFonts w:ascii="Arial" w:hAnsi="Arial" w:cs="Arial"/>
                <w:sz w:val="14"/>
                <w:szCs w:val="14"/>
                <w:lang w:eastAsia="es-CO"/>
              </w:rPr>
              <w:t>1</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707D16B" w14:textId="7F6A7EC4" w:rsidR="000066A6" w:rsidRPr="001D07CA" w:rsidRDefault="00AD7C40" w:rsidP="000066A6">
            <w:pPr>
              <w:ind w:left="113" w:right="113"/>
              <w:jc w:val="center"/>
              <w:rPr>
                <w:rFonts w:ascii="Arial" w:hAnsi="Arial" w:cs="Arial"/>
                <w:sz w:val="14"/>
                <w:szCs w:val="14"/>
                <w:lang w:eastAsia="es-CO"/>
              </w:rPr>
            </w:pPr>
            <w:r w:rsidRPr="001D07CA">
              <w:rPr>
                <w:rFonts w:ascii="Arial" w:hAnsi="Arial" w:cs="Arial"/>
                <w:sz w:val="14"/>
                <w:szCs w:val="14"/>
                <w:lang w:eastAsia="es-CO"/>
              </w:rPr>
              <w:t>General</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1F9D328" w14:textId="3148D18B" w:rsidR="000066A6" w:rsidRPr="001D07CA" w:rsidRDefault="00AD7C40" w:rsidP="000066A6">
            <w:pPr>
              <w:ind w:left="113" w:right="113"/>
              <w:jc w:val="center"/>
              <w:rPr>
                <w:rFonts w:ascii="Arial" w:hAnsi="Arial" w:cs="Arial"/>
                <w:sz w:val="14"/>
                <w:szCs w:val="14"/>
                <w:lang w:eastAsia="es-CO"/>
              </w:rPr>
            </w:pPr>
            <w:r w:rsidRPr="001D07CA">
              <w:rPr>
                <w:rFonts w:ascii="Arial" w:hAnsi="Arial" w:cs="Arial"/>
                <w:sz w:val="14"/>
                <w:szCs w:val="14"/>
                <w:lang w:eastAsia="es-CO"/>
              </w:rPr>
              <w:t>Externo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82684D8" w14:textId="4EC42146" w:rsidR="000066A6" w:rsidRPr="001D07CA" w:rsidRDefault="00AD7C40" w:rsidP="000066A6">
            <w:pPr>
              <w:ind w:left="113" w:right="113"/>
              <w:jc w:val="center"/>
              <w:rPr>
                <w:rFonts w:ascii="Arial" w:hAnsi="Arial" w:cs="Arial"/>
                <w:sz w:val="14"/>
                <w:szCs w:val="14"/>
                <w:lang w:eastAsia="es-CO"/>
              </w:rPr>
            </w:pPr>
            <w:r w:rsidRPr="001D07CA">
              <w:rPr>
                <w:rFonts w:ascii="Arial" w:hAnsi="Arial" w:cs="Arial"/>
                <w:sz w:val="14"/>
                <w:szCs w:val="14"/>
                <w:lang w:eastAsia="es-CO"/>
              </w:rPr>
              <w:t>Ejecución</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8C307BE" w14:textId="7442D945" w:rsidR="000066A6" w:rsidRPr="001D07CA" w:rsidRDefault="00AD7C40" w:rsidP="000066A6">
            <w:pPr>
              <w:ind w:left="113" w:right="113"/>
              <w:jc w:val="center"/>
              <w:rPr>
                <w:rFonts w:ascii="Arial" w:hAnsi="Arial" w:cs="Arial"/>
                <w:sz w:val="14"/>
                <w:szCs w:val="14"/>
                <w:lang w:eastAsia="es-CO"/>
              </w:rPr>
            </w:pPr>
            <w:r w:rsidRPr="001D07CA">
              <w:rPr>
                <w:rFonts w:ascii="Arial" w:hAnsi="Arial" w:cs="Arial"/>
                <w:sz w:val="14"/>
                <w:szCs w:val="14"/>
                <w:lang w:eastAsia="es-CO"/>
              </w:rPr>
              <w:t>Tecnológico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D0CE37C" w14:textId="4FC72877" w:rsidR="000066A6" w:rsidRPr="001D07CA" w:rsidRDefault="00AD7C40" w:rsidP="000066A6">
            <w:pPr>
              <w:jc w:val="center"/>
              <w:rPr>
                <w:rFonts w:ascii="Arial" w:hAnsi="Arial" w:cs="Arial"/>
                <w:sz w:val="14"/>
                <w:szCs w:val="14"/>
                <w:lang w:eastAsia="es-CO"/>
              </w:rPr>
            </w:pPr>
            <w:r w:rsidRPr="001D07CA">
              <w:rPr>
                <w:rFonts w:ascii="Arial" w:hAnsi="Arial" w:cs="Arial"/>
                <w:sz w:val="14"/>
                <w:szCs w:val="14"/>
                <w:lang w:eastAsia="es-CO"/>
              </w:rPr>
              <w:t>Defectos de fabricación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27FCF43" w14:textId="30A38FE1" w:rsidR="000066A6" w:rsidRPr="001D07CA" w:rsidRDefault="00AD7C40" w:rsidP="000066A6">
            <w:pPr>
              <w:jc w:val="center"/>
              <w:rPr>
                <w:rFonts w:ascii="Arial" w:hAnsi="Arial" w:cs="Arial"/>
                <w:sz w:val="14"/>
                <w:szCs w:val="14"/>
                <w:lang w:eastAsia="es-CO"/>
              </w:rPr>
            </w:pPr>
            <w:r w:rsidRPr="001D07CA">
              <w:rPr>
                <w:rFonts w:ascii="Arial" w:hAnsi="Arial" w:cs="Arial"/>
                <w:sz w:val="14"/>
                <w:szCs w:val="14"/>
                <w:lang w:eastAsia="es-CO"/>
              </w:rPr>
              <w:t>Ma</w:t>
            </w:r>
            <w:r w:rsidR="00394CC5" w:rsidRPr="001D07CA">
              <w:rPr>
                <w:rFonts w:ascii="Arial" w:hAnsi="Arial" w:cs="Arial"/>
                <w:sz w:val="14"/>
                <w:szCs w:val="14"/>
                <w:lang w:eastAsia="es-CO"/>
              </w:rPr>
              <w:t>l</w:t>
            </w:r>
            <w:r w:rsidRPr="001D07CA">
              <w:rPr>
                <w:rFonts w:ascii="Arial" w:hAnsi="Arial" w:cs="Arial"/>
                <w:sz w:val="14"/>
                <w:szCs w:val="14"/>
                <w:lang w:eastAsia="es-CO"/>
              </w:rPr>
              <w:t xml:space="preserve"> funcionamiento del </w:t>
            </w:r>
            <w:r w:rsidR="00FC2036" w:rsidRPr="001D07CA">
              <w:rPr>
                <w:rFonts w:ascii="Arial" w:hAnsi="Arial" w:cs="Arial"/>
                <w:sz w:val="14"/>
                <w:szCs w:val="14"/>
                <w:lang w:eastAsia="es-CO"/>
              </w:rPr>
              <w:t>dispositivo</w:t>
            </w:r>
            <w:r w:rsidRPr="001D07CA">
              <w:rPr>
                <w:rFonts w:ascii="Arial" w:hAnsi="Arial" w:cs="Arial"/>
                <w:sz w:val="14"/>
                <w:szCs w:val="14"/>
                <w:lang w:eastAsia="es-CO"/>
              </w:rPr>
              <w:t xml:space="preserve">, error en el almacenamiento de la información, pérdida de la </w:t>
            </w:r>
            <w:r w:rsidR="00FC2036" w:rsidRPr="001D07CA">
              <w:rPr>
                <w:rFonts w:ascii="Arial" w:hAnsi="Arial" w:cs="Arial"/>
                <w:sz w:val="14"/>
                <w:szCs w:val="14"/>
                <w:lang w:eastAsia="es-CO"/>
              </w:rPr>
              <w:t>información</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C3EEE31" w14:textId="26A13782" w:rsidR="000066A6" w:rsidRPr="001D07CA" w:rsidRDefault="00C00BA9" w:rsidP="000066A6">
            <w:pPr>
              <w:ind w:left="113" w:right="113"/>
              <w:jc w:val="center"/>
              <w:rPr>
                <w:rFonts w:ascii="Arial" w:hAnsi="Arial" w:cs="Arial"/>
                <w:sz w:val="14"/>
                <w:szCs w:val="14"/>
                <w:lang w:eastAsia="es-CO"/>
              </w:rPr>
            </w:pPr>
            <w:r w:rsidRPr="001D07CA">
              <w:rPr>
                <w:rFonts w:ascii="Arial" w:hAnsi="Arial" w:cs="Arial"/>
                <w:sz w:val="14"/>
                <w:szCs w:val="14"/>
                <w:lang w:eastAsia="es-CO"/>
              </w:rPr>
              <w:t>1</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544B820" w14:textId="4554F7F1" w:rsidR="000066A6" w:rsidRPr="001D07CA" w:rsidRDefault="00AD7C40" w:rsidP="000066A6">
            <w:pPr>
              <w:ind w:left="113" w:right="113"/>
              <w:jc w:val="center"/>
              <w:rPr>
                <w:rFonts w:ascii="Arial" w:hAnsi="Arial" w:cs="Arial"/>
                <w:sz w:val="14"/>
                <w:szCs w:val="14"/>
                <w:lang w:eastAsia="es-CO"/>
              </w:rPr>
            </w:pPr>
            <w:r w:rsidRPr="001D07CA">
              <w:rPr>
                <w:rFonts w:ascii="Arial" w:hAnsi="Arial" w:cs="Arial"/>
                <w:sz w:val="14"/>
                <w:szCs w:val="14"/>
                <w:lang w:eastAsia="es-CO"/>
              </w:rPr>
              <w:t>5</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85873CC" w14:textId="33C01694" w:rsidR="000066A6" w:rsidRPr="001D07CA" w:rsidRDefault="00AD7C40" w:rsidP="000066A6">
            <w:pPr>
              <w:ind w:left="113" w:right="113"/>
              <w:jc w:val="center"/>
              <w:rPr>
                <w:rFonts w:ascii="Arial" w:hAnsi="Arial" w:cs="Arial"/>
                <w:sz w:val="14"/>
                <w:szCs w:val="14"/>
                <w:lang w:eastAsia="es-CO"/>
              </w:rPr>
            </w:pPr>
            <w:r w:rsidRPr="001D07CA">
              <w:rPr>
                <w:rFonts w:ascii="Arial" w:hAnsi="Arial" w:cs="Arial"/>
                <w:sz w:val="14"/>
                <w:szCs w:val="14"/>
                <w:lang w:eastAsia="es-CO"/>
              </w:rPr>
              <w:t>6</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45F4096" w14:textId="73EC5F99" w:rsidR="000066A6" w:rsidRPr="001D07CA" w:rsidRDefault="00AD7C40" w:rsidP="000066A6">
            <w:pPr>
              <w:ind w:left="113" w:right="113"/>
              <w:jc w:val="center"/>
              <w:rPr>
                <w:rFonts w:ascii="Arial" w:hAnsi="Arial" w:cs="Arial"/>
                <w:sz w:val="14"/>
                <w:szCs w:val="14"/>
                <w:lang w:eastAsia="es-CO"/>
              </w:rPr>
            </w:pPr>
            <w:r w:rsidRPr="001D07CA">
              <w:rPr>
                <w:rFonts w:ascii="Arial" w:hAnsi="Arial" w:cs="Arial"/>
                <w:sz w:val="14"/>
                <w:szCs w:val="14"/>
                <w:lang w:eastAsia="es-CO"/>
              </w:rPr>
              <w:t>Alto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53D8E69" w14:textId="0F7E6D7F" w:rsidR="000066A6" w:rsidRPr="001D07CA" w:rsidRDefault="00AD7C40" w:rsidP="000066A6">
            <w:pPr>
              <w:ind w:left="113" w:right="113"/>
              <w:jc w:val="center"/>
              <w:rPr>
                <w:rFonts w:ascii="Arial" w:hAnsi="Arial" w:cs="Arial"/>
                <w:sz w:val="14"/>
                <w:szCs w:val="14"/>
                <w:lang w:eastAsia="es-CO"/>
              </w:rPr>
            </w:pPr>
            <w:r w:rsidRPr="001D07CA">
              <w:rPr>
                <w:rFonts w:ascii="Arial" w:hAnsi="Arial" w:cs="Arial"/>
                <w:sz w:val="14"/>
                <w:szCs w:val="14"/>
                <w:lang w:eastAsia="es-CO"/>
              </w:rPr>
              <w:t>Contratista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8D3CC5" w14:textId="7ED1C559" w:rsidR="000066A6" w:rsidRPr="001D07CA" w:rsidRDefault="00FC2036" w:rsidP="000066A6">
            <w:pPr>
              <w:jc w:val="center"/>
              <w:rPr>
                <w:rFonts w:ascii="Arial" w:hAnsi="Arial" w:cs="Arial"/>
                <w:sz w:val="14"/>
                <w:szCs w:val="14"/>
                <w:lang w:eastAsia="es-CO"/>
              </w:rPr>
            </w:pPr>
            <w:r w:rsidRPr="001D07CA">
              <w:rPr>
                <w:rFonts w:ascii="Arial" w:hAnsi="Arial" w:cs="Arial"/>
                <w:sz w:val="14"/>
                <w:szCs w:val="14"/>
                <w:lang w:eastAsia="es-CO"/>
              </w:rPr>
              <w:t>Certificación</w:t>
            </w:r>
            <w:r w:rsidR="00AD7C40" w:rsidRPr="001D07CA">
              <w:rPr>
                <w:rFonts w:ascii="Arial" w:hAnsi="Arial" w:cs="Arial"/>
                <w:sz w:val="14"/>
                <w:szCs w:val="14"/>
                <w:lang w:eastAsia="es-CO"/>
              </w:rPr>
              <w:t xml:space="preserve"> donde ofrece una garantía no menor a un (1) año, contado a partir de la fecha y recibido a satisfacción</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6611741" w14:textId="30376F78" w:rsidR="000066A6" w:rsidRPr="001D07CA" w:rsidRDefault="00AD7C40" w:rsidP="000066A6">
            <w:pPr>
              <w:ind w:left="113" w:right="113"/>
              <w:jc w:val="center"/>
              <w:rPr>
                <w:rFonts w:ascii="Arial" w:hAnsi="Arial" w:cs="Arial"/>
                <w:sz w:val="14"/>
                <w:szCs w:val="14"/>
                <w:lang w:eastAsia="es-CO"/>
              </w:rPr>
            </w:pPr>
            <w:r w:rsidRPr="001D07CA">
              <w:rPr>
                <w:rFonts w:ascii="Arial" w:hAnsi="Arial" w:cs="Arial"/>
                <w:sz w:val="14"/>
                <w:szCs w:val="14"/>
                <w:lang w:eastAsia="es-CO"/>
              </w:rPr>
              <w:t>1</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5C5C93E" w14:textId="21CB530C" w:rsidR="000066A6" w:rsidRPr="001D07CA" w:rsidRDefault="00AD7C40" w:rsidP="000066A6">
            <w:pPr>
              <w:ind w:left="113" w:right="113"/>
              <w:jc w:val="center"/>
              <w:rPr>
                <w:rFonts w:ascii="Arial" w:hAnsi="Arial" w:cs="Arial"/>
                <w:sz w:val="14"/>
                <w:szCs w:val="14"/>
                <w:lang w:eastAsia="es-CO"/>
              </w:rPr>
            </w:pPr>
            <w:r w:rsidRPr="001D07CA">
              <w:rPr>
                <w:rFonts w:ascii="Arial" w:hAnsi="Arial" w:cs="Arial"/>
                <w:sz w:val="14"/>
                <w:szCs w:val="14"/>
                <w:lang w:eastAsia="es-CO"/>
              </w:rPr>
              <w:t>1</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FC624F1" w14:textId="2A2D3AC9" w:rsidR="000066A6" w:rsidRPr="001D07CA" w:rsidRDefault="00AD7C40" w:rsidP="000066A6">
            <w:pPr>
              <w:ind w:left="113" w:right="113"/>
              <w:jc w:val="center"/>
              <w:rPr>
                <w:rFonts w:ascii="Arial" w:hAnsi="Arial" w:cs="Arial"/>
                <w:sz w:val="14"/>
                <w:szCs w:val="14"/>
                <w:lang w:eastAsia="es-CO"/>
              </w:rPr>
            </w:pPr>
            <w:r w:rsidRPr="001D07CA">
              <w:rPr>
                <w:rFonts w:ascii="Arial" w:hAnsi="Arial" w:cs="Arial"/>
                <w:sz w:val="14"/>
                <w:szCs w:val="14"/>
                <w:lang w:eastAsia="es-CO"/>
              </w:rPr>
              <w:t>2</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F840E16" w14:textId="31C38E2D" w:rsidR="000066A6" w:rsidRPr="001D07CA" w:rsidRDefault="00AD7C40" w:rsidP="000066A6">
            <w:pPr>
              <w:ind w:left="113" w:right="113"/>
              <w:jc w:val="center"/>
              <w:rPr>
                <w:rFonts w:ascii="Arial" w:hAnsi="Arial" w:cs="Arial"/>
                <w:sz w:val="14"/>
                <w:szCs w:val="14"/>
                <w:lang w:eastAsia="es-CO"/>
              </w:rPr>
            </w:pPr>
            <w:r w:rsidRPr="001D07CA">
              <w:rPr>
                <w:rFonts w:ascii="Arial" w:hAnsi="Arial" w:cs="Arial"/>
                <w:sz w:val="14"/>
                <w:szCs w:val="14"/>
                <w:lang w:eastAsia="es-CO"/>
              </w:rPr>
              <w:t>Bajo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81D4858" w14:textId="519AC8CD" w:rsidR="000066A6" w:rsidRPr="001D07CA" w:rsidRDefault="00AD7C40" w:rsidP="000066A6">
            <w:pPr>
              <w:ind w:left="113" w:right="113"/>
              <w:jc w:val="center"/>
              <w:rPr>
                <w:rFonts w:ascii="Arial" w:hAnsi="Arial" w:cs="Arial"/>
                <w:sz w:val="14"/>
                <w:szCs w:val="14"/>
                <w:lang w:eastAsia="es-CO"/>
              </w:rPr>
            </w:pPr>
            <w:r w:rsidRPr="001D07CA">
              <w:rPr>
                <w:rFonts w:ascii="Arial" w:hAnsi="Arial" w:cs="Arial"/>
                <w:sz w:val="14"/>
                <w:szCs w:val="14"/>
                <w:lang w:eastAsia="es-CO"/>
              </w:rPr>
              <w:t>No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66D3674" w14:textId="667A4379" w:rsidR="000066A6" w:rsidRPr="001D07CA" w:rsidRDefault="009260F4" w:rsidP="000066A6">
            <w:pPr>
              <w:ind w:left="113" w:right="113"/>
              <w:jc w:val="center"/>
              <w:rPr>
                <w:rFonts w:ascii="Arial" w:hAnsi="Arial" w:cs="Arial"/>
                <w:sz w:val="14"/>
                <w:szCs w:val="14"/>
                <w:lang w:eastAsia="es-CO"/>
              </w:rPr>
            </w:pPr>
            <w:r w:rsidRPr="001D07CA">
              <w:rPr>
                <w:rFonts w:ascii="Arial" w:hAnsi="Arial" w:cs="Arial"/>
                <w:sz w:val="14"/>
                <w:szCs w:val="14"/>
                <w:lang w:eastAsia="es-CO"/>
              </w:rPr>
              <w:t>Entidad Estatal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6CEDBDA" w14:textId="1FE2BDC6" w:rsidR="000066A6" w:rsidRPr="001D07CA" w:rsidRDefault="00AD7C40" w:rsidP="000066A6">
            <w:pPr>
              <w:jc w:val="center"/>
              <w:rPr>
                <w:rFonts w:ascii="Arial" w:hAnsi="Arial" w:cs="Arial"/>
                <w:sz w:val="14"/>
                <w:szCs w:val="14"/>
                <w:lang w:eastAsia="es-CO"/>
              </w:rPr>
            </w:pPr>
            <w:r w:rsidRPr="001D07CA">
              <w:rPr>
                <w:rFonts w:ascii="Arial" w:hAnsi="Arial" w:cs="Arial"/>
                <w:sz w:val="14"/>
                <w:szCs w:val="14"/>
                <w:lang w:eastAsia="es-CO"/>
              </w:rPr>
              <w:t>Con la firma del contrato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8D520A0" w14:textId="3B2754A9" w:rsidR="000066A6" w:rsidRPr="001D07CA" w:rsidRDefault="00AD7C40" w:rsidP="000066A6">
            <w:pPr>
              <w:jc w:val="center"/>
              <w:rPr>
                <w:rFonts w:ascii="Arial" w:hAnsi="Arial" w:cs="Arial"/>
                <w:sz w:val="14"/>
                <w:szCs w:val="14"/>
                <w:lang w:eastAsia="es-CO"/>
              </w:rPr>
            </w:pPr>
            <w:r w:rsidRPr="001D07CA">
              <w:rPr>
                <w:rFonts w:ascii="Arial" w:hAnsi="Arial" w:cs="Arial"/>
                <w:sz w:val="14"/>
                <w:szCs w:val="14"/>
                <w:lang w:eastAsia="es-CO"/>
              </w:rPr>
              <w:t xml:space="preserve">Fecha acta de </w:t>
            </w:r>
            <w:r w:rsidR="00FC2036" w:rsidRPr="001D07CA">
              <w:rPr>
                <w:rFonts w:ascii="Arial" w:hAnsi="Arial" w:cs="Arial"/>
                <w:sz w:val="14"/>
                <w:szCs w:val="14"/>
                <w:lang w:eastAsia="es-CO"/>
              </w:rPr>
              <w:t>inicio</w:t>
            </w:r>
            <w:r w:rsidRPr="001D07CA">
              <w:rPr>
                <w:rFonts w:ascii="Arial" w:hAnsi="Arial" w:cs="Arial"/>
                <w:sz w:val="14"/>
                <w:szCs w:val="14"/>
                <w:lang w:eastAsia="es-CO"/>
              </w:rPr>
              <w:t xml:space="preserve"> del contrato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3515938" w14:textId="488FE797" w:rsidR="000066A6" w:rsidRPr="001D07CA" w:rsidRDefault="00AD7C40" w:rsidP="000066A6">
            <w:pPr>
              <w:jc w:val="center"/>
              <w:rPr>
                <w:rFonts w:ascii="Arial" w:hAnsi="Arial" w:cs="Arial"/>
                <w:sz w:val="14"/>
                <w:szCs w:val="14"/>
                <w:lang w:eastAsia="es-CO"/>
              </w:rPr>
            </w:pPr>
            <w:r w:rsidRPr="001D07CA">
              <w:rPr>
                <w:rFonts w:ascii="Arial" w:hAnsi="Arial" w:cs="Arial"/>
                <w:sz w:val="14"/>
                <w:szCs w:val="14"/>
                <w:lang w:eastAsia="es-CO"/>
              </w:rPr>
              <w:t xml:space="preserve">Verificación de la </w:t>
            </w:r>
            <w:r w:rsidR="00FC2036" w:rsidRPr="001D07CA">
              <w:rPr>
                <w:rFonts w:ascii="Arial" w:hAnsi="Arial" w:cs="Arial"/>
                <w:sz w:val="14"/>
                <w:szCs w:val="14"/>
                <w:lang w:eastAsia="es-CO"/>
              </w:rPr>
              <w:t>validez</w:t>
            </w:r>
            <w:r w:rsidRPr="001D07CA">
              <w:rPr>
                <w:rFonts w:ascii="Arial" w:hAnsi="Arial" w:cs="Arial"/>
                <w:sz w:val="14"/>
                <w:szCs w:val="14"/>
                <w:lang w:eastAsia="es-CO"/>
              </w:rPr>
              <w:t xml:space="preserve"> de la certificación de garantía</w:t>
            </w: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32D86A93" w14:textId="7DD89C9A" w:rsidR="000066A6" w:rsidRPr="001D07CA" w:rsidRDefault="00AD7C40" w:rsidP="000066A6">
            <w:pPr>
              <w:jc w:val="center"/>
              <w:rPr>
                <w:rFonts w:ascii="Arial" w:hAnsi="Arial" w:cs="Arial"/>
                <w:sz w:val="14"/>
                <w:szCs w:val="14"/>
                <w:lang w:eastAsia="es-CO"/>
              </w:rPr>
            </w:pPr>
            <w:r w:rsidRPr="001D07CA">
              <w:rPr>
                <w:rFonts w:ascii="Arial" w:hAnsi="Arial" w:cs="Arial"/>
                <w:sz w:val="14"/>
                <w:szCs w:val="14"/>
                <w:lang w:eastAsia="es-CO"/>
              </w:rPr>
              <w:t>Una sola vez</w:t>
            </w:r>
          </w:p>
        </w:tc>
      </w:tr>
      <w:tr w:rsidR="000B702F" w:rsidRPr="001D07CA" w14:paraId="6BF0EC28" w14:textId="77777777" w:rsidTr="00C00BA9">
        <w:trPr>
          <w:cantSplit/>
          <w:trHeight w:val="2077"/>
        </w:trPr>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48A8EA3" w14:textId="14A09C17" w:rsidR="00FC2036" w:rsidRPr="001D07CA" w:rsidRDefault="00FC2036" w:rsidP="00FC2036">
            <w:pPr>
              <w:ind w:left="113" w:right="113"/>
              <w:jc w:val="center"/>
              <w:rPr>
                <w:rFonts w:ascii="Arial" w:hAnsi="Arial" w:cs="Arial"/>
                <w:sz w:val="14"/>
                <w:szCs w:val="14"/>
                <w:lang w:eastAsia="es-CO"/>
              </w:rPr>
            </w:pPr>
            <w:r w:rsidRPr="001D07CA">
              <w:rPr>
                <w:rFonts w:ascii="Arial" w:hAnsi="Arial" w:cs="Arial"/>
                <w:sz w:val="14"/>
                <w:szCs w:val="14"/>
                <w:lang w:eastAsia="es-CO"/>
              </w:rPr>
              <w:t>2</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28EB0FF" w14:textId="36E33161" w:rsidR="00FC2036" w:rsidRPr="001D07CA" w:rsidRDefault="00FC2036" w:rsidP="00FC2036">
            <w:pPr>
              <w:ind w:left="113" w:right="113"/>
              <w:jc w:val="center"/>
              <w:rPr>
                <w:rFonts w:ascii="Arial" w:hAnsi="Arial" w:cs="Arial"/>
                <w:sz w:val="14"/>
                <w:szCs w:val="14"/>
                <w:lang w:eastAsia="es-CO"/>
              </w:rPr>
            </w:pPr>
            <w:r w:rsidRPr="001D07CA">
              <w:rPr>
                <w:rFonts w:ascii="Arial" w:hAnsi="Arial" w:cs="Arial"/>
                <w:sz w:val="14"/>
                <w:szCs w:val="14"/>
                <w:lang w:eastAsia="es-CO"/>
              </w:rPr>
              <w:t>General</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728FFCD" w14:textId="44EA30AD" w:rsidR="00FC2036" w:rsidRPr="001D07CA" w:rsidRDefault="00FC2036" w:rsidP="00FC2036">
            <w:pPr>
              <w:ind w:left="113" w:right="113"/>
              <w:jc w:val="center"/>
              <w:rPr>
                <w:rFonts w:ascii="Arial" w:hAnsi="Arial" w:cs="Arial"/>
                <w:sz w:val="14"/>
                <w:szCs w:val="14"/>
                <w:lang w:eastAsia="es-CO"/>
              </w:rPr>
            </w:pPr>
            <w:r w:rsidRPr="001D07CA">
              <w:rPr>
                <w:rFonts w:ascii="Arial" w:hAnsi="Arial" w:cs="Arial"/>
                <w:sz w:val="14"/>
                <w:szCs w:val="14"/>
                <w:lang w:eastAsia="es-CO"/>
              </w:rPr>
              <w:t>Externo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AEA3B29" w14:textId="675A3FE7" w:rsidR="00FC2036" w:rsidRPr="001D07CA" w:rsidRDefault="00FC2036" w:rsidP="00FC2036">
            <w:pPr>
              <w:ind w:left="113" w:right="113"/>
              <w:jc w:val="center"/>
              <w:rPr>
                <w:rFonts w:ascii="Arial" w:hAnsi="Arial" w:cs="Arial"/>
                <w:sz w:val="14"/>
                <w:szCs w:val="14"/>
                <w:lang w:eastAsia="es-CO"/>
              </w:rPr>
            </w:pPr>
            <w:r w:rsidRPr="001D07CA">
              <w:rPr>
                <w:rFonts w:ascii="Arial" w:hAnsi="Arial" w:cs="Arial"/>
                <w:sz w:val="14"/>
                <w:szCs w:val="14"/>
                <w:lang w:eastAsia="es-CO"/>
              </w:rPr>
              <w:t>Ejecución</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6EC45A5" w14:textId="42FD9CD0" w:rsidR="00FC2036" w:rsidRPr="001D07CA" w:rsidRDefault="00FC2036" w:rsidP="00FC2036">
            <w:pPr>
              <w:ind w:left="113" w:right="113"/>
              <w:jc w:val="center"/>
              <w:rPr>
                <w:rFonts w:ascii="Arial" w:hAnsi="Arial" w:cs="Arial"/>
                <w:sz w:val="14"/>
                <w:szCs w:val="14"/>
                <w:lang w:eastAsia="es-CO"/>
              </w:rPr>
            </w:pPr>
            <w:r w:rsidRPr="001D07CA">
              <w:rPr>
                <w:rFonts w:ascii="Arial" w:hAnsi="Arial" w:cs="Arial"/>
                <w:sz w:val="14"/>
                <w:szCs w:val="14"/>
                <w:lang w:eastAsia="es-CO"/>
              </w:rPr>
              <w:t>Operacional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138BC29" w14:textId="26A2B81D" w:rsidR="00FC2036" w:rsidRPr="001D07CA" w:rsidRDefault="00FC2036" w:rsidP="00FC2036">
            <w:pPr>
              <w:jc w:val="center"/>
              <w:rPr>
                <w:rFonts w:ascii="Arial" w:hAnsi="Arial" w:cs="Arial"/>
                <w:sz w:val="14"/>
                <w:szCs w:val="14"/>
                <w:lang w:eastAsia="es-CO"/>
              </w:rPr>
            </w:pPr>
            <w:r w:rsidRPr="001D07CA">
              <w:rPr>
                <w:rFonts w:ascii="Arial" w:hAnsi="Arial" w:cs="Arial"/>
                <w:sz w:val="14"/>
                <w:szCs w:val="14"/>
                <w:lang w:eastAsia="es-CO"/>
              </w:rPr>
              <w:t>Daños ocasionados por fallas en el diseño o materiales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9735FB" w14:textId="62399ACA" w:rsidR="00FC2036" w:rsidRPr="001D07CA" w:rsidRDefault="00FC2036" w:rsidP="00FC2036">
            <w:pPr>
              <w:rPr>
                <w:rFonts w:ascii="Arial" w:hAnsi="Arial" w:cs="Arial"/>
                <w:sz w:val="14"/>
                <w:szCs w:val="14"/>
                <w:lang w:eastAsia="es-CO"/>
              </w:rPr>
            </w:pPr>
            <w:r w:rsidRPr="001D07CA">
              <w:rPr>
                <w:rFonts w:ascii="Arial" w:hAnsi="Arial" w:cs="Arial"/>
                <w:sz w:val="14"/>
                <w:szCs w:val="14"/>
                <w:lang w:eastAsia="es-CO"/>
              </w:rPr>
              <w:t xml:space="preserve">Poca durabilidad de los materiales y deteriore del </w:t>
            </w:r>
            <w:r w:rsidR="00394CC5" w:rsidRPr="001D07CA">
              <w:rPr>
                <w:rFonts w:ascii="Arial" w:hAnsi="Arial" w:cs="Arial"/>
                <w:sz w:val="14"/>
                <w:szCs w:val="14"/>
                <w:lang w:eastAsia="es-CO"/>
              </w:rPr>
              <w:t>dispositivo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BFEA3CB" w14:textId="04787FE6" w:rsidR="00FC2036" w:rsidRPr="001D07CA" w:rsidRDefault="00FC2036" w:rsidP="00FC2036">
            <w:pPr>
              <w:ind w:left="113" w:right="113"/>
              <w:jc w:val="center"/>
              <w:rPr>
                <w:rFonts w:ascii="Arial" w:hAnsi="Arial" w:cs="Arial"/>
                <w:sz w:val="14"/>
                <w:szCs w:val="14"/>
                <w:lang w:eastAsia="es-CO"/>
              </w:rPr>
            </w:pPr>
            <w:r w:rsidRPr="001D07CA">
              <w:rPr>
                <w:rFonts w:ascii="Arial" w:hAnsi="Arial" w:cs="Arial"/>
                <w:sz w:val="14"/>
                <w:szCs w:val="14"/>
                <w:lang w:eastAsia="es-CO"/>
              </w:rPr>
              <w:t>1</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2DE72C6" w14:textId="1DCF58E6" w:rsidR="00FC2036" w:rsidRPr="001D07CA" w:rsidRDefault="00FC2036" w:rsidP="00FC2036">
            <w:pPr>
              <w:ind w:left="113" w:right="113"/>
              <w:jc w:val="center"/>
              <w:rPr>
                <w:rFonts w:ascii="Arial" w:hAnsi="Arial" w:cs="Arial"/>
                <w:sz w:val="14"/>
                <w:szCs w:val="14"/>
                <w:lang w:eastAsia="es-CO"/>
              </w:rPr>
            </w:pPr>
            <w:r w:rsidRPr="001D07CA">
              <w:rPr>
                <w:rFonts w:ascii="Arial" w:hAnsi="Arial" w:cs="Arial"/>
                <w:sz w:val="14"/>
                <w:szCs w:val="14"/>
                <w:lang w:eastAsia="es-CO"/>
              </w:rPr>
              <w:t>4</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AE5C91A" w14:textId="369227D4" w:rsidR="00FC2036" w:rsidRPr="001D07CA" w:rsidRDefault="00FC2036" w:rsidP="00FC2036">
            <w:pPr>
              <w:ind w:left="113" w:right="113"/>
              <w:jc w:val="center"/>
              <w:rPr>
                <w:rFonts w:ascii="Arial" w:hAnsi="Arial" w:cs="Arial"/>
                <w:sz w:val="14"/>
                <w:szCs w:val="14"/>
                <w:lang w:eastAsia="es-CO"/>
              </w:rPr>
            </w:pPr>
            <w:r w:rsidRPr="001D07CA">
              <w:rPr>
                <w:rFonts w:ascii="Arial" w:hAnsi="Arial" w:cs="Arial"/>
                <w:sz w:val="14"/>
                <w:szCs w:val="14"/>
                <w:lang w:eastAsia="es-CO"/>
              </w:rPr>
              <w:t>6</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C60ECF8" w14:textId="46F0F7D8" w:rsidR="00FC2036" w:rsidRPr="001D07CA" w:rsidRDefault="00FC2036" w:rsidP="00FC2036">
            <w:pPr>
              <w:ind w:left="113" w:right="113"/>
              <w:jc w:val="center"/>
              <w:rPr>
                <w:rFonts w:ascii="Arial" w:hAnsi="Arial" w:cs="Arial"/>
                <w:sz w:val="14"/>
                <w:szCs w:val="14"/>
                <w:lang w:eastAsia="es-CO"/>
              </w:rPr>
            </w:pPr>
            <w:r w:rsidRPr="001D07CA">
              <w:rPr>
                <w:rFonts w:ascii="Arial" w:hAnsi="Arial" w:cs="Arial"/>
                <w:sz w:val="14"/>
                <w:szCs w:val="14"/>
                <w:lang w:eastAsia="es-CO"/>
              </w:rPr>
              <w:t>Alto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D6FD01F" w14:textId="4F6BC339" w:rsidR="00FC2036" w:rsidRPr="001D07CA" w:rsidRDefault="00FC2036" w:rsidP="00FC2036">
            <w:pPr>
              <w:ind w:left="113" w:right="113"/>
              <w:jc w:val="center"/>
              <w:rPr>
                <w:rFonts w:ascii="Arial" w:hAnsi="Arial" w:cs="Arial"/>
                <w:sz w:val="14"/>
                <w:szCs w:val="14"/>
                <w:lang w:eastAsia="es-CO"/>
              </w:rPr>
            </w:pPr>
            <w:r w:rsidRPr="001D07CA">
              <w:rPr>
                <w:rFonts w:ascii="Arial" w:hAnsi="Arial" w:cs="Arial"/>
                <w:sz w:val="14"/>
                <w:szCs w:val="14"/>
                <w:lang w:eastAsia="es-CO"/>
              </w:rPr>
              <w:t>Contratista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58FE991" w14:textId="3C201B46" w:rsidR="00FC2036" w:rsidRPr="001D07CA" w:rsidRDefault="00FC2036" w:rsidP="00FC2036">
            <w:pPr>
              <w:jc w:val="center"/>
              <w:rPr>
                <w:rFonts w:ascii="Arial" w:hAnsi="Arial" w:cs="Arial"/>
                <w:sz w:val="14"/>
                <w:szCs w:val="14"/>
                <w:lang w:eastAsia="es-CO"/>
              </w:rPr>
            </w:pPr>
            <w:r w:rsidRPr="001D07CA">
              <w:rPr>
                <w:rFonts w:ascii="Arial" w:hAnsi="Arial" w:cs="Arial"/>
                <w:sz w:val="14"/>
                <w:szCs w:val="14"/>
                <w:lang w:eastAsia="es-CO"/>
              </w:rPr>
              <w:t>Certificación donde ofrece una garantía no menor a un (1) año, contado a partir de la fecha y recibido a satisfacción</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D000AE9" w14:textId="6DDE11F1" w:rsidR="00FC2036" w:rsidRPr="001D07CA" w:rsidRDefault="00FC2036" w:rsidP="00FC2036">
            <w:pPr>
              <w:ind w:left="113" w:right="113"/>
              <w:jc w:val="center"/>
              <w:rPr>
                <w:rFonts w:ascii="Arial" w:hAnsi="Arial" w:cs="Arial"/>
                <w:sz w:val="14"/>
                <w:szCs w:val="14"/>
                <w:lang w:eastAsia="es-CO"/>
              </w:rPr>
            </w:pPr>
            <w:r w:rsidRPr="001D07CA">
              <w:rPr>
                <w:rFonts w:ascii="Arial" w:hAnsi="Arial" w:cs="Arial"/>
                <w:sz w:val="14"/>
                <w:szCs w:val="14"/>
                <w:lang w:eastAsia="es-CO"/>
              </w:rPr>
              <w:t>1</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5AF5F12" w14:textId="7B632FDA" w:rsidR="00FC2036" w:rsidRPr="001D07CA" w:rsidRDefault="00FC2036" w:rsidP="00FC2036">
            <w:pPr>
              <w:ind w:left="113" w:right="113"/>
              <w:jc w:val="center"/>
              <w:rPr>
                <w:rFonts w:ascii="Arial" w:hAnsi="Arial" w:cs="Arial"/>
                <w:sz w:val="14"/>
                <w:szCs w:val="14"/>
                <w:lang w:eastAsia="es-CO"/>
              </w:rPr>
            </w:pPr>
            <w:r w:rsidRPr="001D07CA">
              <w:rPr>
                <w:rFonts w:ascii="Arial" w:hAnsi="Arial" w:cs="Arial"/>
                <w:sz w:val="14"/>
                <w:szCs w:val="14"/>
                <w:lang w:eastAsia="es-CO"/>
              </w:rPr>
              <w:t>1</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3DEE187" w14:textId="272FAE37" w:rsidR="00FC2036" w:rsidRPr="001D07CA" w:rsidRDefault="00FC2036" w:rsidP="00FC2036">
            <w:pPr>
              <w:ind w:left="113" w:right="113"/>
              <w:jc w:val="center"/>
              <w:rPr>
                <w:rFonts w:ascii="Arial" w:hAnsi="Arial" w:cs="Arial"/>
                <w:sz w:val="14"/>
                <w:szCs w:val="14"/>
                <w:lang w:eastAsia="es-CO"/>
              </w:rPr>
            </w:pPr>
            <w:r w:rsidRPr="001D07CA">
              <w:rPr>
                <w:rFonts w:ascii="Arial" w:hAnsi="Arial" w:cs="Arial"/>
                <w:sz w:val="14"/>
                <w:szCs w:val="14"/>
                <w:lang w:eastAsia="es-CO"/>
              </w:rPr>
              <w:t>2</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87E9D0F" w14:textId="6B3B3CBC" w:rsidR="00FC2036" w:rsidRPr="001D07CA" w:rsidRDefault="00FC2036" w:rsidP="00FC2036">
            <w:pPr>
              <w:ind w:left="113" w:right="113"/>
              <w:jc w:val="center"/>
              <w:rPr>
                <w:rFonts w:ascii="Arial" w:hAnsi="Arial" w:cs="Arial"/>
                <w:sz w:val="14"/>
                <w:szCs w:val="14"/>
                <w:lang w:eastAsia="es-CO"/>
              </w:rPr>
            </w:pPr>
            <w:r w:rsidRPr="001D07CA">
              <w:rPr>
                <w:rFonts w:ascii="Arial" w:hAnsi="Arial" w:cs="Arial"/>
                <w:sz w:val="14"/>
                <w:szCs w:val="14"/>
                <w:lang w:eastAsia="es-CO"/>
              </w:rPr>
              <w:t>Bajo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C5C17F3" w14:textId="5A95E072" w:rsidR="00FC2036" w:rsidRPr="001D07CA" w:rsidRDefault="00FC2036" w:rsidP="00FC2036">
            <w:pPr>
              <w:ind w:left="113" w:right="113"/>
              <w:jc w:val="center"/>
              <w:rPr>
                <w:rFonts w:ascii="Arial" w:hAnsi="Arial" w:cs="Arial"/>
                <w:sz w:val="14"/>
                <w:szCs w:val="14"/>
                <w:lang w:eastAsia="es-CO"/>
              </w:rPr>
            </w:pPr>
            <w:r w:rsidRPr="001D07CA">
              <w:rPr>
                <w:rFonts w:ascii="Arial" w:hAnsi="Arial" w:cs="Arial"/>
                <w:sz w:val="14"/>
                <w:szCs w:val="14"/>
                <w:lang w:eastAsia="es-CO"/>
              </w:rPr>
              <w:t>No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40F9468" w14:textId="1A26F508" w:rsidR="00FC2036" w:rsidRPr="001D07CA" w:rsidRDefault="009260F4" w:rsidP="00FC2036">
            <w:pPr>
              <w:ind w:left="113" w:right="113"/>
              <w:jc w:val="center"/>
              <w:rPr>
                <w:rFonts w:ascii="Arial" w:hAnsi="Arial" w:cs="Arial"/>
                <w:sz w:val="14"/>
                <w:szCs w:val="14"/>
                <w:lang w:eastAsia="es-CO"/>
              </w:rPr>
            </w:pPr>
            <w:r w:rsidRPr="001D07CA">
              <w:rPr>
                <w:rFonts w:ascii="Arial" w:hAnsi="Arial" w:cs="Arial"/>
                <w:sz w:val="14"/>
                <w:szCs w:val="14"/>
                <w:lang w:eastAsia="es-CO"/>
              </w:rPr>
              <w:t>Entidad Estatal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4BD0610" w14:textId="72FB6E50" w:rsidR="00FC2036" w:rsidRPr="001D07CA" w:rsidRDefault="00FC2036" w:rsidP="00FC2036">
            <w:pPr>
              <w:jc w:val="center"/>
              <w:rPr>
                <w:rFonts w:ascii="Arial" w:hAnsi="Arial" w:cs="Arial"/>
                <w:sz w:val="14"/>
                <w:szCs w:val="14"/>
                <w:lang w:eastAsia="es-CO"/>
              </w:rPr>
            </w:pPr>
            <w:r w:rsidRPr="001D07CA">
              <w:rPr>
                <w:rFonts w:ascii="Arial" w:hAnsi="Arial" w:cs="Arial"/>
                <w:sz w:val="14"/>
                <w:szCs w:val="14"/>
                <w:lang w:eastAsia="es-CO"/>
              </w:rPr>
              <w:t>Con la recepción del producto contratado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29E7B10" w14:textId="21AAC5CF" w:rsidR="00FC2036" w:rsidRPr="001D07CA" w:rsidRDefault="00FC2036" w:rsidP="00FC2036">
            <w:pPr>
              <w:jc w:val="center"/>
              <w:rPr>
                <w:rFonts w:ascii="Arial" w:hAnsi="Arial" w:cs="Arial"/>
                <w:sz w:val="14"/>
                <w:szCs w:val="14"/>
                <w:lang w:eastAsia="es-CO"/>
              </w:rPr>
            </w:pPr>
            <w:r w:rsidRPr="001D07CA">
              <w:rPr>
                <w:rFonts w:ascii="Arial" w:hAnsi="Arial" w:cs="Arial"/>
                <w:sz w:val="14"/>
                <w:szCs w:val="14"/>
                <w:lang w:eastAsia="es-CO"/>
              </w:rPr>
              <w:t>Acta</w:t>
            </w:r>
            <w:r w:rsidR="00394CC5" w:rsidRPr="001D07CA">
              <w:rPr>
                <w:rFonts w:ascii="Arial" w:hAnsi="Arial" w:cs="Arial"/>
                <w:sz w:val="14"/>
                <w:szCs w:val="14"/>
                <w:lang w:eastAsia="es-CO"/>
              </w:rPr>
              <w:t xml:space="preserve"> de</w:t>
            </w:r>
            <w:r w:rsidRPr="001D07CA">
              <w:rPr>
                <w:rFonts w:ascii="Arial" w:hAnsi="Arial" w:cs="Arial"/>
                <w:sz w:val="14"/>
                <w:szCs w:val="14"/>
                <w:lang w:eastAsia="es-CO"/>
              </w:rPr>
              <w:t xml:space="preserve"> recibido a satisfacción por parte dl supervisor del contrato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4E3FA31" w14:textId="68F68046" w:rsidR="00FC2036" w:rsidRPr="001D07CA" w:rsidRDefault="00FC2036" w:rsidP="00FC2036">
            <w:pPr>
              <w:jc w:val="center"/>
              <w:rPr>
                <w:rFonts w:ascii="Arial" w:hAnsi="Arial" w:cs="Arial"/>
                <w:sz w:val="14"/>
                <w:szCs w:val="14"/>
                <w:lang w:eastAsia="es-CO"/>
              </w:rPr>
            </w:pPr>
            <w:r w:rsidRPr="001D07CA">
              <w:rPr>
                <w:rFonts w:ascii="Arial" w:hAnsi="Arial" w:cs="Arial"/>
                <w:sz w:val="14"/>
                <w:szCs w:val="14"/>
                <w:lang w:eastAsia="es-CO"/>
              </w:rPr>
              <w:t>Verificación de la validez de la certificación de garantía, acta de recibido a satisfacción</w:t>
            </w: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4901FA6C" w14:textId="5086183A" w:rsidR="00FC2036" w:rsidRPr="001D07CA" w:rsidRDefault="00FC2036" w:rsidP="00FC2036">
            <w:pPr>
              <w:jc w:val="center"/>
              <w:rPr>
                <w:rFonts w:ascii="Arial" w:hAnsi="Arial" w:cs="Arial"/>
                <w:sz w:val="14"/>
                <w:szCs w:val="14"/>
                <w:lang w:eastAsia="es-CO"/>
              </w:rPr>
            </w:pPr>
            <w:r w:rsidRPr="001D07CA">
              <w:rPr>
                <w:rFonts w:ascii="Arial" w:hAnsi="Arial" w:cs="Arial"/>
                <w:sz w:val="14"/>
                <w:szCs w:val="14"/>
                <w:lang w:eastAsia="es-CO"/>
              </w:rPr>
              <w:t>Una sola vez</w:t>
            </w:r>
          </w:p>
        </w:tc>
      </w:tr>
      <w:tr w:rsidR="000B702F" w:rsidRPr="001D07CA" w14:paraId="48E85CD5" w14:textId="77777777" w:rsidTr="00C00BA9">
        <w:trPr>
          <w:cantSplit/>
          <w:trHeight w:val="2223"/>
        </w:trPr>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F52F6DC" w14:textId="153E2C6D" w:rsidR="00394CC5" w:rsidRPr="001D07CA" w:rsidRDefault="00394CC5" w:rsidP="00394CC5">
            <w:pPr>
              <w:ind w:left="113" w:right="113"/>
              <w:jc w:val="center"/>
              <w:rPr>
                <w:rFonts w:ascii="Arial" w:hAnsi="Arial" w:cs="Arial"/>
                <w:sz w:val="14"/>
                <w:szCs w:val="14"/>
                <w:lang w:eastAsia="es-CO"/>
              </w:rPr>
            </w:pPr>
            <w:r w:rsidRPr="001D07CA">
              <w:rPr>
                <w:rFonts w:ascii="Arial" w:hAnsi="Arial" w:cs="Arial"/>
                <w:sz w:val="14"/>
                <w:szCs w:val="14"/>
                <w:lang w:eastAsia="es-CO"/>
              </w:rPr>
              <w:t>3</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CD539CD" w14:textId="4F1DFC6F" w:rsidR="00394CC5" w:rsidRPr="001D07CA" w:rsidRDefault="00394CC5" w:rsidP="00394CC5">
            <w:pPr>
              <w:ind w:left="113" w:right="113"/>
              <w:jc w:val="center"/>
              <w:rPr>
                <w:rFonts w:ascii="Arial" w:hAnsi="Arial" w:cs="Arial"/>
                <w:sz w:val="14"/>
                <w:szCs w:val="14"/>
                <w:lang w:eastAsia="es-CO"/>
              </w:rPr>
            </w:pPr>
            <w:r w:rsidRPr="001D07CA">
              <w:rPr>
                <w:rFonts w:ascii="Arial" w:hAnsi="Arial" w:cs="Arial"/>
                <w:sz w:val="14"/>
                <w:szCs w:val="14"/>
                <w:lang w:eastAsia="es-CO"/>
              </w:rPr>
              <w:t>General</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B174C2F" w14:textId="4C6A029E" w:rsidR="00394CC5" w:rsidRPr="001D07CA" w:rsidRDefault="00394CC5" w:rsidP="00394CC5">
            <w:pPr>
              <w:ind w:left="113" w:right="113"/>
              <w:jc w:val="center"/>
              <w:rPr>
                <w:rFonts w:ascii="Arial" w:hAnsi="Arial" w:cs="Arial"/>
                <w:sz w:val="14"/>
                <w:szCs w:val="14"/>
                <w:lang w:eastAsia="es-CO"/>
              </w:rPr>
            </w:pPr>
            <w:r w:rsidRPr="001D07CA">
              <w:rPr>
                <w:rFonts w:ascii="Arial" w:hAnsi="Arial" w:cs="Arial"/>
                <w:sz w:val="14"/>
                <w:szCs w:val="14"/>
                <w:lang w:eastAsia="es-CO"/>
              </w:rPr>
              <w:t>Externo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7D27154" w14:textId="19F34E81" w:rsidR="00394CC5" w:rsidRPr="001D07CA" w:rsidRDefault="00394CC5" w:rsidP="00394CC5">
            <w:pPr>
              <w:ind w:left="113" w:right="113"/>
              <w:jc w:val="center"/>
              <w:rPr>
                <w:rFonts w:ascii="Arial" w:hAnsi="Arial" w:cs="Arial"/>
                <w:sz w:val="14"/>
                <w:szCs w:val="14"/>
                <w:lang w:eastAsia="es-CO"/>
              </w:rPr>
            </w:pPr>
            <w:r w:rsidRPr="001D07CA">
              <w:rPr>
                <w:rFonts w:ascii="Arial" w:hAnsi="Arial" w:cs="Arial"/>
                <w:sz w:val="14"/>
                <w:szCs w:val="14"/>
                <w:lang w:eastAsia="es-CO"/>
              </w:rPr>
              <w:t>Ejecución</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F527D94" w14:textId="26175BF1" w:rsidR="00394CC5" w:rsidRPr="001D07CA" w:rsidRDefault="00394CC5" w:rsidP="00394CC5">
            <w:pPr>
              <w:ind w:left="113" w:right="113"/>
              <w:jc w:val="center"/>
              <w:rPr>
                <w:rFonts w:ascii="Arial" w:hAnsi="Arial" w:cs="Arial"/>
                <w:sz w:val="14"/>
                <w:szCs w:val="14"/>
                <w:lang w:eastAsia="es-CO"/>
              </w:rPr>
            </w:pPr>
            <w:r w:rsidRPr="001D07CA">
              <w:rPr>
                <w:rFonts w:ascii="Arial" w:hAnsi="Arial" w:cs="Arial"/>
                <w:sz w:val="14"/>
                <w:szCs w:val="14"/>
                <w:lang w:eastAsia="es-CO"/>
              </w:rPr>
              <w:t>Operacional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AA87D57" w14:textId="1A80F8F2" w:rsidR="00394CC5" w:rsidRPr="001D07CA" w:rsidRDefault="00394CC5" w:rsidP="00394CC5">
            <w:pPr>
              <w:jc w:val="center"/>
              <w:rPr>
                <w:rFonts w:ascii="Arial" w:hAnsi="Arial" w:cs="Arial"/>
                <w:sz w:val="14"/>
                <w:szCs w:val="14"/>
                <w:lang w:eastAsia="es-CO"/>
              </w:rPr>
            </w:pPr>
            <w:r w:rsidRPr="001D07CA">
              <w:rPr>
                <w:rFonts w:ascii="Arial" w:hAnsi="Arial" w:cs="Arial"/>
                <w:sz w:val="14"/>
                <w:szCs w:val="14"/>
                <w:lang w:eastAsia="es-CO"/>
              </w:rPr>
              <w:t>Daños ocasionados por el transporte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DD6600" w14:textId="4667A45A" w:rsidR="00394CC5" w:rsidRPr="001D07CA" w:rsidRDefault="00394CC5" w:rsidP="00394CC5">
            <w:pPr>
              <w:rPr>
                <w:rFonts w:ascii="Arial" w:hAnsi="Arial" w:cs="Arial"/>
                <w:sz w:val="14"/>
                <w:szCs w:val="14"/>
                <w:lang w:eastAsia="es-CO"/>
              </w:rPr>
            </w:pPr>
            <w:r w:rsidRPr="001D07CA">
              <w:rPr>
                <w:rFonts w:ascii="Arial" w:hAnsi="Arial" w:cs="Arial"/>
                <w:sz w:val="14"/>
                <w:szCs w:val="14"/>
                <w:lang w:eastAsia="es-CO"/>
              </w:rPr>
              <w:t>Mal funcionamiento del dispositivo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49EB6FD" w14:textId="1118EEE2" w:rsidR="00394CC5" w:rsidRPr="001D07CA" w:rsidRDefault="00394CC5" w:rsidP="00394CC5">
            <w:pPr>
              <w:ind w:left="113" w:right="113"/>
              <w:jc w:val="center"/>
              <w:rPr>
                <w:rFonts w:ascii="Arial" w:hAnsi="Arial" w:cs="Arial"/>
                <w:sz w:val="14"/>
                <w:szCs w:val="14"/>
                <w:lang w:eastAsia="es-CO"/>
              </w:rPr>
            </w:pPr>
            <w:r w:rsidRPr="001D07CA">
              <w:rPr>
                <w:rFonts w:ascii="Arial" w:hAnsi="Arial" w:cs="Arial"/>
                <w:sz w:val="14"/>
                <w:szCs w:val="14"/>
                <w:lang w:eastAsia="es-CO"/>
              </w:rPr>
              <w:t>1</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7DEC918" w14:textId="049113F2" w:rsidR="00394CC5" w:rsidRPr="001D07CA" w:rsidRDefault="00394CC5" w:rsidP="00394CC5">
            <w:pPr>
              <w:ind w:left="113" w:right="113"/>
              <w:jc w:val="center"/>
              <w:rPr>
                <w:rFonts w:ascii="Arial" w:hAnsi="Arial" w:cs="Arial"/>
                <w:sz w:val="14"/>
                <w:szCs w:val="14"/>
                <w:lang w:eastAsia="es-CO"/>
              </w:rPr>
            </w:pPr>
            <w:r w:rsidRPr="001D07CA">
              <w:rPr>
                <w:rFonts w:ascii="Arial" w:hAnsi="Arial" w:cs="Arial"/>
                <w:sz w:val="14"/>
                <w:szCs w:val="14"/>
                <w:lang w:eastAsia="es-CO"/>
              </w:rPr>
              <w:t>6</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8D59EF9" w14:textId="4CB6D519" w:rsidR="00394CC5" w:rsidRPr="001D07CA" w:rsidRDefault="00394CC5" w:rsidP="00394CC5">
            <w:pPr>
              <w:ind w:left="113" w:right="113"/>
              <w:jc w:val="center"/>
              <w:rPr>
                <w:rFonts w:ascii="Arial" w:hAnsi="Arial" w:cs="Arial"/>
                <w:sz w:val="14"/>
                <w:szCs w:val="14"/>
                <w:lang w:eastAsia="es-CO"/>
              </w:rPr>
            </w:pPr>
            <w:r w:rsidRPr="001D07CA">
              <w:rPr>
                <w:rFonts w:ascii="Arial" w:hAnsi="Arial" w:cs="Arial"/>
                <w:sz w:val="14"/>
                <w:szCs w:val="14"/>
                <w:lang w:eastAsia="es-CO"/>
              </w:rPr>
              <w:t>6</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64076AB" w14:textId="7502862A" w:rsidR="00394CC5" w:rsidRPr="001D07CA" w:rsidRDefault="00394CC5" w:rsidP="00394CC5">
            <w:pPr>
              <w:ind w:left="113" w:right="113"/>
              <w:jc w:val="center"/>
              <w:rPr>
                <w:rFonts w:ascii="Arial" w:hAnsi="Arial" w:cs="Arial"/>
                <w:sz w:val="14"/>
                <w:szCs w:val="14"/>
                <w:lang w:eastAsia="es-CO"/>
              </w:rPr>
            </w:pPr>
            <w:r w:rsidRPr="001D07CA">
              <w:rPr>
                <w:rFonts w:ascii="Arial" w:hAnsi="Arial" w:cs="Arial"/>
                <w:sz w:val="14"/>
                <w:szCs w:val="14"/>
                <w:lang w:eastAsia="es-CO"/>
              </w:rPr>
              <w:t>Alto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2157183" w14:textId="740AA781" w:rsidR="00394CC5" w:rsidRPr="001D07CA" w:rsidRDefault="00394CC5" w:rsidP="00394CC5">
            <w:pPr>
              <w:ind w:left="113" w:right="113"/>
              <w:jc w:val="center"/>
              <w:rPr>
                <w:rFonts w:ascii="Arial" w:hAnsi="Arial" w:cs="Arial"/>
                <w:sz w:val="14"/>
                <w:szCs w:val="14"/>
                <w:lang w:eastAsia="es-CO"/>
              </w:rPr>
            </w:pPr>
            <w:r w:rsidRPr="001D07CA">
              <w:rPr>
                <w:rFonts w:ascii="Arial" w:hAnsi="Arial" w:cs="Arial"/>
                <w:sz w:val="14"/>
                <w:szCs w:val="14"/>
                <w:lang w:eastAsia="es-CO"/>
              </w:rPr>
              <w:t>Contratista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B07DF1" w14:textId="74EF1296" w:rsidR="00394CC5" w:rsidRPr="001D07CA" w:rsidRDefault="00394CC5" w:rsidP="00394CC5">
            <w:pPr>
              <w:jc w:val="center"/>
              <w:rPr>
                <w:rFonts w:ascii="Arial" w:hAnsi="Arial" w:cs="Arial"/>
                <w:sz w:val="14"/>
                <w:szCs w:val="14"/>
                <w:lang w:eastAsia="es-CO"/>
              </w:rPr>
            </w:pPr>
            <w:r w:rsidRPr="001D07CA">
              <w:rPr>
                <w:rFonts w:ascii="Arial" w:hAnsi="Arial" w:cs="Arial"/>
                <w:sz w:val="14"/>
                <w:szCs w:val="14"/>
                <w:lang w:eastAsia="es-CO"/>
              </w:rPr>
              <w:t>Certificación donde ofrece una garantía no menor a un (1) año, contado a partir de la fecha y recibido a satisfacción</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CDC47BD" w14:textId="12A90B84" w:rsidR="00394CC5" w:rsidRPr="001D07CA" w:rsidRDefault="00394CC5" w:rsidP="00394CC5">
            <w:pPr>
              <w:ind w:left="113" w:right="113"/>
              <w:jc w:val="center"/>
              <w:rPr>
                <w:rFonts w:ascii="Arial" w:hAnsi="Arial" w:cs="Arial"/>
                <w:sz w:val="14"/>
                <w:szCs w:val="14"/>
                <w:lang w:eastAsia="es-CO"/>
              </w:rPr>
            </w:pPr>
            <w:r w:rsidRPr="001D07CA">
              <w:rPr>
                <w:rFonts w:ascii="Arial" w:hAnsi="Arial" w:cs="Arial"/>
                <w:sz w:val="14"/>
                <w:szCs w:val="14"/>
                <w:lang w:eastAsia="es-CO"/>
              </w:rPr>
              <w:t>1</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9B8F88D" w14:textId="7A2B86B7" w:rsidR="00394CC5" w:rsidRPr="001D07CA" w:rsidRDefault="00394CC5" w:rsidP="00394CC5">
            <w:pPr>
              <w:ind w:left="113" w:right="113"/>
              <w:jc w:val="center"/>
              <w:rPr>
                <w:rFonts w:ascii="Arial" w:hAnsi="Arial" w:cs="Arial"/>
                <w:sz w:val="14"/>
                <w:szCs w:val="14"/>
                <w:lang w:eastAsia="es-CO"/>
              </w:rPr>
            </w:pPr>
            <w:r w:rsidRPr="001D07CA">
              <w:rPr>
                <w:rFonts w:ascii="Arial" w:hAnsi="Arial" w:cs="Arial"/>
                <w:sz w:val="14"/>
                <w:szCs w:val="14"/>
                <w:lang w:eastAsia="es-CO"/>
              </w:rPr>
              <w:t>1</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823F95C" w14:textId="72DC0A6C" w:rsidR="00394CC5" w:rsidRPr="001D07CA" w:rsidRDefault="00394CC5" w:rsidP="00394CC5">
            <w:pPr>
              <w:ind w:left="113" w:right="113"/>
              <w:jc w:val="center"/>
              <w:rPr>
                <w:rFonts w:ascii="Arial" w:hAnsi="Arial" w:cs="Arial"/>
                <w:sz w:val="14"/>
                <w:szCs w:val="14"/>
                <w:lang w:eastAsia="es-CO"/>
              </w:rPr>
            </w:pPr>
            <w:r w:rsidRPr="001D07CA">
              <w:rPr>
                <w:rFonts w:ascii="Arial" w:hAnsi="Arial" w:cs="Arial"/>
                <w:sz w:val="14"/>
                <w:szCs w:val="14"/>
                <w:lang w:eastAsia="es-CO"/>
              </w:rPr>
              <w:t>2</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7222AD8" w14:textId="08D0DF27" w:rsidR="00394CC5" w:rsidRPr="001D07CA" w:rsidRDefault="00394CC5" w:rsidP="00394CC5">
            <w:pPr>
              <w:ind w:left="113" w:right="113"/>
              <w:jc w:val="center"/>
              <w:rPr>
                <w:rFonts w:ascii="Arial" w:hAnsi="Arial" w:cs="Arial"/>
                <w:sz w:val="14"/>
                <w:szCs w:val="14"/>
                <w:lang w:eastAsia="es-CO"/>
              </w:rPr>
            </w:pPr>
            <w:r w:rsidRPr="001D07CA">
              <w:rPr>
                <w:rFonts w:ascii="Arial" w:hAnsi="Arial" w:cs="Arial"/>
                <w:sz w:val="14"/>
                <w:szCs w:val="14"/>
                <w:lang w:eastAsia="es-CO"/>
              </w:rPr>
              <w:t xml:space="preserve">Bajo </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4D273F1" w14:textId="35A16508" w:rsidR="00394CC5" w:rsidRPr="001D07CA" w:rsidRDefault="00394CC5" w:rsidP="00394CC5">
            <w:pPr>
              <w:ind w:left="113" w:right="113"/>
              <w:jc w:val="center"/>
              <w:rPr>
                <w:rFonts w:ascii="Arial" w:hAnsi="Arial" w:cs="Arial"/>
                <w:sz w:val="14"/>
                <w:szCs w:val="14"/>
                <w:lang w:eastAsia="es-CO"/>
              </w:rPr>
            </w:pPr>
            <w:r w:rsidRPr="001D07CA">
              <w:rPr>
                <w:rFonts w:ascii="Arial" w:hAnsi="Arial" w:cs="Arial"/>
                <w:sz w:val="14"/>
                <w:szCs w:val="14"/>
                <w:lang w:eastAsia="es-CO"/>
              </w:rPr>
              <w:t>No</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8B6A55E" w14:textId="599261EB" w:rsidR="00394CC5" w:rsidRPr="001D07CA" w:rsidRDefault="009260F4" w:rsidP="00394CC5">
            <w:pPr>
              <w:ind w:left="113" w:right="113"/>
              <w:jc w:val="center"/>
              <w:rPr>
                <w:rFonts w:ascii="Arial" w:hAnsi="Arial" w:cs="Arial"/>
                <w:sz w:val="14"/>
                <w:szCs w:val="14"/>
                <w:lang w:eastAsia="es-CO"/>
              </w:rPr>
            </w:pPr>
            <w:r w:rsidRPr="001D07CA">
              <w:rPr>
                <w:rFonts w:ascii="Arial" w:hAnsi="Arial" w:cs="Arial"/>
                <w:sz w:val="14"/>
                <w:szCs w:val="14"/>
                <w:lang w:eastAsia="es-CO"/>
              </w:rPr>
              <w:t>Entidad Estatal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1F2BF32" w14:textId="0B280E0B" w:rsidR="00394CC5" w:rsidRPr="001D07CA" w:rsidRDefault="00394CC5" w:rsidP="00394CC5">
            <w:pPr>
              <w:jc w:val="center"/>
              <w:rPr>
                <w:rFonts w:ascii="Arial" w:hAnsi="Arial" w:cs="Arial"/>
                <w:sz w:val="14"/>
                <w:szCs w:val="14"/>
                <w:lang w:eastAsia="es-CO"/>
              </w:rPr>
            </w:pPr>
            <w:r w:rsidRPr="001D07CA">
              <w:rPr>
                <w:rFonts w:ascii="Arial" w:hAnsi="Arial" w:cs="Arial"/>
                <w:sz w:val="14"/>
                <w:szCs w:val="14"/>
                <w:lang w:eastAsia="es-CO"/>
              </w:rPr>
              <w:t>Con la recepción del producto contratado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89DB5E8" w14:textId="6D303C87" w:rsidR="00394CC5" w:rsidRPr="001D07CA" w:rsidRDefault="00394CC5" w:rsidP="00394CC5">
            <w:pPr>
              <w:jc w:val="center"/>
              <w:rPr>
                <w:rFonts w:ascii="Arial" w:hAnsi="Arial" w:cs="Arial"/>
                <w:sz w:val="14"/>
                <w:szCs w:val="14"/>
                <w:lang w:eastAsia="es-CO"/>
              </w:rPr>
            </w:pPr>
            <w:r w:rsidRPr="001D07CA">
              <w:rPr>
                <w:rFonts w:ascii="Arial" w:hAnsi="Arial" w:cs="Arial"/>
                <w:sz w:val="14"/>
                <w:szCs w:val="14"/>
                <w:lang w:eastAsia="es-CO"/>
              </w:rPr>
              <w:t>Acta de recibido a satisfacción por parte del supervisor del contrato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5586FD4" w14:textId="24F5BB9B" w:rsidR="00394CC5" w:rsidRPr="001D07CA" w:rsidRDefault="00394CC5" w:rsidP="00394CC5">
            <w:pPr>
              <w:jc w:val="center"/>
              <w:rPr>
                <w:rFonts w:ascii="Arial" w:hAnsi="Arial" w:cs="Arial"/>
                <w:sz w:val="14"/>
                <w:szCs w:val="14"/>
                <w:lang w:eastAsia="es-CO"/>
              </w:rPr>
            </w:pPr>
            <w:r w:rsidRPr="001D07CA">
              <w:rPr>
                <w:rFonts w:ascii="Arial" w:hAnsi="Arial" w:cs="Arial"/>
                <w:sz w:val="14"/>
                <w:szCs w:val="14"/>
                <w:lang w:eastAsia="es-CO"/>
              </w:rPr>
              <w:t>Verificación de la validez de la certificación de garantía, acta de recibido a satisfacción</w:t>
            </w: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0CC6FD19" w14:textId="022AF19E" w:rsidR="00394CC5" w:rsidRPr="001D07CA" w:rsidRDefault="00394CC5" w:rsidP="00394CC5">
            <w:pPr>
              <w:jc w:val="center"/>
              <w:rPr>
                <w:rFonts w:ascii="Arial" w:hAnsi="Arial" w:cs="Arial"/>
                <w:sz w:val="14"/>
                <w:szCs w:val="14"/>
                <w:lang w:eastAsia="es-CO"/>
              </w:rPr>
            </w:pPr>
            <w:r w:rsidRPr="001D07CA">
              <w:rPr>
                <w:rFonts w:ascii="Arial" w:hAnsi="Arial" w:cs="Arial"/>
                <w:sz w:val="14"/>
                <w:szCs w:val="14"/>
                <w:lang w:eastAsia="es-CO"/>
              </w:rPr>
              <w:t>Una sola vez</w:t>
            </w:r>
          </w:p>
        </w:tc>
      </w:tr>
    </w:tbl>
    <w:p w14:paraId="68869F09" w14:textId="6392F039" w:rsidR="000066A6" w:rsidRPr="001D07CA" w:rsidRDefault="009260F4" w:rsidP="00AD7C40">
      <w:pPr>
        <w:pStyle w:val="Ttulo31"/>
        <w:rPr>
          <w:noProof/>
        </w:rPr>
      </w:pPr>
      <w:r w:rsidRPr="001D07CA">
        <w:rPr>
          <w:noProof/>
        </w:rPr>
        <w:tab/>
      </w:r>
    </w:p>
    <w:p w14:paraId="23346713" w14:textId="77777777" w:rsidR="00072D3C" w:rsidRPr="001D07CA" w:rsidRDefault="00072D3C" w:rsidP="00AD7C40">
      <w:pPr>
        <w:pStyle w:val="Ttulo31"/>
      </w:pPr>
    </w:p>
    <w:p w14:paraId="2C63143A" w14:textId="77777777" w:rsidR="00457D96" w:rsidRPr="001D07CA" w:rsidRDefault="00457D96" w:rsidP="00C97144">
      <w:pPr>
        <w:pStyle w:val="Prrafodelista"/>
        <w:numPr>
          <w:ilvl w:val="0"/>
          <w:numId w:val="27"/>
        </w:numPr>
        <w:ind w:left="284" w:hanging="284"/>
        <w:jc w:val="both"/>
        <w:rPr>
          <w:rFonts w:ascii="Arial" w:hAnsi="Arial" w:cs="Arial"/>
          <w:b/>
          <w:sz w:val="22"/>
          <w:szCs w:val="22"/>
        </w:rPr>
      </w:pPr>
      <w:r w:rsidRPr="001D07CA">
        <w:rPr>
          <w:rFonts w:ascii="Arial" w:hAnsi="Arial" w:cs="Arial"/>
          <w:b/>
          <w:sz w:val="22"/>
          <w:szCs w:val="22"/>
        </w:rPr>
        <w:t>ANÁL</w:t>
      </w:r>
      <w:r w:rsidR="00E64F1A" w:rsidRPr="001D07CA">
        <w:rPr>
          <w:rFonts w:ascii="Arial" w:hAnsi="Arial" w:cs="Arial"/>
          <w:b/>
          <w:sz w:val="22"/>
          <w:szCs w:val="22"/>
        </w:rPr>
        <w:t xml:space="preserve">ISIS QUE SUSTENTA </w:t>
      </w:r>
      <w:r w:rsidRPr="001D07CA">
        <w:rPr>
          <w:rFonts w:ascii="Arial" w:hAnsi="Arial" w:cs="Arial"/>
          <w:b/>
          <w:sz w:val="22"/>
          <w:szCs w:val="22"/>
        </w:rPr>
        <w:t>LA EXIGENCIA DE GARANTÍAS DESTINADAS A AMPARAR LOS PERJUICIOS DE NATURALEZA</w:t>
      </w:r>
      <w:r w:rsidR="0001020E" w:rsidRPr="001D07CA">
        <w:rPr>
          <w:rFonts w:ascii="Arial" w:hAnsi="Arial" w:cs="Arial"/>
          <w:b/>
          <w:sz w:val="22"/>
          <w:szCs w:val="22"/>
        </w:rPr>
        <w:t xml:space="preserve"> CONTRACTUAL O EXTRACONTRACTUAL</w:t>
      </w:r>
    </w:p>
    <w:p w14:paraId="700BC41E" w14:textId="77777777" w:rsidR="003515BD" w:rsidRPr="001D07CA" w:rsidRDefault="003515BD" w:rsidP="004F6B47">
      <w:pPr>
        <w:jc w:val="both"/>
        <w:rPr>
          <w:rFonts w:ascii="Arial" w:hAnsi="Arial" w:cs="Arial"/>
          <w:sz w:val="22"/>
          <w:szCs w:val="22"/>
        </w:rPr>
      </w:pPr>
    </w:p>
    <w:p w14:paraId="25EBA8B8" w14:textId="7465AE7D" w:rsidR="0001020E" w:rsidRPr="001D07CA" w:rsidRDefault="0001020E" w:rsidP="00AD7C40">
      <w:pPr>
        <w:pStyle w:val="Ttulo31"/>
      </w:pPr>
      <w:r w:rsidRPr="001D07CA">
        <w:t xml:space="preserve">El Contratista se obliga a constituir a favor del Instituto Nacional Para Ciegos - INCI, la garantía única del contrato, de conformidad con lo establecido en la Ley 80 de 1993, Ley 1150 de 2007 y sus decretos reglamentarios, la cual podrá consistir en una garantía </w:t>
      </w:r>
      <w:r w:rsidRPr="001D07CA">
        <w:lastRenderedPageBreak/>
        <w:t>bancaria o en una póliza de seguros. Si se opta por la Póliza de Seguros, ésta deberá ser expedida por una compañía de seguros establecida legalmente en Colombia, cuya póliza matriz está aprobada por la Superintendencia Financiera de Colombia, de acuerdo con los lineamentos señalados en los artículos 2.2.1.2.3.1.1 y siguientes del Decreto 1082 de 2015, que ampare lo siguiente:</w:t>
      </w:r>
    </w:p>
    <w:tbl>
      <w:tblPr>
        <w:tblW w:w="94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83"/>
        <w:gridCol w:w="1946"/>
        <w:gridCol w:w="4046"/>
      </w:tblGrid>
      <w:tr w:rsidR="001D07CA" w:rsidRPr="00183020" w14:paraId="710E8115" w14:textId="77777777" w:rsidTr="00887C5B">
        <w:trPr>
          <w:trHeight w:val="464"/>
          <w:jc w:val="center"/>
        </w:trPr>
        <w:tc>
          <w:tcPr>
            <w:tcW w:w="3483" w:type="dxa"/>
            <w:shd w:val="clear" w:color="auto" w:fill="D9D9D9" w:themeFill="background1" w:themeFillShade="D9"/>
            <w:vAlign w:val="center"/>
          </w:tcPr>
          <w:p w14:paraId="2E86094A" w14:textId="77777777" w:rsidR="001D07CA" w:rsidRPr="00183020" w:rsidRDefault="001D07CA" w:rsidP="00887C5B">
            <w:pPr>
              <w:jc w:val="center"/>
              <w:rPr>
                <w:rFonts w:ascii="Arial" w:hAnsi="Arial" w:cs="Arial"/>
                <w:b/>
                <w:sz w:val="22"/>
                <w:szCs w:val="22"/>
                <w:lang w:val="es-CO"/>
              </w:rPr>
            </w:pPr>
            <w:r w:rsidRPr="00183020">
              <w:rPr>
                <w:rFonts w:ascii="Arial" w:hAnsi="Arial" w:cs="Arial"/>
                <w:b/>
                <w:sz w:val="22"/>
                <w:szCs w:val="22"/>
                <w:lang w:val="es-CO"/>
              </w:rPr>
              <w:t>AMPARO</w:t>
            </w:r>
          </w:p>
        </w:tc>
        <w:tc>
          <w:tcPr>
            <w:tcW w:w="1946" w:type="dxa"/>
            <w:shd w:val="clear" w:color="auto" w:fill="D9D9D9" w:themeFill="background1" w:themeFillShade="D9"/>
            <w:vAlign w:val="center"/>
          </w:tcPr>
          <w:p w14:paraId="671F1C65" w14:textId="77777777" w:rsidR="001D07CA" w:rsidRPr="00183020" w:rsidRDefault="001D07CA" w:rsidP="00887C5B">
            <w:pPr>
              <w:jc w:val="center"/>
              <w:rPr>
                <w:rFonts w:ascii="Arial" w:hAnsi="Arial" w:cs="Arial"/>
                <w:b/>
                <w:sz w:val="22"/>
                <w:szCs w:val="22"/>
                <w:lang w:val="es-CO"/>
              </w:rPr>
            </w:pPr>
            <w:r w:rsidRPr="00183020">
              <w:rPr>
                <w:rFonts w:ascii="Arial" w:hAnsi="Arial" w:cs="Arial"/>
                <w:b/>
                <w:sz w:val="22"/>
                <w:szCs w:val="22"/>
                <w:lang w:val="es-CO"/>
              </w:rPr>
              <w:t>PORCENTAJE</w:t>
            </w:r>
          </w:p>
        </w:tc>
        <w:tc>
          <w:tcPr>
            <w:tcW w:w="4046" w:type="dxa"/>
            <w:shd w:val="clear" w:color="auto" w:fill="D9D9D9" w:themeFill="background1" w:themeFillShade="D9"/>
            <w:vAlign w:val="center"/>
          </w:tcPr>
          <w:p w14:paraId="2F913798" w14:textId="77777777" w:rsidR="001D07CA" w:rsidRPr="00183020" w:rsidRDefault="001D07CA" w:rsidP="00887C5B">
            <w:pPr>
              <w:ind w:left="-108"/>
              <w:jc w:val="center"/>
              <w:rPr>
                <w:rFonts w:ascii="Arial" w:hAnsi="Arial" w:cs="Arial"/>
                <w:b/>
                <w:sz w:val="22"/>
                <w:szCs w:val="22"/>
                <w:lang w:val="es-CO"/>
              </w:rPr>
            </w:pPr>
            <w:r w:rsidRPr="00183020">
              <w:rPr>
                <w:rFonts w:ascii="Arial" w:hAnsi="Arial" w:cs="Arial"/>
                <w:b/>
                <w:sz w:val="22"/>
                <w:szCs w:val="22"/>
                <w:lang w:val="es-CO"/>
              </w:rPr>
              <w:t>VIGENCIA</w:t>
            </w:r>
          </w:p>
        </w:tc>
      </w:tr>
      <w:tr w:rsidR="001D07CA" w:rsidRPr="00183020" w14:paraId="49C9B6E3" w14:textId="77777777" w:rsidTr="00887C5B">
        <w:trPr>
          <w:trHeight w:val="181"/>
          <w:jc w:val="center"/>
        </w:trPr>
        <w:tc>
          <w:tcPr>
            <w:tcW w:w="3483" w:type="dxa"/>
            <w:shd w:val="clear" w:color="auto" w:fill="D9D9D9" w:themeFill="background1" w:themeFillShade="D9"/>
            <w:vAlign w:val="center"/>
          </w:tcPr>
          <w:p w14:paraId="547AEBAD" w14:textId="77777777" w:rsidR="001D07CA" w:rsidRPr="00ED61CE" w:rsidRDefault="001D07CA" w:rsidP="00887C5B">
            <w:pPr>
              <w:tabs>
                <w:tab w:val="left" w:pos="72"/>
                <w:tab w:val="left" w:pos="432"/>
              </w:tabs>
              <w:ind w:left="-48"/>
              <w:rPr>
                <w:rFonts w:ascii="Arial" w:hAnsi="Arial" w:cs="Arial"/>
                <w:color w:val="000000" w:themeColor="text1"/>
                <w:sz w:val="22"/>
                <w:szCs w:val="22"/>
                <w:lang w:val="es-CO"/>
              </w:rPr>
            </w:pPr>
            <w:r w:rsidRPr="00ED61CE">
              <w:rPr>
                <w:rFonts w:ascii="Arial" w:hAnsi="Arial" w:cs="Arial"/>
                <w:b/>
                <w:color w:val="000000" w:themeColor="text1"/>
                <w:sz w:val="22"/>
                <w:szCs w:val="22"/>
                <w:lang w:val="es-CO"/>
              </w:rPr>
              <w:t>Cumplimiento</w:t>
            </w:r>
          </w:p>
        </w:tc>
        <w:tc>
          <w:tcPr>
            <w:tcW w:w="1946" w:type="dxa"/>
            <w:vAlign w:val="center"/>
          </w:tcPr>
          <w:p w14:paraId="0AB03F2A" w14:textId="77777777" w:rsidR="001D07CA" w:rsidRPr="004F6B47" w:rsidRDefault="001D07CA" w:rsidP="00887C5B">
            <w:pPr>
              <w:ind w:left="-108"/>
              <w:jc w:val="center"/>
              <w:rPr>
                <w:rFonts w:ascii="Arial" w:hAnsi="Arial" w:cs="Arial"/>
                <w:color w:val="000000" w:themeColor="text1"/>
                <w:sz w:val="22"/>
                <w:szCs w:val="22"/>
                <w:lang w:val="es-CO"/>
              </w:rPr>
            </w:pPr>
            <w:r w:rsidRPr="001F31A5">
              <w:rPr>
                <w:rFonts w:ascii="Arial" w:hAnsi="Arial" w:cs="Arial"/>
                <w:color w:val="000000" w:themeColor="text1"/>
                <w:sz w:val="22"/>
                <w:szCs w:val="22"/>
                <w:lang w:val="es-CO"/>
              </w:rPr>
              <w:t>20% del valor del contrato</w:t>
            </w:r>
          </w:p>
        </w:tc>
        <w:tc>
          <w:tcPr>
            <w:tcW w:w="4046" w:type="dxa"/>
            <w:vAlign w:val="center"/>
          </w:tcPr>
          <w:p w14:paraId="2673F6A4" w14:textId="77777777" w:rsidR="001D07CA" w:rsidRPr="004F6B47" w:rsidRDefault="001D07CA" w:rsidP="00887C5B">
            <w:pPr>
              <w:jc w:val="both"/>
              <w:rPr>
                <w:rFonts w:ascii="Arial" w:hAnsi="Arial" w:cs="Arial"/>
                <w:color w:val="000000" w:themeColor="text1"/>
                <w:sz w:val="22"/>
                <w:szCs w:val="22"/>
                <w:lang w:val="es-CO"/>
              </w:rPr>
            </w:pPr>
            <w:r w:rsidRPr="004F6B47">
              <w:rPr>
                <w:rFonts w:ascii="Arial" w:hAnsi="Arial" w:cs="Arial"/>
                <w:color w:val="000000" w:themeColor="text1"/>
                <w:sz w:val="22"/>
                <w:szCs w:val="22"/>
                <w:lang w:val="es-CO"/>
              </w:rPr>
              <w:t>Vigencia igual al plazo de ejecución del contrato y seis (6) meses más, contado a partir de la suscripción del contrato.</w:t>
            </w:r>
          </w:p>
        </w:tc>
      </w:tr>
      <w:tr w:rsidR="001D07CA" w:rsidRPr="00183020" w14:paraId="21A4EAF3" w14:textId="77777777" w:rsidTr="00887C5B">
        <w:trPr>
          <w:trHeight w:val="181"/>
          <w:jc w:val="center"/>
        </w:trPr>
        <w:tc>
          <w:tcPr>
            <w:tcW w:w="3483" w:type="dxa"/>
            <w:shd w:val="clear" w:color="auto" w:fill="D9D9D9" w:themeFill="background1" w:themeFillShade="D9"/>
            <w:vAlign w:val="center"/>
          </w:tcPr>
          <w:p w14:paraId="5A79FCFA" w14:textId="77777777" w:rsidR="001D07CA" w:rsidRPr="00DD0868" w:rsidRDefault="001D07CA" w:rsidP="00887C5B">
            <w:pPr>
              <w:tabs>
                <w:tab w:val="left" w:pos="72"/>
                <w:tab w:val="left" w:pos="432"/>
              </w:tabs>
              <w:ind w:left="-48"/>
              <w:rPr>
                <w:rFonts w:ascii="Arial" w:hAnsi="Arial" w:cs="Arial"/>
                <w:b/>
                <w:color w:val="000000" w:themeColor="text1"/>
                <w:lang w:val="es-CO"/>
              </w:rPr>
            </w:pPr>
            <w:r w:rsidRPr="00DD0868">
              <w:rPr>
                <w:rFonts w:ascii="Arial" w:hAnsi="Arial" w:cs="Arial"/>
                <w:b/>
                <w:color w:val="000000" w:themeColor="text1"/>
                <w:lang w:val="es-CO"/>
              </w:rPr>
              <w:t>Calidad y correcto funcionamiento de los Bienes</w:t>
            </w:r>
          </w:p>
        </w:tc>
        <w:tc>
          <w:tcPr>
            <w:tcW w:w="1946" w:type="dxa"/>
            <w:vAlign w:val="center"/>
          </w:tcPr>
          <w:p w14:paraId="14EAECD9" w14:textId="77777777" w:rsidR="001D07CA" w:rsidRPr="00DD0868" w:rsidRDefault="001D07CA" w:rsidP="00887C5B">
            <w:pPr>
              <w:ind w:left="-108"/>
              <w:jc w:val="center"/>
              <w:rPr>
                <w:rFonts w:ascii="Arial" w:hAnsi="Arial" w:cs="Arial"/>
                <w:color w:val="000000" w:themeColor="text1"/>
                <w:lang w:val="es-CO"/>
              </w:rPr>
            </w:pPr>
            <w:r w:rsidRPr="00DD0868">
              <w:rPr>
                <w:rFonts w:ascii="Arial" w:hAnsi="Arial" w:cs="Arial"/>
                <w:color w:val="000000" w:themeColor="text1"/>
                <w:lang w:val="es-CO"/>
              </w:rPr>
              <w:t>20% del valor del contrato</w:t>
            </w:r>
          </w:p>
        </w:tc>
        <w:tc>
          <w:tcPr>
            <w:tcW w:w="4046" w:type="dxa"/>
            <w:vAlign w:val="center"/>
          </w:tcPr>
          <w:p w14:paraId="138CF523" w14:textId="46015363" w:rsidR="001D07CA" w:rsidRPr="00DD0868" w:rsidRDefault="001D07CA" w:rsidP="001D07CA">
            <w:pPr>
              <w:jc w:val="both"/>
              <w:rPr>
                <w:rFonts w:ascii="Arial" w:hAnsi="Arial" w:cs="Arial"/>
                <w:color w:val="000000" w:themeColor="text1"/>
                <w:lang w:val="es-CO"/>
              </w:rPr>
            </w:pPr>
            <w:r>
              <w:rPr>
                <w:rFonts w:ascii="Arial" w:hAnsi="Arial" w:cs="Arial"/>
                <w:color w:val="000000" w:themeColor="text1"/>
                <w:lang w:val="es-CO"/>
              </w:rPr>
              <w:t>P</w:t>
            </w:r>
            <w:r w:rsidRPr="00DD0868">
              <w:rPr>
                <w:rFonts w:ascii="Arial" w:hAnsi="Arial" w:cs="Arial"/>
                <w:color w:val="000000" w:themeColor="text1"/>
                <w:lang w:val="es-CO"/>
              </w:rPr>
              <w:t xml:space="preserve">or el plazo de ejecución del contrato  y </w:t>
            </w:r>
            <w:r>
              <w:rPr>
                <w:rFonts w:ascii="Arial" w:hAnsi="Arial" w:cs="Arial"/>
                <w:color w:val="000000" w:themeColor="text1"/>
                <w:lang w:val="es-CO"/>
              </w:rPr>
              <w:t xml:space="preserve">UN (1) AÑO </w:t>
            </w:r>
            <w:r w:rsidRPr="00DD0868">
              <w:rPr>
                <w:rFonts w:ascii="Arial" w:hAnsi="Arial" w:cs="Arial"/>
                <w:color w:val="000000" w:themeColor="text1"/>
                <w:lang w:val="es-CO"/>
              </w:rPr>
              <w:t>más, contado a partir de la suscripción del contrato.</w:t>
            </w:r>
          </w:p>
        </w:tc>
      </w:tr>
      <w:tr w:rsidR="001D07CA" w:rsidRPr="008D6570" w14:paraId="335B061D" w14:textId="77777777" w:rsidTr="00887C5B">
        <w:tblPrEx>
          <w:tblCellMar>
            <w:left w:w="0" w:type="dxa"/>
            <w:right w:w="0" w:type="dxa"/>
          </w:tblCellMar>
          <w:tblLook w:val="04A0" w:firstRow="1" w:lastRow="0" w:firstColumn="1" w:lastColumn="0" w:noHBand="0" w:noVBand="1"/>
        </w:tblPrEx>
        <w:trPr>
          <w:trHeight w:val="394"/>
          <w:tblHeader/>
          <w:jc w:val="center"/>
        </w:trPr>
        <w:tc>
          <w:tcPr>
            <w:tcW w:w="3483" w:type="dxa"/>
            <w:shd w:val="clear" w:color="auto" w:fill="D9D9D9" w:themeFill="background1" w:themeFillShade="D9"/>
            <w:tcMar>
              <w:top w:w="0" w:type="dxa"/>
              <w:left w:w="108" w:type="dxa"/>
              <w:bottom w:w="0" w:type="dxa"/>
              <w:right w:w="108" w:type="dxa"/>
            </w:tcMar>
            <w:vAlign w:val="center"/>
            <w:hideMark/>
          </w:tcPr>
          <w:p w14:paraId="4ED63EB3" w14:textId="77777777" w:rsidR="001D07CA" w:rsidRPr="00DD0868" w:rsidRDefault="001D07CA" w:rsidP="00887C5B">
            <w:pPr>
              <w:rPr>
                <w:rFonts w:ascii="Arial" w:hAnsi="Arial" w:cs="Arial"/>
                <w:b/>
              </w:rPr>
            </w:pPr>
            <w:r w:rsidRPr="00DD0868">
              <w:rPr>
                <w:rFonts w:ascii="Arial" w:hAnsi="Arial" w:cs="Arial"/>
                <w:b/>
              </w:rPr>
              <w:t>Pago de salarios, prestaciones sociales e indemnizaciones</w:t>
            </w:r>
          </w:p>
        </w:tc>
        <w:tc>
          <w:tcPr>
            <w:tcW w:w="1946" w:type="dxa"/>
            <w:tcMar>
              <w:top w:w="0" w:type="dxa"/>
              <w:left w:w="108" w:type="dxa"/>
              <w:bottom w:w="0" w:type="dxa"/>
              <w:right w:w="108" w:type="dxa"/>
            </w:tcMar>
            <w:vAlign w:val="center"/>
            <w:hideMark/>
          </w:tcPr>
          <w:p w14:paraId="0C302B61" w14:textId="77777777" w:rsidR="001D07CA" w:rsidRPr="00DD0868" w:rsidRDefault="001D07CA" w:rsidP="00887C5B">
            <w:pPr>
              <w:jc w:val="center"/>
              <w:rPr>
                <w:rFonts w:ascii="Arial" w:hAnsi="Arial" w:cs="Arial"/>
              </w:rPr>
            </w:pPr>
            <w:r w:rsidRPr="00DD0868">
              <w:rPr>
                <w:rFonts w:ascii="Arial" w:hAnsi="Arial" w:cs="Arial"/>
              </w:rPr>
              <w:t>5% del valor del contrato</w:t>
            </w:r>
          </w:p>
        </w:tc>
        <w:tc>
          <w:tcPr>
            <w:tcW w:w="4046" w:type="dxa"/>
            <w:tcMar>
              <w:top w:w="0" w:type="dxa"/>
              <w:left w:w="108" w:type="dxa"/>
              <w:bottom w:w="0" w:type="dxa"/>
              <w:right w:w="108" w:type="dxa"/>
            </w:tcMar>
            <w:vAlign w:val="center"/>
            <w:hideMark/>
          </w:tcPr>
          <w:p w14:paraId="2EFCCD41" w14:textId="77777777" w:rsidR="001D07CA" w:rsidRPr="00DD0868" w:rsidRDefault="001D07CA" w:rsidP="00887C5B">
            <w:pPr>
              <w:jc w:val="both"/>
              <w:rPr>
                <w:rFonts w:ascii="Arial" w:hAnsi="Arial" w:cs="Arial"/>
              </w:rPr>
            </w:pPr>
            <w:r w:rsidRPr="00DD0868">
              <w:rPr>
                <w:rFonts w:ascii="Arial" w:hAnsi="Arial" w:cs="Arial"/>
              </w:rPr>
              <w:t>Por el término de vigencia del contrato y tres (3) años más.</w:t>
            </w:r>
          </w:p>
        </w:tc>
      </w:tr>
    </w:tbl>
    <w:p w14:paraId="63A8D9F7" w14:textId="18CAB875" w:rsidR="00B65EF4" w:rsidRPr="001D07CA" w:rsidRDefault="00B65EF4" w:rsidP="00AD7C40">
      <w:pPr>
        <w:pStyle w:val="Ttulo31"/>
        <w:rPr>
          <w:lang w:val="es-ES"/>
        </w:rPr>
      </w:pPr>
    </w:p>
    <w:p w14:paraId="33B2E810" w14:textId="77777777" w:rsidR="00C21C33" w:rsidRPr="001D07CA" w:rsidRDefault="00C21C33" w:rsidP="001D07CA">
      <w:pPr>
        <w:suppressAutoHyphens w:val="0"/>
        <w:jc w:val="both"/>
        <w:rPr>
          <w:rFonts w:ascii="Arial" w:hAnsi="Arial" w:cs="Arial"/>
          <w:bCs/>
          <w:sz w:val="22"/>
          <w:szCs w:val="22"/>
          <w:lang w:val="es-CO" w:eastAsia="es-CO"/>
        </w:rPr>
      </w:pPr>
      <w:r w:rsidRPr="001D07CA">
        <w:rPr>
          <w:rFonts w:ascii="Arial" w:hAnsi="Arial" w:cs="Arial"/>
          <w:bCs/>
          <w:sz w:val="22"/>
          <w:szCs w:val="22"/>
          <w:lang w:val="es-CO" w:eastAsia="es-CO"/>
        </w:rPr>
        <w:t>Nota: El Contratista dispone de dos (2) días hábiles contados a partir de la firma del presente contrato, para aportar la Garantía Única de Cumplimiento a la Oficina Asesora Jurídica del Instituto Nacional para Ciegos - INCI.</w:t>
      </w:r>
    </w:p>
    <w:p w14:paraId="717D6E66" w14:textId="77777777" w:rsidR="00C21C33" w:rsidRPr="001D07CA" w:rsidRDefault="00C21C33" w:rsidP="001D07CA">
      <w:pPr>
        <w:suppressAutoHyphens w:val="0"/>
        <w:jc w:val="both"/>
        <w:rPr>
          <w:rFonts w:ascii="Arial" w:hAnsi="Arial" w:cs="Arial"/>
          <w:bCs/>
          <w:sz w:val="22"/>
          <w:szCs w:val="22"/>
          <w:lang w:val="es-CO" w:eastAsia="es-CO"/>
        </w:rPr>
      </w:pPr>
    </w:p>
    <w:p w14:paraId="7D8791C4" w14:textId="74012EEB" w:rsidR="000E4777" w:rsidRPr="001D07CA" w:rsidRDefault="00C21C33" w:rsidP="001D07CA">
      <w:pPr>
        <w:suppressAutoHyphens w:val="0"/>
        <w:jc w:val="both"/>
        <w:rPr>
          <w:rFonts w:ascii="Arial" w:hAnsi="Arial" w:cs="Arial"/>
          <w:bCs/>
          <w:sz w:val="22"/>
          <w:szCs w:val="22"/>
          <w:lang w:val="es-CO" w:eastAsia="es-CO"/>
        </w:rPr>
      </w:pPr>
      <w:r w:rsidRPr="001D07CA">
        <w:rPr>
          <w:rFonts w:ascii="Arial" w:hAnsi="Arial" w:cs="Arial"/>
          <w:bCs/>
          <w:sz w:val="22"/>
          <w:szCs w:val="22"/>
          <w:lang w:val="es-CO" w:eastAsia="es-CO"/>
        </w:rPr>
        <w:t>Nota: El Contratista deberá reponer las garantías antes mencionadas, cuando en razón de las sanciones impuestas, o por la suscripción del acta de inicio, o de prórrogas, o adiciones, o suspensiones al contrato, o de otros hechos, se disminuyere o agotare, o cuando el valor de la misma se vea afectado por razón de siniestros, durante el tiempo de ejecución del contrato, según sea el caso.</w:t>
      </w:r>
    </w:p>
    <w:p w14:paraId="54EFFCD2" w14:textId="77777777" w:rsidR="000066A6" w:rsidRPr="001D07CA" w:rsidRDefault="000066A6" w:rsidP="004F6B47">
      <w:pPr>
        <w:suppressAutoHyphens w:val="0"/>
        <w:rPr>
          <w:rFonts w:ascii="Arial" w:hAnsi="Arial" w:cs="Arial"/>
          <w:b/>
          <w:sz w:val="22"/>
          <w:szCs w:val="22"/>
          <w:lang w:val="es-CO" w:eastAsia="es-CO"/>
        </w:rPr>
      </w:pPr>
    </w:p>
    <w:p w14:paraId="15C2DE6E" w14:textId="77777777" w:rsidR="000066A6" w:rsidRPr="001D07CA" w:rsidRDefault="000066A6" w:rsidP="004F6B47">
      <w:pPr>
        <w:suppressAutoHyphens w:val="0"/>
        <w:rPr>
          <w:rFonts w:ascii="Arial" w:hAnsi="Arial" w:cs="Arial"/>
          <w:b/>
          <w:sz w:val="22"/>
          <w:szCs w:val="22"/>
          <w:lang w:val="es-CO" w:eastAsia="es-CO"/>
        </w:rPr>
      </w:pPr>
    </w:p>
    <w:p w14:paraId="6FDBE924" w14:textId="77777777" w:rsidR="00872F16" w:rsidRPr="001D07CA" w:rsidRDefault="00872F16" w:rsidP="00872F16">
      <w:pPr>
        <w:jc w:val="both"/>
        <w:rPr>
          <w:rFonts w:ascii="Arial" w:hAnsi="Arial" w:cs="Arial"/>
          <w:b/>
          <w:sz w:val="22"/>
          <w:szCs w:val="22"/>
          <w:lang w:val="es-MX"/>
        </w:rPr>
      </w:pPr>
    </w:p>
    <w:p w14:paraId="628BF958" w14:textId="77777777" w:rsidR="00872F16" w:rsidRPr="001D07CA" w:rsidRDefault="00872F16" w:rsidP="00872F16">
      <w:pPr>
        <w:pStyle w:val="Encabezado"/>
        <w:tabs>
          <w:tab w:val="clear" w:pos="4252"/>
          <w:tab w:val="clear" w:pos="8504"/>
        </w:tabs>
        <w:rPr>
          <w:rFonts w:ascii="Arial" w:hAnsi="Arial" w:cs="Arial"/>
          <w:b/>
          <w:sz w:val="22"/>
          <w:szCs w:val="22"/>
          <w:lang w:val="es-MX"/>
        </w:rPr>
      </w:pPr>
      <w:r w:rsidRPr="001D07CA">
        <w:rPr>
          <w:rFonts w:ascii="Arial" w:hAnsi="Arial" w:cs="Arial"/>
          <w:b/>
          <w:sz w:val="22"/>
          <w:szCs w:val="22"/>
          <w:lang w:val="es-MX"/>
        </w:rPr>
        <w:t>_______________________</w:t>
      </w:r>
      <w:r w:rsidRPr="001D07CA">
        <w:rPr>
          <w:rFonts w:ascii="Arial" w:hAnsi="Arial" w:cs="Arial"/>
          <w:b/>
          <w:sz w:val="22"/>
          <w:szCs w:val="22"/>
          <w:lang w:val="es-MX"/>
        </w:rPr>
        <w:tab/>
      </w:r>
      <w:r w:rsidRPr="001D07CA">
        <w:rPr>
          <w:rFonts w:ascii="Arial" w:hAnsi="Arial" w:cs="Arial"/>
          <w:b/>
          <w:sz w:val="22"/>
          <w:szCs w:val="22"/>
          <w:lang w:val="es-MX"/>
        </w:rPr>
        <w:tab/>
      </w:r>
      <w:r w:rsidR="00072D3C" w:rsidRPr="001D07CA">
        <w:rPr>
          <w:rFonts w:ascii="Arial" w:hAnsi="Arial" w:cs="Arial"/>
          <w:b/>
          <w:sz w:val="22"/>
          <w:szCs w:val="22"/>
          <w:lang w:val="es-MX"/>
        </w:rPr>
        <w:tab/>
      </w:r>
      <w:r w:rsidRPr="001D07CA">
        <w:rPr>
          <w:rFonts w:ascii="Arial" w:hAnsi="Arial" w:cs="Arial"/>
          <w:b/>
          <w:sz w:val="22"/>
          <w:szCs w:val="22"/>
          <w:lang w:val="es-MX"/>
        </w:rPr>
        <w:t>_________________________</w:t>
      </w:r>
    </w:p>
    <w:p w14:paraId="2EE99B22" w14:textId="1484B9B9" w:rsidR="00872F16" w:rsidRPr="001D07CA" w:rsidRDefault="00394CC5" w:rsidP="00872F16">
      <w:pPr>
        <w:rPr>
          <w:rFonts w:ascii="Arial" w:hAnsi="Arial" w:cs="Arial"/>
          <w:b/>
          <w:sz w:val="22"/>
          <w:szCs w:val="22"/>
          <w:lang w:val="es-MX"/>
        </w:rPr>
      </w:pPr>
      <w:r w:rsidRPr="001D07CA">
        <w:rPr>
          <w:rFonts w:ascii="Arial" w:hAnsi="Arial" w:cs="Arial"/>
          <w:b/>
          <w:sz w:val="22"/>
          <w:szCs w:val="22"/>
          <w:lang w:val="es-MX"/>
        </w:rPr>
        <w:t>ENRIQUE KING GARCÉS</w:t>
      </w:r>
      <w:r w:rsidR="00872F16" w:rsidRPr="001D07CA">
        <w:rPr>
          <w:rFonts w:ascii="Arial" w:hAnsi="Arial" w:cs="Arial"/>
          <w:b/>
          <w:sz w:val="22"/>
          <w:szCs w:val="22"/>
          <w:lang w:val="es-MX"/>
        </w:rPr>
        <w:tab/>
      </w:r>
      <w:r w:rsidR="00872F16" w:rsidRPr="001D07CA">
        <w:rPr>
          <w:rFonts w:ascii="Arial" w:hAnsi="Arial" w:cs="Arial"/>
          <w:b/>
          <w:sz w:val="22"/>
          <w:szCs w:val="22"/>
          <w:lang w:val="es-MX"/>
        </w:rPr>
        <w:tab/>
      </w:r>
      <w:r w:rsidR="00872F16" w:rsidRPr="001D07CA">
        <w:rPr>
          <w:rFonts w:ascii="Arial" w:hAnsi="Arial" w:cs="Arial"/>
          <w:b/>
          <w:sz w:val="22"/>
          <w:szCs w:val="22"/>
          <w:lang w:val="es-MX"/>
        </w:rPr>
        <w:tab/>
      </w:r>
      <w:r w:rsidR="00D6416E" w:rsidRPr="001D07CA">
        <w:rPr>
          <w:rFonts w:ascii="Arial" w:hAnsi="Arial" w:cs="Arial"/>
          <w:b/>
          <w:sz w:val="22"/>
          <w:szCs w:val="22"/>
          <w:lang w:val="es-MX"/>
        </w:rPr>
        <w:t>GUSTAVO PULIDO CASAS</w:t>
      </w:r>
    </w:p>
    <w:p w14:paraId="52F12BFC" w14:textId="61BEE93F" w:rsidR="00872F16" w:rsidRPr="001D07CA" w:rsidRDefault="00394CC5" w:rsidP="00872F16">
      <w:pPr>
        <w:rPr>
          <w:rFonts w:ascii="Arial" w:hAnsi="Arial" w:cs="Arial"/>
          <w:b/>
          <w:sz w:val="22"/>
          <w:szCs w:val="22"/>
          <w:lang w:val="es-MX"/>
        </w:rPr>
      </w:pPr>
      <w:r w:rsidRPr="001D07CA">
        <w:rPr>
          <w:rFonts w:ascii="Arial" w:hAnsi="Arial" w:cs="Arial"/>
          <w:b/>
          <w:sz w:val="22"/>
          <w:szCs w:val="22"/>
          <w:lang w:val="es-MX"/>
        </w:rPr>
        <w:t xml:space="preserve">Profesional Universitario </w:t>
      </w:r>
      <w:r w:rsidR="00872F16" w:rsidRPr="001D07CA">
        <w:rPr>
          <w:rFonts w:ascii="Arial" w:hAnsi="Arial" w:cs="Arial"/>
          <w:b/>
          <w:sz w:val="22"/>
          <w:szCs w:val="22"/>
          <w:lang w:val="es-MX"/>
        </w:rPr>
        <w:tab/>
      </w:r>
      <w:r w:rsidR="00872F16" w:rsidRPr="001D07CA">
        <w:rPr>
          <w:rFonts w:ascii="Arial" w:hAnsi="Arial" w:cs="Arial"/>
          <w:b/>
          <w:sz w:val="22"/>
          <w:szCs w:val="22"/>
          <w:lang w:val="es-MX"/>
        </w:rPr>
        <w:tab/>
      </w:r>
      <w:r w:rsidR="00872F16" w:rsidRPr="001D07CA">
        <w:rPr>
          <w:rFonts w:ascii="Arial" w:hAnsi="Arial" w:cs="Arial"/>
          <w:b/>
          <w:sz w:val="22"/>
          <w:szCs w:val="22"/>
          <w:lang w:val="es-MX"/>
        </w:rPr>
        <w:tab/>
        <w:t>Cargo:</w:t>
      </w:r>
      <w:r w:rsidR="00D6416E" w:rsidRPr="001D07CA">
        <w:rPr>
          <w:rFonts w:ascii="Arial" w:hAnsi="Arial" w:cs="Arial"/>
          <w:b/>
          <w:sz w:val="22"/>
          <w:szCs w:val="22"/>
          <w:lang w:val="es-MX"/>
        </w:rPr>
        <w:t xml:space="preserve"> </w:t>
      </w:r>
      <w:r w:rsidR="009260F4" w:rsidRPr="001D07CA">
        <w:rPr>
          <w:rFonts w:ascii="Arial" w:hAnsi="Arial" w:cs="Arial"/>
          <w:b/>
          <w:sz w:val="22"/>
          <w:szCs w:val="22"/>
          <w:lang w:val="es-MX"/>
        </w:rPr>
        <w:t>subdirector</w:t>
      </w:r>
      <w:r w:rsidR="00D6416E" w:rsidRPr="001D07CA">
        <w:rPr>
          <w:rFonts w:ascii="Arial" w:hAnsi="Arial" w:cs="Arial"/>
          <w:b/>
          <w:sz w:val="22"/>
          <w:szCs w:val="22"/>
          <w:lang w:val="es-MX"/>
        </w:rPr>
        <w:t xml:space="preserve"> general</w:t>
      </w:r>
    </w:p>
    <w:p w14:paraId="09314B13" w14:textId="68A56D09" w:rsidR="00872F16" w:rsidRPr="001D07CA" w:rsidRDefault="00872F16" w:rsidP="00866643">
      <w:pPr>
        <w:pStyle w:val="Textoindependiente2"/>
        <w:ind w:left="4245" w:hanging="4245"/>
        <w:rPr>
          <w:bCs w:val="0"/>
          <w:sz w:val="22"/>
          <w:szCs w:val="22"/>
        </w:rPr>
      </w:pPr>
      <w:r w:rsidRPr="001D07CA">
        <w:rPr>
          <w:bCs w:val="0"/>
          <w:sz w:val="22"/>
          <w:szCs w:val="22"/>
        </w:rPr>
        <w:t>Quien elabor</w:t>
      </w:r>
      <w:r w:rsidR="00D6416E" w:rsidRPr="001D07CA">
        <w:rPr>
          <w:bCs w:val="0"/>
          <w:sz w:val="22"/>
          <w:szCs w:val="22"/>
        </w:rPr>
        <w:t>ó</w:t>
      </w:r>
      <w:r w:rsidRPr="001D07CA">
        <w:rPr>
          <w:bCs w:val="0"/>
          <w:sz w:val="22"/>
          <w:szCs w:val="22"/>
        </w:rPr>
        <w:t xml:space="preserve"> el estudio        </w:t>
      </w:r>
      <w:r w:rsidR="00072D3C" w:rsidRPr="001D07CA">
        <w:rPr>
          <w:bCs w:val="0"/>
          <w:sz w:val="22"/>
          <w:szCs w:val="22"/>
        </w:rPr>
        <w:tab/>
      </w:r>
    </w:p>
    <w:p w14:paraId="4319DA4A" w14:textId="77777777" w:rsidR="004F1D66" w:rsidRPr="001D07CA" w:rsidRDefault="004F1D66" w:rsidP="004F6B47">
      <w:pPr>
        <w:jc w:val="both"/>
        <w:rPr>
          <w:rFonts w:ascii="Arial" w:hAnsi="Arial" w:cs="Arial"/>
          <w:b/>
          <w:sz w:val="22"/>
          <w:szCs w:val="22"/>
          <w:lang w:val="es-CO"/>
        </w:rPr>
      </w:pPr>
    </w:p>
    <w:p w14:paraId="51D8202C" w14:textId="77777777" w:rsidR="00C4744E" w:rsidRPr="001D07CA" w:rsidRDefault="00C4744E" w:rsidP="004F6B47">
      <w:pPr>
        <w:jc w:val="both"/>
        <w:rPr>
          <w:rFonts w:ascii="Arial" w:hAnsi="Arial" w:cs="Arial"/>
          <w:b/>
          <w:sz w:val="22"/>
          <w:szCs w:val="22"/>
          <w:lang w:val="es-CO"/>
        </w:rPr>
      </w:pPr>
    </w:p>
    <w:p w14:paraId="6B572946" w14:textId="77777777" w:rsidR="00C4744E" w:rsidRPr="001D07CA" w:rsidRDefault="00C4744E" w:rsidP="004F6B47">
      <w:pPr>
        <w:jc w:val="right"/>
        <w:rPr>
          <w:rFonts w:ascii="Arial" w:hAnsi="Arial" w:cs="Arial"/>
          <w:b/>
          <w:sz w:val="22"/>
          <w:szCs w:val="22"/>
          <w:lang w:val="es-CO"/>
        </w:rPr>
      </w:pPr>
      <w:r w:rsidRPr="001D07CA">
        <w:rPr>
          <w:rFonts w:ascii="Arial" w:hAnsi="Arial" w:cs="Arial"/>
          <w:b/>
          <w:sz w:val="22"/>
          <w:szCs w:val="22"/>
          <w:lang w:val="es-CO"/>
        </w:rPr>
        <w:tab/>
        <w:t xml:space="preserve">Fecha Elaboración: __________ </w:t>
      </w:r>
    </w:p>
    <w:p w14:paraId="09D754D9" w14:textId="77777777" w:rsidR="00C4744E" w:rsidRPr="001D07CA" w:rsidRDefault="00C4744E" w:rsidP="004F6B47">
      <w:pPr>
        <w:jc w:val="right"/>
        <w:rPr>
          <w:rFonts w:ascii="Arial" w:hAnsi="Arial" w:cs="Arial"/>
          <w:b/>
          <w:sz w:val="22"/>
          <w:szCs w:val="22"/>
          <w:lang w:val="es-CO"/>
        </w:rPr>
      </w:pPr>
      <w:r w:rsidRPr="001D07CA">
        <w:rPr>
          <w:rFonts w:ascii="Arial" w:hAnsi="Arial" w:cs="Arial"/>
          <w:b/>
          <w:sz w:val="22"/>
          <w:szCs w:val="22"/>
          <w:lang w:val="es-CO"/>
        </w:rPr>
        <w:t>Reviso OAJ: __________</w:t>
      </w:r>
    </w:p>
    <w:p w14:paraId="24DECA65" w14:textId="77777777" w:rsidR="00EE5001" w:rsidRPr="001D07CA" w:rsidRDefault="00EE5001" w:rsidP="004F6B47">
      <w:pPr>
        <w:jc w:val="both"/>
        <w:rPr>
          <w:rFonts w:ascii="Arial" w:hAnsi="Arial" w:cs="Arial"/>
          <w:b/>
          <w:sz w:val="22"/>
          <w:szCs w:val="22"/>
          <w:lang w:val="es-CO"/>
        </w:rPr>
      </w:pPr>
    </w:p>
    <w:p w14:paraId="12075C10" w14:textId="77777777" w:rsidR="00A0129A" w:rsidRPr="001D07CA" w:rsidRDefault="00A0129A">
      <w:pPr>
        <w:suppressAutoHyphens w:val="0"/>
        <w:rPr>
          <w:rFonts w:ascii="Arial" w:hAnsi="Arial" w:cs="Arial"/>
          <w:b/>
          <w:sz w:val="22"/>
          <w:szCs w:val="22"/>
          <w:lang w:val="es-CO"/>
        </w:rPr>
      </w:pPr>
    </w:p>
    <w:p w14:paraId="2DE9E903" w14:textId="77777777" w:rsidR="00D6416E" w:rsidRPr="001D07CA" w:rsidRDefault="00D6416E">
      <w:pPr>
        <w:suppressAutoHyphens w:val="0"/>
        <w:rPr>
          <w:rFonts w:ascii="Arial" w:hAnsi="Arial" w:cs="Arial"/>
          <w:b/>
          <w:sz w:val="22"/>
          <w:szCs w:val="22"/>
          <w:lang w:val="es-CO"/>
        </w:rPr>
      </w:pPr>
      <w:r w:rsidRPr="001D07CA">
        <w:rPr>
          <w:rFonts w:ascii="Arial" w:hAnsi="Arial" w:cs="Arial"/>
          <w:b/>
          <w:sz w:val="22"/>
          <w:szCs w:val="22"/>
          <w:lang w:val="es-CO"/>
        </w:rPr>
        <w:br w:type="page"/>
      </w:r>
    </w:p>
    <w:p w14:paraId="3F637D59" w14:textId="19A45B9F" w:rsidR="00C97E17" w:rsidRPr="001D07CA" w:rsidRDefault="00C97E17" w:rsidP="00713D77">
      <w:pPr>
        <w:jc w:val="center"/>
        <w:rPr>
          <w:rFonts w:ascii="Arial" w:hAnsi="Arial" w:cs="Arial"/>
          <w:b/>
          <w:sz w:val="22"/>
          <w:szCs w:val="22"/>
          <w:lang w:val="es-CO"/>
        </w:rPr>
      </w:pPr>
      <w:r w:rsidRPr="001D07CA">
        <w:rPr>
          <w:rFonts w:ascii="Arial" w:hAnsi="Arial" w:cs="Arial"/>
          <w:b/>
          <w:sz w:val="22"/>
          <w:szCs w:val="22"/>
          <w:lang w:val="es-CO"/>
        </w:rPr>
        <w:lastRenderedPageBreak/>
        <w:t xml:space="preserve">ANEXO </w:t>
      </w:r>
      <w:r w:rsidR="0001020E" w:rsidRPr="001D07CA">
        <w:rPr>
          <w:rFonts w:ascii="Arial" w:hAnsi="Arial" w:cs="Arial"/>
          <w:b/>
          <w:sz w:val="22"/>
          <w:szCs w:val="22"/>
          <w:lang w:val="es-CO"/>
        </w:rPr>
        <w:t>DE ESPECIFICACIONES TÉ</w:t>
      </w:r>
      <w:r w:rsidR="008D2E72" w:rsidRPr="001D07CA">
        <w:rPr>
          <w:rFonts w:ascii="Arial" w:hAnsi="Arial" w:cs="Arial"/>
          <w:b/>
          <w:sz w:val="22"/>
          <w:szCs w:val="22"/>
          <w:lang w:val="es-CO"/>
        </w:rPr>
        <w:t>CNICAS M</w:t>
      </w:r>
      <w:r w:rsidR="00B10BAE" w:rsidRPr="001D07CA">
        <w:rPr>
          <w:rFonts w:ascii="Arial" w:hAnsi="Arial" w:cs="Arial"/>
          <w:b/>
          <w:sz w:val="22"/>
          <w:szCs w:val="22"/>
          <w:lang w:val="es-CO"/>
        </w:rPr>
        <w:t>Í</w:t>
      </w:r>
      <w:r w:rsidR="008D2E72" w:rsidRPr="001D07CA">
        <w:rPr>
          <w:rFonts w:ascii="Arial" w:hAnsi="Arial" w:cs="Arial"/>
          <w:b/>
          <w:sz w:val="22"/>
          <w:szCs w:val="22"/>
          <w:lang w:val="es-CO"/>
        </w:rPr>
        <w:t>NIMAS</w:t>
      </w:r>
    </w:p>
    <w:p w14:paraId="515BAFF0" w14:textId="45796779" w:rsidR="00D6416E" w:rsidRPr="001D07CA" w:rsidRDefault="00D6416E" w:rsidP="00713D77">
      <w:pPr>
        <w:jc w:val="center"/>
        <w:rPr>
          <w:rFonts w:ascii="Arial" w:hAnsi="Arial" w:cs="Arial"/>
          <w:b/>
          <w:sz w:val="22"/>
          <w:szCs w:val="22"/>
          <w:lang w:val="es-CO"/>
        </w:rPr>
      </w:pPr>
    </w:p>
    <w:p w14:paraId="19B739B8" w14:textId="77777777" w:rsidR="00041161" w:rsidRPr="001D07CA" w:rsidRDefault="00041161" w:rsidP="00D6416E">
      <w:pPr>
        <w:rPr>
          <w:rFonts w:ascii="Arial" w:hAnsi="Arial" w:cs="Arial"/>
          <w:b/>
          <w:sz w:val="22"/>
          <w:szCs w:val="22"/>
          <w:lang w:val="es-CO"/>
        </w:rPr>
      </w:pPr>
    </w:p>
    <w:p w14:paraId="4CF86A67" w14:textId="40E12E3A" w:rsidR="00D6416E" w:rsidRPr="001D07CA" w:rsidRDefault="00D6416E" w:rsidP="00D6416E">
      <w:pPr>
        <w:rPr>
          <w:rFonts w:ascii="Arial" w:hAnsi="Arial" w:cs="Arial"/>
          <w:bCs/>
          <w:sz w:val="22"/>
          <w:szCs w:val="22"/>
          <w:lang w:val="es-CO"/>
        </w:rPr>
      </w:pPr>
      <w:r w:rsidRPr="001D07CA">
        <w:rPr>
          <w:rFonts w:ascii="Arial" w:hAnsi="Arial" w:cs="Arial"/>
          <w:b/>
          <w:sz w:val="22"/>
          <w:szCs w:val="22"/>
          <w:lang w:val="es-CO"/>
        </w:rPr>
        <w:t>Tamaño de documento máximo:</w:t>
      </w:r>
      <w:r w:rsidRPr="001D07CA">
        <w:rPr>
          <w:rFonts w:ascii="Arial" w:hAnsi="Arial" w:cs="Arial"/>
          <w:bCs/>
          <w:sz w:val="22"/>
          <w:szCs w:val="22"/>
          <w:lang w:val="es-CO"/>
        </w:rPr>
        <w:t xml:space="preserve"> 460 x 620 mm (18 x 24 pulgadas)</w:t>
      </w:r>
    </w:p>
    <w:p w14:paraId="359F20C4" w14:textId="77777777" w:rsidR="00D6416E" w:rsidRPr="001D07CA" w:rsidRDefault="00D6416E" w:rsidP="00D6416E">
      <w:pPr>
        <w:rPr>
          <w:rFonts w:ascii="Arial" w:hAnsi="Arial" w:cs="Arial"/>
          <w:b/>
          <w:sz w:val="22"/>
          <w:szCs w:val="22"/>
          <w:lang w:val="es-CO"/>
        </w:rPr>
      </w:pPr>
    </w:p>
    <w:p w14:paraId="1499FC78" w14:textId="30E474B0" w:rsidR="00D6416E" w:rsidRPr="001D07CA" w:rsidRDefault="00D6416E" w:rsidP="00D6416E">
      <w:pPr>
        <w:rPr>
          <w:rFonts w:ascii="Arial" w:hAnsi="Arial" w:cs="Arial"/>
          <w:bCs/>
          <w:sz w:val="22"/>
          <w:szCs w:val="22"/>
          <w:lang w:val="es-CO"/>
        </w:rPr>
      </w:pPr>
      <w:r w:rsidRPr="001D07CA">
        <w:rPr>
          <w:rFonts w:ascii="Arial" w:hAnsi="Arial" w:cs="Arial"/>
          <w:b/>
          <w:sz w:val="22"/>
          <w:szCs w:val="22"/>
          <w:lang w:val="es-CO"/>
        </w:rPr>
        <w:t>Resolución del escáner:</w:t>
      </w:r>
      <w:r w:rsidRPr="001D07CA">
        <w:rPr>
          <w:rFonts w:ascii="Arial" w:hAnsi="Arial" w:cs="Arial"/>
          <w:bCs/>
          <w:sz w:val="22"/>
          <w:szCs w:val="22"/>
          <w:lang w:val="es-CO"/>
        </w:rPr>
        <w:t xml:space="preserve"> 400 x 400 </w:t>
      </w:r>
      <w:proofErr w:type="spellStart"/>
      <w:r w:rsidRPr="001D07CA">
        <w:rPr>
          <w:rFonts w:ascii="Arial" w:hAnsi="Arial" w:cs="Arial"/>
          <w:bCs/>
          <w:sz w:val="22"/>
          <w:szCs w:val="22"/>
          <w:lang w:val="es-CO"/>
        </w:rPr>
        <w:t>ppp</w:t>
      </w:r>
      <w:proofErr w:type="spellEnd"/>
      <w:r w:rsidRPr="001D07CA">
        <w:rPr>
          <w:rFonts w:ascii="Arial" w:hAnsi="Arial" w:cs="Arial"/>
          <w:bCs/>
          <w:sz w:val="22"/>
          <w:szCs w:val="22"/>
          <w:lang w:val="es-CO"/>
        </w:rPr>
        <w:t xml:space="preserve"> (opcionalmente 600 x 600 </w:t>
      </w:r>
      <w:proofErr w:type="spellStart"/>
      <w:r w:rsidRPr="001D07CA">
        <w:rPr>
          <w:rFonts w:ascii="Arial" w:hAnsi="Arial" w:cs="Arial"/>
          <w:bCs/>
          <w:sz w:val="22"/>
          <w:szCs w:val="22"/>
          <w:lang w:val="es-CO"/>
        </w:rPr>
        <w:t>ppp</w:t>
      </w:r>
      <w:proofErr w:type="spellEnd"/>
      <w:r w:rsidRPr="001D07CA">
        <w:rPr>
          <w:rFonts w:ascii="Arial" w:hAnsi="Arial" w:cs="Arial"/>
          <w:bCs/>
          <w:sz w:val="22"/>
          <w:szCs w:val="22"/>
          <w:lang w:val="es-CO"/>
        </w:rPr>
        <w:t>)</w:t>
      </w:r>
    </w:p>
    <w:p w14:paraId="526C1BB2" w14:textId="77777777" w:rsidR="00D6416E" w:rsidRPr="001D07CA" w:rsidRDefault="00D6416E" w:rsidP="00D6416E">
      <w:pPr>
        <w:rPr>
          <w:rFonts w:ascii="Arial" w:hAnsi="Arial" w:cs="Arial"/>
          <w:b/>
          <w:sz w:val="22"/>
          <w:szCs w:val="22"/>
          <w:lang w:val="es-CO"/>
        </w:rPr>
      </w:pPr>
    </w:p>
    <w:p w14:paraId="72773752" w14:textId="6F34AA09" w:rsidR="00D6416E" w:rsidRPr="001D07CA" w:rsidRDefault="00D6416E" w:rsidP="00D6416E">
      <w:pPr>
        <w:rPr>
          <w:rFonts w:ascii="Arial" w:hAnsi="Arial" w:cs="Arial"/>
          <w:bCs/>
          <w:sz w:val="22"/>
          <w:szCs w:val="22"/>
          <w:lang w:val="es-CO"/>
        </w:rPr>
      </w:pPr>
      <w:r w:rsidRPr="001D07CA">
        <w:rPr>
          <w:rFonts w:ascii="Arial" w:hAnsi="Arial" w:cs="Arial"/>
          <w:b/>
          <w:sz w:val="22"/>
          <w:szCs w:val="22"/>
          <w:lang w:val="es-CO"/>
        </w:rPr>
        <w:t xml:space="preserve">Dimensión de píxel: </w:t>
      </w:r>
      <w:r w:rsidRPr="001D07CA">
        <w:rPr>
          <w:rFonts w:ascii="Arial" w:hAnsi="Arial" w:cs="Arial"/>
          <w:bCs/>
          <w:sz w:val="22"/>
          <w:szCs w:val="22"/>
          <w:lang w:val="es-CO"/>
        </w:rPr>
        <w:t>9.3 X 9.3 µm</w:t>
      </w:r>
    </w:p>
    <w:p w14:paraId="5B50B77B" w14:textId="77777777" w:rsidR="00D6416E" w:rsidRPr="001D07CA" w:rsidRDefault="00D6416E" w:rsidP="00D6416E">
      <w:pPr>
        <w:rPr>
          <w:rFonts w:ascii="Arial" w:hAnsi="Arial" w:cs="Arial"/>
          <w:b/>
          <w:sz w:val="22"/>
          <w:szCs w:val="22"/>
          <w:lang w:val="es-CO"/>
        </w:rPr>
      </w:pPr>
    </w:p>
    <w:p w14:paraId="629239AD" w14:textId="07BF9200" w:rsidR="00D6416E" w:rsidRPr="001D07CA" w:rsidRDefault="00D6416E" w:rsidP="00D6416E">
      <w:pPr>
        <w:rPr>
          <w:rFonts w:ascii="Arial" w:hAnsi="Arial" w:cs="Arial"/>
          <w:b/>
          <w:sz w:val="22"/>
          <w:szCs w:val="22"/>
          <w:lang w:val="es-CO"/>
        </w:rPr>
      </w:pPr>
      <w:r w:rsidRPr="001D07CA">
        <w:rPr>
          <w:rFonts w:ascii="Arial" w:hAnsi="Arial" w:cs="Arial"/>
          <w:b/>
          <w:sz w:val="22"/>
          <w:szCs w:val="22"/>
          <w:lang w:val="es-CO"/>
        </w:rPr>
        <w:t xml:space="preserve">Color de velocidad de escaneo: </w:t>
      </w:r>
    </w:p>
    <w:p w14:paraId="1EBB897A" w14:textId="77777777" w:rsidR="00D6416E" w:rsidRPr="001D07CA" w:rsidRDefault="00D6416E" w:rsidP="00D6416E">
      <w:pPr>
        <w:ind w:left="708"/>
        <w:rPr>
          <w:rFonts w:ascii="Arial" w:hAnsi="Arial" w:cs="Arial"/>
          <w:bCs/>
          <w:sz w:val="22"/>
          <w:szCs w:val="22"/>
          <w:lang w:val="en-US"/>
        </w:rPr>
      </w:pPr>
      <w:r w:rsidRPr="001D07CA">
        <w:rPr>
          <w:rFonts w:ascii="Arial" w:hAnsi="Arial" w:cs="Arial"/>
          <w:bCs/>
          <w:sz w:val="22"/>
          <w:szCs w:val="22"/>
          <w:lang w:val="en-US"/>
        </w:rPr>
        <w:t xml:space="preserve">DIN A2 + a 150 </w:t>
      </w:r>
      <w:proofErr w:type="spellStart"/>
      <w:r w:rsidRPr="001D07CA">
        <w:rPr>
          <w:rFonts w:ascii="Arial" w:hAnsi="Arial" w:cs="Arial"/>
          <w:bCs/>
          <w:sz w:val="22"/>
          <w:szCs w:val="22"/>
          <w:lang w:val="en-US"/>
        </w:rPr>
        <w:t>ppp</w:t>
      </w:r>
      <w:proofErr w:type="spellEnd"/>
      <w:r w:rsidRPr="001D07CA">
        <w:rPr>
          <w:rFonts w:ascii="Arial" w:hAnsi="Arial" w:cs="Arial"/>
          <w:bCs/>
          <w:sz w:val="22"/>
          <w:szCs w:val="22"/>
          <w:lang w:val="en-US"/>
        </w:rPr>
        <w:t xml:space="preserve">: 0,9 s </w:t>
      </w:r>
    </w:p>
    <w:p w14:paraId="1B95C8D1" w14:textId="77777777" w:rsidR="00D6416E" w:rsidRPr="001D07CA" w:rsidRDefault="00D6416E" w:rsidP="00D6416E">
      <w:pPr>
        <w:ind w:left="708"/>
        <w:rPr>
          <w:rFonts w:ascii="Arial" w:hAnsi="Arial" w:cs="Arial"/>
          <w:bCs/>
          <w:sz w:val="22"/>
          <w:szCs w:val="22"/>
          <w:lang w:val="en-US"/>
        </w:rPr>
      </w:pPr>
      <w:r w:rsidRPr="001D07CA">
        <w:rPr>
          <w:rFonts w:ascii="Arial" w:hAnsi="Arial" w:cs="Arial"/>
          <w:bCs/>
          <w:sz w:val="22"/>
          <w:szCs w:val="22"/>
          <w:lang w:val="en-US"/>
        </w:rPr>
        <w:t xml:space="preserve">DIN A2 + a 200 </w:t>
      </w:r>
      <w:proofErr w:type="spellStart"/>
      <w:r w:rsidRPr="001D07CA">
        <w:rPr>
          <w:rFonts w:ascii="Arial" w:hAnsi="Arial" w:cs="Arial"/>
          <w:bCs/>
          <w:sz w:val="22"/>
          <w:szCs w:val="22"/>
          <w:lang w:val="en-US"/>
        </w:rPr>
        <w:t>ppp</w:t>
      </w:r>
      <w:proofErr w:type="spellEnd"/>
      <w:r w:rsidRPr="001D07CA">
        <w:rPr>
          <w:rFonts w:ascii="Arial" w:hAnsi="Arial" w:cs="Arial"/>
          <w:bCs/>
          <w:sz w:val="22"/>
          <w:szCs w:val="22"/>
          <w:lang w:val="en-US"/>
        </w:rPr>
        <w:t xml:space="preserve">: 1,1 s </w:t>
      </w:r>
    </w:p>
    <w:p w14:paraId="5C45B5F1" w14:textId="77777777" w:rsidR="00D6416E" w:rsidRPr="001D07CA" w:rsidRDefault="00D6416E" w:rsidP="00D6416E">
      <w:pPr>
        <w:ind w:left="708"/>
        <w:rPr>
          <w:rFonts w:ascii="Arial" w:hAnsi="Arial" w:cs="Arial"/>
          <w:bCs/>
          <w:sz w:val="22"/>
          <w:szCs w:val="22"/>
          <w:lang w:val="en-US"/>
        </w:rPr>
      </w:pPr>
      <w:r w:rsidRPr="001D07CA">
        <w:rPr>
          <w:rFonts w:ascii="Arial" w:hAnsi="Arial" w:cs="Arial"/>
          <w:bCs/>
          <w:sz w:val="22"/>
          <w:szCs w:val="22"/>
          <w:lang w:val="en-US"/>
        </w:rPr>
        <w:t xml:space="preserve">DIN A2 + a 300 </w:t>
      </w:r>
      <w:proofErr w:type="spellStart"/>
      <w:r w:rsidRPr="001D07CA">
        <w:rPr>
          <w:rFonts w:ascii="Arial" w:hAnsi="Arial" w:cs="Arial"/>
          <w:bCs/>
          <w:sz w:val="22"/>
          <w:szCs w:val="22"/>
          <w:lang w:val="en-US"/>
        </w:rPr>
        <w:t>ppp</w:t>
      </w:r>
      <w:proofErr w:type="spellEnd"/>
      <w:r w:rsidRPr="001D07CA">
        <w:rPr>
          <w:rFonts w:ascii="Arial" w:hAnsi="Arial" w:cs="Arial"/>
          <w:bCs/>
          <w:sz w:val="22"/>
          <w:szCs w:val="22"/>
          <w:lang w:val="en-US"/>
        </w:rPr>
        <w:t xml:space="preserve">: 1,6 s </w:t>
      </w:r>
    </w:p>
    <w:p w14:paraId="7961CB58" w14:textId="77777777" w:rsidR="00D6416E" w:rsidRPr="001D07CA" w:rsidRDefault="00D6416E" w:rsidP="00D6416E">
      <w:pPr>
        <w:ind w:left="708"/>
        <w:rPr>
          <w:rFonts w:ascii="Arial" w:hAnsi="Arial" w:cs="Arial"/>
          <w:bCs/>
          <w:sz w:val="22"/>
          <w:szCs w:val="22"/>
          <w:lang w:val="en-US"/>
        </w:rPr>
      </w:pPr>
      <w:r w:rsidRPr="001D07CA">
        <w:rPr>
          <w:rFonts w:ascii="Arial" w:hAnsi="Arial" w:cs="Arial"/>
          <w:bCs/>
          <w:sz w:val="22"/>
          <w:szCs w:val="22"/>
          <w:lang w:val="en-US"/>
        </w:rPr>
        <w:t xml:space="preserve">DIN A2 + a 400 </w:t>
      </w:r>
      <w:proofErr w:type="spellStart"/>
      <w:r w:rsidRPr="001D07CA">
        <w:rPr>
          <w:rFonts w:ascii="Arial" w:hAnsi="Arial" w:cs="Arial"/>
          <w:bCs/>
          <w:sz w:val="22"/>
          <w:szCs w:val="22"/>
          <w:lang w:val="en-US"/>
        </w:rPr>
        <w:t>ppp</w:t>
      </w:r>
      <w:proofErr w:type="spellEnd"/>
      <w:r w:rsidRPr="001D07CA">
        <w:rPr>
          <w:rFonts w:ascii="Arial" w:hAnsi="Arial" w:cs="Arial"/>
          <w:bCs/>
          <w:sz w:val="22"/>
          <w:szCs w:val="22"/>
          <w:lang w:val="en-US"/>
        </w:rPr>
        <w:t>: 2,0 s</w:t>
      </w:r>
    </w:p>
    <w:p w14:paraId="03202E36" w14:textId="77777777" w:rsidR="00D6416E" w:rsidRPr="001D07CA" w:rsidRDefault="00D6416E" w:rsidP="00D6416E">
      <w:pPr>
        <w:rPr>
          <w:rFonts w:ascii="Arial" w:hAnsi="Arial" w:cs="Arial"/>
          <w:b/>
          <w:sz w:val="22"/>
          <w:szCs w:val="22"/>
          <w:lang w:val="en-US"/>
        </w:rPr>
      </w:pPr>
    </w:p>
    <w:p w14:paraId="37C2E548" w14:textId="666D1DE1" w:rsidR="00D6416E" w:rsidRPr="001D07CA" w:rsidRDefault="00D6416E" w:rsidP="00D6416E">
      <w:pPr>
        <w:rPr>
          <w:rFonts w:ascii="Arial" w:hAnsi="Arial" w:cs="Arial"/>
          <w:bCs/>
          <w:sz w:val="22"/>
          <w:szCs w:val="22"/>
          <w:lang w:val="es-CO"/>
        </w:rPr>
      </w:pPr>
      <w:r w:rsidRPr="001D07CA">
        <w:rPr>
          <w:rFonts w:ascii="Arial" w:hAnsi="Arial" w:cs="Arial"/>
          <w:b/>
          <w:sz w:val="22"/>
          <w:szCs w:val="22"/>
          <w:lang w:val="es-CO"/>
        </w:rPr>
        <w:t>Profundidad del color Escaneo de salida:</w:t>
      </w:r>
      <w:r w:rsidRPr="001D07CA">
        <w:rPr>
          <w:rFonts w:ascii="Arial" w:hAnsi="Arial" w:cs="Arial"/>
          <w:bCs/>
          <w:sz w:val="22"/>
          <w:szCs w:val="22"/>
          <w:lang w:val="es-CO"/>
        </w:rPr>
        <w:t xml:space="preserve"> Color de 48 bits, escala de grises de 16 bits</w:t>
      </w:r>
    </w:p>
    <w:p w14:paraId="12250E70" w14:textId="77777777" w:rsidR="00D6416E" w:rsidRPr="001D07CA" w:rsidRDefault="00D6416E" w:rsidP="00D6416E">
      <w:pPr>
        <w:rPr>
          <w:rFonts w:ascii="Arial" w:hAnsi="Arial" w:cs="Arial"/>
          <w:b/>
          <w:sz w:val="22"/>
          <w:szCs w:val="22"/>
          <w:lang w:val="es-CO"/>
        </w:rPr>
      </w:pPr>
    </w:p>
    <w:p w14:paraId="4AE2CDCD" w14:textId="04998F8F" w:rsidR="00D6416E" w:rsidRPr="001D07CA" w:rsidRDefault="00D6416E" w:rsidP="00D6416E">
      <w:pPr>
        <w:rPr>
          <w:rFonts w:ascii="Arial" w:hAnsi="Arial" w:cs="Arial"/>
          <w:bCs/>
          <w:sz w:val="22"/>
          <w:szCs w:val="22"/>
          <w:lang w:val="es-CO"/>
        </w:rPr>
      </w:pPr>
      <w:r w:rsidRPr="001D07CA">
        <w:rPr>
          <w:rFonts w:ascii="Arial" w:hAnsi="Arial" w:cs="Arial"/>
          <w:b/>
          <w:sz w:val="22"/>
          <w:szCs w:val="22"/>
          <w:lang w:val="es-CO"/>
        </w:rPr>
        <w:t xml:space="preserve">Formatos de archivo: </w:t>
      </w:r>
      <w:r w:rsidRPr="001D07CA">
        <w:rPr>
          <w:rFonts w:ascii="Arial" w:hAnsi="Arial" w:cs="Arial"/>
          <w:bCs/>
          <w:sz w:val="22"/>
          <w:szCs w:val="22"/>
          <w:lang w:val="es-CO"/>
        </w:rPr>
        <w:t>Color de 24 bits, escala de grises de 8 bits, bitonal, tono medio mejorado</w:t>
      </w:r>
    </w:p>
    <w:p w14:paraId="60CA1486" w14:textId="77777777" w:rsidR="00D6416E" w:rsidRPr="001D07CA" w:rsidRDefault="00D6416E" w:rsidP="00D6416E">
      <w:pPr>
        <w:rPr>
          <w:rFonts w:ascii="Arial" w:hAnsi="Arial" w:cs="Arial"/>
          <w:b/>
          <w:sz w:val="22"/>
          <w:szCs w:val="22"/>
          <w:lang w:val="es-CO"/>
        </w:rPr>
      </w:pPr>
    </w:p>
    <w:p w14:paraId="24075696" w14:textId="60B311B1" w:rsidR="00D6416E" w:rsidRPr="001D07CA" w:rsidRDefault="00D6416E" w:rsidP="00D6416E">
      <w:pPr>
        <w:rPr>
          <w:rFonts w:ascii="Arial" w:hAnsi="Arial" w:cs="Arial"/>
          <w:bCs/>
          <w:sz w:val="22"/>
          <w:szCs w:val="22"/>
          <w:lang w:val="es-CO"/>
        </w:rPr>
      </w:pPr>
      <w:r w:rsidRPr="001D07CA">
        <w:rPr>
          <w:rFonts w:ascii="Arial" w:hAnsi="Arial" w:cs="Arial"/>
          <w:b/>
          <w:sz w:val="22"/>
          <w:szCs w:val="22"/>
          <w:lang w:val="es-CO"/>
        </w:rPr>
        <w:t>Perfiles ICC Calidad:</w:t>
      </w:r>
      <w:r w:rsidR="00041161" w:rsidRPr="001D07CA">
        <w:rPr>
          <w:rFonts w:ascii="Arial" w:hAnsi="Arial" w:cs="Arial"/>
          <w:b/>
          <w:sz w:val="22"/>
          <w:szCs w:val="22"/>
          <w:lang w:val="es-CO"/>
        </w:rPr>
        <w:t xml:space="preserve"> </w:t>
      </w:r>
      <w:r w:rsidRPr="001D07CA">
        <w:rPr>
          <w:rFonts w:ascii="Arial" w:hAnsi="Arial" w:cs="Arial"/>
          <w:bCs/>
          <w:sz w:val="22"/>
          <w:szCs w:val="22"/>
          <w:lang w:val="es-CO"/>
        </w:rPr>
        <w:t xml:space="preserve">PDF de varias páginas (PDF / A) y TIFF, JPEG, JPEG 2000, PNM, PNG, BMP, TIFF (sin formato, G3, G4, LZW, JPEG), AutoCAD </w:t>
      </w:r>
      <w:proofErr w:type="spellStart"/>
      <w:r w:rsidRPr="001D07CA">
        <w:rPr>
          <w:rFonts w:ascii="Arial" w:hAnsi="Arial" w:cs="Arial"/>
          <w:bCs/>
          <w:sz w:val="22"/>
          <w:szCs w:val="22"/>
          <w:lang w:val="es-CO"/>
        </w:rPr>
        <w:t>DWF</w:t>
      </w:r>
      <w:proofErr w:type="spellEnd"/>
      <w:r w:rsidRPr="001D07CA">
        <w:rPr>
          <w:rFonts w:ascii="Arial" w:hAnsi="Arial" w:cs="Arial"/>
          <w:bCs/>
          <w:sz w:val="22"/>
          <w:szCs w:val="22"/>
          <w:lang w:val="es-CO"/>
        </w:rPr>
        <w:t xml:space="preserve">, </w:t>
      </w:r>
      <w:proofErr w:type="spellStart"/>
      <w:r w:rsidRPr="001D07CA">
        <w:rPr>
          <w:rFonts w:ascii="Arial" w:hAnsi="Arial" w:cs="Arial"/>
          <w:bCs/>
          <w:sz w:val="22"/>
          <w:szCs w:val="22"/>
          <w:lang w:val="es-CO"/>
        </w:rPr>
        <w:t>JBIG</w:t>
      </w:r>
      <w:proofErr w:type="spellEnd"/>
      <w:r w:rsidRPr="001D07CA">
        <w:rPr>
          <w:rFonts w:ascii="Arial" w:hAnsi="Arial" w:cs="Arial"/>
          <w:bCs/>
          <w:sz w:val="22"/>
          <w:szCs w:val="22"/>
          <w:lang w:val="es-CO"/>
        </w:rPr>
        <w:t xml:space="preserve">, </w:t>
      </w:r>
      <w:proofErr w:type="spellStart"/>
      <w:r w:rsidRPr="001D07CA">
        <w:rPr>
          <w:rFonts w:ascii="Arial" w:hAnsi="Arial" w:cs="Arial"/>
          <w:bCs/>
          <w:sz w:val="22"/>
          <w:szCs w:val="22"/>
          <w:lang w:val="es-CO"/>
        </w:rPr>
        <w:t>DjVu</w:t>
      </w:r>
      <w:proofErr w:type="spellEnd"/>
      <w:r w:rsidRPr="001D07CA">
        <w:rPr>
          <w:rFonts w:ascii="Arial" w:hAnsi="Arial" w:cs="Arial"/>
          <w:bCs/>
          <w:sz w:val="22"/>
          <w:szCs w:val="22"/>
          <w:lang w:val="es-CO"/>
        </w:rPr>
        <w:t xml:space="preserve">, DICOM, </w:t>
      </w:r>
      <w:proofErr w:type="spellStart"/>
      <w:r w:rsidRPr="001D07CA">
        <w:rPr>
          <w:rFonts w:ascii="Arial" w:hAnsi="Arial" w:cs="Arial"/>
          <w:bCs/>
          <w:sz w:val="22"/>
          <w:szCs w:val="22"/>
          <w:lang w:val="es-CO"/>
        </w:rPr>
        <w:t>PCX</w:t>
      </w:r>
      <w:proofErr w:type="spellEnd"/>
      <w:r w:rsidRPr="001D07CA">
        <w:rPr>
          <w:rFonts w:ascii="Arial" w:hAnsi="Arial" w:cs="Arial"/>
          <w:bCs/>
          <w:sz w:val="22"/>
          <w:szCs w:val="22"/>
          <w:lang w:val="es-CO"/>
        </w:rPr>
        <w:t xml:space="preserve">, PostScript, EPS, sin formato datos y más Integrado para </w:t>
      </w:r>
      <w:proofErr w:type="spellStart"/>
      <w:r w:rsidRPr="001D07CA">
        <w:rPr>
          <w:rFonts w:ascii="Arial" w:hAnsi="Arial" w:cs="Arial"/>
          <w:bCs/>
          <w:sz w:val="22"/>
          <w:szCs w:val="22"/>
          <w:lang w:val="es-CO"/>
        </w:rPr>
        <w:t>sRGB</w:t>
      </w:r>
      <w:proofErr w:type="spellEnd"/>
      <w:r w:rsidRPr="001D07CA">
        <w:rPr>
          <w:rFonts w:ascii="Arial" w:hAnsi="Arial" w:cs="Arial"/>
          <w:bCs/>
          <w:sz w:val="22"/>
          <w:szCs w:val="22"/>
          <w:lang w:val="es-CO"/>
        </w:rPr>
        <w:t>, Adobe RGB y nativo. Perfiles individuales a través de la suscripción basada en web Scan2ICC Cumple con las directrices FADGI *** e ISO 19264-1</w:t>
      </w:r>
    </w:p>
    <w:p w14:paraId="48918931" w14:textId="77777777" w:rsidR="00D6416E" w:rsidRPr="001D07CA" w:rsidRDefault="00D6416E" w:rsidP="00D6416E">
      <w:pPr>
        <w:rPr>
          <w:rFonts w:ascii="Arial" w:hAnsi="Arial" w:cs="Arial"/>
          <w:b/>
          <w:sz w:val="22"/>
          <w:szCs w:val="22"/>
          <w:lang w:val="es-CO"/>
        </w:rPr>
      </w:pPr>
    </w:p>
    <w:p w14:paraId="1248E855" w14:textId="77777777" w:rsidR="00D6416E" w:rsidRPr="001D07CA" w:rsidRDefault="00D6416E" w:rsidP="00D6416E">
      <w:pPr>
        <w:rPr>
          <w:rFonts w:ascii="Arial" w:hAnsi="Arial" w:cs="Arial"/>
          <w:b/>
          <w:sz w:val="22"/>
          <w:szCs w:val="22"/>
          <w:lang w:val="es-CO"/>
        </w:rPr>
      </w:pPr>
      <w:r w:rsidRPr="001D07CA">
        <w:rPr>
          <w:rFonts w:ascii="Arial" w:hAnsi="Arial" w:cs="Arial"/>
          <w:b/>
          <w:sz w:val="22"/>
          <w:szCs w:val="22"/>
          <w:lang w:val="es-CO"/>
        </w:rPr>
        <w:t>Especificaciones técnicas</w:t>
      </w:r>
    </w:p>
    <w:p w14:paraId="7791FA96" w14:textId="77777777" w:rsidR="00D6416E" w:rsidRPr="001D07CA" w:rsidRDefault="00D6416E" w:rsidP="00D6416E">
      <w:pPr>
        <w:rPr>
          <w:rFonts w:ascii="Arial" w:hAnsi="Arial" w:cs="Arial"/>
          <w:b/>
          <w:sz w:val="22"/>
          <w:szCs w:val="22"/>
          <w:lang w:val="es-CO"/>
        </w:rPr>
      </w:pPr>
    </w:p>
    <w:p w14:paraId="1205BBF4" w14:textId="438244B0" w:rsidR="00D6416E" w:rsidRPr="001D07CA" w:rsidRDefault="00D6416E" w:rsidP="00D6416E">
      <w:pPr>
        <w:rPr>
          <w:rFonts w:ascii="Arial" w:hAnsi="Arial" w:cs="Arial"/>
          <w:bCs/>
          <w:sz w:val="22"/>
          <w:szCs w:val="22"/>
          <w:lang w:val="es-CO"/>
        </w:rPr>
      </w:pPr>
      <w:r w:rsidRPr="001D07CA">
        <w:rPr>
          <w:rFonts w:ascii="Arial" w:hAnsi="Arial" w:cs="Arial"/>
          <w:b/>
          <w:sz w:val="22"/>
          <w:szCs w:val="22"/>
          <w:lang w:val="es-CO"/>
        </w:rPr>
        <w:t xml:space="preserve">Computadora: </w:t>
      </w:r>
      <w:r w:rsidRPr="001D07CA">
        <w:rPr>
          <w:rFonts w:ascii="Arial" w:hAnsi="Arial" w:cs="Arial"/>
          <w:bCs/>
          <w:sz w:val="22"/>
          <w:szCs w:val="22"/>
          <w:lang w:val="es-CO"/>
        </w:rPr>
        <w:t xml:space="preserve">Linux de 64 bits, procesador </w:t>
      </w:r>
      <w:proofErr w:type="spellStart"/>
      <w:r w:rsidRPr="001D07CA">
        <w:rPr>
          <w:rFonts w:ascii="Arial" w:hAnsi="Arial" w:cs="Arial"/>
          <w:bCs/>
          <w:sz w:val="22"/>
          <w:szCs w:val="22"/>
          <w:lang w:val="es-CO"/>
        </w:rPr>
        <w:t>lrÍtel</w:t>
      </w:r>
      <w:proofErr w:type="spellEnd"/>
      <w:r w:rsidRPr="001D07CA">
        <w:rPr>
          <w:rFonts w:ascii="Arial" w:hAnsi="Arial" w:cs="Arial"/>
          <w:bCs/>
          <w:sz w:val="22"/>
          <w:szCs w:val="22"/>
          <w:lang w:val="es-CO"/>
        </w:rPr>
        <w:t xml:space="preserve"> Core i generación 8, 8 gigabytes de RAM, 240 GB </w:t>
      </w:r>
      <w:proofErr w:type="spellStart"/>
      <w:r w:rsidRPr="001D07CA">
        <w:rPr>
          <w:rFonts w:ascii="Arial" w:hAnsi="Arial" w:cs="Arial"/>
          <w:bCs/>
          <w:sz w:val="22"/>
          <w:szCs w:val="22"/>
          <w:lang w:val="es-CO"/>
        </w:rPr>
        <w:t>SSD</w:t>
      </w:r>
      <w:proofErr w:type="spellEnd"/>
      <w:r w:rsidRPr="001D07CA">
        <w:rPr>
          <w:rFonts w:ascii="Arial" w:hAnsi="Arial" w:cs="Arial"/>
          <w:bCs/>
          <w:sz w:val="22"/>
          <w:szCs w:val="22"/>
          <w:lang w:val="es-CO"/>
        </w:rPr>
        <w:t xml:space="preserve"> para trabajos extragrandes.</w:t>
      </w:r>
    </w:p>
    <w:p w14:paraId="6775E47F" w14:textId="77777777" w:rsidR="00D6416E" w:rsidRPr="001D07CA" w:rsidRDefault="00D6416E" w:rsidP="00D6416E">
      <w:pPr>
        <w:rPr>
          <w:rFonts w:ascii="Arial" w:hAnsi="Arial" w:cs="Arial"/>
          <w:b/>
          <w:sz w:val="22"/>
          <w:szCs w:val="22"/>
          <w:lang w:val="es-CO"/>
        </w:rPr>
      </w:pPr>
    </w:p>
    <w:p w14:paraId="01084687" w14:textId="364746DA" w:rsidR="00D6416E" w:rsidRPr="001D07CA" w:rsidRDefault="00D6416E" w:rsidP="00D6416E">
      <w:pPr>
        <w:rPr>
          <w:rFonts w:ascii="Arial" w:hAnsi="Arial" w:cs="Arial"/>
          <w:bCs/>
          <w:sz w:val="22"/>
          <w:szCs w:val="22"/>
          <w:lang w:val="es-CO"/>
        </w:rPr>
      </w:pPr>
      <w:r w:rsidRPr="001D07CA">
        <w:rPr>
          <w:rFonts w:ascii="Arial" w:hAnsi="Arial" w:cs="Arial"/>
          <w:b/>
          <w:sz w:val="22"/>
          <w:szCs w:val="22"/>
          <w:lang w:val="es-CO"/>
        </w:rPr>
        <w:t xml:space="preserve">Pantalla táctil Puerto USB Interfaz: </w:t>
      </w:r>
      <w:r w:rsidRPr="001D07CA">
        <w:rPr>
          <w:rFonts w:ascii="Arial" w:hAnsi="Arial" w:cs="Arial"/>
          <w:bCs/>
          <w:sz w:val="22"/>
          <w:szCs w:val="22"/>
          <w:lang w:val="es-CO"/>
        </w:rPr>
        <w:t>Pantalla multitáctil Full HD 1920 * 1080 de 21 pulgadas 1 x puerto USB 3.0, 4 x puerto USB 2.0</w:t>
      </w:r>
    </w:p>
    <w:p w14:paraId="1538C528" w14:textId="77777777" w:rsidR="00D6416E" w:rsidRPr="001D07CA" w:rsidRDefault="00D6416E" w:rsidP="00D6416E">
      <w:pPr>
        <w:rPr>
          <w:rFonts w:ascii="Arial" w:hAnsi="Arial" w:cs="Arial"/>
          <w:b/>
          <w:sz w:val="22"/>
          <w:szCs w:val="22"/>
          <w:lang w:val="es-CO"/>
        </w:rPr>
      </w:pPr>
    </w:p>
    <w:p w14:paraId="35865613" w14:textId="30CBCB08" w:rsidR="00D6416E" w:rsidRPr="001D07CA" w:rsidRDefault="00D6416E" w:rsidP="00D6416E">
      <w:pPr>
        <w:rPr>
          <w:rFonts w:ascii="Arial" w:hAnsi="Arial" w:cs="Arial"/>
          <w:bCs/>
          <w:sz w:val="22"/>
          <w:szCs w:val="22"/>
          <w:lang w:val="es-CO"/>
        </w:rPr>
      </w:pPr>
      <w:r w:rsidRPr="001D07CA">
        <w:rPr>
          <w:rFonts w:ascii="Arial" w:hAnsi="Arial" w:cs="Arial"/>
          <w:b/>
          <w:sz w:val="22"/>
          <w:szCs w:val="22"/>
          <w:lang w:val="es-CO"/>
        </w:rPr>
        <w:t xml:space="preserve">Interfaz: </w:t>
      </w:r>
      <w:proofErr w:type="spellStart"/>
      <w:r w:rsidRPr="001D07CA">
        <w:rPr>
          <w:rFonts w:ascii="Arial" w:hAnsi="Arial" w:cs="Arial"/>
          <w:bCs/>
          <w:sz w:val="22"/>
          <w:szCs w:val="22"/>
          <w:lang w:val="es-CO"/>
        </w:rPr>
        <w:t>Fast</w:t>
      </w:r>
      <w:proofErr w:type="spellEnd"/>
      <w:r w:rsidRPr="001D07CA">
        <w:rPr>
          <w:rFonts w:ascii="Arial" w:hAnsi="Arial" w:cs="Arial"/>
          <w:bCs/>
          <w:sz w:val="22"/>
          <w:szCs w:val="22"/>
          <w:lang w:val="es-CO"/>
        </w:rPr>
        <w:t xml:space="preserve"> Ethernet de 1 </w:t>
      </w:r>
      <w:proofErr w:type="spellStart"/>
      <w:r w:rsidRPr="001D07CA">
        <w:rPr>
          <w:rFonts w:ascii="Arial" w:hAnsi="Arial" w:cs="Arial"/>
          <w:bCs/>
          <w:sz w:val="22"/>
          <w:szCs w:val="22"/>
          <w:lang w:val="es-CO"/>
        </w:rPr>
        <w:t>GBit</w:t>
      </w:r>
      <w:proofErr w:type="spellEnd"/>
      <w:r w:rsidRPr="001D07CA">
        <w:rPr>
          <w:rFonts w:ascii="Arial" w:hAnsi="Arial" w:cs="Arial"/>
          <w:bCs/>
          <w:sz w:val="22"/>
          <w:szCs w:val="22"/>
          <w:lang w:val="es-CO"/>
        </w:rPr>
        <w:t xml:space="preserve"> con interfaz </w:t>
      </w:r>
      <w:proofErr w:type="spellStart"/>
      <w:r w:rsidRPr="001D07CA">
        <w:rPr>
          <w:rFonts w:ascii="Arial" w:hAnsi="Arial" w:cs="Arial"/>
          <w:bCs/>
          <w:sz w:val="22"/>
          <w:szCs w:val="22"/>
          <w:lang w:val="es-CO"/>
        </w:rPr>
        <w:t>Scan2Net</w:t>
      </w:r>
      <w:proofErr w:type="spellEnd"/>
      <w:r w:rsidRPr="001D07CA">
        <w:rPr>
          <w:rFonts w:ascii="Arial" w:hAnsi="Arial" w:cs="Arial"/>
          <w:bCs/>
          <w:sz w:val="22"/>
          <w:szCs w:val="22"/>
          <w:lang w:val="es-CO"/>
        </w:rPr>
        <w:t>® basada en TCP / IP</w:t>
      </w:r>
    </w:p>
    <w:p w14:paraId="44252276" w14:textId="77777777" w:rsidR="00D6416E" w:rsidRPr="001D07CA" w:rsidRDefault="00D6416E" w:rsidP="00D6416E">
      <w:pPr>
        <w:rPr>
          <w:rFonts w:ascii="Arial" w:hAnsi="Arial" w:cs="Arial"/>
          <w:b/>
          <w:sz w:val="22"/>
          <w:szCs w:val="22"/>
          <w:lang w:val="es-CO"/>
        </w:rPr>
      </w:pPr>
    </w:p>
    <w:p w14:paraId="7DA0F71C" w14:textId="3DF03B71" w:rsidR="00D6416E" w:rsidRPr="001D07CA" w:rsidRDefault="00D6416E" w:rsidP="00D6416E">
      <w:pPr>
        <w:rPr>
          <w:rFonts w:ascii="Arial" w:hAnsi="Arial" w:cs="Arial"/>
          <w:bCs/>
          <w:sz w:val="22"/>
          <w:szCs w:val="22"/>
          <w:lang w:val="es-CO"/>
        </w:rPr>
      </w:pPr>
      <w:r w:rsidRPr="001D07CA">
        <w:rPr>
          <w:rFonts w:ascii="Arial" w:hAnsi="Arial" w:cs="Arial"/>
          <w:b/>
          <w:sz w:val="22"/>
          <w:szCs w:val="22"/>
          <w:lang w:val="es-CO"/>
        </w:rPr>
        <w:t xml:space="preserve">Cámara: </w:t>
      </w:r>
      <w:r w:rsidRPr="001D07CA">
        <w:rPr>
          <w:rFonts w:ascii="Arial" w:hAnsi="Arial" w:cs="Arial"/>
          <w:bCs/>
          <w:sz w:val="22"/>
          <w:szCs w:val="22"/>
          <w:lang w:val="es-CO"/>
        </w:rPr>
        <w:t xml:space="preserve">Sensor de línea CCD, 22,500 píxeles (11,000 líneas de escaneo equivalen a una cámara matriz de 245 </w:t>
      </w:r>
      <w:proofErr w:type="spellStart"/>
      <w:r w:rsidRPr="001D07CA">
        <w:rPr>
          <w:rFonts w:ascii="Arial" w:hAnsi="Arial" w:cs="Arial"/>
          <w:bCs/>
          <w:sz w:val="22"/>
          <w:szCs w:val="22"/>
          <w:lang w:val="es-CO"/>
        </w:rPr>
        <w:t>MPixel</w:t>
      </w:r>
      <w:proofErr w:type="spellEnd"/>
      <w:r w:rsidRPr="001D07CA">
        <w:rPr>
          <w:rFonts w:ascii="Arial" w:hAnsi="Arial" w:cs="Arial"/>
          <w:bCs/>
          <w:sz w:val="22"/>
          <w:szCs w:val="22"/>
          <w:lang w:val="es-CO"/>
        </w:rPr>
        <w:t>)</w:t>
      </w:r>
    </w:p>
    <w:p w14:paraId="45C27629" w14:textId="77777777" w:rsidR="00D6416E" w:rsidRPr="001D07CA" w:rsidRDefault="00D6416E" w:rsidP="00D6416E">
      <w:pPr>
        <w:rPr>
          <w:rFonts w:ascii="Arial" w:hAnsi="Arial" w:cs="Arial"/>
          <w:b/>
          <w:sz w:val="22"/>
          <w:szCs w:val="22"/>
          <w:lang w:val="es-CO"/>
        </w:rPr>
      </w:pPr>
    </w:p>
    <w:p w14:paraId="2334DB2B" w14:textId="5FA7DC7C" w:rsidR="00D6416E" w:rsidRPr="001D07CA" w:rsidRDefault="00D6416E" w:rsidP="00D6416E">
      <w:pPr>
        <w:rPr>
          <w:rFonts w:ascii="Arial" w:hAnsi="Arial" w:cs="Arial"/>
          <w:bCs/>
          <w:sz w:val="22"/>
          <w:szCs w:val="22"/>
          <w:lang w:val="es-CO"/>
        </w:rPr>
      </w:pPr>
      <w:r w:rsidRPr="001D07CA">
        <w:rPr>
          <w:rFonts w:ascii="Arial" w:hAnsi="Arial" w:cs="Arial"/>
          <w:b/>
          <w:sz w:val="22"/>
          <w:szCs w:val="22"/>
          <w:lang w:val="es-CO"/>
        </w:rPr>
        <w:t xml:space="preserve">Cámara de vista previa en vivo: </w:t>
      </w:r>
      <w:r w:rsidRPr="001D07CA">
        <w:rPr>
          <w:rFonts w:ascii="Arial" w:hAnsi="Arial" w:cs="Arial"/>
          <w:bCs/>
          <w:sz w:val="22"/>
          <w:szCs w:val="22"/>
          <w:lang w:val="es-CO"/>
        </w:rPr>
        <w:t>Matriz CMOS, sensor de área</w:t>
      </w:r>
    </w:p>
    <w:p w14:paraId="2303104F" w14:textId="77777777" w:rsidR="00D6416E" w:rsidRPr="001D07CA" w:rsidRDefault="00D6416E" w:rsidP="00D6416E">
      <w:pPr>
        <w:rPr>
          <w:rFonts w:ascii="Arial" w:hAnsi="Arial" w:cs="Arial"/>
          <w:b/>
          <w:sz w:val="22"/>
          <w:szCs w:val="22"/>
          <w:lang w:val="es-CO"/>
        </w:rPr>
      </w:pPr>
    </w:p>
    <w:p w14:paraId="3DC8CCF9" w14:textId="503BD910" w:rsidR="00D6416E" w:rsidRPr="001D07CA" w:rsidRDefault="00D6416E" w:rsidP="00D6416E">
      <w:pPr>
        <w:rPr>
          <w:rFonts w:ascii="Arial" w:hAnsi="Arial" w:cs="Arial"/>
          <w:bCs/>
          <w:sz w:val="22"/>
          <w:szCs w:val="22"/>
          <w:lang w:val="es-CO"/>
        </w:rPr>
      </w:pPr>
      <w:r w:rsidRPr="001D07CA">
        <w:rPr>
          <w:rFonts w:ascii="Arial" w:hAnsi="Arial" w:cs="Arial"/>
          <w:b/>
          <w:sz w:val="22"/>
          <w:szCs w:val="22"/>
          <w:lang w:val="es-CO"/>
        </w:rPr>
        <w:t xml:space="preserve">Fuente de luz: </w:t>
      </w:r>
      <w:r w:rsidRPr="001D07CA">
        <w:rPr>
          <w:rFonts w:ascii="Arial" w:hAnsi="Arial" w:cs="Arial"/>
          <w:bCs/>
          <w:sz w:val="22"/>
          <w:szCs w:val="22"/>
          <w:lang w:val="es-CO"/>
        </w:rPr>
        <w:t xml:space="preserve">LED blancos, probados de acuerdo con IEC 62471, sin declaración de emisiones IR/  UV sobre la emisión de radiación UV e IR </w:t>
      </w:r>
    </w:p>
    <w:p w14:paraId="229F8EE7" w14:textId="77777777" w:rsidR="00041161" w:rsidRPr="001D07CA" w:rsidRDefault="00041161" w:rsidP="00D6416E">
      <w:pPr>
        <w:rPr>
          <w:rFonts w:ascii="Arial" w:hAnsi="Arial" w:cs="Arial"/>
          <w:b/>
          <w:sz w:val="22"/>
          <w:szCs w:val="22"/>
          <w:lang w:val="es-CO"/>
        </w:rPr>
      </w:pPr>
    </w:p>
    <w:p w14:paraId="5B6C49D1" w14:textId="7165A0DA" w:rsidR="00D6416E" w:rsidRPr="001D07CA" w:rsidRDefault="00D6416E" w:rsidP="00D6416E">
      <w:pPr>
        <w:rPr>
          <w:rFonts w:ascii="Arial" w:hAnsi="Arial" w:cs="Arial"/>
          <w:bCs/>
          <w:sz w:val="22"/>
          <w:szCs w:val="22"/>
          <w:lang w:val="es-CO"/>
        </w:rPr>
      </w:pPr>
      <w:r w:rsidRPr="001D07CA">
        <w:rPr>
          <w:rFonts w:ascii="Arial" w:hAnsi="Arial" w:cs="Arial"/>
          <w:b/>
          <w:sz w:val="22"/>
          <w:szCs w:val="22"/>
          <w:lang w:val="es-CO"/>
        </w:rPr>
        <w:t xml:space="preserve">Vida útil de la lámpara: </w:t>
      </w:r>
      <w:r w:rsidRPr="001D07CA">
        <w:rPr>
          <w:rFonts w:ascii="Arial" w:hAnsi="Arial" w:cs="Arial"/>
          <w:bCs/>
          <w:sz w:val="22"/>
          <w:szCs w:val="22"/>
          <w:lang w:val="es-CO"/>
        </w:rPr>
        <w:t xml:space="preserve">50,000 h </w:t>
      </w:r>
      <w:proofErr w:type="spellStart"/>
      <w:r w:rsidRPr="001D07CA">
        <w:rPr>
          <w:rFonts w:ascii="Arial" w:hAnsi="Arial" w:cs="Arial"/>
          <w:bCs/>
          <w:sz w:val="22"/>
          <w:szCs w:val="22"/>
          <w:lang w:val="es-CO"/>
        </w:rPr>
        <w:t>típ</w:t>
      </w:r>
      <w:proofErr w:type="spellEnd"/>
      <w:r w:rsidRPr="001D07CA">
        <w:rPr>
          <w:rFonts w:ascii="Arial" w:hAnsi="Arial" w:cs="Arial"/>
          <w:bCs/>
          <w:sz w:val="22"/>
          <w:szCs w:val="22"/>
          <w:lang w:val="es-CO"/>
        </w:rPr>
        <w:t>.</w:t>
      </w:r>
    </w:p>
    <w:p w14:paraId="6458BD33" w14:textId="77777777" w:rsidR="00D6416E" w:rsidRPr="001D07CA" w:rsidRDefault="00D6416E" w:rsidP="00D6416E">
      <w:pPr>
        <w:rPr>
          <w:rFonts w:ascii="Arial" w:hAnsi="Arial" w:cs="Arial"/>
          <w:b/>
          <w:sz w:val="22"/>
          <w:szCs w:val="22"/>
          <w:lang w:val="es-CO"/>
        </w:rPr>
      </w:pPr>
    </w:p>
    <w:p w14:paraId="1B09D117" w14:textId="7EC59E4D" w:rsidR="00D6416E" w:rsidRPr="001D07CA" w:rsidRDefault="00D6416E" w:rsidP="00D6416E">
      <w:pPr>
        <w:rPr>
          <w:rFonts w:ascii="Arial" w:hAnsi="Arial" w:cs="Arial"/>
          <w:bCs/>
          <w:sz w:val="22"/>
          <w:szCs w:val="22"/>
          <w:lang w:val="es-CO"/>
        </w:rPr>
      </w:pPr>
      <w:r w:rsidRPr="001D07CA">
        <w:rPr>
          <w:rFonts w:ascii="Arial" w:hAnsi="Arial" w:cs="Arial"/>
          <w:b/>
          <w:sz w:val="22"/>
          <w:szCs w:val="22"/>
          <w:lang w:val="es-CO"/>
        </w:rPr>
        <w:t>Dimensiones</w:t>
      </w:r>
      <w:r w:rsidR="00041161" w:rsidRPr="001D07CA">
        <w:rPr>
          <w:rFonts w:ascii="Arial" w:hAnsi="Arial" w:cs="Arial"/>
          <w:b/>
          <w:sz w:val="22"/>
          <w:szCs w:val="22"/>
          <w:lang w:val="es-CO"/>
        </w:rPr>
        <w:t xml:space="preserve"> máximas</w:t>
      </w:r>
      <w:r w:rsidRPr="001D07CA">
        <w:rPr>
          <w:rFonts w:ascii="Arial" w:hAnsi="Arial" w:cs="Arial"/>
          <w:b/>
          <w:sz w:val="22"/>
          <w:szCs w:val="22"/>
          <w:lang w:val="es-CO"/>
        </w:rPr>
        <w:t xml:space="preserve">: </w:t>
      </w:r>
      <w:r w:rsidRPr="001D07CA">
        <w:rPr>
          <w:rFonts w:ascii="Arial" w:hAnsi="Arial" w:cs="Arial"/>
          <w:bCs/>
          <w:sz w:val="22"/>
          <w:szCs w:val="22"/>
          <w:lang w:val="es-CO"/>
        </w:rPr>
        <w:t xml:space="preserve">720 x 655 x 645 mm </w:t>
      </w:r>
    </w:p>
    <w:p w14:paraId="13B78F0A" w14:textId="77777777" w:rsidR="00D6416E" w:rsidRPr="001D07CA" w:rsidRDefault="00D6416E" w:rsidP="00D6416E">
      <w:pPr>
        <w:rPr>
          <w:rFonts w:ascii="Arial" w:hAnsi="Arial" w:cs="Arial"/>
          <w:b/>
          <w:sz w:val="22"/>
          <w:szCs w:val="22"/>
          <w:lang w:val="es-CO"/>
        </w:rPr>
      </w:pPr>
    </w:p>
    <w:p w14:paraId="62A721F7" w14:textId="66FAFE3C" w:rsidR="00D6416E" w:rsidRPr="001D07CA" w:rsidRDefault="00D6416E" w:rsidP="00D6416E">
      <w:pPr>
        <w:rPr>
          <w:rFonts w:ascii="Arial" w:hAnsi="Arial" w:cs="Arial"/>
          <w:b/>
          <w:sz w:val="22"/>
          <w:szCs w:val="22"/>
          <w:lang w:val="es-CO"/>
        </w:rPr>
      </w:pPr>
      <w:r w:rsidRPr="001D07CA">
        <w:rPr>
          <w:rFonts w:ascii="Arial" w:hAnsi="Arial" w:cs="Arial"/>
          <w:b/>
          <w:sz w:val="22"/>
          <w:szCs w:val="22"/>
          <w:lang w:val="es-CO"/>
        </w:rPr>
        <w:t xml:space="preserve">Peso: </w:t>
      </w:r>
      <w:r w:rsidRPr="001D07CA">
        <w:rPr>
          <w:rFonts w:ascii="Arial" w:hAnsi="Arial" w:cs="Arial"/>
          <w:bCs/>
          <w:sz w:val="22"/>
          <w:szCs w:val="22"/>
          <w:lang w:val="es-CO"/>
        </w:rPr>
        <w:t>33 kg</w:t>
      </w:r>
      <w:r w:rsidRPr="001D07CA">
        <w:rPr>
          <w:rFonts w:ascii="Arial" w:hAnsi="Arial" w:cs="Arial"/>
          <w:b/>
          <w:sz w:val="22"/>
          <w:szCs w:val="22"/>
          <w:lang w:val="es-CO"/>
        </w:rPr>
        <w:t xml:space="preserve"> </w:t>
      </w:r>
    </w:p>
    <w:p w14:paraId="40CEECED" w14:textId="77777777" w:rsidR="00D6416E" w:rsidRPr="001D07CA" w:rsidRDefault="00D6416E" w:rsidP="00D6416E">
      <w:pPr>
        <w:rPr>
          <w:rFonts w:ascii="Arial" w:hAnsi="Arial" w:cs="Arial"/>
          <w:b/>
          <w:sz w:val="22"/>
          <w:szCs w:val="22"/>
          <w:lang w:val="es-CO"/>
        </w:rPr>
      </w:pPr>
    </w:p>
    <w:p w14:paraId="5D642506" w14:textId="45F842F3" w:rsidR="00D6416E" w:rsidRPr="001D07CA" w:rsidRDefault="00D6416E" w:rsidP="00D6416E">
      <w:pPr>
        <w:rPr>
          <w:rFonts w:ascii="Arial" w:hAnsi="Arial" w:cs="Arial"/>
          <w:b/>
          <w:sz w:val="22"/>
          <w:szCs w:val="22"/>
          <w:lang w:val="es-CO"/>
        </w:rPr>
      </w:pPr>
      <w:r w:rsidRPr="001D07CA">
        <w:rPr>
          <w:rFonts w:ascii="Arial" w:hAnsi="Arial" w:cs="Arial"/>
          <w:b/>
          <w:sz w:val="22"/>
          <w:szCs w:val="22"/>
          <w:lang w:val="es-CO"/>
        </w:rPr>
        <w:t xml:space="preserve">Especificaciones eléctricas </w:t>
      </w:r>
    </w:p>
    <w:p w14:paraId="441C2668" w14:textId="77777777" w:rsidR="00D6416E" w:rsidRPr="001D07CA" w:rsidRDefault="00D6416E" w:rsidP="00D6416E">
      <w:pPr>
        <w:rPr>
          <w:rFonts w:ascii="Arial" w:hAnsi="Arial" w:cs="Arial"/>
          <w:b/>
          <w:sz w:val="22"/>
          <w:szCs w:val="22"/>
          <w:lang w:val="es-CO"/>
        </w:rPr>
      </w:pPr>
    </w:p>
    <w:p w14:paraId="65ED4AB8" w14:textId="7ECB9A8D" w:rsidR="00D6416E" w:rsidRPr="001D07CA" w:rsidRDefault="00D6416E" w:rsidP="00D6416E">
      <w:pPr>
        <w:rPr>
          <w:rFonts w:ascii="Arial" w:hAnsi="Arial" w:cs="Arial"/>
          <w:bCs/>
          <w:sz w:val="22"/>
          <w:szCs w:val="22"/>
          <w:lang w:val="es-CO"/>
        </w:rPr>
      </w:pPr>
      <w:r w:rsidRPr="001D07CA">
        <w:rPr>
          <w:rFonts w:ascii="Arial" w:hAnsi="Arial" w:cs="Arial"/>
          <w:b/>
          <w:sz w:val="22"/>
          <w:szCs w:val="22"/>
          <w:lang w:val="es-CO"/>
        </w:rPr>
        <w:t xml:space="preserve">Conexión eléctrica: </w:t>
      </w:r>
      <w:r w:rsidRPr="001D07CA">
        <w:rPr>
          <w:rFonts w:ascii="Arial" w:hAnsi="Arial" w:cs="Arial"/>
          <w:bCs/>
          <w:sz w:val="22"/>
          <w:szCs w:val="22"/>
          <w:lang w:val="es-CO"/>
        </w:rPr>
        <w:t xml:space="preserve">100-240 V CA, 47-63 Hz (fuente de alimentación externa, </w:t>
      </w:r>
      <w:r w:rsidR="00041161" w:rsidRPr="001D07CA">
        <w:rPr>
          <w:rFonts w:ascii="Arial" w:hAnsi="Arial" w:cs="Arial"/>
          <w:bCs/>
          <w:sz w:val="22"/>
          <w:szCs w:val="22"/>
          <w:lang w:val="es-CO"/>
        </w:rPr>
        <w:t xml:space="preserve">que cumpla con </w:t>
      </w:r>
      <w:r w:rsidRPr="001D07CA">
        <w:rPr>
          <w:rFonts w:ascii="Arial" w:hAnsi="Arial" w:cs="Arial"/>
          <w:bCs/>
          <w:sz w:val="22"/>
          <w:szCs w:val="22"/>
          <w:lang w:val="es-CO"/>
        </w:rPr>
        <w:t>la norma ECO CEC nivel VI)</w:t>
      </w:r>
    </w:p>
    <w:p w14:paraId="46940B88" w14:textId="77777777" w:rsidR="00D6416E" w:rsidRPr="001D07CA" w:rsidRDefault="00D6416E" w:rsidP="00D6416E">
      <w:pPr>
        <w:rPr>
          <w:rFonts w:ascii="Arial" w:hAnsi="Arial" w:cs="Arial"/>
          <w:bCs/>
          <w:sz w:val="22"/>
          <w:szCs w:val="22"/>
          <w:lang w:val="es-CO"/>
        </w:rPr>
      </w:pPr>
    </w:p>
    <w:p w14:paraId="5B585221" w14:textId="410DCD27" w:rsidR="00D6416E" w:rsidRPr="001D07CA" w:rsidRDefault="00041161" w:rsidP="00D6416E">
      <w:pPr>
        <w:rPr>
          <w:rFonts w:ascii="Arial" w:hAnsi="Arial" w:cs="Arial"/>
          <w:bCs/>
          <w:sz w:val="22"/>
          <w:szCs w:val="22"/>
          <w:lang w:val="es-CO"/>
        </w:rPr>
      </w:pPr>
      <w:r w:rsidRPr="001D07CA">
        <w:rPr>
          <w:rFonts w:ascii="Arial" w:hAnsi="Arial" w:cs="Arial"/>
          <w:b/>
          <w:sz w:val="22"/>
          <w:szCs w:val="22"/>
          <w:lang w:val="es-CO"/>
        </w:rPr>
        <w:t>C</w:t>
      </w:r>
      <w:r w:rsidR="00D6416E" w:rsidRPr="001D07CA">
        <w:rPr>
          <w:rFonts w:ascii="Arial" w:hAnsi="Arial" w:cs="Arial"/>
          <w:b/>
          <w:sz w:val="22"/>
          <w:szCs w:val="22"/>
          <w:lang w:val="es-CO"/>
        </w:rPr>
        <w:t xml:space="preserve">onsumo de energía: </w:t>
      </w:r>
      <w:r w:rsidR="00D6416E" w:rsidRPr="001D07CA">
        <w:rPr>
          <w:rFonts w:ascii="Arial" w:hAnsi="Arial" w:cs="Arial"/>
          <w:bCs/>
          <w:sz w:val="22"/>
          <w:szCs w:val="22"/>
          <w:lang w:val="es-CO"/>
        </w:rPr>
        <w:t>&lt;0.5 W (Suspender)/ 1.5 W (En espera)</w:t>
      </w:r>
      <w:r w:rsidRPr="001D07CA">
        <w:rPr>
          <w:rFonts w:ascii="Arial" w:hAnsi="Arial" w:cs="Arial"/>
          <w:bCs/>
          <w:sz w:val="22"/>
          <w:szCs w:val="22"/>
          <w:lang w:val="es-CO"/>
        </w:rPr>
        <w:t xml:space="preserve"> </w:t>
      </w:r>
      <w:r w:rsidR="00D6416E" w:rsidRPr="001D07CA">
        <w:rPr>
          <w:rFonts w:ascii="Arial" w:hAnsi="Arial" w:cs="Arial"/>
          <w:bCs/>
          <w:sz w:val="22"/>
          <w:szCs w:val="22"/>
          <w:lang w:val="es-CO"/>
        </w:rPr>
        <w:t>/40 W (Listo para escanear)</w:t>
      </w:r>
      <w:r w:rsidRPr="001D07CA">
        <w:rPr>
          <w:rFonts w:ascii="Arial" w:hAnsi="Arial" w:cs="Arial"/>
          <w:bCs/>
          <w:sz w:val="22"/>
          <w:szCs w:val="22"/>
          <w:lang w:val="es-CO"/>
        </w:rPr>
        <w:t xml:space="preserve"> </w:t>
      </w:r>
      <w:r w:rsidR="00D6416E" w:rsidRPr="001D07CA">
        <w:rPr>
          <w:rFonts w:ascii="Arial" w:hAnsi="Arial" w:cs="Arial"/>
          <w:bCs/>
          <w:sz w:val="22"/>
          <w:szCs w:val="22"/>
          <w:lang w:val="es-CO"/>
        </w:rPr>
        <w:t>/ 110 W (Escaneo)</w:t>
      </w:r>
    </w:p>
    <w:p w14:paraId="512F2A15" w14:textId="77777777" w:rsidR="00D6416E" w:rsidRPr="001D07CA" w:rsidRDefault="00D6416E" w:rsidP="00D6416E">
      <w:pPr>
        <w:rPr>
          <w:rFonts w:ascii="Arial" w:hAnsi="Arial" w:cs="Arial"/>
          <w:b/>
          <w:sz w:val="22"/>
          <w:szCs w:val="22"/>
          <w:lang w:val="es-CO"/>
        </w:rPr>
      </w:pPr>
    </w:p>
    <w:p w14:paraId="66539B4C" w14:textId="388B4051" w:rsidR="00D6416E" w:rsidRPr="001D07CA" w:rsidRDefault="00D6416E" w:rsidP="00D6416E">
      <w:pPr>
        <w:rPr>
          <w:rFonts w:ascii="Arial" w:hAnsi="Arial" w:cs="Arial"/>
          <w:b/>
          <w:sz w:val="22"/>
          <w:szCs w:val="22"/>
          <w:lang w:val="es-CO"/>
        </w:rPr>
      </w:pPr>
      <w:r w:rsidRPr="001D07CA">
        <w:rPr>
          <w:rFonts w:ascii="Arial" w:hAnsi="Arial" w:cs="Arial"/>
          <w:b/>
          <w:sz w:val="22"/>
          <w:szCs w:val="22"/>
          <w:lang w:val="es-CO"/>
        </w:rPr>
        <w:t xml:space="preserve">Condiciones ambientales </w:t>
      </w:r>
    </w:p>
    <w:p w14:paraId="3778F741" w14:textId="77777777" w:rsidR="00D6416E" w:rsidRPr="001D07CA" w:rsidRDefault="00D6416E" w:rsidP="00D6416E">
      <w:pPr>
        <w:rPr>
          <w:rFonts w:ascii="Arial" w:hAnsi="Arial" w:cs="Arial"/>
          <w:b/>
          <w:sz w:val="22"/>
          <w:szCs w:val="22"/>
          <w:lang w:val="es-CO"/>
        </w:rPr>
      </w:pPr>
    </w:p>
    <w:p w14:paraId="30798E3F" w14:textId="6F8C70B9" w:rsidR="00D6416E" w:rsidRPr="001D07CA" w:rsidRDefault="00D6416E" w:rsidP="00D6416E">
      <w:pPr>
        <w:rPr>
          <w:rFonts w:ascii="Arial" w:hAnsi="Arial" w:cs="Arial"/>
          <w:bCs/>
          <w:sz w:val="22"/>
          <w:szCs w:val="22"/>
          <w:lang w:val="es-CO"/>
        </w:rPr>
      </w:pPr>
      <w:r w:rsidRPr="001D07CA">
        <w:rPr>
          <w:rFonts w:ascii="Arial" w:hAnsi="Arial" w:cs="Arial"/>
          <w:b/>
          <w:sz w:val="22"/>
          <w:szCs w:val="22"/>
          <w:lang w:val="es-CO"/>
        </w:rPr>
        <w:t xml:space="preserve">Temperatura de funcionamiento: </w:t>
      </w:r>
      <w:r w:rsidRPr="001D07CA">
        <w:rPr>
          <w:rFonts w:ascii="Arial" w:hAnsi="Arial" w:cs="Arial"/>
          <w:bCs/>
          <w:sz w:val="22"/>
          <w:szCs w:val="22"/>
          <w:lang w:val="es-CO"/>
        </w:rPr>
        <w:t xml:space="preserve">5 a 40 º </w:t>
      </w:r>
      <w:r w:rsidR="00041161" w:rsidRPr="001D07CA">
        <w:rPr>
          <w:rFonts w:ascii="Arial" w:hAnsi="Arial" w:cs="Arial"/>
          <w:bCs/>
          <w:sz w:val="22"/>
          <w:szCs w:val="22"/>
          <w:lang w:val="es-CO"/>
        </w:rPr>
        <w:t>C</w:t>
      </w:r>
    </w:p>
    <w:p w14:paraId="733450BF" w14:textId="77777777" w:rsidR="00D6416E" w:rsidRPr="001D07CA" w:rsidRDefault="00D6416E" w:rsidP="00D6416E">
      <w:pPr>
        <w:rPr>
          <w:rFonts w:ascii="Arial" w:hAnsi="Arial" w:cs="Arial"/>
          <w:b/>
          <w:sz w:val="22"/>
          <w:szCs w:val="22"/>
          <w:lang w:val="es-CO"/>
        </w:rPr>
      </w:pPr>
    </w:p>
    <w:p w14:paraId="4252E658" w14:textId="36B25A05" w:rsidR="00D6416E" w:rsidRPr="001D07CA" w:rsidRDefault="00D6416E" w:rsidP="00D6416E">
      <w:pPr>
        <w:rPr>
          <w:rFonts w:ascii="Arial" w:hAnsi="Arial" w:cs="Arial"/>
          <w:bCs/>
          <w:sz w:val="22"/>
          <w:szCs w:val="22"/>
          <w:lang w:val="es-CO"/>
        </w:rPr>
      </w:pPr>
      <w:r w:rsidRPr="001D07CA">
        <w:rPr>
          <w:rFonts w:ascii="Arial" w:hAnsi="Arial" w:cs="Arial"/>
          <w:b/>
          <w:sz w:val="22"/>
          <w:szCs w:val="22"/>
          <w:lang w:val="es-CO"/>
        </w:rPr>
        <w:t xml:space="preserve">Humedad Relativa: </w:t>
      </w:r>
      <w:r w:rsidRPr="001D07CA">
        <w:rPr>
          <w:rFonts w:ascii="Arial" w:hAnsi="Arial" w:cs="Arial"/>
          <w:bCs/>
          <w:sz w:val="22"/>
          <w:szCs w:val="22"/>
          <w:lang w:val="es-CO"/>
        </w:rPr>
        <w:t>20 a 80% (sin condensación)</w:t>
      </w:r>
    </w:p>
    <w:p w14:paraId="6ACB1C7E" w14:textId="77777777" w:rsidR="00D6416E" w:rsidRPr="001D07CA" w:rsidRDefault="00D6416E" w:rsidP="00D6416E">
      <w:pPr>
        <w:rPr>
          <w:rFonts w:ascii="Arial" w:hAnsi="Arial" w:cs="Arial"/>
          <w:b/>
          <w:sz w:val="22"/>
          <w:szCs w:val="22"/>
          <w:lang w:val="es-CO"/>
        </w:rPr>
      </w:pPr>
    </w:p>
    <w:p w14:paraId="5D836C44" w14:textId="390AB4E9" w:rsidR="00D6416E" w:rsidRPr="001D07CA" w:rsidRDefault="00D6416E" w:rsidP="00D6416E">
      <w:pPr>
        <w:rPr>
          <w:rFonts w:ascii="Arial" w:hAnsi="Arial" w:cs="Arial"/>
          <w:bCs/>
          <w:sz w:val="22"/>
          <w:szCs w:val="22"/>
          <w:lang w:val="es-CO"/>
        </w:rPr>
      </w:pPr>
      <w:r w:rsidRPr="001D07CA">
        <w:rPr>
          <w:rFonts w:ascii="Arial" w:hAnsi="Arial" w:cs="Arial"/>
          <w:b/>
          <w:sz w:val="22"/>
          <w:szCs w:val="22"/>
          <w:lang w:val="es-CO"/>
        </w:rPr>
        <w:t xml:space="preserve">Ruido: </w:t>
      </w:r>
      <w:r w:rsidRPr="001D07CA">
        <w:rPr>
          <w:rFonts w:ascii="Arial" w:hAnsi="Arial" w:cs="Arial"/>
          <w:bCs/>
          <w:sz w:val="22"/>
          <w:szCs w:val="22"/>
          <w:lang w:val="es-CO"/>
        </w:rPr>
        <w:t>&lt;42 dB (A) (Escaneo)/ &lt;33 dB (A) (En espera)</w:t>
      </w:r>
    </w:p>
    <w:p w14:paraId="66CC8743" w14:textId="673A9E8E" w:rsidR="000066A6" w:rsidRPr="001D07CA" w:rsidRDefault="000066A6" w:rsidP="00713D77">
      <w:pPr>
        <w:jc w:val="center"/>
        <w:rPr>
          <w:rFonts w:ascii="Arial" w:hAnsi="Arial" w:cs="Arial"/>
          <w:b/>
          <w:sz w:val="22"/>
          <w:szCs w:val="22"/>
          <w:lang w:val="es-CO"/>
        </w:rPr>
      </w:pPr>
    </w:p>
    <w:p w14:paraId="4EE1A805" w14:textId="41F79A03" w:rsidR="00D6416E" w:rsidRPr="001D07CA" w:rsidRDefault="00D6416E" w:rsidP="00713D77">
      <w:pPr>
        <w:jc w:val="center"/>
        <w:rPr>
          <w:rFonts w:ascii="Arial" w:hAnsi="Arial" w:cs="Arial"/>
          <w:b/>
          <w:sz w:val="22"/>
          <w:szCs w:val="22"/>
          <w:lang w:val="es-CO"/>
        </w:rPr>
      </w:pPr>
    </w:p>
    <w:p w14:paraId="79B19C19" w14:textId="77777777" w:rsidR="000066A6" w:rsidRPr="001D07CA" w:rsidRDefault="000066A6" w:rsidP="000066A6">
      <w:pPr>
        <w:pStyle w:val="Sinespaciado"/>
        <w:rPr>
          <w:rFonts w:ascii="Arial" w:hAnsi="Arial" w:cs="Arial"/>
          <w:sz w:val="22"/>
          <w:szCs w:val="22"/>
          <w:lang w:val="es-ES_tradnl"/>
        </w:rPr>
      </w:pPr>
    </w:p>
    <w:p w14:paraId="2DBE58A1" w14:textId="77777777" w:rsidR="000066A6" w:rsidRPr="001D07CA" w:rsidRDefault="000066A6" w:rsidP="000066A6">
      <w:pPr>
        <w:pStyle w:val="Sinespaciado"/>
        <w:rPr>
          <w:rFonts w:ascii="Arial" w:hAnsi="Arial" w:cs="Arial"/>
          <w:sz w:val="22"/>
          <w:szCs w:val="22"/>
        </w:rPr>
      </w:pPr>
    </w:p>
    <w:p w14:paraId="7A5AE18A" w14:textId="77777777" w:rsidR="000066A6" w:rsidRPr="001D07CA" w:rsidRDefault="000066A6" w:rsidP="000066A6">
      <w:pPr>
        <w:pStyle w:val="Sinespaciado"/>
        <w:rPr>
          <w:rFonts w:ascii="Arial" w:hAnsi="Arial" w:cs="Arial"/>
          <w:sz w:val="22"/>
          <w:szCs w:val="22"/>
        </w:rPr>
      </w:pPr>
    </w:p>
    <w:p w14:paraId="0B8B6F29" w14:textId="3B4E21D5" w:rsidR="000066A6" w:rsidRPr="001D07CA" w:rsidRDefault="00041161" w:rsidP="000066A6">
      <w:pPr>
        <w:pStyle w:val="Sinespaciado"/>
        <w:rPr>
          <w:rFonts w:ascii="Arial" w:hAnsi="Arial" w:cs="Arial"/>
          <w:sz w:val="22"/>
          <w:szCs w:val="22"/>
        </w:rPr>
      </w:pPr>
      <w:r w:rsidRPr="001D07CA">
        <w:rPr>
          <w:rFonts w:ascii="Arial" w:hAnsi="Arial" w:cs="Arial"/>
          <w:sz w:val="22"/>
          <w:szCs w:val="22"/>
        </w:rPr>
        <w:t>____________________________________________________________________________</w:t>
      </w:r>
    </w:p>
    <w:p w14:paraId="7F342D77" w14:textId="77777777" w:rsidR="000066A6" w:rsidRPr="00041161" w:rsidRDefault="000066A6" w:rsidP="000066A6">
      <w:pPr>
        <w:pStyle w:val="Sinespaciado"/>
        <w:jc w:val="center"/>
        <w:rPr>
          <w:rFonts w:ascii="Arial" w:hAnsi="Arial" w:cs="Arial"/>
          <w:b/>
          <w:bCs/>
          <w:sz w:val="22"/>
          <w:szCs w:val="22"/>
          <w:lang w:val="es-ES_tradnl"/>
        </w:rPr>
      </w:pPr>
      <w:r w:rsidRPr="00041161">
        <w:rPr>
          <w:rFonts w:ascii="Arial" w:hAnsi="Arial" w:cs="Arial"/>
          <w:b/>
          <w:bCs/>
          <w:sz w:val="22"/>
          <w:szCs w:val="22"/>
        </w:rPr>
        <w:t>NOMBRE Y FIRMA (Persona Natural o Representante Legal Persona Jurídica)</w:t>
      </w:r>
    </w:p>
    <w:sectPr w:rsidR="000066A6" w:rsidRPr="00041161" w:rsidSect="00DA794D">
      <w:headerReference w:type="even" r:id="rId9"/>
      <w:headerReference w:type="default" r:id="rId10"/>
      <w:type w:val="continuous"/>
      <w:pgSz w:w="12242" w:h="15842"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986823" w14:textId="77777777" w:rsidR="002D36C5" w:rsidRDefault="002D36C5">
      <w:r>
        <w:separator/>
      </w:r>
    </w:p>
  </w:endnote>
  <w:endnote w:type="continuationSeparator" w:id="0">
    <w:p w14:paraId="60E78291" w14:textId="77777777" w:rsidR="002D36C5" w:rsidRDefault="002D36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Grande">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1E89DB" w14:textId="77777777" w:rsidR="002D36C5" w:rsidRDefault="002D36C5">
      <w:r>
        <w:separator/>
      </w:r>
    </w:p>
  </w:footnote>
  <w:footnote w:type="continuationSeparator" w:id="0">
    <w:p w14:paraId="23C94401" w14:textId="77777777" w:rsidR="002D36C5" w:rsidRDefault="002D36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B9A7F1" w14:textId="77777777" w:rsidR="00402660" w:rsidRDefault="00402660">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B6C96ED" w14:textId="77777777" w:rsidR="00402660" w:rsidRDefault="00402660">
    <w:pPr>
      <w:pStyle w:val="Encabezado"/>
      <w:ind w:right="360"/>
    </w:pPr>
  </w:p>
  <w:p w14:paraId="2F2BD0F7" w14:textId="77777777" w:rsidR="00402660" w:rsidRDefault="00402660"/>
  <w:p w14:paraId="2E608AD6" w14:textId="77777777" w:rsidR="00402660" w:rsidRDefault="00402660"/>
  <w:p w14:paraId="359E9F12" w14:textId="77777777" w:rsidR="00402660" w:rsidRDefault="00402660"/>
  <w:p w14:paraId="3168A1B7" w14:textId="77777777" w:rsidR="00402660" w:rsidRDefault="0040266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FD106B" w14:textId="77777777" w:rsidR="00402660" w:rsidRDefault="00402660">
    <w:pPr>
      <w:pStyle w:val="Encabezado"/>
      <w:framePr w:wrap="around" w:vAnchor="text" w:hAnchor="margin" w:xAlign="right" w:y="1"/>
      <w:rPr>
        <w:rStyle w:val="Nmerodepgina"/>
      </w:rPr>
    </w:pPr>
  </w:p>
  <w:tbl>
    <w:tblPr>
      <w:tblW w:w="100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155"/>
      <w:gridCol w:w="4962"/>
      <w:gridCol w:w="2976"/>
    </w:tblGrid>
    <w:tr w:rsidR="00402660" w14:paraId="31DBD8DC" w14:textId="77777777" w:rsidTr="00C82F69">
      <w:trPr>
        <w:cantSplit/>
        <w:trHeight w:val="445"/>
        <w:jc w:val="center"/>
      </w:trPr>
      <w:tc>
        <w:tcPr>
          <w:tcW w:w="2155" w:type="dxa"/>
          <w:vMerge w:val="restart"/>
          <w:vAlign w:val="center"/>
        </w:tcPr>
        <w:p w14:paraId="4C6B950A" w14:textId="77777777" w:rsidR="00402660" w:rsidRPr="00C22422" w:rsidRDefault="00402660" w:rsidP="00FE002A">
          <w:pPr>
            <w:jc w:val="center"/>
            <w:rPr>
              <w:rFonts w:ascii="Arial" w:hAnsi="Arial" w:cs="Arial"/>
              <w:bCs/>
              <w:spacing w:val="-6"/>
              <w:szCs w:val="17"/>
            </w:rPr>
          </w:pPr>
          <w:r>
            <w:rPr>
              <w:noProof/>
              <w:lang w:eastAsia="es-ES"/>
            </w:rPr>
            <w:drawing>
              <wp:inline distT="0" distB="0" distL="0" distR="0" wp14:anchorId="61AF5106" wp14:editId="1DC439C2">
                <wp:extent cx="1231265" cy="737235"/>
                <wp:effectExtent l="0" t="0" r="6985" b="5715"/>
                <wp:docPr id="5" name="Imagen 4" descr="C:\Users\inci6.INCI\AppData\Local\Microsoft\Windows\Temporary Internet Files\Content.Outlook\N8JGCM0T\Logo-INCI-siglas-para-formatos.jpg"/>
                <wp:cNvGraphicFramePr/>
                <a:graphic xmlns:a="http://schemas.openxmlformats.org/drawingml/2006/main">
                  <a:graphicData uri="http://schemas.openxmlformats.org/drawingml/2006/picture">
                    <pic:pic xmlns:pic="http://schemas.openxmlformats.org/drawingml/2006/picture">
                      <pic:nvPicPr>
                        <pic:cNvPr id="5" name="Imagen 4" descr="C:\Users\inci6.INCI\AppData\Local\Microsoft\Windows\Temporary Internet Files\Content.Outlook\N8JGCM0T\Logo-INCI-siglas-para-formatos.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1265" cy="737235"/>
                        </a:xfrm>
                        <a:prstGeom prst="rect">
                          <a:avLst/>
                        </a:prstGeom>
                        <a:noFill/>
                        <a:ln>
                          <a:noFill/>
                        </a:ln>
                      </pic:spPr>
                    </pic:pic>
                  </a:graphicData>
                </a:graphic>
              </wp:inline>
            </w:drawing>
          </w:r>
        </w:p>
      </w:tc>
      <w:tc>
        <w:tcPr>
          <w:tcW w:w="4962" w:type="dxa"/>
          <w:vMerge w:val="restart"/>
          <w:vAlign w:val="center"/>
        </w:tcPr>
        <w:p w14:paraId="56417500" w14:textId="77777777" w:rsidR="00402660" w:rsidRDefault="00402660" w:rsidP="00FE002A">
          <w:pPr>
            <w:ind w:right="-42"/>
            <w:jc w:val="center"/>
            <w:rPr>
              <w:rFonts w:ascii="Arial" w:hAnsi="Arial" w:cs="Arial"/>
              <w:bCs/>
              <w:spacing w:val="-6"/>
              <w:sz w:val="22"/>
              <w:szCs w:val="17"/>
            </w:rPr>
          </w:pPr>
          <w:r>
            <w:rPr>
              <w:rFonts w:ascii="Arial" w:hAnsi="Arial" w:cs="Arial"/>
              <w:bCs/>
            </w:rPr>
            <w:t>Formato Estudios y Documentos Previos</w:t>
          </w:r>
        </w:p>
      </w:tc>
      <w:tc>
        <w:tcPr>
          <w:tcW w:w="2976" w:type="dxa"/>
          <w:vAlign w:val="center"/>
        </w:tcPr>
        <w:p w14:paraId="28326F12" w14:textId="77777777" w:rsidR="00402660" w:rsidRPr="00E4644A" w:rsidRDefault="00402660" w:rsidP="00FE002A">
          <w:pPr>
            <w:ind w:right="-42"/>
            <w:rPr>
              <w:rFonts w:ascii="Arial" w:hAnsi="Arial" w:cs="Arial"/>
              <w:bCs/>
              <w:spacing w:val="-6"/>
            </w:rPr>
          </w:pPr>
          <w:r w:rsidRPr="00E4644A">
            <w:rPr>
              <w:rFonts w:ascii="Arial" w:hAnsi="Arial" w:cs="Arial"/>
              <w:bCs/>
              <w:spacing w:val="-6"/>
            </w:rPr>
            <w:t>Código:  OAJ-102-FM-053</w:t>
          </w:r>
        </w:p>
      </w:tc>
    </w:tr>
    <w:tr w:rsidR="00402660" w14:paraId="3FAC82C9" w14:textId="77777777" w:rsidTr="000A6AE1">
      <w:tblPrEx>
        <w:tblCellMar>
          <w:left w:w="108" w:type="dxa"/>
          <w:right w:w="108" w:type="dxa"/>
        </w:tblCellMar>
      </w:tblPrEx>
      <w:trPr>
        <w:cantSplit/>
        <w:trHeight w:val="445"/>
        <w:jc w:val="center"/>
      </w:trPr>
      <w:tc>
        <w:tcPr>
          <w:tcW w:w="2155" w:type="dxa"/>
          <w:vMerge/>
          <w:vAlign w:val="center"/>
        </w:tcPr>
        <w:p w14:paraId="5A1B4929" w14:textId="77777777" w:rsidR="00402660" w:rsidRDefault="00402660" w:rsidP="00FE002A">
          <w:pPr>
            <w:jc w:val="center"/>
            <w:rPr>
              <w:rFonts w:ascii="Arial" w:hAnsi="Arial" w:cs="Arial"/>
              <w:bCs/>
              <w:spacing w:val="-6"/>
              <w:sz w:val="22"/>
              <w:szCs w:val="17"/>
            </w:rPr>
          </w:pPr>
        </w:p>
      </w:tc>
      <w:tc>
        <w:tcPr>
          <w:tcW w:w="4962" w:type="dxa"/>
          <w:vMerge/>
          <w:vAlign w:val="center"/>
        </w:tcPr>
        <w:p w14:paraId="63D2908B" w14:textId="77777777" w:rsidR="00402660" w:rsidRDefault="00402660" w:rsidP="00FE002A">
          <w:pPr>
            <w:ind w:left="708" w:right="-42" w:hanging="708"/>
            <w:jc w:val="center"/>
            <w:rPr>
              <w:rFonts w:ascii="Arial" w:hAnsi="Arial" w:cs="Arial"/>
              <w:b/>
              <w:spacing w:val="-6"/>
            </w:rPr>
          </w:pPr>
        </w:p>
      </w:tc>
      <w:tc>
        <w:tcPr>
          <w:tcW w:w="2976" w:type="dxa"/>
          <w:vAlign w:val="center"/>
        </w:tcPr>
        <w:p w14:paraId="20001EDB" w14:textId="77777777" w:rsidR="00402660" w:rsidRPr="00E4644A" w:rsidRDefault="00402660" w:rsidP="00FE002A">
          <w:pPr>
            <w:ind w:right="-42"/>
            <w:rPr>
              <w:rFonts w:ascii="Arial" w:hAnsi="Arial" w:cs="Arial"/>
              <w:bCs/>
              <w:spacing w:val="-6"/>
            </w:rPr>
          </w:pPr>
          <w:r w:rsidRPr="00E4644A">
            <w:rPr>
              <w:rFonts w:ascii="Arial" w:hAnsi="Arial" w:cs="Arial"/>
              <w:bCs/>
              <w:spacing w:val="-6"/>
            </w:rPr>
            <w:t xml:space="preserve">Versión: </w:t>
          </w:r>
          <w:r>
            <w:rPr>
              <w:rFonts w:ascii="Arial" w:hAnsi="Arial" w:cs="Arial"/>
              <w:bCs/>
              <w:spacing w:val="-6"/>
            </w:rPr>
            <w:t>12</w:t>
          </w:r>
        </w:p>
      </w:tc>
    </w:tr>
    <w:tr w:rsidR="00402660" w14:paraId="6DF30004" w14:textId="77777777" w:rsidTr="000A6AE1">
      <w:tblPrEx>
        <w:tblCellMar>
          <w:left w:w="108" w:type="dxa"/>
          <w:right w:w="108" w:type="dxa"/>
        </w:tblCellMar>
      </w:tblPrEx>
      <w:trPr>
        <w:cantSplit/>
        <w:trHeight w:val="403"/>
        <w:jc w:val="center"/>
      </w:trPr>
      <w:tc>
        <w:tcPr>
          <w:tcW w:w="2155" w:type="dxa"/>
          <w:vMerge/>
          <w:vAlign w:val="center"/>
        </w:tcPr>
        <w:p w14:paraId="582240F2" w14:textId="77777777" w:rsidR="00402660" w:rsidRDefault="00402660" w:rsidP="00FE002A">
          <w:pPr>
            <w:ind w:left="708" w:right="-42" w:hanging="708"/>
            <w:jc w:val="center"/>
            <w:rPr>
              <w:rFonts w:ascii="Arial" w:hAnsi="Arial" w:cs="Arial"/>
              <w:bCs/>
              <w:spacing w:val="-6"/>
              <w:sz w:val="22"/>
              <w:szCs w:val="17"/>
            </w:rPr>
          </w:pPr>
        </w:p>
      </w:tc>
      <w:tc>
        <w:tcPr>
          <w:tcW w:w="4962" w:type="dxa"/>
          <w:vAlign w:val="center"/>
        </w:tcPr>
        <w:p w14:paraId="35225B48" w14:textId="77777777" w:rsidR="00402660" w:rsidRPr="008156DE" w:rsidRDefault="00402660" w:rsidP="00FE002A">
          <w:pPr>
            <w:ind w:left="708" w:right="-42" w:hanging="708"/>
            <w:jc w:val="center"/>
            <w:rPr>
              <w:rFonts w:ascii="Arial" w:hAnsi="Arial" w:cs="Arial"/>
              <w:bCs/>
              <w:spacing w:val="-6"/>
            </w:rPr>
          </w:pPr>
          <w:r w:rsidRPr="008156DE">
            <w:rPr>
              <w:rFonts w:ascii="Arial" w:hAnsi="Arial" w:cs="Arial"/>
              <w:bCs/>
              <w:spacing w:val="-6"/>
            </w:rPr>
            <w:t>Proceso: Gestión Contractual</w:t>
          </w:r>
        </w:p>
      </w:tc>
      <w:tc>
        <w:tcPr>
          <w:tcW w:w="2976" w:type="dxa"/>
          <w:vAlign w:val="center"/>
        </w:tcPr>
        <w:p w14:paraId="0214AB0F" w14:textId="77777777" w:rsidR="00402660" w:rsidRPr="00E4644A" w:rsidRDefault="00402660" w:rsidP="00C82F69">
          <w:pPr>
            <w:ind w:right="-42"/>
            <w:rPr>
              <w:rFonts w:ascii="Arial" w:hAnsi="Arial" w:cs="Arial"/>
              <w:bCs/>
              <w:spacing w:val="-6"/>
            </w:rPr>
          </w:pPr>
          <w:r>
            <w:rPr>
              <w:rFonts w:ascii="Arial" w:hAnsi="Arial" w:cs="Arial"/>
              <w:bCs/>
              <w:spacing w:val="-6"/>
            </w:rPr>
            <w:t>Vigencia: 18/06/2019</w:t>
          </w:r>
        </w:p>
      </w:tc>
    </w:tr>
  </w:tbl>
  <w:p w14:paraId="1E5481AF" w14:textId="77777777" w:rsidR="00402660" w:rsidRDefault="00402660">
    <w:pPr>
      <w:pStyle w:val="Encabezado"/>
    </w:pPr>
  </w:p>
  <w:p w14:paraId="2AFFD418" w14:textId="77777777" w:rsidR="00402660" w:rsidRDefault="00402660">
    <w:pPr>
      <w:pStyle w:val="Encabezado"/>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8Num1"/>
    <w:lvl w:ilvl="0">
      <w:start w:val="2"/>
      <w:numFmt w:val="decimal"/>
      <w:lvlText w:val="%1."/>
      <w:lvlJc w:val="left"/>
      <w:pPr>
        <w:tabs>
          <w:tab w:val="num" w:pos="765"/>
        </w:tabs>
      </w:pPr>
    </w:lvl>
    <w:lvl w:ilvl="1">
      <w:start w:val="5"/>
      <w:numFmt w:val="lowerLetter"/>
      <w:lvlText w:val="%2)"/>
      <w:lvlJc w:val="left"/>
      <w:pPr>
        <w:tabs>
          <w:tab w:val="num" w:pos="1440"/>
        </w:tabs>
      </w:pPr>
    </w:lvl>
    <w:lvl w:ilvl="2">
      <w:start w:val="1"/>
      <w:numFmt w:val="lowerRoman"/>
      <w:lvlText w:val="%3."/>
      <w:lvlJc w:val="right"/>
      <w:pPr>
        <w:tabs>
          <w:tab w:val="num" w:pos="2160"/>
        </w:tabs>
      </w:p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1" w15:restartNumberingAfterBreak="0">
    <w:nsid w:val="00CE0B69"/>
    <w:multiLevelType w:val="hybridMultilevel"/>
    <w:tmpl w:val="B7049B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7C7D5E"/>
    <w:multiLevelType w:val="hybridMultilevel"/>
    <w:tmpl w:val="A78A09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2FD17C8"/>
    <w:multiLevelType w:val="multilevel"/>
    <w:tmpl w:val="9B9C3D50"/>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3CF131F"/>
    <w:multiLevelType w:val="hybridMultilevel"/>
    <w:tmpl w:val="82B491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292953"/>
    <w:multiLevelType w:val="hybridMultilevel"/>
    <w:tmpl w:val="391445F4"/>
    <w:lvl w:ilvl="0" w:tplc="240A000F">
      <w:start w:val="1"/>
      <w:numFmt w:val="decimal"/>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6" w15:restartNumberingAfterBreak="0">
    <w:nsid w:val="1CAE7A2A"/>
    <w:multiLevelType w:val="hybridMultilevel"/>
    <w:tmpl w:val="E7F43F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9E9191F"/>
    <w:multiLevelType w:val="multilevel"/>
    <w:tmpl w:val="A31C0442"/>
    <w:lvl w:ilvl="0">
      <w:start w:val="5"/>
      <w:numFmt w:val="decimal"/>
      <w:lvlText w:val="%1"/>
      <w:lvlJc w:val="left"/>
      <w:pPr>
        <w:ind w:left="360" w:hanging="360"/>
      </w:pPr>
      <w:rPr>
        <w:rFonts w:hint="default"/>
        <w:b w:val="0"/>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29F608B2"/>
    <w:multiLevelType w:val="hybridMultilevel"/>
    <w:tmpl w:val="9348D23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B3A038C"/>
    <w:multiLevelType w:val="hybridMultilevel"/>
    <w:tmpl w:val="4B80CC8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C42226B"/>
    <w:multiLevelType w:val="multilevel"/>
    <w:tmpl w:val="A31C0442"/>
    <w:lvl w:ilvl="0">
      <w:start w:val="5"/>
      <w:numFmt w:val="decimal"/>
      <w:lvlText w:val="%1"/>
      <w:lvlJc w:val="left"/>
      <w:pPr>
        <w:ind w:left="360" w:hanging="360"/>
      </w:pPr>
      <w:rPr>
        <w:rFonts w:hint="default"/>
        <w:b w:val="0"/>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309F0CE1"/>
    <w:multiLevelType w:val="hybridMultilevel"/>
    <w:tmpl w:val="7C60E596"/>
    <w:lvl w:ilvl="0" w:tplc="2204572A">
      <w:numFmt w:val="bullet"/>
      <w:lvlText w:val="•"/>
      <w:lvlJc w:val="left"/>
      <w:pPr>
        <w:ind w:left="1065" w:hanging="705"/>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45261F0"/>
    <w:multiLevelType w:val="hybridMultilevel"/>
    <w:tmpl w:val="8056E1B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89E4E49"/>
    <w:multiLevelType w:val="hybridMultilevel"/>
    <w:tmpl w:val="F6C43FD2"/>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4" w15:restartNumberingAfterBreak="0">
    <w:nsid w:val="39F93BE2"/>
    <w:multiLevelType w:val="hybridMultilevel"/>
    <w:tmpl w:val="6580631C"/>
    <w:lvl w:ilvl="0" w:tplc="BDCCE532">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38D3C94"/>
    <w:multiLevelType w:val="hybridMultilevel"/>
    <w:tmpl w:val="66BA42A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3DC0753"/>
    <w:multiLevelType w:val="multilevel"/>
    <w:tmpl w:val="8FEA934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5743369"/>
    <w:multiLevelType w:val="hybridMultilevel"/>
    <w:tmpl w:val="CAACCA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8AB06D3"/>
    <w:multiLevelType w:val="multilevel"/>
    <w:tmpl w:val="529822E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A5D1FAE"/>
    <w:multiLevelType w:val="hybridMultilevel"/>
    <w:tmpl w:val="04F0B7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FD67F81"/>
    <w:multiLevelType w:val="hybridMultilevel"/>
    <w:tmpl w:val="AE347D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036726F"/>
    <w:multiLevelType w:val="multilevel"/>
    <w:tmpl w:val="D234915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0FE601A"/>
    <w:multiLevelType w:val="multilevel"/>
    <w:tmpl w:val="91120B2A"/>
    <w:lvl w:ilvl="0">
      <w:start w:val="6"/>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39A143B"/>
    <w:multiLevelType w:val="hybridMultilevel"/>
    <w:tmpl w:val="B1A8F4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999194C"/>
    <w:multiLevelType w:val="hybridMultilevel"/>
    <w:tmpl w:val="F4C6FF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B8257EA"/>
    <w:multiLevelType w:val="hybridMultilevel"/>
    <w:tmpl w:val="C76AAC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0D34563"/>
    <w:multiLevelType w:val="multilevel"/>
    <w:tmpl w:val="547C959A"/>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7" w15:restartNumberingAfterBreak="0">
    <w:nsid w:val="60DC2186"/>
    <w:multiLevelType w:val="hybridMultilevel"/>
    <w:tmpl w:val="80D4C1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61A37CE"/>
    <w:multiLevelType w:val="hybridMultilevel"/>
    <w:tmpl w:val="4C82A2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63A1A87"/>
    <w:multiLevelType w:val="hybridMultilevel"/>
    <w:tmpl w:val="BA04DB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A3302F0"/>
    <w:multiLevelType w:val="hybridMultilevel"/>
    <w:tmpl w:val="102E1EC8"/>
    <w:lvl w:ilvl="0" w:tplc="4942EAB6">
      <w:start w:val="1"/>
      <w:numFmt w:val="decimal"/>
      <w:lvlText w:val="%1."/>
      <w:lvlJc w:val="left"/>
      <w:pPr>
        <w:ind w:left="1287" w:hanging="360"/>
      </w:pPr>
      <w:rPr>
        <w:rFonts w:hint="default"/>
        <w:b/>
      </w:r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31" w15:restartNumberingAfterBreak="0">
    <w:nsid w:val="7E1114D1"/>
    <w:multiLevelType w:val="multilevel"/>
    <w:tmpl w:val="1632E58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14"/>
  </w:num>
  <w:num w:numId="3">
    <w:abstractNumId w:val="30"/>
  </w:num>
  <w:num w:numId="4">
    <w:abstractNumId w:val="8"/>
  </w:num>
  <w:num w:numId="5">
    <w:abstractNumId w:val="26"/>
  </w:num>
  <w:num w:numId="6">
    <w:abstractNumId w:val="25"/>
  </w:num>
  <w:num w:numId="7">
    <w:abstractNumId w:val="1"/>
  </w:num>
  <w:num w:numId="8">
    <w:abstractNumId w:val="16"/>
  </w:num>
  <w:num w:numId="9">
    <w:abstractNumId w:val="23"/>
  </w:num>
  <w:num w:numId="10">
    <w:abstractNumId w:val="29"/>
  </w:num>
  <w:num w:numId="11">
    <w:abstractNumId w:val="18"/>
  </w:num>
  <w:num w:numId="12">
    <w:abstractNumId w:val="20"/>
  </w:num>
  <w:num w:numId="13">
    <w:abstractNumId w:val="9"/>
  </w:num>
  <w:num w:numId="14">
    <w:abstractNumId w:val="15"/>
  </w:num>
  <w:num w:numId="15">
    <w:abstractNumId w:val="7"/>
  </w:num>
  <w:num w:numId="16">
    <w:abstractNumId w:val="10"/>
  </w:num>
  <w:num w:numId="17">
    <w:abstractNumId w:val="6"/>
  </w:num>
  <w:num w:numId="18">
    <w:abstractNumId w:val="13"/>
  </w:num>
  <w:num w:numId="19">
    <w:abstractNumId w:val="17"/>
  </w:num>
  <w:num w:numId="20">
    <w:abstractNumId w:val="24"/>
  </w:num>
  <w:num w:numId="21">
    <w:abstractNumId w:val="19"/>
  </w:num>
  <w:num w:numId="22">
    <w:abstractNumId w:val="11"/>
  </w:num>
  <w:num w:numId="23">
    <w:abstractNumId w:val="28"/>
  </w:num>
  <w:num w:numId="24">
    <w:abstractNumId w:val="5"/>
  </w:num>
  <w:num w:numId="25">
    <w:abstractNumId w:val="31"/>
  </w:num>
  <w:num w:numId="26">
    <w:abstractNumId w:val="21"/>
  </w:num>
  <w:num w:numId="27">
    <w:abstractNumId w:val="22"/>
  </w:num>
  <w:num w:numId="28">
    <w:abstractNumId w:val="27"/>
  </w:num>
  <w:num w:numId="29">
    <w:abstractNumId w:val="2"/>
  </w:num>
  <w:num w:numId="30">
    <w:abstractNumId w:val="4"/>
  </w:num>
  <w:num w:numId="31">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4A0C"/>
    <w:rsid w:val="0000175C"/>
    <w:rsid w:val="000019BF"/>
    <w:rsid w:val="000029E3"/>
    <w:rsid w:val="0000373B"/>
    <w:rsid w:val="000043EE"/>
    <w:rsid w:val="000066A6"/>
    <w:rsid w:val="00006DD2"/>
    <w:rsid w:val="00007EC3"/>
    <w:rsid w:val="0001020E"/>
    <w:rsid w:val="00010B81"/>
    <w:rsid w:val="00013934"/>
    <w:rsid w:val="000153E9"/>
    <w:rsid w:val="00015BD9"/>
    <w:rsid w:val="00016048"/>
    <w:rsid w:val="00022647"/>
    <w:rsid w:val="000237E5"/>
    <w:rsid w:val="00025556"/>
    <w:rsid w:val="000277C3"/>
    <w:rsid w:val="0003216F"/>
    <w:rsid w:val="00032BA9"/>
    <w:rsid w:val="00041161"/>
    <w:rsid w:val="00041F19"/>
    <w:rsid w:val="00043F97"/>
    <w:rsid w:val="000461F1"/>
    <w:rsid w:val="00050A7A"/>
    <w:rsid w:val="00054C6A"/>
    <w:rsid w:val="00056605"/>
    <w:rsid w:val="00057237"/>
    <w:rsid w:val="000577A3"/>
    <w:rsid w:val="00057812"/>
    <w:rsid w:val="00057E08"/>
    <w:rsid w:val="00062D87"/>
    <w:rsid w:val="00063A86"/>
    <w:rsid w:val="00064435"/>
    <w:rsid w:val="00064FD0"/>
    <w:rsid w:val="00066463"/>
    <w:rsid w:val="00067D52"/>
    <w:rsid w:val="00070F98"/>
    <w:rsid w:val="00072D3C"/>
    <w:rsid w:val="0007336B"/>
    <w:rsid w:val="000749A8"/>
    <w:rsid w:val="00077A01"/>
    <w:rsid w:val="00082512"/>
    <w:rsid w:val="000829F1"/>
    <w:rsid w:val="0008563B"/>
    <w:rsid w:val="0009009E"/>
    <w:rsid w:val="000917A7"/>
    <w:rsid w:val="00092429"/>
    <w:rsid w:val="000933A8"/>
    <w:rsid w:val="00096D23"/>
    <w:rsid w:val="000975A3"/>
    <w:rsid w:val="0009767C"/>
    <w:rsid w:val="000A01AB"/>
    <w:rsid w:val="000A0CDE"/>
    <w:rsid w:val="000A694D"/>
    <w:rsid w:val="000A6AE1"/>
    <w:rsid w:val="000A7927"/>
    <w:rsid w:val="000B082D"/>
    <w:rsid w:val="000B0C16"/>
    <w:rsid w:val="000B1307"/>
    <w:rsid w:val="000B4202"/>
    <w:rsid w:val="000B702F"/>
    <w:rsid w:val="000C1AEA"/>
    <w:rsid w:val="000C4193"/>
    <w:rsid w:val="000C5CDF"/>
    <w:rsid w:val="000D0EF7"/>
    <w:rsid w:val="000D3A60"/>
    <w:rsid w:val="000D5378"/>
    <w:rsid w:val="000D6D36"/>
    <w:rsid w:val="000D7F3D"/>
    <w:rsid w:val="000E07F0"/>
    <w:rsid w:val="000E1F58"/>
    <w:rsid w:val="000E3EDB"/>
    <w:rsid w:val="000E41F6"/>
    <w:rsid w:val="000E4777"/>
    <w:rsid w:val="000E4899"/>
    <w:rsid w:val="000E76B3"/>
    <w:rsid w:val="000E794B"/>
    <w:rsid w:val="000F17AA"/>
    <w:rsid w:val="000F2D51"/>
    <w:rsid w:val="000F2E45"/>
    <w:rsid w:val="000F5F94"/>
    <w:rsid w:val="000F6F45"/>
    <w:rsid w:val="000F7874"/>
    <w:rsid w:val="001039BF"/>
    <w:rsid w:val="00104EDD"/>
    <w:rsid w:val="00105820"/>
    <w:rsid w:val="00105A26"/>
    <w:rsid w:val="00105ACD"/>
    <w:rsid w:val="00106636"/>
    <w:rsid w:val="001071F7"/>
    <w:rsid w:val="00107B92"/>
    <w:rsid w:val="00110C3D"/>
    <w:rsid w:val="00112EC5"/>
    <w:rsid w:val="0011311A"/>
    <w:rsid w:val="00120D92"/>
    <w:rsid w:val="00122A91"/>
    <w:rsid w:val="001236BF"/>
    <w:rsid w:val="00124D09"/>
    <w:rsid w:val="001250F2"/>
    <w:rsid w:val="00130838"/>
    <w:rsid w:val="00131931"/>
    <w:rsid w:val="001322E5"/>
    <w:rsid w:val="00134780"/>
    <w:rsid w:val="001352B9"/>
    <w:rsid w:val="00136C6B"/>
    <w:rsid w:val="00141821"/>
    <w:rsid w:val="0014392B"/>
    <w:rsid w:val="00144B77"/>
    <w:rsid w:val="00147AB3"/>
    <w:rsid w:val="00147FF3"/>
    <w:rsid w:val="00152180"/>
    <w:rsid w:val="00153463"/>
    <w:rsid w:val="00154961"/>
    <w:rsid w:val="0015502B"/>
    <w:rsid w:val="0016061D"/>
    <w:rsid w:val="001624A0"/>
    <w:rsid w:val="0016436F"/>
    <w:rsid w:val="00164905"/>
    <w:rsid w:val="00166D16"/>
    <w:rsid w:val="0016753B"/>
    <w:rsid w:val="00171C4C"/>
    <w:rsid w:val="001728AD"/>
    <w:rsid w:val="001770C7"/>
    <w:rsid w:val="00181396"/>
    <w:rsid w:val="0018156E"/>
    <w:rsid w:val="00182488"/>
    <w:rsid w:val="001860F4"/>
    <w:rsid w:val="00186AA3"/>
    <w:rsid w:val="00186C11"/>
    <w:rsid w:val="001877EF"/>
    <w:rsid w:val="00187CFA"/>
    <w:rsid w:val="00194D91"/>
    <w:rsid w:val="00195255"/>
    <w:rsid w:val="00195A1D"/>
    <w:rsid w:val="001A0794"/>
    <w:rsid w:val="001A2196"/>
    <w:rsid w:val="001A30DE"/>
    <w:rsid w:val="001A3E94"/>
    <w:rsid w:val="001A42CA"/>
    <w:rsid w:val="001A4547"/>
    <w:rsid w:val="001A5FCC"/>
    <w:rsid w:val="001B018D"/>
    <w:rsid w:val="001B2A47"/>
    <w:rsid w:val="001B3712"/>
    <w:rsid w:val="001B4D42"/>
    <w:rsid w:val="001B5CF3"/>
    <w:rsid w:val="001B78E3"/>
    <w:rsid w:val="001C0FAF"/>
    <w:rsid w:val="001C0FC6"/>
    <w:rsid w:val="001C4DC2"/>
    <w:rsid w:val="001C5722"/>
    <w:rsid w:val="001C7754"/>
    <w:rsid w:val="001D07CA"/>
    <w:rsid w:val="001D23FD"/>
    <w:rsid w:val="001D358B"/>
    <w:rsid w:val="001D5667"/>
    <w:rsid w:val="001D73DA"/>
    <w:rsid w:val="001E01EE"/>
    <w:rsid w:val="001E12D0"/>
    <w:rsid w:val="001E1A66"/>
    <w:rsid w:val="001E4E77"/>
    <w:rsid w:val="001E6504"/>
    <w:rsid w:val="001E6C5F"/>
    <w:rsid w:val="001E7711"/>
    <w:rsid w:val="001F5996"/>
    <w:rsid w:val="002002AB"/>
    <w:rsid w:val="002011D8"/>
    <w:rsid w:val="00203E3D"/>
    <w:rsid w:val="00205465"/>
    <w:rsid w:val="0020554D"/>
    <w:rsid w:val="0020715F"/>
    <w:rsid w:val="00210C0E"/>
    <w:rsid w:val="00211D13"/>
    <w:rsid w:val="00212857"/>
    <w:rsid w:val="002129C8"/>
    <w:rsid w:val="00214448"/>
    <w:rsid w:val="002159CF"/>
    <w:rsid w:val="00215BA1"/>
    <w:rsid w:val="00215D0C"/>
    <w:rsid w:val="00217B40"/>
    <w:rsid w:val="0022054A"/>
    <w:rsid w:val="0022080C"/>
    <w:rsid w:val="00220F3D"/>
    <w:rsid w:val="00222056"/>
    <w:rsid w:val="00222C28"/>
    <w:rsid w:val="00223F2B"/>
    <w:rsid w:val="00226532"/>
    <w:rsid w:val="00227351"/>
    <w:rsid w:val="002279B7"/>
    <w:rsid w:val="00232342"/>
    <w:rsid w:val="00232943"/>
    <w:rsid w:val="00232C0C"/>
    <w:rsid w:val="002339CC"/>
    <w:rsid w:val="00235EB9"/>
    <w:rsid w:val="002376A6"/>
    <w:rsid w:val="002439F4"/>
    <w:rsid w:val="00243C2D"/>
    <w:rsid w:val="00243E25"/>
    <w:rsid w:val="00244CE1"/>
    <w:rsid w:val="002461E3"/>
    <w:rsid w:val="002475C3"/>
    <w:rsid w:val="0025006A"/>
    <w:rsid w:val="0025082F"/>
    <w:rsid w:val="002533E0"/>
    <w:rsid w:val="002550CB"/>
    <w:rsid w:val="00256906"/>
    <w:rsid w:val="00260976"/>
    <w:rsid w:val="00263F32"/>
    <w:rsid w:val="00264C43"/>
    <w:rsid w:val="00265A3A"/>
    <w:rsid w:val="00267C74"/>
    <w:rsid w:val="00267FD8"/>
    <w:rsid w:val="002702A3"/>
    <w:rsid w:val="00271775"/>
    <w:rsid w:val="00272AD0"/>
    <w:rsid w:val="002738E2"/>
    <w:rsid w:val="0027457C"/>
    <w:rsid w:val="00275135"/>
    <w:rsid w:val="0028096C"/>
    <w:rsid w:val="00281AA4"/>
    <w:rsid w:val="00285C11"/>
    <w:rsid w:val="00286EBC"/>
    <w:rsid w:val="002904F9"/>
    <w:rsid w:val="002906CF"/>
    <w:rsid w:val="00290828"/>
    <w:rsid w:val="00294835"/>
    <w:rsid w:val="0029503A"/>
    <w:rsid w:val="00296292"/>
    <w:rsid w:val="002A11A6"/>
    <w:rsid w:val="002A2341"/>
    <w:rsid w:val="002A4173"/>
    <w:rsid w:val="002A53BF"/>
    <w:rsid w:val="002B15A1"/>
    <w:rsid w:val="002B40A3"/>
    <w:rsid w:val="002B65C1"/>
    <w:rsid w:val="002B7B42"/>
    <w:rsid w:val="002C12A6"/>
    <w:rsid w:val="002C1446"/>
    <w:rsid w:val="002C1EDE"/>
    <w:rsid w:val="002C53C3"/>
    <w:rsid w:val="002C69C7"/>
    <w:rsid w:val="002C6B3A"/>
    <w:rsid w:val="002D11F7"/>
    <w:rsid w:val="002D29EB"/>
    <w:rsid w:val="002D2D8B"/>
    <w:rsid w:val="002D36C5"/>
    <w:rsid w:val="002D48E9"/>
    <w:rsid w:val="002E0288"/>
    <w:rsid w:val="002E11AC"/>
    <w:rsid w:val="002E66BF"/>
    <w:rsid w:val="002E70BE"/>
    <w:rsid w:val="002E7AAB"/>
    <w:rsid w:val="002F0B91"/>
    <w:rsid w:val="002F2E5F"/>
    <w:rsid w:val="002F5EE0"/>
    <w:rsid w:val="00300D28"/>
    <w:rsid w:val="00302B6B"/>
    <w:rsid w:val="003044E9"/>
    <w:rsid w:val="003051FE"/>
    <w:rsid w:val="00305BDA"/>
    <w:rsid w:val="00307391"/>
    <w:rsid w:val="00310045"/>
    <w:rsid w:val="00312C77"/>
    <w:rsid w:val="00317CAA"/>
    <w:rsid w:val="00320CB9"/>
    <w:rsid w:val="003250F5"/>
    <w:rsid w:val="003339F7"/>
    <w:rsid w:val="0033430E"/>
    <w:rsid w:val="00334884"/>
    <w:rsid w:val="00340B71"/>
    <w:rsid w:val="00340C02"/>
    <w:rsid w:val="0034195C"/>
    <w:rsid w:val="00344628"/>
    <w:rsid w:val="00346A89"/>
    <w:rsid w:val="00346E64"/>
    <w:rsid w:val="00350D5F"/>
    <w:rsid w:val="0035118D"/>
    <w:rsid w:val="003515BD"/>
    <w:rsid w:val="0035327F"/>
    <w:rsid w:val="00354D87"/>
    <w:rsid w:val="00355FED"/>
    <w:rsid w:val="00356A93"/>
    <w:rsid w:val="00360B1E"/>
    <w:rsid w:val="0036185D"/>
    <w:rsid w:val="00362357"/>
    <w:rsid w:val="00364D4E"/>
    <w:rsid w:val="003651FD"/>
    <w:rsid w:val="0036636C"/>
    <w:rsid w:val="00370273"/>
    <w:rsid w:val="00370560"/>
    <w:rsid w:val="0037291C"/>
    <w:rsid w:val="00377DAD"/>
    <w:rsid w:val="00381776"/>
    <w:rsid w:val="0038260E"/>
    <w:rsid w:val="003826E4"/>
    <w:rsid w:val="003903D8"/>
    <w:rsid w:val="00394CC5"/>
    <w:rsid w:val="00394EE3"/>
    <w:rsid w:val="003A2671"/>
    <w:rsid w:val="003A719F"/>
    <w:rsid w:val="003B1102"/>
    <w:rsid w:val="003B2F5A"/>
    <w:rsid w:val="003B31BD"/>
    <w:rsid w:val="003B3F52"/>
    <w:rsid w:val="003B4EC7"/>
    <w:rsid w:val="003B651F"/>
    <w:rsid w:val="003B6A69"/>
    <w:rsid w:val="003B7E34"/>
    <w:rsid w:val="003C2A96"/>
    <w:rsid w:val="003D1254"/>
    <w:rsid w:val="003D4565"/>
    <w:rsid w:val="003D542D"/>
    <w:rsid w:val="003D5DBB"/>
    <w:rsid w:val="003D65B7"/>
    <w:rsid w:val="003D69FE"/>
    <w:rsid w:val="003D7502"/>
    <w:rsid w:val="003E0C9B"/>
    <w:rsid w:val="003E5300"/>
    <w:rsid w:val="003F0E47"/>
    <w:rsid w:val="003F753C"/>
    <w:rsid w:val="003F77E1"/>
    <w:rsid w:val="003F7DF8"/>
    <w:rsid w:val="00400C50"/>
    <w:rsid w:val="00402660"/>
    <w:rsid w:val="0040306D"/>
    <w:rsid w:val="00406168"/>
    <w:rsid w:val="004074ED"/>
    <w:rsid w:val="00407F54"/>
    <w:rsid w:val="00412A43"/>
    <w:rsid w:val="004200EE"/>
    <w:rsid w:val="004201B7"/>
    <w:rsid w:val="0042055E"/>
    <w:rsid w:val="00423123"/>
    <w:rsid w:val="0042681A"/>
    <w:rsid w:val="0043176D"/>
    <w:rsid w:val="004343E0"/>
    <w:rsid w:val="004344B6"/>
    <w:rsid w:val="00437C10"/>
    <w:rsid w:val="0044001E"/>
    <w:rsid w:val="00440A51"/>
    <w:rsid w:val="00440BA4"/>
    <w:rsid w:val="00440CA2"/>
    <w:rsid w:val="00441D35"/>
    <w:rsid w:val="00443785"/>
    <w:rsid w:val="004448C1"/>
    <w:rsid w:val="0044547E"/>
    <w:rsid w:val="00446D59"/>
    <w:rsid w:val="00451513"/>
    <w:rsid w:val="004529C5"/>
    <w:rsid w:val="00454049"/>
    <w:rsid w:val="0045448E"/>
    <w:rsid w:val="00454E8E"/>
    <w:rsid w:val="00455173"/>
    <w:rsid w:val="00457D96"/>
    <w:rsid w:val="004620E5"/>
    <w:rsid w:val="00464B15"/>
    <w:rsid w:val="00465144"/>
    <w:rsid w:val="00465D5C"/>
    <w:rsid w:val="00466273"/>
    <w:rsid w:val="004666B9"/>
    <w:rsid w:val="00471026"/>
    <w:rsid w:val="00472160"/>
    <w:rsid w:val="00472179"/>
    <w:rsid w:val="0047232A"/>
    <w:rsid w:val="00472B30"/>
    <w:rsid w:val="004744A3"/>
    <w:rsid w:val="00477BC5"/>
    <w:rsid w:val="00477CEE"/>
    <w:rsid w:val="00480135"/>
    <w:rsid w:val="00480991"/>
    <w:rsid w:val="00482119"/>
    <w:rsid w:val="00482617"/>
    <w:rsid w:val="004831EC"/>
    <w:rsid w:val="004908EC"/>
    <w:rsid w:val="00492108"/>
    <w:rsid w:val="004928E9"/>
    <w:rsid w:val="00493660"/>
    <w:rsid w:val="004951B9"/>
    <w:rsid w:val="0049600C"/>
    <w:rsid w:val="0049607A"/>
    <w:rsid w:val="00497749"/>
    <w:rsid w:val="004A3C8E"/>
    <w:rsid w:val="004A4FF0"/>
    <w:rsid w:val="004A6E5B"/>
    <w:rsid w:val="004A718F"/>
    <w:rsid w:val="004B116F"/>
    <w:rsid w:val="004B13F8"/>
    <w:rsid w:val="004B6250"/>
    <w:rsid w:val="004B7700"/>
    <w:rsid w:val="004C1567"/>
    <w:rsid w:val="004C1925"/>
    <w:rsid w:val="004C1C89"/>
    <w:rsid w:val="004C20AF"/>
    <w:rsid w:val="004C3157"/>
    <w:rsid w:val="004C3B40"/>
    <w:rsid w:val="004C465B"/>
    <w:rsid w:val="004D00B2"/>
    <w:rsid w:val="004D0363"/>
    <w:rsid w:val="004D3DA2"/>
    <w:rsid w:val="004D67B1"/>
    <w:rsid w:val="004D6C99"/>
    <w:rsid w:val="004E0049"/>
    <w:rsid w:val="004E030C"/>
    <w:rsid w:val="004E1925"/>
    <w:rsid w:val="004E25C9"/>
    <w:rsid w:val="004E4FBE"/>
    <w:rsid w:val="004E6B40"/>
    <w:rsid w:val="004E7F7F"/>
    <w:rsid w:val="004F0E3C"/>
    <w:rsid w:val="004F1D66"/>
    <w:rsid w:val="004F5139"/>
    <w:rsid w:val="004F527E"/>
    <w:rsid w:val="004F6B47"/>
    <w:rsid w:val="00500A4B"/>
    <w:rsid w:val="00500F1D"/>
    <w:rsid w:val="00502417"/>
    <w:rsid w:val="00504C5C"/>
    <w:rsid w:val="005067C2"/>
    <w:rsid w:val="005145E5"/>
    <w:rsid w:val="0051585B"/>
    <w:rsid w:val="00516321"/>
    <w:rsid w:val="0051738F"/>
    <w:rsid w:val="00520C96"/>
    <w:rsid w:val="005218D5"/>
    <w:rsid w:val="005222E5"/>
    <w:rsid w:val="005234FB"/>
    <w:rsid w:val="00523AF2"/>
    <w:rsid w:val="00524456"/>
    <w:rsid w:val="00527BAF"/>
    <w:rsid w:val="00534127"/>
    <w:rsid w:val="00534492"/>
    <w:rsid w:val="00535157"/>
    <w:rsid w:val="0053535E"/>
    <w:rsid w:val="0053579F"/>
    <w:rsid w:val="0053673D"/>
    <w:rsid w:val="00537ADE"/>
    <w:rsid w:val="00540480"/>
    <w:rsid w:val="005418A9"/>
    <w:rsid w:val="00541C33"/>
    <w:rsid w:val="0054290D"/>
    <w:rsid w:val="00543456"/>
    <w:rsid w:val="005439ED"/>
    <w:rsid w:val="00544320"/>
    <w:rsid w:val="00544729"/>
    <w:rsid w:val="005459D4"/>
    <w:rsid w:val="00555A30"/>
    <w:rsid w:val="00555F73"/>
    <w:rsid w:val="00556DBF"/>
    <w:rsid w:val="0056156D"/>
    <w:rsid w:val="0057120E"/>
    <w:rsid w:val="00572915"/>
    <w:rsid w:val="00573A18"/>
    <w:rsid w:val="0057496B"/>
    <w:rsid w:val="00575545"/>
    <w:rsid w:val="00575683"/>
    <w:rsid w:val="00575FF2"/>
    <w:rsid w:val="00577148"/>
    <w:rsid w:val="005825AC"/>
    <w:rsid w:val="00582D32"/>
    <w:rsid w:val="0058313E"/>
    <w:rsid w:val="00584D81"/>
    <w:rsid w:val="00585DC3"/>
    <w:rsid w:val="00586C4C"/>
    <w:rsid w:val="0058702A"/>
    <w:rsid w:val="00587A4F"/>
    <w:rsid w:val="00592DA6"/>
    <w:rsid w:val="00593015"/>
    <w:rsid w:val="00593202"/>
    <w:rsid w:val="00594302"/>
    <w:rsid w:val="00595E41"/>
    <w:rsid w:val="005A4156"/>
    <w:rsid w:val="005B2D06"/>
    <w:rsid w:val="005B4097"/>
    <w:rsid w:val="005C3649"/>
    <w:rsid w:val="005C4D60"/>
    <w:rsid w:val="005C59C9"/>
    <w:rsid w:val="005C72E0"/>
    <w:rsid w:val="005D2D1A"/>
    <w:rsid w:val="005D7FDA"/>
    <w:rsid w:val="005E2123"/>
    <w:rsid w:val="005E3D83"/>
    <w:rsid w:val="005E6395"/>
    <w:rsid w:val="005E71EF"/>
    <w:rsid w:val="005E76DA"/>
    <w:rsid w:val="005F1472"/>
    <w:rsid w:val="0060002E"/>
    <w:rsid w:val="0060131C"/>
    <w:rsid w:val="00604F97"/>
    <w:rsid w:val="00607421"/>
    <w:rsid w:val="0061032D"/>
    <w:rsid w:val="00610980"/>
    <w:rsid w:val="00610C07"/>
    <w:rsid w:val="00611AE7"/>
    <w:rsid w:val="00613D98"/>
    <w:rsid w:val="006152D7"/>
    <w:rsid w:val="006174D2"/>
    <w:rsid w:val="00617B95"/>
    <w:rsid w:val="006217F5"/>
    <w:rsid w:val="00625A7D"/>
    <w:rsid w:val="00627622"/>
    <w:rsid w:val="00627AD3"/>
    <w:rsid w:val="00630C75"/>
    <w:rsid w:val="00633379"/>
    <w:rsid w:val="00634C92"/>
    <w:rsid w:val="0063745E"/>
    <w:rsid w:val="006401B6"/>
    <w:rsid w:val="00641D7F"/>
    <w:rsid w:val="0064240A"/>
    <w:rsid w:val="00644190"/>
    <w:rsid w:val="00645D80"/>
    <w:rsid w:val="00653619"/>
    <w:rsid w:val="00655520"/>
    <w:rsid w:val="00662106"/>
    <w:rsid w:val="006650C4"/>
    <w:rsid w:val="00671DD9"/>
    <w:rsid w:val="00673D37"/>
    <w:rsid w:val="00677B07"/>
    <w:rsid w:val="00682673"/>
    <w:rsid w:val="006847DD"/>
    <w:rsid w:val="00685C50"/>
    <w:rsid w:val="00686587"/>
    <w:rsid w:val="0069127C"/>
    <w:rsid w:val="006A1164"/>
    <w:rsid w:val="006A1AEB"/>
    <w:rsid w:val="006A2FE1"/>
    <w:rsid w:val="006A3E89"/>
    <w:rsid w:val="006A44B6"/>
    <w:rsid w:val="006A4906"/>
    <w:rsid w:val="006A56F1"/>
    <w:rsid w:val="006A5BFB"/>
    <w:rsid w:val="006B028D"/>
    <w:rsid w:val="006B22A1"/>
    <w:rsid w:val="006B33E2"/>
    <w:rsid w:val="006B54B7"/>
    <w:rsid w:val="006B5ADF"/>
    <w:rsid w:val="006B6BC5"/>
    <w:rsid w:val="006C3C15"/>
    <w:rsid w:val="006C49ED"/>
    <w:rsid w:val="006C5B87"/>
    <w:rsid w:val="006C600F"/>
    <w:rsid w:val="006C6A2A"/>
    <w:rsid w:val="006D054D"/>
    <w:rsid w:val="006D1735"/>
    <w:rsid w:val="006D737E"/>
    <w:rsid w:val="006D7E2B"/>
    <w:rsid w:val="006E0E3A"/>
    <w:rsid w:val="006E0FD7"/>
    <w:rsid w:val="006E17B2"/>
    <w:rsid w:val="006E1D97"/>
    <w:rsid w:val="006E31CA"/>
    <w:rsid w:val="006E3689"/>
    <w:rsid w:val="006E5590"/>
    <w:rsid w:val="006E647C"/>
    <w:rsid w:val="006E7526"/>
    <w:rsid w:val="006E76FE"/>
    <w:rsid w:val="006F2D6F"/>
    <w:rsid w:val="006F2E99"/>
    <w:rsid w:val="006F55FA"/>
    <w:rsid w:val="006F7CE5"/>
    <w:rsid w:val="00702D95"/>
    <w:rsid w:val="00710F4A"/>
    <w:rsid w:val="0071130D"/>
    <w:rsid w:val="0071247E"/>
    <w:rsid w:val="0071340B"/>
    <w:rsid w:val="00713D77"/>
    <w:rsid w:val="0071682C"/>
    <w:rsid w:val="00720245"/>
    <w:rsid w:val="00723D1B"/>
    <w:rsid w:val="00724EBD"/>
    <w:rsid w:val="00724F5D"/>
    <w:rsid w:val="00730ABA"/>
    <w:rsid w:val="00731B1E"/>
    <w:rsid w:val="007325E8"/>
    <w:rsid w:val="00733613"/>
    <w:rsid w:val="007345B1"/>
    <w:rsid w:val="00737995"/>
    <w:rsid w:val="007501C2"/>
    <w:rsid w:val="00750CAE"/>
    <w:rsid w:val="007528BF"/>
    <w:rsid w:val="00757D9A"/>
    <w:rsid w:val="0076161D"/>
    <w:rsid w:val="00762B57"/>
    <w:rsid w:val="00764051"/>
    <w:rsid w:val="00764209"/>
    <w:rsid w:val="00764242"/>
    <w:rsid w:val="00766830"/>
    <w:rsid w:val="007679F5"/>
    <w:rsid w:val="007708E3"/>
    <w:rsid w:val="00770ABC"/>
    <w:rsid w:val="0077578F"/>
    <w:rsid w:val="00782146"/>
    <w:rsid w:val="00783F1E"/>
    <w:rsid w:val="007866F1"/>
    <w:rsid w:val="00786706"/>
    <w:rsid w:val="00790C12"/>
    <w:rsid w:val="00790CA8"/>
    <w:rsid w:val="00791099"/>
    <w:rsid w:val="0079193E"/>
    <w:rsid w:val="00792140"/>
    <w:rsid w:val="007965C1"/>
    <w:rsid w:val="00797B72"/>
    <w:rsid w:val="007A0657"/>
    <w:rsid w:val="007A0AFD"/>
    <w:rsid w:val="007A2DCE"/>
    <w:rsid w:val="007A2EDC"/>
    <w:rsid w:val="007A3AF4"/>
    <w:rsid w:val="007A4A0C"/>
    <w:rsid w:val="007A5168"/>
    <w:rsid w:val="007A62F5"/>
    <w:rsid w:val="007A63B3"/>
    <w:rsid w:val="007A7290"/>
    <w:rsid w:val="007B2DC2"/>
    <w:rsid w:val="007B6A4B"/>
    <w:rsid w:val="007B74CA"/>
    <w:rsid w:val="007C36FF"/>
    <w:rsid w:val="007C387B"/>
    <w:rsid w:val="007C59EB"/>
    <w:rsid w:val="007C667E"/>
    <w:rsid w:val="007C6802"/>
    <w:rsid w:val="007D0C2A"/>
    <w:rsid w:val="007D1715"/>
    <w:rsid w:val="007D310C"/>
    <w:rsid w:val="007D3FE9"/>
    <w:rsid w:val="007D4325"/>
    <w:rsid w:val="007E0C27"/>
    <w:rsid w:val="007E0CEE"/>
    <w:rsid w:val="007E1A88"/>
    <w:rsid w:val="007E2FCD"/>
    <w:rsid w:val="007E4484"/>
    <w:rsid w:val="007E6894"/>
    <w:rsid w:val="007E7EF2"/>
    <w:rsid w:val="007F002E"/>
    <w:rsid w:val="007F3E62"/>
    <w:rsid w:val="00801F72"/>
    <w:rsid w:val="008020C0"/>
    <w:rsid w:val="008021E7"/>
    <w:rsid w:val="00803815"/>
    <w:rsid w:val="00803E87"/>
    <w:rsid w:val="008063E8"/>
    <w:rsid w:val="00806E66"/>
    <w:rsid w:val="008101A0"/>
    <w:rsid w:val="008156DE"/>
    <w:rsid w:val="00815E3C"/>
    <w:rsid w:val="008175B1"/>
    <w:rsid w:val="008210C1"/>
    <w:rsid w:val="00824EC5"/>
    <w:rsid w:val="00826456"/>
    <w:rsid w:val="00831920"/>
    <w:rsid w:val="0083622A"/>
    <w:rsid w:val="0084255D"/>
    <w:rsid w:val="008431CD"/>
    <w:rsid w:val="00844843"/>
    <w:rsid w:val="00844DB2"/>
    <w:rsid w:val="00846C68"/>
    <w:rsid w:val="00846FEB"/>
    <w:rsid w:val="00850898"/>
    <w:rsid w:val="00853496"/>
    <w:rsid w:val="00853692"/>
    <w:rsid w:val="0085442F"/>
    <w:rsid w:val="008576AF"/>
    <w:rsid w:val="008621A8"/>
    <w:rsid w:val="00866643"/>
    <w:rsid w:val="008669C5"/>
    <w:rsid w:val="00872F16"/>
    <w:rsid w:val="00876B92"/>
    <w:rsid w:val="008806B1"/>
    <w:rsid w:val="00881455"/>
    <w:rsid w:val="00883FD3"/>
    <w:rsid w:val="008927BD"/>
    <w:rsid w:val="00893A84"/>
    <w:rsid w:val="00894EC8"/>
    <w:rsid w:val="008965EF"/>
    <w:rsid w:val="00897AC3"/>
    <w:rsid w:val="008A34D6"/>
    <w:rsid w:val="008A3607"/>
    <w:rsid w:val="008A3C8E"/>
    <w:rsid w:val="008A50C6"/>
    <w:rsid w:val="008A52BA"/>
    <w:rsid w:val="008A5782"/>
    <w:rsid w:val="008B078F"/>
    <w:rsid w:val="008B0876"/>
    <w:rsid w:val="008B374A"/>
    <w:rsid w:val="008B653D"/>
    <w:rsid w:val="008B67D1"/>
    <w:rsid w:val="008B76EA"/>
    <w:rsid w:val="008C04E1"/>
    <w:rsid w:val="008C1999"/>
    <w:rsid w:val="008C1E03"/>
    <w:rsid w:val="008C3F1A"/>
    <w:rsid w:val="008C504E"/>
    <w:rsid w:val="008C60EC"/>
    <w:rsid w:val="008D2E72"/>
    <w:rsid w:val="008D3777"/>
    <w:rsid w:val="008E1CE3"/>
    <w:rsid w:val="008E6621"/>
    <w:rsid w:val="008E6BAA"/>
    <w:rsid w:val="008F21F5"/>
    <w:rsid w:val="008F45FD"/>
    <w:rsid w:val="008F5EF1"/>
    <w:rsid w:val="008F6766"/>
    <w:rsid w:val="008F7FDB"/>
    <w:rsid w:val="00901146"/>
    <w:rsid w:val="00901EB9"/>
    <w:rsid w:val="00904038"/>
    <w:rsid w:val="0090611A"/>
    <w:rsid w:val="0090776D"/>
    <w:rsid w:val="00910710"/>
    <w:rsid w:val="009126EF"/>
    <w:rsid w:val="00912CBA"/>
    <w:rsid w:val="00914623"/>
    <w:rsid w:val="009146D2"/>
    <w:rsid w:val="009158EB"/>
    <w:rsid w:val="00916325"/>
    <w:rsid w:val="00917D4D"/>
    <w:rsid w:val="00920852"/>
    <w:rsid w:val="009210F6"/>
    <w:rsid w:val="00921BEB"/>
    <w:rsid w:val="00924793"/>
    <w:rsid w:val="009260F4"/>
    <w:rsid w:val="00927CCE"/>
    <w:rsid w:val="009303C6"/>
    <w:rsid w:val="00930BBA"/>
    <w:rsid w:val="0093443E"/>
    <w:rsid w:val="00934512"/>
    <w:rsid w:val="00935F65"/>
    <w:rsid w:val="009364C0"/>
    <w:rsid w:val="00940903"/>
    <w:rsid w:val="00950889"/>
    <w:rsid w:val="009527A8"/>
    <w:rsid w:val="009528F2"/>
    <w:rsid w:val="009669EA"/>
    <w:rsid w:val="00967D39"/>
    <w:rsid w:val="00967FED"/>
    <w:rsid w:val="00970E4A"/>
    <w:rsid w:val="009801A8"/>
    <w:rsid w:val="0098022D"/>
    <w:rsid w:val="00981E40"/>
    <w:rsid w:val="00986CC6"/>
    <w:rsid w:val="009902DF"/>
    <w:rsid w:val="00991908"/>
    <w:rsid w:val="00993DFB"/>
    <w:rsid w:val="0099437A"/>
    <w:rsid w:val="009A0166"/>
    <w:rsid w:val="009A1773"/>
    <w:rsid w:val="009A2520"/>
    <w:rsid w:val="009A2975"/>
    <w:rsid w:val="009A2B54"/>
    <w:rsid w:val="009A3496"/>
    <w:rsid w:val="009A4F8B"/>
    <w:rsid w:val="009A5EF1"/>
    <w:rsid w:val="009B6A0B"/>
    <w:rsid w:val="009B7D73"/>
    <w:rsid w:val="009C0656"/>
    <w:rsid w:val="009C1889"/>
    <w:rsid w:val="009C2253"/>
    <w:rsid w:val="009C6E99"/>
    <w:rsid w:val="009C7373"/>
    <w:rsid w:val="009C75A5"/>
    <w:rsid w:val="009D0FD5"/>
    <w:rsid w:val="009D3BBB"/>
    <w:rsid w:val="009D402D"/>
    <w:rsid w:val="009E4D9A"/>
    <w:rsid w:val="009E507B"/>
    <w:rsid w:val="009E565A"/>
    <w:rsid w:val="009E5A77"/>
    <w:rsid w:val="009E5C04"/>
    <w:rsid w:val="009F25DC"/>
    <w:rsid w:val="009F2A8C"/>
    <w:rsid w:val="009F44CD"/>
    <w:rsid w:val="009F505B"/>
    <w:rsid w:val="009F5AF3"/>
    <w:rsid w:val="009F75E8"/>
    <w:rsid w:val="00A00977"/>
    <w:rsid w:val="00A00E37"/>
    <w:rsid w:val="00A0129A"/>
    <w:rsid w:val="00A06E36"/>
    <w:rsid w:val="00A0724B"/>
    <w:rsid w:val="00A10373"/>
    <w:rsid w:val="00A131AF"/>
    <w:rsid w:val="00A14451"/>
    <w:rsid w:val="00A1531F"/>
    <w:rsid w:val="00A156E1"/>
    <w:rsid w:val="00A15932"/>
    <w:rsid w:val="00A217F5"/>
    <w:rsid w:val="00A21B7C"/>
    <w:rsid w:val="00A21C18"/>
    <w:rsid w:val="00A24711"/>
    <w:rsid w:val="00A250EC"/>
    <w:rsid w:val="00A253D2"/>
    <w:rsid w:val="00A32A76"/>
    <w:rsid w:val="00A36A3E"/>
    <w:rsid w:val="00A409E3"/>
    <w:rsid w:val="00A4195B"/>
    <w:rsid w:val="00A41BFC"/>
    <w:rsid w:val="00A42430"/>
    <w:rsid w:val="00A42E54"/>
    <w:rsid w:val="00A42F7C"/>
    <w:rsid w:val="00A45C06"/>
    <w:rsid w:val="00A46610"/>
    <w:rsid w:val="00A51754"/>
    <w:rsid w:val="00A54B2E"/>
    <w:rsid w:val="00A552FC"/>
    <w:rsid w:val="00A57607"/>
    <w:rsid w:val="00A6052C"/>
    <w:rsid w:val="00A61F61"/>
    <w:rsid w:val="00A66DE0"/>
    <w:rsid w:val="00A6732F"/>
    <w:rsid w:val="00A678B2"/>
    <w:rsid w:val="00A7686E"/>
    <w:rsid w:val="00A8396B"/>
    <w:rsid w:val="00A8536A"/>
    <w:rsid w:val="00A85FCE"/>
    <w:rsid w:val="00A9281E"/>
    <w:rsid w:val="00A93308"/>
    <w:rsid w:val="00A95351"/>
    <w:rsid w:val="00A97339"/>
    <w:rsid w:val="00AA2017"/>
    <w:rsid w:val="00AA4FA2"/>
    <w:rsid w:val="00AA77DC"/>
    <w:rsid w:val="00AB08FF"/>
    <w:rsid w:val="00AB2558"/>
    <w:rsid w:val="00AB446C"/>
    <w:rsid w:val="00AB6A94"/>
    <w:rsid w:val="00AB7D3A"/>
    <w:rsid w:val="00AC0688"/>
    <w:rsid w:val="00AC09B1"/>
    <w:rsid w:val="00AC197C"/>
    <w:rsid w:val="00AC2B0B"/>
    <w:rsid w:val="00AC38E8"/>
    <w:rsid w:val="00AC4633"/>
    <w:rsid w:val="00AD2C5A"/>
    <w:rsid w:val="00AD3316"/>
    <w:rsid w:val="00AD3E61"/>
    <w:rsid w:val="00AD4175"/>
    <w:rsid w:val="00AD4B38"/>
    <w:rsid w:val="00AD5CEA"/>
    <w:rsid w:val="00AD7C40"/>
    <w:rsid w:val="00AD7F01"/>
    <w:rsid w:val="00AE0E22"/>
    <w:rsid w:val="00AE1110"/>
    <w:rsid w:val="00AE1304"/>
    <w:rsid w:val="00AE13D0"/>
    <w:rsid w:val="00AE442B"/>
    <w:rsid w:val="00AE6C6E"/>
    <w:rsid w:val="00AE6F91"/>
    <w:rsid w:val="00AE73AA"/>
    <w:rsid w:val="00AE74DB"/>
    <w:rsid w:val="00AF479B"/>
    <w:rsid w:val="00AF5651"/>
    <w:rsid w:val="00AF64BB"/>
    <w:rsid w:val="00AF69E9"/>
    <w:rsid w:val="00AF6B81"/>
    <w:rsid w:val="00B06DA7"/>
    <w:rsid w:val="00B10BAE"/>
    <w:rsid w:val="00B11D99"/>
    <w:rsid w:val="00B13AE5"/>
    <w:rsid w:val="00B157D4"/>
    <w:rsid w:val="00B1735C"/>
    <w:rsid w:val="00B17DCF"/>
    <w:rsid w:val="00B2009D"/>
    <w:rsid w:val="00B2558D"/>
    <w:rsid w:val="00B26EED"/>
    <w:rsid w:val="00B30A81"/>
    <w:rsid w:val="00B30F69"/>
    <w:rsid w:val="00B33137"/>
    <w:rsid w:val="00B34B2D"/>
    <w:rsid w:val="00B37ABC"/>
    <w:rsid w:val="00B40A1D"/>
    <w:rsid w:val="00B40D4D"/>
    <w:rsid w:val="00B41FEA"/>
    <w:rsid w:val="00B44710"/>
    <w:rsid w:val="00B44985"/>
    <w:rsid w:val="00B456BD"/>
    <w:rsid w:val="00B45B83"/>
    <w:rsid w:val="00B46C11"/>
    <w:rsid w:val="00B47ACE"/>
    <w:rsid w:val="00B513E6"/>
    <w:rsid w:val="00B55A7F"/>
    <w:rsid w:val="00B56A7E"/>
    <w:rsid w:val="00B61D85"/>
    <w:rsid w:val="00B64F49"/>
    <w:rsid w:val="00B65EF4"/>
    <w:rsid w:val="00B661EC"/>
    <w:rsid w:val="00B66C2D"/>
    <w:rsid w:val="00B70A7A"/>
    <w:rsid w:val="00B71C9D"/>
    <w:rsid w:val="00B744D1"/>
    <w:rsid w:val="00B75123"/>
    <w:rsid w:val="00B77D7E"/>
    <w:rsid w:val="00B80611"/>
    <w:rsid w:val="00B811E7"/>
    <w:rsid w:val="00B83D03"/>
    <w:rsid w:val="00B84F7C"/>
    <w:rsid w:val="00B86CA6"/>
    <w:rsid w:val="00B8704A"/>
    <w:rsid w:val="00B9024E"/>
    <w:rsid w:val="00B92D85"/>
    <w:rsid w:val="00B92DB6"/>
    <w:rsid w:val="00B941C4"/>
    <w:rsid w:val="00B95036"/>
    <w:rsid w:val="00B95869"/>
    <w:rsid w:val="00B967AC"/>
    <w:rsid w:val="00B97238"/>
    <w:rsid w:val="00B97B6D"/>
    <w:rsid w:val="00BA1EE8"/>
    <w:rsid w:val="00BA2A0E"/>
    <w:rsid w:val="00BA4511"/>
    <w:rsid w:val="00BA5E3B"/>
    <w:rsid w:val="00BA6138"/>
    <w:rsid w:val="00BB1D8F"/>
    <w:rsid w:val="00BB1E9B"/>
    <w:rsid w:val="00BB47AF"/>
    <w:rsid w:val="00BB634B"/>
    <w:rsid w:val="00BC091C"/>
    <w:rsid w:val="00BC2A91"/>
    <w:rsid w:val="00BC333A"/>
    <w:rsid w:val="00BC3C97"/>
    <w:rsid w:val="00BC5055"/>
    <w:rsid w:val="00BC74C2"/>
    <w:rsid w:val="00BD0ABD"/>
    <w:rsid w:val="00BD1875"/>
    <w:rsid w:val="00BD24F2"/>
    <w:rsid w:val="00BD2841"/>
    <w:rsid w:val="00BD2DB1"/>
    <w:rsid w:val="00BD4525"/>
    <w:rsid w:val="00BE2076"/>
    <w:rsid w:val="00BE3B70"/>
    <w:rsid w:val="00BE6BB7"/>
    <w:rsid w:val="00BE7125"/>
    <w:rsid w:val="00BE7FB9"/>
    <w:rsid w:val="00BF5550"/>
    <w:rsid w:val="00BF56A6"/>
    <w:rsid w:val="00BF61F2"/>
    <w:rsid w:val="00BF7B8A"/>
    <w:rsid w:val="00C00BA9"/>
    <w:rsid w:val="00C017F1"/>
    <w:rsid w:val="00C046B9"/>
    <w:rsid w:val="00C06501"/>
    <w:rsid w:val="00C06950"/>
    <w:rsid w:val="00C07ABB"/>
    <w:rsid w:val="00C1009E"/>
    <w:rsid w:val="00C10C9D"/>
    <w:rsid w:val="00C1265E"/>
    <w:rsid w:val="00C1382B"/>
    <w:rsid w:val="00C13D31"/>
    <w:rsid w:val="00C21C33"/>
    <w:rsid w:val="00C2275B"/>
    <w:rsid w:val="00C23086"/>
    <w:rsid w:val="00C24932"/>
    <w:rsid w:val="00C24D92"/>
    <w:rsid w:val="00C26E76"/>
    <w:rsid w:val="00C278D7"/>
    <w:rsid w:val="00C30EEF"/>
    <w:rsid w:val="00C33098"/>
    <w:rsid w:val="00C3481A"/>
    <w:rsid w:val="00C36A60"/>
    <w:rsid w:val="00C37712"/>
    <w:rsid w:val="00C42B76"/>
    <w:rsid w:val="00C4744E"/>
    <w:rsid w:val="00C47827"/>
    <w:rsid w:val="00C5028F"/>
    <w:rsid w:val="00C512EE"/>
    <w:rsid w:val="00C515D1"/>
    <w:rsid w:val="00C51988"/>
    <w:rsid w:val="00C522EC"/>
    <w:rsid w:val="00C5305B"/>
    <w:rsid w:val="00C53CED"/>
    <w:rsid w:val="00C54ED0"/>
    <w:rsid w:val="00C6161C"/>
    <w:rsid w:val="00C6552B"/>
    <w:rsid w:val="00C74491"/>
    <w:rsid w:val="00C76196"/>
    <w:rsid w:val="00C80E51"/>
    <w:rsid w:val="00C82F69"/>
    <w:rsid w:val="00C83BCD"/>
    <w:rsid w:val="00C8421B"/>
    <w:rsid w:val="00C87600"/>
    <w:rsid w:val="00C87D60"/>
    <w:rsid w:val="00C946C2"/>
    <w:rsid w:val="00C953E8"/>
    <w:rsid w:val="00C97144"/>
    <w:rsid w:val="00C97E17"/>
    <w:rsid w:val="00CA149B"/>
    <w:rsid w:val="00CA33C0"/>
    <w:rsid w:val="00CA46E9"/>
    <w:rsid w:val="00CA669C"/>
    <w:rsid w:val="00CA7466"/>
    <w:rsid w:val="00CB1449"/>
    <w:rsid w:val="00CB29D7"/>
    <w:rsid w:val="00CB724B"/>
    <w:rsid w:val="00CB727D"/>
    <w:rsid w:val="00CC0AA2"/>
    <w:rsid w:val="00CC24EB"/>
    <w:rsid w:val="00CC3CBB"/>
    <w:rsid w:val="00CC532F"/>
    <w:rsid w:val="00CC751E"/>
    <w:rsid w:val="00CC77B8"/>
    <w:rsid w:val="00CD0F0F"/>
    <w:rsid w:val="00CD4D62"/>
    <w:rsid w:val="00CD54D2"/>
    <w:rsid w:val="00CD6F13"/>
    <w:rsid w:val="00CD7174"/>
    <w:rsid w:val="00CD725D"/>
    <w:rsid w:val="00CE4A60"/>
    <w:rsid w:val="00CF114A"/>
    <w:rsid w:val="00CF1A9E"/>
    <w:rsid w:val="00CF1FAE"/>
    <w:rsid w:val="00CF22A9"/>
    <w:rsid w:val="00CF3C97"/>
    <w:rsid w:val="00CF4AED"/>
    <w:rsid w:val="00CF7458"/>
    <w:rsid w:val="00D01743"/>
    <w:rsid w:val="00D01BFA"/>
    <w:rsid w:val="00D026D5"/>
    <w:rsid w:val="00D0301D"/>
    <w:rsid w:val="00D03690"/>
    <w:rsid w:val="00D05DF4"/>
    <w:rsid w:val="00D0648C"/>
    <w:rsid w:val="00D064AF"/>
    <w:rsid w:val="00D07D94"/>
    <w:rsid w:val="00D102C9"/>
    <w:rsid w:val="00D12EC8"/>
    <w:rsid w:val="00D17054"/>
    <w:rsid w:val="00D21E42"/>
    <w:rsid w:val="00D22696"/>
    <w:rsid w:val="00D3096D"/>
    <w:rsid w:val="00D375C2"/>
    <w:rsid w:val="00D42820"/>
    <w:rsid w:val="00D42C8D"/>
    <w:rsid w:val="00D43C0A"/>
    <w:rsid w:val="00D5116E"/>
    <w:rsid w:val="00D518E0"/>
    <w:rsid w:val="00D57173"/>
    <w:rsid w:val="00D60DFB"/>
    <w:rsid w:val="00D61BD1"/>
    <w:rsid w:val="00D61C0D"/>
    <w:rsid w:val="00D6416E"/>
    <w:rsid w:val="00D66908"/>
    <w:rsid w:val="00D676D6"/>
    <w:rsid w:val="00D67ED6"/>
    <w:rsid w:val="00D71A71"/>
    <w:rsid w:val="00D75A95"/>
    <w:rsid w:val="00D80204"/>
    <w:rsid w:val="00D805BC"/>
    <w:rsid w:val="00D80F5D"/>
    <w:rsid w:val="00D81B95"/>
    <w:rsid w:val="00D81F94"/>
    <w:rsid w:val="00D822C7"/>
    <w:rsid w:val="00D83689"/>
    <w:rsid w:val="00D8598C"/>
    <w:rsid w:val="00D85F3F"/>
    <w:rsid w:val="00D85FB0"/>
    <w:rsid w:val="00D90C2F"/>
    <w:rsid w:val="00D923DA"/>
    <w:rsid w:val="00DA0A62"/>
    <w:rsid w:val="00DA35FB"/>
    <w:rsid w:val="00DA78A8"/>
    <w:rsid w:val="00DA794D"/>
    <w:rsid w:val="00DB0C1D"/>
    <w:rsid w:val="00DB2548"/>
    <w:rsid w:val="00DB2C95"/>
    <w:rsid w:val="00DB2EF0"/>
    <w:rsid w:val="00DB635F"/>
    <w:rsid w:val="00DB63AF"/>
    <w:rsid w:val="00DC13DF"/>
    <w:rsid w:val="00DC25EF"/>
    <w:rsid w:val="00DC772D"/>
    <w:rsid w:val="00DD2421"/>
    <w:rsid w:val="00DD2F59"/>
    <w:rsid w:val="00DD404C"/>
    <w:rsid w:val="00DD538A"/>
    <w:rsid w:val="00DD5599"/>
    <w:rsid w:val="00DD55B7"/>
    <w:rsid w:val="00DD722F"/>
    <w:rsid w:val="00DD7996"/>
    <w:rsid w:val="00DE0253"/>
    <w:rsid w:val="00DE0736"/>
    <w:rsid w:val="00DE1F00"/>
    <w:rsid w:val="00DE2D20"/>
    <w:rsid w:val="00DE5BB0"/>
    <w:rsid w:val="00DE7313"/>
    <w:rsid w:val="00DF000F"/>
    <w:rsid w:val="00DF1590"/>
    <w:rsid w:val="00DF3ED9"/>
    <w:rsid w:val="00DF41E2"/>
    <w:rsid w:val="00DF6567"/>
    <w:rsid w:val="00E0056D"/>
    <w:rsid w:val="00E014F2"/>
    <w:rsid w:val="00E0231F"/>
    <w:rsid w:val="00E040A6"/>
    <w:rsid w:val="00E04F2A"/>
    <w:rsid w:val="00E0647E"/>
    <w:rsid w:val="00E10298"/>
    <w:rsid w:val="00E120D7"/>
    <w:rsid w:val="00E1372B"/>
    <w:rsid w:val="00E14BCC"/>
    <w:rsid w:val="00E17088"/>
    <w:rsid w:val="00E214A5"/>
    <w:rsid w:val="00E21ADD"/>
    <w:rsid w:val="00E21F0C"/>
    <w:rsid w:val="00E229CB"/>
    <w:rsid w:val="00E2688B"/>
    <w:rsid w:val="00E2696F"/>
    <w:rsid w:val="00E274B2"/>
    <w:rsid w:val="00E33462"/>
    <w:rsid w:val="00E34EA4"/>
    <w:rsid w:val="00E35232"/>
    <w:rsid w:val="00E36BF8"/>
    <w:rsid w:val="00E43508"/>
    <w:rsid w:val="00E43D39"/>
    <w:rsid w:val="00E4644A"/>
    <w:rsid w:val="00E47F97"/>
    <w:rsid w:val="00E539D2"/>
    <w:rsid w:val="00E56542"/>
    <w:rsid w:val="00E56740"/>
    <w:rsid w:val="00E573C8"/>
    <w:rsid w:val="00E575BD"/>
    <w:rsid w:val="00E57DA3"/>
    <w:rsid w:val="00E61225"/>
    <w:rsid w:val="00E6159F"/>
    <w:rsid w:val="00E62661"/>
    <w:rsid w:val="00E6418E"/>
    <w:rsid w:val="00E64F1A"/>
    <w:rsid w:val="00E66D71"/>
    <w:rsid w:val="00E67554"/>
    <w:rsid w:val="00E727D8"/>
    <w:rsid w:val="00E72F81"/>
    <w:rsid w:val="00E77761"/>
    <w:rsid w:val="00E77F38"/>
    <w:rsid w:val="00E8105A"/>
    <w:rsid w:val="00E826D6"/>
    <w:rsid w:val="00E83A68"/>
    <w:rsid w:val="00E84013"/>
    <w:rsid w:val="00E844B8"/>
    <w:rsid w:val="00E87809"/>
    <w:rsid w:val="00E87F69"/>
    <w:rsid w:val="00E907B1"/>
    <w:rsid w:val="00E9327A"/>
    <w:rsid w:val="00E94274"/>
    <w:rsid w:val="00E94C7A"/>
    <w:rsid w:val="00E954C4"/>
    <w:rsid w:val="00E95908"/>
    <w:rsid w:val="00E97E02"/>
    <w:rsid w:val="00EA361F"/>
    <w:rsid w:val="00EA3830"/>
    <w:rsid w:val="00EA6151"/>
    <w:rsid w:val="00EB00D5"/>
    <w:rsid w:val="00EB0E71"/>
    <w:rsid w:val="00EB3861"/>
    <w:rsid w:val="00EC043C"/>
    <w:rsid w:val="00EC05FD"/>
    <w:rsid w:val="00EC41E0"/>
    <w:rsid w:val="00EC4C4F"/>
    <w:rsid w:val="00EC647D"/>
    <w:rsid w:val="00EC782B"/>
    <w:rsid w:val="00ED0CA5"/>
    <w:rsid w:val="00ED2A5D"/>
    <w:rsid w:val="00ED6935"/>
    <w:rsid w:val="00EE2EC6"/>
    <w:rsid w:val="00EE4DF4"/>
    <w:rsid w:val="00EE5001"/>
    <w:rsid w:val="00EF047A"/>
    <w:rsid w:val="00EF2848"/>
    <w:rsid w:val="00EF4456"/>
    <w:rsid w:val="00EF673A"/>
    <w:rsid w:val="00F0152F"/>
    <w:rsid w:val="00F0366A"/>
    <w:rsid w:val="00F10FD8"/>
    <w:rsid w:val="00F11172"/>
    <w:rsid w:val="00F11975"/>
    <w:rsid w:val="00F12D63"/>
    <w:rsid w:val="00F1452D"/>
    <w:rsid w:val="00F15B8A"/>
    <w:rsid w:val="00F17156"/>
    <w:rsid w:val="00F2121D"/>
    <w:rsid w:val="00F219FE"/>
    <w:rsid w:val="00F22156"/>
    <w:rsid w:val="00F24BEB"/>
    <w:rsid w:val="00F26398"/>
    <w:rsid w:val="00F32D1D"/>
    <w:rsid w:val="00F3334B"/>
    <w:rsid w:val="00F33966"/>
    <w:rsid w:val="00F36C52"/>
    <w:rsid w:val="00F376F6"/>
    <w:rsid w:val="00F43EC5"/>
    <w:rsid w:val="00F46787"/>
    <w:rsid w:val="00F5164B"/>
    <w:rsid w:val="00F517AE"/>
    <w:rsid w:val="00F5310F"/>
    <w:rsid w:val="00F55677"/>
    <w:rsid w:val="00F56BD0"/>
    <w:rsid w:val="00F65614"/>
    <w:rsid w:val="00F66489"/>
    <w:rsid w:val="00F70B77"/>
    <w:rsid w:val="00F752BB"/>
    <w:rsid w:val="00F76054"/>
    <w:rsid w:val="00F76C9C"/>
    <w:rsid w:val="00F82DC6"/>
    <w:rsid w:val="00F837FE"/>
    <w:rsid w:val="00F85DC1"/>
    <w:rsid w:val="00F864BC"/>
    <w:rsid w:val="00F86C2A"/>
    <w:rsid w:val="00F86C40"/>
    <w:rsid w:val="00F92491"/>
    <w:rsid w:val="00F943CD"/>
    <w:rsid w:val="00F9601B"/>
    <w:rsid w:val="00FA00D4"/>
    <w:rsid w:val="00FA0A27"/>
    <w:rsid w:val="00FA1BA8"/>
    <w:rsid w:val="00FA4607"/>
    <w:rsid w:val="00FA595C"/>
    <w:rsid w:val="00FB12D0"/>
    <w:rsid w:val="00FB27F5"/>
    <w:rsid w:val="00FB2A13"/>
    <w:rsid w:val="00FB2E57"/>
    <w:rsid w:val="00FB38E0"/>
    <w:rsid w:val="00FB3A19"/>
    <w:rsid w:val="00FB40FA"/>
    <w:rsid w:val="00FB51FF"/>
    <w:rsid w:val="00FB60A1"/>
    <w:rsid w:val="00FB68FD"/>
    <w:rsid w:val="00FB7118"/>
    <w:rsid w:val="00FB7E4F"/>
    <w:rsid w:val="00FC0EA7"/>
    <w:rsid w:val="00FC2036"/>
    <w:rsid w:val="00FC2D3B"/>
    <w:rsid w:val="00FC4B21"/>
    <w:rsid w:val="00FC688B"/>
    <w:rsid w:val="00FC72BE"/>
    <w:rsid w:val="00FC756A"/>
    <w:rsid w:val="00FC7A5F"/>
    <w:rsid w:val="00FD2E77"/>
    <w:rsid w:val="00FD35E9"/>
    <w:rsid w:val="00FE002A"/>
    <w:rsid w:val="00FE14B9"/>
    <w:rsid w:val="00FE330F"/>
    <w:rsid w:val="00FE6D41"/>
    <w:rsid w:val="00FE74DA"/>
    <w:rsid w:val="00FE77C6"/>
    <w:rsid w:val="00FF13D4"/>
    <w:rsid w:val="00FF33AD"/>
    <w:rsid w:val="00FF598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495E836"/>
  <w15:docId w15:val="{402200B9-5670-4C47-A748-758572EC0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9024E"/>
    <w:pPr>
      <w:suppressAutoHyphens/>
    </w:pPr>
    <w:rPr>
      <w:rFonts w:eastAsia="Times New Roman"/>
      <w:sz w:val="24"/>
      <w:szCs w:val="24"/>
      <w:lang w:val="es-ES" w:eastAsia="ar-SA"/>
    </w:rPr>
  </w:style>
  <w:style w:type="paragraph" w:styleId="Ttulo1">
    <w:name w:val="heading 1"/>
    <w:basedOn w:val="Normal"/>
    <w:next w:val="Normal"/>
    <w:qFormat/>
    <w:rsid w:val="00B9024E"/>
    <w:pPr>
      <w:keepNext/>
      <w:jc w:val="both"/>
      <w:outlineLvl w:val="0"/>
    </w:pPr>
    <w:rPr>
      <w:rFonts w:ascii="Arial" w:hAnsi="Arial" w:cs="Arial"/>
      <w:b/>
    </w:rPr>
  </w:style>
  <w:style w:type="paragraph" w:styleId="Ttulo2">
    <w:name w:val="heading 2"/>
    <w:basedOn w:val="Normal"/>
    <w:next w:val="Normal"/>
    <w:qFormat/>
    <w:rsid w:val="00B9024E"/>
    <w:pPr>
      <w:keepNext/>
      <w:ind w:left="708" w:firstLine="708"/>
      <w:outlineLvl w:val="1"/>
    </w:pPr>
    <w:rPr>
      <w:rFonts w:ascii="Arial" w:hAnsi="Arial" w:cs="Arial"/>
      <w:b/>
    </w:rPr>
  </w:style>
  <w:style w:type="paragraph" w:styleId="Ttulo3">
    <w:name w:val="heading 3"/>
    <w:basedOn w:val="Normal"/>
    <w:next w:val="Normal"/>
    <w:qFormat/>
    <w:rsid w:val="00B9024E"/>
    <w:pPr>
      <w:keepNext/>
      <w:jc w:val="center"/>
      <w:outlineLvl w:val="2"/>
    </w:pPr>
    <w:rPr>
      <w:rFonts w:ascii="Arial" w:hAnsi="Arial" w:cs="Arial"/>
      <w:b/>
      <w:bCs/>
      <w:szCs w:val="18"/>
    </w:rPr>
  </w:style>
  <w:style w:type="paragraph" w:styleId="Ttulo4">
    <w:name w:val="heading 4"/>
    <w:basedOn w:val="Normal"/>
    <w:next w:val="Normal"/>
    <w:link w:val="Ttulo4Car"/>
    <w:qFormat/>
    <w:rsid w:val="00057812"/>
    <w:pPr>
      <w:keepNext/>
      <w:spacing w:before="240" w:after="60"/>
      <w:outlineLvl w:val="3"/>
    </w:pPr>
    <w:rPr>
      <w:rFonts w:ascii="Calibri" w:eastAsia="SimSun" w:hAnsi="Calibri"/>
      <w:b/>
      <w:bCs/>
      <w:sz w:val="28"/>
      <w:szCs w:val="28"/>
    </w:rPr>
  </w:style>
  <w:style w:type="paragraph" w:styleId="Ttulo6">
    <w:name w:val="heading 6"/>
    <w:basedOn w:val="Normal"/>
    <w:next w:val="Normal"/>
    <w:qFormat/>
    <w:rsid w:val="00B9024E"/>
    <w:pPr>
      <w:keepNext/>
      <w:jc w:val="center"/>
      <w:outlineLvl w:val="5"/>
    </w:pPr>
    <w:rPr>
      <w:rFonts w:ascii="Verdana" w:hAnsi="Verdana"/>
      <w:b/>
      <w:sz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B9024E"/>
    <w:pPr>
      <w:tabs>
        <w:tab w:val="center" w:pos="4252"/>
        <w:tab w:val="right" w:pos="8504"/>
      </w:tabs>
    </w:pPr>
  </w:style>
  <w:style w:type="character" w:styleId="Nmerodepgina">
    <w:name w:val="page number"/>
    <w:basedOn w:val="Fuentedeprrafopredeter"/>
    <w:rsid w:val="00B9024E"/>
  </w:style>
  <w:style w:type="paragraph" w:styleId="Piedepgina">
    <w:name w:val="footer"/>
    <w:basedOn w:val="Normal"/>
    <w:link w:val="PiedepginaCar"/>
    <w:uiPriority w:val="99"/>
    <w:rsid w:val="00B9024E"/>
    <w:pPr>
      <w:tabs>
        <w:tab w:val="center" w:pos="4252"/>
        <w:tab w:val="right" w:pos="8504"/>
      </w:tabs>
      <w:suppressAutoHyphens w:val="0"/>
    </w:pPr>
    <w:rPr>
      <w:sz w:val="20"/>
      <w:lang w:eastAsia="es-ES"/>
    </w:rPr>
  </w:style>
  <w:style w:type="paragraph" w:styleId="Textoindependiente">
    <w:name w:val="Body Text"/>
    <w:basedOn w:val="Normal"/>
    <w:rsid w:val="00B9024E"/>
    <w:pPr>
      <w:spacing w:after="120"/>
    </w:pPr>
  </w:style>
  <w:style w:type="paragraph" w:styleId="Lista">
    <w:name w:val="List"/>
    <w:basedOn w:val="Textoindependiente"/>
    <w:rsid w:val="00B9024E"/>
    <w:rPr>
      <w:rFonts w:cs="Tahoma"/>
    </w:rPr>
  </w:style>
  <w:style w:type="paragraph" w:customStyle="1" w:styleId="Etiqueta">
    <w:name w:val="Etiqueta"/>
    <w:basedOn w:val="Normal"/>
    <w:rsid w:val="00B9024E"/>
    <w:pPr>
      <w:suppressLineNumbers/>
      <w:spacing w:before="120" w:after="120"/>
    </w:pPr>
    <w:rPr>
      <w:rFonts w:cs="Tahoma"/>
      <w:i/>
      <w:iCs/>
      <w:sz w:val="20"/>
      <w:szCs w:val="20"/>
    </w:rPr>
  </w:style>
  <w:style w:type="paragraph" w:customStyle="1" w:styleId="ndice">
    <w:name w:val="Índice"/>
    <w:basedOn w:val="Normal"/>
    <w:rsid w:val="00B9024E"/>
    <w:pPr>
      <w:suppressLineNumbers/>
    </w:pPr>
    <w:rPr>
      <w:rFonts w:cs="Tahoma"/>
    </w:rPr>
  </w:style>
  <w:style w:type="paragraph" w:customStyle="1" w:styleId="wfxRecipient">
    <w:name w:val="wfxRecipient"/>
    <w:basedOn w:val="Normal"/>
    <w:rsid w:val="00B9024E"/>
    <w:rPr>
      <w:szCs w:val="20"/>
      <w:lang w:val="es-ES_tradnl"/>
    </w:rPr>
  </w:style>
  <w:style w:type="paragraph" w:customStyle="1" w:styleId="Contenidodelatabla">
    <w:name w:val="Contenido de la tabla"/>
    <w:basedOn w:val="Normal"/>
    <w:rsid w:val="00B9024E"/>
    <w:pPr>
      <w:suppressLineNumbers/>
    </w:pPr>
  </w:style>
  <w:style w:type="paragraph" w:customStyle="1" w:styleId="Encabezadodelatabla">
    <w:name w:val="Encabezado de la tabla"/>
    <w:basedOn w:val="Contenidodelatabla"/>
    <w:rsid w:val="00B9024E"/>
    <w:pPr>
      <w:jc w:val="center"/>
    </w:pPr>
    <w:rPr>
      <w:b/>
      <w:bCs/>
      <w:i/>
      <w:iCs/>
    </w:rPr>
  </w:style>
  <w:style w:type="paragraph" w:customStyle="1" w:styleId="Textoindependiente21">
    <w:name w:val="Texto independiente 21"/>
    <w:basedOn w:val="Normal"/>
    <w:rsid w:val="00B9024E"/>
    <w:pPr>
      <w:spacing w:after="120"/>
      <w:ind w:left="283"/>
    </w:pPr>
    <w:rPr>
      <w:rFonts w:ascii="Courier New" w:hAnsi="Courier New"/>
      <w:szCs w:val="20"/>
      <w:lang w:val="es-ES_tradnl"/>
    </w:rPr>
  </w:style>
  <w:style w:type="paragraph" w:styleId="NormalWeb">
    <w:name w:val="Normal (Web)"/>
    <w:basedOn w:val="Normal"/>
    <w:uiPriority w:val="99"/>
    <w:rsid w:val="00B9024E"/>
    <w:pPr>
      <w:suppressAutoHyphens w:val="0"/>
      <w:spacing w:before="280" w:after="280"/>
    </w:pPr>
    <w:rPr>
      <w:rFonts w:ascii="Arial Unicode MS" w:eastAsia="Arial Unicode MS" w:hAnsi="Arial Unicode MS" w:cs="Arial Unicode MS"/>
    </w:rPr>
  </w:style>
  <w:style w:type="paragraph" w:styleId="Textoindependiente3">
    <w:name w:val="Body Text 3"/>
    <w:basedOn w:val="Normal"/>
    <w:link w:val="Textoindependiente3Car"/>
    <w:rsid w:val="00B9024E"/>
    <w:pPr>
      <w:spacing w:after="120"/>
    </w:pPr>
    <w:rPr>
      <w:sz w:val="16"/>
      <w:szCs w:val="16"/>
    </w:rPr>
  </w:style>
  <w:style w:type="paragraph" w:styleId="Ttulo">
    <w:name w:val="Title"/>
    <w:aliases w:val="Título1"/>
    <w:basedOn w:val="Normal"/>
    <w:link w:val="TtuloCar"/>
    <w:qFormat/>
    <w:rsid w:val="00B9024E"/>
    <w:pPr>
      <w:suppressAutoHyphens w:val="0"/>
      <w:jc w:val="center"/>
    </w:pPr>
    <w:rPr>
      <w:rFonts w:ascii="Tahoma" w:hAnsi="Tahoma" w:cs="Tahoma"/>
      <w:b/>
      <w:bCs/>
      <w:lang w:eastAsia="es-ES"/>
    </w:rPr>
  </w:style>
  <w:style w:type="paragraph" w:customStyle="1" w:styleId="Ttulo31">
    <w:name w:val="Título 31"/>
    <w:basedOn w:val="Normal"/>
    <w:autoRedefine/>
    <w:rsid w:val="00AD7C40"/>
    <w:pPr>
      <w:suppressAutoHyphens w:val="0"/>
      <w:jc w:val="both"/>
    </w:pPr>
    <w:rPr>
      <w:rFonts w:ascii="Arial" w:hAnsi="Arial" w:cs="Arial"/>
      <w:sz w:val="22"/>
      <w:szCs w:val="22"/>
      <w:lang w:val="es-MX" w:eastAsia="es-ES"/>
    </w:rPr>
  </w:style>
  <w:style w:type="paragraph" w:styleId="Sangradetextonormal">
    <w:name w:val="Body Text Indent"/>
    <w:basedOn w:val="Normal"/>
    <w:rsid w:val="00B9024E"/>
    <w:pPr>
      <w:spacing w:after="120"/>
      <w:ind w:left="283"/>
    </w:pPr>
  </w:style>
  <w:style w:type="paragraph" w:styleId="Textoindependiente2">
    <w:name w:val="Body Text 2"/>
    <w:basedOn w:val="Normal"/>
    <w:rsid w:val="00B9024E"/>
    <w:rPr>
      <w:rFonts w:ascii="Arial" w:hAnsi="Arial" w:cs="Arial"/>
      <w:b/>
      <w:bCs/>
      <w:szCs w:val="18"/>
      <w:lang w:val="es-MX"/>
    </w:rPr>
  </w:style>
  <w:style w:type="character" w:styleId="nfasis">
    <w:name w:val="Emphasis"/>
    <w:uiPriority w:val="20"/>
    <w:qFormat/>
    <w:rsid w:val="008156DE"/>
    <w:rPr>
      <w:i/>
      <w:iCs/>
    </w:rPr>
  </w:style>
  <w:style w:type="paragraph" w:customStyle="1" w:styleId="cuerpotexto">
    <w:name w:val="cuerpotexto"/>
    <w:basedOn w:val="Normal"/>
    <w:rsid w:val="001B5CF3"/>
    <w:pPr>
      <w:suppressAutoHyphens w:val="0"/>
      <w:autoSpaceDE w:val="0"/>
      <w:autoSpaceDN w:val="0"/>
      <w:spacing w:before="28" w:after="28" w:line="210" w:lineRule="atLeast"/>
      <w:ind w:firstLine="283"/>
      <w:jc w:val="both"/>
    </w:pPr>
    <w:rPr>
      <w:rFonts w:eastAsia="Arial Unicode MS"/>
      <w:color w:val="000000"/>
      <w:sz w:val="19"/>
      <w:szCs w:val="20"/>
      <w:lang w:eastAsia="es-ES"/>
    </w:rPr>
  </w:style>
  <w:style w:type="character" w:customStyle="1" w:styleId="EncabezadoCar">
    <w:name w:val="Encabezado Car"/>
    <w:link w:val="Encabezado"/>
    <w:uiPriority w:val="99"/>
    <w:rsid w:val="00C3481A"/>
    <w:rPr>
      <w:rFonts w:eastAsia="Times New Roman"/>
      <w:sz w:val="24"/>
      <w:szCs w:val="24"/>
      <w:lang w:val="es-ES" w:eastAsia="ar-SA"/>
    </w:rPr>
  </w:style>
  <w:style w:type="paragraph" w:styleId="Prrafodelista">
    <w:name w:val="List Paragraph"/>
    <w:aliases w:val="NORMAL"/>
    <w:basedOn w:val="Normal"/>
    <w:link w:val="PrrafodelistaCar"/>
    <w:uiPriority w:val="34"/>
    <w:qFormat/>
    <w:rsid w:val="00806E66"/>
    <w:pPr>
      <w:ind w:left="708"/>
    </w:pPr>
  </w:style>
  <w:style w:type="character" w:customStyle="1" w:styleId="Ttulo4Car">
    <w:name w:val="Título 4 Car"/>
    <w:link w:val="Ttulo4"/>
    <w:semiHidden/>
    <w:rsid w:val="00057812"/>
    <w:rPr>
      <w:rFonts w:ascii="Calibri" w:hAnsi="Calibri"/>
      <w:b/>
      <w:bCs/>
      <w:sz w:val="28"/>
      <w:szCs w:val="28"/>
      <w:lang w:val="es-ES" w:eastAsia="ar-SA" w:bidi="ar-SA"/>
    </w:rPr>
  </w:style>
  <w:style w:type="character" w:customStyle="1" w:styleId="CharacterStyle2">
    <w:name w:val="Character Style 2"/>
    <w:rsid w:val="0060131C"/>
    <w:rPr>
      <w:rFonts w:ascii="Arial" w:hAnsi="Arial"/>
      <w:sz w:val="22"/>
    </w:rPr>
  </w:style>
  <w:style w:type="paragraph" w:customStyle="1" w:styleId="Ttulo33">
    <w:name w:val="Título 33"/>
    <w:basedOn w:val="Normal"/>
    <w:autoRedefine/>
    <w:rsid w:val="000577A3"/>
    <w:pPr>
      <w:jc w:val="both"/>
    </w:pPr>
    <w:rPr>
      <w:rFonts w:ascii="Arial" w:hAnsi="Arial" w:cs="Arial"/>
      <w:bCs/>
      <w:lang w:val="es-MX" w:eastAsia="es-CO"/>
    </w:rPr>
  </w:style>
  <w:style w:type="table" w:styleId="Tablaconcuadrcula">
    <w:name w:val="Table Grid"/>
    <w:basedOn w:val="Tablanormal"/>
    <w:rsid w:val="006013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nhideWhenUsed/>
    <w:rsid w:val="00AE442B"/>
    <w:rPr>
      <w:rFonts w:ascii="Lucida Grande" w:hAnsi="Lucida Grande"/>
      <w:sz w:val="18"/>
      <w:szCs w:val="18"/>
    </w:rPr>
  </w:style>
  <w:style w:type="character" w:customStyle="1" w:styleId="TextodegloboCar">
    <w:name w:val="Texto de globo Car"/>
    <w:link w:val="Textodeglobo"/>
    <w:rsid w:val="00AE442B"/>
    <w:rPr>
      <w:rFonts w:ascii="Lucida Grande" w:eastAsia="Times New Roman" w:hAnsi="Lucida Grande" w:cs="Lucida Grande"/>
      <w:sz w:val="18"/>
      <w:szCs w:val="18"/>
      <w:lang w:val="es-ES" w:eastAsia="ar-SA"/>
    </w:rPr>
  </w:style>
  <w:style w:type="character" w:customStyle="1" w:styleId="Textoindependiente3Car">
    <w:name w:val="Texto independiente 3 Car"/>
    <w:link w:val="Textoindependiente3"/>
    <w:rsid w:val="00B941C4"/>
    <w:rPr>
      <w:rFonts w:eastAsia="Times New Roman"/>
      <w:sz w:val="16"/>
      <w:szCs w:val="16"/>
      <w:lang w:val="es-ES" w:eastAsia="ar-SA"/>
    </w:rPr>
  </w:style>
  <w:style w:type="paragraph" w:customStyle="1" w:styleId="Style2">
    <w:name w:val="Style 2"/>
    <w:basedOn w:val="Normal"/>
    <w:rsid w:val="00A00977"/>
    <w:pPr>
      <w:widowControl w:val="0"/>
      <w:suppressAutoHyphens w:val="0"/>
      <w:autoSpaceDE w:val="0"/>
      <w:autoSpaceDN w:val="0"/>
      <w:ind w:left="144"/>
    </w:pPr>
    <w:rPr>
      <w:rFonts w:ascii="Arial" w:hAnsi="Arial" w:cs="Arial"/>
      <w:sz w:val="22"/>
      <w:szCs w:val="22"/>
      <w:lang w:val="en-US" w:eastAsia="es-CO"/>
    </w:rPr>
  </w:style>
  <w:style w:type="paragraph" w:customStyle="1" w:styleId="Default">
    <w:name w:val="Default"/>
    <w:rsid w:val="00A00977"/>
    <w:pPr>
      <w:autoSpaceDE w:val="0"/>
      <w:autoSpaceDN w:val="0"/>
      <w:adjustRightInd w:val="0"/>
    </w:pPr>
    <w:rPr>
      <w:rFonts w:ascii="Arial" w:eastAsia="Times New Roman" w:hAnsi="Arial" w:cs="Arial"/>
      <w:color w:val="000000"/>
      <w:sz w:val="24"/>
      <w:szCs w:val="24"/>
      <w:lang w:val="es-ES" w:eastAsia="es-ES"/>
    </w:rPr>
  </w:style>
  <w:style w:type="character" w:customStyle="1" w:styleId="apple-converted-space">
    <w:name w:val="apple-converted-space"/>
    <w:rsid w:val="0093443E"/>
  </w:style>
  <w:style w:type="character" w:customStyle="1" w:styleId="PrrafodelistaCar">
    <w:name w:val="Párrafo de lista Car"/>
    <w:aliases w:val="NORMAL Car"/>
    <w:link w:val="Prrafodelista"/>
    <w:uiPriority w:val="34"/>
    <w:locked/>
    <w:rsid w:val="0093443E"/>
    <w:rPr>
      <w:rFonts w:eastAsia="Times New Roman"/>
      <w:sz w:val="24"/>
      <w:szCs w:val="24"/>
      <w:lang w:val="es-ES" w:eastAsia="ar-SA"/>
    </w:rPr>
  </w:style>
  <w:style w:type="character" w:styleId="Hipervnculo">
    <w:name w:val="Hyperlink"/>
    <w:rsid w:val="0093443E"/>
    <w:rPr>
      <w:color w:val="0563C1"/>
      <w:u w:val="single"/>
    </w:rPr>
  </w:style>
  <w:style w:type="character" w:styleId="Refdecomentario">
    <w:name w:val="annotation reference"/>
    <w:unhideWhenUsed/>
    <w:rsid w:val="001D73DA"/>
    <w:rPr>
      <w:sz w:val="16"/>
      <w:szCs w:val="16"/>
    </w:rPr>
  </w:style>
  <w:style w:type="paragraph" w:styleId="Textocomentario">
    <w:name w:val="annotation text"/>
    <w:basedOn w:val="Normal"/>
    <w:link w:val="TextocomentarioCar"/>
    <w:unhideWhenUsed/>
    <w:rsid w:val="001D73DA"/>
    <w:rPr>
      <w:sz w:val="20"/>
      <w:szCs w:val="20"/>
    </w:rPr>
  </w:style>
  <w:style w:type="character" w:customStyle="1" w:styleId="TextocomentarioCar">
    <w:name w:val="Texto comentario Car"/>
    <w:link w:val="Textocomentario"/>
    <w:rsid w:val="001D73DA"/>
    <w:rPr>
      <w:rFonts w:eastAsia="Times New Roman"/>
      <w:lang w:val="es-ES" w:eastAsia="ar-SA"/>
    </w:rPr>
  </w:style>
  <w:style w:type="paragraph" w:styleId="Asuntodelcomentario">
    <w:name w:val="annotation subject"/>
    <w:basedOn w:val="Textocomentario"/>
    <w:next w:val="Textocomentario"/>
    <w:link w:val="AsuntodelcomentarioCar"/>
    <w:semiHidden/>
    <w:unhideWhenUsed/>
    <w:rsid w:val="001D73DA"/>
    <w:rPr>
      <w:b/>
      <w:bCs/>
    </w:rPr>
  </w:style>
  <w:style w:type="character" w:customStyle="1" w:styleId="AsuntodelcomentarioCar">
    <w:name w:val="Asunto del comentario Car"/>
    <w:link w:val="Asuntodelcomentario"/>
    <w:semiHidden/>
    <w:rsid w:val="001D73DA"/>
    <w:rPr>
      <w:rFonts w:eastAsia="Times New Roman"/>
      <w:b/>
      <w:bCs/>
      <w:lang w:val="es-ES" w:eastAsia="ar-SA"/>
    </w:rPr>
  </w:style>
  <w:style w:type="character" w:styleId="Textoennegrita">
    <w:name w:val="Strong"/>
    <w:basedOn w:val="Fuentedeprrafopredeter"/>
    <w:uiPriority w:val="22"/>
    <w:qFormat/>
    <w:rsid w:val="001A0794"/>
    <w:rPr>
      <w:b/>
      <w:bCs/>
    </w:rPr>
  </w:style>
  <w:style w:type="character" w:customStyle="1" w:styleId="TtuloCar">
    <w:name w:val="Título Car"/>
    <w:aliases w:val="Título1 Car"/>
    <w:link w:val="Ttulo"/>
    <w:rsid w:val="002C1EDE"/>
    <w:rPr>
      <w:rFonts w:ascii="Tahoma" w:eastAsia="Times New Roman" w:hAnsi="Tahoma" w:cs="Tahoma"/>
      <w:b/>
      <w:bCs/>
      <w:sz w:val="24"/>
      <w:szCs w:val="24"/>
      <w:lang w:val="es-ES" w:eastAsia="es-ES"/>
    </w:rPr>
  </w:style>
  <w:style w:type="paragraph" w:customStyle="1" w:styleId="Style3">
    <w:name w:val="Style 3"/>
    <w:basedOn w:val="Normal"/>
    <w:rsid w:val="00575FF2"/>
    <w:pPr>
      <w:widowControl w:val="0"/>
      <w:suppressAutoHyphens w:val="0"/>
      <w:autoSpaceDE w:val="0"/>
      <w:autoSpaceDN w:val="0"/>
      <w:spacing w:before="216"/>
      <w:ind w:left="72" w:right="576"/>
      <w:jc w:val="both"/>
    </w:pPr>
    <w:rPr>
      <w:rFonts w:ascii="Arial" w:hAnsi="Arial" w:cs="Arial"/>
      <w:sz w:val="22"/>
      <w:szCs w:val="22"/>
      <w:lang w:val="en-US" w:eastAsia="es-CO"/>
    </w:rPr>
  </w:style>
  <w:style w:type="paragraph" w:styleId="Textonotaalfinal">
    <w:name w:val="endnote text"/>
    <w:basedOn w:val="Normal"/>
    <w:link w:val="TextonotaalfinalCar"/>
    <w:rsid w:val="00F46787"/>
    <w:rPr>
      <w:sz w:val="20"/>
      <w:szCs w:val="20"/>
    </w:rPr>
  </w:style>
  <w:style w:type="character" w:customStyle="1" w:styleId="TextonotaalfinalCar">
    <w:name w:val="Texto nota al final Car"/>
    <w:basedOn w:val="Fuentedeprrafopredeter"/>
    <w:link w:val="Textonotaalfinal"/>
    <w:rsid w:val="00F46787"/>
    <w:rPr>
      <w:rFonts w:eastAsia="Times New Roman"/>
      <w:lang w:val="es-ES" w:eastAsia="ar-SA"/>
    </w:rPr>
  </w:style>
  <w:style w:type="character" w:styleId="Refdenotaalfinal">
    <w:name w:val="endnote reference"/>
    <w:rsid w:val="00F46787"/>
    <w:rPr>
      <w:vertAlign w:val="superscript"/>
    </w:rPr>
  </w:style>
  <w:style w:type="character" w:customStyle="1" w:styleId="PiedepginaCar">
    <w:name w:val="Pie de página Car"/>
    <w:basedOn w:val="Fuentedeprrafopredeter"/>
    <w:link w:val="Piedepgina"/>
    <w:uiPriority w:val="99"/>
    <w:rsid w:val="00F46787"/>
    <w:rPr>
      <w:rFonts w:eastAsia="Times New Roman"/>
      <w:szCs w:val="24"/>
      <w:lang w:val="es-ES" w:eastAsia="es-ES"/>
    </w:rPr>
  </w:style>
  <w:style w:type="paragraph" w:customStyle="1" w:styleId="ms-rteelement-p">
    <w:name w:val="ms-rteelement-p"/>
    <w:basedOn w:val="Normal"/>
    <w:rsid w:val="00F46787"/>
    <w:pPr>
      <w:suppressAutoHyphens w:val="0"/>
      <w:spacing w:before="100" w:beforeAutospacing="1" w:after="100" w:afterAutospacing="1"/>
    </w:pPr>
    <w:rPr>
      <w:lang w:val="es-CO" w:eastAsia="es-CO"/>
    </w:rPr>
  </w:style>
  <w:style w:type="character" w:customStyle="1" w:styleId="st">
    <w:name w:val="st"/>
    <w:basedOn w:val="Fuentedeprrafopredeter"/>
    <w:rsid w:val="00F46787"/>
  </w:style>
  <w:style w:type="paragraph" w:customStyle="1" w:styleId="CM21">
    <w:name w:val="CM21"/>
    <w:basedOn w:val="Default"/>
    <w:next w:val="Default"/>
    <w:uiPriority w:val="99"/>
    <w:rsid w:val="00F46787"/>
    <w:pPr>
      <w:widowControl w:val="0"/>
    </w:pPr>
    <w:rPr>
      <w:rFonts w:ascii="Times New Roman" w:eastAsiaTheme="minorEastAsia" w:hAnsi="Times New Roman" w:cs="Times New Roman"/>
      <w:color w:val="auto"/>
      <w:lang w:val="es-CO" w:eastAsia="es-CO"/>
    </w:rPr>
  </w:style>
  <w:style w:type="character" w:styleId="Hipervnculovisitado">
    <w:name w:val="FollowedHyperlink"/>
    <w:basedOn w:val="Fuentedeprrafopredeter"/>
    <w:unhideWhenUsed/>
    <w:rsid w:val="00F46787"/>
    <w:rPr>
      <w:color w:val="800080" w:themeColor="followedHyperlink"/>
      <w:u w:val="single"/>
    </w:rPr>
  </w:style>
  <w:style w:type="character" w:customStyle="1" w:styleId="tgc">
    <w:name w:val="_tgc"/>
    <w:basedOn w:val="Fuentedeprrafopredeter"/>
    <w:rsid w:val="00F46787"/>
  </w:style>
  <w:style w:type="table" w:styleId="Tablaconcuadrcula6concolores">
    <w:name w:val="Grid Table 6 Colorful"/>
    <w:basedOn w:val="Tablanormal"/>
    <w:uiPriority w:val="51"/>
    <w:rsid w:val="00A41BF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inespaciado">
    <w:name w:val="No Spacing"/>
    <w:uiPriority w:val="1"/>
    <w:qFormat/>
    <w:rsid w:val="000066A6"/>
    <w:pPr>
      <w:jc w:val="both"/>
    </w:pPr>
    <w:rPr>
      <w:rFonts w:eastAsia="Times New Roman"/>
      <w:sz w:val="24"/>
      <w:szCs w:val="24"/>
      <w:lang w:val="es-ES" w:eastAsia="ar-SA"/>
    </w:rPr>
  </w:style>
  <w:style w:type="table" w:customStyle="1" w:styleId="TableNormal">
    <w:name w:val="Table Normal"/>
    <w:uiPriority w:val="2"/>
    <w:semiHidden/>
    <w:unhideWhenUsed/>
    <w:qFormat/>
    <w:rsid w:val="00F43EC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43EC5"/>
    <w:pPr>
      <w:widowControl w:val="0"/>
      <w:suppressAutoHyphens w:val="0"/>
      <w:autoSpaceDE w:val="0"/>
      <w:autoSpaceDN w:val="0"/>
      <w:ind w:left="110"/>
    </w:pPr>
    <w:rPr>
      <w:rFonts w:ascii="Arial" w:eastAsia="Arial" w:hAnsi="Arial" w:cs="Arial"/>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875446">
      <w:bodyDiv w:val="1"/>
      <w:marLeft w:val="0"/>
      <w:marRight w:val="0"/>
      <w:marTop w:val="0"/>
      <w:marBottom w:val="0"/>
      <w:divBdr>
        <w:top w:val="none" w:sz="0" w:space="0" w:color="auto"/>
        <w:left w:val="none" w:sz="0" w:space="0" w:color="auto"/>
        <w:bottom w:val="none" w:sz="0" w:space="0" w:color="auto"/>
        <w:right w:val="none" w:sz="0" w:space="0" w:color="auto"/>
      </w:divBdr>
    </w:div>
    <w:div w:id="70473053">
      <w:bodyDiv w:val="1"/>
      <w:marLeft w:val="0"/>
      <w:marRight w:val="0"/>
      <w:marTop w:val="0"/>
      <w:marBottom w:val="0"/>
      <w:divBdr>
        <w:top w:val="none" w:sz="0" w:space="0" w:color="auto"/>
        <w:left w:val="none" w:sz="0" w:space="0" w:color="auto"/>
        <w:bottom w:val="none" w:sz="0" w:space="0" w:color="auto"/>
        <w:right w:val="none" w:sz="0" w:space="0" w:color="auto"/>
      </w:divBdr>
    </w:div>
    <w:div w:id="158619476">
      <w:bodyDiv w:val="1"/>
      <w:marLeft w:val="0"/>
      <w:marRight w:val="0"/>
      <w:marTop w:val="0"/>
      <w:marBottom w:val="0"/>
      <w:divBdr>
        <w:top w:val="none" w:sz="0" w:space="0" w:color="auto"/>
        <w:left w:val="none" w:sz="0" w:space="0" w:color="auto"/>
        <w:bottom w:val="none" w:sz="0" w:space="0" w:color="auto"/>
        <w:right w:val="none" w:sz="0" w:space="0" w:color="auto"/>
      </w:divBdr>
    </w:div>
    <w:div w:id="190922280">
      <w:bodyDiv w:val="1"/>
      <w:marLeft w:val="0"/>
      <w:marRight w:val="0"/>
      <w:marTop w:val="0"/>
      <w:marBottom w:val="0"/>
      <w:divBdr>
        <w:top w:val="none" w:sz="0" w:space="0" w:color="auto"/>
        <w:left w:val="none" w:sz="0" w:space="0" w:color="auto"/>
        <w:bottom w:val="none" w:sz="0" w:space="0" w:color="auto"/>
        <w:right w:val="none" w:sz="0" w:space="0" w:color="auto"/>
      </w:divBdr>
    </w:div>
    <w:div w:id="214122261">
      <w:bodyDiv w:val="1"/>
      <w:marLeft w:val="0"/>
      <w:marRight w:val="0"/>
      <w:marTop w:val="0"/>
      <w:marBottom w:val="0"/>
      <w:divBdr>
        <w:top w:val="none" w:sz="0" w:space="0" w:color="auto"/>
        <w:left w:val="none" w:sz="0" w:space="0" w:color="auto"/>
        <w:bottom w:val="none" w:sz="0" w:space="0" w:color="auto"/>
        <w:right w:val="none" w:sz="0" w:space="0" w:color="auto"/>
      </w:divBdr>
    </w:div>
    <w:div w:id="251401936">
      <w:bodyDiv w:val="1"/>
      <w:marLeft w:val="0"/>
      <w:marRight w:val="0"/>
      <w:marTop w:val="0"/>
      <w:marBottom w:val="0"/>
      <w:divBdr>
        <w:top w:val="none" w:sz="0" w:space="0" w:color="auto"/>
        <w:left w:val="none" w:sz="0" w:space="0" w:color="auto"/>
        <w:bottom w:val="none" w:sz="0" w:space="0" w:color="auto"/>
        <w:right w:val="none" w:sz="0" w:space="0" w:color="auto"/>
      </w:divBdr>
    </w:div>
    <w:div w:id="424108530">
      <w:bodyDiv w:val="1"/>
      <w:marLeft w:val="0"/>
      <w:marRight w:val="0"/>
      <w:marTop w:val="0"/>
      <w:marBottom w:val="0"/>
      <w:divBdr>
        <w:top w:val="none" w:sz="0" w:space="0" w:color="auto"/>
        <w:left w:val="none" w:sz="0" w:space="0" w:color="auto"/>
        <w:bottom w:val="none" w:sz="0" w:space="0" w:color="auto"/>
        <w:right w:val="none" w:sz="0" w:space="0" w:color="auto"/>
      </w:divBdr>
    </w:div>
    <w:div w:id="431903238">
      <w:bodyDiv w:val="1"/>
      <w:marLeft w:val="0"/>
      <w:marRight w:val="0"/>
      <w:marTop w:val="0"/>
      <w:marBottom w:val="0"/>
      <w:divBdr>
        <w:top w:val="none" w:sz="0" w:space="0" w:color="auto"/>
        <w:left w:val="none" w:sz="0" w:space="0" w:color="auto"/>
        <w:bottom w:val="none" w:sz="0" w:space="0" w:color="auto"/>
        <w:right w:val="none" w:sz="0" w:space="0" w:color="auto"/>
      </w:divBdr>
    </w:div>
    <w:div w:id="447554366">
      <w:bodyDiv w:val="1"/>
      <w:marLeft w:val="0"/>
      <w:marRight w:val="0"/>
      <w:marTop w:val="0"/>
      <w:marBottom w:val="0"/>
      <w:divBdr>
        <w:top w:val="none" w:sz="0" w:space="0" w:color="auto"/>
        <w:left w:val="none" w:sz="0" w:space="0" w:color="auto"/>
        <w:bottom w:val="none" w:sz="0" w:space="0" w:color="auto"/>
        <w:right w:val="none" w:sz="0" w:space="0" w:color="auto"/>
      </w:divBdr>
    </w:div>
    <w:div w:id="507254186">
      <w:bodyDiv w:val="1"/>
      <w:marLeft w:val="0"/>
      <w:marRight w:val="0"/>
      <w:marTop w:val="0"/>
      <w:marBottom w:val="0"/>
      <w:divBdr>
        <w:top w:val="none" w:sz="0" w:space="0" w:color="auto"/>
        <w:left w:val="none" w:sz="0" w:space="0" w:color="auto"/>
        <w:bottom w:val="none" w:sz="0" w:space="0" w:color="auto"/>
        <w:right w:val="none" w:sz="0" w:space="0" w:color="auto"/>
      </w:divBdr>
    </w:div>
    <w:div w:id="572932019">
      <w:bodyDiv w:val="1"/>
      <w:marLeft w:val="0"/>
      <w:marRight w:val="0"/>
      <w:marTop w:val="0"/>
      <w:marBottom w:val="0"/>
      <w:divBdr>
        <w:top w:val="none" w:sz="0" w:space="0" w:color="auto"/>
        <w:left w:val="none" w:sz="0" w:space="0" w:color="auto"/>
        <w:bottom w:val="none" w:sz="0" w:space="0" w:color="auto"/>
        <w:right w:val="none" w:sz="0" w:space="0" w:color="auto"/>
      </w:divBdr>
    </w:div>
    <w:div w:id="668599791">
      <w:bodyDiv w:val="1"/>
      <w:marLeft w:val="0"/>
      <w:marRight w:val="0"/>
      <w:marTop w:val="0"/>
      <w:marBottom w:val="0"/>
      <w:divBdr>
        <w:top w:val="none" w:sz="0" w:space="0" w:color="auto"/>
        <w:left w:val="none" w:sz="0" w:space="0" w:color="auto"/>
        <w:bottom w:val="none" w:sz="0" w:space="0" w:color="auto"/>
        <w:right w:val="none" w:sz="0" w:space="0" w:color="auto"/>
      </w:divBdr>
    </w:div>
    <w:div w:id="750276572">
      <w:bodyDiv w:val="1"/>
      <w:marLeft w:val="0"/>
      <w:marRight w:val="0"/>
      <w:marTop w:val="0"/>
      <w:marBottom w:val="0"/>
      <w:divBdr>
        <w:top w:val="none" w:sz="0" w:space="0" w:color="auto"/>
        <w:left w:val="none" w:sz="0" w:space="0" w:color="auto"/>
        <w:bottom w:val="none" w:sz="0" w:space="0" w:color="auto"/>
        <w:right w:val="none" w:sz="0" w:space="0" w:color="auto"/>
      </w:divBdr>
    </w:div>
    <w:div w:id="821117498">
      <w:bodyDiv w:val="1"/>
      <w:marLeft w:val="0"/>
      <w:marRight w:val="0"/>
      <w:marTop w:val="0"/>
      <w:marBottom w:val="0"/>
      <w:divBdr>
        <w:top w:val="none" w:sz="0" w:space="0" w:color="auto"/>
        <w:left w:val="none" w:sz="0" w:space="0" w:color="auto"/>
        <w:bottom w:val="none" w:sz="0" w:space="0" w:color="auto"/>
        <w:right w:val="none" w:sz="0" w:space="0" w:color="auto"/>
      </w:divBdr>
    </w:div>
    <w:div w:id="877160511">
      <w:bodyDiv w:val="1"/>
      <w:marLeft w:val="0"/>
      <w:marRight w:val="0"/>
      <w:marTop w:val="0"/>
      <w:marBottom w:val="0"/>
      <w:divBdr>
        <w:top w:val="none" w:sz="0" w:space="0" w:color="auto"/>
        <w:left w:val="none" w:sz="0" w:space="0" w:color="auto"/>
        <w:bottom w:val="none" w:sz="0" w:space="0" w:color="auto"/>
        <w:right w:val="none" w:sz="0" w:space="0" w:color="auto"/>
      </w:divBdr>
    </w:div>
    <w:div w:id="904681532">
      <w:bodyDiv w:val="1"/>
      <w:marLeft w:val="0"/>
      <w:marRight w:val="0"/>
      <w:marTop w:val="0"/>
      <w:marBottom w:val="0"/>
      <w:divBdr>
        <w:top w:val="none" w:sz="0" w:space="0" w:color="auto"/>
        <w:left w:val="none" w:sz="0" w:space="0" w:color="auto"/>
        <w:bottom w:val="none" w:sz="0" w:space="0" w:color="auto"/>
        <w:right w:val="none" w:sz="0" w:space="0" w:color="auto"/>
      </w:divBdr>
    </w:div>
    <w:div w:id="962537885">
      <w:bodyDiv w:val="1"/>
      <w:marLeft w:val="0"/>
      <w:marRight w:val="0"/>
      <w:marTop w:val="0"/>
      <w:marBottom w:val="0"/>
      <w:divBdr>
        <w:top w:val="none" w:sz="0" w:space="0" w:color="auto"/>
        <w:left w:val="none" w:sz="0" w:space="0" w:color="auto"/>
        <w:bottom w:val="none" w:sz="0" w:space="0" w:color="auto"/>
        <w:right w:val="none" w:sz="0" w:space="0" w:color="auto"/>
      </w:divBdr>
    </w:div>
    <w:div w:id="1008868768">
      <w:bodyDiv w:val="1"/>
      <w:marLeft w:val="0"/>
      <w:marRight w:val="0"/>
      <w:marTop w:val="0"/>
      <w:marBottom w:val="0"/>
      <w:divBdr>
        <w:top w:val="none" w:sz="0" w:space="0" w:color="auto"/>
        <w:left w:val="none" w:sz="0" w:space="0" w:color="auto"/>
        <w:bottom w:val="none" w:sz="0" w:space="0" w:color="auto"/>
        <w:right w:val="none" w:sz="0" w:space="0" w:color="auto"/>
      </w:divBdr>
    </w:div>
    <w:div w:id="1116676443">
      <w:bodyDiv w:val="1"/>
      <w:marLeft w:val="0"/>
      <w:marRight w:val="0"/>
      <w:marTop w:val="0"/>
      <w:marBottom w:val="0"/>
      <w:divBdr>
        <w:top w:val="none" w:sz="0" w:space="0" w:color="auto"/>
        <w:left w:val="none" w:sz="0" w:space="0" w:color="auto"/>
        <w:bottom w:val="none" w:sz="0" w:space="0" w:color="auto"/>
        <w:right w:val="none" w:sz="0" w:space="0" w:color="auto"/>
      </w:divBdr>
      <w:divsChild>
        <w:div w:id="814103338">
          <w:marLeft w:val="0"/>
          <w:marRight w:val="0"/>
          <w:marTop w:val="0"/>
          <w:marBottom w:val="0"/>
          <w:divBdr>
            <w:top w:val="single" w:sz="12" w:space="0" w:color="000000"/>
            <w:left w:val="none" w:sz="0" w:space="0" w:color="auto"/>
            <w:bottom w:val="none" w:sz="0" w:space="0" w:color="auto"/>
            <w:right w:val="none" w:sz="0" w:space="0" w:color="auto"/>
          </w:divBdr>
          <w:divsChild>
            <w:div w:id="418214571">
              <w:marLeft w:val="0"/>
              <w:marRight w:val="0"/>
              <w:marTop w:val="0"/>
              <w:marBottom w:val="0"/>
              <w:divBdr>
                <w:top w:val="none" w:sz="0" w:space="0" w:color="auto"/>
                <w:left w:val="none" w:sz="0" w:space="0" w:color="auto"/>
                <w:bottom w:val="none" w:sz="0" w:space="0" w:color="auto"/>
                <w:right w:val="none" w:sz="0" w:space="0" w:color="auto"/>
              </w:divBdr>
              <w:divsChild>
                <w:div w:id="2056812746">
                  <w:marLeft w:val="0"/>
                  <w:marRight w:val="0"/>
                  <w:marTop w:val="0"/>
                  <w:marBottom w:val="0"/>
                  <w:divBdr>
                    <w:top w:val="none" w:sz="0" w:space="0" w:color="auto"/>
                    <w:left w:val="none" w:sz="0" w:space="0" w:color="auto"/>
                    <w:bottom w:val="none" w:sz="0" w:space="0" w:color="auto"/>
                    <w:right w:val="none" w:sz="0" w:space="0" w:color="auto"/>
                  </w:divBdr>
                  <w:divsChild>
                    <w:div w:id="1265767842">
                      <w:marLeft w:val="0"/>
                      <w:marRight w:val="0"/>
                      <w:marTop w:val="0"/>
                      <w:marBottom w:val="0"/>
                      <w:divBdr>
                        <w:top w:val="none" w:sz="0" w:space="0" w:color="auto"/>
                        <w:left w:val="none" w:sz="0" w:space="0" w:color="auto"/>
                        <w:bottom w:val="none" w:sz="0" w:space="0" w:color="auto"/>
                        <w:right w:val="none" w:sz="0" w:space="0" w:color="auto"/>
                      </w:divBdr>
                      <w:divsChild>
                        <w:div w:id="1177696612">
                          <w:marLeft w:val="0"/>
                          <w:marRight w:val="0"/>
                          <w:marTop w:val="0"/>
                          <w:marBottom w:val="0"/>
                          <w:divBdr>
                            <w:top w:val="single" w:sz="4" w:space="2" w:color="EEEEEE"/>
                            <w:left w:val="none" w:sz="0" w:space="0" w:color="auto"/>
                            <w:bottom w:val="none" w:sz="0" w:space="0" w:color="auto"/>
                            <w:right w:val="none" w:sz="0" w:space="0" w:color="auto"/>
                          </w:divBdr>
                        </w:div>
                      </w:divsChild>
                    </w:div>
                  </w:divsChild>
                </w:div>
              </w:divsChild>
            </w:div>
          </w:divsChild>
        </w:div>
      </w:divsChild>
    </w:div>
    <w:div w:id="1136142814">
      <w:bodyDiv w:val="1"/>
      <w:marLeft w:val="0"/>
      <w:marRight w:val="0"/>
      <w:marTop w:val="0"/>
      <w:marBottom w:val="0"/>
      <w:divBdr>
        <w:top w:val="none" w:sz="0" w:space="0" w:color="auto"/>
        <w:left w:val="none" w:sz="0" w:space="0" w:color="auto"/>
        <w:bottom w:val="none" w:sz="0" w:space="0" w:color="auto"/>
        <w:right w:val="none" w:sz="0" w:space="0" w:color="auto"/>
      </w:divBdr>
    </w:div>
    <w:div w:id="1296330209">
      <w:bodyDiv w:val="1"/>
      <w:marLeft w:val="0"/>
      <w:marRight w:val="0"/>
      <w:marTop w:val="0"/>
      <w:marBottom w:val="0"/>
      <w:divBdr>
        <w:top w:val="none" w:sz="0" w:space="0" w:color="auto"/>
        <w:left w:val="none" w:sz="0" w:space="0" w:color="auto"/>
        <w:bottom w:val="none" w:sz="0" w:space="0" w:color="auto"/>
        <w:right w:val="none" w:sz="0" w:space="0" w:color="auto"/>
      </w:divBdr>
    </w:div>
    <w:div w:id="1589273296">
      <w:bodyDiv w:val="1"/>
      <w:marLeft w:val="0"/>
      <w:marRight w:val="0"/>
      <w:marTop w:val="0"/>
      <w:marBottom w:val="0"/>
      <w:divBdr>
        <w:top w:val="none" w:sz="0" w:space="0" w:color="auto"/>
        <w:left w:val="none" w:sz="0" w:space="0" w:color="auto"/>
        <w:bottom w:val="none" w:sz="0" w:space="0" w:color="auto"/>
        <w:right w:val="none" w:sz="0" w:space="0" w:color="auto"/>
      </w:divBdr>
    </w:div>
    <w:div w:id="1681007901">
      <w:bodyDiv w:val="1"/>
      <w:marLeft w:val="0"/>
      <w:marRight w:val="0"/>
      <w:marTop w:val="0"/>
      <w:marBottom w:val="0"/>
      <w:divBdr>
        <w:top w:val="none" w:sz="0" w:space="0" w:color="auto"/>
        <w:left w:val="none" w:sz="0" w:space="0" w:color="auto"/>
        <w:bottom w:val="none" w:sz="0" w:space="0" w:color="auto"/>
        <w:right w:val="none" w:sz="0" w:space="0" w:color="auto"/>
      </w:divBdr>
    </w:div>
    <w:div w:id="1690066291">
      <w:bodyDiv w:val="1"/>
      <w:marLeft w:val="0"/>
      <w:marRight w:val="0"/>
      <w:marTop w:val="0"/>
      <w:marBottom w:val="0"/>
      <w:divBdr>
        <w:top w:val="none" w:sz="0" w:space="0" w:color="auto"/>
        <w:left w:val="none" w:sz="0" w:space="0" w:color="auto"/>
        <w:bottom w:val="none" w:sz="0" w:space="0" w:color="auto"/>
        <w:right w:val="none" w:sz="0" w:space="0" w:color="auto"/>
      </w:divBdr>
    </w:div>
    <w:div w:id="1704090800">
      <w:bodyDiv w:val="1"/>
      <w:marLeft w:val="0"/>
      <w:marRight w:val="0"/>
      <w:marTop w:val="0"/>
      <w:marBottom w:val="0"/>
      <w:divBdr>
        <w:top w:val="none" w:sz="0" w:space="0" w:color="auto"/>
        <w:left w:val="none" w:sz="0" w:space="0" w:color="auto"/>
        <w:bottom w:val="none" w:sz="0" w:space="0" w:color="auto"/>
        <w:right w:val="none" w:sz="0" w:space="0" w:color="auto"/>
      </w:divBdr>
    </w:div>
    <w:div w:id="1987853230">
      <w:bodyDiv w:val="1"/>
      <w:marLeft w:val="0"/>
      <w:marRight w:val="0"/>
      <w:marTop w:val="0"/>
      <w:marBottom w:val="0"/>
      <w:divBdr>
        <w:top w:val="none" w:sz="0" w:space="0" w:color="auto"/>
        <w:left w:val="none" w:sz="0" w:space="0" w:color="auto"/>
        <w:bottom w:val="none" w:sz="0" w:space="0" w:color="auto"/>
        <w:right w:val="none" w:sz="0" w:space="0" w:color="auto"/>
      </w:divBdr>
    </w:div>
    <w:div w:id="2050718301">
      <w:bodyDiv w:val="1"/>
      <w:marLeft w:val="0"/>
      <w:marRight w:val="0"/>
      <w:marTop w:val="0"/>
      <w:marBottom w:val="0"/>
      <w:divBdr>
        <w:top w:val="none" w:sz="0" w:space="0" w:color="auto"/>
        <w:left w:val="none" w:sz="0" w:space="0" w:color="auto"/>
        <w:bottom w:val="none" w:sz="0" w:space="0" w:color="auto"/>
        <w:right w:val="none" w:sz="0" w:space="0" w:color="auto"/>
      </w:divBdr>
    </w:div>
    <w:div w:id="20837470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9D1659-7693-43C8-A79C-4B71B06D4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21</Pages>
  <Words>7383</Words>
  <Characters>40609</Characters>
  <Application>Microsoft Office Word</Application>
  <DocSecurity>0</DocSecurity>
  <Lines>338</Lines>
  <Paragraphs>95</Paragraphs>
  <ScaleCrop>false</ScaleCrop>
  <HeadingPairs>
    <vt:vector size="2" baseType="variant">
      <vt:variant>
        <vt:lpstr>Título</vt:lpstr>
      </vt:variant>
      <vt:variant>
        <vt:i4>1</vt:i4>
      </vt:variant>
    </vt:vector>
  </HeadingPairs>
  <TitlesOfParts>
    <vt:vector size="1" baseType="lpstr">
      <vt:lpstr>ESTUDIO DE CONVENIENCIA Y OPORTUNIDAD</vt:lpstr>
    </vt:vector>
  </TitlesOfParts>
  <Company>WINDOWS</Company>
  <LinksUpToDate>false</LinksUpToDate>
  <CharactersWithSpaces>47897</CharactersWithSpaces>
  <SharedDoc>false</SharedDoc>
  <HLinks>
    <vt:vector size="66" baseType="variant">
      <vt:variant>
        <vt:i4>8257587</vt:i4>
      </vt:variant>
      <vt:variant>
        <vt:i4>30</vt:i4>
      </vt:variant>
      <vt:variant>
        <vt:i4>0</vt:i4>
      </vt:variant>
      <vt:variant>
        <vt:i4>5</vt:i4>
      </vt:variant>
      <vt:variant>
        <vt:lpwstr>http://www.ica.gov.co/</vt:lpwstr>
      </vt:variant>
      <vt:variant>
        <vt:lpwstr/>
      </vt:variant>
      <vt:variant>
        <vt:i4>524372</vt:i4>
      </vt:variant>
      <vt:variant>
        <vt:i4>27</vt:i4>
      </vt:variant>
      <vt:variant>
        <vt:i4>0</vt:i4>
      </vt:variant>
      <vt:variant>
        <vt:i4>5</vt:i4>
      </vt:variant>
      <vt:variant>
        <vt:lpwstr>http://www.camararep.gov.co/</vt:lpwstr>
      </vt:variant>
      <vt:variant>
        <vt:lpwstr/>
      </vt:variant>
      <vt:variant>
        <vt:i4>7536689</vt:i4>
      </vt:variant>
      <vt:variant>
        <vt:i4>24</vt:i4>
      </vt:variant>
      <vt:variant>
        <vt:i4>0</vt:i4>
      </vt:variant>
      <vt:variant>
        <vt:i4>5</vt:i4>
      </vt:variant>
      <vt:variant>
        <vt:lpwstr>http://www.elvalle.com.co/</vt:lpwstr>
      </vt:variant>
      <vt:variant>
        <vt:lpwstr/>
      </vt:variant>
      <vt:variant>
        <vt:i4>2490431</vt:i4>
      </vt:variant>
      <vt:variant>
        <vt:i4>21</vt:i4>
      </vt:variant>
      <vt:variant>
        <vt:i4>0</vt:i4>
      </vt:variant>
      <vt:variant>
        <vt:i4>5</vt:i4>
      </vt:variant>
      <vt:variant>
        <vt:lpwstr>http://www.culturayturismomanizales.gov.co/</vt:lpwstr>
      </vt:variant>
      <vt:variant>
        <vt:lpwstr/>
      </vt:variant>
      <vt:variant>
        <vt:i4>3538981</vt:i4>
      </vt:variant>
      <vt:variant>
        <vt:i4>18</vt:i4>
      </vt:variant>
      <vt:variant>
        <vt:i4>0</vt:i4>
      </vt:variant>
      <vt:variant>
        <vt:i4>5</vt:i4>
      </vt:variant>
      <vt:variant>
        <vt:lpwstr>http://www.fiscalia.gov.co/</vt:lpwstr>
      </vt:variant>
      <vt:variant>
        <vt:lpwstr/>
      </vt:variant>
      <vt:variant>
        <vt:i4>2490408</vt:i4>
      </vt:variant>
      <vt:variant>
        <vt:i4>15</vt:i4>
      </vt:variant>
      <vt:variant>
        <vt:i4>0</vt:i4>
      </vt:variant>
      <vt:variant>
        <vt:i4>5</vt:i4>
      </vt:variant>
      <vt:variant>
        <vt:lpwstr>http://www.defensacivil.gov.co/</vt:lpwstr>
      </vt:variant>
      <vt:variant>
        <vt:lpwstr/>
      </vt:variant>
      <vt:variant>
        <vt:i4>6815807</vt:i4>
      </vt:variant>
      <vt:variant>
        <vt:i4>12</vt:i4>
      </vt:variant>
      <vt:variant>
        <vt:i4>0</vt:i4>
      </vt:variant>
      <vt:variant>
        <vt:i4>5</vt:i4>
      </vt:variant>
      <vt:variant>
        <vt:lpwstr>http://www.policia.gov.co/</vt:lpwstr>
      </vt:variant>
      <vt:variant>
        <vt:lpwstr/>
      </vt:variant>
      <vt:variant>
        <vt:i4>4456519</vt:i4>
      </vt:variant>
      <vt:variant>
        <vt:i4>9</vt:i4>
      </vt:variant>
      <vt:variant>
        <vt:i4>0</vt:i4>
      </vt:variant>
      <vt:variant>
        <vt:i4>5</vt:i4>
      </vt:variant>
      <vt:variant>
        <vt:lpwstr>http://www.garantiasdelcafe.com/</vt:lpwstr>
      </vt:variant>
      <vt:variant>
        <vt:lpwstr/>
      </vt:variant>
      <vt:variant>
        <vt:i4>6291461</vt:i4>
      </vt:variant>
      <vt:variant>
        <vt:i4>6</vt:i4>
      </vt:variant>
      <vt:variant>
        <vt:i4>0</vt:i4>
      </vt:variant>
      <vt:variant>
        <vt:i4>5</vt:i4>
      </vt:variant>
      <vt:variant>
        <vt:lpwstr>mailto:infi@the-answer.co</vt:lpwstr>
      </vt:variant>
      <vt:variant>
        <vt:lpwstr/>
      </vt:variant>
      <vt:variant>
        <vt:i4>393248</vt:i4>
      </vt:variant>
      <vt:variant>
        <vt:i4>3</vt:i4>
      </vt:variant>
      <vt:variant>
        <vt:i4>0</vt:i4>
      </vt:variant>
      <vt:variant>
        <vt:i4>5</vt:i4>
      </vt:variant>
      <vt:variant>
        <vt:lpwstr>mailto:luis.saenz@</vt:lpwstr>
      </vt:variant>
      <vt:variant>
        <vt:lpwstr/>
      </vt:variant>
      <vt:variant>
        <vt:i4>5767193</vt:i4>
      </vt:variant>
      <vt:variant>
        <vt:i4>0</vt:i4>
      </vt:variant>
      <vt:variant>
        <vt:i4>0</vt:i4>
      </vt:variant>
      <vt:variant>
        <vt:i4>5</vt:i4>
      </vt:variant>
      <vt:variant>
        <vt:lpwstr>http://www.dane.gov.co/index.php/comercio-interior/encuesta-anual-de-comercio-eac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DE CONVENIENCIA Y OPORTUNIDAD</dc:title>
  <dc:subject/>
  <dc:creator>Windows XP</dc:creator>
  <cp:keywords/>
  <dc:description/>
  <cp:lastModifiedBy>Enrique King</cp:lastModifiedBy>
  <cp:revision>8</cp:revision>
  <cp:lastPrinted>2018-05-28T14:17:00Z</cp:lastPrinted>
  <dcterms:created xsi:type="dcterms:W3CDTF">2020-11-04T20:19:00Z</dcterms:created>
  <dcterms:modified xsi:type="dcterms:W3CDTF">2020-11-06T23:19:00Z</dcterms:modified>
</cp:coreProperties>
</file>