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36915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4E92EE25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75C6DF06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6966E45C" w14:textId="134423F2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</w:t>
      </w:r>
      <w:r w:rsidR="00700D64">
        <w:rPr>
          <w:rFonts w:ascii="Arial" w:hAnsi="Arial" w:cs="Arial"/>
          <w:spacing w:val="-2"/>
          <w:w w:val="90"/>
        </w:rPr>
        <w:t>5</w:t>
      </w:r>
    </w:p>
    <w:p w14:paraId="2B538EF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F9F6E25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62515CE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6666E7F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14DE7A0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>. 32 No. 12-81 Segundo Piso Bogotá</w:t>
      </w:r>
    </w:p>
    <w:p w14:paraId="35FB2878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F4C4E98" w14:textId="13E06FC0" w:rsidR="00751E5C" w:rsidRPr="00F65C08" w:rsidRDefault="00751E5C" w:rsidP="0008797B">
      <w:pPr>
        <w:jc w:val="both"/>
        <w:rPr>
          <w:rFonts w:ascii="Arial" w:hAnsi="Arial" w:cs="Arial"/>
          <w:b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</w:t>
      </w:r>
      <w:r w:rsidR="00AE0855">
        <w:rPr>
          <w:rFonts w:ascii="Arial" w:hAnsi="Arial" w:cs="Arial"/>
          <w:spacing w:val="-2"/>
          <w:w w:val="90"/>
        </w:rPr>
        <w:t>5</w:t>
      </w:r>
      <w:r w:rsidRPr="0008797B">
        <w:rPr>
          <w:rFonts w:ascii="Arial" w:hAnsi="Arial" w:cs="Arial"/>
          <w:spacing w:val="-2"/>
          <w:w w:val="90"/>
        </w:rPr>
        <w:t>, según Invitación a Cotizar, cuyo objeto es: “</w:t>
      </w:r>
      <w:r w:rsidR="00BB0361" w:rsidRPr="004B24E0">
        <w:rPr>
          <w:rFonts w:eastAsia="Arial" w:cs="Arial"/>
          <w:sz w:val="18"/>
          <w:szCs w:val="18"/>
        </w:rPr>
        <w:t xml:space="preserve">para: </w:t>
      </w:r>
      <w:r w:rsidR="00494B69">
        <w:rPr>
          <w:rFonts w:eastAsia="Arial" w:cs="Arial" w:hint="eastAsia"/>
          <w:sz w:val="18"/>
          <w:szCs w:val="18"/>
        </w:rPr>
        <w:t>“</w:t>
      </w:r>
      <w:r w:rsidR="009A7654" w:rsidRPr="0030307A">
        <w:rPr>
          <w:rFonts w:ascii="Arial" w:eastAsia="Arial" w:hAnsi="Arial" w:cs="Arial"/>
          <w:b/>
          <w:bCs/>
          <w:color w:val="000000"/>
          <w:sz w:val="18"/>
          <w:szCs w:val="18"/>
        </w:rPr>
        <w:t>SUMINISTROS DE REACTIVOS PARA SECUENCIACIÓN Y BIOLOGIA MOLECULAR EN EL MARCO DEL CONVENIO N°CO1.PCCNTR.8387207</w:t>
      </w:r>
      <w:r w:rsidR="007C4FD9" w:rsidRPr="007C4FD9"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  <w:r w:rsidR="007C4FD9">
        <w:rPr>
          <w:rFonts w:eastAsia="Arial"/>
          <w:b/>
          <w:color w:val="000000"/>
          <w:lang w:val="es-CO"/>
        </w:rPr>
        <w:t>”</w:t>
      </w:r>
    </w:p>
    <w:p w14:paraId="2D70169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14:paraId="401FF5A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2520BE9F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743DAC41" w14:textId="77777777" w:rsidR="008955A3" w:rsidRPr="0008797B" w:rsidRDefault="008955A3" w:rsidP="008955A3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>
        <w:rPr>
          <w:rFonts w:ascii="Arial" w:hAnsi="Arial" w:cs="Arial"/>
          <w:spacing w:val="-2"/>
          <w:w w:val="90"/>
        </w:rPr>
        <w:t xml:space="preserve">así: </w:t>
      </w:r>
    </w:p>
    <w:p w14:paraId="7D06394A" w14:textId="77777777" w:rsidR="008955A3" w:rsidRDefault="008955A3" w:rsidP="008955A3">
      <w:pPr>
        <w:rPr>
          <w:rFonts w:ascii="Arial" w:hAnsi="Arial" w:cs="Arial"/>
        </w:rPr>
      </w:pPr>
    </w:p>
    <w:tbl>
      <w:tblPr>
        <w:tblStyle w:val="TableNormal1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8955A3" w:rsidRPr="0008797B" w14:paraId="00A75336" w14:textId="77777777" w:rsidTr="00263988">
        <w:trPr>
          <w:trHeight w:val="252"/>
        </w:trPr>
        <w:tc>
          <w:tcPr>
            <w:tcW w:w="4678" w:type="dxa"/>
          </w:tcPr>
          <w:p w14:paraId="72D0B98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4C6959D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32596FA6" w14:textId="77777777" w:rsidTr="00263988">
        <w:trPr>
          <w:trHeight w:val="252"/>
        </w:trPr>
        <w:tc>
          <w:tcPr>
            <w:tcW w:w="4678" w:type="dxa"/>
          </w:tcPr>
          <w:p w14:paraId="2E2FFF82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Número de identificación</w:t>
            </w:r>
          </w:p>
        </w:tc>
        <w:tc>
          <w:tcPr>
            <w:tcW w:w="3829" w:type="dxa"/>
          </w:tcPr>
          <w:p w14:paraId="0269DD3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570E0CE6" w14:textId="77777777" w:rsidTr="00263988">
        <w:trPr>
          <w:trHeight w:val="253"/>
        </w:trPr>
        <w:tc>
          <w:tcPr>
            <w:tcW w:w="4678" w:type="dxa"/>
          </w:tcPr>
          <w:p w14:paraId="2C1D0684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708FC88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00B9A645" w14:textId="77777777" w:rsidTr="00263988">
        <w:trPr>
          <w:trHeight w:val="251"/>
        </w:trPr>
        <w:tc>
          <w:tcPr>
            <w:tcW w:w="4678" w:type="dxa"/>
          </w:tcPr>
          <w:p w14:paraId="5111A7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2D6116E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265C0B" w14:textId="77777777" w:rsidTr="00263988">
        <w:trPr>
          <w:trHeight w:val="251"/>
        </w:trPr>
        <w:tc>
          <w:tcPr>
            <w:tcW w:w="4678" w:type="dxa"/>
          </w:tcPr>
          <w:p w14:paraId="6D2C579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59283F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4BF2EB26" w14:textId="77777777" w:rsidTr="00263988">
        <w:trPr>
          <w:trHeight w:val="251"/>
        </w:trPr>
        <w:tc>
          <w:tcPr>
            <w:tcW w:w="4678" w:type="dxa"/>
          </w:tcPr>
          <w:p w14:paraId="72A607A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667FB295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5D6759" w14:textId="77777777" w:rsidTr="00263988">
        <w:trPr>
          <w:trHeight w:val="506"/>
        </w:trPr>
        <w:tc>
          <w:tcPr>
            <w:tcW w:w="4678" w:type="dxa"/>
          </w:tcPr>
          <w:p w14:paraId="4133F5A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01641A9B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3252C6A2" w14:textId="77777777" w:rsidR="008955A3" w:rsidRDefault="008955A3" w:rsidP="008955A3">
      <w:pPr>
        <w:rPr>
          <w:rFonts w:ascii="Arial" w:hAnsi="Arial" w:cs="Arial"/>
          <w:spacing w:val="-2"/>
          <w:w w:val="90"/>
        </w:rPr>
      </w:pPr>
    </w:p>
    <w:p w14:paraId="2C9AF943" w14:textId="77777777" w:rsidR="008955A3" w:rsidRDefault="008955A3" w:rsidP="008955A3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505952F6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DD0761F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11503312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4CC3E8A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2C1CBA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22DD0EB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22B49F90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065A292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4BE8E4A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4099AD32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629623AA" w14:textId="77777777" w:rsidR="00751E5C" w:rsidRPr="0008797B" w:rsidRDefault="00751E5C" w:rsidP="0008797B">
      <w:pPr>
        <w:rPr>
          <w:rFonts w:ascii="Arial" w:hAnsi="Arial" w:cs="Arial"/>
        </w:rPr>
      </w:pPr>
    </w:p>
    <w:p w14:paraId="34E31C0E" w14:textId="77777777"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665AD0">
      <w:headerReference w:type="default" r:id="rId6"/>
      <w:pgSz w:w="12240" w:h="15840" w:code="1"/>
      <w:pgMar w:top="1417" w:right="1701" w:bottom="1417" w:left="1701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3875A" w14:textId="77777777" w:rsidR="005B7861" w:rsidRDefault="005B7861" w:rsidP="0008797B">
      <w:r>
        <w:separator/>
      </w:r>
    </w:p>
  </w:endnote>
  <w:endnote w:type="continuationSeparator" w:id="0">
    <w:p w14:paraId="28A4C609" w14:textId="77777777" w:rsidR="005B7861" w:rsidRDefault="005B7861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48CD9" w14:textId="77777777" w:rsidR="005B7861" w:rsidRDefault="005B7861" w:rsidP="0008797B">
      <w:r>
        <w:separator/>
      </w:r>
    </w:p>
  </w:footnote>
  <w:footnote w:type="continuationSeparator" w:id="0">
    <w:p w14:paraId="56289AD3" w14:textId="77777777" w:rsidR="005B7861" w:rsidRDefault="005B7861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B2A4B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2012587D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E5C"/>
    <w:rsid w:val="00030B0D"/>
    <w:rsid w:val="00063132"/>
    <w:rsid w:val="0008797B"/>
    <w:rsid w:val="000C5A84"/>
    <w:rsid w:val="000E3FDE"/>
    <w:rsid w:val="000F1FFB"/>
    <w:rsid w:val="000F5AAD"/>
    <w:rsid w:val="00124DB1"/>
    <w:rsid w:val="00125794"/>
    <w:rsid w:val="00127C39"/>
    <w:rsid w:val="00153FC3"/>
    <w:rsid w:val="001A5F30"/>
    <w:rsid w:val="001A688C"/>
    <w:rsid w:val="00216A17"/>
    <w:rsid w:val="0022707D"/>
    <w:rsid w:val="00236A10"/>
    <w:rsid w:val="002672E8"/>
    <w:rsid w:val="00296DB3"/>
    <w:rsid w:val="002A0CEC"/>
    <w:rsid w:val="002B3AC2"/>
    <w:rsid w:val="002C05D1"/>
    <w:rsid w:val="002C271C"/>
    <w:rsid w:val="002E1086"/>
    <w:rsid w:val="002E4C10"/>
    <w:rsid w:val="00303EB6"/>
    <w:rsid w:val="00311FFD"/>
    <w:rsid w:val="00314E24"/>
    <w:rsid w:val="003165C6"/>
    <w:rsid w:val="00335186"/>
    <w:rsid w:val="00390601"/>
    <w:rsid w:val="00411EAD"/>
    <w:rsid w:val="00412F2E"/>
    <w:rsid w:val="004134B4"/>
    <w:rsid w:val="00440853"/>
    <w:rsid w:val="00475578"/>
    <w:rsid w:val="00494B69"/>
    <w:rsid w:val="00497770"/>
    <w:rsid w:val="004D2855"/>
    <w:rsid w:val="00515ED3"/>
    <w:rsid w:val="005204D9"/>
    <w:rsid w:val="00535CD4"/>
    <w:rsid w:val="005647F4"/>
    <w:rsid w:val="005670A3"/>
    <w:rsid w:val="00584136"/>
    <w:rsid w:val="00591054"/>
    <w:rsid w:val="005B7861"/>
    <w:rsid w:val="005C1C6A"/>
    <w:rsid w:val="005F7D50"/>
    <w:rsid w:val="00605274"/>
    <w:rsid w:val="00613E6C"/>
    <w:rsid w:val="0064717A"/>
    <w:rsid w:val="00665AD0"/>
    <w:rsid w:val="006B230A"/>
    <w:rsid w:val="00700D64"/>
    <w:rsid w:val="00701A6E"/>
    <w:rsid w:val="00705170"/>
    <w:rsid w:val="00710B39"/>
    <w:rsid w:val="00737C58"/>
    <w:rsid w:val="007451AA"/>
    <w:rsid w:val="00751E5C"/>
    <w:rsid w:val="007523E7"/>
    <w:rsid w:val="00760458"/>
    <w:rsid w:val="0077508A"/>
    <w:rsid w:val="007759E8"/>
    <w:rsid w:val="00796701"/>
    <w:rsid w:val="007C4FD9"/>
    <w:rsid w:val="007E013D"/>
    <w:rsid w:val="007F03F9"/>
    <w:rsid w:val="00870AA0"/>
    <w:rsid w:val="0089404C"/>
    <w:rsid w:val="008955A3"/>
    <w:rsid w:val="008A4ACC"/>
    <w:rsid w:val="008C1176"/>
    <w:rsid w:val="00920D09"/>
    <w:rsid w:val="00925E8C"/>
    <w:rsid w:val="009407EC"/>
    <w:rsid w:val="009A3E95"/>
    <w:rsid w:val="009A7654"/>
    <w:rsid w:val="009D2848"/>
    <w:rsid w:val="009D589A"/>
    <w:rsid w:val="00A2560F"/>
    <w:rsid w:val="00A47C6C"/>
    <w:rsid w:val="00A524B9"/>
    <w:rsid w:val="00A63C84"/>
    <w:rsid w:val="00AA6C83"/>
    <w:rsid w:val="00AB7BDF"/>
    <w:rsid w:val="00AE0855"/>
    <w:rsid w:val="00B16197"/>
    <w:rsid w:val="00B8627C"/>
    <w:rsid w:val="00BA2FE9"/>
    <w:rsid w:val="00BB0361"/>
    <w:rsid w:val="00BE5D31"/>
    <w:rsid w:val="00BF4294"/>
    <w:rsid w:val="00C929A2"/>
    <w:rsid w:val="00CE59A0"/>
    <w:rsid w:val="00D02FCB"/>
    <w:rsid w:val="00D26B89"/>
    <w:rsid w:val="00D33CB3"/>
    <w:rsid w:val="00D33F98"/>
    <w:rsid w:val="00D96759"/>
    <w:rsid w:val="00DE7BE2"/>
    <w:rsid w:val="00DF2896"/>
    <w:rsid w:val="00E632CE"/>
    <w:rsid w:val="00E84A23"/>
    <w:rsid w:val="00EC46DB"/>
    <w:rsid w:val="00ED2E35"/>
    <w:rsid w:val="00EE467D"/>
    <w:rsid w:val="00F351D2"/>
    <w:rsid w:val="00F65C08"/>
    <w:rsid w:val="00F724F6"/>
    <w:rsid w:val="00F8225F"/>
    <w:rsid w:val="00F85F95"/>
    <w:rsid w:val="00F968C3"/>
    <w:rsid w:val="00FA6B22"/>
    <w:rsid w:val="00FB20FD"/>
    <w:rsid w:val="00FC280D"/>
    <w:rsid w:val="00FC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895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BB03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0361"/>
    <w:pPr>
      <w:widowControl/>
      <w:autoSpaceDE/>
      <w:autoSpaceDN/>
      <w:spacing w:after="160"/>
    </w:pPr>
    <w:rPr>
      <w:rFonts w:ascii="Calibri" w:eastAsia="Calibri" w:hAnsi="Calibri" w:cs="Calibr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0361"/>
    <w:rPr>
      <w:rFonts w:ascii="Calibri" w:eastAsia="Calibri" w:hAnsi="Calibri" w:cs="Calibri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03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0361"/>
    <w:rPr>
      <w:rFonts w:ascii="Segoe UI" w:eastAsia="Arial MT" w:hAnsi="Segoe UI" w:cs="Segoe UI"/>
      <w:sz w:val="18"/>
      <w:szCs w:val="18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1C6A"/>
    <w:pPr>
      <w:widowControl w:val="0"/>
      <w:autoSpaceDE w:val="0"/>
      <w:autoSpaceDN w:val="0"/>
      <w:spacing w:after="0"/>
    </w:pPr>
    <w:rPr>
      <w:rFonts w:ascii="Arial MT" w:eastAsia="Arial MT" w:hAnsi="Arial MT" w:cs="Arial MT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1C6A"/>
    <w:rPr>
      <w:rFonts w:ascii="Arial MT" w:eastAsia="Arial MT" w:hAnsi="Arial MT" w:cs="Arial MT"/>
      <w:b/>
      <w:bCs/>
      <w:sz w:val="20"/>
      <w:szCs w:val="20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Lorena, Acosta Galeano</cp:lastModifiedBy>
  <cp:revision>8</cp:revision>
  <cp:lastPrinted>2025-07-29T16:29:00Z</cp:lastPrinted>
  <dcterms:created xsi:type="dcterms:W3CDTF">2025-07-18T16:07:00Z</dcterms:created>
  <dcterms:modified xsi:type="dcterms:W3CDTF">2025-11-24T16:21:00Z</dcterms:modified>
</cp:coreProperties>
</file>