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47C606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06A46">
        <w:rPr>
          <w:rFonts w:ascii="Trebuchet MS" w:eastAsia="MS Mincho" w:hAnsi="Trebuchet MS" w:cs="Arial"/>
          <w:sz w:val="22"/>
          <w:szCs w:val="22"/>
          <w:lang w:val="es-ES"/>
        </w:rPr>
        <w:t>MACIAS BEDOYA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06A46">
        <w:rPr>
          <w:rFonts w:ascii="Trebuchet MS" w:eastAsia="MS Mincho" w:hAnsi="Trebuchet MS" w:cs="Arial"/>
          <w:sz w:val="22"/>
          <w:szCs w:val="22"/>
          <w:lang w:val="es-ES"/>
        </w:rPr>
        <w:t>GEOVANNA MARLEY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06A46">
        <w:rPr>
          <w:rFonts w:ascii="Trebuchet MS" w:eastAsia="MS Mincho" w:hAnsi="Trebuchet MS" w:cs="Arial"/>
          <w:sz w:val="22"/>
          <w:szCs w:val="22"/>
          <w:lang w:val="es-ES"/>
        </w:rPr>
        <w:t>43263008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A3945D0" w:rsidR="00065F9C" w:rsidRPr="00DD7AEB" w:rsidRDefault="00B074E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2381FD8" wp14:editId="0D3A9D2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FCA8E3" w14:textId="77777777" w:rsidR="00A06A46" w:rsidRDefault="00A06A4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50CB7F" w14:textId="77777777" w:rsidR="00A06A46" w:rsidRDefault="00A06A4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A8417" w14:textId="77777777" w:rsidR="00A06A46" w:rsidRDefault="00A06A4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A778C" w14:textId="77777777" w:rsidR="00A06A46" w:rsidRDefault="00A06A4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CB8DEC" w14:textId="77777777" w:rsidR="00A06A46" w:rsidRDefault="00A06A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06A46"/>
    <w:rsid w:val="00A143BF"/>
    <w:rsid w:val="00A424F3"/>
    <w:rsid w:val="00A62801"/>
    <w:rsid w:val="00A835B2"/>
    <w:rsid w:val="00AD0707"/>
    <w:rsid w:val="00AD4DD7"/>
    <w:rsid w:val="00AF5C09"/>
    <w:rsid w:val="00B06444"/>
    <w:rsid w:val="00B074EB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851F64D-744D-4075-B2C8-9E5192AB4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