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3581D2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C0068">
        <w:rPr>
          <w:rFonts w:ascii="Trebuchet MS" w:eastAsia="MS Mincho" w:hAnsi="Trebuchet MS" w:cs="Arial"/>
          <w:sz w:val="22"/>
          <w:szCs w:val="22"/>
          <w:lang w:val="es-ES"/>
        </w:rPr>
        <w:t>MARIN RINCÓN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C0068">
        <w:rPr>
          <w:rFonts w:ascii="Trebuchet MS" w:eastAsia="MS Mincho" w:hAnsi="Trebuchet MS" w:cs="Arial"/>
          <w:sz w:val="22"/>
          <w:szCs w:val="22"/>
          <w:lang w:val="es-ES"/>
        </w:rPr>
        <w:t>GLADYS HELENA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C0068">
        <w:rPr>
          <w:rFonts w:ascii="Trebuchet MS" w:eastAsia="MS Mincho" w:hAnsi="Trebuchet MS" w:cs="Arial"/>
          <w:sz w:val="22"/>
          <w:szCs w:val="22"/>
          <w:lang w:val="es-ES"/>
        </w:rPr>
        <w:t>51803699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FEC78B7" w:rsidR="00065F9C" w:rsidRPr="00DD7AEB" w:rsidRDefault="00080AA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DDFD315" wp14:editId="181BA4C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F9BA3" w14:textId="77777777" w:rsidR="002C0068" w:rsidRDefault="002C006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75BBB1" w14:textId="77777777" w:rsidR="002C0068" w:rsidRDefault="002C006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C6173" w14:textId="77777777" w:rsidR="002C0068" w:rsidRDefault="002C006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613468" w14:textId="77777777" w:rsidR="002C0068" w:rsidRDefault="002C006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ABE80" w14:textId="77777777" w:rsidR="002C0068" w:rsidRDefault="002C00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80AA3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C0068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DA5CC4B-55E8-4A9B-8DA2-3D2309A01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