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16F60B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F017F">
        <w:rPr>
          <w:rFonts w:ascii="Trebuchet MS" w:eastAsia="MS Mincho" w:hAnsi="Trebuchet MS" w:cs="Arial"/>
          <w:sz w:val="22"/>
          <w:szCs w:val="22"/>
          <w:lang w:val="es-ES"/>
        </w:rPr>
        <w:t>PARODYS HERNANDEZ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F017F">
        <w:rPr>
          <w:rFonts w:ascii="Trebuchet MS" w:eastAsia="MS Mincho" w:hAnsi="Trebuchet MS" w:cs="Arial"/>
          <w:sz w:val="22"/>
          <w:szCs w:val="22"/>
          <w:lang w:val="es-ES"/>
        </w:rPr>
        <w:t>JENNYFER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F017F">
        <w:rPr>
          <w:rFonts w:ascii="Trebuchet MS" w:eastAsia="MS Mincho" w:hAnsi="Trebuchet MS" w:cs="Arial"/>
          <w:sz w:val="22"/>
          <w:szCs w:val="22"/>
          <w:lang w:val="es-ES"/>
        </w:rPr>
        <w:t>1020450323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B2E2839" w:rsidR="00065F9C" w:rsidRPr="00DD7AEB" w:rsidRDefault="000E32A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4C9F04B" wp14:editId="1B37E47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CDF3E" w14:textId="77777777" w:rsidR="003F017F" w:rsidRDefault="003F01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0784A" w14:textId="77777777" w:rsidR="003F017F" w:rsidRDefault="003F017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1F414" w14:textId="77777777" w:rsidR="003F017F" w:rsidRDefault="003F01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2A7FD" w14:textId="77777777" w:rsidR="003F017F" w:rsidRDefault="003F017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5EFC7" w14:textId="77777777" w:rsidR="003F017F" w:rsidRDefault="003F01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E32A8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F017F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1649840-A993-406C-97AF-4443F107D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