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09180EBF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D75AD5">
        <w:rPr>
          <w:rFonts w:ascii="Trebuchet MS" w:eastAsia="MS Mincho" w:hAnsi="Trebuchet MS" w:cs="Arial"/>
          <w:sz w:val="22"/>
          <w:szCs w:val="22"/>
          <w:lang w:val="es-ES"/>
        </w:rPr>
        <w:t>MARTINEZ IDARRAGA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D75AD5">
        <w:rPr>
          <w:rFonts w:ascii="Trebuchet MS" w:eastAsia="MS Mincho" w:hAnsi="Trebuchet MS" w:cs="Arial"/>
          <w:sz w:val="22"/>
          <w:szCs w:val="22"/>
          <w:lang w:val="es-ES"/>
        </w:rPr>
        <w:t xml:space="preserve">JAIRO ALBERTO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D75AD5">
        <w:rPr>
          <w:rFonts w:ascii="Trebuchet MS" w:eastAsia="MS Mincho" w:hAnsi="Trebuchet MS" w:cs="Arial"/>
          <w:sz w:val="22"/>
          <w:szCs w:val="22"/>
          <w:lang w:val="es-ES"/>
        </w:rPr>
        <w:t>10283774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4683D760" w:rsidR="00065F9C" w:rsidRPr="00DD7AEB" w:rsidRDefault="00F31AAE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4AEA4D13" wp14:editId="6CC86D61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E9382D" w14:textId="77777777" w:rsidR="00D75AD5" w:rsidRDefault="00D75AD5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738382C" w14:textId="77777777" w:rsidR="00D75AD5" w:rsidRDefault="00D75AD5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FDA1868" w14:textId="77777777" w:rsidR="00D75AD5" w:rsidRDefault="00D75AD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1F8559" w14:textId="77777777" w:rsidR="00D75AD5" w:rsidRDefault="00D75AD5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4C42042" w14:textId="77777777" w:rsidR="00D75AD5" w:rsidRDefault="00D75AD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75AD5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31AAE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822276B3-607A-40B4-B917-44A26C81EE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2025-11-24T14:44:00Z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