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3D81E" w14:textId="77777777" w:rsidR="006C248E" w:rsidRPr="006C248E" w:rsidRDefault="006C248E" w:rsidP="006C248E">
      <w:pPr>
        <w:autoSpaceDE w:val="0"/>
        <w:autoSpaceDN w:val="0"/>
        <w:adjustRightInd w:val="0"/>
        <w:rPr>
          <w:rFonts w:ascii="Arial" w:eastAsia="HelveticaNeueLTStd-Th" w:hAnsi="Arial" w:cs="Arial"/>
          <w:bCs/>
          <w:sz w:val="20"/>
          <w:szCs w:val="20"/>
        </w:rPr>
      </w:pPr>
    </w:p>
    <w:p w14:paraId="2C26E2B9" w14:textId="77777777" w:rsidR="006C248E" w:rsidRPr="006C248E" w:rsidRDefault="006C248E" w:rsidP="006C248E">
      <w:pPr>
        <w:tabs>
          <w:tab w:val="left" w:pos="360"/>
        </w:tabs>
        <w:jc w:val="both"/>
        <w:rPr>
          <w:rFonts w:ascii="Arial" w:hAnsi="Arial" w:cs="Arial"/>
          <w:sz w:val="20"/>
          <w:szCs w:val="20"/>
          <w:lang w:val="pt-BR"/>
        </w:rPr>
      </w:pPr>
    </w:p>
    <w:p w14:paraId="6AD4954B" w14:textId="77777777" w:rsidR="006C248E" w:rsidRPr="006C248E" w:rsidRDefault="006C248E" w:rsidP="006C248E">
      <w:pPr>
        <w:pStyle w:val="Sinespaciado"/>
        <w:jc w:val="center"/>
        <w:rPr>
          <w:rFonts w:ascii="Arial" w:hAnsi="Arial" w:cs="Arial"/>
          <w:b/>
          <w:sz w:val="20"/>
          <w:szCs w:val="20"/>
          <w:lang w:val="pt-BR"/>
        </w:rPr>
      </w:pPr>
      <w:r w:rsidRPr="006C248E">
        <w:rPr>
          <w:rFonts w:ascii="Arial" w:hAnsi="Arial" w:cs="Arial"/>
          <w:b/>
          <w:sz w:val="20"/>
          <w:szCs w:val="20"/>
          <w:lang w:val="pt-BR"/>
        </w:rPr>
        <w:t>ANEXO Nº 1</w:t>
      </w:r>
    </w:p>
    <w:p w14:paraId="78704006" w14:textId="77777777" w:rsidR="006C248E" w:rsidRPr="006C248E" w:rsidRDefault="006C248E" w:rsidP="006C248E">
      <w:pPr>
        <w:pStyle w:val="Sinespaciado"/>
        <w:jc w:val="center"/>
        <w:rPr>
          <w:rFonts w:ascii="Arial" w:hAnsi="Arial" w:cs="Arial"/>
          <w:b/>
          <w:sz w:val="20"/>
          <w:szCs w:val="20"/>
        </w:rPr>
      </w:pPr>
      <w:r w:rsidRPr="006C248E">
        <w:rPr>
          <w:rFonts w:ascii="Arial" w:hAnsi="Arial" w:cs="Arial"/>
          <w:b/>
          <w:sz w:val="20"/>
          <w:szCs w:val="20"/>
          <w:lang w:val="pt-BR"/>
        </w:rPr>
        <w:t xml:space="preserve">        </w:t>
      </w:r>
      <w:r w:rsidRPr="006C248E">
        <w:rPr>
          <w:rFonts w:ascii="Arial" w:hAnsi="Arial" w:cs="Arial"/>
          <w:b/>
          <w:sz w:val="20"/>
          <w:szCs w:val="20"/>
        </w:rPr>
        <w:t>DATOS DEL PROCESO</w:t>
      </w:r>
    </w:p>
    <w:p w14:paraId="05552809" w14:textId="77777777" w:rsidR="006C248E" w:rsidRPr="006C248E" w:rsidRDefault="006C248E" w:rsidP="006C248E">
      <w:pPr>
        <w:pStyle w:val="Sinespaciado"/>
        <w:jc w:val="center"/>
        <w:rPr>
          <w:rFonts w:ascii="Arial" w:hAnsi="Arial" w:cs="Arial"/>
          <w:b/>
          <w:sz w:val="20"/>
          <w:szCs w:val="20"/>
        </w:rPr>
      </w:pPr>
    </w:p>
    <w:p w14:paraId="2EED8C81" w14:textId="77777777" w:rsidR="006C248E" w:rsidRPr="006C248E" w:rsidRDefault="006C248E" w:rsidP="006C248E">
      <w:pPr>
        <w:pStyle w:val="Sinespaciado"/>
        <w:jc w:val="center"/>
        <w:rPr>
          <w:rFonts w:ascii="Arial" w:hAnsi="Arial" w:cs="Arial"/>
          <w:b/>
          <w:sz w:val="20"/>
          <w:szCs w:val="20"/>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1"/>
        <w:gridCol w:w="7711"/>
      </w:tblGrid>
      <w:tr w:rsidR="006C248E" w:rsidRPr="006C248E" w14:paraId="0D670D0C" w14:textId="77777777" w:rsidTr="006D23E0">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A340348" w14:textId="77777777" w:rsidR="006C248E" w:rsidRPr="006C248E" w:rsidRDefault="006C248E" w:rsidP="006D23E0">
            <w:pPr>
              <w:jc w:val="both"/>
              <w:rPr>
                <w:rFonts w:ascii="Arial" w:hAnsi="Arial" w:cs="Arial"/>
                <w:b/>
                <w:kern w:val="2"/>
                <w:sz w:val="20"/>
                <w:szCs w:val="20"/>
                <w:highlight w:val="yellow"/>
              </w:rPr>
            </w:pPr>
            <w:bookmarkStart w:id="0" w:name="_Hlk40157414"/>
            <w:r w:rsidRPr="006C248E">
              <w:rPr>
                <w:rFonts w:ascii="Arial" w:hAnsi="Arial" w:cs="Arial"/>
                <w:b/>
                <w:sz w:val="20"/>
                <w:szCs w:val="20"/>
              </w:rPr>
              <w:t>Objeto: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86ED9DD" w14:textId="77777777" w:rsidR="006C248E" w:rsidRPr="006C248E" w:rsidRDefault="006C248E" w:rsidP="006D23E0">
            <w:pPr>
              <w:jc w:val="both"/>
              <w:rPr>
                <w:rFonts w:ascii="Arial" w:hAnsi="Arial" w:cs="Arial"/>
                <w:b/>
                <w:sz w:val="20"/>
                <w:szCs w:val="20"/>
                <w:lang w:val="es-ES"/>
              </w:rPr>
            </w:pPr>
          </w:p>
          <w:p w14:paraId="7FA8E506" w14:textId="3F84ED44" w:rsidR="006C248E" w:rsidRPr="006C248E" w:rsidRDefault="006C248E" w:rsidP="006D23E0">
            <w:pPr>
              <w:jc w:val="both"/>
              <w:rPr>
                <w:rFonts w:ascii="Arial" w:hAnsi="Arial" w:cs="Arial"/>
                <w:sz w:val="20"/>
                <w:szCs w:val="20"/>
                <w:highlight w:val="yellow"/>
              </w:rPr>
            </w:pPr>
            <w:bookmarkStart w:id="1" w:name="_Hlk213671517"/>
            <w:r w:rsidRPr="00B072EB">
              <w:rPr>
                <w:rFonts w:ascii="Arial" w:hAnsi="Arial" w:cs="Arial"/>
                <w:b/>
                <w:iCs/>
                <w:color w:val="000000"/>
                <w:kern w:val="3"/>
                <w:sz w:val="20"/>
                <w:szCs w:val="20"/>
                <w:lang w:eastAsia="zh-CN" w:bidi="hi-IN"/>
              </w:rPr>
              <w:t>“EL SUMINISTRO DE ALIMENTOS, MEDICAMENTOS Y MATERIAL VETERINARIO, REQUERIDOS PARA ANIMALES "CANINOS Y EQUINOS” DE LAS UNIDADES CENTRALIZADAS POR LA CENACTOL, POR CONCEPTO DE VIGENCIA FUTURA 2026" CON APALANCAMIENTO 2025. "</w:t>
            </w:r>
            <w:bookmarkEnd w:id="1"/>
          </w:p>
        </w:tc>
      </w:tr>
      <w:tr w:rsidR="006C248E" w:rsidRPr="006C248E" w14:paraId="6FB4F561" w14:textId="77777777" w:rsidTr="006D23E0">
        <w:trPr>
          <w:trHeight w:val="9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56C2E32" w14:textId="77777777" w:rsidR="006C248E" w:rsidRPr="006C248E" w:rsidRDefault="006C248E" w:rsidP="006D23E0">
            <w:pPr>
              <w:spacing w:after="120"/>
              <w:ind w:left="72" w:right="51" w:hanging="2"/>
              <w:contextualSpacing/>
              <w:rPr>
                <w:rFonts w:ascii="Arial" w:hAnsi="Arial" w:cs="Arial"/>
                <w:b/>
                <w:sz w:val="20"/>
                <w:szCs w:val="20"/>
                <w:highlight w:val="yellow"/>
              </w:rPr>
            </w:pPr>
            <w:r w:rsidRPr="006C248E">
              <w:rPr>
                <w:rFonts w:ascii="Arial" w:hAnsi="Arial" w:cs="Arial"/>
                <w:b/>
                <w:sz w:val="20"/>
                <w:szCs w:val="20"/>
              </w:rPr>
              <w:t>Presupuesto Oficial Y Precios de referencia:</w:t>
            </w:r>
          </w:p>
        </w:tc>
        <w:tc>
          <w:tcPr>
            <w:tcW w:w="0" w:type="auto"/>
            <w:tcBorders>
              <w:top w:val="single" w:sz="4" w:space="0" w:color="000000"/>
              <w:left w:val="single" w:sz="4" w:space="0" w:color="000000"/>
              <w:bottom w:val="single" w:sz="4" w:space="0" w:color="000000"/>
              <w:right w:val="single" w:sz="4" w:space="0" w:color="000000"/>
            </w:tcBorders>
            <w:vAlign w:val="center"/>
          </w:tcPr>
          <w:p w14:paraId="62350DC7" w14:textId="77777777" w:rsidR="006C248E" w:rsidRPr="006C248E" w:rsidRDefault="006C248E" w:rsidP="006D23E0">
            <w:pPr>
              <w:jc w:val="both"/>
              <w:rPr>
                <w:rFonts w:ascii="Arial" w:hAnsi="Arial" w:cs="Arial"/>
                <w:kern w:val="2"/>
                <w:sz w:val="20"/>
                <w:szCs w:val="20"/>
                <w:lang w:val="es-ES"/>
              </w:rPr>
            </w:pPr>
          </w:p>
          <w:p w14:paraId="285E6E6D" w14:textId="77777777" w:rsidR="006C248E" w:rsidRPr="006C248E" w:rsidRDefault="006C248E" w:rsidP="006D23E0">
            <w:pPr>
              <w:jc w:val="both"/>
              <w:rPr>
                <w:rFonts w:ascii="Arial" w:eastAsia="Arial Narrow" w:hAnsi="Arial" w:cs="Arial"/>
                <w:sz w:val="20"/>
                <w:szCs w:val="20"/>
              </w:rPr>
            </w:pPr>
            <w:r w:rsidRPr="006C248E">
              <w:rPr>
                <w:rFonts w:ascii="Arial" w:eastAsia="Arial Narrow" w:hAnsi="Arial" w:cs="Arial"/>
                <w:sz w:val="20"/>
                <w:szCs w:val="20"/>
              </w:rPr>
              <w:t xml:space="preserve">La distribución de los recursos asignados por el Gobierno Nacional para el MDN - Ejército Nacional, fue realizada por la Dirección de Presupuesto, de acuerdo con las necesidades previamente establecidas y de conformidad al </w:t>
            </w:r>
            <w:bookmarkStart w:id="2" w:name="_Hlk192044248"/>
            <w:r w:rsidRPr="006C248E">
              <w:rPr>
                <w:rFonts w:ascii="Arial" w:eastAsia="Arial Narrow" w:hAnsi="Arial" w:cs="Arial"/>
                <w:b/>
                <w:iCs/>
                <w:sz w:val="20"/>
                <w:szCs w:val="20"/>
              </w:rPr>
              <w:t>Decreto No. 1621 del 30 de diciembre de 2024</w:t>
            </w:r>
            <w:bookmarkEnd w:id="2"/>
            <w:r w:rsidRPr="006C248E">
              <w:rPr>
                <w:rFonts w:ascii="Arial" w:eastAsia="Arial Narrow" w:hAnsi="Arial" w:cs="Arial"/>
                <w:b/>
                <w:iCs/>
                <w:sz w:val="20"/>
                <w:szCs w:val="20"/>
              </w:rPr>
              <w:t>:</w:t>
            </w:r>
            <w:r w:rsidRPr="006C248E">
              <w:rPr>
                <w:rFonts w:ascii="Arial" w:eastAsia="Arial Narrow" w:hAnsi="Arial" w:cs="Arial"/>
                <w:b/>
                <w:i/>
                <w:sz w:val="20"/>
                <w:szCs w:val="20"/>
              </w:rPr>
              <w:t xml:space="preserve"> “</w:t>
            </w:r>
            <w:r w:rsidRPr="006C248E">
              <w:rPr>
                <w:rFonts w:ascii="Arial" w:eastAsia="Arial Narrow" w:hAnsi="Arial" w:cs="Arial"/>
                <w:sz w:val="20"/>
                <w:szCs w:val="20"/>
              </w:rPr>
              <w:t>Por el cual se liquida el Presupuesto General de la Nación para la vigencia fiscal 2025”, así como lo contemplado en el Plan Anual de Adquisiciones para la vigencia 2025.</w:t>
            </w:r>
          </w:p>
          <w:p w14:paraId="49BF0AFD" w14:textId="77777777" w:rsidR="006C248E" w:rsidRPr="006C248E" w:rsidRDefault="006C248E" w:rsidP="006D23E0">
            <w:pPr>
              <w:jc w:val="both"/>
              <w:rPr>
                <w:rFonts w:ascii="Arial" w:hAnsi="Arial" w:cs="Arial"/>
                <w:sz w:val="20"/>
                <w:szCs w:val="20"/>
              </w:rPr>
            </w:pPr>
          </w:p>
          <w:p w14:paraId="5610D338" w14:textId="77777777" w:rsidR="008C53A3" w:rsidRPr="00C21AB3" w:rsidRDefault="008C53A3" w:rsidP="008C53A3">
            <w:pPr>
              <w:jc w:val="both"/>
              <w:rPr>
                <w:rFonts w:ascii="Arial" w:hAnsi="Arial" w:cs="Arial"/>
                <w:color w:val="000000"/>
                <w:sz w:val="20"/>
                <w:szCs w:val="20"/>
              </w:rPr>
            </w:pPr>
            <w:bookmarkStart w:id="3" w:name="_Hlk132912870"/>
            <w:r w:rsidRPr="00C21AB3">
              <w:rPr>
                <w:rFonts w:ascii="Arial" w:hAnsi="Arial" w:cs="Arial"/>
                <w:color w:val="000000"/>
                <w:sz w:val="20"/>
                <w:szCs w:val="20"/>
              </w:rPr>
              <w:t xml:space="preserve">El presupuesto oficial asignado para el presente proceso de contratación es hasta por la suma de </w:t>
            </w:r>
            <w:r w:rsidRPr="00C21AB3">
              <w:rPr>
                <w:rFonts w:ascii="Arial" w:hAnsi="Arial" w:cs="Arial"/>
                <w:b/>
                <w:bCs/>
                <w:color w:val="000000"/>
                <w:sz w:val="20"/>
                <w:szCs w:val="20"/>
              </w:rPr>
              <w:t>SETECIENTOS CUARENTA MILLONES CUATROCIENTOS SETENTA Y OCHO MIL VEINTICUATRO PESOS ($740.478.024,00) IMPUESTOS INCLUIDO</w:t>
            </w:r>
            <w:r w:rsidRPr="00C21AB3">
              <w:rPr>
                <w:rFonts w:ascii="Arial" w:hAnsi="Arial" w:cs="Arial"/>
                <w:color w:val="000000"/>
                <w:sz w:val="20"/>
                <w:szCs w:val="20"/>
              </w:rPr>
              <w:t xml:space="preserve"> SETECIENTOS</w:t>
            </w:r>
            <w:r w:rsidRPr="00C21AB3">
              <w:rPr>
                <w:rFonts w:ascii="Arial" w:hAnsi="Arial" w:cs="Arial"/>
                <w:b/>
                <w:bCs/>
                <w:color w:val="000000"/>
                <w:sz w:val="20"/>
                <w:szCs w:val="20"/>
              </w:rPr>
              <w:t xml:space="preserve"> CUARENTA MILLONES CIENTO TREINTA Y OCHO MIL DOSCIENTOS CINCO PESOS ($740.478.024,00) IMPUESTOS INCLUIDO,</w:t>
            </w:r>
            <w:r w:rsidRPr="00C21AB3">
              <w:rPr>
                <w:rFonts w:ascii="Arial" w:hAnsi="Arial" w:cs="Arial"/>
                <w:color w:val="000000"/>
                <w:sz w:val="20"/>
                <w:szCs w:val="20"/>
              </w:rPr>
              <w:t xml:space="preserve">  distribuidos así: </w:t>
            </w:r>
          </w:p>
          <w:p w14:paraId="5E83FF68" w14:textId="77777777" w:rsidR="008C53A3" w:rsidRPr="00C21AB3" w:rsidRDefault="008C53A3" w:rsidP="008C53A3">
            <w:pPr>
              <w:jc w:val="both"/>
              <w:rPr>
                <w:rFonts w:ascii="Arial" w:hAnsi="Arial" w:cs="Arial"/>
                <w:color w:val="000000"/>
                <w:sz w:val="20"/>
                <w:szCs w:val="20"/>
              </w:rPr>
            </w:pPr>
          </w:p>
          <w:p w14:paraId="08EA207C" w14:textId="77777777" w:rsidR="008C53A3" w:rsidRPr="00C21AB3" w:rsidRDefault="008C53A3" w:rsidP="008C53A3">
            <w:pPr>
              <w:jc w:val="both"/>
              <w:rPr>
                <w:rFonts w:ascii="Arial" w:hAnsi="Arial" w:cs="Arial"/>
                <w:color w:val="000000"/>
                <w:sz w:val="20"/>
                <w:szCs w:val="20"/>
              </w:rPr>
            </w:pPr>
            <w:r w:rsidRPr="00C21AB3">
              <w:rPr>
                <w:rFonts w:ascii="Arial" w:hAnsi="Arial" w:cs="Arial"/>
                <w:color w:val="000000"/>
                <w:sz w:val="20"/>
                <w:szCs w:val="20"/>
              </w:rPr>
              <w:t xml:space="preserve">La suma de </w:t>
            </w:r>
            <w:r w:rsidRPr="00C21AB3">
              <w:rPr>
                <w:rFonts w:ascii="Arial" w:hAnsi="Arial" w:cs="Arial"/>
                <w:b/>
                <w:bCs/>
                <w:color w:val="000000"/>
                <w:sz w:val="20"/>
                <w:szCs w:val="20"/>
              </w:rPr>
              <w:t>SETECIENTOS CUARENTA MILLONES CIENTO TREINTA Y OCHO MIL DOSCIENTOS CINCO PESOS ($740.138.205,00) IMPUESTOS INCLUIDO</w:t>
            </w:r>
            <w:r w:rsidRPr="00C21AB3">
              <w:rPr>
                <w:rFonts w:ascii="Arial" w:hAnsi="Arial" w:cs="Arial"/>
                <w:color w:val="000000"/>
                <w:sz w:val="20"/>
                <w:szCs w:val="20"/>
              </w:rPr>
              <w:t xml:space="preserve"> respaldado por la Autorización N°. 31125 de VF-2026 y La suma </w:t>
            </w:r>
            <w:proofErr w:type="gramStart"/>
            <w:r w:rsidRPr="00C21AB3">
              <w:rPr>
                <w:rFonts w:ascii="Arial" w:hAnsi="Arial" w:cs="Arial"/>
                <w:color w:val="000000"/>
                <w:sz w:val="20"/>
                <w:szCs w:val="20"/>
              </w:rPr>
              <w:t xml:space="preserve">de  </w:t>
            </w:r>
            <w:r w:rsidRPr="00C21AB3">
              <w:rPr>
                <w:rFonts w:ascii="Arial" w:hAnsi="Arial" w:cs="Arial"/>
                <w:b/>
                <w:bCs/>
                <w:color w:val="000000"/>
                <w:sz w:val="20"/>
                <w:szCs w:val="20"/>
                <w:u w:val="single"/>
              </w:rPr>
              <w:t>TRESCIENTOS</w:t>
            </w:r>
            <w:proofErr w:type="gramEnd"/>
            <w:r w:rsidRPr="00C21AB3">
              <w:rPr>
                <w:rFonts w:ascii="Arial" w:hAnsi="Arial" w:cs="Arial"/>
                <w:b/>
                <w:bCs/>
                <w:color w:val="000000"/>
                <w:sz w:val="20"/>
                <w:szCs w:val="20"/>
                <w:u w:val="single"/>
              </w:rPr>
              <w:t xml:space="preserve"> TREINTA Y NUEVE MIL OCHOCIENTOS DIECINUEVE PESOS ($339.819,00) M/CTE LEGAL INCLUIDO IMPUESTOS</w:t>
            </w:r>
            <w:r w:rsidRPr="00C21AB3">
              <w:rPr>
                <w:rFonts w:ascii="Arial" w:hAnsi="Arial" w:cs="Arial"/>
                <w:color w:val="000000"/>
                <w:sz w:val="20"/>
                <w:szCs w:val="20"/>
              </w:rPr>
              <w:t xml:space="preserve"> con CDP de apalancamiento No. 21425 del 28 de octubre de 2025, firmado por el jefe de presupuesto de la Central Administrativa y Contable “CENAC REGIONAL TOLEMAIDA valor total proceso por los siguientes rubros</w:t>
            </w:r>
          </w:p>
          <w:p w14:paraId="18ECF783" w14:textId="77777777" w:rsidR="008C53A3" w:rsidRPr="00C21AB3" w:rsidRDefault="008C53A3" w:rsidP="008C53A3">
            <w:pPr>
              <w:rPr>
                <w:rFonts w:ascii="Arial" w:hAnsi="Arial" w:cs="Arial"/>
                <w:noProof/>
                <w:color w:val="000000"/>
                <w:sz w:val="20"/>
                <w:szCs w:val="20"/>
              </w:rPr>
            </w:pPr>
          </w:p>
          <w:p w14:paraId="55E0147C" w14:textId="5968996F" w:rsidR="008C53A3" w:rsidRDefault="008C53A3" w:rsidP="008C53A3">
            <w:pPr>
              <w:jc w:val="center"/>
              <w:rPr>
                <w:rFonts w:ascii="Arial" w:hAnsi="Arial" w:cs="Arial"/>
                <w:noProof/>
                <w:sz w:val="20"/>
                <w:szCs w:val="20"/>
              </w:rPr>
            </w:pPr>
            <w:r w:rsidRPr="00C21AB3">
              <w:rPr>
                <w:rFonts w:ascii="Arial" w:hAnsi="Arial" w:cs="Arial"/>
                <w:b/>
                <w:noProof/>
                <w:color w:val="000000"/>
                <w:sz w:val="20"/>
                <w:szCs w:val="20"/>
              </w:rPr>
              <w:lastRenderedPageBreak/>
              <w:drawing>
                <wp:inline distT="0" distB="0" distL="0" distR="0" wp14:anchorId="56A86DD5" wp14:editId="08D473BC">
                  <wp:extent cx="5618498" cy="2034360"/>
                  <wp:effectExtent l="76200" t="76200" r="134620" b="137795"/>
                  <wp:docPr id="93890695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906952" name=""/>
                          <pic:cNvPicPr/>
                        </pic:nvPicPr>
                        <pic:blipFill>
                          <a:blip r:embed="rId7"/>
                          <a:stretch>
                            <a:fillRect/>
                          </a:stretch>
                        </pic:blipFill>
                        <pic:spPr>
                          <a:xfrm>
                            <a:off x="0" y="0"/>
                            <a:ext cx="5618480" cy="2033905"/>
                          </a:xfrm>
                          <a:prstGeom prst="rect">
                            <a:avLst/>
                          </a:prstGeom>
                          <a:ln w="38100" cap="sq">
                            <a:solidFill>
                              <a:srgbClr val="0F9ED5">
                                <a:lumMod val="20000"/>
                                <a:lumOff val="80000"/>
                              </a:srgbClr>
                            </a:solidFill>
                            <a:prstDash val="solid"/>
                            <a:miter lim="800000"/>
                          </a:ln>
                          <a:effectLst>
                            <a:outerShdw blurRad="50800" dist="38100" dir="2700000" algn="tl" rotWithShape="0">
                              <a:srgbClr val="000000">
                                <a:alpha val="43000"/>
                              </a:srgbClr>
                            </a:outerShdw>
                          </a:effectLst>
                        </pic:spPr>
                      </pic:pic>
                    </a:graphicData>
                  </a:graphic>
                </wp:inline>
              </w:drawing>
            </w:r>
          </w:p>
          <w:p w14:paraId="107EC638" w14:textId="77777777" w:rsidR="008C53A3" w:rsidRDefault="008C53A3" w:rsidP="008C53A3">
            <w:pPr>
              <w:jc w:val="center"/>
              <w:rPr>
                <w:rFonts w:ascii="Arial" w:hAnsi="Arial" w:cs="Arial"/>
                <w:noProof/>
                <w:sz w:val="20"/>
                <w:szCs w:val="20"/>
              </w:rPr>
            </w:pPr>
          </w:p>
          <w:tbl>
            <w:tblPr>
              <w:tblW w:w="5000" w:type="pct"/>
              <w:tblCellMar>
                <w:left w:w="70" w:type="dxa"/>
                <w:right w:w="70" w:type="dxa"/>
              </w:tblCellMar>
              <w:tblLook w:val="04A0" w:firstRow="1" w:lastRow="0" w:firstColumn="1" w:lastColumn="0" w:noHBand="0" w:noVBand="1"/>
            </w:tblPr>
            <w:tblGrid>
              <w:gridCol w:w="718"/>
              <w:gridCol w:w="720"/>
              <w:gridCol w:w="523"/>
              <w:gridCol w:w="717"/>
              <w:gridCol w:w="704"/>
              <w:gridCol w:w="1166"/>
              <w:gridCol w:w="148"/>
              <w:gridCol w:w="1392"/>
              <w:gridCol w:w="702"/>
              <w:gridCol w:w="685"/>
            </w:tblGrid>
            <w:tr w:rsidR="008C53A3" w:rsidRPr="000E7C03" w14:paraId="18639844" w14:textId="77777777" w:rsidTr="006D23E0">
              <w:trPr>
                <w:trHeight w:val="20"/>
              </w:trPr>
              <w:tc>
                <w:tcPr>
                  <w:tcW w:w="697" w:type="pct"/>
                  <w:gridSpan w:val="2"/>
                  <w:tcBorders>
                    <w:top w:val="single" w:sz="8" w:space="0" w:color="auto"/>
                    <w:left w:val="single" w:sz="8" w:space="0" w:color="auto"/>
                    <w:bottom w:val="single" w:sz="4" w:space="0" w:color="auto"/>
                    <w:right w:val="single" w:sz="4" w:space="0" w:color="auto"/>
                  </w:tcBorders>
                  <w:shd w:val="clear" w:color="000000" w:fill="BFBFBF"/>
                  <w:vAlign w:val="center"/>
                  <w:hideMark/>
                </w:tcPr>
                <w:p w14:paraId="6A871EC5"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ARTICULO PRESUPUESTAL  (SIIF NACIÓN)</w:t>
                  </w:r>
                </w:p>
              </w:tc>
              <w:tc>
                <w:tcPr>
                  <w:tcW w:w="407" w:type="pct"/>
                  <w:tcBorders>
                    <w:top w:val="single" w:sz="8" w:space="0" w:color="auto"/>
                    <w:left w:val="nil"/>
                    <w:bottom w:val="single" w:sz="4" w:space="0" w:color="auto"/>
                    <w:right w:val="single" w:sz="4" w:space="0" w:color="auto"/>
                  </w:tcBorders>
                  <w:shd w:val="clear" w:color="000000" w:fill="BFBFBF"/>
                  <w:noWrap/>
                  <w:vAlign w:val="center"/>
                  <w:hideMark/>
                </w:tcPr>
                <w:p w14:paraId="5CB44FE5"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REC.</w:t>
                  </w:r>
                </w:p>
              </w:tc>
              <w:tc>
                <w:tcPr>
                  <w:tcW w:w="1053" w:type="pct"/>
                  <w:gridSpan w:val="2"/>
                  <w:tcBorders>
                    <w:top w:val="single" w:sz="8" w:space="0" w:color="auto"/>
                    <w:left w:val="nil"/>
                    <w:bottom w:val="single" w:sz="4" w:space="0" w:color="auto"/>
                    <w:right w:val="single" w:sz="4" w:space="0" w:color="auto"/>
                  </w:tcBorders>
                  <w:shd w:val="clear" w:color="000000" w:fill="BFBFBF"/>
                  <w:vAlign w:val="center"/>
                  <w:hideMark/>
                </w:tcPr>
                <w:p w14:paraId="0C69E65A"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DESCRIPCIÓN DEL RUBRO</w:t>
                  </w:r>
                </w:p>
              </w:tc>
              <w:tc>
                <w:tcPr>
                  <w:tcW w:w="2035" w:type="pct"/>
                  <w:gridSpan w:val="3"/>
                  <w:tcBorders>
                    <w:top w:val="single" w:sz="8" w:space="0" w:color="auto"/>
                    <w:left w:val="nil"/>
                    <w:bottom w:val="single" w:sz="8" w:space="0" w:color="auto"/>
                    <w:right w:val="single" w:sz="4" w:space="0" w:color="000000"/>
                  </w:tcBorders>
                  <w:shd w:val="clear" w:color="000000" w:fill="BFBFBF"/>
                  <w:noWrap/>
                  <w:vAlign w:val="center"/>
                  <w:hideMark/>
                </w:tcPr>
                <w:p w14:paraId="55B6BC39"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UNIDAD</w:t>
                  </w:r>
                </w:p>
              </w:tc>
              <w:tc>
                <w:tcPr>
                  <w:tcW w:w="808" w:type="pct"/>
                  <w:gridSpan w:val="2"/>
                  <w:tcBorders>
                    <w:top w:val="single" w:sz="8" w:space="0" w:color="auto"/>
                    <w:left w:val="nil"/>
                    <w:bottom w:val="nil"/>
                    <w:right w:val="single" w:sz="8" w:space="0" w:color="000000"/>
                  </w:tcBorders>
                  <w:shd w:val="clear" w:color="000000" w:fill="BFBFBF"/>
                  <w:vAlign w:val="center"/>
                  <w:hideMark/>
                </w:tcPr>
                <w:p w14:paraId="5E5FB304"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VALOR PRESUPUESTO</w:t>
                  </w:r>
                </w:p>
              </w:tc>
            </w:tr>
            <w:tr w:rsidR="008C53A3" w:rsidRPr="000E7C03" w14:paraId="6C1AF5B0" w14:textId="77777777" w:rsidTr="006D23E0">
              <w:trPr>
                <w:trHeight w:val="20"/>
              </w:trPr>
              <w:tc>
                <w:tcPr>
                  <w:tcW w:w="697" w:type="pct"/>
                  <w:gridSpan w:val="2"/>
                  <w:vMerge w:val="restart"/>
                  <w:tcBorders>
                    <w:top w:val="single" w:sz="4" w:space="0" w:color="auto"/>
                    <w:left w:val="single" w:sz="8" w:space="0" w:color="auto"/>
                    <w:bottom w:val="single" w:sz="4" w:space="0" w:color="auto"/>
                    <w:right w:val="single" w:sz="4" w:space="0" w:color="auto"/>
                  </w:tcBorders>
                  <w:vAlign w:val="center"/>
                  <w:hideMark/>
                </w:tcPr>
                <w:p w14:paraId="3FD52D30"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A-02-02-01-002-003</w:t>
                  </w:r>
                </w:p>
              </w:tc>
              <w:tc>
                <w:tcPr>
                  <w:tcW w:w="407" w:type="pct"/>
                  <w:vMerge w:val="restart"/>
                  <w:tcBorders>
                    <w:top w:val="nil"/>
                    <w:left w:val="single" w:sz="4" w:space="0" w:color="auto"/>
                    <w:bottom w:val="single" w:sz="4" w:space="0" w:color="auto"/>
                    <w:right w:val="single" w:sz="4" w:space="0" w:color="auto"/>
                  </w:tcBorders>
                  <w:vAlign w:val="center"/>
                  <w:hideMark/>
                </w:tcPr>
                <w:p w14:paraId="70336506"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10</w:t>
                  </w:r>
                </w:p>
              </w:tc>
              <w:tc>
                <w:tcPr>
                  <w:tcW w:w="105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EB7882B"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PRODUCTOS DE MOLINERÍA, ALMIDONES Y PRODUCTOS DERIVADOS DEL ALMIDÓN; OTROS PRODUCTOS ALIMENTICIOS</w:t>
                  </w:r>
                </w:p>
              </w:tc>
              <w:tc>
                <w:tcPr>
                  <w:tcW w:w="987" w:type="pct"/>
                  <w:vMerge w:val="restart"/>
                  <w:tcBorders>
                    <w:top w:val="nil"/>
                    <w:left w:val="single" w:sz="8" w:space="0" w:color="auto"/>
                    <w:bottom w:val="single" w:sz="8" w:space="0" w:color="000000"/>
                    <w:right w:val="single" w:sz="4" w:space="0" w:color="auto"/>
                  </w:tcBorders>
                  <w:noWrap/>
                  <w:vAlign w:val="center"/>
                  <w:hideMark/>
                </w:tcPr>
                <w:p w14:paraId="61EFD686"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DIVFE</w:t>
                  </w:r>
                </w:p>
              </w:tc>
              <w:tc>
                <w:tcPr>
                  <w:tcW w:w="1047" w:type="pct"/>
                  <w:gridSpan w:val="2"/>
                  <w:tcBorders>
                    <w:top w:val="single" w:sz="8" w:space="0" w:color="auto"/>
                    <w:left w:val="nil"/>
                    <w:bottom w:val="single" w:sz="4" w:space="0" w:color="auto"/>
                    <w:right w:val="single" w:sz="4" w:space="0" w:color="auto"/>
                  </w:tcBorders>
                  <w:vAlign w:val="center"/>
                  <w:hideMark/>
                </w:tcPr>
                <w:p w14:paraId="4905CB17"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COACO1</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7E4D0738"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$ 8.542.674,00</w:t>
                  </w:r>
                </w:p>
              </w:tc>
            </w:tr>
            <w:tr w:rsidR="008C53A3" w:rsidRPr="000E7C03" w14:paraId="76D8D889"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6150550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61D9C8C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7AF843B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214AEA59"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520D1F97"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COACO2</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5C81B3BA"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$ 9.763.056,00</w:t>
                  </w:r>
                </w:p>
              </w:tc>
            </w:tr>
            <w:tr w:rsidR="008C53A3" w:rsidRPr="000E7C03" w14:paraId="763D05D4"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77F7E42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7BF9551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2742E705"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4CA5682F"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009AA3DA"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COACO3</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478C8E54"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$ 6.101.910,00</w:t>
                  </w:r>
                </w:p>
              </w:tc>
            </w:tr>
            <w:tr w:rsidR="008C53A3" w:rsidRPr="000E7C03" w14:paraId="2460F08B"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1E158F1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3C1FA04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24558B3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00CB276F"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8" w:space="0" w:color="auto"/>
                    <w:right w:val="nil"/>
                  </w:tcBorders>
                  <w:vAlign w:val="center"/>
                  <w:hideMark/>
                </w:tcPr>
                <w:p w14:paraId="0CB48E5E"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BASOE</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05C652BE"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$ 2.440.764,00</w:t>
                  </w:r>
                </w:p>
              </w:tc>
            </w:tr>
            <w:tr w:rsidR="008C53A3" w:rsidRPr="000E7C03" w14:paraId="6F4746D5"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35F8D87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2694B51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31F323F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val="restart"/>
                  <w:tcBorders>
                    <w:top w:val="nil"/>
                    <w:left w:val="single" w:sz="8" w:space="0" w:color="auto"/>
                    <w:bottom w:val="single" w:sz="4" w:space="0" w:color="auto"/>
                    <w:right w:val="single" w:sz="4" w:space="0" w:color="auto"/>
                  </w:tcBorders>
                  <w:vAlign w:val="center"/>
                  <w:hideMark/>
                </w:tcPr>
                <w:p w14:paraId="57B6BB6D"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FUDRA1</w:t>
                  </w:r>
                </w:p>
              </w:tc>
              <w:tc>
                <w:tcPr>
                  <w:tcW w:w="1047" w:type="pct"/>
                  <w:gridSpan w:val="2"/>
                  <w:tcBorders>
                    <w:top w:val="single" w:sz="8" w:space="0" w:color="auto"/>
                    <w:left w:val="nil"/>
                    <w:bottom w:val="single" w:sz="4" w:space="0" w:color="auto"/>
                    <w:right w:val="single" w:sz="4" w:space="0" w:color="auto"/>
                  </w:tcBorders>
                  <w:vAlign w:val="center"/>
                  <w:hideMark/>
                </w:tcPr>
                <w:p w14:paraId="18412D80"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BADRA1</w:t>
                  </w:r>
                </w:p>
              </w:tc>
              <w:tc>
                <w:tcPr>
                  <w:tcW w:w="808" w:type="pct"/>
                  <w:gridSpan w:val="2"/>
                  <w:tcBorders>
                    <w:top w:val="single" w:sz="4" w:space="0" w:color="auto"/>
                    <w:left w:val="single" w:sz="4" w:space="0" w:color="auto"/>
                    <w:bottom w:val="single" w:sz="4" w:space="0" w:color="auto"/>
                    <w:right w:val="single" w:sz="4" w:space="0" w:color="auto"/>
                  </w:tcBorders>
                  <w:noWrap/>
                  <w:vAlign w:val="center"/>
                  <w:hideMark/>
                </w:tcPr>
                <w:p w14:paraId="177B465E"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$ 15.864.966,00</w:t>
                  </w:r>
                </w:p>
              </w:tc>
            </w:tr>
            <w:tr w:rsidR="008C53A3" w:rsidRPr="000E7C03" w14:paraId="32C67FD4"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1C754C8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5B06516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1C6CCAC3"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4" w:space="0" w:color="auto"/>
                    <w:right w:val="single" w:sz="4" w:space="0" w:color="auto"/>
                  </w:tcBorders>
                  <w:vAlign w:val="center"/>
                  <w:hideMark/>
                </w:tcPr>
                <w:p w14:paraId="14AB4A1F"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0A475258"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BADRA2</w:t>
                  </w:r>
                </w:p>
              </w:tc>
              <w:tc>
                <w:tcPr>
                  <w:tcW w:w="808" w:type="pct"/>
                  <w:gridSpan w:val="2"/>
                  <w:tcBorders>
                    <w:top w:val="single" w:sz="4" w:space="0" w:color="auto"/>
                    <w:left w:val="single" w:sz="4" w:space="0" w:color="auto"/>
                    <w:bottom w:val="single" w:sz="4" w:space="0" w:color="auto"/>
                    <w:right w:val="single" w:sz="4" w:space="0" w:color="auto"/>
                  </w:tcBorders>
                  <w:noWrap/>
                  <w:vAlign w:val="center"/>
                  <w:hideMark/>
                </w:tcPr>
                <w:p w14:paraId="6D2EAD98"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$ 15.864.966,00</w:t>
                  </w:r>
                </w:p>
              </w:tc>
            </w:tr>
            <w:tr w:rsidR="008C53A3" w:rsidRPr="000E7C03" w14:paraId="4619D4B7"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0422B92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43264F3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2FBA758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4" w:space="0" w:color="auto"/>
                    <w:right w:val="single" w:sz="4" w:space="0" w:color="auto"/>
                  </w:tcBorders>
                  <w:vAlign w:val="center"/>
                  <w:hideMark/>
                </w:tcPr>
                <w:p w14:paraId="1F3AC55C"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2CB218B0"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BADRA3</w:t>
                  </w:r>
                </w:p>
              </w:tc>
              <w:tc>
                <w:tcPr>
                  <w:tcW w:w="808" w:type="pct"/>
                  <w:gridSpan w:val="2"/>
                  <w:tcBorders>
                    <w:top w:val="single" w:sz="4" w:space="0" w:color="auto"/>
                    <w:left w:val="single" w:sz="4" w:space="0" w:color="auto"/>
                    <w:bottom w:val="single" w:sz="4" w:space="0" w:color="auto"/>
                    <w:right w:val="single" w:sz="4" w:space="0" w:color="auto"/>
                  </w:tcBorders>
                  <w:noWrap/>
                  <w:vAlign w:val="center"/>
                  <w:hideMark/>
                </w:tcPr>
                <w:p w14:paraId="4769EF9A"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$ 17.085.348,00</w:t>
                  </w:r>
                </w:p>
              </w:tc>
            </w:tr>
            <w:tr w:rsidR="008C53A3" w:rsidRPr="000E7C03" w14:paraId="2054B284"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68024E4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3B82569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12415D77"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4" w:space="0" w:color="auto"/>
                    <w:right w:val="single" w:sz="4" w:space="0" w:color="auto"/>
                  </w:tcBorders>
                  <w:vAlign w:val="center"/>
                  <w:hideMark/>
                </w:tcPr>
                <w:p w14:paraId="70AB59F2"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nil"/>
                    <w:right w:val="single" w:sz="4" w:space="0" w:color="auto"/>
                  </w:tcBorders>
                  <w:vAlign w:val="center"/>
                  <w:hideMark/>
                </w:tcPr>
                <w:p w14:paraId="78A69032"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BADRE1</w:t>
                  </w:r>
                </w:p>
              </w:tc>
              <w:tc>
                <w:tcPr>
                  <w:tcW w:w="808" w:type="pct"/>
                  <w:gridSpan w:val="2"/>
                  <w:tcBorders>
                    <w:top w:val="single" w:sz="4" w:space="0" w:color="auto"/>
                    <w:left w:val="single" w:sz="4" w:space="0" w:color="auto"/>
                    <w:bottom w:val="single" w:sz="4" w:space="0" w:color="auto"/>
                    <w:right w:val="single" w:sz="4" w:space="0" w:color="auto"/>
                  </w:tcBorders>
                  <w:noWrap/>
                  <w:vAlign w:val="center"/>
                  <w:hideMark/>
                </w:tcPr>
                <w:p w14:paraId="28F6D4F6"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$ 3.661.146,00</w:t>
                  </w:r>
                </w:p>
              </w:tc>
            </w:tr>
            <w:tr w:rsidR="008C53A3" w:rsidRPr="000E7C03" w14:paraId="68A29EB4"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6C5140E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0434AF2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7430F43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8" w:space="0" w:color="auto"/>
                    <w:left w:val="single" w:sz="8" w:space="0" w:color="auto"/>
                    <w:bottom w:val="single" w:sz="4" w:space="0" w:color="auto"/>
                    <w:right w:val="single" w:sz="4" w:space="0" w:color="auto"/>
                  </w:tcBorders>
                  <w:noWrap/>
                  <w:vAlign w:val="center"/>
                  <w:hideMark/>
                </w:tcPr>
                <w:p w14:paraId="1514C10A"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CIDES</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583E49D0"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$ 2.440.764,00</w:t>
                  </w:r>
                </w:p>
              </w:tc>
            </w:tr>
            <w:tr w:rsidR="008C53A3" w:rsidRPr="000E7C03" w14:paraId="3CB46E3D"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41AF600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00045B1E"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42284E9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8" w:space="0" w:color="auto"/>
                    <w:bottom w:val="single" w:sz="4" w:space="0" w:color="auto"/>
                    <w:right w:val="single" w:sz="4" w:space="0" w:color="auto"/>
                  </w:tcBorders>
                  <w:noWrap/>
                  <w:vAlign w:val="center"/>
                  <w:hideMark/>
                </w:tcPr>
                <w:p w14:paraId="1F5ABACA"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BAPOM5</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76BC9BDD"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$ 8.542.674,00</w:t>
                  </w:r>
                </w:p>
              </w:tc>
            </w:tr>
            <w:tr w:rsidR="008C53A3" w:rsidRPr="000E7C03" w14:paraId="478E0DE7"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70F5E4D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2459CFC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248592F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8" w:space="0" w:color="auto"/>
                    <w:bottom w:val="single" w:sz="4" w:space="0" w:color="auto"/>
                    <w:right w:val="single" w:sz="4" w:space="0" w:color="auto"/>
                  </w:tcBorders>
                  <w:noWrap/>
                  <w:vAlign w:val="center"/>
                  <w:hideMark/>
                </w:tcPr>
                <w:p w14:paraId="3363B6A4"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ESLAN</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1362922A"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$ 13.702.260,00</w:t>
                  </w:r>
                </w:p>
              </w:tc>
            </w:tr>
            <w:tr w:rsidR="008C53A3" w:rsidRPr="000E7C03" w14:paraId="160E6D44"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2FB83D0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4A0ABEF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194BE54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8" w:space="0" w:color="auto"/>
                    <w:bottom w:val="single" w:sz="4" w:space="0" w:color="auto"/>
                    <w:right w:val="single" w:sz="4" w:space="0" w:color="auto"/>
                  </w:tcBorders>
                  <w:vAlign w:val="center"/>
                  <w:hideMark/>
                </w:tcPr>
                <w:p w14:paraId="0FA720A5"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ESPRO</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199C2399"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$ 3.661.146,00</w:t>
                  </w:r>
                </w:p>
              </w:tc>
            </w:tr>
            <w:tr w:rsidR="008C53A3" w:rsidRPr="000E7C03" w14:paraId="3E813D6C"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4282848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2422D2B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66FA554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8" w:space="0" w:color="auto"/>
                    <w:bottom w:val="single" w:sz="4" w:space="0" w:color="auto"/>
                    <w:right w:val="single" w:sz="4" w:space="0" w:color="auto"/>
                  </w:tcBorders>
                  <w:vAlign w:val="center"/>
                  <w:hideMark/>
                </w:tcPr>
                <w:p w14:paraId="2CA6515F"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BIADE</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038C756B"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$ 13.424.202,00</w:t>
                  </w:r>
                </w:p>
              </w:tc>
            </w:tr>
            <w:tr w:rsidR="008C53A3" w:rsidRPr="000E7C03" w14:paraId="1534B680"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7F1E30DF"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4445D6A5"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464846B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8" w:space="0" w:color="auto"/>
                    <w:bottom w:val="single" w:sz="8" w:space="0" w:color="auto"/>
                    <w:right w:val="single" w:sz="4" w:space="0" w:color="auto"/>
                  </w:tcBorders>
                  <w:noWrap/>
                  <w:vAlign w:val="center"/>
                  <w:hideMark/>
                </w:tcPr>
                <w:p w14:paraId="5DCCCA78"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BICOL</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14803317"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$ 1.016.985,00</w:t>
                  </w:r>
                </w:p>
              </w:tc>
            </w:tr>
            <w:tr w:rsidR="008C53A3" w:rsidRPr="000E7C03" w14:paraId="35290000"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224A085F"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0D2FDD03"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003E6DE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val="restart"/>
                  <w:tcBorders>
                    <w:top w:val="nil"/>
                    <w:left w:val="single" w:sz="8" w:space="0" w:color="auto"/>
                    <w:bottom w:val="single" w:sz="4" w:space="0" w:color="auto"/>
                    <w:right w:val="single" w:sz="4" w:space="0" w:color="auto"/>
                  </w:tcBorders>
                  <w:vAlign w:val="center"/>
                  <w:hideMark/>
                </w:tcPr>
                <w:p w14:paraId="760BA231"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BIOPE90</w:t>
                  </w:r>
                </w:p>
              </w:tc>
              <w:tc>
                <w:tcPr>
                  <w:tcW w:w="1047" w:type="pct"/>
                  <w:gridSpan w:val="2"/>
                  <w:tcBorders>
                    <w:top w:val="single" w:sz="8" w:space="0" w:color="auto"/>
                    <w:left w:val="nil"/>
                    <w:bottom w:val="single" w:sz="4" w:space="0" w:color="auto"/>
                    <w:right w:val="nil"/>
                  </w:tcBorders>
                  <w:vAlign w:val="center"/>
                  <w:hideMark/>
                </w:tcPr>
                <w:p w14:paraId="375A1921"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xml:space="preserve">REPRODUCTOR </w:t>
                  </w:r>
                </w:p>
              </w:tc>
              <w:tc>
                <w:tcPr>
                  <w:tcW w:w="808" w:type="pct"/>
                  <w:gridSpan w:val="2"/>
                  <w:tcBorders>
                    <w:top w:val="single" w:sz="4" w:space="0" w:color="auto"/>
                    <w:left w:val="single" w:sz="4" w:space="0" w:color="auto"/>
                    <w:bottom w:val="single" w:sz="4" w:space="0" w:color="auto"/>
                    <w:right w:val="single" w:sz="4" w:space="0" w:color="auto"/>
                  </w:tcBorders>
                  <w:noWrap/>
                  <w:hideMark/>
                </w:tcPr>
                <w:p w14:paraId="1682DB6F"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$ 52.176.600,00</w:t>
                  </w:r>
                </w:p>
              </w:tc>
            </w:tr>
            <w:tr w:rsidR="008C53A3" w:rsidRPr="000E7C03" w14:paraId="783C5754"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00F1CF3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57A6B12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30E6953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4" w:space="0" w:color="auto"/>
                    <w:right w:val="single" w:sz="4" w:space="0" w:color="auto"/>
                  </w:tcBorders>
                  <w:vAlign w:val="center"/>
                  <w:hideMark/>
                </w:tcPr>
                <w:p w14:paraId="18F70379"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nil"/>
                  </w:tcBorders>
                  <w:vAlign w:val="center"/>
                  <w:hideMark/>
                </w:tcPr>
                <w:p w14:paraId="574CFE0A"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xml:space="preserve">OPERACIONALES </w:t>
                  </w:r>
                </w:p>
              </w:tc>
              <w:tc>
                <w:tcPr>
                  <w:tcW w:w="808" w:type="pct"/>
                  <w:gridSpan w:val="2"/>
                  <w:tcBorders>
                    <w:top w:val="single" w:sz="4" w:space="0" w:color="auto"/>
                    <w:left w:val="single" w:sz="4" w:space="0" w:color="auto"/>
                    <w:bottom w:val="single" w:sz="4" w:space="0" w:color="auto"/>
                    <w:right w:val="single" w:sz="4" w:space="0" w:color="auto"/>
                  </w:tcBorders>
                  <w:noWrap/>
                  <w:vAlign w:val="bottom"/>
                  <w:hideMark/>
                </w:tcPr>
                <w:p w14:paraId="3FBAB19B"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$ 12.203.820,00</w:t>
                  </w:r>
                </w:p>
              </w:tc>
            </w:tr>
            <w:tr w:rsidR="008C53A3" w:rsidRPr="000E7C03" w14:paraId="613FA580"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3DEF316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1C47B21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0588A6A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4" w:space="0" w:color="auto"/>
                    <w:right w:val="single" w:sz="4" w:space="0" w:color="auto"/>
                  </w:tcBorders>
                  <w:vAlign w:val="center"/>
                  <w:hideMark/>
                </w:tcPr>
                <w:p w14:paraId="666E1D45"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000000"/>
                  </w:tcBorders>
                  <w:vAlign w:val="center"/>
                  <w:hideMark/>
                </w:tcPr>
                <w:p w14:paraId="2965E0A5"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CRIANZA</w:t>
                  </w:r>
                </w:p>
              </w:tc>
              <w:tc>
                <w:tcPr>
                  <w:tcW w:w="808" w:type="pct"/>
                  <w:gridSpan w:val="2"/>
                  <w:tcBorders>
                    <w:top w:val="single" w:sz="4" w:space="0" w:color="auto"/>
                    <w:left w:val="nil"/>
                    <w:bottom w:val="single" w:sz="4" w:space="0" w:color="auto"/>
                    <w:right w:val="single" w:sz="4" w:space="0" w:color="000000"/>
                  </w:tcBorders>
                  <w:noWrap/>
                  <w:hideMark/>
                </w:tcPr>
                <w:p w14:paraId="4467E817"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$ 144.005.076,00</w:t>
                  </w:r>
                </w:p>
              </w:tc>
            </w:tr>
            <w:tr w:rsidR="008C53A3" w:rsidRPr="000E7C03" w14:paraId="4907CCBE"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61BD15F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2E005EE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5F448F6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4" w:space="0" w:color="auto"/>
                    <w:right w:val="single" w:sz="4" w:space="0" w:color="auto"/>
                  </w:tcBorders>
                  <w:vAlign w:val="center"/>
                  <w:hideMark/>
                </w:tcPr>
                <w:p w14:paraId="643EBFC1"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nil"/>
                  </w:tcBorders>
                  <w:vAlign w:val="center"/>
                  <w:hideMark/>
                </w:tcPr>
                <w:p w14:paraId="564F3EAE"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xml:space="preserve">NACIMIENTOS </w:t>
                  </w:r>
                </w:p>
              </w:tc>
              <w:tc>
                <w:tcPr>
                  <w:tcW w:w="808" w:type="pct"/>
                  <w:gridSpan w:val="2"/>
                  <w:tcBorders>
                    <w:top w:val="single" w:sz="4" w:space="0" w:color="auto"/>
                    <w:left w:val="single" w:sz="4" w:space="0" w:color="auto"/>
                    <w:bottom w:val="single" w:sz="4" w:space="0" w:color="auto"/>
                    <w:right w:val="single" w:sz="4" w:space="0" w:color="auto"/>
                  </w:tcBorders>
                  <w:noWrap/>
                  <w:hideMark/>
                </w:tcPr>
                <w:p w14:paraId="392484CF"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$ 109.834.380,00</w:t>
                  </w:r>
                </w:p>
              </w:tc>
            </w:tr>
            <w:tr w:rsidR="008C53A3" w:rsidRPr="000E7C03" w14:paraId="3F8FD5C3" w14:textId="77777777" w:rsidTr="006D23E0">
              <w:trPr>
                <w:trHeight w:val="20"/>
              </w:trPr>
              <w:tc>
                <w:tcPr>
                  <w:tcW w:w="697" w:type="pct"/>
                  <w:gridSpan w:val="2"/>
                  <w:vMerge/>
                  <w:tcBorders>
                    <w:top w:val="single" w:sz="4" w:space="0" w:color="auto"/>
                    <w:left w:val="single" w:sz="8" w:space="0" w:color="auto"/>
                    <w:bottom w:val="single" w:sz="4" w:space="0" w:color="auto"/>
                    <w:right w:val="single" w:sz="4" w:space="0" w:color="auto"/>
                  </w:tcBorders>
                  <w:vAlign w:val="center"/>
                  <w:hideMark/>
                </w:tcPr>
                <w:p w14:paraId="4B46832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single" w:sz="4" w:space="0" w:color="auto"/>
                    <w:right w:val="single" w:sz="4" w:space="0" w:color="auto"/>
                  </w:tcBorders>
                  <w:vAlign w:val="center"/>
                  <w:hideMark/>
                </w:tcPr>
                <w:p w14:paraId="6B22E2E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single" w:sz="4" w:space="0" w:color="auto"/>
                    <w:right w:val="single" w:sz="4" w:space="0" w:color="auto"/>
                  </w:tcBorders>
                  <w:vAlign w:val="center"/>
                  <w:hideMark/>
                </w:tcPr>
                <w:p w14:paraId="3467D9C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4" w:space="0" w:color="auto"/>
                    <w:right w:val="single" w:sz="4" w:space="0" w:color="auto"/>
                  </w:tcBorders>
                  <w:vAlign w:val="center"/>
                  <w:hideMark/>
                </w:tcPr>
                <w:p w14:paraId="0F19F4DF"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nil"/>
                  </w:tcBorders>
                  <w:noWrap/>
                  <w:vAlign w:val="center"/>
                  <w:hideMark/>
                </w:tcPr>
                <w:p w14:paraId="71D3B91E"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BIOED</w:t>
                  </w:r>
                </w:p>
              </w:tc>
              <w:tc>
                <w:tcPr>
                  <w:tcW w:w="808" w:type="pct"/>
                  <w:gridSpan w:val="2"/>
                  <w:tcBorders>
                    <w:top w:val="single" w:sz="4" w:space="0" w:color="auto"/>
                    <w:left w:val="single" w:sz="4" w:space="0" w:color="auto"/>
                    <w:bottom w:val="single" w:sz="4" w:space="0" w:color="auto"/>
                    <w:right w:val="single" w:sz="4" w:space="0" w:color="auto"/>
                  </w:tcBorders>
                  <w:vAlign w:val="center"/>
                  <w:hideMark/>
                </w:tcPr>
                <w:p w14:paraId="6271B73F"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$ 10.983.438,00</w:t>
                  </w:r>
                </w:p>
              </w:tc>
            </w:tr>
            <w:tr w:rsidR="008C53A3" w:rsidRPr="000E7C03" w14:paraId="588E73A0" w14:textId="77777777" w:rsidTr="006D23E0">
              <w:trPr>
                <w:trHeight w:val="20"/>
              </w:trPr>
              <w:tc>
                <w:tcPr>
                  <w:tcW w:w="4192" w:type="pct"/>
                  <w:gridSpan w:val="8"/>
                  <w:tcBorders>
                    <w:top w:val="single" w:sz="4" w:space="0" w:color="auto"/>
                    <w:left w:val="single" w:sz="8" w:space="0" w:color="auto"/>
                    <w:bottom w:val="single" w:sz="8" w:space="0" w:color="auto"/>
                    <w:right w:val="single" w:sz="4" w:space="0" w:color="auto"/>
                  </w:tcBorders>
                  <w:noWrap/>
                  <w:vAlign w:val="bottom"/>
                  <w:hideMark/>
                </w:tcPr>
                <w:p w14:paraId="0C086692"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TOTAL</w:t>
                  </w:r>
                </w:p>
              </w:tc>
              <w:tc>
                <w:tcPr>
                  <w:tcW w:w="808" w:type="pct"/>
                  <w:gridSpan w:val="2"/>
                  <w:tcBorders>
                    <w:top w:val="single" w:sz="4" w:space="0" w:color="auto"/>
                    <w:left w:val="nil"/>
                    <w:bottom w:val="single" w:sz="8" w:space="0" w:color="auto"/>
                    <w:right w:val="single" w:sz="8" w:space="0" w:color="000000"/>
                  </w:tcBorders>
                  <w:noWrap/>
                  <w:vAlign w:val="center"/>
                  <w:hideMark/>
                </w:tcPr>
                <w:p w14:paraId="3953A284"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$ 451.316.175,00</w:t>
                  </w:r>
                </w:p>
              </w:tc>
            </w:tr>
            <w:tr w:rsidR="008C53A3" w:rsidRPr="000E7C03" w14:paraId="2D64E608" w14:textId="77777777" w:rsidTr="006D23E0">
              <w:trPr>
                <w:trHeight w:val="20"/>
              </w:trPr>
              <w:tc>
                <w:tcPr>
                  <w:tcW w:w="348" w:type="pct"/>
                  <w:tcBorders>
                    <w:top w:val="nil"/>
                    <w:left w:val="nil"/>
                    <w:bottom w:val="nil"/>
                    <w:right w:val="nil"/>
                  </w:tcBorders>
                  <w:noWrap/>
                  <w:vAlign w:val="bottom"/>
                  <w:hideMark/>
                </w:tcPr>
                <w:p w14:paraId="6BF69A83"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p>
              </w:tc>
              <w:tc>
                <w:tcPr>
                  <w:tcW w:w="348" w:type="pct"/>
                  <w:tcBorders>
                    <w:top w:val="nil"/>
                    <w:left w:val="nil"/>
                    <w:bottom w:val="nil"/>
                    <w:right w:val="nil"/>
                  </w:tcBorders>
                  <w:noWrap/>
                  <w:vAlign w:val="bottom"/>
                  <w:hideMark/>
                </w:tcPr>
                <w:p w14:paraId="6E92882D"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p>
              </w:tc>
              <w:tc>
                <w:tcPr>
                  <w:tcW w:w="407" w:type="pct"/>
                  <w:tcBorders>
                    <w:top w:val="nil"/>
                    <w:left w:val="nil"/>
                    <w:bottom w:val="nil"/>
                    <w:right w:val="nil"/>
                  </w:tcBorders>
                  <w:noWrap/>
                  <w:vAlign w:val="bottom"/>
                  <w:hideMark/>
                </w:tcPr>
                <w:p w14:paraId="067F187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531" w:type="pct"/>
                  <w:tcBorders>
                    <w:top w:val="nil"/>
                    <w:left w:val="nil"/>
                    <w:bottom w:val="nil"/>
                    <w:right w:val="nil"/>
                  </w:tcBorders>
                  <w:noWrap/>
                  <w:vAlign w:val="center"/>
                  <w:hideMark/>
                </w:tcPr>
                <w:p w14:paraId="54DA594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522" w:type="pct"/>
                  <w:tcBorders>
                    <w:top w:val="nil"/>
                    <w:left w:val="nil"/>
                    <w:bottom w:val="nil"/>
                    <w:right w:val="nil"/>
                  </w:tcBorders>
                  <w:noWrap/>
                  <w:vAlign w:val="bottom"/>
                  <w:hideMark/>
                </w:tcPr>
                <w:p w14:paraId="57A0070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tcBorders>
                    <w:top w:val="nil"/>
                    <w:left w:val="nil"/>
                    <w:bottom w:val="nil"/>
                    <w:right w:val="nil"/>
                  </w:tcBorders>
                  <w:noWrap/>
                  <w:vAlign w:val="bottom"/>
                  <w:hideMark/>
                </w:tcPr>
                <w:p w14:paraId="3139A82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5" w:type="pct"/>
                  <w:tcBorders>
                    <w:top w:val="nil"/>
                    <w:left w:val="nil"/>
                    <w:bottom w:val="nil"/>
                    <w:right w:val="nil"/>
                  </w:tcBorders>
                  <w:noWrap/>
                  <w:vAlign w:val="bottom"/>
                  <w:hideMark/>
                </w:tcPr>
                <w:p w14:paraId="0BF3A9A5"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22" w:type="pct"/>
                  <w:tcBorders>
                    <w:top w:val="nil"/>
                    <w:left w:val="nil"/>
                    <w:bottom w:val="nil"/>
                    <w:right w:val="nil"/>
                  </w:tcBorders>
                  <w:vAlign w:val="bottom"/>
                  <w:hideMark/>
                </w:tcPr>
                <w:p w14:paraId="1DBFE68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9" w:type="pct"/>
                  <w:tcBorders>
                    <w:top w:val="nil"/>
                    <w:left w:val="nil"/>
                    <w:bottom w:val="nil"/>
                    <w:right w:val="nil"/>
                  </w:tcBorders>
                  <w:noWrap/>
                  <w:vAlign w:val="bottom"/>
                  <w:hideMark/>
                </w:tcPr>
                <w:p w14:paraId="65FA81E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399" w:type="pct"/>
                  <w:tcBorders>
                    <w:top w:val="nil"/>
                    <w:left w:val="nil"/>
                    <w:bottom w:val="nil"/>
                    <w:right w:val="nil"/>
                  </w:tcBorders>
                  <w:noWrap/>
                  <w:vAlign w:val="bottom"/>
                  <w:hideMark/>
                </w:tcPr>
                <w:p w14:paraId="56559C95" w14:textId="77777777" w:rsidR="008C53A3" w:rsidRPr="00C21AB3" w:rsidRDefault="008C53A3" w:rsidP="008C53A3">
                  <w:pPr>
                    <w:widowControl/>
                    <w:suppressAutoHyphens w:val="0"/>
                    <w:rPr>
                      <w:rFonts w:ascii="Arial" w:eastAsia="Times New Roman" w:hAnsi="Arial" w:cs="Arial"/>
                      <w:color w:val="000000"/>
                      <w:kern w:val="0"/>
                      <w:sz w:val="16"/>
                      <w:szCs w:val="16"/>
                    </w:rPr>
                  </w:pPr>
                </w:p>
              </w:tc>
            </w:tr>
            <w:tr w:rsidR="008C53A3" w:rsidRPr="000E7C03" w14:paraId="51AAAA55" w14:textId="77777777" w:rsidTr="006D23E0">
              <w:trPr>
                <w:trHeight w:val="20"/>
              </w:trPr>
              <w:tc>
                <w:tcPr>
                  <w:tcW w:w="697" w:type="pct"/>
                  <w:gridSpan w:val="2"/>
                  <w:tcBorders>
                    <w:top w:val="single" w:sz="8" w:space="0" w:color="auto"/>
                    <w:left w:val="single" w:sz="8" w:space="0" w:color="auto"/>
                    <w:bottom w:val="single" w:sz="4" w:space="0" w:color="auto"/>
                    <w:right w:val="single" w:sz="4" w:space="0" w:color="000000"/>
                  </w:tcBorders>
                  <w:shd w:val="clear" w:color="000000" w:fill="BFBFBF"/>
                  <w:vAlign w:val="center"/>
                  <w:hideMark/>
                </w:tcPr>
                <w:p w14:paraId="12D99BF2"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ARTICULO PRESUPUESTAL  (SIIF NACIÓN)</w:t>
                  </w:r>
                </w:p>
              </w:tc>
              <w:tc>
                <w:tcPr>
                  <w:tcW w:w="407" w:type="pct"/>
                  <w:tcBorders>
                    <w:top w:val="single" w:sz="8" w:space="0" w:color="auto"/>
                    <w:left w:val="nil"/>
                    <w:bottom w:val="single" w:sz="4" w:space="0" w:color="auto"/>
                    <w:right w:val="single" w:sz="4" w:space="0" w:color="auto"/>
                  </w:tcBorders>
                  <w:shd w:val="clear" w:color="000000" w:fill="BFBFBF"/>
                  <w:noWrap/>
                  <w:vAlign w:val="center"/>
                  <w:hideMark/>
                </w:tcPr>
                <w:p w14:paraId="414060FD"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REC.</w:t>
                  </w:r>
                </w:p>
              </w:tc>
              <w:tc>
                <w:tcPr>
                  <w:tcW w:w="1053" w:type="pct"/>
                  <w:gridSpan w:val="2"/>
                  <w:tcBorders>
                    <w:top w:val="single" w:sz="8" w:space="0" w:color="auto"/>
                    <w:left w:val="nil"/>
                    <w:bottom w:val="single" w:sz="4" w:space="0" w:color="auto"/>
                    <w:right w:val="single" w:sz="4" w:space="0" w:color="000000"/>
                  </w:tcBorders>
                  <w:shd w:val="clear" w:color="000000" w:fill="BFBFBF"/>
                  <w:vAlign w:val="center"/>
                  <w:hideMark/>
                </w:tcPr>
                <w:p w14:paraId="5DD5AE16"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DESCRIPCIÓN DEL RUBRO</w:t>
                  </w:r>
                </w:p>
              </w:tc>
              <w:tc>
                <w:tcPr>
                  <w:tcW w:w="2035" w:type="pct"/>
                  <w:gridSpan w:val="3"/>
                  <w:tcBorders>
                    <w:top w:val="single" w:sz="8" w:space="0" w:color="auto"/>
                    <w:left w:val="nil"/>
                    <w:bottom w:val="nil"/>
                    <w:right w:val="single" w:sz="4" w:space="0" w:color="000000"/>
                  </w:tcBorders>
                  <w:shd w:val="clear" w:color="000000" w:fill="BFBFBF"/>
                  <w:noWrap/>
                  <w:vAlign w:val="center"/>
                  <w:hideMark/>
                </w:tcPr>
                <w:p w14:paraId="69847C93"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UNIDAD</w:t>
                  </w:r>
                </w:p>
              </w:tc>
              <w:tc>
                <w:tcPr>
                  <w:tcW w:w="808" w:type="pct"/>
                  <w:gridSpan w:val="2"/>
                  <w:tcBorders>
                    <w:top w:val="single" w:sz="8" w:space="0" w:color="auto"/>
                    <w:left w:val="nil"/>
                    <w:bottom w:val="nil"/>
                    <w:right w:val="single" w:sz="8" w:space="0" w:color="000000"/>
                  </w:tcBorders>
                  <w:shd w:val="clear" w:color="000000" w:fill="BFBFBF"/>
                  <w:vAlign w:val="center"/>
                  <w:hideMark/>
                </w:tcPr>
                <w:p w14:paraId="1AABF38A"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VALOR PRESUPUESTO</w:t>
                  </w:r>
                </w:p>
              </w:tc>
            </w:tr>
            <w:tr w:rsidR="008C53A3" w:rsidRPr="000E7C03" w14:paraId="3F60AF6F" w14:textId="77777777" w:rsidTr="006D23E0">
              <w:trPr>
                <w:trHeight w:val="20"/>
              </w:trPr>
              <w:tc>
                <w:tcPr>
                  <w:tcW w:w="697" w:type="pct"/>
                  <w:gridSpan w:val="2"/>
                  <w:vMerge w:val="restart"/>
                  <w:tcBorders>
                    <w:top w:val="single" w:sz="4" w:space="0" w:color="auto"/>
                    <w:left w:val="single" w:sz="8" w:space="0" w:color="auto"/>
                    <w:bottom w:val="nil"/>
                    <w:right w:val="single" w:sz="4" w:space="0" w:color="000000"/>
                  </w:tcBorders>
                  <w:shd w:val="clear" w:color="000000" w:fill="FFFFFF"/>
                  <w:vAlign w:val="center"/>
                  <w:hideMark/>
                </w:tcPr>
                <w:p w14:paraId="1B55575F"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A-02-02-01-003-005</w:t>
                  </w:r>
                </w:p>
              </w:tc>
              <w:tc>
                <w:tcPr>
                  <w:tcW w:w="407" w:type="pct"/>
                  <w:vMerge w:val="restart"/>
                  <w:tcBorders>
                    <w:top w:val="nil"/>
                    <w:left w:val="single" w:sz="4" w:space="0" w:color="auto"/>
                    <w:bottom w:val="nil"/>
                    <w:right w:val="single" w:sz="4" w:space="0" w:color="auto"/>
                  </w:tcBorders>
                  <w:shd w:val="clear" w:color="000000" w:fill="FFFFFF"/>
                  <w:vAlign w:val="center"/>
                  <w:hideMark/>
                </w:tcPr>
                <w:p w14:paraId="34059ED8"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10</w:t>
                  </w:r>
                </w:p>
              </w:tc>
              <w:tc>
                <w:tcPr>
                  <w:tcW w:w="1053" w:type="pct"/>
                  <w:gridSpan w:val="2"/>
                  <w:vMerge w:val="restart"/>
                  <w:tcBorders>
                    <w:top w:val="single" w:sz="4" w:space="0" w:color="auto"/>
                    <w:left w:val="single" w:sz="4" w:space="0" w:color="auto"/>
                    <w:bottom w:val="nil"/>
                    <w:right w:val="nil"/>
                  </w:tcBorders>
                  <w:shd w:val="clear" w:color="000000" w:fill="FFFFFF"/>
                  <w:vAlign w:val="center"/>
                  <w:hideMark/>
                </w:tcPr>
                <w:p w14:paraId="56AB9B4F"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OTROS PRODUCTOS QUÍMICOS; FIBRAS ARTIFICIALES (O FIBRAS INDUSTRIALES HECHAS POR EL HOMBRE)</w:t>
                  </w:r>
                </w:p>
              </w:tc>
              <w:tc>
                <w:tcPr>
                  <w:tcW w:w="987" w:type="pct"/>
                  <w:vMerge w:val="restart"/>
                  <w:tcBorders>
                    <w:top w:val="single" w:sz="4" w:space="0" w:color="auto"/>
                    <w:left w:val="single" w:sz="4" w:space="0" w:color="auto"/>
                    <w:bottom w:val="single" w:sz="4" w:space="0" w:color="auto"/>
                    <w:right w:val="single" w:sz="4" w:space="0" w:color="auto"/>
                  </w:tcBorders>
                  <w:noWrap/>
                  <w:vAlign w:val="center"/>
                  <w:hideMark/>
                </w:tcPr>
                <w:p w14:paraId="1072138C"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DIVFE</w:t>
                  </w:r>
                </w:p>
              </w:tc>
              <w:tc>
                <w:tcPr>
                  <w:tcW w:w="1047" w:type="pct"/>
                  <w:gridSpan w:val="2"/>
                  <w:tcBorders>
                    <w:top w:val="single" w:sz="4" w:space="0" w:color="auto"/>
                    <w:left w:val="nil"/>
                    <w:bottom w:val="single" w:sz="4" w:space="0" w:color="auto"/>
                    <w:right w:val="single" w:sz="4" w:space="0" w:color="auto"/>
                  </w:tcBorders>
                  <w:vAlign w:val="center"/>
                  <w:hideMark/>
                </w:tcPr>
                <w:p w14:paraId="0364A047"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COACO1</w:t>
                  </w:r>
                </w:p>
              </w:tc>
              <w:tc>
                <w:tcPr>
                  <w:tcW w:w="808" w:type="pct"/>
                  <w:gridSpan w:val="2"/>
                  <w:tcBorders>
                    <w:top w:val="single" w:sz="4" w:space="0" w:color="auto"/>
                    <w:left w:val="nil"/>
                    <w:bottom w:val="single" w:sz="4" w:space="0" w:color="auto"/>
                    <w:right w:val="single" w:sz="4" w:space="0" w:color="auto"/>
                  </w:tcBorders>
                  <w:vAlign w:val="center"/>
                  <w:hideMark/>
                </w:tcPr>
                <w:p w14:paraId="46658308"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$ 5.520.480,00</w:t>
                  </w:r>
                </w:p>
              </w:tc>
            </w:tr>
            <w:tr w:rsidR="008C53A3" w:rsidRPr="000E7C03" w14:paraId="1A13C473"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7B3713E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0B02A7C9"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7FEB8609"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single" w:sz="4" w:space="0" w:color="auto"/>
                    <w:left w:val="single" w:sz="4" w:space="0" w:color="auto"/>
                    <w:bottom w:val="single" w:sz="4" w:space="0" w:color="auto"/>
                    <w:right w:val="single" w:sz="4" w:space="0" w:color="auto"/>
                  </w:tcBorders>
                  <w:vAlign w:val="center"/>
                  <w:hideMark/>
                </w:tcPr>
                <w:p w14:paraId="0981F412"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597D001F"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COACO2</w:t>
                  </w:r>
                </w:p>
              </w:tc>
              <w:tc>
                <w:tcPr>
                  <w:tcW w:w="808" w:type="pct"/>
                  <w:gridSpan w:val="2"/>
                  <w:tcBorders>
                    <w:top w:val="single" w:sz="4" w:space="0" w:color="auto"/>
                    <w:left w:val="nil"/>
                    <w:bottom w:val="single" w:sz="4" w:space="0" w:color="auto"/>
                    <w:right w:val="single" w:sz="4" w:space="0" w:color="auto"/>
                  </w:tcBorders>
                  <w:vAlign w:val="center"/>
                  <w:hideMark/>
                </w:tcPr>
                <w:p w14:paraId="2B7A9E33"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$ 6.309.120,00</w:t>
                  </w:r>
                </w:p>
              </w:tc>
            </w:tr>
            <w:tr w:rsidR="008C53A3" w:rsidRPr="000E7C03" w14:paraId="75F529DF"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036432E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36020B4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0776AB1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single" w:sz="4" w:space="0" w:color="auto"/>
                    <w:left w:val="single" w:sz="4" w:space="0" w:color="auto"/>
                    <w:bottom w:val="single" w:sz="4" w:space="0" w:color="auto"/>
                    <w:right w:val="single" w:sz="4" w:space="0" w:color="auto"/>
                  </w:tcBorders>
                  <w:vAlign w:val="center"/>
                  <w:hideMark/>
                </w:tcPr>
                <w:p w14:paraId="6E8D2E3F"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393411E3"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COACO3</w:t>
                  </w:r>
                </w:p>
              </w:tc>
              <w:tc>
                <w:tcPr>
                  <w:tcW w:w="808" w:type="pct"/>
                  <w:gridSpan w:val="2"/>
                  <w:tcBorders>
                    <w:top w:val="single" w:sz="4" w:space="0" w:color="auto"/>
                    <w:left w:val="nil"/>
                    <w:bottom w:val="single" w:sz="4" w:space="0" w:color="auto"/>
                    <w:right w:val="single" w:sz="4" w:space="0" w:color="auto"/>
                  </w:tcBorders>
                  <w:vAlign w:val="center"/>
                  <w:hideMark/>
                </w:tcPr>
                <w:p w14:paraId="1D9EF3A1"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$ 3.943.200,00</w:t>
                  </w:r>
                </w:p>
              </w:tc>
            </w:tr>
            <w:tr w:rsidR="008C53A3" w:rsidRPr="000E7C03" w14:paraId="44B9B52A"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59544DA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1234642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7EF1F2A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single" w:sz="4" w:space="0" w:color="auto"/>
                    <w:left w:val="single" w:sz="4" w:space="0" w:color="auto"/>
                    <w:bottom w:val="single" w:sz="4" w:space="0" w:color="auto"/>
                    <w:right w:val="single" w:sz="4" w:space="0" w:color="auto"/>
                  </w:tcBorders>
                  <w:vAlign w:val="center"/>
                  <w:hideMark/>
                </w:tcPr>
                <w:p w14:paraId="22F687AC"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66BFA254"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BASOE</w:t>
                  </w:r>
                </w:p>
              </w:tc>
              <w:tc>
                <w:tcPr>
                  <w:tcW w:w="808" w:type="pct"/>
                  <w:gridSpan w:val="2"/>
                  <w:tcBorders>
                    <w:top w:val="single" w:sz="4" w:space="0" w:color="auto"/>
                    <w:left w:val="nil"/>
                    <w:bottom w:val="single" w:sz="4" w:space="0" w:color="auto"/>
                    <w:right w:val="single" w:sz="4" w:space="0" w:color="auto"/>
                  </w:tcBorders>
                  <w:vAlign w:val="center"/>
                  <w:hideMark/>
                </w:tcPr>
                <w:p w14:paraId="60C37057"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$ 1.577.280,00</w:t>
                  </w:r>
                </w:p>
              </w:tc>
            </w:tr>
            <w:tr w:rsidR="008C53A3" w:rsidRPr="000E7C03" w14:paraId="2E376B28"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2367D3E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61389E2E"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5419281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val="restart"/>
                  <w:tcBorders>
                    <w:top w:val="nil"/>
                    <w:left w:val="single" w:sz="4" w:space="0" w:color="auto"/>
                    <w:bottom w:val="single" w:sz="4" w:space="0" w:color="auto"/>
                    <w:right w:val="single" w:sz="4" w:space="0" w:color="auto"/>
                  </w:tcBorders>
                  <w:vAlign w:val="center"/>
                  <w:hideMark/>
                </w:tcPr>
                <w:p w14:paraId="642320D0"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FUDRA1</w:t>
                  </w:r>
                </w:p>
              </w:tc>
              <w:tc>
                <w:tcPr>
                  <w:tcW w:w="1047" w:type="pct"/>
                  <w:gridSpan w:val="2"/>
                  <w:tcBorders>
                    <w:top w:val="single" w:sz="4" w:space="0" w:color="auto"/>
                    <w:left w:val="nil"/>
                    <w:bottom w:val="single" w:sz="4" w:space="0" w:color="auto"/>
                    <w:right w:val="single" w:sz="4" w:space="0" w:color="auto"/>
                  </w:tcBorders>
                  <w:vAlign w:val="center"/>
                  <w:hideMark/>
                </w:tcPr>
                <w:p w14:paraId="32AEC971"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BADRA1</w:t>
                  </w:r>
                </w:p>
              </w:tc>
              <w:tc>
                <w:tcPr>
                  <w:tcW w:w="808" w:type="pct"/>
                  <w:gridSpan w:val="2"/>
                  <w:tcBorders>
                    <w:top w:val="single" w:sz="4" w:space="0" w:color="auto"/>
                    <w:left w:val="nil"/>
                    <w:bottom w:val="single" w:sz="4" w:space="0" w:color="auto"/>
                    <w:right w:val="single" w:sz="4" w:space="0" w:color="auto"/>
                  </w:tcBorders>
                  <w:noWrap/>
                  <w:vAlign w:val="center"/>
                  <w:hideMark/>
                </w:tcPr>
                <w:p w14:paraId="7672D3E2"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$ 10.252.320,00</w:t>
                  </w:r>
                </w:p>
              </w:tc>
            </w:tr>
            <w:tr w:rsidR="008C53A3" w:rsidRPr="000E7C03" w14:paraId="10DE6940"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1F16A04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4210310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02354325"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4" w:space="0" w:color="auto"/>
                    <w:bottom w:val="single" w:sz="4" w:space="0" w:color="auto"/>
                    <w:right w:val="single" w:sz="4" w:space="0" w:color="auto"/>
                  </w:tcBorders>
                  <w:vAlign w:val="center"/>
                  <w:hideMark/>
                </w:tcPr>
                <w:p w14:paraId="505D8A01"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2F841E9C"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BADRA2</w:t>
                  </w:r>
                </w:p>
              </w:tc>
              <w:tc>
                <w:tcPr>
                  <w:tcW w:w="808" w:type="pct"/>
                  <w:gridSpan w:val="2"/>
                  <w:tcBorders>
                    <w:top w:val="single" w:sz="4" w:space="0" w:color="auto"/>
                    <w:left w:val="nil"/>
                    <w:bottom w:val="single" w:sz="4" w:space="0" w:color="auto"/>
                    <w:right w:val="single" w:sz="4" w:space="0" w:color="auto"/>
                  </w:tcBorders>
                  <w:noWrap/>
                  <w:vAlign w:val="center"/>
                  <w:hideMark/>
                </w:tcPr>
                <w:p w14:paraId="7A9713C5"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$ 10.252.320,00</w:t>
                  </w:r>
                </w:p>
              </w:tc>
            </w:tr>
            <w:tr w:rsidR="008C53A3" w:rsidRPr="000E7C03" w14:paraId="075F2555"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3F78795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0BD2F3B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36DB89E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4" w:space="0" w:color="auto"/>
                    <w:bottom w:val="single" w:sz="4" w:space="0" w:color="auto"/>
                    <w:right w:val="single" w:sz="4" w:space="0" w:color="auto"/>
                  </w:tcBorders>
                  <w:vAlign w:val="center"/>
                  <w:hideMark/>
                </w:tcPr>
                <w:p w14:paraId="1F46D430"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7B470AC7"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BADRA3</w:t>
                  </w:r>
                </w:p>
              </w:tc>
              <w:tc>
                <w:tcPr>
                  <w:tcW w:w="808" w:type="pct"/>
                  <w:gridSpan w:val="2"/>
                  <w:tcBorders>
                    <w:top w:val="single" w:sz="4" w:space="0" w:color="auto"/>
                    <w:left w:val="nil"/>
                    <w:bottom w:val="single" w:sz="4" w:space="0" w:color="auto"/>
                    <w:right w:val="single" w:sz="4" w:space="0" w:color="auto"/>
                  </w:tcBorders>
                  <w:noWrap/>
                  <w:vAlign w:val="center"/>
                  <w:hideMark/>
                </w:tcPr>
                <w:p w14:paraId="6F757039"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$ 11.040.960,00</w:t>
                  </w:r>
                </w:p>
              </w:tc>
            </w:tr>
            <w:tr w:rsidR="008C53A3" w:rsidRPr="000E7C03" w14:paraId="26E01FD2"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6827F3A3"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5FBA922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138699A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4" w:space="0" w:color="auto"/>
                    <w:bottom w:val="single" w:sz="4" w:space="0" w:color="auto"/>
                    <w:right w:val="single" w:sz="4" w:space="0" w:color="auto"/>
                  </w:tcBorders>
                  <w:vAlign w:val="center"/>
                  <w:hideMark/>
                </w:tcPr>
                <w:p w14:paraId="2DC12BDB"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66BC2D06"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BADRE1</w:t>
                  </w:r>
                </w:p>
              </w:tc>
              <w:tc>
                <w:tcPr>
                  <w:tcW w:w="808" w:type="pct"/>
                  <w:gridSpan w:val="2"/>
                  <w:tcBorders>
                    <w:top w:val="single" w:sz="4" w:space="0" w:color="auto"/>
                    <w:left w:val="nil"/>
                    <w:bottom w:val="single" w:sz="4" w:space="0" w:color="auto"/>
                    <w:right w:val="single" w:sz="4" w:space="0" w:color="auto"/>
                  </w:tcBorders>
                  <w:noWrap/>
                  <w:vAlign w:val="center"/>
                  <w:hideMark/>
                </w:tcPr>
                <w:p w14:paraId="5C182F6C"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$ 2.365.920,00</w:t>
                  </w:r>
                </w:p>
              </w:tc>
            </w:tr>
            <w:tr w:rsidR="008C53A3" w:rsidRPr="000E7C03" w14:paraId="55BE0E07"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7F31901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2B724D5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5B0D4A2F"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4" w:space="0" w:color="auto"/>
                    <w:bottom w:val="single" w:sz="4" w:space="0" w:color="auto"/>
                    <w:right w:val="single" w:sz="4" w:space="0" w:color="auto"/>
                  </w:tcBorders>
                  <w:noWrap/>
                  <w:vAlign w:val="center"/>
                  <w:hideMark/>
                </w:tcPr>
                <w:p w14:paraId="27E3CF88"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CIDES</w:t>
                  </w:r>
                </w:p>
              </w:tc>
              <w:tc>
                <w:tcPr>
                  <w:tcW w:w="808" w:type="pct"/>
                  <w:gridSpan w:val="2"/>
                  <w:tcBorders>
                    <w:top w:val="single" w:sz="4" w:space="0" w:color="auto"/>
                    <w:left w:val="nil"/>
                    <w:bottom w:val="single" w:sz="4" w:space="0" w:color="auto"/>
                    <w:right w:val="single" w:sz="4" w:space="0" w:color="auto"/>
                  </w:tcBorders>
                  <w:vAlign w:val="center"/>
                  <w:hideMark/>
                </w:tcPr>
                <w:p w14:paraId="699D61CE"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$ 1.577.280,00</w:t>
                  </w:r>
                </w:p>
              </w:tc>
            </w:tr>
            <w:tr w:rsidR="008C53A3" w:rsidRPr="000E7C03" w14:paraId="29CE28BF"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772CF57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12D2992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344B0207"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4" w:space="0" w:color="auto"/>
                    <w:bottom w:val="single" w:sz="4" w:space="0" w:color="auto"/>
                    <w:right w:val="single" w:sz="4" w:space="0" w:color="auto"/>
                  </w:tcBorders>
                  <w:noWrap/>
                  <w:vAlign w:val="center"/>
                  <w:hideMark/>
                </w:tcPr>
                <w:p w14:paraId="3C99A69A"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BAPOM5</w:t>
                  </w:r>
                </w:p>
              </w:tc>
              <w:tc>
                <w:tcPr>
                  <w:tcW w:w="808" w:type="pct"/>
                  <w:gridSpan w:val="2"/>
                  <w:tcBorders>
                    <w:top w:val="single" w:sz="4" w:space="0" w:color="auto"/>
                    <w:left w:val="nil"/>
                    <w:bottom w:val="single" w:sz="4" w:space="0" w:color="auto"/>
                    <w:right w:val="single" w:sz="4" w:space="0" w:color="auto"/>
                  </w:tcBorders>
                  <w:vAlign w:val="center"/>
                  <w:hideMark/>
                </w:tcPr>
                <w:p w14:paraId="6D993689"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$ 5.520.480,00</w:t>
                  </w:r>
                </w:p>
              </w:tc>
            </w:tr>
            <w:tr w:rsidR="008C53A3" w:rsidRPr="000E7C03" w14:paraId="1E723D2C"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64FDEE5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7CAD805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272118F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4" w:space="0" w:color="auto"/>
                    <w:bottom w:val="single" w:sz="4" w:space="0" w:color="auto"/>
                    <w:right w:val="single" w:sz="4" w:space="0" w:color="auto"/>
                  </w:tcBorders>
                  <w:noWrap/>
                  <w:vAlign w:val="center"/>
                  <w:hideMark/>
                </w:tcPr>
                <w:p w14:paraId="3BC79EB6"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ESLAN</w:t>
                  </w:r>
                </w:p>
              </w:tc>
              <w:tc>
                <w:tcPr>
                  <w:tcW w:w="808" w:type="pct"/>
                  <w:gridSpan w:val="2"/>
                  <w:tcBorders>
                    <w:top w:val="single" w:sz="4" w:space="0" w:color="auto"/>
                    <w:left w:val="nil"/>
                    <w:bottom w:val="single" w:sz="4" w:space="0" w:color="auto"/>
                    <w:right w:val="single" w:sz="4" w:space="0" w:color="auto"/>
                  </w:tcBorders>
                  <w:vAlign w:val="center"/>
                  <w:hideMark/>
                </w:tcPr>
                <w:p w14:paraId="742083EE"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$ 4.693.560,00</w:t>
                  </w:r>
                </w:p>
              </w:tc>
            </w:tr>
            <w:tr w:rsidR="008C53A3" w:rsidRPr="000E7C03" w14:paraId="7F30CB7C"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1FA1704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0F5CABC9"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7136F1A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4" w:space="0" w:color="auto"/>
                    <w:bottom w:val="single" w:sz="4" w:space="0" w:color="auto"/>
                    <w:right w:val="single" w:sz="4" w:space="0" w:color="auto"/>
                  </w:tcBorders>
                  <w:vAlign w:val="center"/>
                  <w:hideMark/>
                </w:tcPr>
                <w:p w14:paraId="63E1268C"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ESPRO</w:t>
                  </w:r>
                </w:p>
              </w:tc>
              <w:tc>
                <w:tcPr>
                  <w:tcW w:w="808" w:type="pct"/>
                  <w:gridSpan w:val="2"/>
                  <w:tcBorders>
                    <w:top w:val="single" w:sz="4" w:space="0" w:color="auto"/>
                    <w:left w:val="nil"/>
                    <w:bottom w:val="single" w:sz="4" w:space="0" w:color="auto"/>
                    <w:right w:val="single" w:sz="4" w:space="0" w:color="auto"/>
                  </w:tcBorders>
                  <w:vAlign w:val="center"/>
                  <w:hideMark/>
                </w:tcPr>
                <w:p w14:paraId="4F90C05F"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$ 2.365.920,00</w:t>
                  </w:r>
                </w:p>
              </w:tc>
            </w:tr>
            <w:tr w:rsidR="008C53A3" w:rsidRPr="000E7C03" w14:paraId="2A65F7E1"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0DFB3F1F"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7AB15177"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7F8F2DD3"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4" w:space="0" w:color="auto"/>
                    <w:bottom w:val="single" w:sz="4" w:space="0" w:color="auto"/>
                    <w:right w:val="single" w:sz="4" w:space="0" w:color="auto"/>
                  </w:tcBorders>
                  <w:vAlign w:val="center"/>
                  <w:hideMark/>
                </w:tcPr>
                <w:p w14:paraId="32DDF190"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BIADE</w:t>
                  </w:r>
                </w:p>
              </w:tc>
              <w:tc>
                <w:tcPr>
                  <w:tcW w:w="808" w:type="pct"/>
                  <w:gridSpan w:val="2"/>
                  <w:tcBorders>
                    <w:top w:val="single" w:sz="4" w:space="0" w:color="auto"/>
                    <w:left w:val="nil"/>
                    <w:bottom w:val="single" w:sz="4" w:space="0" w:color="auto"/>
                    <w:right w:val="single" w:sz="4" w:space="0" w:color="auto"/>
                  </w:tcBorders>
                  <w:vAlign w:val="center"/>
                  <w:hideMark/>
                </w:tcPr>
                <w:p w14:paraId="0788E92C"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$ 8.675.040,00</w:t>
                  </w:r>
                </w:p>
              </w:tc>
            </w:tr>
            <w:tr w:rsidR="008C53A3" w:rsidRPr="000E7C03" w14:paraId="317BB310"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24E343B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3DAA6AB3"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4DCC21F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single" w:sz="4" w:space="0" w:color="auto"/>
                    <w:bottom w:val="single" w:sz="4" w:space="0" w:color="auto"/>
                    <w:right w:val="single" w:sz="4" w:space="0" w:color="auto"/>
                  </w:tcBorders>
                  <w:noWrap/>
                  <w:vAlign w:val="center"/>
                  <w:hideMark/>
                </w:tcPr>
                <w:p w14:paraId="2B406291"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BICOL</w:t>
                  </w:r>
                </w:p>
              </w:tc>
              <w:tc>
                <w:tcPr>
                  <w:tcW w:w="808" w:type="pct"/>
                  <w:gridSpan w:val="2"/>
                  <w:tcBorders>
                    <w:top w:val="single" w:sz="4" w:space="0" w:color="auto"/>
                    <w:left w:val="nil"/>
                    <w:bottom w:val="single" w:sz="4" w:space="0" w:color="auto"/>
                    <w:right w:val="single" w:sz="4" w:space="0" w:color="auto"/>
                  </w:tcBorders>
                  <w:vAlign w:val="center"/>
                  <w:hideMark/>
                </w:tcPr>
                <w:p w14:paraId="601219FC"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$ 657.200,00</w:t>
                  </w:r>
                </w:p>
              </w:tc>
            </w:tr>
            <w:tr w:rsidR="008C53A3" w:rsidRPr="000E7C03" w14:paraId="52711F92"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7191307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69FD6C9E"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3A3CE18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val="restart"/>
                  <w:tcBorders>
                    <w:top w:val="nil"/>
                    <w:left w:val="single" w:sz="4" w:space="0" w:color="auto"/>
                    <w:bottom w:val="single" w:sz="4" w:space="0" w:color="auto"/>
                    <w:right w:val="single" w:sz="4" w:space="0" w:color="auto"/>
                  </w:tcBorders>
                  <w:vAlign w:val="center"/>
                  <w:hideMark/>
                </w:tcPr>
                <w:p w14:paraId="4CA41895"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BIOPE90</w:t>
                  </w:r>
                </w:p>
              </w:tc>
              <w:tc>
                <w:tcPr>
                  <w:tcW w:w="1047" w:type="pct"/>
                  <w:gridSpan w:val="2"/>
                  <w:tcBorders>
                    <w:top w:val="single" w:sz="4" w:space="0" w:color="auto"/>
                    <w:left w:val="nil"/>
                    <w:bottom w:val="single" w:sz="4" w:space="0" w:color="auto"/>
                    <w:right w:val="single" w:sz="4" w:space="0" w:color="auto"/>
                  </w:tcBorders>
                  <w:vAlign w:val="center"/>
                  <w:hideMark/>
                </w:tcPr>
                <w:p w14:paraId="4E4FFC99"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xml:space="preserve">REPRODUCTOR </w:t>
                  </w:r>
                </w:p>
              </w:tc>
              <w:tc>
                <w:tcPr>
                  <w:tcW w:w="808" w:type="pct"/>
                  <w:gridSpan w:val="2"/>
                  <w:tcBorders>
                    <w:top w:val="single" w:sz="4" w:space="0" w:color="auto"/>
                    <w:left w:val="nil"/>
                    <w:bottom w:val="single" w:sz="4" w:space="0" w:color="auto"/>
                    <w:right w:val="single" w:sz="4" w:space="0" w:color="auto"/>
                  </w:tcBorders>
                  <w:noWrap/>
                  <w:hideMark/>
                </w:tcPr>
                <w:p w14:paraId="6D9A45B5"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$ 23.659.200,00</w:t>
                  </w:r>
                </w:p>
              </w:tc>
            </w:tr>
            <w:tr w:rsidR="008C53A3" w:rsidRPr="000E7C03" w14:paraId="7625D2EE"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58D516C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01D6C77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27AF533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4" w:space="0" w:color="auto"/>
                    <w:bottom w:val="single" w:sz="4" w:space="0" w:color="auto"/>
                    <w:right w:val="single" w:sz="4" w:space="0" w:color="auto"/>
                  </w:tcBorders>
                  <w:vAlign w:val="center"/>
                  <w:hideMark/>
                </w:tcPr>
                <w:p w14:paraId="0C18FC52"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35947FE6"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xml:space="preserve">OPERACIONALES </w:t>
                  </w:r>
                </w:p>
              </w:tc>
              <w:tc>
                <w:tcPr>
                  <w:tcW w:w="808" w:type="pct"/>
                  <w:gridSpan w:val="2"/>
                  <w:tcBorders>
                    <w:top w:val="single" w:sz="4" w:space="0" w:color="auto"/>
                    <w:left w:val="nil"/>
                    <w:bottom w:val="single" w:sz="4" w:space="0" w:color="auto"/>
                    <w:right w:val="single" w:sz="4" w:space="0" w:color="auto"/>
                  </w:tcBorders>
                  <w:noWrap/>
                  <w:hideMark/>
                </w:tcPr>
                <w:p w14:paraId="1CFB778B"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$ 7.886.400,00</w:t>
                  </w:r>
                </w:p>
              </w:tc>
            </w:tr>
            <w:tr w:rsidR="008C53A3" w:rsidRPr="000E7C03" w14:paraId="4C25266F"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2419E09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0FC9922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42F92D8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4" w:space="0" w:color="auto"/>
                    <w:bottom w:val="single" w:sz="4" w:space="0" w:color="auto"/>
                    <w:right w:val="single" w:sz="4" w:space="0" w:color="auto"/>
                  </w:tcBorders>
                  <w:vAlign w:val="center"/>
                  <w:hideMark/>
                </w:tcPr>
                <w:p w14:paraId="6C544678"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78204CCC"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CRIANZA</w:t>
                  </w:r>
                </w:p>
              </w:tc>
              <w:tc>
                <w:tcPr>
                  <w:tcW w:w="808" w:type="pct"/>
                  <w:gridSpan w:val="2"/>
                  <w:tcBorders>
                    <w:top w:val="single" w:sz="4" w:space="0" w:color="auto"/>
                    <w:left w:val="nil"/>
                    <w:bottom w:val="single" w:sz="4" w:space="0" w:color="auto"/>
                    <w:right w:val="single" w:sz="4" w:space="0" w:color="auto"/>
                  </w:tcBorders>
                  <w:noWrap/>
                  <w:hideMark/>
                </w:tcPr>
                <w:p w14:paraId="0A2F1AD5"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$ 93.059.520,00</w:t>
                  </w:r>
                </w:p>
              </w:tc>
            </w:tr>
            <w:tr w:rsidR="008C53A3" w:rsidRPr="000E7C03" w14:paraId="7B50AE39"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48404DF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65FC9855"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266CE247"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4" w:space="0" w:color="auto"/>
                    <w:bottom w:val="single" w:sz="4" w:space="0" w:color="auto"/>
                    <w:right w:val="single" w:sz="4" w:space="0" w:color="auto"/>
                  </w:tcBorders>
                  <w:vAlign w:val="center"/>
                  <w:hideMark/>
                </w:tcPr>
                <w:p w14:paraId="3A3178C3"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auto"/>
                  </w:tcBorders>
                  <w:vAlign w:val="center"/>
                  <w:hideMark/>
                </w:tcPr>
                <w:p w14:paraId="16F2A8CF"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xml:space="preserve">NACIMIENTOS </w:t>
                  </w:r>
                </w:p>
              </w:tc>
              <w:tc>
                <w:tcPr>
                  <w:tcW w:w="808" w:type="pct"/>
                  <w:gridSpan w:val="2"/>
                  <w:tcBorders>
                    <w:top w:val="single" w:sz="4" w:space="0" w:color="auto"/>
                    <w:left w:val="nil"/>
                    <w:bottom w:val="single" w:sz="4" w:space="0" w:color="auto"/>
                    <w:right w:val="single" w:sz="4" w:space="0" w:color="auto"/>
                  </w:tcBorders>
                  <w:noWrap/>
                  <w:hideMark/>
                </w:tcPr>
                <w:p w14:paraId="7642CA1D"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$ 70.977.600,00</w:t>
                  </w:r>
                </w:p>
              </w:tc>
            </w:tr>
            <w:tr w:rsidR="008C53A3" w:rsidRPr="000E7C03" w14:paraId="4422B08D"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6138ABE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5628A09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nil"/>
                  </w:tcBorders>
                  <w:vAlign w:val="center"/>
                  <w:hideMark/>
                </w:tcPr>
                <w:p w14:paraId="6FA6174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4" w:space="0" w:color="auto"/>
                    <w:bottom w:val="single" w:sz="4" w:space="0" w:color="auto"/>
                    <w:right w:val="single" w:sz="4" w:space="0" w:color="auto"/>
                  </w:tcBorders>
                  <w:vAlign w:val="center"/>
                  <w:hideMark/>
                </w:tcPr>
                <w:p w14:paraId="51D8B944"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nil"/>
                    <w:right w:val="single" w:sz="4" w:space="0" w:color="auto"/>
                  </w:tcBorders>
                  <w:noWrap/>
                  <w:vAlign w:val="center"/>
                  <w:hideMark/>
                </w:tcPr>
                <w:p w14:paraId="02484CE2"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BIOED</w:t>
                  </w:r>
                </w:p>
              </w:tc>
              <w:tc>
                <w:tcPr>
                  <w:tcW w:w="808" w:type="pct"/>
                  <w:gridSpan w:val="2"/>
                  <w:tcBorders>
                    <w:top w:val="single" w:sz="4" w:space="0" w:color="auto"/>
                    <w:left w:val="nil"/>
                    <w:bottom w:val="nil"/>
                    <w:right w:val="single" w:sz="4" w:space="0" w:color="auto"/>
                  </w:tcBorders>
                  <w:vAlign w:val="center"/>
                  <w:hideMark/>
                </w:tcPr>
                <w:p w14:paraId="2ABA3226"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$ 7.097.760,00</w:t>
                  </w:r>
                </w:p>
              </w:tc>
            </w:tr>
            <w:tr w:rsidR="008C53A3" w:rsidRPr="000E7C03" w14:paraId="19EE5E79" w14:textId="77777777" w:rsidTr="006D23E0">
              <w:trPr>
                <w:trHeight w:val="20"/>
              </w:trPr>
              <w:tc>
                <w:tcPr>
                  <w:tcW w:w="4192" w:type="pct"/>
                  <w:gridSpan w:val="8"/>
                  <w:tcBorders>
                    <w:top w:val="single" w:sz="8" w:space="0" w:color="auto"/>
                    <w:left w:val="single" w:sz="8" w:space="0" w:color="auto"/>
                    <w:bottom w:val="single" w:sz="8" w:space="0" w:color="auto"/>
                    <w:right w:val="single" w:sz="4" w:space="0" w:color="auto"/>
                  </w:tcBorders>
                  <w:noWrap/>
                  <w:vAlign w:val="bottom"/>
                  <w:hideMark/>
                </w:tcPr>
                <w:p w14:paraId="01DBEC6A"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TOTAL</w:t>
                  </w:r>
                </w:p>
              </w:tc>
              <w:tc>
                <w:tcPr>
                  <w:tcW w:w="808" w:type="pct"/>
                  <w:gridSpan w:val="2"/>
                  <w:tcBorders>
                    <w:top w:val="single" w:sz="8" w:space="0" w:color="auto"/>
                    <w:left w:val="nil"/>
                    <w:bottom w:val="single" w:sz="8" w:space="0" w:color="auto"/>
                    <w:right w:val="single" w:sz="8" w:space="0" w:color="000000"/>
                  </w:tcBorders>
                  <w:noWrap/>
                  <w:vAlign w:val="bottom"/>
                  <w:hideMark/>
                </w:tcPr>
                <w:p w14:paraId="6D095427"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$ 277.431.560,00</w:t>
                  </w:r>
                </w:p>
              </w:tc>
            </w:tr>
            <w:tr w:rsidR="008C53A3" w:rsidRPr="000E7C03" w14:paraId="48E0EBDA" w14:textId="77777777" w:rsidTr="006D23E0">
              <w:trPr>
                <w:trHeight w:val="20"/>
              </w:trPr>
              <w:tc>
                <w:tcPr>
                  <w:tcW w:w="348" w:type="pct"/>
                  <w:tcBorders>
                    <w:top w:val="nil"/>
                    <w:left w:val="nil"/>
                    <w:bottom w:val="nil"/>
                    <w:right w:val="nil"/>
                  </w:tcBorders>
                  <w:noWrap/>
                  <w:vAlign w:val="bottom"/>
                  <w:hideMark/>
                </w:tcPr>
                <w:p w14:paraId="68AB0D90"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p>
              </w:tc>
              <w:tc>
                <w:tcPr>
                  <w:tcW w:w="348" w:type="pct"/>
                  <w:tcBorders>
                    <w:top w:val="nil"/>
                    <w:left w:val="nil"/>
                    <w:bottom w:val="nil"/>
                    <w:right w:val="nil"/>
                  </w:tcBorders>
                  <w:noWrap/>
                  <w:vAlign w:val="bottom"/>
                  <w:hideMark/>
                </w:tcPr>
                <w:p w14:paraId="053443B4"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p>
              </w:tc>
              <w:tc>
                <w:tcPr>
                  <w:tcW w:w="407" w:type="pct"/>
                  <w:tcBorders>
                    <w:top w:val="nil"/>
                    <w:left w:val="nil"/>
                    <w:bottom w:val="nil"/>
                    <w:right w:val="nil"/>
                  </w:tcBorders>
                  <w:noWrap/>
                  <w:vAlign w:val="bottom"/>
                  <w:hideMark/>
                </w:tcPr>
                <w:p w14:paraId="4116039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531" w:type="pct"/>
                  <w:tcBorders>
                    <w:top w:val="nil"/>
                    <w:left w:val="nil"/>
                    <w:bottom w:val="nil"/>
                    <w:right w:val="nil"/>
                  </w:tcBorders>
                  <w:noWrap/>
                  <w:vAlign w:val="center"/>
                  <w:hideMark/>
                </w:tcPr>
                <w:p w14:paraId="0493ADD7"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522" w:type="pct"/>
                  <w:tcBorders>
                    <w:top w:val="nil"/>
                    <w:left w:val="nil"/>
                    <w:bottom w:val="nil"/>
                    <w:right w:val="nil"/>
                  </w:tcBorders>
                  <w:noWrap/>
                  <w:vAlign w:val="bottom"/>
                  <w:hideMark/>
                </w:tcPr>
                <w:p w14:paraId="3080D49E"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tcBorders>
                    <w:top w:val="nil"/>
                    <w:left w:val="nil"/>
                    <w:bottom w:val="nil"/>
                    <w:right w:val="nil"/>
                  </w:tcBorders>
                  <w:noWrap/>
                  <w:vAlign w:val="bottom"/>
                  <w:hideMark/>
                </w:tcPr>
                <w:p w14:paraId="59697E2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5" w:type="pct"/>
                  <w:tcBorders>
                    <w:top w:val="nil"/>
                    <w:left w:val="nil"/>
                    <w:bottom w:val="nil"/>
                    <w:right w:val="nil"/>
                  </w:tcBorders>
                  <w:noWrap/>
                  <w:vAlign w:val="bottom"/>
                  <w:hideMark/>
                </w:tcPr>
                <w:p w14:paraId="3F186B77"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22" w:type="pct"/>
                  <w:tcBorders>
                    <w:top w:val="nil"/>
                    <w:left w:val="nil"/>
                    <w:bottom w:val="nil"/>
                    <w:right w:val="nil"/>
                  </w:tcBorders>
                  <w:vAlign w:val="bottom"/>
                  <w:hideMark/>
                </w:tcPr>
                <w:p w14:paraId="26DF85E7"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9" w:type="pct"/>
                  <w:tcBorders>
                    <w:top w:val="nil"/>
                    <w:left w:val="nil"/>
                    <w:bottom w:val="nil"/>
                    <w:right w:val="nil"/>
                  </w:tcBorders>
                  <w:noWrap/>
                  <w:vAlign w:val="bottom"/>
                  <w:hideMark/>
                </w:tcPr>
                <w:p w14:paraId="6820C84E"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399" w:type="pct"/>
                  <w:tcBorders>
                    <w:top w:val="nil"/>
                    <w:left w:val="nil"/>
                    <w:bottom w:val="nil"/>
                    <w:right w:val="nil"/>
                  </w:tcBorders>
                  <w:noWrap/>
                  <w:vAlign w:val="bottom"/>
                  <w:hideMark/>
                </w:tcPr>
                <w:p w14:paraId="4CB14CED" w14:textId="77777777" w:rsidR="008C53A3" w:rsidRPr="00C21AB3" w:rsidRDefault="008C53A3" w:rsidP="008C53A3">
                  <w:pPr>
                    <w:widowControl/>
                    <w:suppressAutoHyphens w:val="0"/>
                    <w:rPr>
                      <w:rFonts w:ascii="Arial" w:eastAsia="Times New Roman" w:hAnsi="Arial" w:cs="Arial"/>
                      <w:color w:val="000000"/>
                      <w:kern w:val="0"/>
                      <w:sz w:val="16"/>
                      <w:szCs w:val="16"/>
                    </w:rPr>
                  </w:pPr>
                </w:p>
              </w:tc>
            </w:tr>
            <w:tr w:rsidR="008C53A3" w:rsidRPr="000E7C03" w14:paraId="4E9DA3EC" w14:textId="77777777" w:rsidTr="006D23E0">
              <w:trPr>
                <w:trHeight w:val="20"/>
              </w:trPr>
              <w:tc>
                <w:tcPr>
                  <w:tcW w:w="697" w:type="pct"/>
                  <w:gridSpan w:val="2"/>
                  <w:tcBorders>
                    <w:top w:val="single" w:sz="8" w:space="0" w:color="auto"/>
                    <w:left w:val="single" w:sz="8" w:space="0" w:color="auto"/>
                    <w:bottom w:val="single" w:sz="4" w:space="0" w:color="auto"/>
                    <w:right w:val="single" w:sz="4" w:space="0" w:color="000000"/>
                  </w:tcBorders>
                  <w:shd w:val="clear" w:color="000000" w:fill="D0CECE"/>
                  <w:vAlign w:val="center"/>
                  <w:hideMark/>
                </w:tcPr>
                <w:p w14:paraId="77C4D62B"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ARTICULO PRESUPUESTAL  (SIIF NACIÓN)</w:t>
                  </w:r>
                </w:p>
              </w:tc>
              <w:tc>
                <w:tcPr>
                  <w:tcW w:w="407" w:type="pct"/>
                  <w:tcBorders>
                    <w:top w:val="single" w:sz="8" w:space="0" w:color="auto"/>
                    <w:left w:val="nil"/>
                    <w:bottom w:val="single" w:sz="4" w:space="0" w:color="auto"/>
                    <w:right w:val="single" w:sz="4" w:space="0" w:color="auto"/>
                  </w:tcBorders>
                  <w:shd w:val="clear" w:color="000000" w:fill="D0CECE"/>
                  <w:noWrap/>
                  <w:vAlign w:val="center"/>
                  <w:hideMark/>
                </w:tcPr>
                <w:p w14:paraId="555936DE"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REC.</w:t>
                  </w:r>
                </w:p>
              </w:tc>
              <w:tc>
                <w:tcPr>
                  <w:tcW w:w="1053" w:type="pct"/>
                  <w:gridSpan w:val="2"/>
                  <w:tcBorders>
                    <w:top w:val="single" w:sz="8" w:space="0" w:color="auto"/>
                    <w:left w:val="nil"/>
                    <w:bottom w:val="single" w:sz="4" w:space="0" w:color="auto"/>
                    <w:right w:val="single" w:sz="4" w:space="0" w:color="000000"/>
                  </w:tcBorders>
                  <w:shd w:val="clear" w:color="000000" w:fill="D0CECE"/>
                  <w:vAlign w:val="center"/>
                  <w:hideMark/>
                </w:tcPr>
                <w:p w14:paraId="5A9AB73E"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DESCRIPCIÓN DEL RUBRO</w:t>
                  </w:r>
                </w:p>
              </w:tc>
              <w:tc>
                <w:tcPr>
                  <w:tcW w:w="2035" w:type="pct"/>
                  <w:gridSpan w:val="3"/>
                  <w:tcBorders>
                    <w:top w:val="single" w:sz="8" w:space="0" w:color="auto"/>
                    <w:left w:val="nil"/>
                    <w:bottom w:val="single" w:sz="8" w:space="0" w:color="auto"/>
                    <w:right w:val="nil"/>
                  </w:tcBorders>
                  <w:shd w:val="clear" w:color="000000" w:fill="D0CECE"/>
                  <w:noWrap/>
                  <w:vAlign w:val="center"/>
                  <w:hideMark/>
                </w:tcPr>
                <w:p w14:paraId="7C74A222"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UNIDAD</w:t>
                  </w:r>
                </w:p>
              </w:tc>
              <w:tc>
                <w:tcPr>
                  <w:tcW w:w="808" w:type="pct"/>
                  <w:gridSpan w:val="2"/>
                  <w:tcBorders>
                    <w:top w:val="single" w:sz="8" w:space="0" w:color="auto"/>
                    <w:left w:val="single" w:sz="8" w:space="0" w:color="auto"/>
                    <w:bottom w:val="single" w:sz="8" w:space="0" w:color="auto"/>
                    <w:right w:val="single" w:sz="8" w:space="0" w:color="000000"/>
                  </w:tcBorders>
                  <w:shd w:val="clear" w:color="000000" w:fill="D0CECE"/>
                  <w:vAlign w:val="center"/>
                  <w:hideMark/>
                </w:tcPr>
                <w:p w14:paraId="217CDFAD"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VALOR PRESUPUESTO</w:t>
                  </w:r>
                </w:p>
              </w:tc>
            </w:tr>
            <w:tr w:rsidR="008C53A3" w:rsidRPr="000E7C03" w14:paraId="3F42979A" w14:textId="77777777" w:rsidTr="006D23E0">
              <w:trPr>
                <w:trHeight w:val="20"/>
              </w:trPr>
              <w:tc>
                <w:tcPr>
                  <w:tcW w:w="697" w:type="pct"/>
                  <w:gridSpan w:val="2"/>
                  <w:vMerge w:val="restart"/>
                  <w:tcBorders>
                    <w:top w:val="single" w:sz="4" w:space="0" w:color="auto"/>
                    <w:left w:val="single" w:sz="8" w:space="0" w:color="auto"/>
                    <w:bottom w:val="nil"/>
                    <w:right w:val="single" w:sz="4" w:space="0" w:color="000000"/>
                  </w:tcBorders>
                  <w:shd w:val="clear" w:color="000000" w:fill="FFFFFF"/>
                  <w:vAlign w:val="center"/>
                  <w:hideMark/>
                </w:tcPr>
                <w:p w14:paraId="10A677CB"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A-02-02-01-004-008</w:t>
                  </w:r>
                </w:p>
              </w:tc>
              <w:tc>
                <w:tcPr>
                  <w:tcW w:w="407" w:type="pct"/>
                  <w:vMerge w:val="restart"/>
                  <w:tcBorders>
                    <w:top w:val="nil"/>
                    <w:left w:val="single" w:sz="4" w:space="0" w:color="auto"/>
                    <w:bottom w:val="nil"/>
                    <w:right w:val="single" w:sz="4" w:space="0" w:color="auto"/>
                  </w:tcBorders>
                  <w:shd w:val="clear" w:color="000000" w:fill="FFFFFF"/>
                  <w:vAlign w:val="center"/>
                  <w:hideMark/>
                </w:tcPr>
                <w:p w14:paraId="5D4E5F2A"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10</w:t>
                  </w:r>
                </w:p>
              </w:tc>
              <w:tc>
                <w:tcPr>
                  <w:tcW w:w="1053" w:type="pct"/>
                  <w:gridSpan w:val="2"/>
                  <w:vMerge w:val="restart"/>
                  <w:tcBorders>
                    <w:top w:val="single" w:sz="4" w:space="0" w:color="auto"/>
                    <w:left w:val="single" w:sz="4" w:space="0" w:color="auto"/>
                    <w:bottom w:val="nil"/>
                    <w:right w:val="single" w:sz="8" w:space="0" w:color="000000"/>
                  </w:tcBorders>
                  <w:shd w:val="clear" w:color="000000" w:fill="FFFFFF"/>
                  <w:vAlign w:val="center"/>
                  <w:hideMark/>
                </w:tcPr>
                <w:p w14:paraId="22A5C5D8"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APARATOS MÉDICOS, INSTRUMENTOS ÓPTICOS Y DE PRECISIÓN, RELOJES</w:t>
                  </w:r>
                </w:p>
              </w:tc>
              <w:tc>
                <w:tcPr>
                  <w:tcW w:w="987" w:type="pct"/>
                  <w:vMerge w:val="restart"/>
                  <w:tcBorders>
                    <w:top w:val="nil"/>
                    <w:left w:val="single" w:sz="8" w:space="0" w:color="auto"/>
                    <w:bottom w:val="single" w:sz="8" w:space="0" w:color="000000"/>
                    <w:right w:val="single" w:sz="4" w:space="0" w:color="auto"/>
                  </w:tcBorders>
                  <w:noWrap/>
                  <w:vAlign w:val="center"/>
                  <w:hideMark/>
                </w:tcPr>
                <w:p w14:paraId="4CA3C569"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DIVFE</w:t>
                  </w:r>
                </w:p>
              </w:tc>
              <w:tc>
                <w:tcPr>
                  <w:tcW w:w="1047" w:type="pct"/>
                  <w:gridSpan w:val="2"/>
                  <w:tcBorders>
                    <w:top w:val="single" w:sz="8" w:space="0" w:color="auto"/>
                    <w:left w:val="nil"/>
                    <w:bottom w:val="single" w:sz="4" w:space="0" w:color="auto"/>
                    <w:right w:val="single" w:sz="4" w:space="0" w:color="000000"/>
                  </w:tcBorders>
                  <w:vAlign w:val="center"/>
                  <w:hideMark/>
                </w:tcPr>
                <w:p w14:paraId="41D93419"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COACO1</w:t>
                  </w:r>
                </w:p>
              </w:tc>
              <w:tc>
                <w:tcPr>
                  <w:tcW w:w="808" w:type="pct"/>
                  <w:gridSpan w:val="2"/>
                  <w:tcBorders>
                    <w:top w:val="nil"/>
                    <w:left w:val="nil"/>
                    <w:bottom w:val="single" w:sz="4" w:space="0" w:color="auto"/>
                    <w:right w:val="single" w:sz="4" w:space="0" w:color="auto"/>
                  </w:tcBorders>
                  <w:vAlign w:val="center"/>
                  <w:hideMark/>
                </w:tcPr>
                <w:p w14:paraId="44B06C96"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$ 209.244,00</w:t>
                  </w:r>
                </w:p>
              </w:tc>
            </w:tr>
            <w:tr w:rsidR="008C53A3" w:rsidRPr="000E7C03" w14:paraId="5AA273A8"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78BEB20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46BFC00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4535D91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3DD5B1A0"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000000"/>
                  </w:tcBorders>
                  <w:vAlign w:val="center"/>
                  <w:hideMark/>
                </w:tcPr>
                <w:p w14:paraId="4A0C2D67"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COACO2</w:t>
                  </w:r>
                </w:p>
              </w:tc>
              <w:tc>
                <w:tcPr>
                  <w:tcW w:w="808" w:type="pct"/>
                  <w:gridSpan w:val="2"/>
                  <w:tcBorders>
                    <w:top w:val="single" w:sz="4" w:space="0" w:color="auto"/>
                    <w:left w:val="nil"/>
                    <w:bottom w:val="single" w:sz="4" w:space="0" w:color="auto"/>
                    <w:right w:val="single" w:sz="4" w:space="0" w:color="auto"/>
                  </w:tcBorders>
                  <w:vAlign w:val="center"/>
                  <w:hideMark/>
                </w:tcPr>
                <w:p w14:paraId="50369FEF"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$ 239.136,00</w:t>
                  </w:r>
                </w:p>
              </w:tc>
            </w:tr>
            <w:tr w:rsidR="008C53A3" w:rsidRPr="000E7C03" w14:paraId="6D00AC32"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253BDA1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042A409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63FD402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05928A03"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000000"/>
                  </w:tcBorders>
                  <w:vAlign w:val="center"/>
                  <w:hideMark/>
                </w:tcPr>
                <w:p w14:paraId="61C53BE7"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COACO3</w:t>
                  </w:r>
                </w:p>
              </w:tc>
              <w:tc>
                <w:tcPr>
                  <w:tcW w:w="808" w:type="pct"/>
                  <w:gridSpan w:val="2"/>
                  <w:tcBorders>
                    <w:top w:val="single" w:sz="4" w:space="0" w:color="auto"/>
                    <w:left w:val="nil"/>
                    <w:bottom w:val="single" w:sz="4" w:space="0" w:color="auto"/>
                    <w:right w:val="single" w:sz="4" w:space="0" w:color="auto"/>
                  </w:tcBorders>
                  <w:vAlign w:val="center"/>
                  <w:hideMark/>
                </w:tcPr>
                <w:p w14:paraId="6697EA34"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$ 149.460,00</w:t>
                  </w:r>
                </w:p>
              </w:tc>
            </w:tr>
            <w:tr w:rsidR="008C53A3" w:rsidRPr="000E7C03" w14:paraId="7ED02209"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4DDAFC2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6508B6C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1A5953E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6FF57E31"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8" w:space="0" w:color="auto"/>
                    <w:right w:val="single" w:sz="4" w:space="0" w:color="000000"/>
                  </w:tcBorders>
                  <w:vAlign w:val="center"/>
                  <w:hideMark/>
                </w:tcPr>
                <w:p w14:paraId="37F70880"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BASOE</w:t>
                  </w:r>
                </w:p>
              </w:tc>
              <w:tc>
                <w:tcPr>
                  <w:tcW w:w="808" w:type="pct"/>
                  <w:gridSpan w:val="2"/>
                  <w:tcBorders>
                    <w:top w:val="single" w:sz="4" w:space="0" w:color="auto"/>
                    <w:left w:val="nil"/>
                    <w:bottom w:val="single" w:sz="4" w:space="0" w:color="auto"/>
                    <w:right w:val="single" w:sz="4" w:space="0" w:color="auto"/>
                  </w:tcBorders>
                  <w:vAlign w:val="center"/>
                  <w:hideMark/>
                </w:tcPr>
                <w:p w14:paraId="1B0DE327"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$ 59.784,00</w:t>
                  </w:r>
                </w:p>
              </w:tc>
            </w:tr>
            <w:tr w:rsidR="008C53A3" w:rsidRPr="000E7C03" w14:paraId="545F99A0"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11B6AF6E"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2874C1B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223755A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val="restart"/>
                  <w:tcBorders>
                    <w:top w:val="nil"/>
                    <w:left w:val="single" w:sz="8" w:space="0" w:color="auto"/>
                    <w:bottom w:val="single" w:sz="8" w:space="0" w:color="000000"/>
                    <w:right w:val="single" w:sz="4" w:space="0" w:color="auto"/>
                  </w:tcBorders>
                  <w:vAlign w:val="center"/>
                  <w:hideMark/>
                </w:tcPr>
                <w:p w14:paraId="3FDDC3E8"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FUDRA1</w:t>
                  </w:r>
                </w:p>
              </w:tc>
              <w:tc>
                <w:tcPr>
                  <w:tcW w:w="1047" w:type="pct"/>
                  <w:gridSpan w:val="2"/>
                  <w:tcBorders>
                    <w:top w:val="single" w:sz="8" w:space="0" w:color="auto"/>
                    <w:left w:val="nil"/>
                    <w:bottom w:val="single" w:sz="4" w:space="0" w:color="auto"/>
                    <w:right w:val="single" w:sz="4" w:space="0" w:color="000000"/>
                  </w:tcBorders>
                  <w:vAlign w:val="center"/>
                  <w:hideMark/>
                </w:tcPr>
                <w:p w14:paraId="39B165C3"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BADRA1</w:t>
                  </w:r>
                </w:p>
              </w:tc>
              <w:tc>
                <w:tcPr>
                  <w:tcW w:w="808" w:type="pct"/>
                  <w:gridSpan w:val="2"/>
                  <w:tcBorders>
                    <w:top w:val="single" w:sz="4" w:space="0" w:color="auto"/>
                    <w:left w:val="nil"/>
                    <w:bottom w:val="single" w:sz="4" w:space="0" w:color="auto"/>
                    <w:right w:val="single" w:sz="4" w:space="0" w:color="auto"/>
                  </w:tcBorders>
                  <w:noWrap/>
                  <w:vAlign w:val="center"/>
                  <w:hideMark/>
                </w:tcPr>
                <w:p w14:paraId="6599B272"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$ 388.596,00</w:t>
                  </w:r>
                </w:p>
              </w:tc>
            </w:tr>
            <w:tr w:rsidR="008C53A3" w:rsidRPr="000E7C03" w14:paraId="5774EE09"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729583A3"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6CE7EF5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18D69309"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7AD3886C"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000000"/>
                  </w:tcBorders>
                  <w:vAlign w:val="center"/>
                  <w:hideMark/>
                </w:tcPr>
                <w:p w14:paraId="2025945E"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BADRA2</w:t>
                  </w:r>
                </w:p>
              </w:tc>
              <w:tc>
                <w:tcPr>
                  <w:tcW w:w="808" w:type="pct"/>
                  <w:gridSpan w:val="2"/>
                  <w:tcBorders>
                    <w:top w:val="single" w:sz="4" w:space="0" w:color="auto"/>
                    <w:left w:val="nil"/>
                    <w:bottom w:val="single" w:sz="4" w:space="0" w:color="auto"/>
                    <w:right w:val="single" w:sz="4" w:space="0" w:color="auto"/>
                  </w:tcBorders>
                  <w:noWrap/>
                  <w:vAlign w:val="center"/>
                  <w:hideMark/>
                </w:tcPr>
                <w:p w14:paraId="5CB99ACF"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$ 388.596,00</w:t>
                  </w:r>
                </w:p>
              </w:tc>
            </w:tr>
            <w:tr w:rsidR="008C53A3" w:rsidRPr="000E7C03" w14:paraId="2AB9D278"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3BDCAC4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1BC9236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0E605F45"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223391AA"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000000"/>
                  </w:tcBorders>
                  <w:vAlign w:val="center"/>
                  <w:hideMark/>
                </w:tcPr>
                <w:p w14:paraId="2F67F80E"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BADRA3</w:t>
                  </w:r>
                </w:p>
              </w:tc>
              <w:tc>
                <w:tcPr>
                  <w:tcW w:w="808" w:type="pct"/>
                  <w:gridSpan w:val="2"/>
                  <w:tcBorders>
                    <w:top w:val="single" w:sz="4" w:space="0" w:color="auto"/>
                    <w:left w:val="nil"/>
                    <w:bottom w:val="single" w:sz="4" w:space="0" w:color="auto"/>
                    <w:right w:val="single" w:sz="4" w:space="0" w:color="auto"/>
                  </w:tcBorders>
                  <w:noWrap/>
                  <w:vAlign w:val="center"/>
                  <w:hideMark/>
                </w:tcPr>
                <w:p w14:paraId="42A40DFF"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$ 418.488,00</w:t>
                  </w:r>
                </w:p>
              </w:tc>
            </w:tr>
            <w:tr w:rsidR="008C53A3" w:rsidRPr="000E7C03" w14:paraId="26B36930"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35CC0F79"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707A728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2489135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single" w:sz="8" w:space="0" w:color="000000"/>
                    <w:right w:val="single" w:sz="4" w:space="0" w:color="auto"/>
                  </w:tcBorders>
                  <w:vAlign w:val="center"/>
                  <w:hideMark/>
                </w:tcPr>
                <w:p w14:paraId="39B6D594"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8" w:space="0" w:color="auto"/>
                    <w:right w:val="single" w:sz="4" w:space="0" w:color="000000"/>
                  </w:tcBorders>
                  <w:vAlign w:val="center"/>
                  <w:hideMark/>
                </w:tcPr>
                <w:p w14:paraId="362C6FB9"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BADRE1</w:t>
                  </w:r>
                </w:p>
              </w:tc>
              <w:tc>
                <w:tcPr>
                  <w:tcW w:w="808" w:type="pct"/>
                  <w:gridSpan w:val="2"/>
                  <w:tcBorders>
                    <w:top w:val="single" w:sz="4" w:space="0" w:color="auto"/>
                    <w:left w:val="nil"/>
                    <w:bottom w:val="single" w:sz="4" w:space="0" w:color="auto"/>
                    <w:right w:val="single" w:sz="4" w:space="0" w:color="auto"/>
                  </w:tcBorders>
                  <w:noWrap/>
                  <w:vAlign w:val="center"/>
                  <w:hideMark/>
                </w:tcPr>
                <w:p w14:paraId="61C6E7B1"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$ 89.676,00</w:t>
                  </w:r>
                </w:p>
              </w:tc>
            </w:tr>
            <w:tr w:rsidR="008C53A3" w:rsidRPr="000E7C03" w14:paraId="25979CB3"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4BD721E4"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173BFE4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7397749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8" w:space="0" w:color="auto"/>
                    <w:left w:val="nil"/>
                    <w:bottom w:val="single" w:sz="4" w:space="0" w:color="auto"/>
                    <w:right w:val="single" w:sz="4" w:space="0" w:color="000000"/>
                  </w:tcBorders>
                  <w:noWrap/>
                  <w:vAlign w:val="center"/>
                  <w:hideMark/>
                </w:tcPr>
                <w:p w14:paraId="14617E0F"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CIDES</w:t>
                  </w:r>
                </w:p>
              </w:tc>
              <w:tc>
                <w:tcPr>
                  <w:tcW w:w="808" w:type="pct"/>
                  <w:gridSpan w:val="2"/>
                  <w:tcBorders>
                    <w:top w:val="single" w:sz="4" w:space="0" w:color="auto"/>
                    <w:left w:val="nil"/>
                    <w:bottom w:val="single" w:sz="4" w:space="0" w:color="auto"/>
                    <w:right w:val="single" w:sz="4" w:space="0" w:color="auto"/>
                  </w:tcBorders>
                  <w:vAlign w:val="center"/>
                  <w:hideMark/>
                </w:tcPr>
                <w:p w14:paraId="7B2DC2D0"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$ 59.784,00</w:t>
                  </w:r>
                </w:p>
              </w:tc>
            </w:tr>
            <w:tr w:rsidR="008C53A3" w:rsidRPr="000E7C03" w14:paraId="41232B83"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446351A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31411AB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29AB83A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nil"/>
                    <w:bottom w:val="single" w:sz="4" w:space="0" w:color="auto"/>
                    <w:right w:val="single" w:sz="4" w:space="0" w:color="000000"/>
                  </w:tcBorders>
                  <w:noWrap/>
                  <w:vAlign w:val="center"/>
                  <w:hideMark/>
                </w:tcPr>
                <w:p w14:paraId="33E75479"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BAPOM5</w:t>
                  </w:r>
                </w:p>
              </w:tc>
              <w:tc>
                <w:tcPr>
                  <w:tcW w:w="808" w:type="pct"/>
                  <w:gridSpan w:val="2"/>
                  <w:tcBorders>
                    <w:top w:val="single" w:sz="4" w:space="0" w:color="auto"/>
                    <w:left w:val="nil"/>
                    <w:bottom w:val="single" w:sz="4" w:space="0" w:color="auto"/>
                    <w:right w:val="single" w:sz="4" w:space="0" w:color="auto"/>
                  </w:tcBorders>
                  <w:vAlign w:val="center"/>
                  <w:hideMark/>
                </w:tcPr>
                <w:p w14:paraId="4CA06A84"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$ 209.244,00</w:t>
                  </w:r>
                </w:p>
              </w:tc>
            </w:tr>
            <w:tr w:rsidR="008C53A3" w:rsidRPr="000E7C03" w14:paraId="656D30DF"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7D49071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75A220FF"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67D8CB73"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nil"/>
                    <w:bottom w:val="single" w:sz="4" w:space="0" w:color="auto"/>
                    <w:right w:val="single" w:sz="4" w:space="0" w:color="000000"/>
                  </w:tcBorders>
                  <w:noWrap/>
                  <w:vAlign w:val="center"/>
                  <w:hideMark/>
                </w:tcPr>
                <w:p w14:paraId="0301DB84"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ESLAN</w:t>
                  </w:r>
                </w:p>
              </w:tc>
              <w:tc>
                <w:tcPr>
                  <w:tcW w:w="808" w:type="pct"/>
                  <w:gridSpan w:val="2"/>
                  <w:tcBorders>
                    <w:top w:val="single" w:sz="4" w:space="0" w:color="auto"/>
                    <w:left w:val="nil"/>
                    <w:bottom w:val="single" w:sz="4" w:space="0" w:color="auto"/>
                    <w:right w:val="single" w:sz="4" w:space="0" w:color="auto"/>
                  </w:tcBorders>
                  <w:vAlign w:val="center"/>
                  <w:hideMark/>
                </w:tcPr>
                <w:p w14:paraId="794EF72B"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$ 521.460,00</w:t>
                  </w:r>
                </w:p>
              </w:tc>
            </w:tr>
            <w:tr w:rsidR="008C53A3" w:rsidRPr="000E7C03" w14:paraId="7E899D78"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28F8BC58"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695E53EF"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62C6DB1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nil"/>
                    <w:bottom w:val="single" w:sz="4" w:space="0" w:color="auto"/>
                    <w:right w:val="single" w:sz="4" w:space="0" w:color="000000"/>
                  </w:tcBorders>
                  <w:vAlign w:val="center"/>
                  <w:hideMark/>
                </w:tcPr>
                <w:p w14:paraId="01D06824"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ESPRO</w:t>
                  </w:r>
                </w:p>
              </w:tc>
              <w:tc>
                <w:tcPr>
                  <w:tcW w:w="808" w:type="pct"/>
                  <w:gridSpan w:val="2"/>
                  <w:tcBorders>
                    <w:top w:val="single" w:sz="4" w:space="0" w:color="auto"/>
                    <w:left w:val="nil"/>
                    <w:bottom w:val="single" w:sz="4" w:space="0" w:color="auto"/>
                    <w:right w:val="single" w:sz="4" w:space="0" w:color="auto"/>
                  </w:tcBorders>
                  <w:vAlign w:val="center"/>
                  <w:hideMark/>
                </w:tcPr>
                <w:p w14:paraId="3337CB93"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$ 89.676,00</w:t>
                  </w:r>
                </w:p>
              </w:tc>
            </w:tr>
            <w:tr w:rsidR="008C53A3" w:rsidRPr="000E7C03" w14:paraId="2987030B"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006AF7F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22B84DE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139131BF"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nil"/>
                    <w:bottom w:val="single" w:sz="4" w:space="0" w:color="auto"/>
                    <w:right w:val="single" w:sz="4" w:space="0" w:color="000000"/>
                  </w:tcBorders>
                  <w:vAlign w:val="center"/>
                  <w:hideMark/>
                </w:tcPr>
                <w:p w14:paraId="442E2C6A"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BIADE</w:t>
                  </w:r>
                </w:p>
              </w:tc>
              <w:tc>
                <w:tcPr>
                  <w:tcW w:w="808" w:type="pct"/>
                  <w:gridSpan w:val="2"/>
                  <w:tcBorders>
                    <w:top w:val="single" w:sz="4" w:space="0" w:color="auto"/>
                    <w:left w:val="nil"/>
                    <w:bottom w:val="single" w:sz="4" w:space="0" w:color="auto"/>
                    <w:right w:val="single" w:sz="4" w:space="0" w:color="auto"/>
                  </w:tcBorders>
                  <w:vAlign w:val="center"/>
                  <w:hideMark/>
                </w:tcPr>
                <w:p w14:paraId="3A6AAD4C"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$ 328.812,00</w:t>
                  </w:r>
                </w:p>
              </w:tc>
            </w:tr>
            <w:tr w:rsidR="008C53A3" w:rsidRPr="000E7C03" w14:paraId="4402418C"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3B8C8CF2"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1A07F27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3DEE5F55"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2035" w:type="pct"/>
                  <w:gridSpan w:val="3"/>
                  <w:tcBorders>
                    <w:top w:val="single" w:sz="4" w:space="0" w:color="auto"/>
                    <w:left w:val="nil"/>
                    <w:bottom w:val="single" w:sz="8" w:space="0" w:color="auto"/>
                    <w:right w:val="single" w:sz="4" w:space="0" w:color="000000"/>
                  </w:tcBorders>
                  <w:noWrap/>
                  <w:vAlign w:val="center"/>
                  <w:hideMark/>
                </w:tcPr>
                <w:p w14:paraId="7CCC0303"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BICOL</w:t>
                  </w:r>
                </w:p>
              </w:tc>
              <w:tc>
                <w:tcPr>
                  <w:tcW w:w="808" w:type="pct"/>
                  <w:gridSpan w:val="2"/>
                  <w:tcBorders>
                    <w:top w:val="single" w:sz="4" w:space="0" w:color="auto"/>
                    <w:left w:val="nil"/>
                    <w:bottom w:val="single" w:sz="4" w:space="0" w:color="auto"/>
                    <w:right w:val="single" w:sz="4" w:space="0" w:color="auto"/>
                  </w:tcBorders>
                  <w:vAlign w:val="center"/>
                  <w:hideMark/>
                </w:tcPr>
                <w:p w14:paraId="399C80B4"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$ 24.910,00</w:t>
                  </w:r>
                </w:p>
              </w:tc>
            </w:tr>
            <w:tr w:rsidR="008C53A3" w:rsidRPr="000E7C03" w14:paraId="03DCCC66"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25996EA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0A35D701"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4E8603E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val="restart"/>
                  <w:tcBorders>
                    <w:top w:val="nil"/>
                    <w:left w:val="single" w:sz="8" w:space="0" w:color="auto"/>
                    <w:bottom w:val="nil"/>
                    <w:right w:val="single" w:sz="4" w:space="0" w:color="auto"/>
                  </w:tcBorders>
                  <w:vAlign w:val="center"/>
                  <w:hideMark/>
                </w:tcPr>
                <w:p w14:paraId="065073C9"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BIOPE90</w:t>
                  </w:r>
                </w:p>
              </w:tc>
              <w:tc>
                <w:tcPr>
                  <w:tcW w:w="1047" w:type="pct"/>
                  <w:gridSpan w:val="2"/>
                  <w:tcBorders>
                    <w:top w:val="single" w:sz="8" w:space="0" w:color="auto"/>
                    <w:left w:val="nil"/>
                    <w:bottom w:val="single" w:sz="4" w:space="0" w:color="auto"/>
                    <w:right w:val="single" w:sz="4" w:space="0" w:color="000000"/>
                  </w:tcBorders>
                  <w:vAlign w:val="center"/>
                  <w:hideMark/>
                </w:tcPr>
                <w:p w14:paraId="5776A8B4"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xml:space="preserve">REPRODUCTOR </w:t>
                  </w:r>
                </w:p>
              </w:tc>
              <w:tc>
                <w:tcPr>
                  <w:tcW w:w="808" w:type="pct"/>
                  <w:gridSpan w:val="2"/>
                  <w:tcBorders>
                    <w:top w:val="single" w:sz="4" w:space="0" w:color="auto"/>
                    <w:left w:val="nil"/>
                    <w:bottom w:val="single" w:sz="4" w:space="0" w:color="auto"/>
                    <w:right w:val="single" w:sz="4" w:space="0" w:color="auto"/>
                  </w:tcBorders>
                  <w:noWrap/>
                  <w:hideMark/>
                </w:tcPr>
                <w:p w14:paraId="7E32F48D"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$ 1.428.120,00</w:t>
                  </w:r>
                </w:p>
              </w:tc>
            </w:tr>
            <w:tr w:rsidR="008C53A3" w:rsidRPr="000E7C03" w14:paraId="3C2AD432"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489A0C3E"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58D48049"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6B4A6196"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nil"/>
                    <w:right w:val="single" w:sz="4" w:space="0" w:color="auto"/>
                  </w:tcBorders>
                  <w:vAlign w:val="center"/>
                  <w:hideMark/>
                </w:tcPr>
                <w:p w14:paraId="1F8E9501"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000000"/>
                  </w:tcBorders>
                  <w:vAlign w:val="center"/>
                  <w:hideMark/>
                </w:tcPr>
                <w:p w14:paraId="3BF71537"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xml:space="preserve">OPERACIONALES </w:t>
                  </w:r>
                </w:p>
              </w:tc>
              <w:tc>
                <w:tcPr>
                  <w:tcW w:w="808" w:type="pct"/>
                  <w:gridSpan w:val="2"/>
                  <w:tcBorders>
                    <w:top w:val="single" w:sz="4" w:space="0" w:color="auto"/>
                    <w:left w:val="nil"/>
                    <w:bottom w:val="single" w:sz="4" w:space="0" w:color="auto"/>
                    <w:right w:val="single" w:sz="4" w:space="0" w:color="auto"/>
                  </w:tcBorders>
                  <w:noWrap/>
                  <w:hideMark/>
                </w:tcPr>
                <w:p w14:paraId="10F5AE42"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$ 298.920,00</w:t>
                  </w:r>
                </w:p>
              </w:tc>
            </w:tr>
            <w:tr w:rsidR="008C53A3" w:rsidRPr="000E7C03" w14:paraId="36F53F68"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521B612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7F6BBB1C"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62F6111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nil"/>
                    <w:right w:val="single" w:sz="4" w:space="0" w:color="auto"/>
                  </w:tcBorders>
                  <w:vAlign w:val="center"/>
                  <w:hideMark/>
                </w:tcPr>
                <w:p w14:paraId="14FB6DC3"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000000"/>
                  </w:tcBorders>
                  <w:vAlign w:val="center"/>
                  <w:hideMark/>
                </w:tcPr>
                <w:p w14:paraId="0CAE9EB8"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CRIANZA</w:t>
                  </w:r>
                </w:p>
              </w:tc>
              <w:tc>
                <w:tcPr>
                  <w:tcW w:w="808" w:type="pct"/>
                  <w:gridSpan w:val="2"/>
                  <w:tcBorders>
                    <w:top w:val="single" w:sz="4" w:space="0" w:color="auto"/>
                    <w:left w:val="nil"/>
                    <w:bottom w:val="single" w:sz="4" w:space="0" w:color="auto"/>
                    <w:right w:val="single" w:sz="4" w:space="0" w:color="auto"/>
                  </w:tcBorders>
                  <w:noWrap/>
                  <w:hideMark/>
                </w:tcPr>
                <w:p w14:paraId="220BBA42"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$ 3.527.256,00</w:t>
                  </w:r>
                </w:p>
              </w:tc>
            </w:tr>
            <w:tr w:rsidR="008C53A3" w:rsidRPr="000E7C03" w14:paraId="480A04A1"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798E52EB"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640FEEE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524D766D"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nil"/>
                    <w:right w:val="single" w:sz="4" w:space="0" w:color="auto"/>
                  </w:tcBorders>
                  <w:vAlign w:val="center"/>
                  <w:hideMark/>
                </w:tcPr>
                <w:p w14:paraId="00C51143"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single" w:sz="4" w:space="0" w:color="auto"/>
                    <w:right w:val="single" w:sz="4" w:space="0" w:color="000000"/>
                  </w:tcBorders>
                  <w:vAlign w:val="center"/>
                  <w:hideMark/>
                </w:tcPr>
                <w:p w14:paraId="2333ECC4"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NACIMIENTOS</w:t>
                  </w:r>
                </w:p>
              </w:tc>
              <w:tc>
                <w:tcPr>
                  <w:tcW w:w="808" w:type="pct"/>
                  <w:gridSpan w:val="2"/>
                  <w:tcBorders>
                    <w:top w:val="single" w:sz="4" w:space="0" w:color="auto"/>
                    <w:left w:val="nil"/>
                    <w:bottom w:val="single" w:sz="4" w:space="0" w:color="auto"/>
                    <w:right w:val="single" w:sz="4" w:space="0" w:color="auto"/>
                  </w:tcBorders>
                  <w:noWrap/>
                  <w:hideMark/>
                </w:tcPr>
                <w:p w14:paraId="1A0EE23D"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$ 2.690.280,00</w:t>
                  </w:r>
                </w:p>
              </w:tc>
            </w:tr>
            <w:tr w:rsidR="008C53A3" w:rsidRPr="000E7C03" w14:paraId="30A4E77B" w14:textId="77777777" w:rsidTr="006D23E0">
              <w:trPr>
                <w:trHeight w:val="20"/>
              </w:trPr>
              <w:tc>
                <w:tcPr>
                  <w:tcW w:w="697" w:type="pct"/>
                  <w:gridSpan w:val="2"/>
                  <w:vMerge/>
                  <w:tcBorders>
                    <w:top w:val="single" w:sz="4" w:space="0" w:color="auto"/>
                    <w:left w:val="single" w:sz="8" w:space="0" w:color="auto"/>
                    <w:bottom w:val="nil"/>
                    <w:right w:val="single" w:sz="4" w:space="0" w:color="000000"/>
                  </w:tcBorders>
                  <w:vAlign w:val="center"/>
                  <w:hideMark/>
                </w:tcPr>
                <w:p w14:paraId="43607B1A"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407" w:type="pct"/>
                  <w:vMerge/>
                  <w:tcBorders>
                    <w:top w:val="nil"/>
                    <w:left w:val="single" w:sz="4" w:space="0" w:color="auto"/>
                    <w:bottom w:val="nil"/>
                    <w:right w:val="single" w:sz="4" w:space="0" w:color="auto"/>
                  </w:tcBorders>
                  <w:vAlign w:val="center"/>
                  <w:hideMark/>
                </w:tcPr>
                <w:p w14:paraId="675F7819"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1053" w:type="pct"/>
                  <w:gridSpan w:val="2"/>
                  <w:vMerge/>
                  <w:tcBorders>
                    <w:top w:val="single" w:sz="4" w:space="0" w:color="auto"/>
                    <w:left w:val="single" w:sz="4" w:space="0" w:color="auto"/>
                    <w:bottom w:val="nil"/>
                    <w:right w:val="single" w:sz="8" w:space="0" w:color="000000"/>
                  </w:tcBorders>
                  <w:vAlign w:val="center"/>
                  <w:hideMark/>
                </w:tcPr>
                <w:p w14:paraId="548F4740" w14:textId="77777777" w:rsidR="008C53A3" w:rsidRPr="00C21AB3" w:rsidRDefault="008C53A3" w:rsidP="008C53A3">
                  <w:pPr>
                    <w:widowControl/>
                    <w:suppressAutoHyphens w:val="0"/>
                    <w:rPr>
                      <w:rFonts w:ascii="Arial" w:eastAsia="Times New Roman" w:hAnsi="Arial" w:cs="Arial"/>
                      <w:color w:val="000000"/>
                      <w:kern w:val="0"/>
                      <w:sz w:val="16"/>
                      <w:szCs w:val="16"/>
                    </w:rPr>
                  </w:pPr>
                </w:p>
              </w:tc>
              <w:tc>
                <w:tcPr>
                  <w:tcW w:w="987" w:type="pct"/>
                  <w:vMerge/>
                  <w:tcBorders>
                    <w:top w:val="nil"/>
                    <w:left w:val="single" w:sz="8" w:space="0" w:color="auto"/>
                    <w:bottom w:val="nil"/>
                    <w:right w:val="single" w:sz="4" w:space="0" w:color="auto"/>
                  </w:tcBorders>
                  <w:vAlign w:val="center"/>
                  <w:hideMark/>
                </w:tcPr>
                <w:p w14:paraId="17AD38DF"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c>
                <w:tcPr>
                  <w:tcW w:w="1047" w:type="pct"/>
                  <w:gridSpan w:val="2"/>
                  <w:tcBorders>
                    <w:top w:val="single" w:sz="4" w:space="0" w:color="auto"/>
                    <w:left w:val="nil"/>
                    <w:bottom w:val="nil"/>
                    <w:right w:val="single" w:sz="4" w:space="0" w:color="000000"/>
                  </w:tcBorders>
                  <w:noWrap/>
                  <w:vAlign w:val="center"/>
                  <w:hideMark/>
                </w:tcPr>
                <w:p w14:paraId="6B6B7596" w14:textId="77777777" w:rsidR="008C53A3" w:rsidRPr="00C21AB3" w:rsidRDefault="008C53A3" w:rsidP="008C53A3">
                  <w:pPr>
                    <w:widowControl/>
                    <w:suppressAutoHyphens w:val="0"/>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BIOED</w:t>
                  </w:r>
                </w:p>
              </w:tc>
              <w:tc>
                <w:tcPr>
                  <w:tcW w:w="808" w:type="pct"/>
                  <w:gridSpan w:val="2"/>
                  <w:tcBorders>
                    <w:top w:val="single" w:sz="4" w:space="0" w:color="auto"/>
                    <w:left w:val="nil"/>
                    <w:bottom w:val="nil"/>
                    <w:right w:val="single" w:sz="4" w:space="0" w:color="auto"/>
                  </w:tcBorders>
                  <w:vAlign w:val="center"/>
                  <w:hideMark/>
                </w:tcPr>
                <w:p w14:paraId="148AECA3" w14:textId="77777777" w:rsidR="008C53A3" w:rsidRPr="00C21AB3" w:rsidRDefault="008C53A3" w:rsidP="008C53A3">
                  <w:pPr>
                    <w:widowControl/>
                    <w:suppressAutoHyphens w:val="0"/>
                    <w:jc w:val="right"/>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$ 269.028,00</w:t>
                  </w:r>
                </w:p>
              </w:tc>
            </w:tr>
            <w:tr w:rsidR="008C53A3" w:rsidRPr="000E7C03" w14:paraId="229FF042" w14:textId="77777777" w:rsidTr="006D23E0">
              <w:trPr>
                <w:trHeight w:val="20"/>
              </w:trPr>
              <w:tc>
                <w:tcPr>
                  <w:tcW w:w="4192" w:type="pct"/>
                  <w:gridSpan w:val="8"/>
                  <w:tcBorders>
                    <w:top w:val="single" w:sz="8" w:space="0" w:color="auto"/>
                    <w:left w:val="single" w:sz="8" w:space="0" w:color="auto"/>
                    <w:bottom w:val="single" w:sz="8" w:space="0" w:color="auto"/>
                    <w:right w:val="single" w:sz="4" w:space="0" w:color="auto"/>
                  </w:tcBorders>
                  <w:noWrap/>
                  <w:vAlign w:val="bottom"/>
                  <w:hideMark/>
                </w:tcPr>
                <w:p w14:paraId="4151315A"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TOTAL</w:t>
                  </w:r>
                </w:p>
              </w:tc>
              <w:tc>
                <w:tcPr>
                  <w:tcW w:w="808" w:type="pct"/>
                  <w:gridSpan w:val="2"/>
                  <w:tcBorders>
                    <w:top w:val="single" w:sz="8" w:space="0" w:color="auto"/>
                    <w:left w:val="nil"/>
                    <w:bottom w:val="single" w:sz="8" w:space="0" w:color="auto"/>
                    <w:right w:val="single" w:sz="8" w:space="0" w:color="000000"/>
                  </w:tcBorders>
                  <w:noWrap/>
                  <w:vAlign w:val="bottom"/>
                  <w:hideMark/>
                </w:tcPr>
                <w:p w14:paraId="62DF111A"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$ 11.390.470,00</w:t>
                  </w:r>
                </w:p>
              </w:tc>
            </w:tr>
          </w:tbl>
          <w:p w14:paraId="6CD0D756" w14:textId="77777777" w:rsidR="008C53A3" w:rsidRPr="00C21AB3" w:rsidRDefault="008C53A3" w:rsidP="008C53A3">
            <w:pPr>
              <w:rPr>
                <w:rFonts w:ascii="Arial" w:hAnsi="Arial" w:cs="Arial"/>
                <w:b/>
                <w:color w:val="000000"/>
                <w:sz w:val="20"/>
                <w:szCs w:val="20"/>
              </w:rPr>
            </w:pPr>
          </w:p>
          <w:p w14:paraId="22E1E366" w14:textId="77777777" w:rsidR="008C53A3" w:rsidRDefault="008C53A3" w:rsidP="008C53A3">
            <w:pPr>
              <w:rPr>
                <w:rFonts w:ascii="Arial" w:hAnsi="Arial" w:cs="Arial"/>
                <w:b/>
                <w:bCs/>
                <w:color w:val="000000"/>
                <w:sz w:val="20"/>
                <w:szCs w:val="20"/>
              </w:rPr>
            </w:pPr>
            <w:r w:rsidRPr="00C21AB3">
              <w:rPr>
                <w:rFonts w:ascii="Arial" w:hAnsi="Arial" w:cs="Arial"/>
                <w:b/>
                <w:color w:val="000000"/>
                <w:sz w:val="20"/>
                <w:szCs w:val="20"/>
              </w:rPr>
              <w:t xml:space="preserve">TOTAL: </w:t>
            </w:r>
            <w:r w:rsidRPr="00C21AB3">
              <w:rPr>
                <w:rFonts w:ascii="Arial" w:hAnsi="Arial" w:cs="Arial"/>
                <w:b/>
                <w:bCs/>
                <w:color w:val="000000"/>
                <w:sz w:val="20"/>
                <w:szCs w:val="20"/>
              </w:rPr>
              <w:t>SETECIENTOS CUARENTA MILLONES CUATROCIENTOS SETENTA Y OCHO MIL VEINTICUATRO PESOS ($740.478.024,00) IMPUESTOS INCLUIDO</w:t>
            </w:r>
          </w:p>
          <w:p w14:paraId="4EDD7BEC" w14:textId="77777777" w:rsidR="008C53A3" w:rsidRDefault="008C53A3" w:rsidP="008C53A3">
            <w:pPr>
              <w:rPr>
                <w:rFonts w:ascii="Arial" w:hAnsi="Arial" w:cs="Arial"/>
                <w:b/>
                <w:bCs/>
                <w:color w:val="000000"/>
                <w:sz w:val="20"/>
                <w:szCs w:val="20"/>
              </w:rPr>
            </w:pPr>
          </w:p>
          <w:p w14:paraId="21E7EB99" w14:textId="0E59A87C" w:rsidR="008C53A3" w:rsidRDefault="008C53A3" w:rsidP="008C53A3">
            <w:pPr>
              <w:rPr>
                <w:rFonts w:ascii="Arial" w:hAnsi="Arial" w:cs="Arial"/>
                <w:b/>
                <w:bCs/>
                <w:color w:val="000000"/>
                <w:sz w:val="20"/>
                <w:szCs w:val="20"/>
              </w:rPr>
            </w:pPr>
            <w:r w:rsidRPr="00C21AB3">
              <w:rPr>
                <w:rFonts w:ascii="Arial" w:hAnsi="Arial" w:cs="Arial"/>
                <w:b/>
                <w:noProof/>
                <w:color w:val="000000"/>
                <w:sz w:val="20"/>
                <w:szCs w:val="20"/>
              </w:rPr>
              <w:lastRenderedPageBreak/>
              <w:drawing>
                <wp:inline distT="0" distB="0" distL="0" distR="0" wp14:anchorId="168A6351" wp14:editId="53340967">
                  <wp:extent cx="5760720" cy="3752850"/>
                  <wp:effectExtent l="0" t="0" r="0" b="0"/>
                  <wp:docPr id="1989096688"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752850"/>
                          </a:xfrm>
                          <a:prstGeom prst="rect">
                            <a:avLst/>
                          </a:prstGeom>
                          <a:noFill/>
                          <a:ln>
                            <a:noFill/>
                          </a:ln>
                        </pic:spPr>
                      </pic:pic>
                    </a:graphicData>
                  </a:graphic>
                </wp:inline>
              </w:drawing>
            </w:r>
          </w:p>
          <w:p w14:paraId="5945FE68" w14:textId="77777777" w:rsidR="008C53A3" w:rsidRPr="00C21AB3" w:rsidRDefault="008C53A3" w:rsidP="008C53A3">
            <w:pPr>
              <w:rPr>
                <w:rFonts w:ascii="Arial" w:hAnsi="Arial" w:cs="Arial"/>
                <w:b/>
                <w:color w:val="000000"/>
                <w:sz w:val="20"/>
                <w:szCs w:val="20"/>
              </w:rPr>
            </w:pPr>
          </w:p>
          <w:p w14:paraId="6D3DD3F7" w14:textId="77777777" w:rsidR="008C53A3" w:rsidRPr="00C21AB3" w:rsidRDefault="008C53A3" w:rsidP="008C53A3">
            <w:pPr>
              <w:rPr>
                <w:rFonts w:ascii="Arial" w:hAnsi="Arial" w:cs="Arial"/>
                <w:b/>
                <w:color w:val="000000"/>
                <w:sz w:val="20"/>
                <w:szCs w:val="20"/>
              </w:rPr>
            </w:pPr>
          </w:p>
          <w:tbl>
            <w:tblPr>
              <w:tblW w:w="5000" w:type="pct"/>
              <w:tblCellMar>
                <w:left w:w="70" w:type="dxa"/>
                <w:right w:w="70" w:type="dxa"/>
              </w:tblCellMar>
              <w:tblLook w:val="04A0" w:firstRow="1" w:lastRow="0" w:firstColumn="1" w:lastColumn="0" w:noHBand="0" w:noVBand="1"/>
            </w:tblPr>
            <w:tblGrid>
              <w:gridCol w:w="1438"/>
              <w:gridCol w:w="2389"/>
              <w:gridCol w:w="1954"/>
              <w:gridCol w:w="1694"/>
            </w:tblGrid>
            <w:tr w:rsidR="008C53A3" w:rsidRPr="000E7C03" w14:paraId="3C650F82" w14:textId="77777777" w:rsidTr="006D23E0">
              <w:trPr>
                <w:trHeight w:val="20"/>
              </w:trPr>
              <w:tc>
                <w:tcPr>
                  <w:tcW w:w="5000" w:type="pct"/>
                  <w:gridSpan w:val="4"/>
                  <w:tcBorders>
                    <w:top w:val="single" w:sz="8" w:space="0" w:color="auto"/>
                    <w:left w:val="single" w:sz="8" w:space="0" w:color="auto"/>
                    <w:bottom w:val="nil"/>
                    <w:right w:val="single" w:sz="8" w:space="0" w:color="000000"/>
                  </w:tcBorders>
                  <w:shd w:val="clear" w:color="000000" w:fill="BFBFBF"/>
                  <w:noWrap/>
                  <w:vAlign w:val="center"/>
                  <w:hideMark/>
                </w:tcPr>
                <w:p w14:paraId="77F9920E"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bookmarkStart w:id="4" w:name="_Hlk213666484"/>
                  <w:r w:rsidRPr="00C21AB3">
                    <w:rPr>
                      <w:rFonts w:ascii="Arial" w:eastAsia="Times New Roman" w:hAnsi="Arial" w:cs="Arial"/>
                      <w:b/>
                      <w:bCs/>
                      <w:color w:val="000000"/>
                      <w:kern w:val="0"/>
                      <w:sz w:val="16"/>
                      <w:szCs w:val="16"/>
                    </w:rPr>
                    <w:t>VALOR TOTAL APALANCAMIENTO - BICOL 28</w:t>
                  </w:r>
                </w:p>
              </w:tc>
            </w:tr>
            <w:tr w:rsidR="008C53A3" w:rsidRPr="000E7C03" w14:paraId="3062B074" w14:textId="77777777" w:rsidTr="006D23E0">
              <w:trPr>
                <w:trHeight w:val="20"/>
              </w:trPr>
              <w:tc>
                <w:tcPr>
                  <w:tcW w:w="782" w:type="pct"/>
                  <w:tcBorders>
                    <w:top w:val="single" w:sz="8" w:space="0" w:color="auto"/>
                    <w:left w:val="single" w:sz="8" w:space="0" w:color="auto"/>
                    <w:bottom w:val="single" w:sz="8" w:space="0" w:color="auto"/>
                    <w:right w:val="single" w:sz="4" w:space="0" w:color="000000"/>
                  </w:tcBorders>
                  <w:shd w:val="clear" w:color="000000" w:fill="BFBFBF"/>
                  <w:vAlign w:val="center"/>
                  <w:hideMark/>
                </w:tcPr>
                <w:p w14:paraId="0C10C1C6"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ARTICULO PRESUPUESTAL  (SIIF NACIÓN)</w:t>
                  </w:r>
                </w:p>
              </w:tc>
              <w:tc>
                <w:tcPr>
                  <w:tcW w:w="1810" w:type="pct"/>
                  <w:tcBorders>
                    <w:top w:val="single" w:sz="8" w:space="0" w:color="auto"/>
                    <w:left w:val="nil"/>
                    <w:bottom w:val="single" w:sz="8" w:space="0" w:color="auto"/>
                    <w:right w:val="single" w:sz="4" w:space="0" w:color="auto"/>
                  </w:tcBorders>
                  <w:shd w:val="clear" w:color="000000" w:fill="BFBFBF"/>
                  <w:vAlign w:val="center"/>
                  <w:hideMark/>
                </w:tcPr>
                <w:p w14:paraId="79E690B5"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DESCRIPCIÓN DEL RUBRO</w:t>
                  </w:r>
                </w:p>
              </w:tc>
              <w:tc>
                <w:tcPr>
                  <w:tcW w:w="1063" w:type="pct"/>
                  <w:tcBorders>
                    <w:top w:val="single" w:sz="8" w:space="0" w:color="auto"/>
                    <w:left w:val="nil"/>
                    <w:bottom w:val="single" w:sz="8" w:space="0" w:color="auto"/>
                    <w:right w:val="single" w:sz="4" w:space="0" w:color="auto"/>
                  </w:tcBorders>
                  <w:shd w:val="clear" w:color="000000" w:fill="BFBFBF"/>
                  <w:noWrap/>
                  <w:vAlign w:val="center"/>
                  <w:hideMark/>
                </w:tcPr>
                <w:p w14:paraId="1D4A7069"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VALOR PRESUPUESTO</w:t>
                  </w:r>
                </w:p>
              </w:tc>
              <w:tc>
                <w:tcPr>
                  <w:tcW w:w="1345" w:type="pct"/>
                  <w:tcBorders>
                    <w:top w:val="single" w:sz="8" w:space="0" w:color="auto"/>
                    <w:left w:val="nil"/>
                    <w:bottom w:val="single" w:sz="8" w:space="0" w:color="auto"/>
                    <w:right w:val="single" w:sz="8" w:space="0" w:color="000000"/>
                  </w:tcBorders>
                  <w:shd w:val="clear" w:color="000000" w:fill="BFBFBF"/>
                  <w:vAlign w:val="center"/>
                  <w:hideMark/>
                </w:tcPr>
                <w:p w14:paraId="4BC71AF9" w14:textId="77777777" w:rsidR="008C53A3" w:rsidRPr="00C21AB3" w:rsidRDefault="008C53A3" w:rsidP="008C53A3">
                  <w:pPr>
                    <w:widowControl/>
                    <w:suppressAutoHyphens w:val="0"/>
                    <w:jc w:val="center"/>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VALOR TOTAL PARTIDA CANIOS - BESTIAS MULARES</w:t>
                  </w:r>
                </w:p>
              </w:tc>
            </w:tr>
            <w:tr w:rsidR="008C53A3" w:rsidRPr="000E7C03" w14:paraId="2E8AC533" w14:textId="77777777" w:rsidTr="006D23E0">
              <w:trPr>
                <w:trHeight w:val="20"/>
              </w:trPr>
              <w:tc>
                <w:tcPr>
                  <w:tcW w:w="782" w:type="pct"/>
                  <w:tcBorders>
                    <w:top w:val="nil"/>
                    <w:left w:val="single" w:sz="8" w:space="0" w:color="auto"/>
                    <w:bottom w:val="single" w:sz="4" w:space="0" w:color="auto"/>
                    <w:right w:val="single" w:sz="4" w:space="0" w:color="auto"/>
                  </w:tcBorders>
                  <w:vAlign w:val="center"/>
                  <w:hideMark/>
                </w:tcPr>
                <w:p w14:paraId="55181E7E"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A-02-02-01-002-003</w:t>
                  </w:r>
                </w:p>
              </w:tc>
              <w:tc>
                <w:tcPr>
                  <w:tcW w:w="1810" w:type="pct"/>
                  <w:tcBorders>
                    <w:top w:val="nil"/>
                    <w:left w:val="nil"/>
                    <w:bottom w:val="single" w:sz="4" w:space="0" w:color="auto"/>
                    <w:right w:val="single" w:sz="4" w:space="0" w:color="auto"/>
                  </w:tcBorders>
                  <w:vAlign w:val="center"/>
                  <w:hideMark/>
                </w:tcPr>
                <w:p w14:paraId="1956A523"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PRODUCTOS DE MOLINERÍA, ALMIDONES Y PRODUCTOS DERIVADOS DEL ALMIDÓN; OTROS PRODUCTOS ALIMENTICIOS</w:t>
                  </w:r>
                </w:p>
              </w:tc>
              <w:tc>
                <w:tcPr>
                  <w:tcW w:w="1063" w:type="pct"/>
                  <w:tcBorders>
                    <w:top w:val="nil"/>
                    <w:left w:val="nil"/>
                    <w:bottom w:val="single" w:sz="4" w:space="0" w:color="auto"/>
                    <w:right w:val="single" w:sz="4" w:space="0" w:color="auto"/>
                  </w:tcBorders>
                  <w:noWrap/>
                  <w:vAlign w:val="center"/>
                  <w:hideMark/>
                </w:tcPr>
                <w:p w14:paraId="2C09EFA1"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$ 203.397,00</w:t>
                  </w:r>
                </w:p>
              </w:tc>
              <w:tc>
                <w:tcPr>
                  <w:tcW w:w="1345" w:type="pct"/>
                  <w:vMerge w:val="restart"/>
                  <w:tcBorders>
                    <w:top w:val="nil"/>
                    <w:left w:val="single" w:sz="4" w:space="0" w:color="auto"/>
                    <w:bottom w:val="single" w:sz="8" w:space="0" w:color="000000"/>
                    <w:right w:val="single" w:sz="8" w:space="0" w:color="000000"/>
                  </w:tcBorders>
                  <w:noWrap/>
                  <w:vAlign w:val="center"/>
                  <w:hideMark/>
                </w:tcPr>
                <w:p w14:paraId="143ACB02"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$ 339.819,00</w:t>
                  </w:r>
                </w:p>
              </w:tc>
            </w:tr>
            <w:tr w:rsidR="008C53A3" w:rsidRPr="000E7C03" w14:paraId="218610AA" w14:textId="77777777" w:rsidTr="006D23E0">
              <w:trPr>
                <w:trHeight w:val="20"/>
              </w:trPr>
              <w:tc>
                <w:tcPr>
                  <w:tcW w:w="782" w:type="pct"/>
                  <w:tcBorders>
                    <w:top w:val="single" w:sz="4" w:space="0" w:color="auto"/>
                    <w:left w:val="single" w:sz="8" w:space="0" w:color="auto"/>
                    <w:bottom w:val="single" w:sz="4" w:space="0" w:color="auto"/>
                    <w:right w:val="single" w:sz="4" w:space="0" w:color="auto"/>
                  </w:tcBorders>
                  <w:vAlign w:val="center"/>
                  <w:hideMark/>
                </w:tcPr>
                <w:p w14:paraId="1CBBF538"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A-02-02-01-003-005</w:t>
                  </w:r>
                </w:p>
              </w:tc>
              <w:tc>
                <w:tcPr>
                  <w:tcW w:w="1810" w:type="pct"/>
                  <w:tcBorders>
                    <w:top w:val="nil"/>
                    <w:left w:val="nil"/>
                    <w:bottom w:val="single" w:sz="4" w:space="0" w:color="auto"/>
                    <w:right w:val="single" w:sz="4" w:space="0" w:color="auto"/>
                  </w:tcBorders>
                  <w:vAlign w:val="center"/>
                  <w:hideMark/>
                </w:tcPr>
                <w:p w14:paraId="71BB27F4"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OTROS PRODUCTOS QUÍMICOS; FIBRAS ARTIFICIALES (O FIBRAS INDUSTRIALES HECHAS POR EL HOMBRE)</w:t>
                  </w:r>
                </w:p>
              </w:tc>
              <w:tc>
                <w:tcPr>
                  <w:tcW w:w="1063" w:type="pct"/>
                  <w:tcBorders>
                    <w:top w:val="single" w:sz="4" w:space="0" w:color="auto"/>
                    <w:left w:val="nil"/>
                    <w:bottom w:val="single" w:sz="4" w:space="0" w:color="auto"/>
                    <w:right w:val="single" w:sz="4" w:space="0" w:color="auto"/>
                  </w:tcBorders>
                  <w:noWrap/>
                  <w:vAlign w:val="center"/>
                  <w:hideMark/>
                </w:tcPr>
                <w:p w14:paraId="33F8A7D7"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$ 131.440,00</w:t>
                  </w:r>
                </w:p>
              </w:tc>
              <w:tc>
                <w:tcPr>
                  <w:tcW w:w="1345" w:type="pct"/>
                  <w:vMerge/>
                  <w:tcBorders>
                    <w:top w:val="nil"/>
                    <w:left w:val="single" w:sz="4" w:space="0" w:color="auto"/>
                    <w:bottom w:val="single" w:sz="8" w:space="0" w:color="000000"/>
                    <w:right w:val="single" w:sz="8" w:space="0" w:color="000000"/>
                  </w:tcBorders>
                  <w:vAlign w:val="center"/>
                  <w:hideMark/>
                </w:tcPr>
                <w:p w14:paraId="654BA1AB"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r>
            <w:tr w:rsidR="008C53A3" w:rsidRPr="000E7C03" w14:paraId="19F5E3A9" w14:textId="77777777" w:rsidTr="006D23E0">
              <w:trPr>
                <w:trHeight w:val="20"/>
              </w:trPr>
              <w:tc>
                <w:tcPr>
                  <w:tcW w:w="782" w:type="pct"/>
                  <w:tcBorders>
                    <w:top w:val="single" w:sz="4" w:space="0" w:color="auto"/>
                    <w:left w:val="single" w:sz="8" w:space="0" w:color="auto"/>
                    <w:bottom w:val="single" w:sz="8" w:space="0" w:color="auto"/>
                    <w:right w:val="single" w:sz="4" w:space="0" w:color="auto"/>
                  </w:tcBorders>
                  <w:vAlign w:val="center"/>
                  <w:hideMark/>
                </w:tcPr>
                <w:p w14:paraId="2F3A00AE"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A-02-02-01-004-008</w:t>
                  </w:r>
                </w:p>
              </w:tc>
              <w:tc>
                <w:tcPr>
                  <w:tcW w:w="1810" w:type="pct"/>
                  <w:tcBorders>
                    <w:top w:val="nil"/>
                    <w:left w:val="nil"/>
                    <w:bottom w:val="single" w:sz="8" w:space="0" w:color="auto"/>
                    <w:right w:val="single" w:sz="4" w:space="0" w:color="auto"/>
                  </w:tcBorders>
                  <w:vAlign w:val="center"/>
                  <w:hideMark/>
                </w:tcPr>
                <w:p w14:paraId="5F38F285" w14:textId="77777777" w:rsidR="008C53A3" w:rsidRPr="00C21AB3" w:rsidRDefault="008C53A3" w:rsidP="008C53A3">
                  <w:pPr>
                    <w:widowControl/>
                    <w:suppressAutoHyphens w:val="0"/>
                    <w:jc w:val="center"/>
                    <w:rPr>
                      <w:rFonts w:ascii="Arial" w:eastAsia="Times New Roman" w:hAnsi="Arial" w:cs="Arial"/>
                      <w:color w:val="000000"/>
                      <w:kern w:val="0"/>
                      <w:sz w:val="16"/>
                      <w:szCs w:val="16"/>
                    </w:rPr>
                  </w:pPr>
                  <w:r w:rsidRPr="00C21AB3">
                    <w:rPr>
                      <w:rFonts w:ascii="Arial" w:eastAsia="Times New Roman" w:hAnsi="Arial" w:cs="Arial"/>
                      <w:color w:val="000000"/>
                      <w:kern w:val="0"/>
                      <w:sz w:val="16"/>
                      <w:szCs w:val="16"/>
                    </w:rPr>
                    <w:t>APARATOS MÉDICOS, INSTRUMENTOS ÓPTICOS Y DE PRECISIÓN, RELOJES</w:t>
                  </w:r>
                </w:p>
              </w:tc>
              <w:tc>
                <w:tcPr>
                  <w:tcW w:w="1063" w:type="pct"/>
                  <w:tcBorders>
                    <w:top w:val="single" w:sz="4" w:space="0" w:color="auto"/>
                    <w:left w:val="nil"/>
                    <w:bottom w:val="single" w:sz="8" w:space="0" w:color="auto"/>
                    <w:right w:val="single" w:sz="4" w:space="0" w:color="auto"/>
                  </w:tcBorders>
                  <w:noWrap/>
                  <w:vAlign w:val="center"/>
                  <w:hideMark/>
                </w:tcPr>
                <w:p w14:paraId="26BCB3F5" w14:textId="77777777" w:rsidR="008C53A3" w:rsidRPr="00C21AB3" w:rsidRDefault="008C53A3" w:rsidP="008C53A3">
                  <w:pPr>
                    <w:widowControl/>
                    <w:suppressAutoHyphens w:val="0"/>
                    <w:jc w:val="right"/>
                    <w:rPr>
                      <w:rFonts w:ascii="Arial" w:eastAsia="Times New Roman" w:hAnsi="Arial" w:cs="Arial"/>
                      <w:b/>
                      <w:bCs/>
                      <w:color w:val="000000"/>
                      <w:kern w:val="0"/>
                      <w:sz w:val="16"/>
                      <w:szCs w:val="16"/>
                    </w:rPr>
                  </w:pPr>
                  <w:r w:rsidRPr="00C21AB3">
                    <w:rPr>
                      <w:rFonts w:ascii="Arial" w:eastAsia="Times New Roman" w:hAnsi="Arial" w:cs="Arial"/>
                      <w:b/>
                      <w:bCs/>
                      <w:color w:val="000000"/>
                      <w:kern w:val="0"/>
                      <w:sz w:val="16"/>
                      <w:szCs w:val="16"/>
                    </w:rPr>
                    <w:t>$ 4.982,00</w:t>
                  </w:r>
                </w:p>
              </w:tc>
              <w:tc>
                <w:tcPr>
                  <w:tcW w:w="1345" w:type="pct"/>
                  <w:vMerge/>
                  <w:tcBorders>
                    <w:top w:val="nil"/>
                    <w:left w:val="single" w:sz="4" w:space="0" w:color="auto"/>
                    <w:bottom w:val="single" w:sz="8" w:space="0" w:color="000000"/>
                    <w:right w:val="single" w:sz="8" w:space="0" w:color="000000"/>
                  </w:tcBorders>
                  <w:vAlign w:val="center"/>
                  <w:hideMark/>
                </w:tcPr>
                <w:p w14:paraId="3050771A" w14:textId="77777777" w:rsidR="008C53A3" w:rsidRPr="00C21AB3" w:rsidRDefault="008C53A3" w:rsidP="008C53A3">
                  <w:pPr>
                    <w:widowControl/>
                    <w:suppressAutoHyphens w:val="0"/>
                    <w:rPr>
                      <w:rFonts w:ascii="Arial" w:eastAsia="Times New Roman" w:hAnsi="Arial" w:cs="Arial"/>
                      <w:b/>
                      <w:bCs/>
                      <w:color w:val="000000"/>
                      <w:kern w:val="0"/>
                      <w:sz w:val="16"/>
                      <w:szCs w:val="16"/>
                    </w:rPr>
                  </w:pPr>
                </w:p>
              </w:tc>
            </w:tr>
          </w:tbl>
          <w:bookmarkEnd w:id="4"/>
          <w:p w14:paraId="092B7B40" w14:textId="77777777" w:rsidR="008C53A3" w:rsidRPr="00C21AB3" w:rsidRDefault="008C53A3" w:rsidP="008C53A3">
            <w:pPr>
              <w:rPr>
                <w:rFonts w:ascii="Arial" w:hAnsi="Arial" w:cs="Arial"/>
                <w:b/>
                <w:color w:val="000000"/>
                <w:sz w:val="20"/>
                <w:szCs w:val="20"/>
              </w:rPr>
            </w:pPr>
            <w:r w:rsidRPr="00C21AB3">
              <w:rPr>
                <w:rFonts w:ascii="Arial" w:hAnsi="Arial" w:cs="Arial"/>
                <w:b/>
                <w:color w:val="000000"/>
                <w:sz w:val="20"/>
                <w:szCs w:val="20"/>
              </w:rPr>
              <w:t xml:space="preserve"> </w:t>
            </w:r>
            <w:proofErr w:type="gramStart"/>
            <w:r w:rsidRPr="00C21AB3">
              <w:rPr>
                <w:rFonts w:ascii="Arial" w:hAnsi="Arial" w:cs="Arial"/>
                <w:b/>
                <w:color w:val="000000"/>
                <w:sz w:val="20"/>
                <w:szCs w:val="20"/>
              </w:rPr>
              <w:t>TOTAL</w:t>
            </w:r>
            <w:proofErr w:type="gramEnd"/>
            <w:r w:rsidRPr="00C21AB3">
              <w:rPr>
                <w:rFonts w:ascii="Arial" w:hAnsi="Arial" w:cs="Arial"/>
                <w:b/>
                <w:color w:val="000000"/>
                <w:sz w:val="20"/>
                <w:szCs w:val="20"/>
              </w:rPr>
              <w:t xml:space="preserve"> </w:t>
            </w:r>
            <w:r w:rsidRPr="00C21AB3">
              <w:rPr>
                <w:rFonts w:ascii="Arial" w:hAnsi="Arial" w:cs="Arial"/>
                <w:b/>
                <w:bCs/>
                <w:color w:val="000000"/>
                <w:sz w:val="20"/>
                <w:szCs w:val="20"/>
                <w:u w:val="single"/>
              </w:rPr>
              <w:t>TRESCIENTOS TREINTA Y NUEVE MIL OCHOCIENTOS DIECINUEVE PESOS ($339.819,00) M/CTE LEGAL INCLUIDO IMPUESTOS</w:t>
            </w:r>
          </w:p>
          <w:p w14:paraId="64240A35" w14:textId="77777777" w:rsidR="008C53A3" w:rsidRPr="00C21AB3" w:rsidRDefault="008C53A3" w:rsidP="008C53A3">
            <w:pPr>
              <w:rPr>
                <w:rFonts w:ascii="Arial" w:hAnsi="Arial" w:cs="Arial"/>
                <w:b/>
                <w:color w:val="000000"/>
                <w:sz w:val="20"/>
                <w:szCs w:val="20"/>
              </w:rPr>
            </w:pPr>
          </w:p>
          <w:p w14:paraId="55A889CA" w14:textId="77777777" w:rsidR="008C53A3" w:rsidRPr="00D43589" w:rsidRDefault="008C53A3" w:rsidP="008C53A3">
            <w:pPr>
              <w:rPr>
                <w:rFonts w:ascii="Arial" w:hAnsi="Arial" w:cs="Arial"/>
                <w:b/>
                <w:color w:val="000000"/>
                <w:sz w:val="20"/>
                <w:szCs w:val="20"/>
              </w:rPr>
            </w:pPr>
            <w:r w:rsidRPr="00D43589">
              <w:rPr>
                <w:rFonts w:ascii="Arial" w:hAnsi="Arial" w:cs="Arial"/>
                <w:b/>
                <w:color w:val="000000"/>
                <w:sz w:val="20"/>
                <w:szCs w:val="20"/>
              </w:rPr>
              <w:t xml:space="preserve">DISTRIBUCION POR UNIDAD- CANTIDAD DE ANIMALES CANINOS Y EQUINOS </w:t>
            </w:r>
          </w:p>
          <w:p w14:paraId="3DBAF1DC" w14:textId="77777777" w:rsidR="008C53A3" w:rsidRPr="00D43589" w:rsidRDefault="008C53A3" w:rsidP="008C53A3">
            <w:pPr>
              <w:rPr>
                <w:rFonts w:ascii="Arial" w:hAnsi="Arial" w:cs="Arial"/>
                <w:b/>
                <w:color w:val="000000"/>
                <w:sz w:val="20"/>
                <w:szCs w:val="20"/>
                <w:highlight w:val="yell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9"/>
              <w:gridCol w:w="1004"/>
              <w:gridCol w:w="531"/>
              <w:gridCol w:w="499"/>
              <w:gridCol w:w="785"/>
              <w:gridCol w:w="1013"/>
              <w:gridCol w:w="774"/>
              <w:gridCol w:w="892"/>
              <w:gridCol w:w="677"/>
              <w:gridCol w:w="891"/>
            </w:tblGrid>
            <w:tr w:rsidR="008C53A3" w:rsidRPr="00DB0075" w14:paraId="0ADF3DED" w14:textId="77777777" w:rsidTr="006D23E0">
              <w:trPr>
                <w:trHeight w:val="20"/>
                <w:tblHeader/>
              </w:trPr>
              <w:tc>
                <w:tcPr>
                  <w:tcW w:w="1829" w:type="dxa"/>
                  <w:gridSpan w:val="2"/>
                  <w:shd w:val="clear" w:color="000000" w:fill="D0D0D0"/>
                  <w:vAlign w:val="center"/>
                  <w:hideMark/>
                </w:tcPr>
                <w:p w14:paraId="47DD58D7"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lastRenderedPageBreak/>
                    <w:t>UNIDAD</w:t>
                  </w:r>
                </w:p>
              </w:tc>
              <w:tc>
                <w:tcPr>
                  <w:tcW w:w="1143" w:type="dxa"/>
                  <w:gridSpan w:val="2"/>
                  <w:shd w:val="clear" w:color="000000" w:fill="D0D0D0"/>
                  <w:hideMark/>
                </w:tcPr>
                <w:p w14:paraId="11A61ABB"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b/>
                      <w:bCs/>
                      <w:color w:val="000000"/>
                      <w:kern w:val="0"/>
                      <w:sz w:val="12"/>
                      <w:szCs w:val="12"/>
                    </w:rPr>
                    <w:t>CANTIDAD</w:t>
                  </w:r>
                  <w:r w:rsidRPr="00D43589">
                    <w:rPr>
                      <w:rFonts w:ascii="Arial" w:eastAsia="Times New Roman" w:hAnsi="Arial" w:cs="Arial"/>
                      <w:color w:val="000000"/>
                      <w:kern w:val="0"/>
                      <w:sz w:val="12"/>
                      <w:szCs w:val="12"/>
                    </w:rPr>
                    <w:t xml:space="preserve"> </w:t>
                  </w:r>
                  <w:r w:rsidRPr="00D43589">
                    <w:rPr>
                      <w:rFonts w:ascii="Arial" w:eastAsia="Times New Roman" w:hAnsi="Arial" w:cs="Arial"/>
                      <w:b/>
                      <w:bCs/>
                      <w:color w:val="000000"/>
                      <w:kern w:val="0"/>
                      <w:sz w:val="12"/>
                      <w:szCs w:val="12"/>
                    </w:rPr>
                    <w:t>SEMOVIENTES</w:t>
                  </w:r>
                </w:p>
              </w:tc>
              <w:tc>
                <w:tcPr>
                  <w:tcW w:w="2285" w:type="dxa"/>
                  <w:gridSpan w:val="2"/>
                  <w:shd w:val="clear" w:color="auto" w:fill="DAE9F7"/>
                  <w:noWrap/>
                  <w:vAlign w:val="center"/>
                  <w:hideMark/>
                </w:tcPr>
                <w:p w14:paraId="2C5C3D9E"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SOSTENIMIENTIO</w:t>
                  </w:r>
                </w:p>
              </w:tc>
              <w:tc>
                <w:tcPr>
                  <w:tcW w:w="2112" w:type="dxa"/>
                  <w:gridSpan w:val="2"/>
                  <w:shd w:val="clear" w:color="auto" w:fill="DAE9F7"/>
                  <w:noWrap/>
                  <w:vAlign w:val="center"/>
                  <w:hideMark/>
                </w:tcPr>
                <w:p w14:paraId="69B4AD63"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xml:space="preserve">MEDICAMENTOS </w:t>
                  </w:r>
                </w:p>
              </w:tc>
              <w:tc>
                <w:tcPr>
                  <w:tcW w:w="1982" w:type="dxa"/>
                  <w:gridSpan w:val="2"/>
                  <w:shd w:val="clear" w:color="auto" w:fill="DAE9F7"/>
                  <w:noWrap/>
                  <w:vAlign w:val="center"/>
                  <w:hideMark/>
                </w:tcPr>
                <w:p w14:paraId="536CAABF"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APARATOS MEDICOS</w:t>
                  </w:r>
                </w:p>
              </w:tc>
            </w:tr>
            <w:tr w:rsidR="008C53A3" w:rsidRPr="00DB0075" w14:paraId="1D2672F3" w14:textId="77777777" w:rsidTr="006D23E0">
              <w:trPr>
                <w:trHeight w:val="20"/>
                <w:tblHeader/>
              </w:trPr>
              <w:tc>
                <w:tcPr>
                  <w:tcW w:w="547" w:type="dxa"/>
                  <w:shd w:val="clear" w:color="000000" w:fill="D0D0D0"/>
                  <w:vAlign w:val="center"/>
                  <w:hideMark/>
                </w:tcPr>
                <w:p w14:paraId="31576D16"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w:t>
                  </w:r>
                </w:p>
              </w:tc>
              <w:tc>
                <w:tcPr>
                  <w:tcW w:w="1282" w:type="dxa"/>
                  <w:shd w:val="clear" w:color="000000" w:fill="D0D0D0"/>
                  <w:vAlign w:val="center"/>
                  <w:hideMark/>
                </w:tcPr>
                <w:p w14:paraId="0200C37B"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w:t>
                  </w:r>
                </w:p>
              </w:tc>
              <w:tc>
                <w:tcPr>
                  <w:tcW w:w="657" w:type="dxa"/>
                  <w:shd w:val="clear" w:color="000000" w:fill="D0D0D0"/>
                  <w:hideMark/>
                </w:tcPr>
                <w:p w14:paraId="7257FB08"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486" w:type="dxa"/>
                  <w:shd w:val="clear" w:color="000000" w:fill="D0D0D0"/>
                  <w:hideMark/>
                </w:tcPr>
                <w:p w14:paraId="34464856"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2285" w:type="dxa"/>
                  <w:gridSpan w:val="2"/>
                  <w:shd w:val="clear" w:color="auto" w:fill="DAE9F7"/>
                  <w:noWrap/>
                  <w:vAlign w:val="center"/>
                  <w:hideMark/>
                </w:tcPr>
                <w:p w14:paraId="0751E157"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(02-02-01-002-003)</w:t>
                  </w:r>
                </w:p>
              </w:tc>
              <w:tc>
                <w:tcPr>
                  <w:tcW w:w="2112" w:type="dxa"/>
                  <w:gridSpan w:val="2"/>
                  <w:shd w:val="clear" w:color="auto" w:fill="DAE9F7"/>
                  <w:noWrap/>
                  <w:vAlign w:val="center"/>
                  <w:hideMark/>
                </w:tcPr>
                <w:p w14:paraId="6B3E6EC4"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xml:space="preserve"> (02-02-01-003-005)</w:t>
                  </w:r>
                </w:p>
              </w:tc>
              <w:tc>
                <w:tcPr>
                  <w:tcW w:w="1982" w:type="dxa"/>
                  <w:gridSpan w:val="2"/>
                  <w:shd w:val="clear" w:color="auto" w:fill="DAE9F7"/>
                  <w:noWrap/>
                  <w:vAlign w:val="center"/>
                  <w:hideMark/>
                </w:tcPr>
                <w:p w14:paraId="552C3CD4"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(02-02-01-004-008)</w:t>
                  </w:r>
                </w:p>
              </w:tc>
            </w:tr>
            <w:tr w:rsidR="008C53A3" w:rsidRPr="00DB0075" w14:paraId="5EC63B0F" w14:textId="77777777" w:rsidTr="006D23E0">
              <w:trPr>
                <w:trHeight w:val="20"/>
                <w:tblHeader/>
              </w:trPr>
              <w:tc>
                <w:tcPr>
                  <w:tcW w:w="1829" w:type="dxa"/>
                  <w:gridSpan w:val="2"/>
                  <w:shd w:val="clear" w:color="000000" w:fill="D0D0D0"/>
                  <w:vAlign w:val="center"/>
                  <w:hideMark/>
                </w:tcPr>
                <w:p w14:paraId="67149743"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UNIDAD</w:t>
                  </w:r>
                </w:p>
              </w:tc>
              <w:tc>
                <w:tcPr>
                  <w:tcW w:w="657" w:type="dxa"/>
                  <w:shd w:val="clear" w:color="000000" w:fill="D0D0D0"/>
                  <w:vAlign w:val="center"/>
                  <w:hideMark/>
                </w:tcPr>
                <w:p w14:paraId="1BFBCE04"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CANINO</w:t>
                  </w:r>
                </w:p>
              </w:tc>
              <w:tc>
                <w:tcPr>
                  <w:tcW w:w="486" w:type="dxa"/>
                  <w:shd w:val="clear" w:color="000000" w:fill="D0D0D0"/>
                  <w:vAlign w:val="center"/>
                  <w:hideMark/>
                </w:tcPr>
                <w:p w14:paraId="261B3FC7"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b/>
                      <w:bCs/>
                      <w:color w:val="000000"/>
                      <w:kern w:val="0"/>
                      <w:sz w:val="12"/>
                      <w:szCs w:val="12"/>
                    </w:rPr>
                    <w:t>EQUINO</w:t>
                  </w:r>
                  <w:r w:rsidRPr="00D43589">
                    <w:rPr>
                      <w:rFonts w:ascii="Arial" w:eastAsia="Times New Roman" w:hAnsi="Arial" w:cs="Arial"/>
                      <w:color w:val="000000"/>
                      <w:kern w:val="0"/>
                      <w:sz w:val="12"/>
                      <w:szCs w:val="12"/>
                    </w:rPr>
                    <w:t xml:space="preserve"> </w:t>
                  </w:r>
                  <w:r w:rsidRPr="00D43589">
                    <w:rPr>
                      <w:rFonts w:ascii="Arial" w:eastAsia="Times New Roman" w:hAnsi="Arial" w:cs="Arial"/>
                      <w:b/>
                      <w:bCs/>
                      <w:color w:val="000000"/>
                      <w:kern w:val="0"/>
                      <w:sz w:val="12"/>
                      <w:szCs w:val="12"/>
                    </w:rPr>
                    <w:t>TROPA</w:t>
                  </w:r>
                </w:p>
              </w:tc>
              <w:tc>
                <w:tcPr>
                  <w:tcW w:w="992" w:type="dxa"/>
                  <w:shd w:val="clear" w:color="000000" w:fill="D0D0D0"/>
                  <w:noWrap/>
                  <w:vAlign w:val="center"/>
                  <w:hideMark/>
                </w:tcPr>
                <w:p w14:paraId="7E6A8457"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Valor mensual x canino y/o equino</w:t>
                  </w:r>
                </w:p>
              </w:tc>
              <w:tc>
                <w:tcPr>
                  <w:tcW w:w="1293" w:type="dxa"/>
                  <w:shd w:val="clear" w:color="000000" w:fill="D0D0D0"/>
                  <w:vAlign w:val="center"/>
                  <w:hideMark/>
                </w:tcPr>
                <w:p w14:paraId="5763EFA5"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xml:space="preserve">VALOR </w:t>
                  </w:r>
                  <w:proofErr w:type="gramStart"/>
                  <w:r w:rsidRPr="00D43589">
                    <w:rPr>
                      <w:rFonts w:ascii="Arial" w:eastAsia="Times New Roman" w:hAnsi="Arial" w:cs="Arial"/>
                      <w:b/>
                      <w:bCs/>
                      <w:color w:val="000000"/>
                      <w:kern w:val="0"/>
                      <w:sz w:val="12"/>
                      <w:szCs w:val="12"/>
                    </w:rPr>
                    <w:t>A  EJECUTAR</w:t>
                  </w:r>
                  <w:proofErr w:type="gramEnd"/>
                </w:p>
              </w:tc>
              <w:tc>
                <w:tcPr>
                  <w:tcW w:w="978" w:type="dxa"/>
                  <w:shd w:val="clear" w:color="000000" w:fill="D0D0D0"/>
                  <w:vAlign w:val="center"/>
                  <w:hideMark/>
                </w:tcPr>
                <w:p w14:paraId="2FED7877"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xml:space="preserve">Valor mensual x canino </w:t>
                  </w:r>
                </w:p>
              </w:tc>
              <w:tc>
                <w:tcPr>
                  <w:tcW w:w="1134" w:type="dxa"/>
                  <w:shd w:val="clear" w:color="000000" w:fill="D0D0D0"/>
                  <w:vAlign w:val="center"/>
                  <w:hideMark/>
                </w:tcPr>
                <w:p w14:paraId="443339CF"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xml:space="preserve">VALOR </w:t>
                  </w:r>
                  <w:proofErr w:type="gramStart"/>
                  <w:r w:rsidRPr="00D43589">
                    <w:rPr>
                      <w:rFonts w:ascii="Arial" w:eastAsia="Times New Roman" w:hAnsi="Arial" w:cs="Arial"/>
                      <w:b/>
                      <w:bCs/>
                      <w:color w:val="000000"/>
                      <w:kern w:val="0"/>
                      <w:sz w:val="12"/>
                      <w:szCs w:val="12"/>
                    </w:rPr>
                    <w:t>A  EJECUTAR</w:t>
                  </w:r>
                  <w:proofErr w:type="gramEnd"/>
                </w:p>
              </w:tc>
              <w:tc>
                <w:tcPr>
                  <w:tcW w:w="850" w:type="dxa"/>
                  <w:shd w:val="clear" w:color="000000" w:fill="D0D0D0"/>
                  <w:vAlign w:val="center"/>
                  <w:hideMark/>
                </w:tcPr>
                <w:p w14:paraId="7C3D8619"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xml:space="preserve">Valor mensual canino </w:t>
                  </w:r>
                </w:p>
              </w:tc>
              <w:tc>
                <w:tcPr>
                  <w:tcW w:w="1132" w:type="dxa"/>
                  <w:shd w:val="clear" w:color="000000" w:fill="D0D0D0"/>
                  <w:vAlign w:val="center"/>
                  <w:hideMark/>
                </w:tcPr>
                <w:p w14:paraId="5F4E6D5C"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r w:rsidRPr="00D43589">
                    <w:rPr>
                      <w:rFonts w:ascii="Arial" w:eastAsia="Times New Roman" w:hAnsi="Arial" w:cs="Arial"/>
                      <w:b/>
                      <w:bCs/>
                      <w:color w:val="000000"/>
                      <w:kern w:val="0"/>
                      <w:sz w:val="12"/>
                      <w:szCs w:val="12"/>
                    </w:rPr>
                    <w:t xml:space="preserve">VALOR </w:t>
                  </w:r>
                  <w:proofErr w:type="gramStart"/>
                  <w:r w:rsidRPr="00D43589">
                    <w:rPr>
                      <w:rFonts w:ascii="Arial" w:eastAsia="Times New Roman" w:hAnsi="Arial" w:cs="Arial"/>
                      <w:b/>
                      <w:bCs/>
                      <w:color w:val="000000"/>
                      <w:kern w:val="0"/>
                      <w:sz w:val="12"/>
                      <w:szCs w:val="12"/>
                    </w:rPr>
                    <w:t>A  EJECUTAR</w:t>
                  </w:r>
                  <w:proofErr w:type="gramEnd"/>
                </w:p>
              </w:tc>
            </w:tr>
            <w:tr w:rsidR="008C53A3" w:rsidRPr="00DB0075" w14:paraId="43696315" w14:textId="77777777" w:rsidTr="006D23E0">
              <w:trPr>
                <w:trHeight w:val="20"/>
              </w:trPr>
              <w:tc>
                <w:tcPr>
                  <w:tcW w:w="1829" w:type="dxa"/>
                  <w:gridSpan w:val="2"/>
                  <w:vAlign w:val="center"/>
                  <w:hideMark/>
                </w:tcPr>
                <w:p w14:paraId="75D4AA14"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BADRA1</w:t>
                  </w:r>
                </w:p>
              </w:tc>
              <w:tc>
                <w:tcPr>
                  <w:tcW w:w="657" w:type="dxa"/>
                  <w:noWrap/>
                  <w:hideMark/>
                </w:tcPr>
                <w:p w14:paraId="7A8DB63A"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13</w:t>
                  </w:r>
                </w:p>
              </w:tc>
              <w:tc>
                <w:tcPr>
                  <w:tcW w:w="486" w:type="dxa"/>
                  <w:vAlign w:val="bottom"/>
                  <w:hideMark/>
                </w:tcPr>
                <w:p w14:paraId="2994BDBE"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4A3FE070"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0F920E4B"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$ 15.864.966,00</w:t>
                  </w:r>
                </w:p>
              </w:tc>
              <w:tc>
                <w:tcPr>
                  <w:tcW w:w="978" w:type="dxa"/>
                  <w:noWrap/>
                  <w:vAlign w:val="center"/>
                  <w:hideMark/>
                </w:tcPr>
                <w:p w14:paraId="713B1268"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023E24B5"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$ 10.252.320,00</w:t>
                  </w:r>
                </w:p>
              </w:tc>
              <w:tc>
                <w:tcPr>
                  <w:tcW w:w="850" w:type="dxa"/>
                  <w:noWrap/>
                  <w:vAlign w:val="center"/>
                  <w:hideMark/>
                </w:tcPr>
                <w:p w14:paraId="2512F039"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62968496"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$ 388.596,00</w:t>
                  </w:r>
                </w:p>
              </w:tc>
            </w:tr>
            <w:tr w:rsidR="008C53A3" w:rsidRPr="00DB0075" w14:paraId="592E9B43" w14:textId="77777777" w:rsidTr="006D23E0">
              <w:trPr>
                <w:trHeight w:val="20"/>
              </w:trPr>
              <w:tc>
                <w:tcPr>
                  <w:tcW w:w="1829" w:type="dxa"/>
                  <w:gridSpan w:val="2"/>
                  <w:vAlign w:val="center"/>
                  <w:hideMark/>
                </w:tcPr>
                <w:p w14:paraId="3D0AE862"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BADRE1</w:t>
                  </w:r>
                </w:p>
              </w:tc>
              <w:tc>
                <w:tcPr>
                  <w:tcW w:w="657" w:type="dxa"/>
                  <w:noWrap/>
                  <w:hideMark/>
                </w:tcPr>
                <w:p w14:paraId="6681C394"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3</w:t>
                  </w:r>
                </w:p>
              </w:tc>
              <w:tc>
                <w:tcPr>
                  <w:tcW w:w="486" w:type="dxa"/>
                  <w:vAlign w:val="bottom"/>
                  <w:hideMark/>
                </w:tcPr>
                <w:p w14:paraId="1B38E5A7"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70CEE5D2"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4C53A54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$ 3.661.146,00</w:t>
                  </w:r>
                </w:p>
              </w:tc>
              <w:tc>
                <w:tcPr>
                  <w:tcW w:w="978" w:type="dxa"/>
                  <w:noWrap/>
                  <w:vAlign w:val="center"/>
                  <w:hideMark/>
                </w:tcPr>
                <w:p w14:paraId="3FF91FC3"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53445CC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$ 2.365.920,00</w:t>
                  </w:r>
                </w:p>
              </w:tc>
              <w:tc>
                <w:tcPr>
                  <w:tcW w:w="850" w:type="dxa"/>
                  <w:noWrap/>
                  <w:vAlign w:val="center"/>
                  <w:hideMark/>
                </w:tcPr>
                <w:p w14:paraId="00A8D99A"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68B0941A"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$ 89.676,00</w:t>
                  </w:r>
                </w:p>
              </w:tc>
            </w:tr>
            <w:tr w:rsidR="008C53A3" w:rsidRPr="00DB0075" w14:paraId="396DFF7C" w14:textId="77777777" w:rsidTr="006D23E0">
              <w:trPr>
                <w:trHeight w:val="20"/>
              </w:trPr>
              <w:tc>
                <w:tcPr>
                  <w:tcW w:w="1829" w:type="dxa"/>
                  <w:gridSpan w:val="2"/>
                  <w:vAlign w:val="center"/>
                  <w:hideMark/>
                </w:tcPr>
                <w:p w14:paraId="6C073B45"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CIDES</w:t>
                  </w:r>
                </w:p>
              </w:tc>
              <w:tc>
                <w:tcPr>
                  <w:tcW w:w="657" w:type="dxa"/>
                  <w:noWrap/>
                  <w:hideMark/>
                </w:tcPr>
                <w:p w14:paraId="6C79AF6A"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2</w:t>
                  </w:r>
                </w:p>
              </w:tc>
              <w:tc>
                <w:tcPr>
                  <w:tcW w:w="486" w:type="dxa"/>
                  <w:vAlign w:val="bottom"/>
                  <w:hideMark/>
                </w:tcPr>
                <w:p w14:paraId="134B5E56"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4D6EC137"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2CF728C2"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$ 2.440.764,00</w:t>
                  </w:r>
                </w:p>
              </w:tc>
              <w:tc>
                <w:tcPr>
                  <w:tcW w:w="978" w:type="dxa"/>
                  <w:noWrap/>
                  <w:vAlign w:val="center"/>
                  <w:hideMark/>
                </w:tcPr>
                <w:p w14:paraId="20E362C9"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4E51775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$ 1.577.280,00</w:t>
                  </w:r>
                </w:p>
              </w:tc>
              <w:tc>
                <w:tcPr>
                  <w:tcW w:w="850" w:type="dxa"/>
                  <w:noWrap/>
                  <w:vAlign w:val="center"/>
                  <w:hideMark/>
                </w:tcPr>
                <w:p w14:paraId="265CE30F"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547F79B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$ 59.784,00</w:t>
                  </w:r>
                </w:p>
              </w:tc>
            </w:tr>
            <w:tr w:rsidR="008C53A3" w:rsidRPr="00DB0075" w14:paraId="4C279EA5" w14:textId="77777777" w:rsidTr="006D23E0">
              <w:trPr>
                <w:trHeight w:val="20"/>
              </w:trPr>
              <w:tc>
                <w:tcPr>
                  <w:tcW w:w="1829" w:type="dxa"/>
                  <w:gridSpan w:val="2"/>
                  <w:vAlign w:val="center"/>
                  <w:hideMark/>
                </w:tcPr>
                <w:p w14:paraId="4BEEF7E3"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BADRA2</w:t>
                  </w:r>
                </w:p>
              </w:tc>
              <w:tc>
                <w:tcPr>
                  <w:tcW w:w="657" w:type="dxa"/>
                  <w:noWrap/>
                  <w:hideMark/>
                </w:tcPr>
                <w:p w14:paraId="29A89004"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13</w:t>
                  </w:r>
                </w:p>
              </w:tc>
              <w:tc>
                <w:tcPr>
                  <w:tcW w:w="486" w:type="dxa"/>
                  <w:vAlign w:val="bottom"/>
                  <w:hideMark/>
                </w:tcPr>
                <w:p w14:paraId="42A9A70B"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017A36AE"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489050FB"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$ 15.864.966,00</w:t>
                  </w:r>
                </w:p>
              </w:tc>
              <w:tc>
                <w:tcPr>
                  <w:tcW w:w="978" w:type="dxa"/>
                  <w:noWrap/>
                  <w:vAlign w:val="center"/>
                  <w:hideMark/>
                </w:tcPr>
                <w:p w14:paraId="637F879F"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2E82CD48"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$ 10.252.320,00</w:t>
                  </w:r>
                </w:p>
              </w:tc>
              <w:tc>
                <w:tcPr>
                  <w:tcW w:w="850" w:type="dxa"/>
                  <w:noWrap/>
                  <w:vAlign w:val="center"/>
                  <w:hideMark/>
                </w:tcPr>
                <w:p w14:paraId="6B0A19EC"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7D91599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$ 388.596,00</w:t>
                  </w:r>
                </w:p>
              </w:tc>
            </w:tr>
            <w:tr w:rsidR="008C53A3" w:rsidRPr="00DB0075" w14:paraId="1B94F72E" w14:textId="77777777" w:rsidTr="006D23E0">
              <w:trPr>
                <w:trHeight w:val="20"/>
              </w:trPr>
              <w:tc>
                <w:tcPr>
                  <w:tcW w:w="1829" w:type="dxa"/>
                  <w:gridSpan w:val="2"/>
                  <w:vAlign w:val="center"/>
                  <w:hideMark/>
                </w:tcPr>
                <w:p w14:paraId="26FE0C37"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BADRA3</w:t>
                  </w:r>
                </w:p>
              </w:tc>
              <w:tc>
                <w:tcPr>
                  <w:tcW w:w="657" w:type="dxa"/>
                  <w:noWrap/>
                  <w:hideMark/>
                </w:tcPr>
                <w:p w14:paraId="7B275F83"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14</w:t>
                  </w:r>
                </w:p>
              </w:tc>
              <w:tc>
                <w:tcPr>
                  <w:tcW w:w="486" w:type="dxa"/>
                  <w:vAlign w:val="bottom"/>
                  <w:hideMark/>
                </w:tcPr>
                <w:p w14:paraId="30881402"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6F746E76"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60BE879F"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$ 17.085.348,00</w:t>
                  </w:r>
                </w:p>
              </w:tc>
              <w:tc>
                <w:tcPr>
                  <w:tcW w:w="978" w:type="dxa"/>
                  <w:noWrap/>
                  <w:vAlign w:val="center"/>
                  <w:hideMark/>
                </w:tcPr>
                <w:p w14:paraId="0865C831"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43BDA2B8"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$ 11.040.960,00</w:t>
                  </w:r>
                </w:p>
              </w:tc>
              <w:tc>
                <w:tcPr>
                  <w:tcW w:w="850" w:type="dxa"/>
                  <w:noWrap/>
                  <w:vAlign w:val="center"/>
                  <w:hideMark/>
                </w:tcPr>
                <w:p w14:paraId="5D18390B"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055150CA"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$ 418.488,00</w:t>
                  </w:r>
                </w:p>
              </w:tc>
            </w:tr>
            <w:tr w:rsidR="008C53A3" w:rsidRPr="00DB0075" w14:paraId="0AC303D4" w14:textId="77777777" w:rsidTr="006D23E0">
              <w:trPr>
                <w:trHeight w:val="20"/>
              </w:trPr>
              <w:tc>
                <w:tcPr>
                  <w:tcW w:w="1829" w:type="dxa"/>
                  <w:gridSpan w:val="2"/>
                  <w:vAlign w:val="center"/>
                  <w:hideMark/>
                </w:tcPr>
                <w:p w14:paraId="3CDB501D"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BAPOM05</w:t>
                  </w:r>
                </w:p>
              </w:tc>
              <w:tc>
                <w:tcPr>
                  <w:tcW w:w="657" w:type="dxa"/>
                  <w:noWrap/>
                  <w:hideMark/>
                </w:tcPr>
                <w:p w14:paraId="449D4F69"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7</w:t>
                  </w:r>
                </w:p>
              </w:tc>
              <w:tc>
                <w:tcPr>
                  <w:tcW w:w="486" w:type="dxa"/>
                  <w:vAlign w:val="bottom"/>
                  <w:hideMark/>
                </w:tcPr>
                <w:p w14:paraId="61FC580B"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28CA833A"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7C190AC1"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$ 8.542.674,00</w:t>
                  </w:r>
                </w:p>
              </w:tc>
              <w:tc>
                <w:tcPr>
                  <w:tcW w:w="978" w:type="dxa"/>
                  <w:noWrap/>
                  <w:vAlign w:val="center"/>
                  <w:hideMark/>
                </w:tcPr>
                <w:p w14:paraId="67BE8147"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127261AE"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$ 5.520.480,00</w:t>
                  </w:r>
                </w:p>
              </w:tc>
              <w:tc>
                <w:tcPr>
                  <w:tcW w:w="850" w:type="dxa"/>
                  <w:noWrap/>
                  <w:vAlign w:val="center"/>
                  <w:hideMark/>
                </w:tcPr>
                <w:p w14:paraId="4919FE5E"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054031C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$ 209.244,00</w:t>
                  </w:r>
                </w:p>
              </w:tc>
            </w:tr>
            <w:tr w:rsidR="008C53A3" w:rsidRPr="00DB0075" w14:paraId="107A8565" w14:textId="77777777" w:rsidTr="006D23E0">
              <w:trPr>
                <w:trHeight w:val="20"/>
              </w:trPr>
              <w:tc>
                <w:tcPr>
                  <w:tcW w:w="1829" w:type="dxa"/>
                  <w:gridSpan w:val="2"/>
                  <w:vAlign w:val="center"/>
                  <w:hideMark/>
                </w:tcPr>
                <w:p w14:paraId="76768FA3"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BIADE80</w:t>
                  </w:r>
                </w:p>
              </w:tc>
              <w:tc>
                <w:tcPr>
                  <w:tcW w:w="657" w:type="dxa"/>
                  <w:noWrap/>
                  <w:hideMark/>
                </w:tcPr>
                <w:p w14:paraId="3D716630"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11</w:t>
                  </w:r>
                </w:p>
              </w:tc>
              <w:tc>
                <w:tcPr>
                  <w:tcW w:w="486" w:type="dxa"/>
                  <w:vAlign w:val="bottom"/>
                  <w:hideMark/>
                </w:tcPr>
                <w:p w14:paraId="426A1096"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7A0B1977"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16DCD54E"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$ 13.424.202,00</w:t>
                  </w:r>
                </w:p>
              </w:tc>
              <w:tc>
                <w:tcPr>
                  <w:tcW w:w="978" w:type="dxa"/>
                  <w:noWrap/>
                  <w:vAlign w:val="center"/>
                  <w:hideMark/>
                </w:tcPr>
                <w:p w14:paraId="30EFDA8B"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7C9FCBBA"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$ 8.675.040,00</w:t>
                  </w:r>
                </w:p>
              </w:tc>
              <w:tc>
                <w:tcPr>
                  <w:tcW w:w="850" w:type="dxa"/>
                  <w:noWrap/>
                  <w:vAlign w:val="center"/>
                  <w:hideMark/>
                </w:tcPr>
                <w:p w14:paraId="1957987B"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50816E8A"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$ 328.812,00</w:t>
                  </w:r>
                </w:p>
              </w:tc>
            </w:tr>
            <w:tr w:rsidR="008C53A3" w:rsidRPr="00DB0075" w14:paraId="043BB4BA" w14:textId="77777777" w:rsidTr="006D23E0">
              <w:trPr>
                <w:trHeight w:val="20"/>
              </w:trPr>
              <w:tc>
                <w:tcPr>
                  <w:tcW w:w="547" w:type="dxa"/>
                  <w:vAlign w:val="center"/>
                  <w:hideMark/>
                </w:tcPr>
                <w:p w14:paraId="475C1E53"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BICOL</w:t>
                  </w:r>
                </w:p>
              </w:tc>
              <w:tc>
                <w:tcPr>
                  <w:tcW w:w="1282" w:type="dxa"/>
                  <w:vAlign w:val="center"/>
                  <w:hideMark/>
                </w:tcPr>
                <w:p w14:paraId="34043D8E"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X 5 MESES</w:t>
                  </w:r>
                </w:p>
              </w:tc>
              <w:tc>
                <w:tcPr>
                  <w:tcW w:w="657" w:type="dxa"/>
                  <w:noWrap/>
                  <w:hideMark/>
                </w:tcPr>
                <w:p w14:paraId="21BA3D8A"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w:t>
                  </w:r>
                </w:p>
              </w:tc>
              <w:tc>
                <w:tcPr>
                  <w:tcW w:w="486" w:type="dxa"/>
                  <w:vAlign w:val="bottom"/>
                  <w:hideMark/>
                </w:tcPr>
                <w:p w14:paraId="00D79F85"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6B0F5042"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4586F4DB"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$ 1.016.985,00</w:t>
                  </w:r>
                </w:p>
              </w:tc>
              <w:tc>
                <w:tcPr>
                  <w:tcW w:w="978" w:type="dxa"/>
                  <w:noWrap/>
                  <w:vAlign w:val="center"/>
                  <w:hideMark/>
                </w:tcPr>
                <w:p w14:paraId="656C44C1"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0596A018"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$ 657.200,00</w:t>
                  </w:r>
                </w:p>
              </w:tc>
              <w:tc>
                <w:tcPr>
                  <w:tcW w:w="850" w:type="dxa"/>
                  <w:noWrap/>
                  <w:vAlign w:val="center"/>
                  <w:hideMark/>
                </w:tcPr>
                <w:p w14:paraId="7E88757B"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540FFBC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$ 24.910,00</w:t>
                  </w:r>
                </w:p>
              </w:tc>
            </w:tr>
            <w:tr w:rsidR="008C53A3" w:rsidRPr="00DB0075" w14:paraId="6CD0F211" w14:textId="77777777" w:rsidTr="006D23E0">
              <w:trPr>
                <w:trHeight w:val="20"/>
              </w:trPr>
              <w:tc>
                <w:tcPr>
                  <w:tcW w:w="547" w:type="dxa"/>
                  <w:vAlign w:val="center"/>
                  <w:hideMark/>
                </w:tcPr>
                <w:p w14:paraId="01910177"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BICOL</w:t>
                  </w:r>
                </w:p>
              </w:tc>
              <w:tc>
                <w:tcPr>
                  <w:tcW w:w="1282" w:type="dxa"/>
                  <w:vAlign w:val="center"/>
                  <w:hideMark/>
                </w:tcPr>
                <w:p w14:paraId="32F1E70E"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xml:space="preserve">X 1 MES </w:t>
                  </w:r>
                </w:p>
              </w:tc>
              <w:tc>
                <w:tcPr>
                  <w:tcW w:w="657" w:type="dxa"/>
                  <w:noWrap/>
                  <w:hideMark/>
                </w:tcPr>
                <w:p w14:paraId="0539E01A"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w:t>
                  </w:r>
                </w:p>
              </w:tc>
              <w:tc>
                <w:tcPr>
                  <w:tcW w:w="486" w:type="dxa"/>
                  <w:vAlign w:val="bottom"/>
                  <w:hideMark/>
                </w:tcPr>
                <w:p w14:paraId="18570686"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5DA1FFEF"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2AE44D54"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$ 203.397,00</w:t>
                  </w:r>
                </w:p>
              </w:tc>
              <w:tc>
                <w:tcPr>
                  <w:tcW w:w="978" w:type="dxa"/>
                  <w:noWrap/>
                  <w:vAlign w:val="center"/>
                  <w:hideMark/>
                </w:tcPr>
                <w:p w14:paraId="1377550D"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64069CC7"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$ 131.440,00</w:t>
                  </w:r>
                </w:p>
              </w:tc>
              <w:tc>
                <w:tcPr>
                  <w:tcW w:w="850" w:type="dxa"/>
                  <w:noWrap/>
                  <w:vAlign w:val="center"/>
                  <w:hideMark/>
                </w:tcPr>
                <w:p w14:paraId="6CB95BF3"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1E097B6E"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$ 4.982,00</w:t>
                  </w:r>
                </w:p>
              </w:tc>
            </w:tr>
            <w:tr w:rsidR="008C53A3" w:rsidRPr="00DB0075" w14:paraId="170E1C41" w14:textId="77777777" w:rsidTr="006D23E0">
              <w:trPr>
                <w:trHeight w:val="20"/>
              </w:trPr>
              <w:tc>
                <w:tcPr>
                  <w:tcW w:w="547" w:type="dxa"/>
                  <w:vMerge w:val="restart"/>
                  <w:vAlign w:val="center"/>
                  <w:hideMark/>
                </w:tcPr>
                <w:p w14:paraId="26E35E7A"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BIOPE</w:t>
                  </w:r>
                </w:p>
              </w:tc>
              <w:tc>
                <w:tcPr>
                  <w:tcW w:w="1282" w:type="dxa"/>
                  <w:vAlign w:val="center"/>
                  <w:hideMark/>
                </w:tcPr>
                <w:p w14:paraId="7BAC4229"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xml:space="preserve">REPRODUCTOR </w:t>
                  </w:r>
                </w:p>
              </w:tc>
              <w:tc>
                <w:tcPr>
                  <w:tcW w:w="657" w:type="dxa"/>
                  <w:noWrap/>
                  <w:vAlign w:val="center"/>
                  <w:hideMark/>
                </w:tcPr>
                <w:p w14:paraId="1A7328EA"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30</w:t>
                  </w:r>
                </w:p>
              </w:tc>
              <w:tc>
                <w:tcPr>
                  <w:tcW w:w="486" w:type="dxa"/>
                  <w:vAlign w:val="bottom"/>
                  <w:hideMark/>
                </w:tcPr>
                <w:p w14:paraId="4EF562F6"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36E25BEC"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$ 289.870,00</w:t>
                  </w:r>
                </w:p>
              </w:tc>
              <w:tc>
                <w:tcPr>
                  <w:tcW w:w="1293" w:type="dxa"/>
                  <w:noWrap/>
                  <w:vAlign w:val="center"/>
                  <w:hideMark/>
                </w:tcPr>
                <w:p w14:paraId="24ED3D6F"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$ 52.176.600,00</w:t>
                  </w:r>
                </w:p>
              </w:tc>
              <w:tc>
                <w:tcPr>
                  <w:tcW w:w="978" w:type="dxa"/>
                  <w:noWrap/>
                  <w:vAlign w:val="center"/>
                  <w:hideMark/>
                </w:tcPr>
                <w:p w14:paraId="3C5A96DA"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7A5A06A1"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$ 23.659.200,00</w:t>
                  </w:r>
                </w:p>
              </w:tc>
              <w:tc>
                <w:tcPr>
                  <w:tcW w:w="850" w:type="dxa"/>
                  <w:noWrap/>
                  <w:vAlign w:val="center"/>
                  <w:hideMark/>
                </w:tcPr>
                <w:p w14:paraId="6ABD3BBB"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$ 7.934,00</w:t>
                  </w:r>
                </w:p>
              </w:tc>
              <w:tc>
                <w:tcPr>
                  <w:tcW w:w="1132" w:type="dxa"/>
                  <w:noWrap/>
                  <w:vAlign w:val="center"/>
                  <w:hideMark/>
                </w:tcPr>
                <w:p w14:paraId="78A96ED7"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$ 1.428.120,00</w:t>
                  </w:r>
                </w:p>
              </w:tc>
            </w:tr>
            <w:tr w:rsidR="008C53A3" w:rsidRPr="00DB0075" w14:paraId="0DD15653" w14:textId="77777777" w:rsidTr="006D23E0">
              <w:trPr>
                <w:trHeight w:val="20"/>
              </w:trPr>
              <w:tc>
                <w:tcPr>
                  <w:tcW w:w="547" w:type="dxa"/>
                  <w:vMerge/>
                  <w:vAlign w:val="center"/>
                  <w:hideMark/>
                </w:tcPr>
                <w:p w14:paraId="135E9DB1" w14:textId="77777777" w:rsidR="008C53A3" w:rsidRPr="00D43589" w:rsidRDefault="008C53A3" w:rsidP="008C53A3">
                  <w:pPr>
                    <w:widowControl/>
                    <w:suppressAutoHyphens w:val="0"/>
                    <w:rPr>
                      <w:rFonts w:ascii="Arial" w:eastAsia="Times New Roman" w:hAnsi="Arial" w:cs="Arial"/>
                      <w:color w:val="000000"/>
                      <w:kern w:val="0"/>
                      <w:sz w:val="12"/>
                      <w:szCs w:val="12"/>
                    </w:rPr>
                  </w:pPr>
                </w:p>
              </w:tc>
              <w:tc>
                <w:tcPr>
                  <w:tcW w:w="1282" w:type="dxa"/>
                  <w:vAlign w:val="center"/>
                  <w:hideMark/>
                </w:tcPr>
                <w:p w14:paraId="2FD44BFE"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xml:space="preserve">OPERACIONALES </w:t>
                  </w:r>
                </w:p>
              </w:tc>
              <w:tc>
                <w:tcPr>
                  <w:tcW w:w="657" w:type="dxa"/>
                  <w:noWrap/>
                  <w:vAlign w:val="center"/>
                  <w:hideMark/>
                </w:tcPr>
                <w:p w14:paraId="7E742E0E"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10</w:t>
                  </w:r>
                </w:p>
              </w:tc>
              <w:tc>
                <w:tcPr>
                  <w:tcW w:w="486" w:type="dxa"/>
                  <w:vAlign w:val="bottom"/>
                  <w:hideMark/>
                </w:tcPr>
                <w:p w14:paraId="4A17C6AC"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0D2D8A6E"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27245E8D"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$ 12.203.820,00</w:t>
                  </w:r>
                </w:p>
              </w:tc>
              <w:tc>
                <w:tcPr>
                  <w:tcW w:w="978" w:type="dxa"/>
                  <w:noWrap/>
                  <w:vAlign w:val="center"/>
                  <w:hideMark/>
                </w:tcPr>
                <w:p w14:paraId="394C10BA"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362A90AE"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$ 7.886.400,00</w:t>
                  </w:r>
                </w:p>
              </w:tc>
              <w:tc>
                <w:tcPr>
                  <w:tcW w:w="850" w:type="dxa"/>
                  <w:noWrap/>
                  <w:vAlign w:val="center"/>
                  <w:hideMark/>
                </w:tcPr>
                <w:p w14:paraId="19FD2646"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1FB214B6"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$ 298.920,00</w:t>
                  </w:r>
                </w:p>
              </w:tc>
            </w:tr>
            <w:tr w:rsidR="008C53A3" w:rsidRPr="00DB0075" w14:paraId="7A053EE8" w14:textId="77777777" w:rsidTr="006D23E0">
              <w:trPr>
                <w:trHeight w:val="20"/>
              </w:trPr>
              <w:tc>
                <w:tcPr>
                  <w:tcW w:w="547" w:type="dxa"/>
                  <w:vMerge/>
                  <w:vAlign w:val="center"/>
                  <w:hideMark/>
                </w:tcPr>
                <w:p w14:paraId="32E95737" w14:textId="77777777" w:rsidR="008C53A3" w:rsidRPr="00D43589" w:rsidRDefault="008C53A3" w:rsidP="008C53A3">
                  <w:pPr>
                    <w:widowControl/>
                    <w:suppressAutoHyphens w:val="0"/>
                    <w:rPr>
                      <w:rFonts w:ascii="Arial" w:eastAsia="Times New Roman" w:hAnsi="Arial" w:cs="Arial"/>
                      <w:color w:val="000000"/>
                      <w:kern w:val="0"/>
                      <w:sz w:val="12"/>
                      <w:szCs w:val="12"/>
                    </w:rPr>
                  </w:pPr>
                </w:p>
              </w:tc>
              <w:tc>
                <w:tcPr>
                  <w:tcW w:w="1282" w:type="dxa"/>
                  <w:vAlign w:val="center"/>
                  <w:hideMark/>
                </w:tcPr>
                <w:p w14:paraId="3CC3A123"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CRIANZA</w:t>
                  </w:r>
                </w:p>
              </w:tc>
              <w:tc>
                <w:tcPr>
                  <w:tcW w:w="657" w:type="dxa"/>
                  <w:noWrap/>
                  <w:vAlign w:val="center"/>
                  <w:hideMark/>
                </w:tcPr>
                <w:p w14:paraId="3809927C"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118</w:t>
                  </w:r>
                </w:p>
              </w:tc>
              <w:tc>
                <w:tcPr>
                  <w:tcW w:w="486" w:type="dxa"/>
                  <w:vAlign w:val="bottom"/>
                  <w:hideMark/>
                </w:tcPr>
                <w:p w14:paraId="62455F8F"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1A6FD9DA"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50053F0F"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$ 144.005.076,00</w:t>
                  </w:r>
                </w:p>
              </w:tc>
              <w:tc>
                <w:tcPr>
                  <w:tcW w:w="978" w:type="dxa"/>
                  <w:noWrap/>
                  <w:vAlign w:val="center"/>
                  <w:hideMark/>
                </w:tcPr>
                <w:p w14:paraId="74510B7F"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6432FA4D"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$ 93.059.520,00</w:t>
                  </w:r>
                </w:p>
              </w:tc>
              <w:tc>
                <w:tcPr>
                  <w:tcW w:w="850" w:type="dxa"/>
                  <w:noWrap/>
                  <w:vAlign w:val="center"/>
                  <w:hideMark/>
                </w:tcPr>
                <w:p w14:paraId="12B93CDC"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67607213"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$ 3.527.256,00</w:t>
                  </w:r>
                </w:p>
              </w:tc>
            </w:tr>
            <w:tr w:rsidR="008C53A3" w:rsidRPr="00DB0075" w14:paraId="2A2C005C" w14:textId="77777777" w:rsidTr="006D23E0">
              <w:trPr>
                <w:trHeight w:val="20"/>
              </w:trPr>
              <w:tc>
                <w:tcPr>
                  <w:tcW w:w="547" w:type="dxa"/>
                  <w:vMerge/>
                  <w:vAlign w:val="center"/>
                  <w:hideMark/>
                </w:tcPr>
                <w:p w14:paraId="364B3BB9" w14:textId="77777777" w:rsidR="008C53A3" w:rsidRPr="00D43589" w:rsidRDefault="008C53A3" w:rsidP="008C53A3">
                  <w:pPr>
                    <w:widowControl/>
                    <w:suppressAutoHyphens w:val="0"/>
                    <w:rPr>
                      <w:rFonts w:ascii="Arial" w:eastAsia="Times New Roman" w:hAnsi="Arial" w:cs="Arial"/>
                      <w:color w:val="000000"/>
                      <w:kern w:val="0"/>
                      <w:sz w:val="12"/>
                      <w:szCs w:val="12"/>
                    </w:rPr>
                  </w:pPr>
                </w:p>
              </w:tc>
              <w:tc>
                <w:tcPr>
                  <w:tcW w:w="1282" w:type="dxa"/>
                  <w:vAlign w:val="center"/>
                  <w:hideMark/>
                </w:tcPr>
                <w:p w14:paraId="7F3F0258"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NACIMIENTOS</w:t>
                  </w:r>
                </w:p>
              </w:tc>
              <w:tc>
                <w:tcPr>
                  <w:tcW w:w="657" w:type="dxa"/>
                  <w:noWrap/>
                  <w:vAlign w:val="center"/>
                  <w:hideMark/>
                </w:tcPr>
                <w:p w14:paraId="2F49D784"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90</w:t>
                  </w:r>
                </w:p>
              </w:tc>
              <w:tc>
                <w:tcPr>
                  <w:tcW w:w="486" w:type="dxa"/>
                  <w:vAlign w:val="bottom"/>
                  <w:hideMark/>
                </w:tcPr>
                <w:p w14:paraId="3EDDAC02"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591CA663"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3B27FFC1"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$ 109.834.380,00</w:t>
                  </w:r>
                </w:p>
              </w:tc>
              <w:tc>
                <w:tcPr>
                  <w:tcW w:w="978" w:type="dxa"/>
                  <w:noWrap/>
                  <w:vAlign w:val="center"/>
                  <w:hideMark/>
                </w:tcPr>
                <w:p w14:paraId="088B5626"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6474AAC5"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$ 70.977.600,00</w:t>
                  </w:r>
                </w:p>
              </w:tc>
              <w:tc>
                <w:tcPr>
                  <w:tcW w:w="850" w:type="dxa"/>
                  <w:noWrap/>
                  <w:vAlign w:val="center"/>
                  <w:hideMark/>
                </w:tcPr>
                <w:p w14:paraId="6AC845E5"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202E4579"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$ 2.690.280,00</w:t>
                  </w:r>
                </w:p>
              </w:tc>
            </w:tr>
            <w:tr w:rsidR="008C53A3" w:rsidRPr="00DB0075" w14:paraId="40D2E491" w14:textId="77777777" w:rsidTr="006D23E0">
              <w:trPr>
                <w:trHeight w:val="20"/>
              </w:trPr>
              <w:tc>
                <w:tcPr>
                  <w:tcW w:w="1829" w:type="dxa"/>
                  <w:gridSpan w:val="2"/>
                  <w:hideMark/>
                </w:tcPr>
                <w:p w14:paraId="7516953F"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ESLAN</w:t>
                  </w:r>
                </w:p>
              </w:tc>
              <w:tc>
                <w:tcPr>
                  <w:tcW w:w="657" w:type="dxa"/>
                  <w:noWrap/>
                  <w:hideMark/>
                </w:tcPr>
                <w:p w14:paraId="7E688B31"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486" w:type="dxa"/>
                  <w:vAlign w:val="bottom"/>
                  <w:hideMark/>
                </w:tcPr>
                <w:p w14:paraId="0BB0DA01"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10</w:t>
                  </w:r>
                </w:p>
              </w:tc>
              <w:tc>
                <w:tcPr>
                  <w:tcW w:w="992" w:type="dxa"/>
                  <w:noWrap/>
                  <w:vAlign w:val="center"/>
                  <w:hideMark/>
                </w:tcPr>
                <w:p w14:paraId="1AA80DF1"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$ 228.371,00</w:t>
                  </w:r>
                </w:p>
              </w:tc>
              <w:tc>
                <w:tcPr>
                  <w:tcW w:w="1293" w:type="dxa"/>
                  <w:noWrap/>
                  <w:vAlign w:val="center"/>
                  <w:hideMark/>
                </w:tcPr>
                <w:p w14:paraId="3C2B8528"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$ 13.702.260,00</w:t>
                  </w:r>
                </w:p>
              </w:tc>
              <w:tc>
                <w:tcPr>
                  <w:tcW w:w="978" w:type="dxa"/>
                  <w:noWrap/>
                  <w:vAlign w:val="center"/>
                  <w:hideMark/>
                </w:tcPr>
                <w:p w14:paraId="6CA0289E"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$ 78.226,00</w:t>
                  </w:r>
                </w:p>
              </w:tc>
              <w:tc>
                <w:tcPr>
                  <w:tcW w:w="1134" w:type="dxa"/>
                  <w:noWrap/>
                  <w:vAlign w:val="center"/>
                  <w:hideMark/>
                </w:tcPr>
                <w:p w14:paraId="5743347A"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$ 4.693.560,00</w:t>
                  </w:r>
                </w:p>
              </w:tc>
              <w:tc>
                <w:tcPr>
                  <w:tcW w:w="850" w:type="dxa"/>
                  <w:noWrap/>
                  <w:vAlign w:val="center"/>
                  <w:hideMark/>
                </w:tcPr>
                <w:p w14:paraId="4841088F"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$ 8.691,00</w:t>
                  </w:r>
                </w:p>
              </w:tc>
              <w:tc>
                <w:tcPr>
                  <w:tcW w:w="1132" w:type="dxa"/>
                  <w:noWrap/>
                  <w:vAlign w:val="center"/>
                  <w:hideMark/>
                </w:tcPr>
                <w:p w14:paraId="01F2206F"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$ 521.460,00</w:t>
                  </w:r>
                </w:p>
              </w:tc>
            </w:tr>
            <w:tr w:rsidR="008C53A3" w:rsidRPr="00DB0075" w14:paraId="449E6907" w14:textId="77777777" w:rsidTr="006D23E0">
              <w:trPr>
                <w:trHeight w:val="20"/>
              </w:trPr>
              <w:tc>
                <w:tcPr>
                  <w:tcW w:w="1829" w:type="dxa"/>
                  <w:gridSpan w:val="2"/>
                  <w:hideMark/>
                </w:tcPr>
                <w:p w14:paraId="759768E4"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ESPRO</w:t>
                  </w:r>
                </w:p>
              </w:tc>
              <w:tc>
                <w:tcPr>
                  <w:tcW w:w="657" w:type="dxa"/>
                  <w:noWrap/>
                  <w:hideMark/>
                </w:tcPr>
                <w:p w14:paraId="4C9FD7FB"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3</w:t>
                  </w:r>
                </w:p>
              </w:tc>
              <w:tc>
                <w:tcPr>
                  <w:tcW w:w="486" w:type="dxa"/>
                  <w:vAlign w:val="bottom"/>
                  <w:hideMark/>
                </w:tcPr>
                <w:p w14:paraId="2B2D9A6B"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0F89B35F"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30B2F557"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$ 3.661.146,00</w:t>
                  </w:r>
                </w:p>
              </w:tc>
              <w:tc>
                <w:tcPr>
                  <w:tcW w:w="978" w:type="dxa"/>
                  <w:noWrap/>
                  <w:vAlign w:val="center"/>
                  <w:hideMark/>
                </w:tcPr>
                <w:p w14:paraId="5C7ADC6D"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706728E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$ 2.365.920,00</w:t>
                  </w:r>
                </w:p>
              </w:tc>
              <w:tc>
                <w:tcPr>
                  <w:tcW w:w="850" w:type="dxa"/>
                  <w:noWrap/>
                  <w:vAlign w:val="center"/>
                  <w:hideMark/>
                </w:tcPr>
                <w:p w14:paraId="4099D215"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681D3C47"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$ 89.676,00</w:t>
                  </w:r>
                </w:p>
              </w:tc>
            </w:tr>
            <w:tr w:rsidR="008C53A3" w:rsidRPr="00DB0075" w14:paraId="70B4B198" w14:textId="77777777" w:rsidTr="006D23E0">
              <w:trPr>
                <w:trHeight w:val="20"/>
              </w:trPr>
              <w:tc>
                <w:tcPr>
                  <w:tcW w:w="1829" w:type="dxa"/>
                  <w:gridSpan w:val="2"/>
                  <w:vAlign w:val="center"/>
                  <w:hideMark/>
                </w:tcPr>
                <w:p w14:paraId="0C300757"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BIOED</w:t>
                  </w:r>
                </w:p>
              </w:tc>
              <w:tc>
                <w:tcPr>
                  <w:tcW w:w="657" w:type="dxa"/>
                  <w:noWrap/>
                  <w:hideMark/>
                </w:tcPr>
                <w:p w14:paraId="29964742"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9</w:t>
                  </w:r>
                </w:p>
              </w:tc>
              <w:tc>
                <w:tcPr>
                  <w:tcW w:w="486" w:type="dxa"/>
                  <w:vAlign w:val="bottom"/>
                  <w:hideMark/>
                </w:tcPr>
                <w:p w14:paraId="053880BA"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63AF1990"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4F7499C7"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$ 10.983.438,00</w:t>
                  </w:r>
                </w:p>
              </w:tc>
              <w:tc>
                <w:tcPr>
                  <w:tcW w:w="978" w:type="dxa"/>
                  <w:noWrap/>
                  <w:vAlign w:val="center"/>
                  <w:hideMark/>
                </w:tcPr>
                <w:p w14:paraId="473C59C9"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714D3C79"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$ 7.097.760,00</w:t>
                  </w:r>
                </w:p>
              </w:tc>
              <w:tc>
                <w:tcPr>
                  <w:tcW w:w="850" w:type="dxa"/>
                  <w:noWrap/>
                  <w:vAlign w:val="center"/>
                  <w:hideMark/>
                </w:tcPr>
                <w:p w14:paraId="3B15E099"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51562420"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$ 269.028,00</w:t>
                  </w:r>
                </w:p>
              </w:tc>
            </w:tr>
            <w:tr w:rsidR="008C53A3" w:rsidRPr="00DB0075" w14:paraId="537F38B6" w14:textId="77777777" w:rsidTr="006D23E0">
              <w:trPr>
                <w:trHeight w:val="20"/>
              </w:trPr>
              <w:tc>
                <w:tcPr>
                  <w:tcW w:w="547" w:type="dxa"/>
                  <w:vMerge w:val="restart"/>
                  <w:vAlign w:val="center"/>
                  <w:hideMark/>
                </w:tcPr>
                <w:p w14:paraId="5F0E097B"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DIVFE</w:t>
                  </w:r>
                </w:p>
              </w:tc>
              <w:tc>
                <w:tcPr>
                  <w:tcW w:w="1282" w:type="dxa"/>
                  <w:noWrap/>
                  <w:vAlign w:val="bottom"/>
                  <w:hideMark/>
                </w:tcPr>
                <w:p w14:paraId="388E97DD"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xml:space="preserve">BASOE </w:t>
                  </w:r>
                </w:p>
              </w:tc>
              <w:tc>
                <w:tcPr>
                  <w:tcW w:w="657" w:type="dxa"/>
                  <w:noWrap/>
                  <w:vAlign w:val="center"/>
                  <w:hideMark/>
                </w:tcPr>
                <w:p w14:paraId="5164CD81"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2</w:t>
                  </w:r>
                </w:p>
              </w:tc>
              <w:tc>
                <w:tcPr>
                  <w:tcW w:w="486" w:type="dxa"/>
                  <w:vAlign w:val="bottom"/>
                  <w:hideMark/>
                </w:tcPr>
                <w:p w14:paraId="232CAE00"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041BEB34"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3E1ADC05"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$ 2.440.764,00</w:t>
                  </w:r>
                </w:p>
              </w:tc>
              <w:tc>
                <w:tcPr>
                  <w:tcW w:w="978" w:type="dxa"/>
                  <w:noWrap/>
                  <w:vAlign w:val="center"/>
                  <w:hideMark/>
                </w:tcPr>
                <w:p w14:paraId="27777326"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2C894FA6"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$ 1.577.280,00</w:t>
                  </w:r>
                </w:p>
              </w:tc>
              <w:tc>
                <w:tcPr>
                  <w:tcW w:w="850" w:type="dxa"/>
                  <w:noWrap/>
                  <w:vAlign w:val="center"/>
                  <w:hideMark/>
                </w:tcPr>
                <w:p w14:paraId="2AC15ACA"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56C4B5C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$ 59.784,00</w:t>
                  </w:r>
                </w:p>
              </w:tc>
            </w:tr>
            <w:tr w:rsidR="008C53A3" w:rsidRPr="00DB0075" w14:paraId="153B4A49" w14:textId="77777777" w:rsidTr="006D23E0">
              <w:trPr>
                <w:trHeight w:val="20"/>
              </w:trPr>
              <w:tc>
                <w:tcPr>
                  <w:tcW w:w="547" w:type="dxa"/>
                  <w:vMerge/>
                  <w:vAlign w:val="center"/>
                  <w:hideMark/>
                </w:tcPr>
                <w:p w14:paraId="52AF83A5" w14:textId="77777777" w:rsidR="008C53A3" w:rsidRPr="00D43589" w:rsidRDefault="008C53A3" w:rsidP="008C53A3">
                  <w:pPr>
                    <w:widowControl/>
                    <w:suppressAutoHyphens w:val="0"/>
                    <w:rPr>
                      <w:rFonts w:ascii="Arial" w:eastAsia="Times New Roman" w:hAnsi="Arial" w:cs="Arial"/>
                      <w:color w:val="000000"/>
                      <w:kern w:val="0"/>
                      <w:sz w:val="12"/>
                      <w:szCs w:val="12"/>
                    </w:rPr>
                  </w:pPr>
                </w:p>
              </w:tc>
              <w:tc>
                <w:tcPr>
                  <w:tcW w:w="1282" w:type="dxa"/>
                  <w:vAlign w:val="center"/>
                  <w:hideMark/>
                </w:tcPr>
                <w:p w14:paraId="325A2F81"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COACO-1</w:t>
                  </w:r>
                </w:p>
              </w:tc>
              <w:tc>
                <w:tcPr>
                  <w:tcW w:w="657" w:type="dxa"/>
                  <w:noWrap/>
                  <w:vAlign w:val="center"/>
                  <w:hideMark/>
                </w:tcPr>
                <w:p w14:paraId="48DD242E"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7</w:t>
                  </w:r>
                </w:p>
              </w:tc>
              <w:tc>
                <w:tcPr>
                  <w:tcW w:w="486" w:type="dxa"/>
                  <w:vAlign w:val="bottom"/>
                  <w:hideMark/>
                </w:tcPr>
                <w:p w14:paraId="66C1DB04"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35FC0E48"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21BCB43A"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$ 8.542.674,00</w:t>
                  </w:r>
                </w:p>
              </w:tc>
              <w:tc>
                <w:tcPr>
                  <w:tcW w:w="978" w:type="dxa"/>
                  <w:noWrap/>
                  <w:vAlign w:val="center"/>
                  <w:hideMark/>
                </w:tcPr>
                <w:p w14:paraId="5F5AE744"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3D66FF82"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$ 5.520.480,00</w:t>
                  </w:r>
                </w:p>
              </w:tc>
              <w:tc>
                <w:tcPr>
                  <w:tcW w:w="850" w:type="dxa"/>
                  <w:noWrap/>
                  <w:vAlign w:val="center"/>
                  <w:hideMark/>
                </w:tcPr>
                <w:p w14:paraId="3364F5F8"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433CF978"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$ 209.244,00</w:t>
                  </w:r>
                </w:p>
              </w:tc>
            </w:tr>
            <w:tr w:rsidR="008C53A3" w:rsidRPr="00DB0075" w14:paraId="045EBFC3" w14:textId="77777777" w:rsidTr="006D23E0">
              <w:trPr>
                <w:trHeight w:val="20"/>
              </w:trPr>
              <w:tc>
                <w:tcPr>
                  <w:tcW w:w="547" w:type="dxa"/>
                  <w:vMerge/>
                  <w:vAlign w:val="center"/>
                  <w:hideMark/>
                </w:tcPr>
                <w:p w14:paraId="1E9D9642" w14:textId="77777777" w:rsidR="008C53A3" w:rsidRPr="00D43589" w:rsidRDefault="008C53A3" w:rsidP="008C53A3">
                  <w:pPr>
                    <w:widowControl/>
                    <w:suppressAutoHyphens w:val="0"/>
                    <w:rPr>
                      <w:rFonts w:ascii="Arial" w:eastAsia="Times New Roman" w:hAnsi="Arial" w:cs="Arial"/>
                      <w:color w:val="000000"/>
                      <w:kern w:val="0"/>
                      <w:sz w:val="12"/>
                      <w:szCs w:val="12"/>
                    </w:rPr>
                  </w:pPr>
                </w:p>
              </w:tc>
              <w:tc>
                <w:tcPr>
                  <w:tcW w:w="1282" w:type="dxa"/>
                  <w:vAlign w:val="center"/>
                  <w:hideMark/>
                </w:tcPr>
                <w:p w14:paraId="1E9A1D3F"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COACO-2</w:t>
                  </w:r>
                </w:p>
              </w:tc>
              <w:tc>
                <w:tcPr>
                  <w:tcW w:w="657" w:type="dxa"/>
                  <w:noWrap/>
                  <w:vAlign w:val="center"/>
                  <w:hideMark/>
                </w:tcPr>
                <w:p w14:paraId="1960C75E"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8</w:t>
                  </w:r>
                </w:p>
              </w:tc>
              <w:tc>
                <w:tcPr>
                  <w:tcW w:w="486" w:type="dxa"/>
                  <w:vAlign w:val="bottom"/>
                  <w:hideMark/>
                </w:tcPr>
                <w:p w14:paraId="30CD0D95"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458EDBF4"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1498FCC8"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$ 9.763.056,00</w:t>
                  </w:r>
                </w:p>
              </w:tc>
              <w:tc>
                <w:tcPr>
                  <w:tcW w:w="978" w:type="dxa"/>
                  <w:noWrap/>
                  <w:vAlign w:val="center"/>
                  <w:hideMark/>
                </w:tcPr>
                <w:p w14:paraId="4C262FAA"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6FFF70A2"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$ 6.309.120,00</w:t>
                  </w:r>
                </w:p>
              </w:tc>
              <w:tc>
                <w:tcPr>
                  <w:tcW w:w="850" w:type="dxa"/>
                  <w:noWrap/>
                  <w:vAlign w:val="center"/>
                  <w:hideMark/>
                </w:tcPr>
                <w:p w14:paraId="3590FBED"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161D7D5B"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$ 239.136,00</w:t>
                  </w:r>
                </w:p>
              </w:tc>
            </w:tr>
            <w:tr w:rsidR="008C53A3" w:rsidRPr="00DB0075" w14:paraId="5FAC1402" w14:textId="77777777" w:rsidTr="006D23E0">
              <w:trPr>
                <w:trHeight w:val="20"/>
              </w:trPr>
              <w:tc>
                <w:tcPr>
                  <w:tcW w:w="547" w:type="dxa"/>
                  <w:vMerge/>
                  <w:vAlign w:val="center"/>
                  <w:hideMark/>
                </w:tcPr>
                <w:p w14:paraId="41EF5C0E" w14:textId="77777777" w:rsidR="008C53A3" w:rsidRPr="00D43589" w:rsidRDefault="008C53A3" w:rsidP="008C53A3">
                  <w:pPr>
                    <w:widowControl/>
                    <w:suppressAutoHyphens w:val="0"/>
                    <w:rPr>
                      <w:rFonts w:ascii="Arial" w:eastAsia="Times New Roman" w:hAnsi="Arial" w:cs="Arial"/>
                      <w:color w:val="000000"/>
                      <w:kern w:val="0"/>
                      <w:sz w:val="12"/>
                      <w:szCs w:val="12"/>
                    </w:rPr>
                  </w:pPr>
                </w:p>
              </w:tc>
              <w:tc>
                <w:tcPr>
                  <w:tcW w:w="1282" w:type="dxa"/>
                  <w:vAlign w:val="center"/>
                  <w:hideMark/>
                </w:tcPr>
                <w:p w14:paraId="16AB521D"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COACO-3</w:t>
                  </w:r>
                </w:p>
              </w:tc>
              <w:tc>
                <w:tcPr>
                  <w:tcW w:w="657" w:type="dxa"/>
                  <w:noWrap/>
                  <w:vAlign w:val="center"/>
                  <w:hideMark/>
                </w:tcPr>
                <w:p w14:paraId="4579F1E2" w14:textId="77777777" w:rsidR="008C53A3" w:rsidRPr="00D43589" w:rsidRDefault="008C53A3" w:rsidP="008C53A3">
                  <w:pPr>
                    <w:widowControl/>
                    <w:suppressAutoHyphens w:val="0"/>
                    <w:jc w:val="center"/>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5</w:t>
                  </w:r>
                </w:p>
              </w:tc>
              <w:tc>
                <w:tcPr>
                  <w:tcW w:w="486" w:type="dxa"/>
                  <w:vAlign w:val="bottom"/>
                  <w:hideMark/>
                </w:tcPr>
                <w:p w14:paraId="724152A6" w14:textId="77777777" w:rsidR="008C53A3" w:rsidRPr="00D43589" w:rsidRDefault="008C53A3" w:rsidP="008C53A3">
                  <w:pPr>
                    <w:widowControl/>
                    <w:suppressAutoHyphens w:val="0"/>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w:t>
                  </w:r>
                </w:p>
              </w:tc>
              <w:tc>
                <w:tcPr>
                  <w:tcW w:w="992" w:type="dxa"/>
                  <w:noWrap/>
                  <w:vAlign w:val="center"/>
                  <w:hideMark/>
                </w:tcPr>
                <w:p w14:paraId="4F0CAB8E"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$ 203.397,00</w:t>
                  </w:r>
                </w:p>
              </w:tc>
              <w:tc>
                <w:tcPr>
                  <w:tcW w:w="1293" w:type="dxa"/>
                  <w:noWrap/>
                  <w:vAlign w:val="center"/>
                  <w:hideMark/>
                </w:tcPr>
                <w:p w14:paraId="341E4D2A"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$ 6.101.910,00</w:t>
                  </w:r>
                </w:p>
              </w:tc>
              <w:tc>
                <w:tcPr>
                  <w:tcW w:w="978" w:type="dxa"/>
                  <w:noWrap/>
                  <w:vAlign w:val="center"/>
                  <w:hideMark/>
                </w:tcPr>
                <w:p w14:paraId="0983114A"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$ 131.440,00</w:t>
                  </w:r>
                </w:p>
              </w:tc>
              <w:tc>
                <w:tcPr>
                  <w:tcW w:w="1134" w:type="dxa"/>
                  <w:noWrap/>
                  <w:vAlign w:val="center"/>
                  <w:hideMark/>
                </w:tcPr>
                <w:p w14:paraId="043AECDF"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$ 3.943.200,00</w:t>
                  </w:r>
                </w:p>
              </w:tc>
              <w:tc>
                <w:tcPr>
                  <w:tcW w:w="850" w:type="dxa"/>
                  <w:noWrap/>
                  <w:vAlign w:val="center"/>
                  <w:hideMark/>
                </w:tcPr>
                <w:p w14:paraId="639DE833" w14:textId="77777777" w:rsidR="008C53A3" w:rsidRPr="00D43589" w:rsidRDefault="008C53A3" w:rsidP="008C53A3">
                  <w:pPr>
                    <w:widowControl/>
                    <w:suppressAutoHyphens w:val="0"/>
                    <w:jc w:val="right"/>
                    <w:rPr>
                      <w:rFonts w:ascii="Arial" w:eastAsia="Times New Roman" w:hAnsi="Arial" w:cs="Arial"/>
                      <w:color w:val="000000"/>
                      <w:kern w:val="0"/>
                      <w:sz w:val="12"/>
                      <w:szCs w:val="12"/>
                    </w:rPr>
                  </w:pPr>
                  <w:r w:rsidRPr="00D43589">
                    <w:rPr>
                      <w:rFonts w:ascii="Arial" w:eastAsia="Times New Roman" w:hAnsi="Arial" w:cs="Arial"/>
                      <w:color w:val="000000"/>
                      <w:kern w:val="0"/>
                      <w:sz w:val="12"/>
                      <w:szCs w:val="12"/>
                    </w:rPr>
                    <w:t>$ 4.982,00</w:t>
                  </w:r>
                </w:p>
              </w:tc>
              <w:tc>
                <w:tcPr>
                  <w:tcW w:w="1132" w:type="dxa"/>
                  <w:noWrap/>
                  <w:vAlign w:val="center"/>
                  <w:hideMark/>
                </w:tcPr>
                <w:p w14:paraId="3BE1C76A"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$ 149.460,00</w:t>
                  </w:r>
                </w:p>
              </w:tc>
            </w:tr>
            <w:tr w:rsidR="008C53A3" w:rsidRPr="00DB0075" w14:paraId="28072976" w14:textId="77777777" w:rsidTr="006D23E0">
              <w:trPr>
                <w:trHeight w:val="20"/>
              </w:trPr>
              <w:tc>
                <w:tcPr>
                  <w:tcW w:w="2972" w:type="dxa"/>
                  <w:gridSpan w:val="4"/>
                  <w:shd w:val="clear" w:color="000000" w:fill="ADADAD"/>
                  <w:vAlign w:val="center"/>
                  <w:hideMark/>
                </w:tcPr>
                <w:p w14:paraId="67887D25" w14:textId="77777777" w:rsidR="008C53A3" w:rsidRPr="00D43589" w:rsidRDefault="008C53A3" w:rsidP="008C53A3">
                  <w:pPr>
                    <w:widowControl/>
                    <w:suppressAutoHyphens w:val="0"/>
                    <w:jc w:val="center"/>
                    <w:rPr>
                      <w:rFonts w:ascii="Arial" w:eastAsia="Times New Roman" w:hAnsi="Arial" w:cs="Arial"/>
                      <w:b/>
                      <w:bCs/>
                      <w:color w:val="000000"/>
                      <w:kern w:val="0"/>
                      <w:sz w:val="12"/>
                      <w:szCs w:val="12"/>
                    </w:rPr>
                  </w:pPr>
                  <w:proofErr w:type="gramStart"/>
                  <w:r w:rsidRPr="00D43589">
                    <w:rPr>
                      <w:rFonts w:ascii="Arial" w:eastAsia="Times New Roman" w:hAnsi="Arial" w:cs="Arial"/>
                      <w:b/>
                      <w:bCs/>
                      <w:color w:val="000000"/>
                      <w:kern w:val="0"/>
                      <w:sz w:val="12"/>
                      <w:szCs w:val="12"/>
                    </w:rPr>
                    <w:t>TOTAL</w:t>
                  </w:r>
                  <w:proofErr w:type="gramEnd"/>
                  <w:r w:rsidRPr="00D43589">
                    <w:rPr>
                      <w:rFonts w:ascii="Arial" w:eastAsia="Times New Roman" w:hAnsi="Arial" w:cs="Arial"/>
                      <w:b/>
                      <w:bCs/>
                      <w:color w:val="000000"/>
                      <w:kern w:val="0"/>
                      <w:sz w:val="12"/>
                      <w:szCs w:val="12"/>
                    </w:rPr>
                    <w:t xml:space="preserve"> CENAC TOLEMAIDA VF POR CADA RUBRO </w:t>
                  </w:r>
                </w:p>
              </w:tc>
              <w:tc>
                <w:tcPr>
                  <w:tcW w:w="2285" w:type="dxa"/>
                  <w:gridSpan w:val="2"/>
                  <w:shd w:val="clear" w:color="000000" w:fill="ADADAD"/>
                  <w:vAlign w:val="center"/>
                </w:tcPr>
                <w:p w14:paraId="7A35EE46"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$ 451.519.572,00</w:t>
                  </w:r>
                </w:p>
              </w:tc>
              <w:tc>
                <w:tcPr>
                  <w:tcW w:w="2112" w:type="dxa"/>
                  <w:gridSpan w:val="2"/>
                  <w:shd w:val="clear" w:color="000000" w:fill="ADADAD"/>
                  <w:noWrap/>
                  <w:vAlign w:val="center"/>
                  <w:hideMark/>
                </w:tcPr>
                <w:p w14:paraId="0202DA9C"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$ 277.563.000,00</w:t>
                  </w:r>
                </w:p>
              </w:tc>
              <w:tc>
                <w:tcPr>
                  <w:tcW w:w="1982" w:type="dxa"/>
                  <w:gridSpan w:val="2"/>
                  <w:shd w:val="clear" w:color="000000" w:fill="ADADAD"/>
                  <w:noWrap/>
                  <w:vAlign w:val="center"/>
                  <w:hideMark/>
                </w:tcPr>
                <w:p w14:paraId="42894ACB" w14:textId="77777777" w:rsidR="008C53A3" w:rsidRPr="00D43589" w:rsidRDefault="008C53A3" w:rsidP="008C53A3">
                  <w:pPr>
                    <w:widowControl/>
                    <w:suppressAutoHyphens w:val="0"/>
                    <w:jc w:val="right"/>
                    <w:rPr>
                      <w:rFonts w:ascii="Arial" w:eastAsia="Times New Roman" w:hAnsi="Arial" w:cs="Arial"/>
                      <w:b/>
                      <w:bCs/>
                      <w:color w:val="000000"/>
                      <w:kern w:val="0"/>
                      <w:sz w:val="12"/>
                      <w:szCs w:val="12"/>
                      <w:u w:val="single"/>
                    </w:rPr>
                  </w:pPr>
                  <w:r w:rsidRPr="00D43589">
                    <w:rPr>
                      <w:rFonts w:ascii="Arial" w:eastAsia="Times New Roman" w:hAnsi="Arial" w:cs="Arial"/>
                      <w:b/>
                      <w:bCs/>
                      <w:color w:val="000000"/>
                      <w:kern w:val="0"/>
                      <w:sz w:val="12"/>
                      <w:szCs w:val="12"/>
                      <w:u w:val="single"/>
                    </w:rPr>
                    <w:t>$ 11.395.452,00</w:t>
                  </w:r>
                </w:p>
              </w:tc>
            </w:tr>
            <w:bookmarkEnd w:id="3"/>
          </w:tbl>
          <w:p w14:paraId="73BA8C61" w14:textId="77777777" w:rsidR="008C53A3" w:rsidRPr="006C248E" w:rsidRDefault="008C53A3" w:rsidP="006D23E0">
            <w:pPr>
              <w:shd w:val="clear" w:color="auto" w:fill="FFFFFF"/>
              <w:jc w:val="both"/>
              <w:rPr>
                <w:rFonts w:ascii="Arial" w:hAnsi="Arial" w:cs="Arial"/>
                <w:b/>
                <w:sz w:val="20"/>
                <w:szCs w:val="20"/>
                <w:highlight w:val="yellow"/>
              </w:rPr>
            </w:pPr>
          </w:p>
          <w:p w14:paraId="603A245E" w14:textId="77777777" w:rsidR="006C248E" w:rsidRPr="006C248E" w:rsidRDefault="006C248E" w:rsidP="006D23E0">
            <w:pPr>
              <w:jc w:val="both"/>
              <w:rPr>
                <w:rFonts w:ascii="Arial" w:hAnsi="Arial" w:cs="Arial"/>
                <w:b/>
                <w:kern w:val="2"/>
                <w:sz w:val="20"/>
                <w:szCs w:val="20"/>
                <w:lang w:val="es-ES"/>
              </w:rPr>
            </w:pPr>
            <w:r w:rsidRPr="006C248E">
              <w:rPr>
                <w:rFonts w:ascii="Arial" w:hAnsi="Arial" w:cs="Arial"/>
                <w:b/>
                <w:kern w:val="2"/>
                <w:sz w:val="20"/>
                <w:szCs w:val="20"/>
                <w:lang w:val="es-ES"/>
              </w:rPr>
              <w:t>PRECIOS DE REFERENCIA</w:t>
            </w:r>
          </w:p>
          <w:p w14:paraId="31921047" w14:textId="77777777" w:rsidR="006C248E" w:rsidRPr="006C248E" w:rsidRDefault="006C248E" w:rsidP="006D23E0">
            <w:pPr>
              <w:jc w:val="both"/>
              <w:rPr>
                <w:rFonts w:ascii="Arial" w:hAnsi="Arial" w:cs="Arial"/>
                <w:b/>
                <w:kern w:val="2"/>
                <w:sz w:val="20"/>
                <w:szCs w:val="20"/>
                <w:lang w:val="es-ES"/>
              </w:rPr>
            </w:pPr>
          </w:p>
          <w:p w14:paraId="4B873D5F" w14:textId="77777777" w:rsidR="006C248E" w:rsidRPr="006C248E" w:rsidRDefault="006C248E" w:rsidP="006D23E0">
            <w:pPr>
              <w:pStyle w:val="Sinespaciado"/>
              <w:jc w:val="both"/>
              <w:rPr>
                <w:rFonts w:ascii="Arial" w:eastAsia="Times New Roman" w:hAnsi="Arial" w:cs="Arial"/>
                <w:bCs/>
                <w:kern w:val="0"/>
                <w:sz w:val="20"/>
                <w:szCs w:val="20"/>
                <w:lang w:val="es-ES" w:eastAsia="es-ES"/>
              </w:rPr>
            </w:pPr>
            <w:r w:rsidRPr="006C248E">
              <w:rPr>
                <w:rFonts w:ascii="Arial" w:eastAsia="Times New Roman" w:hAnsi="Arial" w:cs="Arial"/>
                <w:bCs/>
                <w:kern w:val="0"/>
                <w:sz w:val="20"/>
                <w:szCs w:val="20"/>
                <w:lang w:val="es-ES" w:eastAsia="es-ES"/>
              </w:rPr>
              <w:t xml:space="preserve">Debido a que para el presente proceso cuenta con </w:t>
            </w:r>
            <w:r w:rsidRPr="006C248E">
              <w:rPr>
                <w:rFonts w:ascii="Arial" w:hAnsi="Arial" w:cs="Arial"/>
                <w:bCs/>
                <w:sz w:val="20"/>
                <w:szCs w:val="20"/>
                <w:lang w:val="es-ES" w:eastAsia="es-ES"/>
              </w:rPr>
              <w:t>718</w:t>
            </w:r>
            <w:r w:rsidRPr="006C248E">
              <w:rPr>
                <w:rFonts w:ascii="Arial" w:hAnsi="Arial" w:cs="Arial"/>
                <w:bCs/>
                <w:sz w:val="20"/>
                <w:szCs w:val="20"/>
              </w:rPr>
              <w:t xml:space="preserve"> </w:t>
            </w:r>
            <w:r w:rsidRPr="006C248E">
              <w:rPr>
                <w:rFonts w:ascii="Arial" w:eastAsia="Times New Roman" w:hAnsi="Arial" w:cs="Arial"/>
                <w:bCs/>
                <w:kern w:val="0"/>
                <w:sz w:val="20"/>
                <w:szCs w:val="20"/>
                <w:lang w:val="es-ES" w:eastAsia="es-ES"/>
              </w:rPr>
              <w:t>ítems, los precios de mercado se encuentran publicados en la plataforma del SECOP II, como documento adjunto denominado “</w:t>
            </w:r>
            <w:r w:rsidRPr="006C248E">
              <w:rPr>
                <w:rFonts w:ascii="Arial" w:eastAsia="Times New Roman" w:hAnsi="Arial" w:cs="Arial"/>
                <w:b/>
                <w:bCs/>
                <w:kern w:val="0"/>
                <w:sz w:val="20"/>
                <w:szCs w:val="20"/>
                <w:u w:val="single"/>
                <w:lang w:val="es-ES" w:eastAsia="es-ES"/>
              </w:rPr>
              <w:t>CUADRO No. 02 – HISTORICOS, COTIZACIONES Y PRECIO UNITARIO DE REFERENCIA</w:t>
            </w:r>
            <w:r w:rsidRPr="006C248E">
              <w:rPr>
                <w:rFonts w:ascii="Arial" w:eastAsia="Times New Roman" w:hAnsi="Arial" w:cs="Arial"/>
                <w:b/>
                <w:bCs/>
                <w:kern w:val="0"/>
                <w:sz w:val="20"/>
                <w:szCs w:val="20"/>
                <w:lang w:val="es-ES" w:eastAsia="es-ES"/>
              </w:rPr>
              <w:t>”</w:t>
            </w:r>
            <w:r w:rsidRPr="006C248E">
              <w:rPr>
                <w:rFonts w:ascii="Arial" w:eastAsia="Times New Roman" w:hAnsi="Arial" w:cs="Arial"/>
                <w:bCs/>
                <w:kern w:val="0"/>
                <w:sz w:val="20"/>
                <w:szCs w:val="20"/>
                <w:lang w:val="es-ES" w:eastAsia="es-ES"/>
              </w:rPr>
              <w:t>, en donde se listan los valores cotizados por cada uno de los oferentes y su respectivo análisis.</w:t>
            </w:r>
          </w:p>
          <w:p w14:paraId="1E4A4D97" w14:textId="77777777" w:rsidR="006C248E" w:rsidRPr="006C248E" w:rsidRDefault="006C248E" w:rsidP="006D23E0">
            <w:pPr>
              <w:jc w:val="both"/>
              <w:rPr>
                <w:rFonts w:ascii="Arial" w:hAnsi="Arial" w:cs="Arial"/>
                <w:b/>
                <w:kern w:val="2"/>
                <w:sz w:val="20"/>
                <w:szCs w:val="20"/>
                <w:lang w:val="es-ES"/>
              </w:rPr>
            </w:pPr>
          </w:p>
          <w:p w14:paraId="238F58CC" w14:textId="77777777" w:rsidR="006C248E" w:rsidRPr="006C248E" w:rsidRDefault="006C248E" w:rsidP="006D23E0">
            <w:pPr>
              <w:pStyle w:val="western"/>
              <w:spacing w:before="0" w:beforeAutospacing="0"/>
              <w:rPr>
                <w:rFonts w:ascii="Arial" w:hAnsi="Arial" w:cs="Arial"/>
                <w:sz w:val="20"/>
                <w:szCs w:val="20"/>
                <w:lang w:val="es-ES_tradnl"/>
              </w:rPr>
            </w:pPr>
            <w:r w:rsidRPr="006C248E">
              <w:rPr>
                <w:rFonts w:ascii="Arial" w:hAnsi="Arial" w:cs="Arial"/>
                <w:sz w:val="20"/>
                <w:szCs w:val="20"/>
                <w:lang w:val="es-ES_tradnl"/>
              </w:rPr>
              <w:t xml:space="preserve">De otra parte, el precio ofertado de los bienes se considerará como </w:t>
            </w:r>
            <w:r w:rsidRPr="006C248E">
              <w:rPr>
                <w:rFonts w:ascii="Arial" w:hAnsi="Arial" w:cs="Arial"/>
                <w:b/>
                <w:sz w:val="20"/>
                <w:szCs w:val="20"/>
                <w:u w:val="single"/>
                <w:lang w:val="es-ES_tradnl"/>
              </w:rPr>
              <w:t>fijos y firmes</w:t>
            </w:r>
            <w:r w:rsidRPr="006C248E">
              <w:rPr>
                <w:rFonts w:ascii="Arial" w:hAnsi="Arial" w:cs="Arial"/>
                <w:sz w:val="20"/>
                <w:szCs w:val="20"/>
                <w:u w:val="single"/>
                <w:lang w:val="es-ES_tradnl"/>
              </w:rPr>
              <w:t>,</w:t>
            </w:r>
            <w:r w:rsidRPr="006C248E">
              <w:rPr>
                <w:rFonts w:ascii="Arial" w:hAnsi="Arial" w:cs="Arial"/>
                <w:sz w:val="20"/>
                <w:szCs w:val="20"/>
                <w:lang w:val="es-ES_tradnl"/>
              </w:rPr>
              <w:t xml:space="preserve"> por ende, serán de carácter </w:t>
            </w:r>
            <w:r w:rsidRPr="006C248E">
              <w:rPr>
                <w:rFonts w:ascii="Arial" w:hAnsi="Arial" w:cs="Arial"/>
                <w:b/>
                <w:sz w:val="20"/>
                <w:szCs w:val="20"/>
                <w:u w:val="single"/>
                <w:lang w:val="es-ES_tradnl"/>
              </w:rPr>
              <w:t>obligatorio</w:t>
            </w:r>
            <w:r w:rsidRPr="006C248E">
              <w:rPr>
                <w:rFonts w:ascii="Arial" w:hAnsi="Arial" w:cs="Arial"/>
                <w:b/>
                <w:sz w:val="20"/>
                <w:szCs w:val="20"/>
                <w:lang w:val="es-ES_tradnl"/>
              </w:rPr>
              <w:t xml:space="preserve"> </w:t>
            </w:r>
            <w:r w:rsidRPr="006C248E">
              <w:rPr>
                <w:rFonts w:ascii="Arial" w:hAnsi="Arial" w:cs="Arial"/>
                <w:sz w:val="20"/>
                <w:szCs w:val="20"/>
                <w:lang w:val="es-ES_tradnl"/>
              </w:rPr>
              <w:t xml:space="preserve">para las partes en la cuantificación del contrato y, en consecuencia, será de cumplimiento durante el período de ejecución y por ningún motivo o circunstancia se podrá cambiar este condicionamiento contractual. </w:t>
            </w:r>
          </w:p>
          <w:p w14:paraId="4D4E53C3" w14:textId="77777777" w:rsidR="006C248E" w:rsidRPr="006C248E" w:rsidRDefault="006C248E" w:rsidP="006D23E0">
            <w:pPr>
              <w:pStyle w:val="western"/>
              <w:spacing w:before="0" w:beforeAutospacing="0"/>
              <w:rPr>
                <w:rFonts w:ascii="Arial" w:hAnsi="Arial" w:cs="Arial"/>
                <w:sz w:val="20"/>
                <w:szCs w:val="20"/>
                <w:lang w:val="es-ES_tradnl"/>
              </w:rPr>
            </w:pPr>
          </w:p>
          <w:p w14:paraId="50F04EE2" w14:textId="77777777" w:rsidR="006C248E" w:rsidRPr="006C248E" w:rsidRDefault="006C248E" w:rsidP="006D23E0">
            <w:pPr>
              <w:pStyle w:val="Default"/>
              <w:jc w:val="both"/>
              <w:rPr>
                <w:rFonts w:eastAsia="DejaVu Sans"/>
                <w:color w:val="auto"/>
                <w:kern w:val="2"/>
                <w:sz w:val="20"/>
                <w:szCs w:val="20"/>
                <w:lang w:val="es-CO" w:eastAsia="es-CO"/>
              </w:rPr>
            </w:pPr>
            <w:r w:rsidRPr="006C248E">
              <w:rPr>
                <w:rFonts w:eastAsia="DejaVu Sans"/>
                <w:color w:val="auto"/>
                <w:kern w:val="2"/>
                <w:sz w:val="20"/>
                <w:szCs w:val="20"/>
                <w:lang w:val="es-CO" w:eastAsia="es-CO"/>
              </w:rPr>
              <w:t>El precio de los bienes suministrados incluye, además del costo, el valor del transporte en las instalaciones o lugar indicado por el contratante y los impuestos locales y nacionales a que haya lugar.</w:t>
            </w:r>
          </w:p>
          <w:p w14:paraId="2E0F1549" w14:textId="77777777" w:rsidR="006C248E" w:rsidRPr="006C248E" w:rsidRDefault="006C248E" w:rsidP="006D23E0">
            <w:pPr>
              <w:jc w:val="both"/>
              <w:rPr>
                <w:rFonts w:ascii="Arial" w:hAnsi="Arial" w:cs="Arial"/>
                <w:sz w:val="20"/>
                <w:szCs w:val="20"/>
                <w:highlight w:val="yellow"/>
              </w:rPr>
            </w:pPr>
          </w:p>
          <w:p w14:paraId="13B05B8D" w14:textId="77777777" w:rsidR="006C248E" w:rsidRPr="006C248E" w:rsidRDefault="006C248E" w:rsidP="006D23E0">
            <w:pPr>
              <w:contextualSpacing/>
              <w:jc w:val="both"/>
              <w:rPr>
                <w:rFonts w:ascii="Arial" w:hAnsi="Arial" w:cs="Arial"/>
                <w:sz w:val="20"/>
                <w:szCs w:val="20"/>
                <w:highlight w:val="yellow"/>
              </w:rPr>
            </w:pPr>
          </w:p>
        </w:tc>
      </w:tr>
      <w:tr w:rsidR="006C248E" w:rsidRPr="006C248E" w14:paraId="02959D31" w14:textId="77777777" w:rsidTr="006D23E0">
        <w:trPr>
          <w:trHeight w:val="3551"/>
          <w:jc w:val="center"/>
        </w:trPr>
        <w:tc>
          <w:tcPr>
            <w:tcW w:w="0" w:type="auto"/>
            <w:tcBorders>
              <w:top w:val="single" w:sz="4" w:space="0" w:color="000000"/>
              <w:left w:val="single" w:sz="4" w:space="0" w:color="000000"/>
              <w:bottom w:val="single" w:sz="4" w:space="0" w:color="auto"/>
              <w:right w:val="single" w:sz="4" w:space="0" w:color="000000"/>
            </w:tcBorders>
            <w:vAlign w:val="center"/>
            <w:hideMark/>
          </w:tcPr>
          <w:p w14:paraId="0C367D2F" w14:textId="77777777" w:rsidR="006C248E" w:rsidRPr="006C248E" w:rsidRDefault="006C248E" w:rsidP="006D23E0">
            <w:pPr>
              <w:rPr>
                <w:rFonts w:ascii="Arial" w:hAnsi="Arial" w:cs="Arial"/>
                <w:b/>
                <w:bCs/>
                <w:kern w:val="2"/>
                <w:sz w:val="20"/>
                <w:szCs w:val="20"/>
                <w:highlight w:val="yellow"/>
              </w:rPr>
            </w:pPr>
            <w:r w:rsidRPr="006C248E">
              <w:rPr>
                <w:rFonts w:ascii="Arial" w:hAnsi="Arial" w:cs="Arial"/>
                <w:b/>
                <w:bCs/>
                <w:snapToGrid w:val="0"/>
                <w:sz w:val="20"/>
                <w:szCs w:val="20"/>
                <w:lang w:val="es-ES_tradnl"/>
              </w:rPr>
              <w:lastRenderedPageBreak/>
              <w:t>Registro único de proponentes</w:t>
            </w:r>
          </w:p>
        </w:tc>
        <w:tc>
          <w:tcPr>
            <w:tcW w:w="0" w:type="auto"/>
            <w:tcBorders>
              <w:top w:val="single" w:sz="4" w:space="0" w:color="000000"/>
              <w:left w:val="single" w:sz="4" w:space="0" w:color="000000"/>
              <w:bottom w:val="single" w:sz="4" w:space="0" w:color="auto"/>
              <w:right w:val="single" w:sz="4" w:space="0" w:color="auto"/>
            </w:tcBorders>
          </w:tcPr>
          <w:p w14:paraId="216D19C4" w14:textId="77777777" w:rsidR="006C248E" w:rsidRPr="006C248E" w:rsidRDefault="006C248E" w:rsidP="006D23E0">
            <w:pPr>
              <w:jc w:val="both"/>
              <w:rPr>
                <w:rFonts w:ascii="Arial" w:hAnsi="Arial" w:cs="Arial"/>
                <w:sz w:val="20"/>
                <w:szCs w:val="20"/>
                <w:highlight w:val="yellow"/>
              </w:rPr>
            </w:pPr>
          </w:p>
          <w:p w14:paraId="718235B0" w14:textId="77777777" w:rsidR="006C248E" w:rsidRPr="006C248E" w:rsidRDefault="006C248E" w:rsidP="006D23E0">
            <w:pPr>
              <w:jc w:val="both"/>
              <w:rPr>
                <w:rFonts w:ascii="Arial" w:hAnsi="Arial" w:cs="Arial"/>
                <w:sz w:val="20"/>
                <w:szCs w:val="20"/>
              </w:rPr>
            </w:pPr>
            <w:r w:rsidRPr="006C248E">
              <w:rPr>
                <w:rFonts w:ascii="Arial" w:hAnsi="Arial" w:cs="Arial"/>
                <w:sz w:val="20"/>
                <w:szCs w:val="20"/>
              </w:rPr>
              <w:t>La necesidad que se pretende satisfacer tiene relación directa con la destinación de los recursos asignados, el bien y/o servicio requerido se encuentra disponible en el mercado y está previsto en el plan de compras de la entidad con su respectivo código de conformidad con el clasificador UNSPSC-vs 14-0801.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55"/>
              <w:gridCol w:w="4030"/>
            </w:tblGrid>
            <w:tr w:rsidR="008C53A3" w:rsidRPr="001C7BBD" w14:paraId="0BCD0860" w14:textId="77777777" w:rsidTr="006D23E0">
              <w:trPr>
                <w:trHeight w:val="300"/>
                <w:jc w:val="center"/>
              </w:trPr>
              <w:tc>
                <w:tcPr>
                  <w:tcW w:w="5000" w:type="pct"/>
                  <w:gridSpan w:val="2"/>
                  <w:noWrap/>
                  <w:vAlign w:val="center"/>
                  <w:hideMark/>
                </w:tcPr>
                <w:p w14:paraId="5877ED07" w14:textId="77777777" w:rsidR="008C53A3" w:rsidRPr="001C7BBD" w:rsidRDefault="008C53A3" w:rsidP="008C53A3">
                  <w:pPr>
                    <w:rPr>
                      <w:rFonts w:ascii="Arial" w:hAnsi="Arial" w:cs="Arial"/>
                      <w:b/>
                      <w:bCs/>
                      <w:color w:val="000000" w:themeColor="text1"/>
                      <w:sz w:val="20"/>
                      <w:szCs w:val="20"/>
                      <w:lang w:eastAsia="zh-CN" w:bidi="hi-IN"/>
                    </w:rPr>
                  </w:pPr>
                  <w:r w:rsidRPr="001C7BBD">
                    <w:rPr>
                      <w:rFonts w:ascii="Arial" w:hAnsi="Arial" w:cs="Arial"/>
                      <w:b/>
                      <w:bCs/>
                      <w:color w:val="000000" w:themeColor="text1"/>
                      <w:sz w:val="20"/>
                      <w:szCs w:val="20"/>
                      <w:lang w:eastAsia="zh-CN" w:bidi="hi-IN"/>
                    </w:rPr>
                    <w:t>ALIMENTOS Y SUPLEMENTOS ALIMENTICIOS PARA ANIMALES</w:t>
                  </w:r>
                </w:p>
              </w:tc>
            </w:tr>
            <w:tr w:rsidR="008C53A3" w:rsidRPr="001C7BBD" w14:paraId="5A3E60D8" w14:textId="77777777" w:rsidTr="006D23E0">
              <w:trPr>
                <w:trHeight w:val="450"/>
                <w:jc w:val="center"/>
              </w:trPr>
              <w:tc>
                <w:tcPr>
                  <w:tcW w:w="2308" w:type="pct"/>
                  <w:shd w:val="clear" w:color="auto" w:fill="F2F2F2"/>
                  <w:vAlign w:val="center"/>
                  <w:hideMark/>
                </w:tcPr>
                <w:p w14:paraId="53C714C1" w14:textId="77777777" w:rsidR="008C53A3" w:rsidRPr="001C7BBD" w:rsidRDefault="008C53A3" w:rsidP="008C53A3">
                  <w:pPr>
                    <w:rPr>
                      <w:rFonts w:ascii="Arial" w:hAnsi="Arial" w:cs="Arial"/>
                      <w:b/>
                      <w:bCs/>
                      <w:color w:val="000000" w:themeColor="text1"/>
                      <w:sz w:val="20"/>
                      <w:szCs w:val="20"/>
                      <w:lang w:eastAsia="zh-CN" w:bidi="hi-IN"/>
                    </w:rPr>
                  </w:pPr>
                  <w:r w:rsidRPr="001C7BBD">
                    <w:rPr>
                      <w:rFonts w:ascii="Arial" w:hAnsi="Arial" w:cs="Arial"/>
                      <w:b/>
                      <w:bCs/>
                      <w:color w:val="000000" w:themeColor="text1"/>
                      <w:sz w:val="20"/>
                      <w:szCs w:val="20"/>
                      <w:lang w:eastAsia="zh-CN" w:bidi="hi-IN"/>
                    </w:rPr>
                    <w:t xml:space="preserve">CODIGO ONU </w:t>
                  </w:r>
                  <w:r w:rsidRPr="001C7BBD">
                    <w:rPr>
                      <w:rFonts w:ascii="Arial" w:hAnsi="Arial" w:cs="Arial"/>
                      <w:i/>
                      <w:iCs/>
                      <w:color w:val="000000" w:themeColor="text1"/>
                      <w:sz w:val="20"/>
                      <w:szCs w:val="20"/>
                      <w:lang w:eastAsia="zh-CN" w:bidi="hi-IN"/>
                    </w:rPr>
                    <w:t>(Segmento/Familia/Clase/Producto</w:t>
                  </w:r>
                  <w:r w:rsidRPr="001C7BBD">
                    <w:rPr>
                      <w:rFonts w:ascii="Arial" w:hAnsi="Arial" w:cs="Arial"/>
                      <w:b/>
                      <w:bCs/>
                      <w:color w:val="000000" w:themeColor="text1"/>
                      <w:sz w:val="20"/>
                      <w:szCs w:val="20"/>
                      <w:lang w:eastAsia="zh-CN" w:bidi="hi-IN"/>
                    </w:rPr>
                    <w:t>)</w:t>
                  </w:r>
                </w:p>
              </w:tc>
              <w:tc>
                <w:tcPr>
                  <w:tcW w:w="2692" w:type="pct"/>
                  <w:shd w:val="clear" w:color="auto" w:fill="F2F2F2"/>
                  <w:vAlign w:val="center"/>
                  <w:hideMark/>
                </w:tcPr>
                <w:p w14:paraId="17740DB4" w14:textId="77777777" w:rsidR="008C53A3" w:rsidRPr="001C7BBD" w:rsidRDefault="008C53A3" w:rsidP="008C53A3">
                  <w:pPr>
                    <w:rPr>
                      <w:rFonts w:ascii="Arial" w:hAnsi="Arial" w:cs="Arial"/>
                      <w:b/>
                      <w:bCs/>
                      <w:color w:val="000000" w:themeColor="text1"/>
                      <w:sz w:val="20"/>
                      <w:szCs w:val="20"/>
                      <w:lang w:eastAsia="zh-CN" w:bidi="hi-IN"/>
                    </w:rPr>
                  </w:pPr>
                  <w:r w:rsidRPr="001C7BBD">
                    <w:rPr>
                      <w:rFonts w:ascii="Arial" w:hAnsi="Arial" w:cs="Arial"/>
                      <w:b/>
                      <w:bCs/>
                      <w:color w:val="000000" w:themeColor="text1"/>
                      <w:sz w:val="20"/>
                      <w:szCs w:val="20"/>
                      <w:lang w:eastAsia="zh-CN" w:bidi="hi-IN"/>
                    </w:rPr>
                    <w:t>DESCRIPCION</w:t>
                  </w:r>
                </w:p>
              </w:tc>
            </w:tr>
            <w:tr w:rsidR="008C53A3" w:rsidRPr="001C7BBD" w14:paraId="59FBAB59" w14:textId="77777777" w:rsidTr="006D23E0">
              <w:trPr>
                <w:trHeight w:val="300"/>
                <w:jc w:val="center"/>
              </w:trPr>
              <w:tc>
                <w:tcPr>
                  <w:tcW w:w="2308" w:type="pct"/>
                  <w:vAlign w:val="center"/>
                  <w:hideMark/>
                </w:tcPr>
                <w:p w14:paraId="26162FFD"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10122100</w:t>
                  </w:r>
                </w:p>
              </w:tc>
              <w:tc>
                <w:tcPr>
                  <w:tcW w:w="2692" w:type="pct"/>
                  <w:vAlign w:val="center"/>
                  <w:hideMark/>
                </w:tcPr>
                <w:p w14:paraId="3C3BB781"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Comida para animales variados</w:t>
                  </w:r>
                </w:p>
              </w:tc>
            </w:tr>
            <w:tr w:rsidR="008C53A3" w:rsidRPr="001C7BBD" w14:paraId="4C971094" w14:textId="77777777" w:rsidTr="006D23E0">
              <w:trPr>
                <w:trHeight w:val="300"/>
                <w:jc w:val="center"/>
              </w:trPr>
              <w:tc>
                <w:tcPr>
                  <w:tcW w:w="2308" w:type="pct"/>
                  <w:vAlign w:val="center"/>
                  <w:hideMark/>
                </w:tcPr>
                <w:p w14:paraId="26E96D38"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10121801</w:t>
                  </w:r>
                </w:p>
              </w:tc>
              <w:tc>
                <w:tcPr>
                  <w:tcW w:w="2692" w:type="pct"/>
                  <w:vAlign w:val="center"/>
                  <w:hideMark/>
                </w:tcPr>
                <w:p w14:paraId="640FC8CB"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Comida seca para perros</w:t>
                  </w:r>
                </w:p>
              </w:tc>
            </w:tr>
            <w:tr w:rsidR="008C53A3" w:rsidRPr="001C7BBD" w14:paraId="411A0096" w14:textId="77777777" w:rsidTr="006D23E0">
              <w:trPr>
                <w:trHeight w:val="300"/>
                <w:jc w:val="center"/>
              </w:trPr>
              <w:tc>
                <w:tcPr>
                  <w:tcW w:w="5000" w:type="pct"/>
                  <w:gridSpan w:val="2"/>
                  <w:noWrap/>
                  <w:vAlign w:val="center"/>
                  <w:hideMark/>
                </w:tcPr>
                <w:p w14:paraId="5A63C8C4" w14:textId="77777777" w:rsidR="008C53A3" w:rsidRPr="001C7BBD" w:rsidRDefault="008C53A3" w:rsidP="008C53A3">
                  <w:pPr>
                    <w:rPr>
                      <w:rFonts w:ascii="Arial" w:hAnsi="Arial" w:cs="Arial"/>
                      <w:b/>
                      <w:bCs/>
                      <w:color w:val="000000" w:themeColor="text1"/>
                      <w:sz w:val="20"/>
                      <w:szCs w:val="20"/>
                      <w:lang w:eastAsia="zh-CN" w:bidi="hi-IN"/>
                    </w:rPr>
                  </w:pPr>
                  <w:r w:rsidRPr="001C7BBD">
                    <w:rPr>
                      <w:rFonts w:ascii="Arial" w:hAnsi="Arial" w:cs="Arial"/>
                      <w:b/>
                      <w:bCs/>
                      <w:color w:val="000000" w:themeColor="text1"/>
                      <w:sz w:val="20"/>
                      <w:szCs w:val="20"/>
                      <w:lang w:eastAsia="zh-CN" w:bidi="hi-IN"/>
                    </w:rPr>
                    <w:t>MEDICAMENTOS VETERINARIOS</w:t>
                  </w:r>
                </w:p>
              </w:tc>
            </w:tr>
            <w:tr w:rsidR="008C53A3" w:rsidRPr="001C7BBD" w14:paraId="40101E2E" w14:textId="77777777" w:rsidTr="006D23E0">
              <w:trPr>
                <w:trHeight w:val="450"/>
                <w:jc w:val="center"/>
              </w:trPr>
              <w:tc>
                <w:tcPr>
                  <w:tcW w:w="2308" w:type="pct"/>
                  <w:shd w:val="clear" w:color="auto" w:fill="F2F2F2"/>
                  <w:vAlign w:val="center"/>
                  <w:hideMark/>
                </w:tcPr>
                <w:p w14:paraId="1D955E39" w14:textId="77777777" w:rsidR="008C53A3" w:rsidRPr="001C7BBD" w:rsidRDefault="008C53A3" w:rsidP="008C53A3">
                  <w:pPr>
                    <w:rPr>
                      <w:rFonts w:ascii="Arial" w:hAnsi="Arial" w:cs="Arial"/>
                      <w:b/>
                      <w:bCs/>
                      <w:color w:val="000000" w:themeColor="text1"/>
                      <w:sz w:val="20"/>
                      <w:szCs w:val="20"/>
                      <w:lang w:eastAsia="zh-CN" w:bidi="hi-IN"/>
                    </w:rPr>
                  </w:pPr>
                  <w:r w:rsidRPr="001C7BBD">
                    <w:rPr>
                      <w:rFonts w:ascii="Arial" w:hAnsi="Arial" w:cs="Arial"/>
                      <w:b/>
                      <w:bCs/>
                      <w:color w:val="000000" w:themeColor="text1"/>
                      <w:sz w:val="20"/>
                      <w:szCs w:val="20"/>
                      <w:lang w:eastAsia="zh-CN" w:bidi="hi-IN"/>
                    </w:rPr>
                    <w:t xml:space="preserve">CODIGO ONU </w:t>
                  </w:r>
                  <w:r w:rsidRPr="001C7BBD">
                    <w:rPr>
                      <w:rFonts w:ascii="Arial" w:hAnsi="Arial" w:cs="Arial"/>
                      <w:i/>
                      <w:iCs/>
                      <w:color w:val="000000" w:themeColor="text1"/>
                      <w:sz w:val="20"/>
                      <w:szCs w:val="20"/>
                      <w:lang w:eastAsia="zh-CN" w:bidi="hi-IN"/>
                    </w:rPr>
                    <w:t>(Segmento/Familia/Clase/Producto</w:t>
                  </w:r>
                  <w:r w:rsidRPr="001C7BBD">
                    <w:rPr>
                      <w:rFonts w:ascii="Arial" w:hAnsi="Arial" w:cs="Arial"/>
                      <w:b/>
                      <w:bCs/>
                      <w:color w:val="000000" w:themeColor="text1"/>
                      <w:sz w:val="20"/>
                      <w:szCs w:val="20"/>
                      <w:lang w:eastAsia="zh-CN" w:bidi="hi-IN"/>
                    </w:rPr>
                    <w:t>)</w:t>
                  </w:r>
                </w:p>
              </w:tc>
              <w:tc>
                <w:tcPr>
                  <w:tcW w:w="2692" w:type="pct"/>
                  <w:shd w:val="clear" w:color="auto" w:fill="F2F2F2"/>
                  <w:vAlign w:val="center"/>
                  <w:hideMark/>
                </w:tcPr>
                <w:p w14:paraId="064C817C" w14:textId="77777777" w:rsidR="008C53A3" w:rsidRPr="001C7BBD" w:rsidRDefault="008C53A3" w:rsidP="008C53A3">
                  <w:pPr>
                    <w:rPr>
                      <w:rFonts w:ascii="Arial" w:hAnsi="Arial" w:cs="Arial"/>
                      <w:b/>
                      <w:bCs/>
                      <w:color w:val="000000" w:themeColor="text1"/>
                      <w:sz w:val="20"/>
                      <w:szCs w:val="20"/>
                      <w:lang w:eastAsia="zh-CN" w:bidi="hi-IN"/>
                    </w:rPr>
                  </w:pPr>
                  <w:r w:rsidRPr="001C7BBD">
                    <w:rPr>
                      <w:rFonts w:ascii="Arial" w:hAnsi="Arial" w:cs="Arial"/>
                      <w:b/>
                      <w:bCs/>
                      <w:color w:val="000000" w:themeColor="text1"/>
                      <w:sz w:val="20"/>
                      <w:szCs w:val="20"/>
                      <w:lang w:eastAsia="zh-CN" w:bidi="hi-IN"/>
                    </w:rPr>
                    <w:t>DESCRIPCION</w:t>
                  </w:r>
                </w:p>
              </w:tc>
            </w:tr>
            <w:tr w:rsidR="008C53A3" w:rsidRPr="001C7BBD" w14:paraId="2609F359" w14:textId="77777777" w:rsidTr="006D23E0">
              <w:trPr>
                <w:trHeight w:val="300"/>
                <w:jc w:val="center"/>
              </w:trPr>
              <w:tc>
                <w:tcPr>
                  <w:tcW w:w="2308" w:type="pct"/>
                  <w:vAlign w:val="center"/>
                  <w:hideMark/>
                </w:tcPr>
                <w:p w14:paraId="4562A407"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10111300</w:t>
                  </w:r>
                </w:p>
              </w:tc>
              <w:tc>
                <w:tcPr>
                  <w:tcW w:w="2692" w:type="pct"/>
                  <w:vAlign w:val="center"/>
                  <w:hideMark/>
                </w:tcPr>
                <w:p w14:paraId="743B67CC"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Tratamientos para los animales domésticos y accesorios y equipo</w:t>
                  </w:r>
                </w:p>
              </w:tc>
            </w:tr>
            <w:tr w:rsidR="008C53A3" w:rsidRPr="001C7BBD" w14:paraId="111CD6FB" w14:textId="77777777" w:rsidTr="006D23E0">
              <w:trPr>
                <w:trHeight w:val="300"/>
                <w:jc w:val="center"/>
              </w:trPr>
              <w:tc>
                <w:tcPr>
                  <w:tcW w:w="2308" w:type="pct"/>
                  <w:vAlign w:val="center"/>
                  <w:hideMark/>
                </w:tcPr>
                <w:p w14:paraId="66C96915"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42120000</w:t>
                  </w:r>
                </w:p>
              </w:tc>
              <w:tc>
                <w:tcPr>
                  <w:tcW w:w="2692" w:type="pct"/>
                  <w:vAlign w:val="center"/>
                  <w:hideMark/>
                </w:tcPr>
                <w:p w14:paraId="57D13CF8"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Equipos y suministros veterinarios</w:t>
                  </w:r>
                </w:p>
              </w:tc>
            </w:tr>
            <w:tr w:rsidR="008C53A3" w:rsidRPr="001C7BBD" w14:paraId="7A327653" w14:textId="77777777" w:rsidTr="006D23E0">
              <w:trPr>
                <w:trHeight w:val="300"/>
                <w:jc w:val="center"/>
              </w:trPr>
              <w:tc>
                <w:tcPr>
                  <w:tcW w:w="2308" w:type="pct"/>
                  <w:vAlign w:val="center"/>
                  <w:hideMark/>
                </w:tcPr>
                <w:p w14:paraId="1A700958"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42121500</w:t>
                  </w:r>
                </w:p>
              </w:tc>
              <w:tc>
                <w:tcPr>
                  <w:tcW w:w="2692" w:type="pct"/>
                  <w:vAlign w:val="center"/>
                  <w:hideMark/>
                </w:tcPr>
                <w:p w14:paraId="5723243F"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Equipo veterinario</w:t>
                  </w:r>
                </w:p>
              </w:tc>
            </w:tr>
            <w:tr w:rsidR="008C53A3" w:rsidRPr="001C7BBD" w14:paraId="6D61F50C" w14:textId="77777777" w:rsidTr="006D23E0">
              <w:trPr>
                <w:trHeight w:val="300"/>
                <w:jc w:val="center"/>
              </w:trPr>
              <w:tc>
                <w:tcPr>
                  <w:tcW w:w="2308" w:type="pct"/>
                  <w:vAlign w:val="center"/>
                  <w:hideMark/>
                </w:tcPr>
                <w:p w14:paraId="7CF24E80"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42121600</w:t>
                  </w:r>
                </w:p>
              </w:tc>
              <w:tc>
                <w:tcPr>
                  <w:tcW w:w="2692" w:type="pct"/>
                  <w:vAlign w:val="center"/>
                  <w:hideMark/>
                </w:tcPr>
                <w:p w14:paraId="76BA8A8B"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Productos veterinarios</w:t>
                  </w:r>
                </w:p>
              </w:tc>
            </w:tr>
            <w:tr w:rsidR="008C53A3" w:rsidRPr="001C7BBD" w14:paraId="61164A65" w14:textId="77777777" w:rsidTr="006D23E0">
              <w:trPr>
                <w:trHeight w:val="300"/>
                <w:jc w:val="center"/>
              </w:trPr>
              <w:tc>
                <w:tcPr>
                  <w:tcW w:w="2308" w:type="pct"/>
                  <w:vAlign w:val="center"/>
                  <w:hideMark/>
                </w:tcPr>
                <w:p w14:paraId="6202C59E"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42142500</w:t>
                  </w:r>
                </w:p>
              </w:tc>
              <w:tc>
                <w:tcPr>
                  <w:tcW w:w="2692" w:type="pct"/>
                  <w:vAlign w:val="center"/>
                  <w:hideMark/>
                </w:tcPr>
                <w:p w14:paraId="1F642CC5"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Agujas de inyección y aspiración y accesorios</w:t>
                  </w:r>
                </w:p>
              </w:tc>
            </w:tr>
            <w:tr w:rsidR="008C53A3" w:rsidRPr="001C7BBD" w14:paraId="7D13269A" w14:textId="77777777" w:rsidTr="006D23E0">
              <w:trPr>
                <w:trHeight w:val="300"/>
                <w:jc w:val="center"/>
              </w:trPr>
              <w:tc>
                <w:tcPr>
                  <w:tcW w:w="2308" w:type="pct"/>
                  <w:vAlign w:val="center"/>
                  <w:hideMark/>
                </w:tcPr>
                <w:p w14:paraId="2F30F3D0"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42142600</w:t>
                  </w:r>
                </w:p>
              </w:tc>
              <w:tc>
                <w:tcPr>
                  <w:tcW w:w="2692" w:type="pct"/>
                  <w:vAlign w:val="center"/>
                  <w:hideMark/>
                </w:tcPr>
                <w:p w14:paraId="0406345B"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Jeringas y accesorios</w:t>
                  </w:r>
                </w:p>
              </w:tc>
            </w:tr>
            <w:tr w:rsidR="008C53A3" w:rsidRPr="001C7BBD" w14:paraId="0AE81258" w14:textId="77777777" w:rsidTr="006D23E0">
              <w:trPr>
                <w:trHeight w:val="300"/>
                <w:jc w:val="center"/>
              </w:trPr>
              <w:tc>
                <w:tcPr>
                  <w:tcW w:w="2308" w:type="pct"/>
                  <w:vAlign w:val="center"/>
                  <w:hideMark/>
                </w:tcPr>
                <w:p w14:paraId="62BCCDD7"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42182400</w:t>
                  </w:r>
                </w:p>
              </w:tc>
              <w:tc>
                <w:tcPr>
                  <w:tcW w:w="2692" w:type="pct"/>
                  <w:vAlign w:val="center"/>
                  <w:hideMark/>
                </w:tcPr>
                <w:p w14:paraId="0031A087"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Productos para probar el oír</w:t>
                  </w:r>
                </w:p>
              </w:tc>
            </w:tr>
            <w:tr w:rsidR="008C53A3" w:rsidRPr="001C7BBD" w14:paraId="3607F1BA" w14:textId="77777777" w:rsidTr="006D23E0">
              <w:trPr>
                <w:trHeight w:val="300"/>
                <w:jc w:val="center"/>
              </w:trPr>
              <w:tc>
                <w:tcPr>
                  <w:tcW w:w="2308" w:type="pct"/>
                  <w:vAlign w:val="center"/>
                  <w:hideMark/>
                </w:tcPr>
                <w:p w14:paraId="04146F66"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51102500</w:t>
                  </w:r>
                </w:p>
              </w:tc>
              <w:tc>
                <w:tcPr>
                  <w:tcW w:w="2692" w:type="pct"/>
                  <w:vAlign w:val="center"/>
                  <w:hideMark/>
                </w:tcPr>
                <w:p w14:paraId="1F024B1A"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Antihelmínticos veterinarios</w:t>
                  </w:r>
                </w:p>
              </w:tc>
            </w:tr>
            <w:tr w:rsidR="008C53A3" w:rsidRPr="001C7BBD" w14:paraId="7A1A0445" w14:textId="77777777" w:rsidTr="006D23E0">
              <w:trPr>
                <w:trHeight w:val="300"/>
                <w:jc w:val="center"/>
              </w:trPr>
              <w:tc>
                <w:tcPr>
                  <w:tcW w:w="2308" w:type="pct"/>
                  <w:vAlign w:val="center"/>
                  <w:hideMark/>
                </w:tcPr>
                <w:p w14:paraId="69D131E0"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51102600</w:t>
                  </w:r>
                </w:p>
              </w:tc>
              <w:tc>
                <w:tcPr>
                  <w:tcW w:w="2692" w:type="pct"/>
                  <w:vAlign w:val="center"/>
                  <w:hideMark/>
                </w:tcPr>
                <w:p w14:paraId="19735F41"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Antibióticos veterinarios</w:t>
                  </w:r>
                </w:p>
              </w:tc>
            </w:tr>
            <w:tr w:rsidR="008C53A3" w:rsidRPr="001C7BBD" w14:paraId="0ABF6398" w14:textId="77777777" w:rsidTr="006D23E0">
              <w:trPr>
                <w:trHeight w:val="300"/>
                <w:jc w:val="center"/>
              </w:trPr>
              <w:tc>
                <w:tcPr>
                  <w:tcW w:w="2308" w:type="pct"/>
                  <w:vAlign w:val="center"/>
                  <w:hideMark/>
                </w:tcPr>
                <w:p w14:paraId="5322CC18"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51102700</w:t>
                  </w:r>
                </w:p>
              </w:tc>
              <w:tc>
                <w:tcPr>
                  <w:tcW w:w="2692" w:type="pct"/>
                  <w:vAlign w:val="center"/>
                  <w:hideMark/>
                </w:tcPr>
                <w:p w14:paraId="78FC8676"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Antisépticos</w:t>
                  </w:r>
                </w:p>
              </w:tc>
            </w:tr>
            <w:tr w:rsidR="008C53A3" w:rsidRPr="001C7BBD" w14:paraId="15F23287" w14:textId="77777777" w:rsidTr="006D23E0">
              <w:trPr>
                <w:trHeight w:val="300"/>
                <w:jc w:val="center"/>
              </w:trPr>
              <w:tc>
                <w:tcPr>
                  <w:tcW w:w="2308" w:type="pct"/>
                  <w:vAlign w:val="center"/>
                  <w:hideMark/>
                </w:tcPr>
                <w:p w14:paraId="6B5C621B"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51211900</w:t>
                  </w:r>
                </w:p>
              </w:tc>
              <w:tc>
                <w:tcPr>
                  <w:tcW w:w="2692" w:type="pct"/>
                  <w:vAlign w:val="center"/>
                  <w:hideMark/>
                </w:tcPr>
                <w:p w14:paraId="522CA63C"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Fármacos anestésicos veterinarios</w:t>
                  </w:r>
                </w:p>
              </w:tc>
            </w:tr>
            <w:tr w:rsidR="008C53A3" w:rsidRPr="001C7BBD" w14:paraId="51EE32A9" w14:textId="77777777" w:rsidTr="006D23E0">
              <w:trPr>
                <w:trHeight w:val="300"/>
                <w:jc w:val="center"/>
              </w:trPr>
              <w:tc>
                <w:tcPr>
                  <w:tcW w:w="2308" w:type="pct"/>
                  <w:vAlign w:val="center"/>
                  <w:hideMark/>
                </w:tcPr>
                <w:p w14:paraId="078919A5"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53131600</w:t>
                  </w:r>
                </w:p>
              </w:tc>
              <w:tc>
                <w:tcPr>
                  <w:tcW w:w="2692" w:type="pct"/>
                  <w:vAlign w:val="center"/>
                  <w:hideMark/>
                </w:tcPr>
                <w:p w14:paraId="31A9960D"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Baño y cuerpo</w:t>
                  </w:r>
                </w:p>
              </w:tc>
            </w:tr>
            <w:tr w:rsidR="008C53A3" w:rsidRPr="001C7BBD" w14:paraId="32AD3FBB" w14:textId="77777777" w:rsidTr="006D23E0">
              <w:trPr>
                <w:trHeight w:val="300"/>
                <w:jc w:val="center"/>
              </w:trPr>
              <w:tc>
                <w:tcPr>
                  <w:tcW w:w="2308" w:type="pct"/>
                  <w:vAlign w:val="center"/>
                  <w:hideMark/>
                </w:tcPr>
                <w:p w14:paraId="3A1A513D"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85121900</w:t>
                  </w:r>
                </w:p>
              </w:tc>
              <w:tc>
                <w:tcPr>
                  <w:tcW w:w="2692" w:type="pct"/>
                  <w:vAlign w:val="center"/>
                  <w:hideMark/>
                </w:tcPr>
                <w:p w14:paraId="1EAB74D1" w14:textId="77777777" w:rsidR="008C53A3" w:rsidRPr="001C7BBD" w:rsidRDefault="008C53A3" w:rsidP="008C53A3">
                  <w:pPr>
                    <w:rPr>
                      <w:rFonts w:ascii="Arial" w:hAnsi="Arial" w:cs="Arial"/>
                      <w:color w:val="000000" w:themeColor="text1"/>
                      <w:sz w:val="20"/>
                      <w:szCs w:val="20"/>
                      <w:lang w:eastAsia="zh-CN" w:bidi="hi-IN"/>
                    </w:rPr>
                  </w:pPr>
                  <w:r w:rsidRPr="001C7BBD">
                    <w:rPr>
                      <w:rFonts w:ascii="Arial" w:hAnsi="Arial" w:cs="Arial"/>
                      <w:color w:val="000000" w:themeColor="text1"/>
                      <w:sz w:val="20"/>
                      <w:szCs w:val="20"/>
                      <w:lang w:eastAsia="zh-CN" w:bidi="hi-IN"/>
                    </w:rPr>
                    <w:t>Farmacéuticos</w:t>
                  </w:r>
                </w:p>
              </w:tc>
            </w:tr>
          </w:tbl>
          <w:p w14:paraId="5B6D1398" w14:textId="77777777" w:rsidR="006C248E" w:rsidRPr="006C248E" w:rsidRDefault="006C248E" w:rsidP="006D23E0">
            <w:pPr>
              <w:rPr>
                <w:rFonts w:ascii="Arial" w:eastAsia="Arial Unicode MS" w:hAnsi="Arial" w:cs="Arial"/>
                <w:sz w:val="20"/>
                <w:szCs w:val="20"/>
                <w:highlight w:val="yellow"/>
                <w:lang w:eastAsia="en-US"/>
              </w:rPr>
            </w:pPr>
          </w:p>
        </w:tc>
      </w:tr>
      <w:tr w:rsidR="006C248E" w:rsidRPr="006C248E" w14:paraId="2826224D" w14:textId="77777777" w:rsidTr="006D23E0">
        <w:trPr>
          <w:trHeight w:val="1612"/>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0BC14A7" w14:textId="77777777" w:rsidR="006C248E" w:rsidRPr="006C248E" w:rsidRDefault="006C248E" w:rsidP="006D23E0">
            <w:pPr>
              <w:rPr>
                <w:rFonts w:ascii="Arial" w:hAnsi="Arial" w:cs="Arial"/>
                <w:b/>
                <w:bCs/>
                <w:kern w:val="2"/>
                <w:sz w:val="20"/>
                <w:szCs w:val="20"/>
                <w:highlight w:val="yellow"/>
              </w:rPr>
            </w:pPr>
            <w:bookmarkStart w:id="5" w:name="_Hlk42010033"/>
            <w:r w:rsidRPr="006C248E">
              <w:rPr>
                <w:rFonts w:ascii="Arial" w:hAnsi="Arial" w:cs="Arial"/>
                <w:b/>
                <w:bCs/>
                <w:sz w:val="20"/>
                <w:szCs w:val="20"/>
              </w:rPr>
              <w:t>CRONOGRAMA</w:t>
            </w:r>
          </w:p>
        </w:tc>
        <w:tc>
          <w:tcPr>
            <w:tcW w:w="0" w:type="auto"/>
            <w:tcBorders>
              <w:top w:val="single" w:sz="4" w:space="0" w:color="000000"/>
              <w:left w:val="single" w:sz="4" w:space="0" w:color="000000"/>
              <w:bottom w:val="single" w:sz="4" w:space="0" w:color="000000"/>
              <w:right w:val="single" w:sz="4" w:space="0" w:color="000000"/>
            </w:tcBorders>
          </w:tcPr>
          <w:p w14:paraId="0A7118D3" w14:textId="77777777" w:rsidR="006C248E" w:rsidRPr="006C248E" w:rsidRDefault="006C248E" w:rsidP="006D23E0">
            <w:pPr>
              <w:jc w:val="both"/>
              <w:rPr>
                <w:rFonts w:ascii="Arial" w:hAnsi="Arial" w:cs="Arial"/>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3"/>
              <w:gridCol w:w="1117"/>
              <w:gridCol w:w="4585"/>
            </w:tblGrid>
            <w:tr w:rsidR="008C53A3" w:rsidRPr="008C53A3" w14:paraId="3FF01128" w14:textId="77777777" w:rsidTr="008C53A3">
              <w:tc>
                <w:tcPr>
                  <w:tcW w:w="1609" w:type="pct"/>
                </w:tcPr>
                <w:p w14:paraId="077736C8" w14:textId="77777777" w:rsidR="008C53A3" w:rsidRPr="008C53A3" w:rsidRDefault="008C53A3" w:rsidP="008C53A3">
                  <w:pPr>
                    <w:pStyle w:val="Prrafodelista"/>
                    <w:ind w:left="0"/>
                    <w:jc w:val="center"/>
                    <w:rPr>
                      <w:rFonts w:ascii="Arial" w:hAnsi="Arial" w:cs="Arial"/>
                      <w:b/>
                      <w:bCs/>
                      <w:noProof/>
                      <w:sz w:val="18"/>
                      <w:szCs w:val="18"/>
                    </w:rPr>
                  </w:pPr>
                  <w:r w:rsidRPr="008C53A3">
                    <w:rPr>
                      <w:rFonts w:ascii="Arial" w:hAnsi="Arial" w:cs="Arial"/>
                      <w:b/>
                      <w:bCs/>
                      <w:sz w:val="18"/>
                      <w:szCs w:val="18"/>
                    </w:rPr>
                    <w:t xml:space="preserve">ACTIVIDAD </w:t>
                  </w:r>
                </w:p>
              </w:tc>
              <w:tc>
                <w:tcPr>
                  <w:tcW w:w="925" w:type="pct"/>
                </w:tcPr>
                <w:p w14:paraId="037D389A" w14:textId="77777777" w:rsidR="008C53A3" w:rsidRPr="008C53A3" w:rsidRDefault="008C53A3" w:rsidP="008C53A3">
                  <w:pPr>
                    <w:pStyle w:val="Prrafodelista"/>
                    <w:ind w:left="0"/>
                    <w:jc w:val="center"/>
                    <w:rPr>
                      <w:rFonts w:ascii="Arial" w:hAnsi="Arial" w:cs="Arial"/>
                      <w:b/>
                      <w:bCs/>
                      <w:noProof/>
                      <w:sz w:val="18"/>
                      <w:szCs w:val="18"/>
                    </w:rPr>
                  </w:pPr>
                  <w:r w:rsidRPr="008C53A3">
                    <w:rPr>
                      <w:rFonts w:ascii="Arial" w:hAnsi="Arial" w:cs="Arial"/>
                      <w:b/>
                      <w:bCs/>
                      <w:sz w:val="18"/>
                      <w:szCs w:val="18"/>
                    </w:rPr>
                    <w:t xml:space="preserve">FECHA </w:t>
                  </w:r>
                </w:p>
              </w:tc>
              <w:tc>
                <w:tcPr>
                  <w:tcW w:w="2465" w:type="pct"/>
                </w:tcPr>
                <w:p w14:paraId="75F12A48" w14:textId="77777777" w:rsidR="008C53A3" w:rsidRPr="008C53A3" w:rsidRDefault="008C53A3" w:rsidP="008C53A3">
                  <w:pPr>
                    <w:pStyle w:val="Prrafodelista"/>
                    <w:ind w:left="0"/>
                    <w:jc w:val="center"/>
                    <w:rPr>
                      <w:rFonts w:ascii="Arial" w:hAnsi="Arial" w:cs="Arial"/>
                      <w:b/>
                      <w:bCs/>
                      <w:noProof/>
                      <w:sz w:val="18"/>
                      <w:szCs w:val="18"/>
                    </w:rPr>
                  </w:pPr>
                  <w:r w:rsidRPr="008C53A3">
                    <w:rPr>
                      <w:rFonts w:ascii="Arial" w:hAnsi="Arial" w:cs="Arial"/>
                      <w:b/>
                      <w:bCs/>
                      <w:sz w:val="18"/>
                      <w:szCs w:val="18"/>
                    </w:rPr>
                    <w:t>LUGAR</w:t>
                  </w:r>
                </w:p>
              </w:tc>
            </w:tr>
            <w:tr w:rsidR="008C53A3" w:rsidRPr="008C53A3" w14:paraId="6D4F515D" w14:textId="77777777" w:rsidTr="008C53A3">
              <w:tc>
                <w:tcPr>
                  <w:tcW w:w="1609" w:type="pct"/>
                </w:tcPr>
                <w:p w14:paraId="77CEEEE4"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Publicación estudios y documentos previos</w:t>
                  </w:r>
                </w:p>
              </w:tc>
              <w:tc>
                <w:tcPr>
                  <w:tcW w:w="925" w:type="pct"/>
                </w:tcPr>
                <w:p w14:paraId="58AF85FB"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 xml:space="preserve"> 10/11/2025</w:t>
                  </w:r>
                  <w:r w:rsidRPr="008C53A3">
                    <w:rPr>
                      <w:rFonts w:ascii="Arial" w:hAnsi="Arial" w:cs="Arial"/>
                      <w:noProof/>
                      <w:sz w:val="18"/>
                      <w:szCs w:val="18"/>
                    </w:rPr>
                    <w:br/>
                  </w:r>
                </w:p>
              </w:tc>
              <w:tc>
                <w:tcPr>
                  <w:tcW w:w="2465" w:type="pct"/>
                </w:tcPr>
                <w:p w14:paraId="60B3D06A" w14:textId="77777777" w:rsidR="008C53A3" w:rsidRPr="008C53A3" w:rsidRDefault="008C53A3" w:rsidP="008C53A3">
                  <w:pPr>
                    <w:pStyle w:val="Prrafodelista"/>
                    <w:ind w:left="0"/>
                    <w:jc w:val="center"/>
                    <w:rPr>
                      <w:rFonts w:ascii="Arial" w:hAnsi="Arial" w:cs="Arial"/>
                      <w:noProof/>
                      <w:sz w:val="18"/>
                      <w:szCs w:val="18"/>
                    </w:rPr>
                  </w:pPr>
                  <w:hyperlink r:id="rId9" w:history="1">
                    <w:r w:rsidRPr="008C53A3">
                      <w:rPr>
                        <w:rStyle w:val="Hipervnculo"/>
                        <w:rFonts w:ascii="Arial" w:eastAsia="DengXian Light" w:hAnsi="Arial" w:cs="Arial"/>
                        <w:sz w:val="18"/>
                        <w:szCs w:val="18"/>
                      </w:rPr>
                      <w:t>http://www.colombiacompra.gov.co/sistemaelectronico-de-contratacion-publica</w:t>
                    </w:r>
                  </w:hyperlink>
                  <w:r w:rsidRPr="008C53A3">
                    <w:rPr>
                      <w:rFonts w:ascii="Arial" w:hAnsi="Arial" w:cs="Arial"/>
                      <w:sz w:val="18"/>
                      <w:szCs w:val="18"/>
                    </w:rPr>
                    <w:t xml:space="preserve"> </w:t>
                  </w:r>
                </w:p>
              </w:tc>
            </w:tr>
            <w:tr w:rsidR="008C53A3" w:rsidRPr="008C53A3" w14:paraId="7FC839F8" w14:textId="77777777" w:rsidTr="008C53A3">
              <w:tc>
                <w:tcPr>
                  <w:tcW w:w="1609" w:type="pct"/>
                </w:tcPr>
                <w:p w14:paraId="16F15B58"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Publicación aviso convocatoria pública (Artículo 2.2.1.1.2.1.2. del Decreto 1082 de 2015)</w:t>
                  </w:r>
                </w:p>
              </w:tc>
              <w:tc>
                <w:tcPr>
                  <w:tcW w:w="925" w:type="pct"/>
                </w:tcPr>
                <w:p w14:paraId="4449EA81"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10/11/2025</w:t>
                  </w:r>
                  <w:r w:rsidRPr="008C53A3">
                    <w:rPr>
                      <w:rFonts w:ascii="Arial" w:hAnsi="Arial" w:cs="Arial"/>
                      <w:noProof/>
                      <w:sz w:val="18"/>
                      <w:szCs w:val="18"/>
                    </w:rPr>
                    <w:br/>
                  </w:r>
                </w:p>
              </w:tc>
              <w:tc>
                <w:tcPr>
                  <w:tcW w:w="2465" w:type="pct"/>
                </w:tcPr>
                <w:p w14:paraId="62B61ECB" w14:textId="77777777" w:rsidR="008C53A3" w:rsidRPr="008C53A3" w:rsidRDefault="008C53A3" w:rsidP="008C53A3">
                  <w:pPr>
                    <w:pStyle w:val="Prrafodelista"/>
                    <w:ind w:left="0"/>
                    <w:jc w:val="center"/>
                    <w:rPr>
                      <w:rFonts w:ascii="Arial" w:hAnsi="Arial" w:cs="Arial"/>
                      <w:noProof/>
                      <w:sz w:val="18"/>
                      <w:szCs w:val="18"/>
                    </w:rPr>
                  </w:pPr>
                  <w:hyperlink r:id="rId10" w:history="1">
                    <w:r w:rsidRPr="008C53A3">
                      <w:rPr>
                        <w:rStyle w:val="Hipervnculo"/>
                        <w:rFonts w:ascii="Arial" w:eastAsia="DengXian Light" w:hAnsi="Arial" w:cs="Arial"/>
                        <w:sz w:val="18"/>
                        <w:szCs w:val="18"/>
                      </w:rPr>
                      <w:t>http://www.colombiacompra.gov.co/sistemaelectronico-de-contratacion-publica</w:t>
                    </w:r>
                  </w:hyperlink>
                  <w:r w:rsidRPr="008C53A3">
                    <w:rPr>
                      <w:rFonts w:ascii="Arial" w:hAnsi="Arial" w:cs="Arial"/>
                      <w:sz w:val="18"/>
                      <w:szCs w:val="18"/>
                    </w:rPr>
                    <w:t xml:space="preserve"> </w:t>
                  </w:r>
                </w:p>
              </w:tc>
            </w:tr>
            <w:tr w:rsidR="008C53A3" w:rsidRPr="008C53A3" w14:paraId="1F3798CA" w14:textId="77777777" w:rsidTr="008C53A3">
              <w:tc>
                <w:tcPr>
                  <w:tcW w:w="1609" w:type="pct"/>
                </w:tcPr>
                <w:p w14:paraId="3F64D255"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Publicación proyecto de Pliego de Condiciones</w:t>
                  </w:r>
                </w:p>
              </w:tc>
              <w:tc>
                <w:tcPr>
                  <w:tcW w:w="925" w:type="pct"/>
                </w:tcPr>
                <w:p w14:paraId="19E5EECF"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10/11/2025</w:t>
                  </w:r>
                  <w:r w:rsidRPr="008C53A3">
                    <w:rPr>
                      <w:rFonts w:ascii="Arial" w:hAnsi="Arial" w:cs="Arial"/>
                      <w:noProof/>
                      <w:sz w:val="18"/>
                      <w:szCs w:val="18"/>
                    </w:rPr>
                    <w:br/>
                  </w:r>
                  <w:r w:rsidRPr="008C53A3">
                    <w:rPr>
                      <w:rFonts w:ascii="Arial" w:hAnsi="Arial" w:cs="Arial"/>
                      <w:noProof/>
                      <w:sz w:val="18"/>
                      <w:szCs w:val="18"/>
                    </w:rPr>
                    <w:br/>
                  </w:r>
                </w:p>
              </w:tc>
              <w:tc>
                <w:tcPr>
                  <w:tcW w:w="2465" w:type="pct"/>
                </w:tcPr>
                <w:p w14:paraId="25072C34" w14:textId="77777777" w:rsidR="008C53A3" w:rsidRPr="008C53A3" w:rsidRDefault="008C53A3" w:rsidP="008C53A3">
                  <w:pPr>
                    <w:pStyle w:val="Prrafodelista"/>
                    <w:ind w:left="0"/>
                    <w:jc w:val="center"/>
                    <w:rPr>
                      <w:rFonts w:ascii="Arial" w:hAnsi="Arial" w:cs="Arial"/>
                      <w:noProof/>
                      <w:sz w:val="18"/>
                      <w:szCs w:val="18"/>
                    </w:rPr>
                  </w:pPr>
                  <w:hyperlink r:id="rId11"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3CB09741" w14:textId="77777777" w:rsidTr="008C53A3">
              <w:tc>
                <w:tcPr>
                  <w:tcW w:w="1609" w:type="pct"/>
                </w:tcPr>
                <w:p w14:paraId="32ED4551"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 xml:space="preserve">Plazo para presentar observaciones al proyecto de Pliego </w:t>
                  </w:r>
                  <w:r w:rsidRPr="008C53A3">
                    <w:rPr>
                      <w:rFonts w:ascii="Arial" w:hAnsi="Arial" w:cs="Arial"/>
                      <w:noProof/>
                      <w:sz w:val="18"/>
                      <w:szCs w:val="18"/>
                    </w:rPr>
                    <w:lastRenderedPageBreak/>
                    <w:t>de Condiciones</w:t>
                  </w:r>
                </w:p>
              </w:tc>
              <w:tc>
                <w:tcPr>
                  <w:tcW w:w="925" w:type="pct"/>
                </w:tcPr>
                <w:p w14:paraId="5388F649"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lastRenderedPageBreak/>
                    <w:t>18/11/2025</w:t>
                  </w:r>
                  <w:r w:rsidRPr="008C53A3">
                    <w:rPr>
                      <w:rFonts w:ascii="Arial" w:hAnsi="Arial" w:cs="Arial"/>
                      <w:noProof/>
                      <w:sz w:val="18"/>
                      <w:szCs w:val="18"/>
                    </w:rPr>
                    <w:br/>
                  </w:r>
                </w:p>
              </w:tc>
              <w:tc>
                <w:tcPr>
                  <w:tcW w:w="2465" w:type="pct"/>
                </w:tcPr>
                <w:p w14:paraId="485D41C2" w14:textId="77777777" w:rsidR="008C53A3" w:rsidRPr="008C53A3" w:rsidRDefault="008C53A3" w:rsidP="008C53A3">
                  <w:pPr>
                    <w:pStyle w:val="Prrafodelista"/>
                    <w:ind w:left="0"/>
                    <w:jc w:val="center"/>
                    <w:rPr>
                      <w:rFonts w:ascii="Arial" w:hAnsi="Arial" w:cs="Arial"/>
                      <w:noProof/>
                      <w:sz w:val="18"/>
                      <w:szCs w:val="18"/>
                    </w:rPr>
                  </w:pPr>
                  <w:hyperlink r:id="rId12"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6F307B9B" w14:textId="77777777" w:rsidTr="008C53A3">
              <w:tc>
                <w:tcPr>
                  <w:tcW w:w="1609" w:type="pct"/>
                </w:tcPr>
                <w:p w14:paraId="5DA7620B"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Respuesta a observaciones y sugerencias al proyecto de Pliego de Condiciones</w:t>
                  </w:r>
                </w:p>
              </w:tc>
              <w:tc>
                <w:tcPr>
                  <w:tcW w:w="925" w:type="pct"/>
                </w:tcPr>
                <w:p w14:paraId="79691A22"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19/11/2025</w:t>
                  </w:r>
                  <w:r w:rsidRPr="008C53A3">
                    <w:rPr>
                      <w:rFonts w:ascii="Arial" w:hAnsi="Arial" w:cs="Arial"/>
                      <w:noProof/>
                      <w:sz w:val="18"/>
                      <w:szCs w:val="18"/>
                    </w:rPr>
                    <w:br/>
                  </w:r>
                </w:p>
              </w:tc>
              <w:tc>
                <w:tcPr>
                  <w:tcW w:w="2465" w:type="pct"/>
                </w:tcPr>
                <w:p w14:paraId="501C77E5" w14:textId="77777777" w:rsidR="008C53A3" w:rsidRPr="008C53A3" w:rsidRDefault="008C53A3" w:rsidP="008C53A3">
                  <w:pPr>
                    <w:pStyle w:val="Prrafodelista"/>
                    <w:ind w:left="0"/>
                    <w:jc w:val="center"/>
                    <w:rPr>
                      <w:rFonts w:ascii="Arial" w:hAnsi="Arial" w:cs="Arial"/>
                      <w:noProof/>
                      <w:sz w:val="18"/>
                      <w:szCs w:val="18"/>
                    </w:rPr>
                  </w:pPr>
                  <w:hyperlink r:id="rId13"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3663F148" w14:textId="77777777" w:rsidTr="008C53A3">
              <w:tc>
                <w:tcPr>
                  <w:tcW w:w="1609" w:type="pct"/>
                </w:tcPr>
                <w:p w14:paraId="3202ED55"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Expedición acto administrativo de apertura del proceso de selección</w:t>
                  </w:r>
                </w:p>
              </w:tc>
              <w:tc>
                <w:tcPr>
                  <w:tcW w:w="925" w:type="pct"/>
                </w:tcPr>
                <w:p w14:paraId="3557B1D1"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19/11/2025</w:t>
                  </w:r>
                  <w:r w:rsidRPr="008C53A3">
                    <w:rPr>
                      <w:rFonts w:ascii="Arial" w:hAnsi="Arial" w:cs="Arial"/>
                      <w:noProof/>
                      <w:sz w:val="18"/>
                      <w:szCs w:val="18"/>
                    </w:rPr>
                    <w:br/>
                  </w:r>
                </w:p>
              </w:tc>
              <w:tc>
                <w:tcPr>
                  <w:tcW w:w="2465" w:type="pct"/>
                </w:tcPr>
                <w:p w14:paraId="004D73E6" w14:textId="77777777" w:rsidR="008C53A3" w:rsidRPr="008C53A3" w:rsidRDefault="008C53A3" w:rsidP="008C53A3">
                  <w:pPr>
                    <w:pStyle w:val="Prrafodelista"/>
                    <w:ind w:left="0"/>
                    <w:jc w:val="center"/>
                    <w:rPr>
                      <w:rFonts w:ascii="Arial" w:hAnsi="Arial" w:cs="Arial"/>
                      <w:noProof/>
                      <w:sz w:val="18"/>
                      <w:szCs w:val="18"/>
                    </w:rPr>
                  </w:pPr>
                  <w:hyperlink r:id="rId14"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35D5208C" w14:textId="77777777" w:rsidTr="008C53A3">
              <w:tc>
                <w:tcPr>
                  <w:tcW w:w="1609" w:type="pct"/>
                </w:tcPr>
                <w:p w14:paraId="332C2FE0"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Publicación Pliego de Condiciones Definitivo</w:t>
                  </w:r>
                </w:p>
              </w:tc>
              <w:tc>
                <w:tcPr>
                  <w:tcW w:w="925" w:type="pct"/>
                </w:tcPr>
                <w:p w14:paraId="413568A3"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19/11/2025</w:t>
                  </w:r>
                  <w:r w:rsidRPr="008C53A3">
                    <w:rPr>
                      <w:rFonts w:ascii="Arial" w:hAnsi="Arial" w:cs="Arial"/>
                      <w:noProof/>
                      <w:sz w:val="18"/>
                      <w:szCs w:val="18"/>
                    </w:rPr>
                    <w:br/>
                  </w:r>
                </w:p>
              </w:tc>
              <w:tc>
                <w:tcPr>
                  <w:tcW w:w="2465" w:type="pct"/>
                </w:tcPr>
                <w:p w14:paraId="38FBFAE6" w14:textId="77777777" w:rsidR="008C53A3" w:rsidRPr="008C53A3" w:rsidRDefault="008C53A3" w:rsidP="008C53A3">
                  <w:pPr>
                    <w:pStyle w:val="Prrafodelista"/>
                    <w:ind w:left="0"/>
                    <w:jc w:val="center"/>
                    <w:rPr>
                      <w:rFonts w:ascii="Arial" w:hAnsi="Arial" w:cs="Arial"/>
                      <w:noProof/>
                      <w:sz w:val="18"/>
                      <w:szCs w:val="18"/>
                    </w:rPr>
                  </w:pPr>
                  <w:hyperlink r:id="rId15"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6FD3DF48" w14:textId="77777777" w:rsidTr="008C53A3">
              <w:tc>
                <w:tcPr>
                  <w:tcW w:w="1609" w:type="pct"/>
                </w:tcPr>
                <w:p w14:paraId="4C4E7047"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Presentación de observaciones al Pliego de Condiciones por parte de los posibles oferentes</w:t>
                  </w:r>
                </w:p>
              </w:tc>
              <w:tc>
                <w:tcPr>
                  <w:tcW w:w="925" w:type="pct"/>
                </w:tcPr>
                <w:p w14:paraId="78363054"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26/11/2025</w:t>
                  </w:r>
                  <w:r w:rsidRPr="008C53A3">
                    <w:rPr>
                      <w:rFonts w:ascii="Arial" w:hAnsi="Arial" w:cs="Arial"/>
                      <w:noProof/>
                      <w:sz w:val="18"/>
                      <w:szCs w:val="18"/>
                    </w:rPr>
                    <w:br/>
                  </w:r>
                </w:p>
              </w:tc>
              <w:tc>
                <w:tcPr>
                  <w:tcW w:w="2465" w:type="pct"/>
                </w:tcPr>
                <w:p w14:paraId="51E8ECDE" w14:textId="77777777" w:rsidR="008C53A3" w:rsidRPr="008C53A3" w:rsidRDefault="008C53A3" w:rsidP="008C53A3">
                  <w:pPr>
                    <w:pStyle w:val="Prrafodelista"/>
                    <w:ind w:left="0"/>
                    <w:jc w:val="center"/>
                    <w:rPr>
                      <w:rFonts w:ascii="Arial" w:hAnsi="Arial" w:cs="Arial"/>
                      <w:noProof/>
                      <w:sz w:val="18"/>
                      <w:szCs w:val="18"/>
                    </w:rPr>
                  </w:pPr>
                  <w:hyperlink r:id="rId16"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7414A525" w14:textId="77777777" w:rsidTr="008C53A3">
              <w:tc>
                <w:tcPr>
                  <w:tcW w:w="1609" w:type="pct"/>
                </w:tcPr>
                <w:p w14:paraId="2E29B6CE"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Respuesta observaciones al Pliego de condiciones</w:t>
                  </w:r>
                </w:p>
              </w:tc>
              <w:tc>
                <w:tcPr>
                  <w:tcW w:w="925" w:type="pct"/>
                </w:tcPr>
                <w:p w14:paraId="1156DB2D"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27/11/2025</w:t>
                  </w:r>
                  <w:r w:rsidRPr="008C53A3">
                    <w:rPr>
                      <w:rFonts w:ascii="Arial" w:hAnsi="Arial" w:cs="Arial"/>
                      <w:noProof/>
                      <w:sz w:val="18"/>
                      <w:szCs w:val="18"/>
                    </w:rPr>
                    <w:br/>
                  </w:r>
                </w:p>
              </w:tc>
              <w:tc>
                <w:tcPr>
                  <w:tcW w:w="2465" w:type="pct"/>
                </w:tcPr>
                <w:p w14:paraId="4C22F4C2" w14:textId="77777777" w:rsidR="008C53A3" w:rsidRPr="008C53A3" w:rsidRDefault="008C53A3" w:rsidP="008C53A3">
                  <w:pPr>
                    <w:pStyle w:val="Prrafodelista"/>
                    <w:ind w:left="0"/>
                    <w:jc w:val="center"/>
                    <w:rPr>
                      <w:rFonts w:ascii="Arial" w:hAnsi="Arial" w:cs="Arial"/>
                      <w:noProof/>
                      <w:sz w:val="18"/>
                      <w:szCs w:val="18"/>
                    </w:rPr>
                  </w:pPr>
                  <w:hyperlink r:id="rId17"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28789869" w14:textId="77777777" w:rsidTr="008C53A3">
              <w:tc>
                <w:tcPr>
                  <w:tcW w:w="1609" w:type="pct"/>
                </w:tcPr>
                <w:p w14:paraId="57106125"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Expedición de Adendas</w:t>
                  </w:r>
                </w:p>
              </w:tc>
              <w:tc>
                <w:tcPr>
                  <w:tcW w:w="925" w:type="pct"/>
                </w:tcPr>
                <w:p w14:paraId="2A6BA714"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27/11/2025</w:t>
                  </w:r>
                  <w:r w:rsidRPr="008C53A3">
                    <w:rPr>
                      <w:rFonts w:ascii="Arial" w:hAnsi="Arial" w:cs="Arial"/>
                      <w:noProof/>
                      <w:sz w:val="18"/>
                      <w:szCs w:val="18"/>
                    </w:rPr>
                    <w:br/>
                  </w:r>
                </w:p>
              </w:tc>
              <w:tc>
                <w:tcPr>
                  <w:tcW w:w="2465" w:type="pct"/>
                </w:tcPr>
                <w:p w14:paraId="7EF56D8C" w14:textId="77777777" w:rsidR="008C53A3" w:rsidRPr="008C53A3" w:rsidRDefault="008C53A3" w:rsidP="008C53A3">
                  <w:pPr>
                    <w:pStyle w:val="Prrafodelista"/>
                    <w:ind w:left="0"/>
                    <w:jc w:val="center"/>
                    <w:rPr>
                      <w:rFonts w:ascii="Arial" w:hAnsi="Arial" w:cs="Arial"/>
                      <w:noProof/>
                      <w:sz w:val="18"/>
                      <w:szCs w:val="18"/>
                    </w:rPr>
                  </w:pPr>
                  <w:hyperlink r:id="rId18"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3C14BB5E" w14:textId="77777777" w:rsidTr="008C53A3">
              <w:tc>
                <w:tcPr>
                  <w:tcW w:w="1609" w:type="pct"/>
                </w:tcPr>
                <w:p w14:paraId="357BB40F"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Presentación de Ofertas Apertura de sobre de requisitos habilitantes y técnicos</w:t>
                  </w:r>
                </w:p>
              </w:tc>
              <w:tc>
                <w:tcPr>
                  <w:tcW w:w="925" w:type="pct"/>
                </w:tcPr>
                <w:p w14:paraId="65B77AF7"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28/11/2025</w:t>
                  </w:r>
                  <w:r w:rsidRPr="008C53A3">
                    <w:rPr>
                      <w:rFonts w:ascii="Arial" w:hAnsi="Arial" w:cs="Arial"/>
                      <w:noProof/>
                      <w:sz w:val="18"/>
                      <w:szCs w:val="18"/>
                    </w:rPr>
                    <w:br/>
                    <w:t xml:space="preserve"> </w:t>
                  </w:r>
                </w:p>
              </w:tc>
              <w:tc>
                <w:tcPr>
                  <w:tcW w:w="2465" w:type="pct"/>
                </w:tcPr>
                <w:p w14:paraId="4AF53590" w14:textId="77777777" w:rsidR="008C53A3" w:rsidRPr="008C53A3" w:rsidRDefault="008C53A3" w:rsidP="008C53A3">
                  <w:pPr>
                    <w:pStyle w:val="Prrafodelista"/>
                    <w:ind w:left="0"/>
                    <w:jc w:val="center"/>
                    <w:rPr>
                      <w:rFonts w:ascii="Arial" w:hAnsi="Arial" w:cs="Arial"/>
                      <w:noProof/>
                      <w:sz w:val="18"/>
                      <w:szCs w:val="18"/>
                    </w:rPr>
                  </w:pPr>
                  <w:hyperlink r:id="rId19"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587936B0" w14:textId="77777777" w:rsidTr="008C53A3">
              <w:tc>
                <w:tcPr>
                  <w:tcW w:w="1609" w:type="pct"/>
                </w:tcPr>
                <w:p w14:paraId="0264C7C4"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Verificación y evaluación de ofertas</w:t>
                  </w:r>
                </w:p>
              </w:tc>
              <w:tc>
                <w:tcPr>
                  <w:tcW w:w="925" w:type="pct"/>
                </w:tcPr>
                <w:p w14:paraId="6F5049AC"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Desde el 28/11/2025</w:t>
                  </w:r>
                  <w:r w:rsidRPr="008C53A3">
                    <w:rPr>
                      <w:rFonts w:ascii="Arial" w:hAnsi="Arial" w:cs="Arial"/>
                      <w:noProof/>
                      <w:sz w:val="18"/>
                      <w:szCs w:val="18"/>
                    </w:rPr>
                    <w:br/>
                    <w:t>hasta el 2/12/2025</w:t>
                  </w:r>
                </w:p>
              </w:tc>
              <w:tc>
                <w:tcPr>
                  <w:tcW w:w="2465" w:type="pct"/>
                </w:tcPr>
                <w:p w14:paraId="7627306A" w14:textId="77777777" w:rsidR="008C53A3" w:rsidRPr="008C53A3" w:rsidRDefault="008C53A3" w:rsidP="008C53A3">
                  <w:pPr>
                    <w:pStyle w:val="Prrafodelista"/>
                    <w:ind w:left="0"/>
                    <w:jc w:val="center"/>
                    <w:rPr>
                      <w:rFonts w:ascii="Arial" w:hAnsi="Arial" w:cs="Arial"/>
                      <w:noProof/>
                      <w:sz w:val="18"/>
                      <w:szCs w:val="18"/>
                    </w:rPr>
                  </w:pPr>
                  <w:hyperlink r:id="rId20"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0D5A47DC" w14:textId="77777777" w:rsidTr="008C53A3">
              <w:tc>
                <w:tcPr>
                  <w:tcW w:w="1609" w:type="pct"/>
                </w:tcPr>
                <w:p w14:paraId="3D33D23B"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Publicación del informe de evaluación</w:t>
                  </w:r>
                </w:p>
              </w:tc>
              <w:tc>
                <w:tcPr>
                  <w:tcW w:w="925" w:type="pct"/>
                </w:tcPr>
                <w:p w14:paraId="0815088A"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2/12/2025</w:t>
                  </w:r>
                </w:p>
                <w:p w14:paraId="29F54736"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41B9BB7B" w14:textId="77777777" w:rsidR="008C53A3" w:rsidRPr="008C53A3" w:rsidRDefault="008C53A3" w:rsidP="008C53A3">
                  <w:pPr>
                    <w:pStyle w:val="Prrafodelista"/>
                    <w:ind w:left="0"/>
                    <w:jc w:val="center"/>
                    <w:rPr>
                      <w:rFonts w:ascii="Arial" w:hAnsi="Arial" w:cs="Arial"/>
                      <w:noProof/>
                      <w:sz w:val="18"/>
                      <w:szCs w:val="18"/>
                    </w:rPr>
                  </w:pPr>
                  <w:hyperlink r:id="rId21"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64D0BDBD" w14:textId="77777777" w:rsidTr="008C53A3">
              <w:tc>
                <w:tcPr>
                  <w:tcW w:w="1609" w:type="pct"/>
                </w:tcPr>
                <w:p w14:paraId="5B838528"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Presentación de observaciones al informe de evaluación de las ofertas y término para subsanar conforme al parágrafo 1 del artículo 5 de la Ley 1150 de 2017 modificado por la Ley 1882 de 2018 Y TERMINO PARA SUBSANAR</w:t>
                  </w:r>
                </w:p>
              </w:tc>
              <w:tc>
                <w:tcPr>
                  <w:tcW w:w="925" w:type="pct"/>
                </w:tcPr>
                <w:p w14:paraId="5F983F3F"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05/12/2025</w:t>
                  </w:r>
                </w:p>
                <w:p w14:paraId="6EBF4D6B"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3C09F38A" w14:textId="77777777" w:rsidR="008C53A3" w:rsidRPr="008C53A3" w:rsidRDefault="008C53A3" w:rsidP="008C53A3">
                  <w:pPr>
                    <w:pStyle w:val="Prrafodelista"/>
                    <w:ind w:left="0"/>
                    <w:jc w:val="center"/>
                    <w:rPr>
                      <w:rFonts w:ascii="Arial" w:hAnsi="Arial" w:cs="Arial"/>
                      <w:noProof/>
                      <w:sz w:val="18"/>
                      <w:szCs w:val="18"/>
                    </w:rPr>
                  </w:pPr>
                  <w:hyperlink r:id="rId22" w:history="1">
                    <w:r w:rsidRPr="008C53A3">
                      <w:rPr>
                        <w:rStyle w:val="Hipervnculo"/>
                        <w:rFonts w:ascii="Arial" w:eastAsia="DengXian Light" w:hAnsi="Arial" w:cs="Arial"/>
                        <w:sz w:val="18"/>
                        <w:szCs w:val="18"/>
                      </w:rPr>
                      <w:t>http://www.colombiacompra.gov.co/sistemaelectronico-de-contratacion-publica</w:t>
                    </w:r>
                  </w:hyperlink>
                  <w:r w:rsidRPr="008C53A3">
                    <w:rPr>
                      <w:rFonts w:ascii="Arial" w:hAnsi="Arial" w:cs="Arial"/>
                      <w:sz w:val="18"/>
                      <w:szCs w:val="18"/>
                    </w:rPr>
                    <w:t xml:space="preserve"> </w:t>
                  </w:r>
                </w:p>
              </w:tc>
            </w:tr>
            <w:tr w:rsidR="008C53A3" w:rsidRPr="008C53A3" w14:paraId="6508510A" w14:textId="77777777" w:rsidTr="008C53A3">
              <w:tc>
                <w:tcPr>
                  <w:tcW w:w="1609" w:type="pct"/>
                </w:tcPr>
                <w:p w14:paraId="370BD5E0"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 xml:space="preserve">Publicación de la lista de participantes de la subasta – </w:t>
                  </w:r>
                </w:p>
              </w:tc>
              <w:tc>
                <w:tcPr>
                  <w:tcW w:w="925" w:type="pct"/>
                </w:tcPr>
                <w:p w14:paraId="5C18C086"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09/12/2025</w:t>
                  </w:r>
                </w:p>
                <w:p w14:paraId="3C9EBFD4"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3131F81D" w14:textId="77777777" w:rsidR="008C53A3" w:rsidRPr="008C53A3" w:rsidRDefault="008C53A3" w:rsidP="008C53A3">
                  <w:pPr>
                    <w:pStyle w:val="Prrafodelista"/>
                    <w:ind w:left="0"/>
                    <w:jc w:val="center"/>
                    <w:rPr>
                      <w:sz w:val="18"/>
                      <w:szCs w:val="18"/>
                    </w:rPr>
                  </w:pPr>
                  <w:hyperlink r:id="rId23" w:history="1">
                    <w:r w:rsidRPr="008C53A3">
                      <w:rPr>
                        <w:rStyle w:val="Hipervnculo"/>
                        <w:rFonts w:ascii="Arial" w:eastAsia="DengXian Light" w:hAnsi="Arial" w:cs="Arial"/>
                        <w:sz w:val="18"/>
                        <w:szCs w:val="18"/>
                      </w:rPr>
                      <w:t>http://www.colombiacompra.gov.co/sistemaelectronico-de-contratacion-publica</w:t>
                    </w:r>
                  </w:hyperlink>
                  <w:r w:rsidRPr="008C53A3">
                    <w:rPr>
                      <w:rFonts w:ascii="Arial" w:hAnsi="Arial" w:cs="Arial"/>
                      <w:sz w:val="18"/>
                      <w:szCs w:val="18"/>
                    </w:rPr>
                    <w:t xml:space="preserve"> </w:t>
                  </w:r>
                </w:p>
              </w:tc>
            </w:tr>
            <w:tr w:rsidR="008C53A3" w:rsidRPr="008C53A3" w14:paraId="1577726D" w14:textId="77777777" w:rsidTr="008C53A3">
              <w:tc>
                <w:tcPr>
                  <w:tcW w:w="1609" w:type="pct"/>
                </w:tcPr>
                <w:p w14:paraId="0B19EB0A"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 xml:space="preserve">Publicación </w:t>
                  </w:r>
                  <w:r w:rsidRPr="008C53A3">
                    <w:rPr>
                      <w:rFonts w:ascii="Arial" w:hAnsi="Arial" w:cs="Arial"/>
                      <w:noProof/>
                      <w:sz w:val="18"/>
                      <w:szCs w:val="18"/>
                    </w:rPr>
                    <w:lastRenderedPageBreak/>
                    <w:t>respuesta a observaciones al informe de evaluación</w:t>
                  </w:r>
                </w:p>
              </w:tc>
              <w:tc>
                <w:tcPr>
                  <w:tcW w:w="925" w:type="pct"/>
                </w:tcPr>
                <w:p w14:paraId="7C5AA284"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lastRenderedPageBreak/>
                    <w:t>09/12/2025</w:t>
                  </w:r>
                </w:p>
                <w:p w14:paraId="3C199186"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3BF086FD" w14:textId="77777777" w:rsidR="008C53A3" w:rsidRPr="008C53A3" w:rsidRDefault="008C53A3" w:rsidP="008C53A3">
                  <w:pPr>
                    <w:pStyle w:val="Prrafodelista"/>
                    <w:ind w:left="0"/>
                    <w:jc w:val="center"/>
                    <w:rPr>
                      <w:rFonts w:ascii="Arial" w:hAnsi="Arial" w:cs="Arial"/>
                      <w:noProof/>
                      <w:sz w:val="18"/>
                      <w:szCs w:val="18"/>
                    </w:rPr>
                  </w:pPr>
                  <w:hyperlink r:id="rId24" w:history="1">
                    <w:r w:rsidRPr="008C53A3">
                      <w:rPr>
                        <w:rStyle w:val="Hipervnculo"/>
                        <w:rFonts w:ascii="Arial" w:eastAsia="DengXian Light" w:hAnsi="Arial" w:cs="Arial"/>
                        <w:sz w:val="18"/>
                        <w:szCs w:val="18"/>
                      </w:rPr>
                      <w:t>http://www.colombiacompra.gov.co/sistemaelectronico-</w:t>
                    </w:r>
                    <w:r w:rsidRPr="008C53A3">
                      <w:rPr>
                        <w:rStyle w:val="Hipervnculo"/>
                        <w:rFonts w:ascii="Arial" w:eastAsia="DengXian Light" w:hAnsi="Arial" w:cs="Arial"/>
                        <w:sz w:val="18"/>
                        <w:szCs w:val="18"/>
                      </w:rPr>
                      <w:lastRenderedPageBreak/>
                      <w:t>de-contratacion-publica</w:t>
                    </w:r>
                  </w:hyperlink>
                </w:p>
              </w:tc>
            </w:tr>
            <w:tr w:rsidR="008C53A3" w:rsidRPr="008C53A3" w14:paraId="10919DEA" w14:textId="77777777" w:rsidTr="008C53A3">
              <w:tc>
                <w:tcPr>
                  <w:tcW w:w="1609" w:type="pct"/>
                </w:tcPr>
                <w:p w14:paraId="226D8343"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lastRenderedPageBreak/>
                    <w:t>Apertura del sobre económico</w:t>
                  </w:r>
                </w:p>
              </w:tc>
              <w:tc>
                <w:tcPr>
                  <w:tcW w:w="925" w:type="pct"/>
                </w:tcPr>
                <w:p w14:paraId="5E5155A3"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09/12/2025</w:t>
                  </w:r>
                </w:p>
                <w:p w14:paraId="714F462C"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0943FEC6" w14:textId="77777777" w:rsidR="008C53A3" w:rsidRPr="008C53A3" w:rsidRDefault="008C53A3" w:rsidP="008C53A3">
                  <w:pPr>
                    <w:pStyle w:val="Prrafodelista"/>
                    <w:ind w:left="0"/>
                    <w:jc w:val="center"/>
                    <w:rPr>
                      <w:sz w:val="18"/>
                      <w:szCs w:val="18"/>
                    </w:rPr>
                  </w:pPr>
                  <w:hyperlink r:id="rId25" w:history="1">
                    <w:r w:rsidRPr="008C53A3">
                      <w:rPr>
                        <w:rStyle w:val="Hipervnculo"/>
                        <w:rFonts w:ascii="Arial" w:eastAsia="DengXian Light" w:hAnsi="Arial" w:cs="Arial"/>
                        <w:sz w:val="18"/>
                        <w:szCs w:val="18"/>
                      </w:rPr>
                      <w:t>http://www.colombiacompra.gov.co/sistemaelectronico-de-contratacion-publica</w:t>
                    </w:r>
                  </w:hyperlink>
                  <w:r w:rsidRPr="008C53A3">
                    <w:rPr>
                      <w:rFonts w:ascii="Arial" w:hAnsi="Arial" w:cs="Arial"/>
                      <w:sz w:val="18"/>
                      <w:szCs w:val="18"/>
                    </w:rPr>
                    <w:t xml:space="preserve"> </w:t>
                  </w:r>
                </w:p>
              </w:tc>
            </w:tr>
            <w:tr w:rsidR="008C53A3" w:rsidRPr="008C53A3" w14:paraId="366853A5" w14:textId="77777777" w:rsidTr="008C53A3">
              <w:tc>
                <w:tcPr>
                  <w:tcW w:w="1609" w:type="pct"/>
                </w:tcPr>
                <w:p w14:paraId="3D63E563"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APERTURA DE SOBRE ECONOMICO</w:t>
                  </w:r>
                </w:p>
              </w:tc>
              <w:tc>
                <w:tcPr>
                  <w:tcW w:w="925" w:type="pct"/>
                </w:tcPr>
                <w:p w14:paraId="3C63D677"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09/12/2025</w:t>
                  </w:r>
                </w:p>
                <w:p w14:paraId="5D27625A"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4AF50FB4" w14:textId="77777777" w:rsidR="008C53A3" w:rsidRPr="008C53A3" w:rsidRDefault="008C53A3" w:rsidP="008C53A3">
                  <w:pPr>
                    <w:pStyle w:val="Prrafodelista"/>
                    <w:ind w:left="0"/>
                    <w:jc w:val="center"/>
                    <w:rPr>
                      <w:rFonts w:ascii="Arial" w:hAnsi="Arial" w:cs="Arial"/>
                      <w:sz w:val="18"/>
                      <w:szCs w:val="18"/>
                    </w:rPr>
                  </w:pPr>
                  <w:hyperlink r:id="rId26" w:history="1">
                    <w:r w:rsidRPr="008C53A3">
                      <w:rPr>
                        <w:rStyle w:val="Hipervnculo"/>
                        <w:rFonts w:ascii="Arial" w:eastAsia="DengXian Light" w:hAnsi="Arial" w:cs="Arial"/>
                        <w:sz w:val="18"/>
                        <w:szCs w:val="18"/>
                      </w:rPr>
                      <w:t>http://www.colombiacompra.gov.co/sistemaelectronico-de-contratacion-publica</w:t>
                    </w:r>
                  </w:hyperlink>
                  <w:r w:rsidRPr="008C53A3">
                    <w:rPr>
                      <w:rFonts w:ascii="Arial" w:hAnsi="Arial" w:cs="Arial"/>
                      <w:sz w:val="18"/>
                      <w:szCs w:val="18"/>
                    </w:rPr>
                    <w:t xml:space="preserve"> </w:t>
                  </w:r>
                </w:p>
              </w:tc>
            </w:tr>
            <w:tr w:rsidR="008C53A3" w:rsidRPr="008C53A3" w14:paraId="261315E1" w14:textId="77777777" w:rsidTr="008C53A3">
              <w:tc>
                <w:tcPr>
                  <w:tcW w:w="1609" w:type="pct"/>
                </w:tcPr>
                <w:p w14:paraId="5B5D9FF4"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 xml:space="preserve">SUBASTA </w:t>
                  </w:r>
                </w:p>
              </w:tc>
              <w:tc>
                <w:tcPr>
                  <w:tcW w:w="925" w:type="pct"/>
                </w:tcPr>
                <w:p w14:paraId="31CE4AA1"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09/12/2025</w:t>
                  </w:r>
                </w:p>
                <w:p w14:paraId="5211C70C"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0F0DF8EB" w14:textId="77777777" w:rsidR="008C53A3" w:rsidRPr="008C53A3" w:rsidRDefault="008C53A3" w:rsidP="008C53A3">
                  <w:pPr>
                    <w:pStyle w:val="Prrafodelista"/>
                    <w:ind w:left="0"/>
                    <w:jc w:val="center"/>
                    <w:rPr>
                      <w:rFonts w:ascii="Arial" w:hAnsi="Arial" w:cs="Arial"/>
                      <w:sz w:val="18"/>
                      <w:szCs w:val="18"/>
                    </w:rPr>
                  </w:pPr>
                  <w:hyperlink r:id="rId27" w:history="1">
                    <w:r w:rsidRPr="008C53A3">
                      <w:rPr>
                        <w:rStyle w:val="Hipervnculo"/>
                        <w:rFonts w:ascii="Arial" w:eastAsia="DengXian Light" w:hAnsi="Arial" w:cs="Arial"/>
                        <w:sz w:val="18"/>
                        <w:szCs w:val="18"/>
                      </w:rPr>
                      <w:t>http://www.colombiacompra.gov.co/sistemaelectronico-de-contratacion-publica</w:t>
                    </w:r>
                  </w:hyperlink>
                  <w:r w:rsidRPr="008C53A3">
                    <w:rPr>
                      <w:rFonts w:ascii="Arial" w:hAnsi="Arial" w:cs="Arial"/>
                      <w:sz w:val="18"/>
                      <w:szCs w:val="18"/>
                    </w:rPr>
                    <w:t xml:space="preserve"> </w:t>
                  </w:r>
                </w:p>
              </w:tc>
            </w:tr>
            <w:tr w:rsidR="008C53A3" w:rsidRPr="008C53A3" w14:paraId="71015622" w14:textId="77777777" w:rsidTr="008C53A3">
              <w:tc>
                <w:tcPr>
                  <w:tcW w:w="1609" w:type="pct"/>
                </w:tcPr>
                <w:p w14:paraId="453B2FA8"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Publicación acto administrativo de adjudicación o declaratoria de desierto</w:t>
                  </w:r>
                </w:p>
              </w:tc>
              <w:tc>
                <w:tcPr>
                  <w:tcW w:w="925" w:type="pct"/>
                </w:tcPr>
                <w:p w14:paraId="0AA00E7C"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10/12/2025</w:t>
                  </w:r>
                </w:p>
                <w:p w14:paraId="39586558"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0F34A096" w14:textId="77777777" w:rsidR="008C53A3" w:rsidRPr="008C53A3" w:rsidRDefault="008C53A3" w:rsidP="008C53A3">
                  <w:pPr>
                    <w:pStyle w:val="Prrafodelista"/>
                    <w:ind w:left="0"/>
                    <w:jc w:val="center"/>
                    <w:rPr>
                      <w:rFonts w:ascii="Arial" w:hAnsi="Arial" w:cs="Arial"/>
                      <w:noProof/>
                      <w:sz w:val="18"/>
                      <w:szCs w:val="18"/>
                    </w:rPr>
                  </w:pPr>
                  <w:hyperlink r:id="rId28"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3E3FD058" w14:textId="77777777" w:rsidTr="008C53A3">
              <w:tc>
                <w:tcPr>
                  <w:tcW w:w="1609" w:type="pct"/>
                </w:tcPr>
                <w:p w14:paraId="5B5246AB"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Firma del Contrato</w:t>
                  </w:r>
                </w:p>
              </w:tc>
              <w:tc>
                <w:tcPr>
                  <w:tcW w:w="925" w:type="pct"/>
                </w:tcPr>
                <w:p w14:paraId="7E6DF2BF"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11/12/2025</w:t>
                  </w:r>
                </w:p>
                <w:p w14:paraId="5B06876A" w14:textId="77777777" w:rsidR="008C53A3" w:rsidRPr="008C53A3" w:rsidRDefault="008C53A3" w:rsidP="008C53A3">
                  <w:pPr>
                    <w:pStyle w:val="Prrafodelista"/>
                    <w:ind w:left="0"/>
                    <w:jc w:val="center"/>
                    <w:rPr>
                      <w:rFonts w:ascii="Arial" w:hAnsi="Arial" w:cs="Arial"/>
                      <w:noProof/>
                      <w:sz w:val="18"/>
                      <w:szCs w:val="18"/>
                    </w:rPr>
                  </w:pPr>
                </w:p>
              </w:tc>
              <w:tc>
                <w:tcPr>
                  <w:tcW w:w="2465" w:type="pct"/>
                </w:tcPr>
                <w:p w14:paraId="2485DB6E" w14:textId="77777777" w:rsidR="008C53A3" w:rsidRPr="008C53A3" w:rsidRDefault="008C53A3" w:rsidP="008C53A3">
                  <w:pPr>
                    <w:pStyle w:val="Prrafodelista"/>
                    <w:ind w:left="0"/>
                    <w:jc w:val="center"/>
                    <w:rPr>
                      <w:rFonts w:ascii="Arial" w:hAnsi="Arial" w:cs="Arial"/>
                      <w:noProof/>
                      <w:sz w:val="18"/>
                      <w:szCs w:val="18"/>
                    </w:rPr>
                  </w:pPr>
                  <w:hyperlink r:id="rId29"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4E26E966" w14:textId="77777777" w:rsidTr="008C53A3">
              <w:trPr>
                <w:trHeight w:val="713"/>
              </w:trPr>
              <w:tc>
                <w:tcPr>
                  <w:tcW w:w="1609" w:type="pct"/>
                </w:tcPr>
                <w:p w14:paraId="3128A174"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 xml:space="preserve">Entrega de garantias </w:t>
                  </w:r>
                </w:p>
              </w:tc>
              <w:tc>
                <w:tcPr>
                  <w:tcW w:w="925" w:type="pct"/>
                </w:tcPr>
                <w:p w14:paraId="7EC69EAD"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16/12/2025</w:t>
                  </w:r>
                </w:p>
              </w:tc>
              <w:tc>
                <w:tcPr>
                  <w:tcW w:w="2465" w:type="pct"/>
                </w:tcPr>
                <w:p w14:paraId="24C25440" w14:textId="77777777" w:rsidR="008C53A3" w:rsidRPr="008C53A3" w:rsidRDefault="008C53A3" w:rsidP="008C53A3">
                  <w:pPr>
                    <w:pStyle w:val="Prrafodelista"/>
                    <w:ind w:left="0"/>
                    <w:jc w:val="center"/>
                    <w:rPr>
                      <w:rFonts w:ascii="Arial" w:hAnsi="Arial" w:cs="Arial"/>
                      <w:noProof/>
                      <w:sz w:val="18"/>
                      <w:szCs w:val="18"/>
                    </w:rPr>
                  </w:pPr>
                  <w:hyperlink r:id="rId30" w:history="1">
                    <w:r w:rsidRPr="008C53A3">
                      <w:rPr>
                        <w:rStyle w:val="Hipervnculo"/>
                        <w:rFonts w:ascii="Arial" w:eastAsia="DengXian Light" w:hAnsi="Arial" w:cs="Arial"/>
                        <w:sz w:val="18"/>
                        <w:szCs w:val="18"/>
                      </w:rPr>
                      <w:t>http://www.colombiacompra.gov.co/sistemaelectronico-de-contratacion-publica</w:t>
                    </w:r>
                  </w:hyperlink>
                </w:p>
              </w:tc>
            </w:tr>
            <w:tr w:rsidR="008C53A3" w:rsidRPr="008C53A3" w14:paraId="671B69E9" w14:textId="77777777" w:rsidTr="008C53A3">
              <w:tc>
                <w:tcPr>
                  <w:tcW w:w="1609" w:type="pct"/>
                </w:tcPr>
                <w:p w14:paraId="45D4D934"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 xml:space="preserve">Aprobacion de las garantias </w:t>
                  </w:r>
                </w:p>
              </w:tc>
              <w:tc>
                <w:tcPr>
                  <w:tcW w:w="925" w:type="pct"/>
                </w:tcPr>
                <w:p w14:paraId="119D6FFE" w14:textId="77777777" w:rsidR="008C53A3" w:rsidRPr="008C53A3" w:rsidRDefault="008C53A3" w:rsidP="008C53A3">
                  <w:pPr>
                    <w:pStyle w:val="Prrafodelista"/>
                    <w:ind w:left="0"/>
                    <w:jc w:val="center"/>
                    <w:rPr>
                      <w:rFonts w:ascii="Arial" w:hAnsi="Arial" w:cs="Arial"/>
                      <w:noProof/>
                      <w:sz w:val="18"/>
                      <w:szCs w:val="18"/>
                    </w:rPr>
                  </w:pPr>
                  <w:r w:rsidRPr="008C53A3">
                    <w:rPr>
                      <w:rFonts w:ascii="Arial" w:hAnsi="Arial" w:cs="Arial"/>
                      <w:noProof/>
                      <w:sz w:val="18"/>
                      <w:szCs w:val="18"/>
                    </w:rPr>
                    <w:t>16/12/2025</w:t>
                  </w:r>
                </w:p>
              </w:tc>
              <w:tc>
                <w:tcPr>
                  <w:tcW w:w="2465" w:type="pct"/>
                </w:tcPr>
                <w:p w14:paraId="5FDE1D6B" w14:textId="77777777" w:rsidR="008C53A3" w:rsidRPr="008C53A3" w:rsidRDefault="008C53A3" w:rsidP="008C53A3">
                  <w:pPr>
                    <w:pStyle w:val="Prrafodelista"/>
                    <w:ind w:left="0"/>
                    <w:jc w:val="center"/>
                    <w:rPr>
                      <w:rFonts w:ascii="Arial" w:hAnsi="Arial" w:cs="Arial"/>
                      <w:noProof/>
                      <w:sz w:val="18"/>
                      <w:szCs w:val="18"/>
                    </w:rPr>
                  </w:pPr>
                  <w:hyperlink r:id="rId31" w:history="1">
                    <w:r w:rsidRPr="008C53A3">
                      <w:rPr>
                        <w:rStyle w:val="Hipervnculo"/>
                        <w:rFonts w:ascii="Arial" w:eastAsia="DengXian Light" w:hAnsi="Arial" w:cs="Arial"/>
                        <w:sz w:val="18"/>
                        <w:szCs w:val="18"/>
                      </w:rPr>
                      <w:t>http://www.colombiacompra.gov.co/sistemaelectronico-de-contratacion-publica</w:t>
                    </w:r>
                  </w:hyperlink>
                  <w:r w:rsidRPr="008C53A3">
                    <w:rPr>
                      <w:rFonts w:ascii="Arial" w:hAnsi="Arial" w:cs="Arial"/>
                      <w:sz w:val="18"/>
                      <w:szCs w:val="18"/>
                    </w:rPr>
                    <w:t xml:space="preserve"> </w:t>
                  </w:r>
                </w:p>
              </w:tc>
            </w:tr>
          </w:tbl>
          <w:p w14:paraId="2FD20C14" w14:textId="36D296DB" w:rsidR="006C248E" w:rsidRPr="006C248E" w:rsidRDefault="006C248E" w:rsidP="006D23E0">
            <w:pPr>
              <w:jc w:val="both"/>
              <w:rPr>
                <w:rFonts w:ascii="Arial" w:hAnsi="Arial" w:cs="Arial"/>
                <w:kern w:val="2"/>
                <w:sz w:val="20"/>
                <w:szCs w:val="20"/>
                <w:highlight w:val="yellow"/>
              </w:rPr>
            </w:pPr>
          </w:p>
        </w:tc>
      </w:tr>
      <w:bookmarkEnd w:id="5"/>
      <w:tr w:rsidR="006C248E" w:rsidRPr="006C248E" w14:paraId="3DD95891" w14:textId="77777777" w:rsidTr="006D23E0">
        <w:trPr>
          <w:trHeight w:val="87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9FE9EF1" w14:textId="77777777" w:rsidR="006C248E" w:rsidRPr="006C248E" w:rsidRDefault="006C248E" w:rsidP="006D23E0">
            <w:pPr>
              <w:rPr>
                <w:rFonts w:ascii="Arial" w:hAnsi="Arial" w:cs="Arial"/>
                <w:b/>
                <w:kern w:val="2"/>
                <w:sz w:val="20"/>
                <w:szCs w:val="20"/>
              </w:rPr>
            </w:pPr>
            <w:r w:rsidRPr="006C248E">
              <w:rPr>
                <w:rFonts w:ascii="Arial" w:hAnsi="Arial" w:cs="Arial"/>
                <w:b/>
                <w:sz w:val="20"/>
                <w:szCs w:val="20"/>
              </w:rPr>
              <w:lastRenderedPageBreak/>
              <w:t>Plazo de Ejecución fecha y lugar de entrega</w:t>
            </w:r>
          </w:p>
          <w:p w14:paraId="18245B85" w14:textId="77777777" w:rsidR="006C248E" w:rsidRPr="006C248E" w:rsidRDefault="006C248E" w:rsidP="006D23E0">
            <w:pPr>
              <w:rPr>
                <w:rFonts w:ascii="Arial" w:hAnsi="Arial" w:cs="Arial"/>
                <w:b/>
                <w:sz w:val="20"/>
                <w:szCs w:val="20"/>
              </w:rPr>
            </w:pPr>
          </w:p>
          <w:p w14:paraId="45D7BA3C" w14:textId="77777777" w:rsidR="006C248E" w:rsidRPr="006C248E" w:rsidRDefault="006C248E" w:rsidP="006D23E0">
            <w:pPr>
              <w:rPr>
                <w:rFonts w:ascii="Arial" w:hAnsi="Arial" w:cs="Arial"/>
                <w:b/>
                <w:sz w:val="20"/>
                <w:szCs w:val="20"/>
              </w:rPr>
            </w:pPr>
          </w:p>
          <w:p w14:paraId="00105D21" w14:textId="77777777" w:rsidR="006C248E" w:rsidRPr="006C248E" w:rsidRDefault="006C248E" w:rsidP="006D23E0">
            <w:pPr>
              <w:rPr>
                <w:rFonts w:ascii="Arial" w:hAnsi="Arial" w:cs="Arial"/>
                <w:b/>
                <w:kern w:val="2"/>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ED1597D" w14:textId="77777777" w:rsidR="006C248E" w:rsidRPr="006C248E" w:rsidRDefault="006C248E" w:rsidP="006D23E0">
            <w:pPr>
              <w:jc w:val="both"/>
              <w:rPr>
                <w:rFonts w:ascii="Arial" w:hAnsi="Arial" w:cs="Arial"/>
                <w:b/>
                <w:sz w:val="20"/>
                <w:szCs w:val="20"/>
              </w:rPr>
            </w:pPr>
            <w:r w:rsidRPr="006C248E">
              <w:rPr>
                <w:rFonts w:ascii="Arial" w:hAnsi="Arial" w:cs="Arial"/>
                <w:b/>
                <w:sz w:val="20"/>
                <w:szCs w:val="20"/>
              </w:rPr>
              <w:t>PLAZO DE EJECUCIÓN:</w:t>
            </w:r>
          </w:p>
          <w:p w14:paraId="1062C11E" w14:textId="77777777" w:rsidR="006C248E" w:rsidRPr="006C248E" w:rsidRDefault="006C248E" w:rsidP="006D23E0">
            <w:pPr>
              <w:jc w:val="both"/>
              <w:rPr>
                <w:rFonts w:ascii="Arial" w:hAnsi="Arial" w:cs="Arial"/>
                <w:sz w:val="20"/>
                <w:szCs w:val="20"/>
              </w:rPr>
            </w:pPr>
          </w:p>
          <w:p w14:paraId="37975F94" w14:textId="456302AC" w:rsidR="006C248E" w:rsidRPr="006C248E" w:rsidRDefault="006C248E" w:rsidP="006D23E0">
            <w:pPr>
              <w:shd w:val="clear" w:color="auto" w:fill="FFFFFF"/>
              <w:contextualSpacing/>
              <w:jc w:val="both"/>
              <w:textAlignment w:val="baseline"/>
              <w:rPr>
                <w:rFonts w:ascii="Arial" w:hAnsi="Arial" w:cs="Arial"/>
                <w:sz w:val="20"/>
                <w:szCs w:val="20"/>
              </w:rPr>
            </w:pPr>
            <w:r w:rsidRPr="006C248E">
              <w:rPr>
                <w:rFonts w:ascii="Arial" w:hAnsi="Arial" w:cs="Arial"/>
                <w:sz w:val="20"/>
                <w:szCs w:val="20"/>
              </w:rPr>
              <w:t xml:space="preserve">El plazo de ejecución previsto será hasta el </w:t>
            </w:r>
            <w:r w:rsidR="008C53A3">
              <w:rPr>
                <w:rFonts w:ascii="Arial" w:hAnsi="Arial" w:cs="Arial"/>
                <w:sz w:val="20"/>
                <w:szCs w:val="20"/>
              </w:rPr>
              <w:t>30</w:t>
            </w:r>
            <w:r w:rsidRPr="006C248E">
              <w:rPr>
                <w:rFonts w:ascii="Arial" w:hAnsi="Arial" w:cs="Arial"/>
                <w:b/>
                <w:bCs/>
                <w:i/>
                <w:iCs/>
                <w:sz w:val="20"/>
                <w:szCs w:val="20"/>
                <w:u w:val="single"/>
              </w:rPr>
              <w:t xml:space="preserve"> de </w:t>
            </w:r>
            <w:r w:rsidR="008C53A3">
              <w:rPr>
                <w:rFonts w:ascii="Arial" w:hAnsi="Arial" w:cs="Arial"/>
                <w:b/>
                <w:bCs/>
                <w:i/>
                <w:iCs/>
                <w:sz w:val="20"/>
                <w:szCs w:val="20"/>
                <w:u w:val="single"/>
              </w:rPr>
              <w:t>JUNIO</w:t>
            </w:r>
            <w:r w:rsidRPr="006C248E">
              <w:rPr>
                <w:rFonts w:ascii="Arial" w:hAnsi="Arial" w:cs="Arial"/>
                <w:b/>
                <w:bCs/>
                <w:i/>
                <w:iCs/>
                <w:sz w:val="20"/>
                <w:szCs w:val="20"/>
                <w:u w:val="single"/>
              </w:rPr>
              <w:t xml:space="preserve"> de 202</w:t>
            </w:r>
            <w:r w:rsidR="008C53A3">
              <w:rPr>
                <w:rFonts w:ascii="Arial" w:hAnsi="Arial" w:cs="Arial"/>
                <w:b/>
                <w:bCs/>
                <w:i/>
                <w:iCs/>
                <w:sz w:val="20"/>
                <w:szCs w:val="20"/>
                <w:u w:val="single"/>
              </w:rPr>
              <w:t>6</w:t>
            </w:r>
            <w:r w:rsidRPr="006C248E">
              <w:rPr>
                <w:rFonts w:ascii="Arial" w:hAnsi="Arial" w:cs="Arial"/>
                <w:b/>
                <w:bCs/>
                <w:i/>
                <w:iCs/>
                <w:sz w:val="20"/>
                <w:szCs w:val="20"/>
                <w:u w:val="single"/>
              </w:rPr>
              <w:t xml:space="preserve"> o hasta agotar presupuesto</w:t>
            </w:r>
            <w:r w:rsidRPr="006C248E">
              <w:rPr>
                <w:rFonts w:ascii="Arial" w:hAnsi="Arial" w:cs="Arial"/>
                <w:sz w:val="20"/>
                <w:szCs w:val="20"/>
              </w:rPr>
              <w:t>, es el tiempo durante el cual se requieren los servicios del objeto del presente plan. Plazo contado a partir del cumplimiento de los requisitos de formalización, perfeccionamiento del contrato y acta de inicio.</w:t>
            </w:r>
          </w:p>
          <w:p w14:paraId="453A8395" w14:textId="77777777" w:rsidR="006C248E" w:rsidRPr="006C248E" w:rsidRDefault="006C248E" w:rsidP="006D23E0">
            <w:pPr>
              <w:shd w:val="clear" w:color="auto" w:fill="FFFFFF"/>
              <w:contextualSpacing/>
              <w:jc w:val="both"/>
              <w:textAlignment w:val="baseline"/>
              <w:rPr>
                <w:rFonts w:ascii="Arial" w:hAnsi="Arial" w:cs="Arial"/>
                <w:sz w:val="20"/>
                <w:szCs w:val="20"/>
              </w:rPr>
            </w:pPr>
            <w:r w:rsidRPr="006C248E">
              <w:rPr>
                <w:rFonts w:ascii="Arial" w:hAnsi="Arial" w:cs="Arial"/>
                <w:sz w:val="20"/>
                <w:szCs w:val="20"/>
                <w:bdr w:val="none" w:sz="0" w:space="0" w:color="auto" w:frame="1"/>
              </w:rPr>
              <w:t> </w:t>
            </w:r>
          </w:p>
          <w:p w14:paraId="70D6B215" w14:textId="77777777" w:rsidR="006C248E" w:rsidRPr="006C248E" w:rsidRDefault="006C248E" w:rsidP="006D23E0">
            <w:pPr>
              <w:shd w:val="clear" w:color="auto" w:fill="FFFFFF"/>
              <w:contextualSpacing/>
              <w:jc w:val="both"/>
              <w:textAlignment w:val="baseline"/>
              <w:rPr>
                <w:rFonts w:ascii="Arial" w:hAnsi="Arial" w:cs="Arial"/>
                <w:sz w:val="20"/>
                <w:szCs w:val="20"/>
                <w:bdr w:val="none" w:sz="0" w:space="0" w:color="auto" w:frame="1"/>
              </w:rPr>
            </w:pPr>
            <w:r w:rsidRPr="006C248E">
              <w:rPr>
                <w:rFonts w:ascii="Arial" w:hAnsi="Arial" w:cs="Arial"/>
                <w:sz w:val="20"/>
                <w:szCs w:val="20"/>
                <w:bdr w:val="none" w:sz="0" w:space="0" w:color="auto" w:frame="1"/>
              </w:rPr>
              <w:t>De conformidad con lo anterior se procede a enunciar y explicar que significa cada una de las condiciones enunciadas:</w:t>
            </w:r>
          </w:p>
          <w:p w14:paraId="777AD05A" w14:textId="77777777" w:rsidR="006C248E" w:rsidRPr="006C248E" w:rsidRDefault="006C248E" w:rsidP="006D23E0">
            <w:pPr>
              <w:shd w:val="clear" w:color="auto" w:fill="FFFFFF"/>
              <w:contextualSpacing/>
              <w:jc w:val="both"/>
              <w:textAlignment w:val="baseline"/>
              <w:rPr>
                <w:rFonts w:ascii="Arial" w:hAnsi="Arial" w:cs="Arial"/>
                <w:sz w:val="20"/>
                <w:szCs w:val="20"/>
              </w:rPr>
            </w:pPr>
          </w:p>
          <w:p w14:paraId="3D980F4C" w14:textId="77777777" w:rsidR="006C248E" w:rsidRPr="006C248E" w:rsidRDefault="006C248E" w:rsidP="006D23E0">
            <w:pPr>
              <w:shd w:val="clear" w:color="auto" w:fill="FFFFFF"/>
              <w:contextualSpacing/>
              <w:jc w:val="both"/>
              <w:textAlignment w:val="baseline"/>
              <w:rPr>
                <w:rFonts w:ascii="Arial" w:hAnsi="Arial" w:cs="Arial"/>
                <w:sz w:val="20"/>
                <w:szCs w:val="20"/>
              </w:rPr>
            </w:pPr>
            <w:r w:rsidRPr="006C248E">
              <w:rPr>
                <w:rFonts w:ascii="Arial" w:hAnsi="Arial" w:cs="Arial"/>
                <w:sz w:val="20"/>
                <w:szCs w:val="20"/>
                <w:bdr w:val="none" w:sz="0" w:space="0" w:color="auto" w:frame="1"/>
              </w:rPr>
              <w:t> </w:t>
            </w:r>
            <w:r w:rsidRPr="006C248E">
              <w:rPr>
                <w:rFonts w:ascii="Arial" w:hAnsi="Arial" w:cs="Arial"/>
                <w:b/>
                <w:bCs/>
                <w:sz w:val="20"/>
                <w:szCs w:val="20"/>
                <w:bdr w:val="none" w:sz="0" w:space="0" w:color="auto" w:frame="1"/>
              </w:rPr>
              <w:t>PERFECCIONAMIENTO</w:t>
            </w:r>
            <w:r w:rsidRPr="006C248E">
              <w:rPr>
                <w:rFonts w:ascii="Arial" w:hAnsi="Arial" w:cs="Arial"/>
                <w:sz w:val="20"/>
                <w:szCs w:val="20"/>
                <w:bdr w:val="none" w:sz="0" w:space="0" w:color="auto" w:frame="1"/>
              </w:rPr>
              <w:t>: “</w:t>
            </w:r>
            <w:r w:rsidRPr="006C248E">
              <w:rPr>
                <w:rFonts w:ascii="Arial" w:hAnsi="Arial" w:cs="Arial"/>
                <w:i/>
                <w:iCs/>
                <w:sz w:val="20"/>
                <w:szCs w:val="20"/>
                <w:u w:val="single"/>
                <w:bdr w:val="none" w:sz="0" w:space="0" w:color="auto" w:frame="1"/>
              </w:rPr>
              <w:t>El contrato se perfecciona con el acuerdo sobre el objeto y la contraprestación y la firma de las partes</w:t>
            </w:r>
            <w:r w:rsidRPr="006C248E">
              <w:rPr>
                <w:rFonts w:ascii="Arial" w:hAnsi="Arial" w:cs="Arial"/>
                <w:sz w:val="20"/>
                <w:szCs w:val="20"/>
                <w:bdr w:val="none" w:sz="0" w:space="0" w:color="auto" w:frame="1"/>
              </w:rPr>
              <w:t>”</w:t>
            </w:r>
          </w:p>
          <w:p w14:paraId="0D8FA12B" w14:textId="77777777" w:rsidR="006C248E" w:rsidRPr="006C248E" w:rsidRDefault="006C248E" w:rsidP="006D23E0">
            <w:pPr>
              <w:shd w:val="clear" w:color="auto" w:fill="FFFFFF"/>
              <w:contextualSpacing/>
              <w:jc w:val="both"/>
              <w:textAlignment w:val="baseline"/>
              <w:rPr>
                <w:rFonts w:ascii="Arial" w:hAnsi="Arial" w:cs="Arial"/>
                <w:b/>
                <w:bCs/>
                <w:sz w:val="20"/>
                <w:szCs w:val="20"/>
                <w:bdr w:val="none" w:sz="0" w:space="0" w:color="auto" w:frame="1"/>
              </w:rPr>
            </w:pPr>
          </w:p>
          <w:p w14:paraId="5A2697D5" w14:textId="77777777" w:rsidR="006C248E" w:rsidRPr="006C248E" w:rsidRDefault="006C248E" w:rsidP="006D23E0">
            <w:pPr>
              <w:jc w:val="both"/>
              <w:rPr>
                <w:rFonts w:ascii="Arial" w:hAnsi="Arial" w:cs="Arial"/>
                <w:sz w:val="20"/>
                <w:szCs w:val="20"/>
                <w:bdr w:val="none" w:sz="0" w:space="0" w:color="auto" w:frame="1"/>
              </w:rPr>
            </w:pPr>
            <w:r w:rsidRPr="006C248E">
              <w:rPr>
                <w:rFonts w:ascii="Arial" w:hAnsi="Arial" w:cs="Arial"/>
                <w:b/>
                <w:bCs/>
                <w:sz w:val="20"/>
                <w:szCs w:val="20"/>
                <w:bdr w:val="none" w:sz="0" w:space="0" w:color="auto" w:frame="1"/>
              </w:rPr>
              <w:t>EJEUCION</w:t>
            </w:r>
            <w:r w:rsidRPr="006C248E">
              <w:rPr>
                <w:rFonts w:ascii="Arial" w:hAnsi="Arial" w:cs="Arial"/>
                <w:sz w:val="20"/>
                <w:szCs w:val="20"/>
                <w:bdr w:val="none" w:sz="0" w:space="0" w:color="auto" w:frame="1"/>
              </w:rPr>
              <w:t>: </w:t>
            </w:r>
            <w:r w:rsidRPr="006C248E">
              <w:rPr>
                <w:rFonts w:ascii="Arial" w:hAnsi="Arial" w:cs="Arial"/>
                <w:sz w:val="20"/>
                <w:szCs w:val="20"/>
                <w:u w:val="single"/>
                <w:bdr w:val="none" w:sz="0" w:space="0" w:color="auto" w:frame="1"/>
              </w:rPr>
              <w:t>“</w:t>
            </w:r>
            <w:r w:rsidRPr="006C248E">
              <w:rPr>
                <w:rFonts w:ascii="Arial" w:hAnsi="Arial" w:cs="Arial"/>
                <w:i/>
                <w:iCs/>
                <w:sz w:val="20"/>
                <w:szCs w:val="20"/>
                <w:u w:val="single"/>
                <w:bdr w:val="none" w:sz="0" w:space="0" w:color="auto" w:frame="1"/>
              </w:rPr>
              <w:t>Para su ejecución se requiere de la aprobación de la Garantía de cumplimiento constituida por el Contratista y de la existencia de la disponibilidad presupuestal, para lo cual la Entidad deberá expedir el correspondiente Registro Presupuestal</w:t>
            </w:r>
            <w:r w:rsidRPr="006C248E">
              <w:rPr>
                <w:rFonts w:ascii="Arial" w:hAnsi="Arial" w:cs="Arial"/>
                <w:sz w:val="20"/>
                <w:szCs w:val="20"/>
                <w:bdr w:val="none" w:sz="0" w:space="0" w:color="auto" w:frame="1"/>
              </w:rPr>
              <w:t>” y la suscripción del acta de inicio</w:t>
            </w:r>
          </w:p>
          <w:p w14:paraId="159B9C79" w14:textId="77777777" w:rsidR="006C248E" w:rsidRPr="006C248E" w:rsidRDefault="006C248E" w:rsidP="006D23E0">
            <w:pPr>
              <w:jc w:val="both"/>
              <w:rPr>
                <w:rFonts w:ascii="Arial" w:hAnsi="Arial" w:cs="Arial"/>
                <w:sz w:val="20"/>
                <w:szCs w:val="20"/>
              </w:rPr>
            </w:pPr>
          </w:p>
          <w:p w14:paraId="0DCE9C7C" w14:textId="77777777" w:rsidR="006C248E" w:rsidRPr="006C248E" w:rsidRDefault="006C248E" w:rsidP="006D23E0">
            <w:pPr>
              <w:jc w:val="both"/>
              <w:rPr>
                <w:rFonts w:ascii="Arial" w:hAnsi="Arial" w:cs="Arial"/>
                <w:b/>
                <w:bCs/>
                <w:sz w:val="20"/>
                <w:szCs w:val="20"/>
              </w:rPr>
            </w:pPr>
            <w:r w:rsidRPr="006C248E">
              <w:rPr>
                <w:rFonts w:ascii="Arial" w:hAnsi="Arial" w:cs="Arial"/>
                <w:b/>
                <w:bCs/>
                <w:sz w:val="20"/>
                <w:szCs w:val="20"/>
              </w:rPr>
              <w:t>LUGAR DE EJECUCIÓN Y/O ENTREGA:</w:t>
            </w:r>
          </w:p>
          <w:p w14:paraId="222F5787" w14:textId="77777777" w:rsidR="006C248E" w:rsidRPr="006C248E" w:rsidRDefault="006C248E" w:rsidP="006D23E0">
            <w:pPr>
              <w:jc w:val="both"/>
              <w:rPr>
                <w:rFonts w:ascii="Arial" w:hAnsi="Arial" w:cs="Arial"/>
                <w:bCs/>
                <w:sz w:val="20"/>
                <w:szCs w:val="20"/>
              </w:rPr>
            </w:pPr>
          </w:p>
          <w:p w14:paraId="63F0D644" w14:textId="77777777" w:rsidR="008C53A3" w:rsidRPr="00C21AB3" w:rsidRDefault="008C53A3" w:rsidP="008C53A3">
            <w:pPr>
              <w:jc w:val="both"/>
              <w:rPr>
                <w:rFonts w:ascii="Arial" w:hAnsi="Arial" w:cs="Arial"/>
                <w:color w:val="000000"/>
                <w:sz w:val="20"/>
                <w:szCs w:val="20"/>
                <w:lang w:val="es-ES" w:eastAsia="es-ES"/>
              </w:rPr>
            </w:pPr>
            <w:r w:rsidRPr="00C21AB3">
              <w:rPr>
                <w:rFonts w:ascii="Arial" w:hAnsi="Arial" w:cs="Arial"/>
                <w:color w:val="000000"/>
                <w:sz w:val="20"/>
                <w:szCs w:val="20"/>
                <w:lang w:val="es-ES" w:eastAsia="es-ES"/>
              </w:rPr>
              <w:t xml:space="preserve">De conformidad con el plan de necesidad allegado por las unidades beneficiarias y centralizada administrativamente por la CENAC Tolemaida, nos permitimos indicar a continuación, en donde se realizarán las entregas, con su respectivo centro logístico donde se realizan la entrada de los bienes: </w:t>
            </w:r>
          </w:p>
          <w:p w14:paraId="2958D49B" w14:textId="77777777" w:rsidR="008C53A3" w:rsidRPr="00C21AB3" w:rsidRDefault="008C53A3" w:rsidP="008C53A3">
            <w:pPr>
              <w:pStyle w:val="NormalWeb"/>
              <w:spacing w:before="0" w:beforeAutospacing="0" w:after="0"/>
              <w:jc w:val="both"/>
              <w:rPr>
                <w:rFonts w:ascii="Arial" w:hAnsi="Arial" w:cs="Arial"/>
                <w:color w:val="00000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5"/>
              <w:gridCol w:w="1612"/>
              <w:gridCol w:w="2076"/>
              <w:gridCol w:w="2189"/>
              <w:gridCol w:w="1263"/>
            </w:tblGrid>
            <w:tr w:rsidR="008C53A3" w:rsidRPr="00C746F0" w14:paraId="34B366B0" w14:textId="77777777" w:rsidTr="006D23E0">
              <w:trPr>
                <w:trHeight w:val="70"/>
              </w:trPr>
              <w:tc>
                <w:tcPr>
                  <w:tcW w:w="230" w:type="pct"/>
                  <w:vAlign w:val="center"/>
                  <w:hideMark/>
                </w:tcPr>
                <w:p w14:paraId="4FE11959"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N°</w:t>
                  </w:r>
                </w:p>
              </w:tc>
              <w:tc>
                <w:tcPr>
                  <w:tcW w:w="1077" w:type="pct"/>
                  <w:vAlign w:val="center"/>
                  <w:hideMark/>
                </w:tcPr>
                <w:p w14:paraId="09963969"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CERCA</w:t>
                  </w:r>
                </w:p>
              </w:tc>
              <w:tc>
                <w:tcPr>
                  <w:tcW w:w="1387" w:type="pct"/>
                  <w:vAlign w:val="center"/>
                  <w:hideMark/>
                </w:tcPr>
                <w:p w14:paraId="63252EF5"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UBICACIÓN</w:t>
                  </w:r>
                </w:p>
              </w:tc>
              <w:tc>
                <w:tcPr>
                  <w:tcW w:w="1462" w:type="pct"/>
                  <w:vAlign w:val="center"/>
                  <w:hideMark/>
                </w:tcPr>
                <w:p w14:paraId="24876797"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CENTRO LOGISTICO</w:t>
                  </w:r>
                </w:p>
              </w:tc>
              <w:tc>
                <w:tcPr>
                  <w:tcW w:w="844" w:type="pct"/>
                  <w:vAlign w:val="center"/>
                  <w:hideMark/>
                </w:tcPr>
                <w:p w14:paraId="799DC59F"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UNIDAD</w:t>
                  </w:r>
                </w:p>
              </w:tc>
            </w:tr>
            <w:tr w:rsidR="008C53A3" w:rsidRPr="00C746F0" w14:paraId="7B5D5DBB" w14:textId="77777777" w:rsidTr="006D23E0">
              <w:trPr>
                <w:trHeight w:val="495"/>
              </w:trPr>
              <w:tc>
                <w:tcPr>
                  <w:tcW w:w="230" w:type="pct"/>
                  <w:shd w:val="clear" w:color="000000" w:fill="FFFFFF"/>
                  <w:hideMark/>
                </w:tcPr>
                <w:p w14:paraId="61774693"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w:t>
                  </w:r>
                </w:p>
              </w:tc>
              <w:tc>
                <w:tcPr>
                  <w:tcW w:w="1077" w:type="pct"/>
                  <w:shd w:val="clear" w:color="000000" w:fill="FFFFFF"/>
                  <w:hideMark/>
                </w:tcPr>
                <w:p w14:paraId="37DB7109"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788C34DE"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35D5173E"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BASOE ALMACEN DE INTENDENCIA</w:t>
                  </w:r>
                </w:p>
              </w:tc>
              <w:tc>
                <w:tcPr>
                  <w:tcW w:w="844" w:type="pct"/>
                  <w:noWrap/>
                  <w:hideMark/>
                </w:tcPr>
                <w:p w14:paraId="4AE98342"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BASOE</w:t>
                  </w:r>
                </w:p>
              </w:tc>
            </w:tr>
            <w:tr w:rsidR="008C53A3" w:rsidRPr="00C746F0" w14:paraId="66B54A68" w14:textId="77777777" w:rsidTr="006D23E0">
              <w:trPr>
                <w:trHeight w:val="495"/>
              </w:trPr>
              <w:tc>
                <w:tcPr>
                  <w:tcW w:w="230" w:type="pct"/>
                  <w:shd w:val="clear" w:color="000000" w:fill="FFFFFF"/>
                  <w:hideMark/>
                </w:tcPr>
                <w:p w14:paraId="47E1B835"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2</w:t>
                  </w:r>
                </w:p>
              </w:tc>
              <w:tc>
                <w:tcPr>
                  <w:tcW w:w="1077" w:type="pct"/>
                  <w:shd w:val="clear" w:color="000000" w:fill="FFFFFF"/>
                  <w:hideMark/>
                </w:tcPr>
                <w:p w14:paraId="3964AB09"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660253AE"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02512B22"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BAMAI ALMACEN DE INTENDENCIA</w:t>
                  </w:r>
                </w:p>
              </w:tc>
              <w:tc>
                <w:tcPr>
                  <w:tcW w:w="844" w:type="pct"/>
                  <w:noWrap/>
                  <w:hideMark/>
                </w:tcPr>
                <w:p w14:paraId="7EF0608F"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CIDES</w:t>
                  </w:r>
                </w:p>
              </w:tc>
            </w:tr>
            <w:tr w:rsidR="008C53A3" w:rsidRPr="00C746F0" w14:paraId="79DF0E9B" w14:textId="77777777" w:rsidTr="006D23E0">
              <w:trPr>
                <w:trHeight w:val="495"/>
              </w:trPr>
              <w:tc>
                <w:tcPr>
                  <w:tcW w:w="230" w:type="pct"/>
                  <w:shd w:val="clear" w:color="000000" w:fill="FFFFFF"/>
                  <w:hideMark/>
                </w:tcPr>
                <w:p w14:paraId="53F45D4F"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lastRenderedPageBreak/>
                    <w:t>3</w:t>
                  </w:r>
                </w:p>
              </w:tc>
              <w:tc>
                <w:tcPr>
                  <w:tcW w:w="1077" w:type="pct"/>
                  <w:shd w:val="clear" w:color="000000" w:fill="FFFFFF"/>
                  <w:hideMark/>
                </w:tcPr>
                <w:p w14:paraId="60AC7E42"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54748CA8"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shd w:val="clear" w:color="000000" w:fill="FFFFFF"/>
                  <w:hideMark/>
                </w:tcPr>
                <w:p w14:paraId="1644EB57"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BASEN ALMACEN DE INTENDENCIA</w:t>
                  </w:r>
                </w:p>
              </w:tc>
              <w:tc>
                <w:tcPr>
                  <w:tcW w:w="844" w:type="pct"/>
                  <w:noWrap/>
                  <w:hideMark/>
                </w:tcPr>
                <w:p w14:paraId="6D052811"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BADRA1</w:t>
                  </w:r>
                </w:p>
              </w:tc>
            </w:tr>
            <w:tr w:rsidR="008C53A3" w:rsidRPr="00C746F0" w14:paraId="4B0BB736" w14:textId="77777777" w:rsidTr="006D23E0">
              <w:trPr>
                <w:trHeight w:val="495"/>
              </w:trPr>
              <w:tc>
                <w:tcPr>
                  <w:tcW w:w="230" w:type="pct"/>
                  <w:shd w:val="clear" w:color="000000" w:fill="FFFFFF"/>
                  <w:hideMark/>
                </w:tcPr>
                <w:p w14:paraId="7D404904"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4</w:t>
                  </w:r>
                </w:p>
              </w:tc>
              <w:tc>
                <w:tcPr>
                  <w:tcW w:w="1077" w:type="pct"/>
                  <w:shd w:val="clear" w:color="000000" w:fill="FFFFFF"/>
                  <w:hideMark/>
                </w:tcPr>
                <w:p w14:paraId="263E1045"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3602FD9C"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shd w:val="clear" w:color="000000" w:fill="FFFFFF"/>
                  <w:hideMark/>
                </w:tcPr>
                <w:p w14:paraId="2BC81BA5"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BASEN ALMACEN DE INTENDENCIA</w:t>
                  </w:r>
                </w:p>
              </w:tc>
              <w:tc>
                <w:tcPr>
                  <w:tcW w:w="844" w:type="pct"/>
                  <w:noWrap/>
                  <w:hideMark/>
                </w:tcPr>
                <w:p w14:paraId="36D957D7"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BADRA2</w:t>
                  </w:r>
                </w:p>
              </w:tc>
            </w:tr>
            <w:tr w:rsidR="008C53A3" w:rsidRPr="00C746F0" w14:paraId="0C50611E" w14:textId="77777777" w:rsidTr="006D23E0">
              <w:trPr>
                <w:trHeight w:val="495"/>
              </w:trPr>
              <w:tc>
                <w:tcPr>
                  <w:tcW w:w="230" w:type="pct"/>
                  <w:shd w:val="clear" w:color="000000" w:fill="FFFFFF"/>
                  <w:hideMark/>
                </w:tcPr>
                <w:p w14:paraId="1B805FDF"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5</w:t>
                  </w:r>
                </w:p>
              </w:tc>
              <w:tc>
                <w:tcPr>
                  <w:tcW w:w="1077" w:type="pct"/>
                  <w:shd w:val="clear" w:color="000000" w:fill="FFFFFF"/>
                  <w:hideMark/>
                </w:tcPr>
                <w:p w14:paraId="26EAABE8"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13D1981C"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shd w:val="clear" w:color="000000" w:fill="FFFFFF"/>
                  <w:hideMark/>
                </w:tcPr>
                <w:p w14:paraId="6AC51FD1"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BASEN ALMACEN DE INTENDENCIA</w:t>
                  </w:r>
                </w:p>
              </w:tc>
              <w:tc>
                <w:tcPr>
                  <w:tcW w:w="844" w:type="pct"/>
                  <w:noWrap/>
                  <w:hideMark/>
                </w:tcPr>
                <w:p w14:paraId="2762973A"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BADRA3</w:t>
                  </w:r>
                </w:p>
              </w:tc>
            </w:tr>
            <w:tr w:rsidR="008C53A3" w:rsidRPr="00C746F0" w14:paraId="49CDFE4A" w14:textId="77777777" w:rsidTr="006D23E0">
              <w:trPr>
                <w:trHeight w:val="495"/>
              </w:trPr>
              <w:tc>
                <w:tcPr>
                  <w:tcW w:w="230" w:type="pct"/>
                  <w:shd w:val="clear" w:color="000000" w:fill="FFFFFF"/>
                  <w:hideMark/>
                </w:tcPr>
                <w:p w14:paraId="02AA7599"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6</w:t>
                  </w:r>
                </w:p>
              </w:tc>
              <w:tc>
                <w:tcPr>
                  <w:tcW w:w="1077" w:type="pct"/>
                  <w:shd w:val="clear" w:color="000000" w:fill="FFFFFF"/>
                  <w:hideMark/>
                </w:tcPr>
                <w:p w14:paraId="606E1CD0"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7B54342C"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shd w:val="clear" w:color="000000" w:fill="FFFFFF"/>
                  <w:hideMark/>
                </w:tcPr>
                <w:p w14:paraId="6862804E"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BASEN ALMACEN DE INTENDENCIA</w:t>
                  </w:r>
                </w:p>
              </w:tc>
              <w:tc>
                <w:tcPr>
                  <w:tcW w:w="844" w:type="pct"/>
                  <w:noWrap/>
                  <w:hideMark/>
                </w:tcPr>
                <w:p w14:paraId="25E12826"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BADRE1</w:t>
                  </w:r>
                </w:p>
              </w:tc>
            </w:tr>
            <w:tr w:rsidR="008C53A3" w:rsidRPr="00C746F0" w14:paraId="7B881756" w14:textId="77777777" w:rsidTr="006D23E0">
              <w:trPr>
                <w:trHeight w:val="495"/>
              </w:trPr>
              <w:tc>
                <w:tcPr>
                  <w:tcW w:w="230" w:type="pct"/>
                  <w:shd w:val="clear" w:color="000000" w:fill="FFFFFF"/>
                  <w:hideMark/>
                </w:tcPr>
                <w:p w14:paraId="7EA13778"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7</w:t>
                  </w:r>
                </w:p>
              </w:tc>
              <w:tc>
                <w:tcPr>
                  <w:tcW w:w="1077" w:type="pct"/>
                  <w:shd w:val="clear" w:color="000000" w:fill="FFFFFF"/>
                  <w:hideMark/>
                </w:tcPr>
                <w:p w14:paraId="09D9E797"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07963C0A"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shd w:val="clear" w:color="000000" w:fill="FFFFFF"/>
                  <w:hideMark/>
                </w:tcPr>
                <w:p w14:paraId="2989F73E"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BASEN ALMACEN DE INTENDENCIA</w:t>
                  </w:r>
                </w:p>
              </w:tc>
              <w:tc>
                <w:tcPr>
                  <w:tcW w:w="844" w:type="pct"/>
                  <w:noWrap/>
                  <w:hideMark/>
                </w:tcPr>
                <w:p w14:paraId="2CDED46D"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BAPOM5</w:t>
                  </w:r>
                </w:p>
              </w:tc>
            </w:tr>
            <w:tr w:rsidR="008C53A3" w:rsidRPr="00C746F0" w14:paraId="1A594B81" w14:textId="77777777" w:rsidTr="006D23E0">
              <w:trPr>
                <w:trHeight w:val="495"/>
              </w:trPr>
              <w:tc>
                <w:tcPr>
                  <w:tcW w:w="230" w:type="pct"/>
                  <w:shd w:val="clear" w:color="000000" w:fill="FFFFFF"/>
                  <w:hideMark/>
                </w:tcPr>
                <w:p w14:paraId="2EF431DC"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8</w:t>
                  </w:r>
                </w:p>
              </w:tc>
              <w:tc>
                <w:tcPr>
                  <w:tcW w:w="1077" w:type="pct"/>
                  <w:shd w:val="clear" w:color="000000" w:fill="FFFFFF"/>
                  <w:hideMark/>
                </w:tcPr>
                <w:p w14:paraId="692982E3"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788F209E"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25E34BA8"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BAMAI ALMACEN DE INTENDENCIA</w:t>
                  </w:r>
                </w:p>
              </w:tc>
              <w:tc>
                <w:tcPr>
                  <w:tcW w:w="844" w:type="pct"/>
                  <w:noWrap/>
                  <w:hideMark/>
                </w:tcPr>
                <w:p w14:paraId="1BDA220F"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BIADE80</w:t>
                  </w:r>
                </w:p>
              </w:tc>
            </w:tr>
            <w:tr w:rsidR="008C53A3" w:rsidRPr="00C746F0" w14:paraId="043B78DD" w14:textId="77777777" w:rsidTr="006D23E0">
              <w:trPr>
                <w:trHeight w:val="495"/>
              </w:trPr>
              <w:tc>
                <w:tcPr>
                  <w:tcW w:w="230" w:type="pct"/>
                  <w:shd w:val="clear" w:color="000000" w:fill="FFFFFF"/>
                  <w:hideMark/>
                </w:tcPr>
                <w:p w14:paraId="6EB25439"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9</w:t>
                  </w:r>
                </w:p>
              </w:tc>
              <w:tc>
                <w:tcPr>
                  <w:tcW w:w="1077" w:type="pct"/>
                  <w:shd w:val="clear" w:color="000000" w:fill="FFFFFF"/>
                  <w:hideMark/>
                </w:tcPr>
                <w:p w14:paraId="4A561008"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62B1F086"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5F653AEA"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BASEN ALMACEN DE INTENDENCIA</w:t>
                  </w:r>
                </w:p>
              </w:tc>
              <w:tc>
                <w:tcPr>
                  <w:tcW w:w="844" w:type="pct"/>
                  <w:noWrap/>
                  <w:hideMark/>
                </w:tcPr>
                <w:p w14:paraId="499214F9"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BICOL28</w:t>
                  </w:r>
                </w:p>
              </w:tc>
            </w:tr>
            <w:tr w:rsidR="008C53A3" w:rsidRPr="00C746F0" w14:paraId="0DC103DB" w14:textId="77777777" w:rsidTr="006D23E0">
              <w:trPr>
                <w:trHeight w:val="495"/>
              </w:trPr>
              <w:tc>
                <w:tcPr>
                  <w:tcW w:w="230" w:type="pct"/>
                  <w:shd w:val="clear" w:color="000000" w:fill="FFFFFF"/>
                  <w:hideMark/>
                </w:tcPr>
                <w:p w14:paraId="7898790B"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10</w:t>
                  </w:r>
                </w:p>
              </w:tc>
              <w:tc>
                <w:tcPr>
                  <w:tcW w:w="1077" w:type="pct"/>
                  <w:shd w:val="clear" w:color="000000" w:fill="FFFFFF"/>
                  <w:hideMark/>
                </w:tcPr>
                <w:p w14:paraId="0C689522"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CEREC 1</w:t>
                  </w:r>
                </w:p>
              </w:tc>
              <w:tc>
                <w:tcPr>
                  <w:tcW w:w="1387" w:type="pct"/>
                  <w:shd w:val="clear" w:color="000000" w:fill="FFFFFF"/>
                  <w:hideMark/>
                </w:tcPr>
                <w:p w14:paraId="232DEFD4"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34564D84"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BAMAI ALMACEN DE SEMOVIENTES</w:t>
                  </w:r>
                </w:p>
              </w:tc>
              <w:tc>
                <w:tcPr>
                  <w:tcW w:w="844" w:type="pct"/>
                  <w:noWrap/>
                  <w:hideMark/>
                </w:tcPr>
                <w:p w14:paraId="6DE88EF3"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BIOPE90</w:t>
                  </w:r>
                </w:p>
              </w:tc>
            </w:tr>
            <w:tr w:rsidR="008C53A3" w:rsidRPr="00C746F0" w14:paraId="3A9CCB36" w14:textId="77777777" w:rsidTr="006D23E0">
              <w:trPr>
                <w:trHeight w:val="495"/>
              </w:trPr>
              <w:tc>
                <w:tcPr>
                  <w:tcW w:w="230" w:type="pct"/>
                  <w:shd w:val="clear" w:color="000000" w:fill="FFFFFF"/>
                  <w:hideMark/>
                </w:tcPr>
                <w:p w14:paraId="40BD9A89"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11</w:t>
                  </w:r>
                </w:p>
              </w:tc>
              <w:tc>
                <w:tcPr>
                  <w:tcW w:w="1077" w:type="pct"/>
                  <w:shd w:val="clear" w:color="000000" w:fill="FFFFFF"/>
                  <w:hideMark/>
                </w:tcPr>
                <w:p w14:paraId="44DE5987"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CEREC 2</w:t>
                  </w:r>
                </w:p>
              </w:tc>
              <w:tc>
                <w:tcPr>
                  <w:tcW w:w="1387" w:type="pct"/>
                  <w:shd w:val="clear" w:color="000000" w:fill="FFFFFF"/>
                  <w:hideMark/>
                </w:tcPr>
                <w:p w14:paraId="211D6F21"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CHIQUINQUIRA - BOYACA</w:t>
                  </w:r>
                </w:p>
              </w:tc>
              <w:tc>
                <w:tcPr>
                  <w:tcW w:w="1462" w:type="pct"/>
                  <w:vAlign w:val="center"/>
                  <w:hideMark/>
                </w:tcPr>
                <w:p w14:paraId="013D0BBA"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BAMAI ALMACEN DE SEMOVIENTES</w:t>
                  </w:r>
                </w:p>
              </w:tc>
              <w:tc>
                <w:tcPr>
                  <w:tcW w:w="844" w:type="pct"/>
                  <w:noWrap/>
                  <w:hideMark/>
                </w:tcPr>
                <w:p w14:paraId="1DF77DAB"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BIOPE90</w:t>
                  </w:r>
                </w:p>
              </w:tc>
            </w:tr>
            <w:tr w:rsidR="008C53A3" w:rsidRPr="00C746F0" w14:paraId="534AAB21" w14:textId="77777777" w:rsidTr="006D23E0">
              <w:trPr>
                <w:trHeight w:val="495"/>
              </w:trPr>
              <w:tc>
                <w:tcPr>
                  <w:tcW w:w="230" w:type="pct"/>
                  <w:shd w:val="clear" w:color="000000" w:fill="FFFFFF"/>
                  <w:hideMark/>
                </w:tcPr>
                <w:p w14:paraId="2C2C9D8A"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12</w:t>
                  </w:r>
                </w:p>
              </w:tc>
              <w:tc>
                <w:tcPr>
                  <w:tcW w:w="1077" w:type="pct"/>
                  <w:shd w:val="clear" w:color="000000" w:fill="FFFFFF"/>
                  <w:hideMark/>
                </w:tcPr>
                <w:p w14:paraId="46A47ADE"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CTRAC</w:t>
                  </w:r>
                </w:p>
              </w:tc>
              <w:tc>
                <w:tcPr>
                  <w:tcW w:w="1387" w:type="pct"/>
                  <w:shd w:val="clear" w:color="000000" w:fill="FFFFFF"/>
                  <w:hideMark/>
                </w:tcPr>
                <w:p w14:paraId="2F0A7848"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PUEBLO </w:t>
                  </w:r>
                  <w:proofErr w:type="gramStart"/>
                  <w:r w:rsidRPr="00C746F0">
                    <w:rPr>
                      <w:rFonts w:ascii="Arial" w:eastAsia="Times New Roman" w:hAnsi="Arial" w:cs="Arial"/>
                      <w:kern w:val="0"/>
                      <w:sz w:val="16"/>
                      <w:szCs w:val="16"/>
                      <w:lang w:eastAsia="zh-CN"/>
                    </w:rPr>
                    <w:t>TAPADO  -</w:t>
                  </w:r>
                  <w:proofErr w:type="gramEnd"/>
                  <w:r w:rsidRPr="00C746F0">
                    <w:rPr>
                      <w:rFonts w:ascii="Arial" w:eastAsia="Times New Roman" w:hAnsi="Arial" w:cs="Arial"/>
                      <w:kern w:val="0"/>
                      <w:sz w:val="16"/>
                      <w:szCs w:val="16"/>
                      <w:lang w:eastAsia="zh-CN"/>
                    </w:rPr>
                    <w:t xml:space="preserve"> QUINDIO</w:t>
                  </w:r>
                </w:p>
              </w:tc>
              <w:tc>
                <w:tcPr>
                  <w:tcW w:w="1462" w:type="pct"/>
                  <w:vAlign w:val="center"/>
                  <w:hideMark/>
                </w:tcPr>
                <w:p w14:paraId="3FB52FA2"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BAMAI ALMACEN DE SEMOVIENTES</w:t>
                  </w:r>
                </w:p>
              </w:tc>
              <w:tc>
                <w:tcPr>
                  <w:tcW w:w="844" w:type="pct"/>
                  <w:noWrap/>
                  <w:hideMark/>
                </w:tcPr>
                <w:p w14:paraId="24F12CA6"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BIOPE90</w:t>
                  </w:r>
                </w:p>
              </w:tc>
            </w:tr>
            <w:tr w:rsidR="008C53A3" w:rsidRPr="00C746F0" w14:paraId="79042B8E" w14:textId="77777777" w:rsidTr="006D23E0">
              <w:trPr>
                <w:trHeight w:val="495"/>
              </w:trPr>
              <w:tc>
                <w:tcPr>
                  <w:tcW w:w="230" w:type="pct"/>
                  <w:shd w:val="clear" w:color="000000" w:fill="FFFFFF"/>
                  <w:hideMark/>
                </w:tcPr>
                <w:p w14:paraId="7293EE1F"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13</w:t>
                  </w:r>
                </w:p>
              </w:tc>
              <w:tc>
                <w:tcPr>
                  <w:tcW w:w="1077" w:type="pct"/>
                  <w:shd w:val="clear" w:color="000000" w:fill="FFFFFF"/>
                  <w:hideMark/>
                </w:tcPr>
                <w:p w14:paraId="30231300"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4C9CA4AA"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3065FA68"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BASOE ALMACEN DE INTENDENCIA</w:t>
                  </w:r>
                </w:p>
              </w:tc>
              <w:tc>
                <w:tcPr>
                  <w:tcW w:w="844" w:type="pct"/>
                  <w:noWrap/>
                  <w:hideMark/>
                </w:tcPr>
                <w:p w14:paraId="534429CB"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BIEOD</w:t>
                  </w:r>
                </w:p>
              </w:tc>
            </w:tr>
            <w:tr w:rsidR="008C53A3" w:rsidRPr="00C746F0" w14:paraId="4E71AA45" w14:textId="77777777" w:rsidTr="006D23E0">
              <w:trPr>
                <w:trHeight w:val="495"/>
              </w:trPr>
              <w:tc>
                <w:tcPr>
                  <w:tcW w:w="230" w:type="pct"/>
                  <w:shd w:val="clear" w:color="000000" w:fill="FFFFFF"/>
                  <w:hideMark/>
                </w:tcPr>
                <w:p w14:paraId="3007EC7C"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14</w:t>
                  </w:r>
                </w:p>
              </w:tc>
              <w:tc>
                <w:tcPr>
                  <w:tcW w:w="1077" w:type="pct"/>
                  <w:shd w:val="clear" w:color="000000" w:fill="FFFFFF"/>
                  <w:hideMark/>
                </w:tcPr>
                <w:p w14:paraId="3B081B4D"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410C3309"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0C0EC6DA"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BASOE ALMACEN DE INTENDENCIA</w:t>
                  </w:r>
                </w:p>
              </w:tc>
              <w:tc>
                <w:tcPr>
                  <w:tcW w:w="844" w:type="pct"/>
                  <w:noWrap/>
                  <w:hideMark/>
                </w:tcPr>
                <w:p w14:paraId="2DEF3FDC"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COACO1</w:t>
                  </w:r>
                </w:p>
              </w:tc>
            </w:tr>
            <w:tr w:rsidR="008C53A3" w:rsidRPr="00C746F0" w14:paraId="390E59DE" w14:textId="77777777" w:rsidTr="006D23E0">
              <w:trPr>
                <w:trHeight w:val="495"/>
              </w:trPr>
              <w:tc>
                <w:tcPr>
                  <w:tcW w:w="230" w:type="pct"/>
                  <w:shd w:val="clear" w:color="000000" w:fill="FFFFFF"/>
                  <w:hideMark/>
                </w:tcPr>
                <w:p w14:paraId="799E009D"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15</w:t>
                  </w:r>
                </w:p>
              </w:tc>
              <w:tc>
                <w:tcPr>
                  <w:tcW w:w="1077" w:type="pct"/>
                  <w:shd w:val="clear" w:color="000000" w:fill="FFFFFF"/>
                  <w:hideMark/>
                </w:tcPr>
                <w:p w14:paraId="3D8A8849"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069B3F1A"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0CD06F1D"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BASOE ALMACEN DE INTENDENCIA</w:t>
                  </w:r>
                </w:p>
              </w:tc>
              <w:tc>
                <w:tcPr>
                  <w:tcW w:w="844" w:type="pct"/>
                  <w:noWrap/>
                  <w:hideMark/>
                </w:tcPr>
                <w:p w14:paraId="33435486"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COACO2</w:t>
                  </w:r>
                </w:p>
              </w:tc>
            </w:tr>
            <w:tr w:rsidR="008C53A3" w:rsidRPr="00C746F0" w14:paraId="48B6546B" w14:textId="77777777" w:rsidTr="006D23E0">
              <w:trPr>
                <w:trHeight w:val="495"/>
              </w:trPr>
              <w:tc>
                <w:tcPr>
                  <w:tcW w:w="230" w:type="pct"/>
                  <w:shd w:val="clear" w:color="000000" w:fill="FFFFFF"/>
                  <w:hideMark/>
                </w:tcPr>
                <w:p w14:paraId="769A7489"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16</w:t>
                  </w:r>
                </w:p>
              </w:tc>
              <w:tc>
                <w:tcPr>
                  <w:tcW w:w="1077" w:type="pct"/>
                  <w:shd w:val="clear" w:color="000000" w:fill="FFFFFF"/>
                  <w:vAlign w:val="center"/>
                  <w:hideMark/>
                </w:tcPr>
                <w:p w14:paraId="1E759246"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vAlign w:val="center"/>
                  <w:hideMark/>
                </w:tcPr>
                <w:p w14:paraId="1F794D7D"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shd w:val="clear" w:color="000000" w:fill="FFFFFF"/>
                  <w:vAlign w:val="center"/>
                  <w:hideMark/>
                </w:tcPr>
                <w:p w14:paraId="0B9E87E2"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BASEN ALMACEN DE INTENDENCIA</w:t>
                  </w:r>
                </w:p>
              </w:tc>
              <w:tc>
                <w:tcPr>
                  <w:tcW w:w="844" w:type="pct"/>
                  <w:noWrap/>
                  <w:hideMark/>
                </w:tcPr>
                <w:p w14:paraId="5BCFA9EA"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ESPRO</w:t>
                  </w:r>
                </w:p>
              </w:tc>
            </w:tr>
            <w:tr w:rsidR="008C53A3" w:rsidRPr="00C746F0" w14:paraId="222FEDDC" w14:textId="77777777" w:rsidTr="006D23E0">
              <w:trPr>
                <w:trHeight w:val="495"/>
              </w:trPr>
              <w:tc>
                <w:tcPr>
                  <w:tcW w:w="230" w:type="pct"/>
                  <w:shd w:val="clear" w:color="000000" w:fill="FFFFFF"/>
                  <w:hideMark/>
                </w:tcPr>
                <w:p w14:paraId="15D1619E"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17</w:t>
                  </w:r>
                </w:p>
              </w:tc>
              <w:tc>
                <w:tcPr>
                  <w:tcW w:w="1077" w:type="pct"/>
                  <w:shd w:val="clear" w:color="000000" w:fill="FFFFFF"/>
                  <w:hideMark/>
                </w:tcPr>
                <w:p w14:paraId="1C9AAE96"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USME CUNDINAMARCA </w:t>
                  </w:r>
                </w:p>
              </w:tc>
              <w:tc>
                <w:tcPr>
                  <w:tcW w:w="1387" w:type="pct"/>
                  <w:shd w:val="clear" w:color="000000" w:fill="FFFFFF"/>
                  <w:hideMark/>
                </w:tcPr>
                <w:p w14:paraId="75286F34"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VEREDA AUSTRALIA (INSTALACIONES BITER N° 13)</w:t>
                  </w:r>
                </w:p>
              </w:tc>
              <w:tc>
                <w:tcPr>
                  <w:tcW w:w="1462" w:type="pct"/>
                  <w:vAlign w:val="center"/>
                  <w:hideMark/>
                </w:tcPr>
                <w:p w14:paraId="2B3F1F5E"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BASEN ALMACEN DE INTENDENCIA</w:t>
                  </w:r>
                </w:p>
              </w:tc>
              <w:tc>
                <w:tcPr>
                  <w:tcW w:w="844" w:type="pct"/>
                  <w:noWrap/>
                  <w:hideMark/>
                </w:tcPr>
                <w:p w14:paraId="2FA32E32"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ESLAN</w:t>
                  </w:r>
                </w:p>
              </w:tc>
            </w:tr>
            <w:tr w:rsidR="008C53A3" w:rsidRPr="00C746F0" w14:paraId="5EA43414" w14:textId="77777777" w:rsidTr="006D23E0">
              <w:trPr>
                <w:trHeight w:val="495"/>
              </w:trPr>
              <w:tc>
                <w:tcPr>
                  <w:tcW w:w="230" w:type="pct"/>
                  <w:shd w:val="clear" w:color="000000" w:fill="FFFFFF"/>
                  <w:hideMark/>
                </w:tcPr>
                <w:p w14:paraId="23C4E585" w14:textId="77777777" w:rsidR="008C53A3" w:rsidRPr="00C746F0" w:rsidRDefault="008C53A3" w:rsidP="008C53A3">
                  <w:pPr>
                    <w:widowControl/>
                    <w:suppressAutoHyphens w:val="0"/>
                    <w:jc w:val="center"/>
                    <w:rPr>
                      <w:rFonts w:ascii="Arial" w:eastAsia="Times New Roman" w:hAnsi="Arial" w:cs="Arial"/>
                      <w:b/>
                      <w:bCs/>
                      <w:kern w:val="0"/>
                      <w:sz w:val="16"/>
                      <w:szCs w:val="16"/>
                      <w:lang w:eastAsia="zh-CN"/>
                    </w:rPr>
                  </w:pPr>
                  <w:r w:rsidRPr="00C746F0">
                    <w:rPr>
                      <w:rFonts w:ascii="Arial" w:eastAsia="Times New Roman" w:hAnsi="Arial" w:cs="Arial"/>
                      <w:b/>
                      <w:bCs/>
                      <w:kern w:val="0"/>
                      <w:sz w:val="16"/>
                      <w:szCs w:val="16"/>
                      <w:lang w:eastAsia="zh-CN"/>
                    </w:rPr>
                    <w:t>18</w:t>
                  </w:r>
                </w:p>
              </w:tc>
              <w:tc>
                <w:tcPr>
                  <w:tcW w:w="1077" w:type="pct"/>
                  <w:shd w:val="clear" w:color="000000" w:fill="FFFFFF"/>
                  <w:hideMark/>
                </w:tcPr>
                <w:p w14:paraId="53A5D590"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CRIADERO MILITAR TOLEMAIDA</w:t>
                  </w:r>
                </w:p>
              </w:tc>
              <w:tc>
                <w:tcPr>
                  <w:tcW w:w="1387" w:type="pct"/>
                  <w:shd w:val="clear" w:color="000000" w:fill="FFFFFF"/>
                  <w:hideMark/>
                </w:tcPr>
                <w:p w14:paraId="1BFEE2A3" w14:textId="77777777" w:rsidR="008C53A3" w:rsidRPr="00C746F0" w:rsidRDefault="008C53A3" w:rsidP="008C53A3">
                  <w:pPr>
                    <w:widowControl/>
                    <w:suppressAutoHyphens w:val="0"/>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 xml:space="preserve">FUERTE MILITAR DE TOLEMAIDA </w:t>
                  </w:r>
                </w:p>
              </w:tc>
              <w:tc>
                <w:tcPr>
                  <w:tcW w:w="1462" w:type="pct"/>
                  <w:vAlign w:val="center"/>
                  <w:hideMark/>
                </w:tcPr>
                <w:p w14:paraId="1C493B38" w14:textId="77777777" w:rsidR="008C53A3" w:rsidRPr="00C746F0" w:rsidRDefault="008C53A3" w:rsidP="008C53A3">
                  <w:pPr>
                    <w:widowControl/>
                    <w:suppressAutoHyphens w:val="0"/>
                    <w:rPr>
                      <w:rFonts w:ascii="Arial" w:eastAsia="Times New Roman" w:hAnsi="Arial" w:cs="Arial"/>
                      <w:color w:val="000000"/>
                      <w:kern w:val="0"/>
                      <w:sz w:val="16"/>
                      <w:szCs w:val="16"/>
                      <w:lang w:eastAsia="zh-CN"/>
                    </w:rPr>
                  </w:pPr>
                  <w:r w:rsidRPr="00C746F0">
                    <w:rPr>
                      <w:rFonts w:ascii="Arial" w:eastAsia="Times New Roman" w:hAnsi="Arial" w:cs="Arial"/>
                      <w:color w:val="000000"/>
                      <w:kern w:val="0"/>
                      <w:sz w:val="16"/>
                      <w:szCs w:val="16"/>
                      <w:lang w:eastAsia="zh-CN"/>
                    </w:rPr>
                    <w:t>BASOE ALMACEN DE INTENDENCIA</w:t>
                  </w:r>
                </w:p>
              </w:tc>
              <w:tc>
                <w:tcPr>
                  <w:tcW w:w="844" w:type="pct"/>
                  <w:noWrap/>
                  <w:hideMark/>
                </w:tcPr>
                <w:p w14:paraId="40718911" w14:textId="77777777" w:rsidR="008C53A3" w:rsidRPr="00C746F0" w:rsidRDefault="008C53A3" w:rsidP="008C53A3">
                  <w:pPr>
                    <w:widowControl/>
                    <w:suppressAutoHyphens w:val="0"/>
                    <w:jc w:val="center"/>
                    <w:rPr>
                      <w:rFonts w:ascii="Arial" w:eastAsia="Times New Roman" w:hAnsi="Arial" w:cs="Arial"/>
                      <w:kern w:val="0"/>
                      <w:sz w:val="16"/>
                      <w:szCs w:val="16"/>
                      <w:lang w:eastAsia="zh-CN"/>
                    </w:rPr>
                  </w:pPr>
                  <w:r w:rsidRPr="00C746F0">
                    <w:rPr>
                      <w:rFonts w:ascii="Arial" w:eastAsia="Times New Roman" w:hAnsi="Arial" w:cs="Arial"/>
                      <w:kern w:val="0"/>
                      <w:sz w:val="16"/>
                      <w:szCs w:val="16"/>
                      <w:lang w:eastAsia="zh-CN"/>
                    </w:rPr>
                    <w:t>COACO3</w:t>
                  </w:r>
                </w:p>
              </w:tc>
            </w:tr>
          </w:tbl>
          <w:p w14:paraId="10879E87" w14:textId="77777777" w:rsidR="006C248E" w:rsidRPr="006C248E" w:rsidRDefault="006C248E" w:rsidP="006D23E0">
            <w:pPr>
              <w:jc w:val="both"/>
              <w:rPr>
                <w:rFonts w:ascii="Arial" w:hAnsi="Arial" w:cs="Arial"/>
                <w:bCs/>
                <w:sz w:val="20"/>
                <w:szCs w:val="20"/>
              </w:rPr>
            </w:pPr>
          </w:p>
        </w:tc>
      </w:tr>
      <w:tr w:rsidR="006C248E" w:rsidRPr="006C248E" w14:paraId="6D2BB525" w14:textId="77777777" w:rsidTr="006D23E0">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6277D01" w14:textId="77777777" w:rsidR="006C248E" w:rsidRPr="006C248E" w:rsidRDefault="006C248E" w:rsidP="006D23E0">
            <w:pPr>
              <w:rPr>
                <w:rFonts w:ascii="Arial" w:hAnsi="Arial" w:cs="Arial"/>
                <w:b/>
                <w:kern w:val="2"/>
                <w:sz w:val="20"/>
                <w:szCs w:val="20"/>
              </w:rPr>
            </w:pPr>
            <w:r w:rsidRPr="006C248E">
              <w:rPr>
                <w:rFonts w:ascii="Arial" w:hAnsi="Arial" w:cs="Arial"/>
                <w:b/>
                <w:sz w:val="20"/>
                <w:szCs w:val="20"/>
              </w:rPr>
              <w:lastRenderedPageBreak/>
              <w:t xml:space="preserve">Vigencia del contrato </w:t>
            </w:r>
          </w:p>
        </w:tc>
        <w:tc>
          <w:tcPr>
            <w:tcW w:w="0" w:type="auto"/>
            <w:tcBorders>
              <w:top w:val="single" w:sz="4" w:space="0" w:color="000000"/>
              <w:left w:val="single" w:sz="4" w:space="0" w:color="000000"/>
              <w:bottom w:val="single" w:sz="4" w:space="0" w:color="000000"/>
              <w:right w:val="single" w:sz="4" w:space="0" w:color="000000"/>
            </w:tcBorders>
            <w:hideMark/>
          </w:tcPr>
          <w:p w14:paraId="43F37065" w14:textId="77777777" w:rsidR="006C248E" w:rsidRPr="006C248E" w:rsidRDefault="006C248E" w:rsidP="006D23E0">
            <w:pPr>
              <w:jc w:val="both"/>
              <w:rPr>
                <w:rFonts w:ascii="Arial" w:hAnsi="Arial" w:cs="Arial"/>
                <w:kern w:val="2"/>
                <w:sz w:val="20"/>
                <w:szCs w:val="20"/>
              </w:rPr>
            </w:pPr>
            <w:r w:rsidRPr="006C248E">
              <w:rPr>
                <w:rFonts w:ascii="Arial" w:hAnsi="Arial" w:cs="Arial"/>
                <w:sz w:val="20"/>
                <w:szCs w:val="20"/>
              </w:rPr>
              <w:t xml:space="preserve">Desde la suscripción del contrato resultante hasta 4 meses después de vencido el plazo de ejecución </w:t>
            </w:r>
          </w:p>
        </w:tc>
      </w:tr>
      <w:tr w:rsidR="006C248E" w:rsidRPr="006C248E" w14:paraId="2634C172" w14:textId="77777777" w:rsidTr="006D23E0">
        <w:trPr>
          <w:trHeight w:val="64"/>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40D14035" w14:textId="77777777" w:rsidR="006C248E" w:rsidRPr="006C248E" w:rsidRDefault="006C248E" w:rsidP="006D23E0">
            <w:pPr>
              <w:rPr>
                <w:rFonts w:ascii="Arial" w:hAnsi="Arial" w:cs="Arial"/>
                <w:b/>
                <w:kern w:val="2"/>
                <w:sz w:val="20"/>
                <w:szCs w:val="20"/>
              </w:rPr>
            </w:pPr>
            <w:r w:rsidRPr="006C248E">
              <w:rPr>
                <w:rFonts w:ascii="Arial" w:hAnsi="Arial" w:cs="Arial"/>
                <w:b/>
                <w:sz w:val="20"/>
                <w:szCs w:val="20"/>
              </w:rPr>
              <w:t>Valor del Contrato:</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698FD28" w14:textId="77777777" w:rsidR="006C248E" w:rsidRPr="006C248E" w:rsidRDefault="006C248E" w:rsidP="008C53A3">
            <w:pPr>
              <w:jc w:val="both"/>
              <w:rPr>
                <w:rFonts w:ascii="Arial" w:hAnsi="Arial" w:cs="Arial"/>
                <w:kern w:val="2"/>
                <w:sz w:val="20"/>
                <w:szCs w:val="20"/>
              </w:rPr>
            </w:pPr>
            <w:r w:rsidRPr="006C248E">
              <w:rPr>
                <w:rFonts w:ascii="Arial" w:hAnsi="Arial" w:cs="Arial"/>
                <w:sz w:val="20"/>
                <w:szCs w:val="20"/>
              </w:rPr>
              <w:t>El valor del contrato será el resultado del proceso de subasta a la inversa electrónica y del ajuste en cantidades que realice la Entidad, en caso tal que el rubro presupuestal lo permita por cada unidad beneficiada.</w:t>
            </w:r>
          </w:p>
        </w:tc>
      </w:tr>
      <w:tr w:rsidR="006C248E" w:rsidRPr="006C248E" w14:paraId="24E08AA9" w14:textId="77777777" w:rsidTr="006D23E0">
        <w:trPr>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0EE0B0E" w14:textId="77777777" w:rsidR="006C248E" w:rsidRPr="006C248E" w:rsidRDefault="006C248E" w:rsidP="006D23E0">
            <w:pPr>
              <w:rPr>
                <w:rFonts w:ascii="Arial" w:hAnsi="Arial" w:cs="Arial"/>
                <w:b/>
                <w:kern w:val="2"/>
                <w:sz w:val="20"/>
                <w:szCs w:val="20"/>
              </w:rPr>
            </w:pPr>
            <w:r w:rsidRPr="006C248E">
              <w:rPr>
                <w:rFonts w:ascii="Arial" w:hAnsi="Arial" w:cs="Arial"/>
                <w:b/>
                <w:sz w:val="20"/>
                <w:szCs w:val="20"/>
              </w:rPr>
              <w:t>Moneda de pago:</w:t>
            </w:r>
          </w:p>
        </w:tc>
        <w:tc>
          <w:tcPr>
            <w:tcW w:w="0" w:type="auto"/>
            <w:tcBorders>
              <w:top w:val="single" w:sz="4" w:space="0" w:color="000000"/>
              <w:left w:val="single" w:sz="4" w:space="0" w:color="000000"/>
              <w:bottom w:val="single" w:sz="4" w:space="0" w:color="000000"/>
              <w:right w:val="single" w:sz="4" w:space="0" w:color="000000"/>
            </w:tcBorders>
            <w:hideMark/>
          </w:tcPr>
          <w:p w14:paraId="572AED5A" w14:textId="77777777" w:rsidR="006C248E" w:rsidRPr="006C248E" w:rsidRDefault="006C248E" w:rsidP="006D23E0">
            <w:pPr>
              <w:jc w:val="both"/>
              <w:rPr>
                <w:rFonts w:ascii="Arial" w:hAnsi="Arial" w:cs="Arial"/>
                <w:kern w:val="2"/>
                <w:sz w:val="20"/>
                <w:szCs w:val="20"/>
              </w:rPr>
            </w:pPr>
            <w:r w:rsidRPr="006C248E">
              <w:rPr>
                <w:rFonts w:ascii="Arial" w:hAnsi="Arial" w:cs="Arial"/>
                <w:sz w:val="20"/>
                <w:szCs w:val="20"/>
              </w:rPr>
              <w:t xml:space="preserve">PESOS COLOMBIANOS </w:t>
            </w:r>
          </w:p>
        </w:tc>
      </w:tr>
      <w:tr w:rsidR="006C248E" w:rsidRPr="006C248E" w14:paraId="131F0F16" w14:textId="77777777" w:rsidTr="006D23E0">
        <w:trPr>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5343DA0" w14:textId="77777777" w:rsidR="006C248E" w:rsidRPr="006C248E" w:rsidRDefault="006C248E" w:rsidP="006D23E0">
            <w:pPr>
              <w:rPr>
                <w:rFonts w:ascii="Arial" w:hAnsi="Arial" w:cs="Arial"/>
                <w:b/>
                <w:kern w:val="2"/>
                <w:sz w:val="20"/>
                <w:szCs w:val="20"/>
              </w:rPr>
            </w:pPr>
          </w:p>
          <w:p w14:paraId="502D00DC" w14:textId="77777777" w:rsidR="006C248E" w:rsidRPr="006C248E" w:rsidRDefault="006C248E" w:rsidP="006D23E0">
            <w:pPr>
              <w:rPr>
                <w:rFonts w:ascii="Arial" w:hAnsi="Arial" w:cs="Arial"/>
                <w:b/>
                <w:sz w:val="20"/>
                <w:szCs w:val="20"/>
              </w:rPr>
            </w:pPr>
            <w:r w:rsidRPr="006C248E">
              <w:rPr>
                <w:rFonts w:ascii="Arial" w:hAnsi="Arial" w:cs="Arial"/>
                <w:b/>
                <w:sz w:val="20"/>
                <w:szCs w:val="20"/>
              </w:rPr>
              <w:t xml:space="preserve">Forma y Condiciones Pago </w:t>
            </w:r>
          </w:p>
          <w:p w14:paraId="6986DAAD" w14:textId="77777777" w:rsidR="006C248E" w:rsidRPr="006C248E" w:rsidRDefault="006C248E" w:rsidP="006D23E0">
            <w:pPr>
              <w:rPr>
                <w:rFonts w:ascii="Arial" w:hAnsi="Arial" w:cs="Arial"/>
                <w:b/>
                <w:kern w:val="2"/>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580081E" w14:textId="77777777" w:rsidR="006C248E" w:rsidRPr="006C248E" w:rsidRDefault="006C248E" w:rsidP="006D23E0">
            <w:pPr>
              <w:pBdr>
                <w:top w:val="nil"/>
                <w:left w:val="nil"/>
                <w:bottom w:val="nil"/>
                <w:right w:val="nil"/>
                <w:between w:val="nil"/>
              </w:pBdr>
              <w:ind w:hanging="2"/>
              <w:jc w:val="both"/>
              <w:rPr>
                <w:rFonts w:ascii="Arial" w:eastAsia="Arial Narrow" w:hAnsi="Arial" w:cs="Arial"/>
                <w:sz w:val="20"/>
                <w:szCs w:val="20"/>
              </w:rPr>
            </w:pPr>
            <w:r w:rsidRPr="006C248E">
              <w:rPr>
                <w:rFonts w:ascii="Arial" w:eastAsia="Arial Narrow" w:hAnsi="Arial" w:cs="Arial"/>
                <w:sz w:val="20"/>
                <w:szCs w:val="20"/>
              </w:rPr>
              <w:t xml:space="preserve">El MINISTERIO DE DEFENSA NACIONAL – EJÉRCITO NACIONAL – La CENTRAL ADMINISTRATIVA Y CONTABLE REGIONAL TOLEMAIDA pagará el valor del contrato de la siguiente manera: </w:t>
            </w:r>
          </w:p>
          <w:p w14:paraId="4BC46EF8" w14:textId="77777777" w:rsidR="006C248E" w:rsidRPr="006C248E" w:rsidRDefault="006C248E" w:rsidP="006D23E0">
            <w:pPr>
              <w:pBdr>
                <w:top w:val="nil"/>
                <w:left w:val="nil"/>
                <w:bottom w:val="nil"/>
                <w:right w:val="nil"/>
                <w:between w:val="nil"/>
              </w:pBdr>
              <w:ind w:hanging="2"/>
              <w:jc w:val="both"/>
              <w:rPr>
                <w:rFonts w:ascii="Arial" w:eastAsia="Arial Narrow" w:hAnsi="Arial" w:cs="Arial"/>
                <w:sz w:val="20"/>
                <w:szCs w:val="20"/>
              </w:rPr>
            </w:pPr>
          </w:p>
          <w:p w14:paraId="49E1F48A" w14:textId="77777777" w:rsidR="006C248E" w:rsidRPr="006C248E" w:rsidRDefault="006C248E" w:rsidP="006D23E0">
            <w:pPr>
              <w:pBdr>
                <w:top w:val="nil"/>
                <w:left w:val="nil"/>
                <w:bottom w:val="nil"/>
                <w:right w:val="nil"/>
                <w:between w:val="nil"/>
              </w:pBdr>
              <w:spacing w:after="119"/>
              <w:ind w:hanging="2"/>
              <w:jc w:val="both"/>
              <w:rPr>
                <w:rFonts w:ascii="Arial" w:eastAsia="Arial Narrow" w:hAnsi="Arial" w:cs="Arial"/>
                <w:sz w:val="20"/>
                <w:szCs w:val="20"/>
              </w:rPr>
            </w:pPr>
            <w:r w:rsidRPr="006C248E">
              <w:rPr>
                <w:rFonts w:ascii="Arial" w:eastAsia="Arial Narrow" w:hAnsi="Arial" w:cs="Arial"/>
                <w:sz w:val="20"/>
                <w:szCs w:val="20"/>
              </w:rPr>
              <w:t xml:space="preserve">Se realizará mediante </w:t>
            </w:r>
            <w:r w:rsidRPr="006C248E">
              <w:rPr>
                <w:rFonts w:ascii="Arial" w:eastAsia="Arial Narrow" w:hAnsi="Arial" w:cs="Arial"/>
                <w:b/>
                <w:sz w:val="20"/>
                <w:szCs w:val="20"/>
              </w:rPr>
              <w:t xml:space="preserve">PAGO </w:t>
            </w:r>
            <w:proofErr w:type="gramStart"/>
            <w:r w:rsidRPr="006C248E">
              <w:rPr>
                <w:rFonts w:ascii="Arial" w:eastAsia="Arial Narrow" w:hAnsi="Arial" w:cs="Arial"/>
                <w:b/>
                <w:sz w:val="20"/>
                <w:szCs w:val="20"/>
              </w:rPr>
              <w:t xml:space="preserve">PARCIALES  </w:t>
            </w:r>
            <w:r w:rsidRPr="006C248E">
              <w:rPr>
                <w:rFonts w:ascii="Arial" w:eastAsia="Arial Narrow" w:hAnsi="Arial" w:cs="Arial"/>
                <w:sz w:val="20"/>
                <w:szCs w:val="20"/>
              </w:rPr>
              <w:t>de</w:t>
            </w:r>
            <w:proofErr w:type="gramEnd"/>
            <w:r w:rsidRPr="006C248E">
              <w:rPr>
                <w:rFonts w:ascii="Arial" w:eastAsia="Arial Narrow" w:hAnsi="Arial" w:cs="Arial"/>
                <w:sz w:val="20"/>
                <w:szCs w:val="20"/>
              </w:rPr>
              <w:t xml:space="preserve"> acuerdo con facturación presentada por el contratista, previa entrega por parte del supervisor del contrato del acta de </w:t>
            </w:r>
            <w:r w:rsidRPr="006C248E">
              <w:rPr>
                <w:rFonts w:ascii="Arial" w:eastAsia="Arial Narrow" w:hAnsi="Arial" w:cs="Arial"/>
                <w:sz w:val="20"/>
                <w:szCs w:val="20"/>
              </w:rPr>
              <w:lastRenderedPageBreak/>
              <w:t>entrega a satisfacción de lo contratado y previo cumplimiento de los trámites administrativos a que haya lugar dentro de los sesenta (60) días calendarios siguientes y previo cumplimiento de los siguientes requisitos:</w:t>
            </w:r>
          </w:p>
          <w:p w14:paraId="7C6F20CE" w14:textId="77777777" w:rsidR="006C248E" w:rsidRPr="006C248E" w:rsidRDefault="006C248E" w:rsidP="006C248E">
            <w:pPr>
              <w:widowControl/>
              <w:numPr>
                <w:ilvl w:val="0"/>
                <w:numId w:val="82"/>
              </w:numPr>
              <w:suppressAutoHyphens w:val="0"/>
              <w:jc w:val="both"/>
              <w:rPr>
                <w:rFonts w:ascii="Arial" w:eastAsia="Arial Narrow" w:hAnsi="Arial" w:cs="Arial"/>
                <w:sz w:val="20"/>
                <w:szCs w:val="20"/>
              </w:rPr>
            </w:pPr>
            <w:r w:rsidRPr="006C248E">
              <w:rPr>
                <w:rFonts w:ascii="Arial" w:eastAsia="Arial Narrow" w:hAnsi="Arial" w:cs="Arial"/>
                <w:sz w:val="20"/>
                <w:szCs w:val="20"/>
              </w:rPr>
              <w:t xml:space="preserve">Acta de recibo a satisfacción por parte del MDN-EJC- CENTRAL ADMINISTRATIVA Y CONTABLE REGIONAL TOLEMAIDA, este requisito será plasmado en un acta debidamente suscrita por el supervisor del contrato y un representante del contratista. </w:t>
            </w:r>
          </w:p>
          <w:p w14:paraId="4E4A7466" w14:textId="77777777" w:rsidR="006C248E" w:rsidRPr="006C248E" w:rsidRDefault="006C248E" w:rsidP="006C248E">
            <w:pPr>
              <w:widowControl/>
              <w:numPr>
                <w:ilvl w:val="0"/>
                <w:numId w:val="82"/>
              </w:numPr>
              <w:suppressAutoHyphens w:val="0"/>
              <w:jc w:val="both"/>
              <w:rPr>
                <w:rFonts w:ascii="Arial" w:eastAsia="Arial Narrow" w:hAnsi="Arial" w:cs="Arial"/>
                <w:sz w:val="20"/>
                <w:szCs w:val="20"/>
              </w:rPr>
            </w:pPr>
            <w:r w:rsidRPr="006C248E">
              <w:rPr>
                <w:rFonts w:ascii="Arial" w:eastAsia="Arial Narrow" w:hAnsi="Arial" w:cs="Arial"/>
                <w:sz w:val="20"/>
                <w:szCs w:val="20"/>
              </w:rPr>
              <w:t xml:space="preserve">Presentación cuenta de cobro o factura electrónica y Recepción a satisfacción del Ministerio de Defensa Nacional- Ejército Nacional – CENAC estipulado en la ENTRADA DE SERVICIOS. La factura electrónica deberá ser cargada por el contratista en el Sistema Integrado de Información Financiera SIIF del Ministerio de Hacienda, para ser aprobada por parte del supervisor. </w:t>
            </w:r>
          </w:p>
          <w:p w14:paraId="196046BF" w14:textId="77777777" w:rsidR="006C248E" w:rsidRPr="006C248E" w:rsidRDefault="006C248E" w:rsidP="006C248E">
            <w:pPr>
              <w:widowControl/>
              <w:numPr>
                <w:ilvl w:val="0"/>
                <w:numId w:val="82"/>
              </w:numPr>
              <w:suppressAutoHyphens w:val="0"/>
              <w:jc w:val="both"/>
              <w:rPr>
                <w:rFonts w:ascii="Arial" w:eastAsia="Arial Narrow" w:hAnsi="Arial" w:cs="Arial"/>
                <w:sz w:val="20"/>
                <w:szCs w:val="20"/>
              </w:rPr>
            </w:pPr>
            <w:r w:rsidRPr="006C248E">
              <w:rPr>
                <w:rFonts w:ascii="Arial" w:eastAsia="Arial Narrow" w:hAnsi="Arial" w:cs="Arial"/>
                <w:sz w:val="20"/>
                <w:szCs w:val="20"/>
              </w:rPr>
              <w:t>Situación de recursos por parte del Ministerio de Hacienda y Crédito Público – Dirección General de Crédito Público y Tesoro Nacional. (ASIGNACIÓN CUPO PAC).</w:t>
            </w:r>
          </w:p>
          <w:p w14:paraId="1D86D120" w14:textId="77777777" w:rsidR="006C248E" w:rsidRPr="006C248E" w:rsidRDefault="006C248E" w:rsidP="006C248E">
            <w:pPr>
              <w:widowControl/>
              <w:numPr>
                <w:ilvl w:val="0"/>
                <w:numId w:val="82"/>
              </w:numPr>
              <w:suppressAutoHyphens w:val="0"/>
              <w:jc w:val="both"/>
              <w:rPr>
                <w:rFonts w:ascii="Arial" w:eastAsia="Arial Narrow" w:hAnsi="Arial" w:cs="Arial"/>
                <w:sz w:val="20"/>
                <w:szCs w:val="20"/>
              </w:rPr>
            </w:pPr>
            <w:r w:rsidRPr="006C248E">
              <w:rPr>
                <w:rFonts w:ascii="Arial" w:eastAsia="Arial Narrow" w:hAnsi="Arial" w:cs="Arial"/>
                <w:sz w:val="20"/>
                <w:szCs w:val="20"/>
              </w:rPr>
              <w:t xml:space="preserve">Verificación por parte de la CENTRAL ADMINISTRATIVA Y CONTABLE REGIONAL TOLEMAIDA del cumplimiento del contratista del pago de aportes parafiscales y los propios del SENA, ICBF, y Cajas de Compensación (en los casos que aplique, de acuerdo con lo contenido en la ley 1607 de 2012 y Decreto 1828 de 2013 modificado por el Decreto 014 de 2014).  Que se ejecuten los demás trámites administrativos correspondientes. </w:t>
            </w:r>
          </w:p>
          <w:p w14:paraId="581173E4" w14:textId="77777777" w:rsidR="006C248E" w:rsidRPr="006C248E" w:rsidRDefault="006C248E" w:rsidP="006C248E">
            <w:pPr>
              <w:widowControl/>
              <w:numPr>
                <w:ilvl w:val="0"/>
                <w:numId w:val="82"/>
              </w:numPr>
              <w:suppressAutoHyphens w:val="0"/>
              <w:jc w:val="both"/>
              <w:rPr>
                <w:rFonts w:ascii="Arial" w:eastAsia="Arial Narrow" w:hAnsi="Arial" w:cs="Arial"/>
                <w:sz w:val="20"/>
                <w:szCs w:val="20"/>
              </w:rPr>
            </w:pPr>
            <w:r w:rsidRPr="006C248E">
              <w:rPr>
                <w:rFonts w:ascii="Arial" w:eastAsia="Arial Narrow" w:hAnsi="Arial" w:cs="Arial"/>
                <w:sz w:val="20"/>
                <w:szCs w:val="20"/>
              </w:rPr>
              <w:t>El pago se encuentra sujeto a la disponibilidad de PAC y la factura deberá cumplir con el lleno de los requisitos legales establecidos para efectuar el pago.</w:t>
            </w:r>
          </w:p>
          <w:p w14:paraId="3097E5AB" w14:textId="77777777" w:rsidR="006C248E" w:rsidRPr="006C248E" w:rsidRDefault="006C248E" w:rsidP="006D23E0">
            <w:pPr>
              <w:ind w:left="720"/>
              <w:jc w:val="both"/>
              <w:rPr>
                <w:rFonts w:ascii="Arial" w:eastAsia="Arial Narrow" w:hAnsi="Arial" w:cs="Arial"/>
                <w:sz w:val="20"/>
                <w:szCs w:val="20"/>
              </w:rPr>
            </w:pPr>
          </w:p>
          <w:p w14:paraId="4E52A3EB" w14:textId="77777777" w:rsidR="006C248E" w:rsidRPr="006C248E" w:rsidRDefault="006C248E" w:rsidP="006D23E0">
            <w:pPr>
              <w:ind w:hanging="2"/>
              <w:jc w:val="both"/>
              <w:rPr>
                <w:rFonts w:ascii="Arial" w:eastAsia="Arial Narrow" w:hAnsi="Arial" w:cs="Arial"/>
                <w:sz w:val="20"/>
                <w:szCs w:val="20"/>
              </w:rPr>
            </w:pPr>
          </w:p>
          <w:p w14:paraId="53673D32" w14:textId="77777777" w:rsidR="006C248E" w:rsidRPr="006C248E" w:rsidRDefault="006C248E" w:rsidP="006D23E0">
            <w:pPr>
              <w:ind w:hanging="2"/>
              <w:jc w:val="both"/>
              <w:rPr>
                <w:rFonts w:ascii="Arial" w:eastAsia="Arial Narrow" w:hAnsi="Arial" w:cs="Arial"/>
                <w:sz w:val="20"/>
                <w:szCs w:val="20"/>
              </w:rPr>
            </w:pPr>
            <w:r w:rsidRPr="006C248E">
              <w:rPr>
                <w:rFonts w:ascii="Arial" w:eastAsia="Arial Narrow" w:hAnsi="Arial" w:cs="Arial"/>
                <w:b/>
                <w:sz w:val="20"/>
                <w:szCs w:val="20"/>
                <w:u w:val="single"/>
              </w:rPr>
              <w:t>NOTA 1</w:t>
            </w:r>
            <w:r w:rsidRPr="006C248E">
              <w:rPr>
                <w:rFonts w:ascii="Arial" w:eastAsia="Arial Narrow" w:hAnsi="Arial" w:cs="Arial"/>
                <w:sz w:val="20"/>
                <w:szCs w:val="20"/>
              </w:rPr>
              <w:t>: El precio del margen de comercialización será de acuerdo en lo establecido en la oferta del contratista, quien tiene la obligación de mantenerlo durante la vigencia de todo el contrato.</w:t>
            </w:r>
          </w:p>
          <w:p w14:paraId="3AA3844D" w14:textId="77777777" w:rsidR="006C248E" w:rsidRPr="006C248E" w:rsidRDefault="006C248E" w:rsidP="006D23E0">
            <w:pPr>
              <w:ind w:hanging="2"/>
              <w:jc w:val="both"/>
              <w:rPr>
                <w:rFonts w:ascii="Arial" w:eastAsia="Arial Narrow" w:hAnsi="Arial" w:cs="Arial"/>
                <w:sz w:val="20"/>
                <w:szCs w:val="20"/>
              </w:rPr>
            </w:pPr>
            <w:r w:rsidRPr="006C248E">
              <w:rPr>
                <w:rFonts w:ascii="Arial" w:eastAsia="Arial Narrow" w:hAnsi="Arial" w:cs="Arial"/>
                <w:b/>
                <w:sz w:val="20"/>
                <w:szCs w:val="20"/>
                <w:u w:val="single"/>
              </w:rPr>
              <w:t>NOTA 2</w:t>
            </w:r>
            <w:r w:rsidRPr="006C248E">
              <w:rPr>
                <w:rFonts w:ascii="Arial" w:eastAsia="Arial Narrow" w:hAnsi="Arial" w:cs="Arial"/>
                <w:sz w:val="20"/>
                <w:szCs w:val="20"/>
              </w:rPr>
              <w:t xml:space="preserve">: En el evento de prórroga en la entrega del objeto del contrato por causa imputable al contratista, el pago se postergará en el mismo lapso de la prórroga.   </w:t>
            </w:r>
          </w:p>
          <w:p w14:paraId="2E174F59" w14:textId="77777777" w:rsidR="006C248E" w:rsidRPr="006C248E" w:rsidRDefault="006C248E" w:rsidP="006D23E0">
            <w:pPr>
              <w:ind w:hanging="2"/>
              <w:jc w:val="both"/>
              <w:rPr>
                <w:rFonts w:ascii="Arial" w:eastAsia="Arial Narrow" w:hAnsi="Arial" w:cs="Arial"/>
                <w:sz w:val="20"/>
                <w:szCs w:val="20"/>
              </w:rPr>
            </w:pPr>
            <w:r w:rsidRPr="006C248E">
              <w:rPr>
                <w:rFonts w:ascii="Arial" w:eastAsia="Arial Narrow" w:hAnsi="Arial" w:cs="Arial"/>
                <w:b/>
                <w:sz w:val="20"/>
                <w:szCs w:val="20"/>
                <w:u w:val="single"/>
              </w:rPr>
              <w:t>NOTA 3</w:t>
            </w:r>
            <w:r w:rsidRPr="006C248E">
              <w:rPr>
                <w:rFonts w:ascii="Arial" w:eastAsia="Arial Narrow" w:hAnsi="Arial" w:cs="Arial"/>
                <w:b/>
                <w:sz w:val="20"/>
                <w:szCs w:val="20"/>
              </w:rPr>
              <w:t xml:space="preserve">: </w:t>
            </w:r>
            <w:r w:rsidRPr="006C248E">
              <w:rPr>
                <w:rFonts w:ascii="Arial" w:eastAsia="Arial Narrow" w:hAnsi="Arial" w:cs="Arial"/>
                <w:sz w:val="20"/>
                <w:szCs w:val="20"/>
              </w:rPr>
              <w:t xml:space="preserve">En relación con la acreditación del pago de las obligaciones parafiscales se dará cumplimiento a lo estipulado en el artículo 7° EXONERACIÓN APORTE PARAFISCALES del Decreto 1828 de 2013, por medio del cual se reglamenta parcialmente la Ley 1807 de 2012. </w:t>
            </w:r>
          </w:p>
          <w:p w14:paraId="4F4BC6D9" w14:textId="77777777" w:rsidR="006C248E" w:rsidRPr="006C248E" w:rsidRDefault="006C248E" w:rsidP="006D23E0">
            <w:pPr>
              <w:ind w:hanging="2"/>
              <w:jc w:val="both"/>
              <w:rPr>
                <w:rFonts w:ascii="Arial" w:eastAsia="Arial Narrow" w:hAnsi="Arial" w:cs="Arial"/>
                <w:sz w:val="20"/>
                <w:szCs w:val="20"/>
              </w:rPr>
            </w:pPr>
            <w:r w:rsidRPr="006C248E">
              <w:rPr>
                <w:rFonts w:ascii="Arial" w:eastAsia="Arial Narrow" w:hAnsi="Arial" w:cs="Arial"/>
                <w:b/>
                <w:sz w:val="20"/>
                <w:szCs w:val="20"/>
                <w:u w:val="single"/>
              </w:rPr>
              <w:t>NOTA 4:</w:t>
            </w:r>
            <w:r w:rsidRPr="006C248E">
              <w:rPr>
                <w:rFonts w:ascii="Arial" w:eastAsia="Arial Narrow" w:hAnsi="Arial" w:cs="Arial"/>
                <w:sz w:val="20"/>
                <w:szCs w:val="20"/>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2918518B" w14:textId="77777777" w:rsidR="006C248E" w:rsidRPr="006C248E" w:rsidRDefault="006C248E" w:rsidP="006D23E0">
            <w:pPr>
              <w:ind w:right="51" w:hanging="2"/>
              <w:jc w:val="both"/>
              <w:rPr>
                <w:rFonts w:ascii="Arial" w:eastAsia="Arial Narrow" w:hAnsi="Arial" w:cs="Arial"/>
                <w:sz w:val="20"/>
                <w:szCs w:val="20"/>
              </w:rPr>
            </w:pPr>
            <w:r w:rsidRPr="006C248E">
              <w:rPr>
                <w:rFonts w:ascii="Arial" w:eastAsia="Arial Narrow" w:hAnsi="Arial" w:cs="Arial"/>
                <w:b/>
                <w:sz w:val="20"/>
                <w:szCs w:val="20"/>
                <w:u w:val="single"/>
              </w:rPr>
              <w:t>NOTA 5:</w:t>
            </w:r>
            <w:r w:rsidRPr="006C248E">
              <w:rPr>
                <w:rFonts w:ascii="Arial" w:eastAsia="Arial Narrow" w:hAnsi="Arial" w:cs="Arial"/>
                <w:b/>
                <w:sz w:val="20"/>
                <w:szCs w:val="20"/>
              </w:rPr>
              <w:t xml:space="preserve"> </w:t>
            </w:r>
            <w:r w:rsidRPr="006C248E">
              <w:rPr>
                <w:rFonts w:ascii="Arial" w:eastAsia="Arial Narrow" w:hAnsi="Arial" w:cs="Arial"/>
                <w:sz w:val="20"/>
                <w:szCs w:val="20"/>
              </w:rPr>
              <w:t>La respectiva facturación deberá realizarse como se establece en la Resolución 000165 del 01 de noviembre del 2023.</w:t>
            </w:r>
          </w:p>
          <w:p w14:paraId="24FD0BC1" w14:textId="77777777" w:rsidR="006C248E" w:rsidRPr="006C248E" w:rsidRDefault="006C248E" w:rsidP="006D23E0">
            <w:pPr>
              <w:ind w:right="51" w:hanging="2"/>
              <w:jc w:val="both"/>
              <w:rPr>
                <w:rFonts w:ascii="Arial" w:eastAsia="Arial Narrow" w:hAnsi="Arial" w:cs="Arial"/>
                <w:sz w:val="20"/>
                <w:szCs w:val="20"/>
              </w:rPr>
            </w:pPr>
          </w:p>
          <w:p w14:paraId="1AB89ED1" w14:textId="77777777" w:rsidR="006C248E" w:rsidRPr="006C248E" w:rsidRDefault="006C248E" w:rsidP="006D23E0">
            <w:pPr>
              <w:pBdr>
                <w:top w:val="nil"/>
                <w:left w:val="nil"/>
                <w:bottom w:val="nil"/>
                <w:right w:val="nil"/>
                <w:between w:val="nil"/>
              </w:pBdr>
              <w:ind w:hanging="2"/>
              <w:jc w:val="both"/>
              <w:rPr>
                <w:rFonts w:ascii="Arial" w:eastAsia="Arial Narrow" w:hAnsi="Arial" w:cs="Arial"/>
                <w:sz w:val="20"/>
                <w:szCs w:val="20"/>
              </w:rPr>
            </w:pPr>
            <w:r w:rsidRPr="006C248E">
              <w:rPr>
                <w:rFonts w:ascii="Arial" w:eastAsia="Arial Narrow" w:hAnsi="Arial" w:cs="Arial"/>
                <w:b/>
                <w:sz w:val="20"/>
                <w:szCs w:val="20"/>
                <w:u w:val="single"/>
              </w:rPr>
              <w:t>NOTA 6</w:t>
            </w:r>
            <w:r w:rsidRPr="006C248E">
              <w:rPr>
                <w:rFonts w:ascii="Arial" w:eastAsia="Arial Narrow" w:hAnsi="Arial" w:cs="Arial"/>
                <w:sz w:val="20"/>
                <w:szCs w:val="20"/>
              </w:rPr>
              <w:t>: se deberá dar observancia a lo preceptuado para la facturación electrónica – SECOP II En lo referente a la factura electrónica – SECOP II - – el contratista se obliga para efectos de Recepción de facturas electrónicas, en caso tener responsabilidad 52 .</w:t>
            </w:r>
          </w:p>
          <w:p w14:paraId="37B17824" w14:textId="77777777" w:rsidR="006C248E" w:rsidRPr="006C248E" w:rsidRDefault="006C248E" w:rsidP="006D23E0">
            <w:pPr>
              <w:pBdr>
                <w:top w:val="nil"/>
                <w:left w:val="nil"/>
                <w:bottom w:val="nil"/>
                <w:right w:val="nil"/>
                <w:between w:val="nil"/>
              </w:pBdr>
              <w:ind w:hanging="2"/>
              <w:jc w:val="both"/>
              <w:rPr>
                <w:rFonts w:ascii="Arial" w:eastAsia="Arial Narrow" w:hAnsi="Arial" w:cs="Arial"/>
                <w:sz w:val="20"/>
                <w:szCs w:val="20"/>
              </w:rPr>
            </w:pPr>
          </w:p>
          <w:p w14:paraId="2E5ACA1B" w14:textId="77777777" w:rsidR="006C248E" w:rsidRPr="006C248E" w:rsidRDefault="006C248E" w:rsidP="006D23E0">
            <w:pPr>
              <w:pBdr>
                <w:top w:val="nil"/>
                <w:left w:val="nil"/>
                <w:bottom w:val="nil"/>
                <w:right w:val="nil"/>
                <w:between w:val="nil"/>
              </w:pBdr>
              <w:ind w:hanging="2"/>
              <w:jc w:val="both"/>
              <w:rPr>
                <w:rFonts w:ascii="Arial" w:eastAsia="Arial Narrow" w:hAnsi="Arial" w:cs="Arial"/>
                <w:sz w:val="20"/>
                <w:szCs w:val="20"/>
              </w:rPr>
            </w:pPr>
            <w:r w:rsidRPr="006C248E">
              <w:rPr>
                <w:rFonts w:ascii="Arial" w:eastAsia="Arial Narrow" w:hAnsi="Arial" w:cs="Arial"/>
                <w:sz w:val="20"/>
                <w:szCs w:val="20"/>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“xxxxXXX@buzonejercito.mil.co.</w:t>
            </w:r>
          </w:p>
          <w:p w14:paraId="6C083D28" w14:textId="77777777" w:rsidR="006C248E" w:rsidRPr="006C248E" w:rsidRDefault="006C248E" w:rsidP="006D23E0">
            <w:pPr>
              <w:widowControl/>
              <w:suppressAutoHyphens w:val="0"/>
              <w:jc w:val="both"/>
              <w:rPr>
                <w:rFonts w:ascii="Arial" w:eastAsia="Times New Roman" w:hAnsi="Arial" w:cs="Arial"/>
                <w:b/>
                <w:i/>
                <w:kern w:val="0"/>
                <w:sz w:val="20"/>
                <w:szCs w:val="20"/>
                <w:u w:val="single"/>
                <w:lang w:eastAsia="es-ES"/>
              </w:rPr>
            </w:pPr>
          </w:p>
        </w:tc>
      </w:tr>
      <w:bookmarkEnd w:id="0"/>
    </w:tbl>
    <w:p w14:paraId="726C3532" w14:textId="77777777" w:rsidR="006C248E" w:rsidRPr="006C248E" w:rsidRDefault="006C248E" w:rsidP="006C248E">
      <w:pPr>
        <w:contextualSpacing/>
        <w:rPr>
          <w:rFonts w:ascii="Arial" w:hAnsi="Arial" w:cs="Arial"/>
          <w:b/>
          <w:bCs/>
          <w:sz w:val="20"/>
          <w:szCs w:val="20"/>
        </w:rPr>
      </w:pPr>
    </w:p>
    <w:p w14:paraId="3C41A358" w14:textId="77777777" w:rsidR="006C248E" w:rsidRPr="006C248E" w:rsidRDefault="006C248E" w:rsidP="006C248E">
      <w:pPr>
        <w:contextualSpacing/>
        <w:jc w:val="center"/>
        <w:rPr>
          <w:rFonts w:ascii="Arial" w:hAnsi="Arial" w:cs="Arial"/>
          <w:b/>
          <w:bCs/>
          <w:sz w:val="20"/>
          <w:szCs w:val="20"/>
        </w:rPr>
      </w:pPr>
      <w:r w:rsidRPr="006C248E">
        <w:rPr>
          <w:rFonts w:ascii="Arial" w:hAnsi="Arial" w:cs="Arial"/>
          <w:b/>
          <w:bCs/>
          <w:sz w:val="20"/>
          <w:szCs w:val="20"/>
        </w:rPr>
        <w:t>ANEXO 2</w:t>
      </w:r>
    </w:p>
    <w:p w14:paraId="3D243B43" w14:textId="77777777" w:rsidR="006C248E" w:rsidRPr="006C248E" w:rsidRDefault="006C248E" w:rsidP="006C248E">
      <w:pPr>
        <w:pStyle w:val="Textoindependiente"/>
        <w:spacing w:after="0"/>
        <w:jc w:val="center"/>
        <w:rPr>
          <w:rFonts w:ascii="Arial" w:eastAsia="Calibri" w:hAnsi="Arial" w:cs="Arial"/>
          <w:b/>
          <w:bCs/>
          <w:kern w:val="0"/>
          <w:sz w:val="20"/>
          <w:szCs w:val="20"/>
          <w:lang w:eastAsia="es-ES"/>
        </w:rPr>
      </w:pPr>
      <w:r w:rsidRPr="006C248E">
        <w:rPr>
          <w:rFonts w:ascii="Arial" w:eastAsia="Calibri" w:hAnsi="Arial" w:cs="Arial"/>
          <w:b/>
          <w:bCs/>
          <w:kern w:val="0"/>
          <w:sz w:val="20"/>
          <w:szCs w:val="20"/>
          <w:lang w:eastAsia="es-ES"/>
        </w:rPr>
        <w:t>ESPECIFICACIONES TÉCNICAS</w:t>
      </w:r>
    </w:p>
    <w:p w14:paraId="32026071" w14:textId="77777777" w:rsidR="006C248E" w:rsidRPr="006C248E" w:rsidRDefault="006C248E" w:rsidP="006C248E">
      <w:pPr>
        <w:pStyle w:val="Textoindependiente"/>
        <w:spacing w:after="0"/>
        <w:jc w:val="center"/>
        <w:rPr>
          <w:rFonts w:ascii="Arial" w:eastAsia="Calibri" w:hAnsi="Arial" w:cs="Arial"/>
          <w:b/>
          <w:bCs/>
          <w:kern w:val="0"/>
          <w:sz w:val="20"/>
          <w:szCs w:val="20"/>
          <w:lang w:eastAsia="es-ES"/>
        </w:rPr>
      </w:pPr>
      <w:r w:rsidRPr="006C248E">
        <w:rPr>
          <w:rFonts w:ascii="Arial" w:eastAsia="Calibri" w:hAnsi="Arial" w:cs="Arial"/>
          <w:b/>
          <w:bCs/>
          <w:kern w:val="0"/>
          <w:sz w:val="20"/>
          <w:szCs w:val="20"/>
          <w:lang w:eastAsia="es-ES"/>
        </w:rPr>
        <w:t>ESPECIFICACIONES TÉCNICAS MINIMAS DE OBLIGATORIO CUMPLIMIENTO</w:t>
      </w:r>
    </w:p>
    <w:p w14:paraId="203AA67F" w14:textId="77777777" w:rsidR="006C248E" w:rsidRPr="006C248E" w:rsidRDefault="006C248E" w:rsidP="006C248E">
      <w:pPr>
        <w:autoSpaceDN w:val="0"/>
        <w:contextualSpacing/>
        <w:jc w:val="both"/>
        <w:textAlignment w:val="baseline"/>
        <w:rPr>
          <w:rFonts w:ascii="Arial" w:hAnsi="Arial" w:cs="Arial"/>
          <w:b/>
          <w:sz w:val="20"/>
          <w:szCs w:val="20"/>
        </w:rPr>
      </w:pPr>
    </w:p>
    <w:p w14:paraId="051208A4" w14:textId="77777777" w:rsidR="006C248E" w:rsidRPr="006C248E" w:rsidRDefault="006C248E" w:rsidP="006C248E">
      <w:pPr>
        <w:autoSpaceDN w:val="0"/>
        <w:jc w:val="both"/>
        <w:textAlignment w:val="baseline"/>
        <w:rPr>
          <w:rFonts w:ascii="Arial" w:hAnsi="Arial" w:cs="Arial"/>
          <w:sz w:val="20"/>
          <w:szCs w:val="20"/>
          <w:lang w:val="es-ES"/>
        </w:rPr>
      </w:pPr>
      <w:r w:rsidRPr="006C248E">
        <w:rPr>
          <w:rFonts w:ascii="Arial" w:hAnsi="Arial" w:cs="Arial"/>
          <w:sz w:val="20"/>
          <w:szCs w:val="20"/>
          <w:lang w:val="es-ES"/>
        </w:rPr>
        <w:t xml:space="preserve">En el </w:t>
      </w:r>
      <w:r w:rsidRPr="006C248E">
        <w:rPr>
          <w:rFonts w:ascii="Arial" w:hAnsi="Arial" w:cs="Arial"/>
          <w:b/>
          <w:sz w:val="20"/>
          <w:szCs w:val="20"/>
          <w:u w:val="single"/>
          <w:lang w:val="es-ES"/>
        </w:rPr>
        <w:t>ANEXO No. 02– NORMAS O ESPECIFICACIONES TÉCNICAS</w:t>
      </w:r>
      <w:r w:rsidRPr="006C248E">
        <w:rPr>
          <w:rFonts w:ascii="Arial" w:hAnsi="Arial" w:cs="Arial"/>
          <w:sz w:val="20"/>
          <w:szCs w:val="20"/>
          <w:lang w:val="es-ES"/>
        </w:rPr>
        <w:t>, se encuentra relacionada la necesidad a contratar, el cual será cargado junto a los demás documentos del presente proceso.</w:t>
      </w:r>
    </w:p>
    <w:p w14:paraId="1FE23F64" w14:textId="77777777" w:rsidR="006C248E" w:rsidRPr="006C248E" w:rsidRDefault="006C248E" w:rsidP="006C248E">
      <w:pPr>
        <w:autoSpaceDN w:val="0"/>
        <w:contextualSpacing/>
        <w:jc w:val="both"/>
        <w:textAlignment w:val="baseline"/>
        <w:rPr>
          <w:rFonts w:ascii="Arial" w:hAnsi="Arial" w:cs="Arial"/>
          <w:sz w:val="20"/>
          <w:szCs w:val="20"/>
          <w:lang w:val="es-ES"/>
        </w:rPr>
      </w:pPr>
    </w:p>
    <w:p w14:paraId="45A6A191" w14:textId="77777777" w:rsidR="006C248E" w:rsidRPr="006C248E" w:rsidRDefault="006C248E" w:rsidP="006C248E">
      <w:pPr>
        <w:autoSpaceDN w:val="0"/>
        <w:contextualSpacing/>
        <w:jc w:val="both"/>
        <w:textAlignment w:val="baseline"/>
        <w:rPr>
          <w:rFonts w:ascii="Arial" w:hAnsi="Arial" w:cs="Arial"/>
          <w:b/>
          <w:bCs/>
          <w:sz w:val="20"/>
          <w:szCs w:val="20"/>
        </w:rPr>
      </w:pPr>
      <w:r w:rsidRPr="006C248E">
        <w:rPr>
          <w:rFonts w:ascii="Arial" w:hAnsi="Arial" w:cs="Arial"/>
          <w:b/>
          <w:bCs/>
          <w:sz w:val="20"/>
          <w:szCs w:val="20"/>
        </w:rPr>
        <w:t xml:space="preserve">CONDICIONES TECNICAS ADICIONALES </w:t>
      </w:r>
    </w:p>
    <w:p w14:paraId="24910108" w14:textId="77777777" w:rsidR="006C248E" w:rsidRPr="006C248E" w:rsidRDefault="006C248E" w:rsidP="006C248E">
      <w:pPr>
        <w:autoSpaceDN w:val="0"/>
        <w:contextualSpacing/>
        <w:jc w:val="both"/>
        <w:textAlignment w:val="baseline"/>
        <w:rPr>
          <w:rFonts w:ascii="Arial" w:hAnsi="Arial" w:cs="Arial"/>
          <w:b/>
          <w:bCs/>
          <w:sz w:val="20"/>
          <w:szCs w:val="20"/>
        </w:rPr>
      </w:pPr>
    </w:p>
    <w:p w14:paraId="69E16313" w14:textId="77777777" w:rsidR="006C248E" w:rsidRPr="006C248E" w:rsidRDefault="006C248E" w:rsidP="006C248E">
      <w:pPr>
        <w:autoSpaceDN w:val="0"/>
        <w:contextualSpacing/>
        <w:jc w:val="both"/>
        <w:textAlignment w:val="baseline"/>
        <w:rPr>
          <w:rFonts w:ascii="Arial" w:hAnsi="Arial" w:cs="Arial"/>
          <w:sz w:val="20"/>
          <w:szCs w:val="20"/>
        </w:rPr>
      </w:pPr>
      <w:r w:rsidRPr="006C248E">
        <w:rPr>
          <w:rFonts w:ascii="Arial" w:hAnsi="Arial" w:cs="Arial"/>
          <w:sz w:val="20"/>
          <w:szCs w:val="20"/>
        </w:rPr>
        <w:t>El proponente deberá adjuntar a la propuesta documento suscrito por el representante legal donde se compromete al cumplimento de los siguientes aspectos, acompañado de los documentos que allí se relacionan:</w:t>
      </w:r>
    </w:p>
    <w:p w14:paraId="06A2C193" w14:textId="77777777" w:rsidR="006C248E" w:rsidRPr="006C248E" w:rsidRDefault="006C248E" w:rsidP="006C248E">
      <w:pPr>
        <w:autoSpaceDN w:val="0"/>
        <w:contextualSpacing/>
        <w:jc w:val="both"/>
        <w:textAlignment w:val="baseline"/>
        <w:rPr>
          <w:rFonts w:ascii="Arial" w:hAnsi="Arial" w:cs="Arial"/>
          <w:sz w:val="20"/>
          <w:szCs w:val="20"/>
        </w:rPr>
      </w:pPr>
    </w:p>
    <w:tbl>
      <w:tblPr>
        <w:tblW w:w="9209" w:type="dxa"/>
        <w:tblCellMar>
          <w:left w:w="70" w:type="dxa"/>
          <w:right w:w="70" w:type="dxa"/>
        </w:tblCellMar>
        <w:tblLook w:val="04A0" w:firstRow="1" w:lastRow="0" w:firstColumn="1" w:lastColumn="0" w:noHBand="0" w:noVBand="1"/>
      </w:tblPr>
      <w:tblGrid>
        <w:gridCol w:w="2122"/>
        <w:gridCol w:w="7087"/>
      </w:tblGrid>
      <w:tr w:rsidR="008C53A3" w:rsidRPr="00CB0452" w14:paraId="7FD3A879" w14:textId="77777777" w:rsidTr="006D23E0">
        <w:trPr>
          <w:trHeight w:val="748"/>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EFF6FEF"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bookmarkStart w:id="6" w:name="_Hlk163991393"/>
            <w:r w:rsidRPr="00CB0452">
              <w:rPr>
                <w:rFonts w:ascii="Arial" w:eastAsia="Times New Roman" w:hAnsi="Arial" w:cs="Arial"/>
                <w:b/>
                <w:bCs/>
                <w:kern w:val="0"/>
                <w:sz w:val="20"/>
                <w:szCs w:val="20"/>
                <w:lang w:eastAsia="zh-CN"/>
              </w:rPr>
              <w:t>CONDICIÓN DE LOS BIENES</w:t>
            </w:r>
          </w:p>
        </w:tc>
        <w:tc>
          <w:tcPr>
            <w:tcW w:w="7087" w:type="dxa"/>
            <w:tcBorders>
              <w:top w:val="single" w:sz="4" w:space="0" w:color="auto"/>
              <w:left w:val="nil"/>
              <w:bottom w:val="single" w:sz="4" w:space="0" w:color="auto"/>
              <w:right w:val="single" w:sz="4" w:space="0" w:color="auto"/>
            </w:tcBorders>
            <w:vAlign w:val="center"/>
            <w:hideMark/>
          </w:tcPr>
          <w:p w14:paraId="1875F20D"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El oferente deberá certificar que de resultar adjudicatario entregará los elementos en perfectas condiciones de presentación, nuevos, debidamente empacados, etiquetados y protegidos cumpliendo los requisitos técnicos de cada uno de los ítems</w:t>
            </w:r>
          </w:p>
        </w:tc>
      </w:tr>
      <w:tr w:rsidR="008C53A3" w:rsidRPr="00CB0452" w14:paraId="089B261D" w14:textId="77777777" w:rsidTr="006D23E0">
        <w:trPr>
          <w:trHeight w:val="378"/>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5F31C4B"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CUMPLIMIENTO DE LAS ESPECIFICACIONES</w:t>
            </w:r>
          </w:p>
        </w:tc>
        <w:tc>
          <w:tcPr>
            <w:tcW w:w="7087" w:type="dxa"/>
            <w:tcBorders>
              <w:top w:val="single" w:sz="4" w:space="0" w:color="auto"/>
              <w:left w:val="nil"/>
              <w:bottom w:val="single" w:sz="4" w:space="0" w:color="auto"/>
              <w:right w:val="single" w:sz="4" w:space="0" w:color="auto"/>
            </w:tcBorders>
            <w:vAlign w:val="center"/>
            <w:hideMark/>
          </w:tcPr>
          <w:p w14:paraId="0A9170A5"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El oferente deberá certificar que de resultar adjudicatario entregará cada uno de los bienes de acuerdo con las especificaciones técnicas exigidas, en cumplimiento de las fichas técnicas correspondientes a cada elemento.</w:t>
            </w:r>
          </w:p>
        </w:tc>
      </w:tr>
      <w:tr w:rsidR="008C53A3" w:rsidRPr="00CB0452" w14:paraId="71F5BE35" w14:textId="77777777" w:rsidTr="006D23E0">
        <w:trPr>
          <w:trHeight w:val="671"/>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311D48B"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TÉRMINO DE ENTREGA DE LOS PEDIDOS</w:t>
            </w:r>
          </w:p>
        </w:tc>
        <w:tc>
          <w:tcPr>
            <w:tcW w:w="7087" w:type="dxa"/>
            <w:tcBorders>
              <w:top w:val="single" w:sz="4" w:space="0" w:color="auto"/>
              <w:left w:val="nil"/>
              <w:bottom w:val="single" w:sz="4" w:space="0" w:color="auto"/>
              <w:right w:val="single" w:sz="4" w:space="0" w:color="auto"/>
            </w:tcBorders>
            <w:vAlign w:val="center"/>
            <w:hideMark/>
          </w:tcPr>
          <w:p w14:paraId="1E13A034"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El oferente deberá certificar que de resultar adjudicatario entregará los bienes del contrato en </w:t>
            </w:r>
            <w:r w:rsidRPr="00CB0452">
              <w:rPr>
                <w:rFonts w:ascii="Arial" w:eastAsia="Times New Roman" w:hAnsi="Arial" w:cs="Arial"/>
                <w:kern w:val="0"/>
                <w:sz w:val="20"/>
                <w:szCs w:val="20"/>
                <w:u w:val="single"/>
                <w:lang w:eastAsia="zh-CN"/>
              </w:rPr>
              <w:t>un término no mayor a cinco (05) días calendario,</w:t>
            </w:r>
            <w:r w:rsidRPr="00CB0452">
              <w:rPr>
                <w:rFonts w:ascii="Arial" w:eastAsia="Times New Roman" w:hAnsi="Arial" w:cs="Arial"/>
                <w:kern w:val="0"/>
                <w:sz w:val="20"/>
                <w:szCs w:val="20"/>
                <w:lang w:eastAsia="zh-CN"/>
              </w:rPr>
              <w:t xml:space="preserve"> de conformidad con la solicitud realizada por el supervisor.</w:t>
            </w:r>
          </w:p>
        </w:tc>
      </w:tr>
      <w:tr w:rsidR="008C53A3" w:rsidRPr="00CB0452" w14:paraId="5CE0C98E" w14:textId="77777777" w:rsidTr="006D23E0">
        <w:trPr>
          <w:trHeight w:val="539"/>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B8EF6DA"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PERSONAL DISPONIBLE</w:t>
            </w:r>
          </w:p>
        </w:tc>
        <w:tc>
          <w:tcPr>
            <w:tcW w:w="7087" w:type="dxa"/>
            <w:tcBorders>
              <w:top w:val="single" w:sz="4" w:space="0" w:color="auto"/>
              <w:left w:val="nil"/>
              <w:bottom w:val="single" w:sz="4" w:space="0" w:color="auto"/>
              <w:right w:val="single" w:sz="4" w:space="0" w:color="auto"/>
            </w:tcBorders>
            <w:vAlign w:val="center"/>
            <w:hideMark/>
          </w:tcPr>
          <w:p w14:paraId="36A11649"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El oferente deberá certificar en documento independiente que de resultar adjudicatario contará con una persona disponible permanentemente para atender los requerimientos de las unidades centralizadas por intermedio del supervisor, indicando </w:t>
            </w:r>
            <w:r w:rsidRPr="00CB0452">
              <w:rPr>
                <w:rFonts w:ascii="Arial" w:eastAsia="Times New Roman" w:hAnsi="Arial" w:cs="Arial"/>
                <w:b/>
                <w:bCs/>
                <w:kern w:val="0"/>
                <w:sz w:val="20"/>
                <w:szCs w:val="20"/>
                <w:u w:val="single"/>
                <w:lang w:eastAsia="zh-CN"/>
              </w:rPr>
              <w:t>su nombre completo, numero de contacto y correo electrónico.</w:t>
            </w:r>
          </w:p>
        </w:tc>
      </w:tr>
      <w:tr w:rsidR="008C53A3" w:rsidRPr="00CB0452" w14:paraId="6BB208A4" w14:textId="77777777" w:rsidTr="006D23E0">
        <w:trPr>
          <w:trHeight w:val="513"/>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6A14107"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COSTOS DE TRANSPORTE</w:t>
            </w:r>
          </w:p>
        </w:tc>
        <w:tc>
          <w:tcPr>
            <w:tcW w:w="7087" w:type="dxa"/>
            <w:tcBorders>
              <w:top w:val="single" w:sz="4" w:space="0" w:color="auto"/>
              <w:left w:val="nil"/>
              <w:bottom w:val="single" w:sz="4" w:space="0" w:color="auto"/>
              <w:right w:val="single" w:sz="4" w:space="0" w:color="auto"/>
            </w:tcBorders>
            <w:vAlign w:val="center"/>
            <w:hideMark/>
          </w:tcPr>
          <w:p w14:paraId="6348675B"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Los costos de transportes y demás gastos ocasionados con la entrega de los elementos objeto del contrato, serán asumidos por el contratista y no tendrán costo adicional al valor establecido en el contrato. (Lo anterior deberá ser evidenciado mediante certificación debidamente firmada por el representante).</w:t>
            </w:r>
          </w:p>
        </w:tc>
      </w:tr>
      <w:tr w:rsidR="008C53A3" w:rsidRPr="00CB0452" w14:paraId="3E1FA9DF" w14:textId="77777777" w:rsidTr="006D23E0">
        <w:trPr>
          <w:trHeight w:val="1480"/>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8025BB7"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CONDICIONES DE ENTREGA</w:t>
            </w:r>
          </w:p>
        </w:tc>
        <w:tc>
          <w:tcPr>
            <w:tcW w:w="7087" w:type="dxa"/>
            <w:tcBorders>
              <w:top w:val="single" w:sz="4" w:space="0" w:color="auto"/>
              <w:left w:val="nil"/>
              <w:bottom w:val="single" w:sz="4" w:space="0" w:color="auto"/>
              <w:right w:val="single" w:sz="4" w:space="0" w:color="auto"/>
            </w:tcBorders>
            <w:vAlign w:val="center"/>
            <w:hideMark/>
          </w:tcPr>
          <w:p w14:paraId="7D8530C0" w14:textId="77777777" w:rsidR="008C53A3" w:rsidRDefault="008C53A3" w:rsidP="006D23E0">
            <w:pPr>
              <w:widowControl/>
              <w:suppressAutoHyphens w:val="0"/>
              <w:jc w:val="both"/>
              <w:rPr>
                <w:rFonts w:ascii="Arial" w:eastAsia="Times New Roman" w:hAnsi="Arial" w:cs="Arial"/>
                <w:kern w:val="0"/>
                <w:sz w:val="20"/>
                <w:szCs w:val="20"/>
                <w:lang w:eastAsia="zh-CN"/>
              </w:rPr>
            </w:pPr>
            <w:r>
              <w:rPr>
                <w:rFonts w:ascii="Arial" w:eastAsia="Times New Roman" w:hAnsi="Arial" w:cs="Arial"/>
                <w:kern w:val="0"/>
                <w:sz w:val="20"/>
                <w:szCs w:val="20"/>
                <w:lang w:eastAsia="zh-CN"/>
              </w:rPr>
              <w:t>E</w:t>
            </w:r>
            <w:r w:rsidRPr="00CB0452">
              <w:rPr>
                <w:rFonts w:ascii="Arial" w:eastAsia="Times New Roman" w:hAnsi="Arial" w:cs="Arial"/>
                <w:kern w:val="0"/>
                <w:sz w:val="20"/>
                <w:szCs w:val="20"/>
                <w:lang w:eastAsia="zh-CN"/>
              </w:rPr>
              <w:t>l proponente debe certificar que en caso de resultar adjudicatario se obliga a que:</w:t>
            </w:r>
          </w:p>
          <w:p w14:paraId="79AC3B92"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br/>
              <w:t>1. Los bienes a suministrar guardarán identidad y congruencia con las características técnicas de insumos ofertados</w:t>
            </w:r>
            <w:r>
              <w:rPr>
                <w:rFonts w:ascii="Arial" w:eastAsia="Times New Roman" w:hAnsi="Arial" w:cs="Arial"/>
                <w:kern w:val="0"/>
                <w:sz w:val="20"/>
                <w:szCs w:val="20"/>
                <w:lang w:eastAsia="zh-CN"/>
              </w:rPr>
              <w:t xml:space="preserve"> </w:t>
            </w:r>
            <w:r w:rsidRPr="00CB0452">
              <w:rPr>
                <w:rFonts w:ascii="Arial" w:eastAsia="Times New Roman" w:hAnsi="Arial" w:cs="Arial"/>
                <w:kern w:val="0"/>
                <w:sz w:val="20"/>
                <w:szCs w:val="20"/>
                <w:lang w:eastAsia="zh-CN"/>
              </w:rPr>
              <w:t>evaluados y contratados.</w:t>
            </w:r>
          </w:p>
          <w:p w14:paraId="5F7639C3"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 </w:t>
            </w:r>
            <w:r w:rsidRPr="00CB0452">
              <w:rPr>
                <w:rFonts w:ascii="Arial" w:eastAsia="Times New Roman" w:hAnsi="Arial" w:cs="Arial"/>
                <w:kern w:val="0"/>
                <w:sz w:val="20"/>
                <w:szCs w:val="20"/>
                <w:lang w:eastAsia="zh-CN"/>
              </w:rPr>
              <w:br/>
              <w:t xml:space="preserve">2, Suministrará los bienes de conformidad con la solicitud realizada por el supervisor, en el lugar y dentro </w:t>
            </w:r>
            <w:proofErr w:type="gramStart"/>
            <w:r w:rsidRPr="00CB0452">
              <w:rPr>
                <w:rFonts w:ascii="Arial" w:eastAsia="Times New Roman" w:hAnsi="Arial" w:cs="Arial"/>
                <w:kern w:val="0"/>
                <w:sz w:val="20"/>
                <w:szCs w:val="20"/>
                <w:lang w:eastAsia="zh-CN"/>
              </w:rPr>
              <w:t>del  plazo</w:t>
            </w:r>
            <w:proofErr w:type="gramEnd"/>
            <w:r w:rsidRPr="00CB0452">
              <w:rPr>
                <w:rFonts w:ascii="Arial" w:eastAsia="Times New Roman" w:hAnsi="Arial" w:cs="Arial"/>
                <w:kern w:val="0"/>
                <w:sz w:val="20"/>
                <w:szCs w:val="20"/>
                <w:lang w:eastAsia="zh-CN"/>
              </w:rPr>
              <w:t xml:space="preserve"> establecido en el contrato previa coordinación con el supervisor del mismo</w:t>
            </w:r>
          </w:p>
          <w:p w14:paraId="5592D311"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br/>
              <w:t xml:space="preserve">3, Entregará los bienes al supervisor del contrato para lo cual enviará a un representante de su empresa, quien realizará la entrega de los elementos contratados y tomará contacto con el supervisor para coordinar la logística de la misma, así como la recepción y trámite de observaciones sobre la calidad, cantidad y especificaciones que sobre los bienes a entregar realice el supervisor del contrato. </w:t>
            </w:r>
          </w:p>
          <w:p w14:paraId="7CB81C39"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p>
        </w:tc>
      </w:tr>
      <w:tr w:rsidR="008C53A3" w:rsidRPr="00CB0452" w14:paraId="4C3DE10F" w14:textId="77777777" w:rsidTr="006D23E0">
        <w:trPr>
          <w:trHeight w:val="1031"/>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FC4B0E4"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lastRenderedPageBreak/>
              <w:t>REGISTRO ICA</w:t>
            </w:r>
          </w:p>
        </w:tc>
        <w:tc>
          <w:tcPr>
            <w:tcW w:w="7087" w:type="dxa"/>
            <w:tcBorders>
              <w:top w:val="single" w:sz="4" w:space="0" w:color="auto"/>
              <w:left w:val="nil"/>
              <w:bottom w:val="single" w:sz="4" w:space="0" w:color="auto"/>
              <w:right w:val="single" w:sz="4" w:space="0" w:color="auto"/>
            </w:tcBorders>
            <w:vAlign w:val="center"/>
            <w:hideMark/>
          </w:tcPr>
          <w:p w14:paraId="17C315B7"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El oferente deberá presentar el registro de licencia para insumos veterinarios y agropecuarios para el ICA, que deberá estar vigente al cierre y adjudicación del proceso. Con el fin de garantizar la calidad de los insumos objeto del proceso, para prevenir, Controlar y reducir riesgos sanitarios, biológicos y químicos para equinos y caninos, se requiere que el proponente este registrado ante el Instituto Colombiano Agropecuario ICA, como expendedor de insumos agropecuarios con una fecha de expedición como mínimo de dos (02) años antes de la fecha del cierre del proceso.</w:t>
            </w:r>
          </w:p>
          <w:p w14:paraId="3224BCC3"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br/>
              <w:t>NOTA 1: Para los consorcios o uniones temporales, sus integrantes deberán cumplir con el requisito anterior o por lo menos uno de sus miembros.</w:t>
            </w:r>
            <w:r w:rsidRPr="00CB0452">
              <w:rPr>
                <w:rFonts w:ascii="Arial" w:eastAsia="Times New Roman" w:hAnsi="Arial" w:cs="Arial"/>
                <w:kern w:val="0"/>
                <w:sz w:val="20"/>
                <w:szCs w:val="20"/>
                <w:lang w:eastAsia="zh-CN"/>
              </w:rPr>
              <w:br/>
            </w:r>
            <w:r w:rsidRPr="00CB0452">
              <w:rPr>
                <w:rFonts w:ascii="Arial" w:eastAsia="Times New Roman" w:hAnsi="Arial" w:cs="Arial"/>
                <w:kern w:val="0"/>
                <w:sz w:val="20"/>
                <w:szCs w:val="20"/>
                <w:lang w:eastAsia="zh-CN"/>
              </w:rPr>
              <w:br/>
              <w:t>NOTA 2: Para el cumplimiento de este requisito se permitirá la suscripción de acuerdos o alianzas comerciales, aportando documento del acuerdo o alianza comercial junto con el certificado cámara de comercio que permita verificar la existencia del establecimiento de comercio y su objeto social</w:t>
            </w:r>
            <w:r w:rsidRPr="006B1D00">
              <w:rPr>
                <w:rFonts w:ascii="Arial" w:eastAsia="Times New Roman" w:hAnsi="Arial" w:cs="Arial"/>
                <w:kern w:val="0"/>
                <w:sz w:val="20"/>
                <w:szCs w:val="20"/>
                <w:lang w:eastAsia="zh-CN"/>
              </w:rPr>
              <w:t>, en el municipio de:</w:t>
            </w:r>
            <w:r w:rsidRPr="006B1D00">
              <w:rPr>
                <w:rFonts w:ascii="Arial" w:eastAsia="Times New Roman" w:hAnsi="Arial" w:cs="Arial"/>
                <w:kern w:val="0"/>
                <w:sz w:val="20"/>
                <w:szCs w:val="20"/>
                <w:lang w:eastAsia="zh-CN"/>
              </w:rPr>
              <w:br/>
              <w:t>CHIQUINQUIRA – BOYACA: Municipio  de Chiquinquirá</w:t>
            </w:r>
          </w:p>
          <w:p w14:paraId="466A4FEB"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6B1D00">
              <w:rPr>
                <w:rFonts w:ascii="Arial" w:eastAsia="Times New Roman" w:hAnsi="Arial" w:cs="Arial"/>
                <w:kern w:val="0"/>
                <w:sz w:val="20"/>
                <w:szCs w:val="20"/>
                <w:lang w:eastAsia="zh-CN"/>
              </w:rPr>
              <w:t xml:space="preserve">PUEBLO </w:t>
            </w:r>
            <w:proofErr w:type="gramStart"/>
            <w:r w:rsidRPr="006B1D00">
              <w:rPr>
                <w:rFonts w:ascii="Arial" w:eastAsia="Times New Roman" w:hAnsi="Arial" w:cs="Arial"/>
                <w:kern w:val="0"/>
                <w:sz w:val="20"/>
                <w:szCs w:val="20"/>
                <w:lang w:eastAsia="zh-CN"/>
              </w:rPr>
              <w:t>TAPADO  -</w:t>
            </w:r>
            <w:proofErr w:type="gramEnd"/>
            <w:r w:rsidRPr="006B1D00">
              <w:rPr>
                <w:rFonts w:ascii="Arial" w:eastAsia="Times New Roman" w:hAnsi="Arial" w:cs="Arial"/>
                <w:kern w:val="0"/>
                <w:sz w:val="20"/>
                <w:szCs w:val="20"/>
                <w:lang w:eastAsia="zh-CN"/>
              </w:rPr>
              <w:t xml:space="preserve"> QUINDIO Municipio de Montenegro y/</w:t>
            </w:r>
            <w:proofErr w:type="gramStart"/>
            <w:r w:rsidRPr="006B1D00">
              <w:rPr>
                <w:rFonts w:ascii="Arial" w:eastAsia="Times New Roman" w:hAnsi="Arial" w:cs="Arial"/>
                <w:kern w:val="0"/>
                <w:sz w:val="20"/>
                <w:szCs w:val="20"/>
                <w:lang w:eastAsia="zh-CN"/>
              </w:rPr>
              <w:t>o  Armenia</w:t>
            </w:r>
            <w:proofErr w:type="gramEnd"/>
          </w:p>
          <w:p w14:paraId="7788C45B"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6B1D00">
              <w:rPr>
                <w:rFonts w:ascii="Arial" w:eastAsia="Times New Roman" w:hAnsi="Arial" w:cs="Arial"/>
                <w:kern w:val="0"/>
                <w:sz w:val="20"/>
                <w:szCs w:val="20"/>
                <w:lang w:eastAsia="zh-CN"/>
              </w:rPr>
              <w:t xml:space="preserve">FUERTE MILITAR DE </w:t>
            </w:r>
            <w:proofErr w:type="gramStart"/>
            <w:r w:rsidRPr="006B1D00">
              <w:rPr>
                <w:rFonts w:ascii="Arial" w:eastAsia="Times New Roman" w:hAnsi="Arial" w:cs="Arial"/>
                <w:kern w:val="0"/>
                <w:sz w:val="20"/>
                <w:szCs w:val="20"/>
                <w:lang w:eastAsia="zh-CN"/>
              </w:rPr>
              <w:t>TOLEMAIDA  Municipio</w:t>
            </w:r>
            <w:proofErr w:type="gramEnd"/>
            <w:r w:rsidRPr="006B1D00">
              <w:rPr>
                <w:rFonts w:ascii="Arial" w:eastAsia="Times New Roman" w:hAnsi="Arial" w:cs="Arial"/>
                <w:kern w:val="0"/>
                <w:sz w:val="20"/>
                <w:szCs w:val="20"/>
                <w:lang w:eastAsia="zh-CN"/>
              </w:rPr>
              <w:t xml:space="preserve"> de Girardot</w:t>
            </w:r>
            <w:r w:rsidRPr="00CB0452">
              <w:rPr>
                <w:rFonts w:ascii="Arial" w:eastAsia="Times New Roman" w:hAnsi="Arial" w:cs="Arial"/>
                <w:kern w:val="0"/>
                <w:sz w:val="20"/>
                <w:szCs w:val="20"/>
                <w:lang w:eastAsia="zh-CN"/>
              </w:rPr>
              <w:t xml:space="preserve"> </w:t>
            </w:r>
          </w:p>
          <w:p w14:paraId="54E1DD08" w14:textId="77777777" w:rsidR="008C53A3" w:rsidRDefault="008C53A3" w:rsidP="006D23E0">
            <w:pPr>
              <w:widowControl/>
              <w:suppressAutoHyphens w:val="0"/>
              <w:jc w:val="both"/>
              <w:rPr>
                <w:rFonts w:ascii="Arial" w:eastAsia="Times New Roman" w:hAnsi="Arial" w:cs="Arial"/>
                <w:kern w:val="0"/>
                <w:sz w:val="20"/>
                <w:szCs w:val="20"/>
                <w:lang w:eastAsia="zh-CN"/>
              </w:rPr>
            </w:pPr>
          </w:p>
          <w:p w14:paraId="77E94D0D" w14:textId="77777777" w:rsidR="008C53A3" w:rsidRPr="00E84851" w:rsidRDefault="008C53A3" w:rsidP="006D23E0">
            <w:pPr>
              <w:widowControl/>
              <w:suppressAutoHyphens w:val="0"/>
              <w:jc w:val="both"/>
              <w:rPr>
                <w:rFonts w:ascii="Arial" w:eastAsia="Times New Roman" w:hAnsi="Arial" w:cs="Arial"/>
                <w:kern w:val="0"/>
                <w:sz w:val="20"/>
                <w:szCs w:val="20"/>
                <w:lang w:eastAsia="zh-CN"/>
              </w:rPr>
            </w:pPr>
            <w:r w:rsidRPr="00E84851">
              <w:rPr>
                <w:rFonts w:ascii="Arial" w:eastAsia="Times New Roman" w:hAnsi="Arial" w:cs="Arial"/>
                <w:kern w:val="0"/>
                <w:sz w:val="20"/>
                <w:szCs w:val="20"/>
                <w:lang w:eastAsia="zh-CN"/>
              </w:rPr>
              <w:t>NOTA: El requerimiento se realiza teniendo en cuenta que en los municipios mencionados se encuentran asentados varios caninos en las diferentes unidades y es necesario el suministro de medicamentos que suplan urgencias veterinarias con los equinos</w:t>
            </w:r>
            <w:r w:rsidRPr="00E84851">
              <w:rPr>
                <w:rFonts w:ascii="Arial" w:eastAsia="Times New Roman" w:hAnsi="Arial" w:cs="Arial" w:hint="eastAsia"/>
                <w:kern w:val="0"/>
                <w:sz w:val="20"/>
                <w:szCs w:val="20"/>
                <w:lang w:eastAsia="zh-CN"/>
              </w:rPr>
              <w:t> </w:t>
            </w:r>
            <w:r w:rsidRPr="00E84851">
              <w:rPr>
                <w:rFonts w:ascii="Arial" w:eastAsia="Times New Roman" w:hAnsi="Arial" w:cs="Arial"/>
                <w:kern w:val="0"/>
                <w:sz w:val="20"/>
                <w:szCs w:val="20"/>
                <w:lang w:eastAsia="zh-CN"/>
              </w:rPr>
              <w:t>y</w:t>
            </w:r>
            <w:r w:rsidRPr="00E84851">
              <w:rPr>
                <w:rFonts w:ascii="Arial" w:eastAsia="Times New Roman" w:hAnsi="Arial" w:cs="Arial" w:hint="eastAsia"/>
                <w:kern w:val="0"/>
                <w:sz w:val="20"/>
                <w:szCs w:val="20"/>
                <w:lang w:eastAsia="zh-CN"/>
              </w:rPr>
              <w:t> </w:t>
            </w:r>
            <w:r w:rsidRPr="00E84851">
              <w:rPr>
                <w:rFonts w:ascii="Arial" w:eastAsia="Times New Roman" w:hAnsi="Arial" w:cs="Arial"/>
                <w:kern w:val="0"/>
                <w:sz w:val="20"/>
                <w:szCs w:val="20"/>
                <w:lang w:eastAsia="zh-CN"/>
              </w:rPr>
              <w:t>los</w:t>
            </w:r>
            <w:r w:rsidRPr="00E84851">
              <w:rPr>
                <w:rFonts w:ascii="Arial" w:eastAsia="Times New Roman" w:hAnsi="Arial" w:cs="Arial" w:hint="eastAsia"/>
                <w:kern w:val="0"/>
                <w:sz w:val="20"/>
                <w:szCs w:val="20"/>
                <w:lang w:eastAsia="zh-CN"/>
              </w:rPr>
              <w:t> </w:t>
            </w:r>
            <w:r w:rsidRPr="00E84851">
              <w:rPr>
                <w:rFonts w:ascii="Arial" w:eastAsia="Times New Roman" w:hAnsi="Arial" w:cs="Arial"/>
                <w:kern w:val="0"/>
                <w:sz w:val="20"/>
                <w:szCs w:val="20"/>
                <w:lang w:eastAsia="zh-CN"/>
              </w:rPr>
              <w:t>caninos.</w:t>
            </w:r>
          </w:p>
        </w:tc>
      </w:tr>
      <w:tr w:rsidR="008C53A3" w:rsidRPr="00CB0452" w14:paraId="425E65C2" w14:textId="77777777" w:rsidTr="006D23E0">
        <w:trPr>
          <w:trHeight w:val="745"/>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CEFE7AB"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CERTIFICACIÓN VENCIMIENTO MATERIAL VETERINARIO</w:t>
            </w:r>
          </w:p>
        </w:tc>
        <w:tc>
          <w:tcPr>
            <w:tcW w:w="7087" w:type="dxa"/>
            <w:tcBorders>
              <w:top w:val="single" w:sz="4" w:space="0" w:color="auto"/>
              <w:left w:val="nil"/>
              <w:bottom w:val="single" w:sz="4" w:space="0" w:color="auto"/>
              <w:right w:val="single" w:sz="4" w:space="0" w:color="auto"/>
            </w:tcBorders>
            <w:vAlign w:val="center"/>
            <w:hideMark/>
          </w:tcPr>
          <w:p w14:paraId="1A97888E"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El oferente deberá certificar junto a la propuesta, que todos los medicamentos y productos médicos que suministre en caso de resultar adjudicatario</w:t>
            </w:r>
            <w:r>
              <w:rPr>
                <w:rFonts w:ascii="Arial" w:eastAsia="Times New Roman" w:hAnsi="Arial" w:cs="Arial"/>
                <w:kern w:val="0"/>
                <w:sz w:val="20"/>
                <w:szCs w:val="20"/>
                <w:lang w:eastAsia="zh-CN"/>
              </w:rPr>
              <w:t xml:space="preserve"> </w:t>
            </w:r>
            <w:r w:rsidRPr="00CB0452">
              <w:rPr>
                <w:rFonts w:ascii="Arial" w:eastAsia="Times New Roman" w:hAnsi="Arial" w:cs="Arial"/>
                <w:kern w:val="0"/>
                <w:sz w:val="20"/>
                <w:szCs w:val="20"/>
                <w:lang w:eastAsia="zh-CN"/>
              </w:rPr>
              <w:t xml:space="preserve">estarán en su empaque original, con fecha de vencimiento superior a doce (12) meses a partir del momento de la entrega a la entidad con su debido registro sanitario vigente. </w:t>
            </w:r>
          </w:p>
        </w:tc>
      </w:tr>
      <w:tr w:rsidR="008C53A3" w:rsidRPr="00CB0452" w14:paraId="3C54F236" w14:textId="77777777" w:rsidTr="006D23E0">
        <w:trPr>
          <w:trHeight w:val="563"/>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A72A9D4"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ENTREGA DE MEDICAMENTOS</w:t>
            </w:r>
          </w:p>
        </w:tc>
        <w:tc>
          <w:tcPr>
            <w:tcW w:w="7087" w:type="dxa"/>
            <w:tcBorders>
              <w:top w:val="single" w:sz="4" w:space="0" w:color="auto"/>
              <w:left w:val="nil"/>
              <w:bottom w:val="single" w:sz="4" w:space="0" w:color="auto"/>
              <w:right w:val="single" w:sz="4" w:space="0" w:color="auto"/>
            </w:tcBorders>
            <w:vAlign w:val="center"/>
            <w:hideMark/>
          </w:tcPr>
          <w:p w14:paraId="5BEA0880"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Mediante documento escrito el oferente debe manifestar expresamente que se compromete a entregar los medicamentos biológicos y/o otros medicamentos conservando la cadena de frio hasta su entrega final y en las fechas establecidas por la entidad de acuerdo a los requerimientos realizados por el supervisor del contrato en los lugares establecidos en el presente proceso, sin costo adicional alguno para la entidad.</w:t>
            </w:r>
          </w:p>
        </w:tc>
      </w:tr>
      <w:tr w:rsidR="008C53A3" w:rsidRPr="00CB0452" w14:paraId="721AA09E" w14:textId="77777777" w:rsidTr="006D23E0">
        <w:trPr>
          <w:trHeight w:val="1589"/>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1DCE80C"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ROTULACIÓN “USO INSTITUCIONAL – PROHIBIDA SU VENTA”</w:t>
            </w:r>
          </w:p>
        </w:tc>
        <w:tc>
          <w:tcPr>
            <w:tcW w:w="7087" w:type="dxa"/>
            <w:tcBorders>
              <w:top w:val="single" w:sz="4" w:space="0" w:color="auto"/>
              <w:left w:val="nil"/>
              <w:bottom w:val="single" w:sz="4" w:space="0" w:color="auto"/>
              <w:right w:val="single" w:sz="4" w:space="0" w:color="auto"/>
            </w:tcBorders>
            <w:vAlign w:val="center"/>
            <w:hideMark/>
          </w:tcPr>
          <w:p w14:paraId="32BED373"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El oferente deberá certificar que garantizará que todos los bienes objeto del proceso (alimentos, suplementos alimenticios y medicamentos), incluya el rótulo “USO INSTITUCIONAL - PROHIBIDA SU VENTA”, en la unidad de empaque y unidad de envase.</w:t>
            </w:r>
          </w:p>
          <w:p w14:paraId="5DC2BA5E" w14:textId="77777777" w:rsidR="008C53A3" w:rsidRDefault="008C53A3" w:rsidP="006D23E0">
            <w:pPr>
              <w:widowControl/>
              <w:suppressAutoHyphens w:val="0"/>
              <w:jc w:val="both"/>
              <w:rPr>
                <w:rFonts w:ascii="Arial" w:eastAsia="Times New Roman" w:hAnsi="Arial" w:cs="Arial"/>
                <w:kern w:val="0"/>
                <w:sz w:val="20"/>
                <w:szCs w:val="20"/>
                <w:lang w:eastAsia="zh-CN"/>
              </w:rPr>
            </w:pPr>
          </w:p>
          <w:p w14:paraId="12748EF4"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Los rótulos deberán tener un mínimo de 20 cm de largo y 4 cm de ancho (alimentos) y el mismo deberá estar encima o debajo de la fecha de vencimiento o elaboración y deberá ser con tinta indeleble. </w:t>
            </w:r>
          </w:p>
          <w:p w14:paraId="1C9CE236" w14:textId="77777777" w:rsidR="008C53A3" w:rsidRDefault="008C53A3" w:rsidP="006D23E0">
            <w:pPr>
              <w:widowControl/>
              <w:suppressAutoHyphens w:val="0"/>
              <w:jc w:val="both"/>
              <w:rPr>
                <w:rFonts w:ascii="Arial" w:eastAsia="Times New Roman" w:hAnsi="Arial" w:cs="Arial"/>
                <w:kern w:val="0"/>
                <w:sz w:val="20"/>
                <w:szCs w:val="20"/>
                <w:lang w:eastAsia="zh-CN"/>
              </w:rPr>
            </w:pPr>
          </w:p>
          <w:p w14:paraId="499EF49A"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Se exceptúan los bienes que por su presentación y características de envase no permitan dicha marcación, en tal caso se admitirá rotulación adhesiva, sin que oculte algún tipo de información contenida en la caja o empaques en todos sus aspectos. En el caso que la rotulación sea necesaria en forma adhesiva el contratista deberá sustentar dicha rotulación.</w:t>
            </w:r>
          </w:p>
        </w:tc>
      </w:tr>
      <w:tr w:rsidR="008C53A3" w:rsidRPr="00CB0452" w14:paraId="744824AC" w14:textId="77777777" w:rsidTr="006D23E0">
        <w:trPr>
          <w:trHeight w:val="1770"/>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290C417"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lastRenderedPageBreak/>
              <w:t>FICHA TECNICA</w:t>
            </w:r>
          </w:p>
        </w:tc>
        <w:tc>
          <w:tcPr>
            <w:tcW w:w="7087" w:type="dxa"/>
            <w:tcBorders>
              <w:top w:val="single" w:sz="4" w:space="0" w:color="auto"/>
              <w:left w:val="nil"/>
              <w:bottom w:val="single" w:sz="4" w:space="0" w:color="auto"/>
              <w:right w:val="single" w:sz="4" w:space="0" w:color="auto"/>
            </w:tcBorders>
            <w:vAlign w:val="center"/>
            <w:hideMark/>
          </w:tcPr>
          <w:p w14:paraId="06BF4F0C"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El oferente junto con su oferta deberá allegar las </w:t>
            </w:r>
            <w:r w:rsidRPr="00CB0452">
              <w:rPr>
                <w:rFonts w:ascii="Arial" w:eastAsia="Times New Roman" w:hAnsi="Arial" w:cs="Arial"/>
                <w:b/>
                <w:bCs/>
                <w:kern w:val="0"/>
                <w:sz w:val="20"/>
                <w:szCs w:val="20"/>
                <w:u w:val="single"/>
                <w:lang w:eastAsia="zh-CN"/>
              </w:rPr>
              <w:t>FICHAS TÉCNICAS</w:t>
            </w:r>
            <w:r w:rsidRPr="00CB0452">
              <w:rPr>
                <w:rFonts w:ascii="Arial" w:eastAsia="Times New Roman" w:hAnsi="Arial" w:cs="Arial"/>
                <w:kern w:val="0"/>
                <w:sz w:val="20"/>
                <w:szCs w:val="20"/>
                <w:lang w:eastAsia="zh-CN"/>
              </w:rPr>
              <w:t xml:space="preserve"> de cada uno de los ítems de forma impresa, legible y en idioma español, donde se describa </w:t>
            </w:r>
            <w:r w:rsidRPr="00CB0452">
              <w:rPr>
                <w:rFonts w:ascii="Arial" w:eastAsia="Times New Roman" w:hAnsi="Arial" w:cs="Arial"/>
                <w:b/>
                <w:bCs/>
                <w:kern w:val="0"/>
                <w:sz w:val="20"/>
                <w:szCs w:val="20"/>
                <w:lang w:eastAsia="zh-CN"/>
              </w:rPr>
              <w:t>su marca, imagen, composición, presentación, calidad, y cantidad, conforme a la descripción detallada del anexo técnico</w:t>
            </w:r>
            <w:r w:rsidRPr="00CB0452">
              <w:rPr>
                <w:rFonts w:ascii="Arial" w:eastAsia="Times New Roman" w:hAnsi="Arial" w:cs="Arial"/>
                <w:kern w:val="0"/>
                <w:sz w:val="20"/>
                <w:szCs w:val="20"/>
                <w:lang w:eastAsia="zh-CN"/>
              </w:rPr>
              <w:t xml:space="preserve">, de la misma forma </w:t>
            </w:r>
            <w:r w:rsidRPr="00CB0452">
              <w:rPr>
                <w:rFonts w:ascii="Arial" w:eastAsia="Times New Roman" w:hAnsi="Arial" w:cs="Arial"/>
                <w:b/>
                <w:bCs/>
                <w:kern w:val="0"/>
                <w:sz w:val="20"/>
                <w:szCs w:val="20"/>
                <w:lang w:eastAsia="zh-CN"/>
              </w:rPr>
              <w:t>debe indicar el registro ICA e Invima</w:t>
            </w:r>
            <w:r w:rsidRPr="00CB0452">
              <w:rPr>
                <w:rFonts w:ascii="Arial" w:eastAsia="Times New Roman" w:hAnsi="Arial" w:cs="Arial"/>
                <w:kern w:val="0"/>
                <w:sz w:val="20"/>
                <w:szCs w:val="20"/>
                <w:lang w:eastAsia="zh-CN"/>
              </w:rPr>
              <w:t xml:space="preserve"> como corresponda la ficha técnica debe incluir fotografías de cada uno de los ítems.</w:t>
            </w:r>
          </w:p>
        </w:tc>
      </w:tr>
      <w:tr w:rsidR="008C53A3" w:rsidRPr="00CB0452" w14:paraId="33050E72" w14:textId="77777777" w:rsidTr="006D23E0">
        <w:trPr>
          <w:trHeight w:val="2307"/>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EB3DCDB"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 xml:space="preserve">RESOLUCIÓN MANEJO DE MEDICAMENTOS ESPECIALES  </w:t>
            </w:r>
          </w:p>
        </w:tc>
        <w:tc>
          <w:tcPr>
            <w:tcW w:w="7087" w:type="dxa"/>
            <w:tcBorders>
              <w:top w:val="single" w:sz="4" w:space="0" w:color="auto"/>
              <w:left w:val="nil"/>
              <w:bottom w:val="single" w:sz="4" w:space="0" w:color="auto"/>
              <w:right w:val="single" w:sz="4" w:space="0" w:color="auto"/>
            </w:tcBorders>
            <w:vAlign w:val="center"/>
            <w:hideMark/>
          </w:tcPr>
          <w:p w14:paraId="252C6400"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El oferente deberá anexar junto con su oferta </w:t>
            </w:r>
            <w:r w:rsidRPr="007B230F">
              <w:rPr>
                <w:rFonts w:ascii="Arial" w:eastAsia="Times New Roman" w:hAnsi="Arial" w:cs="Arial"/>
                <w:b/>
                <w:bCs/>
                <w:kern w:val="0"/>
                <w:sz w:val="20"/>
                <w:szCs w:val="20"/>
                <w:lang w:eastAsia="zh-CN"/>
              </w:rPr>
              <w:t>RESOLUCIÓN DE ESTUPEFACIENTES VIGENTE</w:t>
            </w:r>
            <w:r w:rsidRPr="00CB0452">
              <w:rPr>
                <w:rFonts w:ascii="Arial" w:eastAsia="Times New Roman" w:hAnsi="Arial" w:cs="Arial"/>
                <w:kern w:val="0"/>
                <w:sz w:val="20"/>
                <w:szCs w:val="20"/>
                <w:lang w:eastAsia="zh-CN"/>
              </w:rPr>
              <w:t xml:space="preserve"> al momento de la presentación de la oferta, emitida por la Unidad Administrativa Especial Fondo Nacional de Estupefacientes. Inscripción ante la U.A</w:t>
            </w:r>
            <w:r>
              <w:rPr>
                <w:rFonts w:ascii="Arial" w:eastAsia="Times New Roman" w:hAnsi="Arial" w:cs="Arial"/>
                <w:kern w:val="0"/>
                <w:sz w:val="20"/>
                <w:szCs w:val="20"/>
                <w:lang w:eastAsia="zh-CN"/>
              </w:rPr>
              <w:t>.</w:t>
            </w:r>
            <w:r w:rsidRPr="00CB0452">
              <w:rPr>
                <w:rFonts w:ascii="Arial" w:eastAsia="Times New Roman" w:hAnsi="Arial" w:cs="Arial"/>
                <w:kern w:val="0"/>
                <w:sz w:val="20"/>
                <w:szCs w:val="20"/>
                <w:lang w:eastAsia="zh-CN"/>
              </w:rPr>
              <w:t>E. fondo Nacional de Estupefacientes como distribuidor mayorista de medicamentos a nivel nacional, en cumplimiento de los estipulado en el artículo No.13 de la Resolución No.001478 del 10 de mayo de 2006, “Por la cual se expiden normas para el control, seguimiento y vigilancia de la importación, exportación, procesamiento, síntesis, fabricación, distribución, dispensación , compra, venta, destrucción y uso de sustancias sometidas a fiscalización, medicamentos o cualquier otro producto que las contengan y sobre aquellas que son monopolio del Estado”, distribuidor mayorista a nivel nacional en la jurisdicción donde realice la distribución, para lo cual deberán anexar el acto administrativo que así lo certifique vigente al momento del cierre y durante el plazo de ejecución del contrato, teniendo en cuenta que su vigencia es de 5 años.</w:t>
            </w:r>
          </w:p>
        </w:tc>
      </w:tr>
      <w:tr w:rsidR="008C53A3" w:rsidRPr="00CB0452" w14:paraId="5764D3D7" w14:textId="77777777" w:rsidTr="006D23E0">
        <w:trPr>
          <w:trHeight w:val="342"/>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407F8F7"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CAMBIO O REPOSICIÓN.</w:t>
            </w:r>
          </w:p>
        </w:tc>
        <w:tc>
          <w:tcPr>
            <w:tcW w:w="7087" w:type="dxa"/>
            <w:tcBorders>
              <w:top w:val="single" w:sz="4" w:space="0" w:color="auto"/>
              <w:left w:val="nil"/>
              <w:bottom w:val="single" w:sz="4" w:space="0" w:color="auto"/>
              <w:right w:val="single" w:sz="4" w:space="0" w:color="auto"/>
            </w:tcBorders>
            <w:vAlign w:val="center"/>
            <w:hideMark/>
          </w:tcPr>
          <w:p w14:paraId="20E6F57F"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El Oferente deberá certificar que cuando los productos alimenticios, medicamentos y materiales veterinarios, cumplen con todas las especificaciones técnicas al momento de su entrega y que, manteniéndose en perfectas condiciones de almacenamiento, éstos no hayan superado la fecha de vencimiento y que aun habiéndose dado a los anteriores el manejo adecuado, llegaren a presentar alguna alteración en su composición o características organolépticas que los haga no aptos para su administración a los semovientes, el Proveedor efectuara su cambio y/o reposición en un tiempo no mayor a 5 días hábiles, previa comunicación de la unidad al supervisor del contrato, sin costo alguno para la entidad..</w:t>
            </w:r>
          </w:p>
        </w:tc>
      </w:tr>
      <w:tr w:rsidR="008C53A3" w:rsidRPr="00CB0452" w14:paraId="0E4FB187" w14:textId="77777777" w:rsidTr="006D23E0">
        <w:trPr>
          <w:trHeight w:val="549"/>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21FBC9D"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CERTIFICACIÓN VENCIMIENTO ALIMENTOS</w:t>
            </w:r>
          </w:p>
        </w:tc>
        <w:tc>
          <w:tcPr>
            <w:tcW w:w="7087" w:type="dxa"/>
            <w:tcBorders>
              <w:top w:val="single" w:sz="4" w:space="0" w:color="auto"/>
              <w:left w:val="nil"/>
              <w:bottom w:val="single" w:sz="4" w:space="0" w:color="auto"/>
              <w:right w:val="single" w:sz="4" w:space="0" w:color="auto"/>
            </w:tcBorders>
            <w:vAlign w:val="center"/>
            <w:hideMark/>
          </w:tcPr>
          <w:p w14:paraId="2693C740"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El oferente en documento independiente, debidamente suscrito por el representante legal y junto a la propuesta garantizara que para todos los alimentos suministrados deberán estar en su empaque original, con fecha de vencimiento que no podrán ser inferiores a tres (03) meses (siempre que aplique) a partir de la fecha de entrega a la entidad, los cuales deberán estar debidamente regulados por el ICA, el INVIMA o BPM.</w:t>
            </w:r>
          </w:p>
        </w:tc>
      </w:tr>
      <w:tr w:rsidR="008C53A3" w:rsidRPr="00CB0452" w14:paraId="329AB376" w14:textId="77777777" w:rsidTr="006D23E0">
        <w:trPr>
          <w:trHeight w:val="2835"/>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25A4244"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DILIGENCIAMIENTO DEL FORMULARIO - “CLÁUSULA CONTRACTUAL DE CATALOGACIÓN”.</w:t>
            </w:r>
          </w:p>
        </w:tc>
        <w:tc>
          <w:tcPr>
            <w:tcW w:w="7087" w:type="dxa"/>
            <w:tcBorders>
              <w:top w:val="single" w:sz="4" w:space="0" w:color="auto"/>
              <w:left w:val="nil"/>
              <w:bottom w:val="single" w:sz="4" w:space="0" w:color="auto"/>
              <w:right w:val="single" w:sz="4" w:space="0" w:color="auto"/>
            </w:tcBorders>
            <w:vAlign w:val="center"/>
            <w:hideMark/>
          </w:tcPr>
          <w:p w14:paraId="7BACE358"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El oferente certificará por escrito junto con la oferta que en caso de ser adjudicatario presentará al MDN EJERCITO NACIONAL-CENAC TOLEMAIDA la totalidad de los datos técnicos necesarios para la </w:t>
            </w:r>
            <w:proofErr w:type="gramStart"/>
            <w:r w:rsidRPr="00CB0452">
              <w:rPr>
                <w:rFonts w:ascii="Arial" w:eastAsia="Times New Roman" w:hAnsi="Arial" w:cs="Arial"/>
                <w:kern w:val="0"/>
                <w:sz w:val="20"/>
                <w:szCs w:val="20"/>
                <w:lang w:eastAsia="zh-CN"/>
              </w:rPr>
              <w:t>identificación  completa</w:t>
            </w:r>
            <w:proofErr w:type="gramEnd"/>
            <w:r w:rsidRPr="00CB0452">
              <w:rPr>
                <w:rFonts w:ascii="Arial" w:eastAsia="Times New Roman" w:hAnsi="Arial" w:cs="Arial"/>
                <w:kern w:val="0"/>
                <w:sz w:val="20"/>
                <w:szCs w:val="20"/>
                <w:lang w:eastAsia="zh-CN"/>
              </w:rPr>
              <w:t xml:space="preserve"> de todos los bienes suministrados bajo el contrato, conforme “Cláusula Contractual de Catalogación”  del pliego de condiciones. La información técnica deberá ser entregada dentro del plazo previsto. </w:t>
            </w:r>
          </w:p>
        </w:tc>
      </w:tr>
      <w:tr w:rsidR="008C53A3" w:rsidRPr="00CB0452" w14:paraId="452D8213" w14:textId="77777777" w:rsidTr="006D23E0">
        <w:trPr>
          <w:trHeight w:val="2326"/>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3E37F85" w14:textId="77777777" w:rsidR="008C53A3" w:rsidRPr="00FB4D9A" w:rsidRDefault="008C53A3" w:rsidP="006D23E0">
            <w:pPr>
              <w:widowControl/>
              <w:suppressAutoHyphens w:val="0"/>
              <w:rPr>
                <w:rFonts w:ascii="Arial" w:eastAsia="Times New Roman" w:hAnsi="Arial" w:cs="Arial"/>
                <w:b/>
                <w:bCs/>
                <w:kern w:val="0"/>
                <w:sz w:val="20"/>
                <w:szCs w:val="20"/>
                <w:lang w:eastAsia="zh-CN"/>
              </w:rPr>
            </w:pPr>
            <w:r w:rsidRPr="00FB4D9A">
              <w:rPr>
                <w:rFonts w:ascii="Arial" w:eastAsia="Times New Roman" w:hAnsi="Arial" w:cs="Arial"/>
                <w:b/>
                <w:bCs/>
                <w:kern w:val="0"/>
                <w:sz w:val="20"/>
                <w:szCs w:val="20"/>
                <w:lang w:eastAsia="zh-CN"/>
              </w:rPr>
              <w:lastRenderedPageBreak/>
              <w:t>SISTEMA DE LA GESTIÓN DE LA SEGURIDAD Y SALUD EN EL TRABAJO (SG-SST)</w:t>
            </w:r>
          </w:p>
        </w:tc>
        <w:tc>
          <w:tcPr>
            <w:tcW w:w="7087" w:type="dxa"/>
            <w:tcBorders>
              <w:top w:val="single" w:sz="4" w:space="0" w:color="auto"/>
              <w:left w:val="nil"/>
              <w:bottom w:val="single" w:sz="4" w:space="0" w:color="auto"/>
              <w:right w:val="single" w:sz="4" w:space="0" w:color="auto"/>
            </w:tcBorders>
            <w:vAlign w:val="center"/>
            <w:hideMark/>
          </w:tcPr>
          <w:p w14:paraId="79A0005B" w14:textId="77777777" w:rsidR="008C53A3" w:rsidRPr="00FB4D9A" w:rsidRDefault="008C53A3" w:rsidP="006D23E0">
            <w:pPr>
              <w:widowControl/>
              <w:suppressAutoHyphens w:val="0"/>
              <w:jc w:val="both"/>
              <w:rPr>
                <w:rFonts w:ascii="Arial" w:eastAsia="Times New Roman" w:hAnsi="Arial" w:cs="Arial"/>
                <w:kern w:val="0"/>
                <w:sz w:val="20"/>
                <w:szCs w:val="20"/>
                <w:lang w:eastAsia="zh-CN"/>
              </w:rPr>
            </w:pPr>
            <w:r w:rsidRPr="00FB4D9A">
              <w:rPr>
                <w:rFonts w:ascii="Arial" w:eastAsia="Times New Roman" w:hAnsi="Arial" w:cs="Arial"/>
                <w:kern w:val="0"/>
                <w:sz w:val="20"/>
                <w:szCs w:val="20"/>
                <w:lang w:eastAsia="zh-CN"/>
              </w:rPr>
              <w:t xml:space="preserve">El proponente deberá certificar junto a su oferta que cumple con todas las medidas de seguridad personal y de terceros, en cuanto a la prevención de accidentes y seguridad industrial, que estén vigentes y hayan sido dictadas por las entidades competentes. Específicamente el cumplimiento de lo establecido en el Decreto Único  1072 de 2015, el Decreto 052 de 2017 y la Resolución 0312 de 2019: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Presentar junto a la oferta el certificado de la ARL y su calificación debe ser </w:t>
            </w:r>
            <w:proofErr w:type="gramStart"/>
            <w:r w:rsidRPr="00FB4D9A">
              <w:rPr>
                <w:rFonts w:ascii="Arial" w:eastAsia="Times New Roman" w:hAnsi="Arial" w:cs="Arial"/>
                <w:kern w:val="0"/>
                <w:sz w:val="20"/>
                <w:szCs w:val="20"/>
                <w:lang w:eastAsia="zh-CN"/>
              </w:rPr>
              <w:t>del  100</w:t>
            </w:r>
            <w:proofErr w:type="gramEnd"/>
            <w:r w:rsidRPr="00FB4D9A">
              <w:rPr>
                <w:rFonts w:ascii="Arial" w:eastAsia="Times New Roman" w:hAnsi="Arial" w:cs="Arial"/>
                <w:kern w:val="0"/>
                <w:sz w:val="20"/>
                <w:szCs w:val="20"/>
                <w:lang w:eastAsia="zh-CN"/>
              </w:rPr>
              <w:t xml:space="preserve">% de acuerdo a lo establecido en el artículo 28 “planes de mejoramiento conforme al resultado de </w:t>
            </w:r>
            <w:proofErr w:type="gramStart"/>
            <w:r w:rsidRPr="00FB4D9A">
              <w:rPr>
                <w:rFonts w:ascii="Arial" w:eastAsia="Times New Roman" w:hAnsi="Arial" w:cs="Arial"/>
                <w:kern w:val="0"/>
                <w:sz w:val="20"/>
                <w:szCs w:val="20"/>
                <w:lang w:eastAsia="zh-CN"/>
              </w:rPr>
              <w:t>la  autoevaluación</w:t>
            </w:r>
            <w:proofErr w:type="gramEnd"/>
            <w:r w:rsidRPr="00FB4D9A">
              <w:rPr>
                <w:rFonts w:ascii="Arial" w:eastAsia="Times New Roman" w:hAnsi="Arial" w:cs="Arial"/>
                <w:kern w:val="0"/>
                <w:sz w:val="20"/>
                <w:szCs w:val="20"/>
                <w:lang w:eastAsia="zh-CN"/>
              </w:rPr>
              <w:t xml:space="preserve"> de los Estándares Mínimos “de la resolución 0312 de 13 febrero de 2019, además de </w:t>
            </w:r>
            <w:proofErr w:type="gramStart"/>
            <w:r w:rsidRPr="00FB4D9A">
              <w:rPr>
                <w:rFonts w:ascii="Arial" w:eastAsia="Times New Roman" w:hAnsi="Arial" w:cs="Arial"/>
                <w:kern w:val="0"/>
                <w:sz w:val="20"/>
                <w:szCs w:val="20"/>
                <w:lang w:eastAsia="zh-CN"/>
              </w:rPr>
              <w:t>lo  anterior</w:t>
            </w:r>
            <w:proofErr w:type="gramEnd"/>
            <w:r w:rsidRPr="00FB4D9A">
              <w:rPr>
                <w:rFonts w:ascii="Arial" w:eastAsia="Times New Roman" w:hAnsi="Arial" w:cs="Arial"/>
                <w:kern w:val="0"/>
                <w:sz w:val="20"/>
                <w:szCs w:val="20"/>
                <w:lang w:eastAsia="zh-CN"/>
              </w:rPr>
              <w:t>, el certificado debe estar vigente.</w:t>
            </w:r>
          </w:p>
          <w:p w14:paraId="0A3AAAC2" w14:textId="77777777" w:rsidR="008C53A3" w:rsidRPr="00FB4D9A" w:rsidRDefault="008C53A3" w:rsidP="006D23E0">
            <w:pPr>
              <w:widowControl/>
              <w:suppressAutoHyphens w:val="0"/>
              <w:jc w:val="both"/>
              <w:rPr>
                <w:rFonts w:ascii="Arial" w:eastAsia="Times New Roman" w:hAnsi="Arial" w:cs="Arial"/>
                <w:kern w:val="0"/>
                <w:sz w:val="20"/>
                <w:szCs w:val="20"/>
                <w:lang w:eastAsia="zh-CN"/>
              </w:rPr>
            </w:pPr>
            <w:r w:rsidRPr="00FB4D9A">
              <w:rPr>
                <w:rFonts w:ascii="Arial" w:eastAsia="Times New Roman" w:hAnsi="Arial" w:cs="Arial"/>
                <w:kern w:val="0"/>
                <w:sz w:val="20"/>
                <w:szCs w:val="20"/>
                <w:lang w:eastAsia="zh-CN"/>
              </w:rPr>
              <w:br/>
              <w:t xml:space="preserve">El proponente asumirá todos los riesgos profesionales y demás erogaciones en que puedan incurrir </w:t>
            </w:r>
            <w:proofErr w:type="gramStart"/>
            <w:r w:rsidRPr="00FB4D9A">
              <w:rPr>
                <w:rFonts w:ascii="Arial" w:eastAsia="Times New Roman" w:hAnsi="Arial" w:cs="Arial"/>
                <w:kern w:val="0"/>
                <w:sz w:val="20"/>
                <w:szCs w:val="20"/>
                <w:lang w:eastAsia="zh-CN"/>
              </w:rPr>
              <w:t>sus  trabajadores</w:t>
            </w:r>
            <w:proofErr w:type="gramEnd"/>
            <w:r w:rsidRPr="00FB4D9A">
              <w:rPr>
                <w:rFonts w:ascii="Arial" w:eastAsia="Times New Roman" w:hAnsi="Arial" w:cs="Arial"/>
                <w:kern w:val="0"/>
                <w:sz w:val="20"/>
                <w:szCs w:val="20"/>
                <w:lang w:eastAsia="zh-CN"/>
              </w:rPr>
              <w:t xml:space="preserve"> con ocasión del desarrollo del suministro de los elementos de alimentos y medicamentos </w:t>
            </w:r>
            <w:proofErr w:type="gramStart"/>
            <w:r w:rsidRPr="00FB4D9A">
              <w:rPr>
                <w:rFonts w:ascii="Arial" w:eastAsia="Times New Roman" w:hAnsi="Arial" w:cs="Arial"/>
                <w:kern w:val="0"/>
                <w:sz w:val="20"/>
                <w:szCs w:val="20"/>
                <w:lang w:eastAsia="zh-CN"/>
              </w:rPr>
              <w:t>para  canino</w:t>
            </w:r>
            <w:proofErr w:type="gramEnd"/>
            <w:r w:rsidRPr="00FB4D9A">
              <w:rPr>
                <w:rFonts w:ascii="Arial" w:eastAsia="Times New Roman" w:hAnsi="Arial" w:cs="Arial"/>
                <w:kern w:val="0"/>
                <w:sz w:val="20"/>
                <w:szCs w:val="20"/>
                <w:lang w:eastAsia="zh-CN"/>
              </w:rPr>
              <w:t xml:space="preserve"> objeto del presente proceso, es decir que no existirá vínculo laboral alguno entre el </w:t>
            </w:r>
            <w:proofErr w:type="gramStart"/>
            <w:r w:rsidRPr="00FB4D9A">
              <w:rPr>
                <w:rFonts w:ascii="Arial" w:eastAsia="Times New Roman" w:hAnsi="Arial" w:cs="Arial"/>
                <w:kern w:val="0"/>
                <w:sz w:val="20"/>
                <w:szCs w:val="20"/>
                <w:lang w:eastAsia="zh-CN"/>
              </w:rPr>
              <w:t>EJÉRCITO  NACIONAL</w:t>
            </w:r>
            <w:proofErr w:type="gramEnd"/>
            <w:r w:rsidRPr="00FB4D9A">
              <w:rPr>
                <w:rFonts w:ascii="Arial" w:eastAsia="Times New Roman" w:hAnsi="Arial" w:cs="Arial"/>
                <w:kern w:val="0"/>
                <w:sz w:val="20"/>
                <w:szCs w:val="20"/>
                <w:lang w:eastAsia="zh-CN"/>
              </w:rPr>
              <w:t xml:space="preserve"> – CENTRAL ADMINISTRATIVA Y CONTABLE REGIONAL TOLEMAIDA y el personal que desarrollará </w:t>
            </w:r>
            <w:r w:rsidRPr="00FB4D9A">
              <w:rPr>
                <w:rFonts w:ascii="Arial" w:eastAsia="Times New Roman" w:hAnsi="Arial" w:cs="Arial"/>
                <w:kern w:val="0"/>
                <w:sz w:val="20"/>
                <w:szCs w:val="20"/>
                <w:lang w:eastAsia="zh-CN"/>
              </w:rPr>
              <w:br/>
              <w:t>la entrega y/o transporte del material objeto de contrato.</w:t>
            </w:r>
          </w:p>
          <w:p w14:paraId="07B58628" w14:textId="77777777" w:rsidR="008C53A3" w:rsidRPr="00FB4D9A" w:rsidRDefault="008C53A3" w:rsidP="006D23E0">
            <w:pPr>
              <w:widowControl/>
              <w:suppressAutoHyphens w:val="0"/>
              <w:jc w:val="both"/>
              <w:rPr>
                <w:rFonts w:ascii="Arial" w:eastAsia="Times New Roman" w:hAnsi="Arial" w:cs="Arial"/>
                <w:kern w:val="0"/>
                <w:sz w:val="20"/>
                <w:szCs w:val="20"/>
                <w:lang w:eastAsia="zh-CN"/>
              </w:rPr>
            </w:pPr>
            <w:r w:rsidRPr="00FB4D9A">
              <w:rPr>
                <w:rFonts w:ascii="Arial" w:eastAsia="Times New Roman" w:hAnsi="Arial" w:cs="Arial"/>
                <w:kern w:val="0"/>
                <w:sz w:val="20"/>
                <w:szCs w:val="20"/>
                <w:lang w:eastAsia="zh-CN"/>
              </w:rPr>
              <w:t xml:space="preserve"> </w:t>
            </w:r>
            <w:r w:rsidRPr="00FB4D9A">
              <w:rPr>
                <w:rFonts w:ascii="Arial" w:eastAsia="Times New Roman" w:hAnsi="Arial" w:cs="Arial"/>
                <w:kern w:val="0"/>
                <w:sz w:val="20"/>
                <w:szCs w:val="20"/>
                <w:lang w:eastAsia="zh-CN"/>
              </w:rPr>
              <w:br/>
            </w:r>
            <w:r w:rsidRPr="00FB4D9A">
              <w:rPr>
                <w:rFonts w:ascii="Arial" w:eastAsia="Times New Roman" w:hAnsi="Arial" w:cs="Arial"/>
                <w:b/>
                <w:bCs/>
                <w:kern w:val="0"/>
                <w:sz w:val="20"/>
                <w:szCs w:val="20"/>
                <w:lang w:eastAsia="zh-CN"/>
              </w:rPr>
              <w:t>Nota 1:</w:t>
            </w:r>
            <w:r w:rsidRPr="00FB4D9A">
              <w:rPr>
                <w:rFonts w:ascii="Arial" w:eastAsia="Times New Roman" w:hAnsi="Arial" w:cs="Arial"/>
                <w:kern w:val="0"/>
                <w:sz w:val="20"/>
                <w:szCs w:val="20"/>
                <w:lang w:eastAsia="zh-CN"/>
              </w:rPr>
              <w:t xml:space="preserve"> Será incluido como cláusula en el contrato que surja del presente proceso el deber por parte del </w:t>
            </w:r>
            <w:proofErr w:type="gramStart"/>
            <w:r w:rsidRPr="00FB4D9A">
              <w:rPr>
                <w:rFonts w:ascii="Arial" w:eastAsia="Times New Roman" w:hAnsi="Arial" w:cs="Arial"/>
                <w:kern w:val="0"/>
                <w:sz w:val="20"/>
                <w:szCs w:val="20"/>
                <w:lang w:eastAsia="zh-CN"/>
              </w:rPr>
              <w:t>futuro  contratista</w:t>
            </w:r>
            <w:proofErr w:type="gramEnd"/>
            <w:r w:rsidRPr="00FB4D9A">
              <w:rPr>
                <w:rFonts w:ascii="Arial" w:eastAsia="Times New Roman" w:hAnsi="Arial" w:cs="Arial"/>
                <w:kern w:val="0"/>
                <w:sz w:val="20"/>
                <w:szCs w:val="20"/>
                <w:lang w:eastAsia="zh-CN"/>
              </w:rPr>
              <w:t xml:space="preserve"> en cuanto a la aplicabilidad del SISTEMA DE LA GESTIÓN DE LA SEGURIDAD Y SALUD EN </w:t>
            </w:r>
            <w:proofErr w:type="gramStart"/>
            <w:r w:rsidRPr="00FB4D9A">
              <w:rPr>
                <w:rFonts w:ascii="Arial" w:eastAsia="Times New Roman" w:hAnsi="Arial" w:cs="Arial"/>
                <w:kern w:val="0"/>
                <w:sz w:val="20"/>
                <w:szCs w:val="20"/>
                <w:lang w:eastAsia="zh-CN"/>
              </w:rPr>
              <w:t>EL  TRABAJO</w:t>
            </w:r>
            <w:proofErr w:type="gramEnd"/>
            <w:r w:rsidRPr="00FB4D9A">
              <w:rPr>
                <w:rFonts w:ascii="Arial" w:eastAsia="Times New Roman" w:hAnsi="Arial" w:cs="Arial"/>
                <w:kern w:val="0"/>
                <w:sz w:val="20"/>
                <w:szCs w:val="20"/>
                <w:lang w:eastAsia="zh-CN"/>
              </w:rPr>
              <w:t xml:space="preserve"> (SG-SST), durante la ejecución del futuro contrato a suscribirse.</w:t>
            </w:r>
          </w:p>
          <w:p w14:paraId="59E8706A" w14:textId="77777777" w:rsidR="008C53A3" w:rsidRPr="00FB4D9A" w:rsidRDefault="008C53A3" w:rsidP="006D23E0">
            <w:pPr>
              <w:widowControl/>
              <w:suppressAutoHyphens w:val="0"/>
              <w:jc w:val="both"/>
              <w:rPr>
                <w:rFonts w:ascii="Arial" w:eastAsia="Times New Roman" w:hAnsi="Arial" w:cs="Arial"/>
                <w:kern w:val="0"/>
                <w:sz w:val="20"/>
                <w:szCs w:val="20"/>
                <w:lang w:eastAsia="zh-CN"/>
              </w:rPr>
            </w:pPr>
            <w:r w:rsidRPr="00FB4D9A">
              <w:rPr>
                <w:rFonts w:ascii="Arial" w:eastAsia="Times New Roman" w:hAnsi="Arial" w:cs="Arial"/>
                <w:kern w:val="0"/>
                <w:sz w:val="20"/>
                <w:szCs w:val="20"/>
                <w:lang w:eastAsia="zh-CN"/>
              </w:rPr>
              <w:t xml:space="preserve">  </w:t>
            </w:r>
            <w:r w:rsidRPr="00FB4D9A">
              <w:rPr>
                <w:rFonts w:ascii="Arial" w:eastAsia="Times New Roman" w:hAnsi="Arial" w:cs="Arial"/>
                <w:kern w:val="0"/>
                <w:sz w:val="20"/>
                <w:szCs w:val="20"/>
                <w:lang w:eastAsia="zh-CN"/>
              </w:rPr>
              <w:br/>
            </w:r>
            <w:r w:rsidRPr="00FB4D9A">
              <w:rPr>
                <w:rFonts w:ascii="Arial" w:eastAsia="Times New Roman" w:hAnsi="Arial" w:cs="Arial"/>
                <w:b/>
                <w:bCs/>
                <w:kern w:val="0"/>
                <w:sz w:val="20"/>
                <w:szCs w:val="20"/>
                <w:lang w:eastAsia="zh-CN"/>
              </w:rPr>
              <w:t xml:space="preserve">Nota 2: </w:t>
            </w:r>
            <w:r w:rsidRPr="00FB4D9A">
              <w:rPr>
                <w:rFonts w:ascii="Arial" w:eastAsia="Times New Roman" w:hAnsi="Arial" w:cs="Arial"/>
                <w:kern w:val="0"/>
                <w:sz w:val="20"/>
                <w:szCs w:val="20"/>
                <w:lang w:eastAsia="zh-CN"/>
              </w:rPr>
              <w:t xml:space="preserve">La Entidad dará aplicabilidad a lo consagrado en el parágrafo 2 del artículo 2 “Campo de aplicación” </w:t>
            </w:r>
            <w:proofErr w:type="gramStart"/>
            <w:r w:rsidRPr="00FB4D9A">
              <w:rPr>
                <w:rFonts w:ascii="Arial" w:eastAsia="Times New Roman" w:hAnsi="Arial" w:cs="Arial"/>
                <w:kern w:val="0"/>
                <w:sz w:val="20"/>
                <w:szCs w:val="20"/>
                <w:lang w:eastAsia="zh-CN"/>
              </w:rPr>
              <w:t>de  la</w:t>
            </w:r>
            <w:proofErr w:type="gramEnd"/>
            <w:r w:rsidRPr="00FB4D9A">
              <w:rPr>
                <w:rFonts w:ascii="Arial" w:eastAsia="Times New Roman" w:hAnsi="Arial" w:cs="Arial"/>
                <w:kern w:val="0"/>
                <w:sz w:val="20"/>
                <w:szCs w:val="20"/>
                <w:lang w:eastAsia="zh-CN"/>
              </w:rPr>
              <w:t xml:space="preserve"> resolución No. 0312 de 13 febrero de 2019, así las cosas, el oferente que ostenta tal excepción </w:t>
            </w:r>
            <w:proofErr w:type="gramStart"/>
            <w:r w:rsidRPr="00FB4D9A">
              <w:rPr>
                <w:rFonts w:ascii="Arial" w:eastAsia="Times New Roman" w:hAnsi="Arial" w:cs="Arial"/>
                <w:kern w:val="0"/>
                <w:sz w:val="20"/>
                <w:szCs w:val="20"/>
                <w:lang w:eastAsia="zh-CN"/>
              </w:rPr>
              <w:t>deberá  acreditar</w:t>
            </w:r>
            <w:proofErr w:type="gramEnd"/>
            <w:r w:rsidRPr="00FB4D9A">
              <w:rPr>
                <w:rFonts w:ascii="Arial" w:eastAsia="Times New Roman" w:hAnsi="Arial" w:cs="Arial"/>
                <w:kern w:val="0"/>
                <w:sz w:val="20"/>
                <w:szCs w:val="20"/>
                <w:lang w:eastAsia="zh-CN"/>
              </w:rPr>
              <w:t xml:space="preserve"> la calidad de trabajador independiente con afiliación voluntaria al Sistema General de Riesgo Laboral,  adjuntando la certificación expedida por una ARL.</w:t>
            </w:r>
          </w:p>
        </w:tc>
      </w:tr>
      <w:tr w:rsidR="008C53A3" w:rsidRPr="00CB0452" w14:paraId="04E3DE84" w14:textId="77777777" w:rsidTr="006D23E0">
        <w:trPr>
          <w:trHeight w:val="323"/>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DE3FE7F"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GARANTÍA TÉCNICA Y TÉRMINO DE RESPUESTA DE LA GARANTÍA TÉCNICA</w:t>
            </w:r>
          </w:p>
        </w:tc>
        <w:tc>
          <w:tcPr>
            <w:tcW w:w="7087" w:type="dxa"/>
            <w:tcBorders>
              <w:top w:val="single" w:sz="4" w:space="0" w:color="auto"/>
              <w:left w:val="nil"/>
              <w:bottom w:val="single" w:sz="4" w:space="0" w:color="auto"/>
              <w:right w:val="single" w:sz="4" w:space="0" w:color="auto"/>
            </w:tcBorders>
            <w:vAlign w:val="center"/>
            <w:hideMark/>
          </w:tcPr>
          <w:p w14:paraId="2EA7480C" w14:textId="77777777" w:rsidR="008C53A3" w:rsidRDefault="008C53A3" w:rsidP="006D23E0">
            <w:pPr>
              <w:widowControl/>
              <w:suppressAutoHyphens w:val="0"/>
              <w:jc w:val="both"/>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t>GARANTÍA TÉCNICA</w:t>
            </w:r>
          </w:p>
          <w:p w14:paraId="6283BC37"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br/>
              <w:t xml:space="preserve">El proponente deberá garantizar en documento independiente debidamente suscrito por el representante </w:t>
            </w:r>
            <w:proofErr w:type="gramStart"/>
            <w:r w:rsidRPr="00CB0452">
              <w:rPr>
                <w:rFonts w:ascii="Arial" w:eastAsia="Times New Roman" w:hAnsi="Arial" w:cs="Arial"/>
                <w:kern w:val="0"/>
                <w:sz w:val="20"/>
                <w:szCs w:val="20"/>
                <w:lang w:eastAsia="zh-CN"/>
              </w:rPr>
              <w:t>legal  o</w:t>
            </w:r>
            <w:proofErr w:type="gramEnd"/>
            <w:r w:rsidRPr="00CB0452">
              <w:rPr>
                <w:rFonts w:ascii="Arial" w:eastAsia="Times New Roman" w:hAnsi="Arial" w:cs="Arial"/>
                <w:kern w:val="0"/>
                <w:sz w:val="20"/>
                <w:szCs w:val="20"/>
                <w:lang w:eastAsia="zh-CN"/>
              </w:rPr>
              <w:t xml:space="preserve"> apoderado, la calidad de los productos y cumplir con lo establecido en las especificaciones técnicas </w:t>
            </w:r>
            <w:proofErr w:type="gramStart"/>
            <w:r w:rsidRPr="00CB0452">
              <w:rPr>
                <w:rFonts w:ascii="Arial" w:eastAsia="Times New Roman" w:hAnsi="Arial" w:cs="Arial"/>
                <w:kern w:val="0"/>
                <w:sz w:val="20"/>
                <w:szCs w:val="20"/>
                <w:lang w:eastAsia="zh-CN"/>
              </w:rPr>
              <w:t>del  presente</w:t>
            </w:r>
            <w:proofErr w:type="gramEnd"/>
            <w:r w:rsidRPr="00CB0452">
              <w:rPr>
                <w:rFonts w:ascii="Arial" w:eastAsia="Times New Roman" w:hAnsi="Arial" w:cs="Arial"/>
                <w:kern w:val="0"/>
                <w:sz w:val="20"/>
                <w:szCs w:val="20"/>
                <w:lang w:eastAsia="zh-CN"/>
              </w:rPr>
              <w:t xml:space="preserve"> proceso y deberá cubrir lo siguiente, conforme lo indicado en las especificaciones técnicas así:</w:t>
            </w:r>
          </w:p>
          <w:p w14:paraId="72D86B3C"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 </w:t>
            </w:r>
            <w:r w:rsidRPr="00CB0452">
              <w:rPr>
                <w:rFonts w:ascii="Arial" w:eastAsia="Times New Roman" w:hAnsi="Arial" w:cs="Arial"/>
                <w:kern w:val="0"/>
                <w:sz w:val="20"/>
                <w:szCs w:val="20"/>
                <w:lang w:eastAsia="zh-CN"/>
              </w:rPr>
              <w:br/>
              <w:t>•</w:t>
            </w:r>
            <w:r>
              <w:rPr>
                <w:rFonts w:ascii="Arial" w:eastAsia="Times New Roman" w:hAnsi="Arial" w:cs="Arial"/>
                <w:kern w:val="0"/>
                <w:sz w:val="20"/>
                <w:szCs w:val="20"/>
                <w:lang w:eastAsia="zh-CN"/>
              </w:rPr>
              <w:t xml:space="preserve"> </w:t>
            </w:r>
            <w:r w:rsidRPr="00CB0452">
              <w:rPr>
                <w:rFonts w:ascii="Arial" w:eastAsia="Times New Roman" w:hAnsi="Arial" w:cs="Arial"/>
                <w:kern w:val="0"/>
                <w:sz w:val="20"/>
                <w:szCs w:val="20"/>
                <w:lang w:eastAsia="zh-CN"/>
              </w:rPr>
              <w:t>Que ampare la calidad de los bienes a suministrar.</w:t>
            </w:r>
          </w:p>
          <w:p w14:paraId="7396D428"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Que ampare las especificaciones técnicas de los elementos a adquirir.</w:t>
            </w:r>
          </w:p>
          <w:p w14:paraId="7C55EA01"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 Que garantice que todos los ítems contratados serán nuevos y que no tendrán cambios en la </w:t>
            </w:r>
            <w:proofErr w:type="gramStart"/>
            <w:r w:rsidRPr="00CB0452">
              <w:rPr>
                <w:rFonts w:ascii="Arial" w:eastAsia="Times New Roman" w:hAnsi="Arial" w:cs="Arial"/>
                <w:kern w:val="0"/>
                <w:sz w:val="20"/>
                <w:szCs w:val="20"/>
                <w:lang w:eastAsia="zh-CN"/>
              </w:rPr>
              <w:t>estructura  original</w:t>
            </w:r>
            <w:proofErr w:type="gramEnd"/>
            <w:r w:rsidRPr="00CB0452">
              <w:rPr>
                <w:rFonts w:ascii="Arial" w:eastAsia="Times New Roman" w:hAnsi="Arial" w:cs="Arial"/>
                <w:kern w:val="0"/>
                <w:sz w:val="20"/>
                <w:szCs w:val="20"/>
                <w:lang w:eastAsia="zh-CN"/>
              </w:rPr>
              <w:t xml:space="preserve"> del producto. De esta forma, los elementos deberán estar sellados y no podrán </w:t>
            </w:r>
            <w:proofErr w:type="gramStart"/>
            <w:r w:rsidRPr="00CB0452">
              <w:rPr>
                <w:rFonts w:ascii="Arial" w:eastAsia="Times New Roman" w:hAnsi="Arial" w:cs="Arial"/>
                <w:kern w:val="0"/>
                <w:sz w:val="20"/>
                <w:szCs w:val="20"/>
                <w:lang w:eastAsia="zh-CN"/>
              </w:rPr>
              <w:t>evidenciar  descomposición</w:t>
            </w:r>
            <w:proofErr w:type="gramEnd"/>
            <w:r w:rsidRPr="00CB0452">
              <w:rPr>
                <w:rFonts w:ascii="Arial" w:eastAsia="Times New Roman" w:hAnsi="Arial" w:cs="Arial"/>
                <w:kern w:val="0"/>
                <w:sz w:val="20"/>
                <w:szCs w:val="20"/>
                <w:lang w:eastAsia="zh-CN"/>
              </w:rPr>
              <w:t>.</w:t>
            </w:r>
          </w:p>
          <w:p w14:paraId="06FF22BA"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br/>
              <w:t xml:space="preserve">• Que reemplace totalmente los bienes por daños o deterioro procedentes de </w:t>
            </w:r>
            <w:r w:rsidRPr="00CB0452">
              <w:rPr>
                <w:rFonts w:ascii="Arial" w:eastAsia="Times New Roman" w:hAnsi="Arial" w:cs="Arial"/>
                <w:kern w:val="0"/>
                <w:sz w:val="20"/>
                <w:szCs w:val="20"/>
                <w:lang w:eastAsia="zh-CN"/>
              </w:rPr>
              <w:lastRenderedPageBreak/>
              <w:t>su fabricación sin costo</w:t>
            </w:r>
            <w:r>
              <w:rPr>
                <w:rFonts w:ascii="Arial" w:eastAsia="Times New Roman" w:hAnsi="Arial" w:cs="Arial"/>
                <w:kern w:val="0"/>
                <w:sz w:val="20"/>
                <w:szCs w:val="20"/>
                <w:lang w:eastAsia="zh-CN"/>
              </w:rPr>
              <w:t xml:space="preserve"> </w:t>
            </w:r>
            <w:r w:rsidRPr="00CB0452">
              <w:rPr>
                <w:rFonts w:ascii="Arial" w:eastAsia="Times New Roman" w:hAnsi="Arial" w:cs="Arial"/>
                <w:kern w:val="0"/>
                <w:sz w:val="20"/>
                <w:szCs w:val="20"/>
                <w:lang w:eastAsia="zh-CN"/>
              </w:rPr>
              <w:t>alguno durante el término de la garantía, para la entidad contratante.</w:t>
            </w:r>
          </w:p>
        </w:tc>
      </w:tr>
      <w:tr w:rsidR="008C53A3" w:rsidRPr="00CB0452" w14:paraId="24C1041B" w14:textId="77777777" w:rsidTr="006D23E0">
        <w:trPr>
          <w:trHeight w:val="1594"/>
        </w:trPr>
        <w:tc>
          <w:tcPr>
            <w:tcW w:w="2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4DC101F" w14:textId="77777777" w:rsidR="008C53A3" w:rsidRPr="00CB0452" w:rsidRDefault="008C53A3" w:rsidP="006D23E0">
            <w:pPr>
              <w:widowControl/>
              <w:suppressAutoHyphens w:val="0"/>
              <w:rPr>
                <w:rFonts w:ascii="Arial" w:eastAsia="Times New Roman" w:hAnsi="Arial" w:cs="Arial"/>
                <w:b/>
                <w:bCs/>
                <w:kern w:val="0"/>
                <w:sz w:val="20"/>
                <w:szCs w:val="20"/>
                <w:lang w:eastAsia="zh-CN"/>
              </w:rPr>
            </w:pPr>
            <w:r w:rsidRPr="00CB0452">
              <w:rPr>
                <w:rFonts w:ascii="Arial" w:eastAsia="Times New Roman" w:hAnsi="Arial" w:cs="Arial"/>
                <w:b/>
                <w:bCs/>
                <w:kern w:val="0"/>
                <w:sz w:val="20"/>
                <w:szCs w:val="20"/>
                <w:lang w:eastAsia="zh-CN"/>
              </w:rPr>
              <w:lastRenderedPageBreak/>
              <w:t>TÉRMINO DE RESPUESTA DE LA GARANTÍA TÉCNICA</w:t>
            </w:r>
          </w:p>
        </w:tc>
        <w:tc>
          <w:tcPr>
            <w:tcW w:w="7087" w:type="dxa"/>
            <w:tcBorders>
              <w:top w:val="single" w:sz="4" w:space="0" w:color="auto"/>
              <w:left w:val="nil"/>
              <w:bottom w:val="single" w:sz="4" w:space="0" w:color="auto"/>
              <w:right w:val="single" w:sz="4" w:space="0" w:color="auto"/>
            </w:tcBorders>
            <w:vAlign w:val="center"/>
            <w:hideMark/>
          </w:tcPr>
          <w:p w14:paraId="79634881"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El oferente deberá garantizar en documento independiente debidamente suscrito por el representante legal o apoderado que el término de respuesta a la garantía técnica no debe ser superior a cinco (05) días hábiles, contados a partir del requerimiento hecho al contratista por parte del supervisor, en el evento de que el producto resulte defectuoso.</w:t>
            </w:r>
          </w:p>
          <w:p w14:paraId="70E1757F"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br/>
              <w:t xml:space="preserve">El material de reposición debe ser entregado en el mismo lugar de entrega del presente proceso, bajo la </w:t>
            </w:r>
            <w:proofErr w:type="gramStart"/>
            <w:r w:rsidRPr="00CB0452">
              <w:rPr>
                <w:rFonts w:ascii="Arial" w:eastAsia="Times New Roman" w:hAnsi="Arial" w:cs="Arial"/>
                <w:kern w:val="0"/>
                <w:sz w:val="20"/>
                <w:szCs w:val="20"/>
                <w:lang w:eastAsia="zh-CN"/>
              </w:rPr>
              <w:t>misma  norma</w:t>
            </w:r>
            <w:proofErr w:type="gramEnd"/>
            <w:r w:rsidRPr="00CB0452">
              <w:rPr>
                <w:rFonts w:ascii="Arial" w:eastAsia="Times New Roman" w:hAnsi="Arial" w:cs="Arial"/>
                <w:kern w:val="0"/>
                <w:sz w:val="20"/>
                <w:szCs w:val="20"/>
                <w:lang w:eastAsia="zh-CN"/>
              </w:rPr>
              <w:t xml:space="preserve"> técnica y/o superior a la establecida en el proceso contractual.</w:t>
            </w:r>
          </w:p>
          <w:p w14:paraId="14657410" w14:textId="77777777" w:rsidR="008C53A3"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 </w:t>
            </w:r>
            <w:r w:rsidRPr="00CB0452">
              <w:rPr>
                <w:rFonts w:ascii="Arial" w:eastAsia="Times New Roman" w:hAnsi="Arial" w:cs="Arial"/>
                <w:kern w:val="0"/>
                <w:sz w:val="20"/>
                <w:szCs w:val="20"/>
                <w:lang w:eastAsia="zh-CN"/>
              </w:rPr>
              <w:br/>
            </w:r>
            <w:r w:rsidRPr="00CB0452">
              <w:rPr>
                <w:rFonts w:ascii="Arial" w:eastAsia="Times New Roman" w:hAnsi="Arial" w:cs="Arial"/>
                <w:b/>
                <w:bCs/>
                <w:kern w:val="0"/>
                <w:sz w:val="20"/>
                <w:szCs w:val="20"/>
                <w:lang w:eastAsia="zh-CN"/>
              </w:rPr>
              <w:t>NOTA 1:</w:t>
            </w:r>
            <w:r w:rsidRPr="00CB0452">
              <w:rPr>
                <w:rFonts w:ascii="Arial" w:eastAsia="Times New Roman" w:hAnsi="Arial" w:cs="Arial"/>
                <w:kern w:val="0"/>
                <w:sz w:val="20"/>
                <w:szCs w:val="20"/>
                <w:lang w:eastAsia="zh-CN"/>
              </w:rPr>
              <w:t xml:space="preserve"> Los términos de garantía técnica y el tiempo de respuesta de la misma, deberán ser aportados en documento independiente debidamente firmado en original por el oferente.</w:t>
            </w:r>
          </w:p>
          <w:p w14:paraId="13224515" w14:textId="77777777" w:rsidR="008C53A3" w:rsidRPr="00CB0452" w:rsidRDefault="008C53A3" w:rsidP="006D23E0">
            <w:pPr>
              <w:widowControl/>
              <w:suppressAutoHyphens w:val="0"/>
              <w:jc w:val="both"/>
              <w:rPr>
                <w:rFonts w:ascii="Arial" w:eastAsia="Times New Roman" w:hAnsi="Arial" w:cs="Arial"/>
                <w:kern w:val="0"/>
                <w:sz w:val="20"/>
                <w:szCs w:val="20"/>
                <w:lang w:eastAsia="zh-CN"/>
              </w:rPr>
            </w:pPr>
            <w:r w:rsidRPr="00CB0452">
              <w:rPr>
                <w:rFonts w:ascii="Arial" w:eastAsia="Times New Roman" w:hAnsi="Arial" w:cs="Arial"/>
                <w:kern w:val="0"/>
                <w:sz w:val="20"/>
                <w:szCs w:val="20"/>
                <w:lang w:eastAsia="zh-CN"/>
              </w:rPr>
              <w:t xml:space="preserve"> </w:t>
            </w:r>
            <w:r w:rsidRPr="00CB0452">
              <w:rPr>
                <w:rFonts w:ascii="Arial" w:eastAsia="Times New Roman" w:hAnsi="Arial" w:cs="Arial"/>
                <w:kern w:val="0"/>
                <w:sz w:val="20"/>
                <w:szCs w:val="20"/>
                <w:lang w:eastAsia="zh-CN"/>
              </w:rPr>
              <w:br/>
            </w:r>
            <w:r w:rsidRPr="00CB0452">
              <w:rPr>
                <w:rFonts w:ascii="Arial" w:eastAsia="Times New Roman" w:hAnsi="Arial" w:cs="Arial"/>
                <w:b/>
                <w:bCs/>
                <w:kern w:val="0"/>
                <w:sz w:val="20"/>
                <w:szCs w:val="20"/>
                <w:lang w:eastAsia="zh-CN"/>
              </w:rPr>
              <w:t>NOTA 2</w:t>
            </w:r>
            <w:r w:rsidRPr="00CB0452">
              <w:rPr>
                <w:rFonts w:ascii="Arial" w:eastAsia="Times New Roman" w:hAnsi="Arial" w:cs="Arial"/>
                <w:kern w:val="0"/>
                <w:sz w:val="20"/>
                <w:szCs w:val="20"/>
                <w:lang w:eastAsia="zh-CN"/>
              </w:rPr>
              <w:t>: Estarán a cargo del contratista todos los costos en que deba incurrir en el cumplimiento de su deber de garantía.</w:t>
            </w:r>
          </w:p>
        </w:tc>
      </w:tr>
    </w:tbl>
    <w:p w14:paraId="20A9CDE3" w14:textId="77777777" w:rsidR="006C248E" w:rsidRPr="006C248E" w:rsidRDefault="006C248E" w:rsidP="006C248E">
      <w:pPr>
        <w:autoSpaceDN w:val="0"/>
        <w:contextualSpacing/>
        <w:jc w:val="both"/>
        <w:textAlignment w:val="baseline"/>
        <w:rPr>
          <w:rFonts w:ascii="Arial" w:hAnsi="Arial" w:cs="Arial"/>
          <w:sz w:val="20"/>
          <w:szCs w:val="20"/>
        </w:rPr>
      </w:pPr>
    </w:p>
    <w:bookmarkEnd w:id="6"/>
    <w:p w14:paraId="2D4C3D88" w14:textId="77777777" w:rsidR="006C248E" w:rsidRPr="006C248E" w:rsidRDefault="006C248E" w:rsidP="006C248E">
      <w:pPr>
        <w:pStyle w:val="Default"/>
        <w:ind w:right="-51"/>
        <w:jc w:val="both"/>
        <w:rPr>
          <w:bCs/>
          <w:color w:val="auto"/>
          <w:sz w:val="20"/>
          <w:szCs w:val="20"/>
          <w:lang w:val="es-CO"/>
        </w:rPr>
      </w:pPr>
      <w:r w:rsidRPr="006C248E">
        <w:rPr>
          <w:bCs/>
          <w:color w:val="auto"/>
          <w:sz w:val="20"/>
          <w:szCs w:val="20"/>
          <w:lang w:val="es-CO"/>
        </w:rPr>
        <w:t>El proponente (XXXXXXXXXXXXX) debe manifestar sí cumple punto a punto con las especificaciones técnicas descritas en las fichas técnicas publicadas en el SECOPII, anexas al presente proceso de los elementos descritos a continuación, al igual deberá anexar los soportes documentales a que haya lugar (cuando se requiera), de lo contrario la propuesta será evaluada como un no cumple.</w:t>
      </w:r>
    </w:p>
    <w:p w14:paraId="60E1497F" w14:textId="77777777" w:rsidR="006C248E" w:rsidRPr="006C248E" w:rsidRDefault="006C248E" w:rsidP="006C248E">
      <w:pPr>
        <w:pStyle w:val="Default"/>
        <w:ind w:right="-51"/>
        <w:jc w:val="both"/>
        <w:rPr>
          <w:bCs/>
          <w:color w:val="auto"/>
          <w:sz w:val="20"/>
          <w:szCs w:val="20"/>
          <w:lang w:val="es-CO"/>
        </w:rPr>
      </w:pPr>
    </w:p>
    <w:p w14:paraId="3DCD64BA" w14:textId="77777777" w:rsidR="006C248E" w:rsidRPr="006C248E" w:rsidRDefault="006C248E" w:rsidP="006C248E">
      <w:pPr>
        <w:autoSpaceDE w:val="0"/>
        <w:autoSpaceDN w:val="0"/>
        <w:adjustRightInd w:val="0"/>
        <w:rPr>
          <w:rFonts w:ascii="Arial" w:eastAsia="Times New Roman" w:hAnsi="Arial" w:cs="Arial"/>
          <w:kern w:val="0"/>
          <w:sz w:val="20"/>
          <w:szCs w:val="20"/>
        </w:rPr>
      </w:pPr>
      <w:r w:rsidRPr="006C248E">
        <w:rPr>
          <w:rFonts w:ascii="Arial" w:hAnsi="Arial" w:cs="Arial"/>
          <w:b/>
          <w:bCs/>
          <w:sz w:val="20"/>
          <w:szCs w:val="20"/>
        </w:rPr>
        <w:t xml:space="preserve">NOTA 1: </w:t>
      </w:r>
      <w:r w:rsidRPr="006C248E">
        <w:rPr>
          <w:rFonts w:ascii="Arial" w:hAnsi="Arial" w:cs="Arial"/>
          <w:sz w:val="20"/>
          <w:szCs w:val="20"/>
        </w:rPr>
        <w:t>La oferta deberá cumplir con la totalidad de las características establecidas en las especificaciones técnicas publicadas en el SECOPII.</w:t>
      </w:r>
    </w:p>
    <w:p w14:paraId="0B9E1A60" w14:textId="77777777" w:rsidR="006C248E" w:rsidRPr="006C248E" w:rsidRDefault="006C248E" w:rsidP="006C248E">
      <w:pPr>
        <w:rPr>
          <w:rFonts w:ascii="Arial" w:hAnsi="Arial" w:cs="Arial"/>
          <w:sz w:val="20"/>
          <w:szCs w:val="20"/>
        </w:rPr>
      </w:pPr>
    </w:p>
    <w:p w14:paraId="4B669071" w14:textId="77777777" w:rsidR="006C248E" w:rsidRPr="006C248E" w:rsidRDefault="006C248E" w:rsidP="006C248E">
      <w:pPr>
        <w:rPr>
          <w:rFonts w:ascii="Arial" w:hAnsi="Arial" w:cs="Arial"/>
          <w:sz w:val="20"/>
          <w:szCs w:val="20"/>
        </w:rPr>
      </w:pPr>
      <w:r w:rsidRPr="006C248E">
        <w:rPr>
          <w:rFonts w:ascii="Arial" w:hAnsi="Arial" w:cs="Arial"/>
          <w:sz w:val="20"/>
          <w:szCs w:val="20"/>
        </w:rPr>
        <w:t>Cordialmente,</w:t>
      </w:r>
    </w:p>
    <w:p w14:paraId="38C02867" w14:textId="77777777" w:rsidR="006C248E" w:rsidRPr="006C248E" w:rsidRDefault="006C248E" w:rsidP="006C248E">
      <w:pPr>
        <w:rPr>
          <w:rFonts w:ascii="Arial" w:hAnsi="Arial" w:cs="Arial"/>
          <w:sz w:val="20"/>
          <w:szCs w:val="20"/>
        </w:rPr>
      </w:pPr>
    </w:p>
    <w:p w14:paraId="3EDAB9BB" w14:textId="77777777" w:rsidR="006C248E" w:rsidRPr="006C248E" w:rsidRDefault="006C248E" w:rsidP="006C248E">
      <w:pPr>
        <w:pBdr>
          <w:bottom w:val="single" w:sz="12" w:space="1" w:color="auto"/>
        </w:pBdr>
        <w:rPr>
          <w:rFonts w:ascii="Arial" w:hAnsi="Arial" w:cs="Arial"/>
          <w:sz w:val="20"/>
          <w:szCs w:val="20"/>
        </w:rPr>
      </w:pPr>
      <w:r w:rsidRPr="006C248E">
        <w:rPr>
          <w:rFonts w:ascii="Arial" w:hAnsi="Arial" w:cs="Arial"/>
          <w:sz w:val="20"/>
          <w:szCs w:val="20"/>
        </w:rPr>
        <w:t>(Firma del representante legal del proponente o apoderado)</w:t>
      </w:r>
    </w:p>
    <w:p w14:paraId="68140B41" w14:textId="77777777" w:rsidR="006C248E" w:rsidRPr="006C248E" w:rsidRDefault="006C248E" w:rsidP="006C248E">
      <w:pPr>
        <w:rPr>
          <w:rFonts w:ascii="Arial" w:hAnsi="Arial" w:cs="Arial"/>
          <w:sz w:val="20"/>
          <w:szCs w:val="20"/>
        </w:rPr>
      </w:pPr>
      <w:r w:rsidRPr="006C248E">
        <w:rPr>
          <w:rFonts w:ascii="Arial" w:hAnsi="Arial" w:cs="Arial"/>
          <w:sz w:val="20"/>
          <w:szCs w:val="20"/>
        </w:rPr>
        <w:t>Nombre del representante legal</w:t>
      </w:r>
    </w:p>
    <w:p w14:paraId="6400B206" w14:textId="77777777" w:rsidR="006C248E" w:rsidRPr="006C248E" w:rsidRDefault="006C248E" w:rsidP="006C248E">
      <w:pPr>
        <w:contextualSpacing/>
        <w:rPr>
          <w:rFonts w:ascii="Arial" w:hAnsi="Arial" w:cs="Arial"/>
          <w:b/>
          <w:bCs/>
          <w:sz w:val="20"/>
          <w:szCs w:val="20"/>
          <w:highlight w:val="yellow"/>
        </w:rPr>
      </w:pPr>
    </w:p>
    <w:p w14:paraId="09BA8239" w14:textId="77777777" w:rsidR="006C248E" w:rsidRPr="006C248E" w:rsidRDefault="006C248E" w:rsidP="006C248E">
      <w:pPr>
        <w:contextualSpacing/>
        <w:rPr>
          <w:rFonts w:ascii="Arial" w:hAnsi="Arial" w:cs="Arial"/>
          <w:b/>
          <w:bCs/>
          <w:sz w:val="20"/>
          <w:szCs w:val="20"/>
          <w:highlight w:val="yellow"/>
        </w:rPr>
      </w:pPr>
    </w:p>
    <w:p w14:paraId="532289B7" w14:textId="77777777" w:rsidR="006C248E" w:rsidRPr="006C248E" w:rsidRDefault="006C248E" w:rsidP="006C248E">
      <w:pPr>
        <w:contextualSpacing/>
        <w:jc w:val="center"/>
        <w:rPr>
          <w:rFonts w:ascii="Arial" w:hAnsi="Arial" w:cs="Arial"/>
          <w:b/>
          <w:bCs/>
          <w:sz w:val="20"/>
          <w:szCs w:val="20"/>
          <w:highlight w:val="yellow"/>
        </w:rPr>
      </w:pPr>
    </w:p>
    <w:p w14:paraId="6F0A167B" w14:textId="77777777" w:rsidR="006C248E" w:rsidRPr="006C248E" w:rsidRDefault="006C248E" w:rsidP="006C248E">
      <w:pPr>
        <w:contextualSpacing/>
        <w:jc w:val="center"/>
        <w:rPr>
          <w:rFonts w:ascii="Arial" w:hAnsi="Arial" w:cs="Arial"/>
          <w:b/>
          <w:bCs/>
          <w:sz w:val="20"/>
          <w:szCs w:val="20"/>
          <w:highlight w:val="yellow"/>
        </w:rPr>
      </w:pPr>
    </w:p>
    <w:p w14:paraId="710D6730" w14:textId="77777777" w:rsidR="006C248E" w:rsidRPr="006C248E" w:rsidRDefault="006C248E" w:rsidP="006C248E">
      <w:pPr>
        <w:contextualSpacing/>
        <w:jc w:val="center"/>
        <w:rPr>
          <w:rFonts w:ascii="Arial" w:hAnsi="Arial" w:cs="Arial"/>
          <w:b/>
          <w:bCs/>
          <w:sz w:val="20"/>
          <w:szCs w:val="20"/>
          <w:highlight w:val="yellow"/>
        </w:rPr>
      </w:pPr>
    </w:p>
    <w:p w14:paraId="2A3C9C0B" w14:textId="77777777" w:rsidR="006C248E" w:rsidRPr="006C248E" w:rsidRDefault="006C248E" w:rsidP="006C248E">
      <w:pPr>
        <w:contextualSpacing/>
        <w:jc w:val="center"/>
        <w:rPr>
          <w:rFonts w:ascii="Arial" w:hAnsi="Arial" w:cs="Arial"/>
          <w:b/>
          <w:bCs/>
          <w:sz w:val="20"/>
          <w:szCs w:val="20"/>
          <w:highlight w:val="yellow"/>
        </w:rPr>
      </w:pPr>
    </w:p>
    <w:p w14:paraId="723B125B" w14:textId="77777777" w:rsidR="006C248E" w:rsidRPr="006C248E" w:rsidRDefault="006C248E" w:rsidP="006C248E">
      <w:pPr>
        <w:contextualSpacing/>
        <w:jc w:val="center"/>
        <w:rPr>
          <w:rFonts w:ascii="Arial" w:hAnsi="Arial" w:cs="Arial"/>
          <w:b/>
          <w:bCs/>
          <w:sz w:val="20"/>
          <w:szCs w:val="20"/>
          <w:highlight w:val="yellow"/>
        </w:rPr>
      </w:pPr>
    </w:p>
    <w:p w14:paraId="5F3C2E62" w14:textId="77777777" w:rsidR="006C248E" w:rsidRPr="006C248E" w:rsidRDefault="006C248E" w:rsidP="006C248E">
      <w:pPr>
        <w:contextualSpacing/>
        <w:jc w:val="center"/>
        <w:rPr>
          <w:rFonts w:ascii="Arial" w:hAnsi="Arial" w:cs="Arial"/>
          <w:b/>
          <w:bCs/>
          <w:sz w:val="20"/>
          <w:szCs w:val="20"/>
          <w:highlight w:val="yellow"/>
        </w:rPr>
      </w:pPr>
    </w:p>
    <w:p w14:paraId="22CC5339" w14:textId="77777777" w:rsidR="006C248E" w:rsidRPr="006C248E" w:rsidRDefault="006C248E" w:rsidP="006C248E">
      <w:pPr>
        <w:contextualSpacing/>
        <w:jc w:val="center"/>
        <w:rPr>
          <w:rFonts w:ascii="Arial" w:hAnsi="Arial" w:cs="Arial"/>
          <w:b/>
          <w:bCs/>
          <w:sz w:val="20"/>
          <w:szCs w:val="20"/>
          <w:highlight w:val="yellow"/>
        </w:rPr>
      </w:pPr>
    </w:p>
    <w:p w14:paraId="13A18195" w14:textId="77777777" w:rsidR="006C248E" w:rsidRPr="006C248E" w:rsidRDefault="006C248E" w:rsidP="006C248E">
      <w:pPr>
        <w:contextualSpacing/>
        <w:jc w:val="center"/>
        <w:rPr>
          <w:rFonts w:ascii="Arial" w:hAnsi="Arial" w:cs="Arial"/>
          <w:b/>
          <w:bCs/>
          <w:sz w:val="20"/>
          <w:szCs w:val="20"/>
          <w:highlight w:val="yellow"/>
        </w:rPr>
      </w:pPr>
    </w:p>
    <w:p w14:paraId="35F4FCBC" w14:textId="77777777" w:rsidR="006C248E" w:rsidRPr="006C248E" w:rsidRDefault="006C248E" w:rsidP="006C248E">
      <w:pPr>
        <w:contextualSpacing/>
        <w:jc w:val="center"/>
        <w:rPr>
          <w:rFonts w:ascii="Arial" w:hAnsi="Arial" w:cs="Arial"/>
          <w:b/>
          <w:bCs/>
          <w:sz w:val="20"/>
          <w:szCs w:val="20"/>
          <w:highlight w:val="yellow"/>
        </w:rPr>
      </w:pPr>
    </w:p>
    <w:p w14:paraId="12907657" w14:textId="77777777" w:rsidR="006C248E" w:rsidRPr="006C248E" w:rsidRDefault="006C248E" w:rsidP="006C248E">
      <w:pPr>
        <w:contextualSpacing/>
        <w:jc w:val="center"/>
        <w:rPr>
          <w:rFonts w:ascii="Arial" w:hAnsi="Arial" w:cs="Arial"/>
          <w:b/>
          <w:bCs/>
          <w:sz w:val="20"/>
          <w:szCs w:val="20"/>
          <w:highlight w:val="yellow"/>
        </w:rPr>
      </w:pPr>
    </w:p>
    <w:p w14:paraId="4B18AA5E" w14:textId="77777777" w:rsidR="006C248E" w:rsidRPr="006C248E" w:rsidRDefault="006C248E" w:rsidP="006C248E">
      <w:pPr>
        <w:contextualSpacing/>
        <w:jc w:val="center"/>
        <w:rPr>
          <w:rFonts w:ascii="Arial" w:hAnsi="Arial" w:cs="Arial"/>
          <w:b/>
          <w:bCs/>
          <w:sz w:val="20"/>
          <w:szCs w:val="20"/>
          <w:highlight w:val="yellow"/>
        </w:rPr>
      </w:pPr>
    </w:p>
    <w:p w14:paraId="0C4CABEC" w14:textId="77777777" w:rsidR="006C248E" w:rsidRPr="006C248E" w:rsidRDefault="006C248E" w:rsidP="006C248E">
      <w:pPr>
        <w:contextualSpacing/>
        <w:jc w:val="center"/>
        <w:rPr>
          <w:rFonts w:ascii="Arial" w:hAnsi="Arial" w:cs="Arial"/>
          <w:b/>
          <w:bCs/>
          <w:sz w:val="20"/>
          <w:szCs w:val="20"/>
          <w:highlight w:val="yellow"/>
        </w:rPr>
      </w:pPr>
    </w:p>
    <w:p w14:paraId="746C330E" w14:textId="77777777" w:rsidR="006C248E" w:rsidRPr="006C248E" w:rsidRDefault="006C248E" w:rsidP="006C248E">
      <w:pPr>
        <w:contextualSpacing/>
        <w:jc w:val="center"/>
        <w:rPr>
          <w:rFonts w:ascii="Arial" w:hAnsi="Arial" w:cs="Arial"/>
          <w:b/>
          <w:bCs/>
          <w:sz w:val="20"/>
          <w:szCs w:val="20"/>
          <w:highlight w:val="yellow"/>
        </w:rPr>
      </w:pPr>
    </w:p>
    <w:p w14:paraId="75EF945F" w14:textId="77777777" w:rsidR="006C248E" w:rsidRPr="006C248E" w:rsidRDefault="006C248E" w:rsidP="006C248E">
      <w:pPr>
        <w:contextualSpacing/>
        <w:jc w:val="center"/>
        <w:rPr>
          <w:rFonts w:ascii="Arial" w:hAnsi="Arial" w:cs="Arial"/>
          <w:b/>
          <w:bCs/>
          <w:sz w:val="20"/>
          <w:szCs w:val="20"/>
          <w:highlight w:val="yellow"/>
        </w:rPr>
      </w:pPr>
    </w:p>
    <w:p w14:paraId="031BFD1F" w14:textId="77777777" w:rsidR="006C248E" w:rsidRPr="006C248E" w:rsidRDefault="006C248E" w:rsidP="006C248E">
      <w:pPr>
        <w:contextualSpacing/>
        <w:jc w:val="center"/>
        <w:rPr>
          <w:rFonts w:ascii="Arial" w:hAnsi="Arial" w:cs="Arial"/>
          <w:b/>
          <w:bCs/>
          <w:sz w:val="20"/>
          <w:szCs w:val="20"/>
          <w:highlight w:val="yellow"/>
        </w:rPr>
      </w:pPr>
    </w:p>
    <w:p w14:paraId="63CA446F" w14:textId="77777777" w:rsidR="006C248E" w:rsidRPr="006C248E" w:rsidRDefault="006C248E" w:rsidP="006C248E">
      <w:pPr>
        <w:contextualSpacing/>
        <w:jc w:val="center"/>
        <w:rPr>
          <w:rFonts w:ascii="Arial" w:hAnsi="Arial" w:cs="Arial"/>
          <w:b/>
          <w:bCs/>
          <w:sz w:val="20"/>
          <w:szCs w:val="20"/>
          <w:highlight w:val="yellow"/>
        </w:rPr>
      </w:pPr>
    </w:p>
    <w:p w14:paraId="61B03CAD" w14:textId="77777777" w:rsidR="006C248E" w:rsidRPr="006C248E" w:rsidRDefault="006C248E" w:rsidP="006C248E">
      <w:pPr>
        <w:contextualSpacing/>
        <w:jc w:val="center"/>
        <w:rPr>
          <w:rFonts w:ascii="Arial" w:hAnsi="Arial" w:cs="Arial"/>
          <w:b/>
          <w:bCs/>
          <w:sz w:val="20"/>
          <w:szCs w:val="20"/>
          <w:highlight w:val="yellow"/>
        </w:rPr>
      </w:pPr>
    </w:p>
    <w:p w14:paraId="4114AE56" w14:textId="77777777" w:rsidR="006C248E" w:rsidRPr="006C248E" w:rsidRDefault="006C248E" w:rsidP="006C248E">
      <w:pPr>
        <w:contextualSpacing/>
        <w:jc w:val="center"/>
        <w:rPr>
          <w:rFonts w:ascii="Arial" w:hAnsi="Arial" w:cs="Arial"/>
          <w:b/>
          <w:bCs/>
          <w:sz w:val="20"/>
          <w:szCs w:val="20"/>
          <w:highlight w:val="yellow"/>
        </w:rPr>
      </w:pPr>
    </w:p>
    <w:p w14:paraId="7D34E0A5" w14:textId="77777777" w:rsidR="006C248E" w:rsidRPr="006C248E" w:rsidRDefault="006C248E" w:rsidP="006C248E">
      <w:pPr>
        <w:contextualSpacing/>
        <w:rPr>
          <w:rFonts w:ascii="Arial" w:hAnsi="Arial" w:cs="Arial"/>
          <w:b/>
          <w:bCs/>
          <w:sz w:val="20"/>
          <w:szCs w:val="20"/>
        </w:rPr>
      </w:pPr>
    </w:p>
    <w:p w14:paraId="709B1126" w14:textId="77777777" w:rsidR="006C248E" w:rsidRPr="006C248E" w:rsidRDefault="006C248E" w:rsidP="006C248E">
      <w:pPr>
        <w:contextualSpacing/>
        <w:jc w:val="center"/>
        <w:rPr>
          <w:rFonts w:ascii="Arial" w:hAnsi="Arial" w:cs="Arial"/>
          <w:b/>
          <w:bCs/>
          <w:sz w:val="20"/>
          <w:szCs w:val="20"/>
        </w:rPr>
      </w:pPr>
      <w:r w:rsidRPr="006C248E">
        <w:rPr>
          <w:rFonts w:ascii="Arial" w:hAnsi="Arial" w:cs="Arial"/>
          <w:b/>
          <w:bCs/>
          <w:sz w:val="20"/>
          <w:szCs w:val="20"/>
        </w:rPr>
        <w:lastRenderedPageBreak/>
        <w:t>ANEXO 3</w:t>
      </w:r>
    </w:p>
    <w:p w14:paraId="07EDDEB6" w14:textId="77777777" w:rsidR="006C248E" w:rsidRPr="006C248E" w:rsidRDefault="006C248E" w:rsidP="006C248E">
      <w:pPr>
        <w:ind w:right="51"/>
        <w:contextualSpacing/>
        <w:jc w:val="center"/>
        <w:rPr>
          <w:rFonts w:ascii="Arial" w:hAnsi="Arial" w:cs="Arial"/>
          <w:b/>
          <w:sz w:val="20"/>
          <w:szCs w:val="20"/>
        </w:rPr>
      </w:pPr>
      <w:r w:rsidRPr="006C248E">
        <w:rPr>
          <w:rFonts w:ascii="Arial" w:hAnsi="Arial" w:cs="Arial"/>
          <w:b/>
          <w:sz w:val="20"/>
          <w:szCs w:val="20"/>
        </w:rPr>
        <w:t xml:space="preserve">MINUTA DEL CONTRATO </w:t>
      </w:r>
    </w:p>
    <w:p w14:paraId="4B85A1FE" w14:textId="77777777" w:rsidR="006C248E" w:rsidRPr="006C248E" w:rsidRDefault="006C248E" w:rsidP="006C248E">
      <w:pPr>
        <w:ind w:right="51"/>
        <w:contextualSpacing/>
        <w:jc w:val="center"/>
        <w:rPr>
          <w:rFonts w:ascii="Arial" w:hAnsi="Arial" w:cs="Arial"/>
          <w:b/>
          <w:sz w:val="20"/>
          <w:szCs w:val="20"/>
        </w:rPr>
      </w:pPr>
    </w:p>
    <w:p w14:paraId="60A457C0" w14:textId="77777777" w:rsidR="006C248E" w:rsidRPr="006C248E" w:rsidRDefault="006C248E" w:rsidP="006C248E">
      <w:pPr>
        <w:pStyle w:val="Encabezado"/>
        <w:ind w:right="51"/>
        <w:contextualSpacing/>
        <w:jc w:val="both"/>
        <w:rPr>
          <w:rFonts w:ascii="Arial" w:hAnsi="Arial" w:cs="Arial"/>
          <w:sz w:val="20"/>
          <w:szCs w:val="20"/>
          <w:u w:val="single"/>
        </w:rPr>
      </w:pPr>
      <w:r w:rsidRPr="006C248E">
        <w:rPr>
          <w:rFonts w:ascii="Arial" w:hAnsi="Arial" w:cs="Arial"/>
          <w:b/>
          <w:sz w:val="20"/>
          <w:szCs w:val="20"/>
        </w:rPr>
        <w:t xml:space="preserve">El presente anexo incluye como guía para las partes contratantes, las condiciones generales del contrato, </w:t>
      </w:r>
      <w:r w:rsidRPr="006C248E">
        <w:rPr>
          <w:rFonts w:ascii="Arial" w:hAnsi="Arial" w:cs="Arial"/>
          <w:b/>
          <w:sz w:val="20"/>
          <w:szCs w:val="20"/>
          <w:u w:val="single"/>
        </w:rPr>
        <w:t>pero esta minuta será modificada o complementada por M.D.N. – EJÉRCITO NACIONAL de acuerdo con el pliego de condiciones, la propuesta del adjudicatario y la adjudicación del contrato.</w:t>
      </w:r>
    </w:p>
    <w:p w14:paraId="1BC74FB9" w14:textId="77777777" w:rsidR="006C248E" w:rsidRPr="006C248E" w:rsidRDefault="006C248E" w:rsidP="006C248E">
      <w:pPr>
        <w:pStyle w:val="Textoindependiente2"/>
        <w:spacing w:after="0" w:line="240" w:lineRule="auto"/>
        <w:ind w:right="51"/>
        <w:contextualSpacing/>
        <w:rPr>
          <w:rFonts w:ascii="Arial" w:hAnsi="Arial" w:cs="Arial"/>
          <w:b/>
        </w:rPr>
      </w:pPr>
    </w:p>
    <w:p w14:paraId="484A200F" w14:textId="77777777" w:rsidR="006C248E" w:rsidRPr="006C248E" w:rsidRDefault="006C248E" w:rsidP="006C248E">
      <w:pPr>
        <w:pStyle w:val="Textoindependiente2"/>
        <w:spacing w:after="0" w:line="240" w:lineRule="auto"/>
        <w:ind w:right="51"/>
        <w:jc w:val="both"/>
        <w:rPr>
          <w:rFonts w:ascii="Arial" w:hAnsi="Arial" w:cs="Arial"/>
          <w:spacing w:val="-2"/>
        </w:rPr>
      </w:pPr>
      <w:r w:rsidRPr="006C248E">
        <w:rPr>
          <w:rFonts w:ascii="Arial" w:hAnsi="Arial" w:cs="Arial"/>
          <w:b/>
        </w:rPr>
        <w:t>CONTRATO DE XXXXXXXXXX (</w:t>
      </w:r>
      <w:r w:rsidRPr="006C248E">
        <w:rPr>
          <w:rFonts w:ascii="Arial" w:hAnsi="Arial" w:cs="Arial"/>
        </w:rPr>
        <w:t xml:space="preserve">tipificar el contrato, compraventa, obra, prestación de servicios, suministros, etc.) </w:t>
      </w:r>
      <w:r w:rsidRPr="006C248E">
        <w:rPr>
          <w:rFonts w:ascii="Arial" w:hAnsi="Arial" w:cs="Arial"/>
          <w:b/>
        </w:rPr>
        <w:t xml:space="preserve">No. </w:t>
      </w:r>
      <w:r w:rsidRPr="006C248E">
        <w:rPr>
          <w:rFonts w:ascii="Arial" w:hAnsi="Arial" w:cs="Arial"/>
          <w:b/>
          <w:shd w:val="clear" w:color="auto" w:fill="FFFFFF"/>
        </w:rPr>
        <w:t>XXXXX DE 2025</w:t>
      </w:r>
      <w:r w:rsidRPr="006C248E">
        <w:rPr>
          <w:rFonts w:ascii="Arial" w:hAnsi="Arial" w:cs="Arial"/>
          <w:b/>
        </w:rPr>
        <w:t xml:space="preserve"> CELEBRADO ENTRE EL MINISTERIO DE DEFENSA NACIONAL – EJÉRCITO NACIONAL </w:t>
      </w:r>
      <w:r w:rsidRPr="006C248E">
        <w:rPr>
          <w:rFonts w:ascii="Arial" w:hAnsi="Arial" w:cs="Arial"/>
        </w:rPr>
        <w:t xml:space="preserve">y XXXXXX (Contratista). </w:t>
      </w:r>
      <w:r w:rsidRPr="006C248E">
        <w:rPr>
          <w:rFonts w:ascii="Arial" w:hAnsi="Arial" w:cs="Arial"/>
          <w:bCs/>
        </w:rPr>
        <w:t xml:space="preserve">Los suscritos a saber: El señor </w:t>
      </w:r>
      <w:r w:rsidRPr="006C248E">
        <w:rPr>
          <w:rFonts w:ascii="Arial" w:hAnsi="Arial" w:cs="Arial"/>
          <w:b/>
          <w:bCs/>
        </w:rPr>
        <w:t>XXXXXXXXXXXXXXXXXXXX (</w:t>
      </w:r>
      <w:r w:rsidRPr="006C248E">
        <w:rPr>
          <w:rFonts w:ascii="Arial" w:hAnsi="Arial" w:cs="Arial"/>
          <w:bCs/>
        </w:rPr>
        <w:t>indicar el nombre del competente contractual)</w:t>
      </w:r>
      <w:r w:rsidRPr="006C248E">
        <w:rPr>
          <w:rFonts w:ascii="Arial" w:hAnsi="Arial" w:cs="Arial"/>
        </w:rPr>
        <w:t>, mayor de edad, residente en la ciudad de XXXXXXXXX, identificado con cédula de ciudadanía No. XXXXXXXXXX expedida en XXXXXXXX, quien actúa en su carácter de</w:t>
      </w:r>
      <w:r w:rsidRPr="006C248E">
        <w:rPr>
          <w:rFonts w:ascii="Arial" w:hAnsi="Arial" w:cs="Arial"/>
          <w:b/>
          <w:bCs/>
        </w:rPr>
        <w:t>(COMPETENTE CONTRACTUAL)</w:t>
      </w:r>
      <w:r w:rsidRPr="006C248E">
        <w:rPr>
          <w:rFonts w:ascii="Arial" w:hAnsi="Arial" w:cs="Arial"/>
          <w:bCs/>
        </w:rPr>
        <w:t xml:space="preserve">, </w:t>
      </w:r>
      <w:r w:rsidRPr="006C248E">
        <w:rPr>
          <w:rFonts w:ascii="Arial" w:hAnsi="Arial" w:cs="Arial"/>
        </w:rPr>
        <w:t xml:space="preserve">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6C248E">
        <w:rPr>
          <w:rFonts w:ascii="Arial" w:hAnsi="Arial" w:cs="Arial"/>
          <w:spacing w:val="-2"/>
        </w:rPr>
        <w:t xml:space="preserve">NIT.XXXX, </w:t>
      </w:r>
      <w:r w:rsidRPr="006C248E">
        <w:rPr>
          <w:rFonts w:ascii="Arial" w:hAnsi="Arial" w:cs="Arial"/>
          <w:bCs/>
          <w:lang w:val="es-ES"/>
        </w:rPr>
        <w:t xml:space="preserve">constituida mediante escritura pública No. XXXX de la Notaría XXX, </w:t>
      </w:r>
      <w:r w:rsidRPr="006C248E">
        <w:rPr>
          <w:rFonts w:ascii="Arial" w:hAnsi="Arial" w:cs="Arial"/>
          <w:spacing w:val="-2"/>
        </w:rPr>
        <w:t xml:space="preserve">inscrito en la Cámara de Comercio con matricula mercantil XXXXXXX (anexos al presente contrato), Representada Legalmente por </w:t>
      </w:r>
      <w:r w:rsidRPr="006C248E">
        <w:rPr>
          <w:rFonts w:ascii="Arial" w:hAnsi="Arial" w:cs="Arial"/>
        </w:rPr>
        <w:t>el señor XXXXXXXX</w:t>
      </w:r>
      <w:r w:rsidRPr="006C248E">
        <w:rPr>
          <w:rFonts w:ascii="Arial" w:hAnsi="Arial" w:cs="Arial"/>
          <w:spacing w:val="-2"/>
        </w:rPr>
        <w:t>, mayor de edad, con domicilio en XXXXXXX., identificado con cédula de ciudadanía No. XXXXXXX expedida en XXXXXX., quien en adelante se denominará el CONTRATISTA</w:t>
      </w:r>
      <w:r w:rsidRPr="006C248E">
        <w:rPr>
          <w:rFonts w:ascii="Arial" w:hAnsi="Arial" w:cs="Arial"/>
          <w:bCs/>
        </w:rPr>
        <w:t xml:space="preserve">, </w:t>
      </w:r>
      <w:r w:rsidRPr="006C248E">
        <w:rPr>
          <w:rFonts w:ascii="Arial" w:hAnsi="Arial" w:cs="Arial"/>
          <w:spacing w:val="-2"/>
        </w:rPr>
        <w:t xml:space="preserve">hemos convenido celebrar el presente contrato de </w:t>
      </w:r>
      <w:r w:rsidRPr="006C248E">
        <w:rPr>
          <w:rFonts w:ascii="Arial" w:hAnsi="Arial" w:cs="Arial"/>
          <w:spacing w:val="-2"/>
          <w:lang w:val="es-ES"/>
        </w:rPr>
        <w:t>XXXXXXXXXX</w:t>
      </w:r>
      <w:r w:rsidRPr="006C248E">
        <w:rPr>
          <w:rFonts w:ascii="Arial" w:hAnsi="Arial" w:cs="Arial"/>
          <w:spacing w:val="-2"/>
        </w:rPr>
        <w:t xml:space="preserve">, previas las siguientes consideraciones: </w:t>
      </w:r>
    </w:p>
    <w:p w14:paraId="5EBCAD99" w14:textId="77777777" w:rsidR="006C248E" w:rsidRPr="006C248E" w:rsidRDefault="006C248E" w:rsidP="006C248E">
      <w:pPr>
        <w:pStyle w:val="Textoindependiente2"/>
        <w:spacing w:after="0" w:line="240" w:lineRule="auto"/>
        <w:ind w:right="51"/>
        <w:jc w:val="both"/>
        <w:rPr>
          <w:rFonts w:ascii="Arial" w:hAnsi="Arial" w:cs="Arial"/>
        </w:rPr>
      </w:pPr>
      <w:r w:rsidRPr="006C248E">
        <w:rPr>
          <w:rFonts w:ascii="Arial" w:hAnsi="Arial" w:cs="Arial"/>
        </w:rPr>
        <w:t xml:space="preserve">a.- Que el M.D.N.- EJÉRCITO NACIONAL  (UNIDAD EJECUTORA) requiere _______________ (indicar el objeto del contrato). </w:t>
      </w:r>
    </w:p>
    <w:p w14:paraId="075CB1BC" w14:textId="77777777" w:rsidR="006C248E" w:rsidRPr="006C248E" w:rsidRDefault="006C248E" w:rsidP="006C248E">
      <w:pPr>
        <w:pStyle w:val="Textoindependiente2"/>
        <w:spacing w:after="0" w:line="240" w:lineRule="auto"/>
        <w:ind w:right="51"/>
        <w:jc w:val="both"/>
        <w:rPr>
          <w:rFonts w:ascii="Arial" w:hAnsi="Arial" w:cs="Arial"/>
          <w:spacing w:val="-2"/>
        </w:rPr>
      </w:pPr>
      <w:r w:rsidRPr="006C248E">
        <w:rPr>
          <w:rFonts w:ascii="Arial" w:hAnsi="Arial" w:cs="Arial"/>
          <w:lang w:val="es-ES"/>
        </w:rPr>
        <w:t xml:space="preserve">b.- </w:t>
      </w:r>
      <w:r w:rsidRPr="006C248E">
        <w:rPr>
          <w:rFonts w:ascii="Arial" w:hAnsi="Arial" w:cs="Arial"/>
        </w:rPr>
        <w:t>Que en el presupuesto para la vigencia fiscal de 2024 existe la asignación de los recursos necesarios para atender las obligaciones de pago del presente contrato</w:t>
      </w:r>
      <w:r w:rsidRPr="006C248E">
        <w:rPr>
          <w:rFonts w:ascii="Arial" w:hAnsi="Arial" w:cs="Arial"/>
          <w:spacing w:val="-2"/>
        </w:rPr>
        <w:t xml:space="preserve"> hasta por la suma de $______ según consta en el certificado de disponibilidad presupuestal No. ________expedido por XXXXXXXXXXXXX.</w:t>
      </w:r>
    </w:p>
    <w:p w14:paraId="0A1B2309" w14:textId="77777777" w:rsidR="006C248E" w:rsidRPr="006C248E" w:rsidRDefault="006C248E" w:rsidP="006C248E">
      <w:pPr>
        <w:pStyle w:val="Textoindependiente2"/>
        <w:spacing w:after="0" w:line="240" w:lineRule="auto"/>
        <w:ind w:right="51"/>
        <w:jc w:val="both"/>
        <w:rPr>
          <w:rFonts w:ascii="Arial" w:hAnsi="Arial" w:cs="Arial"/>
          <w:spacing w:val="-2"/>
        </w:rPr>
      </w:pPr>
      <w:r w:rsidRPr="006C248E">
        <w:rPr>
          <w:rFonts w:ascii="Arial" w:hAnsi="Arial" w:cs="Arial"/>
          <w:spacing w:val="-2"/>
        </w:rPr>
        <w:t>c.- Que el proceso de selección que originó el presente contrato se efectúo con fundamento en _______(citar las normas que fundamentaron jurídicamente el proceso de selección).</w:t>
      </w:r>
    </w:p>
    <w:p w14:paraId="4E1BCA6A" w14:textId="77777777" w:rsidR="006C248E" w:rsidRPr="006C248E" w:rsidRDefault="006C248E" w:rsidP="006C248E">
      <w:pPr>
        <w:pStyle w:val="Ttulo1"/>
        <w:spacing w:before="0" w:after="0"/>
        <w:jc w:val="both"/>
        <w:rPr>
          <w:rFonts w:ascii="Arial" w:hAnsi="Arial" w:cs="Arial"/>
          <w:color w:val="auto"/>
          <w:spacing w:val="-2"/>
          <w:sz w:val="20"/>
          <w:szCs w:val="20"/>
        </w:rPr>
      </w:pPr>
      <w:r w:rsidRPr="006C248E">
        <w:rPr>
          <w:rFonts w:ascii="Arial" w:hAnsi="Arial" w:cs="Arial"/>
          <w:color w:val="auto"/>
          <w:sz w:val="20"/>
          <w:szCs w:val="20"/>
        </w:rPr>
        <w:t xml:space="preserve">d.-Que la Dirección de </w:t>
      </w:r>
      <w:proofErr w:type="gramStart"/>
      <w:r w:rsidRPr="006C248E">
        <w:rPr>
          <w:rFonts w:ascii="Arial" w:hAnsi="Arial" w:cs="Arial"/>
          <w:color w:val="auto"/>
          <w:sz w:val="20"/>
          <w:szCs w:val="20"/>
        </w:rPr>
        <w:t>xxxxxxxx  o</w:t>
      </w:r>
      <w:proofErr w:type="gramEnd"/>
      <w:r w:rsidRPr="006C248E">
        <w:rPr>
          <w:rFonts w:ascii="Arial" w:hAnsi="Arial" w:cs="Arial"/>
          <w:color w:val="auto"/>
          <w:sz w:val="20"/>
          <w:szCs w:val="20"/>
        </w:rPr>
        <w:t xml:space="preserve"> Unidad Ejecutora del Ejército mediante ponencia presentada el ____de _____de 2024, propuso al comité de adquisiciones recomendar al señor XXXXXXXXXX (ordenador del gasto) del Ejército, aprobar el estudio previo </w:t>
      </w:r>
      <w:proofErr w:type="gramStart"/>
      <w:r w:rsidRPr="006C248E">
        <w:rPr>
          <w:rFonts w:ascii="Arial" w:hAnsi="Arial" w:cs="Arial"/>
          <w:color w:val="auto"/>
          <w:sz w:val="20"/>
          <w:szCs w:val="20"/>
        </w:rPr>
        <w:t>y  el</w:t>
      </w:r>
      <w:proofErr w:type="gramEnd"/>
      <w:r w:rsidRPr="006C248E">
        <w:rPr>
          <w:rFonts w:ascii="Arial" w:hAnsi="Arial" w:cs="Arial"/>
          <w:color w:val="auto"/>
          <w:sz w:val="20"/>
          <w:szCs w:val="20"/>
        </w:rPr>
        <w:t xml:space="preserve"> pliego de condiciones del proceso de XXXXXXXX No. ________ cuyo objeto es ____________ hasta por la suma de $</w:t>
      </w:r>
      <w:r w:rsidRPr="006C248E">
        <w:rPr>
          <w:rFonts w:ascii="Arial" w:hAnsi="Arial" w:cs="Arial"/>
          <w:color w:val="auto"/>
          <w:spacing w:val="-2"/>
          <w:sz w:val="20"/>
          <w:szCs w:val="20"/>
        </w:rPr>
        <w:t>________________.</w:t>
      </w:r>
    </w:p>
    <w:p w14:paraId="1B311C8D" w14:textId="77777777" w:rsidR="006C248E" w:rsidRPr="006C248E" w:rsidRDefault="006C248E" w:rsidP="006C248E">
      <w:pPr>
        <w:jc w:val="both"/>
        <w:rPr>
          <w:rFonts w:ascii="Arial" w:hAnsi="Arial" w:cs="Arial"/>
          <w:sz w:val="20"/>
          <w:szCs w:val="20"/>
        </w:rPr>
      </w:pPr>
      <w:r w:rsidRPr="006C248E">
        <w:rPr>
          <w:rFonts w:ascii="Arial" w:hAnsi="Arial" w:cs="Arial"/>
          <w:bCs/>
          <w:sz w:val="20"/>
          <w:szCs w:val="20"/>
        </w:rPr>
        <w:t>e.-</w:t>
      </w:r>
      <w:r w:rsidRPr="006C248E">
        <w:rPr>
          <w:rFonts w:ascii="Arial" w:hAnsi="Arial" w:cs="Arial"/>
          <w:sz w:val="20"/>
          <w:szCs w:val="20"/>
        </w:rPr>
        <w:t xml:space="preserve"> Que el día ____de ______ se realizó el cierre del proceso al cual se presentaron los siguientes oferentes ___________, tal como consta en el acta de cierre No.xxxxxxxxxx Registrada al folio No. xxxxxxx.</w:t>
      </w:r>
    </w:p>
    <w:p w14:paraId="4621111C"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6C248E">
        <w:rPr>
          <w:rFonts w:ascii="Arial" w:hAnsi="Arial" w:cs="Arial"/>
          <w:bCs/>
          <w:sz w:val="20"/>
          <w:szCs w:val="20"/>
        </w:rPr>
        <w:t xml:space="preserve">, </w:t>
      </w:r>
      <w:r w:rsidRPr="006C248E">
        <w:rPr>
          <w:rFonts w:ascii="Arial" w:hAnsi="Arial" w:cs="Arial"/>
          <w:sz w:val="20"/>
          <w:szCs w:val="20"/>
        </w:rPr>
        <w:t>propuso al Comité de Adquisiciones, recomendar al señor  Ordenador del Gasto, ADJUDICAR el proceso de XXXXXX No.______, cuyo objeto es la ________________, por la suma de $ _____________ a la firma _____________.</w:t>
      </w:r>
    </w:p>
    <w:p w14:paraId="7D9A2860"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g.- Que mediante Resolución No. ____________, el xxxxxxx (Ordenador de Gasto) adjudicó el contrato derivado del proceso de XXXXXXXXXXXX ___________a la firma ___________, para la ____________ hasta por la suma de $ _______________.</w:t>
      </w:r>
    </w:p>
    <w:p w14:paraId="1E0BD679"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472FB381"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i.- Que tras haber sido cumplidos todos los trámites y requisitos legales que exige la </w:t>
      </w:r>
      <w:proofErr w:type="gramStart"/>
      <w:r w:rsidRPr="006C248E">
        <w:rPr>
          <w:rFonts w:ascii="Arial" w:hAnsi="Arial" w:cs="Arial"/>
          <w:sz w:val="20"/>
          <w:szCs w:val="20"/>
        </w:rPr>
        <w:t xml:space="preserve">contratación  </w:t>
      </w:r>
      <w:r w:rsidRPr="006C248E">
        <w:rPr>
          <w:rFonts w:ascii="Arial" w:hAnsi="Arial" w:cs="Arial"/>
          <w:sz w:val="20"/>
          <w:szCs w:val="20"/>
        </w:rPr>
        <w:lastRenderedPageBreak/>
        <w:t>administrativa</w:t>
      </w:r>
      <w:proofErr w:type="gramEnd"/>
      <w:r w:rsidRPr="006C248E">
        <w:rPr>
          <w:rFonts w:ascii="Arial" w:hAnsi="Arial" w:cs="Arial"/>
          <w:sz w:val="20"/>
          <w:szCs w:val="20"/>
        </w:rPr>
        <w:t xml:space="preserve">,   </w:t>
      </w:r>
      <w:proofErr w:type="gramStart"/>
      <w:r w:rsidRPr="006C248E">
        <w:rPr>
          <w:rFonts w:ascii="Arial" w:hAnsi="Arial" w:cs="Arial"/>
          <w:sz w:val="20"/>
          <w:szCs w:val="20"/>
        </w:rPr>
        <w:t>es  procedente</w:t>
      </w:r>
      <w:proofErr w:type="gramEnd"/>
      <w:r w:rsidRPr="006C248E">
        <w:rPr>
          <w:rFonts w:ascii="Arial" w:hAnsi="Arial" w:cs="Arial"/>
          <w:sz w:val="20"/>
          <w:szCs w:val="20"/>
        </w:rPr>
        <w:t xml:space="preserve">  </w:t>
      </w:r>
      <w:proofErr w:type="gramStart"/>
      <w:r w:rsidRPr="006C248E">
        <w:rPr>
          <w:rFonts w:ascii="Arial" w:hAnsi="Arial" w:cs="Arial"/>
          <w:sz w:val="20"/>
          <w:szCs w:val="20"/>
        </w:rPr>
        <w:t>la  celebración</w:t>
      </w:r>
      <w:proofErr w:type="gramEnd"/>
      <w:r w:rsidRPr="006C248E">
        <w:rPr>
          <w:rFonts w:ascii="Arial" w:hAnsi="Arial" w:cs="Arial"/>
          <w:sz w:val="20"/>
          <w:szCs w:val="20"/>
        </w:rPr>
        <w:t xml:space="preserve">  del presente contrato que se </w:t>
      </w:r>
      <w:proofErr w:type="gramStart"/>
      <w:r w:rsidRPr="006C248E">
        <w:rPr>
          <w:rFonts w:ascii="Arial" w:hAnsi="Arial" w:cs="Arial"/>
          <w:sz w:val="20"/>
          <w:szCs w:val="20"/>
        </w:rPr>
        <w:t>regirá  por</w:t>
      </w:r>
      <w:proofErr w:type="gramEnd"/>
      <w:r w:rsidRPr="006C248E">
        <w:rPr>
          <w:rFonts w:ascii="Arial" w:hAnsi="Arial" w:cs="Arial"/>
          <w:sz w:val="20"/>
          <w:szCs w:val="20"/>
        </w:rPr>
        <w:t xml:space="preserve">  las </w:t>
      </w:r>
      <w:proofErr w:type="gramStart"/>
      <w:r w:rsidRPr="006C248E">
        <w:rPr>
          <w:rFonts w:ascii="Arial" w:hAnsi="Arial" w:cs="Arial"/>
          <w:sz w:val="20"/>
          <w:szCs w:val="20"/>
        </w:rPr>
        <w:t>siguientes  cláusulas</w:t>
      </w:r>
      <w:proofErr w:type="gramEnd"/>
      <w:r w:rsidRPr="006C248E">
        <w:rPr>
          <w:rFonts w:ascii="Arial" w:hAnsi="Arial" w:cs="Arial"/>
          <w:sz w:val="20"/>
          <w:szCs w:val="20"/>
        </w:rPr>
        <w:t xml:space="preserve">: </w:t>
      </w:r>
    </w:p>
    <w:p w14:paraId="0C0623A6" w14:textId="77777777" w:rsidR="006C248E" w:rsidRPr="006C248E" w:rsidRDefault="006C248E" w:rsidP="006C248E">
      <w:pPr>
        <w:jc w:val="both"/>
        <w:rPr>
          <w:rFonts w:ascii="Arial" w:hAnsi="Arial" w:cs="Arial"/>
          <w:sz w:val="20"/>
          <w:szCs w:val="20"/>
        </w:rPr>
      </w:pPr>
    </w:p>
    <w:p w14:paraId="62924B3A" w14:textId="77777777" w:rsidR="006C248E" w:rsidRPr="006C248E" w:rsidRDefault="006C248E" w:rsidP="006C248E">
      <w:pPr>
        <w:pStyle w:val="Textoindependiente2"/>
        <w:spacing w:after="0" w:line="240" w:lineRule="auto"/>
        <w:ind w:right="51"/>
        <w:jc w:val="both"/>
        <w:rPr>
          <w:rFonts w:ascii="Arial" w:hAnsi="Arial" w:cs="Arial"/>
        </w:rPr>
      </w:pPr>
      <w:proofErr w:type="gramStart"/>
      <w:r w:rsidRPr="006C248E">
        <w:rPr>
          <w:rFonts w:ascii="Arial" w:hAnsi="Arial" w:cs="Arial"/>
          <w:b/>
        </w:rPr>
        <w:t>CLÁUSULA  PRIMERA</w:t>
      </w:r>
      <w:proofErr w:type="gramEnd"/>
      <w:r w:rsidRPr="006C248E">
        <w:rPr>
          <w:rFonts w:ascii="Arial" w:hAnsi="Arial" w:cs="Arial"/>
          <w:b/>
        </w:rPr>
        <w:t xml:space="preserve">.- OBJETO: </w:t>
      </w:r>
      <w:r w:rsidRPr="006C248E">
        <w:rPr>
          <w:rFonts w:ascii="Arial" w:hAnsi="Arial" w:cs="Arial"/>
        </w:rPr>
        <w:t xml:space="preserve">EL CONTRATISTA se obliga con el M. D. N. - EJÉRCITO NACIONAL XXXX (UNIDAD EJECUTORA) a xxxxxx (indicar el objeto del contrato).  </w:t>
      </w:r>
      <w:proofErr w:type="gramStart"/>
      <w:r w:rsidRPr="006C248E">
        <w:rPr>
          <w:rFonts w:ascii="Arial" w:hAnsi="Arial" w:cs="Arial"/>
        </w:rPr>
        <w:t>El  M.D.N.</w:t>
      </w:r>
      <w:proofErr w:type="gramEnd"/>
      <w:r w:rsidRPr="006C248E">
        <w:rPr>
          <w:rFonts w:ascii="Arial" w:hAnsi="Arial" w:cs="Arial"/>
        </w:rPr>
        <w:t xml:space="preserve">- EJÉRCITO NACIONALXXXXXX(UNIDAD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Pr="006C248E">
        <w:rPr>
          <w:rFonts w:ascii="Arial" w:hAnsi="Arial" w:cs="Arial"/>
          <w:lang w:val="es-ES"/>
        </w:rPr>
        <w:t>XXXXXX</w:t>
      </w:r>
      <w:r w:rsidRPr="006C248E">
        <w:rPr>
          <w:rFonts w:ascii="Arial" w:hAnsi="Arial" w:cs="Arial"/>
        </w:rPr>
        <w:t xml:space="preserve"> ________________, y la oferta, que hacen parte integral del presente contrato, en los precios relacionados en la presente cláusula.</w:t>
      </w:r>
    </w:p>
    <w:p w14:paraId="215CEB8E" w14:textId="77777777" w:rsidR="006C248E" w:rsidRPr="006C248E" w:rsidRDefault="006C248E" w:rsidP="006C248E">
      <w:pPr>
        <w:pStyle w:val="Textoindependiente2"/>
        <w:spacing w:after="0" w:line="240" w:lineRule="auto"/>
        <w:ind w:right="51"/>
        <w:jc w:val="both"/>
        <w:rPr>
          <w:rFonts w:ascii="Arial" w:hAnsi="Arial" w:cs="Arial"/>
        </w:rPr>
      </w:pPr>
    </w:p>
    <w:p w14:paraId="04C56741" w14:textId="77777777" w:rsidR="006C248E" w:rsidRPr="006C248E" w:rsidRDefault="006C248E" w:rsidP="006C248E">
      <w:pPr>
        <w:jc w:val="both"/>
        <w:rPr>
          <w:rFonts w:ascii="Arial" w:hAnsi="Arial" w:cs="Arial"/>
          <w:sz w:val="20"/>
          <w:szCs w:val="20"/>
        </w:rPr>
      </w:pPr>
      <w:r w:rsidRPr="006C248E">
        <w:rPr>
          <w:rFonts w:ascii="Arial" w:hAnsi="Arial" w:cs="Arial"/>
          <w:b/>
          <w:sz w:val="20"/>
          <w:szCs w:val="20"/>
          <w:u w:val="single"/>
        </w:rPr>
        <w:t>CLÁUSULA SEGUNDA.- VALOR:</w:t>
      </w:r>
      <w:r w:rsidRPr="006C248E">
        <w:rPr>
          <w:rFonts w:ascii="Arial" w:hAnsi="Arial" w:cs="Arial"/>
          <w:sz w:val="20"/>
          <w:szCs w:val="20"/>
        </w:rPr>
        <w:t xml:space="preserve"> El valor del presente contrato es por la suma de $________________. Todos los precios aquí contemplados se entienden firmes y fijos y por lo tanto no están sujetos a ninguna clase de reajuste. </w:t>
      </w:r>
      <w:proofErr w:type="gramStart"/>
      <w:r w:rsidRPr="006C248E">
        <w:rPr>
          <w:rFonts w:ascii="Arial" w:hAnsi="Arial" w:cs="Arial"/>
          <w:sz w:val="20"/>
          <w:szCs w:val="20"/>
        </w:rPr>
        <w:t>Igualmente</w:t>
      </w:r>
      <w:proofErr w:type="gramEnd"/>
      <w:r w:rsidRPr="006C248E">
        <w:rPr>
          <w:rFonts w:ascii="Arial" w:hAnsi="Arial" w:cs="Arial"/>
          <w:sz w:val="20"/>
          <w:szCs w:val="20"/>
        </w:rPr>
        <w:t xml:space="preserve"> dentro de este precio, van incluidos los costos proyectados al plazo de ejecución del presente contrato y la utilidad razonable que el </w:t>
      </w:r>
      <w:proofErr w:type="gramStart"/>
      <w:r w:rsidRPr="006C248E">
        <w:rPr>
          <w:rFonts w:ascii="Arial" w:hAnsi="Arial" w:cs="Arial"/>
          <w:sz w:val="20"/>
          <w:szCs w:val="20"/>
        </w:rPr>
        <w:t>CONTRATISTA  pretende</w:t>
      </w:r>
      <w:proofErr w:type="gramEnd"/>
      <w:r w:rsidRPr="006C248E">
        <w:rPr>
          <w:rFonts w:ascii="Arial" w:hAnsi="Arial" w:cs="Arial"/>
          <w:sz w:val="20"/>
          <w:szCs w:val="20"/>
        </w:rPr>
        <w:t xml:space="preserve"> obtener, en consecuencia, no se aceptarán solicitudes de reajustes de precios, invocados con base en estas circunstancias.</w:t>
      </w:r>
    </w:p>
    <w:p w14:paraId="2416D2BA"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NOTA: Si los bienes a adquirir están excluidos de IVA, deberá incluirse un Parágrafo donde se indique tal evento.</w:t>
      </w:r>
    </w:p>
    <w:p w14:paraId="1A9EE032" w14:textId="77777777" w:rsidR="006C248E" w:rsidRPr="006C248E" w:rsidRDefault="006C248E" w:rsidP="006C248E">
      <w:pPr>
        <w:jc w:val="both"/>
        <w:rPr>
          <w:rFonts w:ascii="Arial" w:hAnsi="Arial" w:cs="Arial"/>
          <w:sz w:val="20"/>
          <w:szCs w:val="20"/>
        </w:rPr>
      </w:pPr>
    </w:p>
    <w:p w14:paraId="5C0BA199" w14:textId="77777777" w:rsidR="006C248E" w:rsidRPr="006C248E" w:rsidRDefault="006C248E" w:rsidP="006C248E">
      <w:pPr>
        <w:pBdr>
          <w:top w:val="nil"/>
          <w:left w:val="nil"/>
          <w:bottom w:val="nil"/>
          <w:right w:val="nil"/>
          <w:between w:val="nil"/>
        </w:pBdr>
        <w:ind w:hanging="2"/>
        <w:jc w:val="both"/>
        <w:rPr>
          <w:rFonts w:ascii="Arial" w:eastAsia="Arial Narrow" w:hAnsi="Arial" w:cs="Arial"/>
          <w:sz w:val="20"/>
          <w:szCs w:val="20"/>
        </w:rPr>
      </w:pPr>
      <w:r w:rsidRPr="006C248E">
        <w:rPr>
          <w:rFonts w:ascii="Arial" w:hAnsi="Arial" w:cs="Arial"/>
          <w:b/>
          <w:sz w:val="20"/>
          <w:szCs w:val="20"/>
        </w:rPr>
        <w:t>CLÁUSULA TERCERA.- FORMA Y CONDICIONES DE PAGO:</w:t>
      </w:r>
      <w:r w:rsidRPr="006C248E">
        <w:rPr>
          <w:rFonts w:ascii="Arial" w:eastAsia="Times New Roman" w:hAnsi="Arial" w:cs="Arial"/>
          <w:kern w:val="0"/>
          <w:sz w:val="20"/>
          <w:szCs w:val="20"/>
          <w:lang w:eastAsia="es-ES"/>
        </w:rPr>
        <w:t xml:space="preserve"> </w:t>
      </w:r>
      <w:r w:rsidRPr="006C248E">
        <w:rPr>
          <w:rFonts w:ascii="Arial" w:eastAsia="Arial Narrow" w:hAnsi="Arial" w:cs="Arial"/>
          <w:sz w:val="20"/>
          <w:szCs w:val="20"/>
        </w:rPr>
        <w:t xml:space="preserve">El MINISTERIO DE DEFENSA NACIONAL – EJÉRCITO NACIONAL – La CENTRAL ADMINISTRATIVA Y CONTABLE REGIONAL TOLEMAIDA pagará el valor del contrato de la siguiente manera: </w:t>
      </w:r>
    </w:p>
    <w:p w14:paraId="454356B4" w14:textId="77777777" w:rsidR="006C248E" w:rsidRPr="006C248E" w:rsidRDefault="006C248E" w:rsidP="006C248E">
      <w:pPr>
        <w:pBdr>
          <w:top w:val="nil"/>
          <w:left w:val="nil"/>
          <w:bottom w:val="nil"/>
          <w:right w:val="nil"/>
          <w:between w:val="nil"/>
        </w:pBdr>
        <w:ind w:hanging="2"/>
        <w:jc w:val="both"/>
        <w:rPr>
          <w:rFonts w:ascii="Arial" w:eastAsia="Arial Narrow" w:hAnsi="Arial" w:cs="Arial"/>
          <w:sz w:val="20"/>
          <w:szCs w:val="20"/>
        </w:rPr>
      </w:pPr>
    </w:p>
    <w:p w14:paraId="4362155A" w14:textId="77777777" w:rsidR="006C248E" w:rsidRPr="006C248E" w:rsidRDefault="006C248E" w:rsidP="006C248E">
      <w:pPr>
        <w:pBdr>
          <w:top w:val="nil"/>
          <w:left w:val="nil"/>
          <w:bottom w:val="nil"/>
          <w:right w:val="nil"/>
          <w:between w:val="nil"/>
        </w:pBdr>
        <w:spacing w:after="119"/>
        <w:ind w:hanging="2"/>
        <w:jc w:val="both"/>
        <w:rPr>
          <w:rFonts w:ascii="Arial" w:eastAsia="Arial Narrow" w:hAnsi="Arial" w:cs="Arial"/>
          <w:sz w:val="20"/>
          <w:szCs w:val="20"/>
        </w:rPr>
      </w:pPr>
      <w:r w:rsidRPr="006C248E">
        <w:rPr>
          <w:rFonts w:ascii="Arial" w:eastAsia="Arial Narrow" w:hAnsi="Arial" w:cs="Arial"/>
          <w:sz w:val="20"/>
          <w:szCs w:val="20"/>
        </w:rPr>
        <w:t xml:space="preserve">Se realizará mediante </w:t>
      </w:r>
      <w:r w:rsidRPr="006C248E">
        <w:rPr>
          <w:rFonts w:ascii="Arial" w:eastAsia="Arial Narrow" w:hAnsi="Arial" w:cs="Arial"/>
          <w:b/>
          <w:sz w:val="20"/>
          <w:szCs w:val="20"/>
        </w:rPr>
        <w:t xml:space="preserve">UNICO PAGO </w:t>
      </w:r>
      <w:r w:rsidRPr="006C248E">
        <w:rPr>
          <w:rFonts w:ascii="Arial" w:eastAsia="Arial Narrow" w:hAnsi="Arial" w:cs="Arial"/>
          <w:sz w:val="20"/>
          <w:szCs w:val="20"/>
        </w:rPr>
        <w:t>de acuerdo con facturación presentada por el contratista, previa entrega por parte del supervisor del contrato del acta de entrega a satisfacción de lo contratado y previo cumplimiento de los trámites administrativos a que haya lugar dentro de los sesenta (60) días calendarios siguientes y previo cumplimiento de los siguientes requisitos:</w:t>
      </w:r>
    </w:p>
    <w:p w14:paraId="24D9EEFF" w14:textId="77777777" w:rsidR="006C248E" w:rsidRPr="006C248E" w:rsidRDefault="006C248E" w:rsidP="006C248E">
      <w:pPr>
        <w:widowControl/>
        <w:numPr>
          <w:ilvl w:val="0"/>
          <w:numId w:val="84"/>
        </w:numPr>
        <w:suppressAutoHyphens w:val="0"/>
        <w:jc w:val="both"/>
        <w:rPr>
          <w:rFonts w:ascii="Arial" w:eastAsia="Arial Narrow" w:hAnsi="Arial" w:cs="Arial"/>
          <w:sz w:val="20"/>
          <w:szCs w:val="20"/>
        </w:rPr>
      </w:pPr>
      <w:r w:rsidRPr="006C248E">
        <w:rPr>
          <w:rFonts w:ascii="Arial" w:eastAsia="Arial Narrow" w:hAnsi="Arial" w:cs="Arial"/>
          <w:sz w:val="20"/>
          <w:szCs w:val="20"/>
        </w:rPr>
        <w:t xml:space="preserve">Acta de recibo a satisfacción por parte del MDN-EJC- CENTRAL ADMINISTRATIVA Y CONTABLE REGIONAL TOLEMAIDA, este requisito será plasmado en un acta debidamente suscrita por el supervisor del contrato y un representante del contratista. </w:t>
      </w:r>
    </w:p>
    <w:p w14:paraId="57B2632F" w14:textId="77777777" w:rsidR="006C248E" w:rsidRPr="006C248E" w:rsidRDefault="006C248E" w:rsidP="006C248E">
      <w:pPr>
        <w:widowControl/>
        <w:numPr>
          <w:ilvl w:val="0"/>
          <w:numId w:val="84"/>
        </w:numPr>
        <w:suppressAutoHyphens w:val="0"/>
        <w:jc w:val="both"/>
        <w:rPr>
          <w:rFonts w:ascii="Arial" w:eastAsia="Arial Narrow" w:hAnsi="Arial" w:cs="Arial"/>
          <w:sz w:val="20"/>
          <w:szCs w:val="20"/>
        </w:rPr>
      </w:pPr>
      <w:r w:rsidRPr="006C248E">
        <w:rPr>
          <w:rFonts w:ascii="Arial" w:eastAsia="Arial Narrow" w:hAnsi="Arial" w:cs="Arial"/>
          <w:sz w:val="20"/>
          <w:szCs w:val="20"/>
        </w:rPr>
        <w:t xml:space="preserve">Presentación cuenta de cobro o factura electrónica y Recepción a satisfacción del Ministerio de Defensa Nacional- Ejército Nacional – CENAC estipulado en la ENTRADA DE SERVICIOS. La factura electrónica deberá ser cargada por el contratista en el Sistema Integrado de Información Financiera SIIF del Ministerio de Hacienda, para ser aprobada por parte del supervisor. </w:t>
      </w:r>
    </w:p>
    <w:p w14:paraId="7193E4E7" w14:textId="77777777" w:rsidR="006C248E" w:rsidRPr="006C248E" w:rsidRDefault="006C248E" w:rsidP="006C248E">
      <w:pPr>
        <w:widowControl/>
        <w:numPr>
          <w:ilvl w:val="0"/>
          <w:numId w:val="84"/>
        </w:numPr>
        <w:suppressAutoHyphens w:val="0"/>
        <w:jc w:val="both"/>
        <w:rPr>
          <w:rFonts w:ascii="Arial" w:eastAsia="Arial Narrow" w:hAnsi="Arial" w:cs="Arial"/>
          <w:sz w:val="20"/>
          <w:szCs w:val="20"/>
        </w:rPr>
      </w:pPr>
      <w:r w:rsidRPr="006C248E">
        <w:rPr>
          <w:rFonts w:ascii="Arial" w:eastAsia="Arial Narrow" w:hAnsi="Arial" w:cs="Arial"/>
          <w:sz w:val="20"/>
          <w:szCs w:val="20"/>
        </w:rPr>
        <w:t>Situación de recursos por parte del Ministerio de Hacienda y Crédito Público – Dirección General de Crédito Público y Tesoro Nacional. (ASIGNACIÓN CUPO PAC).</w:t>
      </w:r>
    </w:p>
    <w:p w14:paraId="51C16229" w14:textId="77777777" w:rsidR="006C248E" w:rsidRPr="006C248E" w:rsidRDefault="006C248E" w:rsidP="006C248E">
      <w:pPr>
        <w:widowControl/>
        <w:numPr>
          <w:ilvl w:val="0"/>
          <w:numId w:val="84"/>
        </w:numPr>
        <w:suppressAutoHyphens w:val="0"/>
        <w:jc w:val="both"/>
        <w:rPr>
          <w:rFonts w:ascii="Arial" w:eastAsia="Arial Narrow" w:hAnsi="Arial" w:cs="Arial"/>
          <w:sz w:val="20"/>
          <w:szCs w:val="20"/>
        </w:rPr>
      </w:pPr>
      <w:r w:rsidRPr="006C248E">
        <w:rPr>
          <w:rFonts w:ascii="Arial" w:eastAsia="Arial Narrow" w:hAnsi="Arial" w:cs="Arial"/>
          <w:sz w:val="20"/>
          <w:szCs w:val="20"/>
        </w:rPr>
        <w:t xml:space="preserve">Verificación por parte de la CENTRAL ADMINISTRATIVA Y CONTABLE REGIONAL TOLEMAIDA del cumplimiento del contratista del pago de aportes parafiscales y los propios del SENA, ICBF, y Cajas de Compensación (en los casos que aplique, de acuerdo con lo contenido en la ley 1607 de 2012 y Decreto 1828 de 2013 modificado por el Decreto 014 de 2014).  Que se ejecuten los demás trámites administrativos correspondientes. </w:t>
      </w:r>
    </w:p>
    <w:p w14:paraId="02DF9CA2" w14:textId="77777777" w:rsidR="006C248E" w:rsidRPr="006C248E" w:rsidRDefault="006C248E" w:rsidP="006C248E">
      <w:pPr>
        <w:widowControl/>
        <w:numPr>
          <w:ilvl w:val="0"/>
          <w:numId w:val="84"/>
        </w:numPr>
        <w:suppressAutoHyphens w:val="0"/>
        <w:jc w:val="both"/>
        <w:rPr>
          <w:rFonts w:ascii="Arial" w:eastAsia="Arial Narrow" w:hAnsi="Arial" w:cs="Arial"/>
          <w:sz w:val="20"/>
          <w:szCs w:val="20"/>
        </w:rPr>
      </w:pPr>
      <w:r w:rsidRPr="006C248E">
        <w:rPr>
          <w:rFonts w:ascii="Arial" w:eastAsia="Arial Narrow" w:hAnsi="Arial" w:cs="Arial"/>
          <w:sz w:val="20"/>
          <w:szCs w:val="20"/>
        </w:rPr>
        <w:t>El pago se encuentra sujeto a la disponibilidad de PAC y la factura deberá cumplir con el lleno de los requisitos legales establecidos para efectuar el pago.</w:t>
      </w:r>
    </w:p>
    <w:p w14:paraId="5788AF3E" w14:textId="77777777" w:rsidR="006C248E" w:rsidRPr="006C248E" w:rsidRDefault="006C248E" w:rsidP="006C248E">
      <w:pPr>
        <w:ind w:hanging="2"/>
        <w:jc w:val="both"/>
        <w:rPr>
          <w:rFonts w:ascii="Arial" w:eastAsia="Arial Narrow" w:hAnsi="Arial" w:cs="Arial"/>
          <w:sz w:val="20"/>
          <w:szCs w:val="20"/>
        </w:rPr>
      </w:pPr>
    </w:p>
    <w:p w14:paraId="31B7C6CD" w14:textId="77777777" w:rsidR="006C248E" w:rsidRPr="006C248E" w:rsidRDefault="006C248E" w:rsidP="006C248E">
      <w:pPr>
        <w:ind w:hanging="2"/>
        <w:jc w:val="both"/>
        <w:rPr>
          <w:rFonts w:ascii="Arial" w:eastAsia="Arial Narrow" w:hAnsi="Arial" w:cs="Arial"/>
          <w:sz w:val="20"/>
          <w:szCs w:val="20"/>
        </w:rPr>
      </w:pPr>
      <w:r w:rsidRPr="006C248E">
        <w:rPr>
          <w:rFonts w:ascii="Arial" w:eastAsia="Arial Narrow" w:hAnsi="Arial" w:cs="Arial"/>
          <w:b/>
          <w:sz w:val="20"/>
          <w:szCs w:val="20"/>
          <w:u w:val="single"/>
        </w:rPr>
        <w:t>NOTA 1</w:t>
      </w:r>
      <w:r w:rsidRPr="006C248E">
        <w:rPr>
          <w:rFonts w:ascii="Arial" w:eastAsia="Arial Narrow" w:hAnsi="Arial" w:cs="Arial"/>
          <w:sz w:val="20"/>
          <w:szCs w:val="20"/>
        </w:rPr>
        <w:t>: El precio del margen de comercialización será de acuerdo en lo establecido en la oferta del contratista, quien tiene la obligación de mantenerlo durante la vigencia de todo el contrato.</w:t>
      </w:r>
    </w:p>
    <w:p w14:paraId="725278D1" w14:textId="77777777" w:rsidR="006C248E" w:rsidRPr="006C248E" w:rsidRDefault="006C248E" w:rsidP="006C248E">
      <w:pPr>
        <w:ind w:hanging="2"/>
        <w:jc w:val="both"/>
        <w:rPr>
          <w:rFonts w:ascii="Arial" w:eastAsia="Arial Narrow" w:hAnsi="Arial" w:cs="Arial"/>
          <w:sz w:val="20"/>
          <w:szCs w:val="20"/>
        </w:rPr>
      </w:pPr>
      <w:r w:rsidRPr="006C248E">
        <w:rPr>
          <w:rFonts w:ascii="Arial" w:eastAsia="Arial Narrow" w:hAnsi="Arial" w:cs="Arial"/>
          <w:b/>
          <w:sz w:val="20"/>
          <w:szCs w:val="20"/>
          <w:u w:val="single"/>
        </w:rPr>
        <w:t>NOTA 2</w:t>
      </w:r>
      <w:r w:rsidRPr="006C248E">
        <w:rPr>
          <w:rFonts w:ascii="Arial" w:eastAsia="Arial Narrow" w:hAnsi="Arial" w:cs="Arial"/>
          <w:sz w:val="20"/>
          <w:szCs w:val="20"/>
        </w:rPr>
        <w:t xml:space="preserve">: En el evento de prórroga en la entrega del objeto del contrato por causa imputable al contratista, el pago se postergará en el mismo lapso de la prórroga.   </w:t>
      </w:r>
    </w:p>
    <w:p w14:paraId="60F1DBAA" w14:textId="77777777" w:rsidR="006C248E" w:rsidRPr="006C248E" w:rsidRDefault="006C248E" w:rsidP="006C248E">
      <w:pPr>
        <w:ind w:hanging="2"/>
        <w:jc w:val="both"/>
        <w:rPr>
          <w:rFonts w:ascii="Arial" w:eastAsia="Arial Narrow" w:hAnsi="Arial" w:cs="Arial"/>
          <w:sz w:val="20"/>
          <w:szCs w:val="20"/>
        </w:rPr>
      </w:pPr>
      <w:r w:rsidRPr="006C248E">
        <w:rPr>
          <w:rFonts w:ascii="Arial" w:eastAsia="Arial Narrow" w:hAnsi="Arial" w:cs="Arial"/>
          <w:b/>
          <w:sz w:val="20"/>
          <w:szCs w:val="20"/>
          <w:u w:val="single"/>
        </w:rPr>
        <w:t>NOTA 3</w:t>
      </w:r>
      <w:r w:rsidRPr="006C248E">
        <w:rPr>
          <w:rFonts w:ascii="Arial" w:eastAsia="Arial Narrow" w:hAnsi="Arial" w:cs="Arial"/>
          <w:b/>
          <w:sz w:val="20"/>
          <w:szCs w:val="20"/>
        </w:rPr>
        <w:t xml:space="preserve">: </w:t>
      </w:r>
      <w:r w:rsidRPr="006C248E">
        <w:rPr>
          <w:rFonts w:ascii="Arial" w:eastAsia="Arial Narrow" w:hAnsi="Arial" w:cs="Arial"/>
          <w:sz w:val="20"/>
          <w:szCs w:val="20"/>
        </w:rPr>
        <w:t xml:space="preserve">En relación con la acreditación del pago de las obligaciones parafiscales se dará cumplimiento a lo estipulado en el artículo 7° EXONERACIÓN APORTE PARAFISCALES del Decreto 1828 de 2013, por medio del cual se reglamenta parcialmente la Ley 1807 de 2012. </w:t>
      </w:r>
    </w:p>
    <w:p w14:paraId="3984FEC5" w14:textId="77777777" w:rsidR="006C248E" w:rsidRPr="006C248E" w:rsidRDefault="006C248E" w:rsidP="006C248E">
      <w:pPr>
        <w:ind w:hanging="2"/>
        <w:jc w:val="both"/>
        <w:rPr>
          <w:rFonts w:ascii="Arial" w:eastAsia="Arial Narrow" w:hAnsi="Arial" w:cs="Arial"/>
          <w:sz w:val="20"/>
          <w:szCs w:val="20"/>
        </w:rPr>
      </w:pPr>
      <w:r w:rsidRPr="006C248E">
        <w:rPr>
          <w:rFonts w:ascii="Arial" w:eastAsia="Arial Narrow" w:hAnsi="Arial" w:cs="Arial"/>
          <w:b/>
          <w:sz w:val="20"/>
          <w:szCs w:val="20"/>
          <w:u w:val="single"/>
        </w:rPr>
        <w:lastRenderedPageBreak/>
        <w:t>NOTA 4:</w:t>
      </w:r>
      <w:r w:rsidRPr="006C248E">
        <w:rPr>
          <w:rFonts w:ascii="Arial" w:eastAsia="Arial Narrow" w:hAnsi="Arial" w:cs="Arial"/>
          <w:sz w:val="20"/>
          <w:szCs w:val="20"/>
        </w:rPr>
        <w:t xml:space="preserve"> LA CENTRAL ADMINISTRATIVA Y CONTABLE-CENAC, no se responsabilizará por la demora en el pago al CONTRATISTA, cuando ello fuere provocado por encontrarse incompleta la documentación que sirva de soporte para el trámite y no se ajuste a los requisitos establecidos. </w:t>
      </w:r>
    </w:p>
    <w:p w14:paraId="3E2EA8A1" w14:textId="77777777" w:rsidR="006C248E" w:rsidRPr="006C248E" w:rsidRDefault="006C248E" w:rsidP="006C248E">
      <w:pPr>
        <w:ind w:right="51" w:hanging="2"/>
        <w:jc w:val="both"/>
        <w:rPr>
          <w:rFonts w:ascii="Arial" w:eastAsia="Arial Narrow" w:hAnsi="Arial" w:cs="Arial"/>
          <w:sz w:val="20"/>
          <w:szCs w:val="20"/>
        </w:rPr>
      </w:pPr>
      <w:r w:rsidRPr="006C248E">
        <w:rPr>
          <w:rFonts w:ascii="Arial" w:eastAsia="Arial Narrow" w:hAnsi="Arial" w:cs="Arial"/>
          <w:b/>
          <w:sz w:val="20"/>
          <w:szCs w:val="20"/>
          <w:u w:val="single"/>
        </w:rPr>
        <w:t>NOTA 5:</w:t>
      </w:r>
      <w:r w:rsidRPr="006C248E">
        <w:rPr>
          <w:rFonts w:ascii="Arial" w:eastAsia="Arial Narrow" w:hAnsi="Arial" w:cs="Arial"/>
          <w:b/>
          <w:sz w:val="20"/>
          <w:szCs w:val="20"/>
        </w:rPr>
        <w:t xml:space="preserve"> </w:t>
      </w:r>
      <w:r w:rsidRPr="006C248E">
        <w:rPr>
          <w:rFonts w:ascii="Arial" w:eastAsia="Arial Narrow" w:hAnsi="Arial" w:cs="Arial"/>
          <w:sz w:val="20"/>
          <w:szCs w:val="20"/>
        </w:rPr>
        <w:t>La respectiva facturación deberá realizarse como se establece en la Resolución 000165 del 01 de noviembre del 2023.</w:t>
      </w:r>
    </w:p>
    <w:p w14:paraId="1F07F2E5" w14:textId="77777777" w:rsidR="006C248E" w:rsidRPr="006C248E" w:rsidRDefault="006C248E" w:rsidP="006C248E">
      <w:pPr>
        <w:ind w:right="51" w:hanging="2"/>
        <w:jc w:val="both"/>
        <w:rPr>
          <w:rFonts w:ascii="Arial" w:eastAsia="Arial Narrow" w:hAnsi="Arial" w:cs="Arial"/>
          <w:sz w:val="20"/>
          <w:szCs w:val="20"/>
        </w:rPr>
      </w:pPr>
    </w:p>
    <w:p w14:paraId="0EFDFCD5" w14:textId="77777777" w:rsidR="006C248E" w:rsidRPr="006C248E" w:rsidRDefault="006C248E" w:rsidP="006C248E">
      <w:pPr>
        <w:pBdr>
          <w:top w:val="nil"/>
          <w:left w:val="nil"/>
          <w:bottom w:val="nil"/>
          <w:right w:val="nil"/>
          <w:between w:val="nil"/>
        </w:pBdr>
        <w:ind w:hanging="2"/>
        <w:jc w:val="both"/>
        <w:rPr>
          <w:rFonts w:ascii="Arial" w:eastAsia="Arial Narrow" w:hAnsi="Arial" w:cs="Arial"/>
          <w:sz w:val="20"/>
          <w:szCs w:val="20"/>
        </w:rPr>
      </w:pPr>
      <w:r w:rsidRPr="006C248E">
        <w:rPr>
          <w:rFonts w:ascii="Arial" w:eastAsia="Arial Narrow" w:hAnsi="Arial" w:cs="Arial"/>
          <w:b/>
          <w:sz w:val="20"/>
          <w:szCs w:val="20"/>
          <w:u w:val="single"/>
        </w:rPr>
        <w:t>NOTA 6</w:t>
      </w:r>
      <w:r w:rsidRPr="006C248E">
        <w:rPr>
          <w:rFonts w:ascii="Arial" w:eastAsia="Arial Narrow" w:hAnsi="Arial" w:cs="Arial"/>
          <w:sz w:val="20"/>
          <w:szCs w:val="20"/>
        </w:rPr>
        <w:t>: se deberá dar observancia a lo preceptuado para la facturación electrónica – SECOP II En lo referente a la factura electrónica – SECOP II - – el contratista se obliga para efectos de Recepción de facturas electrónicas, en caso tener responsabilidad 52 .</w:t>
      </w:r>
    </w:p>
    <w:p w14:paraId="40D92F5A" w14:textId="77777777" w:rsidR="006C248E" w:rsidRPr="006C248E" w:rsidRDefault="006C248E" w:rsidP="006C248E">
      <w:pPr>
        <w:pBdr>
          <w:top w:val="nil"/>
          <w:left w:val="nil"/>
          <w:bottom w:val="nil"/>
          <w:right w:val="nil"/>
          <w:between w:val="nil"/>
        </w:pBdr>
        <w:ind w:hanging="2"/>
        <w:jc w:val="both"/>
        <w:rPr>
          <w:rFonts w:ascii="Arial" w:eastAsia="Arial Narrow" w:hAnsi="Arial" w:cs="Arial"/>
          <w:sz w:val="20"/>
          <w:szCs w:val="20"/>
        </w:rPr>
      </w:pPr>
    </w:p>
    <w:p w14:paraId="66FA5D78" w14:textId="77777777" w:rsidR="006C248E" w:rsidRPr="006C248E" w:rsidRDefault="006C248E" w:rsidP="006C248E">
      <w:pPr>
        <w:pBdr>
          <w:top w:val="nil"/>
          <w:left w:val="nil"/>
          <w:bottom w:val="nil"/>
          <w:right w:val="nil"/>
          <w:between w:val="nil"/>
        </w:pBdr>
        <w:ind w:hanging="2"/>
        <w:jc w:val="both"/>
        <w:rPr>
          <w:rFonts w:ascii="Arial" w:eastAsia="Arial Narrow" w:hAnsi="Arial" w:cs="Arial"/>
          <w:sz w:val="20"/>
          <w:szCs w:val="20"/>
        </w:rPr>
      </w:pPr>
      <w:r w:rsidRPr="006C248E">
        <w:rPr>
          <w:rFonts w:ascii="Arial" w:eastAsia="Arial Narrow" w:hAnsi="Arial" w:cs="Arial"/>
          <w:sz w:val="20"/>
          <w:szCs w:val="20"/>
        </w:rPr>
        <w:t>Para la recepción deberá enviar mensaje al correo electrónico establecido por el Ministerio de Hacienda y Crédito Público siifnacion.facturaelectronica@minhacienda.gov.co, diligenciando en el asunto o en la sección la factura NOTAS, lo siguiente #$15-01-03-068; Numero Contrato “xxxxXXX@buzonejercito.mil.co.</w:t>
      </w:r>
    </w:p>
    <w:p w14:paraId="2DE0B344" w14:textId="77777777" w:rsidR="006C248E" w:rsidRPr="006C248E" w:rsidRDefault="006C248E" w:rsidP="006C248E">
      <w:pPr>
        <w:jc w:val="both"/>
        <w:rPr>
          <w:rFonts w:ascii="Arial" w:hAnsi="Arial" w:cs="Arial"/>
          <w:b/>
          <w:sz w:val="20"/>
          <w:szCs w:val="20"/>
        </w:rPr>
      </w:pPr>
    </w:p>
    <w:p w14:paraId="2049F60C" w14:textId="77777777" w:rsidR="006C248E" w:rsidRPr="006C248E" w:rsidRDefault="006C248E" w:rsidP="006C248E">
      <w:pPr>
        <w:jc w:val="both"/>
        <w:rPr>
          <w:rFonts w:ascii="Arial" w:hAnsi="Arial" w:cs="Arial"/>
          <w:sz w:val="20"/>
          <w:szCs w:val="20"/>
        </w:rPr>
      </w:pPr>
      <w:r w:rsidRPr="006C248E">
        <w:rPr>
          <w:rFonts w:ascii="Arial" w:hAnsi="Arial" w:cs="Arial"/>
          <w:b/>
          <w:sz w:val="20"/>
          <w:szCs w:val="20"/>
        </w:rPr>
        <w:t>CLÁUSULA CUARTA.-SUBORDINACIÓN DE LOS PAGOS A LAS APROPIACIONES PRESUPUÉSTALES:</w:t>
      </w:r>
      <w:r w:rsidRPr="006C248E">
        <w:rPr>
          <w:rFonts w:ascii="Arial" w:hAnsi="Arial" w:cs="Arial"/>
          <w:sz w:val="20"/>
          <w:szCs w:val="20"/>
        </w:rPr>
        <w:t xml:space="preserve"> Los pagos </w:t>
      </w:r>
      <w:proofErr w:type="gramStart"/>
      <w:r w:rsidRPr="006C248E">
        <w:rPr>
          <w:rFonts w:ascii="Arial" w:hAnsi="Arial" w:cs="Arial"/>
          <w:sz w:val="20"/>
          <w:szCs w:val="20"/>
        </w:rPr>
        <w:t>que</w:t>
      </w:r>
      <w:proofErr w:type="gramEnd"/>
      <w:r w:rsidRPr="006C248E">
        <w:rPr>
          <w:rFonts w:ascii="Arial" w:hAnsi="Arial" w:cs="Arial"/>
          <w:sz w:val="20"/>
          <w:szCs w:val="20"/>
        </w:rPr>
        <w:t xml:space="preserve"> de conformidad con este contrato, deba efectuar el M.D.N - EJÉRCITO NACIONAL - XXXXXX (UNIDAD EJECUTORA), se subordinan a las apropiaciones que de los mismos se hagan con cargo a xxxxxxx (discriminar el rubro presupuestal)</w:t>
      </w:r>
    </w:p>
    <w:p w14:paraId="5070E2A1" w14:textId="77777777" w:rsidR="006C248E" w:rsidRPr="006C248E" w:rsidRDefault="006C248E" w:rsidP="006C248E">
      <w:pPr>
        <w:jc w:val="both"/>
        <w:rPr>
          <w:rFonts w:ascii="Arial" w:hAnsi="Arial" w:cs="Arial"/>
          <w:sz w:val="20"/>
          <w:szCs w:val="20"/>
        </w:rPr>
      </w:pPr>
    </w:p>
    <w:p w14:paraId="15B32424" w14:textId="77777777" w:rsidR="006C248E" w:rsidRPr="006C248E" w:rsidRDefault="006C248E" w:rsidP="006C248E">
      <w:pPr>
        <w:jc w:val="both"/>
        <w:rPr>
          <w:rFonts w:ascii="Arial" w:hAnsi="Arial" w:cs="Arial"/>
          <w:b/>
          <w:sz w:val="20"/>
          <w:szCs w:val="20"/>
        </w:rPr>
      </w:pPr>
      <w:r w:rsidRPr="006C248E">
        <w:rPr>
          <w:rFonts w:ascii="Arial" w:hAnsi="Arial" w:cs="Arial"/>
          <w:b/>
          <w:sz w:val="20"/>
          <w:szCs w:val="20"/>
        </w:rPr>
        <w:t>PARÁGRAFO:MODIFICACIÓN DE LA APROPIACIÓN PRESUPUESTAL</w:t>
      </w:r>
      <w:r w:rsidRPr="006C248E">
        <w:rPr>
          <w:rFonts w:ascii="Arial" w:hAnsi="Arial" w:cs="Arial"/>
          <w:sz w:val="20"/>
          <w:szCs w:val="20"/>
        </w:rPr>
        <w:t>: Las partes acuerdan que en el evento en que sea necesario modificar la presente Cláusula, el M.D.N – EJÉRCITO NACIONAL - XXXXX(UNIDAD EJECUTORA) podrá hacerlo unilateralmente sin que sea necesario la suscripción de un contrato modificatorio por tratarse de un trámite ajeno a la voluntad del</w:t>
      </w:r>
      <w:r w:rsidRPr="006C248E">
        <w:rPr>
          <w:rFonts w:ascii="Arial" w:hAnsi="Arial" w:cs="Arial"/>
          <w:b/>
          <w:sz w:val="20"/>
          <w:szCs w:val="20"/>
        </w:rPr>
        <w:t xml:space="preserve"> CONTRATISTA. </w:t>
      </w:r>
    </w:p>
    <w:p w14:paraId="147E30E7" w14:textId="77777777" w:rsidR="006C248E" w:rsidRPr="006C248E" w:rsidRDefault="006C248E" w:rsidP="006C248E">
      <w:pPr>
        <w:jc w:val="both"/>
        <w:rPr>
          <w:rFonts w:ascii="Arial" w:hAnsi="Arial" w:cs="Arial"/>
          <w:b/>
          <w:sz w:val="20"/>
          <w:szCs w:val="20"/>
        </w:rPr>
      </w:pPr>
    </w:p>
    <w:p w14:paraId="4826CDC2" w14:textId="77777777" w:rsidR="006C248E" w:rsidRPr="006C248E" w:rsidRDefault="006C248E" w:rsidP="006C248E">
      <w:pPr>
        <w:jc w:val="both"/>
        <w:rPr>
          <w:rFonts w:ascii="Arial" w:hAnsi="Arial" w:cs="Arial"/>
          <w:sz w:val="20"/>
          <w:szCs w:val="20"/>
        </w:rPr>
      </w:pPr>
      <w:r w:rsidRPr="006C248E">
        <w:rPr>
          <w:rFonts w:ascii="Arial" w:hAnsi="Arial" w:cs="Arial"/>
          <w:b/>
          <w:sz w:val="20"/>
          <w:szCs w:val="20"/>
        </w:rPr>
        <w:t>CLÁUSULA QUINTA.- DURACIÓN:</w:t>
      </w:r>
      <w:r w:rsidRPr="006C248E">
        <w:rPr>
          <w:rFonts w:ascii="Arial" w:hAnsi="Arial" w:cs="Arial"/>
          <w:sz w:val="20"/>
          <w:szCs w:val="20"/>
        </w:rPr>
        <w:t xml:space="preserve"> La duración del presente contrato se extenderá así: </w:t>
      </w:r>
    </w:p>
    <w:tbl>
      <w:tblPr>
        <w:tblW w:w="5000" w:type="pct"/>
        <w:jc w:val="center"/>
        <w:tblCellMar>
          <w:left w:w="0" w:type="dxa"/>
          <w:right w:w="0" w:type="dxa"/>
        </w:tblCellMar>
        <w:tblLook w:val="04A0" w:firstRow="1" w:lastRow="0" w:firstColumn="1" w:lastColumn="0" w:noHBand="0" w:noVBand="1"/>
      </w:tblPr>
      <w:tblGrid>
        <w:gridCol w:w="2823"/>
        <w:gridCol w:w="2701"/>
        <w:gridCol w:w="3528"/>
      </w:tblGrid>
      <w:tr w:rsidR="006C248E" w:rsidRPr="006C248E" w14:paraId="3C92A51D" w14:textId="77777777" w:rsidTr="006D23E0">
        <w:trPr>
          <w:jc w:val="center"/>
        </w:trPr>
        <w:tc>
          <w:tcPr>
            <w:tcW w:w="1559" w:type="pct"/>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14:paraId="13B05C07" w14:textId="77777777" w:rsidR="006C248E" w:rsidRPr="006C248E" w:rsidRDefault="006C248E" w:rsidP="006D23E0">
            <w:pPr>
              <w:pStyle w:val="MARITZA3"/>
              <w:jc w:val="center"/>
              <w:rPr>
                <w:rFonts w:ascii="Arial" w:hAnsi="Arial" w:cs="Arial"/>
                <w:sz w:val="20"/>
              </w:rPr>
            </w:pPr>
            <w:r w:rsidRPr="006C248E">
              <w:rPr>
                <w:rFonts w:ascii="Arial" w:hAnsi="Arial" w:cs="Arial"/>
                <w:sz w:val="20"/>
              </w:rPr>
              <w:t>ELEMENTO/SERVICIO</w:t>
            </w:r>
          </w:p>
        </w:tc>
        <w:tc>
          <w:tcPr>
            <w:tcW w:w="1492"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14:paraId="6FC73622" w14:textId="77777777" w:rsidR="006C248E" w:rsidRPr="006C248E" w:rsidRDefault="006C248E" w:rsidP="006D23E0">
            <w:pPr>
              <w:pStyle w:val="MARITZA3"/>
              <w:jc w:val="center"/>
              <w:rPr>
                <w:rFonts w:ascii="Arial" w:hAnsi="Arial" w:cs="Arial"/>
                <w:sz w:val="20"/>
              </w:rPr>
            </w:pPr>
            <w:r w:rsidRPr="006C248E">
              <w:rPr>
                <w:rFonts w:ascii="Arial" w:hAnsi="Arial" w:cs="Arial"/>
                <w:sz w:val="20"/>
              </w:rPr>
              <w:t>DESDE</w:t>
            </w:r>
          </w:p>
        </w:tc>
        <w:tc>
          <w:tcPr>
            <w:tcW w:w="1949" w:type="pct"/>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14:paraId="48749C07" w14:textId="77777777" w:rsidR="006C248E" w:rsidRPr="006C248E" w:rsidRDefault="006C248E" w:rsidP="006D23E0">
            <w:pPr>
              <w:pStyle w:val="MARITZA3"/>
              <w:jc w:val="center"/>
              <w:rPr>
                <w:rFonts w:ascii="Arial" w:hAnsi="Arial" w:cs="Arial"/>
                <w:sz w:val="20"/>
              </w:rPr>
            </w:pPr>
            <w:r w:rsidRPr="006C248E">
              <w:rPr>
                <w:rFonts w:ascii="Arial" w:hAnsi="Arial" w:cs="Arial"/>
                <w:sz w:val="20"/>
              </w:rPr>
              <w:t>HASTA</w:t>
            </w:r>
          </w:p>
        </w:tc>
      </w:tr>
      <w:tr w:rsidR="006C248E" w:rsidRPr="006C248E" w14:paraId="290C8829" w14:textId="77777777" w:rsidTr="006D23E0">
        <w:trPr>
          <w:cantSplit/>
          <w:trHeight w:val="860"/>
          <w:jc w:val="center"/>
        </w:trPr>
        <w:tc>
          <w:tcPr>
            <w:tcW w:w="155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D52AF1" w14:textId="77777777" w:rsidR="006C248E" w:rsidRPr="006C248E" w:rsidRDefault="006C248E" w:rsidP="006D23E0">
            <w:pPr>
              <w:jc w:val="center"/>
              <w:rPr>
                <w:rFonts w:ascii="Arial" w:hAnsi="Arial" w:cs="Arial"/>
                <w:sz w:val="20"/>
                <w:szCs w:val="20"/>
              </w:rPr>
            </w:pPr>
            <w:r w:rsidRPr="006C248E">
              <w:rPr>
                <w:rFonts w:ascii="Arial" w:hAnsi="Arial" w:cs="Arial"/>
                <w:sz w:val="20"/>
                <w:szCs w:val="20"/>
              </w:rPr>
              <w:t>XXXXXXXXXXXX</w:t>
            </w:r>
          </w:p>
        </w:tc>
        <w:tc>
          <w:tcPr>
            <w:tcW w:w="1492" w:type="pct"/>
            <w:tcBorders>
              <w:top w:val="nil"/>
              <w:left w:val="nil"/>
              <w:bottom w:val="single" w:sz="8" w:space="0" w:color="auto"/>
              <w:right w:val="single" w:sz="8" w:space="0" w:color="auto"/>
            </w:tcBorders>
            <w:tcMar>
              <w:top w:w="0" w:type="dxa"/>
              <w:left w:w="108" w:type="dxa"/>
              <w:bottom w:w="0" w:type="dxa"/>
              <w:right w:w="108" w:type="dxa"/>
            </w:tcMar>
            <w:vAlign w:val="center"/>
          </w:tcPr>
          <w:p w14:paraId="6CDD3E7C" w14:textId="77777777" w:rsidR="006C248E" w:rsidRPr="006C248E" w:rsidRDefault="006C248E" w:rsidP="006D23E0">
            <w:pPr>
              <w:pStyle w:val="MARITZA3"/>
              <w:jc w:val="center"/>
              <w:rPr>
                <w:rFonts w:ascii="Arial" w:eastAsia="Calibri" w:hAnsi="Arial" w:cs="Arial"/>
                <w:sz w:val="20"/>
                <w:lang w:val="es-CO"/>
              </w:rPr>
            </w:pPr>
          </w:p>
          <w:p w14:paraId="7EB2FA34" w14:textId="77777777" w:rsidR="006C248E" w:rsidRPr="006C248E" w:rsidRDefault="006C248E" w:rsidP="006D23E0">
            <w:pPr>
              <w:pStyle w:val="MARITZA3"/>
              <w:jc w:val="center"/>
              <w:rPr>
                <w:rFonts w:ascii="Arial" w:hAnsi="Arial" w:cs="Arial"/>
                <w:sz w:val="20"/>
              </w:rPr>
            </w:pPr>
            <w:r w:rsidRPr="006C248E">
              <w:rPr>
                <w:rFonts w:ascii="Arial" w:hAnsi="Arial" w:cs="Arial"/>
                <w:sz w:val="20"/>
              </w:rPr>
              <w:t>SUSCRIPCIÓN DEL CONTRATO RESULTANTE</w:t>
            </w:r>
          </w:p>
        </w:tc>
        <w:tc>
          <w:tcPr>
            <w:tcW w:w="194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35911B" w14:textId="77777777" w:rsidR="006C248E" w:rsidRPr="006C248E" w:rsidRDefault="006C248E" w:rsidP="006D23E0">
            <w:pPr>
              <w:pStyle w:val="MARITZA3"/>
              <w:jc w:val="center"/>
              <w:rPr>
                <w:rFonts w:ascii="Arial" w:hAnsi="Arial" w:cs="Arial"/>
                <w:sz w:val="20"/>
                <w:lang w:val="es-CO"/>
              </w:rPr>
            </w:pPr>
            <w:r w:rsidRPr="006C248E">
              <w:rPr>
                <w:rFonts w:ascii="Arial" w:hAnsi="Arial" w:cs="Arial"/>
                <w:sz w:val="20"/>
                <w:lang w:val="es-CO"/>
              </w:rPr>
              <w:t>CUATRO (4) MESES DESPUÉS DE VENCIDO EL PLAZO DE EJECUCIÓN</w:t>
            </w:r>
          </w:p>
        </w:tc>
      </w:tr>
    </w:tbl>
    <w:p w14:paraId="60D04E15" w14:textId="77777777" w:rsidR="006C248E" w:rsidRPr="006C248E" w:rsidRDefault="006C248E" w:rsidP="006C248E">
      <w:pPr>
        <w:jc w:val="both"/>
        <w:rPr>
          <w:rFonts w:ascii="Arial" w:hAnsi="Arial" w:cs="Arial"/>
          <w:b/>
          <w:sz w:val="20"/>
          <w:szCs w:val="20"/>
        </w:rPr>
      </w:pPr>
    </w:p>
    <w:p w14:paraId="32505685" w14:textId="77777777" w:rsidR="006C248E" w:rsidRPr="006C248E" w:rsidRDefault="006C248E" w:rsidP="006C248E">
      <w:pPr>
        <w:jc w:val="both"/>
        <w:rPr>
          <w:rFonts w:ascii="Arial" w:hAnsi="Arial" w:cs="Arial"/>
          <w:sz w:val="20"/>
          <w:szCs w:val="20"/>
        </w:rPr>
      </w:pPr>
      <w:r w:rsidRPr="006C248E">
        <w:rPr>
          <w:rFonts w:ascii="Arial" w:hAnsi="Arial" w:cs="Arial"/>
          <w:b/>
          <w:sz w:val="20"/>
          <w:szCs w:val="20"/>
        </w:rPr>
        <w:t>CLÁUSULA SEXTA.- DESCRIPCIÓN Y CARACTERÍSTICAS DE LOS BIENES</w:t>
      </w:r>
      <w:r w:rsidRPr="006C248E">
        <w:rPr>
          <w:rFonts w:ascii="Arial" w:hAnsi="Arial" w:cs="Arial"/>
          <w:sz w:val="20"/>
          <w:szCs w:val="20"/>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p>
    <w:p w14:paraId="4F13EC74" w14:textId="77777777" w:rsidR="006C248E" w:rsidRPr="006C248E" w:rsidRDefault="006C248E" w:rsidP="006C248E">
      <w:pPr>
        <w:jc w:val="both"/>
        <w:rPr>
          <w:rFonts w:ascii="Arial" w:hAnsi="Arial" w:cs="Arial"/>
          <w:sz w:val="20"/>
          <w:szCs w:val="20"/>
        </w:rPr>
      </w:pPr>
    </w:p>
    <w:p w14:paraId="4A630A90" w14:textId="77777777" w:rsidR="006C248E" w:rsidRPr="006C248E" w:rsidRDefault="006C248E" w:rsidP="006C248E">
      <w:pPr>
        <w:jc w:val="both"/>
        <w:rPr>
          <w:rFonts w:ascii="Arial" w:hAnsi="Arial" w:cs="Arial"/>
          <w:sz w:val="20"/>
          <w:szCs w:val="20"/>
        </w:rPr>
      </w:pPr>
    </w:p>
    <w:p w14:paraId="549909C8" w14:textId="77777777" w:rsidR="006C248E" w:rsidRPr="006C248E" w:rsidRDefault="006C248E" w:rsidP="006C248E">
      <w:pPr>
        <w:jc w:val="both"/>
        <w:rPr>
          <w:rFonts w:ascii="Arial" w:hAnsi="Arial" w:cs="Arial"/>
          <w:sz w:val="20"/>
          <w:szCs w:val="20"/>
        </w:rPr>
      </w:pPr>
      <w:r w:rsidRPr="006C248E">
        <w:rPr>
          <w:rFonts w:ascii="Arial" w:hAnsi="Arial" w:cs="Arial"/>
          <w:b/>
          <w:sz w:val="20"/>
          <w:szCs w:val="20"/>
        </w:rPr>
        <w:t>CLÁUSULA SÉPTIMA - PLAZO</w:t>
      </w:r>
      <w:r w:rsidRPr="006C248E">
        <w:rPr>
          <w:rFonts w:ascii="Arial" w:hAnsi="Arial" w:cs="Arial"/>
          <w:sz w:val="20"/>
          <w:szCs w:val="20"/>
        </w:rPr>
        <w:t>: El término de ejecución será hasta el 02 de septiembre y/o hasta agotar presupuesto, previo cumplimiento de los requisitos de perfeccionamiento y ejecución del contrato (expedición registro presupuestal, aprobación garantía única y firma del acta de inicio).</w:t>
      </w:r>
    </w:p>
    <w:p w14:paraId="0E1924D6" w14:textId="77777777" w:rsidR="006C248E" w:rsidRPr="006C248E" w:rsidRDefault="006C248E" w:rsidP="006C248E">
      <w:pPr>
        <w:jc w:val="both"/>
        <w:rPr>
          <w:rFonts w:ascii="Arial" w:hAnsi="Arial" w:cs="Arial"/>
          <w:sz w:val="20"/>
          <w:szCs w:val="20"/>
        </w:rPr>
      </w:pPr>
    </w:p>
    <w:p w14:paraId="75A6DDC9" w14:textId="77777777" w:rsidR="006C248E" w:rsidRPr="006C248E" w:rsidRDefault="006C248E" w:rsidP="006C248E">
      <w:pPr>
        <w:jc w:val="both"/>
        <w:rPr>
          <w:rFonts w:ascii="Arial" w:hAnsi="Arial" w:cs="Arial"/>
          <w:b/>
          <w:bCs/>
          <w:sz w:val="20"/>
          <w:szCs w:val="20"/>
        </w:rPr>
      </w:pPr>
      <w:r w:rsidRPr="006C248E">
        <w:rPr>
          <w:rFonts w:ascii="Arial" w:hAnsi="Arial" w:cs="Arial"/>
          <w:b/>
          <w:bCs/>
          <w:sz w:val="20"/>
          <w:szCs w:val="20"/>
        </w:rPr>
        <w:t>LUGAR DE EJECUCIÓN Y/O ENTREGA:</w:t>
      </w:r>
    </w:p>
    <w:p w14:paraId="1D976321" w14:textId="77777777" w:rsidR="006C248E" w:rsidRPr="006C248E" w:rsidRDefault="006C248E" w:rsidP="006C248E">
      <w:pPr>
        <w:pStyle w:val="NormalWeb"/>
        <w:tabs>
          <w:tab w:val="left" w:pos="1725"/>
        </w:tabs>
        <w:spacing w:before="0" w:beforeAutospacing="0" w:after="0"/>
        <w:rPr>
          <w:rFonts w:ascii="Arial" w:eastAsia="DejaVu Sans" w:hAnsi="Arial" w:cs="Arial"/>
          <w:kern w:val="1"/>
          <w:sz w:val="20"/>
          <w:szCs w:val="20"/>
          <w:lang w:val="es-CO" w:eastAsia="es-CO"/>
        </w:rPr>
      </w:pPr>
      <w:r w:rsidRPr="006C248E">
        <w:rPr>
          <w:rFonts w:ascii="Arial" w:eastAsia="DejaVu Sans" w:hAnsi="Arial" w:cs="Arial"/>
          <w:kern w:val="1"/>
          <w:sz w:val="20"/>
          <w:szCs w:val="20"/>
          <w:lang w:val="es-CO" w:eastAsia="es-CO"/>
        </w:rPr>
        <w:t>El lugar de entrega se efectuará en los almacenes de intendencia de los centros logísticos como se relaciona a continuación</w:t>
      </w:r>
    </w:p>
    <w:p w14:paraId="53C2AD3F" w14:textId="77777777" w:rsidR="006C248E" w:rsidRPr="006C248E" w:rsidRDefault="006C248E" w:rsidP="006C248E">
      <w:pPr>
        <w:jc w:val="both"/>
        <w:rPr>
          <w:rFonts w:ascii="Arial" w:hAnsi="Arial" w:cs="Arial"/>
          <w:sz w:val="20"/>
          <w:szCs w:val="20"/>
        </w:rPr>
      </w:pPr>
      <w:r w:rsidRPr="006C248E">
        <w:rPr>
          <w:rFonts w:ascii="Arial" w:hAnsi="Arial" w:cs="Arial"/>
          <w:b/>
          <w:spacing w:val="-2"/>
          <w:sz w:val="20"/>
          <w:szCs w:val="20"/>
        </w:rPr>
        <w:t>PARÁGRAFO PRIMERO:</w:t>
      </w:r>
      <w:r w:rsidRPr="006C248E">
        <w:rPr>
          <w:rFonts w:ascii="Arial" w:hAnsi="Arial" w:cs="Arial"/>
          <w:sz w:val="20"/>
          <w:szCs w:val="20"/>
        </w:rPr>
        <w:t xml:space="preserve"> El </w:t>
      </w:r>
      <w:proofErr w:type="gramStart"/>
      <w:r w:rsidRPr="006C248E">
        <w:rPr>
          <w:rFonts w:ascii="Arial" w:hAnsi="Arial" w:cs="Arial"/>
          <w:sz w:val="20"/>
          <w:szCs w:val="20"/>
        </w:rPr>
        <w:t>cronograma  de</w:t>
      </w:r>
      <w:proofErr w:type="gramEnd"/>
      <w:r w:rsidRPr="006C248E">
        <w:rPr>
          <w:rFonts w:ascii="Arial" w:hAnsi="Arial" w:cs="Arial"/>
          <w:sz w:val="20"/>
          <w:szCs w:val="20"/>
        </w:rPr>
        <w:t xml:space="preserv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(Unidad Ejecutora) podrá imponer las sanciones contempladas en el contrato y en la Ley.</w:t>
      </w:r>
    </w:p>
    <w:p w14:paraId="6E7D35EE"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 xml:space="preserve">PARÁGRAFO SEGUNDO: </w:t>
      </w:r>
      <w:r w:rsidRPr="006C248E">
        <w:rPr>
          <w:rFonts w:ascii="Arial" w:hAnsi="Arial" w:cs="Arial"/>
          <w:sz w:val="20"/>
          <w:szCs w:val="20"/>
        </w:rPr>
        <w:t xml:space="preserve">El ACTA DE RECIBO será perfeccionada y expedida dentro de los diez </w:t>
      </w:r>
      <w:r w:rsidRPr="006C248E">
        <w:rPr>
          <w:rFonts w:ascii="Arial" w:hAnsi="Arial" w:cs="Arial"/>
          <w:sz w:val="20"/>
          <w:szCs w:val="20"/>
        </w:rPr>
        <w:lastRenderedPageBreak/>
        <w:t xml:space="preserve">(10) días calendario siguientes a la entrega parcial y/o total a satisfacción del M.D.N EJÉRCITO NACIONAL </w:t>
      </w:r>
      <w:proofErr w:type="gramStart"/>
      <w:r w:rsidRPr="006C248E">
        <w:rPr>
          <w:rFonts w:ascii="Arial" w:hAnsi="Arial" w:cs="Arial"/>
          <w:sz w:val="20"/>
          <w:szCs w:val="20"/>
        </w:rPr>
        <w:t>-  XXXX</w:t>
      </w:r>
      <w:proofErr w:type="gramEnd"/>
      <w:r w:rsidRPr="006C248E">
        <w:rPr>
          <w:rFonts w:ascii="Arial" w:hAnsi="Arial" w:cs="Arial"/>
          <w:sz w:val="20"/>
          <w:szCs w:val="20"/>
        </w:rPr>
        <w:t xml:space="preserve"> (UNIDAD EJECUTORA).</w:t>
      </w:r>
    </w:p>
    <w:p w14:paraId="548AE8D1" w14:textId="77777777" w:rsidR="006C248E" w:rsidRPr="006C248E" w:rsidRDefault="006C248E" w:rsidP="006C248E">
      <w:pPr>
        <w:ind w:right="51"/>
        <w:jc w:val="both"/>
        <w:rPr>
          <w:rFonts w:ascii="Arial" w:hAnsi="Arial" w:cs="Arial"/>
          <w:sz w:val="20"/>
          <w:szCs w:val="20"/>
        </w:rPr>
      </w:pPr>
      <w:r w:rsidRPr="006C248E">
        <w:rPr>
          <w:rFonts w:ascii="Arial" w:hAnsi="Arial" w:cs="Arial"/>
          <w:sz w:val="20"/>
          <w:szCs w:val="20"/>
        </w:rPr>
        <w:t>CLÁUSULA OCTAVA. GARANTÍA TECNICA: La garantía técnica cubre los siguientes requisitos: _________________________</w:t>
      </w:r>
    </w:p>
    <w:p w14:paraId="70126F6B" w14:textId="77777777" w:rsidR="006C248E" w:rsidRPr="006C248E" w:rsidRDefault="006C248E" w:rsidP="006C248E">
      <w:pPr>
        <w:pStyle w:val="NormalWeb"/>
        <w:numPr>
          <w:ilvl w:val="0"/>
          <w:numId w:val="63"/>
        </w:numPr>
        <w:spacing w:before="0" w:beforeAutospacing="0" w:after="0"/>
        <w:jc w:val="both"/>
        <w:rPr>
          <w:rFonts w:ascii="Arial" w:hAnsi="Arial" w:cs="Arial"/>
          <w:sz w:val="20"/>
          <w:szCs w:val="20"/>
        </w:rPr>
      </w:pPr>
      <w:r w:rsidRPr="006C248E">
        <w:rPr>
          <w:rFonts w:ascii="Arial" w:hAnsi="Arial" w:cs="Arial"/>
          <w:sz w:val="20"/>
          <w:szCs w:val="20"/>
        </w:rPr>
        <w:t xml:space="preserve">Que ampare las especificaciones técnicas de los elementos </w:t>
      </w:r>
      <w:r w:rsidRPr="006C248E">
        <w:rPr>
          <w:rFonts w:ascii="Arial" w:hAnsi="Arial" w:cs="Arial"/>
          <w:bCs/>
          <w:sz w:val="20"/>
          <w:szCs w:val="20"/>
        </w:rPr>
        <w:t>objeto del presente proceso.</w:t>
      </w:r>
    </w:p>
    <w:p w14:paraId="0E493F61" w14:textId="77777777" w:rsidR="006C248E" w:rsidRPr="006C248E" w:rsidRDefault="006C248E" w:rsidP="006C248E">
      <w:pPr>
        <w:pStyle w:val="NormalWeb"/>
        <w:numPr>
          <w:ilvl w:val="0"/>
          <w:numId w:val="63"/>
        </w:numPr>
        <w:spacing w:before="0" w:beforeAutospacing="0" w:after="0"/>
        <w:jc w:val="both"/>
        <w:rPr>
          <w:rFonts w:ascii="Arial" w:hAnsi="Arial" w:cs="Arial"/>
          <w:sz w:val="20"/>
          <w:szCs w:val="20"/>
        </w:rPr>
      </w:pPr>
      <w:r w:rsidRPr="006C248E">
        <w:rPr>
          <w:rFonts w:ascii="Arial" w:hAnsi="Arial" w:cs="Arial"/>
          <w:sz w:val="20"/>
          <w:szCs w:val="20"/>
        </w:rPr>
        <w:t>Que la garantía sea por un término no inferior a seis (06) meses contados a partir del acta de recibo a satisfacción parcial de los bienes.</w:t>
      </w:r>
    </w:p>
    <w:p w14:paraId="2B11281C" w14:textId="77777777" w:rsidR="006C248E" w:rsidRPr="006C248E" w:rsidRDefault="006C248E" w:rsidP="006C248E">
      <w:pPr>
        <w:pStyle w:val="NormalWeb"/>
        <w:numPr>
          <w:ilvl w:val="0"/>
          <w:numId w:val="63"/>
        </w:numPr>
        <w:spacing w:before="0" w:beforeAutospacing="0" w:after="0"/>
        <w:jc w:val="both"/>
        <w:rPr>
          <w:rFonts w:ascii="Arial" w:hAnsi="Arial" w:cs="Arial"/>
          <w:sz w:val="20"/>
          <w:szCs w:val="20"/>
        </w:rPr>
      </w:pPr>
      <w:r w:rsidRPr="006C248E">
        <w:rPr>
          <w:rFonts w:ascii="Arial" w:hAnsi="Arial" w:cs="Arial"/>
          <w:sz w:val="20"/>
          <w:szCs w:val="20"/>
        </w:rPr>
        <w:t>Que la fecha de vencimiento de los bienes para las tintas y toner no sea inferior a doce (12) meses contados a partir del acta de recibo a satisfacción parcial de los bienes.</w:t>
      </w:r>
    </w:p>
    <w:p w14:paraId="4C3C72AB" w14:textId="77777777" w:rsidR="006C248E" w:rsidRPr="006C248E" w:rsidRDefault="006C248E" w:rsidP="006C248E">
      <w:pPr>
        <w:pStyle w:val="NormalWeb"/>
        <w:numPr>
          <w:ilvl w:val="0"/>
          <w:numId w:val="63"/>
        </w:numPr>
        <w:spacing w:before="0" w:beforeAutospacing="0" w:after="0"/>
        <w:jc w:val="both"/>
        <w:rPr>
          <w:rFonts w:ascii="Arial" w:hAnsi="Arial" w:cs="Arial"/>
          <w:sz w:val="20"/>
          <w:szCs w:val="20"/>
        </w:rPr>
      </w:pPr>
      <w:r w:rsidRPr="006C248E">
        <w:rPr>
          <w:rFonts w:ascii="Arial" w:hAnsi="Arial" w:cs="Arial"/>
          <w:sz w:val="20"/>
          <w:szCs w:val="20"/>
        </w:rPr>
        <w:t>Que garantice que todos los ítems contratados serán de producción original (no genéricos, ni recargados) y que no tendrán cambios en la estructura original del producto. De esta forma, los elementos deberán estar sellados y no podrán evidenciar descomposición.</w:t>
      </w:r>
    </w:p>
    <w:p w14:paraId="4607E250" w14:textId="77777777" w:rsidR="006C248E" w:rsidRPr="006C248E" w:rsidRDefault="006C248E" w:rsidP="006C248E">
      <w:pPr>
        <w:pStyle w:val="NormalWeb"/>
        <w:numPr>
          <w:ilvl w:val="0"/>
          <w:numId w:val="63"/>
        </w:numPr>
        <w:spacing w:before="0" w:beforeAutospacing="0" w:after="0"/>
        <w:jc w:val="both"/>
        <w:rPr>
          <w:rFonts w:ascii="Arial" w:hAnsi="Arial" w:cs="Arial"/>
          <w:sz w:val="20"/>
          <w:szCs w:val="20"/>
        </w:rPr>
      </w:pPr>
      <w:r w:rsidRPr="006C248E">
        <w:rPr>
          <w:rFonts w:ascii="Arial" w:hAnsi="Arial" w:cs="Arial"/>
          <w:sz w:val="20"/>
          <w:szCs w:val="20"/>
        </w:rPr>
        <w:t>Que reemplace totalmente los bienes por daños o deterioro procedentes de su fabricación sin costo alguno durante el periodo de garantía, para la entidad contratante.</w:t>
      </w:r>
    </w:p>
    <w:p w14:paraId="3781E8E3" w14:textId="77777777" w:rsidR="006C248E" w:rsidRPr="006C248E" w:rsidRDefault="006C248E" w:rsidP="006C248E">
      <w:pPr>
        <w:ind w:right="51"/>
        <w:jc w:val="both"/>
        <w:rPr>
          <w:rFonts w:ascii="Arial" w:hAnsi="Arial" w:cs="Arial"/>
          <w:sz w:val="20"/>
          <w:szCs w:val="20"/>
        </w:rPr>
      </w:pPr>
      <w:r w:rsidRPr="006C248E">
        <w:rPr>
          <w:rFonts w:ascii="Arial" w:hAnsi="Arial" w:cs="Arial"/>
          <w:bCs/>
          <w:sz w:val="20"/>
          <w:szCs w:val="20"/>
        </w:rPr>
        <w:t>Que la reposición del producto sea por un término no superior a cuarenta y ocho (48) horas contadas desde el momento</w:t>
      </w:r>
    </w:p>
    <w:p w14:paraId="0DD00D6E" w14:textId="77777777" w:rsidR="006C248E" w:rsidRPr="006C248E" w:rsidRDefault="006C248E" w:rsidP="006C248E">
      <w:pPr>
        <w:ind w:right="-232"/>
        <w:contextualSpacing/>
        <w:jc w:val="both"/>
        <w:rPr>
          <w:rFonts w:ascii="Arial" w:hAnsi="Arial" w:cs="Arial"/>
          <w:sz w:val="20"/>
          <w:szCs w:val="20"/>
        </w:rPr>
      </w:pPr>
      <w:r w:rsidRPr="006C248E">
        <w:rPr>
          <w:rFonts w:ascii="Arial" w:hAnsi="Arial" w:cs="Arial"/>
          <w:sz w:val="20"/>
          <w:szCs w:val="20"/>
          <w:lang w:val="es-ES_tradnl"/>
        </w:rPr>
        <w:t xml:space="preserve">PARAGRAFO PRIMERO: TÉRMINO DE RESPUESTA DE LA GARANTÍA TÉCNICA: ____________________ NOTA: </w:t>
      </w:r>
      <w:r w:rsidRPr="006C248E">
        <w:rPr>
          <w:rFonts w:ascii="Arial" w:hAnsi="Arial" w:cs="Arial"/>
          <w:sz w:val="20"/>
          <w:szCs w:val="20"/>
        </w:rPr>
        <w:t xml:space="preserve">en caso de que el elemento resulte defectuoso, realizara la reposición de este en un término no mayor a cuarenta y ocho (48) horas, contados a partir del requerimiento del supervisor. </w:t>
      </w:r>
    </w:p>
    <w:p w14:paraId="019FFAF3" w14:textId="77777777" w:rsidR="006C248E" w:rsidRPr="006C248E" w:rsidRDefault="006C248E" w:rsidP="006C248E">
      <w:pPr>
        <w:ind w:right="-232"/>
        <w:contextualSpacing/>
        <w:jc w:val="both"/>
        <w:rPr>
          <w:rFonts w:ascii="Arial" w:hAnsi="Arial" w:cs="Arial"/>
          <w:sz w:val="20"/>
          <w:szCs w:val="20"/>
        </w:rPr>
      </w:pPr>
    </w:p>
    <w:p w14:paraId="716AE26A" w14:textId="77777777" w:rsidR="006C248E" w:rsidRPr="006C248E" w:rsidRDefault="006C248E" w:rsidP="006C248E">
      <w:pPr>
        <w:contextualSpacing/>
        <w:jc w:val="both"/>
        <w:rPr>
          <w:rFonts w:ascii="Arial" w:hAnsi="Arial" w:cs="Arial"/>
          <w:bCs/>
          <w:sz w:val="20"/>
          <w:szCs w:val="20"/>
        </w:rPr>
      </w:pPr>
      <w:r w:rsidRPr="006C248E">
        <w:rPr>
          <w:rFonts w:ascii="Arial" w:hAnsi="Arial" w:cs="Arial"/>
          <w:bCs/>
          <w:sz w:val="20"/>
          <w:szCs w:val="20"/>
        </w:rPr>
        <w:t xml:space="preserve">Dicho material de reposición deberá ser entregado en el mismo lugar de ejecución del contrato que se origine por el presente proceso. Así mismo, este deberá comprometerse a asumir todos los costos en que deba incurrir en el cumplimiento de su deber de garantía. </w:t>
      </w:r>
    </w:p>
    <w:p w14:paraId="2C7CE7CF" w14:textId="77777777" w:rsidR="006C248E" w:rsidRPr="006C248E" w:rsidRDefault="006C248E" w:rsidP="006C248E">
      <w:pPr>
        <w:jc w:val="both"/>
        <w:rPr>
          <w:rFonts w:ascii="Arial" w:hAnsi="Arial" w:cs="Arial"/>
          <w:sz w:val="20"/>
          <w:szCs w:val="20"/>
        </w:rPr>
      </w:pPr>
    </w:p>
    <w:p w14:paraId="4ED5B369" w14:textId="77777777" w:rsidR="006C248E" w:rsidRPr="006C248E" w:rsidRDefault="006C248E" w:rsidP="006C248E">
      <w:pPr>
        <w:ind w:right="51"/>
        <w:jc w:val="both"/>
        <w:rPr>
          <w:rFonts w:ascii="Arial" w:hAnsi="Arial" w:cs="Arial"/>
          <w:b/>
          <w:sz w:val="20"/>
          <w:szCs w:val="20"/>
        </w:rPr>
      </w:pPr>
      <w:r w:rsidRPr="006C248E">
        <w:rPr>
          <w:rFonts w:ascii="Arial" w:hAnsi="Arial" w:cs="Arial"/>
          <w:b/>
          <w:sz w:val="20"/>
          <w:szCs w:val="20"/>
        </w:rPr>
        <w:t xml:space="preserve">CLÁUSULA NOVENA.- GARANTÍA CUMPLIMIENTO: </w:t>
      </w:r>
    </w:p>
    <w:p w14:paraId="77509A5C" w14:textId="77777777" w:rsidR="006C248E" w:rsidRPr="006C248E" w:rsidRDefault="006C248E" w:rsidP="006C248E">
      <w:pPr>
        <w:ind w:right="51"/>
        <w:jc w:val="both"/>
        <w:rPr>
          <w:rFonts w:ascii="Arial" w:hAnsi="Arial" w:cs="Arial"/>
          <w:sz w:val="20"/>
          <w:szCs w:val="20"/>
        </w:rPr>
      </w:pPr>
    </w:p>
    <w:tbl>
      <w:tblPr>
        <w:tblW w:w="4953" w:type="pct"/>
        <w:jc w:val="center"/>
        <w:tblCellMar>
          <w:left w:w="0" w:type="dxa"/>
          <w:right w:w="0" w:type="dxa"/>
        </w:tblCellMar>
        <w:tblLook w:val="04A0" w:firstRow="1" w:lastRow="0" w:firstColumn="1" w:lastColumn="0" w:noHBand="0" w:noVBand="1"/>
      </w:tblPr>
      <w:tblGrid>
        <w:gridCol w:w="2261"/>
        <w:gridCol w:w="5000"/>
        <w:gridCol w:w="1716"/>
      </w:tblGrid>
      <w:tr w:rsidR="008C53A3" w:rsidRPr="00C46C2A" w14:paraId="4BF659DD" w14:textId="77777777" w:rsidTr="006D23E0">
        <w:trPr>
          <w:trHeight w:val="624"/>
          <w:jc w:val="center"/>
        </w:trPr>
        <w:tc>
          <w:tcPr>
            <w:tcW w:w="125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2F90AED" w14:textId="77777777" w:rsidR="008C53A3" w:rsidRPr="00C46C2A" w:rsidRDefault="008C53A3" w:rsidP="006D23E0">
            <w:pPr>
              <w:autoSpaceDE w:val="0"/>
              <w:adjustRightInd w:val="0"/>
              <w:spacing w:before="22"/>
              <w:ind w:right="-20"/>
              <w:jc w:val="center"/>
              <w:rPr>
                <w:rFonts w:ascii="Arial" w:hAnsi="Arial" w:cs="Arial"/>
                <w:b/>
                <w:color w:val="000000" w:themeColor="text1"/>
                <w:kern w:val="2"/>
                <w:sz w:val="20"/>
                <w:szCs w:val="20"/>
              </w:rPr>
            </w:pPr>
            <w:r w:rsidRPr="00C46C2A">
              <w:rPr>
                <w:rFonts w:ascii="Arial" w:hAnsi="Arial" w:cs="Arial"/>
                <w:b/>
                <w:color w:val="000000" w:themeColor="text1"/>
                <w:spacing w:val="-1"/>
                <w:w w:val="102"/>
                <w:sz w:val="20"/>
                <w:szCs w:val="20"/>
              </w:rPr>
              <w:t>T</w:t>
            </w:r>
            <w:r w:rsidRPr="00C46C2A">
              <w:rPr>
                <w:rFonts w:ascii="Arial" w:hAnsi="Arial" w:cs="Arial"/>
                <w:b/>
                <w:color w:val="000000" w:themeColor="text1"/>
                <w:w w:val="102"/>
                <w:sz w:val="20"/>
                <w:szCs w:val="20"/>
              </w:rPr>
              <w:t>I</w:t>
            </w:r>
            <w:r w:rsidRPr="00C46C2A">
              <w:rPr>
                <w:rFonts w:ascii="Arial" w:hAnsi="Arial" w:cs="Arial"/>
                <w:b/>
                <w:color w:val="000000" w:themeColor="text1"/>
                <w:spacing w:val="-1"/>
                <w:w w:val="102"/>
                <w:sz w:val="20"/>
                <w:szCs w:val="20"/>
              </w:rPr>
              <w:t>P</w:t>
            </w:r>
            <w:r w:rsidRPr="00C46C2A">
              <w:rPr>
                <w:rFonts w:ascii="Arial" w:hAnsi="Arial" w:cs="Arial"/>
                <w:b/>
                <w:color w:val="000000" w:themeColor="text1"/>
                <w:w w:val="102"/>
                <w:sz w:val="20"/>
                <w:szCs w:val="20"/>
              </w:rPr>
              <w:t xml:space="preserve">O </w:t>
            </w:r>
            <w:r w:rsidRPr="00C46C2A">
              <w:rPr>
                <w:rFonts w:ascii="Arial" w:hAnsi="Arial" w:cs="Arial"/>
                <w:b/>
                <w:color w:val="000000" w:themeColor="text1"/>
                <w:spacing w:val="2"/>
                <w:w w:val="102"/>
                <w:sz w:val="20"/>
                <w:szCs w:val="20"/>
              </w:rPr>
              <w:t>D</w:t>
            </w:r>
            <w:r w:rsidRPr="00C46C2A">
              <w:rPr>
                <w:rFonts w:ascii="Arial" w:hAnsi="Arial" w:cs="Arial"/>
                <w:b/>
                <w:color w:val="000000" w:themeColor="text1"/>
                <w:w w:val="102"/>
                <w:sz w:val="20"/>
                <w:szCs w:val="20"/>
              </w:rPr>
              <w:t>E R</w:t>
            </w:r>
            <w:r w:rsidRPr="00C46C2A">
              <w:rPr>
                <w:rFonts w:ascii="Arial" w:hAnsi="Arial" w:cs="Arial"/>
                <w:b/>
                <w:color w:val="000000" w:themeColor="text1"/>
                <w:spacing w:val="-2"/>
                <w:w w:val="102"/>
                <w:sz w:val="20"/>
                <w:szCs w:val="20"/>
              </w:rPr>
              <w:t>I</w:t>
            </w:r>
            <w:r w:rsidRPr="00C46C2A">
              <w:rPr>
                <w:rFonts w:ascii="Arial" w:hAnsi="Arial" w:cs="Arial"/>
                <w:b/>
                <w:color w:val="000000" w:themeColor="text1"/>
                <w:spacing w:val="-1"/>
                <w:w w:val="102"/>
                <w:sz w:val="20"/>
                <w:szCs w:val="20"/>
              </w:rPr>
              <w:t>E</w:t>
            </w:r>
            <w:r w:rsidRPr="00C46C2A">
              <w:rPr>
                <w:rFonts w:ascii="Arial" w:hAnsi="Arial" w:cs="Arial"/>
                <w:b/>
                <w:color w:val="000000" w:themeColor="text1"/>
                <w:spacing w:val="2"/>
                <w:w w:val="102"/>
                <w:sz w:val="20"/>
                <w:szCs w:val="20"/>
              </w:rPr>
              <w:t>SG</w:t>
            </w:r>
            <w:r w:rsidRPr="00C46C2A">
              <w:rPr>
                <w:rFonts w:ascii="Arial" w:hAnsi="Arial" w:cs="Arial"/>
                <w:b/>
                <w:color w:val="000000" w:themeColor="text1"/>
                <w:w w:val="102"/>
                <w:sz w:val="20"/>
                <w:szCs w:val="20"/>
              </w:rPr>
              <w:t>O</w:t>
            </w:r>
          </w:p>
        </w:tc>
        <w:tc>
          <w:tcPr>
            <w:tcW w:w="27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72518BD" w14:textId="77777777" w:rsidR="008C53A3" w:rsidRPr="00C46C2A" w:rsidRDefault="008C53A3" w:rsidP="006D23E0">
            <w:pPr>
              <w:autoSpaceDE w:val="0"/>
              <w:adjustRightInd w:val="0"/>
              <w:spacing w:before="22"/>
              <w:ind w:right="-20"/>
              <w:jc w:val="center"/>
              <w:rPr>
                <w:rFonts w:ascii="Arial" w:hAnsi="Arial" w:cs="Arial"/>
                <w:b/>
                <w:color w:val="000000" w:themeColor="text1"/>
                <w:sz w:val="20"/>
                <w:szCs w:val="20"/>
              </w:rPr>
            </w:pPr>
            <w:r w:rsidRPr="00C46C2A">
              <w:rPr>
                <w:rFonts w:ascii="Arial" w:hAnsi="Arial" w:cs="Arial"/>
                <w:b/>
                <w:color w:val="000000" w:themeColor="text1"/>
                <w:spacing w:val="1"/>
                <w:w w:val="102"/>
                <w:sz w:val="20"/>
                <w:szCs w:val="20"/>
              </w:rPr>
              <w:t>MECANISMO DE COBERTURA</w:t>
            </w:r>
          </w:p>
        </w:tc>
        <w:tc>
          <w:tcPr>
            <w:tcW w:w="95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532E134" w14:textId="77777777" w:rsidR="008C53A3" w:rsidRPr="00C46C2A" w:rsidRDefault="008C53A3" w:rsidP="006D23E0">
            <w:pPr>
              <w:autoSpaceDE w:val="0"/>
              <w:adjustRightInd w:val="0"/>
              <w:spacing w:before="22"/>
              <w:jc w:val="center"/>
              <w:rPr>
                <w:rFonts w:ascii="Arial" w:hAnsi="Arial" w:cs="Arial"/>
                <w:b/>
                <w:color w:val="000000" w:themeColor="text1"/>
                <w:spacing w:val="1"/>
                <w:w w:val="102"/>
                <w:sz w:val="20"/>
                <w:szCs w:val="20"/>
              </w:rPr>
            </w:pPr>
            <w:r w:rsidRPr="00C46C2A">
              <w:rPr>
                <w:rFonts w:ascii="Arial" w:hAnsi="Arial" w:cs="Arial"/>
                <w:b/>
                <w:color w:val="000000" w:themeColor="text1"/>
                <w:spacing w:val="1"/>
                <w:w w:val="102"/>
                <w:sz w:val="20"/>
                <w:szCs w:val="20"/>
              </w:rPr>
              <w:t>ASIGNACIÓN</w:t>
            </w:r>
          </w:p>
        </w:tc>
      </w:tr>
      <w:tr w:rsidR="008C53A3" w:rsidRPr="00C46C2A" w14:paraId="2AB3FF9F" w14:textId="77777777" w:rsidTr="006D23E0">
        <w:trPr>
          <w:trHeight w:val="624"/>
          <w:jc w:val="center"/>
        </w:trPr>
        <w:tc>
          <w:tcPr>
            <w:tcW w:w="1259" w:type="pct"/>
            <w:tcBorders>
              <w:top w:val="single" w:sz="4" w:space="0" w:color="000000"/>
              <w:left w:val="single" w:sz="4" w:space="0" w:color="000000"/>
              <w:bottom w:val="single" w:sz="2" w:space="0" w:color="000000"/>
              <w:right w:val="single" w:sz="4" w:space="0" w:color="000000"/>
            </w:tcBorders>
            <w:vAlign w:val="center"/>
            <w:hideMark/>
          </w:tcPr>
          <w:p w14:paraId="44E2422F" w14:textId="77777777" w:rsidR="008C53A3" w:rsidRPr="00C46C2A" w:rsidRDefault="008C53A3" w:rsidP="006D23E0">
            <w:pPr>
              <w:tabs>
                <w:tab w:val="left" w:pos="2180"/>
              </w:tabs>
              <w:autoSpaceDE w:val="0"/>
              <w:adjustRightInd w:val="0"/>
              <w:spacing w:line="244" w:lineRule="auto"/>
              <w:ind w:right="6"/>
              <w:jc w:val="center"/>
              <w:rPr>
                <w:rFonts w:ascii="Arial" w:hAnsi="Arial" w:cs="Arial"/>
                <w:b/>
                <w:color w:val="000000" w:themeColor="text1"/>
                <w:sz w:val="20"/>
                <w:szCs w:val="20"/>
              </w:rPr>
            </w:pPr>
            <w:r w:rsidRPr="00C46C2A">
              <w:rPr>
                <w:rFonts w:ascii="Arial" w:hAnsi="Arial" w:cs="Arial"/>
                <w:b/>
                <w:color w:val="000000" w:themeColor="text1"/>
                <w:w w:val="102"/>
                <w:sz w:val="20"/>
                <w:szCs w:val="20"/>
              </w:rPr>
              <w:t>C</w:t>
            </w:r>
            <w:r w:rsidRPr="00C46C2A">
              <w:rPr>
                <w:rFonts w:ascii="Arial" w:hAnsi="Arial" w:cs="Arial"/>
                <w:b/>
                <w:color w:val="000000" w:themeColor="text1"/>
                <w:spacing w:val="-1"/>
                <w:w w:val="102"/>
                <w:sz w:val="20"/>
                <w:szCs w:val="20"/>
              </w:rPr>
              <w:t>U</w:t>
            </w:r>
            <w:r w:rsidRPr="00C46C2A">
              <w:rPr>
                <w:rFonts w:ascii="Arial" w:hAnsi="Arial" w:cs="Arial"/>
                <w:b/>
                <w:color w:val="000000" w:themeColor="text1"/>
                <w:spacing w:val="2"/>
                <w:w w:val="102"/>
                <w:sz w:val="20"/>
                <w:szCs w:val="20"/>
              </w:rPr>
              <w:t>M</w:t>
            </w:r>
            <w:r w:rsidRPr="00C46C2A">
              <w:rPr>
                <w:rFonts w:ascii="Arial" w:hAnsi="Arial" w:cs="Arial"/>
                <w:b/>
                <w:color w:val="000000" w:themeColor="text1"/>
                <w:spacing w:val="-3"/>
                <w:w w:val="102"/>
                <w:sz w:val="20"/>
                <w:szCs w:val="20"/>
              </w:rPr>
              <w:t>P</w:t>
            </w:r>
            <w:r w:rsidRPr="00C46C2A">
              <w:rPr>
                <w:rFonts w:ascii="Arial" w:hAnsi="Arial" w:cs="Arial"/>
                <w:b/>
                <w:color w:val="000000" w:themeColor="text1"/>
                <w:w w:val="102"/>
                <w:sz w:val="20"/>
                <w:szCs w:val="20"/>
              </w:rPr>
              <w:t>LI</w:t>
            </w:r>
            <w:r w:rsidRPr="00C46C2A">
              <w:rPr>
                <w:rFonts w:ascii="Arial" w:hAnsi="Arial" w:cs="Arial"/>
                <w:b/>
                <w:color w:val="000000" w:themeColor="text1"/>
                <w:spacing w:val="2"/>
                <w:w w:val="102"/>
                <w:sz w:val="20"/>
                <w:szCs w:val="20"/>
              </w:rPr>
              <w:t>M</w:t>
            </w:r>
            <w:r w:rsidRPr="00C46C2A">
              <w:rPr>
                <w:rFonts w:ascii="Arial" w:hAnsi="Arial" w:cs="Arial"/>
                <w:b/>
                <w:color w:val="000000" w:themeColor="text1"/>
                <w:spacing w:val="-2"/>
                <w:w w:val="102"/>
                <w:sz w:val="20"/>
                <w:szCs w:val="20"/>
              </w:rPr>
              <w:t>I</w:t>
            </w:r>
            <w:r w:rsidRPr="00C46C2A">
              <w:rPr>
                <w:rFonts w:ascii="Arial" w:hAnsi="Arial" w:cs="Arial"/>
                <w:b/>
                <w:color w:val="000000" w:themeColor="text1"/>
                <w:spacing w:val="2"/>
                <w:w w:val="102"/>
                <w:sz w:val="20"/>
                <w:szCs w:val="20"/>
              </w:rPr>
              <w:t>E</w:t>
            </w:r>
            <w:r w:rsidRPr="00C46C2A">
              <w:rPr>
                <w:rFonts w:ascii="Arial" w:hAnsi="Arial" w:cs="Arial"/>
                <w:b/>
                <w:color w:val="000000" w:themeColor="text1"/>
                <w:spacing w:val="-1"/>
                <w:w w:val="102"/>
                <w:sz w:val="20"/>
                <w:szCs w:val="20"/>
              </w:rPr>
              <w:t>N</w:t>
            </w:r>
            <w:r w:rsidRPr="00C46C2A">
              <w:rPr>
                <w:rFonts w:ascii="Arial" w:hAnsi="Arial" w:cs="Arial"/>
                <w:b/>
                <w:color w:val="000000" w:themeColor="text1"/>
                <w:w w:val="102"/>
                <w:sz w:val="20"/>
                <w:szCs w:val="20"/>
              </w:rPr>
              <w:t xml:space="preserve">TO </w:t>
            </w:r>
            <w:r w:rsidRPr="00C46C2A">
              <w:rPr>
                <w:rFonts w:ascii="Arial" w:hAnsi="Arial" w:cs="Arial"/>
                <w:b/>
                <w:color w:val="000000" w:themeColor="text1"/>
                <w:spacing w:val="2"/>
                <w:w w:val="102"/>
                <w:sz w:val="20"/>
                <w:szCs w:val="20"/>
              </w:rPr>
              <w:t>D</w:t>
            </w:r>
            <w:r w:rsidRPr="00C46C2A">
              <w:rPr>
                <w:rFonts w:ascii="Arial" w:hAnsi="Arial" w:cs="Arial"/>
                <w:b/>
                <w:color w:val="000000" w:themeColor="text1"/>
                <w:spacing w:val="-1"/>
                <w:w w:val="102"/>
                <w:sz w:val="20"/>
                <w:szCs w:val="20"/>
              </w:rPr>
              <w:t>E</w:t>
            </w:r>
            <w:r w:rsidRPr="00C46C2A">
              <w:rPr>
                <w:rFonts w:ascii="Arial" w:hAnsi="Arial" w:cs="Arial"/>
                <w:b/>
                <w:color w:val="000000" w:themeColor="text1"/>
                <w:w w:val="102"/>
                <w:sz w:val="20"/>
                <w:szCs w:val="20"/>
              </w:rPr>
              <w:t>L C</w:t>
            </w:r>
            <w:r w:rsidRPr="00C46C2A">
              <w:rPr>
                <w:rFonts w:ascii="Arial" w:hAnsi="Arial" w:cs="Arial"/>
                <w:b/>
                <w:color w:val="000000" w:themeColor="text1"/>
                <w:spacing w:val="-1"/>
                <w:w w:val="102"/>
                <w:sz w:val="20"/>
                <w:szCs w:val="20"/>
              </w:rPr>
              <w:t>ON</w:t>
            </w:r>
            <w:r w:rsidRPr="00C46C2A">
              <w:rPr>
                <w:rFonts w:ascii="Arial" w:hAnsi="Arial" w:cs="Arial"/>
                <w:b/>
                <w:color w:val="000000" w:themeColor="text1"/>
                <w:w w:val="102"/>
                <w:sz w:val="20"/>
                <w:szCs w:val="20"/>
              </w:rPr>
              <w:t>T</w:t>
            </w:r>
            <w:r w:rsidRPr="00C46C2A">
              <w:rPr>
                <w:rFonts w:ascii="Arial" w:hAnsi="Arial" w:cs="Arial"/>
                <w:b/>
                <w:color w:val="000000" w:themeColor="text1"/>
                <w:spacing w:val="2"/>
                <w:w w:val="102"/>
                <w:sz w:val="20"/>
                <w:szCs w:val="20"/>
              </w:rPr>
              <w:t>R</w:t>
            </w:r>
            <w:r w:rsidRPr="00C46C2A">
              <w:rPr>
                <w:rFonts w:ascii="Arial" w:hAnsi="Arial" w:cs="Arial"/>
                <w:b/>
                <w:color w:val="000000" w:themeColor="text1"/>
                <w:spacing w:val="-1"/>
                <w:w w:val="102"/>
                <w:sz w:val="20"/>
                <w:szCs w:val="20"/>
              </w:rPr>
              <w:t>A</w:t>
            </w:r>
            <w:r w:rsidRPr="00C46C2A">
              <w:rPr>
                <w:rFonts w:ascii="Arial" w:hAnsi="Arial" w:cs="Arial"/>
                <w:b/>
                <w:color w:val="000000" w:themeColor="text1"/>
                <w:w w:val="102"/>
                <w:sz w:val="20"/>
                <w:szCs w:val="20"/>
              </w:rPr>
              <w:t>TO</w:t>
            </w:r>
          </w:p>
        </w:tc>
        <w:tc>
          <w:tcPr>
            <w:tcW w:w="2785" w:type="pct"/>
            <w:tcBorders>
              <w:top w:val="single" w:sz="4" w:space="0" w:color="000000"/>
              <w:left w:val="single" w:sz="4" w:space="0" w:color="000000"/>
              <w:bottom w:val="single" w:sz="2" w:space="0" w:color="000000"/>
              <w:right w:val="single" w:sz="4" w:space="0" w:color="000000"/>
            </w:tcBorders>
            <w:vAlign w:val="center"/>
            <w:hideMark/>
          </w:tcPr>
          <w:p w14:paraId="3711E92E" w14:textId="77777777" w:rsidR="008C53A3" w:rsidRPr="00C46C2A" w:rsidRDefault="008C53A3" w:rsidP="006D23E0">
            <w:pPr>
              <w:pStyle w:val="Default"/>
              <w:ind w:left="62" w:right="142"/>
              <w:jc w:val="both"/>
              <w:rPr>
                <w:color w:val="000000" w:themeColor="text1"/>
                <w:sz w:val="20"/>
                <w:szCs w:val="20"/>
              </w:rPr>
            </w:pPr>
            <w:r w:rsidRPr="00C46C2A">
              <w:rPr>
                <w:color w:val="000000" w:themeColor="text1"/>
                <w:spacing w:val="1"/>
                <w:w w:val="102"/>
                <w:sz w:val="20"/>
                <w:szCs w:val="20"/>
              </w:rPr>
              <w:t xml:space="preserve">Equivalente al treinta por ciento (30%) del valor total del contrato, cuya vigencia será igual al plazo de ejecución del contrato y seis (6) meses más </w:t>
            </w:r>
            <w:r w:rsidRPr="00C46C2A">
              <w:rPr>
                <w:color w:val="000000" w:themeColor="text1"/>
                <w:sz w:val="20"/>
                <w:szCs w:val="20"/>
              </w:rPr>
              <w:t>y de las prórrogas que hubiere, a partir del perfeccionamiento de éste. (Cuando el contrato sea modificado en tiempo y/o valor, esta garantía deberá modificarse extendiendo su vigencia y/o su valor según sea el caso.)</w:t>
            </w:r>
          </w:p>
        </w:tc>
        <w:tc>
          <w:tcPr>
            <w:tcW w:w="956" w:type="pct"/>
            <w:tcBorders>
              <w:top w:val="single" w:sz="4" w:space="0" w:color="000000"/>
              <w:left w:val="single" w:sz="4" w:space="0" w:color="000000"/>
              <w:bottom w:val="single" w:sz="2" w:space="0" w:color="000000"/>
              <w:right w:val="single" w:sz="4" w:space="0" w:color="000000"/>
            </w:tcBorders>
            <w:vAlign w:val="center"/>
            <w:hideMark/>
          </w:tcPr>
          <w:p w14:paraId="452B56F6" w14:textId="77777777" w:rsidR="008C53A3" w:rsidRPr="00C46C2A" w:rsidRDefault="008C53A3" w:rsidP="006D23E0">
            <w:pPr>
              <w:tabs>
                <w:tab w:val="left" w:pos="2180"/>
              </w:tabs>
              <w:autoSpaceDE w:val="0"/>
              <w:adjustRightInd w:val="0"/>
              <w:spacing w:line="244" w:lineRule="auto"/>
              <w:ind w:right="6"/>
              <w:jc w:val="center"/>
              <w:rPr>
                <w:rFonts w:ascii="Arial" w:hAnsi="Arial" w:cs="Arial"/>
                <w:color w:val="000000" w:themeColor="text1"/>
                <w:w w:val="102"/>
                <w:sz w:val="20"/>
                <w:szCs w:val="20"/>
              </w:rPr>
            </w:pPr>
            <w:r w:rsidRPr="00C46C2A">
              <w:rPr>
                <w:rFonts w:ascii="Arial" w:hAnsi="Arial" w:cs="Arial"/>
                <w:color w:val="000000" w:themeColor="text1"/>
                <w:w w:val="102"/>
                <w:sz w:val="20"/>
                <w:szCs w:val="20"/>
              </w:rPr>
              <w:t>Contratista (100%)</w:t>
            </w:r>
          </w:p>
        </w:tc>
      </w:tr>
      <w:tr w:rsidR="008C53A3" w:rsidRPr="00C46C2A" w14:paraId="375CC242" w14:textId="77777777" w:rsidTr="006D23E0">
        <w:trPr>
          <w:trHeight w:val="624"/>
          <w:jc w:val="center"/>
        </w:trPr>
        <w:tc>
          <w:tcPr>
            <w:tcW w:w="1259" w:type="pct"/>
            <w:tcBorders>
              <w:top w:val="single" w:sz="2" w:space="0" w:color="000000"/>
              <w:left w:val="single" w:sz="4" w:space="0" w:color="000000"/>
              <w:bottom w:val="single" w:sz="2" w:space="0" w:color="000000"/>
              <w:right w:val="single" w:sz="4" w:space="0" w:color="000000"/>
            </w:tcBorders>
            <w:vAlign w:val="center"/>
            <w:hideMark/>
          </w:tcPr>
          <w:p w14:paraId="566251F3" w14:textId="77777777" w:rsidR="008C53A3" w:rsidRPr="00C46C2A" w:rsidRDefault="008C53A3" w:rsidP="006D23E0">
            <w:pPr>
              <w:tabs>
                <w:tab w:val="left" w:pos="2180"/>
              </w:tabs>
              <w:autoSpaceDE w:val="0"/>
              <w:adjustRightInd w:val="0"/>
              <w:spacing w:line="244" w:lineRule="auto"/>
              <w:ind w:right="6"/>
              <w:jc w:val="center"/>
              <w:rPr>
                <w:rFonts w:ascii="Arial" w:hAnsi="Arial" w:cs="Arial"/>
                <w:color w:val="000000" w:themeColor="text1"/>
                <w:sz w:val="20"/>
                <w:szCs w:val="20"/>
              </w:rPr>
            </w:pPr>
            <w:r w:rsidRPr="00C46C2A">
              <w:rPr>
                <w:rFonts w:ascii="Arial" w:hAnsi="Arial" w:cs="Arial"/>
                <w:b/>
                <w:color w:val="000000" w:themeColor="text1"/>
                <w:w w:val="102"/>
                <w:sz w:val="20"/>
                <w:szCs w:val="20"/>
              </w:rPr>
              <w:t xml:space="preserve">CALIDAD Y CORRECTO FUNCIONAMIENTO DE LOS BIENES  </w:t>
            </w:r>
          </w:p>
        </w:tc>
        <w:tc>
          <w:tcPr>
            <w:tcW w:w="2785" w:type="pct"/>
            <w:tcBorders>
              <w:top w:val="single" w:sz="2" w:space="0" w:color="000000"/>
              <w:left w:val="single" w:sz="4" w:space="0" w:color="000000"/>
              <w:bottom w:val="single" w:sz="2" w:space="0" w:color="000000"/>
              <w:right w:val="single" w:sz="4" w:space="0" w:color="000000"/>
            </w:tcBorders>
            <w:vAlign w:val="center"/>
            <w:hideMark/>
          </w:tcPr>
          <w:p w14:paraId="14EEB34B" w14:textId="77777777" w:rsidR="008C53A3" w:rsidRPr="00C46C2A" w:rsidRDefault="008C53A3" w:rsidP="006D23E0">
            <w:pPr>
              <w:pStyle w:val="Default"/>
              <w:ind w:left="62" w:right="142"/>
              <w:jc w:val="both"/>
              <w:rPr>
                <w:color w:val="000000" w:themeColor="text1"/>
                <w:sz w:val="20"/>
                <w:szCs w:val="20"/>
              </w:rPr>
            </w:pPr>
            <w:r w:rsidRPr="00C46C2A">
              <w:rPr>
                <w:color w:val="000000" w:themeColor="text1"/>
                <w:sz w:val="20"/>
                <w:szCs w:val="20"/>
              </w:rPr>
              <w:t>Equivalente al treinta por ciento (30%) del valor total del contrato, cuya vigencia será por el término de ejecución del contrato y un (1) año más y de las prorroga si las hubiere. (Cuando el contrato sea modificado en tiempo y/o valor, esta garantía deberá modificarse extendiendo su vigencia y/o su valor según sea el caso.)</w:t>
            </w:r>
          </w:p>
        </w:tc>
        <w:tc>
          <w:tcPr>
            <w:tcW w:w="956" w:type="pct"/>
            <w:tcBorders>
              <w:top w:val="single" w:sz="2" w:space="0" w:color="000000"/>
              <w:left w:val="single" w:sz="4" w:space="0" w:color="000000"/>
              <w:bottom w:val="single" w:sz="2" w:space="0" w:color="000000"/>
              <w:right w:val="single" w:sz="4" w:space="0" w:color="000000"/>
            </w:tcBorders>
            <w:vAlign w:val="center"/>
            <w:hideMark/>
          </w:tcPr>
          <w:p w14:paraId="2460F9D2" w14:textId="77777777" w:rsidR="008C53A3" w:rsidRPr="00C46C2A" w:rsidRDefault="008C53A3" w:rsidP="006D23E0">
            <w:pPr>
              <w:tabs>
                <w:tab w:val="left" w:pos="2180"/>
              </w:tabs>
              <w:autoSpaceDE w:val="0"/>
              <w:adjustRightInd w:val="0"/>
              <w:spacing w:line="244" w:lineRule="auto"/>
              <w:ind w:right="6"/>
              <w:jc w:val="center"/>
              <w:rPr>
                <w:rFonts w:ascii="Arial" w:hAnsi="Arial" w:cs="Arial"/>
                <w:color w:val="000000" w:themeColor="text1"/>
                <w:w w:val="102"/>
                <w:sz w:val="20"/>
                <w:szCs w:val="20"/>
              </w:rPr>
            </w:pPr>
            <w:r w:rsidRPr="00C46C2A">
              <w:rPr>
                <w:rFonts w:ascii="Arial" w:hAnsi="Arial" w:cs="Arial"/>
                <w:color w:val="000000" w:themeColor="text1"/>
                <w:w w:val="102"/>
                <w:sz w:val="20"/>
                <w:szCs w:val="20"/>
              </w:rPr>
              <w:t>Contratista (100%)</w:t>
            </w:r>
          </w:p>
        </w:tc>
      </w:tr>
    </w:tbl>
    <w:p w14:paraId="1A2D8C4F" w14:textId="77777777" w:rsidR="006C248E" w:rsidRPr="006C248E" w:rsidRDefault="006C248E" w:rsidP="006C248E">
      <w:pPr>
        <w:ind w:right="51"/>
        <w:jc w:val="both"/>
        <w:rPr>
          <w:rFonts w:ascii="Arial" w:hAnsi="Arial" w:cs="Arial"/>
          <w:sz w:val="20"/>
          <w:szCs w:val="20"/>
        </w:rPr>
      </w:pPr>
    </w:p>
    <w:p w14:paraId="606C83D8"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DÉCIMA.- AVISOS Y NOTIFICACIONES</w:t>
      </w:r>
      <w:r w:rsidRPr="006C248E">
        <w:rPr>
          <w:rFonts w:ascii="Arial" w:hAnsi="Arial" w:cs="Arial"/>
          <w:sz w:val="20"/>
          <w:szCs w:val="20"/>
        </w:rPr>
        <w:t xml:space="preserve">: Todas las comunicaciones que se requieran en desarrollo del presente contrato se presentarán por escrito, directamente, por correo certificado o telefax, así: las que deba realizar el M.D.N - EJÉRCITO NACIONAL – XXXXX (UNIDAD EJECUTORA)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alM.D.N - EJÉRCITO NACIONAL – UNIDAD EJECUTORA (indicar la oficina y dirección </w:t>
      </w:r>
      <w:r w:rsidRPr="006C248E">
        <w:rPr>
          <w:rFonts w:ascii="Arial" w:hAnsi="Arial" w:cs="Arial"/>
          <w:sz w:val="20"/>
          <w:szCs w:val="20"/>
        </w:rPr>
        <w:lastRenderedPageBreak/>
        <w:t>de la Unidad ejecutora).</w:t>
      </w:r>
    </w:p>
    <w:p w14:paraId="3E0AEACF" w14:textId="77777777" w:rsidR="006C248E" w:rsidRPr="006C248E" w:rsidRDefault="006C248E" w:rsidP="006C248E">
      <w:pPr>
        <w:ind w:right="51"/>
        <w:jc w:val="both"/>
        <w:rPr>
          <w:rFonts w:ascii="Arial" w:hAnsi="Arial" w:cs="Arial"/>
          <w:b/>
          <w:sz w:val="20"/>
          <w:szCs w:val="20"/>
        </w:rPr>
      </w:pPr>
      <w:r w:rsidRPr="006C248E">
        <w:rPr>
          <w:rFonts w:ascii="Arial" w:hAnsi="Arial" w:cs="Arial"/>
          <w:b/>
          <w:bCs/>
          <w:sz w:val="20"/>
          <w:szCs w:val="20"/>
        </w:rPr>
        <w:t>El contratista autoriza el envío de notificaciones a través del medio electrónico señalado en el presente contrato y en los términos del artículo 56 de la Ley 1437 de 2011.</w:t>
      </w:r>
    </w:p>
    <w:p w14:paraId="43DECBE9" w14:textId="77777777" w:rsidR="006C248E" w:rsidRPr="006C248E" w:rsidRDefault="006C248E" w:rsidP="006C248E">
      <w:pPr>
        <w:ind w:right="51"/>
        <w:jc w:val="both"/>
        <w:rPr>
          <w:rFonts w:ascii="Arial" w:hAnsi="Arial" w:cs="Arial"/>
          <w:sz w:val="20"/>
          <w:szCs w:val="20"/>
        </w:rPr>
      </w:pPr>
    </w:p>
    <w:p w14:paraId="554172C6"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DÉCIMA PRIMERA.- SANCIONES:</w:t>
      </w:r>
      <w:r w:rsidRPr="006C248E">
        <w:rPr>
          <w:rFonts w:ascii="Arial" w:hAnsi="Arial" w:cs="Arial"/>
          <w:sz w:val="20"/>
          <w:szCs w:val="20"/>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4ADCFA8F" w14:textId="77777777" w:rsidR="006C248E" w:rsidRPr="006C248E" w:rsidRDefault="006C248E" w:rsidP="006C248E">
      <w:pPr>
        <w:ind w:right="51"/>
        <w:jc w:val="both"/>
        <w:rPr>
          <w:rFonts w:ascii="Arial" w:hAnsi="Arial" w:cs="Arial"/>
          <w:sz w:val="20"/>
          <w:szCs w:val="20"/>
        </w:rPr>
      </w:pPr>
      <w:r w:rsidRPr="006C248E">
        <w:rPr>
          <w:rFonts w:ascii="Arial" w:hAnsi="Arial" w:cs="Arial"/>
          <w:sz w:val="20"/>
          <w:szCs w:val="20"/>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w:t>
      </w:r>
      <w:bookmarkStart w:id="7" w:name="_Hlk73041925"/>
      <w:r w:rsidRPr="006C248E">
        <w:rPr>
          <w:rFonts w:ascii="Arial" w:hAnsi="Arial" w:cs="Arial"/>
          <w:b/>
          <w:sz w:val="20"/>
          <w:szCs w:val="20"/>
        </w:rPr>
        <w:t>b)</w:t>
      </w:r>
      <w:r w:rsidRPr="006C248E">
        <w:rPr>
          <w:rFonts w:ascii="Arial" w:hAnsi="Arial" w:cs="Arial"/>
          <w:sz w:val="20"/>
          <w:szCs w:val="20"/>
        </w:rPr>
        <w:t xml:space="preserve"> En el evento de presentarse devolución del bien y/o el servicio y el contratista no cumpla con su obligación de responder por la garantía de calidad ofrecida en los términos pactados del presente contrato,retrasando la entrega del mismo, se liquidará con base en el cero punto cinco por ciento (0.5%) del valor de los bienes, servicios u obra dejados de entregar y/o prestar, por cada día de retardo y hasta por un plazo máximo de 15 días</w:t>
      </w:r>
      <w:bookmarkEnd w:id="7"/>
      <w:r w:rsidRPr="006C248E">
        <w:rPr>
          <w:rFonts w:ascii="Arial" w:hAnsi="Arial" w:cs="Arial"/>
          <w:sz w:val="20"/>
          <w:szCs w:val="20"/>
        </w:rPr>
        <w:t xml:space="preserve">. </w:t>
      </w:r>
      <w:r w:rsidRPr="006C248E">
        <w:rPr>
          <w:rFonts w:ascii="Arial" w:hAnsi="Arial" w:cs="Arial"/>
          <w:b/>
          <w:sz w:val="20"/>
          <w:szCs w:val="20"/>
        </w:rPr>
        <w:t>c)</w:t>
      </w:r>
      <w:r w:rsidRPr="006C248E">
        <w:rPr>
          <w:rFonts w:ascii="Arial" w:hAnsi="Arial" w:cs="Arial"/>
          <w:sz w:val="20"/>
          <w:szCs w:val="20"/>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6C248E">
        <w:rPr>
          <w:rFonts w:ascii="Arial" w:hAnsi="Arial" w:cs="Arial"/>
          <w:b/>
          <w:sz w:val="20"/>
          <w:szCs w:val="20"/>
        </w:rPr>
        <w:t>d)</w:t>
      </w:r>
      <w:r w:rsidRPr="006C248E">
        <w:rPr>
          <w:rFonts w:ascii="Arial" w:hAnsi="Arial" w:cs="Arial"/>
          <w:sz w:val="20"/>
          <w:szCs w:val="20"/>
        </w:rPr>
        <w:t xml:space="preserve"> La Entidad podrá declarar el incumplimiento del contrato con las consecuencias contempladas en el Art. 17 de la Ley 1150 de 2007 </w:t>
      </w:r>
      <w:proofErr w:type="gramStart"/>
      <w:r w:rsidRPr="006C248E">
        <w:rPr>
          <w:rFonts w:ascii="Arial" w:hAnsi="Arial" w:cs="Arial"/>
          <w:sz w:val="20"/>
          <w:szCs w:val="20"/>
        </w:rPr>
        <w:t>y  cuando</w:t>
      </w:r>
      <w:proofErr w:type="gramEnd"/>
      <w:r w:rsidRPr="006C248E">
        <w:rPr>
          <w:rFonts w:ascii="Arial" w:hAnsi="Arial" w:cs="Arial"/>
          <w:sz w:val="20"/>
          <w:szCs w:val="20"/>
        </w:rPr>
        <w:t xml:space="preserve"> no sean satisfechas cualquiera de las obligaciones a cargo del contratista. </w:t>
      </w:r>
      <w:r w:rsidRPr="006C248E">
        <w:rPr>
          <w:rFonts w:ascii="Arial" w:hAnsi="Arial" w:cs="Arial"/>
          <w:b/>
          <w:sz w:val="20"/>
          <w:szCs w:val="20"/>
        </w:rPr>
        <w:t>PARÁGRAFO PRIMERO:PAGO DE LAS MULTAS:</w:t>
      </w:r>
      <w:r w:rsidRPr="006C248E">
        <w:rPr>
          <w:rFonts w:ascii="Arial" w:hAnsi="Arial" w:cs="Arial"/>
          <w:sz w:val="20"/>
          <w:szCs w:val="20"/>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6C248E">
        <w:rPr>
          <w:rFonts w:ascii="Arial" w:hAnsi="Arial" w:cs="Arial"/>
          <w:b/>
          <w:sz w:val="20"/>
          <w:szCs w:val="20"/>
        </w:rPr>
        <w:t>PARÁGRAFO SEGUNDO:EXTENSIÓN PARA LAS DEMÁS OBLIGACIONES CONTRACTUALES:</w:t>
      </w:r>
      <w:r w:rsidRPr="006C248E">
        <w:rPr>
          <w:rFonts w:ascii="Arial" w:hAnsi="Arial" w:cs="Arial"/>
          <w:sz w:val="20"/>
          <w:szCs w:val="20"/>
        </w:rPr>
        <w:t xml:space="preserve"> Esta sanción puede hacerse efectiva por parte del M. D. N. - EJÉRCITO NACIONAL – (UNIDAD EJECUTORA),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1A85179E"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 xml:space="preserve">CLÁUSULA DÉCIMA SEGUNDA.- PENAL PECUNIARIA: </w:t>
      </w:r>
      <w:r w:rsidRPr="006C248E">
        <w:rPr>
          <w:rFonts w:ascii="Arial" w:hAnsi="Arial" w:cs="Arial"/>
          <w:sz w:val="20"/>
          <w:szCs w:val="20"/>
        </w:rPr>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w:t>
      </w:r>
    </w:p>
    <w:p w14:paraId="7EE7CFCD"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En el evento que incumplimiento sea parcial previo agotamiento del debido proceso establecido en el artículo 17 de la Ley 1150 de 2007, en concordancia con el artículo 86 de la Ley 1474 de 2011 la pena se aplicará con base en el cero punto cinco por ciento (0.5%) del valor de los BIENES y/o SERVICIOS SEGÚN CORRESPONDA  dejados de entregar o entregados tardíamente, por cada día de retardo y hasta por un plazo máximo de 15 días, aunado a lo señalado en el caso del incumplimiento parcial se conviene por las partes que si los bienes y/o servicios según corresponda, no se entregan en debida forma antes de proferirse el acto administrativo que resuelva el debido proceso, además se le cobrará al contratista a título de pena el valor total de los bienes y/o servicios dejados de recibir, lo anterior hasta por el veinte por ciento (20%) del valor del contrato. </w:t>
      </w:r>
    </w:p>
    <w:p w14:paraId="1E1BEFA6"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lo anterior sin perjuicio de que el CONTRATISTA deba cumplir con la obligación principal y de las acciones judiciales a que haya lugar cuando el perjuicio resulte mayor. </w:t>
      </w:r>
      <w:r w:rsidRPr="006C248E">
        <w:rPr>
          <w:rFonts w:ascii="Arial" w:hAnsi="Arial" w:cs="Arial"/>
          <w:b/>
          <w:bCs/>
          <w:sz w:val="20"/>
          <w:szCs w:val="20"/>
        </w:rPr>
        <w:t>PARÁGRAFO PRIMERO:</w:t>
      </w:r>
      <w:r w:rsidRPr="006C248E">
        <w:rPr>
          <w:rFonts w:ascii="Arial" w:hAnsi="Arial" w:cs="Arial"/>
          <w:sz w:val="20"/>
          <w:szCs w:val="20"/>
        </w:rPr>
        <w:t xml:space="preserve"> </w:t>
      </w:r>
      <w:r w:rsidRPr="006C248E">
        <w:rPr>
          <w:rFonts w:ascii="Arial" w:hAnsi="Arial" w:cs="Arial"/>
          <w:b/>
          <w:bCs/>
          <w:sz w:val="20"/>
          <w:szCs w:val="20"/>
        </w:rPr>
        <w:lastRenderedPageBreak/>
        <w:t>NATURALEZA DE LA PENA:</w:t>
      </w:r>
      <w:r w:rsidRPr="006C248E">
        <w:rPr>
          <w:rFonts w:ascii="Arial" w:hAnsi="Arial" w:cs="Arial"/>
          <w:sz w:val="20"/>
          <w:szCs w:val="20"/>
        </w:rPr>
        <w:t xml:space="preserve">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6C248E">
        <w:rPr>
          <w:rFonts w:ascii="Arial" w:hAnsi="Arial" w:cs="Arial"/>
          <w:b/>
          <w:bCs/>
          <w:sz w:val="20"/>
          <w:szCs w:val="20"/>
        </w:rPr>
        <w:t>PARÁGRAFO SEGUNDO:</w:t>
      </w:r>
      <w:r w:rsidRPr="006C248E">
        <w:rPr>
          <w:rFonts w:ascii="Arial" w:hAnsi="Arial" w:cs="Arial"/>
          <w:sz w:val="20"/>
          <w:szCs w:val="20"/>
        </w:rPr>
        <w:t xml:space="preserve"> </w:t>
      </w:r>
      <w:r w:rsidRPr="006C248E">
        <w:rPr>
          <w:rFonts w:ascii="Arial" w:hAnsi="Arial" w:cs="Arial"/>
          <w:b/>
          <w:bCs/>
          <w:sz w:val="20"/>
          <w:szCs w:val="20"/>
        </w:rPr>
        <w:t>RECURSOS</w:t>
      </w:r>
      <w:r w:rsidRPr="006C248E">
        <w:rPr>
          <w:rFonts w:ascii="Arial" w:hAnsi="Arial" w:cs="Arial"/>
          <w:sz w:val="20"/>
          <w:szCs w:val="20"/>
        </w:rPr>
        <w:t xml:space="preserve"> </w:t>
      </w:r>
      <w:r w:rsidRPr="006C248E">
        <w:rPr>
          <w:rFonts w:ascii="Arial" w:hAnsi="Arial" w:cs="Arial"/>
          <w:b/>
          <w:bCs/>
          <w:sz w:val="20"/>
          <w:szCs w:val="20"/>
        </w:rPr>
        <w:t>INGRESAN AL TESORO NACIONAL:</w:t>
      </w:r>
      <w:r w:rsidRPr="006C248E">
        <w:rPr>
          <w:rFonts w:ascii="Arial" w:hAnsi="Arial" w:cs="Arial"/>
          <w:sz w:val="20"/>
          <w:szCs w:val="20"/>
        </w:rPr>
        <w:t xml:space="preserve"> El valor de las sanciones por retardo y de la Cláusula Penal Pecuniaria a que se refiere tanto la cláusula de sanciones, como esta, ingresará al Tesoro Nacional, a través de la Tesorería Principal del Comando del Ejército. </w:t>
      </w:r>
    </w:p>
    <w:p w14:paraId="30C576AB"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DÉCIMA TERCERA.-  CADUCIDAD ADMINISTRATIVA.</w:t>
      </w:r>
      <w:r w:rsidRPr="006C248E">
        <w:rPr>
          <w:rFonts w:ascii="Arial" w:hAnsi="Arial" w:cs="Arial"/>
          <w:sz w:val="20"/>
          <w:szCs w:val="20"/>
        </w:rPr>
        <w:t xml:space="preserve"> Si se presenta algún hecho constitutivo de incumplimiento de las obligaciones a cargo del CONTRATISTA, que afecte de manera grave y directa la ejecución del contrato y evidencie que puede conducir a su paralización, el M.D.N - EJÉRCITO NACIONAL – (UNIDAD EJECUTORA)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22663CEA"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DÉCIMA CUARTA.- SUJECIÓN A LA LEY COLOMBIANA:</w:t>
      </w:r>
      <w:r w:rsidRPr="006C248E">
        <w:rPr>
          <w:rFonts w:ascii="Arial" w:hAnsi="Arial" w:cs="Arial"/>
          <w:sz w:val="20"/>
          <w:szCs w:val="20"/>
        </w:rPr>
        <w:t xml:space="preserve"> Para cualquier efecto que de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473B98BA" w14:textId="77777777" w:rsidR="006C248E" w:rsidRPr="006C248E" w:rsidRDefault="006C248E" w:rsidP="006C248E">
      <w:pPr>
        <w:ind w:right="51"/>
        <w:jc w:val="both"/>
        <w:rPr>
          <w:rFonts w:ascii="Arial" w:hAnsi="Arial" w:cs="Arial"/>
          <w:sz w:val="20"/>
          <w:szCs w:val="20"/>
        </w:rPr>
      </w:pPr>
    </w:p>
    <w:p w14:paraId="545EE87E"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DÉCIMA QUINTA.- OTRAS FACULTADES EXCEPCIONALES:</w:t>
      </w:r>
      <w:r w:rsidRPr="006C248E">
        <w:rPr>
          <w:rFonts w:ascii="Arial" w:hAnsi="Arial" w:cs="Arial"/>
          <w:sz w:val="20"/>
          <w:szCs w:val="20"/>
        </w:rPr>
        <w:t xml:space="preserve"> En caso de presentarse cualquiera de las circunstancias establecidas en los artículos 15, 16 y 17 de la Ley 80 de 1993, EL M.D.N - EJÉRCITO NACIONAL – (UNIDAD EJECUTORA) podrá hacer uso de las facultades excepcionales allí previstas. En el caso de la interpretación y de la modificación unilateral el M.D.N - EJÉRCITO NACIONAL – (UNIDAD EJECUTORA)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580A0A34" w14:textId="77777777" w:rsidR="006C248E" w:rsidRPr="006C248E" w:rsidRDefault="006C248E" w:rsidP="006C248E">
      <w:pPr>
        <w:ind w:right="51"/>
        <w:jc w:val="both"/>
        <w:rPr>
          <w:rFonts w:ascii="Arial" w:hAnsi="Arial" w:cs="Arial"/>
          <w:sz w:val="20"/>
          <w:szCs w:val="20"/>
        </w:rPr>
      </w:pPr>
    </w:p>
    <w:p w14:paraId="14366454"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DÉCIMA SEXTA.- APLICACIÓN DE NORMAS GENERALES:</w:t>
      </w:r>
      <w:r w:rsidRPr="006C248E">
        <w:rPr>
          <w:rFonts w:ascii="Arial" w:hAnsi="Arial" w:cs="Arial"/>
          <w:sz w:val="20"/>
          <w:szCs w:val="20"/>
        </w:rPr>
        <w:t xml:space="preserve"> Este contrato se regula, además de sus estipulaciones por las leyes civiles y mercantiles colombianas que correspondan a su esencia y naturaleza.</w:t>
      </w:r>
    </w:p>
    <w:p w14:paraId="05B3B287"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DÉCIMA SEPTIMA- SOLUCIÓN DE CONFLICTOS:</w:t>
      </w:r>
      <w:r w:rsidRPr="006C248E">
        <w:rPr>
          <w:rFonts w:ascii="Arial" w:hAnsi="Arial" w:cs="Arial"/>
          <w:sz w:val="20"/>
          <w:szCs w:val="20"/>
        </w:rPr>
        <w:t xml:space="preserve"> Conforme al artículo 68 de la Ley 80 de 1993, previo a la actuación por vía judicial las partes se comprometen a utilizar los mecanismos de solución previstos en la mencionada ley. Dentro de los cinco (5) días hábiles siguientes a la presentación del </w:t>
      </w:r>
      <w:proofErr w:type="gramStart"/>
      <w:r w:rsidRPr="006C248E">
        <w:rPr>
          <w:rFonts w:ascii="Arial" w:hAnsi="Arial" w:cs="Arial"/>
          <w:sz w:val="20"/>
          <w:szCs w:val="20"/>
        </w:rPr>
        <w:t>conflicto  distinto</w:t>
      </w:r>
      <w:proofErr w:type="gramEnd"/>
      <w:r w:rsidRPr="006C248E">
        <w:rPr>
          <w:rFonts w:ascii="Arial" w:hAnsi="Arial" w:cs="Arial"/>
          <w:sz w:val="20"/>
          <w:szCs w:val="20"/>
        </w:rPr>
        <w:t xml:space="preserve">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59D48782"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DECIMA OCTAVA-ARBITRAMENTO TÉCNICO:</w:t>
      </w:r>
      <w:r w:rsidRPr="006C248E">
        <w:rPr>
          <w:rFonts w:ascii="Arial" w:hAnsi="Arial" w:cs="Arial"/>
          <w:sz w:val="20"/>
          <w:szCs w:val="20"/>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w:t>
      </w:r>
      <w:proofErr w:type="gramStart"/>
      <w:r w:rsidRPr="006C248E">
        <w:rPr>
          <w:rFonts w:ascii="Arial" w:hAnsi="Arial" w:cs="Arial"/>
          <w:sz w:val="20"/>
          <w:szCs w:val="20"/>
        </w:rPr>
        <w:t>conformidad  con</w:t>
      </w:r>
      <w:proofErr w:type="gramEnd"/>
      <w:r w:rsidRPr="006C248E">
        <w:rPr>
          <w:rFonts w:ascii="Arial" w:hAnsi="Arial" w:cs="Arial"/>
          <w:sz w:val="20"/>
          <w:szCs w:val="20"/>
        </w:rPr>
        <w:t xml:space="preserve"> el artículo 74 de la Ley 80 de 1993. La decisión adoptada será definitiva. Dentro de los cinco (5) días hábiles siguientes a presentarse la controversia técnica, las </w:t>
      </w:r>
      <w:r w:rsidRPr="006C248E">
        <w:rPr>
          <w:rFonts w:ascii="Arial" w:hAnsi="Arial" w:cs="Arial"/>
          <w:sz w:val="20"/>
          <w:szCs w:val="20"/>
        </w:rPr>
        <w:lastRenderedPageBreak/>
        <w:t xml:space="preserve">partes se reunirán para solucionarla amigablemente para lo cual el M.D.N - EJÉRCITO NACIONAL – (UNIDAD EJECUTORA)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495F7558"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DECIMA NOVENA- CESIÓN:</w:t>
      </w:r>
      <w:r w:rsidRPr="006C248E">
        <w:rPr>
          <w:rFonts w:ascii="Arial" w:hAnsi="Arial" w:cs="Arial"/>
          <w:sz w:val="20"/>
          <w:szCs w:val="20"/>
        </w:rPr>
        <w:t xml:space="preserve"> Por tratarse de un contrato intuito-persona el CONTRATISTA no podrá ceder el presente contrato en todo, ni en parte a persona alguna, natural o jurídica, nacional o extranjera sin el consentimiento previo, expreso y escrito del M.D.N - EJÉRCITO NACIONAL- (UNIDAD EJEUCUTORA), no quedando </w:t>
      </w:r>
      <w:proofErr w:type="gramStart"/>
      <w:r w:rsidRPr="006C248E">
        <w:rPr>
          <w:rFonts w:ascii="Arial" w:hAnsi="Arial" w:cs="Arial"/>
          <w:sz w:val="20"/>
          <w:szCs w:val="20"/>
        </w:rPr>
        <w:t>éste</w:t>
      </w:r>
      <w:proofErr w:type="gramEnd"/>
      <w:r w:rsidRPr="006C248E">
        <w:rPr>
          <w:rFonts w:ascii="Arial" w:hAnsi="Arial" w:cs="Arial"/>
          <w:sz w:val="20"/>
          <w:szCs w:val="20"/>
        </w:rPr>
        <w:t xml:space="preserve"> obligado a dar las razones que le asistan para negarlo. </w:t>
      </w:r>
    </w:p>
    <w:p w14:paraId="6E25991E"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VIGÉSIMA.- CESIÓN DE LOS DERECHOS DE CONTENIDO PATRIMONIAL:</w:t>
      </w:r>
      <w:r w:rsidRPr="006C248E">
        <w:rPr>
          <w:rFonts w:ascii="Arial" w:hAnsi="Arial" w:cs="Arial"/>
          <w:sz w:val="20"/>
          <w:szCs w:val="20"/>
        </w:rPr>
        <w:t xml:space="preserve"> En caso de que </w:t>
      </w:r>
      <w:r w:rsidRPr="006C248E">
        <w:rPr>
          <w:rFonts w:ascii="Arial" w:hAnsi="Arial" w:cs="Arial"/>
          <w:b/>
          <w:bCs/>
          <w:sz w:val="20"/>
          <w:szCs w:val="20"/>
        </w:rPr>
        <w:t xml:space="preserve">EL CONTRATISTA </w:t>
      </w:r>
      <w:r w:rsidRPr="006C248E">
        <w:rPr>
          <w:rFonts w:ascii="Arial" w:hAnsi="Arial" w:cs="Arial"/>
          <w:sz w:val="20"/>
          <w:szCs w:val="20"/>
        </w:rPr>
        <w:t xml:space="preserve">decida efectuar una cesión y/o pignoración de los derechos económicos de contenido patrimonial derivados del presente contrato, deberá solicitar su </w:t>
      </w:r>
      <w:proofErr w:type="gramStart"/>
      <w:r w:rsidRPr="006C248E">
        <w:rPr>
          <w:rFonts w:ascii="Arial" w:hAnsi="Arial" w:cs="Arial"/>
          <w:sz w:val="20"/>
          <w:szCs w:val="20"/>
        </w:rPr>
        <w:t>aceptación  y</w:t>
      </w:r>
      <w:proofErr w:type="gramEnd"/>
      <w:r w:rsidRPr="006C248E">
        <w:rPr>
          <w:rFonts w:ascii="Arial" w:hAnsi="Arial" w:cs="Arial"/>
          <w:sz w:val="20"/>
          <w:szCs w:val="20"/>
        </w:rPr>
        <w:t xml:space="preserve"> notificación por parte del </w:t>
      </w:r>
      <w:r w:rsidRPr="006C248E">
        <w:rPr>
          <w:rFonts w:ascii="Arial" w:hAnsi="Arial" w:cs="Arial"/>
          <w:b/>
          <w:bCs/>
          <w:sz w:val="20"/>
          <w:szCs w:val="20"/>
        </w:rPr>
        <w:t>MDN-EJÉRCITO NACIONAL – (UNIDAD EJECUTORA)</w:t>
      </w:r>
      <w:r w:rsidRPr="006C248E">
        <w:rPr>
          <w:rFonts w:ascii="Arial" w:hAnsi="Arial" w:cs="Arial"/>
          <w:sz w:val="20"/>
          <w:szCs w:val="20"/>
        </w:rPr>
        <w:t>, con fundamento en los artículos 1.959 y siguientes del Código Civil, en concordancia con los artículos 651 y siguientes del Código de Comercio.</w:t>
      </w:r>
      <w:r w:rsidRPr="006C248E">
        <w:rPr>
          <w:rFonts w:ascii="Arial" w:hAnsi="Arial" w:cs="Arial"/>
          <w:b/>
          <w:bCs/>
          <w:sz w:val="20"/>
          <w:szCs w:val="20"/>
        </w:rPr>
        <w:t xml:space="preserve"> EL CONTRATISTA</w:t>
      </w:r>
      <w:r w:rsidRPr="006C248E">
        <w:rPr>
          <w:rFonts w:ascii="Arial" w:hAnsi="Arial" w:cs="Arial"/>
          <w:sz w:val="20"/>
          <w:szCs w:val="20"/>
        </w:rPr>
        <w:t>, deberá anexar como mínimo los siguientes documentos</w:t>
      </w:r>
      <w:r w:rsidRPr="006C248E">
        <w:rPr>
          <w:rFonts w:ascii="Arial" w:hAnsi="Arial" w:cs="Arial"/>
          <w:b/>
          <w:bCs/>
          <w:sz w:val="20"/>
          <w:szCs w:val="20"/>
        </w:rPr>
        <w:t>: 1)</w:t>
      </w:r>
      <w:r w:rsidRPr="006C248E">
        <w:rPr>
          <w:rFonts w:ascii="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6C248E">
        <w:rPr>
          <w:rFonts w:ascii="Arial" w:hAnsi="Arial" w:cs="Arial"/>
          <w:b/>
          <w:bCs/>
          <w:sz w:val="20"/>
          <w:szCs w:val="20"/>
        </w:rPr>
        <w:t>a)</w:t>
      </w:r>
      <w:r w:rsidRPr="006C248E">
        <w:rPr>
          <w:rFonts w:ascii="Arial" w:hAnsi="Arial" w:cs="Arial"/>
          <w:sz w:val="20"/>
          <w:szCs w:val="20"/>
        </w:rPr>
        <w:t xml:space="preserve"> valor de la cesión</w:t>
      </w:r>
      <w:r w:rsidRPr="006C248E">
        <w:rPr>
          <w:rFonts w:ascii="Arial" w:hAnsi="Arial" w:cs="Arial"/>
          <w:b/>
          <w:bCs/>
          <w:sz w:val="20"/>
          <w:szCs w:val="20"/>
        </w:rPr>
        <w:t>, b)</w:t>
      </w:r>
      <w:r w:rsidRPr="006C248E">
        <w:rPr>
          <w:rFonts w:ascii="Arial" w:hAnsi="Arial" w:cs="Arial"/>
          <w:sz w:val="20"/>
          <w:szCs w:val="20"/>
        </w:rPr>
        <w:t xml:space="preserve"> especificar si la cesión obedece al contrato principal y/o contratos adicionales</w:t>
      </w:r>
      <w:r w:rsidRPr="006C248E">
        <w:rPr>
          <w:rFonts w:ascii="Arial" w:hAnsi="Arial" w:cs="Arial"/>
          <w:b/>
          <w:bCs/>
          <w:sz w:val="20"/>
          <w:szCs w:val="20"/>
        </w:rPr>
        <w:t>, c)</w:t>
      </w:r>
      <w:r w:rsidRPr="006C248E">
        <w:rPr>
          <w:rFonts w:ascii="Arial" w:hAnsi="Arial" w:cs="Arial"/>
          <w:sz w:val="20"/>
          <w:szCs w:val="20"/>
        </w:rPr>
        <w:t xml:space="preserve"> Aceptación por parte del cesionario de los descuentos de Ley cuando aplique. </w:t>
      </w:r>
      <w:r w:rsidRPr="006C248E">
        <w:rPr>
          <w:rFonts w:ascii="Arial" w:hAnsi="Arial" w:cs="Arial"/>
          <w:b/>
          <w:bCs/>
          <w:sz w:val="20"/>
          <w:szCs w:val="20"/>
        </w:rPr>
        <w:t>2)</w:t>
      </w:r>
      <w:r w:rsidRPr="006C248E">
        <w:rPr>
          <w:rFonts w:ascii="Arial" w:hAnsi="Arial" w:cs="Arial"/>
          <w:sz w:val="20"/>
          <w:szCs w:val="20"/>
        </w:rPr>
        <w:t xml:space="preserve"> Acta de junta de socios o documento consorcial, en donde se autorice al representante legal de la figura correspondiente para efectuar la cesión</w:t>
      </w:r>
      <w:r w:rsidRPr="006C248E">
        <w:rPr>
          <w:rFonts w:ascii="Arial" w:hAnsi="Arial" w:cs="Arial"/>
          <w:b/>
          <w:bCs/>
          <w:sz w:val="20"/>
          <w:szCs w:val="20"/>
        </w:rPr>
        <w:t xml:space="preserve">. </w:t>
      </w:r>
      <w:r w:rsidRPr="006C248E">
        <w:rPr>
          <w:rFonts w:ascii="Arial" w:hAnsi="Arial" w:cs="Arial"/>
          <w:b/>
          <w:sz w:val="20"/>
          <w:szCs w:val="20"/>
        </w:rPr>
        <w:t>3)</w:t>
      </w:r>
      <w:r w:rsidRPr="006C248E">
        <w:rPr>
          <w:rFonts w:ascii="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6C248E">
        <w:rPr>
          <w:rFonts w:ascii="Arial" w:hAnsi="Arial" w:cs="Arial"/>
          <w:b/>
          <w:bCs/>
          <w:sz w:val="20"/>
          <w:szCs w:val="20"/>
        </w:rPr>
        <w:t>4)</w:t>
      </w:r>
      <w:r w:rsidRPr="006C248E">
        <w:rPr>
          <w:rFonts w:ascii="Arial" w:hAnsi="Arial" w:cs="Arial"/>
          <w:sz w:val="20"/>
          <w:szCs w:val="20"/>
        </w:rPr>
        <w:t xml:space="preserve"> certificación bancaria con número de cuenta y beneficiario donde se deben consignar los valores cedidos. </w:t>
      </w:r>
      <w:r w:rsidRPr="006C248E">
        <w:rPr>
          <w:rFonts w:ascii="Arial" w:hAnsi="Arial" w:cs="Arial"/>
          <w:b/>
          <w:bCs/>
          <w:sz w:val="20"/>
          <w:szCs w:val="20"/>
        </w:rPr>
        <w:t>5</w:t>
      </w:r>
      <w:r w:rsidRPr="006C248E">
        <w:rPr>
          <w:rFonts w:ascii="Arial" w:hAnsi="Arial" w:cs="Arial"/>
          <w:sz w:val="20"/>
          <w:szCs w:val="20"/>
        </w:rPr>
        <w:t>) Declaración bajo juramento del cesionario en la cual se exprese el cumplimiento de lo previsto en el Decreto 4334/2008 en concordancia con el Decreto 1981 de 1988.  </w:t>
      </w:r>
      <w:r w:rsidRPr="006C248E">
        <w:rPr>
          <w:rFonts w:ascii="Arial" w:hAnsi="Arial" w:cs="Arial"/>
          <w:b/>
          <w:bCs/>
          <w:sz w:val="20"/>
          <w:szCs w:val="20"/>
        </w:rPr>
        <w:t>6.)</w:t>
      </w:r>
      <w:r w:rsidRPr="006C248E">
        <w:rPr>
          <w:rFonts w:ascii="Arial" w:hAnsi="Arial" w:cs="Arial"/>
          <w:sz w:val="20"/>
          <w:szCs w:val="20"/>
        </w:rPr>
        <w:t xml:space="preserve"> Oficio dirigido al Ordenador del Gasto, indicando el valor cedido y aportando los anteriores documentos. </w:t>
      </w:r>
      <w:r w:rsidRPr="006C248E">
        <w:rPr>
          <w:rFonts w:ascii="Arial" w:hAnsi="Arial" w:cs="Arial"/>
          <w:b/>
          <w:bCs/>
          <w:sz w:val="20"/>
          <w:szCs w:val="20"/>
        </w:rPr>
        <w:t>PARÁGRAFO ÚNICO: SUJECIÓN A LA FORMA DE PAGO</w:t>
      </w:r>
      <w:r w:rsidRPr="006C248E">
        <w:rPr>
          <w:rFonts w:ascii="Arial" w:hAnsi="Arial" w:cs="Arial"/>
          <w:sz w:val="20"/>
          <w:szCs w:val="20"/>
        </w:rPr>
        <w:t xml:space="preserve">: La entidad financiera, bancaria, persona natural o jurídica debe supeditarse a la forma de pago establecida en el presente contrato. En el monto a ceder tener en cuenta los descuentos de ley, tales como </w:t>
      </w:r>
      <w:r w:rsidRPr="006C248E">
        <w:rPr>
          <w:rFonts w:ascii="Arial" w:hAnsi="Arial" w:cs="Arial"/>
          <w:b/>
          <w:bCs/>
          <w:sz w:val="20"/>
          <w:szCs w:val="20"/>
        </w:rPr>
        <w:t>RETEIVA, RETEFUENTE Y RETEICA</w:t>
      </w:r>
      <w:r w:rsidRPr="006C248E">
        <w:rPr>
          <w:rFonts w:ascii="Arial" w:hAnsi="Arial" w:cs="Arial"/>
          <w:sz w:val="20"/>
          <w:szCs w:val="20"/>
        </w:rPr>
        <w:t>, si hay lugar a ellos.</w:t>
      </w:r>
    </w:p>
    <w:p w14:paraId="3370002C"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VIGÉSIMA PRIMERA- ADICIONES, MODIFICACIONES AL CONTRATO, CONTRATO DE TRANSACCIÓN, COMPENSACIÓNES O ACUERDOS:</w:t>
      </w:r>
      <w:r w:rsidRPr="006C248E">
        <w:rPr>
          <w:rFonts w:ascii="Arial" w:hAnsi="Arial" w:cs="Arial"/>
          <w:sz w:val="20"/>
          <w:szCs w:val="20"/>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(UNIDAD EJECUTORA). En caso de incumplimiento de dicha obligación, el M. D. N - EJÉRCITO NACIONAL – (UNIDAD EJECUTORA),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(UNIDAD EJECUTORA), podrá hacer efectiva la cláusula XXXXXX (indicar la cláusula correspondiente a la Caducidad Administrativa) de conformidad con la ley.</w:t>
      </w:r>
    </w:p>
    <w:p w14:paraId="6AC35D97"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VIGÉSIMA SEGUNDA-  RESERVA DE LA INFORMACIÓN QUE SE OBTENGA POR MEDIO DEL PRESENTE CONTRATO:</w:t>
      </w:r>
      <w:r w:rsidRPr="006C248E">
        <w:rPr>
          <w:rFonts w:ascii="Arial" w:hAnsi="Arial" w:cs="Arial"/>
          <w:sz w:val="20"/>
          <w:szCs w:val="20"/>
        </w:rPr>
        <w:t xml:space="preserve">  EL CONTRATISTA se obliga para con el M.D.N - EJÉRCITO NACIONAL – (UNIDAD EJECUTORA)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Colombia, conocidos por el CONTRATISTA durante el desarrollo de este contrato o con posterioridad al mismo. </w:t>
      </w:r>
    </w:p>
    <w:p w14:paraId="63EA603E"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VIGÉSIMA TERCERA.- SUPERVISIÓN.</w:t>
      </w:r>
      <w:r w:rsidRPr="006C248E">
        <w:rPr>
          <w:rFonts w:ascii="Arial" w:hAnsi="Arial" w:cs="Arial"/>
          <w:sz w:val="20"/>
          <w:szCs w:val="20"/>
        </w:rPr>
        <w:t xml:space="preserve"> El supervisor del presente contrato será el XXXXXXXX ………, debidamente nombrado mediante resolución.  El M.D.N - EJÉRCITO NACIONAL </w:t>
      </w:r>
      <w:r w:rsidRPr="006C248E">
        <w:rPr>
          <w:rFonts w:ascii="Arial" w:hAnsi="Arial" w:cs="Arial"/>
          <w:sz w:val="20"/>
          <w:szCs w:val="20"/>
        </w:rPr>
        <w:lastRenderedPageBreak/>
        <w:t xml:space="preserve">– (UNIDAD EJECUTORA)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(UNIDAD EJECUTORA) un compromiso de confidencialidad sobre la información a la que tenga acceso, la que se entiende asumida por el M.D.N - EJÉRCITO NACIONAL – (UNIDAD EJECUTORA) con la firma del presente contrato, dentro de las limitaciones que para el efecto le establezca la ley. El CONTRATISTA no podrá oponer derechos de autor o acuerdos de confidencialidad internos o con terceros que limiten o impidan que el M.D.N - EJÉRCITO NACIONAL – (UNIDAD EJECUTORA) o su designado accedan a la información del CONTRATISTA para el ejercicio de sus facultades de supervisión y control. El M.D.N - EJÉRCITO NACIONAL – (UNIDAD EJECUTORA) ejercerá las actividades de supervisión y control de la ejecución del contrato que le corresponden, directamente o a través de terceros, y tendrá las siguientes facultades básicas: </w:t>
      </w:r>
    </w:p>
    <w:p w14:paraId="317B0410" w14:textId="77777777" w:rsidR="006C248E" w:rsidRPr="006C248E" w:rsidRDefault="006C248E" w:rsidP="006C248E">
      <w:pPr>
        <w:ind w:right="-232"/>
        <w:jc w:val="both"/>
        <w:rPr>
          <w:rFonts w:ascii="Arial" w:hAnsi="Arial" w:cs="Arial"/>
          <w:sz w:val="20"/>
          <w:szCs w:val="20"/>
        </w:rPr>
      </w:pPr>
      <w:r w:rsidRPr="006C248E">
        <w:rPr>
          <w:rFonts w:ascii="Arial" w:hAnsi="Arial" w:cs="Arial"/>
          <w:sz w:val="20"/>
          <w:szCs w:val="20"/>
          <w:u w:val="single"/>
        </w:rPr>
        <w:t xml:space="preserve">El </w:t>
      </w:r>
      <w:r w:rsidRPr="006C248E">
        <w:rPr>
          <w:rFonts w:ascii="Arial" w:hAnsi="Arial" w:cs="Arial"/>
          <w:sz w:val="20"/>
          <w:szCs w:val="20"/>
        </w:rPr>
        <w:t>supervisor tendrá como funciones, además de las establecidas en la Ley 1474 de 2011 las que se indican a continuación:</w:t>
      </w:r>
    </w:p>
    <w:p w14:paraId="5757B5F9"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Suscribir el acta de inicio.</w:t>
      </w:r>
    </w:p>
    <w:p w14:paraId="5AECFB54"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La revisión de los documentos y antecedentes del contrato suscrito y de los derechos y obligaciones de las partes y en particular, los mecanismos establecidos en el contrato para el reconocimiento de los derechos de contenido económico.</w:t>
      </w:r>
    </w:p>
    <w:p w14:paraId="5072B89B"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Ejercer vigilancia y control de la ejecución del contrato, para garantizar al MDN-EJC-CENAC TOLEMAIDA que las obligaciones contractuales a cargo del contratista se han cumplido y que este puede tramitar los pagos correspondientes al contratista.</w:t>
      </w:r>
    </w:p>
    <w:p w14:paraId="5C20EC25"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La presentación periódica de informes sobre la ejecución del contrato y en especial el informe anexo al acta de recibo parcial y/o final de bienes o servicios que sustente el debido pago de las obligaciones contraídas por el contratista.</w:t>
      </w:r>
    </w:p>
    <w:p w14:paraId="76103F79"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La elaboración y envío de proyectos de actas de liquidación de los contratos, acompañadas de sus documentos soporte, dejando constancia sobre los acuerdos, conciliaciones y transacciones a que llegaren las partes, en caso de divergencias presentadas.</w:t>
      </w:r>
    </w:p>
    <w:p w14:paraId="686004B5"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Verificar que las especificaciones y condiciones particulares de los bienes contratados, correspondan a los solicitados, definidos y aceptados en el contrato. De presentarse dudas con este particular se formulará por escrito dentro de los tres (3) días hábiles siguientes a la ocurrencia.</w:t>
      </w:r>
    </w:p>
    <w:p w14:paraId="46A1886B"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En los eventos que así lo determine el contrato, o si la naturaleza de este lo requiere, el Supervisor deberá suscribir juntamente con el contratista y el competente contractual, las actas de iniciación o de recibo los elementos, dentro del término que se haya establecido en el contrato. Copia de estas actas se enviarán dentro de los tres (3) días hábiles a la Sección de Contratación para su respectiva incorporación en la respectiva carpeta del contrato.</w:t>
      </w:r>
    </w:p>
    <w:p w14:paraId="3DFB4398"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El Supervisor podrá citar o convocar a reuniones al contratista, al competente contractual, a quienes tengan interés directo en la ejecución del contrato o hayan participado en la elaboración de los estudios previos y en la elaboración de la minuta del contrato, cuando se tengan dudas sobre los términos del contrato y/o se considere necesario para la normal ejecución y desarrollo del mismo.</w:t>
      </w:r>
    </w:p>
    <w:p w14:paraId="6B5CE613"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De estas reuniones levantará un acta suscrita por los que en ella intervinieron y la misma contendrá como mínimo los asuntos discutidos, las decisiones, acciones y compromisos a ejecutar, copia de ella se enviará a la Central Administrativa y Contable TOLEMAIDA dentro de los tres (3) días hábiles siguientes a su suscripción, para su correspondiente archivo.</w:t>
      </w:r>
    </w:p>
    <w:p w14:paraId="65F34828"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lang w:val="es-ES"/>
        </w:rPr>
      </w:pPr>
      <w:r w:rsidRPr="006C248E">
        <w:rPr>
          <w:rFonts w:ascii="Arial" w:hAnsi="Arial" w:cs="Arial"/>
          <w:sz w:val="20"/>
          <w:szCs w:val="20"/>
        </w:rPr>
        <w:t xml:space="preserve">El supervisor del contrato, si la naturaleza del mismo lo requiere y así se hubiere estipulado en la minuta del contrato, deberá elaborar actas de recibo parcial de los servicios, las cuales suscribirá </w:t>
      </w:r>
      <w:proofErr w:type="gramStart"/>
      <w:r w:rsidRPr="006C248E">
        <w:rPr>
          <w:rFonts w:ascii="Arial" w:hAnsi="Arial" w:cs="Arial"/>
          <w:sz w:val="20"/>
          <w:szCs w:val="20"/>
        </w:rPr>
        <w:t>conjuntamente con</w:t>
      </w:r>
      <w:proofErr w:type="gramEnd"/>
      <w:r w:rsidRPr="006C248E">
        <w:rPr>
          <w:rFonts w:ascii="Arial" w:hAnsi="Arial" w:cs="Arial"/>
          <w:sz w:val="20"/>
          <w:szCs w:val="20"/>
        </w:rPr>
        <w:t xml:space="preserve"> el contratista. </w:t>
      </w:r>
    </w:p>
    <w:p w14:paraId="41241E0B"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El Supervisor debe exigir la buena calidad y cumplimento de los elementos que sean contratados, y abstenerse de dar el respectivo cumplido si estos no corresponden a las obligaciones contratadas, para lo cual el supervisor debe mantener control y coordinación permanente sobre el desarrollo del contrato, de tal manera que implemente actividades, tales como, reuniones con el comité evaluador y contratista, visitas que sean pertinentes a las empresas y otras que se estimen convenientes y necesarias.</w:t>
      </w:r>
    </w:p>
    <w:p w14:paraId="21A15AF9"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lastRenderedPageBreak/>
        <w:t>El Supervisor deberá verificar que el contratista entregue los elementos conforme a lo contratado. En el evento que el contratista no cumpla con sus obligaciones no sean acorde con el contrato y la oferta, este exigirá al contratista su modificación en el menor tiempo posible o en el indicado en el contrato. En este evento se procederá así:</w:t>
      </w:r>
    </w:p>
    <w:p w14:paraId="462BC72B" w14:textId="77777777" w:rsidR="006C248E" w:rsidRPr="006C248E" w:rsidRDefault="006C248E" w:rsidP="006C248E">
      <w:pPr>
        <w:ind w:right="-232"/>
        <w:jc w:val="both"/>
        <w:rPr>
          <w:rFonts w:ascii="Arial" w:hAnsi="Arial" w:cs="Arial"/>
          <w:sz w:val="20"/>
          <w:szCs w:val="20"/>
        </w:rPr>
      </w:pPr>
    </w:p>
    <w:p w14:paraId="188485C1" w14:textId="77777777" w:rsidR="006C248E" w:rsidRPr="006C248E" w:rsidRDefault="006C248E" w:rsidP="006C248E">
      <w:pPr>
        <w:pStyle w:val="Prrafodelista"/>
        <w:widowControl/>
        <w:numPr>
          <w:ilvl w:val="0"/>
          <w:numId w:val="62"/>
        </w:numPr>
        <w:suppressAutoHyphens w:val="0"/>
        <w:ind w:left="709" w:right="-232" w:hanging="283"/>
        <w:contextualSpacing w:val="0"/>
        <w:jc w:val="both"/>
        <w:rPr>
          <w:rFonts w:ascii="Arial" w:hAnsi="Arial" w:cs="Arial"/>
          <w:sz w:val="20"/>
          <w:szCs w:val="20"/>
        </w:rPr>
      </w:pPr>
      <w:r w:rsidRPr="006C248E">
        <w:rPr>
          <w:rFonts w:ascii="Arial" w:hAnsi="Arial" w:cs="Arial"/>
          <w:sz w:val="20"/>
          <w:szCs w:val="20"/>
        </w:rPr>
        <w:t>Para todos los eventos el Supervisor se apoyará en los conceptos emitidos por los comités, (técnico) quienes se pronunciarán sobre la calidad de los servicios prestado o idoneidad .</w:t>
      </w:r>
    </w:p>
    <w:p w14:paraId="2F0BFB61" w14:textId="77777777" w:rsidR="006C248E" w:rsidRPr="006C248E" w:rsidRDefault="006C248E" w:rsidP="006C248E">
      <w:pPr>
        <w:ind w:right="-232"/>
        <w:jc w:val="both"/>
        <w:rPr>
          <w:rFonts w:ascii="Arial" w:hAnsi="Arial" w:cs="Arial"/>
          <w:sz w:val="20"/>
          <w:szCs w:val="20"/>
        </w:rPr>
      </w:pPr>
    </w:p>
    <w:p w14:paraId="79B78FE7"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El supervisor resolverá todas las consultas presentadas por el contratista y hacer las observaciones que estime conveniente. Si durante la ejecución del contrato se presentan dudas o diferencias que no se puedan resolver por el supervisor, este las remitirá dentro de los tres (3) días hábiles siguientes a su ocurrencia, al competente contractual para su consulta y decisión.</w:t>
      </w:r>
    </w:p>
    <w:p w14:paraId="12187EB1" w14:textId="77777777" w:rsidR="006C248E" w:rsidRPr="006C248E" w:rsidRDefault="006C248E" w:rsidP="006C248E">
      <w:pPr>
        <w:ind w:right="-232"/>
        <w:jc w:val="both"/>
        <w:rPr>
          <w:rFonts w:ascii="Arial" w:hAnsi="Arial" w:cs="Arial"/>
          <w:sz w:val="20"/>
          <w:szCs w:val="20"/>
        </w:rPr>
      </w:pPr>
    </w:p>
    <w:p w14:paraId="50C103D2"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Todas las demás atribuciones contempladas en el contrato y en la Resolución número 068 del 11 de enero de 2022.</w:t>
      </w:r>
    </w:p>
    <w:p w14:paraId="17BC7FFC" w14:textId="77777777" w:rsidR="006C248E" w:rsidRPr="006C248E" w:rsidRDefault="006C248E" w:rsidP="006C248E">
      <w:pPr>
        <w:pStyle w:val="Prrafodelista"/>
        <w:ind w:right="-232"/>
        <w:rPr>
          <w:rFonts w:ascii="Arial" w:hAnsi="Arial" w:cs="Arial"/>
          <w:sz w:val="20"/>
          <w:szCs w:val="20"/>
        </w:rPr>
      </w:pPr>
    </w:p>
    <w:p w14:paraId="3586A137"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Si es necesario, el supervisor solicitará la suspensión temporal de la ejecución de un contrato por circunstancias de fuerza mayor o caso fortuito, justificando las circunstancias de tiempo, modo y lugar que originan tales hechos, ante el competente contractual para que este emita su autorización, si el competente contractual aprueba y suscribe la suspensión del contrato, la Sección de Contratación, elaborará el acta de suspensión, copia de la cual se remitirá dentro de los tres (3) días hábiles siguientes a su legalización, para lo de su competencia. El supervisor para todos los eventos de suspensión de un contrato, al desaparecer los hechos que originaron su suspensión solicitará su reiniciación dejando constancia de tiempo total de la suspensión temporal y del vencimiento final del contrato, incluyendo reajustes si proceden. Copia del acta se enviará a la Central Administrativa y Contable TOLEMAIDA</w:t>
      </w:r>
    </w:p>
    <w:p w14:paraId="08E39D71" w14:textId="77777777" w:rsidR="006C248E" w:rsidRPr="006C248E" w:rsidRDefault="006C248E" w:rsidP="006C248E">
      <w:pPr>
        <w:ind w:right="-232"/>
        <w:jc w:val="both"/>
        <w:rPr>
          <w:rFonts w:ascii="Arial" w:hAnsi="Arial" w:cs="Arial"/>
          <w:sz w:val="20"/>
          <w:szCs w:val="20"/>
        </w:rPr>
      </w:pPr>
    </w:p>
    <w:p w14:paraId="1F1B9F17"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Estructura y proyecta el acta de liquidación de conformidad con el formato y los lineamientos establecidos, el cual deberá comprender la siguiente información: Datos generales sobre el contrato principal, sus adicciones y modificatorios, se hará referencia a la garantía –incluyendo la extensión de las mismas si a ello hubiera lugar, garantía técnica indicada en el contrato (si aplica). Las prestaciones y obligaciones cumplidas por el contratistas relacionando las actas de recibo, número de elementos, cantidades recibidas y entrada al almacén (si aplica), el cumplimiento de las obligaciones por la entidad estatal, esto es el corte de cuentas sobre el estado económico del contrato adjuntado los comprobante de egreso, obligación y orden de pago debidamente suscritos (sin ajustes y con ajustes), el reporte switf y las declaraciones de importación debidamente cancelados (si aplica)- Es importante indicar si el contrato se celebró en moneda extranjera, el balance del acta de liquidación será en pesos colombiana y en la moneda contratada.</w:t>
      </w:r>
    </w:p>
    <w:p w14:paraId="01B30130" w14:textId="77777777" w:rsidR="006C248E" w:rsidRPr="006C248E" w:rsidRDefault="006C248E" w:rsidP="006C248E">
      <w:pPr>
        <w:ind w:right="-232"/>
        <w:jc w:val="both"/>
        <w:rPr>
          <w:rFonts w:ascii="Arial" w:hAnsi="Arial" w:cs="Arial"/>
          <w:sz w:val="20"/>
          <w:szCs w:val="20"/>
        </w:rPr>
      </w:pPr>
    </w:p>
    <w:p w14:paraId="4B413B05"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El supervisor remitirá el acta con el lleno de los requisitos enunciados en el numeral anterior dentro de los requisitos enunciados en el literal anterior dentro del mes siguiente a la terminación del contrato, a la Central Administrativa y Contable TOLEMAIDA, para revisión, aceptación y trámite de firmas.</w:t>
      </w:r>
    </w:p>
    <w:p w14:paraId="20820B95" w14:textId="77777777" w:rsidR="006C248E" w:rsidRPr="006C248E" w:rsidRDefault="006C248E" w:rsidP="006C248E">
      <w:pPr>
        <w:ind w:right="-232"/>
        <w:jc w:val="both"/>
        <w:rPr>
          <w:rFonts w:ascii="Arial" w:hAnsi="Arial" w:cs="Arial"/>
          <w:sz w:val="20"/>
          <w:szCs w:val="20"/>
        </w:rPr>
      </w:pPr>
    </w:p>
    <w:p w14:paraId="380318AA"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Verificar que las garantías que ampara el cumplimiento del contrato permanezcan siempre vigentes e informar en su oportunidad a la Central Administrativa y Contable TOLEMAIDA sobre los inconvenientes.</w:t>
      </w:r>
    </w:p>
    <w:p w14:paraId="69D5FAD0" w14:textId="77777777" w:rsidR="006C248E" w:rsidRPr="006C248E" w:rsidRDefault="006C248E" w:rsidP="006C248E">
      <w:pPr>
        <w:pStyle w:val="Prrafodelista"/>
        <w:ind w:right="-232"/>
        <w:rPr>
          <w:rFonts w:ascii="Arial" w:hAnsi="Arial" w:cs="Arial"/>
          <w:sz w:val="20"/>
          <w:szCs w:val="20"/>
        </w:rPr>
      </w:pPr>
    </w:p>
    <w:p w14:paraId="5103DB39"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Deberá dar cumplimiento a las obligaciones contenidas en el manual de contratación del MDN,  aplicable al Ejercito Nacional.</w:t>
      </w:r>
    </w:p>
    <w:p w14:paraId="1BFDF57F" w14:textId="77777777" w:rsidR="006C248E" w:rsidRPr="006C248E" w:rsidRDefault="006C248E" w:rsidP="006C248E">
      <w:pPr>
        <w:pStyle w:val="Prrafodelista"/>
        <w:ind w:right="-232"/>
        <w:rPr>
          <w:rFonts w:ascii="Arial" w:hAnsi="Arial" w:cs="Arial"/>
          <w:sz w:val="20"/>
          <w:szCs w:val="20"/>
        </w:rPr>
      </w:pPr>
    </w:p>
    <w:p w14:paraId="78BFD02A" w14:textId="77777777" w:rsidR="006C248E" w:rsidRPr="006C248E" w:rsidRDefault="006C248E" w:rsidP="006C248E">
      <w:pPr>
        <w:pStyle w:val="Prrafodelista"/>
        <w:widowControl/>
        <w:numPr>
          <w:ilvl w:val="0"/>
          <w:numId w:val="61"/>
        </w:numPr>
        <w:suppressAutoHyphens w:val="0"/>
        <w:ind w:left="426" w:right="-232" w:hanging="284"/>
        <w:contextualSpacing w:val="0"/>
        <w:jc w:val="both"/>
        <w:rPr>
          <w:rFonts w:ascii="Arial" w:hAnsi="Arial" w:cs="Arial"/>
          <w:sz w:val="20"/>
          <w:szCs w:val="20"/>
        </w:rPr>
      </w:pPr>
      <w:r w:rsidRPr="006C248E">
        <w:rPr>
          <w:rFonts w:ascii="Arial" w:hAnsi="Arial" w:cs="Arial"/>
          <w:sz w:val="20"/>
          <w:szCs w:val="20"/>
        </w:rPr>
        <w:t>Las demás que se encuentren contenidas en el estudios previo,  pliego de condiciones, adendas y el respectivo contrato.</w:t>
      </w:r>
    </w:p>
    <w:p w14:paraId="71A1E2F3" w14:textId="77777777" w:rsidR="006C248E" w:rsidRPr="006C248E" w:rsidRDefault="006C248E" w:rsidP="006C248E">
      <w:pPr>
        <w:ind w:right="51"/>
        <w:jc w:val="both"/>
        <w:rPr>
          <w:rFonts w:ascii="Arial" w:hAnsi="Arial" w:cs="Arial"/>
          <w:sz w:val="20"/>
          <w:szCs w:val="20"/>
        </w:rPr>
      </w:pPr>
      <w:r w:rsidRPr="006C248E">
        <w:rPr>
          <w:rFonts w:ascii="Arial" w:hAnsi="Arial" w:cs="Arial"/>
          <w:sz w:val="20"/>
          <w:szCs w:val="20"/>
        </w:rPr>
        <w:lastRenderedPageBreak/>
        <w:t xml:space="preserve">. </w:t>
      </w:r>
    </w:p>
    <w:p w14:paraId="6A8C82AE" w14:textId="77777777" w:rsidR="006C248E" w:rsidRPr="006C248E" w:rsidRDefault="006C248E" w:rsidP="006C248E">
      <w:pPr>
        <w:jc w:val="both"/>
        <w:rPr>
          <w:rFonts w:ascii="Arial" w:hAnsi="Arial" w:cs="Arial"/>
          <w:b/>
          <w:bCs/>
          <w:sz w:val="20"/>
          <w:szCs w:val="20"/>
        </w:rPr>
      </w:pPr>
      <w:r w:rsidRPr="006C248E">
        <w:rPr>
          <w:rFonts w:ascii="Arial" w:hAnsi="Arial" w:cs="Arial"/>
          <w:b/>
          <w:sz w:val="20"/>
          <w:szCs w:val="20"/>
        </w:rPr>
        <w:t xml:space="preserve">CLÁUSULA VIGÉSIMA CUARTA.- OBLIGACIONES DEL CONTRATISTA: </w:t>
      </w:r>
      <w:r w:rsidRPr="006C248E">
        <w:rPr>
          <w:rFonts w:ascii="Arial" w:hAnsi="Arial" w:cs="Arial"/>
          <w:sz w:val="20"/>
          <w:szCs w:val="20"/>
        </w:rPr>
        <w:t>Las señaladas en el estudio previo.</w:t>
      </w:r>
      <w:r w:rsidRPr="006C248E">
        <w:rPr>
          <w:rFonts w:ascii="Arial" w:hAnsi="Arial" w:cs="Arial"/>
          <w:b/>
          <w:bCs/>
          <w:sz w:val="20"/>
          <w:szCs w:val="20"/>
        </w:rPr>
        <w:t xml:space="preserve"> </w:t>
      </w:r>
    </w:p>
    <w:p w14:paraId="2B7E3789" w14:textId="77777777" w:rsidR="006C248E" w:rsidRPr="006C248E" w:rsidRDefault="006C248E" w:rsidP="006C248E">
      <w:pPr>
        <w:ind w:right="-232"/>
        <w:jc w:val="both"/>
        <w:rPr>
          <w:rFonts w:ascii="Arial" w:hAnsi="Arial" w:cs="Arial"/>
          <w:b/>
          <w:bCs/>
          <w:sz w:val="20"/>
          <w:szCs w:val="20"/>
        </w:rPr>
      </w:pPr>
      <w:r w:rsidRPr="006C248E">
        <w:rPr>
          <w:rFonts w:ascii="Arial" w:hAnsi="Arial" w:cs="Arial"/>
          <w:b/>
          <w:bCs/>
          <w:sz w:val="20"/>
          <w:szCs w:val="20"/>
        </w:rPr>
        <w:t>GENERALES DEL CONTRATISTA</w:t>
      </w:r>
    </w:p>
    <w:p w14:paraId="242552F2" w14:textId="77777777" w:rsidR="006C248E" w:rsidRPr="006C248E" w:rsidRDefault="006C248E" w:rsidP="006C248E">
      <w:pPr>
        <w:ind w:right="-232"/>
        <w:jc w:val="both"/>
        <w:rPr>
          <w:rFonts w:ascii="Arial" w:hAnsi="Arial" w:cs="Arial"/>
          <w:b/>
          <w:bCs/>
          <w:sz w:val="20"/>
          <w:szCs w:val="20"/>
        </w:rPr>
      </w:pPr>
    </w:p>
    <w:p w14:paraId="46EBCF07" w14:textId="77777777" w:rsidR="006C248E" w:rsidRPr="006C248E" w:rsidRDefault="006C248E" w:rsidP="006C248E">
      <w:pPr>
        <w:ind w:right="-232"/>
        <w:jc w:val="both"/>
        <w:rPr>
          <w:rFonts w:ascii="Arial" w:hAnsi="Arial" w:cs="Arial"/>
          <w:b/>
          <w:bCs/>
          <w:sz w:val="20"/>
          <w:szCs w:val="20"/>
        </w:rPr>
      </w:pPr>
    </w:p>
    <w:p w14:paraId="5F721376" w14:textId="77777777" w:rsidR="006C248E" w:rsidRPr="006C248E" w:rsidRDefault="006C248E" w:rsidP="006C248E">
      <w:pPr>
        <w:pStyle w:val="Prrafodelista"/>
        <w:widowControl/>
        <w:numPr>
          <w:ilvl w:val="2"/>
          <w:numId w:val="72"/>
        </w:numPr>
        <w:suppressAutoHyphens w:val="0"/>
        <w:ind w:left="851" w:right="-7" w:hanging="851"/>
        <w:jc w:val="both"/>
        <w:rPr>
          <w:rFonts w:ascii="Arial" w:hAnsi="Arial" w:cs="Arial"/>
          <w:b/>
          <w:iCs/>
          <w:sz w:val="20"/>
          <w:szCs w:val="20"/>
        </w:rPr>
      </w:pPr>
      <w:r w:rsidRPr="006C248E">
        <w:rPr>
          <w:rFonts w:ascii="Arial" w:hAnsi="Arial" w:cs="Arial"/>
          <w:b/>
          <w:iCs/>
          <w:sz w:val="20"/>
          <w:szCs w:val="20"/>
        </w:rPr>
        <w:t>OBLIGACIONES DEL CONTRATISTA</w:t>
      </w:r>
    </w:p>
    <w:p w14:paraId="3661807E" w14:textId="77777777" w:rsidR="006C248E" w:rsidRPr="006C248E" w:rsidRDefault="006C248E" w:rsidP="006C248E">
      <w:pPr>
        <w:ind w:right="-7"/>
        <w:jc w:val="both"/>
        <w:rPr>
          <w:rFonts w:ascii="Arial" w:hAnsi="Arial" w:cs="Arial"/>
          <w:b/>
          <w:iCs/>
          <w:sz w:val="20"/>
          <w:szCs w:val="20"/>
        </w:rPr>
      </w:pPr>
    </w:p>
    <w:p w14:paraId="558B2775"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 xml:space="preserve">Suscribir el contrato, constituir las pólizas </w:t>
      </w:r>
    </w:p>
    <w:p w14:paraId="56758A7F"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Acreditar el pago al Sistema de Seguridad Social Integral y de aportes a parafiscales y demás establecidos por la Ley.</w:t>
      </w:r>
    </w:p>
    <w:p w14:paraId="764EFF8D"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 xml:space="preserve">En el caso que durante el tiempo de ejecución del contrato surja alguna eventualidad de fuerza mayor o caso fortuito que afecte a cualquiera de las partes, </w:t>
      </w:r>
      <w:r w:rsidRPr="006C248E">
        <w:rPr>
          <w:rFonts w:ascii="Arial" w:hAnsi="Arial" w:cs="Arial"/>
          <w:b/>
          <w:sz w:val="20"/>
          <w:szCs w:val="20"/>
        </w:rPr>
        <w:t xml:space="preserve">EL </w:t>
      </w:r>
      <w:r w:rsidRPr="006C248E">
        <w:rPr>
          <w:rFonts w:ascii="Arial" w:hAnsi="Arial" w:cs="Arial"/>
          <w:b/>
          <w:bCs/>
          <w:sz w:val="20"/>
          <w:szCs w:val="20"/>
        </w:rPr>
        <w:t xml:space="preserve">CONTRATISTA </w:t>
      </w:r>
      <w:r w:rsidRPr="006C248E">
        <w:rPr>
          <w:rFonts w:ascii="Arial" w:hAnsi="Arial" w:cs="Arial"/>
          <w:sz w:val="20"/>
          <w:szCs w:val="20"/>
        </w:rPr>
        <w:t>deberá informar por escrito al supervisor del contrato, con el fin de definir la solución de mutuo acuerdo.</w:t>
      </w:r>
    </w:p>
    <w:p w14:paraId="4FAEC71F"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b/>
          <w:bCs/>
          <w:sz w:val="20"/>
          <w:szCs w:val="20"/>
        </w:rPr>
        <w:t xml:space="preserve">EL CONTRATISTA </w:t>
      </w:r>
      <w:r w:rsidRPr="006C248E">
        <w:rPr>
          <w:rFonts w:ascii="Arial" w:hAnsi="Arial" w:cs="Arial"/>
          <w:sz w:val="20"/>
          <w:szCs w:val="20"/>
        </w:rPr>
        <w:t xml:space="preserve">se obliga a comunicar por escrito a </w:t>
      </w:r>
      <w:r w:rsidRPr="006C248E">
        <w:rPr>
          <w:rFonts w:ascii="Arial" w:hAnsi="Arial" w:cs="Arial"/>
          <w:b/>
          <w:sz w:val="20"/>
          <w:szCs w:val="20"/>
        </w:rPr>
        <w:t>EL CONTRATANTE</w:t>
      </w:r>
      <w:r w:rsidRPr="006C248E">
        <w:rPr>
          <w:rFonts w:ascii="Arial" w:hAnsi="Arial" w:cs="Arial"/>
          <w:sz w:val="20"/>
          <w:szCs w:val="20"/>
        </w:rPr>
        <w:t xml:space="preserve"> cualquier cambio en la información suministrada para el desarrollo del contrato. De igual forma, se deberá informar cualquier cambio en el número de cuenta bancaria, con el fin de realizar los respectivos pagos, allegando en original la certificación bancaria correspondiente.</w:t>
      </w:r>
    </w:p>
    <w:p w14:paraId="7F19D6AF"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 xml:space="preserve">De conformidad con lo establecido en el artículo 41 de la Ley 80 de 1993 y normas complementarias, </w:t>
      </w:r>
      <w:r w:rsidRPr="006C248E">
        <w:rPr>
          <w:rFonts w:ascii="Arial" w:hAnsi="Arial" w:cs="Arial"/>
          <w:b/>
          <w:sz w:val="20"/>
          <w:szCs w:val="20"/>
        </w:rPr>
        <w:t>EL CONTRATISTA</w:t>
      </w:r>
      <w:r w:rsidRPr="006C248E">
        <w:rPr>
          <w:rFonts w:ascii="Arial" w:hAnsi="Arial" w:cs="Arial"/>
          <w:sz w:val="20"/>
          <w:szCs w:val="20"/>
        </w:rPr>
        <w:t xml:space="preserve"> al momento de legalizar el contrato y de presentar las respectivas facturas, deberá acreditar el pago mensual de los aportes de la afiliación y cotización a los sistemas de Seguridad Social Integral y parafiscales tales como Cajas de Compensación Familiar, Instituto de Bienestar familiar y Sena, etc. Para tal fin, deberá allegar con la correspondiente factura, certificación donde conste dicho cumplimiento firmado por el Representante Legal o el revisor fiscal, si conforme a la normatividad vigente estuviese obligado a tenerlo.</w:t>
      </w:r>
    </w:p>
    <w:p w14:paraId="1D4E0365"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El adjudicatario se compromete a sostener los precios de su oferta durante la vigencia del contrato que resulte del presente proceso.</w:t>
      </w:r>
    </w:p>
    <w:p w14:paraId="54E4EB11"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lang w:val="es-MX"/>
        </w:rPr>
        <w:t>Acreditar que el objeto social y/o actividad mercantil principal de la sociedad se encuentra directamente relacionada o guarda congruencia con el objeto del contrato.</w:t>
      </w:r>
    </w:p>
    <w:p w14:paraId="6D1ADFE9"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lang w:val="es-MX"/>
        </w:rPr>
        <w:t>Suministrar oportunamente todos los informes que requiera el supervisor, necesarios para cumplir con los programas, plazos y especificaciones técnicas del objeto contratado</w:t>
      </w:r>
    </w:p>
    <w:p w14:paraId="3B0CEDB3"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lang w:val="es-MX"/>
        </w:rPr>
        <w:t>Aceptar la tasación y descuento de penas parciales frente al incumplimiento de obligaciones administrativas.</w:t>
      </w:r>
    </w:p>
    <w:p w14:paraId="7A07AFD6"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lang w:val="es-MX"/>
        </w:rPr>
        <w:t xml:space="preserve">No ofrecer o pagar sobornos o cualquier halago a los funcionarios del </w:t>
      </w:r>
      <w:r w:rsidRPr="006C248E">
        <w:rPr>
          <w:rFonts w:ascii="Arial" w:hAnsi="Arial" w:cs="Arial"/>
          <w:b/>
          <w:sz w:val="20"/>
          <w:szCs w:val="20"/>
        </w:rPr>
        <w:t>MDN – EJC – CENAC TOLEMAIDA</w:t>
      </w:r>
      <w:r w:rsidRPr="006C248E">
        <w:rPr>
          <w:rFonts w:ascii="Arial" w:hAnsi="Arial" w:cs="Arial"/>
          <w:sz w:val="20"/>
          <w:szCs w:val="20"/>
          <w:lang w:val="es-MX"/>
        </w:rPr>
        <w:t xml:space="preserve"> o participantes directa o indirectamente en cualquier momento u oportunidad, antes, durante o después de la suscripción del contrato.</w:t>
      </w:r>
    </w:p>
    <w:p w14:paraId="13F18D58"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lang w:val="es-MX"/>
        </w:rPr>
        <w:t>Entregar documentación pertinente a la programación de entregas y/o ejecución del contrato.</w:t>
      </w:r>
    </w:p>
    <w:p w14:paraId="34C83253"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lang w:val="es-MX"/>
        </w:rPr>
        <w:t>No suministrar a terceros la información técnica, administrativa y/o financiera del contrato.</w:t>
      </w:r>
    </w:p>
    <w:p w14:paraId="7F3F6D52"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lang w:val="es-MX"/>
        </w:rPr>
        <w:t xml:space="preserve">Asistir a las citaciones que le haga en forma verbal o por escrito el </w:t>
      </w:r>
      <w:r w:rsidRPr="006C248E">
        <w:rPr>
          <w:rFonts w:ascii="Arial" w:hAnsi="Arial" w:cs="Arial"/>
          <w:b/>
          <w:sz w:val="20"/>
          <w:szCs w:val="20"/>
        </w:rPr>
        <w:t>MDN – EJC – CENAC TOLEMAIDA</w:t>
      </w:r>
      <w:r w:rsidRPr="006C248E">
        <w:rPr>
          <w:rFonts w:ascii="Arial" w:hAnsi="Arial" w:cs="Arial"/>
          <w:sz w:val="20"/>
          <w:szCs w:val="20"/>
          <w:lang w:val="es-MX"/>
        </w:rPr>
        <w:t>, cuando se presente retardo o mora en el cumplimiento del contrato.  Se entenderá que existe retardo o mora cuando la administración o la supervisión del contrato haya señalado plazos fijos, ciertos y determinados para cumplir, aún sin requerir solicitud escrita.</w:t>
      </w:r>
    </w:p>
    <w:p w14:paraId="3F51D475"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lang w:val="es-MX"/>
        </w:rPr>
        <w:t>Abrir o contar con una cuenta de ahorros o corriente para efectos del pago del contrato.</w:t>
      </w:r>
    </w:p>
    <w:p w14:paraId="4150551C"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 xml:space="preserve">Recibir, tramitar y solucionar de manera diligente y sin dilaciones injustificadas las quejas o sugerencias que recaigan sobre los bienes y/o servicio objeto del contrato, para lo cual se debe efectuar un registro consolidado de las quejas o sugerencias y las acciones adelantadas para su solución o mejoramiento, atendiendo en todo caso las recomendaciones formuladas por </w:t>
      </w:r>
      <w:r w:rsidRPr="006C248E">
        <w:rPr>
          <w:rFonts w:ascii="Arial" w:hAnsi="Arial" w:cs="Arial"/>
          <w:b/>
          <w:sz w:val="20"/>
          <w:szCs w:val="20"/>
        </w:rPr>
        <w:t>EL CONTRATANTE</w:t>
      </w:r>
      <w:r w:rsidRPr="006C248E">
        <w:rPr>
          <w:rFonts w:ascii="Arial" w:hAnsi="Arial" w:cs="Arial"/>
          <w:sz w:val="20"/>
          <w:szCs w:val="20"/>
        </w:rPr>
        <w:t xml:space="preserve"> cuando a ello hubiere lugar.</w:t>
      </w:r>
    </w:p>
    <w:p w14:paraId="41DDED63"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 xml:space="preserve">Presentar la facturación (Resolución 000042 del 05 de mayo de 2020 de facturación electrónica) correspondiente al área de Presupuesto del </w:t>
      </w:r>
      <w:r w:rsidRPr="006C248E">
        <w:rPr>
          <w:rFonts w:ascii="Arial" w:hAnsi="Arial" w:cs="Arial"/>
          <w:b/>
          <w:sz w:val="20"/>
          <w:szCs w:val="20"/>
        </w:rPr>
        <w:t>MDN – EJC – CENAC TOLEMAIDA</w:t>
      </w:r>
      <w:r w:rsidRPr="006C248E">
        <w:rPr>
          <w:rFonts w:ascii="Arial" w:hAnsi="Arial" w:cs="Arial"/>
          <w:b/>
          <w:spacing w:val="13"/>
          <w:sz w:val="20"/>
          <w:szCs w:val="20"/>
        </w:rPr>
        <w:t>.</w:t>
      </w:r>
    </w:p>
    <w:p w14:paraId="79E8BD1D"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b/>
          <w:sz w:val="20"/>
          <w:szCs w:val="20"/>
        </w:rPr>
        <w:lastRenderedPageBreak/>
        <w:t>EL CONTRATISTA</w:t>
      </w:r>
      <w:r w:rsidRPr="006C248E">
        <w:rPr>
          <w:rFonts w:ascii="Arial" w:hAnsi="Arial" w:cs="Arial"/>
          <w:sz w:val="20"/>
          <w:szCs w:val="20"/>
        </w:rPr>
        <w:t xml:space="preserve"> se obliga a contar con el capital de trabajo necesario para financiar la cartera, los gastos de operación para dar cumplimiento al objeto del contrato y demás recurso humano requerido para una oportuna y eficiente entrega de los bienes contratados.</w:t>
      </w:r>
    </w:p>
    <w:p w14:paraId="70ABECAE"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Al momento de presentar la facturación para el respectivo pago el adjudicatario deberá realizar la discriminación del IVA (si aplica) para cada ítem.</w:t>
      </w:r>
    </w:p>
    <w:p w14:paraId="0EA3C5D3"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 xml:space="preserve">Presentar la facturación de cada elemento, teniendo en cuenta el mismo orden y numeración de ítem establecido en el contrato, es decir especificando el número de ítem según el contrato. </w:t>
      </w:r>
    </w:p>
    <w:p w14:paraId="3BE8F7CF" w14:textId="77777777" w:rsidR="006C248E" w:rsidRPr="006C248E" w:rsidRDefault="006C248E" w:rsidP="006C248E">
      <w:pPr>
        <w:pStyle w:val="Prrafodelista"/>
        <w:widowControl/>
        <w:numPr>
          <w:ilvl w:val="0"/>
          <w:numId w:val="74"/>
        </w:numPr>
        <w:suppressAutoHyphens w:val="0"/>
        <w:jc w:val="both"/>
        <w:rPr>
          <w:rFonts w:ascii="Arial" w:hAnsi="Arial" w:cs="Arial"/>
          <w:sz w:val="20"/>
          <w:szCs w:val="20"/>
        </w:rPr>
      </w:pPr>
      <w:r w:rsidRPr="006C248E">
        <w:rPr>
          <w:rFonts w:ascii="Arial" w:hAnsi="Arial" w:cs="Arial"/>
          <w:sz w:val="20"/>
          <w:szCs w:val="20"/>
        </w:rPr>
        <w:t>Las demás que se deriven del artículo 5o. de la Ley 80 de 1993</w:t>
      </w:r>
      <w:r w:rsidRPr="006C248E">
        <w:rPr>
          <w:rFonts w:ascii="Arial" w:hAnsi="Arial" w:cs="Arial"/>
          <w:iCs/>
          <w:sz w:val="20"/>
          <w:szCs w:val="20"/>
        </w:rPr>
        <w:t>.</w:t>
      </w:r>
    </w:p>
    <w:p w14:paraId="737796F7" w14:textId="77777777" w:rsidR="006C248E" w:rsidRPr="006C248E" w:rsidRDefault="006C248E" w:rsidP="006C248E">
      <w:pPr>
        <w:widowControl/>
        <w:suppressAutoHyphens w:val="0"/>
        <w:jc w:val="both"/>
        <w:rPr>
          <w:rFonts w:ascii="Arial" w:hAnsi="Arial" w:cs="Arial"/>
          <w:b/>
          <w:bCs/>
          <w:sz w:val="20"/>
          <w:szCs w:val="20"/>
        </w:rPr>
      </w:pPr>
    </w:p>
    <w:p w14:paraId="4DE7689B" w14:textId="77777777" w:rsidR="006C248E" w:rsidRPr="006C248E" w:rsidRDefault="006C248E" w:rsidP="006C248E">
      <w:pPr>
        <w:widowControl/>
        <w:suppressAutoHyphens w:val="0"/>
        <w:jc w:val="both"/>
        <w:rPr>
          <w:rFonts w:ascii="Arial" w:hAnsi="Arial" w:cs="Arial"/>
          <w:b/>
          <w:bCs/>
          <w:sz w:val="20"/>
          <w:szCs w:val="20"/>
        </w:rPr>
      </w:pPr>
      <w:r w:rsidRPr="006C248E">
        <w:rPr>
          <w:rFonts w:ascii="Arial" w:hAnsi="Arial" w:cs="Arial"/>
          <w:b/>
          <w:bCs/>
          <w:sz w:val="20"/>
          <w:szCs w:val="20"/>
        </w:rPr>
        <w:t>OBLIGACIONES ESPECIFICAS</w:t>
      </w:r>
    </w:p>
    <w:p w14:paraId="41A4EB49" w14:textId="77777777" w:rsidR="006C248E" w:rsidRPr="006C248E" w:rsidRDefault="006C248E" w:rsidP="006C248E">
      <w:pPr>
        <w:widowControl/>
        <w:suppressAutoHyphens w:val="0"/>
        <w:jc w:val="both"/>
        <w:rPr>
          <w:rFonts w:ascii="Arial" w:hAnsi="Arial" w:cs="Arial"/>
          <w:b/>
          <w:bCs/>
          <w:sz w:val="20"/>
          <w:szCs w:val="20"/>
        </w:rPr>
      </w:pPr>
    </w:p>
    <w:p w14:paraId="6EE3155A" w14:textId="77777777" w:rsidR="006C248E" w:rsidRPr="006C248E" w:rsidRDefault="006C248E" w:rsidP="006C248E">
      <w:pPr>
        <w:pStyle w:val="Prrafodelista"/>
        <w:widowControl/>
        <w:numPr>
          <w:ilvl w:val="0"/>
          <w:numId w:val="83"/>
        </w:numPr>
        <w:suppressAutoHyphens w:val="0"/>
        <w:jc w:val="both"/>
        <w:rPr>
          <w:rFonts w:ascii="Arial" w:hAnsi="Arial" w:cs="Arial"/>
          <w:strike/>
          <w:sz w:val="20"/>
          <w:szCs w:val="20"/>
        </w:rPr>
      </w:pPr>
      <w:r w:rsidRPr="006C248E">
        <w:rPr>
          <w:rFonts w:ascii="Arial" w:hAnsi="Arial" w:cs="Arial"/>
          <w:sz w:val="20"/>
          <w:szCs w:val="20"/>
        </w:rPr>
        <w:t xml:space="preserve">El contratista deberá cumplir durante toda la ejecución del contrato con las especificaciones técnicas adicionales de obligatorio cumplimiento. </w:t>
      </w:r>
    </w:p>
    <w:p w14:paraId="18B702A0" w14:textId="77777777" w:rsidR="006C248E" w:rsidRPr="006C248E" w:rsidRDefault="006C248E" w:rsidP="006C248E">
      <w:pPr>
        <w:widowControl/>
        <w:numPr>
          <w:ilvl w:val="0"/>
          <w:numId w:val="83"/>
        </w:numPr>
        <w:pBdr>
          <w:top w:val="nil"/>
          <w:left w:val="nil"/>
          <w:bottom w:val="nil"/>
          <w:right w:val="nil"/>
          <w:between w:val="nil"/>
        </w:pBdr>
        <w:suppressAutoHyphens w:val="0"/>
        <w:jc w:val="both"/>
        <w:rPr>
          <w:rFonts w:ascii="Arial" w:hAnsi="Arial" w:cs="Arial"/>
          <w:sz w:val="20"/>
          <w:szCs w:val="20"/>
        </w:rPr>
      </w:pPr>
      <w:r w:rsidRPr="006C248E">
        <w:rPr>
          <w:rFonts w:ascii="Arial" w:eastAsia="Arial" w:hAnsi="Arial" w:cs="Arial"/>
          <w:sz w:val="20"/>
          <w:szCs w:val="20"/>
        </w:rPr>
        <w:t>El contratista se obliga a cumplir con las condiciones técnicas establecidas en las especificaciones técnicas.</w:t>
      </w:r>
    </w:p>
    <w:p w14:paraId="3FEC8160" w14:textId="77777777" w:rsidR="006C248E" w:rsidRPr="006C248E" w:rsidRDefault="006C248E" w:rsidP="006C248E">
      <w:pPr>
        <w:widowControl/>
        <w:numPr>
          <w:ilvl w:val="0"/>
          <w:numId w:val="83"/>
        </w:numPr>
        <w:pBdr>
          <w:top w:val="nil"/>
          <w:left w:val="nil"/>
          <w:bottom w:val="nil"/>
          <w:right w:val="nil"/>
          <w:between w:val="nil"/>
        </w:pBdr>
        <w:suppressAutoHyphens w:val="0"/>
        <w:jc w:val="both"/>
        <w:rPr>
          <w:rFonts w:ascii="Arial" w:hAnsi="Arial" w:cs="Arial"/>
          <w:sz w:val="20"/>
          <w:szCs w:val="20"/>
        </w:rPr>
      </w:pPr>
      <w:r w:rsidRPr="006C248E">
        <w:rPr>
          <w:rFonts w:ascii="Arial" w:eastAsia="Arial" w:hAnsi="Arial" w:cs="Arial"/>
          <w:sz w:val="20"/>
          <w:szCs w:val="20"/>
        </w:rPr>
        <w:t>El contratista se obliga a entregar los bienes en perfectas condiciones de calidad, nuevas y empacadas de manera original sin alterar su envoltura o composición original</w:t>
      </w:r>
      <w:r w:rsidRPr="006C248E">
        <w:rPr>
          <w:rFonts w:ascii="Arial" w:eastAsia="Arial" w:hAnsi="Arial" w:cs="Arial"/>
          <w:b/>
          <w:sz w:val="20"/>
          <w:szCs w:val="20"/>
        </w:rPr>
        <w:t xml:space="preserve">. </w:t>
      </w:r>
    </w:p>
    <w:p w14:paraId="6F2C2420" w14:textId="77777777" w:rsidR="006C248E" w:rsidRPr="006C248E" w:rsidRDefault="006C248E" w:rsidP="006C248E">
      <w:pPr>
        <w:widowControl/>
        <w:numPr>
          <w:ilvl w:val="0"/>
          <w:numId w:val="83"/>
        </w:numPr>
        <w:pBdr>
          <w:top w:val="nil"/>
          <w:left w:val="nil"/>
          <w:bottom w:val="nil"/>
          <w:right w:val="nil"/>
          <w:between w:val="nil"/>
        </w:pBdr>
        <w:suppressAutoHyphens w:val="0"/>
        <w:jc w:val="both"/>
        <w:rPr>
          <w:rFonts w:ascii="Arial" w:hAnsi="Arial" w:cs="Arial"/>
          <w:sz w:val="20"/>
          <w:szCs w:val="20"/>
        </w:rPr>
      </w:pPr>
      <w:r w:rsidRPr="006C248E">
        <w:rPr>
          <w:rFonts w:ascii="Arial" w:hAnsi="Arial" w:cs="Arial"/>
          <w:sz w:val="20"/>
          <w:szCs w:val="20"/>
        </w:rPr>
        <w:t>Todos los elementos serán entregados de conformidad con los requerimientos de la Unidad beneficiaria a través del Supervisor, los cuales deben tener fecha de vencimiento mayor a seis meses después de la entrega.</w:t>
      </w:r>
    </w:p>
    <w:p w14:paraId="0B72E12E" w14:textId="77777777" w:rsidR="006C248E" w:rsidRPr="006C248E" w:rsidRDefault="006C248E" w:rsidP="006C248E">
      <w:pPr>
        <w:widowControl/>
        <w:numPr>
          <w:ilvl w:val="0"/>
          <w:numId w:val="83"/>
        </w:numPr>
        <w:pBdr>
          <w:top w:val="nil"/>
          <w:left w:val="nil"/>
          <w:bottom w:val="nil"/>
          <w:right w:val="nil"/>
          <w:between w:val="nil"/>
        </w:pBdr>
        <w:tabs>
          <w:tab w:val="left" w:pos="6675"/>
        </w:tabs>
        <w:suppressAutoHyphens w:val="0"/>
        <w:jc w:val="both"/>
        <w:rPr>
          <w:rFonts w:ascii="Arial" w:hAnsi="Arial" w:cs="Arial"/>
          <w:sz w:val="20"/>
          <w:szCs w:val="20"/>
        </w:rPr>
      </w:pPr>
      <w:r w:rsidRPr="006C248E">
        <w:rPr>
          <w:rFonts w:ascii="Arial" w:eastAsia="Arial" w:hAnsi="Arial" w:cs="Arial"/>
          <w:sz w:val="20"/>
          <w:szCs w:val="20"/>
        </w:rPr>
        <w:t>Garantizar la entrega de los elementos en las cantidades y calidades dentro del plazo de ejecución establecido dentro del proceso.</w:t>
      </w:r>
    </w:p>
    <w:p w14:paraId="5135576F" w14:textId="77777777" w:rsidR="006C248E" w:rsidRPr="006C248E" w:rsidRDefault="006C248E" w:rsidP="006C248E">
      <w:pPr>
        <w:widowControl/>
        <w:numPr>
          <w:ilvl w:val="0"/>
          <w:numId w:val="83"/>
        </w:numPr>
        <w:pBdr>
          <w:top w:val="nil"/>
          <w:left w:val="nil"/>
          <w:bottom w:val="nil"/>
          <w:right w:val="nil"/>
          <w:between w:val="nil"/>
        </w:pBdr>
        <w:suppressAutoHyphens w:val="0"/>
        <w:jc w:val="both"/>
        <w:rPr>
          <w:rFonts w:ascii="Arial" w:hAnsi="Arial" w:cs="Arial"/>
          <w:sz w:val="20"/>
          <w:szCs w:val="20"/>
        </w:rPr>
      </w:pPr>
      <w:r w:rsidRPr="006C248E">
        <w:rPr>
          <w:rFonts w:ascii="Arial" w:eastAsia="Arial" w:hAnsi="Arial" w:cs="Arial"/>
          <w:sz w:val="20"/>
          <w:szCs w:val="20"/>
        </w:rPr>
        <w:t>El contratista garantizará el cambio de los elementos que no cumplan con las especificaciones técnicas en un periodo no mayor a 48 horas.</w:t>
      </w:r>
    </w:p>
    <w:p w14:paraId="0668203C" w14:textId="77777777" w:rsidR="006C248E" w:rsidRPr="006C248E" w:rsidRDefault="006C248E" w:rsidP="006C248E">
      <w:pPr>
        <w:widowControl/>
        <w:numPr>
          <w:ilvl w:val="0"/>
          <w:numId w:val="83"/>
        </w:numPr>
        <w:pBdr>
          <w:top w:val="nil"/>
          <w:left w:val="nil"/>
          <w:bottom w:val="nil"/>
          <w:right w:val="nil"/>
          <w:between w:val="nil"/>
        </w:pBdr>
        <w:suppressAutoHyphens w:val="0"/>
        <w:jc w:val="both"/>
        <w:rPr>
          <w:rFonts w:ascii="Arial" w:hAnsi="Arial" w:cs="Arial"/>
          <w:sz w:val="20"/>
          <w:szCs w:val="20"/>
        </w:rPr>
      </w:pPr>
      <w:r w:rsidRPr="006C248E">
        <w:rPr>
          <w:rFonts w:ascii="Arial" w:hAnsi="Arial" w:cs="Arial"/>
          <w:sz w:val="20"/>
          <w:szCs w:val="20"/>
        </w:rPr>
        <w:t>El contratista no entregara productos re envasados ni reempacados.</w:t>
      </w:r>
    </w:p>
    <w:p w14:paraId="63A94848" w14:textId="77777777" w:rsidR="006C248E" w:rsidRPr="006C248E" w:rsidRDefault="006C248E" w:rsidP="006C248E">
      <w:pPr>
        <w:widowControl/>
        <w:numPr>
          <w:ilvl w:val="0"/>
          <w:numId w:val="83"/>
        </w:numPr>
        <w:pBdr>
          <w:top w:val="nil"/>
          <w:left w:val="nil"/>
          <w:bottom w:val="nil"/>
          <w:right w:val="nil"/>
          <w:between w:val="nil"/>
        </w:pBdr>
        <w:suppressAutoHyphens w:val="0"/>
        <w:jc w:val="both"/>
        <w:rPr>
          <w:rFonts w:ascii="Arial" w:hAnsi="Arial" w:cs="Arial"/>
          <w:sz w:val="20"/>
          <w:szCs w:val="20"/>
        </w:rPr>
      </w:pPr>
      <w:r w:rsidRPr="006C248E">
        <w:rPr>
          <w:rFonts w:ascii="Arial" w:hAnsi="Arial" w:cs="Arial"/>
          <w:sz w:val="20"/>
          <w:szCs w:val="20"/>
        </w:rPr>
        <w:t>El contratista deberá entregar los elementos con registro INVIMA, cuando se requiera o cuando requiera notificación de Sanitaria Obligatoria (NSO</w:t>
      </w:r>
      <w:proofErr w:type="gramStart"/>
      <w:r w:rsidRPr="006C248E">
        <w:rPr>
          <w:rFonts w:ascii="Arial" w:hAnsi="Arial" w:cs="Arial"/>
          <w:sz w:val="20"/>
          <w:szCs w:val="20"/>
        </w:rPr>
        <w:t>)..</w:t>
      </w:r>
      <w:proofErr w:type="gramEnd"/>
    </w:p>
    <w:p w14:paraId="7046CB9E" w14:textId="77777777" w:rsidR="006C248E" w:rsidRPr="006C248E" w:rsidRDefault="006C248E" w:rsidP="006C248E">
      <w:pPr>
        <w:pStyle w:val="Prrafodelista"/>
        <w:widowControl/>
        <w:numPr>
          <w:ilvl w:val="0"/>
          <w:numId w:val="83"/>
        </w:numPr>
        <w:suppressAutoHyphens w:val="0"/>
        <w:autoSpaceDE w:val="0"/>
        <w:autoSpaceDN w:val="0"/>
        <w:adjustRightInd w:val="0"/>
        <w:jc w:val="both"/>
        <w:rPr>
          <w:rFonts w:ascii="Arial" w:hAnsi="Arial" w:cs="Arial"/>
          <w:sz w:val="20"/>
          <w:szCs w:val="20"/>
        </w:rPr>
      </w:pPr>
      <w:r w:rsidRPr="006C248E">
        <w:rPr>
          <w:rFonts w:ascii="Arial" w:hAnsi="Arial" w:cs="Arial"/>
          <w:sz w:val="20"/>
          <w:szCs w:val="20"/>
        </w:rPr>
        <w:t>El contratista garantiza que cuenta con la logística de almacenamiento y distribución necesarios para la ejecución del contrato.</w:t>
      </w:r>
    </w:p>
    <w:p w14:paraId="66FE67F4" w14:textId="77777777" w:rsidR="006C248E" w:rsidRPr="006C248E" w:rsidRDefault="006C248E" w:rsidP="006C248E">
      <w:pPr>
        <w:pStyle w:val="Prrafodelista"/>
        <w:widowControl/>
        <w:numPr>
          <w:ilvl w:val="0"/>
          <w:numId w:val="83"/>
        </w:numPr>
        <w:suppressAutoHyphens w:val="0"/>
        <w:autoSpaceDE w:val="0"/>
        <w:autoSpaceDN w:val="0"/>
        <w:adjustRightInd w:val="0"/>
        <w:jc w:val="both"/>
        <w:rPr>
          <w:rFonts w:ascii="Arial" w:hAnsi="Arial" w:cs="Arial"/>
          <w:bCs/>
          <w:sz w:val="20"/>
          <w:szCs w:val="20"/>
        </w:rPr>
      </w:pPr>
      <w:r w:rsidRPr="006C248E">
        <w:rPr>
          <w:rFonts w:ascii="Arial" w:hAnsi="Arial" w:cs="Arial"/>
          <w:sz w:val="20"/>
          <w:szCs w:val="20"/>
        </w:rPr>
        <w:t>Todos los productos deben llevar fecha de vencimiento.</w:t>
      </w:r>
    </w:p>
    <w:p w14:paraId="48E6E9B6" w14:textId="77777777" w:rsidR="006C248E" w:rsidRPr="006C248E" w:rsidRDefault="006C248E" w:rsidP="006C248E">
      <w:pPr>
        <w:pStyle w:val="Prrafodelista"/>
        <w:widowControl/>
        <w:numPr>
          <w:ilvl w:val="0"/>
          <w:numId w:val="83"/>
        </w:numPr>
        <w:suppressAutoHyphens w:val="0"/>
        <w:autoSpaceDE w:val="0"/>
        <w:autoSpaceDN w:val="0"/>
        <w:adjustRightInd w:val="0"/>
        <w:jc w:val="both"/>
        <w:rPr>
          <w:rFonts w:ascii="Arial" w:hAnsi="Arial" w:cs="Arial"/>
          <w:bCs/>
          <w:sz w:val="20"/>
          <w:szCs w:val="20"/>
        </w:rPr>
      </w:pPr>
      <w:r w:rsidRPr="006C248E">
        <w:rPr>
          <w:rFonts w:ascii="Arial" w:hAnsi="Arial" w:cs="Arial"/>
          <w:bCs/>
          <w:sz w:val="20"/>
          <w:szCs w:val="20"/>
        </w:rPr>
        <w:t xml:space="preserve">El contratista debe cumplir con el siguiente protocolo de recepción de bienes: </w:t>
      </w:r>
    </w:p>
    <w:p w14:paraId="5DA0BE70" w14:textId="77777777" w:rsidR="006C248E" w:rsidRPr="006C248E" w:rsidRDefault="006C248E" w:rsidP="006C248E">
      <w:pPr>
        <w:autoSpaceDE w:val="0"/>
        <w:adjustRightInd w:val="0"/>
        <w:rPr>
          <w:rFonts w:ascii="Arial" w:hAnsi="Arial" w:cs="Arial"/>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6"/>
        <w:gridCol w:w="3063"/>
        <w:gridCol w:w="2443"/>
      </w:tblGrid>
      <w:tr w:rsidR="006C248E" w:rsidRPr="006C248E" w14:paraId="4C5515C0" w14:textId="77777777" w:rsidTr="006D23E0">
        <w:trPr>
          <w:trHeight w:val="154"/>
        </w:trPr>
        <w:tc>
          <w:tcPr>
            <w:tcW w:w="5000" w:type="pct"/>
            <w:gridSpan w:val="3"/>
            <w:tcBorders>
              <w:top w:val="single" w:sz="4" w:space="0" w:color="auto"/>
              <w:left w:val="single" w:sz="4" w:space="0" w:color="auto"/>
              <w:bottom w:val="single" w:sz="4" w:space="0" w:color="auto"/>
              <w:right w:val="single" w:sz="4" w:space="0" w:color="auto"/>
            </w:tcBorders>
            <w:hideMark/>
          </w:tcPr>
          <w:p w14:paraId="7AB6A7ED" w14:textId="77777777" w:rsidR="006C248E" w:rsidRPr="006C248E" w:rsidRDefault="006C248E" w:rsidP="006D23E0">
            <w:pPr>
              <w:jc w:val="center"/>
              <w:rPr>
                <w:rFonts w:ascii="Arial" w:hAnsi="Arial" w:cs="Arial"/>
                <w:b/>
                <w:kern w:val="2"/>
                <w:sz w:val="20"/>
                <w:szCs w:val="20"/>
              </w:rPr>
            </w:pPr>
            <w:r w:rsidRPr="006C248E">
              <w:rPr>
                <w:rFonts w:ascii="Arial" w:hAnsi="Arial" w:cs="Arial"/>
                <w:b/>
                <w:sz w:val="20"/>
                <w:szCs w:val="20"/>
              </w:rPr>
              <w:t>PROTOCOLO DE RECEPCIÓN DE LOS BIENES RECIBIDOS</w:t>
            </w:r>
          </w:p>
        </w:tc>
      </w:tr>
      <w:tr w:rsidR="006C248E" w:rsidRPr="006C248E" w14:paraId="326766E2" w14:textId="77777777" w:rsidTr="006D23E0">
        <w:trPr>
          <w:trHeight w:val="178"/>
        </w:trPr>
        <w:tc>
          <w:tcPr>
            <w:tcW w:w="1962" w:type="pct"/>
            <w:tcBorders>
              <w:top w:val="single" w:sz="4" w:space="0" w:color="auto"/>
              <w:left w:val="single" w:sz="4" w:space="0" w:color="auto"/>
              <w:bottom w:val="single" w:sz="4" w:space="0" w:color="auto"/>
              <w:right w:val="single" w:sz="4" w:space="0" w:color="auto"/>
            </w:tcBorders>
            <w:hideMark/>
          </w:tcPr>
          <w:p w14:paraId="77303AE4" w14:textId="77777777" w:rsidR="006C248E" w:rsidRPr="006C248E" w:rsidRDefault="006C248E" w:rsidP="006D23E0">
            <w:pPr>
              <w:jc w:val="center"/>
              <w:rPr>
                <w:rFonts w:ascii="Arial" w:hAnsi="Arial" w:cs="Arial"/>
                <w:b/>
                <w:sz w:val="20"/>
                <w:szCs w:val="20"/>
              </w:rPr>
            </w:pPr>
            <w:r w:rsidRPr="006C248E">
              <w:rPr>
                <w:rFonts w:ascii="Arial" w:hAnsi="Arial" w:cs="Arial"/>
                <w:b/>
                <w:sz w:val="20"/>
                <w:szCs w:val="20"/>
              </w:rPr>
              <w:t>FLUJOGRAMA</w:t>
            </w:r>
          </w:p>
        </w:tc>
        <w:tc>
          <w:tcPr>
            <w:tcW w:w="1690" w:type="pct"/>
            <w:tcBorders>
              <w:top w:val="single" w:sz="4" w:space="0" w:color="auto"/>
              <w:left w:val="single" w:sz="4" w:space="0" w:color="auto"/>
              <w:bottom w:val="single" w:sz="4" w:space="0" w:color="auto"/>
              <w:right w:val="single" w:sz="4" w:space="0" w:color="auto"/>
            </w:tcBorders>
            <w:hideMark/>
          </w:tcPr>
          <w:p w14:paraId="10503C5C" w14:textId="77777777" w:rsidR="006C248E" w:rsidRPr="006C248E" w:rsidRDefault="006C248E" w:rsidP="006D23E0">
            <w:pPr>
              <w:jc w:val="center"/>
              <w:rPr>
                <w:rFonts w:ascii="Arial" w:hAnsi="Arial" w:cs="Arial"/>
                <w:b/>
                <w:sz w:val="20"/>
                <w:szCs w:val="20"/>
              </w:rPr>
            </w:pPr>
            <w:r w:rsidRPr="006C248E">
              <w:rPr>
                <w:rFonts w:ascii="Arial" w:hAnsi="Arial" w:cs="Arial"/>
                <w:b/>
                <w:sz w:val="20"/>
                <w:szCs w:val="20"/>
              </w:rPr>
              <w:t>DESCRIPCION ACTIVIDAD</w:t>
            </w:r>
          </w:p>
        </w:tc>
        <w:tc>
          <w:tcPr>
            <w:tcW w:w="1348" w:type="pct"/>
            <w:tcBorders>
              <w:top w:val="single" w:sz="4" w:space="0" w:color="auto"/>
              <w:left w:val="single" w:sz="4" w:space="0" w:color="auto"/>
              <w:bottom w:val="single" w:sz="4" w:space="0" w:color="auto"/>
              <w:right w:val="single" w:sz="4" w:space="0" w:color="auto"/>
            </w:tcBorders>
            <w:hideMark/>
          </w:tcPr>
          <w:p w14:paraId="71284EE4" w14:textId="77777777" w:rsidR="006C248E" w:rsidRPr="006C248E" w:rsidRDefault="006C248E" w:rsidP="006D23E0">
            <w:pPr>
              <w:jc w:val="center"/>
              <w:rPr>
                <w:rFonts w:ascii="Arial" w:hAnsi="Arial" w:cs="Arial"/>
                <w:b/>
                <w:sz w:val="20"/>
                <w:szCs w:val="20"/>
              </w:rPr>
            </w:pPr>
            <w:r w:rsidRPr="006C248E">
              <w:rPr>
                <w:rFonts w:ascii="Arial" w:hAnsi="Arial" w:cs="Arial"/>
                <w:b/>
                <w:sz w:val="20"/>
                <w:szCs w:val="20"/>
              </w:rPr>
              <w:t>RESPONSABLE</w:t>
            </w:r>
          </w:p>
        </w:tc>
      </w:tr>
      <w:tr w:rsidR="006C248E" w:rsidRPr="006C248E" w14:paraId="1F38C1CE" w14:textId="77777777" w:rsidTr="006D23E0">
        <w:trPr>
          <w:trHeight w:val="1188"/>
        </w:trPr>
        <w:tc>
          <w:tcPr>
            <w:tcW w:w="1962" w:type="pct"/>
            <w:tcBorders>
              <w:top w:val="single" w:sz="4" w:space="0" w:color="auto"/>
              <w:left w:val="single" w:sz="4" w:space="0" w:color="auto"/>
              <w:bottom w:val="single" w:sz="4" w:space="0" w:color="auto"/>
              <w:right w:val="single" w:sz="4" w:space="0" w:color="auto"/>
            </w:tcBorders>
            <w:hideMark/>
          </w:tcPr>
          <w:p w14:paraId="43E2AEDD" w14:textId="5C0D22DD" w:rsidR="006C248E" w:rsidRPr="006C248E" w:rsidRDefault="006C248E" w:rsidP="006D23E0">
            <w:pPr>
              <w:jc w:val="center"/>
              <w:rPr>
                <w:rFonts w:ascii="Arial" w:hAnsi="Arial" w:cs="Arial"/>
                <w:b/>
                <w:noProof/>
                <w:sz w:val="20"/>
                <w:szCs w:val="20"/>
              </w:rPr>
            </w:pPr>
            <w:r w:rsidRPr="006C248E">
              <w:rPr>
                <w:noProof/>
              </w:rPr>
              <mc:AlternateContent>
                <mc:Choice Requires="wps">
                  <w:drawing>
                    <wp:anchor distT="0" distB="0" distL="114300" distR="114300" simplePos="0" relativeHeight="251659264" behindDoc="0" locked="0" layoutInCell="1" allowOverlap="1" wp14:anchorId="725FCF7B" wp14:editId="6B8B5A1E">
                      <wp:simplePos x="0" y="0"/>
                      <wp:positionH relativeFrom="column">
                        <wp:posOffset>777875</wp:posOffset>
                      </wp:positionH>
                      <wp:positionV relativeFrom="paragraph">
                        <wp:posOffset>467360</wp:posOffset>
                      </wp:positionV>
                      <wp:extent cx="9525" cy="161925"/>
                      <wp:effectExtent l="38100" t="0" r="47625" b="28575"/>
                      <wp:wrapNone/>
                      <wp:docPr id="1235556243" name="Conector recto de flecha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16192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4494F1BB" id="_x0000_t32" coordsize="21600,21600" o:spt="32" o:oned="t" path="m,l21600,21600e" filled="f">
                      <v:path arrowok="t" fillok="f" o:connecttype="none"/>
                      <o:lock v:ext="edit" shapetype="t"/>
                    </v:shapetype>
                    <v:shape id="Conector recto de flecha 26" o:spid="_x0000_s1026" type="#_x0000_t32" style="position:absolute;margin-left:61.25pt;margin-top:36.8pt;width:.7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" strokecolor="#4a7ebb">
                      <v:stroke endarrow="block"/>
                      <o:lock v:ext="edit" shapetype="f"/>
                    </v:shape>
                  </w:pict>
                </mc:Fallback>
              </mc:AlternateContent>
            </w:r>
            <w:r w:rsidRPr="006C248E">
              <w:rPr>
                <w:noProof/>
              </w:rPr>
              <mc:AlternateContent>
                <mc:Choice Requires="wps">
                  <w:drawing>
                    <wp:anchor distT="0" distB="0" distL="114300" distR="114300" simplePos="0" relativeHeight="251660288" behindDoc="0" locked="0" layoutInCell="1" allowOverlap="1" wp14:anchorId="6241EAB1" wp14:editId="62144D56">
                      <wp:simplePos x="0" y="0"/>
                      <wp:positionH relativeFrom="column">
                        <wp:posOffset>254000</wp:posOffset>
                      </wp:positionH>
                      <wp:positionV relativeFrom="paragraph">
                        <wp:posOffset>105410</wp:posOffset>
                      </wp:positionV>
                      <wp:extent cx="1057275" cy="333375"/>
                      <wp:effectExtent l="0" t="0" r="9525" b="9525"/>
                      <wp:wrapNone/>
                      <wp:docPr id="1726004399" name="Elips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7275" cy="333375"/>
                              </a:xfrm>
                              <a:prstGeom prst="ellipse">
                                <a:avLst/>
                              </a:prstGeom>
                              <a:solidFill>
                                <a:srgbClr val="4F81BD"/>
                              </a:solidFill>
                              <a:ln w="25400" cap="flat" cmpd="sng" algn="ctr">
                                <a:solidFill>
                                  <a:srgbClr val="4F81BD">
                                    <a:shade val="50000"/>
                                  </a:srgbClr>
                                </a:solidFill>
                                <a:prstDash val="solid"/>
                              </a:ln>
                              <a:effectLst/>
                            </wps:spPr>
                            <wps:txbx>
                              <w:txbxContent>
                                <w:p w14:paraId="0E3F937C" w14:textId="77777777" w:rsidR="006C248E" w:rsidRDefault="006C248E" w:rsidP="006C248E">
                                  <w:pPr>
                                    <w:jc w:val="center"/>
                                    <w:rPr>
                                      <w:sz w:val="16"/>
                                      <w:szCs w:val="16"/>
                                    </w:rPr>
                                  </w:pPr>
                                  <w:r>
                                    <w:rPr>
                                      <w:sz w:val="16"/>
                                      <w:szCs w:val="16"/>
                                    </w:rPr>
                                    <w:t>INICIO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6241EAB1" id="Elipse 24" o:spid="_x0000_s1026" style="position:absolute;left:0;text-align:left;margin-left:20pt;margin-top:8.3pt;width:83.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" fillcolor="#4f81bd" strokecolor="#385d8a" strokeweight="2pt">
                      <v:path arrowok="t"/>
                      <v:textbox>
                        <w:txbxContent>
                          <w:p w14:paraId="0E3F937C" w14:textId="77777777" w:rsidR="006C248E" w:rsidRDefault="006C248E" w:rsidP="006C248E">
                            <w:pPr>
                              <w:jc w:val="center"/>
                              <w:rPr>
                                <w:sz w:val="16"/>
                                <w:szCs w:val="16"/>
                              </w:rPr>
                            </w:pPr>
                            <w:r>
                              <w:rPr>
                                <w:sz w:val="16"/>
                                <w:szCs w:val="16"/>
                              </w:rPr>
                              <w:t>INICIO</w:t>
                            </w:r>
                          </w:p>
                        </w:txbxContent>
                      </v:textbox>
                    </v:oval>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6A5B280D" w14:textId="77777777" w:rsidR="006C248E" w:rsidRPr="006C248E" w:rsidRDefault="006C248E" w:rsidP="006D23E0">
            <w:pPr>
              <w:jc w:val="both"/>
              <w:rPr>
                <w:rFonts w:ascii="Arial" w:hAnsi="Arial" w:cs="Arial"/>
                <w:b/>
                <w:sz w:val="20"/>
                <w:szCs w:val="20"/>
              </w:rPr>
            </w:pPr>
            <w:r w:rsidRPr="006C248E">
              <w:rPr>
                <w:rFonts w:ascii="Arial" w:hAnsi="Arial" w:cs="Arial"/>
                <w:b/>
                <w:sz w:val="20"/>
                <w:szCs w:val="20"/>
              </w:rPr>
              <w:t>INICIO</w:t>
            </w:r>
          </w:p>
          <w:p w14:paraId="461C7DC6" w14:textId="77777777" w:rsidR="006C248E" w:rsidRPr="006C248E" w:rsidRDefault="006C248E" w:rsidP="006D23E0">
            <w:pPr>
              <w:jc w:val="both"/>
              <w:rPr>
                <w:rFonts w:ascii="Arial" w:hAnsi="Arial" w:cs="Arial"/>
                <w:sz w:val="20"/>
                <w:szCs w:val="20"/>
              </w:rPr>
            </w:pPr>
            <w:r w:rsidRPr="006C248E">
              <w:rPr>
                <w:rFonts w:ascii="Arial" w:hAnsi="Arial" w:cs="Arial"/>
                <w:b/>
                <w:sz w:val="20"/>
                <w:szCs w:val="20"/>
              </w:rPr>
              <w:t xml:space="preserve">ADQUISICION: </w:t>
            </w:r>
            <w:r w:rsidRPr="006C248E">
              <w:rPr>
                <w:rFonts w:ascii="Arial" w:hAnsi="Arial" w:cs="Arial"/>
                <w:sz w:val="20"/>
                <w:szCs w:val="20"/>
              </w:rPr>
              <w:t xml:space="preserve">SE RECIBEN LOS BIENES EN EL CENTRO LOGISTICO QUE HA SIDO ESTIPULADO EN LOS ESTUDIOS PREVIOS Y EN EL CONTRATO CON INSPECCION DEL ANEXO TECNICO.  </w:t>
            </w:r>
          </w:p>
        </w:tc>
        <w:tc>
          <w:tcPr>
            <w:tcW w:w="1348" w:type="pct"/>
            <w:tcBorders>
              <w:top w:val="single" w:sz="4" w:space="0" w:color="auto"/>
              <w:left w:val="single" w:sz="4" w:space="0" w:color="auto"/>
              <w:bottom w:val="single" w:sz="4" w:space="0" w:color="auto"/>
              <w:right w:val="single" w:sz="4" w:space="0" w:color="auto"/>
            </w:tcBorders>
            <w:vAlign w:val="center"/>
            <w:hideMark/>
          </w:tcPr>
          <w:p w14:paraId="4E11E2DB" w14:textId="77777777" w:rsidR="006C248E" w:rsidRPr="006C248E" w:rsidRDefault="006C248E" w:rsidP="006D23E0">
            <w:pPr>
              <w:rPr>
                <w:rFonts w:ascii="Arial" w:hAnsi="Arial" w:cs="Arial"/>
                <w:b/>
                <w:sz w:val="20"/>
                <w:szCs w:val="20"/>
                <w:lang w:val="it-IT"/>
              </w:rPr>
            </w:pPr>
            <w:r w:rsidRPr="006C248E">
              <w:rPr>
                <w:rFonts w:ascii="Arial" w:hAnsi="Arial" w:cs="Arial"/>
                <w:b/>
                <w:sz w:val="20"/>
                <w:szCs w:val="20"/>
                <w:lang w:val="it-IT"/>
              </w:rPr>
              <w:t>SUPERVISOR DEL CONTRATO-  ALMACENISTA CENTRO LOGISTICO</w:t>
            </w:r>
          </w:p>
        </w:tc>
      </w:tr>
      <w:tr w:rsidR="006C248E" w:rsidRPr="006C248E" w14:paraId="1ADB27CC" w14:textId="77777777" w:rsidTr="006D23E0">
        <w:trPr>
          <w:trHeight w:val="1136"/>
        </w:trPr>
        <w:tc>
          <w:tcPr>
            <w:tcW w:w="1962" w:type="pct"/>
            <w:tcBorders>
              <w:top w:val="single" w:sz="4" w:space="0" w:color="auto"/>
              <w:left w:val="single" w:sz="4" w:space="0" w:color="auto"/>
              <w:bottom w:val="single" w:sz="4" w:space="0" w:color="auto"/>
              <w:right w:val="single" w:sz="4" w:space="0" w:color="auto"/>
            </w:tcBorders>
            <w:hideMark/>
          </w:tcPr>
          <w:p w14:paraId="5F6FB1EF" w14:textId="72341A9A" w:rsidR="006C248E" w:rsidRPr="006C248E" w:rsidRDefault="006C248E" w:rsidP="006D23E0">
            <w:pPr>
              <w:jc w:val="center"/>
              <w:rPr>
                <w:rFonts w:ascii="Arial" w:hAnsi="Arial" w:cs="Arial"/>
                <w:b/>
                <w:noProof/>
                <w:sz w:val="20"/>
                <w:szCs w:val="20"/>
                <w:lang w:val="it-IT"/>
              </w:rPr>
            </w:pPr>
            <w:r w:rsidRPr="006C248E">
              <w:rPr>
                <w:noProof/>
              </w:rPr>
              <mc:AlternateContent>
                <mc:Choice Requires="wps">
                  <w:drawing>
                    <wp:anchor distT="0" distB="0" distL="114300" distR="114300" simplePos="0" relativeHeight="251661312" behindDoc="0" locked="0" layoutInCell="1" allowOverlap="1" wp14:anchorId="50A4AA86" wp14:editId="1107C598">
                      <wp:simplePos x="0" y="0"/>
                      <wp:positionH relativeFrom="column">
                        <wp:posOffset>774700</wp:posOffset>
                      </wp:positionH>
                      <wp:positionV relativeFrom="paragraph">
                        <wp:posOffset>514350</wp:posOffset>
                      </wp:positionV>
                      <wp:extent cx="9525" cy="161925"/>
                      <wp:effectExtent l="38100" t="0" r="47625" b="28575"/>
                      <wp:wrapNone/>
                      <wp:docPr id="771661601" name="Conector recto de flecha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16192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B882269" id="Conector recto de flecha 22" o:spid="_x0000_s1026" type="#_x0000_t32" style="position:absolute;margin-left:61pt;margin-top:40.5pt;width:.7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" strokecolor="#4a7ebb">
                      <v:stroke endarrow="block"/>
                      <o:lock v:ext="edit" shapetype="f"/>
                    </v:shape>
                  </w:pict>
                </mc:Fallback>
              </mc:AlternateContent>
            </w:r>
            <w:r w:rsidRPr="006C248E">
              <w:rPr>
                <w:noProof/>
              </w:rPr>
              <mc:AlternateContent>
                <mc:Choice Requires="wps">
                  <w:drawing>
                    <wp:anchor distT="0" distB="0" distL="114300" distR="114300" simplePos="0" relativeHeight="251662336" behindDoc="0" locked="0" layoutInCell="1" allowOverlap="1" wp14:anchorId="038DDA4E" wp14:editId="432B04DD">
                      <wp:simplePos x="0" y="0"/>
                      <wp:positionH relativeFrom="column">
                        <wp:posOffset>-3175</wp:posOffset>
                      </wp:positionH>
                      <wp:positionV relativeFrom="paragraph">
                        <wp:posOffset>63500</wp:posOffset>
                      </wp:positionV>
                      <wp:extent cx="1514475" cy="400050"/>
                      <wp:effectExtent l="0" t="0" r="9525" b="0"/>
                      <wp:wrapNone/>
                      <wp:docPr id="1969179849" name="Rectángulo: esquinas redondeadas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4475" cy="400050"/>
                              </a:xfrm>
                              <a:prstGeom prst="roundRect">
                                <a:avLst/>
                              </a:prstGeom>
                              <a:solidFill>
                                <a:srgbClr val="4F81BD"/>
                              </a:solidFill>
                              <a:ln w="25400" cap="flat" cmpd="sng" algn="ctr">
                                <a:solidFill>
                                  <a:srgbClr val="4F81BD">
                                    <a:shade val="50000"/>
                                  </a:srgbClr>
                                </a:solidFill>
                                <a:prstDash val="solid"/>
                              </a:ln>
                              <a:effectLst/>
                            </wps:spPr>
                            <wps:txbx>
                              <w:txbxContent>
                                <w:p w14:paraId="6665FBF0" w14:textId="77777777" w:rsidR="006C248E" w:rsidRDefault="006C248E" w:rsidP="006C248E">
                                  <w:pPr>
                                    <w:jc w:val="center"/>
                                    <w:rPr>
                                      <w:sz w:val="16"/>
                                      <w:szCs w:val="16"/>
                                    </w:rPr>
                                  </w:pPr>
                                  <w:r>
                                    <w:rPr>
                                      <w:sz w:val="16"/>
                                      <w:szCs w:val="16"/>
                                    </w:rPr>
                                    <w:t>1. CONTRATISTA ENTREGA EL BIEN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8DDA4E" id="Rectángulo: esquinas redondeadas 20" o:spid="_x0000_s1027" style="position:absolute;left:0;text-align:left;margin-left:-.25pt;margin-top:5pt;width:119.2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" fillcolor="#4f81bd" strokecolor="#385d8a" strokeweight="2pt">
                      <v:path arrowok="t"/>
                      <v:textbox>
                        <w:txbxContent>
                          <w:p w14:paraId="6665FBF0" w14:textId="77777777" w:rsidR="006C248E" w:rsidRDefault="006C248E" w:rsidP="006C248E">
                            <w:pPr>
                              <w:jc w:val="center"/>
                              <w:rPr>
                                <w:sz w:val="16"/>
                                <w:szCs w:val="16"/>
                              </w:rPr>
                            </w:pPr>
                            <w:r>
                              <w:rPr>
                                <w:sz w:val="16"/>
                                <w:szCs w:val="16"/>
                              </w:rPr>
                              <w:t>1. CONTRATISTA ENTREGA EL BIEN</w:t>
                            </w:r>
                          </w:p>
                        </w:txbxContent>
                      </v:textbox>
                    </v:roundrect>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5B09FD35" w14:textId="77777777" w:rsidR="006C248E" w:rsidRPr="006C248E" w:rsidRDefault="006C248E" w:rsidP="006D23E0">
            <w:pPr>
              <w:jc w:val="both"/>
              <w:rPr>
                <w:rFonts w:ascii="Arial" w:hAnsi="Arial" w:cs="Arial"/>
                <w:sz w:val="20"/>
                <w:szCs w:val="20"/>
              </w:rPr>
            </w:pPr>
            <w:r w:rsidRPr="006C248E">
              <w:rPr>
                <w:rFonts w:ascii="Arial" w:hAnsi="Arial" w:cs="Arial"/>
                <w:b/>
                <w:sz w:val="20"/>
                <w:szCs w:val="20"/>
              </w:rPr>
              <w:t>ACTA DE RECIBO:</w:t>
            </w:r>
            <w:r w:rsidRPr="006C248E">
              <w:rPr>
                <w:rFonts w:ascii="Arial" w:hAnsi="Arial" w:cs="Arial"/>
                <w:sz w:val="20"/>
                <w:szCs w:val="20"/>
              </w:rPr>
              <w:t xml:space="preserve"> SE ELABORA ACTA DE RECIBO A SATISFACCIÓN DE LOS BIENES DONDE INTERVIENE EL SUPERVISOR DEL CONTRATO Y EL CONTRATISTA.</w:t>
            </w:r>
          </w:p>
        </w:tc>
        <w:tc>
          <w:tcPr>
            <w:tcW w:w="1348" w:type="pct"/>
            <w:tcBorders>
              <w:top w:val="single" w:sz="4" w:space="0" w:color="auto"/>
              <w:left w:val="single" w:sz="4" w:space="0" w:color="auto"/>
              <w:bottom w:val="single" w:sz="4" w:space="0" w:color="auto"/>
              <w:right w:val="single" w:sz="4" w:space="0" w:color="auto"/>
            </w:tcBorders>
            <w:vAlign w:val="center"/>
          </w:tcPr>
          <w:p w14:paraId="2943BCDC" w14:textId="77777777" w:rsidR="006C248E" w:rsidRPr="006C248E" w:rsidRDefault="006C248E" w:rsidP="006D23E0">
            <w:pPr>
              <w:rPr>
                <w:rFonts w:ascii="Arial" w:hAnsi="Arial" w:cs="Arial"/>
                <w:b/>
                <w:sz w:val="20"/>
                <w:szCs w:val="20"/>
              </w:rPr>
            </w:pPr>
          </w:p>
          <w:p w14:paraId="26B11F43" w14:textId="77777777" w:rsidR="006C248E" w:rsidRPr="006C248E" w:rsidRDefault="006C248E" w:rsidP="006D23E0">
            <w:pPr>
              <w:rPr>
                <w:rFonts w:ascii="Arial" w:hAnsi="Arial" w:cs="Arial"/>
                <w:b/>
                <w:sz w:val="20"/>
                <w:szCs w:val="20"/>
              </w:rPr>
            </w:pPr>
            <w:r w:rsidRPr="006C248E">
              <w:rPr>
                <w:rFonts w:ascii="Arial" w:hAnsi="Arial" w:cs="Arial"/>
                <w:b/>
                <w:sz w:val="20"/>
                <w:szCs w:val="20"/>
              </w:rPr>
              <w:t>SUPERVISOR DEL CONTRATO.</w:t>
            </w:r>
          </w:p>
          <w:p w14:paraId="740910EC" w14:textId="77777777" w:rsidR="006C248E" w:rsidRPr="006C248E" w:rsidRDefault="006C248E" w:rsidP="006D23E0">
            <w:pPr>
              <w:rPr>
                <w:rFonts w:ascii="Arial" w:hAnsi="Arial" w:cs="Arial"/>
                <w:b/>
                <w:sz w:val="20"/>
                <w:szCs w:val="20"/>
              </w:rPr>
            </w:pPr>
          </w:p>
        </w:tc>
      </w:tr>
      <w:tr w:rsidR="006C248E" w:rsidRPr="006C248E" w14:paraId="2F01253C" w14:textId="77777777" w:rsidTr="006D23E0">
        <w:trPr>
          <w:trHeight w:val="1973"/>
        </w:trPr>
        <w:tc>
          <w:tcPr>
            <w:tcW w:w="1962" w:type="pct"/>
            <w:tcBorders>
              <w:top w:val="single" w:sz="4" w:space="0" w:color="auto"/>
              <w:left w:val="single" w:sz="4" w:space="0" w:color="auto"/>
              <w:bottom w:val="single" w:sz="4" w:space="0" w:color="auto"/>
              <w:right w:val="single" w:sz="4" w:space="0" w:color="auto"/>
            </w:tcBorders>
            <w:hideMark/>
          </w:tcPr>
          <w:p w14:paraId="64926C89" w14:textId="0FD70695" w:rsidR="006C248E" w:rsidRPr="006C248E" w:rsidRDefault="006C248E" w:rsidP="006D23E0">
            <w:pPr>
              <w:jc w:val="center"/>
              <w:rPr>
                <w:rFonts w:ascii="Arial" w:hAnsi="Arial" w:cs="Arial"/>
                <w:b/>
                <w:noProof/>
                <w:sz w:val="20"/>
                <w:szCs w:val="20"/>
              </w:rPr>
            </w:pPr>
            <w:r w:rsidRPr="006C248E">
              <w:rPr>
                <w:noProof/>
              </w:rPr>
              <w:lastRenderedPageBreak/>
              <mc:AlternateContent>
                <mc:Choice Requires="wps">
                  <w:drawing>
                    <wp:anchor distT="0" distB="0" distL="114300" distR="114300" simplePos="0" relativeHeight="251663360" behindDoc="0" locked="0" layoutInCell="1" allowOverlap="1" wp14:anchorId="40539426" wp14:editId="3E745469">
                      <wp:simplePos x="0" y="0"/>
                      <wp:positionH relativeFrom="column">
                        <wp:posOffset>799465</wp:posOffset>
                      </wp:positionH>
                      <wp:positionV relativeFrom="paragraph">
                        <wp:posOffset>1021715</wp:posOffset>
                      </wp:positionV>
                      <wp:extent cx="3810" cy="199390"/>
                      <wp:effectExtent l="76200" t="0" r="53340" b="29210"/>
                      <wp:wrapNone/>
                      <wp:docPr id="216651720" name="Conector recto de flecha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19939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BE1003" id="Conector recto de flecha 18" o:spid="_x0000_s1026" type="#_x0000_t32" style="position:absolute;margin-left:62.95pt;margin-top:80.45pt;width:.3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" strokecolor="#4a7ebb">
                      <v:stroke endarrow="block"/>
                      <o:lock v:ext="edit" shapetype="f"/>
                    </v:shape>
                  </w:pict>
                </mc:Fallback>
              </mc:AlternateContent>
            </w:r>
            <w:r w:rsidRPr="006C248E">
              <w:rPr>
                <w:noProof/>
              </w:rPr>
              <mc:AlternateContent>
                <mc:Choice Requires="wps">
                  <w:drawing>
                    <wp:anchor distT="0" distB="0" distL="114300" distR="114300" simplePos="0" relativeHeight="251664384" behindDoc="0" locked="0" layoutInCell="1" allowOverlap="1" wp14:anchorId="0B58DCB0" wp14:editId="6790D078">
                      <wp:simplePos x="0" y="0"/>
                      <wp:positionH relativeFrom="column">
                        <wp:posOffset>793750</wp:posOffset>
                      </wp:positionH>
                      <wp:positionV relativeFrom="paragraph">
                        <wp:posOffset>491490</wp:posOffset>
                      </wp:positionV>
                      <wp:extent cx="9525" cy="161925"/>
                      <wp:effectExtent l="38100" t="0" r="47625" b="28575"/>
                      <wp:wrapNone/>
                      <wp:docPr id="274008648" name="Conector recto de flecha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161925"/>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625843C" id="Conector recto de flecha 16" o:spid="_x0000_s1026" type="#_x0000_t32" style="position:absolute;margin-left:62.5pt;margin-top:38.7pt;width:.7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" strokecolor="#4a7ebb">
                      <v:stroke endarrow="block"/>
                      <o:lock v:ext="edit" shapetype="f"/>
                    </v:shape>
                  </w:pict>
                </mc:Fallback>
              </mc:AlternateContent>
            </w:r>
            <w:r w:rsidRPr="006C248E">
              <w:rPr>
                <w:noProof/>
              </w:rPr>
              <mc:AlternateContent>
                <mc:Choice Requires="wps">
                  <w:drawing>
                    <wp:anchor distT="0" distB="0" distL="114300" distR="114300" simplePos="0" relativeHeight="251665408" behindDoc="0" locked="0" layoutInCell="1" allowOverlap="1" wp14:anchorId="3AD3028C" wp14:editId="009228AF">
                      <wp:simplePos x="0" y="0"/>
                      <wp:positionH relativeFrom="column">
                        <wp:posOffset>1198880</wp:posOffset>
                      </wp:positionH>
                      <wp:positionV relativeFrom="paragraph">
                        <wp:posOffset>572770</wp:posOffset>
                      </wp:positionV>
                      <wp:extent cx="314325" cy="209550"/>
                      <wp:effectExtent l="0" t="0" r="9525" b="0"/>
                      <wp:wrapNone/>
                      <wp:docPr id="1638474046"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209550"/>
                              </a:xfrm>
                              <a:prstGeom prst="rect">
                                <a:avLst/>
                              </a:prstGeom>
                              <a:solidFill>
                                <a:srgbClr val="4F81BD"/>
                              </a:solidFill>
                              <a:ln w="25400" cap="flat" cmpd="sng" algn="ctr">
                                <a:solidFill>
                                  <a:srgbClr val="4F81BD">
                                    <a:shade val="50000"/>
                                  </a:srgbClr>
                                </a:solidFill>
                                <a:prstDash val="solid"/>
                              </a:ln>
                              <a:effectLst/>
                            </wps:spPr>
                            <wps:txbx>
                              <w:txbxContent>
                                <w:p w14:paraId="30FA152A" w14:textId="77777777" w:rsidR="006C248E" w:rsidRDefault="006C248E" w:rsidP="006C248E">
                                  <w:pPr>
                                    <w:jc w:val="center"/>
                                    <w:rPr>
                                      <w:sz w:val="14"/>
                                      <w:szCs w:val="14"/>
                                    </w:rPr>
                                  </w:pPr>
                                  <w:r>
                                    <w:rPr>
                                      <w:sz w:val="14"/>
                                      <w:szCs w:val="14"/>
                                    </w:rP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AD3028C" id="Rectángulo 14" o:spid="_x0000_s1028" style="position:absolute;left:0;text-align:left;margin-left:94.4pt;margin-top:45.1pt;width:24.75pt;height:1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" fillcolor="#4f81bd" strokecolor="#385d8a" strokeweight="2pt">
                      <v:path arrowok="t"/>
                      <v:textbox>
                        <w:txbxContent>
                          <w:p w14:paraId="30FA152A" w14:textId="77777777" w:rsidR="006C248E" w:rsidRDefault="006C248E" w:rsidP="006C248E">
                            <w:pPr>
                              <w:jc w:val="center"/>
                              <w:rPr>
                                <w:sz w:val="14"/>
                                <w:szCs w:val="14"/>
                              </w:rPr>
                            </w:pPr>
                            <w:r>
                              <w:rPr>
                                <w:sz w:val="14"/>
                                <w:szCs w:val="14"/>
                              </w:rPr>
                              <w:t>SI</w:t>
                            </w:r>
                          </w:p>
                        </w:txbxContent>
                      </v:textbox>
                    </v:rect>
                  </w:pict>
                </mc:Fallback>
              </mc:AlternateContent>
            </w:r>
            <w:r w:rsidRPr="006C248E">
              <w:rPr>
                <w:noProof/>
              </w:rPr>
              <mc:AlternateContent>
                <mc:Choice Requires="wps">
                  <w:drawing>
                    <wp:anchor distT="0" distB="0" distL="114300" distR="114300" simplePos="0" relativeHeight="251666432" behindDoc="0" locked="0" layoutInCell="1" allowOverlap="1" wp14:anchorId="31809740" wp14:editId="01BF42EE">
                      <wp:simplePos x="0" y="0"/>
                      <wp:positionH relativeFrom="column">
                        <wp:posOffset>34925</wp:posOffset>
                      </wp:positionH>
                      <wp:positionV relativeFrom="paragraph">
                        <wp:posOffset>565150</wp:posOffset>
                      </wp:positionV>
                      <wp:extent cx="371475" cy="190500"/>
                      <wp:effectExtent l="0" t="0" r="9525" b="0"/>
                      <wp:wrapNone/>
                      <wp:docPr id="1728157856"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90500"/>
                              </a:xfrm>
                              <a:prstGeom prst="rect">
                                <a:avLst/>
                              </a:prstGeom>
                              <a:solidFill>
                                <a:srgbClr val="4F81BD"/>
                              </a:solidFill>
                              <a:ln w="25400" cap="flat" cmpd="sng" algn="ctr">
                                <a:solidFill>
                                  <a:srgbClr val="4F81BD">
                                    <a:shade val="50000"/>
                                  </a:srgbClr>
                                </a:solidFill>
                                <a:prstDash val="solid"/>
                              </a:ln>
                              <a:effectLst/>
                            </wps:spPr>
                            <wps:txbx>
                              <w:txbxContent>
                                <w:p w14:paraId="0650A1EF" w14:textId="77777777" w:rsidR="006C248E" w:rsidRDefault="006C248E" w:rsidP="006C248E">
                                  <w:pPr>
                                    <w:jc w:val="center"/>
                                    <w:rPr>
                                      <w:sz w:val="14"/>
                                      <w:szCs w:val="14"/>
                                    </w:rPr>
                                  </w:pPr>
                                  <w:r>
                                    <w:rPr>
                                      <w:sz w:val="14"/>
                                      <w:szCs w:val="14"/>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09740" id="Rectángulo 12" o:spid="_x0000_s1029" style="position:absolute;left:0;text-align:left;margin-left:2.75pt;margin-top:44.5pt;width:29.2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" fillcolor="#4f81bd" strokecolor="#385d8a" strokeweight="2pt">
                      <v:path arrowok="t"/>
                      <v:textbox>
                        <w:txbxContent>
                          <w:p w14:paraId="0650A1EF" w14:textId="77777777" w:rsidR="006C248E" w:rsidRDefault="006C248E" w:rsidP="006C248E">
                            <w:pPr>
                              <w:jc w:val="center"/>
                              <w:rPr>
                                <w:sz w:val="14"/>
                                <w:szCs w:val="14"/>
                              </w:rPr>
                            </w:pPr>
                            <w:r>
                              <w:rPr>
                                <w:sz w:val="14"/>
                                <w:szCs w:val="14"/>
                              </w:rPr>
                              <w:t>NO</w:t>
                            </w:r>
                          </w:p>
                        </w:txbxContent>
                      </v:textbox>
                    </v:rect>
                  </w:pict>
                </mc:Fallback>
              </mc:AlternateContent>
            </w:r>
            <w:r w:rsidRPr="006C248E">
              <w:rPr>
                <w:noProof/>
              </w:rPr>
              <mc:AlternateContent>
                <mc:Choice Requires="wps">
                  <w:drawing>
                    <wp:anchor distT="0" distB="0" distL="114300" distR="114300" simplePos="0" relativeHeight="251667456" behindDoc="0" locked="0" layoutInCell="1" allowOverlap="1" wp14:anchorId="4166C599" wp14:editId="0955AB35">
                      <wp:simplePos x="0" y="0"/>
                      <wp:positionH relativeFrom="column">
                        <wp:posOffset>82550</wp:posOffset>
                      </wp:positionH>
                      <wp:positionV relativeFrom="paragraph">
                        <wp:posOffset>717550</wp:posOffset>
                      </wp:positionV>
                      <wp:extent cx="1438275" cy="428625"/>
                      <wp:effectExtent l="0" t="0" r="9525" b="9525"/>
                      <wp:wrapNone/>
                      <wp:docPr id="582919249" name="Romb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8275" cy="428625"/>
                              </a:xfrm>
                              <a:prstGeom prst="diamond">
                                <a:avLst/>
                              </a:prstGeom>
                              <a:solidFill>
                                <a:srgbClr val="4F81BD"/>
                              </a:solidFill>
                              <a:ln w="25400" cap="flat" cmpd="sng" algn="ctr">
                                <a:solidFill>
                                  <a:srgbClr val="4F81BD">
                                    <a:shade val="50000"/>
                                  </a:srgbClr>
                                </a:solidFill>
                                <a:prstDash val="solid"/>
                              </a:ln>
                              <a:effectLst/>
                            </wps:spPr>
                            <wps:txbx>
                              <w:txbxContent>
                                <w:p w14:paraId="4BAC6AF0" w14:textId="77777777" w:rsidR="006C248E" w:rsidRDefault="006C248E" w:rsidP="006C248E">
                                  <w:pPr>
                                    <w:jc w:val="center"/>
                                    <w:rPr>
                                      <w:sz w:val="16"/>
                                      <w:szCs w:val="16"/>
                                    </w:rPr>
                                  </w:pPr>
                                  <w:r>
                                    <w:rPr>
                                      <w:sz w:val="16"/>
                                      <w:szCs w:val="16"/>
                                    </w:rPr>
                                    <w:t>3.CUMPLE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6C599" id="_x0000_t4" coordsize="21600,21600" o:spt="4" path="m10800,l,10800,10800,21600,21600,10800xe">
                      <v:stroke joinstyle="miter"/>
                      <v:path gradientshapeok="t" o:connecttype="rect" textboxrect="5400,5400,16200,16200"/>
                    </v:shapetype>
                    <v:shape id="Rombo 10" o:spid="_x0000_s1030" type="#_x0000_t4" style="position:absolute;left:0;text-align:left;margin-left:6.5pt;margin-top:56.5pt;width:113.25pt;height:3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" fillcolor="#4f81bd" strokecolor="#385d8a" strokeweight="2pt">
                      <v:path arrowok="t"/>
                      <v:textbox>
                        <w:txbxContent>
                          <w:p w14:paraId="4BAC6AF0" w14:textId="77777777" w:rsidR="006C248E" w:rsidRDefault="006C248E" w:rsidP="006C248E">
                            <w:pPr>
                              <w:jc w:val="center"/>
                              <w:rPr>
                                <w:sz w:val="16"/>
                                <w:szCs w:val="16"/>
                              </w:rPr>
                            </w:pPr>
                            <w:r>
                              <w:rPr>
                                <w:sz w:val="16"/>
                                <w:szCs w:val="16"/>
                              </w:rPr>
                              <w:t>3.CUMPLE</w:t>
                            </w:r>
                          </w:p>
                        </w:txbxContent>
                      </v:textbox>
                    </v:shape>
                  </w:pict>
                </mc:Fallback>
              </mc:AlternateContent>
            </w:r>
            <w:r w:rsidRPr="006C248E">
              <w:rPr>
                <w:noProof/>
              </w:rPr>
              <mc:AlternateContent>
                <mc:Choice Requires="wps">
                  <w:drawing>
                    <wp:anchor distT="0" distB="0" distL="114300" distR="114300" simplePos="0" relativeHeight="251668480" behindDoc="0" locked="0" layoutInCell="1" allowOverlap="1" wp14:anchorId="4E41AFBD" wp14:editId="55D83AE7">
                      <wp:simplePos x="0" y="0"/>
                      <wp:positionH relativeFrom="column">
                        <wp:posOffset>6350</wp:posOffset>
                      </wp:positionH>
                      <wp:positionV relativeFrom="paragraph">
                        <wp:posOffset>81915</wp:posOffset>
                      </wp:positionV>
                      <wp:extent cx="1514475" cy="400050"/>
                      <wp:effectExtent l="0" t="0" r="9525" b="0"/>
                      <wp:wrapNone/>
                      <wp:docPr id="684431415" name="Rectángulo: esquinas redondeada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4475" cy="400050"/>
                              </a:xfrm>
                              <a:prstGeom prst="roundRect">
                                <a:avLst/>
                              </a:prstGeom>
                              <a:solidFill>
                                <a:srgbClr val="4F81BD"/>
                              </a:solidFill>
                              <a:ln w="25400" cap="flat" cmpd="sng" algn="ctr">
                                <a:solidFill>
                                  <a:srgbClr val="4F81BD">
                                    <a:shade val="50000"/>
                                  </a:srgbClr>
                                </a:solidFill>
                                <a:prstDash val="solid"/>
                              </a:ln>
                              <a:effectLst/>
                            </wps:spPr>
                            <wps:txbx>
                              <w:txbxContent>
                                <w:p w14:paraId="03269F9A" w14:textId="77777777" w:rsidR="006C248E" w:rsidRDefault="006C248E" w:rsidP="006C248E">
                                  <w:pPr>
                                    <w:jc w:val="center"/>
                                    <w:rPr>
                                      <w:sz w:val="16"/>
                                      <w:szCs w:val="16"/>
                                    </w:rPr>
                                  </w:pPr>
                                  <w:r>
                                    <w:rPr>
                                      <w:sz w:val="16"/>
                                      <w:szCs w:val="16"/>
                                    </w:rPr>
                                    <w:t>2. INFORME DE SUPERVISIÓN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41AFBD" id="Rectángulo: esquinas redondeadas 8" o:spid="_x0000_s1031" style="position:absolute;left:0;text-align:left;margin-left:.5pt;margin-top:6.45pt;width:119.25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" fillcolor="#4f81bd" strokecolor="#385d8a" strokeweight="2pt">
                      <v:path arrowok="t"/>
                      <v:textbox>
                        <w:txbxContent>
                          <w:p w14:paraId="03269F9A" w14:textId="77777777" w:rsidR="006C248E" w:rsidRDefault="006C248E" w:rsidP="006C248E">
                            <w:pPr>
                              <w:jc w:val="center"/>
                              <w:rPr>
                                <w:sz w:val="16"/>
                                <w:szCs w:val="16"/>
                              </w:rPr>
                            </w:pPr>
                            <w:r>
                              <w:rPr>
                                <w:sz w:val="16"/>
                                <w:szCs w:val="16"/>
                              </w:rPr>
                              <w:t>2. INFORME DE SUPERVISIÓN</w:t>
                            </w:r>
                          </w:p>
                        </w:txbxContent>
                      </v:textbox>
                    </v:roundrect>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605AC325" w14:textId="77777777" w:rsidR="006C248E" w:rsidRPr="006C248E" w:rsidRDefault="006C248E" w:rsidP="006D23E0">
            <w:pPr>
              <w:jc w:val="both"/>
              <w:rPr>
                <w:rFonts w:ascii="Arial" w:hAnsi="Arial" w:cs="Arial"/>
                <w:sz w:val="20"/>
                <w:szCs w:val="20"/>
              </w:rPr>
            </w:pPr>
            <w:r w:rsidRPr="006C248E">
              <w:rPr>
                <w:rFonts w:ascii="Arial" w:hAnsi="Arial" w:cs="Arial"/>
                <w:b/>
                <w:sz w:val="20"/>
                <w:szCs w:val="20"/>
              </w:rPr>
              <w:t>INFORME SUPERVISIÓN:</w:t>
            </w:r>
            <w:r w:rsidRPr="006C248E">
              <w:rPr>
                <w:rFonts w:ascii="Arial" w:hAnsi="Arial" w:cs="Arial"/>
                <w:sz w:val="20"/>
                <w:szCs w:val="20"/>
              </w:rPr>
              <w:t xml:space="preserve"> SE EFECTÚA UN INFORME DE </w:t>
            </w:r>
            <w:proofErr w:type="gramStart"/>
            <w:r w:rsidRPr="006C248E">
              <w:rPr>
                <w:rFonts w:ascii="Arial" w:hAnsi="Arial" w:cs="Arial"/>
                <w:sz w:val="20"/>
                <w:szCs w:val="20"/>
              </w:rPr>
              <w:t>SUPERVISIÓN  DONDE</w:t>
            </w:r>
            <w:proofErr w:type="gramEnd"/>
            <w:r w:rsidRPr="006C248E">
              <w:rPr>
                <w:rFonts w:ascii="Arial" w:hAnsi="Arial" w:cs="Arial"/>
                <w:sz w:val="20"/>
                <w:szCs w:val="20"/>
              </w:rPr>
              <w:t xml:space="preserve"> SE PLASMA LA A EJECUCIÓN DEL CONTRATO DE ACUERDO A LAS CONDICIONES DE OBLIGATORIO CUMPLIMIENTO Y ADICIONALES, ACOMPAÑADO CON LA VERIFICACIÓN DE LA GENERACIÓN DE LOS ENTREGABLES</w:t>
            </w:r>
          </w:p>
        </w:tc>
        <w:tc>
          <w:tcPr>
            <w:tcW w:w="1348" w:type="pct"/>
            <w:tcBorders>
              <w:top w:val="single" w:sz="4" w:space="0" w:color="auto"/>
              <w:left w:val="single" w:sz="4" w:space="0" w:color="auto"/>
              <w:bottom w:val="single" w:sz="4" w:space="0" w:color="auto"/>
              <w:right w:val="single" w:sz="4" w:space="0" w:color="auto"/>
            </w:tcBorders>
            <w:vAlign w:val="center"/>
          </w:tcPr>
          <w:p w14:paraId="14FD5A8E" w14:textId="77777777" w:rsidR="006C248E" w:rsidRPr="006C248E" w:rsidRDefault="006C248E" w:rsidP="006D23E0">
            <w:pPr>
              <w:rPr>
                <w:rFonts w:ascii="Arial" w:hAnsi="Arial" w:cs="Arial"/>
                <w:b/>
                <w:sz w:val="20"/>
                <w:szCs w:val="20"/>
              </w:rPr>
            </w:pPr>
            <w:r w:rsidRPr="006C248E">
              <w:rPr>
                <w:rFonts w:ascii="Arial" w:hAnsi="Arial" w:cs="Arial"/>
                <w:b/>
                <w:sz w:val="20"/>
                <w:szCs w:val="20"/>
              </w:rPr>
              <w:t>SUPERVISOR DEL CONTRATO.</w:t>
            </w:r>
          </w:p>
          <w:p w14:paraId="5687B394" w14:textId="77777777" w:rsidR="006C248E" w:rsidRPr="006C248E" w:rsidRDefault="006C248E" w:rsidP="006D23E0">
            <w:pPr>
              <w:rPr>
                <w:rFonts w:ascii="Arial" w:hAnsi="Arial" w:cs="Arial"/>
                <w:b/>
                <w:sz w:val="20"/>
                <w:szCs w:val="20"/>
              </w:rPr>
            </w:pPr>
          </w:p>
        </w:tc>
      </w:tr>
      <w:tr w:rsidR="006C248E" w:rsidRPr="006C248E" w14:paraId="67AFA9AD" w14:textId="77777777" w:rsidTr="006D23E0">
        <w:trPr>
          <w:trHeight w:val="1198"/>
        </w:trPr>
        <w:tc>
          <w:tcPr>
            <w:tcW w:w="1962" w:type="pct"/>
            <w:tcBorders>
              <w:top w:val="single" w:sz="4" w:space="0" w:color="auto"/>
              <w:left w:val="single" w:sz="4" w:space="0" w:color="auto"/>
              <w:bottom w:val="single" w:sz="4" w:space="0" w:color="auto"/>
              <w:right w:val="single" w:sz="4" w:space="0" w:color="auto"/>
            </w:tcBorders>
            <w:hideMark/>
          </w:tcPr>
          <w:p w14:paraId="59FE3AEC" w14:textId="7DF3687E" w:rsidR="006C248E" w:rsidRPr="006C248E" w:rsidRDefault="006C248E" w:rsidP="006D23E0">
            <w:pPr>
              <w:rPr>
                <w:rFonts w:ascii="Arial" w:hAnsi="Arial" w:cs="Arial"/>
                <w:b/>
                <w:noProof/>
                <w:sz w:val="20"/>
                <w:szCs w:val="20"/>
              </w:rPr>
            </w:pPr>
            <w:r w:rsidRPr="006C248E">
              <w:rPr>
                <w:noProof/>
              </w:rPr>
              <mc:AlternateContent>
                <mc:Choice Requires="wps">
                  <w:drawing>
                    <wp:anchor distT="0" distB="0" distL="114300" distR="114300" simplePos="0" relativeHeight="251669504" behindDoc="0" locked="0" layoutInCell="1" allowOverlap="1" wp14:anchorId="35EE3277" wp14:editId="4B32FBD1">
                      <wp:simplePos x="0" y="0"/>
                      <wp:positionH relativeFrom="column">
                        <wp:posOffset>273050</wp:posOffset>
                      </wp:positionH>
                      <wp:positionV relativeFrom="paragraph">
                        <wp:posOffset>71755</wp:posOffset>
                      </wp:positionV>
                      <wp:extent cx="1057275" cy="466725"/>
                      <wp:effectExtent l="0" t="0" r="9525" b="9525"/>
                      <wp:wrapNone/>
                      <wp:docPr id="149513963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7275" cy="466725"/>
                              </a:xfrm>
                              <a:prstGeom prst="rect">
                                <a:avLst/>
                              </a:prstGeom>
                              <a:solidFill>
                                <a:srgbClr val="4F81BD"/>
                              </a:solidFill>
                              <a:ln w="25400" cap="flat" cmpd="sng" algn="ctr">
                                <a:solidFill>
                                  <a:srgbClr val="4F81BD">
                                    <a:shade val="50000"/>
                                  </a:srgbClr>
                                </a:solidFill>
                                <a:prstDash val="solid"/>
                              </a:ln>
                              <a:effectLst/>
                            </wps:spPr>
                            <wps:txbx>
                              <w:txbxContent>
                                <w:p w14:paraId="63CC695F" w14:textId="77777777" w:rsidR="006C248E" w:rsidRDefault="006C248E" w:rsidP="006C248E">
                                  <w:pPr>
                                    <w:jc w:val="center"/>
                                    <w:rPr>
                                      <w:sz w:val="16"/>
                                      <w:szCs w:val="16"/>
                                    </w:rPr>
                                  </w:pPr>
                                  <w:r>
                                    <w:rPr>
                                      <w:sz w:val="16"/>
                                      <w:szCs w:val="16"/>
                                    </w:rPr>
                                    <w:t>4. ACTA DE RECIBO A SATISFACCIÓN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5EE3277" id="Rectángulo 6" o:spid="_x0000_s1032" style="position:absolute;margin-left:21.5pt;margin-top:5.65pt;width:83.25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" fillcolor="#4f81bd" strokecolor="#385d8a" strokeweight="2pt">
                      <v:path arrowok="t"/>
                      <v:textbox>
                        <w:txbxContent>
                          <w:p w14:paraId="63CC695F" w14:textId="77777777" w:rsidR="006C248E" w:rsidRDefault="006C248E" w:rsidP="006C248E">
                            <w:pPr>
                              <w:jc w:val="center"/>
                              <w:rPr>
                                <w:sz w:val="16"/>
                                <w:szCs w:val="16"/>
                              </w:rPr>
                            </w:pPr>
                            <w:r>
                              <w:rPr>
                                <w:sz w:val="16"/>
                                <w:szCs w:val="16"/>
                              </w:rPr>
                              <w:t>4. ACTA DE RECIBO A SATISFACCIÓN</w:t>
                            </w:r>
                          </w:p>
                        </w:txbxContent>
                      </v:textbox>
                    </v:rect>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09275E8F" w14:textId="77777777" w:rsidR="006C248E" w:rsidRPr="006C248E" w:rsidRDefault="006C248E" w:rsidP="006D23E0">
            <w:pPr>
              <w:jc w:val="both"/>
              <w:rPr>
                <w:rFonts w:ascii="Arial" w:hAnsi="Arial" w:cs="Arial"/>
                <w:sz w:val="20"/>
                <w:szCs w:val="20"/>
              </w:rPr>
            </w:pPr>
            <w:r w:rsidRPr="006C248E">
              <w:rPr>
                <w:rFonts w:ascii="Arial" w:hAnsi="Arial" w:cs="Arial"/>
                <w:b/>
                <w:sz w:val="20"/>
                <w:szCs w:val="20"/>
              </w:rPr>
              <w:t>CUMPLIMIENTO:</w:t>
            </w:r>
            <w:r w:rsidRPr="006C248E">
              <w:rPr>
                <w:rFonts w:ascii="Arial" w:hAnsi="Arial" w:cs="Arial"/>
                <w:sz w:val="20"/>
                <w:szCs w:val="20"/>
              </w:rPr>
              <w:t xml:space="preserve"> SI LOS BIENES CUMPLEN CON LAS CONDICIONES SE DA POR ACEPTADO Y SE CONTINÚA CON EL PROCESO DE RECEPCIÓN, DE LO CONTRARIO SE DEBE REALIZAR UN AJUSTE PERTINENTE A LOS ENTREGABLES.</w:t>
            </w:r>
          </w:p>
        </w:tc>
        <w:tc>
          <w:tcPr>
            <w:tcW w:w="1348" w:type="pct"/>
            <w:tcBorders>
              <w:top w:val="single" w:sz="4" w:space="0" w:color="auto"/>
              <w:left w:val="single" w:sz="4" w:space="0" w:color="auto"/>
              <w:bottom w:val="single" w:sz="4" w:space="0" w:color="auto"/>
              <w:right w:val="single" w:sz="4" w:space="0" w:color="auto"/>
            </w:tcBorders>
            <w:vAlign w:val="center"/>
            <w:hideMark/>
          </w:tcPr>
          <w:p w14:paraId="466339DD" w14:textId="77777777" w:rsidR="006C248E" w:rsidRPr="006C248E" w:rsidRDefault="006C248E" w:rsidP="006D23E0">
            <w:pPr>
              <w:rPr>
                <w:rFonts w:ascii="Arial" w:hAnsi="Arial" w:cs="Arial"/>
                <w:b/>
                <w:sz w:val="20"/>
                <w:szCs w:val="20"/>
              </w:rPr>
            </w:pPr>
            <w:r w:rsidRPr="006C248E">
              <w:rPr>
                <w:rFonts w:ascii="Arial" w:hAnsi="Arial" w:cs="Arial"/>
                <w:b/>
                <w:sz w:val="20"/>
                <w:szCs w:val="20"/>
              </w:rPr>
              <w:t>SUPERVISOR DEL CONTRATO.</w:t>
            </w:r>
          </w:p>
        </w:tc>
      </w:tr>
      <w:tr w:rsidR="006C248E" w:rsidRPr="006C248E" w14:paraId="278875AD" w14:textId="77777777" w:rsidTr="006D23E0">
        <w:trPr>
          <w:trHeight w:val="773"/>
        </w:trPr>
        <w:tc>
          <w:tcPr>
            <w:tcW w:w="1962" w:type="pct"/>
            <w:tcBorders>
              <w:top w:val="single" w:sz="4" w:space="0" w:color="auto"/>
              <w:left w:val="single" w:sz="4" w:space="0" w:color="auto"/>
              <w:bottom w:val="single" w:sz="4" w:space="0" w:color="auto"/>
              <w:right w:val="single" w:sz="4" w:space="0" w:color="auto"/>
            </w:tcBorders>
            <w:hideMark/>
          </w:tcPr>
          <w:p w14:paraId="590D3C3F" w14:textId="241DD53D" w:rsidR="006C248E" w:rsidRPr="006C248E" w:rsidRDefault="006C248E" w:rsidP="006D23E0">
            <w:pPr>
              <w:jc w:val="center"/>
              <w:rPr>
                <w:rFonts w:ascii="Arial" w:hAnsi="Arial" w:cs="Arial"/>
                <w:b/>
                <w:noProof/>
                <w:sz w:val="20"/>
                <w:szCs w:val="20"/>
              </w:rPr>
            </w:pPr>
            <w:r w:rsidRPr="006C248E">
              <w:rPr>
                <w:noProof/>
              </w:rPr>
              <mc:AlternateContent>
                <mc:Choice Requires="wps">
                  <w:drawing>
                    <wp:anchor distT="0" distB="0" distL="114300" distR="114300" simplePos="0" relativeHeight="251670528" behindDoc="0" locked="0" layoutInCell="1" allowOverlap="1" wp14:anchorId="6397CFBA" wp14:editId="5A37A766">
                      <wp:simplePos x="0" y="0"/>
                      <wp:positionH relativeFrom="column">
                        <wp:posOffset>269875</wp:posOffset>
                      </wp:positionH>
                      <wp:positionV relativeFrom="paragraph">
                        <wp:posOffset>109220</wp:posOffset>
                      </wp:positionV>
                      <wp:extent cx="1057275" cy="333375"/>
                      <wp:effectExtent l="0" t="0" r="9525" b="9525"/>
                      <wp:wrapNone/>
                      <wp:docPr id="1085595122"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7275" cy="333375"/>
                              </a:xfrm>
                              <a:prstGeom prst="ellipse">
                                <a:avLst/>
                              </a:prstGeom>
                              <a:solidFill>
                                <a:srgbClr val="4F81BD"/>
                              </a:solidFill>
                              <a:ln w="25400" cap="flat" cmpd="sng" algn="ctr">
                                <a:solidFill>
                                  <a:srgbClr val="4F81BD">
                                    <a:shade val="50000"/>
                                  </a:srgbClr>
                                </a:solidFill>
                                <a:prstDash val="solid"/>
                              </a:ln>
                              <a:effectLst/>
                            </wps:spPr>
                            <wps:txbx>
                              <w:txbxContent>
                                <w:p w14:paraId="1ABEFDBE" w14:textId="77777777" w:rsidR="006C248E" w:rsidRDefault="006C248E" w:rsidP="006C248E">
                                  <w:pPr>
                                    <w:jc w:val="center"/>
                                    <w:rPr>
                                      <w:sz w:val="16"/>
                                      <w:szCs w:val="16"/>
                                    </w:rPr>
                                  </w:pPr>
                                  <w:r>
                                    <w:rPr>
                                      <w:sz w:val="16"/>
                                      <w:szCs w:val="16"/>
                                    </w:rPr>
                                    <w:t>FIN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w14:anchorId="6397CFBA" id="Elipse 4" o:spid="_x0000_s1033" style="position:absolute;left:0;text-align:left;margin-left:21.25pt;margin-top:8.6pt;width:83.25pt;height:2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" fillcolor="#4f81bd" strokecolor="#385d8a" strokeweight="2pt">
                      <v:path arrowok="t"/>
                      <v:textbox>
                        <w:txbxContent>
                          <w:p w14:paraId="1ABEFDBE" w14:textId="77777777" w:rsidR="006C248E" w:rsidRDefault="006C248E" w:rsidP="006C248E">
                            <w:pPr>
                              <w:jc w:val="center"/>
                              <w:rPr>
                                <w:sz w:val="16"/>
                                <w:szCs w:val="16"/>
                              </w:rPr>
                            </w:pPr>
                            <w:r>
                              <w:rPr>
                                <w:sz w:val="16"/>
                                <w:szCs w:val="16"/>
                              </w:rPr>
                              <w:t>FIN</w:t>
                            </w:r>
                          </w:p>
                        </w:txbxContent>
                      </v:textbox>
                    </v:oval>
                  </w:pict>
                </mc:Fallback>
              </mc:AlternateContent>
            </w:r>
          </w:p>
        </w:tc>
        <w:tc>
          <w:tcPr>
            <w:tcW w:w="1690" w:type="pct"/>
            <w:tcBorders>
              <w:top w:val="single" w:sz="4" w:space="0" w:color="auto"/>
              <w:left w:val="single" w:sz="4" w:space="0" w:color="auto"/>
              <w:bottom w:val="single" w:sz="4" w:space="0" w:color="auto"/>
              <w:right w:val="single" w:sz="4" w:space="0" w:color="auto"/>
            </w:tcBorders>
            <w:vAlign w:val="center"/>
            <w:hideMark/>
          </w:tcPr>
          <w:p w14:paraId="6BCD1407" w14:textId="77777777" w:rsidR="006C248E" w:rsidRPr="006C248E" w:rsidRDefault="006C248E" w:rsidP="006D23E0">
            <w:pPr>
              <w:jc w:val="both"/>
              <w:rPr>
                <w:rFonts w:ascii="Arial" w:hAnsi="Arial" w:cs="Arial"/>
                <w:b/>
                <w:sz w:val="20"/>
                <w:szCs w:val="20"/>
              </w:rPr>
            </w:pPr>
            <w:r w:rsidRPr="006C248E">
              <w:rPr>
                <w:rFonts w:ascii="Arial" w:hAnsi="Arial" w:cs="Arial"/>
                <w:b/>
                <w:sz w:val="20"/>
                <w:szCs w:val="20"/>
              </w:rPr>
              <w:t>FIN</w:t>
            </w:r>
          </w:p>
        </w:tc>
        <w:tc>
          <w:tcPr>
            <w:tcW w:w="1348" w:type="pct"/>
            <w:tcBorders>
              <w:top w:val="single" w:sz="4" w:space="0" w:color="auto"/>
              <w:left w:val="single" w:sz="4" w:space="0" w:color="auto"/>
              <w:bottom w:val="single" w:sz="4" w:space="0" w:color="auto"/>
              <w:right w:val="single" w:sz="4" w:space="0" w:color="auto"/>
            </w:tcBorders>
            <w:vAlign w:val="center"/>
          </w:tcPr>
          <w:p w14:paraId="358633E6" w14:textId="77777777" w:rsidR="006C248E" w:rsidRPr="006C248E" w:rsidRDefault="006C248E" w:rsidP="006D23E0">
            <w:pPr>
              <w:rPr>
                <w:rFonts w:ascii="Arial" w:hAnsi="Arial" w:cs="Arial"/>
                <w:b/>
                <w:sz w:val="20"/>
                <w:szCs w:val="20"/>
              </w:rPr>
            </w:pPr>
          </w:p>
          <w:p w14:paraId="7881D2FF" w14:textId="77777777" w:rsidR="006C248E" w:rsidRPr="006C248E" w:rsidRDefault="006C248E" w:rsidP="006D23E0">
            <w:pPr>
              <w:rPr>
                <w:rFonts w:ascii="Arial" w:hAnsi="Arial" w:cs="Arial"/>
                <w:b/>
                <w:sz w:val="20"/>
                <w:szCs w:val="20"/>
              </w:rPr>
            </w:pPr>
            <w:r w:rsidRPr="006C248E">
              <w:rPr>
                <w:rFonts w:ascii="Arial" w:hAnsi="Arial" w:cs="Arial"/>
                <w:b/>
                <w:sz w:val="20"/>
                <w:szCs w:val="20"/>
              </w:rPr>
              <w:t>-</w:t>
            </w:r>
          </w:p>
        </w:tc>
      </w:tr>
    </w:tbl>
    <w:p w14:paraId="39173D33" w14:textId="77777777" w:rsidR="006C248E" w:rsidRPr="006C248E" w:rsidRDefault="006C248E" w:rsidP="006C248E">
      <w:pPr>
        <w:widowControl/>
        <w:suppressAutoHyphens w:val="0"/>
        <w:jc w:val="both"/>
        <w:rPr>
          <w:rFonts w:ascii="Arial" w:hAnsi="Arial" w:cs="Arial"/>
          <w:b/>
          <w:bCs/>
          <w:sz w:val="20"/>
          <w:szCs w:val="20"/>
        </w:rPr>
      </w:pPr>
    </w:p>
    <w:p w14:paraId="4B938EB7"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 xml:space="preserve">CLAUSULA VIGÉSIMA QUINTA: OBLIGACIONES DEL M.D.N. – EJÉRCITO NACIONAL: </w:t>
      </w:r>
      <w:r w:rsidRPr="006C248E">
        <w:rPr>
          <w:rFonts w:ascii="Arial" w:hAnsi="Arial" w:cs="Arial"/>
          <w:sz w:val="20"/>
          <w:szCs w:val="20"/>
        </w:rPr>
        <w:t>Además de todas las obligaciones inherentes al presente contrato, el MDN – EJÉRCITO NACIONAL – (UNIDAD EJECUTORA) se compromete con: 1.Cumplir con las condiciones establecidas en la Ley,  los estudios previos y los pliegos de condiciones definitivos. 2. Pagar el valor del presente contrato. 3. Facilitar la gestión en torno a la ejecución del objeto contractual. 4. Recibir los bienes objetos del presente proceso de selección, siempre y cuando cumpla con las especificaciones normas y/</w:t>
      </w:r>
      <w:proofErr w:type="gramStart"/>
      <w:r w:rsidRPr="006C248E">
        <w:rPr>
          <w:rFonts w:ascii="Arial" w:hAnsi="Arial" w:cs="Arial"/>
          <w:sz w:val="20"/>
          <w:szCs w:val="20"/>
        </w:rPr>
        <w:t>o  fichas</w:t>
      </w:r>
      <w:proofErr w:type="gramEnd"/>
      <w:r w:rsidRPr="006C248E">
        <w:rPr>
          <w:rFonts w:ascii="Arial" w:hAnsi="Arial" w:cs="Arial"/>
          <w:sz w:val="20"/>
          <w:szCs w:val="20"/>
        </w:rPr>
        <w:t xml:space="preserve"> técnicas requeridas. </w:t>
      </w:r>
      <w:r w:rsidRPr="006C248E">
        <w:rPr>
          <w:rFonts w:ascii="Arial" w:hAnsi="Arial" w:cs="Arial"/>
          <w:b/>
          <w:sz w:val="20"/>
          <w:szCs w:val="20"/>
        </w:rPr>
        <w:t>CLAUSULA VIGÉSIMA SEXTA: LIMITACIONES DEL SUPERVISOR:</w:t>
      </w:r>
      <w:r w:rsidRPr="006C248E">
        <w:rPr>
          <w:rFonts w:ascii="Arial" w:hAnsi="Arial" w:cs="Arial"/>
          <w:sz w:val="20"/>
          <w:szCs w:val="20"/>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6C248E">
        <w:rPr>
          <w:rFonts w:ascii="Arial" w:hAnsi="Arial" w:cs="Arial"/>
          <w:b/>
          <w:sz w:val="20"/>
          <w:szCs w:val="20"/>
        </w:rPr>
        <w:t>CLÁUSULA VIGÉSIMA SEPTIMA.-  REPRESENTANTE DEL M.D.N - EJÉRCITO NACIONAL – (UNIDAD EJECUTORA) EN LA RECEPCIÓN DE LOS BIENES:</w:t>
      </w:r>
      <w:r w:rsidRPr="006C248E">
        <w:rPr>
          <w:rFonts w:ascii="Arial" w:hAnsi="Arial" w:cs="Arial"/>
          <w:sz w:val="20"/>
          <w:szCs w:val="20"/>
        </w:rPr>
        <w:t xml:space="preserve"> La recepción de los bienes objeto del presente contrato y la suscripción de las actas de entrega respectivas, estarán a cargo del Comité Técnico </w:t>
      </w:r>
      <w:r w:rsidRPr="006C248E">
        <w:rPr>
          <w:rFonts w:ascii="Arial" w:hAnsi="Arial" w:cs="Arial"/>
          <w:b/>
          <w:sz w:val="20"/>
          <w:szCs w:val="20"/>
        </w:rPr>
        <w:t>y del supervisor del contrato</w:t>
      </w:r>
      <w:r w:rsidRPr="006C248E">
        <w:rPr>
          <w:rFonts w:ascii="Arial" w:hAnsi="Arial" w:cs="Arial"/>
          <w:sz w:val="20"/>
          <w:szCs w:val="20"/>
        </w:rPr>
        <w:t xml:space="preserve">.  </w:t>
      </w:r>
      <w:r w:rsidRPr="006C248E">
        <w:rPr>
          <w:rFonts w:ascii="Arial" w:hAnsi="Arial" w:cs="Arial"/>
          <w:b/>
          <w:sz w:val="20"/>
          <w:szCs w:val="20"/>
        </w:rPr>
        <w:t>CLÁUSULA VIGÉSIMA OCTAVA.- REQUISITOS PARA EL PERFECCIONAMIENTO:</w:t>
      </w:r>
      <w:r w:rsidRPr="006C248E">
        <w:rPr>
          <w:rFonts w:ascii="Arial" w:hAnsi="Arial" w:cs="Arial"/>
          <w:sz w:val="20"/>
          <w:szCs w:val="20"/>
        </w:rPr>
        <w:t xml:space="preserve"> Para el perfeccionamiento de este contrato, se requiere del acuerdo sobre el objeto y la contraprestación y la firma del mismo por las partes. </w:t>
      </w:r>
      <w:r w:rsidRPr="006C248E">
        <w:rPr>
          <w:rFonts w:ascii="Arial" w:hAnsi="Arial" w:cs="Arial"/>
          <w:b/>
          <w:sz w:val="20"/>
          <w:szCs w:val="20"/>
        </w:rPr>
        <w:t>CLÁUSULA VIGÉSIMA NOVENA.-  REQUISITOS PARA LA EJECUCIÓN:</w:t>
      </w:r>
      <w:r w:rsidRPr="006C248E">
        <w:rPr>
          <w:rFonts w:ascii="Arial" w:hAnsi="Arial" w:cs="Arial"/>
          <w:sz w:val="20"/>
          <w:szCs w:val="20"/>
        </w:rPr>
        <w:t xml:space="preserve"> Para la ejecución de este contrato se </w:t>
      </w:r>
      <w:proofErr w:type="gramStart"/>
      <w:r w:rsidRPr="006C248E">
        <w:rPr>
          <w:rFonts w:ascii="Arial" w:hAnsi="Arial" w:cs="Arial"/>
          <w:sz w:val="20"/>
          <w:szCs w:val="20"/>
        </w:rPr>
        <w:t>requiere  la</w:t>
      </w:r>
      <w:proofErr w:type="gramEnd"/>
      <w:r w:rsidRPr="006C248E">
        <w:rPr>
          <w:rFonts w:ascii="Arial" w:hAnsi="Arial" w:cs="Arial"/>
          <w:sz w:val="20"/>
          <w:szCs w:val="20"/>
        </w:rPr>
        <w:t xml:space="preserve"> expedición del registro presupuestal; constitución de la garantía única por parte del CONTRATISTA y aprobación de la misma por el M.D.N - EJÉRCITO NACIONAL – (UNIDAD EJECUTORA) Ordenador del Gasto,y certificación de pago de aportes parafiscales cuando aplique. </w:t>
      </w:r>
      <w:r w:rsidRPr="006C248E">
        <w:rPr>
          <w:rFonts w:ascii="Arial" w:hAnsi="Arial" w:cs="Arial"/>
          <w:b/>
          <w:sz w:val="20"/>
          <w:szCs w:val="20"/>
        </w:rPr>
        <w:t xml:space="preserve">CLÁUSULA TRIGÉSIMA.- OTRAS OBLIGACIONES - </w:t>
      </w:r>
      <w:r w:rsidRPr="006C248E">
        <w:rPr>
          <w:rFonts w:ascii="Arial" w:hAnsi="Arial" w:cs="Arial"/>
          <w:sz w:val="20"/>
          <w:szCs w:val="20"/>
        </w:rPr>
        <w:t xml:space="preserve">Queda entendido que todos los derechos e impuestos que deban pagarse por razón o con ocasión de </w:t>
      </w:r>
      <w:proofErr w:type="gramStart"/>
      <w:r w:rsidRPr="006C248E">
        <w:rPr>
          <w:rFonts w:ascii="Arial" w:hAnsi="Arial" w:cs="Arial"/>
          <w:sz w:val="20"/>
          <w:szCs w:val="20"/>
        </w:rPr>
        <w:t>éste</w:t>
      </w:r>
      <w:proofErr w:type="gramEnd"/>
      <w:r w:rsidRPr="006C248E">
        <w:rPr>
          <w:rFonts w:ascii="Arial" w:hAnsi="Arial" w:cs="Arial"/>
          <w:sz w:val="20"/>
          <w:szCs w:val="20"/>
        </w:rPr>
        <w:t xml:space="preserve"> contrato, establecidos o que se establezcan en el país, de acuerdo con las leyes colombianas, serán a cargo del CONTRATISTA. </w:t>
      </w:r>
      <w:r w:rsidRPr="006C248E">
        <w:rPr>
          <w:rFonts w:ascii="Arial" w:hAnsi="Arial" w:cs="Arial"/>
          <w:b/>
          <w:sz w:val="20"/>
          <w:szCs w:val="20"/>
        </w:rPr>
        <w:t>PARAGRAFO:</w:t>
      </w:r>
      <w:r w:rsidRPr="006C248E">
        <w:rPr>
          <w:rFonts w:ascii="Arial" w:hAnsi="Arial" w:cs="Arial"/>
          <w:sz w:val="20"/>
          <w:szCs w:val="20"/>
        </w:rPr>
        <w:t xml:space="preserve"> Además de los derechos y deberes consignados expresamente en este contrato, el </w:t>
      </w:r>
      <w:r w:rsidRPr="006C248E">
        <w:rPr>
          <w:rFonts w:ascii="Arial" w:hAnsi="Arial" w:cs="Arial"/>
          <w:sz w:val="20"/>
          <w:szCs w:val="20"/>
        </w:rPr>
        <w:lastRenderedPageBreak/>
        <w:t xml:space="preserve">contratista también gozará de los derechos y deberá cumplir los deberes establecidos en el artículo cuarto y quinto de la Ley 80 de 1993. </w:t>
      </w:r>
      <w:r w:rsidRPr="006C248E">
        <w:rPr>
          <w:rFonts w:ascii="Arial" w:hAnsi="Arial" w:cs="Arial"/>
          <w:b/>
          <w:sz w:val="20"/>
          <w:szCs w:val="20"/>
        </w:rPr>
        <w:t>CLÁUSULA TRIGESIMA PRIMERA.- PAGOS AL SISTEMA DE SEGURIDAD SOCIAL INTEGRAL: EL CONTRATISTA</w:t>
      </w:r>
      <w:r w:rsidRPr="006C248E">
        <w:rPr>
          <w:rFonts w:ascii="Arial" w:hAnsi="Arial" w:cs="Arial"/>
          <w:sz w:val="20"/>
          <w:szCs w:val="20"/>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(UNIDAD EJECUTORA)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76D6DD5E" w14:textId="77777777" w:rsidR="006C248E" w:rsidRPr="006C248E" w:rsidRDefault="006C248E" w:rsidP="006C248E">
      <w:pPr>
        <w:jc w:val="both"/>
        <w:rPr>
          <w:rFonts w:ascii="Arial" w:hAnsi="Arial" w:cs="Arial"/>
          <w:sz w:val="20"/>
          <w:szCs w:val="20"/>
        </w:rPr>
      </w:pPr>
      <w:r w:rsidRPr="006C248E">
        <w:rPr>
          <w:rFonts w:ascii="Arial" w:hAnsi="Arial" w:cs="Arial"/>
          <w:b/>
          <w:sz w:val="20"/>
          <w:szCs w:val="20"/>
        </w:rPr>
        <w:t>CLÁUSULA TRIGÉSIMA SEGUNDA.-  RIESGOS:</w:t>
      </w:r>
      <w:r w:rsidRPr="006C248E">
        <w:rPr>
          <w:rFonts w:ascii="Arial" w:hAnsi="Arial" w:cs="Arial"/>
          <w:sz w:val="20"/>
          <w:szCs w:val="20"/>
        </w:rPr>
        <w:t xml:space="preserve"> El contratista asume los siguientes </w:t>
      </w:r>
      <w:r w:rsidRPr="006C248E">
        <w:rPr>
          <w:rFonts w:ascii="Arial" w:hAnsi="Arial" w:cs="Arial"/>
          <w:b/>
          <w:sz w:val="20"/>
          <w:szCs w:val="20"/>
          <w:u w:val="single"/>
        </w:rPr>
        <w:t>RIESGOS TÉCNICOS</w:t>
      </w:r>
      <w:r w:rsidRPr="006C248E">
        <w:rPr>
          <w:rFonts w:ascii="Arial" w:hAnsi="Arial" w:cs="Arial"/>
          <w:b/>
          <w:sz w:val="20"/>
          <w:szCs w:val="20"/>
        </w:rPr>
        <w:t xml:space="preserve">: </w:t>
      </w:r>
      <w:r w:rsidRPr="006C248E">
        <w:rPr>
          <w:rFonts w:ascii="Arial" w:hAnsi="Arial" w:cs="Arial"/>
          <w:sz w:val="20"/>
          <w:szCs w:val="20"/>
        </w:rPr>
        <w:t xml:space="preserve">________. </w:t>
      </w:r>
      <w:r w:rsidRPr="006C248E">
        <w:rPr>
          <w:rFonts w:ascii="Arial" w:hAnsi="Arial" w:cs="Arial"/>
          <w:b/>
          <w:sz w:val="20"/>
          <w:szCs w:val="20"/>
          <w:u w:val="single"/>
        </w:rPr>
        <w:t>RIESGOS JURÍDICOS</w:t>
      </w:r>
      <w:r w:rsidRPr="006C248E">
        <w:rPr>
          <w:rFonts w:ascii="Arial" w:hAnsi="Arial" w:cs="Arial"/>
          <w:b/>
          <w:sz w:val="20"/>
          <w:szCs w:val="20"/>
        </w:rPr>
        <w:t xml:space="preserve">: </w:t>
      </w:r>
      <w:r w:rsidRPr="006C248E">
        <w:rPr>
          <w:rFonts w:ascii="Arial" w:hAnsi="Arial" w:cs="Arial"/>
          <w:sz w:val="20"/>
          <w:szCs w:val="20"/>
        </w:rPr>
        <w:t xml:space="preserve">____________ </w:t>
      </w:r>
      <w:r w:rsidRPr="006C248E">
        <w:rPr>
          <w:rFonts w:ascii="Arial" w:hAnsi="Arial" w:cs="Arial"/>
          <w:b/>
          <w:sz w:val="20"/>
          <w:szCs w:val="20"/>
          <w:u w:val="single"/>
        </w:rPr>
        <w:t>RIESGOS ECONÓMICOS</w:t>
      </w:r>
      <w:r w:rsidRPr="006C248E">
        <w:rPr>
          <w:rFonts w:ascii="Arial" w:hAnsi="Arial" w:cs="Arial"/>
          <w:b/>
          <w:sz w:val="20"/>
          <w:szCs w:val="20"/>
        </w:rPr>
        <w:t>.__________________ (NOTA: INCLUIR LOS DEL ESTUDIO PREVIO – PLIEGO DE CONDICIONES)</w:t>
      </w:r>
      <w:r w:rsidRPr="006C248E">
        <w:rPr>
          <w:rFonts w:ascii="Arial" w:hAnsi="Arial" w:cs="Arial"/>
          <w:sz w:val="20"/>
          <w:szCs w:val="20"/>
        </w:rPr>
        <w:t xml:space="preserve"> </w:t>
      </w:r>
      <w:r w:rsidRPr="006C248E">
        <w:rPr>
          <w:rFonts w:ascii="Arial" w:hAnsi="Arial" w:cs="Arial"/>
          <w:b/>
          <w:sz w:val="20"/>
          <w:szCs w:val="20"/>
        </w:rPr>
        <w:t>CLAUSULA TRIGÉSIMA TERCERA. FUERZA MAYOR O CASO FORTUITO:</w:t>
      </w:r>
      <w:r w:rsidRPr="006C248E">
        <w:rPr>
          <w:rFonts w:ascii="Arial" w:hAnsi="Arial" w:cs="Arial"/>
          <w:sz w:val="20"/>
          <w:szCs w:val="20"/>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6C248E">
        <w:rPr>
          <w:rFonts w:ascii="Arial" w:hAnsi="Arial" w:cs="Arial"/>
          <w:sz w:val="20"/>
          <w:szCs w:val="20"/>
        </w:rPr>
        <w:t>Éste</w:t>
      </w:r>
      <w:proofErr w:type="gramEnd"/>
      <w:r w:rsidRPr="006C248E">
        <w:rPr>
          <w:rFonts w:ascii="Arial" w:hAnsi="Arial" w:cs="Arial"/>
          <w:sz w:val="20"/>
          <w:szCs w:val="20"/>
        </w:rPr>
        <w:t xml:space="preserve"> caso fortuito o fuerza mayor, en el evento de presentarse, deberá ser debidamente probado. La parte que llegare a alegar fuerza mayor o caso </w:t>
      </w:r>
      <w:proofErr w:type="gramStart"/>
      <w:r w:rsidRPr="006C248E">
        <w:rPr>
          <w:rFonts w:ascii="Arial" w:hAnsi="Arial" w:cs="Arial"/>
          <w:sz w:val="20"/>
          <w:szCs w:val="20"/>
        </w:rPr>
        <w:t>fortuito,</w:t>
      </w:r>
      <w:proofErr w:type="gramEnd"/>
      <w:r w:rsidRPr="006C248E">
        <w:rPr>
          <w:rFonts w:ascii="Arial" w:hAnsi="Arial" w:cs="Arial"/>
          <w:sz w:val="20"/>
          <w:szCs w:val="20"/>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proofErr w:type="gramStart"/>
      <w:r w:rsidRPr="006C248E">
        <w:rPr>
          <w:rFonts w:ascii="Arial" w:hAnsi="Arial" w:cs="Arial"/>
          <w:sz w:val="20"/>
          <w:szCs w:val="20"/>
        </w:rPr>
        <w:t>se  podrá</w:t>
      </w:r>
      <w:proofErr w:type="gramEnd"/>
      <w:r w:rsidRPr="006C248E">
        <w:rPr>
          <w:rFonts w:ascii="Arial" w:hAnsi="Arial" w:cs="Arial"/>
          <w:sz w:val="20"/>
          <w:szCs w:val="20"/>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2BF745A7"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TRIGÉSIMA CUARTA.-  LIQUIDACIÓN:</w:t>
      </w:r>
      <w:r w:rsidRPr="006C248E">
        <w:rPr>
          <w:rFonts w:ascii="Arial" w:hAnsi="Arial" w:cs="Arial"/>
          <w:sz w:val="20"/>
          <w:szCs w:val="20"/>
        </w:rPr>
        <w:t xml:space="preserve"> Para dar cumplimiento a lo normado en los artículos 60 de la Ley 80 de 1993 en lo no derogado y el artículo 11 de la Ley 1150 de 2007, si es procedente la liquidación, las partes aquí contratantes acuerdan el siguiente procedimiento:</w:t>
      </w:r>
    </w:p>
    <w:p w14:paraId="4837DDBA" w14:textId="77777777" w:rsidR="006C248E" w:rsidRPr="006C248E" w:rsidRDefault="006C248E" w:rsidP="006C248E">
      <w:pPr>
        <w:widowControl/>
        <w:numPr>
          <w:ilvl w:val="0"/>
          <w:numId w:val="5"/>
        </w:numPr>
        <w:suppressAutoHyphens w:val="0"/>
        <w:ind w:left="0" w:right="51" w:firstLine="0"/>
        <w:jc w:val="both"/>
        <w:rPr>
          <w:rFonts w:ascii="Arial" w:hAnsi="Arial" w:cs="Arial"/>
          <w:sz w:val="20"/>
          <w:szCs w:val="20"/>
        </w:rPr>
      </w:pPr>
      <w:r w:rsidRPr="006C248E">
        <w:rPr>
          <w:rFonts w:ascii="Arial" w:hAnsi="Arial" w:cs="Arial"/>
          <w:sz w:val="20"/>
          <w:szCs w:val="20"/>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(UNIDAD EJECUTORA)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(UNIDAD EJECUTORA). Si el CONTRATISTA no compareciere a la citación y no justifica su inasistencia, se entenderá que no tiene interés en liquidar de común acuerdo el contrato, que está renunciando a dicha etapa y en consecuencia el M.D.N - EJÉRCITO NACIONAL – (UNIDAD EJECUTORA) procederá a liquidarlo unilateralmente dentro de los dos (2) meses siguientes al vencimiento del plazo antes mencionado. </w:t>
      </w:r>
      <w:r w:rsidRPr="006C248E">
        <w:rPr>
          <w:rFonts w:ascii="Arial" w:hAnsi="Arial" w:cs="Arial"/>
          <w:b/>
          <w:sz w:val="20"/>
          <w:szCs w:val="20"/>
        </w:rPr>
        <w:t>b)</w:t>
      </w:r>
      <w:r w:rsidRPr="006C248E">
        <w:rPr>
          <w:rFonts w:ascii="Arial" w:hAnsi="Arial" w:cs="Arial"/>
          <w:sz w:val="20"/>
          <w:szCs w:val="20"/>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(UNIDAD EJECUTORA) realizar consultas, pruebas o comprobaciones de carácter técnico o de cualquiera otra naturaleza, dicho término se adicionará en quince (15) días hábiles. </w:t>
      </w:r>
      <w:r w:rsidRPr="006C248E">
        <w:rPr>
          <w:rFonts w:ascii="Arial" w:hAnsi="Arial" w:cs="Arial"/>
          <w:b/>
          <w:sz w:val="20"/>
          <w:szCs w:val="20"/>
        </w:rPr>
        <w:t>c)</w:t>
      </w:r>
      <w:r w:rsidRPr="006C248E">
        <w:rPr>
          <w:rFonts w:ascii="Arial" w:hAnsi="Arial" w:cs="Arial"/>
          <w:sz w:val="20"/>
          <w:szCs w:val="20"/>
        </w:rPr>
        <w:t xml:space="preserve"> Efectuadas las consultas, pruebas o comprobaciones, el M.D.N - EJÉRCITO NACIONAL – (UNIDAD EJECUTORA) convocará </w:t>
      </w:r>
      <w:r w:rsidRPr="006C248E">
        <w:rPr>
          <w:rFonts w:ascii="Arial" w:hAnsi="Arial" w:cs="Arial"/>
          <w:sz w:val="20"/>
          <w:szCs w:val="20"/>
        </w:rPr>
        <w:lastRenderedPageBreak/>
        <w:t xml:space="preserve">al CONTRATISTA y se las dará a conocer con el fin de que sean discutidas entre las partes, dentro de los cinco (5) días hábiles siguientes. </w:t>
      </w:r>
      <w:r w:rsidRPr="006C248E">
        <w:rPr>
          <w:rFonts w:ascii="Arial" w:hAnsi="Arial" w:cs="Arial"/>
          <w:b/>
          <w:sz w:val="20"/>
          <w:szCs w:val="20"/>
        </w:rPr>
        <w:t>d)</w:t>
      </w:r>
      <w:r w:rsidRPr="006C248E">
        <w:rPr>
          <w:rFonts w:ascii="Arial" w:hAnsi="Arial" w:cs="Arial"/>
          <w:sz w:val="20"/>
          <w:szCs w:val="20"/>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6C248E">
        <w:rPr>
          <w:rFonts w:ascii="Arial" w:hAnsi="Arial" w:cs="Arial"/>
          <w:b/>
          <w:sz w:val="20"/>
          <w:szCs w:val="20"/>
        </w:rPr>
        <w:t>e)</w:t>
      </w:r>
      <w:r w:rsidRPr="006C248E">
        <w:rPr>
          <w:rFonts w:ascii="Arial" w:hAnsi="Arial" w:cs="Arial"/>
          <w:sz w:val="20"/>
          <w:szCs w:val="20"/>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(UNIDAD EJECUTORA) que intervinieron en la discusión y estudio de la liquidación del contrato,  el término previsto en el literal anterior se aumentará en veinticinco (25) días hábiles y los documentos que hayan suscrito las partes en los aspectos que comprometan al M.D.N - EJÉRCITO NACIONAL – (UNIDAD EJECUTORA) en obligaciones y responsabilidades, se entenderán como provisionales; solamente tendrán el carácter de definitivos y obligatorios cuando hayan sido aprobados y suscritos por las instancias adicionales aquí referidas. </w:t>
      </w:r>
    </w:p>
    <w:p w14:paraId="2241FC0B"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TRIGÉSIMA QUINTA.-  DOCUMENTOS:</w:t>
      </w:r>
      <w:r w:rsidRPr="006C248E">
        <w:rPr>
          <w:rFonts w:ascii="Arial" w:hAnsi="Arial" w:cs="Arial"/>
          <w:sz w:val="20"/>
          <w:szCs w:val="20"/>
        </w:rPr>
        <w:t xml:space="preserve"> Forman parte integrante del presente contrato todos los documentos aquí relacionados, los cuales se anexan, y entre los que están: a) el pliego de condiciones definitivo para el proceso de Selección Abreviada No. __________y las adendas expedidas (cuando aplique). b). El certificado de disponibilidad presupuestal No. __________</w:t>
      </w:r>
      <w:r w:rsidRPr="006C248E">
        <w:rPr>
          <w:rFonts w:ascii="Arial" w:hAnsi="Arial" w:cs="Arial"/>
          <w:sz w:val="20"/>
          <w:szCs w:val="20"/>
        </w:rPr>
        <w:softHyphen/>
        <w:t xml:space="preserve">. c) Las actas del comité de adquisiciones. d). Las ponencias presentadas por XXXXXXXXXXX.  e) La oferta del CONTRATISTA. f) Los demás documentos que se relacionen con el presente contrato. </w:t>
      </w:r>
    </w:p>
    <w:p w14:paraId="586EF2CF" w14:textId="77777777" w:rsidR="006C248E" w:rsidRPr="006C248E" w:rsidRDefault="006C248E" w:rsidP="006C248E">
      <w:pPr>
        <w:ind w:right="51"/>
        <w:jc w:val="both"/>
        <w:rPr>
          <w:rFonts w:ascii="Arial" w:hAnsi="Arial" w:cs="Arial"/>
          <w:sz w:val="20"/>
          <w:szCs w:val="20"/>
        </w:rPr>
      </w:pPr>
      <w:r w:rsidRPr="006C248E">
        <w:rPr>
          <w:rFonts w:ascii="Arial" w:hAnsi="Arial" w:cs="Arial"/>
          <w:b/>
          <w:sz w:val="20"/>
          <w:szCs w:val="20"/>
        </w:rPr>
        <w:t>CLÁUSULA TRIGÉSIMA SEXTA- DOMICILIO:</w:t>
      </w:r>
      <w:r w:rsidRPr="006C248E">
        <w:rPr>
          <w:rFonts w:ascii="Arial" w:hAnsi="Arial" w:cs="Arial"/>
          <w:sz w:val="20"/>
          <w:szCs w:val="20"/>
        </w:rPr>
        <w:t xml:space="preserve"> Las partes contratantes declaran que, para todos los efectos legales y extrajudiciales que se deriven del presente contrato fijan la ciudad de xxxxxxxx, Colombia como su domicilio. </w:t>
      </w:r>
      <w:r w:rsidRPr="006C248E">
        <w:rPr>
          <w:rFonts w:ascii="Arial" w:hAnsi="Arial" w:cs="Arial"/>
          <w:b/>
          <w:sz w:val="20"/>
          <w:szCs w:val="20"/>
        </w:rPr>
        <w:t>CLÁUSULA TRIGÉSIMA SEPTIMA.- DECLARACIÓN EXPRESA DE NO ESTAR INCURSO EN INHABILIDAD O INCOMPATIBILIDAD:</w:t>
      </w:r>
      <w:r w:rsidRPr="006C248E">
        <w:rPr>
          <w:rFonts w:ascii="Arial" w:hAnsi="Arial" w:cs="Arial"/>
          <w:sz w:val="20"/>
          <w:szCs w:val="20"/>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liquidatorio, según Leyes 222 de 1995 y 550 de 1999.</w:t>
      </w:r>
    </w:p>
    <w:p w14:paraId="3365CD9C" w14:textId="77777777" w:rsidR="006C248E" w:rsidRPr="006C248E" w:rsidRDefault="006C248E" w:rsidP="006C248E">
      <w:pPr>
        <w:pStyle w:val="Textoindependiente2"/>
        <w:spacing w:after="0" w:line="240" w:lineRule="auto"/>
        <w:ind w:right="51"/>
        <w:contextualSpacing/>
        <w:jc w:val="both"/>
        <w:rPr>
          <w:rFonts w:ascii="Arial" w:hAnsi="Arial" w:cs="Arial"/>
        </w:rPr>
      </w:pPr>
      <w:r w:rsidRPr="006C248E">
        <w:rPr>
          <w:rFonts w:ascii="Arial" w:hAnsi="Arial" w:cs="Arial"/>
          <w:b/>
        </w:rPr>
        <w:t xml:space="preserve">CLÁUSULA TRIGÉSIMA </w:t>
      </w:r>
      <w:r w:rsidRPr="006C248E">
        <w:rPr>
          <w:rFonts w:ascii="Arial" w:hAnsi="Arial" w:cs="Arial"/>
          <w:b/>
          <w:lang w:val="es-ES"/>
        </w:rPr>
        <w:t>OCTAVA</w:t>
      </w:r>
      <w:r w:rsidRPr="006C248E">
        <w:rPr>
          <w:rFonts w:ascii="Arial" w:hAnsi="Arial" w:cs="Arial"/>
          <w:b/>
        </w:rPr>
        <w:t>.-  INDEMNIDAD</w:t>
      </w:r>
      <w:r w:rsidRPr="006C248E">
        <w:rPr>
          <w:rFonts w:ascii="Arial" w:hAnsi="Arial" w:cs="Arial"/>
        </w:rPr>
        <w:t>.-El contratista se compromete a mantener indemne a la Entidad frente a reclamaciones de terceros por hechos relacionados con la ejecución del contrato.</w:t>
      </w:r>
    </w:p>
    <w:p w14:paraId="638DAE6A" w14:textId="77777777" w:rsidR="006C248E" w:rsidRPr="006C248E" w:rsidRDefault="006C248E" w:rsidP="006C248E">
      <w:pPr>
        <w:pStyle w:val="Textoindependiente2"/>
        <w:spacing w:after="0" w:line="240" w:lineRule="auto"/>
        <w:ind w:right="55"/>
        <w:contextualSpacing/>
        <w:rPr>
          <w:rFonts w:ascii="Arial" w:hAnsi="Arial" w:cs="Arial"/>
          <w:b/>
        </w:rPr>
      </w:pPr>
      <w:r w:rsidRPr="006C248E">
        <w:rPr>
          <w:rFonts w:ascii="Arial" w:hAnsi="Arial" w:cs="Arial"/>
          <w:b/>
        </w:rPr>
        <w:t xml:space="preserve">Por </w:t>
      </w:r>
      <w:proofErr w:type="gramStart"/>
      <w:r w:rsidRPr="006C248E">
        <w:rPr>
          <w:rFonts w:ascii="Arial" w:hAnsi="Arial" w:cs="Arial"/>
          <w:b/>
        </w:rPr>
        <w:t xml:space="preserve">el  </w:t>
      </w:r>
      <w:r w:rsidRPr="006C248E">
        <w:rPr>
          <w:rFonts w:ascii="Arial" w:hAnsi="Arial" w:cs="Arial"/>
        </w:rPr>
        <w:t>M.D.N</w:t>
      </w:r>
      <w:proofErr w:type="gramEnd"/>
      <w:r w:rsidRPr="006C248E">
        <w:rPr>
          <w:rFonts w:ascii="Arial" w:hAnsi="Arial" w:cs="Arial"/>
        </w:rPr>
        <w:t xml:space="preserve"> - EJÉRCITO NACIONAL</w:t>
      </w:r>
      <w:proofErr w:type="gramStart"/>
      <w:r w:rsidRPr="006C248E">
        <w:rPr>
          <w:rFonts w:ascii="Arial" w:hAnsi="Arial" w:cs="Arial"/>
        </w:rPr>
        <w:t>-  XXXXX</w:t>
      </w:r>
      <w:proofErr w:type="gramEnd"/>
      <w:r w:rsidRPr="006C248E">
        <w:rPr>
          <w:rFonts w:ascii="Arial" w:hAnsi="Arial" w:cs="Arial"/>
        </w:rPr>
        <w:t xml:space="preserve"> (UNIDAD EJECUTORA)</w:t>
      </w:r>
      <w:r w:rsidRPr="006C248E">
        <w:rPr>
          <w:rFonts w:ascii="Arial" w:hAnsi="Arial" w:cs="Arial"/>
          <w:b/>
        </w:rPr>
        <w:t>,</w:t>
      </w:r>
    </w:p>
    <w:p w14:paraId="4D69030E" w14:textId="77777777" w:rsidR="006C248E" w:rsidRPr="006C248E" w:rsidRDefault="006C248E" w:rsidP="006C248E">
      <w:pPr>
        <w:tabs>
          <w:tab w:val="left" w:pos="-720"/>
        </w:tabs>
        <w:jc w:val="center"/>
        <w:rPr>
          <w:rFonts w:ascii="Arial" w:hAnsi="Arial" w:cs="Arial"/>
          <w:sz w:val="20"/>
          <w:szCs w:val="20"/>
        </w:rPr>
      </w:pPr>
    </w:p>
    <w:p w14:paraId="50A7152A" w14:textId="77777777" w:rsidR="006C248E" w:rsidRPr="006C248E" w:rsidRDefault="006C248E" w:rsidP="006C248E">
      <w:pPr>
        <w:tabs>
          <w:tab w:val="left" w:pos="-720"/>
        </w:tabs>
        <w:jc w:val="center"/>
        <w:rPr>
          <w:rFonts w:ascii="Arial" w:hAnsi="Arial" w:cs="Arial"/>
          <w:sz w:val="20"/>
          <w:szCs w:val="20"/>
        </w:rPr>
      </w:pPr>
      <w:r w:rsidRPr="006C248E">
        <w:rPr>
          <w:rFonts w:ascii="Arial" w:hAnsi="Arial" w:cs="Arial"/>
          <w:sz w:val="20"/>
          <w:szCs w:val="20"/>
        </w:rPr>
        <w:t>XXXXXXXXXXXXXXXXXXXXXX</w:t>
      </w:r>
    </w:p>
    <w:p w14:paraId="34E3C75F" w14:textId="77777777" w:rsidR="006C248E" w:rsidRPr="006C248E" w:rsidRDefault="006C248E" w:rsidP="006C248E">
      <w:pPr>
        <w:tabs>
          <w:tab w:val="left" w:pos="-720"/>
        </w:tabs>
        <w:jc w:val="center"/>
        <w:rPr>
          <w:rFonts w:ascii="Arial" w:hAnsi="Arial" w:cs="Arial"/>
          <w:b/>
          <w:sz w:val="20"/>
          <w:szCs w:val="20"/>
        </w:rPr>
      </w:pPr>
      <w:r w:rsidRPr="006C248E">
        <w:rPr>
          <w:rFonts w:ascii="Arial" w:hAnsi="Arial" w:cs="Arial"/>
          <w:b/>
          <w:sz w:val="20"/>
          <w:szCs w:val="20"/>
        </w:rPr>
        <w:t>Ordenador de Gasto</w:t>
      </w:r>
    </w:p>
    <w:p w14:paraId="21645C8F" w14:textId="77777777" w:rsidR="006C248E" w:rsidRPr="006C248E" w:rsidRDefault="006C248E" w:rsidP="006C248E">
      <w:pPr>
        <w:pStyle w:val="Textoindependiente2"/>
        <w:spacing w:after="0" w:line="240" w:lineRule="auto"/>
        <w:ind w:right="55"/>
        <w:contextualSpacing/>
        <w:rPr>
          <w:rFonts w:ascii="Arial" w:hAnsi="Arial" w:cs="Arial"/>
        </w:rPr>
      </w:pPr>
      <w:r w:rsidRPr="006C248E">
        <w:rPr>
          <w:rFonts w:ascii="Arial" w:hAnsi="Arial" w:cs="Arial"/>
          <w:b/>
        </w:rPr>
        <w:t xml:space="preserve">Por </w:t>
      </w:r>
      <w:proofErr w:type="gramStart"/>
      <w:r w:rsidRPr="006C248E">
        <w:rPr>
          <w:rFonts w:ascii="Arial" w:hAnsi="Arial" w:cs="Arial"/>
          <w:b/>
        </w:rPr>
        <w:t xml:space="preserve">el  </w:t>
      </w:r>
      <w:r w:rsidRPr="006C248E">
        <w:rPr>
          <w:rFonts w:ascii="Arial" w:hAnsi="Arial" w:cs="Arial"/>
        </w:rPr>
        <w:t>CONTRATISTA</w:t>
      </w:r>
      <w:proofErr w:type="gramEnd"/>
      <w:r w:rsidRPr="006C248E">
        <w:rPr>
          <w:rFonts w:ascii="Arial" w:hAnsi="Arial" w:cs="Arial"/>
        </w:rPr>
        <w:t xml:space="preserve">, </w:t>
      </w:r>
    </w:p>
    <w:p w14:paraId="223F93A5" w14:textId="77777777" w:rsidR="006C248E" w:rsidRPr="006C248E" w:rsidRDefault="006C248E" w:rsidP="006C248E">
      <w:pPr>
        <w:tabs>
          <w:tab w:val="left" w:pos="-720"/>
        </w:tabs>
        <w:rPr>
          <w:rFonts w:ascii="Arial" w:hAnsi="Arial" w:cs="Arial"/>
          <w:sz w:val="20"/>
          <w:szCs w:val="20"/>
        </w:rPr>
      </w:pPr>
    </w:p>
    <w:p w14:paraId="7C0FF588" w14:textId="77777777" w:rsidR="006C248E" w:rsidRPr="006C248E" w:rsidRDefault="006C248E" w:rsidP="006C248E">
      <w:pPr>
        <w:tabs>
          <w:tab w:val="left" w:pos="-720"/>
        </w:tabs>
        <w:jc w:val="center"/>
        <w:rPr>
          <w:rFonts w:ascii="Arial" w:hAnsi="Arial" w:cs="Arial"/>
          <w:sz w:val="20"/>
          <w:szCs w:val="20"/>
        </w:rPr>
      </w:pPr>
      <w:r w:rsidRPr="006C248E">
        <w:rPr>
          <w:rFonts w:ascii="Arial" w:hAnsi="Arial" w:cs="Arial"/>
          <w:sz w:val="20"/>
          <w:szCs w:val="20"/>
        </w:rPr>
        <w:t>XXXXXXXXXXX</w:t>
      </w:r>
    </w:p>
    <w:p w14:paraId="0B4B6562" w14:textId="77777777" w:rsidR="006C248E" w:rsidRPr="006C248E" w:rsidRDefault="006C248E" w:rsidP="006C248E">
      <w:pPr>
        <w:tabs>
          <w:tab w:val="left" w:pos="-720"/>
        </w:tabs>
        <w:jc w:val="center"/>
        <w:rPr>
          <w:rFonts w:ascii="Arial" w:hAnsi="Arial" w:cs="Arial"/>
          <w:sz w:val="20"/>
          <w:szCs w:val="20"/>
        </w:rPr>
      </w:pPr>
    </w:p>
    <w:p w14:paraId="667D278E" w14:textId="77777777" w:rsidR="006C248E" w:rsidRPr="006C248E" w:rsidRDefault="006C248E" w:rsidP="006C248E">
      <w:pPr>
        <w:tabs>
          <w:tab w:val="left" w:pos="-720"/>
        </w:tabs>
        <w:jc w:val="center"/>
        <w:rPr>
          <w:rFonts w:ascii="Arial" w:hAnsi="Arial" w:cs="Arial"/>
          <w:sz w:val="20"/>
          <w:szCs w:val="20"/>
        </w:rPr>
      </w:pPr>
      <w:r w:rsidRPr="006C248E">
        <w:rPr>
          <w:rFonts w:ascii="Arial" w:hAnsi="Arial" w:cs="Arial"/>
          <w:sz w:val="20"/>
          <w:szCs w:val="20"/>
        </w:rPr>
        <w:t xml:space="preserve">Firmas de:        </w:t>
      </w:r>
    </w:p>
    <w:p w14:paraId="6A63734F" w14:textId="77777777" w:rsidR="006C248E" w:rsidRPr="006C248E" w:rsidRDefault="006C248E" w:rsidP="006C248E">
      <w:pPr>
        <w:tabs>
          <w:tab w:val="left" w:pos="-720"/>
        </w:tabs>
        <w:rPr>
          <w:rFonts w:ascii="Arial" w:hAnsi="Arial" w:cs="Arial"/>
          <w:sz w:val="20"/>
          <w:szCs w:val="20"/>
        </w:rPr>
      </w:pPr>
      <w:r w:rsidRPr="006C248E">
        <w:rPr>
          <w:rFonts w:ascii="Arial" w:hAnsi="Arial" w:cs="Arial"/>
          <w:sz w:val="20"/>
          <w:szCs w:val="20"/>
        </w:rPr>
        <w:t>Comité Técnico evaluador</w:t>
      </w:r>
      <w:r w:rsidRPr="006C248E">
        <w:rPr>
          <w:rFonts w:ascii="Arial" w:hAnsi="Arial" w:cs="Arial"/>
          <w:sz w:val="20"/>
          <w:szCs w:val="20"/>
        </w:rPr>
        <w:tab/>
        <w:t>Comité Jurídico Evaluador</w:t>
      </w:r>
      <w:r w:rsidRPr="006C248E">
        <w:rPr>
          <w:rFonts w:ascii="Arial" w:hAnsi="Arial" w:cs="Arial"/>
          <w:sz w:val="20"/>
          <w:szCs w:val="20"/>
        </w:rPr>
        <w:tab/>
        <w:t xml:space="preserve">   Comité Económico valuado</w:t>
      </w:r>
    </w:p>
    <w:p w14:paraId="044BA027" w14:textId="77777777" w:rsidR="006C248E" w:rsidRPr="006C248E" w:rsidRDefault="006C248E" w:rsidP="006C248E">
      <w:pPr>
        <w:pStyle w:val="Textoindependiente"/>
        <w:spacing w:after="0"/>
        <w:ind w:right="51"/>
        <w:rPr>
          <w:rFonts w:ascii="Arial" w:hAnsi="Arial" w:cs="Arial"/>
          <w:b/>
          <w:sz w:val="20"/>
          <w:szCs w:val="20"/>
        </w:rPr>
      </w:pPr>
    </w:p>
    <w:p w14:paraId="644BB4B5" w14:textId="77777777" w:rsidR="006C248E" w:rsidRPr="006C248E" w:rsidRDefault="006C248E" w:rsidP="006C248E">
      <w:pPr>
        <w:jc w:val="center"/>
        <w:rPr>
          <w:rFonts w:ascii="Arial" w:hAnsi="Arial" w:cs="Arial"/>
          <w:b/>
          <w:sz w:val="20"/>
          <w:szCs w:val="20"/>
        </w:rPr>
      </w:pPr>
    </w:p>
    <w:p w14:paraId="47607AF7" w14:textId="77777777" w:rsidR="006C248E" w:rsidRPr="006C248E" w:rsidRDefault="006C248E" w:rsidP="006C248E">
      <w:pPr>
        <w:jc w:val="center"/>
        <w:rPr>
          <w:rFonts w:ascii="Arial" w:hAnsi="Arial" w:cs="Arial"/>
          <w:b/>
          <w:sz w:val="20"/>
          <w:szCs w:val="20"/>
        </w:rPr>
      </w:pPr>
      <w:r w:rsidRPr="006C248E">
        <w:rPr>
          <w:rFonts w:ascii="Arial" w:hAnsi="Arial" w:cs="Arial"/>
          <w:b/>
          <w:sz w:val="20"/>
          <w:szCs w:val="20"/>
        </w:rPr>
        <w:t>FORMULARIO No. 1</w:t>
      </w:r>
    </w:p>
    <w:p w14:paraId="5B5A2F32" w14:textId="77777777" w:rsidR="006C248E" w:rsidRPr="006C248E" w:rsidRDefault="006C248E" w:rsidP="006C248E">
      <w:pPr>
        <w:jc w:val="center"/>
        <w:rPr>
          <w:rFonts w:ascii="Arial" w:hAnsi="Arial" w:cs="Arial"/>
          <w:b/>
          <w:sz w:val="20"/>
          <w:szCs w:val="20"/>
        </w:rPr>
      </w:pPr>
      <w:r w:rsidRPr="006C248E">
        <w:rPr>
          <w:rFonts w:ascii="Arial" w:hAnsi="Arial" w:cs="Arial"/>
          <w:b/>
          <w:sz w:val="20"/>
          <w:szCs w:val="20"/>
        </w:rPr>
        <w:t>CARTA DE PRESENTACION</w:t>
      </w:r>
    </w:p>
    <w:p w14:paraId="2DD1665C" w14:textId="77777777" w:rsidR="006C248E" w:rsidRPr="006C248E" w:rsidRDefault="006C248E" w:rsidP="006C248E">
      <w:pPr>
        <w:pStyle w:val="BodyText22"/>
        <w:widowControl/>
        <w:rPr>
          <w:rFonts w:ascii="Arial" w:hAnsi="Arial" w:cs="Arial"/>
          <w:sz w:val="20"/>
          <w:lang w:val="es-ES"/>
        </w:rPr>
      </w:pPr>
    </w:p>
    <w:p w14:paraId="55509F0D" w14:textId="77777777" w:rsidR="006C248E" w:rsidRPr="006C248E" w:rsidRDefault="006C248E" w:rsidP="006C248E">
      <w:pPr>
        <w:pStyle w:val="BodyText22"/>
        <w:widowControl/>
        <w:rPr>
          <w:rFonts w:ascii="Arial" w:hAnsi="Arial" w:cs="Arial"/>
          <w:sz w:val="20"/>
          <w:lang w:val="es-ES"/>
        </w:rPr>
      </w:pPr>
    </w:p>
    <w:p w14:paraId="10F2A871" w14:textId="77777777" w:rsidR="006C248E" w:rsidRPr="006C248E" w:rsidRDefault="006C248E" w:rsidP="006C248E">
      <w:pPr>
        <w:pStyle w:val="BodyText22"/>
        <w:widowControl/>
        <w:rPr>
          <w:rFonts w:ascii="Arial" w:hAnsi="Arial" w:cs="Arial"/>
          <w:sz w:val="20"/>
          <w:lang w:val="es-ES"/>
        </w:rPr>
      </w:pPr>
      <w:r w:rsidRPr="006C248E">
        <w:rPr>
          <w:rFonts w:ascii="Arial" w:hAnsi="Arial" w:cs="Arial"/>
          <w:sz w:val="20"/>
          <w:lang w:val="es-ES"/>
        </w:rPr>
        <w:t>Ciudad y fecha</w:t>
      </w:r>
    </w:p>
    <w:p w14:paraId="4834AE0C" w14:textId="77777777" w:rsidR="006C248E" w:rsidRPr="006C248E" w:rsidRDefault="006C248E" w:rsidP="006C248E">
      <w:pPr>
        <w:autoSpaceDE w:val="0"/>
        <w:autoSpaceDN w:val="0"/>
        <w:adjustRightInd w:val="0"/>
        <w:rPr>
          <w:rFonts w:ascii="Arial" w:hAnsi="Arial" w:cs="Arial"/>
          <w:sz w:val="20"/>
          <w:szCs w:val="20"/>
        </w:rPr>
      </w:pPr>
      <w:r w:rsidRPr="006C248E">
        <w:rPr>
          <w:rFonts w:ascii="Arial" w:hAnsi="Arial" w:cs="Arial"/>
          <w:sz w:val="20"/>
          <w:szCs w:val="20"/>
        </w:rPr>
        <w:t>Bogotá D. C.</w:t>
      </w:r>
    </w:p>
    <w:p w14:paraId="2805E8A3" w14:textId="77777777" w:rsidR="006C248E" w:rsidRPr="006C248E" w:rsidRDefault="006C248E" w:rsidP="006C248E">
      <w:pPr>
        <w:autoSpaceDE w:val="0"/>
        <w:autoSpaceDN w:val="0"/>
        <w:adjustRightInd w:val="0"/>
        <w:rPr>
          <w:rFonts w:ascii="Arial" w:hAnsi="Arial" w:cs="Arial"/>
          <w:sz w:val="20"/>
          <w:szCs w:val="20"/>
        </w:rPr>
      </w:pPr>
    </w:p>
    <w:p w14:paraId="05BA8CBC" w14:textId="77777777" w:rsidR="006C248E" w:rsidRPr="006C248E" w:rsidRDefault="006C248E" w:rsidP="006C248E">
      <w:pPr>
        <w:autoSpaceDE w:val="0"/>
        <w:autoSpaceDN w:val="0"/>
        <w:adjustRightInd w:val="0"/>
        <w:rPr>
          <w:rFonts w:ascii="Arial" w:hAnsi="Arial" w:cs="Arial"/>
          <w:sz w:val="20"/>
          <w:szCs w:val="20"/>
        </w:rPr>
      </w:pPr>
    </w:p>
    <w:p w14:paraId="60B5C1C4" w14:textId="77777777" w:rsidR="006C248E" w:rsidRPr="006C248E" w:rsidRDefault="006C248E" w:rsidP="006C248E">
      <w:pPr>
        <w:autoSpaceDE w:val="0"/>
        <w:autoSpaceDN w:val="0"/>
        <w:adjustRightInd w:val="0"/>
        <w:rPr>
          <w:rFonts w:ascii="Arial" w:hAnsi="Arial" w:cs="Arial"/>
          <w:sz w:val="20"/>
          <w:szCs w:val="20"/>
        </w:rPr>
      </w:pPr>
      <w:r w:rsidRPr="006C248E">
        <w:rPr>
          <w:rFonts w:ascii="Arial" w:hAnsi="Arial" w:cs="Arial"/>
          <w:sz w:val="20"/>
          <w:szCs w:val="20"/>
        </w:rPr>
        <w:t>Señores</w:t>
      </w:r>
    </w:p>
    <w:p w14:paraId="37D76242" w14:textId="77777777" w:rsidR="006C248E" w:rsidRPr="006C248E" w:rsidRDefault="006C248E" w:rsidP="006C248E">
      <w:pPr>
        <w:autoSpaceDE w:val="0"/>
        <w:autoSpaceDN w:val="0"/>
        <w:adjustRightInd w:val="0"/>
        <w:rPr>
          <w:rFonts w:ascii="Arial" w:hAnsi="Arial" w:cs="Arial"/>
          <w:b/>
          <w:bCs/>
          <w:sz w:val="20"/>
          <w:szCs w:val="20"/>
        </w:rPr>
      </w:pPr>
      <w:r w:rsidRPr="006C248E">
        <w:rPr>
          <w:rFonts w:ascii="Arial" w:hAnsi="Arial" w:cs="Arial"/>
          <w:b/>
          <w:bCs/>
          <w:sz w:val="20"/>
          <w:szCs w:val="20"/>
        </w:rPr>
        <w:t>MINISTERIO DE DEFENSA NACIONAL – EJERCITO NACIONAL – CENAC TOLEMAIDA</w:t>
      </w:r>
    </w:p>
    <w:p w14:paraId="5CE14096" w14:textId="77777777" w:rsidR="006C248E" w:rsidRPr="006C248E" w:rsidRDefault="006C248E" w:rsidP="006C248E">
      <w:pPr>
        <w:autoSpaceDE w:val="0"/>
        <w:autoSpaceDN w:val="0"/>
        <w:adjustRightInd w:val="0"/>
        <w:rPr>
          <w:rFonts w:ascii="Arial" w:hAnsi="Arial" w:cs="Arial"/>
          <w:sz w:val="20"/>
          <w:szCs w:val="20"/>
        </w:rPr>
      </w:pPr>
      <w:r w:rsidRPr="006C248E">
        <w:rPr>
          <w:rFonts w:ascii="Arial" w:hAnsi="Arial" w:cs="Arial"/>
          <w:sz w:val="20"/>
          <w:szCs w:val="20"/>
        </w:rPr>
        <w:lastRenderedPageBreak/>
        <w:t>Ciudad</w:t>
      </w:r>
    </w:p>
    <w:p w14:paraId="4877A6B0" w14:textId="77777777" w:rsidR="006C248E" w:rsidRPr="006C248E" w:rsidRDefault="006C248E" w:rsidP="006C248E">
      <w:pPr>
        <w:autoSpaceDE w:val="0"/>
        <w:autoSpaceDN w:val="0"/>
        <w:adjustRightInd w:val="0"/>
        <w:rPr>
          <w:rFonts w:ascii="Arial" w:hAnsi="Arial" w:cs="Arial"/>
          <w:sz w:val="20"/>
          <w:szCs w:val="20"/>
        </w:rPr>
      </w:pPr>
    </w:p>
    <w:p w14:paraId="314292DE" w14:textId="77777777" w:rsidR="006C248E" w:rsidRPr="006C248E" w:rsidRDefault="006C248E" w:rsidP="006C248E">
      <w:pPr>
        <w:autoSpaceDE w:val="0"/>
        <w:autoSpaceDN w:val="0"/>
        <w:adjustRightInd w:val="0"/>
        <w:jc w:val="both"/>
        <w:rPr>
          <w:rFonts w:ascii="Arial" w:hAnsi="Arial" w:cs="Arial"/>
          <w:b/>
          <w:bCs/>
          <w:sz w:val="20"/>
          <w:szCs w:val="20"/>
        </w:rPr>
      </w:pPr>
      <w:r w:rsidRPr="006C248E">
        <w:rPr>
          <w:rFonts w:ascii="Arial" w:hAnsi="Arial" w:cs="Arial"/>
          <w:sz w:val="20"/>
          <w:szCs w:val="20"/>
        </w:rPr>
        <w:t>Referencia: Presentación de propuesta proceso de xxxxxxxx No. _____</w:t>
      </w:r>
      <w:r w:rsidRPr="006C248E">
        <w:rPr>
          <w:rFonts w:ascii="Arial" w:hAnsi="Arial" w:cs="Arial"/>
          <w:b/>
          <w:bCs/>
          <w:sz w:val="20"/>
          <w:szCs w:val="20"/>
        </w:rPr>
        <w:t xml:space="preserve">, </w:t>
      </w:r>
      <w:r w:rsidRPr="006C248E">
        <w:rPr>
          <w:rFonts w:ascii="Arial" w:hAnsi="Arial" w:cs="Arial"/>
          <w:sz w:val="20"/>
          <w:szCs w:val="20"/>
        </w:rPr>
        <w:t xml:space="preserve">convocada por el </w:t>
      </w:r>
      <w:r w:rsidRPr="006C248E">
        <w:rPr>
          <w:rFonts w:ascii="Arial" w:hAnsi="Arial" w:cs="Arial"/>
          <w:b/>
          <w:sz w:val="20"/>
          <w:szCs w:val="20"/>
        </w:rPr>
        <w:t>MDN-EJÉRCITO NACIONAL – CENAC TOLEMAIDA</w:t>
      </w:r>
      <w:r w:rsidRPr="006C248E">
        <w:rPr>
          <w:rFonts w:ascii="Arial" w:hAnsi="Arial" w:cs="Arial"/>
          <w:sz w:val="20"/>
          <w:szCs w:val="20"/>
        </w:rPr>
        <w:t xml:space="preserve">, para </w:t>
      </w:r>
      <w:r w:rsidRPr="006C248E">
        <w:rPr>
          <w:rFonts w:ascii="Arial" w:hAnsi="Arial" w:cs="Arial"/>
          <w:b/>
          <w:bCs/>
          <w:sz w:val="20"/>
          <w:szCs w:val="20"/>
        </w:rPr>
        <w:t>XXXXXXXXXXXXXXXX.</w:t>
      </w:r>
    </w:p>
    <w:p w14:paraId="62091BD3" w14:textId="77777777" w:rsidR="006C248E" w:rsidRPr="006C248E" w:rsidRDefault="006C248E" w:rsidP="006C248E">
      <w:pPr>
        <w:autoSpaceDE w:val="0"/>
        <w:autoSpaceDN w:val="0"/>
        <w:adjustRightInd w:val="0"/>
        <w:rPr>
          <w:rFonts w:ascii="Arial" w:hAnsi="Arial" w:cs="Arial"/>
          <w:b/>
          <w:bCs/>
          <w:sz w:val="20"/>
          <w:szCs w:val="20"/>
        </w:rPr>
      </w:pPr>
    </w:p>
    <w:p w14:paraId="127D4AF1" w14:textId="77777777" w:rsidR="006C248E" w:rsidRPr="006C248E" w:rsidRDefault="006C248E" w:rsidP="006C248E">
      <w:pPr>
        <w:ind w:right="51"/>
        <w:jc w:val="both"/>
        <w:rPr>
          <w:rFonts w:ascii="Arial" w:hAnsi="Arial" w:cs="Arial"/>
          <w:sz w:val="20"/>
          <w:szCs w:val="20"/>
        </w:rPr>
      </w:pPr>
      <w:r w:rsidRPr="006C248E">
        <w:rPr>
          <w:rFonts w:ascii="Arial" w:hAnsi="Arial" w:cs="Arial"/>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6BB0B87E" w14:textId="77777777" w:rsidR="006C248E" w:rsidRPr="006C248E" w:rsidRDefault="006C248E" w:rsidP="006C248E">
      <w:pPr>
        <w:autoSpaceDN w:val="0"/>
        <w:contextualSpacing/>
        <w:jc w:val="both"/>
        <w:textAlignment w:val="baseline"/>
        <w:rPr>
          <w:rFonts w:ascii="Arial" w:hAnsi="Arial" w:cs="Arial"/>
          <w:b/>
          <w:sz w:val="20"/>
          <w:szCs w:val="20"/>
        </w:rPr>
      </w:pPr>
    </w:p>
    <w:p w14:paraId="75A2BBC5" w14:textId="77777777" w:rsidR="006C248E" w:rsidRPr="006C248E" w:rsidRDefault="006C248E" w:rsidP="006C248E">
      <w:pPr>
        <w:ind w:right="51"/>
        <w:jc w:val="both"/>
        <w:rPr>
          <w:rFonts w:ascii="Arial" w:eastAsia="SimSun" w:hAnsi="Arial" w:cs="Arial"/>
          <w:kern w:val="3"/>
          <w:sz w:val="20"/>
          <w:szCs w:val="20"/>
          <w:lang w:eastAsia="zh-CN" w:bidi="hi-IN"/>
        </w:rPr>
      </w:pPr>
      <w:r w:rsidRPr="006C248E">
        <w:rPr>
          <w:rFonts w:ascii="Arial" w:eastAsia="SimSun" w:hAnsi="Arial" w:cs="Arial"/>
          <w:kern w:val="3"/>
          <w:sz w:val="20"/>
          <w:szCs w:val="20"/>
          <w:lang w:eastAsia="zh-CN" w:bidi="hi-IN"/>
        </w:rPr>
        <w:t xml:space="preserve">ANEXO No. 2 - ESPECIFICACIONES TÉCNICAS DE OBLIGATORIO CUMPLIMIENTO. El proponente deberá diligenciar el </w:t>
      </w:r>
      <w:proofErr w:type="gramStart"/>
      <w:r w:rsidRPr="006C248E">
        <w:rPr>
          <w:rFonts w:ascii="Arial" w:eastAsia="SimSun" w:hAnsi="Arial" w:cs="Arial"/>
          <w:kern w:val="3"/>
          <w:sz w:val="20"/>
          <w:szCs w:val="20"/>
          <w:lang w:eastAsia="zh-CN" w:bidi="hi-IN"/>
        </w:rPr>
        <w:t>ANEXO  No</w:t>
      </w:r>
      <w:proofErr w:type="gramEnd"/>
      <w:r w:rsidRPr="006C248E">
        <w:rPr>
          <w:rFonts w:ascii="Arial" w:eastAsia="SimSun" w:hAnsi="Arial" w:cs="Arial"/>
          <w:kern w:val="3"/>
          <w:sz w:val="20"/>
          <w:szCs w:val="20"/>
          <w:lang w:eastAsia="zh-CN" w:bidi="hi-IN"/>
        </w:rPr>
        <w:t>. 02, mediante el cual acredite que los elementos sujetos al objeto contractual “Especificaciones Técnicas” requeridas y señaladas en el numeral 3.2., del presente documento.</w:t>
      </w:r>
    </w:p>
    <w:p w14:paraId="7F0A7A76" w14:textId="77777777" w:rsidR="006C248E" w:rsidRPr="006C248E" w:rsidRDefault="006C248E" w:rsidP="006C248E">
      <w:pPr>
        <w:autoSpaceDN w:val="0"/>
        <w:contextualSpacing/>
        <w:jc w:val="both"/>
        <w:textAlignment w:val="baseline"/>
        <w:rPr>
          <w:rFonts w:ascii="Arial" w:hAnsi="Arial" w:cs="Arial"/>
          <w:sz w:val="20"/>
          <w:szCs w:val="20"/>
        </w:rPr>
      </w:pPr>
    </w:p>
    <w:p w14:paraId="5008F17C" w14:textId="77777777" w:rsidR="006C248E" w:rsidRPr="006C248E" w:rsidRDefault="006C248E" w:rsidP="006C248E">
      <w:pPr>
        <w:tabs>
          <w:tab w:val="left" w:pos="426"/>
        </w:tabs>
        <w:jc w:val="both"/>
        <w:rPr>
          <w:rFonts w:ascii="Arial" w:hAnsi="Arial" w:cs="Arial"/>
          <w:b/>
          <w:bCs/>
          <w:sz w:val="20"/>
          <w:szCs w:val="20"/>
          <w:highlight w:val="yellow"/>
          <w:u w:val="single"/>
        </w:rPr>
      </w:pPr>
    </w:p>
    <w:p w14:paraId="0224FC31" w14:textId="77777777" w:rsidR="006C248E" w:rsidRPr="006C248E" w:rsidRDefault="006C248E" w:rsidP="006C248E">
      <w:pPr>
        <w:ind w:right="51"/>
        <w:jc w:val="both"/>
        <w:rPr>
          <w:rFonts w:ascii="Arial" w:hAnsi="Arial" w:cs="Arial"/>
          <w:sz w:val="20"/>
          <w:szCs w:val="20"/>
        </w:rPr>
      </w:pPr>
    </w:p>
    <w:p w14:paraId="5FEB849E" w14:textId="77777777" w:rsidR="006C248E" w:rsidRPr="006C248E" w:rsidRDefault="006C248E" w:rsidP="006C248E">
      <w:pPr>
        <w:pStyle w:val="Sangradetextonormal"/>
        <w:widowControl w:val="0"/>
        <w:spacing w:after="0" w:line="240" w:lineRule="auto"/>
        <w:ind w:left="0" w:right="51"/>
        <w:jc w:val="both"/>
        <w:rPr>
          <w:rFonts w:ascii="Arial" w:hAnsi="Arial" w:cs="Arial"/>
        </w:rPr>
      </w:pPr>
      <w:r w:rsidRPr="006C248E">
        <w:rPr>
          <w:rFonts w:ascii="Arial" w:hAnsi="Arial" w:cs="Arial"/>
        </w:rPr>
        <w:t>Los ítems se encuentran detalladamente enunciados en el estudio previo y pliego y para todos los efectos legales, mi oferta debe entenderse referida a los mismos, teniendo en cuenta su descripción, número y especificaciones técnicas y funcionales.</w:t>
      </w:r>
    </w:p>
    <w:p w14:paraId="694B90AB" w14:textId="77777777" w:rsidR="006C248E" w:rsidRPr="006C248E" w:rsidRDefault="006C248E" w:rsidP="006C248E">
      <w:pPr>
        <w:pStyle w:val="Sangradetextonormal"/>
        <w:widowControl w:val="0"/>
        <w:spacing w:after="0" w:line="240" w:lineRule="auto"/>
        <w:ind w:left="0" w:right="51"/>
        <w:rPr>
          <w:rFonts w:ascii="Arial" w:hAnsi="Arial" w:cs="Arial"/>
        </w:rPr>
      </w:pPr>
      <w:r w:rsidRPr="006C248E">
        <w:rPr>
          <w:rFonts w:ascii="Arial" w:hAnsi="Arial" w:cs="Arial"/>
        </w:rPr>
        <w:t xml:space="preserve"> </w:t>
      </w:r>
    </w:p>
    <w:p w14:paraId="12F9D6DA" w14:textId="77777777" w:rsidR="006C248E" w:rsidRPr="006C248E" w:rsidRDefault="006C248E" w:rsidP="006C248E">
      <w:pPr>
        <w:ind w:right="51"/>
        <w:jc w:val="both"/>
        <w:rPr>
          <w:rFonts w:ascii="Arial" w:hAnsi="Arial" w:cs="Arial"/>
          <w:sz w:val="20"/>
          <w:szCs w:val="20"/>
        </w:rPr>
      </w:pPr>
      <w:r w:rsidRPr="006C248E">
        <w:rPr>
          <w:rFonts w:ascii="Arial" w:hAnsi="Arial" w:cs="Arial"/>
          <w:sz w:val="20"/>
          <w:szCs w:val="20"/>
        </w:rPr>
        <w:t>En relación con la oferta que presento, manifiesto lo siguiente:</w:t>
      </w:r>
    </w:p>
    <w:p w14:paraId="15B41DCC" w14:textId="77777777" w:rsidR="006C248E" w:rsidRPr="006C248E" w:rsidRDefault="006C248E" w:rsidP="006C248E">
      <w:pPr>
        <w:ind w:right="51"/>
        <w:jc w:val="both"/>
        <w:rPr>
          <w:rFonts w:ascii="Arial" w:hAnsi="Arial" w:cs="Arial"/>
          <w:sz w:val="20"/>
          <w:szCs w:val="20"/>
        </w:rPr>
      </w:pPr>
    </w:p>
    <w:p w14:paraId="39E7E238"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Que el oferente que represento conoce y acepta el contenido de la invitación pública y de sus Anexos y Formularios, así como el de cada uno de los adendas hechos al mismo.</w:t>
      </w:r>
    </w:p>
    <w:p w14:paraId="0FDE4049"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Que la oferta que presento es irrevocable e incondicional y obliga insubordinadamente al oferente que represento.</w:t>
      </w:r>
    </w:p>
    <w:p w14:paraId="5C54DE00"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3ED589A8"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10EBBD6"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lastRenderedPageBreak/>
        <w:t xml:space="preserve">Que nuestra oferta básica cumple con todos y cada uno de los requerimientos y condiciones establecidos en los pliegos de condiciones y en la Ley. </w:t>
      </w:r>
    </w:p>
    <w:p w14:paraId="4D48D75C"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7E7ABD5C"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45BF6390"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y en general, que conocemos todos los factores determinantes de los costos y gastos de ejecución del contrato a suscribir, los cuales se encuentran incluidos en los términos de nuestra oferta.</w:t>
      </w:r>
    </w:p>
    <w:p w14:paraId="5A5B6FF1"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E24839"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3F953C1"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F0ECA91"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57DC52B"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6C248E">
        <w:rPr>
          <w:rFonts w:ascii="Arial" w:hAnsi="Arial" w:cs="Arial"/>
          <w:sz w:val="20"/>
          <w:szCs w:val="20"/>
        </w:rPr>
        <w:t>XXXXXXXXXXXX  No</w:t>
      </w:r>
      <w:proofErr w:type="gramEnd"/>
      <w:r w:rsidRPr="006C248E">
        <w:rPr>
          <w:rFonts w:ascii="Arial" w:hAnsi="Arial" w:cs="Arial"/>
          <w:sz w:val="20"/>
          <w:szCs w:val="20"/>
        </w:rPr>
        <w:t xml:space="preserve">. _____/ 20___, no se han obtenido de la celebración de ofertas de cesión de derechos económico o de beneficiario </w:t>
      </w:r>
      <w:r w:rsidRPr="006C248E">
        <w:rPr>
          <w:rFonts w:ascii="Arial" w:hAnsi="Arial" w:cs="Arial"/>
          <w:sz w:val="20"/>
          <w:szCs w:val="20"/>
        </w:rPr>
        <w:lastRenderedPageBreak/>
        <w:t xml:space="preserve">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w:t>
      </w:r>
      <w:proofErr w:type="gramStart"/>
      <w:r w:rsidRPr="006C248E">
        <w:rPr>
          <w:rFonts w:ascii="Arial" w:hAnsi="Arial" w:cs="Arial"/>
          <w:sz w:val="20"/>
          <w:szCs w:val="20"/>
        </w:rPr>
        <w:t>que</w:t>
      </w:r>
      <w:proofErr w:type="gramEnd"/>
      <w:r w:rsidRPr="006C248E">
        <w:rPr>
          <w:rFonts w:ascii="Arial" w:hAnsi="Arial" w:cs="Arial"/>
          <w:sz w:val="20"/>
          <w:szCs w:val="20"/>
        </w:rPr>
        <w:t xml:space="preserve"> con la suscripción de esta carta, todos y cada uno de sus miembros o integrantes efectúan esta declaración.</w:t>
      </w:r>
    </w:p>
    <w:p w14:paraId="0501EECE" w14:textId="77777777" w:rsidR="006C248E" w:rsidRPr="006C248E" w:rsidRDefault="006C248E" w:rsidP="006C248E">
      <w:pPr>
        <w:widowControl/>
        <w:numPr>
          <w:ilvl w:val="0"/>
          <w:numId w:val="22"/>
        </w:numPr>
        <w:suppressAutoHyphens w:val="0"/>
        <w:ind w:left="284" w:right="51" w:hanging="284"/>
        <w:jc w:val="both"/>
        <w:rPr>
          <w:rFonts w:ascii="Arial" w:hAnsi="Arial" w:cs="Arial"/>
          <w:sz w:val="20"/>
          <w:szCs w:val="20"/>
        </w:rPr>
      </w:pPr>
      <w:r w:rsidRPr="006C248E">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632F4E8" w14:textId="77777777" w:rsidR="006C248E" w:rsidRPr="006C248E" w:rsidRDefault="006C248E" w:rsidP="006C248E">
      <w:pPr>
        <w:ind w:left="426" w:right="51"/>
        <w:jc w:val="both"/>
        <w:rPr>
          <w:rFonts w:ascii="Arial" w:hAnsi="Arial" w:cs="Arial"/>
          <w:sz w:val="20"/>
          <w:szCs w:val="20"/>
        </w:rPr>
      </w:pPr>
    </w:p>
    <w:p w14:paraId="5BEA383A" w14:textId="77777777" w:rsidR="006C248E" w:rsidRPr="006C248E" w:rsidRDefault="006C248E" w:rsidP="006C248E">
      <w:pPr>
        <w:widowControl/>
        <w:numPr>
          <w:ilvl w:val="0"/>
          <w:numId w:val="23"/>
        </w:numPr>
        <w:suppressAutoHyphens w:val="0"/>
        <w:ind w:left="567" w:right="51" w:hanging="283"/>
        <w:jc w:val="both"/>
        <w:rPr>
          <w:rFonts w:ascii="Arial" w:hAnsi="Arial" w:cs="Arial"/>
          <w:sz w:val="20"/>
          <w:szCs w:val="20"/>
        </w:rPr>
      </w:pPr>
      <w:r w:rsidRPr="006C248E">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37C0201" w14:textId="77777777" w:rsidR="006C248E" w:rsidRPr="006C248E" w:rsidRDefault="006C248E" w:rsidP="006C248E">
      <w:pPr>
        <w:widowControl/>
        <w:numPr>
          <w:ilvl w:val="0"/>
          <w:numId w:val="23"/>
        </w:numPr>
        <w:suppressAutoHyphens w:val="0"/>
        <w:ind w:left="567" w:right="51" w:hanging="283"/>
        <w:jc w:val="both"/>
        <w:rPr>
          <w:rFonts w:ascii="Arial" w:hAnsi="Arial" w:cs="Arial"/>
          <w:sz w:val="20"/>
          <w:szCs w:val="20"/>
        </w:rPr>
      </w:pPr>
      <w:r w:rsidRPr="006C248E">
        <w:rPr>
          <w:rFonts w:ascii="Arial" w:hAnsi="Arial" w:cs="Arial"/>
          <w:sz w:val="20"/>
          <w:szCs w:val="20"/>
        </w:rPr>
        <w:t>Que nos obligamos a suministrar a solicitud del MDN Ejército Nacional cualquier información necesaria para la correcta evaluación de esta oferta, dentro de los términos que al efecto determine la entidad.</w:t>
      </w:r>
    </w:p>
    <w:p w14:paraId="0765C0A6" w14:textId="77777777" w:rsidR="006C248E" w:rsidRPr="006C248E" w:rsidRDefault="006C248E" w:rsidP="006C248E">
      <w:pPr>
        <w:widowControl/>
        <w:numPr>
          <w:ilvl w:val="0"/>
          <w:numId w:val="23"/>
        </w:numPr>
        <w:suppressAutoHyphens w:val="0"/>
        <w:ind w:left="567" w:right="51" w:hanging="283"/>
        <w:jc w:val="both"/>
        <w:rPr>
          <w:rFonts w:ascii="Arial" w:hAnsi="Arial" w:cs="Arial"/>
          <w:sz w:val="20"/>
          <w:szCs w:val="20"/>
        </w:rPr>
      </w:pPr>
      <w:r w:rsidRPr="006C248E">
        <w:rPr>
          <w:rFonts w:ascii="Arial" w:hAnsi="Arial" w:cs="Arial"/>
          <w:sz w:val="20"/>
          <w:szCs w:val="20"/>
        </w:rPr>
        <w:t xml:space="preserve">Autorizo que todos los actos administrativos que se expidan en desarrollo del proceso de selección y ejecución del futuro </w:t>
      </w:r>
      <w:proofErr w:type="gramStart"/>
      <w:r w:rsidRPr="006C248E">
        <w:rPr>
          <w:rFonts w:ascii="Arial" w:hAnsi="Arial" w:cs="Arial"/>
          <w:sz w:val="20"/>
          <w:szCs w:val="20"/>
        </w:rPr>
        <w:t>contrato,</w:t>
      </w:r>
      <w:proofErr w:type="gramEnd"/>
      <w:r w:rsidRPr="006C248E">
        <w:rPr>
          <w:rFonts w:ascii="Arial" w:hAnsi="Arial" w:cs="Arial"/>
          <w:sz w:val="20"/>
          <w:szCs w:val="20"/>
        </w:rPr>
        <w:t xml:space="preserve"> me sean notificados de manera electrónica al correo _____________________________ (señalar el correo donde pueden enviarse notificaciones).</w:t>
      </w:r>
    </w:p>
    <w:p w14:paraId="659C6370" w14:textId="77777777" w:rsidR="006C248E" w:rsidRPr="006C248E" w:rsidRDefault="006C248E" w:rsidP="006C248E">
      <w:pPr>
        <w:widowControl/>
        <w:numPr>
          <w:ilvl w:val="0"/>
          <w:numId w:val="23"/>
        </w:numPr>
        <w:suppressAutoHyphens w:val="0"/>
        <w:ind w:left="567" w:right="51" w:hanging="283"/>
        <w:jc w:val="both"/>
        <w:rPr>
          <w:rFonts w:ascii="Arial" w:hAnsi="Arial" w:cs="Arial"/>
          <w:sz w:val="20"/>
          <w:szCs w:val="20"/>
        </w:rPr>
      </w:pPr>
      <w:proofErr w:type="gramStart"/>
      <w:r w:rsidRPr="006C248E">
        <w:rPr>
          <w:rFonts w:ascii="Arial" w:hAnsi="Arial" w:cs="Arial"/>
          <w:sz w:val="20"/>
          <w:szCs w:val="20"/>
        </w:rPr>
        <w:t>Que</w:t>
      </w:r>
      <w:proofErr w:type="gramEnd"/>
      <w:r w:rsidRPr="006C248E">
        <w:rPr>
          <w:rFonts w:ascii="Arial" w:hAnsi="Arial" w:cs="Arial"/>
          <w:sz w:val="20"/>
          <w:szCs w:val="20"/>
        </w:rPr>
        <w:t xml:space="preserve"> en caso de resultar favorecidos en la adjudicación del proceso de selección y contratación, los pagos que se pacten dentro del contrato </w:t>
      </w:r>
      <w:proofErr w:type="gramStart"/>
      <w:r w:rsidRPr="006C248E">
        <w:rPr>
          <w:rFonts w:ascii="Arial" w:hAnsi="Arial" w:cs="Arial"/>
          <w:sz w:val="20"/>
          <w:szCs w:val="20"/>
        </w:rPr>
        <w:t>respectivo,</w:t>
      </w:r>
      <w:proofErr w:type="gramEnd"/>
      <w:r w:rsidRPr="006C248E">
        <w:rPr>
          <w:rFonts w:ascii="Arial" w:hAnsi="Arial" w:cs="Arial"/>
          <w:sz w:val="20"/>
          <w:szCs w:val="20"/>
        </w:rPr>
        <w:t xml:space="preserve"> deberán consignarse en la cuenta No. (Indicar clase de cuenta, número, banco, sucursal, ciudad, país y cualquier otro dato necesario).</w:t>
      </w:r>
    </w:p>
    <w:p w14:paraId="3B9FB64D" w14:textId="77777777" w:rsidR="006C248E" w:rsidRPr="006C248E" w:rsidRDefault="006C248E" w:rsidP="006C248E">
      <w:pPr>
        <w:widowControl/>
        <w:numPr>
          <w:ilvl w:val="0"/>
          <w:numId w:val="23"/>
        </w:numPr>
        <w:suppressAutoHyphens w:val="0"/>
        <w:ind w:left="567" w:right="51" w:hanging="283"/>
        <w:jc w:val="both"/>
        <w:rPr>
          <w:rFonts w:ascii="Arial" w:hAnsi="Arial" w:cs="Arial"/>
          <w:sz w:val="20"/>
          <w:szCs w:val="20"/>
        </w:rPr>
      </w:pPr>
      <w:r w:rsidRPr="006C248E">
        <w:rPr>
          <w:rFonts w:ascii="Arial" w:hAnsi="Arial" w:cs="Arial"/>
          <w:sz w:val="20"/>
          <w:szCs w:val="20"/>
        </w:rPr>
        <w:t>Que la suscripción de la presente carta de presentación no nos exime de cumplir con cada uno de los requisitos técnicos, económicos y jurídicos, exigidos en los pliegos de condiciones.</w:t>
      </w:r>
    </w:p>
    <w:p w14:paraId="7921700D" w14:textId="77777777" w:rsidR="006C248E" w:rsidRPr="006C248E" w:rsidRDefault="006C248E" w:rsidP="006C248E">
      <w:pPr>
        <w:pStyle w:val="Piedepgina"/>
        <w:ind w:left="709" w:right="51"/>
        <w:rPr>
          <w:rFonts w:ascii="Arial" w:hAnsi="Arial" w:cs="Arial"/>
          <w:sz w:val="20"/>
          <w:szCs w:val="20"/>
        </w:rPr>
      </w:pPr>
    </w:p>
    <w:p w14:paraId="12D498E3" w14:textId="77777777" w:rsidR="006C248E" w:rsidRPr="006C248E" w:rsidRDefault="006C248E" w:rsidP="006C248E">
      <w:pPr>
        <w:pStyle w:val="Piedepgina"/>
        <w:ind w:right="51"/>
        <w:jc w:val="both"/>
        <w:rPr>
          <w:rFonts w:ascii="Arial" w:hAnsi="Arial" w:cs="Arial"/>
          <w:sz w:val="20"/>
          <w:szCs w:val="20"/>
        </w:rPr>
      </w:pPr>
      <w:r w:rsidRPr="006C248E">
        <w:rPr>
          <w:rFonts w:ascii="Arial" w:hAnsi="Arial" w:cs="Arial"/>
          <w:b/>
          <w:bCs/>
          <w:sz w:val="20"/>
          <w:szCs w:val="20"/>
        </w:rPr>
        <w:t>NOTA:</w:t>
      </w:r>
      <w:r w:rsidRPr="006C248E">
        <w:rPr>
          <w:rFonts w:ascii="Arial" w:hAnsi="Arial" w:cs="Arial"/>
          <w:sz w:val="20"/>
          <w:szCs w:val="20"/>
        </w:rPr>
        <w:t xml:space="preserve"> La suscripción de la presente carta de presentación </w:t>
      </w:r>
      <w:r w:rsidRPr="006C248E">
        <w:rPr>
          <w:rFonts w:ascii="Arial" w:hAnsi="Arial" w:cs="Arial"/>
          <w:b/>
          <w:sz w:val="20"/>
          <w:szCs w:val="20"/>
        </w:rPr>
        <w:t>NO EXIME</w:t>
      </w:r>
      <w:r w:rsidRPr="006C248E">
        <w:rPr>
          <w:rFonts w:ascii="Arial" w:hAnsi="Arial" w:cs="Arial"/>
          <w:sz w:val="20"/>
          <w:szCs w:val="20"/>
        </w:rPr>
        <w:t xml:space="preserve"> al oferente de la obligación de aportar los documentos solicitados en el presente proceso de selección. Esto quiere decir que no subsana o sustituye requisitos</w:t>
      </w:r>
    </w:p>
    <w:p w14:paraId="00FA012E" w14:textId="77777777" w:rsidR="006C248E" w:rsidRPr="006C248E" w:rsidRDefault="006C248E" w:rsidP="006C248E">
      <w:pPr>
        <w:ind w:left="360"/>
        <w:jc w:val="both"/>
        <w:rPr>
          <w:rFonts w:ascii="Arial" w:hAnsi="Arial" w:cs="Arial"/>
          <w:b/>
          <w:sz w:val="20"/>
          <w:szCs w:val="20"/>
        </w:rPr>
      </w:pPr>
    </w:p>
    <w:p w14:paraId="120BE47B" w14:textId="77777777" w:rsidR="006C248E" w:rsidRPr="006C248E" w:rsidRDefault="006C248E" w:rsidP="006C248E">
      <w:pPr>
        <w:ind w:right="51"/>
        <w:jc w:val="both"/>
        <w:rPr>
          <w:rFonts w:ascii="Arial" w:hAnsi="Arial" w:cs="Arial"/>
          <w:sz w:val="20"/>
          <w:szCs w:val="20"/>
        </w:rPr>
      </w:pPr>
      <w:r w:rsidRPr="006C248E">
        <w:rPr>
          <w:rFonts w:ascii="Arial" w:hAnsi="Arial" w:cs="Arial"/>
          <w:sz w:val="20"/>
          <w:szCs w:val="20"/>
        </w:rPr>
        <w:t>Cordialmente,</w:t>
      </w:r>
    </w:p>
    <w:p w14:paraId="6D4900F3" w14:textId="77777777" w:rsidR="006C248E" w:rsidRPr="006C248E" w:rsidRDefault="006C248E" w:rsidP="006C248E">
      <w:pPr>
        <w:ind w:right="51"/>
        <w:jc w:val="both"/>
        <w:rPr>
          <w:rFonts w:ascii="Arial" w:hAnsi="Arial" w:cs="Arial"/>
          <w:sz w:val="20"/>
          <w:szCs w:val="20"/>
        </w:rPr>
      </w:pPr>
    </w:p>
    <w:p w14:paraId="24B64D72" w14:textId="77777777" w:rsidR="006C248E" w:rsidRPr="006C248E" w:rsidRDefault="006C248E" w:rsidP="006C248E">
      <w:pPr>
        <w:ind w:right="51"/>
        <w:jc w:val="both"/>
        <w:rPr>
          <w:rFonts w:ascii="Arial" w:hAnsi="Arial" w:cs="Arial"/>
          <w:sz w:val="20"/>
          <w:szCs w:val="20"/>
        </w:rPr>
      </w:pPr>
      <w:r w:rsidRPr="006C248E">
        <w:rPr>
          <w:rFonts w:ascii="Arial" w:hAnsi="Arial" w:cs="Arial"/>
          <w:sz w:val="20"/>
          <w:szCs w:val="20"/>
        </w:rPr>
        <w:t>_________________________________</w:t>
      </w:r>
    </w:p>
    <w:p w14:paraId="00C5E483" w14:textId="77777777" w:rsidR="006C248E" w:rsidRPr="006C248E" w:rsidRDefault="006C248E" w:rsidP="006C248E">
      <w:pPr>
        <w:ind w:right="51"/>
        <w:jc w:val="both"/>
        <w:rPr>
          <w:rFonts w:ascii="Arial" w:hAnsi="Arial" w:cs="Arial"/>
          <w:sz w:val="20"/>
          <w:szCs w:val="20"/>
        </w:rPr>
      </w:pPr>
      <w:r w:rsidRPr="006C248E">
        <w:rPr>
          <w:rFonts w:ascii="Arial" w:hAnsi="Arial" w:cs="Arial"/>
          <w:sz w:val="20"/>
          <w:szCs w:val="20"/>
        </w:rPr>
        <w:t>(Firma del representante legal del oferente o apoderado)</w:t>
      </w:r>
    </w:p>
    <w:p w14:paraId="42DC1DC0" w14:textId="77777777" w:rsidR="006C248E" w:rsidRPr="006C248E" w:rsidRDefault="006C248E" w:rsidP="006C248E">
      <w:pPr>
        <w:jc w:val="both"/>
        <w:rPr>
          <w:rFonts w:ascii="Arial" w:hAnsi="Arial" w:cs="Arial"/>
          <w:sz w:val="20"/>
          <w:szCs w:val="20"/>
          <w:lang w:val="pt-BR"/>
        </w:rPr>
      </w:pPr>
      <w:r w:rsidRPr="006C248E">
        <w:rPr>
          <w:rFonts w:ascii="Arial" w:hAnsi="Arial" w:cs="Arial"/>
          <w:sz w:val="20"/>
          <w:szCs w:val="20"/>
          <w:lang w:val="pt-BR"/>
        </w:rPr>
        <w:t xml:space="preserve">EL OFERENTE </w:t>
      </w:r>
    </w:p>
    <w:p w14:paraId="116E3661" w14:textId="77777777" w:rsidR="006C248E" w:rsidRPr="006C248E" w:rsidRDefault="006C248E" w:rsidP="006C248E">
      <w:pPr>
        <w:pStyle w:val="Ttulo3"/>
        <w:rPr>
          <w:rFonts w:ascii="Arial" w:hAnsi="Arial" w:cs="Arial"/>
          <w:color w:val="auto"/>
          <w:sz w:val="20"/>
          <w:szCs w:val="20"/>
        </w:rPr>
      </w:pPr>
    </w:p>
    <w:p w14:paraId="4C28EE32" w14:textId="77777777" w:rsidR="006C248E" w:rsidRPr="006C248E" w:rsidRDefault="006C248E" w:rsidP="006C248E">
      <w:pPr>
        <w:rPr>
          <w:rFonts w:ascii="Arial" w:hAnsi="Arial" w:cs="Arial"/>
          <w:sz w:val="20"/>
          <w:szCs w:val="20"/>
        </w:rPr>
      </w:pPr>
    </w:p>
    <w:p w14:paraId="5946CE87" w14:textId="77777777" w:rsidR="006C248E" w:rsidRDefault="006C248E" w:rsidP="006C248E">
      <w:pPr>
        <w:rPr>
          <w:rFonts w:ascii="Arial" w:hAnsi="Arial" w:cs="Arial"/>
          <w:sz w:val="20"/>
          <w:szCs w:val="20"/>
        </w:rPr>
      </w:pPr>
    </w:p>
    <w:p w14:paraId="24041F43" w14:textId="77777777" w:rsidR="003F6BD4" w:rsidRPr="006C248E" w:rsidRDefault="003F6BD4" w:rsidP="006C248E">
      <w:pPr>
        <w:rPr>
          <w:rFonts w:ascii="Arial" w:hAnsi="Arial" w:cs="Arial"/>
          <w:sz w:val="20"/>
          <w:szCs w:val="20"/>
        </w:rPr>
      </w:pPr>
    </w:p>
    <w:p w14:paraId="0C6DED22" w14:textId="77777777" w:rsidR="006C248E" w:rsidRPr="006C248E" w:rsidRDefault="006C248E" w:rsidP="006C248E">
      <w:pPr>
        <w:rPr>
          <w:rFonts w:ascii="Arial" w:hAnsi="Arial" w:cs="Arial"/>
          <w:sz w:val="20"/>
          <w:szCs w:val="20"/>
        </w:rPr>
      </w:pPr>
    </w:p>
    <w:p w14:paraId="702EEDE4" w14:textId="77777777" w:rsidR="006C248E" w:rsidRPr="006C248E" w:rsidRDefault="006C248E" w:rsidP="006C248E">
      <w:pPr>
        <w:contextualSpacing/>
        <w:jc w:val="center"/>
        <w:rPr>
          <w:rFonts w:ascii="Arial" w:hAnsi="Arial" w:cs="Arial"/>
          <w:b/>
          <w:bCs/>
          <w:sz w:val="20"/>
          <w:szCs w:val="20"/>
        </w:rPr>
      </w:pPr>
      <w:r w:rsidRPr="006C248E">
        <w:rPr>
          <w:rFonts w:ascii="Arial" w:hAnsi="Arial" w:cs="Arial"/>
          <w:b/>
          <w:bCs/>
          <w:sz w:val="20"/>
          <w:szCs w:val="20"/>
        </w:rPr>
        <w:lastRenderedPageBreak/>
        <w:t>FORMULARIO No. 2</w:t>
      </w:r>
    </w:p>
    <w:p w14:paraId="53693B0A" w14:textId="77777777" w:rsidR="006C248E" w:rsidRPr="006C248E" w:rsidRDefault="006C248E" w:rsidP="006C248E">
      <w:pPr>
        <w:tabs>
          <w:tab w:val="left" w:pos="2980"/>
        </w:tabs>
        <w:autoSpaceDE w:val="0"/>
        <w:autoSpaceDN w:val="0"/>
        <w:adjustRightInd w:val="0"/>
        <w:contextualSpacing/>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ACREDITACION DE LA EXPERIENCIA HABILITANTE DEL PROPONENTE</w:t>
      </w:r>
    </w:p>
    <w:p w14:paraId="070AC82D" w14:textId="77777777" w:rsidR="006C248E" w:rsidRPr="006C248E" w:rsidRDefault="006C248E" w:rsidP="006C248E">
      <w:pPr>
        <w:tabs>
          <w:tab w:val="left" w:pos="2847"/>
        </w:tabs>
        <w:autoSpaceDE w:val="0"/>
        <w:autoSpaceDN w:val="0"/>
        <w:adjustRightInd w:val="0"/>
        <w:contextualSpacing/>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ab/>
      </w:r>
      <w:r w:rsidRPr="006C248E">
        <w:rPr>
          <w:rFonts w:ascii="Arial" w:eastAsia="Times New Roman" w:hAnsi="Arial" w:cs="Arial"/>
          <w:b/>
          <w:bCs/>
          <w:sz w:val="20"/>
          <w:szCs w:val="20"/>
          <w:lang w:val="es-ES" w:eastAsia="es-ES"/>
        </w:rPr>
        <w:tab/>
      </w:r>
    </w:p>
    <w:p w14:paraId="43AE1C25" w14:textId="77777777" w:rsidR="006C248E" w:rsidRPr="006C248E" w:rsidRDefault="006C248E" w:rsidP="006C248E">
      <w:pPr>
        <w:autoSpaceDE w:val="0"/>
        <w:autoSpaceDN w:val="0"/>
        <w:rPr>
          <w:rFonts w:ascii="Arial" w:hAnsi="Arial" w:cs="Arial"/>
          <w:sz w:val="20"/>
          <w:szCs w:val="20"/>
        </w:rPr>
      </w:pPr>
      <w:r w:rsidRPr="006C248E">
        <w:rPr>
          <w:rFonts w:ascii="Arial" w:hAnsi="Arial" w:cs="Arial"/>
          <w:sz w:val="20"/>
          <w:szCs w:val="20"/>
        </w:rPr>
        <w:t>PROPONENTE: ____________________________________________________</w:t>
      </w:r>
    </w:p>
    <w:p w14:paraId="097AA152" w14:textId="77777777" w:rsidR="006C248E" w:rsidRPr="006C248E" w:rsidRDefault="006C248E" w:rsidP="006C248E">
      <w:pPr>
        <w:widowControl/>
        <w:numPr>
          <w:ilvl w:val="1"/>
          <w:numId w:val="35"/>
        </w:numPr>
        <w:suppressAutoHyphens w:val="0"/>
        <w:autoSpaceDE w:val="0"/>
        <w:autoSpaceDN w:val="0"/>
        <w:adjustRightInd w:val="0"/>
        <w:ind w:left="284"/>
        <w:contextualSpacing/>
        <w:jc w:val="both"/>
        <w:rPr>
          <w:rFonts w:ascii="Arial" w:hAnsi="Arial" w:cs="Arial"/>
          <w:b/>
          <w:bCs/>
          <w:sz w:val="20"/>
          <w:szCs w:val="20"/>
        </w:rPr>
      </w:pPr>
      <w:r w:rsidRPr="006C248E">
        <w:rPr>
          <w:rFonts w:ascii="Arial" w:hAnsi="Arial" w:cs="Arial"/>
          <w:b/>
          <w:bCs/>
          <w:sz w:val="20"/>
          <w:szCs w:val="20"/>
        </w:rPr>
        <w:t>Para los oferentes obligados a registrarse en el Registro Único de Proponentes:</w:t>
      </w:r>
    </w:p>
    <w:p w14:paraId="408B6D27" w14:textId="77777777" w:rsidR="006C248E" w:rsidRPr="006C248E" w:rsidRDefault="006C248E" w:rsidP="006C248E">
      <w:pPr>
        <w:widowControl/>
        <w:suppressAutoHyphens w:val="0"/>
        <w:autoSpaceDE w:val="0"/>
        <w:autoSpaceDN w:val="0"/>
        <w:adjustRightInd w:val="0"/>
        <w:ind w:left="284"/>
        <w:contextualSpacing/>
        <w:jc w:val="both"/>
        <w:rPr>
          <w:rFonts w:ascii="Arial" w:hAnsi="Arial" w:cs="Arial"/>
          <w:b/>
          <w:bCs/>
          <w:sz w:val="20"/>
          <w:szCs w:val="20"/>
        </w:rPr>
      </w:pPr>
    </w:p>
    <w:tbl>
      <w:tblPr>
        <w:tblW w:w="0" w:type="auto"/>
        <w:tblCellMar>
          <w:left w:w="0" w:type="dxa"/>
          <w:right w:w="0" w:type="dxa"/>
        </w:tblCellMar>
        <w:tblLook w:val="04A0" w:firstRow="1" w:lastRow="0" w:firstColumn="1" w:lastColumn="0" w:noHBand="0" w:noVBand="1"/>
      </w:tblPr>
      <w:tblGrid>
        <w:gridCol w:w="1183"/>
        <w:gridCol w:w="1119"/>
        <w:gridCol w:w="1986"/>
        <w:gridCol w:w="782"/>
        <w:gridCol w:w="1387"/>
        <w:gridCol w:w="1141"/>
        <w:gridCol w:w="1454"/>
      </w:tblGrid>
      <w:tr w:rsidR="006C248E" w:rsidRPr="006C248E" w14:paraId="454CEB72" w14:textId="77777777" w:rsidTr="006D23E0">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E74B02" w14:textId="77777777" w:rsidR="006C248E" w:rsidRPr="006C248E" w:rsidRDefault="006C248E" w:rsidP="006D23E0">
            <w:pPr>
              <w:jc w:val="center"/>
              <w:rPr>
                <w:rFonts w:ascii="Arial" w:hAnsi="Arial" w:cs="Arial"/>
                <w:b/>
                <w:bCs/>
                <w:sz w:val="20"/>
                <w:szCs w:val="20"/>
              </w:rPr>
            </w:pPr>
            <w:r w:rsidRPr="006C248E">
              <w:rPr>
                <w:rFonts w:ascii="Arial" w:hAnsi="Arial" w:cs="Arial"/>
                <w:b/>
                <w:bCs/>
                <w:sz w:val="20"/>
                <w:szCs w:val="20"/>
              </w:rPr>
              <w:t>INFORMACION DE EXPERIENCIA HABILITANTE ACREDITADA EN EL</w:t>
            </w:r>
          </w:p>
          <w:p w14:paraId="27355D66" w14:textId="77777777" w:rsidR="006C248E" w:rsidRPr="006C248E" w:rsidRDefault="006C248E" w:rsidP="006D23E0">
            <w:pPr>
              <w:jc w:val="center"/>
              <w:rPr>
                <w:rFonts w:ascii="Arial" w:hAnsi="Arial" w:cs="Arial"/>
                <w:b/>
                <w:bCs/>
                <w:sz w:val="20"/>
                <w:szCs w:val="20"/>
              </w:rPr>
            </w:pPr>
            <w:r w:rsidRPr="006C248E">
              <w:rPr>
                <w:rFonts w:ascii="Arial" w:hAnsi="Arial" w:cs="Arial"/>
                <w:b/>
                <w:bCs/>
                <w:sz w:val="20"/>
                <w:szCs w:val="20"/>
              </w:rPr>
              <w:t>REGISTRO UNICO DE PROPONENTES (RUP)</w:t>
            </w:r>
          </w:p>
        </w:tc>
      </w:tr>
      <w:tr w:rsidR="006C248E" w:rsidRPr="006C248E" w14:paraId="760D9508" w14:textId="77777777" w:rsidTr="006D23E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F142A4"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Número de consecutivo</w:t>
            </w:r>
          </w:p>
          <w:p w14:paraId="6C965954"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del reporte del contrato</w:t>
            </w:r>
          </w:p>
          <w:p w14:paraId="5EEDDDDB"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ejecutado (de acuerdo al</w:t>
            </w:r>
          </w:p>
          <w:p w14:paraId="6664FB97"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B14B250"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4097476"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9C5C50F"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325A366"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5FA3673"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B07D509"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 xml:space="preserve">TELEFONO, DIRECCION, CORREO ELECTRONICO DEL CONTRATANTE </w:t>
            </w:r>
          </w:p>
          <w:p w14:paraId="16848C78" w14:textId="77777777" w:rsidR="006C248E" w:rsidRPr="006C248E" w:rsidRDefault="006C248E" w:rsidP="006D23E0">
            <w:pPr>
              <w:rPr>
                <w:rFonts w:ascii="Arial" w:hAnsi="Arial" w:cs="Arial"/>
                <w:b/>
                <w:bCs/>
                <w:sz w:val="20"/>
                <w:szCs w:val="20"/>
              </w:rPr>
            </w:pPr>
          </w:p>
        </w:tc>
      </w:tr>
      <w:tr w:rsidR="006C248E" w:rsidRPr="006C248E" w14:paraId="3E03ABD0" w14:textId="77777777" w:rsidTr="006D23E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021B5204"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D260B8A"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7958DCA"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F6D7B70"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6255798"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19E4F3D"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152BC03" w14:textId="77777777" w:rsidR="006C248E" w:rsidRPr="006C248E" w:rsidRDefault="006C248E" w:rsidP="006D23E0">
            <w:pPr>
              <w:rPr>
                <w:rFonts w:ascii="Arial" w:hAnsi="Arial" w:cs="Arial"/>
                <w:b/>
                <w:bCs/>
                <w:sz w:val="20"/>
                <w:szCs w:val="20"/>
              </w:rPr>
            </w:pPr>
          </w:p>
        </w:tc>
      </w:tr>
      <w:tr w:rsidR="006C248E" w:rsidRPr="006C248E" w14:paraId="6F86F727" w14:textId="77777777" w:rsidTr="006D23E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2DE3138B"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B71922F"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F021B58"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EDFEBFE"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F6D2DC4"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A817E69" w14:textId="77777777" w:rsidR="006C248E" w:rsidRPr="006C248E" w:rsidRDefault="006C248E" w:rsidP="006D23E0">
            <w:pPr>
              <w:rPr>
                <w:rFonts w:ascii="Arial" w:hAnsi="Arial" w:cs="Arial"/>
                <w:b/>
                <w:bCs/>
                <w:sz w:val="20"/>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4DB638E" w14:textId="77777777" w:rsidR="006C248E" w:rsidRPr="006C248E" w:rsidRDefault="006C248E" w:rsidP="006D23E0">
            <w:pPr>
              <w:rPr>
                <w:rFonts w:ascii="Arial" w:hAnsi="Arial" w:cs="Arial"/>
                <w:b/>
                <w:bCs/>
                <w:sz w:val="20"/>
                <w:szCs w:val="20"/>
              </w:rPr>
            </w:pPr>
          </w:p>
        </w:tc>
      </w:tr>
    </w:tbl>
    <w:p w14:paraId="27C498B1" w14:textId="77777777" w:rsidR="006C248E" w:rsidRPr="006C248E" w:rsidRDefault="006C248E" w:rsidP="006C248E">
      <w:pPr>
        <w:autoSpaceDE w:val="0"/>
        <w:autoSpaceDN w:val="0"/>
        <w:adjustRightInd w:val="0"/>
        <w:contextualSpacing/>
        <w:jc w:val="both"/>
        <w:rPr>
          <w:rFonts w:ascii="Arial" w:hAnsi="Arial" w:cs="Arial"/>
          <w:sz w:val="20"/>
          <w:szCs w:val="20"/>
        </w:rPr>
      </w:pPr>
      <w:r w:rsidRPr="006C248E">
        <w:rPr>
          <w:rFonts w:ascii="Arial" w:hAnsi="Arial" w:cs="Arial"/>
          <w:b/>
          <w:sz w:val="20"/>
          <w:szCs w:val="20"/>
        </w:rPr>
        <w:t xml:space="preserve">Nota: </w:t>
      </w:r>
      <w:r w:rsidRPr="006C248E">
        <w:rPr>
          <w:rFonts w:ascii="Arial" w:hAnsi="Arial" w:cs="Arial"/>
          <w:sz w:val="20"/>
          <w:szCs w:val="20"/>
        </w:rPr>
        <w:t>para que la experiencia sea válida es necesario que la clasificación de los anteriores contratos en el “RUP”, coincida con la señalada en el anexo 1 “DATOS DEL PROCESO”</w:t>
      </w:r>
    </w:p>
    <w:p w14:paraId="3C228C27" w14:textId="77777777" w:rsidR="006C248E" w:rsidRPr="006C248E" w:rsidRDefault="006C248E" w:rsidP="006C248E">
      <w:pPr>
        <w:autoSpaceDE w:val="0"/>
        <w:autoSpaceDN w:val="0"/>
        <w:adjustRightInd w:val="0"/>
        <w:contextualSpacing/>
        <w:rPr>
          <w:rFonts w:ascii="Arial" w:hAnsi="Arial" w:cs="Arial"/>
          <w:sz w:val="20"/>
          <w:szCs w:val="20"/>
        </w:rPr>
      </w:pPr>
    </w:p>
    <w:p w14:paraId="14678372" w14:textId="77777777" w:rsidR="006C248E" w:rsidRPr="006C248E" w:rsidRDefault="006C248E" w:rsidP="006C248E">
      <w:pPr>
        <w:widowControl/>
        <w:suppressAutoHyphens w:val="0"/>
        <w:autoSpaceDE w:val="0"/>
        <w:autoSpaceDN w:val="0"/>
        <w:adjustRightInd w:val="0"/>
        <w:ind w:left="284"/>
        <w:contextualSpacing/>
        <w:rPr>
          <w:rFonts w:ascii="Arial" w:hAnsi="Arial" w:cs="Arial"/>
          <w:b/>
          <w:sz w:val="20"/>
          <w:szCs w:val="20"/>
        </w:rPr>
      </w:pPr>
      <w:r w:rsidRPr="006C248E">
        <w:rPr>
          <w:rFonts w:ascii="Arial" w:hAnsi="Arial" w:cs="Arial"/>
          <w:b/>
          <w:sz w:val="20"/>
          <w:szCs w:val="20"/>
        </w:rPr>
        <w:t>Para los oferentes extranjeros sin sucursal en Colombia</w:t>
      </w:r>
    </w:p>
    <w:p w14:paraId="622A66A2" w14:textId="77777777" w:rsidR="006C248E" w:rsidRPr="006C248E" w:rsidRDefault="006C248E" w:rsidP="006C248E">
      <w:pPr>
        <w:widowControl/>
        <w:suppressAutoHyphens w:val="0"/>
        <w:autoSpaceDE w:val="0"/>
        <w:autoSpaceDN w:val="0"/>
        <w:adjustRightInd w:val="0"/>
        <w:ind w:left="284"/>
        <w:contextualSpacing/>
        <w:rPr>
          <w:rFonts w:ascii="Arial" w:hAnsi="Arial" w:cs="Arial"/>
          <w:b/>
          <w:sz w:val="20"/>
          <w:szCs w:val="20"/>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4"/>
        <w:gridCol w:w="1088"/>
        <w:gridCol w:w="1194"/>
        <w:gridCol w:w="1159"/>
        <w:gridCol w:w="1261"/>
        <w:gridCol w:w="1328"/>
        <w:gridCol w:w="1768"/>
      </w:tblGrid>
      <w:tr w:rsidR="006C248E" w:rsidRPr="006C248E" w14:paraId="2F5E7995" w14:textId="77777777" w:rsidTr="006D23E0">
        <w:tc>
          <w:tcPr>
            <w:tcW w:w="1399" w:type="dxa"/>
            <w:vAlign w:val="center"/>
          </w:tcPr>
          <w:p w14:paraId="0FB033DD"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CLASE DE</w:t>
            </w:r>
          </w:p>
          <w:p w14:paraId="75C2650C"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DOCUMENTO</w:t>
            </w:r>
          </w:p>
          <w:p w14:paraId="3DAB6D4D"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(CONTRATO,</w:t>
            </w:r>
          </w:p>
          <w:p w14:paraId="748D0B32"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FACTURA …)</w:t>
            </w:r>
          </w:p>
        </w:tc>
        <w:tc>
          <w:tcPr>
            <w:tcW w:w="1151" w:type="dxa"/>
            <w:vAlign w:val="center"/>
          </w:tcPr>
          <w:p w14:paraId="61F37067"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AÑO</w:t>
            </w:r>
          </w:p>
        </w:tc>
        <w:tc>
          <w:tcPr>
            <w:tcW w:w="1218" w:type="dxa"/>
            <w:vAlign w:val="center"/>
          </w:tcPr>
          <w:p w14:paraId="532C0758"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OBJETO</w:t>
            </w:r>
          </w:p>
        </w:tc>
        <w:tc>
          <w:tcPr>
            <w:tcW w:w="1197" w:type="dxa"/>
            <w:vAlign w:val="center"/>
          </w:tcPr>
          <w:p w14:paraId="5B229255"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VALOR</w:t>
            </w:r>
          </w:p>
        </w:tc>
        <w:tc>
          <w:tcPr>
            <w:tcW w:w="1259" w:type="dxa"/>
            <w:vAlign w:val="center"/>
          </w:tcPr>
          <w:p w14:paraId="5854BF23"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FOLIO</w:t>
            </w:r>
          </w:p>
          <w:p w14:paraId="46359002"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(DEL</w:t>
            </w:r>
          </w:p>
          <w:p w14:paraId="0FE284F4"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SOPORTE)</w:t>
            </w:r>
          </w:p>
        </w:tc>
        <w:tc>
          <w:tcPr>
            <w:tcW w:w="1270" w:type="dxa"/>
            <w:vAlign w:val="center"/>
          </w:tcPr>
          <w:p w14:paraId="00135185"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NOMBRE</w:t>
            </w:r>
          </w:p>
          <w:p w14:paraId="002B1CBC"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(nombre del</w:t>
            </w:r>
          </w:p>
          <w:p w14:paraId="10F9FB5E"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comprador)</w:t>
            </w:r>
          </w:p>
        </w:tc>
        <w:tc>
          <w:tcPr>
            <w:tcW w:w="1828" w:type="dxa"/>
            <w:vAlign w:val="center"/>
          </w:tcPr>
          <w:p w14:paraId="612D0694"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TELEFONO/</w:t>
            </w:r>
          </w:p>
          <w:p w14:paraId="176240D9" w14:textId="77777777" w:rsidR="006C248E" w:rsidRPr="006C248E" w:rsidRDefault="006C248E" w:rsidP="006D23E0">
            <w:pPr>
              <w:autoSpaceDE w:val="0"/>
              <w:autoSpaceDN w:val="0"/>
              <w:adjustRightInd w:val="0"/>
              <w:contextualSpacing/>
              <w:rPr>
                <w:rFonts w:ascii="Arial" w:hAnsi="Arial" w:cs="Arial"/>
                <w:b/>
                <w:bCs/>
                <w:sz w:val="20"/>
                <w:szCs w:val="20"/>
                <w:lang w:val="es-ES"/>
              </w:rPr>
            </w:pPr>
            <w:r w:rsidRPr="006C248E">
              <w:rPr>
                <w:rFonts w:ascii="Arial" w:hAnsi="Arial" w:cs="Arial"/>
                <w:b/>
                <w:bCs/>
                <w:sz w:val="20"/>
                <w:szCs w:val="20"/>
                <w:lang w:val="es-ES"/>
              </w:rPr>
              <w:t>DIRECCION</w:t>
            </w:r>
          </w:p>
        </w:tc>
      </w:tr>
      <w:tr w:rsidR="006C248E" w:rsidRPr="006C248E" w14:paraId="709958AB" w14:textId="77777777" w:rsidTr="006D23E0">
        <w:trPr>
          <w:trHeight w:val="64"/>
        </w:trPr>
        <w:tc>
          <w:tcPr>
            <w:tcW w:w="1399" w:type="dxa"/>
            <w:vAlign w:val="center"/>
          </w:tcPr>
          <w:p w14:paraId="566B1E2C"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151" w:type="dxa"/>
            <w:vAlign w:val="center"/>
          </w:tcPr>
          <w:p w14:paraId="66715E0A"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218" w:type="dxa"/>
            <w:vAlign w:val="center"/>
          </w:tcPr>
          <w:p w14:paraId="2631A098"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197" w:type="dxa"/>
            <w:vAlign w:val="center"/>
          </w:tcPr>
          <w:p w14:paraId="58EA9D77"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259" w:type="dxa"/>
            <w:vAlign w:val="center"/>
          </w:tcPr>
          <w:p w14:paraId="3BA7CB8D"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270" w:type="dxa"/>
            <w:vAlign w:val="center"/>
          </w:tcPr>
          <w:p w14:paraId="2F38BA96"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828" w:type="dxa"/>
            <w:vAlign w:val="center"/>
          </w:tcPr>
          <w:p w14:paraId="2E5AE895"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r>
      <w:tr w:rsidR="006C248E" w:rsidRPr="006C248E" w14:paraId="17C2A956" w14:textId="77777777" w:rsidTr="006D23E0">
        <w:trPr>
          <w:trHeight w:val="64"/>
        </w:trPr>
        <w:tc>
          <w:tcPr>
            <w:tcW w:w="1399" w:type="dxa"/>
            <w:vAlign w:val="center"/>
          </w:tcPr>
          <w:p w14:paraId="45EB8F55"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151" w:type="dxa"/>
            <w:vAlign w:val="center"/>
          </w:tcPr>
          <w:p w14:paraId="78E6896A"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218" w:type="dxa"/>
            <w:vAlign w:val="center"/>
          </w:tcPr>
          <w:p w14:paraId="3F32AA09"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197" w:type="dxa"/>
            <w:vAlign w:val="center"/>
          </w:tcPr>
          <w:p w14:paraId="15B1DEEF"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259" w:type="dxa"/>
            <w:vAlign w:val="center"/>
          </w:tcPr>
          <w:p w14:paraId="63C22B1F"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270" w:type="dxa"/>
            <w:vAlign w:val="center"/>
          </w:tcPr>
          <w:p w14:paraId="2AFD3C39"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c>
          <w:tcPr>
            <w:tcW w:w="1828" w:type="dxa"/>
            <w:vAlign w:val="center"/>
          </w:tcPr>
          <w:p w14:paraId="4FFC2921" w14:textId="77777777" w:rsidR="006C248E" w:rsidRPr="006C248E" w:rsidRDefault="006C248E" w:rsidP="006D23E0">
            <w:pPr>
              <w:autoSpaceDE w:val="0"/>
              <w:autoSpaceDN w:val="0"/>
              <w:adjustRightInd w:val="0"/>
              <w:contextualSpacing/>
              <w:rPr>
                <w:rFonts w:ascii="Arial" w:hAnsi="Arial" w:cs="Arial"/>
                <w:b/>
                <w:bCs/>
                <w:sz w:val="20"/>
                <w:szCs w:val="20"/>
                <w:lang w:val="es-ES"/>
              </w:rPr>
            </w:pPr>
          </w:p>
        </w:tc>
      </w:tr>
    </w:tbl>
    <w:p w14:paraId="21E7139F" w14:textId="77777777" w:rsidR="006C248E" w:rsidRPr="006C248E" w:rsidRDefault="006C248E" w:rsidP="006C248E">
      <w:pPr>
        <w:autoSpaceDE w:val="0"/>
        <w:autoSpaceDN w:val="0"/>
        <w:adjustRightInd w:val="0"/>
        <w:contextualSpacing/>
        <w:jc w:val="both"/>
        <w:rPr>
          <w:rFonts w:ascii="Arial" w:hAnsi="Arial" w:cs="Arial"/>
          <w:sz w:val="20"/>
          <w:szCs w:val="20"/>
        </w:rPr>
      </w:pPr>
    </w:p>
    <w:p w14:paraId="38E88A43" w14:textId="77777777" w:rsidR="006C248E" w:rsidRPr="006C248E" w:rsidRDefault="006C248E" w:rsidP="006C248E">
      <w:pPr>
        <w:autoSpaceDE w:val="0"/>
        <w:autoSpaceDN w:val="0"/>
        <w:adjustRightInd w:val="0"/>
        <w:contextualSpacing/>
        <w:jc w:val="both"/>
        <w:rPr>
          <w:rFonts w:ascii="Arial" w:hAnsi="Arial" w:cs="Arial"/>
          <w:sz w:val="20"/>
          <w:szCs w:val="20"/>
        </w:rPr>
      </w:pPr>
      <w:r w:rsidRPr="006C248E">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4C0CFB77" w14:textId="77777777" w:rsidR="006C248E" w:rsidRPr="006C248E" w:rsidRDefault="006C248E" w:rsidP="006C248E">
      <w:pPr>
        <w:autoSpaceDE w:val="0"/>
        <w:autoSpaceDN w:val="0"/>
        <w:adjustRightInd w:val="0"/>
        <w:contextualSpacing/>
        <w:rPr>
          <w:rFonts w:ascii="Arial" w:hAnsi="Arial" w:cs="Arial"/>
          <w:sz w:val="20"/>
          <w:szCs w:val="20"/>
        </w:rPr>
      </w:pPr>
    </w:p>
    <w:p w14:paraId="2917D6E1" w14:textId="77777777" w:rsidR="006C248E" w:rsidRPr="006C248E" w:rsidRDefault="006C248E" w:rsidP="006C248E">
      <w:pPr>
        <w:tabs>
          <w:tab w:val="left" w:pos="5944"/>
        </w:tabs>
        <w:autoSpaceDE w:val="0"/>
        <w:autoSpaceDN w:val="0"/>
        <w:adjustRightInd w:val="0"/>
        <w:contextualSpacing/>
        <w:rPr>
          <w:rFonts w:ascii="Arial" w:hAnsi="Arial" w:cs="Arial"/>
          <w:sz w:val="20"/>
          <w:szCs w:val="20"/>
        </w:rPr>
      </w:pPr>
      <w:r w:rsidRPr="006C248E">
        <w:rPr>
          <w:rFonts w:ascii="Arial" w:hAnsi="Arial" w:cs="Arial"/>
          <w:sz w:val="20"/>
          <w:szCs w:val="20"/>
        </w:rPr>
        <w:t>_____________________________________________</w:t>
      </w:r>
      <w:r w:rsidRPr="006C248E">
        <w:rPr>
          <w:rFonts w:ascii="Arial" w:hAnsi="Arial" w:cs="Arial"/>
          <w:sz w:val="20"/>
          <w:szCs w:val="20"/>
        </w:rPr>
        <w:tab/>
      </w:r>
    </w:p>
    <w:p w14:paraId="129B36A1" w14:textId="77777777" w:rsidR="006C248E" w:rsidRPr="006C248E" w:rsidRDefault="006C248E" w:rsidP="006C248E">
      <w:pPr>
        <w:autoSpaceDE w:val="0"/>
        <w:autoSpaceDN w:val="0"/>
        <w:adjustRightInd w:val="0"/>
        <w:contextualSpacing/>
        <w:rPr>
          <w:rFonts w:ascii="Arial" w:hAnsi="Arial" w:cs="Arial"/>
          <w:sz w:val="20"/>
          <w:szCs w:val="20"/>
        </w:rPr>
      </w:pPr>
      <w:r w:rsidRPr="006C248E">
        <w:rPr>
          <w:rFonts w:ascii="Arial" w:hAnsi="Arial" w:cs="Arial"/>
          <w:sz w:val="20"/>
          <w:szCs w:val="20"/>
        </w:rPr>
        <w:t>Firma Representante Legal del proponente</w:t>
      </w:r>
    </w:p>
    <w:p w14:paraId="678B7D80" w14:textId="77777777" w:rsidR="006C248E" w:rsidRPr="006C248E" w:rsidRDefault="006C248E" w:rsidP="006C248E">
      <w:pPr>
        <w:autoSpaceDE w:val="0"/>
        <w:autoSpaceDN w:val="0"/>
        <w:rPr>
          <w:rFonts w:ascii="Arial" w:hAnsi="Arial" w:cs="Arial"/>
          <w:sz w:val="20"/>
          <w:szCs w:val="20"/>
        </w:rPr>
      </w:pPr>
      <w:r w:rsidRPr="006C248E">
        <w:rPr>
          <w:rFonts w:ascii="Arial" w:hAnsi="Arial" w:cs="Arial"/>
          <w:sz w:val="20"/>
          <w:szCs w:val="20"/>
        </w:rPr>
        <w:t>SOCIEDAD REPRESENTADA:</w:t>
      </w:r>
    </w:p>
    <w:p w14:paraId="6D5A8E7C" w14:textId="77777777" w:rsidR="006C248E" w:rsidRPr="006C248E" w:rsidRDefault="006C248E" w:rsidP="006C248E">
      <w:pPr>
        <w:autoSpaceDE w:val="0"/>
        <w:autoSpaceDN w:val="0"/>
        <w:rPr>
          <w:rFonts w:ascii="Arial" w:hAnsi="Arial" w:cs="Arial"/>
          <w:sz w:val="20"/>
          <w:szCs w:val="20"/>
        </w:rPr>
      </w:pPr>
    </w:p>
    <w:p w14:paraId="461915F8" w14:textId="77777777" w:rsidR="006C248E" w:rsidRPr="006C248E" w:rsidRDefault="006C248E" w:rsidP="006C248E">
      <w:pPr>
        <w:autoSpaceDE w:val="0"/>
        <w:autoSpaceDN w:val="0"/>
        <w:rPr>
          <w:rFonts w:ascii="Arial" w:hAnsi="Arial" w:cs="Arial"/>
          <w:sz w:val="20"/>
          <w:szCs w:val="20"/>
        </w:rPr>
      </w:pPr>
    </w:p>
    <w:p w14:paraId="4B6CACBA" w14:textId="77777777" w:rsidR="006C248E" w:rsidRPr="006C248E" w:rsidRDefault="006C248E" w:rsidP="006C248E">
      <w:pPr>
        <w:pStyle w:val="Sinespaciado"/>
        <w:rPr>
          <w:rFonts w:ascii="Arial" w:hAnsi="Arial" w:cs="Arial"/>
          <w:b/>
          <w:bCs/>
          <w:sz w:val="20"/>
          <w:szCs w:val="20"/>
        </w:rPr>
      </w:pPr>
    </w:p>
    <w:p w14:paraId="232B290C" w14:textId="77777777" w:rsidR="006C248E" w:rsidRDefault="006C248E" w:rsidP="006C248E">
      <w:pPr>
        <w:pStyle w:val="Sinespaciado"/>
        <w:jc w:val="center"/>
        <w:rPr>
          <w:rFonts w:ascii="Arial" w:hAnsi="Arial" w:cs="Arial"/>
          <w:b/>
          <w:bCs/>
          <w:sz w:val="20"/>
          <w:szCs w:val="20"/>
        </w:rPr>
      </w:pPr>
    </w:p>
    <w:p w14:paraId="45EC9FFA" w14:textId="77777777" w:rsidR="003F6BD4" w:rsidRDefault="003F6BD4" w:rsidP="006C248E">
      <w:pPr>
        <w:pStyle w:val="Sinespaciado"/>
        <w:jc w:val="center"/>
        <w:rPr>
          <w:rFonts w:ascii="Arial" w:hAnsi="Arial" w:cs="Arial"/>
          <w:b/>
          <w:bCs/>
          <w:sz w:val="20"/>
          <w:szCs w:val="20"/>
        </w:rPr>
      </w:pPr>
    </w:p>
    <w:p w14:paraId="2D5C4D5C" w14:textId="77777777" w:rsidR="003F6BD4" w:rsidRDefault="003F6BD4" w:rsidP="006C248E">
      <w:pPr>
        <w:pStyle w:val="Sinespaciado"/>
        <w:jc w:val="center"/>
        <w:rPr>
          <w:rFonts w:ascii="Arial" w:hAnsi="Arial" w:cs="Arial"/>
          <w:b/>
          <w:bCs/>
          <w:sz w:val="20"/>
          <w:szCs w:val="20"/>
        </w:rPr>
      </w:pPr>
    </w:p>
    <w:p w14:paraId="1DA383E0" w14:textId="77777777" w:rsidR="003F6BD4" w:rsidRDefault="003F6BD4" w:rsidP="006C248E">
      <w:pPr>
        <w:pStyle w:val="Sinespaciado"/>
        <w:jc w:val="center"/>
        <w:rPr>
          <w:rFonts w:ascii="Arial" w:hAnsi="Arial" w:cs="Arial"/>
          <w:b/>
          <w:bCs/>
          <w:sz w:val="20"/>
          <w:szCs w:val="20"/>
        </w:rPr>
      </w:pPr>
    </w:p>
    <w:p w14:paraId="1657A766" w14:textId="77777777" w:rsidR="003F6BD4" w:rsidRDefault="003F6BD4" w:rsidP="006C248E">
      <w:pPr>
        <w:pStyle w:val="Sinespaciado"/>
        <w:jc w:val="center"/>
        <w:rPr>
          <w:rFonts w:ascii="Arial" w:hAnsi="Arial" w:cs="Arial"/>
          <w:b/>
          <w:bCs/>
          <w:sz w:val="20"/>
          <w:szCs w:val="20"/>
        </w:rPr>
      </w:pPr>
    </w:p>
    <w:p w14:paraId="79D03009" w14:textId="77777777" w:rsidR="003F6BD4" w:rsidRDefault="003F6BD4" w:rsidP="006C248E">
      <w:pPr>
        <w:pStyle w:val="Sinespaciado"/>
        <w:jc w:val="center"/>
        <w:rPr>
          <w:rFonts w:ascii="Arial" w:hAnsi="Arial" w:cs="Arial"/>
          <w:b/>
          <w:bCs/>
          <w:sz w:val="20"/>
          <w:szCs w:val="20"/>
        </w:rPr>
      </w:pPr>
    </w:p>
    <w:p w14:paraId="36FB4984" w14:textId="77777777" w:rsidR="003F6BD4" w:rsidRPr="006C248E" w:rsidRDefault="003F6BD4" w:rsidP="006C248E">
      <w:pPr>
        <w:pStyle w:val="Sinespaciado"/>
        <w:jc w:val="center"/>
        <w:rPr>
          <w:rFonts w:ascii="Arial" w:hAnsi="Arial" w:cs="Arial"/>
          <w:b/>
          <w:bCs/>
          <w:sz w:val="20"/>
          <w:szCs w:val="20"/>
        </w:rPr>
      </w:pPr>
    </w:p>
    <w:p w14:paraId="49D28428" w14:textId="77777777" w:rsidR="006C248E" w:rsidRPr="006C248E" w:rsidRDefault="006C248E" w:rsidP="006C248E">
      <w:pPr>
        <w:pStyle w:val="Sinespaciado"/>
        <w:jc w:val="center"/>
        <w:rPr>
          <w:rFonts w:ascii="Arial" w:hAnsi="Arial" w:cs="Arial"/>
          <w:b/>
          <w:bCs/>
          <w:sz w:val="20"/>
          <w:szCs w:val="20"/>
        </w:rPr>
      </w:pPr>
      <w:r w:rsidRPr="006C248E">
        <w:rPr>
          <w:rFonts w:ascii="Arial" w:hAnsi="Arial" w:cs="Arial"/>
          <w:b/>
          <w:bCs/>
          <w:sz w:val="20"/>
          <w:szCs w:val="20"/>
        </w:rPr>
        <w:lastRenderedPageBreak/>
        <w:t>FORMULARIO No. 3</w:t>
      </w:r>
    </w:p>
    <w:p w14:paraId="2C24C15B" w14:textId="77777777" w:rsidR="006C248E" w:rsidRPr="006C248E" w:rsidRDefault="006C248E" w:rsidP="006C248E">
      <w:pPr>
        <w:pStyle w:val="Sinespaciado"/>
        <w:jc w:val="center"/>
        <w:rPr>
          <w:rFonts w:ascii="Arial" w:hAnsi="Arial" w:cs="Arial"/>
          <w:b/>
          <w:bCs/>
          <w:sz w:val="20"/>
          <w:szCs w:val="20"/>
        </w:rPr>
      </w:pPr>
      <w:r w:rsidRPr="006C248E">
        <w:rPr>
          <w:rFonts w:ascii="Arial" w:hAnsi="Arial" w:cs="Arial"/>
          <w:b/>
          <w:bCs/>
          <w:sz w:val="20"/>
          <w:szCs w:val="20"/>
        </w:rPr>
        <w:t>COMPROMISO ANTICORRUPCIÓN</w:t>
      </w:r>
    </w:p>
    <w:p w14:paraId="191A9D32" w14:textId="77777777" w:rsidR="006C248E" w:rsidRPr="006C248E" w:rsidRDefault="006C248E" w:rsidP="006C248E">
      <w:pPr>
        <w:rPr>
          <w:rFonts w:ascii="Arial" w:hAnsi="Arial" w:cs="Arial"/>
          <w:sz w:val="20"/>
          <w:szCs w:val="20"/>
        </w:rPr>
      </w:pPr>
    </w:p>
    <w:p w14:paraId="2D0D588A"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 xml:space="preserve">El (los) suscrito(s) a saber: (Nombre del representante legal de la sociedad, asociación o persona jurídica </w:t>
      </w:r>
      <w:r w:rsidRPr="006C248E">
        <w:rPr>
          <w:rFonts w:ascii="Arial" w:hAnsi="Arial" w:cs="Arial"/>
          <w:bCs/>
          <w:sz w:val="20"/>
          <w:szCs w:val="20"/>
        </w:rPr>
        <w:t>PROPONENTE</w:t>
      </w:r>
      <w:r w:rsidRPr="006C248E">
        <w:rPr>
          <w:rFonts w:ascii="Arial" w:hAnsi="Arial" w:cs="Arial"/>
          <w:sz w:val="20"/>
          <w:szCs w:val="20"/>
        </w:rPr>
        <w:t>, o nombre del representante legal de la unión temporal, consorcio o promesa sociedad futura (</w:t>
      </w:r>
      <w:r w:rsidRPr="006C248E">
        <w:rPr>
          <w:rFonts w:ascii="Arial" w:hAnsi="Arial" w:cs="Arial"/>
          <w:bCs/>
          <w:sz w:val="20"/>
          <w:szCs w:val="20"/>
        </w:rPr>
        <w:t>PROPONENTE</w:t>
      </w:r>
      <w:r w:rsidRPr="006C248E">
        <w:rPr>
          <w:rFonts w:ascii="Arial" w:hAnsi="Arial" w:cs="Arial"/>
          <w:sz w:val="20"/>
          <w:szCs w:val="20"/>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6C248E">
        <w:rPr>
          <w:rFonts w:ascii="Arial" w:hAnsi="Arial" w:cs="Arial"/>
          <w:bCs/>
          <w:sz w:val="20"/>
          <w:szCs w:val="20"/>
        </w:rPr>
        <w:t>ROPONENTE</w:t>
      </w:r>
      <w:r w:rsidRPr="006C248E">
        <w:rPr>
          <w:rFonts w:ascii="Arial" w:hAnsi="Arial" w:cs="Arial"/>
          <w:sz w:val="20"/>
          <w:szCs w:val="20"/>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6C248E">
        <w:rPr>
          <w:rFonts w:ascii="Arial" w:hAnsi="Arial" w:cs="Arial"/>
          <w:bCs/>
          <w:sz w:val="20"/>
          <w:szCs w:val="20"/>
        </w:rPr>
        <w:t>PROPONENTE</w:t>
      </w:r>
      <w:r w:rsidRPr="006C248E">
        <w:rPr>
          <w:rFonts w:ascii="Arial" w:hAnsi="Arial" w:cs="Arial"/>
          <w:sz w:val="20"/>
          <w:szCs w:val="20"/>
        </w:rPr>
        <w:t>, manifiesta(n) su voluntad de asumir, de manera unilateral, en el pliego de condiciones, teniendo en cuenta las siguientes consideraciones:</w:t>
      </w:r>
    </w:p>
    <w:p w14:paraId="740A63A5" w14:textId="77777777" w:rsidR="006C248E" w:rsidRPr="006C248E" w:rsidRDefault="006C248E" w:rsidP="006C248E">
      <w:pPr>
        <w:pStyle w:val="Sinespaciado"/>
        <w:jc w:val="both"/>
        <w:rPr>
          <w:rFonts w:ascii="Arial" w:hAnsi="Arial" w:cs="Arial"/>
          <w:sz w:val="20"/>
          <w:szCs w:val="20"/>
        </w:rPr>
      </w:pPr>
    </w:p>
    <w:p w14:paraId="4D9DB603" w14:textId="648C4E89" w:rsidR="006C248E" w:rsidRPr="006C248E" w:rsidRDefault="006C248E" w:rsidP="006C248E">
      <w:pPr>
        <w:jc w:val="both"/>
        <w:rPr>
          <w:rFonts w:ascii="Arial" w:hAnsi="Arial" w:cs="Arial"/>
          <w:b/>
          <w:sz w:val="20"/>
          <w:szCs w:val="20"/>
          <w:lang w:val="es-ES"/>
        </w:rPr>
      </w:pPr>
      <w:r w:rsidRPr="006C248E">
        <w:rPr>
          <w:rFonts w:ascii="Arial" w:hAnsi="Arial" w:cs="Arial"/>
          <w:sz w:val="20"/>
          <w:szCs w:val="20"/>
        </w:rPr>
        <w:t>PRIMERO: Que el MDN-EJERCITO NACIONAL adelanta un PROCESO DE SELECCIÓN ABREVIADA POR SUBASTA INVERSA ELECTRONICA No. SASI-</w:t>
      </w:r>
      <w:r>
        <w:rPr>
          <w:rFonts w:ascii="Arial" w:hAnsi="Arial" w:cs="Arial"/>
          <w:sz w:val="20"/>
          <w:szCs w:val="20"/>
        </w:rPr>
        <w:t>138</w:t>
      </w:r>
      <w:r w:rsidRPr="006C248E">
        <w:rPr>
          <w:rFonts w:ascii="Arial" w:hAnsi="Arial" w:cs="Arial"/>
          <w:sz w:val="20"/>
          <w:szCs w:val="20"/>
        </w:rPr>
        <w:t xml:space="preserve">-CENAC- -TOLEMAIDA-2025 CUYO OBJETO ES </w:t>
      </w:r>
      <w:r w:rsidRPr="00B072EB">
        <w:rPr>
          <w:rFonts w:ascii="Arial" w:hAnsi="Arial" w:cs="Arial"/>
          <w:b/>
          <w:iCs/>
          <w:color w:val="000000"/>
          <w:kern w:val="3"/>
          <w:sz w:val="20"/>
          <w:szCs w:val="20"/>
          <w:lang w:eastAsia="zh-CN" w:bidi="hi-IN"/>
        </w:rPr>
        <w:t>“EL SUMINISTRO DE ALIMENTOS, MEDICAMENTOS Y MATERIAL VETERINARIO, REQUERIDOS PARA ANIMALES "CANINOS Y EQUINOS” DE LAS UNIDADES CENTRALIZADAS POR LA CENACTOL, POR CONCEPTO DE VIGENCIA FUTURA 2026" CON APALANCAMIENTO 2025. "</w:t>
      </w:r>
    </w:p>
    <w:p w14:paraId="365C81B5" w14:textId="77777777" w:rsidR="006C248E" w:rsidRPr="006C248E" w:rsidRDefault="006C248E" w:rsidP="006C248E">
      <w:pPr>
        <w:jc w:val="both"/>
        <w:rPr>
          <w:rFonts w:ascii="Arial" w:hAnsi="Arial" w:cs="Arial"/>
          <w:sz w:val="20"/>
          <w:szCs w:val="20"/>
        </w:rPr>
      </w:pPr>
    </w:p>
    <w:p w14:paraId="15E8D6D2"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SEGUNDO: Que siendo el interés del EL </w:t>
      </w:r>
      <w:r w:rsidRPr="006C248E">
        <w:rPr>
          <w:rFonts w:ascii="Arial" w:hAnsi="Arial" w:cs="Arial"/>
          <w:bCs/>
          <w:sz w:val="20"/>
          <w:szCs w:val="20"/>
        </w:rPr>
        <w:t xml:space="preserve">PROPONENTE </w:t>
      </w:r>
      <w:r w:rsidRPr="006C248E">
        <w:rPr>
          <w:rFonts w:ascii="Arial" w:hAnsi="Arial" w:cs="Arial"/>
          <w:sz w:val="20"/>
          <w:szCs w:val="20"/>
        </w:rPr>
        <w:t>apoyar la acción del Estado colombiano, y el Ejército Nacional para fortalecer la transparencia en los procesos de contratación, y la responsabilidad de rendir cuentas.</w:t>
      </w:r>
    </w:p>
    <w:p w14:paraId="2085F681" w14:textId="77777777" w:rsidR="006C248E" w:rsidRPr="006C248E" w:rsidRDefault="006C248E" w:rsidP="006C248E">
      <w:pPr>
        <w:pStyle w:val="Sinespaciado"/>
        <w:jc w:val="both"/>
        <w:rPr>
          <w:rFonts w:ascii="Arial" w:hAnsi="Arial" w:cs="Arial"/>
          <w:sz w:val="20"/>
          <w:szCs w:val="20"/>
        </w:rPr>
      </w:pPr>
    </w:p>
    <w:p w14:paraId="4E4E7FE4"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 xml:space="preserve">TERCERO: Que siendo del interés del </w:t>
      </w:r>
      <w:r w:rsidRPr="006C248E">
        <w:rPr>
          <w:rFonts w:ascii="Arial" w:hAnsi="Arial" w:cs="Arial"/>
          <w:bCs/>
          <w:sz w:val="20"/>
          <w:szCs w:val="20"/>
        </w:rPr>
        <w:t xml:space="preserve">PROPONENTE </w:t>
      </w:r>
      <w:r w:rsidRPr="006C248E">
        <w:rPr>
          <w:rFonts w:ascii="Arial" w:hAnsi="Arial" w:cs="Arial"/>
          <w:sz w:val="20"/>
          <w:szCs w:val="20"/>
        </w:rPr>
        <w:t xml:space="preserve">participar en el proceso de Selección </w:t>
      </w:r>
      <w:proofErr w:type="gramStart"/>
      <w:r w:rsidRPr="006C248E">
        <w:rPr>
          <w:rFonts w:ascii="Arial" w:hAnsi="Arial" w:cs="Arial"/>
          <w:sz w:val="20"/>
          <w:szCs w:val="20"/>
        </w:rPr>
        <w:t>Abreviada  No</w:t>
      </w:r>
      <w:proofErr w:type="gramEnd"/>
      <w:r w:rsidRPr="006C248E">
        <w:rPr>
          <w:rFonts w:ascii="Arial" w:hAnsi="Arial" w:cs="Arial"/>
          <w:sz w:val="20"/>
          <w:szCs w:val="20"/>
        </w:rPr>
        <w:t>.________________,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48D1D2E" w14:textId="77777777" w:rsidR="006C248E" w:rsidRPr="006C248E" w:rsidRDefault="006C248E" w:rsidP="006C248E">
      <w:pPr>
        <w:pStyle w:val="Sinespaciado"/>
        <w:jc w:val="both"/>
        <w:rPr>
          <w:rFonts w:ascii="Arial" w:hAnsi="Arial" w:cs="Arial"/>
          <w:sz w:val="20"/>
          <w:szCs w:val="20"/>
        </w:rPr>
      </w:pPr>
    </w:p>
    <w:p w14:paraId="24A52EE7"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CLÁUSULA PRIMERA. COMPROMISOS ASUMIDOS.</w:t>
      </w:r>
    </w:p>
    <w:p w14:paraId="70050871" w14:textId="77777777" w:rsidR="006C248E" w:rsidRPr="006C248E" w:rsidRDefault="006C248E" w:rsidP="006C248E">
      <w:pPr>
        <w:pStyle w:val="Sinespaciado"/>
        <w:jc w:val="both"/>
        <w:rPr>
          <w:rFonts w:ascii="Arial" w:hAnsi="Arial" w:cs="Arial"/>
          <w:sz w:val="20"/>
          <w:szCs w:val="20"/>
        </w:rPr>
      </w:pPr>
    </w:p>
    <w:p w14:paraId="0C21BD8E"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 xml:space="preserve">EL </w:t>
      </w:r>
      <w:r w:rsidRPr="006C248E">
        <w:rPr>
          <w:rFonts w:ascii="Arial" w:hAnsi="Arial" w:cs="Arial"/>
          <w:bCs/>
          <w:sz w:val="20"/>
          <w:szCs w:val="20"/>
        </w:rPr>
        <w:t>PROPONENTE</w:t>
      </w:r>
      <w:r w:rsidRPr="006C248E">
        <w:rPr>
          <w:rFonts w:ascii="Arial" w:hAnsi="Arial" w:cs="Arial"/>
          <w:sz w:val="20"/>
          <w:szCs w:val="20"/>
        </w:rPr>
        <w:t>, mediante suscripción del presente documento, asume los siguientes compromisos:</w:t>
      </w:r>
    </w:p>
    <w:p w14:paraId="0571B6A6" w14:textId="77777777" w:rsidR="006C248E" w:rsidRPr="006C248E" w:rsidRDefault="006C248E" w:rsidP="006C248E">
      <w:pPr>
        <w:pStyle w:val="Sinespaciado"/>
        <w:jc w:val="both"/>
        <w:rPr>
          <w:rFonts w:ascii="Arial" w:hAnsi="Arial" w:cs="Arial"/>
          <w:sz w:val="20"/>
          <w:szCs w:val="20"/>
        </w:rPr>
      </w:pPr>
    </w:p>
    <w:p w14:paraId="7678AB69" w14:textId="77777777" w:rsidR="006C248E" w:rsidRPr="006C248E" w:rsidRDefault="006C248E" w:rsidP="006C248E">
      <w:pPr>
        <w:pStyle w:val="Prrafodelista"/>
        <w:widowControl/>
        <w:numPr>
          <w:ilvl w:val="0"/>
          <w:numId w:val="36"/>
        </w:numPr>
        <w:tabs>
          <w:tab w:val="left" w:pos="142"/>
        </w:tabs>
        <w:suppressAutoHyphens w:val="0"/>
        <w:autoSpaceDE w:val="0"/>
        <w:autoSpaceDN w:val="0"/>
        <w:adjustRightInd w:val="0"/>
        <w:ind w:left="426"/>
        <w:jc w:val="both"/>
        <w:rPr>
          <w:rFonts w:ascii="Arial" w:hAnsi="Arial" w:cs="Arial"/>
          <w:sz w:val="20"/>
          <w:szCs w:val="20"/>
        </w:rPr>
      </w:pPr>
      <w:r w:rsidRPr="006C248E">
        <w:rPr>
          <w:rFonts w:ascii="Arial" w:hAnsi="Arial" w:cs="Arial"/>
          <w:sz w:val="20"/>
          <w:szCs w:val="20"/>
        </w:rPr>
        <w:t xml:space="preserve">EL </w:t>
      </w:r>
      <w:r w:rsidRPr="006C248E">
        <w:rPr>
          <w:rFonts w:ascii="Arial" w:hAnsi="Arial" w:cs="Arial"/>
          <w:b/>
          <w:bCs/>
          <w:sz w:val="20"/>
          <w:szCs w:val="20"/>
        </w:rPr>
        <w:t xml:space="preserve">PROPONENTE </w:t>
      </w:r>
      <w:r w:rsidRPr="006C248E">
        <w:rPr>
          <w:rFonts w:ascii="Arial" w:hAnsi="Arial" w:cs="Arial"/>
          <w:sz w:val="20"/>
          <w:szCs w:val="20"/>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0E54C253" w14:textId="77777777" w:rsidR="006C248E" w:rsidRPr="006C248E" w:rsidRDefault="006C248E" w:rsidP="006C248E">
      <w:pPr>
        <w:pStyle w:val="Prrafodelista"/>
        <w:widowControl/>
        <w:numPr>
          <w:ilvl w:val="0"/>
          <w:numId w:val="36"/>
        </w:numPr>
        <w:suppressAutoHyphens w:val="0"/>
        <w:autoSpaceDE w:val="0"/>
        <w:autoSpaceDN w:val="0"/>
        <w:adjustRightInd w:val="0"/>
        <w:ind w:left="426"/>
        <w:jc w:val="both"/>
        <w:rPr>
          <w:rFonts w:ascii="Arial" w:hAnsi="Arial" w:cs="Arial"/>
          <w:sz w:val="20"/>
          <w:szCs w:val="20"/>
        </w:rPr>
      </w:pPr>
      <w:r w:rsidRPr="006C248E">
        <w:rPr>
          <w:rFonts w:ascii="Arial" w:hAnsi="Arial" w:cs="Arial"/>
          <w:sz w:val="20"/>
          <w:szCs w:val="20"/>
        </w:rPr>
        <w:t xml:space="preserve">EL </w:t>
      </w:r>
      <w:r w:rsidRPr="006C248E">
        <w:rPr>
          <w:rFonts w:ascii="Arial" w:hAnsi="Arial" w:cs="Arial"/>
          <w:b/>
          <w:bCs/>
          <w:sz w:val="20"/>
          <w:szCs w:val="20"/>
        </w:rPr>
        <w:t xml:space="preserve">PROPONENTE </w:t>
      </w:r>
      <w:r w:rsidRPr="006C248E">
        <w:rPr>
          <w:rFonts w:ascii="Arial" w:hAnsi="Arial" w:cs="Arial"/>
          <w:sz w:val="20"/>
          <w:szCs w:val="20"/>
        </w:rPr>
        <w:t>se compromete a no permitir que nadie, bien sea empleado de la compañía o un agente comisionista independiente, o un asesor o consultor o haga en su nombre.</w:t>
      </w:r>
    </w:p>
    <w:p w14:paraId="64AFA246" w14:textId="77777777" w:rsidR="006C248E" w:rsidRPr="006C248E" w:rsidRDefault="006C248E" w:rsidP="006C248E">
      <w:pPr>
        <w:pStyle w:val="Prrafodelista"/>
        <w:widowControl/>
        <w:numPr>
          <w:ilvl w:val="0"/>
          <w:numId w:val="36"/>
        </w:numPr>
        <w:suppressAutoHyphens w:val="0"/>
        <w:autoSpaceDE w:val="0"/>
        <w:autoSpaceDN w:val="0"/>
        <w:adjustRightInd w:val="0"/>
        <w:ind w:left="426"/>
        <w:jc w:val="both"/>
        <w:rPr>
          <w:rFonts w:ascii="Arial" w:hAnsi="Arial" w:cs="Arial"/>
          <w:sz w:val="20"/>
          <w:szCs w:val="20"/>
        </w:rPr>
      </w:pPr>
      <w:r w:rsidRPr="006C248E">
        <w:rPr>
          <w:rFonts w:ascii="Arial" w:hAnsi="Arial" w:cs="Arial"/>
          <w:sz w:val="20"/>
          <w:szCs w:val="20"/>
        </w:rPr>
        <w:t xml:space="preserve">EL </w:t>
      </w:r>
      <w:r w:rsidRPr="006C248E">
        <w:rPr>
          <w:rFonts w:ascii="Arial" w:hAnsi="Arial" w:cs="Arial"/>
          <w:b/>
          <w:bCs/>
          <w:sz w:val="20"/>
          <w:szCs w:val="20"/>
        </w:rPr>
        <w:t xml:space="preserve">PROPONENTE </w:t>
      </w:r>
      <w:r w:rsidRPr="006C248E">
        <w:rPr>
          <w:rFonts w:ascii="Arial" w:hAnsi="Arial" w:cs="Arial"/>
          <w:sz w:val="20"/>
          <w:szCs w:val="20"/>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40F13324" w14:textId="77777777" w:rsidR="006C248E" w:rsidRPr="006C248E" w:rsidRDefault="006C248E" w:rsidP="006C248E">
      <w:pPr>
        <w:pStyle w:val="Prrafodelista"/>
        <w:widowControl/>
        <w:numPr>
          <w:ilvl w:val="0"/>
          <w:numId w:val="37"/>
        </w:numPr>
        <w:suppressAutoHyphens w:val="0"/>
        <w:autoSpaceDE w:val="0"/>
        <w:autoSpaceDN w:val="0"/>
        <w:adjustRightInd w:val="0"/>
        <w:ind w:left="426"/>
        <w:jc w:val="both"/>
        <w:rPr>
          <w:rFonts w:ascii="Arial" w:hAnsi="Arial" w:cs="Arial"/>
          <w:b/>
          <w:bCs/>
          <w:sz w:val="20"/>
          <w:szCs w:val="20"/>
        </w:rPr>
      </w:pPr>
      <w:r w:rsidRPr="006C248E">
        <w:rPr>
          <w:rFonts w:ascii="Arial" w:hAnsi="Arial" w:cs="Arial"/>
          <w:sz w:val="20"/>
          <w:szCs w:val="20"/>
        </w:rPr>
        <w:t xml:space="preserve">No ofrecer o pagar sobornos o cualquier halago a los funcionarios del </w:t>
      </w:r>
      <w:r w:rsidRPr="006C248E">
        <w:rPr>
          <w:rFonts w:ascii="Arial" w:hAnsi="Arial" w:cs="Arial"/>
          <w:b/>
          <w:sz w:val="20"/>
          <w:szCs w:val="20"/>
        </w:rPr>
        <w:t>MDN-EJERCITO NACIONAL</w:t>
      </w:r>
      <w:r w:rsidRPr="006C248E">
        <w:rPr>
          <w:rFonts w:ascii="Arial" w:hAnsi="Arial" w:cs="Arial"/>
          <w:sz w:val="20"/>
          <w:szCs w:val="20"/>
        </w:rPr>
        <w:t xml:space="preserve">, ni a cualquier otro servidor público o privado que pueda influir en la adjudicación de la propuesta, bien sea directa o indirectamente, ni a terceras personas </w:t>
      </w:r>
      <w:proofErr w:type="gramStart"/>
      <w:r w:rsidRPr="006C248E">
        <w:rPr>
          <w:rFonts w:ascii="Arial" w:hAnsi="Arial" w:cs="Arial"/>
          <w:sz w:val="20"/>
          <w:szCs w:val="20"/>
        </w:rPr>
        <w:t>que</w:t>
      </w:r>
      <w:proofErr w:type="gramEnd"/>
      <w:r w:rsidRPr="006C248E">
        <w:rPr>
          <w:rFonts w:ascii="Arial" w:hAnsi="Arial" w:cs="Arial"/>
          <w:sz w:val="20"/>
          <w:szCs w:val="20"/>
        </w:rPr>
        <w:t xml:space="preserve"> por su influencia sobre funcionarios públicos, puedan influir sobre la aceptación de la propuesta</w:t>
      </w:r>
    </w:p>
    <w:p w14:paraId="0043D282" w14:textId="77777777" w:rsidR="006C248E" w:rsidRPr="006C248E" w:rsidRDefault="006C248E" w:rsidP="006C248E">
      <w:pPr>
        <w:pStyle w:val="Prrafodelista"/>
        <w:widowControl/>
        <w:numPr>
          <w:ilvl w:val="0"/>
          <w:numId w:val="37"/>
        </w:numPr>
        <w:suppressAutoHyphens w:val="0"/>
        <w:autoSpaceDE w:val="0"/>
        <w:autoSpaceDN w:val="0"/>
        <w:adjustRightInd w:val="0"/>
        <w:ind w:left="426"/>
        <w:jc w:val="both"/>
        <w:rPr>
          <w:rFonts w:ascii="Arial" w:hAnsi="Arial" w:cs="Arial"/>
          <w:sz w:val="20"/>
          <w:szCs w:val="20"/>
        </w:rPr>
      </w:pPr>
      <w:r w:rsidRPr="006C248E">
        <w:rPr>
          <w:rFonts w:ascii="Arial" w:hAnsi="Arial" w:cs="Arial"/>
          <w:sz w:val="20"/>
          <w:szCs w:val="20"/>
        </w:rPr>
        <w:t xml:space="preserve">No ofrecer pagos o halagos a los funcionarios </w:t>
      </w:r>
      <w:proofErr w:type="gramStart"/>
      <w:r w:rsidRPr="006C248E">
        <w:rPr>
          <w:rFonts w:ascii="Arial" w:hAnsi="Arial" w:cs="Arial"/>
          <w:sz w:val="20"/>
          <w:szCs w:val="20"/>
        </w:rPr>
        <w:t xml:space="preserve">de </w:t>
      </w:r>
      <w:r w:rsidRPr="006C248E">
        <w:rPr>
          <w:rFonts w:ascii="Arial" w:hAnsi="Arial" w:cs="Arial"/>
          <w:b/>
          <w:bCs/>
          <w:sz w:val="20"/>
          <w:szCs w:val="20"/>
        </w:rPr>
        <w:t xml:space="preserve"> LAS</w:t>
      </w:r>
      <w:proofErr w:type="gramEnd"/>
      <w:r w:rsidRPr="006C248E">
        <w:rPr>
          <w:rFonts w:ascii="Arial" w:hAnsi="Arial" w:cs="Arial"/>
          <w:b/>
          <w:bCs/>
          <w:sz w:val="20"/>
          <w:szCs w:val="20"/>
        </w:rPr>
        <w:t xml:space="preserve"> FUERZAS MILITARES </w:t>
      </w:r>
      <w:r w:rsidRPr="006C248E">
        <w:rPr>
          <w:rFonts w:ascii="Arial" w:hAnsi="Arial" w:cs="Arial"/>
          <w:sz w:val="20"/>
          <w:szCs w:val="20"/>
        </w:rPr>
        <w:t>durante el desarrollo del contrato que se suscriba si llegase a ser aceptada su propuesta.</w:t>
      </w:r>
    </w:p>
    <w:p w14:paraId="44EF8451" w14:textId="77777777" w:rsidR="006C248E" w:rsidRPr="006C248E" w:rsidRDefault="006C248E" w:rsidP="006C248E">
      <w:pPr>
        <w:pStyle w:val="Prrafodelista"/>
        <w:widowControl/>
        <w:numPr>
          <w:ilvl w:val="0"/>
          <w:numId w:val="36"/>
        </w:numPr>
        <w:suppressAutoHyphens w:val="0"/>
        <w:autoSpaceDE w:val="0"/>
        <w:autoSpaceDN w:val="0"/>
        <w:adjustRightInd w:val="0"/>
        <w:ind w:left="426"/>
        <w:jc w:val="both"/>
        <w:rPr>
          <w:rFonts w:ascii="Arial" w:hAnsi="Arial" w:cs="Arial"/>
          <w:sz w:val="20"/>
          <w:szCs w:val="20"/>
        </w:rPr>
      </w:pPr>
      <w:r w:rsidRPr="006C248E">
        <w:rPr>
          <w:rFonts w:ascii="Arial" w:hAnsi="Arial" w:cs="Arial"/>
          <w:sz w:val="20"/>
          <w:szCs w:val="20"/>
        </w:rPr>
        <w:lastRenderedPageBreak/>
        <w:t xml:space="preserve">EL </w:t>
      </w:r>
      <w:r w:rsidRPr="006C248E">
        <w:rPr>
          <w:rFonts w:ascii="Arial" w:hAnsi="Arial" w:cs="Arial"/>
          <w:b/>
          <w:bCs/>
          <w:sz w:val="20"/>
          <w:szCs w:val="20"/>
        </w:rPr>
        <w:t xml:space="preserve">PROPONENTE </w:t>
      </w:r>
      <w:r w:rsidRPr="006C248E">
        <w:rPr>
          <w:rFonts w:ascii="Arial" w:hAnsi="Arial" w:cs="Arial"/>
          <w:sz w:val="20"/>
          <w:szCs w:val="20"/>
        </w:rPr>
        <w:t>se compromete formalmente a no efectuar acuerdos, o realizar actos o conductas que tengan por objeto o como efecto la colusión en el presente proceso de Selección Abreviada</w:t>
      </w:r>
    </w:p>
    <w:p w14:paraId="33B3EF05" w14:textId="77777777" w:rsidR="006C248E" w:rsidRPr="006C248E" w:rsidRDefault="006C248E" w:rsidP="006C248E">
      <w:pPr>
        <w:pStyle w:val="Sinespaciado"/>
        <w:ind w:left="426"/>
        <w:jc w:val="both"/>
        <w:rPr>
          <w:rFonts w:ascii="Arial" w:hAnsi="Arial" w:cs="Arial"/>
          <w:bCs/>
          <w:sz w:val="20"/>
          <w:szCs w:val="20"/>
        </w:rPr>
      </w:pPr>
    </w:p>
    <w:p w14:paraId="18E561A5" w14:textId="77777777" w:rsidR="006C248E" w:rsidRPr="006C248E" w:rsidRDefault="006C248E" w:rsidP="006C248E">
      <w:pPr>
        <w:pStyle w:val="Sinespaciado"/>
        <w:jc w:val="both"/>
        <w:rPr>
          <w:rFonts w:ascii="Arial" w:hAnsi="Arial" w:cs="Arial"/>
          <w:bCs/>
          <w:sz w:val="20"/>
          <w:szCs w:val="20"/>
        </w:rPr>
      </w:pPr>
      <w:r w:rsidRPr="006C248E">
        <w:rPr>
          <w:rFonts w:ascii="Arial" w:hAnsi="Arial" w:cs="Arial"/>
          <w:bCs/>
          <w:sz w:val="20"/>
          <w:szCs w:val="20"/>
        </w:rPr>
        <w:t>CLÁUSULA SEGUNDA. PAGOS REALIZADOS.</w:t>
      </w:r>
    </w:p>
    <w:p w14:paraId="32DFADB7" w14:textId="77777777" w:rsidR="006C248E" w:rsidRPr="006C248E" w:rsidRDefault="006C248E" w:rsidP="006C248E">
      <w:pPr>
        <w:pStyle w:val="Sinespaciado"/>
        <w:tabs>
          <w:tab w:val="left" w:pos="1021"/>
        </w:tabs>
        <w:jc w:val="both"/>
        <w:rPr>
          <w:rFonts w:ascii="Arial" w:hAnsi="Arial" w:cs="Arial"/>
          <w:sz w:val="20"/>
          <w:szCs w:val="20"/>
        </w:rPr>
      </w:pPr>
      <w:r w:rsidRPr="006C248E">
        <w:rPr>
          <w:rFonts w:ascii="Arial" w:hAnsi="Arial" w:cs="Arial"/>
          <w:sz w:val="20"/>
          <w:szCs w:val="20"/>
        </w:rPr>
        <w:tab/>
      </w:r>
    </w:p>
    <w:p w14:paraId="4A1816DA"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 xml:space="preserve">EL </w:t>
      </w:r>
      <w:r w:rsidRPr="006C248E">
        <w:rPr>
          <w:rFonts w:ascii="Arial" w:hAnsi="Arial" w:cs="Arial"/>
          <w:bCs/>
          <w:sz w:val="20"/>
          <w:szCs w:val="20"/>
        </w:rPr>
        <w:t xml:space="preserve">PROPONENTE </w:t>
      </w:r>
      <w:r w:rsidRPr="006C248E">
        <w:rPr>
          <w:rFonts w:ascii="Arial" w:hAnsi="Arial" w:cs="Arial"/>
          <w:sz w:val="20"/>
          <w:szCs w:val="20"/>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9318D14" w14:textId="77777777" w:rsidR="006C248E" w:rsidRPr="006C248E" w:rsidRDefault="006C248E" w:rsidP="006C248E">
      <w:pPr>
        <w:pStyle w:val="Sinespaciado"/>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6C248E" w:rsidRPr="006C248E" w14:paraId="0F48AFDB" w14:textId="77777777" w:rsidTr="006D23E0">
        <w:tc>
          <w:tcPr>
            <w:tcW w:w="2518" w:type="dxa"/>
          </w:tcPr>
          <w:p w14:paraId="1CFDF09D"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BENEFICIARIO</w:t>
            </w:r>
          </w:p>
          <w:p w14:paraId="5504814A"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(Nombre del beneficiario del pago realizado o por</w:t>
            </w:r>
          </w:p>
          <w:p w14:paraId="28E0CDF3"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realizar)</w:t>
            </w:r>
            <w:r w:rsidRPr="006C248E">
              <w:rPr>
                <w:rFonts w:ascii="Arial" w:hAnsi="Arial" w:cs="Arial"/>
                <w:b/>
                <w:bCs/>
                <w:sz w:val="20"/>
                <w:szCs w:val="20"/>
              </w:rPr>
              <w:t xml:space="preserve"> DILIGENCIAR</w:t>
            </w:r>
          </w:p>
        </w:tc>
        <w:tc>
          <w:tcPr>
            <w:tcW w:w="3119" w:type="dxa"/>
          </w:tcPr>
          <w:p w14:paraId="5349A37D"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MONTO ($) (Valor del pago realizado o por realizar, en pesos corrientes)</w:t>
            </w:r>
          </w:p>
          <w:p w14:paraId="4B11E5CD" w14:textId="77777777" w:rsidR="006C248E" w:rsidRPr="006C248E" w:rsidRDefault="006C248E" w:rsidP="006D23E0">
            <w:pPr>
              <w:rPr>
                <w:rFonts w:ascii="Arial" w:hAnsi="Arial" w:cs="Arial"/>
                <w:sz w:val="20"/>
                <w:szCs w:val="20"/>
              </w:rPr>
            </w:pPr>
          </w:p>
          <w:p w14:paraId="08A9B8D3" w14:textId="77777777" w:rsidR="006C248E" w:rsidRPr="006C248E" w:rsidRDefault="006C248E" w:rsidP="006D23E0">
            <w:pPr>
              <w:rPr>
                <w:rFonts w:ascii="Arial" w:hAnsi="Arial" w:cs="Arial"/>
                <w:b/>
                <w:bCs/>
                <w:sz w:val="20"/>
                <w:szCs w:val="20"/>
              </w:rPr>
            </w:pPr>
            <w:r w:rsidRPr="006C248E">
              <w:rPr>
                <w:rFonts w:ascii="Arial" w:hAnsi="Arial" w:cs="Arial"/>
                <w:b/>
                <w:bCs/>
                <w:sz w:val="20"/>
                <w:szCs w:val="20"/>
              </w:rPr>
              <w:t>DILIGENCIAR</w:t>
            </w:r>
          </w:p>
        </w:tc>
        <w:tc>
          <w:tcPr>
            <w:tcW w:w="3341" w:type="dxa"/>
          </w:tcPr>
          <w:p w14:paraId="722437D6"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w:t>
            </w:r>
          </w:p>
          <w:p w14:paraId="727F0DFE"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Cual se prevé que se realizará un gasto en el futuro, asociados en cualquiera de los casos a la presentación de la propuesta.)</w:t>
            </w:r>
          </w:p>
        </w:tc>
      </w:tr>
    </w:tbl>
    <w:p w14:paraId="728F0B4B" w14:textId="77777777" w:rsidR="006C248E" w:rsidRPr="006C248E" w:rsidRDefault="006C248E" w:rsidP="006C248E">
      <w:pPr>
        <w:pStyle w:val="Sinespaciado"/>
        <w:jc w:val="both"/>
        <w:rPr>
          <w:rFonts w:ascii="Arial" w:hAnsi="Arial" w:cs="Arial"/>
          <w:sz w:val="20"/>
          <w:szCs w:val="20"/>
        </w:rPr>
      </w:pPr>
    </w:p>
    <w:p w14:paraId="74B138ED"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 xml:space="preserve">En caso de resultar favorecida su propuesta el </w:t>
      </w:r>
      <w:r w:rsidRPr="006C248E">
        <w:rPr>
          <w:rFonts w:ascii="Arial" w:hAnsi="Arial" w:cs="Arial"/>
          <w:bCs/>
          <w:sz w:val="20"/>
          <w:szCs w:val="20"/>
        </w:rPr>
        <w:t xml:space="preserve">PROPONENTE </w:t>
      </w:r>
      <w:r w:rsidRPr="006C248E">
        <w:rPr>
          <w:rFonts w:ascii="Arial" w:hAnsi="Arial" w:cs="Arial"/>
          <w:sz w:val="20"/>
          <w:szCs w:val="20"/>
        </w:rPr>
        <w:t>realizará únicamente los siguientes pagos:</w:t>
      </w:r>
    </w:p>
    <w:p w14:paraId="4DE1BF87" w14:textId="77777777" w:rsidR="006C248E" w:rsidRPr="006C248E" w:rsidRDefault="006C248E" w:rsidP="006C248E">
      <w:pPr>
        <w:pStyle w:val="Sinespaciado"/>
        <w:jc w:val="both"/>
        <w:rPr>
          <w:rFonts w:ascii="Arial" w:hAnsi="Arial"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6C248E" w:rsidRPr="006C248E" w14:paraId="24734369" w14:textId="77777777" w:rsidTr="006D23E0">
        <w:tc>
          <w:tcPr>
            <w:tcW w:w="2518" w:type="dxa"/>
          </w:tcPr>
          <w:p w14:paraId="687D7961"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BENEFICIARIO</w:t>
            </w:r>
          </w:p>
          <w:p w14:paraId="30A66830"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(Nombre del beneficiario del pago realizado o por</w:t>
            </w:r>
          </w:p>
          <w:p w14:paraId="7AF7CD21"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 xml:space="preserve">realizar) </w:t>
            </w:r>
            <w:r w:rsidRPr="006C248E">
              <w:rPr>
                <w:rFonts w:ascii="Arial" w:hAnsi="Arial" w:cs="Arial"/>
                <w:b/>
                <w:bCs/>
                <w:sz w:val="20"/>
                <w:szCs w:val="20"/>
              </w:rPr>
              <w:t>DILIGENCIAR</w:t>
            </w:r>
          </w:p>
        </w:tc>
        <w:tc>
          <w:tcPr>
            <w:tcW w:w="3119" w:type="dxa"/>
          </w:tcPr>
          <w:p w14:paraId="0F856713"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MONTO ($) (Valor del pago realizado o por realizar, en pesos corrientes)</w:t>
            </w:r>
          </w:p>
          <w:p w14:paraId="0BCFEF97" w14:textId="77777777" w:rsidR="006C248E" w:rsidRPr="006C248E" w:rsidRDefault="006C248E" w:rsidP="006D23E0">
            <w:pPr>
              <w:pStyle w:val="Sinespaciado"/>
              <w:jc w:val="both"/>
              <w:rPr>
                <w:rFonts w:ascii="Arial" w:hAnsi="Arial" w:cs="Arial"/>
                <w:sz w:val="20"/>
                <w:szCs w:val="20"/>
              </w:rPr>
            </w:pPr>
            <w:r w:rsidRPr="006C248E">
              <w:rPr>
                <w:rFonts w:ascii="Arial" w:hAnsi="Arial" w:cs="Arial"/>
                <w:b/>
                <w:bCs/>
                <w:sz w:val="20"/>
                <w:szCs w:val="20"/>
              </w:rPr>
              <w:t>DILIGENCIAR</w:t>
            </w:r>
          </w:p>
        </w:tc>
        <w:tc>
          <w:tcPr>
            <w:tcW w:w="3341" w:type="dxa"/>
          </w:tcPr>
          <w:p w14:paraId="4327235C"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CONCEPTO (Concepto del pago realizado o por realizar.</w:t>
            </w:r>
          </w:p>
          <w:p w14:paraId="4F846068" w14:textId="77777777" w:rsidR="006C248E" w:rsidRPr="006C248E" w:rsidRDefault="006C248E" w:rsidP="006D23E0">
            <w:pPr>
              <w:pStyle w:val="Sinespaciado"/>
              <w:jc w:val="both"/>
              <w:rPr>
                <w:rFonts w:ascii="Arial" w:hAnsi="Arial" w:cs="Arial"/>
                <w:sz w:val="20"/>
                <w:szCs w:val="20"/>
              </w:rPr>
            </w:pPr>
            <w:r w:rsidRPr="006C248E">
              <w:rPr>
                <w:rFonts w:ascii="Arial" w:hAnsi="Arial" w:cs="Arial"/>
                <w:sz w:val="20"/>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4EDCD83" w14:textId="77777777" w:rsidR="006C248E" w:rsidRPr="006C248E" w:rsidRDefault="006C248E" w:rsidP="006C248E">
      <w:pPr>
        <w:pStyle w:val="Sinespaciado"/>
        <w:jc w:val="both"/>
        <w:rPr>
          <w:rFonts w:ascii="Arial" w:hAnsi="Arial" w:cs="Arial"/>
          <w:b/>
          <w:bCs/>
          <w:sz w:val="20"/>
          <w:szCs w:val="20"/>
        </w:rPr>
      </w:pPr>
    </w:p>
    <w:p w14:paraId="61F20789" w14:textId="77777777" w:rsidR="006C248E" w:rsidRPr="006C248E" w:rsidRDefault="006C248E" w:rsidP="006C248E">
      <w:pPr>
        <w:pStyle w:val="Sinespaciado"/>
        <w:jc w:val="both"/>
        <w:rPr>
          <w:rFonts w:ascii="Arial" w:hAnsi="Arial" w:cs="Arial"/>
          <w:b/>
          <w:bCs/>
          <w:sz w:val="20"/>
          <w:szCs w:val="20"/>
        </w:rPr>
      </w:pPr>
      <w:r w:rsidRPr="006C248E">
        <w:rPr>
          <w:rFonts w:ascii="Arial" w:hAnsi="Arial" w:cs="Arial"/>
          <w:b/>
          <w:bCs/>
          <w:sz w:val="20"/>
          <w:szCs w:val="20"/>
        </w:rPr>
        <w:t>CLÁUSULA TERCERA. CONSECUENCIAS DEL INCUMPLIMIENTO</w:t>
      </w:r>
    </w:p>
    <w:p w14:paraId="1D17F0CF" w14:textId="77777777" w:rsidR="006C248E" w:rsidRPr="006C248E" w:rsidRDefault="006C248E" w:rsidP="006C248E">
      <w:pPr>
        <w:pStyle w:val="Sinespaciado"/>
        <w:jc w:val="both"/>
        <w:rPr>
          <w:rFonts w:ascii="Arial" w:hAnsi="Arial" w:cs="Arial"/>
          <w:b/>
          <w:bCs/>
          <w:sz w:val="20"/>
          <w:szCs w:val="20"/>
        </w:rPr>
      </w:pPr>
    </w:p>
    <w:p w14:paraId="3A7DE71A"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 xml:space="preserve">EL </w:t>
      </w:r>
      <w:r w:rsidRPr="006C248E">
        <w:rPr>
          <w:rFonts w:ascii="Arial" w:hAnsi="Arial" w:cs="Arial"/>
          <w:bCs/>
          <w:sz w:val="20"/>
          <w:szCs w:val="20"/>
        </w:rPr>
        <w:t xml:space="preserve">PROPONENTE </w:t>
      </w:r>
      <w:r w:rsidRPr="006C248E">
        <w:rPr>
          <w:rFonts w:ascii="Arial" w:hAnsi="Arial" w:cs="Arial"/>
          <w:sz w:val="20"/>
          <w:szCs w:val="20"/>
        </w:rPr>
        <w:t>asume a través de la suscripción del presente compromiso, las consecuencias previstas en el proceso, si se verificare el incumplimiento de los compromisos anticorrupción.</w:t>
      </w:r>
    </w:p>
    <w:p w14:paraId="0B17A93D" w14:textId="77777777" w:rsidR="006C248E" w:rsidRPr="006C248E" w:rsidRDefault="006C248E" w:rsidP="006C248E">
      <w:pPr>
        <w:pStyle w:val="Sinespaciado"/>
        <w:jc w:val="both"/>
        <w:rPr>
          <w:rFonts w:ascii="Arial" w:hAnsi="Arial" w:cs="Arial"/>
          <w:sz w:val="20"/>
          <w:szCs w:val="20"/>
        </w:rPr>
      </w:pPr>
    </w:p>
    <w:p w14:paraId="25C44601"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5BE5AB8" w14:textId="77777777" w:rsidR="006C248E" w:rsidRPr="006C248E" w:rsidRDefault="006C248E" w:rsidP="006C248E">
      <w:pPr>
        <w:pStyle w:val="Sinespaciado"/>
        <w:jc w:val="both"/>
        <w:rPr>
          <w:rFonts w:ascii="Arial" w:hAnsi="Arial" w:cs="Arial"/>
          <w:sz w:val="20"/>
          <w:szCs w:val="20"/>
        </w:rPr>
      </w:pPr>
    </w:p>
    <w:p w14:paraId="22AB3430" w14:textId="77777777" w:rsidR="006C248E" w:rsidRPr="006C248E" w:rsidRDefault="006C248E" w:rsidP="006C248E">
      <w:pPr>
        <w:pStyle w:val="Sinespaciado"/>
        <w:jc w:val="both"/>
        <w:rPr>
          <w:rFonts w:ascii="Arial" w:hAnsi="Arial" w:cs="Arial"/>
          <w:sz w:val="20"/>
          <w:szCs w:val="20"/>
        </w:rPr>
      </w:pPr>
      <w:r w:rsidRPr="006C248E">
        <w:rPr>
          <w:rFonts w:ascii="Arial" w:hAnsi="Arial" w:cs="Arial"/>
          <w:sz w:val="20"/>
          <w:szCs w:val="20"/>
        </w:rPr>
        <w:t xml:space="preserve">Únicamente se exceptúan los gastos que haya realizado el </w:t>
      </w:r>
      <w:r w:rsidRPr="006C248E">
        <w:rPr>
          <w:rFonts w:ascii="Arial" w:hAnsi="Arial" w:cs="Arial"/>
          <w:bCs/>
          <w:sz w:val="20"/>
          <w:szCs w:val="20"/>
        </w:rPr>
        <w:t xml:space="preserve">PROPONENTE </w:t>
      </w:r>
      <w:r w:rsidRPr="006C248E">
        <w:rPr>
          <w:rFonts w:ascii="Arial" w:hAnsi="Arial" w:cs="Arial"/>
          <w:sz w:val="20"/>
          <w:szCs w:val="20"/>
        </w:rPr>
        <w:t xml:space="preserve">por concepto de salarios, bonificaciones, prestaciones sociales o cualquier gasto derivado de los contratos de trabajo bajo los cuales se encuentren vinculadas las personas que laboran de manera permanente con el  </w:t>
      </w:r>
      <w:r w:rsidRPr="006C248E">
        <w:rPr>
          <w:rFonts w:ascii="Arial" w:hAnsi="Arial" w:cs="Arial"/>
          <w:bCs/>
          <w:sz w:val="20"/>
          <w:szCs w:val="20"/>
        </w:rPr>
        <w:lastRenderedPageBreak/>
        <w:t xml:space="preserve">PROPONENTE </w:t>
      </w:r>
      <w:r w:rsidRPr="006C248E">
        <w:rPr>
          <w:rFonts w:ascii="Arial" w:hAnsi="Arial" w:cs="Arial"/>
          <w:sz w:val="20"/>
          <w:szCs w:val="20"/>
        </w:rPr>
        <w:t xml:space="preserve">o con cualquiera de las personas jurídicas que conforman al </w:t>
      </w:r>
      <w:r w:rsidRPr="006C248E">
        <w:rPr>
          <w:rFonts w:ascii="Arial" w:hAnsi="Arial" w:cs="Arial"/>
          <w:bCs/>
          <w:sz w:val="20"/>
          <w:szCs w:val="20"/>
        </w:rPr>
        <w:t xml:space="preserve">PROPONENTE </w:t>
      </w:r>
      <w:r w:rsidRPr="006C248E">
        <w:rPr>
          <w:rFonts w:ascii="Arial" w:hAnsi="Arial" w:cs="Arial"/>
          <w:sz w:val="20"/>
          <w:szCs w:val="20"/>
        </w:rPr>
        <w:t xml:space="preserve">en el caso de tratarse de un </w:t>
      </w:r>
      <w:r w:rsidRPr="006C248E">
        <w:rPr>
          <w:rFonts w:ascii="Arial" w:hAnsi="Arial" w:cs="Arial"/>
          <w:bCs/>
          <w:sz w:val="20"/>
          <w:szCs w:val="20"/>
        </w:rPr>
        <w:t xml:space="preserve">PROPONENTE </w:t>
      </w:r>
      <w:r w:rsidRPr="006C248E">
        <w:rPr>
          <w:rFonts w:ascii="Arial" w:hAnsi="Arial" w:cs="Arial"/>
          <w:sz w:val="20"/>
          <w:szCs w:val="20"/>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1CFDEC48" w14:textId="77777777" w:rsidR="006C248E" w:rsidRPr="006C248E" w:rsidRDefault="006C248E" w:rsidP="006C248E">
      <w:pPr>
        <w:pStyle w:val="Tibitoc"/>
        <w:ind w:right="51"/>
        <w:rPr>
          <w:rFonts w:cs="Arial"/>
          <w:sz w:val="20"/>
        </w:rPr>
      </w:pPr>
    </w:p>
    <w:p w14:paraId="545E4DA3" w14:textId="77777777" w:rsidR="006C248E" w:rsidRPr="006C248E" w:rsidRDefault="006C248E" w:rsidP="006C248E">
      <w:pPr>
        <w:pStyle w:val="Sinespaciado"/>
        <w:jc w:val="center"/>
        <w:rPr>
          <w:rFonts w:ascii="Arial" w:hAnsi="Arial" w:cs="Arial"/>
          <w:b/>
          <w:sz w:val="20"/>
          <w:szCs w:val="20"/>
        </w:rPr>
      </w:pPr>
    </w:p>
    <w:p w14:paraId="40D54AFE" w14:textId="77777777" w:rsidR="006C248E" w:rsidRPr="006C248E" w:rsidRDefault="006C248E" w:rsidP="006C248E">
      <w:pPr>
        <w:ind w:left="567" w:right="51"/>
        <w:jc w:val="both"/>
        <w:rPr>
          <w:rFonts w:ascii="Arial" w:hAnsi="Arial" w:cs="Arial"/>
          <w:sz w:val="20"/>
          <w:szCs w:val="20"/>
        </w:rPr>
      </w:pPr>
      <w:r w:rsidRPr="006C248E">
        <w:rPr>
          <w:rFonts w:ascii="Arial" w:hAnsi="Arial" w:cs="Arial"/>
          <w:sz w:val="20"/>
          <w:szCs w:val="20"/>
        </w:rPr>
        <w:t>Cordialmente,</w:t>
      </w:r>
    </w:p>
    <w:p w14:paraId="51AAD7E0" w14:textId="77777777" w:rsidR="006C248E" w:rsidRPr="006C248E" w:rsidRDefault="006C248E" w:rsidP="006C248E">
      <w:pPr>
        <w:ind w:left="567" w:right="51"/>
        <w:jc w:val="both"/>
        <w:rPr>
          <w:rFonts w:ascii="Arial" w:hAnsi="Arial" w:cs="Arial"/>
          <w:sz w:val="20"/>
          <w:szCs w:val="20"/>
        </w:rPr>
      </w:pPr>
      <w:r w:rsidRPr="006C248E">
        <w:rPr>
          <w:rFonts w:ascii="Arial" w:hAnsi="Arial" w:cs="Arial"/>
          <w:sz w:val="20"/>
          <w:szCs w:val="20"/>
        </w:rPr>
        <w:t>_________________________________</w:t>
      </w:r>
    </w:p>
    <w:p w14:paraId="222891E8" w14:textId="77777777" w:rsidR="006C248E" w:rsidRPr="006C248E" w:rsidRDefault="006C248E" w:rsidP="006C248E">
      <w:pPr>
        <w:spacing w:before="240"/>
        <w:ind w:left="567" w:right="51"/>
        <w:jc w:val="both"/>
        <w:rPr>
          <w:rFonts w:ascii="Arial" w:hAnsi="Arial" w:cs="Arial"/>
          <w:sz w:val="20"/>
          <w:szCs w:val="20"/>
        </w:rPr>
      </w:pPr>
      <w:r w:rsidRPr="006C248E">
        <w:rPr>
          <w:rFonts w:ascii="Arial" w:hAnsi="Arial" w:cs="Arial"/>
          <w:sz w:val="20"/>
          <w:szCs w:val="20"/>
        </w:rPr>
        <w:t>(Firma del representante legal del proponente o apoderado)</w:t>
      </w:r>
    </w:p>
    <w:p w14:paraId="0972297B" w14:textId="77777777" w:rsidR="006C248E" w:rsidRPr="006C248E" w:rsidRDefault="006C248E" w:rsidP="006C248E">
      <w:pPr>
        <w:pStyle w:val="Sinespaciado"/>
        <w:jc w:val="center"/>
        <w:rPr>
          <w:rFonts w:ascii="Arial" w:hAnsi="Arial" w:cs="Arial"/>
          <w:b/>
          <w:sz w:val="20"/>
          <w:szCs w:val="20"/>
        </w:rPr>
      </w:pPr>
    </w:p>
    <w:p w14:paraId="7BAE0FFF" w14:textId="77777777" w:rsidR="006C248E" w:rsidRPr="006C248E" w:rsidRDefault="006C248E" w:rsidP="006C248E">
      <w:pPr>
        <w:pStyle w:val="Sinespaciado"/>
        <w:rPr>
          <w:rFonts w:ascii="Arial" w:hAnsi="Arial" w:cs="Arial"/>
          <w:b/>
          <w:sz w:val="20"/>
          <w:szCs w:val="20"/>
        </w:rPr>
      </w:pPr>
    </w:p>
    <w:p w14:paraId="5FA8B24E" w14:textId="77777777" w:rsidR="006C248E" w:rsidRPr="006C248E" w:rsidRDefault="006C248E" w:rsidP="006C248E">
      <w:pPr>
        <w:pStyle w:val="Sinespaciado"/>
        <w:rPr>
          <w:rFonts w:ascii="Arial" w:hAnsi="Arial" w:cs="Arial"/>
          <w:b/>
          <w:sz w:val="20"/>
          <w:szCs w:val="20"/>
        </w:rPr>
      </w:pPr>
    </w:p>
    <w:p w14:paraId="65CD4029" w14:textId="77777777" w:rsidR="006C248E" w:rsidRPr="006C248E" w:rsidRDefault="006C248E" w:rsidP="006C248E">
      <w:pPr>
        <w:pStyle w:val="Sinespaciado"/>
        <w:ind w:left="567"/>
        <w:jc w:val="center"/>
        <w:rPr>
          <w:rFonts w:ascii="Arial" w:hAnsi="Arial" w:cs="Arial"/>
          <w:b/>
          <w:sz w:val="20"/>
          <w:szCs w:val="20"/>
        </w:rPr>
      </w:pPr>
      <w:r w:rsidRPr="006C248E">
        <w:rPr>
          <w:rFonts w:ascii="Arial" w:hAnsi="Arial" w:cs="Arial"/>
          <w:b/>
          <w:sz w:val="20"/>
          <w:szCs w:val="20"/>
        </w:rPr>
        <w:t>FORMULARIO No. 4</w:t>
      </w:r>
    </w:p>
    <w:p w14:paraId="0E235F55" w14:textId="77777777" w:rsidR="006C248E" w:rsidRPr="006C248E" w:rsidRDefault="006C248E" w:rsidP="006C248E">
      <w:pPr>
        <w:pStyle w:val="Tibitoc"/>
        <w:ind w:left="567" w:right="51"/>
        <w:rPr>
          <w:rFonts w:cs="Arial"/>
          <w:sz w:val="20"/>
        </w:rPr>
      </w:pPr>
      <w:r w:rsidRPr="006C248E">
        <w:rPr>
          <w:rFonts w:cs="Arial"/>
          <w:sz w:val="20"/>
        </w:rPr>
        <w:t>PACTO DE INTEGRIDAD</w:t>
      </w:r>
    </w:p>
    <w:p w14:paraId="7E0CEBB5" w14:textId="77777777" w:rsidR="006C248E" w:rsidRPr="006C248E" w:rsidRDefault="006C248E" w:rsidP="006C248E">
      <w:pPr>
        <w:pStyle w:val="Tibitoc"/>
        <w:ind w:right="51"/>
        <w:rPr>
          <w:rFonts w:cs="Arial"/>
          <w:sz w:val="20"/>
        </w:rPr>
      </w:pPr>
    </w:p>
    <w:p w14:paraId="50BB88EC" w14:textId="7C620217" w:rsidR="006C248E" w:rsidRPr="006C248E" w:rsidRDefault="006C248E" w:rsidP="006C248E">
      <w:pPr>
        <w:jc w:val="both"/>
        <w:rPr>
          <w:rFonts w:ascii="Arial" w:hAnsi="Arial" w:cs="Arial"/>
          <w:b/>
          <w:kern w:val="2"/>
          <w:sz w:val="20"/>
          <w:szCs w:val="20"/>
          <w:lang w:val="es-ES"/>
        </w:rPr>
      </w:pPr>
      <w:r w:rsidRPr="006C248E">
        <w:rPr>
          <w:rFonts w:ascii="Arial" w:hAnsi="Arial" w:cs="Arial"/>
          <w:sz w:val="20"/>
          <w:szCs w:val="20"/>
        </w:rPr>
        <w:t xml:space="preserve">Ante la opinión pública nacional e internacional, nosotros: por una parte, LOS REPRESENTANTES LEGALES Y DIRECTIVOS DE LAS EMPRESAS PROPONENTES en </w:t>
      </w:r>
      <w:r w:rsidRPr="006C248E">
        <w:rPr>
          <w:rFonts w:ascii="Arial" w:hAnsi="Arial" w:cs="Arial"/>
          <w:b/>
          <w:sz w:val="20"/>
          <w:szCs w:val="20"/>
          <w:lang w:val="es-ES"/>
        </w:rPr>
        <w:t>DEL PROCESO DE SELECCIÓN ABREVIADA POR SUBASTA INVERSA ELECTRONICA No. SASI-</w:t>
      </w:r>
      <w:r>
        <w:rPr>
          <w:rFonts w:ascii="Arial" w:hAnsi="Arial" w:cs="Arial"/>
          <w:b/>
          <w:sz w:val="20"/>
          <w:szCs w:val="20"/>
          <w:lang w:val="es-ES"/>
        </w:rPr>
        <w:t>138</w:t>
      </w:r>
      <w:r w:rsidRPr="006C248E">
        <w:rPr>
          <w:rFonts w:ascii="Arial" w:hAnsi="Arial" w:cs="Arial"/>
          <w:b/>
          <w:sz w:val="20"/>
          <w:szCs w:val="20"/>
          <w:lang w:val="es-ES"/>
        </w:rPr>
        <w:t xml:space="preserve">-CENAC-REGIONAL-TOLEMAIDA-2025 CUYO OBJETO ES </w:t>
      </w:r>
      <w:r w:rsidRPr="00B072EB">
        <w:rPr>
          <w:rFonts w:ascii="Arial" w:hAnsi="Arial" w:cs="Arial"/>
          <w:b/>
          <w:iCs/>
          <w:color w:val="000000"/>
          <w:kern w:val="3"/>
          <w:sz w:val="20"/>
          <w:szCs w:val="20"/>
          <w:lang w:eastAsia="zh-CN" w:bidi="hi-IN"/>
        </w:rPr>
        <w:t>“EL SUMINISTRO DE ALIMENTOS, MEDICAMENTOS Y MATERIAL VETERINARIO, REQUERIDOS PARA ANIMALES "CANINOS Y EQUINOS” DE LAS UNIDADES CENTRALIZADAS POR LA CENACTOL, POR CONCEPTO DE VIGENCIA FUTURA 2026" CON APALANCAMIENTO 2025. "</w:t>
      </w:r>
      <w:r w:rsidRPr="006C248E">
        <w:rPr>
          <w:rFonts w:ascii="Arial" w:hAnsi="Arial" w:cs="Arial"/>
          <w:b/>
          <w:bCs/>
          <w:sz w:val="20"/>
          <w:szCs w:val="20"/>
        </w:rPr>
        <w:t>de acuerdo con las especificaciones técnicas.”.</w:t>
      </w:r>
      <w:r w:rsidRPr="006C248E">
        <w:rPr>
          <w:rFonts w:ascii="Arial" w:hAnsi="Arial" w:cs="Arial"/>
          <w:b/>
          <w:sz w:val="20"/>
          <w:szCs w:val="20"/>
          <w:lang w:val="es-ES"/>
        </w:rPr>
        <w:t>, de acuerdo con las especificaciones técnicas.</w:t>
      </w:r>
      <w:r w:rsidRPr="006C248E">
        <w:rPr>
          <w:rFonts w:ascii="Arial" w:hAnsi="Arial" w:cs="Arial"/>
          <w:iCs/>
          <w:sz w:val="20"/>
          <w:szCs w:val="20"/>
          <w:lang w:val="es-ES"/>
        </w:rPr>
        <w:t xml:space="preserve"> </w:t>
      </w:r>
      <w:r w:rsidRPr="006C248E">
        <w:rPr>
          <w:rFonts w:ascii="Arial" w:hAnsi="Arial" w:cs="Arial"/>
          <w:b/>
          <w:sz w:val="20"/>
          <w:szCs w:val="20"/>
        </w:rPr>
        <w:t xml:space="preserve">actuando en nombre propio y en representación de las </w:t>
      </w:r>
      <w:r w:rsidRPr="006C248E">
        <w:rPr>
          <w:rFonts w:ascii="Arial" w:hAnsi="Arial" w:cs="Arial"/>
          <w:sz w:val="20"/>
          <w:szCs w:val="20"/>
        </w:rPr>
        <w:t>PERSONAS JURÍDICAS QUE OBRAN COMO PROPONENTES</w:t>
      </w:r>
      <w:r w:rsidRPr="006C248E">
        <w:rPr>
          <w:rFonts w:ascii="Arial" w:hAnsi="Arial" w:cs="Arial"/>
          <w:b/>
          <w:sz w:val="20"/>
          <w:szCs w:val="20"/>
        </w:rPr>
        <w:t xml:space="preserve">, en este proceso de contratación, y por </w:t>
      </w:r>
      <w:r w:rsidRPr="006C248E">
        <w:rPr>
          <w:rFonts w:ascii="Arial" w:hAnsi="Arial" w:cs="Arial"/>
          <w:sz w:val="20"/>
          <w:szCs w:val="20"/>
        </w:rPr>
        <w:t xml:space="preserve">OTRA LOS FUNCIONARIOS ASESORES DEL MDN-EJERCITO NACIONAL- CENAC TOLEMAIDA, </w:t>
      </w:r>
      <w:r w:rsidRPr="006C248E">
        <w:rPr>
          <w:rFonts w:ascii="Arial" w:hAnsi="Arial" w:cs="Arial"/>
          <w:b/>
          <w:sz w:val="20"/>
          <w:szCs w:val="20"/>
        </w:rPr>
        <w:t xml:space="preserve">que han participado y o participarán en las estructuración técnica, económica y jurídica  del presente proceso de contratación, o en su trámite, impulso, revisión, y definición, hemos acordado suscribir el presente </w:t>
      </w:r>
      <w:r w:rsidRPr="006C248E">
        <w:rPr>
          <w:rFonts w:ascii="Arial" w:hAnsi="Arial" w:cs="Arial"/>
          <w:sz w:val="20"/>
          <w:szCs w:val="20"/>
        </w:rPr>
        <w:t>PACTO DE INTEGRIDAD</w:t>
      </w:r>
      <w:r w:rsidRPr="006C248E">
        <w:rPr>
          <w:rFonts w:ascii="Arial" w:hAnsi="Arial" w:cs="Arial"/>
          <w:b/>
          <w:sz w:val="20"/>
          <w:szCs w:val="20"/>
        </w:rPr>
        <w:t>, teniendo en cuenta que en Colombia todas las formas de corrupción son ilegales, y que el Estado procesa y continuará procesando a los infractores.</w:t>
      </w:r>
    </w:p>
    <w:p w14:paraId="45809D7A" w14:textId="77777777" w:rsidR="006C248E" w:rsidRPr="006C248E" w:rsidRDefault="006C248E" w:rsidP="006C248E">
      <w:pPr>
        <w:jc w:val="both"/>
        <w:rPr>
          <w:rFonts w:ascii="Arial" w:hAnsi="Arial" w:cs="Arial"/>
          <w:sz w:val="20"/>
          <w:szCs w:val="20"/>
        </w:rPr>
      </w:pPr>
    </w:p>
    <w:p w14:paraId="72261FB1" w14:textId="77777777" w:rsidR="006C248E" w:rsidRPr="006C248E" w:rsidRDefault="006C248E" w:rsidP="006C248E">
      <w:pPr>
        <w:pStyle w:val="Tibitoc"/>
        <w:ind w:right="51"/>
        <w:jc w:val="both"/>
        <w:rPr>
          <w:rFonts w:cs="Arial"/>
          <w:b w:val="0"/>
          <w:sz w:val="20"/>
        </w:rPr>
      </w:pPr>
      <w:r w:rsidRPr="006C248E">
        <w:rPr>
          <w:rFonts w:cs="Arial"/>
          <w:b w:val="0"/>
          <w:sz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B9AC95B" w14:textId="77777777" w:rsidR="006C248E" w:rsidRPr="006C248E" w:rsidRDefault="006C248E" w:rsidP="006C248E">
      <w:pPr>
        <w:pStyle w:val="Tibitoc"/>
        <w:ind w:right="51"/>
        <w:jc w:val="both"/>
        <w:rPr>
          <w:rFonts w:cs="Arial"/>
          <w:b w:val="0"/>
          <w:sz w:val="20"/>
        </w:rPr>
      </w:pPr>
    </w:p>
    <w:p w14:paraId="3C2B6BDF" w14:textId="77777777" w:rsidR="006C248E" w:rsidRPr="006C248E" w:rsidRDefault="006C248E" w:rsidP="006C248E">
      <w:pPr>
        <w:pStyle w:val="Tibitoc"/>
        <w:ind w:right="51"/>
        <w:jc w:val="both"/>
        <w:rPr>
          <w:rFonts w:cs="Arial"/>
          <w:b w:val="0"/>
          <w:sz w:val="20"/>
        </w:rPr>
      </w:pPr>
      <w:r w:rsidRPr="006C248E">
        <w:rPr>
          <w:rFonts w:cs="Arial"/>
          <w:b w:val="0"/>
          <w:sz w:val="20"/>
        </w:rPr>
        <w:t xml:space="preserve">Lo anterior incluye cualquier tipo de pagos, dádivas u otros favores ofrecidos o concedidos, de manera directa o a través de terceros, a </w:t>
      </w:r>
      <w:proofErr w:type="gramStart"/>
      <w:r w:rsidRPr="006C248E">
        <w:rPr>
          <w:rFonts w:cs="Arial"/>
          <w:b w:val="0"/>
          <w:sz w:val="20"/>
        </w:rPr>
        <w:t>funcionarios  o</w:t>
      </w:r>
      <w:proofErr w:type="gramEnd"/>
      <w:r w:rsidRPr="006C248E">
        <w:rPr>
          <w:rFonts w:cs="Arial"/>
          <w:b w:val="0"/>
          <w:sz w:val="20"/>
        </w:rPr>
        <w:t xml:space="preserve"> asesores del MDN - EJERCITO NACIONAL con el fin de:</w:t>
      </w:r>
    </w:p>
    <w:p w14:paraId="68D60C3F" w14:textId="77777777" w:rsidR="006C248E" w:rsidRPr="006C248E" w:rsidRDefault="006C248E" w:rsidP="006C248E">
      <w:pPr>
        <w:pStyle w:val="Tibitoc"/>
        <w:ind w:right="51"/>
        <w:jc w:val="both"/>
        <w:rPr>
          <w:rFonts w:cs="Arial"/>
          <w:b w:val="0"/>
          <w:sz w:val="20"/>
        </w:rPr>
      </w:pPr>
    </w:p>
    <w:p w14:paraId="76A0BC9A" w14:textId="77777777" w:rsidR="006C248E" w:rsidRPr="006C248E" w:rsidRDefault="006C248E" w:rsidP="006C248E">
      <w:pPr>
        <w:widowControl/>
        <w:numPr>
          <w:ilvl w:val="0"/>
          <w:numId w:val="38"/>
        </w:numPr>
        <w:suppressAutoHyphens w:val="0"/>
        <w:jc w:val="both"/>
        <w:rPr>
          <w:rFonts w:ascii="Arial" w:hAnsi="Arial" w:cs="Arial"/>
          <w:b/>
          <w:sz w:val="20"/>
          <w:szCs w:val="20"/>
        </w:rPr>
      </w:pPr>
      <w:r w:rsidRPr="006C248E">
        <w:rPr>
          <w:rFonts w:ascii="Arial" w:hAnsi="Arial" w:cs="Arial"/>
          <w:sz w:val="20"/>
          <w:szCs w:val="20"/>
        </w:rPr>
        <w:t xml:space="preserve"> Procurar que </w:t>
      </w:r>
      <w:proofErr w:type="gramStart"/>
      <w:r w:rsidRPr="006C248E">
        <w:rPr>
          <w:rFonts w:ascii="Arial" w:hAnsi="Arial" w:cs="Arial"/>
          <w:sz w:val="20"/>
          <w:szCs w:val="20"/>
        </w:rPr>
        <w:t>se  diseñe</w:t>
      </w:r>
      <w:proofErr w:type="gramEnd"/>
      <w:r w:rsidRPr="006C248E">
        <w:rPr>
          <w:rFonts w:ascii="Arial" w:hAnsi="Arial" w:cs="Arial"/>
          <w:sz w:val="20"/>
          <w:szCs w:val="20"/>
        </w:rPr>
        <w:t xml:space="preserve"> el proyecto o partes de éste de una manera que ofrezca ventajas a uno o varios participantes; </w:t>
      </w:r>
    </w:p>
    <w:p w14:paraId="0F70597B" w14:textId="77777777" w:rsidR="006C248E" w:rsidRPr="006C248E" w:rsidRDefault="006C248E" w:rsidP="006C248E">
      <w:pPr>
        <w:widowControl/>
        <w:numPr>
          <w:ilvl w:val="0"/>
          <w:numId w:val="38"/>
        </w:numPr>
        <w:suppressAutoHyphens w:val="0"/>
        <w:jc w:val="both"/>
        <w:rPr>
          <w:rFonts w:ascii="Arial" w:hAnsi="Arial" w:cs="Arial"/>
          <w:b/>
          <w:sz w:val="20"/>
          <w:szCs w:val="20"/>
        </w:rPr>
      </w:pPr>
      <w:r w:rsidRPr="006C248E">
        <w:rPr>
          <w:rFonts w:ascii="Arial" w:hAnsi="Arial" w:cs="Arial"/>
          <w:sz w:val="20"/>
          <w:szCs w:val="20"/>
        </w:rPr>
        <w:t>Dar ventaja indebida a cualquiera de los participantes en la evaluación y elección de los mismos para la adjudicación del contrato;</w:t>
      </w:r>
    </w:p>
    <w:p w14:paraId="64258F22" w14:textId="77777777" w:rsidR="006C248E" w:rsidRPr="006C248E" w:rsidRDefault="006C248E" w:rsidP="006C248E">
      <w:pPr>
        <w:widowControl/>
        <w:numPr>
          <w:ilvl w:val="0"/>
          <w:numId w:val="38"/>
        </w:numPr>
        <w:suppressAutoHyphens w:val="0"/>
        <w:jc w:val="both"/>
        <w:rPr>
          <w:rFonts w:ascii="Arial" w:hAnsi="Arial" w:cs="Arial"/>
          <w:sz w:val="20"/>
          <w:szCs w:val="20"/>
        </w:rPr>
      </w:pPr>
      <w:r w:rsidRPr="006C248E">
        <w:rPr>
          <w:rFonts w:ascii="Arial" w:hAnsi="Arial" w:cs="Arial"/>
          <w:sz w:val="20"/>
          <w:szCs w:val="20"/>
        </w:rPr>
        <w:t>Ganar la adjudicación del contrato;</w:t>
      </w:r>
    </w:p>
    <w:p w14:paraId="0FF1082F" w14:textId="77777777" w:rsidR="006C248E" w:rsidRPr="006C248E" w:rsidRDefault="006C248E" w:rsidP="006C248E">
      <w:pPr>
        <w:widowControl/>
        <w:numPr>
          <w:ilvl w:val="0"/>
          <w:numId w:val="38"/>
        </w:numPr>
        <w:suppressAutoHyphens w:val="0"/>
        <w:jc w:val="both"/>
        <w:rPr>
          <w:rFonts w:ascii="Arial" w:hAnsi="Arial" w:cs="Arial"/>
          <w:sz w:val="20"/>
          <w:szCs w:val="20"/>
        </w:rPr>
      </w:pPr>
      <w:r w:rsidRPr="006C248E">
        <w:rPr>
          <w:rFonts w:ascii="Arial" w:hAnsi="Arial" w:cs="Arial"/>
          <w:sz w:val="20"/>
          <w:szCs w:val="20"/>
        </w:rPr>
        <w:t>Lograr cambios sustanciales en el contrato ajustando las especificaciones, los plazos o cualquier otro componente importante del contrato;</w:t>
      </w:r>
    </w:p>
    <w:p w14:paraId="2CD3BE14" w14:textId="77777777" w:rsidR="006C248E" w:rsidRPr="006C248E" w:rsidRDefault="006C248E" w:rsidP="006C248E">
      <w:pPr>
        <w:widowControl/>
        <w:numPr>
          <w:ilvl w:val="0"/>
          <w:numId w:val="38"/>
        </w:numPr>
        <w:suppressAutoHyphens w:val="0"/>
        <w:jc w:val="both"/>
        <w:rPr>
          <w:rFonts w:ascii="Arial" w:hAnsi="Arial" w:cs="Arial"/>
          <w:sz w:val="20"/>
          <w:szCs w:val="20"/>
        </w:rPr>
      </w:pPr>
      <w:r w:rsidRPr="006C248E">
        <w:rPr>
          <w:rFonts w:ascii="Arial" w:hAnsi="Arial" w:cs="Arial"/>
          <w:sz w:val="20"/>
          <w:szCs w:val="20"/>
        </w:rPr>
        <w:lastRenderedPageBreak/>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TOLEMAIDA. </w:t>
      </w:r>
    </w:p>
    <w:p w14:paraId="522FD849" w14:textId="77777777" w:rsidR="006C248E" w:rsidRPr="006C248E" w:rsidRDefault="006C248E" w:rsidP="006C248E">
      <w:pPr>
        <w:widowControl/>
        <w:numPr>
          <w:ilvl w:val="0"/>
          <w:numId w:val="38"/>
        </w:numPr>
        <w:suppressAutoHyphens w:val="0"/>
        <w:jc w:val="both"/>
        <w:rPr>
          <w:rFonts w:ascii="Arial" w:hAnsi="Arial" w:cs="Arial"/>
          <w:sz w:val="20"/>
          <w:szCs w:val="20"/>
        </w:rPr>
      </w:pPr>
      <w:r w:rsidRPr="006C248E">
        <w:rPr>
          <w:rFonts w:ascii="Arial"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0894C41" w14:textId="77777777" w:rsidR="006C248E" w:rsidRPr="006C248E" w:rsidRDefault="006C248E" w:rsidP="006C248E">
      <w:pPr>
        <w:widowControl/>
        <w:numPr>
          <w:ilvl w:val="0"/>
          <w:numId w:val="38"/>
        </w:numPr>
        <w:suppressAutoHyphens w:val="0"/>
        <w:jc w:val="both"/>
        <w:rPr>
          <w:rFonts w:ascii="Arial" w:hAnsi="Arial" w:cs="Arial"/>
          <w:sz w:val="20"/>
          <w:szCs w:val="20"/>
        </w:rPr>
      </w:pPr>
      <w:r w:rsidRPr="006C248E">
        <w:rPr>
          <w:rFonts w:ascii="Arial" w:hAnsi="Arial" w:cs="Arial"/>
          <w:sz w:val="20"/>
          <w:szCs w:val="20"/>
        </w:rPr>
        <w:t>Evadir impuestos, derechos, licencias o cualquier otra obligación legal que s e debería satisfacer;</w:t>
      </w:r>
    </w:p>
    <w:p w14:paraId="7E3F0405" w14:textId="77777777" w:rsidR="006C248E" w:rsidRPr="006C248E" w:rsidRDefault="006C248E" w:rsidP="006C248E">
      <w:pPr>
        <w:widowControl/>
        <w:numPr>
          <w:ilvl w:val="0"/>
          <w:numId w:val="38"/>
        </w:numPr>
        <w:suppressAutoHyphens w:val="0"/>
        <w:jc w:val="both"/>
        <w:rPr>
          <w:rFonts w:ascii="Arial" w:hAnsi="Arial" w:cs="Arial"/>
          <w:sz w:val="20"/>
          <w:szCs w:val="20"/>
        </w:rPr>
      </w:pPr>
      <w:r w:rsidRPr="006C248E">
        <w:rPr>
          <w:rFonts w:ascii="Arial" w:hAnsi="Arial" w:cs="Arial"/>
          <w:sz w:val="20"/>
          <w:szCs w:val="20"/>
        </w:rPr>
        <w:t>Inducir a un funcionario a quebrantar   sus deberes oficiales de cualquier otra manera;</w:t>
      </w:r>
    </w:p>
    <w:p w14:paraId="528A2CAD" w14:textId="77777777" w:rsidR="006C248E" w:rsidRPr="006C248E" w:rsidRDefault="006C248E" w:rsidP="006C248E">
      <w:pPr>
        <w:jc w:val="both"/>
        <w:rPr>
          <w:rFonts w:ascii="Arial" w:hAnsi="Arial" w:cs="Arial"/>
          <w:sz w:val="20"/>
          <w:szCs w:val="20"/>
        </w:rPr>
      </w:pPr>
    </w:p>
    <w:p w14:paraId="19E0C23D"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Dentro de este marco los firmantes adquieren los siguientes compromisos, en todo de acuerdo con las leyes colombianas:</w:t>
      </w:r>
    </w:p>
    <w:p w14:paraId="5E886C62" w14:textId="77777777" w:rsidR="006C248E" w:rsidRPr="006C248E" w:rsidRDefault="006C248E" w:rsidP="006C248E">
      <w:pPr>
        <w:pStyle w:val="Prrafodelista"/>
        <w:widowControl/>
        <w:numPr>
          <w:ilvl w:val="0"/>
          <w:numId w:val="39"/>
        </w:numPr>
        <w:suppressAutoHyphens w:val="0"/>
        <w:ind w:left="709" w:hanging="425"/>
        <w:contextualSpacing w:val="0"/>
        <w:jc w:val="both"/>
        <w:rPr>
          <w:rFonts w:ascii="Arial" w:hAnsi="Arial" w:cs="Arial"/>
          <w:sz w:val="20"/>
          <w:szCs w:val="20"/>
        </w:rPr>
      </w:pPr>
      <w:r w:rsidRPr="006C248E">
        <w:rPr>
          <w:rFonts w:ascii="Arial" w:hAnsi="Arial" w:cs="Arial"/>
          <w:sz w:val="20"/>
          <w:szCs w:val="20"/>
        </w:rPr>
        <w:t xml:space="preserve">Las empresas participantes y el MDN/EJERCITO NACIONAL – CENAC </w:t>
      </w:r>
      <w:proofErr w:type="gramStart"/>
      <w:r w:rsidRPr="006C248E">
        <w:rPr>
          <w:rFonts w:ascii="Arial" w:hAnsi="Arial" w:cs="Arial"/>
          <w:sz w:val="20"/>
          <w:szCs w:val="20"/>
        </w:rPr>
        <w:t>TOLEMAIDA  asignan</w:t>
      </w:r>
      <w:proofErr w:type="gramEnd"/>
      <w:r w:rsidRPr="006C248E">
        <w:rPr>
          <w:rFonts w:ascii="Arial" w:hAnsi="Arial" w:cs="Arial"/>
          <w:sz w:val="20"/>
          <w:szCs w:val="20"/>
        </w:rPr>
        <w:t xml:space="preserve"> importancia a la presentación de propuestas en un entorno libre, imparcial, competitivo y no sujeto </w:t>
      </w:r>
      <w:proofErr w:type="gramStart"/>
      <w:r w:rsidRPr="006C248E">
        <w:rPr>
          <w:rFonts w:ascii="Arial" w:hAnsi="Arial" w:cs="Arial"/>
          <w:sz w:val="20"/>
          <w:szCs w:val="20"/>
        </w:rPr>
        <w:t>a  abuso</w:t>
      </w:r>
      <w:proofErr w:type="gramEnd"/>
      <w:r w:rsidRPr="006C248E">
        <w:rPr>
          <w:rFonts w:ascii="Arial" w:hAnsi="Arial" w:cs="Arial"/>
          <w:sz w:val="20"/>
          <w:szCs w:val="20"/>
        </w:rPr>
        <w:t xml:space="preserve">. A las empresas les </w:t>
      </w:r>
      <w:proofErr w:type="gramStart"/>
      <w:r w:rsidRPr="006C248E">
        <w:rPr>
          <w:rFonts w:ascii="Arial" w:hAnsi="Arial" w:cs="Arial"/>
          <w:sz w:val="20"/>
          <w:szCs w:val="20"/>
        </w:rPr>
        <w:t>complace  confirmar</w:t>
      </w:r>
      <w:proofErr w:type="gramEnd"/>
      <w:r w:rsidRPr="006C248E">
        <w:rPr>
          <w:rFonts w:ascii="Arial" w:hAnsi="Arial" w:cs="Arial"/>
          <w:sz w:val="20"/>
          <w:szCs w:val="20"/>
        </w:rPr>
        <w:t xml:space="preserve"> que:</w:t>
      </w:r>
    </w:p>
    <w:p w14:paraId="32B2DDB8" w14:textId="77777777" w:rsidR="006C248E" w:rsidRPr="006C248E" w:rsidRDefault="006C248E" w:rsidP="006C248E">
      <w:pPr>
        <w:pStyle w:val="Prrafodelista"/>
        <w:ind w:left="709"/>
        <w:jc w:val="both"/>
        <w:rPr>
          <w:rFonts w:ascii="Arial" w:hAnsi="Arial" w:cs="Arial"/>
          <w:sz w:val="20"/>
          <w:szCs w:val="20"/>
        </w:rPr>
      </w:pPr>
    </w:p>
    <w:p w14:paraId="12F0A7D3" w14:textId="77777777" w:rsidR="006C248E" w:rsidRPr="006C248E" w:rsidRDefault="006C248E" w:rsidP="006C248E">
      <w:pPr>
        <w:pStyle w:val="Prrafodelista"/>
        <w:widowControl/>
        <w:numPr>
          <w:ilvl w:val="0"/>
          <w:numId w:val="40"/>
        </w:numPr>
        <w:suppressAutoHyphens w:val="0"/>
        <w:contextualSpacing w:val="0"/>
        <w:jc w:val="both"/>
        <w:rPr>
          <w:rFonts w:ascii="Arial" w:hAnsi="Arial" w:cs="Arial"/>
          <w:sz w:val="20"/>
          <w:szCs w:val="20"/>
        </w:rPr>
      </w:pPr>
      <w:r w:rsidRPr="006C248E">
        <w:rPr>
          <w:rFonts w:ascii="Arial" w:hAnsi="Arial" w:cs="Arial"/>
          <w:sz w:val="20"/>
          <w:szCs w:val="20"/>
        </w:rPr>
        <w:t>No han ofrecido o concedido, ni han intentado ofrecer o conceder y no ofrecerán ni concederán, no directa ni indirectamente mediante agentes o terceros, ninguna inducción o recompensa impropias a ningún funcionario o asesor del MDN- EJERCITO NACIONAL – CENAC TOLEMAIDA sus parientes, o socios de negocios, con el fin de obtener o retener este contrato u otra ventaja impropia, y</w:t>
      </w:r>
    </w:p>
    <w:p w14:paraId="3563042C" w14:textId="77777777" w:rsidR="006C248E" w:rsidRPr="006C248E" w:rsidRDefault="006C248E" w:rsidP="006C248E">
      <w:pPr>
        <w:pStyle w:val="Prrafodelista"/>
        <w:widowControl/>
        <w:numPr>
          <w:ilvl w:val="0"/>
          <w:numId w:val="40"/>
        </w:numPr>
        <w:suppressAutoHyphens w:val="0"/>
        <w:contextualSpacing w:val="0"/>
        <w:jc w:val="both"/>
        <w:rPr>
          <w:rFonts w:ascii="Arial" w:hAnsi="Arial" w:cs="Arial"/>
          <w:sz w:val="20"/>
          <w:szCs w:val="20"/>
        </w:rPr>
      </w:pPr>
      <w:r w:rsidRPr="006C248E">
        <w:rPr>
          <w:rFonts w:ascii="Arial" w:hAnsi="Arial" w:cs="Arial"/>
          <w:sz w:val="20"/>
          <w:szCs w:val="20"/>
        </w:rPr>
        <w:t xml:space="preserve">No han coludido y no coludirán con otros con el fin de limitar indebidamente la competencia para este contrato. Las empresas comprenden la importancia material de estos compromisos para el MDN- EJERCITO NACIONAL – CENAC TOLEMAIDA y la </w:t>
      </w:r>
      <w:proofErr w:type="gramStart"/>
      <w:r w:rsidRPr="006C248E">
        <w:rPr>
          <w:rFonts w:ascii="Arial" w:hAnsi="Arial" w:cs="Arial"/>
          <w:sz w:val="20"/>
          <w:szCs w:val="20"/>
        </w:rPr>
        <w:t>seriedad  de</w:t>
      </w:r>
      <w:proofErr w:type="gramEnd"/>
      <w:r w:rsidRPr="006C248E">
        <w:rPr>
          <w:rFonts w:ascii="Arial" w:hAnsi="Arial" w:cs="Arial"/>
          <w:sz w:val="20"/>
          <w:szCs w:val="20"/>
        </w:rPr>
        <w:t xml:space="preserve"> los mismos.</w:t>
      </w:r>
    </w:p>
    <w:p w14:paraId="32A3E081" w14:textId="77777777" w:rsidR="006C248E" w:rsidRPr="006C248E" w:rsidRDefault="006C248E" w:rsidP="006C248E">
      <w:pPr>
        <w:pStyle w:val="Prrafodelista"/>
        <w:widowControl/>
        <w:numPr>
          <w:ilvl w:val="0"/>
          <w:numId w:val="39"/>
        </w:numPr>
        <w:suppressAutoHyphens w:val="0"/>
        <w:ind w:left="567" w:hanging="567"/>
        <w:contextualSpacing w:val="0"/>
        <w:jc w:val="both"/>
        <w:rPr>
          <w:rFonts w:ascii="Arial" w:hAnsi="Arial" w:cs="Arial"/>
          <w:sz w:val="20"/>
          <w:szCs w:val="20"/>
        </w:rPr>
      </w:pPr>
      <w:proofErr w:type="gramStart"/>
      <w:r w:rsidRPr="006C248E">
        <w:rPr>
          <w:rFonts w:ascii="Arial" w:hAnsi="Arial" w:cs="Arial"/>
          <w:sz w:val="20"/>
          <w:szCs w:val="20"/>
        </w:rPr>
        <w:t>Por  su</w:t>
      </w:r>
      <w:proofErr w:type="gramEnd"/>
      <w:r w:rsidRPr="006C248E">
        <w:rPr>
          <w:rFonts w:ascii="Arial" w:hAnsi="Arial" w:cs="Arial"/>
          <w:sz w:val="20"/>
          <w:szCs w:val="20"/>
        </w:rPr>
        <w:t xml:space="preserve"> parte los FUNCIONARIOS O ASESORES DEL MDN- EJERCITO NACIONAL – CENAC TOLEMAIDA, también confirman que no han pedido ni aceptado, ni pedirán ni aceptarán, de manera directa o a través de terceros, ningún pago u otro favor por parte de las empresas participantes a cambio de favorecerlos en la obtención o retención del contrato.</w:t>
      </w:r>
    </w:p>
    <w:p w14:paraId="53E88A81" w14:textId="77777777" w:rsidR="006C248E" w:rsidRPr="006C248E" w:rsidRDefault="006C248E" w:rsidP="006C248E">
      <w:pPr>
        <w:pStyle w:val="Prrafodelista"/>
        <w:ind w:left="567"/>
        <w:jc w:val="both"/>
        <w:rPr>
          <w:rFonts w:ascii="Arial" w:hAnsi="Arial" w:cs="Arial"/>
          <w:sz w:val="20"/>
          <w:szCs w:val="20"/>
        </w:rPr>
      </w:pPr>
    </w:p>
    <w:p w14:paraId="1B16684F" w14:textId="77777777" w:rsidR="006C248E" w:rsidRPr="006C248E" w:rsidRDefault="006C248E" w:rsidP="006C248E">
      <w:pPr>
        <w:pStyle w:val="Prrafodelista"/>
        <w:widowControl/>
        <w:numPr>
          <w:ilvl w:val="0"/>
          <w:numId w:val="39"/>
        </w:numPr>
        <w:suppressAutoHyphens w:val="0"/>
        <w:ind w:left="567" w:hanging="567"/>
        <w:contextualSpacing w:val="0"/>
        <w:jc w:val="both"/>
        <w:rPr>
          <w:rFonts w:ascii="Arial" w:hAnsi="Arial" w:cs="Arial"/>
          <w:sz w:val="20"/>
          <w:szCs w:val="20"/>
        </w:rPr>
      </w:pPr>
      <w:r w:rsidRPr="006C248E">
        <w:rPr>
          <w:rFonts w:ascii="Arial" w:hAnsi="Arial" w:cs="Arial"/>
          <w:sz w:val="20"/>
          <w:szCs w:val="20"/>
        </w:rPr>
        <w:t xml:space="preserve">Las empresas participantes desarrollan sus actividades en el marco de principios éticos de </w:t>
      </w:r>
      <w:proofErr w:type="gramStart"/>
      <w:r w:rsidRPr="006C248E">
        <w:rPr>
          <w:rFonts w:ascii="Arial" w:hAnsi="Arial" w:cs="Arial"/>
          <w:sz w:val="20"/>
          <w:szCs w:val="20"/>
        </w:rPr>
        <w:t>comportamiento  y</w:t>
      </w:r>
      <w:proofErr w:type="gramEnd"/>
      <w:r w:rsidRPr="006C248E">
        <w:rPr>
          <w:rFonts w:ascii="Arial" w:hAnsi="Arial" w:cs="Arial"/>
          <w:sz w:val="20"/>
          <w:szCs w:val="20"/>
        </w:rPr>
        <w:t xml:space="preserve"> se comprometen a </w:t>
      </w:r>
      <w:proofErr w:type="gramStart"/>
      <w:r w:rsidRPr="006C248E">
        <w:rPr>
          <w:rFonts w:ascii="Arial" w:hAnsi="Arial" w:cs="Arial"/>
          <w:sz w:val="20"/>
          <w:szCs w:val="20"/>
        </w:rPr>
        <w:t>tomar  las</w:t>
      </w:r>
      <w:proofErr w:type="gramEnd"/>
      <w:r w:rsidRPr="006C248E">
        <w:rPr>
          <w:rFonts w:ascii="Arial" w:hAnsi="Arial" w:cs="Arial"/>
          <w:sz w:val="20"/>
          <w:szCs w:val="20"/>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45AC5253" w14:textId="77777777" w:rsidR="006C248E" w:rsidRPr="006C248E" w:rsidRDefault="006C248E" w:rsidP="006C248E">
      <w:pPr>
        <w:pStyle w:val="Prrafodelista"/>
        <w:rPr>
          <w:rFonts w:ascii="Arial" w:hAnsi="Arial" w:cs="Arial"/>
          <w:sz w:val="20"/>
          <w:szCs w:val="20"/>
        </w:rPr>
      </w:pPr>
    </w:p>
    <w:p w14:paraId="7EDF19C2" w14:textId="77777777" w:rsidR="006C248E" w:rsidRPr="006C248E" w:rsidRDefault="006C248E" w:rsidP="006C248E">
      <w:pPr>
        <w:pStyle w:val="Prrafodelista"/>
        <w:widowControl/>
        <w:numPr>
          <w:ilvl w:val="0"/>
          <w:numId w:val="39"/>
        </w:numPr>
        <w:suppressAutoHyphens w:val="0"/>
        <w:ind w:left="567" w:hanging="567"/>
        <w:contextualSpacing w:val="0"/>
        <w:jc w:val="both"/>
        <w:rPr>
          <w:rFonts w:ascii="Arial" w:hAnsi="Arial" w:cs="Arial"/>
          <w:sz w:val="20"/>
          <w:szCs w:val="20"/>
        </w:rPr>
      </w:pPr>
      <w:r w:rsidRPr="006C248E">
        <w:rPr>
          <w:rFonts w:ascii="Arial" w:hAnsi="Arial" w:cs="Arial"/>
          <w:sz w:val="20"/>
          <w:szCs w:val="20"/>
        </w:rPr>
        <w:t xml:space="preserve">Este compromiso se presenta en nombre y de parte de los Presidentes y/o Gerentes </w:t>
      </w:r>
      <w:proofErr w:type="gramStart"/>
      <w:r w:rsidRPr="006C248E">
        <w:rPr>
          <w:rFonts w:ascii="Arial" w:hAnsi="Arial" w:cs="Arial"/>
          <w:sz w:val="20"/>
          <w:szCs w:val="20"/>
        </w:rPr>
        <w:t>Generales  de</w:t>
      </w:r>
      <w:proofErr w:type="gramEnd"/>
      <w:r w:rsidRPr="006C248E">
        <w:rPr>
          <w:rFonts w:ascii="Arial" w:hAnsi="Arial" w:cs="Arial"/>
          <w:sz w:val="20"/>
          <w:szCs w:val="20"/>
        </w:rPr>
        <w:t xml:space="preserve"> las empresas participantes. Quienes participan en unión temporal, consorcio o promesa sociedad futura suscriben este pacto en nombre y de parte de cada uno de los Presidentes y/o Gerentes </w:t>
      </w:r>
      <w:proofErr w:type="gramStart"/>
      <w:r w:rsidRPr="006C248E">
        <w:rPr>
          <w:rFonts w:ascii="Arial" w:hAnsi="Arial" w:cs="Arial"/>
          <w:sz w:val="20"/>
          <w:szCs w:val="20"/>
        </w:rPr>
        <w:t>Generales  de</w:t>
      </w:r>
      <w:proofErr w:type="gramEnd"/>
      <w:r w:rsidRPr="006C248E">
        <w:rPr>
          <w:rFonts w:ascii="Arial" w:hAnsi="Arial" w:cs="Arial"/>
          <w:sz w:val="20"/>
          <w:szCs w:val="20"/>
        </w:rPr>
        <w:t xml:space="preserve"> las empresas asociadas.</w:t>
      </w:r>
    </w:p>
    <w:p w14:paraId="4FEC1EFD" w14:textId="77777777" w:rsidR="006C248E" w:rsidRPr="006C248E" w:rsidRDefault="006C248E" w:rsidP="006C248E">
      <w:pPr>
        <w:pStyle w:val="Prrafodelista"/>
        <w:rPr>
          <w:rFonts w:ascii="Arial" w:hAnsi="Arial" w:cs="Arial"/>
          <w:sz w:val="20"/>
          <w:szCs w:val="20"/>
        </w:rPr>
      </w:pPr>
    </w:p>
    <w:p w14:paraId="306D9EF6" w14:textId="77777777" w:rsidR="006C248E" w:rsidRPr="006C248E" w:rsidRDefault="006C248E" w:rsidP="006C248E">
      <w:pPr>
        <w:pStyle w:val="Prrafodelista"/>
        <w:widowControl/>
        <w:numPr>
          <w:ilvl w:val="0"/>
          <w:numId w:val="39"/>
        </w:numPr>
        <w:suppressAutoHyphens w:val="0"/>
        <w:ind w:left="567" w:hanging="567"/>
        <w:contextualSpacing w:val="0"/>
        <w:jc w:val="both"/>
        <w:rPr>
          <w:rFonts w:ascii="Arial" w:hAnsi="Arial" w:cs="Arial"/>
          <w:sz w:val="20"/>
          <w:szCs w:val="20"/>
        </w:rPr>
      </w:pPr>
      <w:r w:rsidRPr="006C248E">
        <w:rPr>
          <w:rFonts w:ascii="Arial" w:hAnsi="Arial" w:cs="Arial"/>
          <w:sz w:val="20"/>
          <w:szCs w:val="20"/>
        </w:rPr>
        <w:t xml:space="preserve">Las empresas internacionales que participen en este proceso de </w:t>
      </w:r>
      <w:proofErr w:type="gramStart"/>
      <w:r w:rsidRPr="006C248E">
        <w:rPr>
          <w:rFonts w:ascii="Arial" w:hAnsi="Arial" w:cs="Arial"/>
          <w:sz w:val="20"/>
          <w:szCs w:val="20"/>
        </w:rPr>
        <w:t>contratación,</w:t>
      </w:r>
      <w:proofErr w:type="gramEnd"/>
      <w:r w:rsidRPr="006C248E">
        <w:rPr>
          <w:rFonts w:ascii="Arial"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78780F0B" w14:textId="77777777" w:rsidR="006C248E" w:rsidRPr="006C248E" w:rsidRDefault="006C248E" w:rsidP="006C248E">
      <w:pPr>
        <w:pStyle w:val="Prrafodelista"/>
        <w:rPr>
          <w:rFonts w:ascii="Arial" w:hAnsi="Arial" w:cs="Arial"/>
          <w:sz w:val="20"/>
          <w:szCs w:val="20"/>
        </w:rPr>
      </w:pPr>
    </w:p>
    <w:p w14:paraId="30E6045F" w14:textId="77777777" w:rsidR="006C248E" w:rsidRPr="006C248E" w:rsidRDefault="006C248E" w:rsidP="006C248E">
      <w:pPr>
        <w:pStyle w:val="Prrafodelista"/>
        <w:widowControl/>
        <w:numPr>
          <w:ilvl w:val="0"/>
          <w:numId w:val="39"/>
        </w:numPr>
        <w:suppressAutoHyphens w:val="0"/>
        <w:ind w:left="567" w:hanging="567"/>
        <w:contextualSpacing w:val="0"/>
        <w:jc w:val="both"/>
        <w:rPr>
          <w:rFonts w:ascii="Arial" w:hAnsi="Arial" w:cs="Arial"/>
          <w:sz w:val="20"/>
          <w:szCs w:val="20"/>
        </w:rPr>
      </w:pPr>
      <w:proofErr w:type="gramStart"/>
      <w:r w:rsidRPr="006C248E">
        <w:rPr>
          <w:rFonts w:ascii="Arial" w:hAnsi="Arial" w:cs="Arial"/>
          <w:sz w:val="20"/>
          <w:szCs w:val="20"/>
        </w:rPr>
        <w:t>Con  respecto</w:t>
      </w:r>
      <w:proofErr w:type="gramEnd"/>
      <w:r w:rsidRPr="006C248E">
        <w:rPr>
          <w:rFonts w:ascii="Arial" w:hAnsi="Arial" w:cs="Arial"/>
          <w:sz w:val="20"/>
          <w:szCs w:val="20"/>
        </w:rPr>
        <w:t xml:space="preserve"> a la </w:t>
      </w:r>
      <w:proofErr w:type="gramStart"/>
      <w:r w:rsidRPr="006C248E">
        <w:rPr>
          <w:rFonts w:ascii="Arial" w:hAnsi="Arial" w:cs="Arial"/>
          <w:sz w:val="20"/>
          <w:szCs w:val="20"/>
        </w:rPr>
        <w:t>presentación  de</w:t>
      </w:r>
      <w:proofErr w:type="gramEnd"/>
      <w:r w:rsidRPr="006C248E">
        <w:rPr>
          <w:rFonts w:ascii="Arial" w:hAnsi="Arial" w:cs="Arial"/>
          <w:sz w:val="20"/>
          <w:szCs w:val="20"/>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03426F3B" w14:textId="77777777" w:rsidR="006C248E" w:rsidRPr="006C248E" w:rsidRDefault="006C248E" w:rsidP="006C248E">
      <w:pPr>
        <w:pStyle w:val="Prrafodelista"/>
        <w:rPr>
          <w:rFonts w:ascii="Arial" w:hAnsi="Arial" w:cs="Arial"/>
          <w:sz w:val="20"/>
          <w:szCs w:val="20"/>
        </w:rPr>
      </w:pPr>
    </w:p>
    <w:p w14:paraId="26B1DF2F" w14:textId="77777777" w:rsidR="006C248E" w:rsidRPr="006C248E" w:rsidRDefault="006C248E" w:rsidP="006C248E">
      <w:pPr>
        <w:pStyle w:val="Prrafodelista"/>
        <w:widowControl/>
        <w:numPr>
          <w:ilvl w:val="0"/>
          <w:numId w:val="39"/>
        </w:numPr>
        <w:suppressAutoHyphens w:val="0"/>
        <w:ind w:left="567" w:hanging="567"/>
        <w:contextualSpacing w:val="0"/>
        <w:jc w:val="both"/>
        <w:rPr>
          <w:rFonts w:ascii="Arial" w:hAnsi="Arial" w:cs="Arial"/>
          <w:sz w:val="20"/>
          <w:szCs w:val="20"/>
        </w:rPr>
      </w:pPr>
      <w:r w:rsidRPr="006C248E">
        <w:rPr>
          <w:rFonts w:ascii="Arial" w:hAnsi="Arial" w:cs="Arial"/>
          <w:sz w:val="20"/>
          <w:szCs w:val="20"/>
        </w:rPr>
        <w:lastRenderedPageBreak/>
        <w:t xml:space="preserve">Con respecto a los pagos relacionados con el negocio, las empresas participantes acuerdan: </w:t>
      </w:r>
    </w:p>
    <w:p w14:paraId="10CBE320" w14:textId="77777777" w:rsidR="006C248E" w:rsidRPr="006C248E" w:rsidRDefault="006C248E" w:rsidP="006C248E">
      <w:pPr>
        <w:jc w:val="both"/>
        <w:rPr>
          <w:rFonts w:ascii="Arial" w:hAnsi="Arial" w:cs="Arial"/>
          <w:sz w:val="20"/>
          <w:szCs w:val="20"/>
        </w:rPr>
      </w:pPr>
    </w:p>
    <w:p w14:paraId="78D4ECF5" w14:textId="77777777" w:rsidR="006C248E" w:rsidRPr="006C248E" w:rsidRDefault="006C248E" w:rsidP="006C248E">
      <w:pPr>
        <w:widowControl/>
        <w:numPr>
          <w:ilvl w:val="0"/>
          <w:numId w:val="41"/>
        </w:numPr>
        <w:suppressAutoHyphens w:val="0"/>
        <w:ind w:left="567" w:hanging="567"/>
        <w:jc w:val="both"/>
        <w:rPr>
          <w:rFonts w:ascii="Arial" w:hAnsi="Arial" w:cs="Arial"/>
          <w:sz w:val="20"/>
          <w:szCs w:val="20"/>
        </w:rPr>
      </w:pPr>
      <w:r w:rsidRPr="006C248E">
        <w:rPr>
          <w:rFonts w:ascii="Arial" w:hAnsi="Arial" w:cs="Arial"/>
          <w:sz w:val="20"/>
          <w:szCs w:val="20"/>
        </w:rPr>
        <w:t>Los pagos a agentes y otros terceros estarán limitados a una compensación razonable por servicios claramente asociados al negocio.</w:t>
      </w:r>
    </w:p>
    <w:p w14:paraId="1B9364E6" w14:textId="77777777" w:rsidR="006C248E" w:rsidRPr="006C248E" w:rsidRDefault="006C248E" w:rsidP="006C248E">
      <w:pPr>
        <w:widowControl/>
        <w:numPr>
          <w:ilvl w:val="0"/>
          <w:numId w:val="41"/>
        </w:numPr>
        <w:suppressAutoHyphens w:val="0"/>
        <w:ind w:left="567" w:hanging="567"/>
        <w:jc w:val="both"/>
        <w:rPr>
          <w:rFonts w:ascii="Arial" w:hAnsi="Arial" w:cs="Arial"/>
          <w:sz w:val="20"/>
          <w:szCs w:val="20"/>
        </w:rPr>
      </w:pPr>
      <w:r w:rsidRPr="006C248E">
        <w:rPr>
          <w:rFonts w:ascii="Arial" w:hAnsi="Arial" w:cs="Arial"/>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09282A2" w14:textId="77777777" w:rsidR="006C248E" w:rsidRPr="006C248E" w:rsidRDefault="006C248E" w:rsidP="006C248E">
      <w:pPr>
        <w:widowControl/>
        <w:numPr>
          <w:ilvl w:val="0"/>
          <w:numId w:val="41"/>
        </w:numPr>
        <w:suppressAutoHyphens w:val="0"/>
        <w:ind w:left="567" w:hanging="567"/>
        <w:jc w:val="both"/>
        <w:rPr>
          <w:rFonts w:ascii="Arial" w:hAnsi="Arial" w:cs="Arial"/>
          <w:sz w:val="20"/>
          <w:szCs w:val="20"/>
        </w:rPr>
      </w:pPr>
      <w:r w:rsidRPr="006C248E">
        <w:rPr>
          <w:rFonts w:ascii="Arial" w:hAnsi="Arial" w:cs="Arial"/>
          <w:sz w:val="20"/>
          <w:szCs w:val="20"/>
        </w:rPr>
        <w:t xml:space="preserve">Al finalizar la ejecución del contrato, el representante legal del </w:t>
      </w:r>
      <w:proofErr w:type="gramStart"/>
      <w:r w:rsidRPr="006C248E">
        <w:rPr>
          <w:rFonts w:ascii="Arial" w:hAnsi="Arial" w:cs="Arial"/>
          <w:sz w:val="20"/>
          <w:szCs w:val="20"/>
        </w:rPr>
        <w:t>participante  adjudicatario</w:t>
      </w:r>
      <w:proofErr w:type="gramEnd"/>
      <w:r w:rsidRPr="006C248E">
        <w:rPr>
          <w:rFonts w:ascii="Arial" w:hAnsi="Arial" w:cs="Arial"/>
          <w:sz w:val="20"/>
          <w:szCs w:val="20"/>
        </w:rPr>
        <w:t xml:space="preserve"> certificará formalmente que no se han pagado </w:t>
      </w:r>
      <w:proofErr w:type="gramStart"/>
      <w:r w:rsidRPr="006C248E">
        <w:rPr>
          <w:rFonts w:ascii="Arial" w:hAnsi="Arial" w:cs="Arial"/>
          <w:sz w:val="20"/>
          <w:szCs w:val="20"/>
        </w:rPr>
        <w:t>sobornos  u</w:t>
      </w:r>
      <w:proofErr w:type="gramEnd"/>
      <w:r w:rsidRPr="006C248E">
        <w:rPr>
          <w:rFonts w:ascii="Arial" w:hAnsi="Arial" w:cs="Arial"/>
          <w:sz w:val="20"/>
          <w:szCs w:val="20"/>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0FAA2160" w14:textId="77777777" w:rsidR="006C248E" w:rsidRPr="006C248E" w:rsidRDefault="006C248E" w:rsidP="006C248E">
      <w:pPr>
        <w:jc w:val="both"/>
        <w:rPr>
          <w:rFonts w:ascii="Arial" w:hAnsi="Arial" w:cs="Arial"/>
          <w:sz w:val="20"/>
          <w:szCs w:val="20"/>
        </w:rPr>
      </w:pPr>
    </w:p>
    <w:p w14:paraId="0CCF0CE9" w14:textId="77777777" w:rsidR="006C248E" w:rsidRPr="006C248E" w:rsidRDefault="006C248E" w:rsidP="006C248E">
      <w:pPr>
        <w:pStyle w:val="Prrafodelista"/>
        <w:widowControl/>
        <w:numPr>
          <w:ilvl w:val="0"/>
          <w:numId w:val="39"/>
        </w:numPr>
        <w:suppressAutoHyphens w:val="0"/>
        <w:ind w:left="567" w:hanging="567"/>
        <w:contextualSpacing w:val="0"/>
        <w:jc w:val="both"/>
        <w:rPr>
          <w:rFonts w:ascii="Arial" w:hAnsi="Arial" w:cs="Arial"/>
          <w:sz w:val="20"/>
          <w:szCs w:val="20"/>
        </w:rPr>
      </w:pPr>
      <w:r w:rsidRPr="006C248E">
        <w:rPr>
          <w:rFonts w:ascii="Arial" w:hAnsi="Arial" w:cs="Arial"/>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E2F0BFD" w14:textId="77777777" w:rsidR="006C248E" w:rsidRPr="006C248E" w:rsidRDefault="006C248E" w:rsidP="006C248E">
      <w:pPr>
        <w:jc w:val="both"/>
        <w:rPr>
          <w:rFonts w:ascii="Arial" w:hAnsi="Arial" w:cs="Arial"/>
          <w:sz w:val="20"/>
          <w:szCs w:val="20"/>
        </w:rPr>
      </w:pPr>
    </w:p>
    <w:p w14:paraId="6DEBDA16"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De las materias relacionadas anteriormente conocerá el Árbitro por solicitud del MDN-EJERCITO NACIONAL – CENAC TOLEMAIDA del programa Presidencial de Lucha contra la Corrupción,  o por manifestación de alguno de los participantes.</w:t>
      </w:r>
    </w:p>
    <w:p w14:paraId="0C1A7941" w14:textId="77777777" w:rsidR="006C248E" w:rsidRPr="006C248E" w:rsidRDefault="006C248E" w:rsidP="006C248E">
      <w:pPr>
        <w:jc w:val="both"/>
        <w:rPr>
          <w:rFonts w:ascii="Arial" w:hAnsi="Arial" w:cs="Arial"/>
          <w:sz w:val="20"/>
          <w:szCs w:val="20"/>
        </w:rPr>
      </w:pPr>
    </w:p>
    <w:p w14:paraId="6EAA5E72"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Dicho Árbitro deberá tener las mismas calidades que dispone la Constitución Nacional para ser magistrado de la Corte Constitucional o la Corte Suprema de Justicia y será seleccionado.</w:t>
      </w:r>
    </w:p>
    <w:p w14:paraId="18F61F39" w14:textId="77777777" w:rsidR="006C248E" w:rsidRPr="006C248E" w:rsidRDefault="006C248E" w:rsidP="006C248E">
      <w:pPr>
        <w:jc w:val="both"/>
        <w:rPr>
          <w:rFonts w:ascii="Arial" w:hAnsi="Arial" w:cs="Arial"/>
          <w:sz w:val="20"/>
          <w:szCs w:val="20"/>
        </w:rPr>
      </w:pPr>
    </w:p>
    <w:p w14:paraId="35187F16"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De la lista de árbitros de la Cámara de Comercio de Bogotá, mediante el sistema de sorteo público.</w:t>
      </w:r>
    </w:p>
    <w:p w14:paraId="07D03D5F" w14:textId="77777777" w:rsidR="006C248E" w:rsidRPr="006C248E" w:rsidRDefault="006C248E" w:rsidP="006C248E">
      <w:pPr>
        <w:jc w:val="both"/>
        <w:rPr>
          <w:rFonts w:ascii="Arial" w:hAnsi="Arial" w:cs="Arial"/>
          <w:sz w:val="20"/>
          <w:szCs w:val="20"/>
        </w:rPr>
      </w:pPr>
    </w:p>
    <w:p w14:paraId="5ACF18D6" w14:textId="77777777" w:rsidR="006C248E" w:rsidRPr="006C248E" w:rsidRDefault="006C248E" w:rsidP="006C248E">
      <w:pPr>
        <w:widowControl/>
        <w:numPr>
          <w:ilvl w:val="0"/>
          <w:numId w:val="39"/>
        </w:numPr>
        <w:suppressAutoHyphens w:val="0"/>
        <w:ind w:left="0" w:firstLine="0"/>
        <w:jc w:val="both"/>
        <w:rPr>
          <w:rFonts w:ascii="Arial" w:hAnsi="Arial" w:cs="Arial"/>
          <w:sz w:val="20"/>
          <w:szCs w:val="20"/>
        </w:rPr>
      </w:pPr>
      <w:r w:rsidRPr="006C248E">
        <w:rPr>
          <w:rFonts w:ascii="Arial" w:hAnsi="Arial" w:cs="Arial"/>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6C248E">
        <w:rPr>
          <w:rFonts w:ascii="Arial" w:hAnsi="Arial" w:cs="Arial"/>
          <w:sz w:val="20"/>
          <w:szCs w:val="20"/>
        </w:rPr>
        <w:t>jurídicos:.</w:t>
      </w:r>
      <w:proofErr w:type="gramEnd"/>
    </w:p>
    <w:p w14:paraId="55F8B3D7" w14:textId="77777777" w:rsidR="006C248E" w:rsidRPr="006C248E" w:rsidRDefault="006C248E" w:rsidP="006C248E">
      <w:pPr>
        <w:widowControl/>
        <w:numPr>
          <w:ilvl w:val="0"/>
          <w:numId w:val="42"/>
        </w:numPr>
        <w:suppressAutoHyphens w:val="0"/>
        <w:ind w:left="0" w:firstLine="0"/>
        <w:jc w:val="both"/>
        <w:rPr>
          <w:rFonts w:ascii="Arial" w:hAnsi="Arial" w:cs="Arial"/>
          <w:sz w:val="20"/>
          <w:szCs w:val="20"/>
        </w:rPr>
      </w:pPr>
      <w:r w:rsidRPr="006C248E">
        <w:rPr>
          <w:rFonts w:ascii="Arial" w:hAnsi="Arial" w:cs="Arial"/>
          <w:sz w:val="20"/>
          <w:szCs w:val="20"/>
        </w:rPr>
        <w:t xml:space="preserve">Si el participante que hubiere incumplido fuere el adjudicatario del proceso de contratación, cualquiera de las partes del presente documento podrá solicitar ante el juez competente la nulidad </w:t>
      </w:r>
      <w:proofErr w:type="gramStart"/>
      <w:r w:rsidRPr="006C248E">
        <w:rPr>
          <w:rFonts w:ascii="Arial" w:hAnsi="Arial" w:cs="Arial"/>
          <w:sz w:val="20"/>
          <w:szCs w:val="20"/>
        </w:rPr>
        <w:t>absoluta  del</w:t>
      </w:r>
      <w:proofErr w:type="gramEnd"/>
      <w:r w:rsidRPr="006C248E">
        <w:rPr>
          <w:rFonts w:ascii="Arial" w:hAnsi="Arial" w:cs="Arial"/>
          <w:sz w:val="20"/>
          <w:szCs w:val="20"/>
        </w:rPr>
        <w:t xml:space="preserve"> contrato con fundamento en que el mismo adolece de una causa lícita;</w:t>
      </w:r>
    </w:p>
    <w:p w14:paraId="411820BD" w14:textId="77777777" w:rsidR="006C248E" w:rsidRPr="006C248E" w:rsidRDefault="006C248E" w:rsidP="006C248E">
      <w:pPr>
        <w:widowControl/>
        <w:numPr>
          <w:ilvl w:val="0"/>
          <w:numId w:val="42"/>
        </w:numPr>
        <w:suppressAutoHyphens w:val="0"/>
        <w:ind w:left="0" w:firstLine="0"/>
        <w:jc w:val="both"/>
        <w:rPr>
          <w:rFonts w:ascii="Arial" w:hAnsi="Arial" w:cs="Arial"/>
          <w:sz w:val="20"/>
          <w:szCs w:val="20"/>
        </w:rPr>
      </w:pPr>
      <w:r w:rsidRPr="006C248E">
        <w:rPr>
          <w:rFonts w:ascii="Arial" w:hAnsi="Arial" w:cs="Arial"/>
          <w:sz w:val="20"/>
          <w:szCs w:val="20"/>
        </w:rPr>
        <w:t xml:space="preserve">El contrato estatal terminará por causa imputable al contratista. El participante que hubiere incumplido los compromisos de no soborno derivados del presente documento se obliga incondicional e </w:t>
      </w:r>
      <w:proofErr w:type="gramStart"/>
      <w:r w:rsidRPr="006C248E">
        <w:rPr>
          <w:rFonts w:ascii="Arial" w:hAnsi="Arial" w:cs="Arial"/>
          <w:sz w:val="20"/>
          <w:szCs w:val="20"/>
        </w:rPr>
        <w:t>irrevocablemente  a</w:t>
      </w:r>
      <w:proofErr w:type="gramEnd"/>
      <w:r w:rsidRPr="006C248E">
        <w:rPr>
          <w:rFonts w:ascii="Arial" w:hAnsi="Arial" w:cs="Arial"/>
          <w:sz w:val="20"/>
          <w:szCs w:val="20"/>
        </w:rPr>
        <w:t xml:space="preserve"> aceptar la terminación del contrato por causa imputable al mismo, en el momento en </w:t>
      </w:r>
      <w:proofErr w:type="gramStart"/>
      <w:r w:rsidRPr="006C248E">
        <w:rPr>
          <w:rFonts w:ascii="Arial" w:hAnsi="Arial" w:cs="Arial"/>
          <w:sz w:val="20"/>
          <w:szCs w:val="20"/>
        </w:rPr>
        <w:t>que  el</w:t>
      </w:r>
      <w:proofErr w:type="gramEnd"/>
      <w:r w:rsidRPr="006C248E">
        <w:rPr>
          <w:rFonts w:ascii="Arial" w:hAnsi="Arial" w:cs="Arial"/>
          <w:sz w:val="20"/>
          <w:szCs w:val="20"/>
        </w:rPr>
        <w:t xml:space="preserve"> Arbitro </w:t>
      </w:r>
      <w:proofErr w:type="gramStart"/>
      <w:r w:rsidRPr="006C248E">
        <w:rPr>
          <w:rFonts w:ascii="Arial" w:hAnsi="Arial" w:cs="Arial"/>
          <w:sz w:val="20"/>
          <w:szCs w:val="20"/>
        </w:rPr>
        <w:t>declare  el</w:t>
      </w:r>
      <w:proofErr w:type="gramEnd"/>
      <w:r w:rsidRPr="006C248E">
        <w:rPr>
          <w:rFonts w:ascii="Arial" w:hAnsi="Arial" w:cs="Arial"/>
          <w:sz w:val="20"/>
          <w:szCs w:val="20"/>
        </w:rPr>
        <w:t xml:space="preserve"> incumplimiento de los compromisos referidos, y </w:t>
      </w:r>
      <w:proofErr w:type="gramStart"/>
      <w:r w:rsidRPr="006C248E">
        <w:rPr>
          <w:rFonts w:ascii="Arial" w:hAnsi="Arial" w:cs="Arial"/>
          <w:sz w:val="20"/>
          <w:szCs w:val="20"/>
        </w:rPr>
        <w:t>a  asumir</w:t>
      </w:r>
      <w:proofErr w:type="gramEnd"/>
      <w:r w:rsidRPr="006C248E">
        <w:rPr>
          <w:rFonts w:ascii="Arial" w:hAnsi="Arial" w:cs="Arial"/>
          <w:sz w:val="20"/>
          <w:szCs w:val="20"/>
        </w:rPr>
        <w:t xml:space="preserve"> las consecuencias contractuales que s e deriven de tal terminación.</w:t>
      </w:r>
    </w:p>
    <w:p w14:paraId="55ACC023" w14:textId="77777777" w:rsidR="006C248E" w:rsidRPr="006C248E" w:rsidRDefault="006C248E" w:rsidP="006C248E">
      <w:pPr>
        <w:widowControl/>
        <w:numPr>
          <w:ilvl w:val="0"/>
          <w:numId w:val="42"/>
        </w:numPr>
        <w:suppressAutoHyphens w:val="0"/>
        <w:ind w:left="0" w:firstLine="0"/>
        <w:jc w:val="both"/>
        <w:rPr>
          <w:rFonts w:ascii="Arial" w:hAnsi="Arial" w:cs="Arial"/>
          <w:sz w:val="20"/>
          <w:szCs w:val="20"/>
        </w:rPr>
      </w:pPr>
      <w:r w:rsidRPr="006C248E">
        <w:rPr>
          <w:rFonts w:ascii="Arial" w:hAnsi="Arial" w:cs="Arial"/>
          <w:sz w:val="20"/>
          <w:szCs w:val="20"/>
        </w:rPr>
        <w:t xml:space="preserve">Una pena económica </w:t>
      </w:r>
      <w:proofErr w:type="gramStart"/>
      <w:r w:rsidRPr="006C248E">
        <w:rPr>
          <w:rFonts w:ascii="Arial" w:hAnsi="Arial" w:cs="Arial"/>
          <w:sz w:val="20"/>
          <w:szCs w:val="20"/>
        </w:rPr>
        <w:t>equivalente  al</w:t>
      </w:r>
      <w:proofErr w:type="gramEnd"/>
      <w:r w:rsidRPr="006C248E">
        <w:rPr>
          <w:rFonts w:ascii="Arial" w:hAnsi="Arial" w:cs="Arial"/>
          <w:sz w:val="20"/>
          <w:szCs w:val="20"/>
        </w:rPr>
        <w:t xml:space="preserve"> diez por ciento (10%) del valor del </w:t>
      </w:r>
      <w:proofErr w:type="gramStart"/>
      <w:r w:rsidRPr="006C248E">
        <w:rPr>
          <w:rFonts w:ascii="Arial" w:hAnsi="Arial" w:cs="Arial"/>
          <w:sz w:val="20"/>
          <w:szCs w:val="20"/>
        </w:rPr>
        <w:t>contrato  a</w:t>
      </w:r>
      <w:proofErr w:type="gramEnd"/>
      <w:r w:rsidRPr="006C248E">
        <w:rPr>
          <w:rFonts w:ascii="Arial" w:hAnsi="Arial" w:cs="Arial"/>
          <w:sz w:val="20"/>
          <w:szCs w:val="20"/>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5F53D182" w14:textId="77777777" w:rsidR="006C248E" w:rsidRPr="006C248E" w:rsidRDefault="006C248E" w:rsidP="006C248E">
      <w:pPr>
        <w:widowControl/>
        <w:numPr>
          <w:ilvl w:val="0"/>
          <w:numId w:val="42"/>
        </w:numPr>
        <w:suppressAutoHyphens w:val="0"/>
        <w:ind w:left="0" w:firstLine="0"/>
        <w:jc w:val="both"/>
        <w:rPr>
          <w:rFonts w:ascii="Arial" w:hAnsi="Arial" w:cs="Arial"/>
          <w:sz w:val="20"/>
          <w:szCs w:val="20"/>
        </w:rPr>
      </w:pPr>
      <w:r w:rsidRPr="006C248E">
        <w:rPr>
          <w:rFonts w:ascii="Arial" w:hAnsi="Arial" w:cs="Arial"/>
          <w:sz w:val="20"/>
          <w:szCs w:val="20"/>
        </w:rPr>
        <w:t>Abstenerse de participar en procesos de contratación de cualquier naturaleza de Entidades Públicas de la República de Colombia, que s e lleven a cabo durante un periodo de cinco años.</w:t>
      </w:r>
    </w:p>
    <w:p w14:paraId="2D995D6A" w14:textId="77777777" w:rsidR="006C248E" w:rsidRPr="006C248E" w:rsidRDefault="006C248E" w:rsidP="006C248E">
      <w:pPr>
        <w:jc w:val="both"/>
        <w:rPr>
          <w:rFonts w:ascii="Arial" w:hAnsi="Arial" w:cs="Arial"/>
          <w:sz w:val="20"/>
          <w:szCs w:val="20"/>
        </w:rPr>
      </w:pPr>
    </w:p>
    <w:p w14:paraId="6FA188A4" w14:textId="77777777" w:rsidR="006C248E" w:rsidRPr="006C248E" w:rsidRDefault="006C248E" w:rsidP="006C248E">
      <w:pPr>
        <w:widowControl/>
        <w:numPr>
          <w:ilvl w:val="0"/>
          <w:numId w:val="39"/>
        </w:numPr>
        <w:suppressAutoHyphens w:val="0"/>
        <w:ind w:left="0" w:firstLine="0"/>
        <w:jc w:val="both"/>
        <w:rPr>
          <w:rFonts w:ascii="Arial" w:hAnsi="Arial" w:cs="Arial"/>
          <w:sz w:val="20"/>
          <w:szCs w:val="20"/>
        </w:rPr>
      </w:pPr>
      <w:r w:rsidRPr="006C248E">
        <w:rPr>
          <w:rFonts w:ascii="Arial" w:hAnsi="Arial" w:cs="Arial"/>
          <w:sz w:val="20"/>
          <w:szCs w:val="20"/>
        </w:rPr>
        <w:lastRenderedPageBreak/>
        <w:t xml:space="preserve">Adicionalmente, todos los </w:t>
      </w:r>
      <w:proofErr w:type="gramStart"/>
      <w:r w:rsidRPr="006C248E">
        <w:rPr>
          <w:rFonts w:ascii="Arial" w:hAnsi="Arial" w:cs="Arial"/>
          <w:sz w:val="20"/>
          <w:szCs w:val="20"/>
        </w:rPr>
        <w:t>jefes  del</w:t>
      </w:r>
      <w:proofErr w:type="gramEnd"/>
      <w:r w:rsidRPr="006C248E">
        <w:rPr>
          <w:rFonts w:ascii="Arial" w:hAnsi="Arial" w:cs="Arial"/>
          <w:sz w:val="20"/>
          <w:szCs w:val="20"/>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proofErr w:type="gramStart"/>
      <w:r w:rsidRPr="006C248E">
        <w:rPr>
          <w:rFonts w:ascii="Arial" w:hAnsi="Arial" w:cs="Arial"/>
          <w:sz w:val="20"/>
          <w:szCs w:val="20"/>
        </w:rPr>
        <w:t>presente  pacto</w:t>
      </w:r>
      <w:proofErr w:type="gramEnd"/>
      <w:r w:rsidRPr="006C248E">
        <w:rPr>
          <w:rFonts w:ascii="Arial" w:hAnsi="Arial" w:cs="Arial"/>
          <w:sz w:val="20"/>
          <w:szCs w:val="20"/>
        </w:rPr>
        <w:t xml:space="preserve"> y cualquier ley aplicable.</w:t>
      </w:r>
    </w:p>
    <w:p w14:paraId="2303F351" w14:textId="77777777" w:rsidR="006C248E" w:rsidRPr="006C248E" w:rsidRDefault="006C248E" w:rsidP="006C248E">
      <w:pPr>
        <w:widowControl/>
        <w:numPr>
          <w:ilvl w:val="0"/>
          <w:numId w:val="39"/>
        </w:numPr>
        <w:suppressAutoHyphens w:val="0"/>
        <w:ind w:left="0" w:firstLine="0"/>
        <w:jc w:val="both"/>
        <w:rPr>
          <w:rFonts w:ascii="Arial" w:hAnsi="Arial" w:cs="Arial"/>
          <w:sz w:val="20"/>
          <w:szCs w:val="20"/>
        </w:rPr>
      </w:pPr>
      <w:r w:rsidRPr="006C248E">
        <w:rPr>
          <w:rFonts w:ascii="Arial" w:hAnsi="Arial" w:cs="Arial"/>
          <w:sz w:val="20"/>
          <w:szCs w:val="20"/>
        </w:rPr>
        <w:t xml:space="preserve">En caso de presentarse un incumplimiento probado del compromiso de no soborno de acuerdo con lo establecido de acuerdo con lo establecido en el numeral 8 de este pacto, el MDN-EJERCITO NACIONAL podrá excluir a futuro </w:t>
      </w:r>
      <w:proofErr w:type="gramStart"/>
      <w:r w:rsidRPr="006C248E">
        <w:rPr>
          <w:rFonts w:ascii="Arial" w:hAnsi="Arial" w:cs="Arial"/>
          <w:sz w:val="20"/>
          <w:szCs w:val="20"/>
        </w:rPr>
        <w:t>a  aquel</w:t>
      </w:r>
      <w:proofErr w:type="gramEnd"/>
      <w:r w:rsidRPr="006C248E">
        <w:rPr>
          <w:rFonts w:ascii="Arial" w:hAnsi="Arial" w:cs="Arial"/>
          <w:sz w:val="20"/>
          <w:szCs w:val="20"/>
        </w:rPr>
        <w:t xml:space="preserve"> infractor para la elegibilidad de contratos en procesos de Selección Abreviada.</w:t>
      </w:r>
    </w:p>
    <w:p w14:paraId="699A2817" w14:textId="77777777" w:rsidR="006C248E" w:rsidRPr="006C248E" w:rsidRDefault="006C248E" w:rsidP="006C248E">
      <w:pPr>
        <w:widowControl/>
        <w:numPr>
          <w:ilvl w:val="0"/>
          <w:numId w:val="39"/>
        </w:numPr>
        <w:suppressAutoHyphens w:val="0"/>
        <w:ind w:left="0" w:firstLine="0"/>
        <w:jc w:val="both"/>
        <w:rPr>
          <w:rFonts w:ascii="Arial" w:hAnsi="Arial" w:cs="Arial"/>
          <w:sz w:val="20"/>
          <w:szCs w:val="20"/>
        </w:rPr>
      </w:pPr>
      <w:r w:rsidRPr="006C248E">
        <w:rPr>
          <w:rFonts w:ascii="Arial" w:hAnsi="Arial" w:cs="Arial"/>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w:t>
      </w:r>
      <w:proofErr w:type="gramStart"/>
      <w:r w:rsidRPr="006C248E">
        <w:rPr>
          <w:rFonts w:ascii="Arial" w:hAnsi="Arial" w:cs="Arial"/>
          <w:sz w:val="20"/>
          <w:szCs w:val="20"/>
        </w:rPr>
        <w:t>equidad,.</w:t>
      </w:r>
      <w:proofErr w:type="gramEnd"/>
      <w:r w:rsidRPr="006C248E">
        <w:rPr>
          <w:rFonts w:ascii="Arial" w:hAnsi="Arial" w:cs="Arial"/>
          <w:sz w:val="20"/>
          <w:szCs w:val="20"/>
        </w:rPr>
        <w:t xml:space="preserve"> En este marco, se comprometen a no utilizar, </w:t>
      </w:r>
      <w:proofErr w:type="gramStart"/>
      <w:r w:rsidRPr="006C248E">
        <w:rPr>
          <w:rFonts w:ascii="Arial" w:hAnsi="Arial" w:cs="Arial"/>
          <w:sz w:val="20"/>
          <w:szCs w:val="20"/>
        </w:rPr>
        <w:t>en  la</w:t>
      </w:r>
      <w:proofErr w:type="gramEnd"/>
      <w:r w:rsidRPr="006C248E">
        <w:rPr>
          <w:rFonts w:ascii="Arial" w:hAnsi="Arial" w:cs="Arial"/>
          <w:sz w:val="20"/>
          <w:szCs w:val="20"/>
        </w:rPr>
        <w:t xml:space="preserve"> etapa </w:t>
      </w:r>
      <w:proofErr w:type="gramStart"/>
      <w:r w:rsidRPr="006C248E">
        <w:rPr>
          <w:rFonts w:ascii="Arial" w:hAnsi="Arial" w:cs="Arial"/>
          <w:sz w:val="20"/>
          <w:szCs w:val="20"/>
        </w:rPr>
        <w:t>e</w:t>
      </w:r>
      <w:proofErr w:type="gramEnd"/>
      <w:r w:rsidRPr="006C248E">
        <w:rPr>
          <w:rFonts w:ascii="Arial" w:hAnsi="Arial" w:cs="Arial"/>
          <w:sz w:val="20"/>
          <w:szCs w:val="20"/>
        </w:rPr>
        <w:t xml:space="preserve"> evaluación de las propuestas, argumentos sobre incumplimiento de condiciones diferentes a las allí establecidas para efectos de buscar le descalificación de sus competidores.</w:t>
      </w:r>
    </w:p>
    <w:p w14:paraId="5A00E700" w14:textId="77777777" w:rsidR="006C248E" w:rsidRPr="006C248E" w:rsidRDefault="006C248E" w:rsidP="006C248E">
      <w:pPr>
        <w:widowControl/>
        <w:numPr>
          <w:ilvl w:val="0"/>
          <w:numId w:val="39"/>
        </w:numPr>
        <w:suppressAutoHyphens w:val="0"/>
        <w:ind w:left="0" w:firstLine="0"/>
        <w:jc w:val="both"/>
        <w:rPr>
          <w:rFonts w:ascii="Arial" w:hAnsi="Arial" w:cs="Arial"/>
          <w:sz w:val="20"/>
          <w:szCs w:val="20"/>
        </w:rPr>
      </w:pPr>
      <w:r w:rsidRPr="006C248E">
        <w:rPr>
          <w:rFonts w:ascii="Arial"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6FAAD35F" w14:textId="77777777" w:rsidR="006C248E" w:rsidRPr="006C248E" w:rsidRDefault="006C248E" w:rsidP="006C248E">
      <w:pPr>
        <w:widowControl/>
        <w:numPr>
          <w:ilvl w:val="0"/>
          <w:numId w:val="39"/>
        </w:numPr>
        <w:suppressAutoHyphens w:val="0"/>
        <w:ind w:left="0" w:firstLine="0"/>
        <w:jc w:val="both"/>
        <w:rPr>
          <w:rFonts w:ascii="Arial" w:hAnsi="Arial" w:cs="Arial"/>
          <w:sz w:val="20"/>
          <w:szCs w:val="20"/>
        </w:rPr>
      </w:pPr>
      <w:r w:rsidRPr="006C248E">
        <w:rPr>
          <w:rFonts w:ascii="Arial" w:hAnsi="Arial"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6C248E">
        <w:rPr>
          <w:rFonts w:ascii="Arial" w:hAnsi="Arial" w:cs="Arial"/>
          <w:sz w:val="20"/>
          <w:szCs w:val="20"/>
        </w:rPr>
        <w:t>programa  cualquier</w:t>
      </w:r>
      <w:proofErr w:type="gramEnd"/>
      <w:r w:rsidRPr="006C248E">
        <w:rPr>
          <w:rFonts w:ascii="Arial" w:hAnsi="Arial" w:cs="Arial"/>
          <w:sz w:val="20"/>
          <w:szCs w:val="20"/>
        </w:rPr>
        <w:t xml:space="preserve"> </w:t>
      </w:r>
      <w:proofErr w:type="gramStart"/>
      <w:r w:rsidRPr="006C248E">
        <w:rPr>
          <w:rFonts w:ascii="Arial" w:hAnsi="Arial" w:cs="Arial"/>
          <w:sz w:val="20"/>
          <w:szCs w:val="20"/>
        </w:rPr>
        <w:t>información  sobre</w:t>
      </w:r>
      <w:proofErr w:type="gramEnd"/>
      <w:r w:rsidRPr="006C248E">
        <w:rPr>
          <w:rFonts w:ascii="Arial" w:hAnsi="Arial" w:cs="Arial"/>
          <w:sz w:val="20"/>
          <w:szCs w:val="20"/>
        </w:rPr>
        <w:t xml:space="preserve"> manejos irregulares sobre los que tengan conocimiento en lo referente al presente proceso de contratación.</w:t>
      </w:r>
    </w:p>
    <w:p w14:paraId="077BE4B1" w14:textId="77777777" w:rsidR="006C248E" w:rsidRPr="006C248E" w:rsidRDefault="006C248E" w:rsidP="006C248E">
      <w:pPr>
        <w:ind w:left="709"/>
        <w:jc w:val="both"/>
        <w:rPr>
          <w:rFonts w:ascii="Arial" w:hAnsi="Arial" w:cs="Arial"/>
          <w:sz w:val="20"/>
          <w:szCs w:val="20"/>
        </w:rPr>
      </w:pPr>
    </w:p>
    <w:p w14:paraId="37011379"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Para constancia de lo anterior, se firma el presente documento en xxxxxxx., a los xxxx días del mes de xxxxxx de 202X.</w:t>
      </w:r>
    </w:p>
    <w:p w14:paraId="3F54D323" w14:textId="77777777" w:rsidR="006C248E" w:rsidRPr="006C248E" w:rsidRDefault="006C248E" w:rsidP="006C248E">
      <w:pPr>
        <w:pStyle w:val="Textoindependiente"/>
        <w:rPr>
          <w:rFonts w:ascii="Arial" w:hAnsi="Arial" w:cs="Arial"/>
          <w:b/>
          <w:bCs/>
          <w:sz w:val="20"/>
          <w:szCs w:val="20"/>
        </w:rPr>
      </w:pPr>
      <w:r w:rsidRPr="006C248E">
        <w:rPr>
          <w:rFonts w:ascii="Arial" w:hAnsi="Arial" w:cs="Arial"/>
          <w:b/>
          <w:bCs/>
          <w:sz w:val="20"/>
          <w:szCs w:val="20"/>
        </w:rPr>
        <w:t>__________________________________________________________</w:t>
      </w:r>
    </w:p>
    <w:p w14:paraId="3434B8D0" w14:textId="77777777" w:rsidR="006C248E" w:rsidRPr="006C248E" w:rsidRDefault="006C248E" w:rsidP="006C248E">
      <w:pPr>
        <w:autoSpaceDE w:val="0"/>
        <w:autoSpaceDN w:val="0"/>
        <w:jc w:val="both"/>
        <w:rPr>
          <w:rFonts w:ascii="Arial" w:hAnsi="Arial" w:cs="Arial"/>
          <w:sz w:val="20"/>
          <w:szCs w:val="20"/>
        </w:rPr>
      </w:pPr>
      <w:r w:rsidRPr="006C248E">
        <w:rPr>
          <w:rFonts w:ascii="Arial" w:hAnsi="Arial" w:cs="Arial"/>
          <w:sz w:val="20"/>
          <w:szCs w:val="20"/>
        </w:rPr>
        <w:t xml:space="preserve">(Nombre y </w:t>
      </w:r>
      <w:proofErr w:type="gramStart"/>
      <w:r w:rsidRPr="006C248E">
        <w:rPr>
          <w:rFonts w:ascii="Arial" w:hAnsi="Arial" w:cs="Arial"/>
          <w:sz w:val="20"/>
          <w:szCs w:val="20"/>
        </w:rPr>
        <w:t>firma  del</w:t>
      </w:r>
      <w:proofErr w:type="gramEnd"/>
      <w:r w:rsidRPr="006C248E">
        <w:rPr>
          <w:rFonts w:ascii="Arial" w:hAnsi="Arial" w:cs="Arial"/>
          <w:sz w:val="20"/>
          <w:szCs w:val="20"/>
        </w:rPr>
        <w:t xml:space="preserve"> proponente, representante legal o apoderado)</w:t>
      </w:r>
    </w:p>
    <w:p w14:paraId="65A2C7E5" w14:textId="77777777" w:rsidR="006C248E" w:rsidRPr="006C248E" w:rsidRDefault="006C248E" w:rsidP="006C248E">
      <w:pPr>
        <w:pStyle w:val="Sinespaciado"/>
        <w:jc w:val="both"/>
        <w:rPr>
          <w:rFonts w:ascii="Arial" w:hAnsi="Arial" w:cs="Arial"/>
          <w:b/>
          <w:sz w:val="20"/>
          <w:szCs w:val="20"/>
          <w:lang w:val="es-ES"/>
        </w:rPr>
      </w:pPr>
      <w:r w:rsidRPr="006C248E">
        <w:rPr>
          <w:rFonts w:ascii="Arial" w:hAnsi="Arial" w:cs="Arial"/>
          <w:sz w:val="20"/>
          <w:szCs w:val="20"/>
        </w:rPr>
        <w:t>C.C. No.</w:t>
      </w:r>
    </w:p>
    <w:p w14:paraId="30DB8F35" w14:textId="77777777" w:rsidR="006C248E" w:rsidRPr="006C248E" w:rsidRDefault="006C248E" w:rsidP="006C248E">
      <w:pPr>
        <w:pStyle w:val="Sinespaciado"/>
        <w:jc w:val="center"/>
        <w:rPr>
          <w:rFonts w:ascii="Arial" w:hAnsi="Arial" w:cs="Arial"/>
          <w:b/>
          <w:sz w:val="20"/>
          <w:szCs w:val="20"/>
          <w:lang w:val="es-ES"/>
        </w:rPr>
      </w:pPr>
    </w:p>
    <w:p w14:paraId="7211B71F" w14:textId="77777777" w:rsidR="006C248E" w:rsidRPr="006C248E" w:rsidRDefault="006C248E" w:rsidP="006C248E">
      <w:pPr>
        <w:pStyle w:val="Sinespaciado"/>
        <w:rPr>
          <w:rFonts w:ascii="Arial" w:hAnsi="Arial" w:cs="Arial"/>
          <w:b/>
          <w:sz w:val="20"/>
          <w:szCs w:val="20"/>
          <w:lang w:val="es-ES"/>
        </w:rPr>
      </w:pPr>
    </w:p>
    <w:p w14:paraId="2CAB1C6B" w14:textId="77777777" w:rsidR="006C248E" w:rsidRPr="006C248E" w:rsidRDefault="006C248E" w:rsidP="006C248E">
      <w:pPr>
        <w:pStyle w:val="Textoindependiente"/>
        <w:rPr>
          <w:rFonts w:ascii="Arial" w:hAnsi="Arial" w:cs="Arial"/>
          <w:b/>
          <w:sz w:val="20"/>
          <w:szCs w:val="20"/>
        </w:rPr>
      </w:pPr>
      <w:r w:rsidRPr="006C248E">
        <w:rPr>
          <w:rFonts w:ascii="Arial" w:hAnsi="Arial" w:cs="Arial"/>
          <w:b/>
          <w:sz w:val="20"/>
          <w:szCs w:val="20"/>
        </w:rPr>
        <w:t>FIRMAS</w:t>
      </w:r>
    </w:p>
    <w:p w14:paraId="3B6E0DF6" w14:textId="77777777" w:rsidR="006C248E" w:rsidRPr="006C248E" w:rsidRDefault="006C248E" w:rsidP="006C248E">
      <w:pPr>
        <w:pStyle w:val="Textoindependiente"/>
        <w:rPr>
          <w:rFonts w:ascii="Arial" w:hAnsi="Arial" w:cs="Arial"/>
          <w:b/>
          <w:sz w:val="20"/>
          <w:szCs w:val="20"/>
        </w:rPr>
      </w:pPr>
    </w:p>
    <w:p w14:paraId="081A6F16" w14:textId="77777777" w:rsidR="006C248E" w:rsidRPr="006C248E" w:rsidRDefault="006C248E" w:rsidP="006C248E">
      <w:pPr>
        <w:pStyle w:val="Ttulo3"/>
        <w:numPr>
          <w:ilvl w:val="2"/>
          <w:numId w:val="0"/>
        </w:numPr>
        <w:tabs>
          <w:tab w:val="num" w:pos="0"/>
        </w:tabs>
        <w:ind w:left="360"/>
        <w:rPr>
          <w:rFonts w:ascii="Arial" w:hAnsi="Arial" w:cs="Arial"/>
          <w:color w:val="auto"/>
          <w:sz w:val="20"/>
          <w:szCs w:val="20"/>
        </w:rPr>
      </w:pPr>
      <w:r w:rsidRPr="006C248E">
        <w:rPr>
          <w:rFonts w:ascii="Arial" w:hAnsi="Arial" w:cs="Arial"/>
          <w:color w:val="auto"/>
          <w:sz w:val="20"/>
          <w:szCs w:val="20"/>
        </w:rPr>
        <w:lastRenderedPageBreak/>
        <w:t>FORMULARIO No. 5</w:t>
      </w:r>
    </w:p>
    <w:p w14:paraId="792454DD" w14:textId="77777777" w:rsidR="006C248E" w:rsidRPr="006C248E" w:rsidRDefault="006C248E" w:rsidP="006C248E">
      <w:pPr>
        <w:pStyle w:val="Ttulo3"/>
        <w:numPr>
          <w:ilvl w:val="2"/>
          <w:numId w:val="0"/>
        </w:numPr>
        <w:tabs>
          <w:tab w:val="num" w:pos="0"/>
        </w:tabs>
        <w:ind w:left="360"/>
        <w:rPr>
          <w:rFonts w:ascii="Arial" w:hAnsi="Arial" w:cs="Arial"/>
          <w:color w:val="auto"/>
          <w:sz w:val="20"/>
          <w:szCs w:val="20"/>
        </w:rPr>
      </w:pPr>
      <w:r w:rsidRPr="006C248E">
        <w:rPr>
          <w:rFonts w:ascii="Arial" w:hAnsi="Arial" w:cs="Arial"/>
          <w:color w:val="auto"/>
          <w:sz w:val="20"/>
          <w:szCs w:val="20"/>
        </w:rPr>
        <w:t>BENEFICIARIO CUENTA SIIF</w:t>
      </w:r>
    </w:p>
    <w:p w14:paraId="01D89322" w14:textId="77777777" w:rsidR="006C248E" w:rsidRPr="006C248E" w:rsidRDefault="006C248E" w:rsidP="006C248E">
      <w:pPr>
        <w:pStyle w:val="Ttulo3"/>
        <w:numPr>
          <w:ilvl w:val="2"/>
          <w:numId w:val="0"/>
        </w:numPr>
        <w:tabs>
          <w:tab w:val="num" w:pos="0"/>
        </w:tabs>
        <w:rPr>
          <w:rFonts w:ascii="Arial" w:hAnsi="Arial" w:cs="Arial"/>
          <w:color w:val="auto"/>
          <w:sz w:val="20"/>
          <w:szCs w:val="20"/>
          <w:highlight w:val="yellow"/>
        </w:rPr>
      </w:pPr>
      <w:r w:rsidRPr="006C248E">
        <w:rPr>
          <w:rFonts w:ascii="Arial" w:hAnsi="Arial" w:cs="Arial"/>
          <w:b/>
          <w:noProof/>
          <w:color w:val="auto"/>
          <w:sz w:val="20"/>
          <w:szCs w:val="20"/>
        </w:rPr>
        <w:lastRenderedPageBreak/>
        <w:drawing>
          <wp:inline distT="0" distB="0" distL="0" distR="0" wp14:anchorId="28327816" wp14:editId="3335B4D7">
            <wp:extent cx="5847291" cy="7448550"/>
            <wp:effectExtent l="0" t="0" r="127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51545" cy="7453969"/>
                    </a:xfrm>
                    <a:prstGeom prst="rect">
                      <a:avLst/>
                    </a:prstGeom>
                    <a:noFill/>
                    <a:ln>
                      <a:noFill/>
                    </a:ln>
                  </pic:spPr>
                </pic:pic>
              </a:graphicData>
            </a:graphic>
          </wp:inline>
        </w:drawing>
      </w:r>
    </w:p>
    <w:p w14:paraId="6C9121BE" w14:textId="77777777" w:rsidR="006C248E" w:rsidRPr="006C248E" w:rsidRDefault="006C248E" w:rsidP="006C248E">
      <w:pPr>
        <w:ind w:left="709"/>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FORMULARIO No. 6</w:t>
      </w:r>
    </w:p>
    <w:p w14:paraId="16C85E2E" w14:textId="77777777" w:rsidR="006C248E" w:rsidRPr="006C248E" w:rsidRDefault="006C248E" w:rsidP="006C248E">
      <w:pPr>
        <w:ind w:left="709"/>
        <w:jc w:val="center"/>
        <w:rPr>
          <w:rFonts w:ascii="Arial" w:eastAsia="Times New Roman" w:hAnsi="Arial" w:cs="Arial"/>
          <w:b/>
          <w:sz w:val="20"/>
          <w:szCs w:val="20"/>
          <w:lang w:val="es-ES" w:eastAsia="es-ES"/>
        </w:rPr>
      </w:pPr>
      <w:r w:rsidRPr="006C248E">
        <w:rPr>
          <w:rFonts w:ascii="Arial" w:eastAsia="Times New Roman" w:hAnsi="Arial" w:cs="Arial"/>
          <w:b/>
          <w:sz w:val="20"/>
          <w:szCs w:val="20"/>
          <w:lang w:val="es-ES" w:eastAsia="es-ES"/>
        </w:rPr>
        <w:lastRenderedPageBreak/>
        <w:t xml:space="preserve">ACREDITACIÓN DE LA CAPACIDAD FINANCIERA </w:t>
      </w:r>
      <w:proofErr w:type="gramStart"/>
      <w:r w:rsidRPr="006C248E">
        <w:rPr>
          <w:rFonts w:ascii="Arial" w:eastAsia="Times New Roman" w:hAnsi="Arial" w:cs="Arial"/>
          <w:b/>
          <w:sz w:val="20"/>
          <w:szCs w:val="20"/>
          <w:lang w:val="es-ES" w:eastAsia="es-ES"/>
        </w:rPr>
        <w:t>Y  DE</w:t>
      </w:r>
      <w:proofErr w:type="gramEnd"/>
      <w:r w:rsidRPr="006C248E">
        <w:rPr>
          <w:rFonts w:ascii="Arial" w:eastAsia="Times New Roman" w:hAnsi="Arial" w:cs="Arial"/>
          <w:b/>
          <w:sz w:val="20"/>
          <w:szCs w:val="20"/>
          <w:lang w:val="es-ES" w:eastAsia="es-ES"/>
        </w:rPr>
        <w:t xml:space="preserve"> ORGANIZACIÓN DEL OFERENTE</w:t>
      </w:r>
    </w:p>
    <w:p w14:paraId="1FD1C156" w14:textId="77777777" w:rsidR="006C248E" w:rsidRPr="006C248E" w:rsidRDefault="006C248E" w:rsidP="006C248E">
      <w:pPr>
        <w:ind w:right="51"/>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w:t>
      </w:r>
      <w:r w:rsidRPr="006C248E">
        <w:rPr>
          <w:rFonts w:ascii="Arial" w:eastAsia="Times New Roman" w:hAnsi="Arial" w:cs="Arial"/>
          <w:b/>
          <w:bCs/>
          <w:sz w:val="20"/>
          <w:szCs w:val="20"/>
          <w:u w:val="single"/>
          <w:lang w:val="es-ES" w:eastAsia="es-ES"/>
        </w:rPr>
        <w:t>APLICA ÚNICA Y EXCLUSIVAMENTE PARA OFERENTES EXTRANJEROS</w:t>
      </w:r>
      <w:r w:rsidRPr="006C248E">
        <w:rPr>
          <w:rFonts w:ascii="Arial" w:eastAsia="Times New Roman" w:hAnsi="Arial" w:cs="Arial"/>
          <w:b/>
          <w:bCs/>
          <w:sz w:val="20"/>
          <w:szCs w:val="20"/>
          <w:lang w:val="es-ES" w:eastAsia="es-ES"/>
        </w:rPr>
        <w:t>)</w:t>
      </w:r>
    </w:p>
    <w:p w14:paraId="4CF2C3AD" w14:textId="77777777" w:rsidR="006C248E" w:rsidRPr="006C248E" w:rsidRDefault="006C248E" w:rsidP="006C248E">
      <w:pPr>
        <w:jc w:val="center"/>
        <w:rPr>
          <w:rFonts w:ascii="Arial" w:eastAsia="Times New Roman" w:hAnsi="Arial" w:cs="Arial"/>
          <w:b/>
          <w:sz w:val="20"/>
          <w:szCs w:val="20"/>
          <w:lang w:val="es-ES" w:eastAsia="es-ES"/>
        </w:rPr>
      </w:pPr>
    </w:p>
    <w:p w14:paraId="1849AFF9" w14:textId="77777777" w:rsidR="006C248E" w:rsidRPr="006C248E" w:rsidRDefault="006C248E" w:rsidP="006C248E">
      <w:pPr>
        <w:jc w:val="center"/>
        <w:rPr>
          <w:rFonts w:ascii="Arial" w:eastAsia="Times New Roman" w:hAnsi="Arial" w:cs="Arial"/>
          <w:b/>
          <w:sz w:val="20"/>
          <w:szCs w:val="20"/>
          <w:lang w:val="es-ES" w:eastAsia="es-ES"/>
        </w:rPr>
      </w:pPr>
    </w:p>
    <w:p w14:paraId="5DF09B0D" w14:textId="77777777" w:rsidR="006C248E" w:rsidRPr="006C248E" w:rsidRDefault="006C248E" w:rsidP="006C248E">
      <w:pPr>
        <w:keepNext/>
        <w:ind w:firstLine="4"/>
        <w:outlineLvl w:val="1"/>
        <w:rPr>
          <w:rFonts w:ascii="Arial" w:eastAsia="Times New Roman" w:hAnsi="Arial" w:cs="Arial"/>
          <w:sz w:val="20"/>
          <w:szCs w:val="20"/>
          <w:lang w:val="es-ES" w:eastAsia="es-ES"/>
        </w:rPr>
      </w:pPr>
      <w:r w:rsidRPr="006C248E">
        <w:rPr>
          <w:rFonts w:ascii="Arial" w:eastAsia="Times New Roman" w:hAnsi="Arial" w:cs="Arial"/>
          <w:b/>
          <w:sz w:val="20"/>
          <w:szCs w:val="20"/>
          <w:lang w:val="es-ES" w:eastAsia="es-ES"/>
        </w:rPr>
        <w:t>OFERENTE</w:t>
      </w:r>
      <w:r w:rsidRPr="006C248E">
        <w:rPr>
          <w:rFonts w:ascii="Arial" w:eastAsia="Times New Roman" w:hAnsi="Arial" w:cs="Arial"/>
          <w:sz w:val="20"/>
          <w:szCs w:val="20"/>
          <w:lang w:val="es-ES" w:eastAsia="es-ES"/>
        </w:rPr>
        <w:t xml:space="preserve"> _____________________________________________________</w:t>
      </w:r>
    </w:p>
    <w:p w14:paraId="72793961" w14:textId="77777777" w:rsidR="006C248E" w:rsidRPr="006C248E" w:rsidRDefault="006C248E" w:rsidP="006C248E">
      <w:pPr>
        <w:rPr>
          <w:rFonts w:ascii="Arial" w:eastAsia="Times New Roman" w:hAnsi="Arial" w:cs="Arial"/>
          <w:sz w:val="20"/>
          <w:szCs w:val="20"/>
          <w:lang w:val="es-ES" w:eastAsia="es-ES"/>
        </w:rPr>
      </w:pPr>
    </w:p>
    <w:p w14:paraId="2F9B4184" w14:textId="77777777" w:rsidR="006C248E" w:rsidRPr="006C248E" w:rsidRDefault="006C248E" w:rsidP="006C248E">
      <w:pPr>
        <w:widowControl/>
        <w:numPr>
          <w:ilvl w:val="0"/>
          <w:numId w:val="43"/>
        </w:numPr>
        <w:suppressAutoHyphens w:val="0"/>
        <w:ind w:left="0"/>
        <w:contextualSpacing/>
        <w:rPr>
          <w:rFonts w:ascii="Arial" w:eastAsia="Times New Roman" w:hAnsi="Arial" w:cs="Arial"/>
          <w:b/>
          <w:sz w:val="20"/>
          <w:szCs w:val="20"/>
          <w:u w:val="single"/>
          <w:lang w:eastAsia="es-ES"/>
        </w:rPr>
      </w:pPr>
      <w:r w:rsidRPr="006C248E">
        <w:rPr>
          <w:rFonts w:ascii="Arial" w:eastAsia="Times New Roman" w:hAnsi="Arial" w:cs="Arial"/>
          <w:b/>
          <w:sz w:val="20"/>
          <w:szCs w:val="20"/>
          <w:u w:val="single"/>
          <w:lang w:eastAsia="es-ES"/>
        </w:rPr>
        <w:t>BALANCE GENERAL A 31 DE DICIEMBRE DE  2024</w:t>
      </w:r>
    </w:p>
    <w:p w14:paraId="722D216B" w14:textId="77777777" w:rsidR="006C248E" w:rsidRPr="006C248E" w:rsidRDefault="006C248E" w:rsidP="006C248E">
      <w:pPr>
        <w:contextualSpacing/>
        <w:rPr>
          <w:rFonts w:ascii="Arial" w:eastAsia="Times New Roman" w:hAnsi="Arial" w:cs="Arial"/>
          <w:b/>
          <w:sz w:val="20"/>
          <w:szCs w:val="20"/>
          <w:u w:val="single"/>
          <w:lang w:eastAsia="es-ES"/>
        </w:rPr>
      </w:pP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6C248E" w:rsidRPr="006C248E" w14:paraId="2299FDD3" w14:textId="77777777" w:rsidTr="006D23E0">
        <w:trPr>
          <w:cantSplit/>
          <w:trHeight w:val="227"/>
          <w:jc w:val="center"/>
        </w:trPr>
        <w:tc>
          <w:tcPr>
            <w:tcW w:w="3119" w:type="dxa"/>
            <w:shd w:val="clear" w:color="auto" w:fill="D9D9D9"/>
            <w:vAlign w:val="center"/>
          </w:tcPr>
          <w:p w14:paraId="4867F61D" w14:textId="77777777" w:rsidR="006C248E" w:rsidRPr="006C248E" w:rsidRDefault="006C248E" w:rsidP="006D23E0">
            <w:pPr>
              <w:jc w:val="center"/>
              <w:rPr>
                <w:rFonts w:ascii="Arial" w:eastAsia="Times New Roman" w:hAnsi="Arial" w:cs="Arial"/>
                <w:b/>
                <w:sz w:val="20"/>
                <w:szCs w:val="20"/>
                <w:lang w:val="es-ES" w:eastAsia="es-ES"/>
              </w:rPr>
            </w:pPr>
            <w:r w:rsidRPr="006C248E">
              <w:rPr>
                <w:rFonts w:ascii="Arial" w:eastAsia="Times New Roman" w:hAnsi="Arial" w:cs="Arial"/>
                <w:b/>
                <w:sz w:val="20"/>
                <w:szCs w:val="20"/>
                <w:lang w:val="es-ES" w:eastAsia="es-ES"/>
              </w:rPr>
              <w:t>DETALLE</w:t>
            </w:r>
          </w:p>
        </w:tc>
        <w:tc>
          <w:tcPr>
            <w:tcW w:w="2269" w:type="dxa"/>
            <w:shd w:val="clear" w:color="auto" w:fill="D9D9D9"/>
            <w:vAlign w:val="center"/>
          </w:tcPr>
          <w:p w14:paraId="57599445" w14:textId="77777777" w:rsidR="006C248E" w:rsidRPr="006C248E" w:rsidRDefault="006C248E" w:rsidP="006D23E0">
            <w:pPr>
              <w:jc w:val="center"/>
              <w:rPr>
                <w:rFonts w:ascii="Arial" w:eastAsia="Times New Roman" w:hAnsi="Arial" w:cs="Arial"/>
                <w:b/>
                <w:sz w:val="20"/>
                <w:szCs w:val="20"/>
                <w:lang w:val="es-ES" w:eastAsia="es-ES"/>
              </w:rPr>
            </w:pPr>
            <w:r w:rsidRPr="006C248E">
              <w:rPr>
                <w:rFonts w:ascii="Arial" w:eastAsia="Times New Roman" w:hAnsi="Arial" w:cs="Arial"/>
                <w:b/>
                <w:sz w:val="20"/>
                <w:szCs w:val="20"/>
                <w:lang w:val="es-ES" w:eastAsia="es-ES"/>
              </w:rPr>
              <w:t>OFERENTE</w:t>
            </w:r>
          </w:p>
        </w:tc>
      </w:tr>
      <w:tr w:rsidR="006C248E" w:rsidRPr="006C248E" w14:paraId="0E358C44" w14:textId="77777777" w:rsidTr="006D23E0">
        <w:trPr>
          <w:cantSplit/>
          <w:trHeight w:val="227"/>
          <w:jc w:val="center"/>
        </w:trPr>
        <w:tc>
          <w:tcPr>
            <w:tcW w:w="3119" w:type="dxa"/>
            <w:vAlign w:val="center"/>
          </w:tcPr>
          <w:p w14:paraId="08AB4A91" w14:textId="77777777" w:rsidR="006C248E" w:rsidRPr="006C248E" w:rsidRDefault="006C248E" w:rsidP="006D23E0">
            <w:pPr>
              <w:rPr>
                <w:rFonts w:ascii="Arial" w:eastAsia="Times New Roman" w:hAnsi="Arial" w:cs="Arial"/>
                <w:sz w:val="20"/>
                <w:szCs w:val="20"/>
                <w:lang w:val="es-ES" w:eastAsia="es-ES"/>
              </w:rPr>
            </w:pPr>
            <w:r w:rsidRPr="006C248E">
              <w:rPr>
                <w:rFonts w:ascii="Arial" w:eastAsia="Times New Roman" w:hAnsi="Arial" w:cs="Arial"/>
                <w:sz w:val="20"/>
                <w:szCs w:val="20"/>
                <w:lang w:val="es-ES" w:eastAsia="es-ES"/>
              </w:rPr>
              <w:t>ACTIVO CORRIENTE</w:t>
            </w:r>
          </w:p>
        </w:tc>
        <w:tc>
          <w:tcPr>
            <w:tcW w:w="2269" w:type="dxa"/>
            <w:vAlign w:val="center"/>
          </w:tcPr>
          <w:p w14:paraId="2E585805" w14:textId="77777777" w:rsidR="006C248E" w:rsidRPr="006C248E" w:rsidRDefault="006C248E" w:rsidP="006D23E0">
            <w:pPr>
              <w:jc w:val="center"/>
              <w:rPr>
                <w:rFonts w:ascii="Arial" w:eastAsia="Times New Roman" w:hAnsi="Arial" w:cs="Arial"/>
                <w:sz w:val="20"/>
                <w:szCs w:val="20"/>
                <w:lang w:val="es-ES" w:eastAsia="es-ES"/>
              </w:rPr>
            </w:pPr>
          </w:p>
        </w:tc>
      </w:tr>
      <w:tr w:rsidR="006C248E" w:rsidRPr="006C248E" w14:paraId="7705C547" w14:textId="77777777" w:rsidTr="006D23E0">
        <w:trPr>
          <w:cantSplit/>
          <w:trHeight w:val="227"/>
          <w:jc w:val="center"/>
        </w:trPr>
        <w:tc>
          <w:tcPr>
            <w:tcW w:w="3119" w:type="dxa"/>
            <w:vAlign w:val="center"/>
          </w:tcPr>
          <w:p w14:paraId="3752B504" w14:textId="77777777" w:rsidR="006C248E" w:rsidRPr="006C248E" w:rsidRDefault="006C248E" w:rsidP="006D23E0">
            <w:pPr>
              <w:rPr>
                <w:rFonts w:ascii="Arial" w:eastAsia="Times New Roman" w:hAnsi="Arial" w:cs="Arial"/>
                <w:sz w:val="20"/>
                <w:szCs w:val="20"/>
                <w:lang w:val="es-ES" w:eastAsia="es-ES"/>
              </w:rPr>
            </w:pPr>
            <w:r w:rsidRPr="006C248E">
              <w:rPr>
                <w:rFonts w:ascii="Arial" w:eastAsia="Times New Roman" w:hAnsi="Arial" w:cs="Arial"/>
                <w:sz w:val="20"/>
                <w:szCs w:val="20"/>
                <w:lang w:val="es-ES" w:eastAsia="es-ES"/>
              </w:rPr>
              <w:t>ACTIVO FIJO</w:t>
            </w:r>
          </w:p>
        </w:tc>
        <w:tc>
          <w:tcPr>
            <w:tcW w:w="2269" w:type="dxa"/>
            <w:vAlign w:val="center"/>
          </w:tcPr>
          <w:p w14:paraId="7AF729A6" w14:textId="77777777" w:rsidR="006C248E" w:rsidRPr="006C248E" w:rsidRDefault="006C248E" w:rsidP="006D23E0">
            <w:pPr>
              <w:jc w:val="center"/>
              <w:rPr>
                <w:rFonts w:ascii="Arial" w:eastAsia="Times New Roman" w:hAnsi="Arial" w:cs="Arial"/>
                <w:sz w:val="20"/>
                <w:szCs w:val="20"/>
                <w:lang w:val="es-ES" w:eastAsia="es-ES"/>
              </w:rPr>
            </w:pPr>
          </w:p>
        </w:tc>
      </w:tr>
      <w:tr w:rsidR="006C248E" w:rsidRPr="006C248E" w14:paraId="03DB9668" w14:textId="77777777" w:rsidTr="006D23E0">
        <w:trPr>
          <w:cantSplit/>
          <w:trHeight w:val="227"/>
          <w:jc w:val="center"/>
        </w:trPr>
        <w:tc>
          <w:tcPr>
            <w:tcW w:w="3119" w:type="dxa"/>
            <w:vAlign w:val="center"/>
          </w:tcPr>
          <w:p w14:paraId="336E3E4A" w14:textId="77777777" w:rsidR="006C248E" w:rsidRPr="006C248E" w:rsidRDefault="006C248E" w:rsidP="006D23E0">
            <w:pPr>
              <w:rPr>
                <w:rFonts w:ascii="Arial" w:eastAsia="Times New Roman" w:hAnsi="Arial" w:cs="Arial"/>
                <w:sz w:val="20"/>
                <w:szCs w:val="20"/>
                <w:lang w:val="es-ES" w:eastAsia="es-ES"/>
              </w:rPr>
            </w:pPr>
            <w:r w:rsidRPr="006C248E">
              <w:rPr>
                <w:rFonts w:ascii="Arial" w:eastAsia="Times New Roman" w:hAnsi="Arial" w:cs="Arial"/>
                <w:sz w:val="20"/>
                <w:szCs w:val="20"/>
                <w:lang w:val="es-ES" w:eastAsia="es-ES"/>
              </w:rPr>
              <w:t>OTROS ACTIVOS</w:t>
            </w:r>
          </w:p>
        </w:tc>
        <w:tc>
          <w:tcPr>
            <w:tcW w:w="2269" w:type="dxa"/>
            <w:vAlign w:val="center"/>
          </w:tcPr>
          <w:p w14:paraId="27585C59" w14:textId="77777777" w:rsidR="006C248E" w:rsidRPr="006C248E" w:rsidRDefault="006C248E" w:rsidP="006D23E0">
            <w:pPr>
              <w:jc w:val="center"/>
              <w:rPr>
                <w:rFonts w:ascii="Arial" w:eastAsia="Times New Roman" w:hAnsi="Arial" w:cs="Arial"/>
                <w:sz w:val="20"/>
                <w:szCs w:val="20"/>
                <w:lang w:val="es-ES" w:eastAsia="es-ES"/>
              </w:rPr>
            </w:pPr>
          </w:p>
        </w:tc>
      </w:tr>
      <w:tr w:rsidR="006C248E" w:rsidRPr="006C248E" w14:paraId="45C988D9" w14:textId="77777777" w:rsidTr="006D23E0">
        <w:trPr>
          <w:cantSplit/>
          <w:trHeight w:val="227"/>
          <w:jc w:val="center"/>
        </w:trPr>
        <w:tc>
          <w:tcPr>
            <w:tcW w:w="3119" w:type="dxa"/>
            <w:shd w:val="clear" w:color="auto" w:fill="D9D9D9"/>
            <w:vAlign w:val="center"/>
          </w:tcPr>
          <w:p w14:paraId="1A25BF9E" w14:textId="77777777" w:rsidR="006C248E" w:rsidRPr="006C248E" w:rsidRDefault="006C248E" w:rsidP="006D23E0">
            <w:pPr>
              <w:rPr>
                <w:rFonts w:ascii="Arial" w:eastAsia="Times New Roman" w:hAnsi="Arial" w:cs="Arial"/>
                <w:b/>
                <w:sz w:val="20"/>
                <w:szCs w:val="20"/>
                <w:lang w:val="es-ES" w:eastAsia="es-ES"/>
              </w:rPr>
            </w:pPr>
            <w:proofErr w:type="gramStart"/>
            <w:r w:rsidRPr="006C248E">
              <w:rPr>
                <w:rFonts w:ascii="Arial" w:eastAsia="Times New Roman" w:hAnsi="Arial" w:cs="Arial"/>
                <w:b/>
                <w:sz w:val="20"/>
                <w:szCs w:val="20"/>
                <w:lang w:val="es-ES" w:eastAsia="es-ES"/>
              </w:rPr>
              <w:t>TOTAL</w:t>
            </w:r>
            <w:proofErr w:type="gramEnd"/>
            <w:r w:rsidRPr="006C248E">
              <w:rPr>
                <w:rFonts w:ascii="Arial" w:eastAsia="Times New Roman" w:hAnsi="Arial" w:cs="Arial"/>
                <w:b/>
                <w:sz w:val="20"/>
                <w:szCs w:val="20"/>
                <w:lang w:val="es-ES" w:eastAsia="es-ES"/>
              </w:rPr>
              <w:t xml:space="preserve"> ACTIVO</w:t>
            </w:r>
          </w:p>
        </w:tc>
        <w:tc>
          <w:tcPr>
            <w:tcW w:w="2269" w:type="dxa"/>
            <w:shd w:val="clear" w:color="auto" w:fill="D9D9D9"/>
            <w:vAlign w:val="center"/>
          </w:tcPr>
          <w:p w14:paraId="3534CDD7" w14:textId="77777777" w:rsidR="006C248E" w:rsidRPr="006C248E" w:rsidRDefault="006C248E" w:rsidP="006D23E0">
            <w:pPr>
              <w:jc w:val="center"/>
              <w:rPr>
                <w:rFonts w:ascii="Arial" w:eastAsia="Times New Roman" w:hAnsi="Arial" w:cs="Arial"/>
                <w:sz w:val="20"/>
                <w:szCs w:val="20"/>
                <w:lang w:val="es-ES" w:eastAsia="es-ES"/>
              </w:rPr>
            </w:pPr>
          </w:p>
        </w:tc>
      </w:tr>
      <w:tr w:rsidR="006C248E" w:rsidRPr="006C248E" w14:paraId="28C73CA7" w14:textId="77777777" w:rsidTr="006D23E0">
        <w:trPr>
          <w:cantSplit/>
          <w:trHeight w:val="227"/>
          <w:jc w:val="center"/>
        </w:trPr>
        <w:tc>
          <w:tcPr>
            <w:tcW w:w="3119" w:type="dxa"/>
            <w:vAlign w:val="center"/>
          </w:tcPr>
          <w:p w14:paraId="5F93BB35" w14:textId="77777777" w:rsidR="006C248E" w:rsidRPr="006C248E" w:rsidRDefault="006C248E" w:rsidP="006D23E0">
            <w:pPr>
              <w:rPr>
                <w:rFonts w:ascii="Arial" w:eastAsia="Times New Roman" w:hAnsi="Arial" w:cs="Arial"/>
                <w:sz w:val="20"/>
                <w:szCs w:val="20"/>
                <w:lang w:val="es-ES" w:eastAsia="es-ES"/>
              </w:rPr>
            </w:pPr>
            <w:r w:rsidRPr="006C248E">
              <w:rPr>
                <w:rFonts w:ascii="Arial" w:eastAsia="Times New Roman" w:hAnsi="Arial" w:cs="Arial"/>
                <w:sz w:val="20"/>
                <w:szCs w:val="20"/>
                <w:lang w:val="es-ES" w:eastAsia="es-ES"/>
              </w:rPr>
              <w:t>PASIVO CORRIENTE</w:t>
            </w:r>
          </w:p>
        </w:tc>
        <w:tc>
          <w:tcPr>
            <w:tcW w:w="2269" w:type="dxa"/>
            <w:vAlign w:val="center"/>
          </w:tcPr>
          <w:p w14:paraId="4181B9F1" w14:textId="77777777" w:rsidR="006C248E" w:rsidRPr="006C248E" w:rsidRDefault="006C248E" w:rsidP="006D23E0">
            <w:pPr>
              <w:jc w:val="center"/>
              <w:rPr>
                <w:rFonts w:ascii="Arial" w:eastAsia="Times New Roman" w:hAnsi="Arial" w:cs="Arial"/>
                <w:sz w:val="20"/>
                <w:szCs w:val="20"/>
                <w:lang w:val="es-ES" w:eastAsia="es-ES"/>
              </w:rPr>
            </w:pPr>
          </w:p>
        </w:tc>
      </w:tr>
      <w:tr w:rsidR="006C248E" w:rsidRPr="006C248E" w14:paraId="4EDB35B4" w14:textId="77777777" w:rsidTr="006D23E0">
        <w:trPr>
          <w:cantSplit/>
          <w:trHeight w:val="227"/>
          <w:jc w:val="center"/>
        </w:trPr>
        <w:tc>
          <w:tcPr>
            <w:tcW w:w="3119" w:type="dxa"/>
            <w:vAlign w:val="center"/>
          </w:tcPr>
          <w:p w14:paraId="7E6E8DEF" w14:textId="77777777" w:rsidR="006C248E" w:rsidRPr="006C248E" w:rsidRDefault="006C248E" w:rsidP="006D23E0">
            <w:pPr>
              <w:rPr>
                <w:rFonts w:ascii="Arial" w:eastAsia="Times New Roman" w:hAnsi="Arial" w:cs="Arial"/>
                <w:sz w:val="20"/>
                <w:szCs w:val="20"/>
                <w:lang w:val="es-ES" w:eastAsia="es-ES"/>
              </w:rPr>
            </w:pPr>
            <w:r w:rsidRPr="006C248E">
              <w:rPr>
                <w:rFonts w:ascii="Arial" w:eastAsia="Times New Roman" w:hAnsi="Arial" w:cs="Arial"/>
                <w:sz w:val="20"/>
                <w:szCs w:val="20"/>
                <w:lang w:val="es-ES" w:eastAsia="es-ES"/>
              </w:rPr>
              <w:t>OTROS PASIVO S</w:t>
            </w:r>
          </w:p>
        </w:tc>
        <w:tc>
          <w:tcPr>
            <w:tcW w:w="2269" w:type="dxa"/>
            <w:vAlign w:val="center"/>
          </w:tcPr>
          <w:p w14:paraId="7247FDA9" w14:textId="77777777" w:rsidR="006C248E" w:rsidRPr="006C248E" w:rsidRDefault="006C248E" w:rsidP="006D23E0">
            <w:pPr>
              <w:jc w:val="center"/>
              <w:rPr>
                <w:rFonts w:ascii="Arial" w:eastAsia="Times New Roman" w:hAnsi="Arial" w:cs="Arial"/>
                <w:sz w:val="20"/>
                <w:szCs w:val="20"/>
                <w:lang w:val="es-ES" w:eastAsia="es-ES"/>
              </w:rPr>
            </w:pPr>
          </w:p>
        </w:tc>
      </w:tr>
      <w:tr w:rsidR="006C248E" w:rsidRPr="006C248E" w14:paraId="04C189D4" w14:textId="77777777" w:rsidTr="006D23E0">
        <w:trPr>
          <w:cantSplit/>
          <w:trHeight w:val="227"/>
          <w:jc w:val="center"/>
        </w:trPr>
        <w:tc>
          <w:tcPr>
            <w:tcW w:w="3119" w:type="dxa"/>
            <w:shd w:val="clear" w:color="auto" w:fill="D9D9D9"/>
            <w:vAlign w:val="center"/>
          </w:tcPr>
          <w:p w14:paraId="4AA8173A" w14:textId="77777777" w:rsidR="006C248E" w:rsidRPr="006C248E" w:rsidRDefault="006C248E" w:rsidP="006D23E0">
            <w:pPr>
              <w:rPr>
                <w:rFonts w:ascii="Arial" w:eastAsia="Times New Roman" w:hAnsi="Arial" w:cs="Arial"/>
                <w:b/>
                <w:sz w:val="20"/>
                <w:szCs w:val="20"/>
                <w:lang w:val="es-ES" w:eastAsia="es-ES"/>
              </w:rPr>
            </w:pPr>
            <w:proofErr w:type="gramStart"/>
            <w:r w:rsidRPr="006C248E">
              <w:rPr>
                <w:rFonts w:ascii="Arial" w:eastAsia="Times New Roman" w:hAnsi="Arial" w:cs="Arial"/>
                <w:b/>
                <w:sz w:val="20"/>
                <w:szCs w:val="20"/>
                <w:lang w:val="es-ES" w:eastAsia="es-ES"/>
              </w:rPr>
              <w:t>TOTAL</w:t>
            </w:r>
            <w:proofErr w:type="gramEnd"/>
            <w:r w:rsidRPr="006C248E">
              <w:rPr>
                <w:rFonts w:ascii="Arial" w:eastAsia="Times New Roman" w:hAnsi="Arial" w:cs="Arial"/>
                <w:b/>
                <w:sz w:val="20"/>
                <w:szCs w:val="20"/>
                <w:lang w:val="es-ES" w:eastAsia="es-ES"/>
              </w:rPr>
              <w:t xml:space="preserve"> PASIVO</w:t>
            </w:r>
          </w:p>
        </w:tc>
        <w:tc>
          <w:tcPr>
            <w:tcW w:w="2269" w:type="dxa"/>
            <w:shd w:val="clear" w:color="auto" w:fill="D9D9D9"/>
            <w:vAlign w:val="center"/>
          </w:tcPr>
          <w:p w14:paraId="2D8FE7EF" w14:textId="77777777" w:rsidR="006C248E" w:rsidRPr="006C248E" w:rsidRDefault="006C248E" w:rsidP="006D23E0">
            <w:pPr>
              <w:jc w:val="center"/>
              <w:rPr>
                <w:rFonts w:ascii="Arial" w:eastAsia="Times New Roman" w:hAnsi="Arial" w:cs="Arial"/>
                <w:sz w:val="20"/>
                <w:szCs w:val="20"/>
                <w:lang w:val="es-ES" w:eastAsia="es-ES"/>
              </w:rPr>
            </w:pPr>
          </w:p>
        </w:tc>
      </w:tr>
      <w:tr w:rsidR="006C248E" w:rsidRPr="006C248E" w14:paraId="74E677E1" w14:textId="77777777" w:rsidTr="006D23E0">
        <w:trPr>
          <w:cantSplit/>
          <w:trHeight w:val="227"/>
          <w:jc w:val="center"/>
        </w:trPr>
        <w:tc>
          <w:tcPr>
            <w:tcW w:w="3119" w:type="dxa"/>
            <w:shd w:val="clear" w:color="auto" w:fill="D9D9D9"/>
            <w:vAlign w:val="center"/>
          </w:tcPr>
          <w:p w14:paraId="0FD140DE" w14:textId="77777777" w:rsidR="006C248E" w:rsidRPr="006C248E" w:rsidRDefault="006C248E" w:rsidP="006D23E0">
            <w:pPr>
              <w:rPr>
                <w:rFonts w:ascii="Arial" w:eastAsia="Times New Roman" w:hAnsi="Arial" w:cs="Arial"/>
                <w:b/>
                <w:sz w:val="20"/>
                <w:szCs w:val="20"/>
                <w:lang w:val="es-ES" w:eastAsia="es-ES"/>
              </w:rPr>
            </w:pPr>
            <w:proofErr w:type="gramStart"/>
            <w:r w:rsidRPr="006C248E">
              <w:rPr>
                <w:rFonts w:ascii="Arial" w:eastAsia="Times New Roman" w:hAnsi="Arial" w:cs="Arial"/>
                <w:b/>
                <w:sz w:val="20"/>
                <w:szCs w:val="20"/>
                <w:lang w:val="es-ES" w:eastAsia="es-ES"/>
              </w:rPr>
              <w:t>TOTAL</w:t>
            </w:r>
            <w:proofErr w:type="gramEnd"/>
            <w:r w:rsidRPr="006C248E">
              <w:rPr>
                <w:rFonts w:ascii="Arial" w:eastAsia="Times New Roman" w:hAnsi="Arial" w:cs="Arial"/>
                <w:b/>
                <w:sz w:val="20"/>
                <w:szCs w:val="20"/>
                <w:lang w:val="es-ES" w:eastAsia="es-ES"/>
              </w:rPr>
              <w:t xml:space="preserve"> PATRIMONIO</w:t>
            </w:r>
          </w:p>
        </w:tc>
        <w:tc>
          <w:tcPr>
            <w:tcW w:w="2269" w:type="dxa"/>
            <w:shd w:val="clear" w:color="auto" w:fill="D9D9D9"/>
            <w:vAlign w:val="center"/>
          </w:tcPr>
          <w:p w14:paraId="69B236A0" w14:textId="77777777" w:rsidR="006C248E" w:rsidRPr="006C248E" w:rsidRDefault="006C248E" w:rsidP="006D23E0">
            <w:pPr>
              <w:jc w:val="center"/>
              <w:rPr>
                <w:rFonts w:ascii="Arial" w:eastAsia="Times New Roman" w:hAnsi="Arial" w:cs="Arial"/>
                <w:sz w:val="20"/>
                <w:szCs w:val="20"/>
                <w:lang w:val="es-ES" w:eastAsia="es-ES"/>
              </w:rPr>
            </w:pPr>
          </w:p>
        </w:tc>
      </w:tr>
    </w:tbl>
    <w:p w14:paraId="4891F82F" w14:textId="77777777" w:rsidR="006C248E" w:rsidRPr="006C248E" w:rsidRDefault="006C248E" w:rsidP="006C248E">
      <w:pPr>
        <w:rPr>
          <w:rFonts w:ascii="Arial" w:eastAsia="Times New Roman" w:hAnsi="Arial" w:cs="Arial"/>
          <w:b/>
          <w:sz w:val="20"/>
          <w:szCs w:val="20"/>
          <w:lang w:val="es-ES" w:eastAsia="es-ES"/>
        </w:rPr>
      </w:pPr>
    </w:p>
    <w:p w14:paraId="22EB103F" w14:textId="77777777" w:rsidR="006C248E" w:rsidRPr="006C248E" w:rsidRDefault="006C248E" w:rsidP="006C248E">
      <w:pPr>
        <w:widowControl/>
        <w:numPr>
          <w:ilvl w:val="0"/>
          <w:numId w:val="43"/>
        </w:numPr>
        <w:suppressAutoHyphens w:val="0"/>
        <w:ind w:left="0"/>
        <w:rPr>
          <w:rFonts w:ascii="Arial" w:eastAsia="Times New Roman" w:hAnsi="Arial" w:cs="Arial"/>
          <w:b/>
          <w:sz w:val="20"/>
          <w:szCs w:val="20"/>
          <w:u w:val="single"/>
          <w:lang w:eastAsia="es-ES"/>
        </w:rPr>
      </w:pPr>
      <w:r w:rsidRPr="006C248E">
        <w:rPr>
          <w:rFonts w:ascii="Arial" w:eastAsia="Times New Roman" w:hAnsi="Arial" w:cs="Arial"/>
          <w:b/>
          <w:sz w:val="20"/>
          <w:szCs w:val="20"/>
          <w:u w:val="single"/>
          <w:lang w:eastAsia="es-ES"/>
        </w:rPr>
        <w:t>CAPACIDAD FINANCIERA</w:t>
      </w:r>
      <w:r w:rsidRPr="006C248E">
        <w:rPr>
          <w:rFonts w:ascii="Arial" w:eastAsia="Times New Roman" w:hAnsi="Arial" w:cs="Arial"/>
          <w:b/>
          <w:sz w:val="20"/>
          <w:szCs w:val="20"/>
          <w:u w:val="single"/>
          <w:lang w:val="es-MX" w:eastAsia="es-ES"/>
        </w:rPr>
        <w:t xml:space="preserve"> (cf):</w:t>
      </w:r>
    </w:p>
    <w:p w14:paraId="2EDB0D51" w14:textId="77777777" w:rsidR="006C248E" w:rsidRPr="006C248E" w:rsidRDefault="006C248E" w:rsidP="006C248E">
      <w:pPr>
        <w:rPr>
          <w:rFonts w:ascii="Arial" w:eastAsia="Times New Roman" w:hAnsi="Arial" w:cs="Arial"/>
          <w:b/>
          <w:sz w:val="20"/>
          <w:szCs w:val="20"/>
          <w:lang w:val="es-MX" w:eastAsia="es-ES"/>
        </w:rPr>
      </w:pPr>
    </w:p>
    <w:p w14:paraId="249A9A65" w14:textId="77777777" w:rsidR="006C248E" w:rsidRPr="006C248E" w:rsidRDefault="006C248E" w:rsidP="006C248E">
      <w:pPr>
        <w:widowControl/>
        <w:numPr>
          <w:ilvl w:val="0"/>
          <w:numId w:val="45"/>
        </w:numPr>
        <w:suppressAutoHyphens w:val="0"/>
        <w:autoSpaceDE w:val="0"/>
        <w:autoSpaceDN w:val="0"/>
        <w:adjustRightInd w:val="0"/>
        <w:ind w:left="0"/>
        <w:rPr>
          <w:rFonts w:ascii="Arial" w:hAnsi="Arial" w:cs="Arial"/>
          <w:b/>
          <w:sz w:val="20"/>
          <w:szCs w:val="20"/>
          <w:lang w:eastAsia="es-ES"/>
        </w:rPr>
      </w:pPr>
      <w:r w:rsidRPr="006C248E">
        <w:rPr>
          <w:rFonts w:ascii="Arial" w:hAnsi="Arial" w:cs="Arial"/>
          <w:b/>
          <w:sz w:val="20"/>
          <w:szCs w:val="20"/>
          <w:lang w:val="es-ES" w:eastAsia="es-ES"/>
        </w:rPr>
        <w:t xml:space="preserve">ÍNDICE DE </w:t>
      </w:r>
      <w:proofErr w:type="gramStart"/>
      <w:r w:rsidRPr="006C248E">
        <w:rPr>
          <w:rFonts w:ascii="Arial" w:hAnsi="Arial" w:cs="Arial"/>
          <w:b/>
          <w:sz w:val="20"/>
          <w:szCs w:val="20"/>
          <w:lang w:val="es-ES" w:eastAsia="es-ES"/>
        </w:rPr>
        <w:t>LIQUIDEZ</w:t>
      </w:r>
      <w:r w:rsidRPr="006C248E">
        <w:rPr>
          <w:rFonts w:ascii="Arial" w:hAnsi="Arial" w:cs="Arial"/>
          <w:b/>
          <w:sz w:val="20"/>
          <w:szCs w:val="20"/>
          <w:lang w:eastAsia="es-ES"/>
        </w:rPr>
        <w:t xml:space="preserve">  :</w:t>
      </w:r>
      <w:proofErr w:type="gramEnd"/>
      <w:r w:rsidRPr="006C248E">
        <w:rPr>
          <w:rFonts w:ascii="Arial" w:hAnsi="Arial" w:cs="Arial"/>
          <w:b/>
          <w:sz w:val="20"/>
          <w:szCs w:val="20"/>
          <w:lang w:eastAsia="es-ES"/>
        </w:rPr>
        <w:t xml:space="preserve"> </w:t>
      </w:r>
    </w:p>
    <w:p w14:paraId="5A21D07C" w14:textId="77777777" w:rsidR="006C248E" w:rsidRPr="006C248E" w:rsidRDefault="006C248E" w:rsidP="006C248E">
      <w:pPr>
        <w:autoSpaceDE w:val="0"/>
        <w:autoSpaceDN w:val="0"/>
        <w:adjustRightInd w:val="0"/>
        <w:rPr>
          <w:rFonts w:ascii="Arial" w:hAnsi="Arial" w:cs="Arial"/>
          <w:b/>
          <w:sz w:val="20"/>
          <w:szCs w:val="20"/>
          <w:lang w:eastAsia="es-ES"/>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6C248E" w:rsidRPr="006C248E" w14:paraId="6ABF82F2" w14:textId="77777777" w:rsidTr="006D23E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E47FCF0"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0ABF5F81"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 xml:space="preserve">VALOR EN BALANCE </w:t>
            </w:r>
          </w:p>
        </w:tc>
      </w:tr>
      <w:tr w:rsidR="006C248E" w:rsidRPr="006C248E" w14:paraId="0C18D598"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500F68C3"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AC= Activo Corriente</w:t>
            </w:r>
          </w:p>
        </w:tc>
        <w:tc>
          <w:tcPr>
            <w:tcW w:w="2699" w:type="dxa"/>
            <w:tcBorders>
              <w:top w:val="nil"/>
              <w:left w:val="nil"/>
              <w:bottom w:val="single" w:sz="4" w:space="0" w:color="auto"/>
              <w:right w:val="single" w:sz="4" w:space="0" w:color="auto"/>
            </w:tcBorders>
            <w:noWrap/>
            <w:vAlign w:val="center"/>
            <w:hideMark/>
          </w:tcPr>
          <w:p w14:paraId="7A32DB6D"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18DD4272"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2FC6D866"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PC= Pasivo Corriente</w:t>
            </w:r>
          </w:p>
        </w:tc>
        <w:tc>
          <w:tcPr>
            <w:tcW w:w="2699" w:type="dxa"/>
            <w:tcBorders>
              <w:top w:val="nil"/>
              <w:left w:val="nil"/>
              <w:bottom w:val="single" w:sz="4" w:space="0" w:color="auto"/>
              <w:right w:val="single" w:sz="4" w:space="0" w:color="auto"/>
            </w:tcBorders>
            <w:noWrap/>
            <w:vAlign w:val="center"/>
            <w:hideMark/>
          </w:tcPr>
          <w:p w14:paraId="7A689306"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237AFACE" w14:textId="77777777" w:rsidTr="006D23E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7B4ACD3A" w14:textId="77777777" w:rsidR="006C248E" w:rsidRPr="006C248E" w:rsidRDefault="006C248E" w:rsidP="006D23E0">
            <w:pP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7FB024A6" w14:textId="77777777" w:rsidR="006C248E" w:rsidRPr="006C248E" w:rsidRDefault="006C248E" w:rsidP="006D23E0">
            <w:pPr>
              <w:jc w:val="center"/>
              <w:rPr>
                <w:rFonts w:ascii="Arial" w:eastAsia="Times New Roman" w:hAnsi="Arial" w:cs="Arial"/>
                <w:b/>
                <w:bCs/>
                <w:sz w:val="20"/>
                <w:szCs w:val="20"/>
                <w:lang w:val="es-ES" w:eastAsia="es-ES"/>
              </w:rPr>
            </w:pPr>
          </w:p>
        </w:tc>
      </w:tr>
    </w:tbl>
    <w:p w14:paraId="3FF4661C" w14:textId="77777777" w:rsidR="006C248E" w:rsidRPr="006C248E" w:rsidRDefault="006C248E" w:rsidP="006C248E">
      <w:pPr>
        <w:ind w:left="720" w:right="51"/>
        <w:rPr>
          <w:rFonts w:ascii="Arial" w:eastAsia="Times New Roman" w:hAnsi="Arial" w:cs="Arial"/>
          <w:b/>
          <w:sz w:val="20"/>
          <w:szCs w:val="20"/>
          <w:lang w:eastAsia="es-ES"/>
        </w:rPr>
      </w:pPr>
    </w:p>
    <w:p w14:paraId="1DFE1FA2" w14:textId="77777777" w:rsidR="006C248E" w:rsidRPr="006C248E" w:rsidRDefault="006C248E" w:rsidP="006C248E">
      <w:pPr>
        <w:ind w:left="720" w:right="51"/>
        <w:rPr>
          <w:rFonts w:ascii="Arial" w:eastAsia="Times New Roman" w:hAnsi="Arial" w:cs="Arial"/>
          <w:b/>
          <w:sz w:val="20"/>
          <w:szCs w:val="20"/>
          <w:lang w:eastAsia="es-ES"/>
        </w:rPr>
      </w:pPr>
    </w:p>
    <w:p w14:paraId="39104D10" w14:textId="77777777" w:rsidR="006C248E" w:rsidRPr="006C248E" w:rsidRDefault="006C248E" w:rsidP="006C248E">
      <w:pPr>
        <w:widowControl/>
        <w:numPr>
          <w:ilvl w:val="0"/>
          <w:numId w:val="45"/>
        </w:numPr>
        <w:suppressAutoHyphens w:val="0"/>
        <w:autoSpaceDE w:val="0"/>
        <w:autoSpaceDN w:val="0"/>
        <w:adjustRightInd w:val="0"/>
        <w:ind w:left="0"/>
        <w:rPr>
          <w:rFonts w:ascii="Arial" w:hAnsi="Arial" w:cs="Arial"/>
          <w:b/>
          <w:sz w:val="20"/>
          <w:szCs w:val="20"/>
          <w:lang w:eastAsia="es-ES"/>
        </w:rPr>
      </w:pPr>
      <w:r w:rsidRPr="006C248E">
        <w:rPr>
          <w:rFonts w:ascii="Arial" w:hAnsi="Arial" w:cs="Arial"/>
          <w:b/>
          <w:sz w:val="20"/>
          <w:szCs w:val="20"/>
          <w:lang w:val="es-ES" w:eastAsia="es-ES"/>
        </w:rPr>
        <w:t xml:space="preserve">NIVEL DE </w:t>
      </w:r>
      <w:proofErr w:type="gramStart"/>
      <w:r w:rsidRPr="006C248E">
        <w:rPr>
          <w:rFonts w:ascii="Arial" w:hAnsi="Arial" w:cs="Arial"/>
          <w:b/>
          <w:sz w:val="20"/>
          <w:szCs w:val="20"/>
          <w:lang w:val="es-ES" w:eastAsia="es-ES"/>
        </w:rPr>
        <w:t>ENDEUDAMIENTO</w:t>
      </w:r>
      <w:r w:rsidRPr="006C248E">
        <w:rPr>
          <w:rFonts w:ascii="Arial" w:hAnsi="Arial" w:cs="Arial"/>
          <w:b/>
          <w:sz w:val="20"/>
          <w:szCs w:val="20"/>
          <w:lang w:eastAsia="es-ES"/>
        </w:rPr>
        <w:t xml:space="preserve">  :</w:t>
      </w:r>
      <w:proofErr w:type="gramEnd"/>
      <w:r w:rsidRPr="006C248E">
        <w:rPr>
          <w:rFonts w:ascii="Arial" w:hAnsi="Arial" w:cs="Arial"/>
          <w:b/>
          <w:sz w:val="20"/>
          <w:szCs w:val="20"/>
          <w:lang w:eastAsia="es-ES"/>
        </w:rPr>
        <w:t xml:space="preserve"> </w:t>
      </w:r>
    </w:p>
    <w:p w14:paraId="41693607" w14:textId="77777777" w:rsidR="006C248E" w:rsidRPr="006C248E" w:rsidRDefault="006C248E" w:rsidP="006C248E">
      <w:pPr>
        <w:autoSpaceDE w:val="0"/>
        <w:autoSpaceDN w:val="0"/>
        <w:adjustRightInd w:val="0"/>
        <w:rPr>
          <w:rFonts w:ascii="Arial" w:hAnsi="Arial" w:cs="Arial"/>
          <w:b/>
          <w:sz w:val="20"/>
          <w:szCs w:val="20"/>
          <w:lang w:eastAsia="es-ES"/>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6C248E" w:rsidRPr="006C248E" w14:paraId="63B3D7EA" w14:textId="77777777" w:rsidTr="006D23E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C4A94DD"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 xml:space="preserve">NIVEL DE ENDEUDAMIENTO  </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543DD8D2"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 xml:space="preserve">VALOR EN BALANCE </w:t>
            </w:r>
          </w:p>
        </w:tc>
      </w:tr>
      <w:tr w:rsidR="006C248E" w:rsidRPr="006C248E" w14:paraId="42A69B8E"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056F0DDE"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PT= Pasivo Total</w:t>
            </w:r>
          </w:p>
        </w:tc>
        <w:tc>
          <w:tcPr>
            <w:tcW w:w="2807" w:type="dxa"/>
            <w:tcBorders>
              <w:top w:val="nil"/>
              <w:left w:val="nil"/>
              <w:bottom w:val="single" w:sz="4" w:space="0" w:color="auto"/>
              <w:right w:val="single" w:sz="4" w:space="0" w:color="auto"/>
            </w:tcBorders>
            <w:noWrap/>
            <w:vAlign w:val="center"/>
            <w:hideMark/>
          </w:tcPr>
          <w:p w14:paraId="1073B9AB"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42ABB1E3"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0CAA668A"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AT= Activo Total</w:t>
            </w:r>
          </w:p>
        </w:tc>
        <w:tc>
          <w:tcPr>
            <w:tcW w:w="2807" w:type="dxa"/>
            <w:tcBorders>
              <w:top w:val="nil"/>
              <w:left w:val="nil"/>
              <w:bottom w:val="single" w:sz="4" w:space="0" w:color="auto"/>
              <w:right w:val="single" w:sz="4" w:space="0" w:color="auto"/>
            </w:tcBorders>
            <w:noWrap/>
            <w:vAlign w:val="center"/>
            <w:hideMark/>
          </w:tcPr>
          <w:p w14:paraId="002C6858"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06397D70" w14:textId="77777777" w:rsidTr="006D23E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4FD43AF7" w14:textId="77777777" w:rsidR="006C248E" w:rsidRPr="006C248E" w:rsidRDefault="006C248E" w:rsidP="006D23E0">
            <w:pP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1BE6F45E" w14:textId="77777777" w:rsidR="006C248E" w:rsidRPr="006C248E" w:rsidRDefault="006C248E" w:rsidP="006D23E0">
            <w:pPr>
              <w:jc w:val="center"/>
              <w:rPr>
                <w:rFonts w:ascii="Arial" w:eastAsia="Times New Roman" w:hAnsi="Arial" w:cs="Arial"/>
                <w:b/>
                <w:bCs/>
                <w:sz w:val="20"/>
                <w:szCs w:val="20"/>
                <w:lang w:val="es-ES" w:eastAsia="es-ES"/>
              </w:rPr>
            </w:pPr>
          </w:p>
        </w:tc>
      </w:tr>
    </w:tbl>
    <w:p w14:paraId="668DE982" w14:textId="77777777" w:rsidR="006C248E" w:rsidRPr="006C248E" w:rsidRDefault="006C248E" w:rsidP="006C248E">
      <w:pPr>
        <w:autoSpaceDE w:val="0"/>
        <w:autoSpaceDN w:val="0"/>
        <w:adjustRightInd w:val="0"/>
        <w:rPr>
          <w:rFonts w:ascii="Arial" w:hAnsi="Arial" w:cs="Arial"/>
          <w:b/>
          <w:sz w:val="20"/>
          <w:szCs w:val="20"/>
          <w:lang w:eastAsia="es-ES"/>
        </w:rPr>
      </w:pPr>
    </w:p>
    <w:p w14:paraId="6D44066D" w14:textId="77777777" w:rsidR="006C248E" w:rsidRPr="006C248E" w:rsidRDefault="006C248E" w:rsidP="006C248E">
      <w:pPr>
        <w:widowControl/>
        <w:numPr>
          <w:ilvl w:val="0"/>
          <w:numId w:val="44"/>
        </w:numPr>
        <w:suppressAutoHyphens w:val="0"/>
        <w:ind w:left="0"/>
        <w:rPr>
          <w:rFonts w:ascii="Arial" w:eastAsia="Times New Roman" w:hAnsi="Arial" w:cs="Arial"/>
          <w:b/>
          <w:sz w:val="20"/>
          <w:szCs w:val="20"/>
          <w:lang w:eastAsia="es-ES"/>
        </w:rPr>
      </w:pPr>
      <w:r w:rsidRPr="006C248E">
        <w:rPr>
          <w:rFonts w:ascii="Arial" w:eastAsia="Times New Roman" w:hAnsi="Arial" w:cs="Arial"/>
          <w:b/>
          <w:sz w:val="20"/>
          <w:szCs w:val="20"/>
          <w:lang w:eastAsia="es-ES"/>
        </w:rPr>
        <w:t>RAZÓN DE COBERTURA DE INTERESES</w:t>
      </w:r>
      <w:r w:rsidRPr="006C248E">
        <w:rPr>
          <w:rFonts w:ascii="Arial" w:eastAsia="Times New Roman" w:hAnsi="Arial" w:cs="Arial"/>
          <w:b/>
          <w:sz w:val="20"/>
          <w:szCs w:val="20"/>
          <w:lang w:val="es-MX" w:eastAsia="es-ES"/>
        </w:rPr>
        <w:t>:</w:t>
      </w:r>
    </w:p>
    <w:p w14:paraId="65B77A82" w14:textId="77777777" w:rsidR="006C248E" w:rsidRPr="006C248E" w:rsidRDefault="006C248E" w:rsidP="006C248E">
      <w:pPr>
        <w:rPr>
          <w:rFonts w:ascii="Arial" w:eastAsia="Times New Roman" w:hAnsi="Arial" w:cs="Arial"/>
          <w:b/>
          <w:sz w:val="20"/>
          <w:szCs w:val="20"/>
          <w:lang w:eastAsia="es-ES"/>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6C248E" w:rsidRPr="006C248E" w14:paraId="4501875A" w14:textId="77777777" w:rsidTr="006D23E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AE3B141"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RAZÓN DE COBERTURA DE INTERESES</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1C13F743"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VALOR EN BALANCE</w:t>
            </w:r>
          </w:p>
        </w:tc>
      </w:tr>
      <w:tr w:rsidR="006C248E" w:rsidRPr="006C248E" w14:paraId="35AFA705"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bottom"/>
            <w:hideMark/>
          </w:tcPr>
          <w:p w14:paraId="66B26282" w14:textId="77777777" w:rsidR="006C248E" w:rsidRPr="006C248E" w:rsidRDefault="006C248E" w:rsidP="006D23E0">
            <w:pPr>
              <w:rPr>
                <w:rFonts w:ascii="Arial" w:eastAsia="Times New Roman" w:hAnsi="Arial" w:cs="Arial"/>
                <w:sz w:val="20"/>
                <w:szCs w:val="20"/>
                <w:lang w:val="es-ES" w:eastAsia="es-ES"/>
              </w:rPr>
            </w:pPr>
            <w:r w:rsidRPr="006C248E">
              <w:rPr>
                <w:rFonts w:ascii="Arial" w:eastAsia="Times New Roman" w:hAnsi="Arial" w:cs="Arial"/>
                <w:sz w:val="20"/>
                <w:szCs w:val="20"/>
                <w:lang w:val="es-ES" w:eastAsia="es-ES"/>
              </w:rPr>
              <w:t>UO = Utilidad Operacional</w:t>
            </w:r>
          </w:p>
        </w:tc>
        <w:tc>
          <w:tcPr>
            <w:tcW w:w="2699" w:type="dxa"/>
            <w:tcBorders>
              <w:top w:val="nil"/>
              <w:left w:val="nil"/>
              <w:bottom w:val="single" w:sz="4" w:space="0" w:color="auto"/>
              <w:right w:val="single" w:sz="4" w:space="0" w:color="auto"/>
            </w:tcBorders>
            <w:noWrap/>
            <w:vAlign w:val="center"/>
            <w:hideMark/>
          </w:tcPr>
          <w:p w14:paraId="6479F4C2"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3170429F"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bottom"/>
            <w:hideMark/>
          </w:tcPr>
          <w:p w14:paraId="2EA73DEA" w14:textId="77777777" w:rsidR="006C248E" w:rsidRPr="006C248E" w:rsidRDefault="006C248E" w:rsidP="006D23E0">
            <w:pPr>
              <w:rPr>
                <w:rFonts w:ascii="Arial" w:eastAsia="Times New Roman" w:hAnsi="Arial" w:cs="Arial"/>
                <w:sz w:val="20"/>
                <w:szCs w:val="20"/>
                <w:lang w:val="es-ES" w:eastAsia="es-ES"/>
              </w:rPr>
            </w:pPr>
            <w:r w:rsidRPr="006C248E">
              <w:rPr>
                <w:rFonts w:ascii="Arial" w:eastAsia="Times New Roman" w:hAnsi="Arial" w:cs="Arial"/>
                <w:sz w:val="20"/>
                <w:szCs w:val="20"/>
                <w:lang w:val="es-ES" w:eastAsia="es-ES"/>
              </w:rPr>
              <w:t>GI = Gastos de Interés</w:t>
            </w:r>
          </w:p>
        </w:tc>
        <w:tc>
          <w:tcPr>
            <w:tcW w:w="2699" w:type="dxa"/>
            <w:tcBorders>
              <w:top w:val="nil"/>
              <w:left w:val="nil"/>
              <w:bottom w:val="single" w:sz="4" w:space="0" w:color="auto"/>
              <w:right w:val="single" w:sz="4" w:space="0" w:color="auto"/>
            </w:tcBorders>
            <w:noWrap/>
            <w:vAlign w:val="center"/>
            <w:hideMark/>
          </w:tcPr>
          <w:p w14:paraId="60FEFE57"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42DE5EF5"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3AB8A0A2" w14:textId="77777777" w:rsidR="006C248E" w:rsidRPr="006C248E" w:rsidRDefault="006C248E" w:rsidP="006D23E0">
            <w:pP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RCI = UO/ GI</w:t>
            </w:r>
          </w:p>
        </w:tc>
        <w:tc>
          <w:tcPr>
            <w:tcW w:w="2699" w:type="dxa"/>
            <w:tcBorders>
              <w:top w:val="nil"/>
              <w:left w:val="nil"/>
              <w:bottom w:val="single" w:sz="4" w:space="0" w:color="auto"/>
              <w:right w:val="single" w:sz="4" w:space="0" w:color="auto"/>
            </w:tcBorders>
            <w:noWrap/>
            <w:vAlign w:val="center"/>
            <w:hideMark/>
          </w:tcPr>
          <w:p w14:paraId="57F73CA5" w14:textId="77777777" w:rsidR="006C248E" w:rsidRPr="006C248E" w:rsidRDefault="006C248E" w:rsidP="006D23E0">
            <w:pPr>
              <w:jc w:val="center"/>
              <w:rPr>
                <w:rFonts w:ascii="Arial" w:eastAsia="Times New Roman" w:hAnsi="Arial" w:cs="Arial"/>
                <w:b/>
                <w:bCs/>
                <w:sz w:val="20"/>
                <w:szCs w:val="20"/>
                <w:lang w:val="es-ES" w:eastAsia="es-ES"/>
              </w:rPr>
            </w:pPr>
          </w:p>
        </w:tc>
      </w:tr>
    </w:tbl>
    <w:p w14:paraId="67EDAEC0" w14:textId="77777777" w:rsidR="006C248E" w:rsidRPr="006C248E" w:rsidRDefault="006C248E" w:rsidP="006C248E">
      <w:pPr>
        <w:autoSpaceDE w:val="0"/>
        <w:autoSpaceDN w:val="0"/>
        <w:adjustRightInd w:val="0"/>
        <w:rPr>
          <w:rFonts w:ascii="Arial" w:hAnsi="Arial" w:cs="Arial"/>
          <w:b/>
          <w:sz w:val="20"/>
          <w:szCs w:val="20"/>
          <w:lang w:eastAsia="es-ES"/>
        </w:rPr>
      </w:pPr>
    </w:p>
    <w:p w14:paraId="2455DC1C" w14:textId="77777777" w:rsidR="006C248E" w:rsidRPr="006C248E" w:rsidRDefault="006C248E" w:rsidP="006C248E">
      <w:pPr>
        <w:widowControl/>
        <w:numPr>
          <w:ilvl w:val="0"/>
          <w:numId w:val="44"/>
        </w:numPr>
        <w:suppressAutoHyphens w:val="0"/>
        <w:ind w:left="0"/>
        <w:rPr>
          <w:rFonts w:ascii="Arial" w:eastAsia="Times New Roman" w:hAnsi="Arial" w:cs="Arial"/>
          <w:b/>
          <w:sz w:val="20"/>
          <w:szCs w:val="20"/>
          <w:lang w:eastAsia="es-ES"/>
        </w:rPr>
      </w:pPr>
      <w:r w:rsidRPr="006C248E">
        <w:rPr>
          <w:rFonts w:ascii="Arial" w:eastAsia="Times New Roman" w:hAnsi="Arial" w:cs="Arial"/>
          <w:b/>
          <w:sz w:val="20"/>
          <w:szCs w:val="20"/>
          <w:lang w:eastAsia="es-ES"/>
        </w:rPr>
        <w:t xml:space="preserve">CAPITAL DE TRABAJO: </w:t>
      </w:r>
    </w:p>
    <w:p w14:paraId="0CE9E848" w14:textId="77777777" w:rsidR="006C248E" w:rsidRPr="006C248E" w:rsidRDefault="006C248E" w:rsidP="006C248E">
      <w:pPr>
        <w:rPr>
          <w:rFonts w:ascii="Arial" w:eastAsia="Times New Roman" w:hAnsi="Arial" w:cs="Arial"/>
          <w:b/>
          <w:sz w:val="20"/>
          <w:szCs w:val="20"/>
          <w:lang w:eastAsia="es-E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6C248E" w:rsidRPr="006C248E" w14:paraId="3A60A114" w14:textId="77777777" w:rsidTr="006D23E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480B7ED"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591CA130"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 xml:space="preserve">VALOR EN BALANCE </w:t>
            </w:r>
          </w:p>
        </w:tc>
      </w:tr>
      <w:tr w:rsidR="006C248E" w:rsidRPr="006C248E" w14:paraId="4EB8101A"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281052A9"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lastRenderedPageBreak/>
              <w:t>AC= Activo Corriente</w:t>
            </w:r>
          </w:p>
        </w:tc>
        <w:tc>
          <w:tcPr>
            <w:tcW w:w="2771" w:type="dxa"/>
            <w:tcBorders>
              <w:top w:val="nil"/>
              <w:left w:val="nil"/>
              <w:bottom w:val="single" w:sz="4" w:space="0" w:color="auto"/>
              <w:right w:val="single" w:sz="4" w:space="0" w:color="auto"/>
            </w:tcBorders>
            <w:noWrap/>
            <w:vAlign w:val="center"/>
            <w:hideMark/>
          </w:tcPr>
          <w:p w14:paraId="153FE16F"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52B17A4E"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064E98CE"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PC= Pasivo Corriente</w:t>
            </w:r>
          </w:p>
        </w:tc>
        <w:tc>
          <w:tcPr>
            <w:tcW w:w="2771" w:type="dxa"/>
            <w:tcBorders>
              <w:top w:val="nil"/>
              <w:left w:val="nil"/>
              <w:bottom w:val="single" w:sz="4" w:space="0" w:color="auto"/>
              <w:right w:val="single" w:sz="4" w:space="0" w:color="auto"/>
            </w:tcBorders>
            <w:noWrap/>
            <w:vAlign w:val="center"/>
            <w:hideMark/>
          </w:tcPr>
          <w:p w14:paraId="1048C4C5"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3CA968DB" w14:textId="77777777" w:rsidTr="006D23E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7DADD9C6" w14:textId="77777777" w:rsidR="006C248E" w:rsidRPr="006C248E" w:rsidRDefault="006C248E" w:rsidP="006D23E0">
            <w:pP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11888029" w14:textId="77777777" w:rsidR="006C248E" w:rsidRPr="006C248E" w:rsidRDefault="006C248E" w:rsidP="006D23E0">
            <w:pPr>
              <w:jc w:val="center"/>
              <w:rPr>
                <w:rFonts w:ascii="Arial" w:eastAsia="Times New Roman" w:hAnsi="Arial" w:cs="Arial"/>
                <w:b/>
                <w:bCs/>
                <w:sz w:val="20"/>
                <w:szCs w:val="20"/>
                <w:lang w:val="es-ES" w:eastAsia="es-ES"/>
              </w:rPr>
            </w:pPr>
          </w:p>
        </w:tc>
      </w:tr>
    </w:tbl>
    <w:p w14:paraId="4A2869BB" w14:textId="77777777" w:rsidR="006C248E" w:rsidRPr="006C248E" w:rsidRDefault="006C248E" w:rsidP="006C248E">
      <w:pPr>
        <w:contextualSpacing/>
        <w:rPr>
          <w:rFonts w:ascii="Arial" w:eastAsia="Times New Roman" w:hAnsi="Arial" w:cs="Arial"/>
          <w:b/>
          <w:sz w:val="20"/>
          <w:szCs w:val="20"/>
          <w:u w:val="single"/>
          <w:lang w:eastAsia="es-ES"/>
        </w:rPr>
      </w:pPr>
    </w:p>
    <w:p w14:paraId="0B6D126A" w14:textId="77777777" w:rsidR="006C248E" w:rsidRPr="006C248E" w:rsidRDefault="006C248E" w:rsidP="006C248E">
      <w:pPr>
        <w:contextualSpacing/>
        <w:rPr>
          <w:rFonts w:ascii="Arial" w:eastAsia="Times New Roman" w:hAnsi="Arial" w:cs="Arial"/>
          <w:b/>
          <w:sz w:val="20"/>
          <w:szCs w:val="20"/>
          <w:u w:val="single"/>
          <w:lang w:eastAsia="es-ES"/>
        </w:rPr>
      </w:pPr>
    </w:p>
    <w:p w14:paraId="72681A10" w14:textId="77777777" w:rsidR="006C248E" w:rsidRPr="006C248E" w:rsidRDefault="006C248E" w:rsidP="006C248E">
      <w:pPr>
        <w:widowControl/>
        <w:numPr>
          <w:ilvl w:val="0"/>
          <w:numId w:val="43"/>
        </w:numPr>
        <w:suppressAutoHyphens w:val="0"/>
        <w:ind w:left="0"/>
        <w:contextualSpacing/>
        <w:rPr>
          <w:rFonts w:ascii="Arial" w:eastAsia="Times New Roman" w:hAnsi="Arial" w:cs="Arial"/>
          <w:b/>
          <w:sz w:val="20"/>
          <w:szCs w:val="20"/>
          <w:u w:val="single"/>
          <w:lang w:eastAsia="es-ES"/>
        </w:rPr>
      </w:pPr>
      <w:r w:rsidRPr="006C248E">
        <w:rPr>
          <w:rFonts w:ascii="Arial" w:eastAsia="Times New Roman" w:hAnsi="Arial" w:cs="Arial"/>
          <w:b/>
          <w:sz w:val="20"/>
          <w:szCs w:val="20"/>
          <w:u w:val="single"/>
          <w:lang w:eastAsia="es-ES"/>
        </w:rPr>
        <w:t>CAPACIDAD DE ORGANIZACIÓN (Co)</w:t>
      </w:r>
    </w:p>
    <w:p w14:paraId="1EBCC270" w14:textId="77777777" w:rsidR="006C248E" w:rsidRPr="006C248E" w:rsidRDefault="006C248E" w:rsidP="006C248E">
      <w:pPr>
        <w:contextualSpacing/>
        <w:rPr>
          <w:rFonts w:ascii="Arial" w:eastAsia="Times New Roman" w:hAnsi="Arial" w:cs="Arial"/>
          <w:b/>
          <w:sz w:val="20"/>
          <w:szCs w:val="20"/>
          <w:lang w:eastAsia="es-ES"/>
        </w:rPr>
      </w:pPr>
    </w:p>
    <w:p w14:paraId="4A7C0872" w14:textId="77777777" w:rsidR="006C248E" w:rsidRPr="006C248E" w:rsidRDefault="006C248E" w:rsidP="006C248E">
      <w:pPr>
        <w:widowControl/>
        <w:numPr>
          <w:ilvl w:val="0"/>
          <w:numId w:val="44"/>
        </w:numPr>
        <w:suppressAutoHyphens w:val="0"/>
        <w:ind w:left="0"/>
        <w:rPr>
          <w:rFonts w:ascii="Arial" w:eastAsia="Times New Roman" w:hAnsi="Arial" w:cs="Arial"/>
          <w:b/>
          <w:sz w:val="20"/>
          <w:szCs w:val="20"/>
          <w:lang w:eastAsia="es-ES"/>
        </w:rPr>
      </w:pPr>
      <w:r w:rsidRPr="006C248E">
        <w:rPr>
          <w:rFonts w:ascii="Arial" w:eastAsia="Times New Roman" w:hAnsi="Arial" w:cs="Arial"/>
          <w:b/>
          <w:sz w:val="20"/>
          <w:szCs w:val="20"/>
          <w:lang w:eastAsia="es-ES"/>
        </w:rPr>
        <w:t xml:space="preserve"> RENTABILIDAD SOBRE PATRIMONIO:</w:t>
      </w:r>
    </w:p>
    <w:p w14:paraId="135CDB61" w14:textId="77777777" w:rsidR="006C248E" w:rsidRPr="006C248E" w:rsidRDefault="006C248E" w:rsidP="006C248E">
      <w:pPr>
        <w:rPr>
          <w:rFonts w:ascii="Arial" w:eastAsia="Times New Roman" w:hAnsi="Arial" w:cs="Arial"/>
          <w:b/>
          <w:sz w:val="20"/>
          <w:szCs w:val="20"/>
          <w:lang w:val="es-ES" w:eastAsia="es-E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6C248E" w:rsidRPr="006C248E" w14:paraId="6B207305" w14:textId="77777777" w:rsidTr="006D23E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C58C32B"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sz w:val="20"/>
                <w:szCs w:val="20"/>
                <w:lang w:eastAsia="es-ES"/>
              </w:rPr>
              <w:t>RENTABILIDAD SOBRE PATRIMONIO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24444BE6"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 xml:space="preserve">VALOR EN BALANCE </w:t>
            </w:r>
          </w:p>
        </w:tc>
      </w:tr>
      <w:tr w:rsidR="006C248E" w:rsidRPr="006C248E" w14:paraId="1108E5D5"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56E9770F"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UO= Utilidad Operacional</w:t>
            </w:r>
          </w:p>
        </w:tc>
        <w:tc>
          <w:tcPr>
            <w:tcW w:w="2771" w:type="dxa"/>
            <w:tcBorders>
              <w:top w:val="nil"/>
              <w:left w:val="nil"/>
              <w:bottom w:val="single" w:sz="4" w:space="0" w:color="auto"/>
              <w:right w:val="single" w:sz="4" w:space="0" w:color="auto"/>
            </w:tcBorders>
            <w:noWrap/>
            <w:vAlign w:val="center"/>
            <w:hideMark/>
          </w:tcPr>
          <w:p w14:paraId="5589582F"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2D47A44D"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1D65DF4B"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P= Patrimonio</w:t>
            </w:r>
          </w:p>
        </w:tc>
        <w:tc>
          <w:tcPr>
            <w:tcW w:w="2771" w:type="dxa"/>
            <w:tcBorders>
              <w:top w:val="nil"/>
              <w:left w:val="nil"/>
              <w:bottom w:val="single" w:sz="4" w:space="0" w:color="auto"/>
              <w:right w:val="single" w:sz="4" w:space="0" w:color="auto"/>
            </w:tcBorders>
            <w:noWrap/>
            <w:vAlign w:val="center"/>
            <w:hideMark/>
          </w:tcPr>
          <w:p w14:paraId="6833FB96"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7D660D79" w14:textId="77777777" w:rsidTr="006D23E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3076ECA6" w14:textId="77777777" w:rsidR="006C248E" w:rsidRPr="006C248E" w:rsidRDefault="006C248E" w:rsidP="006D23E0">
            <w:pP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RP = UO /P</w:t>
            </w:r>
          </w:p>
        </w:tc>
        <w:tc>
          <w:tcPr>
            <w:tcW w:w="2771" w:type="dxa"/>
            <w:tcBorders>
              <w:top w:val="nil"/>
              <w:left w:val="nil"/>
              <w:bottom w:val="single" w:sz="4" w:space="0" w:color="auto"/>
              <w:right w:val="single" w:sz="4" w:space="0" w:color="auto"/>
            </w:tcBorders>
            <w:shd w:val="clear" w:color="auto" w:fill="D9D9D9"/>
            <w:noWrap/>
            <w:vAlign w:val="center"/>
            <w:hideMark/>
          </w:tcPr>
          <w:p w14:paraId="5D616B81" w14:textId="77777777" w:rsidR="006C248E" w:rsidRPr="006C248E" w:rsidRDefault="006C248E" w:rsidP="006D23E0">
            <w:pPr>
              <w:jc w:val="center"/>
              <w:rPr>
                <w:rFonts w:ascii="Arial" w:eastAsia="Times New Roman" w:hAnsi="Arial" w:cs="Arial"/>
                <w:b/>
                <w:bCs/>
                <w:sz w:val="20"/>
                <w:szCs w:val="20"/>
                <w:lang w:val="es-ES" w:eastAsia="es-ES"/>
              </w:rPr>
            </w:pPr>
          </w:p>
        </w:tc>
      </w:tr>
    </w:tbl>
    <w:p w14:paraId="4F1FE473" w14:textId="77777777" w:rsidR="006C248E" w:rsidRPr="006C248E" w:rsidRDefault="006C248E" w:rsidP="006C248E">
      <w:pPr>
        <w:rPr>
          <w:rFonts w:ascii="Arial" w:eastAsia="Times New Roman" w:hAnsi="Arial" w:cs="Arial"/>
          <w:b/>
          <w:sz w:val="20"/>
          <w:szCs w:val="20"/>
          <w:lang w:val="es-ES" w:eastAsia="es-ES"/>
        </w:rPr>
      </w:pPr>
    </w:p>
    <w:p w14:paraId="158BF59C" w14:textId="77777777" w:rsidR="006C248E" w:rsidRPr="006C248E" w:rsidRDefault="006C248E" w:rsidP="006C248E">
      <w:pPr>
        <w:widowControl/>
        <w:numPr>
          <w:ilvl w:val="0"/>
          <w:numId w:val="44"/>
        </w:numPr>
        <w:suppressAutoHyphens w:val="0"/>
        <w:ind w:left="0"/>
        <w:rPr>
          <w:rFonts w:ascii="Arial" w:eastAsia="Times New Roman" w:hAnsi="Arial" w:cs="Arial"/>
          <w:b/>
          <w:sz w:val="20"/>
          <w:szCs w:val="20"/>
          <w:lang w:eastAsia="es-ES"/>
        </w:rPr>
      </w:pPr>
      <w:r w:rsidRPr="006C248E">
        <w:rPr>
          <w:rFonts w:ascii="Arial" w:eastAsia="Times New Roman" w:hAnsi="Arial" w:cs="Arial"/>
          <w:b/>
          <w:sz w:val="20"/>
          <w:szCs w:val="20"/>
          <w:lang w:eastAsia="es-ES"/>
        </w:rPr>
        <w:t>RENTABILIDAD SOBRE ACTIVOS :</w:t>
      </w:r>
    </w:p>
    <w:p w14:paraId="355A0F61" w14:textId="77777777" w:rsidR="006C248E" w:rsidRPr="006C248E" w:rsidRDefault="006C248E" w:rsidP="006C248E">
      <w:pPr>
        <w:rPr>
          <w:rFonts w:ascii="Arial" w:eastAsia="Times New Roman" w:hAnsi="Arial" w:cs="Arial"/>
          <w:b/>
          <w:sz w:val="20"/>
          <w:szCs w:val="20"/>
          <w:lang w:val="es-ES" w:eastAsia="es-ES"/>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6C248E" w:rsidRPr="006C248E" w14:paraId="79D335BA" w14:textId="77777777" w:rsidTr="006D23E0">
        <w:trPr>
          <w:trHeight w:val="595"/>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B0CCE6F"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sz w:val="20"/>
                <w:szCs w:val="20"/>
                <w:lang w:eastAsia="es-ES"/>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15585C22" w14:textId="77777777" w:rsidR="006C248E" w:rsidRPr="006C248E" w:rsidRDefault="006C248E" w:rsidP="006D23E0">
            <w:pPr>
              <w:jc w:val="cente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 xml:space="preserve">VALOR EN BALANCE </w:t>
            </w:r>
          </w:p>
        </w:tc>
      </w:tr>
      <w:tr w:rsidR="006C248E" w:rsidRPr="006C248E" w14:paraId="5253ECCE"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36C1154F"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UO= Utilidad Operacional</w:t>
            </w:r>
          </w:p>
        </w:tc>
        <w:tc>
          <w:tcPr>
            <w:tcW w:w="2771" w:type="dxa"/>
            <w:tcBorders>
              <w:top w:val="nil"/>
              <w:left w:val="nil"/>
              <w:bottom w:val="single" w:sz="4" w:space="0" w:color="auto"/>
              <w:right w:val="single" w:sz="4" w:space="0" w:color="auto"/>
            </w:tcBorders>
            <w:noWrap/>
            <w:vAlign w:val="center"/>
            <w:hideMark/>
          </w:tcPr>
          <w:p w14:paraId="285B518A"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36F0665D" w14:textId="77777777" w:rsidTr="006D23E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78B07439" w14:textId="77777777" w:rsidR="006C248E" w:rsidRPr="006C248E" w:rsidRDefault="006C248E" w:rsidP="006D23E0">
            <w:pPr>
              <w:rPr>
                <w:rFonts w:ascii="Arial" w:eastAsia="Times New Roman" w:hAnsi="Arial" w:cs="Arial"/>
                <w:bCs/>
                <w:sz w:val="20"/>
                <w:szCs w:val="20"/>
                <w:lang w:val="es-ES" w:eastAsia="es-ES"/>
              </w:rPr>
            </w:pPr>
            <w:r w:rsidRPr="006C248E">
              <w:rPr>
                <w:rFonts w:ascii="Arial" w:eastAsia="Times New Roman" w:hAnsi="Arial" w:cs="Arial"/>
                <w:sz w:val="20"/>
                <w:szCs w:val="20"/>
                <w:lang w:val="es-ES" w:eastAsia="es-ES"/>
              </w:rPr>
              <w:t>AT= Activo Total</w:t>
            </w:r>
          </w:p>
        </w:tc>
        <w:tc>
          <w:tcPr>
            <w:tcW w:w="2771" w:type="dxa"/>
            <w:tcBorders>
              <w:top w:val="nil"/>
              <w:left w:val="nil"/>
              <w:bottom w:val="single" w:sz="4" w:space="0" w:color="auto"/>
              <w:right w:val="single" w:sz="4" w:space="0" w:color="auto"/>
            </w:tcBorders>
            <w:noWrap/>
            <w:vAlign w:val="center"/>
            <w:hideMark/>
          </w:tcPr>
          <w:p w14:paraId="2467A34C" w14:textId="77777777" w:rsidR="006C248E" w:rsidRPr="006C248E" w:rsidRDefault="006C248E" w:rsidP="006D23E0">
            <w:pPr>
              <w:jc w:val="center"/>
              <w:rPr>
                <w:rFonts w:ascii="Arial" w:eastAsia="Times New Roman" w:hAnsi="Arial" w:cs="Arial"/>
                <w:b/>
                <w:bCs/>
                <w:sz w:val="20"/>
                <w:szCs w:val="20"/>
                <w:lang w:val="es-ES" w:eastAsia="es-ES"/>
              </w:rPr>
            </w:pPr>
          </w:p>
        </w:tc>
      </w:tr>
      <w:tr w:rsidR="006C248E" w:rsidRPr="006C248E" w14:paraId="369773BA" w14:textId="77777777" w:rsidTr="006D23E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3F93C9C3" w14:textId="77777777" w:rsidR="006C248E" w:rsidRPr="006C248E" w:rsidRDefault="006C248E" w:rsidP="006D23E0">
            <w:pPr>
              <w:rPr>
                <w:rFonts w:ascii="Arial" w:eastAsia="Times New Roman" w:hAnsi="Arial" w:cs="Arial"/>
                <w:b/>
                <w:bCs/>
                <w:sz w:val="20"/>
                <w:szCs w:val="20"/>
                <w:lang w:val="es-ES" w:eastAsia="es-ES"/>
              </w:rPr>
            </w:pPr>
            <w:r w:rsidRPr="006C248E">
              <w:rPr>
                <w:rFonts w:ascii="Arial" w:eastAsia="Times New Roman" w:hAnsi="Arial" w:cs="Arial"/>
                <w:b/>
                <w:bCs/>
                <w:sz w:val="20"/>
                <w:szCs w:val="20"/>
                <w:lang w:val="es-ES" w:eastAsia="es-ES"/>
              </w:rPr>
              <w:t>RA = UO/AT</w:t>
            </w:r>
          </w:p>
        </w:tc>
        <w:tc>
          <w:tcPr>
            <w:tcW w:w="2771" w:type="dxa"/>
            <w:tcBorders>
              <w:top w:val="nil"/>
              <w:left w:val="nil"/>
              <w:bottom w:val="single" w:sz="4" w:space="0" w:color="auto"/>
              <w:right w:val="single" w:sz="4" w:space="0" w:color="auto"/>
            </w:tcBorders>
            <w:shd w:val="clear" w:color="auto" w:fill="D9D9D9"/>
            <w:noWrap/>
            <w:vAlign w:val="center"/>
            <w:hideMark/>
          </w:tcPr>
          <w:p w14:paraId="23B01EB9" w14:textId="77777777" w:rsidR="006C248E" w:rsidRPr="006C248E" w:rsidRDefault="006C248E" w:rsidP="006D23E0">
            <w:pPr>
              <w:jc w:val="center"/>
              <w:rPr>
                <w:rFonts w:ascii="Arial" w:eastAsia="Times New Roman" w:hAnsi="Arial" w:cs="Arial"/>
                <w:b/>
                <w:bCs/>
                <w:sz w:val="20"/>
                <w:szCs w:val="20"/>
                <w:lang w:val="es-ES" w:eastAsia="es-ES"/>
              </w:rPr>
            </w:pPr>
          </w:p>
        </w:tc>
      </w:tr>
    </w:tbl>
    <w:p w14:paraId="6B3F7C36" w14:textId="77777777" w:rsidR="006C248E" w:rsidRPr="006C248E" w:rsidRDefault="006C248E" w:rsidP="006C248E">
      <w:pPr>
        <w:ind w:right="51"/>
        <w:jc w:val="both"/>
        <w:rPr>
          <w:rFonts w:ascii="Arial" w:eastAsia="Times New Roman" w:hAnsi="Arial" w:cs="Arial"/>
          <w:sz w:val="20"/>
          <w:szCs w:val="20"/>
          <w:lang w:eastAsia="es-ES"/>
        </w:rPr>
      </w:pPr>
    </w:p>
    <w:p w14:paraId="7D8D150E" w14:textId="77777777" w:rsidR="006C248E" w:rsidRPr="006C248E" w:rsidRDefault="006C248E" w:rsidP="006C248E">
      <w:pPr>
        <w:ind w:right="51"/>
        <w:jc w:val="both"/>
        <w:rPr>
          <w:rFonts w:ascii="Arial" w:eastAsia="Times New Roman" w:hAnsi="Arial" w:cs="Arial"/>
          <w:sz w:val="20"/>
          <w:szCs w:val="20"/>
          <w:lang w:val="es-ES" w:eastAsia="es-ES"/>
        </w:rPr>
      </w:pPr>
      <w:r w:rsidRPr="006C248E">
        <w:rPr>
          <w:rFonts w:ascii="Arial" w:eastAsia="Times New Roman" w:hAnsi="Arial"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286DBA97" w14:textId="77777777" w:rsidR="006C248E" w:rsidRPr="006C248E" w:rsidRDefault="006C248E" w:rsidP="006C248E">
      <w:pPr>
        <w:ind w:right="51"/>
        <w:rPr>
          <w:rFonts w:ascii="Arial" w:eastAsia="Times New Roman" w:hAnsi="Arial" w:cs="Arial"/>
          <w:b/>
          <w:sz w:val="20"/>
          <w:szCs w:val="20"/>
          <w:lang w:eastAsia="es-ES"/>
        </w:rPr>
      </w:pPr>
    </w:p>
    <w:p w14:paraId="149BFA1E" w14:textId="77777777" w:rsidR="006C248E" w:rsidRPr="006C248E" w:rsidRDefault="006C248E" w:rsidP="006C248E">
      <w:pPr>
        <w:ind w:right="51"/>
        <w:rPr>
          <w:rFonts w:ascii="Arial" w:eastAsia="Times New Roman" w:hAnsi="Arial" w:cs="Arial"/>
          <w:b/>
          <w:sz w:val="20"/>
          <w:szCs w:val="20"/>
          <w:lang w:eastAsia="es-ES"/>
        </w:rPr>
      </w:pPr>
      <w:r w:rsidRPr="006C248E">
        <w:rPr>
          <w:rFonts w:ascii="Arial" w:eastAsia="Times New Roman" w:hAnsi="Arial" w:cs="Arial"/>
          <w:b/>
          <w:sz w:val="20"/>
          <w:szCs w:val="20"/>
          <w:lang w:eastAsia="es-ES"/>
        </w:rPr>
        <w:t xml:space="preserve"> OFERENTES EXTRANJEROS</w:t>
      </w:r>
    </w:p>
    <w:p w14:paraId="3ED6FA69" w14:textId="77777777" w:rsidR="006C248E" w:rsidRPr="006C248E" w:rsidRDefault="006C248E" w:rsidP="006C248E">
      <w:pPr>
        <w:ind w:right="51"/>
        <w:rPr>
          <w:rFonts w:ascii="Arial" w:eastAsia="Times New Roman" w:hAnsi="Arial" w:cs="Arial"/>
          <w:b/>
          <w:sz w:val="20"/>
          <w:szCs w:val="20"/>
          <w:lang w:eastAsia="es-ES"/>
        </w:rPr>
      </w:pPr>
      <w:r w:rsidRPr="006C248E">
        <w:rPr>
          <w:rFonts w:ascii="Arial" w:eastAsia="Times New Roman" w:hAnsi="Arial" w:cs="Arial"/>
          <w:b/>
          <w:sz w:val="20"/>
          <w:szCs w:val="20"/>
          <w:lang w:eastAsia="es-ES"/>
        </w:rPr>
        <w:t xml:space="preserve"> ___________________________</w:t>
      </w:r>
    </w:p>
    <w:p w14:paraId="585159BF" w14:textId="77777777" w:rsidR="006C248E" w:rsidRPr="006C248E" w:rsidRDefault="006C248E" w:rsidP="006C248E">
      <w:pPr>
        <w:ind w:right="51"/>
        <w:rPr>
          <w:rFonts w:ascii="Arial" w:eastAsia="Times New Roman" w:hAnsi="Arial" w:cs="Arial"/>
          <w:sz w:val="20"/>
          <w:szCs w:val="20"/>
          <w:lang w:eastAsia="es-ES"/>
        </w:rPr>
      </w:pPr>
      <w:r w:rsidRPr="006C248E">
        <w:rPr>
          <w:rFonts w:ascii="Arial" w:eastAsia="Times New Roman" w:hAnsi="Arial" w:cs="Arial"/>
          <w:sz w:val="20"/>
          <w:szCs w:val="20"/>
          <w:lang w:eastAsia="es-ES"/>
        </w:rPr>
        <w:t>Apoderado en Colombia</w:t>
      </w:r>
    </w:p>
    <w:p w14:paraId="43ECD8CA" w14:textId="77777777" w:rsidR="006C248E" w:rsidRPr="006C248E" w:rsidRDefault="006C248E" w:rsidP="006C248E">
      <w:pPr>
        <w:ind w:right="51"/>
        <w:rPr>
          <w:rFonts w:ascii="Arial" w:eastAsia="Times New Roman" w:hAnsi="Arial" w:cs="Arial"/>
          <w:b/>
          <w:sz w:val="20"/>
          <w:szCs w:val="20"/>
          <w:lang w:eastAsia="es-ES"/>
        </w:rPr>
      </w:pPr>
      <w:r w:rsidRPr="006C248E">
        <w:rPr>
          <w:rFonts w:ascii="Arial" w:eastAsia="Times New Roman" w:hAnsi="Arial" w:cs="Arial"/>
          <w:b/>
          <w:sz w:val="20"/>
          <w:szCs w:val="20"/>
          <w:lang w:eastAsia="es-ES"/>
        </w:rPr>
        <w:t>___________________________</w:t>
      </w:r>
    </w:p>
    <w:p w14:paraId="7045A681" w14:textId="77777777" w:rsidR="006C248E" w:rsidRPr="006C248E" w:rsidRDefault="006C248E" w:rsidP="006C248E">
      <w:pPr>
        <w:autoSpaceDE w:val="0"/>
        <w:autoSpaceDN w:val="0"/>
        <w:adjustRightInd w:val="0"/>
        <w:contextualSpacing/>
        <w:rPr>
          <w:rFonts w:ascii="Arial" w:hAnsi="Arial" w:cs="Arial"/>
          <w:b/>
          <w:bCs/>
          <w:sz w:val="20"/>
          <w:szCs w:val="20"/>
        </w:rPr>
      </w:pPr>
      <w:r w:rsidRPr="006C248E">
        <w:rPr>
          <w:rFonts w:ascii="Arial" w:eastAsia="Times New Roman" w:hAnsi="Arial" w:cs="Arial"/>
          <w:sz w:val="20"/>
          <w:szCs w:val="20"/>
          <w:lang w:eastAsia="es-ES"/>
        </w:rPr>
        <w:t>Contador Público Colombiano</w:t>
      </w:r>
      <w:r w:rsidRPr="006C248E">
        <w:rPr>
          <w:rFonts w:ascii="Arial" w:eastAsia="Times New Roman" w:hAnsi="Arial" w:cs="Arial"/>
          <w:sz w:val="20"/>
          <w:szCs w:val="20"/>
          <w:lang w:eastAsia="es-ES"/>
        </w:rPr>
        <w:tab/>
      </w:r>
    </w:p>
    <w:p w14:paraId="3B119CFF" w14:textId="77777777" w:rsidR="006C248E" w:rsidRPr="006C248E" w:rsidRDefault="006C248E" w:rsidP="006C248E">
      <w:pPr>
        <w:autoSpaceDE w:val="0"/>
        <w:autoSpaceDN w:val="0"/>
        <w:adjustRightInd w:val="0"/>
        <w:contextualSpacing/>
        <w:jc w:val="center"/>
        <w:rPr>
          <w:rFonts w:ascii="Arial" w:hAnsi="Arial" w:cs="Arial"/>
          <w:b/>
          <w:bCs/>
          <w:sz w:val="20"/>
          <w:szCs w:val="20"/>
        </w:rPr>
      </w:pPr>
    </w:p>
    <w:p w14:paraId="2DC0BF79" w14:textId="77777777" w:rsidR="006C248E" w:rsidRPr="006C248E" w:rsidRDefault="006C248E" w:rsidP="006C248E">
      <w:pPr>
        <w:autoSpaceDE w:val="0"/>
        <w:autoSpaceDN w:val="0"/>
        <w:adjustRightInd w:val="0"/>
        <w:contextualSpacing/>
        <w:jc w:val="center"/>
        <w:rPr>
          <w:rFonts w:ascii="Arial" w:hAnsi="Arial" w:cs="Arial"/>
          <w:b/>
          <w:bCs/>
          <w:sz w:val="20"/>
          <w:szCs w:val="20"/>
        </w:rPr>
      </w:pPr>
    </w:p>
    <w:p w14:paraId="567E60D1" w14:textId="77777777" w:rsidR="006C248E" w:rsidRPr="006C248E" w:rsidRDefault="006C248E" w:rsidP="006C248E">
      <w:pPr>
        <w:rPr>
          <w:rFonts w:ascii="Arial" w:hAnsi="Arial" w:cs="Arial"/>
          <w:sz w:val="20"/>
          <w:szCs w:val="20"/>
          <w:highlight w:val="yellow"/>
        </w:rPr>
      </w:pPr>
    </w:p>
    <w:p w14:paraId="4955264A" w14:textId="77777777" w:rsidR="006C248E" w:rsidRPr="006C248E" w:rsidRDefault="006C248E" w:rsidP="006C248E">
      <w:pPr>
        <w:autoSpaceDE w:val="0"/>
        <w:autoSpaceDN w:val="0"/>
        <w:rPr>
          <w:rFonts w:ascii="Arial" w:hAnsi="Arial" w:cs="Arial"/>
          <w:sz w:val="20"/>
          <w:szCs w:val="20"/>
          <w:highlight w:val="yellow"/>
        </w:rPr>
      </w:pPr>
    </w:p>
    <w:p w14:paraId="62AAC218" w14:textId="77777777" w:rsidR="006C248E" w:rsidRPr="006C248E" w:rsidRDefault="006C248E" w:rsidP="006C248E">
      <w:pPr>
        <w:jc w:val="center"/>
        <w:rPr>
          <w:rFonts w:ascii="Arial" w:hAnsi="Arial" w:cs="Arial"/>
          <w:sz w:val="20"/>
          <w:szCs w:val="20"/>
          <w:highlight w:val="yellow"/>
        </w:rPr>
      </w:pPr>
    </w:p>
    <w:p w14:paraId="4BE4EB0F" w14:textId="77777777" w:rsidR="006C248E" w:rsidRPr="006C248E" w:rsidRDefault="006C248E" w:rsidP="006C248E">
      <w:pPr>
        <w:jc w:val="center"/>
        <w:rPr>
          <w:rFonts w:ascii="Arial" w:hAnsi="Arial" w:cs="Arial"/>
          <w:sz w:val="20"/>
          <w:szCs w:val="20"/>
          <w:highlight w:val="yellow"/>
        </w:rPr>
      </w:pPr>
    </w:p>
    <w:p w14:paraId="281A7E36" w14:textId="77777777" w:rsidR="006C248E" w:rsidRPr="006C248E" w:rsidRDefault="006C248E" w:rsidP="006C248E">
      <w:pPr>
        <w:jc w:val="center"/>
        <w:rPr>
          <w:rFonts w:ascii="Arial" w:hAnsi="Arial" w:cs="Arial"/>
          <w:sz w:val="20"/>
          <w:szCs w:val="20"/>
          <w:highlight w:val="yellow"/>
        </w:rPr>
      </w:pPr>
    </w:p>
    <w:p w14:paraId="1B689657" w14:textId="77777777" w:rsidR="006C248E" w:rsidRPr="006C248E" w:rsidRDefault="006C248E" w:rsidP="006C248E">
      <w:pPr>
        <w:jc w:val="center"/>
        <w:rPr>
          <w:rFonts w:ascii="Arial" w:hAnsi="Arial" w:cs="Arial"/>
          <w:sz w:val="20"/>
          <w:szCs w:val="20"/>
          <w:highlight w:val="yellow"/>
        </w:rPr>
      </w:pPr>
    </w:p>
    <w:p w14:paraId="165C4E57" w14:textId="77777777" w:rsidR="006C248E" w:rsidRPr="006C248E" w:rsidRDefault="006C248E" w:rsidP="006C248E">
      <w:pPr>
        <w:jc w:val="center"/>
        <w:rPr>
          <w:rFonts w:ascii="Arial" w:hAnsi="Arial" w:cs="Arial"/>
          <w:sz w:val="20"/>
          <w:szCs w:val="20"/>
          <w:highlight w:val="yellow"/>
        </w:rPr>
      </w:pPr>
    </w:p>
    <w:p w14:paraId="6E362510" w14:textId="77777777" w:rsidR="006C248E" w:rsidRPr="006C248E" w:rsidRDefault="006C248E" w:rsidP="006C248E">
      <w:pPr>
        <w:jc w:val="center"/>
        <w:rPr>
          <w:rFonts w:ascii="Arial" w:hAnsi="Arial" w:cs="Arial"/>
          <w:sz w:val="20"/>
          <w:szCs w:val="20"/>
          <w:highlight w:val="yellow"/>
        </w:rPr>
      </w:pPr>
    </w:p>
    <w:p w14:paraId="2E38BF44" w14:textId="77777777" w:rsidR="006C248E" w:rsidRDefault="006C248E" w:rsidP="006C248E">
      <w:pPr>
        <w:jc w:val="center"/>
        <w:rPr>
          <w:rFonts w:ascii="Arial" w:hAnsi="Arial" w:cs="Arial"/>
          <w:sz w:val="20"/>
          <w:szCs w:val="20"/>
          <w:highlight w:val="yellow"/>
        </w:rPr>
      </w:pPr>
    </w:p>
    <w:p w14:paraId="75E3627E" w14:textId="77777777" w:rsidR="003F6BD4" w:rsidRDefault="003F6BD4" w:rsidP="006C248E">
      <w:pPr>
        <w:jc w:val="center"/>
        <w:rPr>
          <w:rFonts w:ascii="Arial" w:hAnsi="Arial" w:cs="Arial"/>
          <w:sz w:val="20"/>
          <w:szCs w:val="20"/>
          <w:highlight w:val="yellow"/>
        </w:rPr>
      </w:pPr>
    </w:p>
    <w:p w14:paraId="3B9F33B5" w14:textId="77777777" w:rsidR="003F6BD4" w:rsidRDefault="003F6BD4" w:rsidP="006C248E">
      <w:pPr>
        <w:jc w:val="center"/>
        <w:rPr>
          <w:rFonts w:ascii="Arial" w:hAnsi="Arial" w:cs="Arial"/>
          <w:sz w:val="20"/>
          <w:szCs w:val="20"/>
          <w:highlight w:val="yellow"/>
        </w:rPr>
      </w:pPr>
    </w:p>
    <w:p w14:paraId="4B53CF43" w14:textId="77777777" w:rsidR="003F6BD4" w:rsidRDefault="003F6BD4" w:rsidP="006C248E">
      <w:pPr>
        <w:jc w:val="center"/>
        <w:rPr>
          <w:rFonts w:ascii="Arial" w:hAnsi="Arial" w:cs="Arial"/>
          <w:sz w:val="20"/>
          <w:szCs w:val="20"/>
          <w:highlight w:val="yellow"/>
        </w:rPr>
      </w:pPr>
    </w:p>
    <w:p w14:paraId="51274B7D" w14:textId="77777777" w:rsidR="003F6BD4" w:rsidRPr="006C248E" w:rsidRDefault="003F6BD4" w:rsidP="006C248E">
      <w:pPr>
        <w:jc w:val="center"/>
        <w:rPr>
          <w:rFonts w:ascii="Arial" w:hAnsi="Arial" w:cs="Arial"/>
          <w:sz w:val="20"/>
          <w:szCs w:val="20"/>
          <w:highlight w:val="yellow"/>
        </w:rPr>
      </w:pPr>
    </w:p>
    <w:p w14:paraId="520E4F45" w14:textId="77777777" w:rsidR="006C248E" w:rsidRPr="006C248E" w:rsidRDefault="006C248E" w:rsidP="006C248E">
      <w:pPr>
        <w:autoSpaceDE w:val="0"/>
        <w:autoSpaceDN w:val="0"/>
        <w:jc w:val="center"/>
        <w:rPr>
          <w:rFonts w:ascii="Arial" w:hAnsi="Arial" w:cs="Arial"/>
          <w:b/>
          <w:bCs/>
          <w:sz w:val="20"/>
          <w:szCs w:val="20"/>
        </w:rPr>
      </w:pPr>
      <w:r w:rsidRPr="006C248E">
        <w:rPr>
          <w:rFonts w:ascii="Arial" w:hAnsi="Arial" w:cs="Arial"/>
          <w:b/>
          <w:bCs/>
          <w:sz w:val="20"/>
          <w:szCs w:val="20"/>
        </w:rPr>
        <w:t>FORMULARIO No. 7</w:t>
      </w:r>
    </w:p>
    <w:p w14:paraId="0A03F36B" w14:textId="77777777" w:rsidR="006C248E" w:rsidRPr="006C248E" w:rsidRDefault="006C248E" w:rsidP="006C248E">
      <w:pPr>
        <w:autoSpaceDE w:val="0"/>
        <w:autoSpaceDN w:val="0"/>
        <w:jc w:val="center"/>
        <w:rPr>
          <w:rFonts w:ascii="Arial" w:hAnsi="Arial" w:cs="Arial"/>
          <w:b/>
          <w:bCs/>
          <w:sz w:val="20"/>
          <w:szCs w:val="20"/>
        </w:rPr>
      </w:pPr>
      <w:r w:rsidRPr="006C248E">
        <w:rPr>
          <w:rFonts w:ascii="Arial" w:hAnsi="Arial" w:cs="Arial"/>
          <w:b/>
          <w:bCs/>
          <w:sz w:val="20"/>
          <w:szCs w:val="20"/>
        </w:rPr>
        <w:t>COMPROMISO CONFIDENCIALIDAD DEL CONTRATO</w:t>
      </w:r>
    </w:p>
    <w:p w14:paraId="549E122F" w14:textId="77777777" w:rsidR="006C248E" w:rsidRPr="006C248E" w:rsidRDefault="006C248E" w:rsidP="006C248E">
      <w:pPr>
        <w:autoSpaceDE w:val="0"/>
        <w:autoSpaceDN w:val="0"/>
        <w:rPr>
          <w:rFonts w:ascii="Arial" w:hAnsi="Arial" w:cs="Arial"/>
          <w:b/>
          <w:bCs/>
          <w:sz w:val="20"/>
          <w:szCs w:val="20"/>
        </w:rPr>
      </w:pPr>
    </w:p>
    <w:p w14:paraId="4F2C6566" w14:textId="77777777" w:rsidR="006C248E" w:rsidRPr="006C248E" w:rsidRDefault="006C248E" w:rsidP="006C248E">
      <w:pPr>
        <w:autoSpaceDE w:val="0"/>
        <w:autoSpaceDN w:val="0"/>
        <w:rPr>
          <w:rFonts w:ascii="Arial" w:hAnsi="Arial" w:cs="Arial"/>
          <w:b/>
          <w:bCs/>
          <w:sz w:val="20"/>
          <w:szCs w:val="20"/>
        </w:rPr>
      </w:pPr>
      <w:r w:rsidRPr="006C248E">
        <w:rPr>
          <w:rFonts w:ascii="Arial" w:hAnsi="Arial" w:cs="Arial"/>
          <w:b/>
          <w:bCs/>
          <w:sz w:val="20"/>
          <w:szCs w:val="20"/>
        </w:rPr>
        <w:t>Lugar y fecha:</w:t>
      </w:r>
    </w:p>
    <w:p w14:paraId="753AC91A" w14:textId="77777777" w:rsidR="006C248E" w:rsidRPr="006C248E" w:rsidRDefault="006C248E" w:rsidP="006C248E">
      <w:pPr>
        <w:autoSpaceDE w:val="0"/>
        <w:autoSpaceDN w:val="0"/>
        <w:jc w:val="center"/>
        <w:rPr>
          <w:rFonts w:ascii="Arial" w:hAnsi="Arial" w:cs="Arial"/>
          <w:b/>
          <w:bCs/>
          <w:sz w:val="20"/>
          <w:szCs w:val="20"/>
        </w:rPr>
      </w:pPr>
    </w:p>
    <w:p w14:paraId="6B41DC7C" w14:textId="77777777" w:rsidR="006C248E" w:rsidRPr="006C248E" w:rsidRDefault="006C248E" w:rsidP="006C248E">
      <w:pPr>
        <w:autoSpaceDE w:val="0"/>
        <w:autoSpaceDN w:val="0"/>
        <w:jc w:val="both"/>
        <w:rPr>
          <w:rFonts w:ascii="Arial" w:hAnsi="Arial" w:cs="Arial"/>
          <w:sz w:val="20"/>
          <w:szCs w:val="20"/>
        </w:rPr>
      </w:pPr>
      <w:r w:rsidRPr="006C248E">
        <w:rPr>
          <w:rFonts w:ascii="Arial" w:hAnsi="Arial" w:cs="Arial"/>
          <w:sz w:val="20"/>
          <w:szCs w:val="20"/>
        </w:rPr>
        <w:t xml:space="preserve">Que libre y voluntariamente, de manera unilateral, en mí propio nombre y de los funcionarios o asesores que se vinculen a la misma para efectos de ejecución del presente contrato, asume el presente </w:t>
      </w:r>
      <w:r w:rsidRPr="006C248E">
        <w:rPr>
          <w:rFonts w:ascii="Arial" w:hAnsi="Arial" w:cs="Arial"/>
          <w:b/>
          <w:bCs/>
          <w:sz w:val="20"/>
          <w:szCs w:val="20"/>
        </w:rPr>
        <w:t>COMPROMISO DE CONFIDENCIALIDAD</w:t>
      </w:r>
      <w:r w:rsidRPr="006C248E">
        <w:rPr>
          <w:rFonts w:ascii="Arial" w:hAnsi="Arial" w:cs="Arial"/>
          <w:sz w:val="20"/>
          <w:szCs w:val="20"/>
        </w:rPr>
        <w:t>, teniendo en cuenta las siguientes consideraciones:</w:t>
      </w:r>
    </w:p>
    <w:p w14:paraId="58B46C91" w14:textId="77777777" w:rsidR="006C248E" w:rsidRPr="006C248E" w:rsidRDefault="006C248E" w:rsidP="006C248E">
      <w:pPr>
        <w:autoSpaceDE w:val="0"/>
        <w:autoSpaceDN w:val="0"/>
        <w:jc w:val="both"/>
        <w:rPr>
          <w:rFonts w:ascii="Arial" w:hAnsi="Arial" w:cs="Arial"/>
          <w:b/>
          <w:bCs/>
          <w:sz w:val="20"/>
          <w:szCs w:val="20"/>
        </w:rPr>
      </w:pPr>
    </w:p>
    <w:p w14:paraId="09D2FE2D" w14:textId="79604209" w:rsidR="006C248E" w:rsidRDefault="006C248E" w:rsidP="006C248E">
      <w:pPr>
        <w:jc w:val="both"/>
        <w:rPr>
          <w:rFonts w:ascii="Arial" w:hAnsi="Arial" w:cs="Arial"/>
          <w:b/>
          <w:iCs/>
          <w:color w:val="000000"/>
          <w:kern w:val="3"/>
          <w:sz w:val="20"/>
          <w:szCs w:val="20"/>
          <w:lang w:eastAsia="zh-CN" w:bidi="hi-IN"/>
        </w:rPr>
      </w:pPr>
      <w:r w:rsidRPr="006C248E">
        <w:rPr>
          <w:rFonts w:ascii="Arial" w:hAnsi="Arial" w:cs="Arial"/>
          <w:b/>
          <w:bCs/>
          <w:sz w:val="20"/>
          <w:szCs w:val="20"/>
        </w:rPr>
        <w:t>PRIMERA</w:t>
      </w:r>
      <w:r w:rsidRPr="006C248E">
        <w:rPr>
          <w:rFonts w:ascii="Arial" w:hAnsi="Arial" w:cs="Arial"/>
          <w:sz w:val="20"/>
          <w:szCs w:val="20"/>
        </w:rPr>
        <w:t xml:space="preserve">: Que el </w:t>
      </w:r>
      <w:r w:rsidRPr="006C248E">
        <w:rPr>
          <w:rFonts w:ascii="Arial" w:hAnsi="Arial" w:cs="Arial"/>
          <w:b/>
          <w:bCs/>
          <w:sz w:val="20"/>
          <w:szCs w:val="20"/>
        </w:rPr>
        <w:t>MINISTERIO DE DEFENSA NACIONAL- CENAC REGIONAL TOLEMAIDA</w:t>
      </w:r>
      <w:r w:rsidRPr="006C248E">
        <w:rPr>
          <w:rFonts w:ascii="Arial" w:eastAsia="Calibri" w:hAnsi="Arial" w:cs="Arial"/>
          <w:b/>
          <w:sz w:val="20"/>
          <w:szCs w:val="20"/>
        </w:rPr>
        <w:t xml:space="preserve"> </w:t>
      </w:r>
      <w:r w:rsidRPr="006C248E">
        <w:rPr>
          <w:rFonts w:ascii="Arial" w:hAnsi="Arial" w:cs="Arial"/>
          <w:sz w:val="20"/>
          <w:szCs w:val="20"/>
        </w:rPr>
        <w:t xml:space="preserve">adelantó </w:t>
      </w:r>
      <w:r w:rsidRPr="006C248E">
        <w:rPr>
          <w:rFonts w:ascii="Arial" w:hAnsi="Arial" w:cs="Arial"/>
          <w:b/>
          <w:bCs/>
          <w:sz w:val="20"/>
          <w:szCs w:val="20"/>
        </w:rPr>
        <w:t xml:space="preserve">EL </w:t>
      </w:r>
      <w:r w:rsidRPr="006C248E">
        <w:rPr>
          <w:rFonts w:ascii="Arial" w:hAnsi="Arial" w:cs="Arial"/>
          <w:sz w:val="20"/>
          <w:szCs w:val="20"/>
        </w:rPr>
        <w:t>PROCESO DE SELECCIÓN ABREVIADA POR SUBASTA INVERSA ELECTRONICA No. SASI-</w:t>
      </w:r>
      <w:r>
        <w:rPr>
          <w:rFonts w:ascii="Arial" w:hAnsi="Arial" w:cs="Arial"/>
          <w:sz w:val="20"/>
          <w:szCs w:val="20"/>
        </w:rPr>
        <w:t>138</w:t>
      </w:r>
      <w:r w:rsidRPr="006C248E">
        <w:rPr>
          <w:rFonts w:ascii="Arial" w:hAnsi="Arial" w:cs="Arial"/>
          <w:sz w:val="20"/>
          <w:szCs w:val="20"/>
        </w:rPr>
        <w:t xml:space="preserve">-CENAC- -TOLEMAIDA-2025 CUYO OBJETO ES </w:t>
      </w:r>
      <w:r w:rsidRPr="006C248E">
        <w:rPr>
          <w:rFonts w:ascii="Arial" w:hAnsi="Arial" w:cs="Arial"/>
          <w:b/>
          <w:sz w:val="20"/>
          <w:szCs w:val="20"/>
          <w:lang w:val="es-ES"/>
        </w:rPr>
        <w:t>“</w:t>
      </w:r>
      <w:r w:rsidRPr="00B072EB">
        <w:rPr>
          <w:rFonts w:ascii="Arial" w:hAnsi="Arial" w:cs="Arial"/>
          <w:b/>
          <w:iCs/>
          <w:color w:val="000000"/>
          <w:kern w:val="3"/>
          <w:sz w:val="20"/>
          <w:szCs w:val="20"/>
          <w:lang w:eastAsia="zh-CN" w:bidi="hi-IN"/>
        </w:rPr>
        <w:t>“EL SUMINISTRO DE ALIMENTOS, MEDICAMENTOS Y MATERIAL VETERINARIO, REQUERIDOS PARA ANIMALES "CANINOS Y EQUINOS” DE LAS UNIDADES CENTRALIZADAS POR LA CENACTOL, POR CONCEPTO DE VIGENCIA FUTURA 2026" CON APALANCAMIENTO 2025. "</w:t>
      </w:r>
    </w:p>
    <w:p w14:paraId="2BED39E0" w14:textId="77777777" w:rsidR="006C248E" w:rsidRPr="006C248E" w:rsidRDefault="006C248E" w:rsidP="006C248E">
      <w:pPr>
        <w:jc w:val="both"/>
        <w:rPr>
          <w:rFonts w:ascii="Arial" w:hAnsi="Arial" w:cs="Arial"/>
          <w:sz w:val="20"/>
          <w:szCs w:val="20"/>
          <w:lang w:val="es-ES"/>
        </w:rPr>
      </w:pPr>
    </w:p>
    <w:p w14:paraId="7E6DB3C6" w14:textId="77777777" w:rsidR="006C248E" w:rsidRPr="006C248E" w:rsidRDefault="006C248E" w:rsidP="006C248E">
      <w:pPr>
        <w:autoSpaceDE w:val="0"/>
        <w:autoSpaceDN w:val="0"/>
        <w:jc w:val="both"/>
        <w:rPr>
          <w:rFonts w:ascii="Arial" w:hAnsi="Arial" w:cs="Arial"/>
          <w:sz w:val="20"/>
          <w:szCs w:val="20"/>
        </w:rPr>
      </w:pPr>
      <w:r w:rsidRPr="006C248E">
        <w:rPr>
          <w:rFonts w:ascii="Arial" w:hAnsi="Arial" w:cs="Arial"/>
          <w:sz w:val="20"/>
          <w:szCs w:val="20"/>
        </w:rPr>
        <w:t xml:space="preserve">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C248E">
        <w:rPr>
          <w:rFonts w:ascii="Arial" w:hAnsi="Arial" w:cs="Arial"/>
          <w:b/>
          <w:bCs/>
          <w:sz w:val="20"/>
          <w:szCs w:val="20"/>
        </w:rPr>
        <w:t>TERCERA</w:t>
      </w:r>
      <w:r w:rsidRPr="006C248E">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C248E">
        <w:rPr>
          <w:rFonts w:ascii="Arial" w:hAnsi="Arial" w:cs="Arial"/>
          <w:b/>
          <w:bCs/>
          <w:sz w:val="20"/>
          <w:szCs w:val="20"/>
        </w:rPr>
        <w:t xml:space="preserve">CUARTA: </w:t>
      </w:r>
      <w:proofErr w:type="gramStart"/>
      <w:r w:rsidRPr="006C248E">
        <w:rPr>
          <w:rFonts w:ascii="Arial" w:hAnsi="Arial" w:cs="Arial"/>
          <w:sz w:val="20"/>
          <w:szCs w:val="20"/>
        </w:rPr>
        <w:t>Que</w:t>
      </w:r>
      <w:proofErr w:type="gramEnd"/>
      <w:r w:rsidRPr="006C248E">
        <w:rPr>
          <w:rFonts w:ascii="Arial" w:hAnsi="Arial" w:cs="Arial"/>
          <w:sz w:val="20"/>
          <w:szCs w:val="20"/>
        </w:rPr>
        <w:t xml:space="preserve"> por tanto, asumo libre y espontáneamente este compromiso, el cual se regirá por las siguientes cláusulas:</w:t>
      </w:r>
    </w:p>
    <w:p w14:paraId="5196B24F" w14:textId="77777777" w:rsidR="006C248E" w:rsidRPr="006C248E" w:rsidRDefault="006C248E" w:rsidP="006C248E">
      <w:pPr>
        <w:autoSpaceDE w:val="0"/>
        <w:autoSpaceDN w:val="0"/>
        <w:jc w:val="both"/>
        <w:rPr>
          <w:rFonts w:ascii="Arial" w:hAnsi="Arial" w:cs="Arial"/>
          <w:sz w:val="20"/>
          <w:szCs w:val="20"/>
        </w:rPr>
      </w:pPr>
      <w:r w:rsidRPr="006C248E">
        <w:rPr>
          <w:rFonts w:ascii="Arial" w:hAnsi="Arial" w:cs="Arial"/>
          <w:b/>
          <w:bCs/>
          <w:sz w:val="20"/>
          <w:szCs w:val="20"/>
        </w:rPr>
        <w:t xml:space="preserve">CLAUSULA PRIMERA. COMPROMISO ASUMIDO POR EL CONTRATISTA: </w:t>
      </w:r>
      <w:r w:rsidRPr="006C248E">
        <w:rPr>
          <w:rFonts w:ascii="Arial" w:hAnsi="Arial" w:cs="Arial"/>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6C248E">
        <w:rPr>
          <w:rFonts w:ascii="Arial" w:hAnsi="Arial" w:cs="Arial"/>
          <w:b/>
          <w:bCs/>
          <w:sz w:val="20"/>
          <w:szCs w:val="20"/>
        </w:rPr>
        <w:t>CLAUSULA SEGUNDA. CONSECUENCIAS DE INCUMPLIMIENTO: EL CONTRATISTA</w:t>
      </w:r>
      <w:r w:rsidRPr="006C248E">
        <w:rPr>
          <w:rFonts w:ascii="Arial" w:hAnsi="Arial" w:cs="Arial"/>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C248E">
        <w:rPr>
          <w:rFonts w:ascii="Arial" w:hAnsi="Arial" w:cs="Arial"/>
          <w:b/>
          <w:bCs/>
          <w:sz w:val="20"/>
          <w:szCs w:val="20"/>
        </w:rPr>
        <w:t>CLAUSULA TERCERA</w:t>
      </w:r>
      <w:r w:rsidRPr="006C248E">
        <w:rPr>
          <w:rFonts w:ascii="Arial" w:hAnsi="Arial" w:cs="Arial"/>
          <w:sz w:val="20"/>
          <w:szCs w:val="20"/>
        </w:rPr>
        <w:t xml:space="preserve">: Declara igualmente EL CONTRATISTA que toda la información que se produzca en la ejecución del </w:t>
      </w:r>
      <w:proofErr w:type="gramStart"/>
      <w:r w:rsidRPr="006C248E">
        <w:rPr>
          <w:rFonts w:ascii="Arial" w:hAnsi="Arial" w:cs="Arial"/>
          <w:sz w:val="20"/>
          <w:szCs w:val="20"/>
        </w:rPr>
        <w:t>contrato,</w:t>
      </w:r>
      <w:proofErr w:type="gramEnd"/>
      <w:r w:rsidRPr="006C248E">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w:t>
      </w:r>
    </w:p>
    <w:p w14:paraId="1D435273" w14:textId="77777777" w:rsidR="006C248E" w:rsidRPr="006C248E" w:rsidRDefault="006C248E" w:rsidP="006C248E">
      <w:pPr>
        <w:autoSpaceDE w:val="0"/>
        <w:autoSpaceDN w:val="0"/>
        <w:jc w:val="both"/>
        <w:rPr>
          <w:rFonts w:ascii="Arial" w:hAnsi="Arial" w:cs="Arial"/>
          <w:sz w:val="20"/>
          <w:szCs w:val="20"/>
        </w:rPr>
      </w:pPr>
    </w:p>
    <w:p w14:paraId="3ABEBFC6" w14:textId="77777777" w:rsidR="006C248E" w:rsidRPr="006C248E" w:rsidRDefault="006C248E" w:rsidP="006C248E">
      <w:pPr>
        <w:autoSpaceDE w:val="0"/>
        <w:autoSpaceDN w:val="0"/>
        <w:jc w:val="both"/>
        <w:rPr>
          <w:rFonts w:ascii="Arial" w:hAnsi="Arial" w:cs="Arial"/>
          <w:sz w:val="20"/>
          <w:szCs w:val="20"/>
        </w:rPr>
      </w:pPr>
    </w:p>
    <w:p w14:paraId="42CFD909" w14:textId="77777777" w:rsidR="006C248E" w:rsidRPr="006C248E" w:rsidRDefault="006C248E" w:rsidP="006C248E">
      <w:pPr>
        <w:autoSpaceDE w:val="0"/>
        <w:autoSpaceDN w:val="0"/>
        <w:jc w:val="both"/>
        <w:rPr>
          <w:rFonts w:ascii="Arial" w:hAnsi="Arial" w:cs="Arial"/>
          <w:sz w:val="20"/>
          <w:szCs w:val="20"/>
        </w:rPr>
      </w:pPr>
    </w:p>
    <w:p w14:paraId="3AC5FA66" w14:textId="77777777" w:rsidR="006C248E" w:rsidRPr="006C248E" w:rsidRDefault="006C248E" w:rsidP="006C248E">
      <w:pPr>
        <w:autoSpaceDE w:val="0"/>
        <w:autoSpaceDN w:val="0"/>
        <w:jc w:val="both"/>
        <w:rPr>
          <w:rFonts w:ascii="Arial" w:hAnsi="Arial" w:cs="Arial"/>
          <w:sz w:val="20"/>
          <w:szCs w:val="20"/>
        </w:rPr>
      </w:pPr>
    </w:p>
    <w:p w14:paraId="5823E382" w14:textId="77777777" w:rsidR="006C248E" w:rsidRPr="006C248E" w:rsidRDefault="006C248E" w:rsidP="006C248E">
      <w:pPr>
        <w:autoSpaceDE w:val="0"/>
        <w:autoSpaceDN w:val="0"/>
        <w:jc w:val="both"/>
        <w:rPr>
          <w:rFonts w:ascii="Arial" w:hAnsi="Arial" w:cs="Arial"/>
          <w:sz w:val="20"/>
          <w:szCs w:val="20"/>
        </w:rPr>
      </w:pPr>
      <w:r w:rsidRPr="006C248E">
        <w:rPr>
          <w:rFonts w:ascii="Arial" w:hAnsi="Arial" w:cs="Arial"/>
          <w:sz w:val="20"/>
          <w:szCs w:val="20"/>
        </w:rPr>
        <w:t>EL CONTRATISTA</w:t>
      </w:r>
    </w:p>
    <w:p w14:paraId="73DBE4DD" w14:textId="77777777" w:rsidR="006C248E" w:rsidRPr="006C248E" w:rsidRDefault="006C248E" w:rsidP="006C248E">
      <w:pPr>
        <w:autoSpaceDE w:val="0"/>
        <w:autoSpaceDN w:val="0"/>
        <w:jc w:val="both"/>
        <w:rPr>
          <w:rFonts w:ascii="Arial" w:hAnsi="Arial" w:cs="Arial"/>
          <w:sz w:val="20"/>
          <w:szCs w:val="20"/>
        </w:rPr>
      </w:pPr>
      <w:r w:rsidRPr="006C248E">
        <w:rPr>
          <w:rFonts w:ascii="Arial" w:hAnsi="Arial" w:cs="Arial"/>
          <w:sz w:val="20"/>
          <w:szCs w:val="20"/>
        </w:rPr>
        <w:t>______________________________________________</w:t>
      </w:r>
    </w:p>
    <w:p w14:paraId="55E7EF0A" w14:textId="77777777" w:rsidR="006C248E" w:rsidRPr="006C248E" w:rsidRDefault="006C248E" w:rsidP="006C248E">
      <w:pPr>
        <w:autoSpaceDE w:val="0"/>
        <w:autoSpaceDN w:val="0"/>
        <w:jc w:val="both"/>
        <w:rPr>
          <w:rFonts w:ascii="Arial" w:hAnsi="Arial" w:cs="Arial"/>
          <w:i/>
          <w:iCs/>
          <w:sz w:val="20"/>
          <w:szCs w:val="20"/>
        </w:rPr>
      </w:pPr>
      <w:r w:rsidRPr="006C248E">
        <w:rPr>
          <w:rFonts w:ascii="Arial" w:hAnsi="Arial" w:cs="Arial"/>
          <w:i/>
          <w:iCs/>
          <w:sz w:val="20"/>
          <w:szCs w:val="20"/>
        </w:rPr>
        <w:t>(Nombre del contratista, representante legal o apoderado)</w:t>
      </w:r>
    </w:p>
    <w:p w14:paraId="3DCA3D1B" w14:textId="77777777" w:rsidR="006C248E" w:rsidRPr="006C248E" w:rsidRDefault="006C248E" w:rsidP="006C248E">
      <w:pPr>
        <w:autoSpaceDE w:val="0"/>
        <w:autoSpaceDN w:val="0"/>
        <w:jc w:val="both"/>
        <w:rPr>
          <w:rFonts w:ascii="Arial" w:hAnsi="Arial" w:cs="Arial"/>
          <w:sz w:val="20"/>
          <w:szCs w:val="20"/>
        </w:rPr>
      </w:pPr>
      <w:r w:rsidRPr="006C248E">
        <w:rPr>
          <w:rFonts w:ascii="Arial" w:hAnsi="Arial" w:cs="Arial"/>
          <w:sz w:val="20"/>
          <w:szCs w:val="20"/>
        </w:rPr>
        <w:t>C.C. No.</w:t>
      </w:r>
    </w:p>
    <w:p w14:paraId="129712EC" w14:textId="77777777" w:rsidR="006C248E" w:rsidRPr="006C248E" w:rsidRDefault="006C248E" w:rsidP="006C248E">
      <w:pPr>
        <w:autoSpaceDE w:val="0"/>
        <w:autoSpaceDN w:val="0"/>
        <w:jc w:val="both"/>
        <w:rPr>
          <w:rFonts w:ascii="Arial" w:hAnsi="Arial" w:cs="Arial"/>
          <w:sz w:val="20"/>
          <w:szCs w:val="20"/>
        </w:rPr>
      </w:pPr>
    </w:p>
    <w:p w14:paraId="48BDA09B" w14:textId="77777777" w:rsidR="006C248E" w:rsidRPr="006C248E" w:rsidRDefault="006C248E" w:rsidP="006C248E">
      <w:pPr>
        <w:jc w:val="both"/>
        <w:rPr>
          <w:rFonts w:ascii="Arial" w:eastAsia="Times New Roman" w:hAnsi="Arial" w:cs="Arial"/>
          <w:b/>
          <w:sz w:val="20"/>
          <w:szCs w:val="20"/>
          <w:lang w:eastAsia="es-ES"/>
        </w:rPr>
      </w:pPr>
      <w:r w:rsidRPr="006C248E">
        <w:rPr>
          <w:rFonts w:ascii="Arial" w:eastAsia="Times New Roman" w:hAnsi="Arial" w:cs="Arial"/>
          <w:b/>
          <w:sz w:val="20"/>
          <w:szCs w:val="20"/>
          <w:lang w:eastAsia="es-ES"/>
        </w:rPr>
        <w:t>___________________________________________________________________________________________</w:t>
      </w:r>
    </w:p>
    <w:p w14:paraId="2DC72EFB" w14:textId="77777777" w:rsidR="006C248E" w:rsidRPr="006C248E" w:rsidRDefault="006C248E" w:rsidP="006C248E">
      <w:pPr>
        <w:jc w:val="center"/>
        <w:rPr>
          <w:rFonts w:ascii="Arial" w:hAnsi="Arial" w:cs="Arial"/>
          <w:b/>
          <w:sz w:val="20"/>
          <w:szCs w:val="20"/>
          <w:highlight w:val="yellow"/>
        </w:rPr>
      </w:pPr>
      <w:r w:rsidRPr="006C248E">
        <w:rPr>
          <w:rFonts w:ascii="Arial" w:eastAsia="Times New Roman" w:hAnsi="Arial" w:cs="Arial"/>
          <w:sz w:val="20"/>
          <w:szCs w:val="20"/>
          <w:lang w:eastAsia="es-ES"/>
        </w:rPr>
        <w:tab/>
      </w:r>
    </w:p>
    <w:p w14:paraId="4D621066" w14:textId="77777777" w:rsidR="006C248E" w:rsidRPr="006C248E" w:rsidRDefault="006C248E" w:rsidP="006C248E">
      <w:pPr>
        <w:pStyle w:val="Textoindependiente"/>
        <w:rPr>
          <w:rFonts w:ascii="Arial" w:hAnsi="Arial" w:cs="Arial"/>
          <w:b/>
          <w:sz w:val="20"/>
          <w:szCs w:val="20"/>
        </w:rPr>
      </w:pPr>
    </w:p>
    <w:p w14:paraId="461C0241" w14:textId="77777777" w:rsidR="006C248E" w:rsidRPr="006C248E" w:rsidRDefault="006C248E" w:rsidP="006C248E">
      <w:pPr>
        <w:jc w:val="center"/>
        <w:rPr>
          <w:rFonts w:ascii="Arial" w:eastAsia="Times New Roman" w:hAnsi="Arial" w:cs="Arial"/>
          <w:b/>
          <w:sz w:val="20"/>
          <w:szCs w:val="20"/>
          <w:lang w:eastAsia="es-ES"/>
        </w:rPr>
      </w:pPr>
      <w:r w:rsidRPr="006C248E">
        <w:rPr>
          <w:rFonts w:ascii="Arial" w:eastAsia="Times New Roman" w:hAnsi="Arial" w:cs="Arial"/>
          <w:b/>
          <w:sz w:val="20"/>
          <w:szCs w:val="20"/>
          <w:lang w:eastAsia="es-ES"/>
        </w:rPr>
        <w:t>FORMULARIO No. 8</w:t>
      </w:r>
    </w:p>
    <w:p w14:paraId="3B8F525A" w14:textId="77777777" w:rsidR="006C248E" w:rsidRPr="006C248E" w:rsidRDefault="006C248E" w:rsidP="006C248E">
      <w:pPr>
        <w:jc w:val="center"/>
        <w:rPr>
          <w:rFonts w:ascii="Arial" w:hAnsi="Arial" w:cs="Arial"/>
          <w:b/>
          <w:sz w:val="20"/>
          <w:szCs w:val="20"/>
        </w:rPr>
      </w:pPr>
      <w:r w:rsidRPr="006C248E">
        <w:rPr>
          <w:rFonts w:ascii="Arial" w:hAnsi="Arial" w:cs="Arial"/>
          <w:b/>
          <w:sz w:val="20"/>
          <w:szCs w:val="20"/>
        </w:rPr>
        <w:t>“DECLARACIÓN DE INHABILIDADES E INCOMPATIBILIDADES”.</w:t>
      </w:r>
    </w:p>
    <w:p w14:paraId="04571F44" w14:textId="77777777" w:rsidR="006C248E" w:rsidRPr="006C248E" w:rsidRDefault="006C248E" w:rsidP="006C248E">
      <w:pPr>
        <w:rPr>
          <w:rFonts w:ascii="Arial" w:hAnsi="Arial" w:cs="Arial"/>
          <w:sz w:val="20"/>
          <w:szCs w:val="20"/>
        </w:rPr>
      </w:pPr>
    </w:p>
    <w:p w14:paraId="1D571BA4"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1CC354D" w14:textId="77777777" w:rsidR="006C248E" w:rsidRPr="006C248E" w:rsidRDefault="006C248E" w:rsidP="006C248E">
      <w:pPr>
        <w:jc w:val="both"/>
        <w:rPr>
          <w:rFonts w:ascii="Arial" w:hAnsi="Arial" w:cs="Arial"/>
          <w:sz w:val="20"/>
          <w:szCs w:val="20"/>
        </w:rPr>
      </w:pPr>
    </w:p>
    <w:p w14:paraId="022592D5" w14:textId="77777777" w:rsidR="006C248E" w:rsidRPr="006C248E" w:rsidRDefault="006C248E" w:rsidP="006C248E">
      <w:pPr>
        <w:ind w:left="567"/>
        <w:jc w:val="both"/>
        <w:rPr>
          <w:rFonts w:ascii="Arial" w:hAnsi="Arial" w:cs="Arial"/>
          <w:sz w:val="20"/>
          <w:szCs w:val="20"/>
        </w:rPr>
      </w:pPr>
      <w:r w:rsidRPr="006C248E">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,2022 y lo trascurrido del año 2023. </w:t>
      </w:r>
    </w:p>
    <w:p w14:paraId="767EB045" w14:textId="77777777" w:rsidR="006C248E" w:rsidRPr="006C248E" w:rsidRDefault="006C248E" w:rsidP="006C248E">
      <w:pPr>
        <w:ind w:left="567"/>
        <w:jc w:val="both"/>
        <w:rPr>
          <w:rFonts w:ascii="Arial" w:hAnsi="Arial" w:cs="Arial"/>
          <w:sz w:val="20"/>
          <w:szCs w:val="20"/>
        </w:rPr>
      </w:pPr>
    </w:p>
    <w:p w14:paraId="753D3E6D" w14:textId="77777777" w:rsidR="006C248E" w:rsidRPr="006C248E" w:rsidRDefault="006C248E" w:rsidP="006C248E">
      <w:pPr>
        <w:ind w:left="567"/>
        <w:jc w:val="both"/>
        <w:rPr>
          <w:rFonts w:ascii="Arial" w:hAnsi="Arial" w:cs="Arial"/>
          <w:sz w:val="20"/>
          <w:szCs w:val="20"/>
        </w:rPr>
      </w:pPr>
      <w:r w:rsidRPr="006C248E">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990DA00" w14:textId="77777777" w:rsidR="006C248E" w:rsidRPr="006C248E" w:rsidRDefault="006C248E" w:rsidP="006C248E">
      <w:pPr>
        <w:ind w:left="567"/>
        <w:jc w:val="both"/>
        <w:rPr>
          <w:rFonts w:ascii="Arial" w:hAnsi="Arial" w:cs="Arial"/>
          <w:sz w:val="20"/>
          <w:szCs w:val="20"/>
        </w:rPr>
      </w:pPr>
      <w:r w:rsidRPr="006C248E">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55081C53" w14:textId="77777777" w:rsidR="006C248E" w:rsidRPr="006C248E" w:rsidRDefault="006C248E" w:rsidP="006C248E">
      <w:pPr>
        <w:rPr>
          <w:rFonts w:ascii="Arial" w:hAnsi="Arial" w:cs="Arial"/>
          <w:sz w:val="20"/>
          <w:szCs w:val="20"/>
        </w:rPr>
      </w:pPr>
    </w:p>
    <w:p w14:paraId="33336C54" w14:textId="77777777" w:rsidR="006C248E" w:rsidRPr="006C248E" w:rsidRDefault="006C248E" w:rsidP="006C248E">
      <w:pPr>
        <w:rPr>
          <w:rFonts w:ascii="Arial" w:hAnsi="Arial" w:cs="Arial"/>
          <w:sz w:val="20"/>
          <w:szCs w:val="20"/>
        </w:rPr>
      </w:pPr>
      <w:r w:rsidRPr="006C248E">
        <w:rPr>
          <w:rFonts w:ascii="Arial" w:hAnsi="Arial" w:cs="Arial"/>
          <w:sz w:val="20"/>
          <w:szCs w:val="20"/>
        </w:rPr>
        <w:t xml:space="preserve">La presente declaración es prestada bajo la gravedad de juramento. </w:t>
      </w:r>
    </w:p>
    <w:p w14:paraId="56CF93A1" w14:textId="77777777" w:rsidR="006C248E" w:rsidRPr="006C248E" w:rsidRDefault="006C248E" w:rsidP="006C248E">
      <w:pPr>
        <w:rPr>
          <w:rFonts w:ascii="Arial" w:hAnsi="Arial" w:cs="Arial"/>
          <w:sz w:val="20"/>
          <w:szCs w:val="20"/>
        </w:rPr>
      </w:pPr>
    </w:p>
    <w:p w14:paraId="745F5B68" w14:textId="77777777" w:rsidR="006C248E" w:rsidRPr="006C248E" w:rsidRDefault="006C248E" w:rsidP="006C248E">
      <w:pPr>
        <w:rPr>
          <w:rFonts w:ascii="Arial" w:hAnsi="Arial" w:cs="Arial"/>
          <w:sz w:val="20"/>
          <w:szCs w:val="20"/>
        </w:rPr>
      </w:pPr>
      <w:r w:rsidRPr="006C248E">
        <w:rPr>
          <w:rFonts w:ascii="Arial" w:hAnsi="Arial" w:cs="Arial"/>
          <w:sz w:val="20"/>
          <w:szCs w:val="20"/>
        </w:rPr>
        <w:t>____________________________</w:t>
      </w:r>
      <w:r w:rsidRPr="006C248E">
        <w:rPr>
          <w:rFonts w:ascii="Arial" w:hAnsi="Arial" w:cs="Arial"/>
          <w:sz w:val="20"/>
          <w:szCs w:val="20"/>
        </w:rPr>
        <w:tab/>
      </w:r>
      <w:r w:rsidRPr="006C248E">
        <w:rPr>
          <w:rFonts w:ascii="Arial" w:hAnsi="Arial" w:cs="Arial"/>
          <w:sz w:val="20"/>
          <w:szCs w:val="20"/>
        </w:rPr>
        <w:tab/>
      </w:r>
      <w:r w:rsidRPr="006C248E">
        <w:rPr>
          <w:rFonts w:ascii="Arial" w:hAnsi="Arial" w:cs="Arial"/>
          <w:sz w:val="20"/>
          <w:szCs w:val="20"/>
        </w:rPr>
        <w:tab/>
      </w:r>
      <w:r w:rsidRPr="006C248E">
        <w:rPr>
          <w:rFonts w:ascii="Arial" w:hAnsi="Arial" w:cs="Arial"/>
          <w:sz w:val="20"/>
          <w:szCs w:val="20"/>
        </w:rPr>
        <w:tab/>
        <w:t xml:space="preserve">____________________ </w:t>
      </w:r>
    </w:p>
    <w:p w14:paraId="09428F68" w14:textId="77777777" w:rsidR="006C248E" w:rsidRPr="006C248E" w:rsidRDefault="006C248E" w:rsidP="006C248E">
      <w:pPr>
        <w:jc w:val="both"/>
        <w:rPr>
          <w:rFonts w:ascii="Arial" w:eastAsia="Times New Roman" w:hAnsi="Arial" w:cs="Arial"/>
          <w:b/>
          <w:sz w:val="20"/>
          <w:szCs w:val="20"/>
          <w:lang w:eastAsia="es-ES"/>
        </w:rPr>
      </w:pPr>
      <w:r w:rsidRPr="006C248E">
        <w:rPr>
          <w:rFonts w:ascii="Arial" w:hAnsi="Arial" w:cs="Arial"/>
          <w:sz w:val="20"/>
          <w:szCs w:val="20"/>
        </w:rPr>
        <w:t xml:space="preserve">Firma Representante legal </w:t>
      </w:r>
      <w:r w:rsidRPr="006C248E">
        <w:rPr>
          <w:rFonts w:ascii="Arial" w:hAnsi="Arial" w:cs="Arial"/>
          <w:sz w:val="20"/>
          <w:szCs w:val="20"/>
        </w:rPr>
        <w:tab/>
      </w:r>
      <w:r w:rsidRPr="006C248E">
        <w:rPr>
          <w:rFonts w:ascii="Arial" w:hAnsi="Arial" w:cs="Arial"/>
          <w:sz w:val="20"/>
          <w:szCs w:val="20"/>
        </w:rPr>
        <w:tab/>
        <w:t xml:space="preserve">y/o </w:t>
      </w:r>
      <w:r w:rsidRPr="006C248E">
        <w:rPr>
          <w:rFonts w:ascii="Arial" w:hAnsi="Arial" w:cs="Arial"/>
          <w:sz w:val="20"/>
          <w:szCs w:val="20"/>
        </w:rPr>
        <w:tab/>
      </w:r>
      <w:r w:rsidRPr="006C248E">
        <w:rPr>
          <w:rFonts w:ascii="Arial" w:hAnsi="Arial" w:cs="Arial"/>
          <w:sz w:val="20"/>
          <w:szCs w:val="20"/>
        </w:rPr>
        <w:tab/>
      </w:r>
      <w:r w:rsidRPr="006C248E">
        <w:rPr>
          <w:rFonts w:ascii="Arial" w:hAnsi="Arial" w:cs="Arial"/>
          <w:sz w:val="20"/>
          <w:szCs w:val="20"/>
        </w:rPr>
        <w:tab/>
        <w:t>Firma del APODERADO</w:t>
      </w:r>
    </w:p>
    <w:p w14:paraId="59844E8A" w14:textId="77777777" w:rsidR="006C248E" w:rsidRPr="006C248E" w:rsidRDefault="006C248E" w:rsidP="006C248E">
      <w:pPr>
        <w:rPr>
          <w:rFonts w:ascii="Arial" w:hAnsi="Arial" w:cs="Arial"/>
          <w:b/>
          <w:bCs/>
          <w:sz w:val="20"/>
          <w:szCs w:val="20"/>
        </w:rPr>
      </w:pPr>
      <w:r w:rsidRPr="006C248E">
        <w:rPr>
          <w:rFonts w:ascii="Arial" w:hAnsi="Arial" w:cs="Arial"/>
          <w:b/>
          <w:bCs/>
          <w:sz w:val="20"/>
          <w:szCs w:val="20"/>
        </w:rPr>
        <w:t>_____________________________________________________________________________________</w:t>
      </w:r>
    </w:p>
    <w:p w14:paraId="43C5E218" w14:textId="77777777" w:rsidR="006C248E" w:rsidRPr="006C248E" w:rsidRDefault="006C248E" w:rsidP="006C248E">
      <w:pPr>
        <w:tabs>
          <w:tab w:val="left" w:pos="1560"/>
        </w:tabs>
        <w:jc w:val="center"/>
        <w:rPr>
          <w:rFonts w:ascii="Arial" w:hAnsi="Arial" w:cs="Arial"/>
          <w:b/>
          <w:spacing w:val="-1"/>
          <w:sz w:val="20"/>
          <w:szCs w:val="20"/>
        </w:rPr>
      </w:pPr>
    </w:p>
    <w:p w14:paraId="197F8405" w14:textId="77777777" w:rsidR="006C248E" w:rsidRPr="006C248E" w:rsidRDefault="006C248E" w:rsidP="006C248E">
      <w:pPr>
        <w:rPr>
          <w:rFonts w:ascii="Arial" w:hAnsi="Arial" w:cs="Arial"/>
          <w:sz w:val="20"/>
          <w:szCs w:val="20"/>
        </w:rPr>
      </w:pPr>
    </w:p>
    <w:p w14:paraId="4BF86A5D" w14:textId="77777777" w:rsidR="006C248E" w:rsidRPr="006C248E" w:rsidRDefault="006C248E" w:rsidP="006C248E">
      <w:pPr>
        <w:rPr>
          <w:rFonts w:ascii="Arial" w:hAnsi="Arial" w:cs="Arial"/>
          <w:sz w:val="20"/>
          <w:szCs w:val="20"/>
        </w:rPr>
      </w:pPr>
    </w:p>
    <w:p w14:paraId="1415549E" w14:textId="77777777" w:rsidR="006C248E" w:rsidRPr="006C248E" w:rsidRDefault="006C248E" w:rsidP="006C248E">
      <w:pPr>
        <w:rPr>
          <w:rFonts w:ascii="Arial" w:hAnsi="Arial" w:cs="Arial"/>
          <w:sz w:val="20"/>
          <w:szCs w:val="20"/>
        </w:rPr>
      </w:pPr>
    </w:p>
    <w:p w14:paraId="115BFB48" w14:textId="77777777" w:rsidR="006C248E" w:rsidRPr="006C248E" w:rsidRDefault="006C248E" w:rsidP="006C248E">
      <w:pPr>
        <w:jc w:val="center"/>
        <w:rPr>
          <w:rFonts w:ascii="Arial" w:hAnsi="Arial" w:cs="Arial"/>
          <w:sz w:val="20"/>
          <w:szCs w:val="20"/>
        </w:rPr>
      </w:pPr>
    </w:p>
    <w:p w14:paraId="10C3B062" w14:textId="77777777" w:rsidR="006C248E" w:rsidRPr="006C248E" w:rsidRDefault="006C248E" w:rsidP="006C248E">
      <w:pPr>
        <w:jc w:val="center"/>
        <w:rPr>
          <w:rFonts w:ascii="Arial" w:hAnsi="Arial" w:cs="Arial"/>
          <w:sz w:val="20"/>
          <w:szCs w:val="20"/>
        </w:rPr>
      </w:pPr>
    </w:p>
    <w:p w14:paraId="3E524E0F" w14:textId="77777777" w:rsidR="006C248E" w:rsidRPr="006C248E" w:rsidRDefault="006C248E" w:rsidP="006C248E">
      <w:pPr>
        <w:jc w:val="center"/>
        <w:rPr>
          <w:rFonts w:ascii="Arial" w:hAnsi="Arial" w:cs="Arial"/>
          <w:sz w:val="20"/>
          <w:szCs w:val="20"/>
        </w:rPr>
      </w:pPr>
    </w:p>
    <w:p w14:paraId="76896099" w14:textId="77777777" w:rsidR="006C248E" w:rsidRPr="006C248E" w:rsidRDefault="006C248E" w:rsidP="006C248E">
      <w:pPr>
        <w:jc w:val="center"/>
        <w:rPr>
          <w:rFonts w:ascii="Arial" w:hAnsi="Arial" w:cs="Arial"/>
          <w:sz w:val="20"/>
          <w:szCs w:val="20"/>
        </w:rPr>
      </w:pPr>
    </w:p>
    <w:p w14:paraId="0F4BD4E8" w14:textId="77777777" w:rsidR="006C248E" w:rsidRPr="006C248E" w:rsidRDefault="006C248E" w:rsidP="006C248E">
      <w:pPr>
        <w:pStyle w:val="Textoindependiente"/>
        <w:rPr>
          <w:rFonts w:ascii="Arial" w:hAnsi="Arial" w:cs="Arial"/>
          <w:b/>
          <w:sz w:val="20"/>
          <w:szCs w:val="20"/>
        </w:rPr>
      </w:pPr>
    </w:p>
    <w:p w14:paraId="6B337D8E" w14:textId="77777777" w:rsidR="006C248E" w:rsidRPr="006C248E" w:rsidRDefault="006C248E" w:rsidP="006C248E">
      <w:pPr>
        <w:jc w:val="center"/>
        <w:rPr>
          <w:rFonts w:ascii="Arial" w:hAnsi="Arial" w:cs="Arial"/>
          <w:b/>
          <w:bCs/>
          <w:sz w:val="20"/>
          <w:szCs w:val="20"/>
        </w:rPr>
      </w:pPr>
      <w:r w:rsidRPr="006C248E">
        <w:rPr>
          <w:rFonts w:ascii="Arial" w:hAnsi="Arial" w:cs="Arial"/>
          <w:b/>
          <w:bCs/>
          <w:sz w:val="20"/>
          <w:szCs w:val="20"/>
        </w:rPr>
        <w:t>FORMULARIO No 9</w:t>
      </w:r>
    </w:p>
    <w:p w14:paraId="3164900C" w14:textId="77777777" w:rsidR="006C248E" w:rsidRPr="006C248E" w:rsidRDefault="006C248E" w:rsidP="006C248E">
      <w:pPr>
        <w:jc w:val="center"/>
        <w:rPr>
          <w:rFonts w:ascii="Arial" w:hAnsi="Arial" w:cs="Arial"/>
          <w:b/>
          <w:bCs/>
          <w:sz w:val="20"/>
          <w:szCs w:val="20"/>
        </w:rPr>
      </w:pPr>
      <w:r w:rsidRPr="006C248E">
        <w:rPr>
          <w:rFonts w:ascii="Arial" w:hAnsi="Arial" w:cs="Arial"/>
          <w:sz w:val="20"/>
          <w:szCs w:val="20"/>
        </w:rPr>
        <w:t xml:space="preserve"> </w:t>
      </w:r>
      <w:r w:rsidRPr="006C248E">
        <w:rPr>
          <w:rFonts w:ascii="Arial" w:hAnsi="Arial" w:cs="Arial"/>
          <w:b/>
          <w:bCs/>
          <w:sz w:val="20"/>
          <w:szCs w:val="20"/>
        </w:rPr>
        <w:t xml:space="preserve">CERTIFICACIÓN ORIGEN LÍCITO DE RECURSOS </w:t>
      </w:r>
    </w:p>
    <w:p w14:paraId="79F6DFB7" w14:textId="77777777" w:rsidR="006C248E" w:rsidRPr="006C248E" w:rsidRDefault="006C248E" w:rsidP="006C248E">
      <w:pPr>
        <w:jc w:val="center"/>
        <w:rPr>
          <w:rFonts w:ascii="Arial" w:hAnsi="Arial" w:cs="Arial"/>
          <w:sz w:val="20"/>
          <w:szCs w:val="20"/>
        </w:rPr>
      </w:pPr>
    </w:p>
    <w:p w14:paraId="0EF17B00" w14:textId="77777777" w:rsidR="006C248E" w:rsidRPr="006C248E" w:rsidRDefault="006C248E" w:rsidP="006C248E">
      <w:pPr>
        <w:rPr>
          <w:rFonts w:ascii="Arial" w:hAnsi="Arial" w:cs="Arial"/>
          <w:sz w:val="20"/>
          <w:szCs w:val="20"/>
        </w:rPr>
      </w:pPr>
      <w:r w:rsidRPr="006C248E">
        <w:rPr>
          <w:rFonts w:ascii="Arial" w:hAnsi="Arial" w:cs="Arial"/>
          <w:sz w:val="20"/>
          <w:szCs w:val="20"/>
        </w:rPr>
        <w:t>Bogotá, D. C xx de xxx2024</w:t>
      </w:r>
    </w:p>
    <w:p w14:paraId="61086ADE" w14:textId="77777777" w:rsidR="006C248E" w:rsidRPr="006C248E" w:rsidRDefault="006C248E" w:rsidP="006C248E">
      <w:pPr>
        <w:jc w:val="both"/>
        <w:rPr>
          <w:rFonts w:ascii="Arial" w:hAnsi="Arial" w:cs="Arial"/>
          <w:sz w:val="20"/>
          <w:szCs w:val="20"/>
        </w:rPr>
      </w:pPr>
    </w:p>
    <w:p w14:paraId="1AF8A583" w14:textId="77777777" w:rsidR="006C248E" w:rsidRPr="006C248E" w:rsidRDefault="006C248E" w:rsidP="006C248E">
      <w:pPr>
        <w:jc w:val="both"/>
        <w:rPr>
          <w:rFonts w:ascii="Arial" w:hAnsi="Arial" w:cs="Arial"/>
          <w:sz w:val="20"/>
          <w:szCs w:val="20"/>
        </w:rPr>
      </w:pPr>
    </w:p>
    <w:p w14:paraId="4FF2446B" w14:textId="77777777" w:rsidR="006C248E" w:rsidRPr="006C248E" w:rsidRDefault="006C248E" w:rsidP="006C248E">
      <w:pPr>
        <w:jc w:val="both"/>
        <w:rPr>
          <w:rFonts w:ascii="Arial" w:hAnsi="Arial" w:cs="Arial"/>
          <w:sz w:val="20"/>
          <w:szCs w:val="20"/>
        </w:rPr>
      </w:pPr>
    </w:p>
    <w:p w14:paraId="1C378EB2"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Señores </w:t>
      </w:r>
    </w:p>
    <w:p w14:paraId="1A6A03A1"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MDN - EJERCITO NACIONAL – CENAC REGIONAL TOLEMAIDAD</w:t>
      </w:r>
    </w:p>
    <w:p w14:paraId="7019FD78"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Ciudad </w:t>
      </w:r>
    </w:p>
    <w:p w14:paraId="301DD776" w14:textId="77777777" w:rsidR="006C248E" w:rsidRPr="006C248E" w:rsidRDefault="006C248E" w:rsidP="006C248E">
      <w:pPr>
        <w:jc w:val="both"/>
        <w:rPr>
          <w:rFonts w:ascii="Arial" w:hAnsi="Arial" w:cs="Arial"/>
          <w:sz w:val="20"/>
          <w:szCs w:val="20"/>
        </w:rPr>
      </w:pPr>
    </w:p>
    <w:p w14:paraId="03DF8EE1" w14:textId="77777777" w:rsidR="006C248E" w:rsidRPr="006C248E" w:rsidRDefault="006C248E" w:rsidP="006C248E">
      <w:pPr>
        <w:jc w:val="both"/>
        <w:rPr>
          <w:rFonts w:ascii="Arial" w:hAnsi="Arial" w:cs="Arial"/>
          <w:sz w:val="20"/>
          <w:szCs w:val="20"/>
        </w:rPr>
      </w:pPr>
    </w:p>
    <w:p w14:paraId="32790C61" w14:textId="77777777" w:rsidR="006C248E" w:rsidRPr="006C248E" w:rsidRDefault="006C248E" w:rsidP="006C248E">
      <w:pPr>
        <w:jc w:val="both"/>
        <w:rPr>
          <w:rFonts w:ascii="Arial" w:hAnsi="Arial" w:cs="Arial"/>
          <w:sz w:val="20"/>
          <w:szCs w:val="20"/>
        </w:rPr>
      </w:pPr>
    </w:p>
    <w:p w14:paraId="68DCB961"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REF: PROCESO DE SELECCIÓN ABREVIADA SUBASTA INVERSA ELECTRONICA - SASI No. _070_/ CENAC TOLEMAIDA</w:t>
      </w:r>
    </w:p>
    <w:p w14:paraId="76C0BDC3" w14:textId="77777777" w:rsidR="006C248E" w:rsidRPr="006C248E" w:rsidRDefault="006C248E" w:rsidP="006C248E">
      <w:pPr>
        <w:jc w:val="both"/>
        <w:rPr>
          <w:rFonts w:ascii="Arial" w:hAnsi="Arial" w:cs="Arial"/>
          <w:sz w:val="20"/>
          <w:szCs w:val="20"/>
        </w:rPr>
      </w:pPr>
    </w:p>
    <w:p w14:paraId="5B3CE7E3" w14:textId="77777777" w:rsidR="006C248E" w:rsidRPr="006C248E" w:rsidRDefault="006C248E" w:rsidP="006C248E">
      <w:pPr>
        <w:jc w:val="both"/>
        <w:rPr>
          <w:rFonts w:ascii="Arial" w:hAnsi="Arial" w:cs="Arial"/>
          <w:sz w:val="20"/>
          <w:szCs w:val="20"/>
        </w:rPr>
      </w:pPr>
    </w:p>
    <w:p w14:paraId="4A98C7A8" w14:textId="77777777" w:rsidR="006C248E" w:rsidRPr="006C248E" w:rsidRDefault="006C248E" w:rsidP="006C248E">
      <w:pPr>
        <w:jc w:val="both"/>
        <w:rPr>
          <w:rFonts w:ascii="Arial" w:hAnsi="Arial" w:cs="Arial"/>
          <w:sz w:val="20"/>
          <w:szCs w:val="20"/>
        </w:rPr>
      </w:pPr>
    </w:p>
    <w:p w14:paraId="623049DA" w14:textId="77777777" w:rsidR="006C248E" w:rsidRPr="006C248E" w:rsidRDefault="006C248E" w:rsidP="006C248E">
      <w:pPr>
        <w:jc w:val="both"/>
        <w:rPr>
          <w:rFonts w:ascii="Arial" w:hAnsi="Arial" w:cs="Arial"/>
          <w:sz w:val="20"/>
          <w:szCs w:val="20"/>
        </w:rPr>
      </w:pPr>
    </w:p>
    <w:p w14:paraId="718E1785" w14:textId="77777777" w:rsidR="006C248E" w:rsidRPr="006C248E" w:rsidRDefault="006C248E" w:rsidP="006C248E">
      <w:pPr>
        <w:jc w:val="both"/>
        <w:rPr>
          <w:rFonts w:ascii="Arial" w:hAnsi="Arial" w:cs="Arial"/>
          <w:sz w:val="20"/>
          <w:szCs w:val="20"/>
        </w:rPr>
      </w:pPr>
    </w:p>
    <w:p w14:paraId="732935A9" w14:textId="77777777" w:rsidR="006C248E" w:rsidRPr="006C248E" w:rsidRDefault="006C248E" w:rsidP="006C248E">
      <w:pPr>
        <w:jc w:val="both"/>
        <w:rPr>
          <w:rFonts w:ascii="Arial" w:hAnsi="Arial" w:cs="Arial"/>
          <w:sz w:val="20"/>
          <w:szCs w:val="20"/>
        </w:rPr>
      </w:pPr>
    </w:p>
    <w:p w14:paraId="0EFC876A"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8E39A18" w14:textId="77777777" w:rsidR="006C248E" w:rsidRPr="006C248E" w:rsidRDefault="006C248E" w:rsidP="006C248E">
      <w:pPr>
        <w:jc w:val="both"/>
        <w:rPr>
          <w:rFonts w:ascii="Arial" w:hAnsi="Arial" w:cs="Arial"/>
          <w:sz w:val="20"/>
          <w:szCs w:val="20"/>
        </w:rPr>
      </w:pPr>
    </w:p>
    <w:p w14:paraId="1E9B411E" w14:textId="77777777" w:rsidR="006C248E" w:rsidRPr="006C248E" w:rsidRDefault="006C248E" w:rsidP="006C248E">
      <w:pPr>
        <w:jc w:val="both"/>
        <w:rPr>
          <w:rFonts w:ascii="Arial" w:hAnsi="Arial" w:cs="Arial"/>
          <w:sz w:val="20"/>
          <w:szCs w:val="20"/>
        </w:rPr>
      </w:pPr>
    </w:p>
    <w:p w14:paraId="451DF0CB" w14:textId="77777777" w:rsidR="006C248E" w:rsidRPr="006C248E" w:rsidRDefault="006C248E" w:rsidP="006C248E">
      <w:pPr>
        <w:jc w:val="both"/>
        <w:rPr>
          <w:rFonts w:ascii="Arial" w:hAnsi="Arial" w:cs="Arial"/>
          <w:sz w:val="20"/>
          <w:szCs w:val="20"/>
        </w:rPr>
      </w:pPr>
    </w:p>
    <w:p w14:paraId="28AB6DDF" w14:textId="77777777" w:rsidR="006C248E" w:rsidRPr="006C248E" w:rsidRDefault="006C248E" w:rsidP="006C248E">
      <w:pPr>
        <w:jc w:val="both"/>
        <w:rPr>
          <w:rFonts w:ascii="Arial" w:hAnsi="Arial" w:cs="Arial"/>
          <w:sz w:val="20"/>
          <w:szCs w:val="20"/>
        </w:rPr>
      </w:pPr>
    </w:p>
    <w:p w14:paraId="53A2BA7C"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 __________________________________ </w:t>
      </w:r>
    </w:p>
    <w:p w14:paraId="24D902E9"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Nombre XXXXXXXX </w:t>
      </w:r>
    </w:p>
    <w:p w14:paraId="345172A5"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CC XXXXXXXXXX de XXXXXXXXX </w:t>
      </w:r>
    </w:p>
    <w:p w14:paraId="33A80127"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Representante Legal XXXXXXXXXXXXXXXXXXXXXX</w:t>
      </w:r>
    </w:p>
    <w:p w14:paraId="4F410D82" w14:textId="77777777" w:rsidR="006C248E" w:rsidRPr="006C248E" w:rsidRDefault="006C248E" w:rsidP="006C248E">
      <w:pPr>
        <w:jc w:val="both"/>
        <w:rPr>
          <w:rFonts w:ascii="Arial" w:hAnsi="Arial" w:cs="Arial"/>
          <w:sz w:val="20"/>
          <w:szCs w:val="20"/>
        </w:rPr>
      </w:pPr>
    </w:p>
    <w:p w14:paraId="0DB013FD" w14:textId="77777777" w:rsidR="006C248E" w:rsidRPr="006C248E" w:rsidRDefault="006C248E" w:rsidP="006C248E">
      <w:pPr>
        <w:jc w:val="both"/>
        <w:rPr>
          <w:rFonts w:ascii="Arial" w:hAnsi="Arial" w:cs="Arial"/>
          <w:sz w:val="20"/>
          <w:szCs w:val="20"/>
        </w:rPr>
      </w:pPr>
    </w:p>
    <w:p w14:paraId="36FB89A2" w14:textId="77777777" w:rsidR="006C248E" w:rsidRPr="006C248E" w:rsidRDefault="006C248E" w:rsidP="006C248E">
      <w:pPr>
        <w:jc w:val="both"/>
        <w:rPr>
          <w:rFonts w:ascii="Arial" w:hAnsi="Arial" w:cs="Arial"/>
          <w:sz w:val="20"/>
          <w:szCs w:val="20"/>
        </w:rPr>
      </w:pPr>
    </w:p>
    <w:p w14:paraId="6ADBD295" w14:textId="77777777" w:rsidR="006C248E" w:rsidRPr="006C248E" w:rsidRDefault="006C248E" w:rsidP="006C248E">
      <w:pPr>
        <w:jc w:val="both"/>
        <w:rPr>
          <w:rFonts w:ascii="Arial" w:hAnsi="Arial" w:cs="Arial"/>
          <w:sz w:val="20"/>
          <w:szCs w:val="20"/>
        </w:rPr>
      </w:pPr>
    </w:p>
    <w:p w14:paraId="0E2A89F4" w14:textId="77777777" w:rsidR="006C248E" w:rsidRPr="006C248E" w:rsidRDefault="006C248E" w:rsidP="006C248E">
      <w:pPr>
        <w:jc w:val="both"/>
        <w:rPr>
          <w:rFonts w:ascii="Arial" w:hAnsi="Arial" w:cs="Arial"/>
          <w:sz w:val="20"/>
          <w:szCs w:val="20"/>
        </w:rPr>
      </w:pPr>
    </w:p>
    <w:p w14:paraId="10FB17CE" w14:textId="77777777" w:rsidR="006C248E" w:rsidRPr="006C248E" w:rsidRDefault="006C248E" w:rsidP="006C248E">
      <w:pPr>
        <w:jc w:val="center"/>
        <w:rPr>
          <w:rFonts w:ascii="Arial" w:hAnsi="Arial" w:cs="Arial"/>
          <w:sz w:val="20"/>
          <w:szCs w:val="20"/>
        </w:rPr>
      </w:pPr>
    </w:p>
    <w:p w14:paraId="0BCCFC3A" w14:textId="77777777" w:rsidR="006C248E" w:rsidRPr="006C248E" w:rsidRDefault="006C248E" w:rsidP="006C248E">
      <w:pPr>
        <w:jc w:val="center"/>
        <w:rPr>
          <w:rFonts w:ascii="Arial" w:hAnsi="Arial" w:cs="Arial"/>
          <w:b/>
          <w:bCs/>
          <w:sz w:val="20"/>
          <w:szCs w:val="20"/>
        </w:rPr>
      </w:pPr>
    </w:p>
    <w:p w14:paraId="51F4EDFF" w14:textId="77777777" w:rsidR="006C248E" w:rsidRPr="006C248E" w:rsidRDefault="006C248E" w:rsidP="006C248E">
      <w:pPr>
        <w:jc w:val="center"/>
        <w:rPr>
          <w:rFonts w:ascii="Arial" w:hAnsi="Arial" w:cs="Arial"/>
          <w:b/>
          <w:bCs/>
          <w:sz w:val="20"/>
          <w:szCs w:val="20"/>
        </w:rPr>
      </w:pPr>
    </w:p>
    <w:p w14:paraId="3C5B40EE" w14:textId="77777777" w:rsidR="006C248E" w:rsidRPr="006C248E" w:rsidRDefault="006C248E" w:rsidP="006C248E">
      <w:pPr>
        <w:jc w:val="center"/>
        <w:rPr>
          <w:rFonts w:ascii="Arial" w:hAnsi="Arial" w:cs="Arial"/>
          <w:b/>
          <w:bCs/>
          <w:sz w:val="20"/>
          <w:szCs w:val="20"/>
        </w:rPr>
      </w:pPr>
    </w:p>
    <w:p w14:paraId="13D6B684" w14:textId="77777777" w:rsidR="006C248E" w:rsidRPr="006C248E" w:rsidRDefault="006C248E" w:rsidP="006C248E">
      <w:pPr>
        <w:jc w:val="center"/>
        <w:rPr>
          <w:rFonts w:ascii="Arial" w:hAnsi="Arial" w:cs="Arial"/>
          <w:b/>
          <w:bCs/>
          <w:sz w:val="20"/>
          <w:szCs w:val="20"/>
        </w:rPr>
      </w:pPr>
    </w:p>
    <w:p w14:paraId="2F24A771" w14:textId="77777777" w:rsidR="006C248E" w:rsidRPr="006C248E" w:rsidRDefault="006C248E" w:rsidP="006C248E">
      <w:pPr>
        <w:jc w:val="center"/>
        <w:rPr>
          <w:rFonts w:ascii="Arial" w:hAnsi="Arial" w:cs="Arial"/>
          <w:b/>
          <w:bCs/>
          <w:sz w:val="20"/>
          <w:szCs w:val="20"/>
        </w:rPr>
      </w:pPr>
    </w:p>
    <w:p w14:paraId="2C386A73" w14:textId="77777777" w:rsidR="006C248E" w:rsidRPr="006C248E" w:rsidRDefault="006C248E" w:rsidP="006C248E">
      <w:pPr>
        <w:jc w:val="center"/>
        <w:rPr>
          <w:rFonts w:ascii="Arial" w:hAnsi="Arial" w:cs="Arial"/>
          <w:b/>
          <w:bCs/>
          <w:sz w:val="20"/>
          <w:szCs w:val="20"/>
        </w:rPr>
      </w:pPr>
    </w:p>
    <w:p w14:paraId="0B5893CC" w14:textId="77777777" w:rsidR="006C248E" w:rsidRPr="006C248E" w:rsidRDefault="006C248E" w:rsidP="006C248E">
      <w:pPr>
        <w:jc w:val="center"/>
        <w:rPr>
          <w:rFonts w:ascii="Arial" w:hAnsi="Arial" w:cs="Arial"/>
          <w:b/>
          <w:bCs/>
          <w:sz w:val="20"/>
          <w:szCs w:val="20"/>
        </w:rPr>
      </w:pPr>
    </w:p>
    <w:p w14:paraId="602AC0AA" w14:textId="77777777" w:rsidR="006C248E" w:rsidRPr="006C248E" w:rsidRDefault="006C248E" w:rsidP="006C248E">
      <w:pPr>
        <w:jc w:val="center"/>
        <w:rPr>
          <w:rFonts w:ascii="Arial" w:hAnsi="Arial" w:cs="Arial"/>
          <w:b/>
          <w:bCs/>
          <w:sz w:val="20"/>
          <w:szCs w:val="20"/>
        </w:rPr>
      </w:pPr>
    </w:p>
    <w:p w14:paraId="632E2581" w14:textId="77777777" w:rsidR="006C248E" w:rsidRPr="006C248E" w:rsidRDefault="006C248E" w:rsidP="006C248E">
      <w:pPr>
        <w:jc w:val="center"/>
        <w:rPr>
          <w:rFonts w:ascii="Arial" w:hAnsi="Arial" w:cs="Arial"/>
          <w:b/>
          <w:bCs/>
          <w:sz w:val="20"/>
          <w:szCs w:val="20"/>
        </w:rPr>
      </w:pPr>
    </w:p>
    <w:p w14:paraId="7C61A757" w14:textId="77777777" w:rsidR="006C248E" w:rsidRPr="006C248E" w:rsidRDefault="006C248E" w:rsidP="006C248E">
      <w:pPr>
        <w:jc w:val="center"/>
        <w:rPr>
          <w:rFonts w:ascii="Arial" w:hAnsi="Arial" w:cs="Arial"/>
          <w:b/>
          <w:bCs/>
          <w:sz w:val="20"/>
          <w:szCs w:val="20"/>
        </w:rPr>
      </w:pPr>
    </w:p>
    <w:p w14:paraId="495DC0DF" w14:textId="77777777" w:rsidR="006C248E" w:rsidRPr="006C248E" w:rsidRDefault="006C248E" w:rsidP="006C248E">
      <w:pPr>
        <w:jc w:val="center"/>
        <w:rPr>
          <w:rFonts w:ascii="Arial" w:hAnsi="Arial" w:cs="Arial"/>
          <w:b/>
          <w:bCs/>
          <w:sz w:val="20"/>
          <w:szCs w:val="20"/>
          <w:highlight w:val="yellow"/>
        </w:rPr>
      </w:pPr>
    </w:p>
    <w:p w14:paraId="2CBD060D" w14:textId="77777777" w:rsidR="006C248E" w:rsidRPr="006C248E" w:rsidRDefault="006C248E" w:rsidP="006C248E">
      <w:pPr>
        <w:jc w:val="center"/>
        <w:rPr>
          <w:rFonts w:ascii="Arial" w:hAnsi="Arial" w:cs="Arial"/>
          <w:b/>
          <w:sz w:val="20"/>
          <w:szCs w:val="20"/>
        </w:rPr>
      </w:pPr>
      <w:r w:rsidRPr="006C248E">
        <w:rPr>
          <w:rFonts w:ascii="Arial" w:hAnsi="Arial" w:cs="Arial"/>
          <w:b/>
          <w:sz w:val="20"/>
          <w:szCs w:val="20"/>
        </w:rPr>
        <w:t>FORMULARIO No. 10</w:t>
      </w:r>
    </w:p>
    <w:p w14:paraId="6A9DEECC" w14:textId="77777777" w:rsidR="006C248E" w:rsidRPr="006C248E" w:rsidRDefault="006C248E" w:rsidP="006C248E">
      <w:pPr>
        <w:jc w:val="center"/>
        <w:rPr>
          <w:rFonts w:ascii="Arial" w:hAnsi="Arial" w:cs="Arial"/>
          <w:b/>
          <w:bCs/>
          <w:sz w:val="20"/>
          <w:szCs w:val="20"/>
        </w:rPr>
      </w:pPr>
      <w:r w:rsidRPr="006C248E">
        <w:rPr>
          <w:rFonts w:ascii="Arial" w:hAnsi="Arial" w:cs="Arial"/>
          <w:b/>
          <w:bCs/>
          <w:sz w:val="20"/>
          <w:szCs w:val="20"/>
        </w:rPr>
        <w:t>REPORTE DE MULTAS Y SANCIONES IMPUESTAS</w:t>
      </w:r>
    </w:p>
    <w:p w14:paraId="47DEEC4A" w14:textId="77777777" w:rsidR="006C248E" w:rsidRPr="006C248E" w:rsidRDefault="006C248E" w:rsidP="006C248E">
      <w:pPr>
        <w:jc w:val="center"/>
        <w:rPr>
          <w:rFonts w:ascii="Arial" w:hAnsi="Arial" w:cs="Arial"/>
          <w:b/>
          <w:bCs/>
          <w:sz w:val="20"/>
          <w:szCs w:val="20"/>
        </w:rPr>
      </w:pPr>
    </w:p>
    <w:p w14:paraId="4E1BA71A" w14:textId="77777777" w:rsidR="006C248E" w:rsidRPr="006C248E" w:rsidRDefault="006C248E" w:rsidP="006C248E">
      <w:pPr>
        <w:rPr>
          <w:rFonts w:ascii="Arial" w:hAnsi="Arial" w:cs="Arial"/>
          <w:sz w:val="20"/>
          <w:szCs w:val="20"/>
        </w:rPr>
      </w:pPr>
      <w:r w:rsidRPr="006C248E">
        <w:rPr>
          <w:rFonts w:ascii="Arial" w:hAnsi="Arial" w:cs="Arial"/>
          <w:sz w:val="20"/>
          <w:szCs w:val="20"/>
        </w:rPr>
        <w:t>Bogotá DC. xx de xxx2025</w:t>
      </w:r>
    </w:p>
    <w:p w14:paraId="15E67095" w14:textId="77777777" w:rsidR="006C248E" w:rsidRPr="006C248E" w:rsidRDefault="006C248E" w:rsidP="006C248E">
      <w:pPr>
        <w:jc w:val="center"/>
        <w:rPr>
          <w:rFonts w:ascii="Arial" w:hAnsi="Arial" w:cs="Arial"/>
          <w:sz w:val="20"/>
          <w:szCs w:val="20"/>
        </w:rPr>
      </w:pPr>
    </w:p>
    <w:p w14:paraId="4479B954" w14:textId="77777777" w:rsidR="006C248E" w:rsidRPr="006C248E" w:rsidRDefault="006C248E" w:rsidP="006C248E">
      <w:pPr>
        <w:rPr>
          <w:rFonts w:ascii="Arial" w:hAnsi="Arial" w:cs="Arial"/>
          <w:sz w:val="20"/>
          <w:szCs w:val="20"/>
        </w:rPr>
      </w:pPr>
      <w:r w:rsidRPr="006C248E">
        <w:rPr>
          <w:rFonts w:ascii="Arial" w:hAnsi="Arial" w:cs="Arial"/>
          <w:sz w:val="20"/>
          <w:szCs w:val="20"/>
        </w:rPr>
        <w:t>Señores MDN - EJERCITO NACIONAL – CENAC TOLEMAIDA</w:t>
      </w:r>
    </w:p>
    <w:p w14:paraId="0CC7A402" w14:textId="77777777" w:rsidR="006C248E" w:rsidRPr="006C248E" w:rsidRDefault="006C248E" w:rsidP="006C248E">
      <w:pPr>
        <w:rPr>
          <w:rFonts w:ascii="Arial" w:hAnsi="Arial" w:cs="Arial"/>
          <w:sz w:val="20"/>
          <w:szCs w:val="20"/>
        </w:rPr>
      </w:pPr>
      <w:r w:rsidRPr="006C248E">
        <w:rPr>
          <w:rFonts w:ascii="Arial" w:hAnsi="Arial" w:cs="Arial"/>
          <w:sz w:val="20"/>
          <w:szCs w:val="20"/>
        </w:rPr>
        <w:t xml:space="preserve">Ciudad </w:t>
      </w:r>
    </w:p>
    <w:p w14:paraId="61EBA80E" w14:textId="77777777" w:rsidR="006C248E" w:rsidRPr="006C248E" w:rsidRDefault="006C248E" w:rsidP="006C248E">
      <w:pPr>
        <w:rPr>
          <w:rFonts w:ascii="Arial" w:hAnsi="Arial" w:cs="Arial"/>
          <w:sz w:val="20"/>
          <w:szCs w:val="20"/>
        </w:rPr>
      </w:pPr>
    </w:p>
    <w:p w14:paraId="289B1E4B" w14:textId="31DAE0B9" w:rsidR="006C248E" w:rsidRPr="006C248E" w:rsidRDefault="006C248E" w:rsidP="006C248E">
      <w:pPr>
        <w:rPr>
          <w:rFonts w:ascii="Arial" w:hAnsi="Arial" w:cs="Arial"/>
          <w:sz w:val="20"/>
          <w:szCs w:val="20"/>
        </w:rPr>
      </w:pPr>
      <w:r w:rsidRPr="006C248E">
        <w:rPr>
          <w:rFonts w:ascii="Arial" w:hAnsi="Arial" w:cs="Arial"/>
          <w:sz w:val="20"/>
          <w:szCs w:val="20"/>
        </w:rPr>
        <w:t xml:space="preserve">REF: PROCESO DE SELECCIÓN </w:t>
      </w:r>
      <w:proofErr w:type="gramStart"/>
      <w:r w:rsidRPr="006C248E">
        <w:rPr>
          <w:rFonts w:ascii="Arial" w:hAnsi="Arial" w:cs="Arial"/>
          <w:sz w:val="20"/>
          <w:szCs w:val="20"/>
        </w:rPr>
        <w:t>ABREVIADA  SUBASTA</w:t>
      </w:r>
      <w:proofErr w:type="gramEnd"/>
      <w:r w:rsidRPr="006C248E">
        <w:rPr>
          <w:rFonts w:ascii="Arial" w:hAnsi="Arial" w:cs="Arial"/>
          <w:sz w:val="20"/>
          <w:szCs w:val="20"/>
        </w:rPr>
        <w:t xml:space="preserve"> INVERSA ELECTRONICA – SASI No. </w:t>
      </w:r>
      <w:r w:rsidR="003F6BD4">
        <w:rPr>
          <w:rFonts w:ascii="Arial" w:hAnsi="Arial" w:cs="Arial"/>
          <w:sz w:val="20"/>
          <w:szCs w:val="20"/>
        </w:rPr>
        <w:t>138-CENACTOLEMAIDA-2025</w:t>
      </w:r>
      <w:r w:rsidRPr="006C248E">
        <w:rPr>
          <w:rFonts w:ascii="Arial" w:hAnsi="Arial" w:cs="Arial"/>
          <w:sz w:val="20"/>
          <w:szCs w:val="20"/>
        </w:rPr>
        <w:t xml:space="preserve"> EJÉRCITO NACIONAL. </w:t>
      </w:r>
    </w:p>
    <w:p w14:paraId="61E5EABA" w14:textId="77777777" w:rsidR="006C248E" w:rsidRPr="006C248E" w:rsidRDefault="006C248E" w:rsidP="006C248E">
      <w:pPr>
        <w:rPr>
          <w:rFonts w:ascii="Arial" w:hAnsi="Arial" w:cs="Arial"/>
          <w:sz w:val="20"/>
          <w:szCs w:val="20"/>
        </w:rPr>
      </w:pPr>
    </w:p>
    <w:p w14:paraId="4C6AC659"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A través del presente documento informo que dentro de mi actividad como contratista del Estado se me han impuesto dentro de los últimos tres (03) años anteriores a la fecha de presentación de la propuesta, las siguientes multas y o sanciones.</w:t>
      </w:r>
    </w:p>
    <w:p w14:paraId="374829F0" w14:textId="77777777" w:rsidR="006C248E" w:rsidRPr="006C248E" w:rsidRDefault="006C248E" w:rsidP="006C248E">
      <w:pPr>
        <w:jc w:val="both"/>
        <w:rPr>
          <w:rFonts w:ascii="Arial" w:hAnsi="Arial" w:cs="Arial"/>
          <w:sz w:val="20"/>
          <w:szCs w:val="20"/>
        </w:rPr>
      </w:pPr>
    </w:p>
    <w:tbl>
      <w:tblPr>
        <w:tblStyle w:val="Tablaconcuadrcula"/>
        <w:tblW w:w="0" w:type="auto"/>
        <w:tblLook w:val="04A0" w:firstRow="1" w:lastRow="0" w:firstColumn="1" w:lastColumn="0" w:noHBand="0" w:noVBand="1"/>
      </w:tblPr>
      <w:tblGrid>
        <w:gridCol w:w="2207"/>
        <w:gridCol w:w="2207"/>
        <w:gridCol w:w="2208"/>
        <w:gridCol w:w="2208"/>
      </w:tblGrid>
      <w:tr w:rsidR="006C248E" w:rsidRPr="006C248E" w14:paraId="15EA1BEC" w14:textId="77777777" w:rsidTr="006D23E0">
        <w:tc>
          <w:tcPr>
            <w:tcW w:w="2207" w:type="dxa"/>
            <w:vAlign w:val="center"/>
          </w:tcPr>
          <w:p w14:paraId="667D9B5A" w14:textId="77777777" w:rsidR="006C248E" w:rsidRPr="006C248E" w:rsidRDefault="006C248E" w:rsidP="006D23E0">
            <w:pPr>
              <w:jc w:val="center"/>
              <w:rPr>
                <w:rFonts w:ascii="Arial" w:hAnsi="Arial" w:cs="Arial"/>
                <w:b/>
                <w:bCs/>
                <w:sz w:val="20"/>
                <w:szCs w:val="20"/>
              </w:rPr>
            </w:pPr>
            <w:r w:rsidRPr="006C248E">
              <w:rPr>
                <w:rFonts w:ascii="Arial" w:hAnsi="Arial" w:cs="Arial"/>
                <w:b/>
                <w:bCs/>
                <w:sz w:val="20"/>
                <w:szCs w:val="20"/>
              </w:rPr>
              <w:t>No. Contrato</w:t>
            </w:r>
          </w:p>
        </w:tc>
        <w:tc>
          <w:tcPr>
            <w:tcW w:w="2207" w:type="dxa"/>
            <w:vAlign w:val="center"/>
          </w:tcPr>
          <w:p w14:paraId="7BBDAA40" w14:textId="77777777" w:rsidR="006C248E" w:rsidRPr="006C248E" w:rsidRDefault="006C248E" w:rsidP="006D23E0">
            <w:pPr>
              <w:jc w:val="center"/>
              <w:rPr>
                <w:rFonts w:ascii="Arial" w:hAnsi="Arial" w:cs="Arial"/>
                <w:b/>
                <w:bCs/>
                <w:sz w:val="20"/>
                <w:szCs w:val="20"/>
              </w:rPr>
            </w:pPr>
            <w:r w:rsidRPr="006C248E">
              <w:rPr>
                <w:rFonts w:ascii="Arial" w:hAnsi="Arial" w:cs="Arial"/>
                <w:b/>
                <w:bCs/>
                <w:sz w:val="20"/>
                <w:szCs w:val="20"/>
              </w:rPr>
              <w:t>Contratista</w:t>
            </w:r>
          </w:p>
        </w:tc>
        <w:tc>
          <w:tcPr>
            <w:tcW w:w="2208" w:type="dxa"/>
            <w:vAlign w:val="center"/>
          </w:tcPr>
          <w:p w14:paraId="3639624B" w14:textId="77777777" w:rsidR="006C248E" w:rsidRPr="006C248E" w:rsidRDefault="006C248E" w:rsidP="006D23E0">
            <w:pPr>
              <w:jc w:val="center"/>
              <w:rPr>
                <w:rFonts w:ascii="Arial" w:hAnsi="Arial" w:cs="Arial"/>
                <w:b/>
                <w:bCs/>
                <w:sz w:val="20"/>
                <w:szCs w:val="20"/>
              </w:rPr>
            </w:pPr>
            <w:r w:rsidRPr="006C248E">
              <w:rPr>
                <w:rFonts w:ascii="Arial" w:hAnsi="Arial" w:cs="Arial"/>
                <w:b/>
                <w:bCs/>
                <w:sz w:val="20"/>
                <w:szCs w:val="20"/>
              </w:rPr>
              <w:t>Multa y/o sanción impuesta</w:t>
            </w:r>
          </w:p>
        </w:tc>
        <w:tc>
          <w:tcPr>
            <w:tcW w:w="2208" w:type="dxa"/>
            <w:vAlign w:val="center"/>
          </w:tcPr>
          <w:p w14:paraId="527CB9A0" w14:textId="77777777" w:rsidR="006C248E" w:rsidRPr="006C248E" w:rsidRDefault="006C248E" w:rsidP="006D23E0">
            <w:pPr>
              <w:jc w:val="center"/>
              <w:rPr>
                <w:rFonts w:ascii="Arial" w:hAnsi="Arial" w:cs="Arial"/>
                <w:b/>
                <w:bCs/>
                <w:sz w:val="20"/>
                <w:szCs w:val="20"/>
              </w:rPr>
            </w:pPr>
            <w:r w:rsidRPr="006C248E">
              <w:rPr>
                <w:rFonts w:ascii="Arial" w:hAnsi="Arial" w:cs="Arial"/>
                <w:b/>
                <w:bCs/>
                <w:sz w:val="20"/>
                <w:szCs w:val="20"/>
              </w:rPr>
              <w:t>Fecha de imposición</w:t>
            </w:r>
          </w:p>
        </w:tc>
      </w:tr>
      <w:tr w:rsidR="006C248E" w:rsidRPr="006C248E" w14:paraId="618DC500" w14:textId="77777777" w:rsidTr="006D23E0">
        <w:tc>
          <w:tcPr>
            <w:tcW w:w="2207" w:type="dxa"/>
          </w:tcPr>
          <w:p w14:paraId="513DFCAF" w14:textId="77777777" w:rsidR="006C248E" w:rsidRPr="006C248E" w:rsidRDefault="006C248E" w:rsidP="006D23E0">
            <w:pPr>
              <w:jc w:val="both"/>
              <w:rPr>
                <w:rFonts w:ascii="Arial" w:hAnsi="Arial" w:cs="Arial"/>
                <w:b/>
                <w:bCs/>
                <w:sz w:val="20"/>
                <w:szCs w:val="20"/>
              </w:rPr>
            </w:pPr>
          </w:p>
        </w:tc>
        <w:tc>
          <w:tcPr>
            <w:tcW w:w="2207" w:type="dxa"/>
          </w:tcPr>
          <w:p w14:paraId="52139825" w14:textId="77777777" w:rsidR="006C248E" w:rsidRPr="006C248E" w:rsidRDefault="006C248E" w:rsidP="006D23E0">
            <w:pPr>
              <w:jc w:val="both"/>
              <w:rPr>
                <w:rFonts w:ascii="Arial" w:hAnsi="Arial" w:cs="Arial"/>
                <w:b/>
                <w:bCs/>
                <w:sz w:val="20"/>
                <w:szCs w:val="20"/>
              </w:rPr>
            </w:pPr>
          </w:p>
        </w:tc>
        <w:tc>
          <w:tcPr>
            <w:tcW w:w="2208" w:type="dxa"/>
          </w:tcPr>
          <w:p w14:paraId="54C0A3B9" w14:textId="77777777" w:rsidR="006C248E" w:rsidRPr="006C248E" w:rsidRDefault="006C248E" w:rsidP="006D23E0">
            <w:pPr>
              <w:jc w:val="both"/>
              <w:rPr>
                <w:rFonts w:ascii="Arial" w:hAnsi="Arial" w:cs="Arial"/>
                <w:b/>
                <w:bCs/>
                <w:sz w:val="20"/>
                <w:szCs w:val="20"/>
              </w:rPr>
            </w:pPr>
          </w:p>
        </w:tc>
        <w:tc>
          <w:tcPr>
            <w:tcW w:w="2208" w:type="dxa"/>
          </w:tcPr>
          <w:p w14:paraId="7D55D9B4" w14:textId="77777777" w:rsidR="006C248E" w:rsidRPr="006C248E" w:rsidRDefault="006C248E" w:rsidP="006D23E0">
            <w:pPr>
              <w:jc w:val="both"/>
              <w:rPr>
                <w:rFonts w:ascii="Arial" w:hAnsi="Arial" w:cs="Arial"/>
                <w:b/>
                <w:bCs/>
                <w:sz w:val="20"/>
                <w:szCs w:val="20"/>
              </w:rPr>
            </w:pPr>
          </w:p>
        </w:tc>
      </w:tr>
      <w:tr w:rsidR="006C248E" w:rsidRPr="006C248E" w14:paraId="282B3B12" w14:textId="77777777" w:rsidTr="006D23E0">
        <w:tc>
          <w:tcPr>
            <w:tcW w:w="2207" w:type="dxa"/>
          </w:tcPr>
          <w:p w14:paraId="16CB7F86" w14:textId="77777777" w:rsidR="006C248E" w:rsidRPr="006C248E" w:rsidRDefault="006C248E" w:rsidP="006D23E0">
            <w:pPr>
              <w:jc w:val="both"/>
              <w:rPr>
                <w:rFonts w:ascii="Arial" w:hAnsi="Arial" w:cs="Arial"/>
                <w:b/>
                <w:bCs/>
                <w:sz w:val="20"/>
                <w:szCs w:val="20"/>
              </w:rPr>
            </w:pPr>
          </w:p>
        </w:tc>
        <w:tc>
          <w:tcPr>
            <w:tcW w:w="2207" w:type="dxa"/>
          </w:tcPr>
          <w:p w14:paraId="17E7E816" w14:textId="77777777" w:rsidR="006C248E" w:rsidRPr="006C248E" w:rsidRDefault="006C248E" w:rsidP="006D23E0">
            <w:pPr>
              <w:jc w:val="both"/>
              <w:rPr>
                <w:rFonts w:ascii="Arial" w:hAnsi="Arial" w:cs="Arial"/>
                <w:b/>
                <w:bCs/>
                <w:sz w:val="20"/>
                <w:szCs w:val="20"/>
              </w:rPr>
            </w:pPr>
          </w:p>
        </w:tc>
        <w:tc>
          <w:tcPr>
            <w:tcW w:w="2208" w:type="dxa"/>
          </w:tcPr>
          <w:p w14:paraId="36BF5482" w14:textId="77777777" w:rsidR="006C248E" w:rsidRPr="006C248E" w:rsidRDefault="006C248E" w:rsidP="006D23E0">
            <w:pPr>
              <w:jc w:val="both"/>
              <w:rPr>
                <w:rFonts w:ascii="Arial" w:hAnsi="Arial" w:cs="Arial"/>
                <w:b/>
                <w:bCs/>
                <w:sz w:val="20"/>
                <w:szCs w:val="20"/>
              </w:rPr>
            </w:pPr>
          </w:p>
        </w:tc>
        <w:tc>
          <w:tcPr>
            <w:tcW w:w="2208" w:type="dxa"/>
          </w:tcPr>
          <w:p w14:paraId="6519C1C3" w14:textId="77777777" w:rsidR="006C248E" w:rsidRPr="006C248E" w:rsidRDefault="006C248E" w:rsidP="006D23E0">
            <w:pPr>
              <w:jc w:val="both"/>
              <w:rPr>
                <w:rFonts w:ascii="Arial" w:hAnsi="Arial" w:cs="Arial"/>
                <w:b/>
                <w:bCs/>
                <w:sz w:val="20"/>
                <w:szCs w:val="20"/>
              </w:rPr>
            </w:pPr>
          </w:p>
        </w:tc>
      </w:tr>
      <w:tr w:rsidR="006C248E" w:rsidRPr="006C248E" w14:paraId="57569ADE" w14:textId="77777777" w:rsidTr="006D23E0">
        <w:tc>
          <w:tcPr>
            <w:tcW w:w="2207" w:type="dxa"/>
          </w:tcPr>
          <w:p w14:paraId="1D85E43A" w14:textId="77777777" w:rsidR="006C248E" w:rsidRPr="006C248E" w:rsidRDefault="006C248E" w:rsidP="006D23E0">
            <w:pPr>
              <w:jc w:val="both"/>
              <w:rPr>
                <w:rFonts w:ascii="Arial" w:hAnsi="Arial" w:cs="Arial"/>
                <w:b/>
                <w:bCs/>
                <w:sz w:val="20"/>
                <w:szCs w:val="20"/>
              </w:rPr>
            </w:pPr>
          </w:p>
        </w:tc>
        <w:tc>
          <w:tcPr>
            <w:tcW w:w="2207" w:type="dxa"/>
          </w:tcPr>
          <w:p w14:paraId="349151DF" w14:textId="77777777" w:rsidR="006C248E" w:rsidRPr="006C248E" w:rsidRDefault="006C248E" w:rsidP="006D23E0">
            <w:pPr>
              <w:jc w:val="both"/>
              <w:rPr>
                <w:rFonts w:ascii="Arial" w:hAnsi="Arial" w:cs="Arial"/>
                <w:b/>
                <w:bCs/>
                <w:sz w:val="20"/>
                <w:szCs w:val="20"/>
              </w:rPr>
            </w:pPr>
          </w:p>
        </w:tc>
        <w:tc>
          <w:tcPr>
            <w:tcW w:w="2208" w:type="dxa"/>
          </w:tcPr>
          <w:p w14:paraId="45FEB8D2" w14:textId="77777777" w:rsidR="006C248E" w:rsidRPr="006C248E" w:rsidRDefault="006C248E" w:rsidP="006D23E0">
            <w:pPr>
              <w:jc w:val="both"/>
              <w:rPr>
                <w:rFonts w:ascii="Arial" w:hAnsi="Arial" w:cs="Arial"/>
                <w:b/>
                <w:bCs/>
                <w:sz w:val="20"/>
                <w:szCs w:val="20"/>
              </w:rPr>
            </w:pPr>
          </w:p>
        </w:tc>
        <w:tc>
          <w:tcPr>
            <w:tcW w:w="2208" w:type="dxa"/>
          </w:tcPr>
          <w:p w14:paraId="58051DD7" w14:textId="77777777" w:rsidR="006C248E" w:rsidRPr="006C248E" w:rsidRDefault="006C248E" w:rsidP="006D23E0">
            <w:pPr>
              <w:jc w:val="both"/>
              <w:rPr>
                <w:rFonts w:ascii="Arial" w:hAnsi="Arial" w:cs="Arial"/>
                <w:b/>
                <w:bCs/>
                <w:sz w:val="20"/>
                <w:szCs w:val="20"/>
              </w:rPr>
            </w:pPr>
          </w:p>
        </w:tc>
      </w:tr>
    </w:tbl>
    <w:p w14:paraId="308027B7" w14:textId="77777777" w:rsidR="006C248E" w:rsidRPr="006C248E" w:rsidRDefault="006C248E" w:rsidP="006C248E">
      <w:pPr>
        <w:jc w:val="both"/>
        <w:rPr>
          <w:rFonts w:ascii="Arial" w:hAnsi="Arial" w:cs="Arial"/>
          <w:b/>
          <w:bCs/>
          <w:sz w:val="20"/>
          <w:szCs w:val="20"/>
        </w:rPr>
      </w:pPr>
    </w:p>
    <w:p w14:paraId="3F8074FE" w14:textId="77777777" w:rsidR="006C248E" w:rsidRPr="006C248E" w:rsidRDefault="006C248E" w:rsidP="006C248E">
      <w:pPr>
        <w:jc w:val="center"/>
        <w:rPr>
          <w:rFonts w:ascii="Arial" w:hAnsi="Arial" w:cs="Arial"/>
          <w:sz w:val="20"/>
          <w:szCs w:val="20"/>
        </w:rPr>
      </w:pPr>
    </w:p>
    <w:p w14:paraId="3E150220" w14:textId="77777777" w:rsidR="006C248E" w:rsidRPr="006C248E" w:rsidRDefault="006C248E" w:rsidP="006C248E">
      <w:pPr>
        <w:jc w:val="center"/>
        <w:rPr>
          <w:rFonts w:ascii="Arial" w:hAnsi="Arial" w:cs="Arial"/>
          <w:sz w:val="20"/>
          <w:szCs w:val="20"/>
        </w:rPr>
      </w:pPr>
    </w:p>
    <w:p w14:paraId="46FF54E6"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_____________________________________________ </w:t>
      </w:r>
    </w:p>
    <w:p w14:paraId="4C68DC23"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Firma Representante Legal del proponente </w:t>
      </w:r>
    </w:p>
    <w:p w14:paraId="6DD209B9" w14:textId="77777777" w:rsidR="006C248E" w:rsidRPr="006C248E" w:rsidRDefault="006C248E" w:rsidP="006C248E">
      <w:pPr>
        <w:jc w:val="both"/>
        <w:rPr>
          <w:rFonts w:ascii="Arial" w:hAnsi="Arial" w:cs="Arial"/>
          <w:sz w:val="20"/>
          <w:szCs w:val="20"/>
        </w:rPr>
      </w:pPr>
    </w:p>
    <w:p w14:paraId="2DCBE456"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Nombre: ________________________ </w:t>
      </w:r>
    </w:p>
    <w:p w14:paraId="020380E7" w14:textId="77777777" w:rsidR="006C248E" w:rsidRPr="006C248E" w:rsidRDefault="006C248E" w:rsidP="006C248E">
      <w:pPr>
        <w:jc w:val="both"/>
        <w:rPr>
          <w:rFonts w:ascii="Arial" w:hAnsi="Arial" w:cs="Arial"/>
          <w:sz w:val="20"/>
          <w:szCs w:val="20"/>
        </w:rPr>
      </w:pPr>
    </w:p>
    <w:p w14:paraId="5B74C03C"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Documento Identidad: </w:t>
      </w:r>
    </w:p>
    <w:p w14:paraId="28FF9EFC"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 xml:space="preserve">_____________________________________________________ </w:t>
      </w:r>
    </w:p>
    <w:p w14:paraId="7182E437"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SOCIEDAD REPRESENTADA:</w:t>
      </w:r>
    </w:p>
    <w:p w14:paraId="4579F470" w14:textId="77777777" w:rsidR="006C248E" w:rsidRPr="006C248E" w:rsidRDefault="006C248E" w:rsidP="006C248E">
      <w:pPr>
        <w:jc w:val="both"/>
        <w:rPr>
          <w:rFonts w:ascii="Arial" w:hAnsi="Arial" w:cs="Arial"/>
          <w:sz w:val="20"/>
          <w:szCs w:val="20"/>
        </w:rPr>
      </w:pPr>
    </w:p>
    <w:p w14:paraId="72A33A3C" w14:textId="77777777" w:rsidR="006C248E" w:rsidRPr="006C248E" w:rsidRDefault="006C248E" w:rsidP="006C248E">
      <w:pPr>
        <w:jc w:val="both"/>
        <w:rPr>
          <w:rFonts w:ascii="Arial" w:hAnsi="Arial" w:cs="Arial"/>
          <w:sz w:val="20"/>
          <w:szCs w:val="20"/>
        </w:rPr>
      </w:pPr>
    </w:p>
    <w:p w14:paraId="7AFE0FEC" w14:textId="77777777" w:rsidR="006C248E" w:rsidRPr="006C248E" w:rsidRDefault="006C248E" w:rsidP="006C248E">
      <w:pPr>
        <w:jc w:val="both"/>
        <w:rPr>
          <w:rFonts w:ascii="Arial" w:hAnsi="Arial" w:cs="Arial"/>
          <w:sz w:val="20"/>
          <w:szCs w:val="20"/>
        </w:rPr>
      </w:pPr>
    </w:p>
    <w:p w14:paraId="7FB5C1F3" w14:textId="77777777" w:rsidR="006C248E" w:rsidRPr="006C248E" w:rsidRDefault="006C248E" w:rsidP="006C248E">
      <w:pPr>
        <w:jc w:val="both"/>
        <w:rPr>
          <w:rFonts w:ascii="Arial" w:hAnsi="Arial" w:cs="Arial"/>
          <w:sz w:val="20"/>
          <w:szCs w:val="20"/>
        </w:rPr>
      </w:pPr>
    </w:p>
    <w:p w14:paraId="7ADE72CC" w14:textId="77777777" w:rsidR="006C248E" w:rsidRPr="006C248E" w:rsidRDefault="006C248E" w:rsidP="006C248E">
      <w:pPr>
        <w:jc w:val="both"/>
        <w:rPr>
          <w:rFonts w:ascii="Arial" w:hAnsi="Arial" w:cs="Arial"/>
          <w:sz w:val="20"/>
          <w:szCs w:val="20"/>
        </w:rPr>
      </w:pPr>
    </w:p>
    <w:p w14:paraId="42E6EF20" w14:textId="77777777" w:rsidR="006C248E" w:rsidRPr="006C248E" w:rsidRDefault="006C248E" w:rsidP="006C248E">
      <w:pPr>
        <w:jc w:val="both"/>
        <w:rPr>
          <w:rFonts w:ascii="Arial" w:hAnsi="Arial" w:cs="Arial"/>
          <w:sz w:val="20"/>
          <w:szCs w:val="20"/>
        </w:rPr>
      </w:pPr>
    </w:p>
    <w:p w14:paraId="30707192" w14:textId="77777777" w:rsidR="006C248E" w:rsidRPr="006C248E" w:rsidRDefault="006C248E" w:rsidP="006C248E">
      <w:pPr>
        <w:jc w:val="both"/>
        <w:rPr>
          <w:rFonts w:ascii="Arial" w:hAnsi="Arial" w:cs="Arial"/>
          <w:sz w:val="20"/>
          <w:szCs w:val="20"/>
        </w:rPr>
      </w:pPr>
    </w:p>
    <w:p w14:paraId="64C1CACC" w14:textId="77777777" w:rsidR="006C248E" w:rsidRPr="006C248E" w:rsidRDefault="006C248E" w:rsidP="006C248E">
      <w:pPr>
        <w:jc w:val="both"/>
        <w:rPr>
          <w:rFonts w:ascii="Arial" w:hAnsi="Arial" w:cs="Arial"/>
          <w:sz w:val="20"/>
          <w:szCs w:val="20"/>
        </w:rPr>
      </w:pPr>
    </w:p>
    <w:p w14:paraId="798DEF5D" w14:textId="77777777" w:rsidR="006C248E" w:rsidRPr="006C248E" w:rsidRDefault="006C248E" w:rsidP="006C248E">
      <w:pPr>
        <w:jc w:val="both"/>
        <w:rPr>
          <w:rFonts w:ascii="Arial" w:hAnsi="Arial" w:cs="Arial"/>
          <w:sz w:val="20"/>
          <w:szCs w:val="20"/>
        </w:rPr>
      </w:pPr>
    </w:p>
    <w:p w14:paraId="5524BB45" w14:textId="77777777" w:rsidR="006C248E" w:rsidRDefault="006C248E" w:rsidP="006C248E">
      <w:pPr>
        <w:jc w:val="both"/>
        <w:rPr>
          <w:rFonts w:ascii="Arial" w:hAnsi="Arial" w:cs="Arial"/>
          <w:sz w:val="20"/>
          <w:szCs w:val="20"/>
        </w:rPr>
      </w:pPr>
    </w:p>
    <w:p w14:paraId="5884DFCD" w14:textId="77777777" w:rsidR="003F6BD4" w:rsidRDefault="003F6BD4" w:rsidP="006C248E">
      <w:pPr>
        <w:jc w:val="both"/>
        <w:rPr>
          <w:rFonts w:ascii="Arial" w:hAnsi="Arial" w:cs="Arial"/>
          <w:sz w:val="20"/>
          <w:szCs w:val="20"/>
        </w:rPr>
      </w:pPr>
    </w:p>
    <w:p w14:paraId="6CD980DC" w14:textId="77777777" w:rsidR="003F6BD4" w:rsidRDefault="003F6BD4" w:rsidP="006C248E">
      <w:pPr>
        <w:jc w:val="both"/>
        <w:rPr>
          <w:rFonts w:ascii="Arial" w:hAnsi="Arial" w:cs="Arial"/>
          <w:sz w:val="20"/>
          <w:szCs w:val="20"/>
        </w:rPr>
      </w:pPr>
    </w:p>
    <w:p w14:paraId="55C38D6D" w14:textId="77777777" w:rsidR="003F6BD4" w:rsidRDefault="003F6BD4" w:rsidP="006C248E">
      <w:pPr>
        <w:jc w:val="both"/>
        <w:rPr>
          <w:rFonts w:ascii="Arial" w:hAnsi="Arial" w:cs="Arial"/>
          <w:sz w:val="20"/>
          <w:szCs w:val="20"/>
        </w:rPr>
      </w:pPr>
    </w:p>
    <w:p w14:paraId="33349846" w14:textId="77777777" w:rsidR="003F6BD4" w:rsidRDefault="003F6BD4" w:rsidP="006C248E">
      <w:pPr>
        <w:jc w:val="both"/>
        <w:rPr>
          <w:rFonts w:ascii="Arial" w:hAnsi="Arial" w:cs="Arial"/>
          <w:sz w:val="20"/>
          <w:szCs w:val="20"/>
        </w:rPr>
      </w:pPr>
    </w:p>
    <w:p w14:paraId="57C0359A" w14:textId="77777777" w:rsidR="003F6BD4" w:rsidRDefault="003F6BD4" w:rsidP="006C248E">
      <w:pPr>
        <w:jc w:val="both"/>
        <w:rPr>
          <w:rFonts w:ascii="Arial" w:hAnsi="Arial" w:cs="Arial"/>
          <w:sz w:val="20"/>
          <w:szCs w:val="20"/>
        </w:rPr>
      </w:pPr>
    </w:p>
    <w:p w14:paraId="27284765" w14:textId="77777777" w:rsidR="003F6BD4" w:rsidRDefault="003F6BD4" w:rsidP="006C248E">
      <w:pPr>
        <w:jc w:val="both"/>
        <w:rPr>
          <w:rFonts w:ascii="Arial" w:hAnsi="Arial" w:cs="Arial"/>
          <w:sz w:val="20"/>
          <w:szCs w:val="20"/>
        </w:rPr>
      </w:pPr>
    </w:p>
    <w:p w14:paraId="0FB2FE99" w14:textId="77777777" w:rsidR="003F6BD4" w:rsidRDefault="003F6BD4" w:rsidP="006C248E">
      <w:pPr>
        <w:jc w:val="both"/>
        <w:rPr>
          <w:rFonts w:ascii="Arial" w:hAnsi="Arial" w:cs="Arial"/>
          <w:sz w:val="20"/>
          <w:szCs w:val="20"/>
        </w:rPr>
      </w:pPr>
    </w:p>
    <w:p w14:paraId="3E5D2072" w14:textId="77777777" w:rsidR="003F6BD4" w:rsidRDefault="003F6BD4" w:rsidP="006C248E">
      <w:pPr>
        <w:jc w:val="both"/>
        <w:rPr>
          <w:rFonts w:ascii="Arial" w:hAnsi="Arial" w:cs="Arial"/>
          <w:sz w:val="20"/>
          <w:szCs w:val="20"/>
        </w:rPr>
      </w:pPr>
    </w:p>
    <w:p w14:paraId="7E2E8248" w14:textId="77777777" w:rsidR="003F6BD4" w:rsidRPr="006C248E" w:rsidRDefault="003F6BD4" w:rsidP="006C248E">
      <w:pPr>
        <w:jc w:val="both"/>
        <w:rPr>
          <w:rFonts w:ascii="Arial" w:hAnsi="Arial" w:cs="Arial"/>
          <w:sz w:val="20"/>
          <w:szCs w:val="20"/>
        </w:rPr>
      </w:pPr>
    </w:p>
    <w:p w14:paraId="7D3122E6" w14:textId="77777777" w:rsidR="006C248E" w:rsidRPr="006C248E" w:rsidRDefault="006C248E" w:rsidP="006C248E">
      <w:pPr>
        <w:jc w:val="center"/>
        <w:rPr>
          <w:rFonts w:ascii="Arial" w:hAnsi="Arial" w:cs="Arial"/>
          <w:b/>
          <w:bCs/>
          <w:sz w:val="20"/>
          <w:szCs w:val="20"/>
        </w:rPr>
      </w:pPr>
    </w:p>
    <w:p w14:paraId="6114D3C7" w14:textId="77777777" w:rsidR="006C248E" w:rsidRPr="006C248E" w:rsidRDefault="006C248E" w:rsidP="006C248E">
      <w:pPr>
        <w:jc w:val="center"/>
        <w:rPr>
          <w:rFonts w:ascii="Arial" w:hAnsi="Arial" w:cs="Arial"/>
          <w:b/>
          <w:bCs/>
          <w:sz w:val="20"/>
          <w:szCs w:val="20"/>
        </w:rPr>
      </w:pPr>
    </w:p>
    <w:p w14:paraId="770D6DCE" w14:textId="77777777" w:rsidR="006C248E" w:rsidRPr="006C248E" w:rsidRDefault="006C248E" w:rsidP="006C248E">
      <w:pPr>
        <w:tabs>
          <w:tab w:val="left" w:pos="-720"/>
        </w:tabs>
        <w:jc w:val="center"/>
        <w:rPr>
          <w:rFonts w:ascii="Arial" w:eastAsia="Calibri" w:hAnsi="Arial" w:cs="Arial"/>
          <w:b/>
          <w:bCs/>
          <w:sz w:val="20"/>
          <w:szCs w:val="20"/>
        </w:rPr>
      </w:pPr>
      <w:r w:rsidRPr="006C248E">
        <w:rPr>
          <w:rFonts w:ascii="Arial" w:eastAsia="Calibri" w:hAnsi="Arial" w:cs="Arial"/>
          <w:b/>
          <w:bCs/>
          <w:sz w:val="20"/>
          <w:szCs w:val="20"/>
        </w:rPr>
        <w:t>FORMULARIO No. 11</w:t>
      </w:r>
    </w:p>
    <w:p w14:paraId="593A62FB" w14:textId="77777777" w:rsidR="006C248E" w:rsidRPr="006C248E" w:rsidRDefault="006C248E" w:rsidP="006C248E">
      <w:pPr>
        <w:jc w:val="center"/>
        <w:rPr>
          <w:rFonts w:ascii="Arial" w:eastAsia="Calibri" w:hAnsi="Arial" w:cs="Arial"/>
          <w:bCs/>
          <w:sz w:val="20"/>
          <w:szCs w:val="20"/>
        </w:rPr>
      </w:pPr>
    </w:p>
    <w:p w14:paraId="2FF42DCC" w14:textId="77777777" w:rsidR="006C248E" w:rsidRPr="006C248E" w:rsidRDefault="006C248E" w:rsidP="006C248E">
      <w:pPr>
        <w:autoSpaceDE w:val="0"/>
        <w:autoSpaceDN w:val="0"/>
        <w:adjustRightInd w:val="0"/>
        <w:ind w:left="684" w:right="663"/>
        <w:jc w:val="center"/>
        <w:rPr>
          <w:rFonts w:ascii="Arial" w:eastAsia="Calibri" w:hAnsi="Arial" w:cs="Arial"/>
          <w:sz w:val="20"/>
          <w:szCs w:val="20"/>
        </w:rPr>
      </w:pPr>
      <w:r w:rsidRPr="006C248E">
        <w:rPr>
          <w:rFonts w:ascii="Arial" w:eastAsia="Calibri" w:hAnsi="Arial" w:cs="Arial"/>
          <w:b/>
          <w:bCs/>
          <w:sz w:val="20"/>
          <w:szCs w:val="20"/>
        </w:rPr>
        <w:t>M</w:t>
      </w:r>
      <w:r w:rsidRPr="006C248E">
        <w:rPr>
          <w:rFonts w:ascii="Arial" w:eastAsia="Calibri" w:hAnsi="Arial" w:cs="Arial"/>
          <w:b/>
          <w:bCs/>
          <w:spacing w:val="1"/>
          <w:sz w:val="20"/>
          <w:szCs w:val="20"/>
        </w:rPr>
        <w:t>O</w:t>
      </w:r>
      <w:r w:rsidRPr="006C248E">
        <w:rPr>
          <w:rFonts w:ascii="Arial" w:eastAsia="Calibri" w:hAnsi="Arial" w:cs="Arial"/>
          <w:b/>
          <w:bCs/>
          <w:spacing w:val="-1"/>
          <w:sz w:val="20"/>
          <w:szCs w:val="20"/>
        </w:rPr>
        <w:t>DE</w:t>
      </w:r>
      <w:r w:rsidRPr="006C248E">
        <w:rPr>
          <w:rFonts w:ascii="Arial" w:eastAsia="Calibri" w:hAnsi="Arial" w:cs="Arial"/>
          <w:b/>
          <w:bCs/>
          <w:sz w:val="20"/>
          <w:szCs w:val="20"/>
        </w:rPr>
        <w:t>LO C</w:t>
      </w:r>
      <w:r w:rsidRPr="006C248E">
        <w:rPr>
          <w:rFonts w:ascii="Arial" w:eastAsia="Calibri" w:hAnsi="Arial" w:cs="Arial"/>
          <w:b/>
          <w:bCs/>
          <w:spacing w:val="-2"/>
          <w:sz w:val="20"/>
          <w:szCs w:val="20"/>
        </w:rPr>
        <w:t>A</w:t>
      </w:r>
      <w:r w:rsidRPr="006C248E">
        <w:rPr>
          <w:rFonts w:ascii="Arial" w:eastAsia="Calibri" w:hAnsi="Arial" w:cs="Arial"/>
          <w:b/>
          <w:bCs/>
          <w:spacing w:val="-1"/>
          <w:sz w:val="20"/>
          <w:szCs w:val="20"/>
        </w:rPr>
        <w:t>R</w:t>
      </w:r>
      <w:r w:rsidRPr="006C248E">
        <w:rPr>
          <w:rFonts w:ascii="Arial" w:eastAsia="Calibri" w:hAnsi="Arial" w:cs="Arial"/>
          <w:b/>
          <w:bCs/>
          <w:sz w:val="20"/>
          <w:szCs w:val="20"/>
        </w:rPr>
        <w:t>TA</w:t>
      </w:r>
      <w:r w:rsidRPr="006C248E">
        <w:rPr>
          <w:rFonts w:ascii="Arial" w:eastAsia="Calibri" w:hAnsi="Arial" w:cs="Arial"/>
          <w:b/>
          <w:bCs/>
          <w:spacing w:val="-1"/>
          <w:sz w:val="20"/>
          <w:szCs w:val="20"/>
        </w:rPr>
        <w:t xml:space="preserve"> S</w:t>
      </w:r>
      <w:r w:rsidRPr="006C248E">
        <w:rPr>
          <w:rFonts w:ascii="Arial" w:eastAsia="Calibri" w:hAnsi="Arial" w:cs="Arial"/>
          <w:b/>
          <w:bCs/>
          <w:sz w:val="20"/>
          <w:szCs w:val="20"/>
        </w:rPr>
        <w:t>O</w:t>
      </w:r>
      <w:r w:rsidRPr="006C248E">
        <w:rPr>
          <w:rFonts w:ascii="Arial" w:eastAsia="Calibri" w:hAnsi="Arial" w:cs="Arial"/>
          <w:b/>
          <w:bCs/>
          <w:spacing w:val="-1"/>
          <w:sz w:val="20"/>
          <w:szCs w:val="20"/>
        </w:rPr>
        <w:t>BR</w:t>
      </w:r>
      <w:r w:rsidRPr="006C248E">
        <w:rPr>
          <w:rFonts w:ascii="Arial" w:eastAsia="Calibri" w:hAnsi="Arial" w:cs="Arial"/>
          <w:b/>
          <w:bCs/>
          <w:sz w:val="20"/>
          <w:szCs w:val="20"/>
        </w:rPr>
        <w:t xml:space="preserve">E </w:t>
      </w:r>
      <w:r w:rsidRPr="006C248E">
        <w:rPr>
          <w:rFonts w:ascii="Arial" w:eastAsia="Calibri" w:hAnsi="Arial" w:cs="Arial"/>
          <w:b/>
          <w:bCs/>
          <w:spacing w:val="-1"/>
          <w:sz w:val="20"/>
          <w:szCs w:val="20"/>
        </w:rPr>
        <w:t>C</w:t>
      </w:r>
      <w:r w:rsidRPr="006C248E">
        <w:rPr>
          <w:rFonts w:ascii="Arial" w:eastAsia="Calibri" w:hAnsi="Arial" w:cs="Arial"/>
          <w:b/>
          <w:bCs/>
          <w:sz w:val="20"/>
          <w:szCs w:val="20"/>
        </w:rPr>
        <w:t>O</w:t>
      </w:r>
      <w:r w:rsidRPr="006C248E">
        <w:rPr>
          <w:rFonts w:ascii="Arial" w:eastAsia="Calibri" w:hAnsi="Arial" w:cs="Arial"/>
          <w:b/>
          <w:bCs/>
          <w:spacing w:val="-1"/>
          <w:sz w:val="20"/>
          <w:szCs w:val="20"/>
        </w:rPr>
        <w:t>N</w:t>
      </w:r>
      <w:r w:rsidRPr="006C248E">
        <w:rPr>
          <w:rFonts w:ascii="Arial" w:eastAsia="Calibri" w:hAnsi="Arial" w:cs="Arial"/>
          <w:b/>
          <w:bCs/>
          <w:sz w:val="20"/>
          <w:szCs w:val="20"/>
        </w:rPr>
        <w:t>FORM</w:t>
      </w:r>
      <w:r w:rsidRPr="006C248E">
        <w:rPr>
          <w:rFonts w:ascii="Arial" w:eastAsia="Calibri" w:hAnsi="Arial" w:cs="Arial"/>
          <w:b/>
          <w:bCs/>
          <w:spacing w:val="-1"/>
          <w:sz w:val="20"/>
          <w:szCs w:val="20"/>
        </w:rPr>
        <w:t>AC</w:t>
      </w:r>
      <w:r w:rsidRPr="006C248E">
        <w:rPr>
          <w:rFonts w:ascii="Arial" w:eastAsia="Calibri" w:hAnsi="Arial" w:cs="Arial"/>
          <w:b/>
          <w:bCs/>
          <w:sz w:val="20"/>
          <w:szCs w:val="20"/>
        </w:rPr>
        <w:t>I</w:t>
      </w:r>
      <w:r w:rsidRPr="006C248E">
        <w:rPr>
          <w:rFonts w:ascii="Arial" w:eastAsia="Calibri" w:hAnsi="Arial" w:cs="Arial"/>
          <w:b/>
          <w:bCs/>
          <w:spacing w:val="1"/>
          <w:sz w:val="20"/>
          <w:szCs w:val="20"/>
        </w:rPr>
        <w:t>O</w:t>
      </w:r>
      <w:r w:rsidRPr="006C248E">
        <w:rPr>
          <w:rFonts w:ascii="Arial" w:eastAsia="Calibri" w:hAnsi="Arial" w:cs="Arial"/>
          <w:b/>
          <w:bCs/>
          <w:sz w:val="20"/>
          <w:szCs w:val="20"/>
        </w:rPr>
        <w:t>N</w:t>
      </w:r>
      <w:r w:rsidRPr="006C248E">
        <w:rPr>
          <w:rFonts w:ascii="Arial" w:eastAsia="Calibri" w:hAnsi="Arial" w:cs="Arial"/>
          <w:b/>
          <w:bCs/>
          <w:spacing w:val="-1"/>
          <w:sz w:val="20"/>
          <w:szCs w:val="20"/>
        </w:rPr>
        <w:t xml:space="preserve"> D</w:t>
      </w:r>
      <w:r w:rsidRPr="006C248E">
        <w:rPr>
          <w:rFonts w:ascii="Arial" w:eastAsia="Calibri" w:hAnsi="Arial" w:cs="Arial"/>
          <w:b/>
          <w:bCs/>
          <w:sz w:val="20"/>
          <w:szCs w:val="20"/>
        </w:rPr>
        <w:t>E</w:t>
      </w:r>
      <w:r w:rsidRPr="006C248E">
        <w:rPr>
          <w:rFonts w:ascii="Arial" w:eastAsia="Calibri" w:hAnsi="Arial" w:cs="Arial"/>
          <w:b/>
          <w:bCs/>
          <w:spacing w:val="-1"/>
          <w:sz w:val="20"/>
          <w:szCs w:val="20"/>
        </w:rPr>
        <w:t xml:space="preserve"> C</w:t>
      </w:r>
      <w:r w:rsidRPr="006C248E">
        <w:rPr>
          <w:rFonts w:ascii="Arial" w:eastAsia="Calibri" w:hAnsi="Arial" w:cs="Arial"/>
          <w:b/>
          <w:bCs/>
          <w:sz w:val="20"/>
          <w:szCs w:val="20"/>
        </w:rPr>
        <w:t>O</w:t>
      </w:r>
      <w:r w:rsidRPr="006C248E">
        <w:rPr>
          <w:rFonts w:ascii="Arial" w:eastAsia="Calibri" w:hAnsi="Arial" w:cs="Arial"/>
          <w:b/>
          <w:bCs/>
          <w:spacing w:val="-1"/>
          <w:sz w:val="20"/>
          <w:szCs w:val="20"/>
        </w:rPr>
        <w:t>NS</w:t>
      </w:r>
      <w:r w:rsidRPr="006C248E">
        <w:rPr>
          <w:rFonts w:ascii="Arial" w:eastAsia="Calibri" w:hAnsi="Arial" w:cs="Arial"/>
          <w:b/>
          <w:bCs/>
          <w:spacing w:val="-2"/>
          <w:sz w:val="20"/>
          <w:szCs w:val="20"/>
        </w:rPr>
        <w:t>O</w:t>
      </w:r>
      <w:r w:rsidRPr="006C248E">
        <w:rPr>
          <w:rFonts w:ascii="Arial" w:eastAsia="Calibri" w:hAnsi="Arial" w:cs="Arial"/>
          <w:b/>
          <w:bCs/>
          <w:spacing w:val="-1"/>
          <w:sz w:val="20"/>
          <w:szCs w:val="20"/>
        </w:rPr>
        <w:t>RC</w:t>
      </w:r>
      <w:r w:rsidRPr="006C248E">
        <w:rPr>
          <w:rFonts w:ascii="Arial" w:eastAsia="Calibri" w:hAnsi="Arial" w:cs="Arial"/>
          <w:b/>
          <w:bCs/>
          <w:sz w:val="20"/>
          <w:szCs w:val="20"/>
        </w:rPr>
        <w:t>I</w:t>
      </w:r>
      <w:r w:rsidRPr="006C248E">
        <w:rPr>
          <w:rFonts w:ascii="Arial" w:eastAsia="Calibri" w:hAnsi="Arial" w:cs="Arial"/>
          <w:b/>
          <w:bCs/>
          <w:spacing w:val="1"/>
          <w:sz w:val="20"/>
          <w:szCs w:val="20"/>
        </w:rPr>
        <w:t>O</w:t>
      </w:r>
      <w:r w:rsidRPr="006C248E">
        <w:rPr>
          <w:rFonts w:ascii="Arial" w:eastAsia="Calibri" w:hAnsi="Arial" w:cs="Arial"/>
          <w:b/>
          <w:bCs/>
          <w:sz w:val="20"/>
          <w:szCs w:val="20"/>
        </w:rPr>
        <w:t xml:space="preserve">S O </w:t>
      </w:r>
      <w:r w:rsidRPr="006C248E">
        <w:rPr>
          <w:rFonts w:ascii="Arial" w:eastAsia="Calibri" w:hAnsi="Arial" w:cs="Arial"/>
          <w:b/>
          <w:bCs/>
          <w:spacing w:val="-1"/>
          <w:sz w:val="20"/>
          <w:szCs w:val="20"/>
        </w:rPr>
        <w:t>UN</w:t>
      </w:r>
      <w:r w:rsidRPr="006C248E">
        <w:rPr>
          <w:rFonts w:ascii="Arial" w:eastAsia="Calibri" w:hAnsi="Arial" w:cs="Arial"/>
          <w:b/>
          <w:bCs/>
          <w:sz w:val="20"/>
          <w:szCs w:val="20"/>
        </w:rPr>
        <w:t>I</w:t>
      </w:r>
      <w:r w:rsidRPr="006C248E">
        <w:rPr>
          <w:rFonts w:ascii="Arial" w:eastAsia="Calibri" w:hAnsi="Arial" w:cs="Arial"/>
          <w:b/>
          <w:bCs/>
          <w:spacing w:val="1"/>
          <w:sz w:val="20"/>
          <w:szCs w:val="20"/>
        </w:rPr>
        <w:t>O</w:t>
      </w:r>
      <w:r w:rsidRPr="006C248E">
        <w:rPr>
          <w:rFonts w:ascii="Arial" w:eastAsia="Calibri" w:hAnsi="Arial" w:cs="Arial"/>
          <w:b/>
          <w:bCs/>
          <w:spacing w:val="-1"/>
          <w:sz w:val="20"/>
          <w:szCs w:val="20"/>
        </w:rPr>
        <w:t>NE</w:t>
      </w:r>
      <w:r w:rsidRPr="006C248E">
        <w:rPr>
          <w:rFonts w:ascii="Arial" w:eastAsia="Calibri" w:hAnsi="Arial" w:cs="Arial"/>
          <w:b/>
          <w:bCs/>
          <w:sz w:val="20"/>
          <w:szCs w:val="20"/>
        </w:rPr>
        <w:t>ST</w:t>
      </w:r>
      <w:r w:rsidRPr="006C248E">
        <w:rPr>
          <w:rFonts w:ascii="Arial" w:eastAsia="Calibri" w:hAnsi="Arial" w:cs="Arial"/>
          <w:b/>
          <w:bCs/>
          <w:spacing w:val="-1"/>
          <w:sz w:val="20"/>
          <w:szCs w:val="20"/>
        </w:rPr>
        <w:t>E</w:t>
      </w:r>
      <w:r w:rsidRPr="006C248E">
        <w:rPr>
          <w:rFonts w:ascii="Arial" w:eastAsia="Calibri" w:hAnsi="Arial" w:cs="Arial"/>
          <w:b/>
          <w:bCs/>
          <w:sz w:val="20"/>
          <w:szCs w:val="20"/>
        </w:rPr>
        <w:t>MPO</w:t>
      </w:r>
      <w:r w:rsidRPr="006C248E">
        <w:rPr>
          <w:rFonts w:ascii="Arial" w:eastAsia="Calibri" w:hAnsi="Arial" w:cs="Arial"/>
          <w:b/>
          <w:bCs/>
          <w:spacing w:val="-3"/>
          <w:sz w:val="20"/>
          <w:szCs w:val="20"/>
        </w:rPr>
        <w:t>R</w:t>
      </w:r>
      <w:r w:rsidRPr="006C248E">
        <w:rPr>
          <w:rFonts w:ascii="Arial" w:eastAsia="Calibri" w:hAnsi="Arial" w:cs="Arial"/>
          <w:b/>
          <w:bCs/>
          <w:spacing w:val="-1"/>
          <w:sz w:val="20"/>
          <w:szCs w:val="20"/>
        </w:rPr>
        <w:t>A</w:t>
      </w:r>
      <w:r w:rsidRPr="006C248E">
        <w:rPr>
          <w:rFonts w:ascii="Arial" w:eastAsia="Calibri" w:hAnsi="Arial" w:cs="Arial"/>
          <w:b/>
          <w:bCs/>
          <w:sz w:val="20"/>
          <w:szCs w:val="20"/>
        </w:rPr>
        <w:t>L</w:t>
      </w:r>
      <w:r w:rsidRPr="006C248E">
        <w:rPr>
          <w:rFonts w:ascii="Arial" w:eastAsia="Calibri" w:hAnsi="Arial" w:cs="Arial"/>
          <w:b/>
          <w:bCs/>
          <w:spacing w:val="-1"/>
          <w:sz w:val="20"/>
          <w:szCs w:val="20"/>
        </w:rPr>
        <w:t>E</w:t>
      </w:r>
      <w:r w:rsidRPr="006C248E">
        <w:rPr>
          <w:rFonts w:ascii="Arial" w:eastAsia="Calibri" w:hAnsi="Arial" w:cs="Arial"/>
          <w:b/>
          <w:bCs/>
          <w:sz w:val="20"/>
          <w:szCs w:val="20"/>
        </w:rPr>
        <w:t>S</w:t>
      </w:r>
    </w:p>
    <w:p w14:paraId="458DB331" w14:textId="77777777" w:rsidR="006C248E" w:rsidRPr="006C248E" w:rsidRDefault="006C248E" w:rsidP="006C248E">
      <w:pPr>
        <w:autoSpaceDE w:val="0"/>
        <w:autoSpaceDN w:val="0"/>
        <w:adjustRightInd w:val="0"/>
        <w:ind w:left="142" w:right="7545"/>
        <w:rPr>
          <w:rFonts w:ascii="Arial" w:eastAsia="Calibri" w:hAnsi="Arial" w:cs="Arial"/>
          <w:spacing w:val="-1"/>
          <w:sz w:val="20"/>
          <w:szCs w:val="20"/>
        </w:rPr>
      </w:pPr>
    </w:p>
    <w:p w14:paraId="68202E99" w14:textId="77777777" w:rsidR="006C248E" w:rsidRPr="006C248E" w:rsidRDefault="006C248E" w:rsidP="006C248E">
      <w:pPr>
        <w:autoSpaceDE w:val="0"/>
        <w:autoSpaceDN w:val="0"/>
        <w:adjustRightInd w:val="0"/>
        <w:ind w:left="142" w:right="7545"/>
        <w:rPr>
          <w:rFonts w:ascii="Arial" w:eastAsia="Calibri" w:hAnsi="Arial" w:cs="Arial"/>
          <w:spacing w:val="-1"/>
          <w:sz w:val="20"/>
          <w:szCs w:val="20"/>
        </w:rPr>
      </w:pPr>
      <w:r w:rsidRPr="006C248E">
        <w:rPr>
          <w:rFonts w:ascii="Arial" w:eastAsia="Calibri" w:hAnsi="Arial" w:cs="Arial"/>
          <w:spacing w:val="-1"/>
          <w:sz w:val="20"/>
          <w:szCs w:val="20"/>
        </w:rPr>
        <w:t>XXXXX (Ciudad)</w:t>
      </w:r>
    </w:p>
    <w:p w14:paraId="35A88E95" w14:textId="77777777" w:rsidR="006C248E" w:rsidRPr="006C248E" w:rsidRDefault="006C248E" w:rsidP="006C248E">
      <w:pPr>
        <w:autoSpaceDE w:val="0"/>
        <w:autoSpaceDN w:val="0"/>
        <w:adjustRightInd w:val="0"/>
        <w:ind w:left="142" w:right="7545"/>
        <w:rPr>
          <w:rFonts w:ascii="Arial" w:eastAsia="Calibri" w:hAnsi="Arial" w:cs="Arial"/>
          <w:sz w:val="20"/>
          <w:szCs w:val="20"/>
        </w:rPr>
      </w:pPr>
      <w:r w:rsidRPr="006C248E">
        <w:rPr>
          <w:rFonts w:ascii="Arial" w:eastAsia="Calibri" w:hAnsi="Arial" w:cs="Arial"/>
          <w:spacing w:val="-1"/>
          <w:sz w:val="20"/>
          <w:szCs w:val="20"/>
        </w:rPr>
        <w:t>S</w:t>
      </w:r>
      <w:r w:rsidRPr="006C248E">
        <w:rPr>
          <w:rFonts w:ascii="Arial" w:eastAsia="Calibri" w:hAnsi="Arial" w:cs="Arial"/>
          <w:sz w:val="20"/>
          <w:szCs w:val="20"/>
        </w:rPr>
        <w:t>eñores</w:t>
      </w:r>
    </w:p>
    <w:p w14:paraId="1E72AC4B" w14:textId="77777777" w:rsidR="006C248E" w:rsidRPr="006C248E" w:rsidRDefault="006C248E" w:rsidP="006C248E">
      <w:pPr>
        <w:autoSpaceDE w:val="0"/>
        <w:autoSpaceDN w:val="0"/>
        <w:adjustRightInd w:val="0"/>
        <w:ind w:left="142" w:right="-20"/>
        <w:rPr>
          <w:rFonts w:ascii="Arial" w:eastAsia="Calibri" w:hAnsi="Arial" w:cs="Arial"/>
          <w:sz w:val="20"/>
          <w:szCs w:val="20"/>
        </w:rPr>
      </w:pPr>
      <w:r w:rsidRPr="006C248E">
        <w:rPr>
          <w:rFonts w:ascii="Arial" w:eastAsia="Calibri" w:hAnsi="Arial" w:cs="Arial"/>
          <w:sz w:val="20"/>
          <w:szCs w:val="20"/>
        </w:rPr>
        <w:t>CENAC REGIONAL TOLEMAIDA</w:t>
      </w:r>
    </w:p>
    <w:p w14:paraId="30487BA2" w14:textId="77777777" w:rsidR="006C248E" w:rsidRPr="006C248E" w:rsidRDefault="006C248E" w:rsidP="006C248E">
      <w:pPr>
        <w:autoSpaceDE w:val="0"/>
        <w:autoSpaceDN w:val="0"/>
        <w:adjustRightInd w:val="0"/>
        <w:spacing w:before="2"/>
        <w:rPr>
          <w:rFonts w:ascii="Arial" w:eastAsia="Calibri" w:hAnsi="Arial" w:cs="Arial"/>
          <w:sz w:val="20"/>
          <w:szCs w:val="20"/>
        </w:rPr>
      </w:pPr>
    </w:p>
    <w:p w14:paraId="67BBCD24" w14:textId="77777777" w:rsidR="006C248E" w:rsidRPr="006C248E" w:rsidRDefault="006C248E" w:rsidP="006C248E">
      <w:pPr>
        <w:tabs>
          <w:tab w:val="left" w:pos="1500"/>
        </w:tabs>
        <w:autoSpaceDE w:val="0"/>
        <w:autoSpaceDN w:val="0"/>
        <w:adjustRightInd w:val="0"/>
        <w:spacing w:before="34"/>
        <w:ind w:left="142" w:right="-20"/>
        <w:rPr>
          <w:rFonts w:ascii="Arial" w:eastAsia="Calibri" w:hAnsi="Arial" w:cs="Arial"/>
          <w:sz w:val="20"/>
          <w:szCs w:val="20"/>
        </w:rPr>
      </w:pPr>
      <w:r w:rsidRPr="006C248E">
        <w:rPr>
          <w:rFonts w:ascii="Arial" w:eastAsia="Calibri" w:hAnsi="Arial" w:cs="Arial"/>
          <w:b/>
          <w:bCs/>
          <w:spacing w:val="-1"/>
          <w:position w:val="-1"/>
          <w:sz w:val="20"/>
          <w:szCs w:val="20"/>
        </w:rPr>
        <w:t>A</w:t>
      </w:r>
      <w:r w:rsidRPr="006C248E">
        <w:rPr>
          <w:rFonts w:ascii="Arial" w:eastAsia="Calibri" w:hAnsi="Arial" w:cs="Arial"/>
          <w:b/>
          <w:bCs/>
          <w:position w:val="-1"/>
          <w:sz w:val="20"/>
          <w:szCs w:val="20"/>
        </w:rPr>
        <w:t>sunt</w:t>
      </w:r>
      <w:r w:rsidRPr="006C248E">
        <w:rPr>
          <w:rFonts w:ascii="Arial" w:eastAsia="Calibri" w:hAnsi="Arial" w:cs="Arial"/>
          <w:b/>
          <w:bCs/>
          <w:spacing w:val="-1"/>
          <w:position w:val="-1"/>
          <w:sz w:val="20"/>
          <w:szCs w:val="20"/>
        </w:rPr>
        <w:t>o</w:t>
      </w:r>
      <w:r w:rsidRPr="006C248E">
        <w:rPr>
          <w:rFonts w:ascii="Arial" w:eastAsia="Calibri" w:hAnsi="Arial" w:cs="Arial"/>
          <w:b/>
          <w:bCs/>
          <w:position w:val="-1"/>
          <w:sz w:val="20"/>
          <w:szCs w:val="20"/>
        </w:rPr>
        <w:t>:</w:t>
      </w:r>
      <w:r w:rsidRPr="006C248E">
        <w:rPr>
          <w:rFonts w:ascii="Arial" w:eastAsia="Calibri" w:hAnsi="Arial" w:cs="Arial"/>
          <w:b/>
          <w:bCs/>
          <w:position w:val="-1"/>
          <w:sz w:val="20"/>
          <w:szCs w:val="20"/>
        </w:rPr>
        <w:tab/>
      </w:r>
      <w:r w:rsidRPr="006C248E">
        <w:rPr>
          <w:rFonts w:ascii="Arial" w:eastAsia="Calibri" w:hAnsi="Arial" w:cs="Arial"/>
          <w:b/>
          <w:bCs/>
          <w:spacing w:val="-1"/>
          <w:position w:val="-1"/>
          <w:sz w:val="20"/>
          <w:szCs w:val="20"/>
        </w:rPr>
        <w:t>C</w:t>
      </w:r>
      <w:r w:rsidRPr="006C248E">
        <w:rPr>
          <w:rFonts w:ascii="Arial" w:eastAsia="Calibri" w:hAnsi="Arial" w:cs="Arial"/>
          <w:b/>
          <w:bCs/>
          <w:position w:val="-1"/>
          <w:sz w:val="20"/>
          <w:szCs w:val="20"/>
        </w:rPr>
        <w:t>on</w:t>
      </w:r>
      <w:r w:rsidRPr="006C248E">
        <w:rPr>
          <w:rFonts w:ascii="Arial" w:eastAsia="Calibri" w:hAnsi="Arial" w:cs="Arial"/>
          <w:b/>
          <w:bCs/>
          <w:spacing w:val="-1"/>
          <w:position w:val="-1"/>
          <w:sz w:val="20"/>
          <w:szCs w:val="20"/>
        </w:rPr>
        <w:t>f</w:t>
      </w:r>
      <w:r w:rsidRPr="006C248E">
        <w:rPr>
          <w:rFonts w:ascii="Arial" w:eastAsia="Calibri" w:hAnsi="Arial" w:cs="Arial"/>
          <w:b/>
          <w:bCs/>
          <w:position w:val="-1"/>
          <w:sz w:val="20"/>
          <w:szCs w:val="20"/>
        </w:rPr>
        <w:t>o</w:t>
      </w:r>
      <w:r w:rsidRPr="006C248E">
        <w:rPr>
          <w:rFonts w:ascii="Arial" w:eastAsia="Calibri" w:hAnsi="Arial" w:cs="Arial"/>
          <w:b/>
          <w:bCs/>
          <w:spacing w:val="-1"/>
          <w:position w:val="-1"/>
          <w:sz w:val="20"/>
          <w:szCs w:val="20"/>
        </w:rPr>
        <w:t>r</w:t>
      </w:r>
      <w:r w:rsidRPr="006C248E">
        <w:rPr>
          <w:rFonts w:ascii="Arial" w:eastAsia="Calibri" w:hAnsi="Arial" w:cs="Arial"/>
          <w:b/>
          <w:bCs/>
          <w:position w:val="-1"/>
          <w:sz w:val="20"/>
          <w:szCs w:val="20"/>
        </w:rPr>
        <w:t xml:space="preserve">mación de </w:t>
      </w:r>
      <w:r w:rsidRPr="006C248E">
        <w:rPr>
          <w:rFonts w:ascii="Arial" w:eastAsia="Calibri" w:hAnsi="Arial" w:cs="Arial"/>
          <w:b/>
          <w:bCs/>
          <w:spacing w:val="-1"/>
          <w:position w:val="-1"/>
          <w:sz w:val="20"/>
          <w:szCs w:val="20"/>
        </w:rPr>
        <w:t>C</w:t>
      </w:r>
      <w:r w:rsidRPr="006C248E">
        <w:rPr>
          <w:rFonts w:ascii="Arial" w:eastAsia="Calibri" w:hAnsi="Arial" w:cs="Arial"/>
          <w:b/>
          <w:bCs/>
          <w:position w:val="-1"/>
          <w:sz w:val="20"/>
          <w:szCs w:val="20"/>
        </w:rPr>
        <w:t>onso</w:t>
      </w:r>
      <w:r w:rsidRPr="006C248E">
        <w:rPr>
          <w:rFonts w:ascii="Arial" w:eastAsia="Calibri" w:hAnsi="Arial" w:cs="Arial"/>
          <w:b/>
          <w:bCs/>
          <w:spacing w:val="-1"/>
          <w:position w:val="-1"/>
          <w:sz w:val="20"/>
          <w:szCs w:val="20"/>
        </w:rPr>
        <w:t>r</w:t>
      </w:r>
      <w:r w:rsidRPr="006C248E">
        <w:rPr>
          <w:rFonts w:ascii="Arial" w:eastAsia="Calibri" w:hAnsi="Arial" w:cs="Arial"/>
          <w:b/>
          <w:bCs/>
          <w:position w:val="-1"/>
          <w:sz w:val="20"/>
          <w:szCs w:val="20"/>
        </w:rPr>
        <w:t xml:space="preserve">cio () / </w:t>
      </w:r>
      <w:r w:rsidRPr="006C248E">
        <w:rPr>
          <w:rFonts w:ascii="Arial" w:eastAsia="Calibri" w:hAnsi="Arial" w:cs="Arial"/>
          <w:b/>
          <w:bCs/>
          <w:spacing w:val="-1"/>
          <w:position w:val="-1"/>
          <w:sz w:val="20"/>
          <w:szCs w:val="20"/>
        </w:rPr>
        <w:t>U</w:t>
      </w:r>
      <w:r w:rsidRPr="006C248E">
        <w:rPr>
          <w:rFonts w:ascii="Arial" w:eastAsia="Calibri" w:hAnsi="Arial" w:cs="Arial"/>
          <w:b/>
          <w:bCs/>
          <w:position w:val="-1"/>
          <w:sz w:val="20"/>
          <w:szCs w:val="20"/>
        </w:rPr>
        <w:t xml:space="preserve">nión </w:t>
      </w:r>
      <w:r w:rsidRPr="006C248E">
        <w:rPr>
          <w:rFonts w:ascii="Arial" w:eastAsia="Calibri" w:hAnsi="Arial" w:cs="Arial"/>
          <w:b/>
          <w:bCs/>
          <w:spacing w:val="-1"/>
          <w:position w:val="-1"/>
          <w:sz w:val="20"/>
          <w:szCs w:val="20"/>
        </w:rPr>
        <w:t>T</w:t>
      </w:r>
      <w:r w:rsidRPr="006C248E">
        <w:rPr>
          <w:rFonts w:ascii="Arial" w:eastAsia="Calibri" w:hAnsi="Arial" w:cs="Arial"/>
          <w:b/>
          <w:bCs/>
          <w:position w:val="-1"/>
          <w:sz w:val="20"/>
          <w:szCs w:val="20"/>
        </w:rPr>
        <w:t>empo</w:t>
      </w:r>
      <w:r w:rsidRPr="006C248E">
        <w:rPr>
          <w:rFonts w:ascii="Arial" w:eastAsia="Calibri" w:hAnsi="Arial" w:cs="Arial"/>
          <w:b/>
          <w:bCs/>
          <w:spacing w:val="-1"/>
          <w:position w:val="-1"/>
          <w:sz w:val="20"/>
          <w:szCs w:val="20"/>
        </w:rPr>
        <w:t>r</w:t>
      </w:r>
      <w:r w:rsidRPr="006C248E">
        <w:rPr>
          <w:rFonts w:ascii="Arial" w:eastAsia="Calibri" w:hAnsi="Arial" w:cs="Arial"/>
          <w:b/>
          <w:bCs/>
          <w:spacing w:val="-2"/>
          <w:position w:val="-1"/>
          <w:sz w:val="20"/>
          <w:szCs w:val="20"/>
        </w:rPr>
        <w:t>a</w:t>
      </w:r>
      <w:r w:rsidRPr="006C248E">
        <w:rPr>
          <w:rFonts w:ascii="Arial" w:eastAsia="Calibri" w:hAnsi="Arial" w:cs="Arial"/>
          <w:b/>
          <w:bCs/>
          <w:position w:val="-1"/>
          <w:sz w:val="20"/>
          <w:szCs w:val="20"/>
        </w:rPr>
        <w:t>l ()</w:t>
      </w:r>
    </w:p>
    <w:p w14:paraId="2AB9CF5F" w14:textId="77777777" w:rsidR="006C248E" w:rsidRPr="006C248E" w:rsidRDefault="006C248E" w:rsidP="006C248E">
      <w:pPr>
        <w:autoSpaceDE w:val="0"/>
        <w:autoSpaceDN w:val="0"/>
        <w:adjustRightInd w:val="0"/>
        <w:spacing w:before="17"/>
        <w:rPr>
          <w:rFonts w:ascii="Arial" w:eastAsia="Calibri" w:hAnsi="Arial" w:cs="Arial"/>
          <w:sz w:val="20"/>
          <w:szCs w:val="20"/>
        </w:rPr>
      </w:pPr>
    </w:p>
    <w:p w14:paraId="35553B91" w14:textId="772F743D" w:rsidR="006C248E" w:rsidRPr="006C248E" w:rsidRDefault="006C248E" w:rsidP="006C248E">
      <w:pPr>
        <w:autoSpaceDE w:val="0"/>
        <w:autoSpaceDN w:val="0"/>
        <w:adjustRightInd w:val="0"/>
        <w:ind w:left="142" w:right="7248"/>
        <w:jc w:val="both"/>
        <w:rPr>
          <w:rFonts w:ascii="Arial" w:eastAsia="Calibri" w:hAnsi="Arial" w:cs="Arial"/>
          <w:sz w:val="20"/>
          <w:szCs w:val="20"/>
        </w:rPr>
      </w:pPr>
      <w:r w:rsidRPr="006C248E">
        <w:rPr>
          <w:noProof/>
        </w:rPr>
        <mc:AlternateContent>
          <mc:Choice Requires="wpg">
            <w:drawing>
              <wp:anchor distT="0" distB="0" distL="114300" distR="114300" simplePos="0" relativeHeight="251671552" behindDoc="1" locked="0" layoutInCell="0" allowOverlap="1" wp14:anchorId="7B046FD9" wp14:editId="1BE69003">
                <wp:simplePos x="0" y="0"/>
                <wp:positionH relativeFrom="page">
                  <wp:posOffset>1035685</wp:posOffset>
                </wp:positionH>
                <wp:positionV relativeFrom="paragraph">
                  <wp:posOffset>-342265</wp:posOffset>
                </wp:positionV>
                <wp:extent cx="5703570" cy="205740"/>
                <wp:effectExtent l="0" t="0" r="0" b="3810"/>
                <wp:wrapNone/>
                <wp:docPr id="832140666"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8" name="Rectangle 29"/>
                        <wps:cNvSpPr>
                          <a:spLocks/>
                        </wps:cNvSpPr>
                        <wps:spPr bwMode="auto">
                          <a:xfrm>
                            <a:off x="1654" y="-523"/>
                            <a:ext cx="8936" cy="292"/>
                          </a:xfrm>
                          <a:prstGeom prst="rect">
                            <a:avLst/>
                          </a:prstGeom>
                          <a:solidFill>
                            <a:srgbClr val="CCCCCC"/>
                          </a:solidFill>
                          <a:ln>
                            <a:noFill/>
                          </a:ln>
                        </wps:spPr>
                        <wps:bodyPr rot="0" vert="horz" wrap="square" lIns="91440" tIns="45720" rIns="91440" bIns="45720" anchor="t" anchorCtr="0" upright="1">
                          <a:noAutofit/>
                        </wps:bodyPr>
                      </wps:wsp>
                      <wps:wsp>
                        <wps:cNvPr id="19"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wps:spPr>
                        <wps:bodyPr rot="0" vert="horz" wrap="square" lIns="91440" tIns="45720" rIns="91440" bIns="45720" anchor="t" anchorCtr="0" upright="1">
                          <a:noAutofit/>
                        </wps:bodyPr>
                      </wps:wsp>
                      <wps:wsp>
                        <wps:cNvPr id="20"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wps:spPr>
                        <wps:bodyPr rot="0" vert="horz" wrap="square" lIns="91440" tIns="45720" rIns="91440" bIns="45720" anchor="t" anchorCtr="0" upright="1">
                          <a:noAutofit/>
                        </wps:bodyPr>
                      </wps:wsp>
                      <wps:wsp>
                        <wps:cNvPr id="21"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wps:spPr>
                        <wps:bodyPr rot="0" vert="horz" wrap="square" lIns="91440" tIns="45720" rIns="91440" bIns="45720" anchor="t" anchorCtr="0" upright="1">
                          <a:noAutofit/>
                        </wps:bodyPr>
                      </wps:wsp>
                      <wps:wsp>
                        <wps:cNvPr id="22"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CB8730" id="Grupo 2" o:spid="_x0000_s1026" style="position:absolute;margin-left:81.55pt;margin-top:-26.95pt;width:449.1pt;height:16.2pt;z-index:-251644928;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" fillcolor="#ccc" stroked="f"/>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" path="m,l,292e" filled="f" strokeweight=".28925mm">
                  <v:path arrowok="t" o:connecttype="custom" o:connectlocs="0,0;0,292" o:connectangles="0,0"/>
                </v:shape>
                <w10:wrap anchorx="page"/>
              </v:group>
            </w:pict>
          </mc:Fallback>
        </mc:AlternateContent>
      </w:r>
      <w:r w:rsidRPr="006C248E">
        <w:rPr>
          <w:rFonts w:ascii="Arial" w:eastAsia="Calibri" w:hAnsi="Arial" w:cs="Arial"/>
          <w:spacing w:val="-1"/>
          <w:sz w:val="20"/>
          <w:szCs w:val="20"/>
        </w:rPr>
        <w:t>A</w:t>
      </w:r>
      <w:r w:rsidRPr="006C248E">
        <w:rPr>
          <w:rFonts w:ascii="Arial" w:eastAsia="Calibri" w:hAnsi="Arial" w:cs="Arial"/>
          <w:sz w:val="20"/>
          <w:szCs w:val="20"/>
        </w:rPr>
        <w:t>prec</w:t>
      </w:r>
      <w:r w:rsidRPr="006C248E">
        <w:rPr>
          <w:rFonts w:ascii="Arial" w:eastAsia="Calibri" w:hAnsi="Arial" w:cs="Arial"/>
          <w:spacing w:val="1"/>
          <w:sz w:val="20"/>
          <w:szCs w:val="20"/>
        </w:rPr>
        <w:t>i</w:t>
      </w:r>
      <w:r w:rsidRPr="006C248E">
        <w:rPr>
          <w:rFonts w:ascii="Arial" w:eastAsia="Calibri" w:hAnsi="Arial" w:cs="Arial"/>
          <w:sz w:val="20"/>
          <w:szCs w:val="20"/>
        </w:rPr>
        <w:t>a</w:t>
      </w:r>
      <w:r w:rsidRPr="006C248E">
        <w:rPr>
          <w:rFonts w:ascii="Arial" w:eastAsia="Calibri" w:hAnsi="Arial" w:cs="Arial"/>
          <w:spacing w:val="-2"/>
          <w:sz w:val="20"/>
          <w:szCs w:val="20"/>
        </w:rPr>
        <w:t>d</w:t>
      </w:r>
      <w:r w:rsidRPr="006C248E">
        <w:rPr>
          <w:rFonts w:ascii="Arial" w:eastAsia="Calibri" w:hAnsi="Arial" w:cs="Arial"/>
          <w:sz w:val="20"/>
          <w:szCs w:val="20"/>
        </w:rPr>
        <w:t xml:space="preserve">os </w:t>
      </w:r>
      <w:r w:rsidRPr="006C248E">
        <w:rPr>
          <w:rFonts w:ascii="Arial" w:eastAsia="Calibri" w:hAnsi="Arial" w:cs="Arial"/>
          <w:spacing w:val="-1"/>
          <w:sz w:val="20"/>
          <w:szCs w:val="20"/>
        </w:rPr>
        <w:t>S</w:t>
      </w:r>
      <w:r w:rsidRPr="006C248E">
        <w:rPr>
          <w:rFonts w:ascii="Arial" w:eastAsia="Calibri" w:hAnsi="Arial" w:cs="Arial"/>
          <w:sz w:val="20"/>
          <w:szCs w:val="20"/>
        </w:rPr>
        <w:t>eño</w:t>
      </w:r>
      <w:r w:rsidRPr="006C248E">
        <w:rPr>
          <w:rFonts w:ascii="Arial" w:eastAsia="Calibri" w:hAnsi="Arial" w:cs="Arial"/>
          <w:spacing w:val="-2"/>
          <w:sz w:val="20"/>
          <w:szCs w:val="20"/>
        </w:rPr>
        <w:t>r</w:t>
      </w:r>
      <w:r w:rsidRPr="006C248E">
        <w:rPr>
          <w:rFonts w:ascii="Arial" w:eastAsia="Calibri" w:hAnsi="Arial" w:cs="Arial"/>
          <w:sz w:val="20"/>
          <w:szCs w:val="20"/>
        </w:rPr>
        <w:t>e</w:t>
      </w:r>
      <w:r w:rsidRPr="006C248E">
        <w:rPr>
          <w:rFonts w:ascii="Arial" w:eastAsia="Calibri" w:hAnsi="Arial" w:cs="Arial"/>
          <w:spacing w:val="1"/>
          <w:sz w:val="20"/>
          <w:szCs w:val="20"/>
        </w:rPr>
        <w:t>s</w:t>
      </w:r>
      <w:r w:rsidRPr="006C248E">
        <w:rPr>
          <w:rFonts w:ascii="Arial" w:eastAsia="Calibri" w:hAnsi="Arial" w:cs="Arial"/>
          <w:sz w:val="20"/>
          <w:szCs w:val="20"/>
        </w:rPr>
        <w:t>:</w:t>
      </w:r>
    </w:p>
    <w:p w14:paraId="21DAEB2A" w14:textId="77777777" w:rsidR="006C248E" w:rsidRPr="006C248E" w:rsidRDefault="006C248E" w:rsidP="006C248E">
      <w:pPr>
        <w:autoSpaceDE w:val="0"/>
        <w:autoSpaceDN w:val="0"/>
        <w:adjustRightInd w:val="0"/>
        <w:rPr>
          <w:rFonts w:ascii="Arial" w:eastAsia="Calibri" w:hAnsi="Arial" w:cs="Arial"/>
          <w:sz w:val="20"/>
          <w:szCs w:val="20"/>
        </w:rPr>
      </w:pPr>
    </w:p>
    <w:p w14:paraId="667C7AA7" w14:textId="357E6D2A" w:rsidR="006C248E" w:rsidRPr="006C248E" w:rsidRDefault="006C248E" w:rsidP="006C248E">
      <w:pPr>
        <w:jc w:val="both"/>
        <w:rPr>
          <w:rFonts w:ascii="Arial" w:hAnsi="Arial" w:cs="Arial"/>
          <w:b/>
          <w:sz w:val="20"/>
          <w:szCs w:val="20"/>
          <w:lang w:val="es-ES"/>
        </w:rPr>
      </w:pPr>
      <w:r w:rsidRPr="006C248E">
        <w:rPr>
          <w:rFonts w:ascii="Arial" w:eastAsia="Calibri" w:hAnsi="Arial" w:cs="Arial"/>
          <w:sz w:val="20"/>
          <w:szCs w:val="20"/>
        </w:rPr>
        <w:t>Los a</w:t>
      </w:r>
      <w:r w:rsidRPr="006C248E">
        <w:rPr>
          <w:rFonts w:ascii="Arial" w:eastAsia="Calibri" w:hAnsi="Arial" w:cs="Arial"/>
          <w:spacing w:val="-2"/>
          <w:sz w:val="20"/>
          <w:szCs w:val="20"/>
        </w:rPr>
        <w:t>b</w:t>
      </w:r>
      <w:r w:rsidRPr="006C248E">
        <w:rPr>
          <w:rFonts w:ascii="Arial" w:eastAsia="Calibri" w:hAnsi="Arial" w:cs="Arial"/>
          <w:sz w:val="20"/>
          <w:szCs w:val="20"/>
        </w:rPr>
        <w:t>ajo firm</w:t>
      </w:r>
      <w:r w:rsidRPr="006C248E">
        <w:rPr>
          <w:rFonts w:ascii="Arial" w:eastAsia="Calibri" w:hAnsi="Arial" w:cs="Arial"/>
          <w:spacing w:val="-2"/>
          <w:sz w:val="20"/>
          <w:szCs w:val="20"/>
        </w:rPr>
        <w:t>a</w:t>
      </w:r>
      <w:r w:rsidRPr="006C248E">
        <w:rPr>
          <w:rFonts w:ascii="Arial" w:eastAsia="Calibri" w:hAnsi="Arial" w:cs="Arial"/>
          <w:sz w:val="20"/>
          <w:szCs w:val="20"/>
        </w:rPr>
        <w:t>nte</w:t>
      </w:r>
      <w:r w:rsidRPr="006C248E">
        <w:rPr>
          <w:rFonts w:ascii="Arial" w:eastAsia="Calibri" w:hAnsi="Arial" w:cs="Arial"/>
          <w:spacing w:val="1"/>
          <w:sz w:val="20"/>
          <w:szCs w:val="20"/>
        </w:rPr>
        <w:t>s</w:t>
      </w:r>
      <w:r w:rsidRPr="006C248E">
        <w:rPr>
          <w:rFonts w:ascii="Arial" w:eastAsia="Calibri" w:hAnsi="Arial" w:cs="Arial"/>
          <w:sz w:val="20"/>
          <w:szCs w:val="20"/>
        </w:rPr>
        <w:t>,  ma</w:t>
      </w:r>
      <w:r w:rsidRPr="006C248E">
        <w:rPr>
          <w:rFonts w:ascii="Arial" w:eastAsia="Calibri" w:hAnsi="Arial" w:cs="Arial"/>
          <w:spacing w:val="-2"/>
          <w:sz w:val="20"/>
          <w:szCs w:val="20"/>
        </w:rPr>
        <w:t>n</w:t>
      </w:r>
      <w:r w:rsidRPr="006C248E">
        <w:rPr>
          <w:rFonts w:ascii="Arial" w:eastAsia="Calibri" w:hAnsi="Arial" w:cs="Arial"/>
          <w:sz w:val="20"/>
          <w:szCs w:val="20"/>
        </w:rPr>
        <w:t>if</w:t>
      </w:r>
      <w:r w:rsidRPr="006C248E">
        <w:rPr>
          <w:rFonts w:ascii="Arial" w:eastAsia="Calibri" w:hAnsi="Arial" w:cs="Arial"/>
          <w:spacing w:val="-2"/>
          <w:sz w:val="20"/>
          <w:szCs w:val="20"/>
        </w:rPr>
        <w:t>e</w:t>
      </w:r>
      <w:r w:rsidRPr="006C248E">
        <w:rPr>
          <w:rFonts w:ascii="Arial" w:eastAsia="Calibri" w:hAnsi="Arial" w:cs="Arial"/>
          <w:sz w:val="20"/>
          <w:szCs w:val="20"/>
        </w:rPr>
        <w:t>stam</w:t>
      </w:r>
      <w:r w:rsidRPr="006C248E">
        <w:rPr>
          <w:rFonts w:ascii="Arial" w:eastAsia="Calibri" w:hAnsi="Arial" w:cs="Arial"/>
          <w:spacing w:val="-2"/>
          <w:sz w:val="20"/>
          <w:szCs w:val="20"/>
        </w:rPr>
        <w:t>o</w:t>
      </w:r>
      <w:r w:rsidRPr="006C248E">
        <w:rPr>
          <w:rFonts w:ascii="Arial" w:eastAsia="Calibri" w:hAnsi="Arial" w:cs="Arial"/>
          <w:sz w:val="20"/>
          <w:szCs w:val="20"/>
        </w:rPr>
        <w:t>s a tr</w:t>
      </w:r>
      <w:r w:rsidRPr="006C248E">
        <w:rPr>
          <w:rFonts w:ascii="Arial" w:eastAsia="Calibri" w:hAnsi="Arial" w:cs="Arial"/>
          <w:spacing w:val="3"/>
          <w:sz w:val="20"/>
          <w:szCs w:val="20"/>
        </w:rPr>
        <w:t>a</w:t>
      </w:r>
      <w:r w:rsidRPr="006C248E">
        <w:rPr>
          <w:rFonts w:ascii="Arial" w:eastAsia="Calibri" w:hAnsi="Arial" w:cs="Arial"/>
          <w:sz w:val="20"/>
          <w:szCs w:val="20"/>
        </w:rPr>
        <w:t>v</w:t>
      </w:r>
      <w:r w:rsidRPr="006C248E">
        <w:rPr>
          <w:rFonts w:ascii="Arial" w:eastAsia="Calibri" w:hAnsi="Arial" w:cs="Arial"/>
          <w:spacing w:val="-2"/>
          <w:sz w:val="20"/>
          <w:szCs w:val="20"/>
        </w:rPr>
        <w:t>é</w:t>
      </w:r>
      <w:r w:rsidRPr="006C248E">
        <w:rPr>
          <w:rFonts w:ascii="Arial" w:eastAsia="Calibri" w:hAnsi="Arial" w:cs="Arial"/>
          <w:sz w:val="20"/>
          <w:szCs w:val="20"/>
        </w:rPr>
        <w:t>s de e</w:t>
      </w:r>
      <w:r w:rsidRPr="006C248E">
        <w:rPr>
          <w:rFonts w:ascii="Arial" w:eastAsia="Calibri" w:hAnsi="Arial" w:cs="Arial"/>
          <w:spacing w:val="1"/>
          <w:sz w:val="20"/>
          <w:szCs w:val="20"/>
        </w:rPr>
        <w:t>s</w:t>
      </w:r>
      <w:r w:rsidRPr="006C248E">
        <w:rPr>
          <w:rFonts w:ascii="Arial" w:eastAsia="Calibri" w:hAnsi="Arial" w:cs="Arial"/>
          <w:spacing w:val="-2"/>
          <w:sz w:val="20"/>
          <w:szCs w:val="20"/>
        </w:rPr>
        <w:t>t</w:t>
      </w:r>
      <w:r w:rsidRPr="006C248E">
        <w:rPr>
          <w:rFonts w:ascii="Arial" w:eastAsia="Calibri" w:hAnsi="Arial" w:cs="Arial"/>
          <w:sz w:val="20"/>
          <w:szCs w:val="20"/>
        </w:rPr>
        <w:t xml:space="preserve">e </w:t>
      </w:r>
      <w:r w:rsidRPr="006C248E">
        <w:rPr>
          <w:rFonts w:ascii="Arial" w:eastAsia="Calibri" w:hAnsi="Arial" w:cs="Arial"/>
          <w:spacing w:val="-2"/>
          <w:sz w:val="20"/>
          <w:szCs w:val="20"/>
        </w:rPr>
        <w:t>d</w:t>
      </w:r>
      <w:r w:rsidRPr="006C248E">
        <w:rPr>
          <w:rFonts w:ascii="Arial" w:eastAsia="Calibri" w:hAnsi="Arial" w:cs="Arial"/>
          <w:sz w:val="20"/>
          <w:szCs w:val="20"/>
        </w:rPr>
        <w:t>o</w:t>
      </w:r>
      <w:r w:rsidRPr="006C248E">
        <w:rPr>
          <w:rFonts w:ascii="Arial" w:eastAsia="Calibri" w:hAnsi="Arial" w:cs="Arial"/>
          <w:spacing w:val="1"/>
          <w:sz w:val="20"/>
          <w:szCs w:val="20"/>
        </w:rPr>
        <w:t>c</w:t>
      </w:r>
      <w:r w:rsidRPr="006C248E">
        <w:rPr>
          <w:rFonts w:ascii="Arial" w:eastAsia="Calibri" w:hAnsi="Arial" w:cs="Arial"/>
          <w:sz w:val="20"/>
          <w:szCs w:val="20"/>
        </w:rPr>
        <w:t>um</w:t>
      </w:r>
      <w:r w:rsidRPr="006C248E">
        <w:rPr>
          <w:rFonts w:ascii="Arial" w:eastAsia="Calibri" w:hAnsi="Arial" w:cs="Arial"/>
          <w:spacing w:val="-2"/>
          <w:sz w:val="20"/>
          <w:szCs w:val="20"/>
        </w:rPr>
        <w:t>e</w:t>
      </w:r>
      <w:r w:rsidRPr="006C248E">
        <w:rPr>
          <w:rFonts w:ascii="Arial" w:eastAsia="Calibri" w:hAnsi="Arial" w:cs="Arial"/>
          <w:sz w:val="20"/>
          <w:szCs w:val="20"/>
        </w:rPr>
        <w:t>nto q</w:t>
      </w:r>
      <w:r w:rsidRPr="006C248E">
        <w:rPr>
          <w:rFonts w:ascii="Arial" w:eastAsia="Calibri" w:hAnsi="Arial" w:cs="Arial"/>
          <w:spacing w:val="-2"/>
          <w:sz w:val="20"/>
          <w:szCs w:val="20"/>
        </w:rPr>
        <w:t>u</w:t>
      </w:r>
      <w:r w:rsidRPr="006C248E">
        <w:rPr>
          <w:rFonts w:ascii="Arial" w:eastAsia="Calibri" w:hAnsi="Arial" w:cs="Arial"/>
          <w:sz w:val="20"/>
          <w:szCs w:val="20"/>
        </w:rPr>
        <w:t>e h</w:t>
      </w:r>
      <w:r w:rsidRPr="006C248E">
        <w:rPr>
          <w:rFonts w:ascii="Arial" w:eastAsia="Calibri" w:hAnsi="Arial" w:cs="Arial"/>
          <w:spacing w:val="-2"/>
          <w:sz w:val="20"/>
          <w:szCs w:val="20"/>
        </w:rPr>
        <w:t>e</w:t>
      </w:r>
      <w:r w:rsidRPr="006C248E">
        <w:rPr>
          <w:rFonts w:ascii="Arial" w:eastAsia="Calibri" w:hAnsi="Arial" w:cs="Arial"/>
          <w:sz w:val="20"/>
          <w:szCs w:val="20"/>
        </w:rPr>
        <w:t>mos co</w:t>
      </w:r>
      <w:r w:rsidRPr="006C248E">
        <w:rPr>
          <w:rFonts w:ascii="Arial" w:eastAsia="Calibri" w:hAnsi="Arial" w:cs="Arial"/>
          <w:spacing w:val="-2"/>
          <w:sz w:val="20"/>
          <w:szCs w:val="20"/>
        </w:rPr>
        <w:t>n</w:t>
      </w:r>
      <w:r w:rsidRPr="006C248E">
        <w:rPr>
          <w:rFonts w:ascii="Arial" w:eastAsia="Calibri" w:hAnsi="Arial" w:cs="Arial"/>
          <w:spacing w:val="2"/>
          <w:sz w:val="20"/>
          <w:szCs w:val="20"/>
        </w:rPr>
        <w:t>v</w:t>
      </w:r>
      <w:r w:rsidRPr="006C248E">
        <w:rPr>
          <w:rFonts w:ascii="Arial" w:eastAsia="Calibri" w:hAnsi="Arial" w:cs="Arial"/>
          <w:spacing w:val="-2"/>
          <w:sz w:val="20"/>
          <w:szCs w:val="20"/>
        </w:rPr>
        <w:t>e</w:t>
      </w:r>
      <w:r w:rsidRPr="006C248E">
        <w:rPr>
          <w:rFonts w:ascii="Arial" w:eastAsia="Calibri" w:hAnsi="Arial" w:cs="Arial"/>
          <w:sz w:val="20"/>
          <w:szCs w:val="20"/>
        </w:rPr>
        <w:t xml:space="preserve">nido </w:t>
      </w:r>
      <w:r w:rsidRPr="006C248E">
        <w:rPr>
          <w:rFonts w:ascii="Arial" w:eastAsia="Calibri" w:hAnsi="Arial" w:cs="Arial"/>
          <w:spacing w:val="-2"/>
          <w:sz w:val="20"/>
          <w:szCs w:val="20"/>
        </w:rPr>
        <w:t>a</w:t>
      </w:r>
      <w:r w:rsidRPr="006C248E">
        <w:rPr>
          <w:rFonts w:ascii="Arial" w:eastAsia="Calibri" w:hAnsi="Arial" w:cs="Arial"/>
          <w:sz w:val="20"/>
          <w:szCs w:val="20"/>
        </w:rPr>
        <w:t>so</w:t>
      </w:r>
      <w:r w:rsidRPr="006C248E">
        <w:rPr>
          <w:rFonts w:ascii="Arial" w:eastAsia="Calibri" w:hAnsi="Arial" w:cs="Arial"/>
          <w:spacing w:val="-2"/>
          <w:sz w:val="20"/>
          <w:szCs w:val="20"/>
        </w:rPr>
        <w:t>c</w:t>
      </w:r>
      <w:r w:rsidRPr="006C248E">
        <w:rPr>
          <w:rFonts w:ascii="Arial" w:eastAsia="Calibri" w:hAnsi="Arial" w:cs="Arial"/>
          <w:sz w:val="20"/>
          <w:szCs w:val="20"/>
        </w:rPr>
        <w:t>iarn</w:t>
      </w:r>
      <w:r w:rsidRPr="006C248E">
        <w:rPr>
          <w:rFonts w:ascii="Arial" w:eastAsia="Calibri" w:hAnsi="Arial" w:cs="Arial"/>
          <w:spacing w:val="-2"/>
          <w:sz w:val="20"/>
          <w:szCs w:val="20"/>
        </w:rPr>
        <w:t>o</w:t>
      </w:r>
      <w:r w:rsidRPr="006C248E">
        <w:rPr>
          <w:rFonts w:ascii="Arial" w:eastAsia="Calibri" w:hAnsi="Arial" w:cs="Arial"/>
          <w:sz w:val="20"/>
          <w:szCs w:val="20"/>
        </w:rPr>
        <w:t xml:space="preserve">s </w:t>
      </w:r>
      <w:r w:rsidRPr="006C248E">
        <w:rPr>
          <w:rFonts w:ascii="Arial" w:eastAsia="Calibri" w:hAnsi="Arial" w:cs="Arial"/>
          <w:spacing w:val="-2"/>
          <w:sz w:val="20"/>
          <w:szCs w:val="20"/>
        </w:rPr>
        <w:t>e</w:t>
      </w:r>
      <w:r w:rsidRPr="006C248E">
        <w:rPr>
          <w:rFonts w:ascii="Arial" w:eastAsia="Calibri" w:hAnsi="Arial" w:cs="Arial"/>
          <w:sz w:val="20"/>
          <w:szCs w:val="20"/>
        </w:rPr>
        <w:t xml:space="preserve">n </w:t>
      </w:r>
      <w:r w:rsidRPr="006C248E">
        <w:rPr>
          <w:rFonts w:ascii="Arial" w:eastAsia="Calibri" w:hAnsi="Arial" w:cs="Arial"/>
          <w:spacing w:val="-1"/>
          <w:sz w:val="20"/>
          <w:szCs w:val="20"/>
        </w:rPr>
        <w:t>C</w:t>
      </w:r>
      <w:r w:rsidRPr="006C248E">
        <w:rPr>
          <w:rFonts w:ascii="Arial" w:eastAsia="Calibri" w:hAnsi="Arial" w:cs="Arial"/>
          <w:sz w:val="20"/>
          <w:szCs w:val="20"/>
        </w:rPr>
        <w:t>on</w:t>
      </w:r>
      <w:r w:rsidRPr="006C248E">
        <w:rPr>
          <w:rFonts w:ascii="Arial" w:eastAsia="Calibri" w:hAnsi="Arial" w:cs="Arial"/>
          <w:spacing w:val="1"/>
          <w:sz w:val="20"/>
          <w:szCs w:val="20"/>
        </w:rPr>
        <w:t>s</w:t>
      </w:r>
      <w:r w:rsidRPr="006C248E">
        <w:rPr>
          <w:rFonts w:ascii="Arial" w:eastAsia="Calibri" w:hAnsi="Arial" w:cs="Arial"/>
          <w:sz w:val="20"/>
          <w:szCs w:val="20"/>
        </w:rPr>
        <w:t>orc</w:t>
      </w:r>
      <w:r w:rsidRPr="006C248E">
        <w:rPr>
          <w:rFonts w:ascii="Arial" w:eastAsia="Calibri" w:hAnsi="Arial" w:cs="Arial"/>
          <w:spacing w:val="-1"/>
          <w:sz w:val="20"/>
          <w:szCs w:val="20"/>
        </w:rPr>
        <w:t>i</w:t>
      </w:r>
      <w:r w:rsidRPr="006C248E">
        <w:rPr>
          <w:rFonts w:ascii="Arial" w:eastAsia="Calibri" w:hAnsi="Arial" w:cs="Arial"/>
          <w:sz w:val="20"/>
          <w:szCs w:val="20"/>
        </w:rPr>
        <w:t>o (_)/</w:t>
      </w:r>
      <w:r w:rsidRPr="006C248E">
        <w:rPr>
          <w:rFonts w:ascii="Arial" w:eastAsia="Calibri" w:hAnsi="Arial" w:cs="Arial"/>
          <w:spacing w:val="-1"/>
          <w:sz w:val="20"/>
          <w:szCs w:val="20"/>
        </w:rPr>
        <w:t>U</w:t>
      </w:r>
      <w:r w:rsidRPr="006C248E">
        <w:rPr>
          <w:rFonts w:ascii="Arial" w:eastAsia="Calibri" w:hAnsi="Arial" w:cs="Arial"/>
          <w:sz w:val="20"/>
          <w:szCs w:val="20"/>
        </w:rPr>
        <w:t>nión Tempo</w:t>
      </w:r>
      <w:r w:rsidRPr="006C248E">
        <w:rPr>
          <w:rFonts w:ascii="Arial" w:eastAsia="Calibri" w:hAnsi="Arial" w:cs="Arial"/>
          <w:spacing w:val="-2"/>
          <w:sz w:val="20"/>
          <w:szCs w:val="20"/>
        </w:rPr>
        <w:t>r</w:t>
      </w:r>
      <w:r w:rsidRPr="006C248E">
        <w:rPr>
          <w:rFonts w:ascii="Arial" w:eastAsia="Calibri" w:hAnsi="Arial" w:cs="Arial"/>
          <w:sz w:val="20"/>
          <w:szCs w:val="20"/>
        </w:rPr>
        <w:t>al (</w:t>
      </w:r>
      <w:r w:rsidRPr="006C248E">
        <w:rPr>
          <w:rFonts w:ascii="Arial" w:eastAsia="Calibri" w:hAnsi="Arial" w:cs="Arial"/>
          <w:spacing w:val="2"/>
          <w:sz w:val="20"/>
          <w:szCs w:val="20"/>
        </w:rPr>
        <w:t>_</w:t>
      </w:r>
      <w:r w:rsidRPr="006C248E">
        <w:rPr>
          <w:rFonts w:ascii="Arial" w:eastAsia="Calibri" w:hAnsi="Arial" w:cs="Arial"/>
          <w:sz w:val="20"/>
          <w:szCs w:val="20"/>
        </w:rPr>
        <w:t>), para parti</w:t>
      </w:r>
      <w:r w:rsidRPr="006C248E">
        <w:rPr>
          <w:rFonts w:ascii="Arial" w:eastAsia="Calibri" w:hAnsi="Arial" w:cs="Arial"/>
          <w:spacing w:val="-1"/>
          <w:sz w:val="20"/>
          <w:szCs w:val="20"/>
        </w:rPr>
        <w:t>c</w:t>
      </w:r>
      <w:r w:rsidRPr="006C248E">
        <w:rPr>
          <w:rFonts w:ascii="Arial" w:eastAsia="Calibri" w:hAnsi="Arial" w:cs="Arial"/>
          <w:sz w:val="20"/>
          <w:szCs w:val="20"/>
        </w:rPr>
        <w:t xml:space="preserve">ipar en </w:t>
      </w:r>
      <w:proofErr w:type="gramStart"/>
      <w:r w:rsidRPr="006C248E">
        <w:rPr>
          <w:rFonts w:ascii="Arial" w:eastAsia="Calibri" w:hAnsi="Arial" w:cs="Arial"/>
          <w:sz w:val="20"/>
          <w:szCs w:val="20"/>
        </w:rPr>
        <w:t xml:space="preserve">el </w:t>
      </w:r>
      <w:r w:rsidRPr="006C248E">
        <w:rPr>
          <w:rFonts w:ascii="Arial" w:hAnsi="Arial" w:cs="Arial"/>
          <w:b/>
          <w:sz w:val="20"/>
          <w:szCs w:val="20"/>
          <w:lang w:val="es-ES"/>
        </w:rPr>
        <w:t xml:space="preserve"> PROCESO</w:t>
      </w:r>
      <w:proofErr w:type="gramEnd"/>
      <w:r w:rsidRPr="006C248E">
        <w:rPr>
          <w:rFonts w:ascii="Arial" w:hAnsi="Arial" w:cs="Arial"/>
          <w:b/>
          <w:sz w:val="20"/>
          <w:szCs w:val="20"/>
          <w:lang w:val="es-ES"/>
        </w:rPr>
        <w:t xml:space="preserve"> DE SELECCIÓN ABREVIADA POR SUBASTA INVERSA ELECTRONICA No. SASI-</w:t>
      </w:r>
      <w:r>
        <w:rPr>
          <w:rFonts w:ascii="Arial" w:hAnsi="Arial" w:cs="Arial"/>
          <w:b/>
          <w:sz w:val="20"/>
          <w:szCs w:val="20"/>
          <w:lang w:val="es-ES"/>
        </w:rPr>
        <w:t>138</w:t>
      </w:r>
      <w:r w:rsidRPr="006C248E">
        <w:rPr>
          <w:rFonts w:ascii="Arial" w:hAnsi="Arial" w:cs="Arial"/>
          <w:b/>
          <w:sz w:val="20"/>
          <w:szCs w:val="20"/>
          <w:lang w:val="es-ES"/>
        </w:rPr>
        <w:t xml:space="preserve">-CENAC- -TOLEMAIDA-2025 CUYO OBJETO ES </w:t>
      </w:r>
      <w:r w:rsidRPr="00B072EB">
        <w:rPr>
          <w:rFonts w:ascii="Arial" w:hAnsi="Arial" w:cs="Arial"/>
          <w:b/>
          <w:iCs/>
          <w:color w:val="000000"/>
          <w:kern w:val="3"/>
          <w:sz w:val="20"/>
          <w:szCs w:val="20"/>
          <w:lang w:eastAsia="zh-CN" w:bidi="hi-IN"/>
        </w:rPr>
        <w:t>“EL SUMINISTRO DE ALIMENTOS, MEDICAMENTOS Y MATERIAL VETERINARIO, REQUERIDOS PARA ANIMALES "CANINOS Y EQUINOS” DE LAS UNIDADES CENTRALIZADAS POR LA CENACTOL, POR CONCEPTO DE VIGENCIA FUTURA 2026" CON APALANCAMIENTO 2025. "</w:t>
      </w:r>
    </w:p>
    <w:p w14:paraId="507A550C" w14:textId="77777777" w:rsidR="006C248E" w:rsidRPr="006C248E" w:rsidRDefault="006C248E" w:rsidP="006C248E">
      <w:pPr>
        <w:jc w:val="both"/>
        <w:rPr>
          <w:rFonts w:ascii="Arial" w:eastAsia="Calibri" w:hAnsi="Arial" w:cs="Arial"/>
          <w:spacing w:val="-1"/>
          <w:sz w:val="20"/>
          <w:szCs w:val="20"/>
        </w:rPr>
      </w:pPr>
    </w:p>
    <w:p w14:paraId="001D9B49" w14:textId="77777777" w:rsidR="006C248E" w:rsidRPr="006C248E" w:rsidRDefault="006C248E" w:rsidP="006C248E">
      <w:pPr>
        <w:autoSpaceDE w:val="0"/>
        <w:autoSpaceDN w:val="0"/>
        <w:adjustRightInd w:val="0"/>
        <w:ind w:right="5745"/>
        <w:jc w:val="both"/>
        <w:rPr>
          <w:rFonts w:ascii="Arial" w:eastAsia="Calibri" w:hAnsi="Arial" w:cs="Arial"/>
          <w:sz w:val="20"/>
          <w:szCs w:val="20"/>
        </w:rPr>
      </w:pPr>
      <w:r w:rsidRPr="006C248E">
        <w:rPr>
          <w:rFonts w:ascii="Arial" w:eastAsia="Calibri" w:hAnsi="Arial" w:cs="Arial"/>
          <w:spacing w:val="-1"/>
          <w:sz w:val="20"/>
          <w:szCs w:val="20"/>
        </w:rPr>
        <w:t>P</w:t>
      </w:r>
      <w:r w:rsidRPr="006C248E">
        <w:rPr>
          <w:rFonts w:ascii="Arial" w:eastAsia="Calibri" w:hAnsi="Arial" w:cs="Arial"/>
          <w:sz w:val="20"/>
          <w:szCs w:val="20"/>
        </w:rPr>
        <w:t>or lo ante</w:t>
      </w:r>
      <w:r w:rsidRPr="006C248E">
        <w:rPr>
          <w:rFonts w:ascii="Arial" w:eastAsia="Calibri" w:hAnsi="Arial" w:cs="Arial"/>
          <w:spacing w:val="-2"/>
          <w:sz w:val="20"/>
          <w:szCs w:val="20"/>
        </w:rPr>
        <w:t>r</w:t>
      </w:r>
      <w:r w:rsidRPr="006C248E">
        <w:rPr>
          <w:rFonts w:ascii="Arial" w:eastAsia="Calibri" w:hAnsi="Arial" w:cs="Arial"/>
          <w:sz w:val="20"/>
          <w:szCs w:val="20"/>
        </w:rPr>
        <w:t xml:space="preserve">ior </w:t>
      </w:r>
      <w:r w:rsidRPr="006C248E">
        <w:rPr>
          <w:rFonts w:ascii="Arial" w:eastAsia="Calibri" w:hAnsi="Arial" w:cs="Arial"/>
          <w:spacing w:val="-2"/>
          <w:sz w:val="20"/>
          <w:szCs w:val="20"/>
        </w:rPr>
        <w:t>e</w:t>
      </w:r>
      <w:r w:rsidRPr="006C248E">
        <w:rPr>
          <w:rFonts w:ascii="Arial" w:eastAsia="Calibri" w:hAnsi="Arial" w:cs="Arial"/>
          <w:sz w:val="20"/>
          <w:szCs w:val="20"/>
        </w:rPr>
        <w:t>xpres</w:t>
      </w:r>
      <w:r w:rsidRPr="006C248E">
        <w:rPr>
          <w:rFonts w:ascii="Arial" w:eastAsia="Calibri" w:hAnsi="Arial" w:cs="Arial"/>
          <w:spacing w:val="-2"/>
          <w:sz w:val="20"/>
          <w:szCs w:val="20"/>
        </w:rPr>
        <w:t>a</w:t>
      </w:r>
      <w:r w:rsidRPr="006C248E">
        <w:rPr>
          <w:rFonts w:ascii="Arial" w:eastAsia="Calibri" w:hAnsi="Arial" w:cs="Arial"/>
          <w:sz w:val="20"/>
          <w:szCs w:val="20"/>
        </w:rPr>
        <w:t>mos lo sigu</w:t>
      </w:r>
      <w:r w:rsidRPr="006C248E">
        <w:rPr>
          <w:rFonts w:ascii="Arial" w:eastAsia="Calibri" w:hAnsi="Arial" w:cs="Arial"/>
          <w:spacing w:val="-2"/>
          <w:sz w:val="20"/>
          <w:szCs w:val="20"/>
        </w:rPr>
        <w:t>i</w:t>
      </w:r>
      <w:r w:rsidRPr="006C248E">
        <w:rPr>
          <w:rFonts w:ascii="Arial" w:eastAsia="Calibri" w:hAnsi="Arial" w:cs="Arial"/>
          <w:sz w:val="20"/>
          <w:szCs w:val="20"/>
        </w:rPr>
        <w:t>ente:</w:t>
      </w:r>
    </w:p>
    <w:p w14:paraId="0ADADE8B" w14:textId="77777777" w:rsidR="006C248E" w:rsidRPr="006C248E" w:rsidRDefault="006C248E" w:rsidP="006C248E">
      <w:pPr>
        <w:autoSpaceDE w:val="0"/>
        <w:autoSpaceDN w:val="0"/>
        <w:adjustRightInd w:val="0"/>
        <w:jc w:val="both"/>
        <w:rPr>
          <w:rFonts w:ascii="Arial" w:eastAsia="Calibri" w:hAnsi="Arial" w:cs="Arial"/>
          <w:sz w:val="20"/>
          <w:szCs w:val="20"/>
        </w:rPr>
      </w:pPr>
    </w:p>
    <w:p w14:paraId="0998359F" w14:textId="77777777" w:rsidR="006C248E" w:rsidRPr="006C248E" w:rsidRDefault="006C248E" w:rsidP="006C248E">
      <w:pPr>
        <w:autoSpaceDE w:val="0"/>
        <w:autoSpaceDN w:val="0"/>
        <w:adjustRightInd w:val="0"/>
        <w:ind w:left="142" w:right="80"/>
        <w:jc w:val="both"/>
        <w:rPr>
          <w:rFonts w:ascii="Arial" w:eastAsia="Calibri" w:hAnsi="Arial" w:cs="Arial"/>
          <w:sz w:val="20"/>
          <w:szCs w:val="20"/>
        </w:rPr>
      </w:pPr>
      <w:r w:rsidRPr="006C248E">
        <w:rPr>
          <w:rFonts w:ascii="Arial" w:eastAsia="Calibri" w:hAnsi="Arial" w:cs="Arial"/>
          <w:sz w:val="20"/>
          <w:szCs w:val="20"/>
        </w:rPr>
        <w:t>La dur</w:t>
      </w:r>
      <w:r w:rsidRPr="006C248E">
        <w:rPr>
          <w:rFonts w:ascii="Arial" w:eastAsia="Calibri" w:hAnsi="Arial" w:cs="Arial"/>
          <w:spacing w:val="-2"/>
          <w:sz w:val="20"/>
          <w:szCs w:val="20"/>
        </w:rPr>
        <w:t>a</w:t>
      </w:r>
      <w:r w:rsidRPr="006C248E">
        <w:rPr>
          <w:rFonts w:ascii="Arial" w:eastAsia="Calibri" w:hAnsi="Arial" w:cs="Arial"/>
          <w:sz w:val="20"/>
          <w:szCs w:val="20"/>
        </w:rPr>
        <w:t xml:space="preserve">ción de </w:t>
      </w:r>
      <w:r w:rsidRPr="006C248E">
        <w:rPr>
          <w:rFonts w:ascii="Arial" w:eastAsia="Calibri" w:hAnsi="Arial" w:cs="Arial"/>
          <w:spacing w:val="-2"/>
          <w:sz w:val="20"/>
          <w:szCs w:val="20"/>
        </w:rPr>
        <w:t>e</w:t>
      </w:r>
      <w:r w:rsidRPr="006C248E">
        <w:rPr>
          <w:rFonts w:ascii="Arial" w:eastAsia="Calibri" w:hAnsi="Arial" w:cs="Arial"/>
          <w:sz w:val="20"/>
          <w:szCs w:val="20"/>
        </w:rPr>
        <w:t xml:space="preserve">ste </w:t>
      </w:r>
      <w:r w:rsidRPr="006C248E">
        <w:rPr>
          <w:rFonts w:ascii="Arial" w:eastAsia="Calibri" w:hAnsi="Arial" w:cs="Arial"/>
          <w:spacing w:val="-1"/>
          <w:sz w:val="20"/>
          <w:szCs w:val="20"/>
        </w:rPr>
        <w:t>C</w:t>
      </w:r>
      <w:r w:rsidRPr="006C248E">
        <w:rPr>
          <w:rFonts w:ascii="Arial" w:eastAsia="Calibri" w:hAnsi="Arial" w:cs="Arial"/>
          <w:sz w:val="20"/>
          <w:szCs w:val="20"/>
        </w:rPr>
        <w:t>o</w:t>
      </w:r>
      <w:r w:rsidRPr="006C248E">
        <w:rPr>
          <w:rFonts w:ascii="Arial" w:eastAsia="Calibri" w:hAnsi="Arial" w:cs="Arial"/>
          <w:spacing w:val="-2"/>
          <w:sz w:val="20"/>
          <w:szCs w:val="20"/>
        </w:rPr>
        <w:t>n</w:t>
      </w:r>
      <w:r w:rsidRPr="006C248E">
        <w:rPr>
          <w:rFonts w:ascii="Arial" w:eastAsia="Calibri" w:hAnsi="Arial" w:cs="Arial"/>
          <w:sz w:val="20"/>
          <w:szCs w:val="20"/>
        </w:rPr>
        <w:t>sor</w:t>
      </w:r>
      <w:r w:rsidRPr="006C248E">
        <w:rPr>
          <w:rFonts w:ascii="Arial" w:eastAsia="Calibri" w:hAnsi="Arial" w:cs="Arial"/>
          <w:spacing w:val="-2"/>
          <w:sz w:val="20"/>
          <w:szCs w:val="20"/>
        </w:rPr>
        <w:t>ci</w:t>
      </w:r>
      <w:r w:rsidRPr="006C248E">
        <w:rPr>
          <w:rFonts w:ascii="Arial" w:eastAsia="Calibri" w:hAnsi="Arial" w:cs="Arial"/>
          <w:sz w:val="20"/>
          <w:szCs w:val="20"/>
        </w:rPr>
        <w:t>o (</w:t>
      </w:r>
      <w:r w:rsidRPr="006C248E">
        <w:rPr>
          <w:rFonts w:ascii="Arial" w:eastAsia="Calibri" w:hAnsi="Arial" w:cs="Arial"/>
          <w:spacing w:val="2"/>
          <w:sz w:val="20"/>
          <w:szCs w:val="20"/>
        </w:rPr>
        <w:t>_</w:t>
      </w:r>
      <w:r w:rsidRPr="006C248E">
        <w:rPr>
          <w:rFonts w:ascii="Arial" w:eastAsia="Calibri" w:hAnsi="Arial" w:cs="Arial"/>
          <w:sz w:val="20"/>
          <w:szCs w:val="20"/>
        </w:rPr>
        <w:t xml:space="preserve">) </w:t>
      </w:r>
      <w:r w:rsidRPr="006C248E">
        <w:rPr>
          <w:rFonts w:ascii="Arial" w:eastAsia="Calibri" w:hAnsi="Arial" w:cs="Arial"/>
          <w:spacing w:val="-1"/>
          <w:sz w:val="20"/>
          <w:szCs w:val="20"/>
        </w:rPr>
        <w:t>U</w:t>
      </w:r>
      <w:r w:rsidRPr="006C248E">
        <w:rPr>
          <w:rFonts w:ascii="Arial" w:eastAsia="Calibri" w:hAnsi="Arial" w:cs="Arial"/>
          <w:sz w:val="20"/>
          <w:szCs w:val="20"/>
        </w:rPr>
        <w:t>nión Te</w:t>
      </w:r>
      <w:r w:rsidRPr="006C248E">
        <w:rPr>
          <w:rFonts w:ascii="Arial" w:eastAsia="Calibri" w:hAnsi="Arial" w:cs="Arial"/>
          <w:spacing w:val="-2"/>
          <w:sz w:val="20"/>
          <w:szCs w:val="20"/>
        </w:rPr>
        <w:t>m</w:t>
      </w:r>
      <w:r w:rsidRPr="006C248E">
        <w:rPr>
          <w:rFonts w:ascii="Arial" w:eastAsia="Calibri" w:hAnsi="Arial" w:cs="Arial"/>
          <w:sz w:val="20"/>
          <w:szCs w:val="20"/>
        </w:rPr>
        <w:t>poral</w:t>
      </w:r>
      <w:r w:rsidRPr="006C248E">
        <w:rPr>
          <w:rFonts w:ascii="Arial" w:eastAsia="Calibri" w:hAnsi="Arial" w:cs="Arial"/>
          <w:spacing w:val="-2"/>
          <w:sz w:val="20"/>
          <w:szCs w:val="20"/>
        </w:rPr>
        <w:t>(</w:t>
      </w:r>
      <w:r w:rsidRPr="006C248E">
        <w:rPr>
          <w:rFonts w:ascii="Arial" w:eastAsia="Calibri" w:hAnsi="Arial" w:cs="Arial"/>
          <w:sz w:val="20"/>
          <w:szCs w:val="20"/>
        </w:rPr>
        <w:t>)</w:t>
      </w:r>
      <w:r w:rsidRPr="006C248E">
        <w:rPr>
          <w:rFonts w:ascii="Arial" w:eastAsia="Calibri" w:hAnsi="Arial" w:cs="Arial"/>
          <w:spacing w:val="-2"/>
          <w:sz w:val="20"/>
          <w:szCs w:val="20"/>
        </w:rPr>
        <w:t>s</w:t>
      </w:r>
      <w:r w:rsidRPr="006C248E">
        <w:rPr>
          <w:rFonts w:ascii="Arial" w:eastAsia="Calibri" w:hAnsi="Arial" w:cs="Arial"/>
          <w:sz w:val="20"/>
          <w:szCs w:val="20"/>
        </w:rPr>
        <w:t>e</w:t>
      </w:r>
      <w:r w:rsidRPr="006C248E">
        <w:rPr>
          <w:rFonts w:ascii="Arial" w:eastAsia="Calibri" w:hAnsi="Arial" w:cs="Arial"/>
          <w:spacing w:val="-3"/>
          <w:sz w:val="20"/>
          <w:szCs w:val="20"/>
        </w:rPr>
        <w:t>r</w:t>
      </w:r>
      <w:r w:rsidRPr="006C248E">
        <w:rPr>
          <w:rFonts w:ascii="Arial" w:eastAsia="Calibri" w:hAnsi="Arial" w:cs="Arial"/>
          <w:sz w:val="20"/>
          <w:szCs w:val="20"/>
        </w:rPr>
        <w:t>á igu</w:t>
      </w:r>
      <w:r w:rsidRPr="006C248E">
        <w:rPr>
          <w:rFonts w:ascii="Arial" w:eastAsia="Calibri" w:hAnsi="Arial" w:cs="Arial"/>
          <w:spacing w:val="-2"/>
          <w:sz w:val="20"/>
          <w:szCs w:val="20"/>
        </w:rPr>
        <w:t>a</w:t>
      </w:r>
      <w:r w:rsidRPr="006C248E">
        <w:rPr>
          <w:rFonts w:ascii="Arial" w:eastAsia="Calibri" w:hAnsi="Arial" w:cs="Arial"/>
          <w:sz w:val="20"/>
          <w:szCs w:val="20"/>
        </w:rPr>
        <w:t>l al del t</w:t>
      </w:r>
      <w:r w:rsidRPr="006C248E">
        <w:rPr>
          <w:rFonts w:ascii="Arial" w:eastAsia="Calibri" w:hAnsi="Arial" w:cs="Arial"/>
          <w:spacing w:val="3"/>
          <w:sz w:val="20"/>
          <w:szCs w:val="20"/>
        </w:rPr>
        <w:t>é</w:t>
      </w:r>
      <w:r w:rsidRPr="006C248E">
        <w:rPr>
          <w:rFonts w:ascii="Arial" w:eastAsia="Calibri" w:hAnsi="Arial" w:cs="Arial"/>
          <w:sz w:val="20"/>
          <w:szCs w:val="20"/>
        </w:rPr>
        <w:t>rm</w:t>
      </w:r>
      <w:r w:rsidRPr="006C248E">
        <w:rPr>
          <w:rFonts w:ascii="Arial" w:eastAsia="Calibri" w:hAnsi="Arial" w:cs="Arial"/>
          <w:spacing w:val="-2"/>
          <w:sz w:val="20"/>
          <w:szCs w:val="20"/>
        </w:rPr>
        <w:t>i</w:t>
      </w:r>
      <w:r w:rsidRPr="006C248E">
        <w:rPr>
          <w:rFonts w:ascii="Arial" w:eastAsia="Calibri" w:hAnsi="Arial" w:cs="Arial"/>
          <w:sz w:val="20"/>
          <w:szCs w:val="20"/>
        </w:rPr>
        <w:t>no de ej</w:t>
      </w:r>
      <w:r w:rsidRPr="006C248E">
        <w:rPr>
          <w:rFonts w:ascii="Arial" w:eastAsia="Calibri" w:hAnsi="Arial" w:cs="Arial"/>
          <w:spacing w:val="-2"/>
          <w:sz w:val="20"/>
          <w:szCs w:val="20"/>
        </w:rPr>
        <w:t>ec</w:t>
      </w:r>
      <w:r w:rsidRPr="006C248E">
        <w:rPr>
          <w:rFonts w:ascii="Arial" w:eastAsia="Calibri" w:hAnsi="Arial" w:cs="Arial"/>
          <w:sz w:val="20"/>
          <w:szCs w:val="20"/>
        </w:rPr>
        <w:t>u</w:t>
      </w:r>
      <w:r w:rsidRPr="006C248E">
        <w:rPr>
          <w:rFonts w:ascii="Arial" w:eastAsia="Calibri" w:hAnsi="Arial" w:cs="Arial"/>
          <w:spacing w:val="1"/>
          <w:sz w:val="20"/>
          <w:szCs w:val="20"/>
        </w:rPr>
        <w:t>c</w:t>
      </w:r>
      <w:r w:rsidRPr="006C248E">
        <w:rPr>
          <w:rFonts w:ascii="Arial" w:eastAsia="Calibri" w:hAnsi="Arial" w:cs="Arial"/>
          <w:sz w:val="20"/>
          <w:szCs w:val="20"/>
        </w:rPr>
        <w:t>ión del contr</w:t>
      </w:r>
      <w:r w:rsidRPr="006C248E">
        <w:rPr>
          <w:rFonts w:ascii="Arial" w:eastAsia="Calibri" w:hAnsi="Arial" w:cs="Arial"/>
          <w:spacing w:val="-2"/>
          <w:sz w:val="20"/>
          <w:szCs w:val="20"/>
        </w:rPr>
        <w:t>a</w:t>
      </w:r>
      <w:r w:rsidRPr="006C248E">
        <w:rPr>
          <w:rFonts w:ascii="Arial" w:eastAsia="Calibri" w:hAnsi="Arial" w:cs="Arial"/>
          <w:sz w:val="20"/>
          <w:szCs w:val="20"/>
        </w:rPr>
        <w:t>to y vige</w:t>
      </w:r>
      <w:r w:rsidRPr="006C248E">
        <w:rPr>
          <w:rFonts w:ascii="Arial" w:eastAsia="Calibri" w:hAnsi="Arial" w:cs="Arial"/>
          <w:spacing w:val="-2"/>
          <w:sz w:val="20"/>
          <w:szCs w:val="20"/>
        </w:rPr>
        <w:t>n</w:t>
      </w:r>
      <w:r w:rsidRPr="006C248E">
        <w:rPr>
          <w:rFonts w:ascii="Arial" w:eastAsia="Calibri" w:hAnsi="Arial" w:cs="Arial"/>
          <w:sz w:val="20"/>
          <w:szCs w:val="20"/>
        </w:rPr>
        <w:t xml:space="preserve">cia </w:t>
      </w:r>
      <w:r w:rsidRPr="006C248E">
        <w:rPr>
          <w:rFonts w:ascii="Arial" w:eastAsia="Calibri" w:hAnsi="Arial" w:cs="Arial"/>
          <w:spacing w:val="-2"/>
          <w:sz w:val="20"/>
          <w:szCs w:val="20"/>
        </w:rPr>
        <w:t>d</w:t>
      </w:r>
      <w:r w:rsidRPr="006C248E">
        <w:rPr>
          <w:rFonts w:ascii="Arial" w:eastAsia="Calibri" w:hAnsi="Arial" w:cs="Arial"/>
          <w:sz w:val="20"/>
          <w:szCs w:val="20"/>
        </w:rPr>
        <w:t xml:space="preserve">e </w:t>
      </w:r>
      <w:r w:rsidRPr="006C248E">
        <w:rPr>
          <w:rFonts w:ascii="Arial" w:eastAsia="Calibri" w:hAnsi="Arial" w:cs="Arial"/>
          <w:spacing w:val="1"/>
          <w:sz w:val="20"/>
          <w:szCs w:val="20"/>
        </w:rPr>
        <w:t>l</w:t>
      </w:r>
      <w:r w:rsidRPr="006C248E">
        <w:rPr>
          <w:rFonts w:ascii="Arial" w:eastAsia="Calibri" w:hAnsi="Arial" w:cs="Arial"/>
          <w:sz w:val="20"/>
          <w:szCs w:val="20"/>
        </w:rPr>
        <w:t xml:space="preserve">a garantía y </w:t>
      </w:r>
      <w:r w:rsidRPr="006C248E">
        <w:rPr>
          <w:rFonts w:ascii="Arial" w:eastAsia="Calibri" w:hAnsi="Arial" w:cs="Arial"/>
          <w:spacing w:val="-2"/>
          <w:sz w:val="20"/>
          <w:szCs w:val="20"/>
        </w:rPr>
        <w:t xml:space="preserve">XXX </w:t>
      </w:r>
      <w:r w:rsidRPr="006C248E">
        <w:rPr>
          <w:rFonts w:ascii="Arial" w:eastAsia="Calibri" w:hAnsi="Arial" w:cs="Arial"/>
          <w:sz w:val="20"/>
          <w:szCs w:val="20"/>
        </w:rPr>
        <w:t>(X) años má</w:t>
      </w:r>
      <w:r w:rsidRPr="006C248E">
        <w:rPr>
          <w:rFonts w:ascii="Arial" w:eastAsia="Calibri" w:hAnsi="Arial" w:cs="Arial"/>
          <w:spacing w:val="1"/>
          <w:sz w:val="20"/>
          <w:szCs w:val="20"/>
        </w:rPr>
        <w:t>s</w:t>
      </w:r>
      <w:r w:rsidRPr="006C248E">
        <w:rPr>
          <w:rFonts w:ascii="Arial" w:eastAsia="Calibri" w:hAnsi="Arial" w:cs="Arial"/>
          <w:sz w:val="20"/>
          <w:szCs w:val="20"/>
        </w:rPr>
        <w:t>.</w:t>
      </w:r>
    </w:p>
    <w:p w14:paraId="2F4DBC51" w14:textId="77777777" w:rsidR="006C248E" w:rsidRPr="006C248E" w:rsidRDefault="006C248E" w:rsidP="006C248E">
      <w:pPr>
        <w:autoSpaceDE w:val="0"/>
        <w:autoSpaceDN w:val="0"/>
        <w:adjustRightInd w:val="0"/>
        <w:rPr>
          <w:rFonts w:ascii="Arial" w:eastAsia="Calibri" w:hAnsi="Arial" w:cs="Arial"/>
          <w:sz w:val="20"/>
          <w:szCs w:val="20"/>
        </w:rPr>
      </w:pPr>
    </w:p>
    <w:p w14:paraId="543E3669" w14:textId="77777777" w:rsidR="006C248E" w:rsidRPr="006C248E" w:rsidRDefault="006C248E" w:rsidP="006C248E">
      <w:pPr>
        <w:autoSpaceDE w:val="0"/>
        <w:autoSpaceDN w:val="0"/>
        <w:adjustRightInd w:val="0"/>
        <w:ind w:left="142" w:right="4470"/>
        <w:jc w:val="both"/>
        <w:rPr>
          <w:rFonts w:ascii="Arial" w:eastAsia="Calibri" w:hAnsi="Arial" w:cs="Arial"/>
          <w:sz w:val="20"/>
          <w:szCs w:val="20"/>
        </w:rPr>
      </w:pPr>
      <w:r w:rsidRPr="006C248E">
        <w:rPr>
          <w:rFonts w:ascii="Arial" w:eastAsia="Calibri" w:hAnsi="Arial" w:cs="Arial"/>
          <w:spacing w:val="-1"/>
          <w:position w:val="-1"/>
          <w:sz w:val="20"/>
          <w:szCs w:val="20"/>
        </w:rPr>
        <w:t>E</w:t>
      </w:r>
      <w:r w:rsidRPr="006C248E">
        <w:rPr>
          <w:rFonts w:ascii="Arial" w:eastAsia="Calibri" w:hAnsi="Arial" w:cs="Arial"/>
          <w:position w:val="-1"/>
          <w:sz w:val="20"/>
          <w:szCs w:val="20"/>
        </w:rPr>
        <w:t xml:space="preserve">l </w:t>
      </w:r>
      <w:r w:rsidRPr="006C248E">
        <w:rPr>
          <w:rFonts w:ascii="Arial" w:eastAsia="Calibri" w:hAnsi="Arial" w:cs="Arial"/>
          <w:spacing w:val="-1"/>
          <w:position w:val="-1"/>
          <w:sz w:val="20"/>
          <w:szCs w:val="20"/>
        </w:rPr>
        <w:t>C</w:t>
      </w:r>
      <w:r w:rsidRPr="006C248E">
        <w:rPr>
          <w:rFonts w:ascii="Arial" w:eastAsia="Calibri" w:hAnsi="Arial" w:cs="Arial"/>
          <w:position w:val="-1"/>
          <w:sz w:val="20"/>
          <w:szCs w:val="20"/>
        </w:rPr>
        <w:t>on</w:t>
      </w:r>
      <w:r w:rsidRPr="006C248E">
        <w:rPr>
          <w:rFonts w:ascii="Arial" w:eastAsia="Calibri" w:hAnsi="Arial" w:cs="Arial"/>
          <w:spacing w:val="1"/>
          <w:position w:val="-1"/>
          <w:sz w:val="20"/>
          <w:szCs w:val="20"/>
        </w:rPr>
        <w:t>s</w:t>
      </w:r>
      <w:r w:rsidRPr="006C248E">
        <w:rPr>
          <w:rFonts w:ascii="Arial" w:eastAsia="Calibri" w:hAnsi="Arial" w:cs="Arial"/>
          <w:position w:val="-1"/>
          <w:sz w:val="20"/>
          <w:szCs w:val="20"/>
        </w:rPr>
        <w:t>or</w:t>
      </w:r>
      <w:r w:rsidRPr="006C248E">
        <w:rPr>
          <w:rFonts w:ascii="Arial" w:eastAsia="Calibri" w:hAnsi="Arial" w:cs="Arial"/>
          <w:spacing w:val="-1"/>
          <w:position w:val="-1"/>
          <w:sz w:val="20"/>
          <w:szCs w:val="20"/>
        </w:rPr>
        <w:t>c</w:t>
      </w:r>
      <w:r w:rsidRPr="006C248E">
        <w:rPr>
          <w:rFonts w:ascii="Arial" w:eastAsia="Calibri" w:hAnsi="Arial" w:cs="Arial"/>
          <w:position w:val="-1"/>
          <w:sz w:val="20"/>
          <w:szCs w:val="20"/>
        </w:rPr>
        <w:t xml:space="preserve">io (_) </w:t>
      </w:r>
      <w:r w:rsidRPr="006C248E">
        <w:rPr>
          <w:rFonts w:ascii="Arial" w:eastAsia="Calibri" w:hAnsi="Arial" w:cs="Arial"/>
          <w:spacing w:val="-2"/>
          <w:position w:val="-1"/>
          <w:sz w:val="20"/>
          <w:szCs w:val="20"/>
        </w:rPr>
        <w:t>U</w:t>
      </w:r>
      <w:r w:rsidRPr="006C248E">
        <w:rPr>
          <w:rFonts w:ascii="Arial" w:eastAsia="Calibri" w:hAnsi="Arial" w:cs="Arial"/>
          <w:position w:val="-1"/>
          <w:sz w:val="20"/>
          <w:szCs w:val="20"/>
        </w:rPr>
        <w:t>n</w:t>
      </w:r>
      <w:r w:rsidRPr="006C248E">
        <w:rPr>
          <w:rFonts w:ascii="Arial" w:eastAsia="Calibri" w:hAnsi="Arial" w:cs="Arial"/>
          <w:spacing w:val="-2"/>
          <w:position w:val="-1"/>
          <w:sz w:val="20"/>
          <w:szCs w:val="20"/>
        </w:rPr>
        <w:t>i</w:t>
      </w:r>
      <w:r w:rsidRPr="006C248E">
        <w:rPr>
          <w:rFonts w:ascii="Arial" w:eastAsia="Calibri" w:hAnsi="Arial" w:cs="Arial"/>
          <w:position w:val="-1"/>
          <w:sz w:val="20"/>
          <w:szCs w:val="20"/>
        </w:rPr>
        <w:t>ón T</w:t>
      </w:r>
      <w:r w:rsidRPr="006C248E">
        <w:rPr>
          <w:rFonts w:ascii="Arial" w:eastAsia="Calibri" w:hAnsi="Arial" w:cs="Arial"/>
          <w:spacing w:val="-2"/>
          <w:position w:val="-1"/>
          <w:sz w:val="20"/>
          <w:szCs w:val="20"/>
        </w:rPr>
        <w:t>e</w:t>
      </w:r>
      <w:r w:rsidRPr="006C248E">
        <w:rPr>
          <w:rFonts w:ascii="Arial" w:eastAsia="Calibri" w:hAnsi="Arial" w:cs="Arial"/>
          <w:position w:val="-1"/>
          <w:sz w:val="20"/>
          <w:szCs w:val="20"/>
        </w:rPr>
        <w:t>mp</w:t>
      </w:r>
      <w:r w:rsidRPr="006C248E">
        <w:rPr>
          <w:rFonts w:ascii="Arial" w:eastAsia="Calibri" w:hAnsi="Arial" w:cs="Arial"/>
          <w:spacing w:val="-2"/>
          <w:position w:val="-1"/>
          <w:sz w:val="20"/>
          <w:szCs w:val="20"/>
        </w:rPr>
        <w:t>o</w:t>
      </w:r>
      <w:r w:rsidRPr="006C248E">
        <w:rPr>
          <w:rFonts w:ascii="Arial" w:eastAsia="Calibri" w:hAnsi="Arial" w:cs="Arial"/>
          <w:position w:val="-1"/>
          <w:sz w:val="20"/>
          <w:szCs w:val="20"/>
        </w:rPr>
        <w:t>ral (</w:t>
      </w:r>
      <w:r w:rsidRPr="006C248E">
        <w:rPr>
          <w:rFonts w:ascii="Arial" w:eastAsia="Calibri" w:hAnsi="Arial" w:cs="Arial"/>
          <w:spacing w:val="1"/>
          <w:position w:val="-1"/>
          <w:sz w:val="20"/>
          <w:szCs w:val="20"/>
        </w:rPr>
        <w:t>_</w:t>
      </w:r>
      <w:r w:rsidRPr="006C248E">
        <w:rPr>
          <w:rFonts w:ascii="Arial" w:eastAsia="Calibri" w:hAnsi="Arial" w:cs="Arial"/>
          <w:position w:val="-1"/>
          <w:sz w:val="20"/>
          <w:szCs w:val="20"/>
        </w:rPr>
        <w:t>) es</w:t>
      </w:r>
      <w:r w:rsidRPr="006C248E">
        <w:rPr>
          <w:rFonts w:ascii="Arial" w:eastAsia="Calibri" w:hAnsi="Arial" w:cs="Arial"/>
          <w:spacing w:val="-2"/>
          <w:position w:val="-1"/>
          <w:sz w:val="20"/>
          <w:szCs w:val="20"/>
        </w:rPr>
        <w:t>t</w:t>
      </w:r>
      <w:r w:rsidRPr="006C248E">
        <w:rPr>
          <w:rFonts w:ascii="Arial" w:eastAsia="Calibri" w:hAnsi="Arial" w:cs="Arial"/>
          <w:position w:val="-1"/>
          <w:sz w:val="20"/>
          <w:szCs w:val="20"/>
        </w:rPr>
        <w:t xml:space="preserve">á </w:t>
      </w:r>
      <w:r w:rsidRPr="006C248E">
        <w:rPr>
          <w:rFonts w:ascii="Arial" w:eastAsia="Calibri" w:hAnsi="Arial" w:cs="Arial"/>
          <w:spacing w:val="1"/>
          <w:position w:val="-1"/>
          <w:sz w:val="20"/>
          <w:szCs w:val="20"/>
        </w:rPr>
        <w:t>i</w:t>
      </w:r>
      <w:r w:rsidRPr="006C248E">
        <w:rPr>
          <w:rFonts w:ascii="Arial" w:eastAsia="Calibri" w:hAnsi="Arial" w:cs="Arial"/>
          <w:position w:val="-1"/>
          <w:sz w:val="20"/>
          <w:szCs w:val="20"/>
        </w:rPr>
        <w:t>n</w:t>
      </w:r>
      <w:r w:rsidRPr="006C248E">
        <w:rPr>
          <w:rFonts w:ascii="Arial" w:eastAsia="Calibri" w:hAnsi="Arial" w:cs="Arial"/>
          <w:spacing w:val="-2"/>
          <w:position w:val="-1"/>
          <w:sz w:val="20"/>
          <w:szCs w:val="20"/>
        </w:rPr>
        <w:t>t</w:t>
      </w:r>
      <w:r w:rsidRPr="006C248E">
        <w:rPr>
          <w:rFonts w:ascii="Arial" w:eastAsia="Calibri" w:hAnsi="Arial" w:cs="Arial"/>
          <w:position w:val="-1"/>
          <w:sz w:val="20"/>
          <w:szCs w:val="20"/>
        </w:rPr>
        <w:t>egrado por:</w:t>
      </w:r>
    </w:p>
    <w:p w14:paraId="71BA3BEC" w14:textId="77777777" w:rsidR="006C248E" w:rsidRPr="006C248E" w:rsidRDefault="006C248E" w:rsidP="006C248E">
      <w:pPr>
        <w:autoSpaceDE w:val="0"/>
        <w:autoSpaceDN w:val="0"/>
        <w:adjustRightInd w:val="0"/>
        <w:rPr>
          <w:rFonts w:ascii="Arial" w:eastAsia="Calibri" w:hAnsi="Arial" w:cs="Arial"/>
          <w:sz w:val="20"/>
          <w:szCs w:val="20"/>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6C248E" w:rsidRPr="006C248E" w14:paraId="364F4002" w14:textId="77777777" w:rsidTr="006D23E0">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1099CE83" w14:textId="77777777" w:rsidR="006C248E" w:rsidRPr="006C248E" w:rsidRDefault="006C248E" w:rsidP="006D23E0">
            <w:pPr>
              <w:autoSpaceDE w:val="0"/>
              <w:autoSpaceDN w:val="0"/>
              <w:adjustRightInd w:val="0"/>
              <w:rPr>
                <w:rFonts w:ascii="Arial" w:eastAsia="Calibri" w:hAnsi="Arial" w:cs="Arial"/>
                <w:sz w:val="20"/>
                <w:szCs w:val="20"/>
              </w:rPr>
            </w:pPr>
          </w:p>
          <w:p w14:paraId="77944224" w14:textId="77777777" w:rsidR="006C248E" w:rsidRPr="006C248E" w:rsidRDefault="006C248E" w:rsidP="006D23E0">
            <w:pPr>
              <w:autoSpaceDE w:val="0"/>
              <w:autoSpaceDN w:val="0"/>
              <w:adjustRightInd w:val="0"/>
              <w:ind w:left="1334" w:right="851"/>
              <w:jc w:val="center"/>
              <w:rPr>
                <w:rFonts w:ascii="Arial" w:eastAsia="Calibri" w:hAnsi="Arial" w:cs="Arial"/>
                <w:sz w:val="20"/>
                <w:szCs w:val="20"/>
              </w:rPr>
            </w:pPr>
            <w:r w:rsidRPr="006C248E">
              <w:rPr>
                <w:rFonts w:ascii="Arial" w:eastAsia="Calibri" w:hAnsi="Arial" w:cs="Arial"/>
                <w:b/>
                <w:bCs/>
                <w:spacing w:val="-1"/>
                <w:sz w:val="20"/>
                <w:szCs w:val="20"/>
              </w:rPr>
              <w:t>N</w:t>
            </w:r>
            <w:r w:rsidRPr="006C248E">
              <w:rPr>
                <w:rFonts w:ascii="Arial" w:eastAsia="Calibri" w:hAnsi="Arial" w:cs="Arial"/>
                <w:b/>
                <w:bCs/>
                <w:sz w:val="20"/>
                <w:szCs w:val="20"/>
              </w:rPr>
              <w:t>OM</w:t>
            </w:r>
            <w:r w:rsidRPr="006C248E">
              <w:rPr>
                <w:rFonts w:ascii="Arial" w:eastAsia="Calibri" w:hAnsi="Arial" w:cs="Arial"/>
                <w:b/>
                <w:bCs/>
                <w:spacing w:val="-1"/>
                <w:sz w:val="20"/>
                <w:szCs w:val="20"/>
              </w:rPr>
              <w:t>BR</w:t>
            </w:r>
            <w:r w:rsidRPr="006C248E">
              <w:rPr>
                <w:rFonts w:ascii="Arial" w:eastAsia="Calibri" w:hAnsi="Arial" w:cs="Arial"/>
                <w:b/>
                <w:bCs/>
                <w:sz w:val="20"/>
                <w:szCs w:val="20"/>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0DBA5505" w14:textId="77777777" w:rsidR="006C248E" w:rsidRPr="006C248E" w:rsidRDefault="006C248E" w:rsidP="006D23E0">
            <w:pPr>
              <w:autoSpaceDE w:val="0"/>
              <w:autoSpaceDN w:val="0"/>
              <w:adjustRightInd w:val="0"/>
              <w:ind w:left="743" w:right="7" w:hanging="682"/>
              <w:rPr>
                <w:rFonts w:ascii="Arial" w:eastAsia="Calibri" w:hAnsi="Arial" w:cs="Arial"/>
                <w:sz w:val="20"/>
                <w:szCs w:val="20"/>
              </w:rPr>
            </w:pPr>
            <w:r w:rsidRPr="006C248E">
              <w:rPr>
                <w:rFonts w:ascii="Arial" w:eastAsia="Calibri" w:hAnsi="Arial" w:cs="Arial"/>
                <w:b/>
                <w:bCs/>
                <w:sz w:val="20"/>
                <w:szCs w:val="20"/>
              </w:rPr>
              <w:t>I</w:t>
            </w:r>
            <w:r w:rsidRPr="006C248E">
              <w:rPr>
                <w:rFonts w:ascii="Arial" w:eastAsia="Calibri" w:hAnsi="Arial" w:cs="Arial"/>
                <w:b/>
                <w:bCs/>
                <w:spacing w:val="-1"/>
                <w:sz w:val="20"/>
                <w:szCs w:val="20"/>
              </w:rPr>
              <w:t>DEN</w:t>
            </w:r>
            <w:r w:rsidRPr="006C248E">
              <w:rPr>
                <w:rFonts w:ascii="Arial" w:eastAsia="Calibri" w:hAnsi="Arial" w:cs="Arial"/>
                <w:b/>
                <w:bCs/>
                <w:sz w:val="20"/>
                <w:szCs w:val="20"/>
              </w:rPr>
              <w:t>TIFI</w:t>
            </w:r>
            <w:r w:rsidRPr="006C248E">
              <w:rPr>
                <w:rFonts w:ascii="Arial" w:eastAsia="Calibri" w:hAnsi="Arial" w:cs="Arial"/>
                <w:b/>
                <w:bCs/>
                <w:spacing w:val="-2"/>
                <w:sz w:val="20"/>
                <w:szCs w:val="20"/>
              </w:rPr>
              <w:t>C</w:t>
            </w:r>
            <w:r w:rsidRPr="006C248E">
              <w:rPr>
                <w:rFonts w:ascii="Arial" w:eastAsia="Calibri" w:hAnsi="Arial" w:cs="Arial"/>
                <w:b/>
                <w:bCs/>
                <w:spacing w:val="-1"/>
                <w:sz w:val="20"/>
                <w:szCs w:val="20"/>
              </w:rPr>
              <w:t>AC</w:t>
            </w:r>
            <w:r w:rsidRPr="006C248E">
              <w:rPr>
                <w:rFonts w:ascii="Arial" w:eastAsia="Calibri" w:hAnsi="Arial" w:cs="Arial"/>
                <w:b/>
                <w:bCs/>
                <w:sz w:val="20"/>
                <w:szCs w:val="20"/>
              </w:rPr>
              <w:t>I</w:t>
            </w:r>
            <w:r w:rsidRPr="006C248E">
              <w:rPr>
                <w:rFonts w:ascii="Arial" w:eastAsia="Calibri" w:hAnsi="Arial" w:cs="Arial"/>
                <w:b/>
                <w:bCs/>
                <w:spacing w:val="1"/>
                <w:sz w:val="20"/>
                <w:szCs w:val="20"/>
              </w:rPr>
              <w:t>Ó</w:t>
            </w:r>
            <w:r w:rsidRPr="006C248E">
              <w:rPr>
                <w:rFonts w:ascii="Arial" w:eastAsia="Calibri" w:hAnsi="Arial" w:cs="Arial"/>
                <w:b/>
                <w:bCs/>
                <w:sz w:val="20"/>
                <w:szCs w:val="20"/>
              </w:rPr>
              <w:t xml:space="preserve">NO </w:t>
            </w:r>
            <w:r w:rsidRPr="006C248E">
              <w:rPr>
                <w:rFonts w:ascii="Arial" w:eastAsia="Calibri" w:hAnsi="Arial" w:cs="Arial"/>
                <w:b/>
                <w:bCs/>
                <w:spacing w:val="-1"/>
                <w:sz w:val="20"/>
                <w:szCs w:val="20"/>
              </w:rPr>
              <w:t>N</w:t>
            </w:r>
            <w:r w:rsidRPr="006C248E">
              <w:rPr>
                <w:rFonts w:ascii="Arial" w:eastAsia="Calibri" w:hAnsi="Arial" w:cs="Arial"/>
                <w:b/>
                <w:bCs/>
                <w:sz w:val="20"/>
                <w:szCs w:val="20"/>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405C50B2" w14:textId="77777777" w:rsidR="006C248E" w:rsidRPr="006C248E" w:rsidRDefault="006C248E" w:rsidP="006D23E0">
            <w:pPr>
              <w:autoSpaceDE w:val="0"/>
              <w:autoSpaceDN w:val="0"/>
              <w:adjustRightInd w:val="0"/>
              <w:ind w:left="342" w:right="161" w:hanging="122"/>
              <w:rPr>
                <w:rFonts w:ascii="Arial" w:eastAsia="Calibri" w:hAnsi="Arial" w:cs="Arial"/>
                <w:sz w:val="20"/>
                <w:szCs w:val="20"/>
              </w:rPr>
            </w:pPr>
            <w:r w:rsidRPr="006C248E">
              <w:rPr>
                <w:rFonts w:ascii="Arial" w:eastAsia="Calibri" w:hAnsi="Arial" w:cs="Arial"/>
                <w:b/>
                <w:bCs/>
                <w:spacing w:val="-1"/>
                <w:sz w:val="20"/>
                <w:szCs w:val="20"/>
              </w:rPr>
              <w:t>AC</w:t>
            </w:r>
            <w:r w:rsidRPr="006C248E">
              <w:rPr>
                <w:rFonts w:ascii="Arial" w:eastAsia="Calibri" w:hAnsi="Arial" w:cs="Arial"/>
                <w:b/>
                <w:bCs/>
                <w:sz w:val="20"/>
                <w:szCs w:val="20"/>
              </w:rPr>
              <w:t>TI</w:t>
            </w:r>
            <w:r w:rsidRPr="006C248E">
              <w:rPr>
                <w:rFonts w:ascii="Arial" w:eastAsia="Calibri" w:hAnsi="Arial" w:cs="Arial"/>
                <w:b/>
                <w:bCs/>
                <w:spacing w:val="-1"/>
                <w:sz w:val="20"/>
                <w:szCs w:val="20"/>
              </w:rPr>
              <w:t>V</w:t>
            </w:r>
            <w:r w:rsidRPr="006C248E">
              <w:rPr>
                <w:rFonts w:ascii="Arial" w:eastAsia="Calibri" w:hAnsi="Arial" w:cs="Arial"/>
                <w:b/>
                <w:bCs/>
                <w:sz w:val="20"/>
                <w:szCs w:val="20"/>
              </w:rPr>
              <w:t>I</w:t>
            </w:r>
            <w:r w:rsidRPr="006C248E">
              <w:rPr>
                <w:rFonts w:ascii="Arial" w:eastAsia="Calibri" w:hAnsi="Arial" w:cs="Arial"/>
                <w:b/>
                <w:bCs/>
                <w:spacing w:val="-1"/>
                <w:sz w:val="20"/>
                <w:szCs w:val="20"/>
              </w:rPr>
              <w:t>DA</w:t>
            </w:r>
            <w:r w:rsidRPr="006C248E">
              <w:rPr>
                <w:rFonts w:ascii="Arial" w:eastAsia="Calibri" w:hAnsi="Arial" w:cs="Arial"/>
                <w:b/>
                <w:bCs/>
                <w:sz w:val="20"/>
                <w:szCs w:val="20"/>
              </w:rPr>
              <w:t xml:space="preserve">DA </w:t>
            </w:r>
            <w:r w:rsidRPr="006C248E">
              <w:rPr>
                <w:rFonts w:ascii="Arial" w:eastAsia="Calibri" w:hAnsi="Arial" w:cs="Arial"/>
                <w:b/>
                <w:bCs/>
                <w:spacing w:val="-1"/>
                <w:sz w:val="20"/>
                <w:szCs w:val="20"/>
              </w:rPr>
              <w:t>REA</w:t>
            </w:r>
            <w:r w:rsidRPr="006C248E">
              <w:rPr>
                <w:rFonts w:ascii="Arial" w:eastAsia="Calibri" w:hAnsi="Arial" w:cs="Arial"/>
                <w:b/>
                <w:bCs/>
                <w:sz w:val="20"/>
                <w:szCs w:val="20"/>
              </w:rPr>
              <w:t>LIZ</w:t>
            </w:r>
            <w:r w:rsidRPr="006C248E">
              <w:rPr>
                <w:rFonts w:ascii="Arial" w:eastAsia="Calibri" w:hAnsi="Arial" w:cs="Arial"/>
                <w:b/>
                <w:bCs/>
                <w:spacing w:val="-1"/>
                <w:sz w:val="20"/>
                <w:szCs w:val="20"/>
              </w:rPr>
              <w:t>A</w:t>
            </w:r>
            <w:r w:rsidRPr="006C248E">
              <w:rPr>
                <w:rFonts w:ascii="Arial" w:eastAsia="Calibri" w:hAnsi="Arial" w:cs="Arial"/>
                <w:b/>
                <w:bCs/>
                <w:sz w:val="20"/>
                <w:szCs w:val="20"/>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30909920" w14:textId="77777777" w:rsidR="006C248E" w:rsidRPr="006C248E" w:rsidRDefault="006C248E" w:rsidP="006D23E0">
            <w:pPr>
              <w:autoSpaceDE w:val="0"/>
              <w:autoSpaceDN w:val="0"/>
              <w:adjustRightInd w:val="0"/>
              <w:ind w:left="225" w:right="48" w:hanging="79"/>
              <w:rPr>
                <w:rFonts w:ascii="Arial" w:eastAsia="Calibri" w:hAnsi="Arial" w:cs="Arial"/>
                <w:sz w:val="20"/>
                <w:szCs w:val="20"/>
              </w:rPr>
            </w:pPr>
            <w:r w:rsidRPr="006C248E">
              <w:rPr>
                <w:rFonts w:ascii="Arial" w:eastAsia="Calibri" w:hAnsi="Arial" w:cs="Arial"/>
                <w:b/>
                <w:bCs/>
                <w:spacing w:val="-1"/>
                <w:sz w:val="20"/>
                <w:szCs w:val="20"/>
              </w:rPr>
              <w:t>P</w:t>
            </w:r>
            <w:r w:rsidRPr="006C248E">
              <w:rPr>
                <w:rFonts w:ascii="Arial" w:eastAsia="Calibri" w:hAnsi="Arial" w:cs="Arial"/>
                <w:b/>
                <w:bCs/>
                <w:sz w:val="20"/>
                <w:szCs w:val="20"/>
              </w:rPr>
              <w:t>O</w:t>
            </w:r>
            <w:r w:rsidRPr="006C248E">
              <w:rPr>
                <w:rFonts w:ascii="Arial" w:eastAsia="Calibri" w:hAnsi="Arial" w:cs="Arial"/>
                <w:b/>
                <w:bCs/>
                <w:spacing w:val="-1"/>
                <w:sz w:val="20"/>
                <w:szCs w:val="20"/>
              </w:rPr>
              <w:t>RCEN</w:t>
            </w:r>
            <w:r w:rsidRPr="006C248E">
              <w:rPr>
                <w:rFonts w:ascii="Arial" w:eastAsia="Calibri" w:hAnsi="Arial" w:cs="Arial"/>
                <w:b/>
                <w:bCs/>
                <w:sz w:val="20"/>
                <w:szCs w:val="20"/>
              </w:rPr>
              <w:t>T</w:t>
            </w:r>
            <w:r w:rsidRPr="006C248E">
              <w:rPr>
                <w:rFonts w:ascii="Arial" w:eastAsia="Calibri" w:hAnsi="Arial" w:cs="Arial"/>
                <w:b/>
                <w:bCs/>
                <w:spacing w:val="-1"/>
                <w:sz w:val="20"/>
                <w:szCs w:val="20"/>
              </w:rPr>
              <w:t>A</w:t>
            </w:r>
            <w:r w:rsidRPr="006C248E">
              <w:rPr>
                <w:rFonts w:ascii="Arial" w:eastAsia="Calibri" w:hAnsi="Arial" w:cs="Arial"/>
                <w:b/>
                <w:bCs/>
                <w:sz w:val="20"/>
                <w:szCs w:val="20"/>
              </w:rPr>
              <w:t xml:space="preserve">JE </w:t>
            </w:r>
            <w:r w:rsidRPr="006C248E">
              <w:rPr>
                <w:rFonts w:ascii="Arial" w:eastAsia="Calibri" w:hAnsi="Arial" w:cs="Arial"/>
                <w:b/>
                <w:bCs/>
                <w:spacing w:val="-1"/>
                <w:sz w:val="20"/>
                <w:szCs w:val="20"/>
              </w:rPr>
              <w:t>D</w:t>
            </w:r>
            <w:r w:rsidRPr="006C248E">
              <w:rPr>
                <w:rFonts w:ascii="Arial" w:eastAsia="Calibri" w:hAnsi="Arial" w:cs="Arial"/>
                <w:b/>
                <w:bCs/>
                <w:sz w:val="20"/>
                <w:szCs w:val="20"/>
              </w:rPr>
              <w:t xml:space="preserve">E </w:t>
            </w:r>
            <w:r w:rsidRPr="006C248E">
              <w:rPr>
                <w:rFonts w:ascii="Arial" w:eastAsia="Calibri" w:hAnsi="Arial" w:cs="Arial"/>
                <w:b/>
                <w:bCs/>
                <w:spacing w:val="-1"/>
                <w:sz w:val="20"/>
                <w:szCs w:val="20"/>
              </w:rPr>
              <w:t>PAR</w:t>
            </w:r>
            <w:r w:rsidRPr="006C248E">
              <w:rPr>
                <w:rFonts w:ascii="Arial" w:eastAsia="Calibri" w:hAnsi="Arial" w:cs="Arial"/>
                <w:b/>
                <w:bCs/>
                <w:sz w:val="20"/>
                <w:szCs w:val="20"/>
              </w:rPr>
              <w:t>TI</w:t>
            </w:r>
            <w:r w:rsidRPr="006C248E">
              <w:rPr>
                <w:rFonts w:ascii="Arial" w:eastAsia="Calibri" w:hAnsi="Arial" w:cs="Arial"/>
                <w:b/>
                <w:bCs/>
                <w:spacing w:val="-1"/>
                <w:sz w:val="20"/>
                <w:szCs w:val="20"/>
              </w:rPr>
              <w:t>CPAC</w:t>
            </w:r>
            <w:r w:rsidRPr="006C248E">
              <w:rPr>
                <w:rFonts w:ascii="Arial" w:eastAsia="Calibri" w:hAnsi="Arial" w:cs="Arial"/>
                <w:b/>
                <w:bCs/>
                <w:sz w:val="20"/>
                <w:szCs w:val="20"/>
              </w:rPr>
              <w:t>I</w:t>
            </w:r>
            <w:r w:rsidRPr="006C248E">
              <w:rPr>
                <w:rFonts w:ascii="Arial" w:eastAsia="Calibri" w:hAnsi="Arial" w:cs="Arial"/>
                <w:b/>
                <w:bCs/>
                <w:spacing w:val="1"/>
                <w:sz w:val="20"/>
                <w:szCs w:val="20"/>
              </w:rPr>
              <w:t>Ó</w:t>
            </w:r>
            <w:r w:rsidRPr="006C248E">
              <w:rPr>
                <w:rFonts w:ascii="Arial" w:eastAsia="Calibri" w:hAnsi="Arial" w:cs="Arial"/>
                <w:b/>
                <w:bCs/>
                <w:sz w:val="20"/>
                <w:szCs w:val="20"/>
              </w:rPr>
              <w:t>N</w:t>
            </w:r>
          </w:p>
        </w:tc>
      </w:tr>
      <w:tr w:rsidR="006C248E" w:rsidRPr="006C248E" w14:paraId="3515D040" w14:textId="77777777" w:rsidTr="006D23E0">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19576F56" w14:textId="77777777" w:rsidR="006C248E" w:rsidRPr="006C248E" w:rsidRDefault="006C248E" w:rsidP="006D23E0">
            <w:pPr>
              <w:autoSpaceDE w:val="0"/>
              <w:autoSpaceDN w:val="0"/>
              <w:adjustRightInd w:val="0"/>
              <w:rPr>
                <w:rFonts w:ascii="Arial" w:eastAsia="Calibri" w:hAnsi="Arial" w:cs="Arial"/>
                <w:sz w:val="20"/>
                <w:szCs w:val="20"/>
              </w:rPr>
            </w:pPr>
          </w:p>
        </w:tc>
        <w:tc>
          <w:tcPr>
            <w:tcW w:w="2379" w:type="dxa"/>
            <w:tcBorders>
              <w:top w:val="single" w:sz="8" w:space="0" w:color="000000"/>
              <w:left w:val="single" w:sz="8" w:space="0" w:color="000000"/>
              <w:bottom w:val="single" w:sz="8" w:space="0" w:color="000000"/>
              <w:right w:val="single" w:sz="8" w:space="0" w:color="000000"/>
            </w:tcBorders>
          </w:tcPr>
          <w:p w14:paraId="4A56EB37" w14:textId="77777777" w:rsidR="006C248E" w:rsidRPr="006C248E" w:rsidRDefault="006C248E" w:rsidP="006D23E0">
            <w:pPr>
              <w:autoSpaceDE w:val="0"/>
              <w:autoSpaceDN w:val="0"/>
              <w:adjustRightInd w:val="0"/>
              <w:rPr>
                <w:rFonts w:ascii="Arial" w:eastAsia="Calibri" w:hAnsi="Arial" w:cs="Arial"/>
                <w:sz w:val="20"/>
                <w:szCs w:val="20"/>
              </w:rPr>
            </w:pPr>
          </w:p>
        </w:tc>
        <w:tc>
          <w:tcPr>
            <w:tcW w:w="1620" w:type="dxa"/>
            <w:tcBorders>
              <w:top w:val="single" w:sz="8" w:space="0" w:color="000000"/>
              <w:left w:val="single" w:sz="8" w:space="0" w:color="000000"/>
              <w:bottom w:val="single" w:sz="8" w:space="0" w:color="000000"/>
              <w:right w:val="single" w:sz="8" w:space="0" w:color="000000"/>
            </w:tcBorders>
          </w:tcPr>
          <w:p w14:paraId="038A86EF" w14:textId="77777777" w:rsidR="006C248E" w:rsidRPr="006C248E" w:rsidRDefault="006C248E" w:rsidP="006D23E0">
            <w:pPr>
              <w:autoSpaceDE w:val="0"/>
              <w:autoSpaceDN w:val="0"/>
              <w:adjustRightInd w:val="0"/>
              <w:rPr>
                <w:rFonts w:ascii="Arial" w:eastAsia="Calibri" w:hAnsi="Arial" w:cs="Arial"/>
                <w:sz w:val="20"/>
                <w:szCs w:val="20"/>
              </w:rPr>
            </w:pPr>
          </w:p>
        </w:tc>
        <w:tc>
          <w:tcPr>
            <w:tcW w:w="1843" w:type="dxa"/>
            <w:tcBorders>
              <w:top w:val="single" w:sz="8" w:space="0" w:color="000000"/>
              <w:left w:val="single" w:sz="8" w:space="0" w:color="000000"/>
              <w:bottom w:val="single" w:sz="8" w:space="0" w:color="000000"/>
              <w:right w:val="single" w:sz="8" w:space="0" w:color="000000"/>
            </w:tcBorders>
          </w:tcPr>
          <w:p w14:paraId="74672C27" w14:textId="77777777" w:rsidR="006C248E" w:rsidRPr="006C248E" w:rsidRDefault="006C248E" w:rsidP="006D23E0">
            <w:pPr>
              <w:autoSpaceDE w:val="0"/>
              <w:autoSpaceDN w:val="0"/>
              <w:adjustRightInd w:val="0"/>
              <w:rPr>
                <w:rFonts w:ascii="Arial" w:eastAsia="Calibri" w:hAnsi="Arial" w:cs="Arial"/>
                <w:sz w:val="20"/>
                <w:szCs w:val="20"/>
              </w:rPr>
            </w:pPr>
          </w:p>
        </w:tc>
      </w:tr>
    </w:tbl>
    <w:p w14:paraId="20E2F94C" w14:textId="77777777" w:rsidR="006C248E" w:rsidRPr="006C248E" w:rsidRDefault="006C248E" w:rsidP="006C248E">
      <w:pPr>
        <w:autoSpaceDE w:val="0"/>
        <w:autoSpaceDN w:val="0"/>
        <w:adjustRightInd w:val="0"/>
        <w:spacing w:before="17"/>
        <w:rPr>
          <w:rFonts w:ascii="Arial" w:eastAsia="Calibri" w:hAnsi="Arial" w:cs="Arial"/>
          <w:sz w:val="20"/>
          <w:szCs w:val="20"/>
        </w:rPr>
      </w:pPr>
    </w:p>
    <w:p w14:paraId="3E82AE7A" w14:textId="77777777" w:rsidR="006C248E" w:rsidRPr="006C248E" w:rsidRDefault="006C248E" w:rsidP="006C248E">
      <w:pPr>
        <w:tabs>
          <w:tab w:val="left" w:pos="7000"/>
        </w:tabs>
        <w:autoSpaceDE w:val="0"/>
        <w:autoSpaceDN w:val="0"/>
        <w:adjustRightInd w:val="0"/>
        <w:ind w:left="142" w:right="-73"/>
        <w:jc w:val="both"/>
        <w:rPr>
          <w:rFonts w:ascii="Arial" w:eastAsia="Calibri" w:hAnsi="Arial" w:cs="Arial"/>
          <w:sz w:val="20"/>
          <w:szCs w:val="20"/>
        </w:rPr>
      </w:pPr>
      <w:r w:rsidRPr="006C248E">
        <w:rPr>
          <w:rFonts w:ascii="Arial" w:eastAsia="Calibri" w:hAnsi="Arial" w:cs="Arial"/>
          <w:position w:val="-1"/>
          <w:sz w:val="20"/>
          <w:szCs w:val="20"/>
        </w:rPr>
        <w:t>Repr</w:t>
      </w:r>
      <w:r w:rsidRPr="006C248E">
        <w:rPr>
          <w:rFonts w:ascii="Arial" w:eastAsia="Calibri" w:hAnsi="Arial" w:cs="Arial"/>
          <w:spacing w:val="-3"/>
          <w:position w:val="-1"/>
          <w:sz w:val="20"/>
          <w:szCs w:val="20"/>
        </w:rPr>
        <w:t>e</w:t>
      </w:r>
      <w:r w:rsidRPr="006C248E">
        <w:rPr>
          <w:rFonts w:ascii="Arial" w:eastAsia="Calibri" w:hAnsi="Arial" w:cs="Arial"/>
          <w:position w:val="-1"/>
          <w:sz w:val="20"/>
          <w:szCs w:val="20"/>
        </w:rPr>
        <w:t>sent</w:t>
      </w:r>
      <w:r w:rsidRPr="006C248E">
        <w:rPr>
          <w:rFonts w:ascii="Arial" w:eastAsia="Calibri" w:hAnsi="Arial" w:cs="Arial"/>
          <w:spacing w:val="1"/>
          <w:position w:val="-1"/>
          <w:sz w:val="20"/>
          <w:szCs w:val="20"/>
        </w:rPr>
        <w:t>a</w:t>
      </w:r>
      <w:r w:rsidRPr="006C248E">
        <w:rPr>
          <w:rFonts w:ascii="Arial" w:eastAsia="Calibri" w:hAnsi="Arial" w:cs="Arial"/>
          <w:spacing w:val="-2"/>
          <w:position w:val="-1"/>
          <w:sz w:val="20"/>
          <w:szCs w:val="20"/>
        </w:rPr>
        <w:t>n</w:t>
      </w:r>
      <w:r w:rsidRPr="006C248E">
        <w:rPr>
          <w:rFonts w:ascii="Arial" w:eastAsia="Calibri" w:hAnsi="Arial" w:cs="Arial"/>
          <w:position w:val="-1"/>
          <w:sz w:val="20"/>
          <w:szCs w:val="20"/>
        </w:rPr>
        <w:t xml:space="preserve">te </w:t>
      </w:r>
      <w:proofErr w:type="gramStart"/>
      <w:r w:rsidRPr="006C248E">
        <w:rPr>
          <w:rFonts w:ascii="Arial" w:eastAsia="Calibri" w:hAnsi="Arial" w:cs="Arial"/>
          <w:spacing w:val="-2"/>
          <w:position w:val="-1"/>
          <w:sz w:val="20"/>
          <w:szCs w:val="20"/>
        </w:rPr>
        <w:t>d</w:t>
      </w:r>
      <w:r w:rsidRPr="006C248E">
        <w:rPr>
          <w:rFonts w:ascii="Arial" w:eastAsia="Calibri" w:hAnsi="Arial" w:cs="Arial"/>
          <w:position w:val="-1"/>
          <w:sz w:val="20"/>
          <w:szCs w:val="20"/>
        </w:rPr>
        <w:t xml:space="preserve">el  </w:t>
      </w:r>
      <w:r w:rsidRPr="006C248E">
        <w:rPr>
          <w:rFonts w:ascii="Arial" w:eastAsia="Calibri" w:hAnsi="Arial" w:cs="Arial"/>
          <w:spacing w:val="-1"/>
          <w:position w:val="-1"/>
          <w:sz w:val="20"/>
          <w:szCs w:val="20"/>
        </w:rPr>
        <w:t>C</w:t>
      </w:r>
      <w:r w:rsidRPr="006C248E">
        <w:rPr>
          <w:rFonts w:ascii="Arial" w:eastAsia="Calibri" w:hAnsi="Arial" w:cs="Arial"/>
          <w:spacing w:val="-2"/>
          <w:position w:val="-1"/>
          <w:sz w:val="20"/>
          <w:szCs w:val="20"/>
        </w:rPr>
        <w:t>o</w:t>
      </w:r>
      <w:r w:rsidRPr="006C248E">
        <w:rPr>
          <w:rFonts w:ascii="Arial" w:eastAsia="Calibri" w:hAnsi="Arial" w:cs="Arial"/>
          <w:position w:val="-1"/>
          <w:sz w:val="20"/>
          <w:szCs w:val="20"/>
        </w:rPr>
        <w:t>n</w:t>
      </w:r>
      <w:r w:rsidRPr="006C248E">
        <w:rPr>
          <w:rFonts w:ascii="Arial" w:eastAsia="Calibri" w:hAnsi="Arial" w:cs="Arial"/>
          <w:spacing w:val="1"/>
          <w:position w:val="-1"/>
          <w:sz w:val="20"/>
          <w:szCs w:val="20"/>
        </w:rPr>
        <w:t>s</w:t>
      </w:r>
      <w:r w:rsidRPr="006C248E">
        <w:rPr>
          <w:rFonts w:ascii="Arial" w:eastAsia="Calibri" w:hAnsi="Arial" w:cs="Arial"/>
          <w:spacing w:val="-2"/>
          <w:position w:val="-1"/>
          <w:sz w:val="20"/>
          <w:szCs w:val="20"/>
        </w:rPr>
        <w:t>o</w:t>
      </w:r>
      <w:r w:rsidRPr="006C248E">
        <w:rPr>
          <w:rFonts w:ascii="Arial" w:eastAsia="Calibri" w:hAnsi="Arial" w:cs="Arial"/>
          <w:position w:val="-1"/>
          <w:sz w:val="20"/>
          <w:szCs w:val="20"/>
        </w:rPr>
        <w:t>rc</w:t>
      </w:r>
      <w:r w:rsidRPr="006C248E">
        <w:rPr>
          <w:rFonts w:ascii="Arial" w:eastAsia="Calibri" w:hAnsi="Arial" w:cs="Arial"/>
          <w:spacing w:val="1"/>
          <w:position w:val="-1"/>
          <w:sz w:val="20"/>
          <w:szCs w:val="20"/>
        </w:rPr>
        <w:t>i</w:t>
      </w:r>
      <w:r w:rsidRPr="006C248E">
        <w:rPr>
          <w:rFonts w:ascii="Arial" w:eastAsia="Calibri" w:hAnsi="Arial" w:cs="Arial"/>
          <w:position w:val="-1"/>
          <w:sz w:val="20"/>
          <w:szCs w:val="20"/>
        </w:rPr>
        <w:t>o</w:t>
      </w:r>
      <w:proofErr w:type="gramEnd"/>
      <w:r w:rsidRPr="006C248E">
        <w:rPr>
          <w:rFonts w:ascii="Arial" w:eastAsia="Calibri" w:hAnsi="Arial" w:cs="Arial"/>
          <w:position w:val="-1"/>
          <w:sz w:val="20"/>
          <w:szCs w:val="20"/>
        </w:rPr>
        <w:t xml:space="preserve">  </w:t>
      </w:r>
      <w:r w:rsidRPr="006C248E">
        <w:rPr>
          <w:rFonts w:ascii="Arial" w:eastAsia="Calibri" w:hAnsi="Arial" w:cs="Arial"/>
          <w:spacing w:val="-3"/>
          <w:position w:val="-1"/>
          <w:sz w:val="20"/>
          <w:szCs w:val="20"/>
        </w:rPr>
        <w:t>(</w:t>
      </w:r>
      <w:r w:rsidRPr="006C248E">
        <w:rPr>
          <w:rFonts w:ascii="Arial" w:eastAsia="Calibri" w:hAnsi="Arial" w:cs="Arial"/>
          <w:spacing w:val="2"/>
          <w:position w:val="-1"/>
          <w:sz w:val="20"/>
          <w:szCs w:val="20"/>
        </w:rPr>
        <w:t>_</w:t>
      </w:r>
      <w:r w:rsidRPr="006C248E">
        <w:rPr>
          <w:rFonts w:ascii="Arial" w:eastAsia="Calibri" w:hAnsi="Arial" w:cs="Arial"/>
          <w:position w:val="-1"/>
          <w:sz w:val="20"/>
          <w:szCs w:val="20"/>
        </w:rPr>
        <w:t xml:space="preserve">)  </w:t>
      </w:r>
      <w:r w:rsidRPr="006C248E">
        <w:rPr>
          <w:rFonts w:ascii="Arial" w:eastAsia="Calibri" w:hAnsi="Arial" w:cs="Arial"/>
          <w:spacing w:val="-1"/>
          <w:position w:val="-1"/>
          <w:sz w:val="20"/>
          <w:szCs w:val="20"/>
        </w:rPr>
        <w:t>U</w:t>
      </w:r>
      <w:r w:rsidRPr="006C248E">
        <w:rPr>
          <w:rFonts w:ascii="Arial" w:eastAsia="Calibri" w:hAnsi="Arial" w:cs="Arial"/>
          <w:position w:val="-1"/>
          <w:sz w:val="20"/>
          <w:szCs w:val="20"/>
        </w:rPr>
        <w:t>ni</w:t>
      </w:r>
      <w:r w:rsidRPr="006C248E">
        <w:rPr>
          <w:rFonts w:ascii="Arial" w:eastAsia="Calibri" w:hAnsi="Arial" w:cs="Arial"/>
          <w:spacing w:val="-2"/>
          <w:position w:val="-1"/>
          <w:sz w:val="20"/>
          <w:szCs w:val="20"/>
        </w:rPr>
        <w:t>ó</w:t>
      </w:r>
      <w:r w:rsidRPr="006C248E">
        <w:rPr>
          <w:rFonts w:ascii="Arial" w:eastAsia="Calibri" w:hAnsi="Arial" w:cs="Arial"/>
          <w:position w:val="-1"/>
          <w:sz w:val="20"/>
          <w:szCs w:val="20"/>
        </w:rPr>
        <w:t>n  T</w:t>
      </w:r>
      <w:r w:rsidRPr="006C248E">
        <w:rPr>
          <w:rFonts w:ascii="Arial" w:eastAsia="Calibri" w:hAnsi="Arial" w:cs="Arial"/>
          <w:spacing w:val="-2"/>
          <w:position w:val="-1"/>
          <w:sz w:val="20"/>
          <w:szCs w:val="20"/>
        </w:rPr>
        <w:t>e</w:t>
      </w:r>
      <w:r w:rsidRPr="006C248E">
        <w:rPr>
          <w:rFonts w:ascii="Arial" w:eastAsia="Calibri" w:hAnsi="Arial" w:cs="Arial"/>
          <w:position w:val="-1"/>
          <w:sz w:val="20"/>
          <w:szCs w:val="20"/>
        </w:rPr>
        <w:t>mpor</w:t>
      </w:r>
      <w:r w:rsidRPr="006C248E">
        <w:rPr>
          <w:rFonts w:ascii="Arial" w:eastAsia="Calibri" w:hAnsi="Arial" w:cs="Arial"/>
          <w:spacing w:val="-2"/>
          <w:position w:val="-1"/>
          <w:sz w:val="20"/>
          <w:szCs w:val="20"/>
        </w:rPr>
        <w:t>a</w:t>
      </w:r>
      <w:r w:rsidRPr="006C248E">
        <w:rPr>
          <w:rFonts w:ascii="Arial" w:eastAsia="Calibri" w:hAnsi="Arial" w:cs="Arial"/>
          <w:position w:val="-1"/>
          <w:sz w:val="20"/>
          <w:szCs w:val="20"/>
        </w:rPr>
        <w:t>l  (</w:t>
      </w:r>
      <w:r w:rsidRPr="006C248E">
        <w:rPr>
          <w:rFonts w:ascii="Arial" w:eastAsia="Calibri" w:hAnsi="Arial" w:cs="Arial"/>
          <w:spacing w:val="-3"/>
          <w:position w:val="-1"/>
          <w:sz w:val="20"/>
          <w:szCs w:val="20"/>
        </w:rPr>
        <w:t>_</w:t>
      </w:r>
      <w:r w:rsidRPr="006C248E">
        <w:rPr>
          <w:rFonts w:ascii="Arial" w:eastAsia="Calibri" w:hAnsi="Arial" w:cs="Arial"/>
          <w:position w:val="-1"/>
          <w:sz w:val="20"/>
          <w:szCs w:val="20"/>
        </w:rPr>
        <w:t>)  e</w:t>
      </w:r>
      <w:r w:rsidRPr="006C248E">
        <w:rPr>
          <w:rFonts w:ascii="Arial" w:eastAsia="Calibri" w:hAnsi="Arial" w:cs="Arial"/>
          <w:spacing w:val="1"/>
          <w:position w:val="-1"/>
          <w:sz w:val="20"/>
          <w:szCs w:val="20"/>
        </w:rPr>
        <w:t>s</w:t>
      </w:r>
      <w:r w:rsidRPr="006C248E">
        <w:rPr>
          <w:rFonts w:ascii="Arial" w:eastAsia="Calibri" w:hAnsi="Arial" w:cs="Arial"/>
          <w:position w:val="-1"/>
          <w:sz w:val="20"/>
          <w:szCs w:val="20"/>
        </w:rPr>
        <w:t xml:space="preserve">:  </w:t>
      </w:r>
      <w:r w:rsidRPr="006C248E">
        <w:rPr>
          <w:rFonts w:ascii="Arial" w:eastAsia="Calibri" w:hAnsi="Arial" w:cs="Arial"/>
          <w:position w:val="-1"/>
          <w:sz w:val="20"/>
          <w:szCs w:val="20"/>
          <w:u w:val="single"/>
        </w:rPr>
        <w:tab/>
      </w:r>
      <w:r w:rsidRPr="006C248E">
        <w:rPr>
          <w:rFonts w:ascii="Arial" w:eastAsia="Calibri" w:hAnsi="Arial" w:cs="Arial"/>
          <w:position w:val="-1"/>
          <w:sz w:val="20"/>
          <w:szCs w:val="20"/>
        </w:rPr>
        <w:t>id</w:t>
      </w:r>
      <w:r w:rsidRPr="006C248E">
        <w:rPr>
          <w:rFonts w:ascii="Arial" w:eastAsia="Calibri" w:hAnsi="Arial" w:cs="Arial"/>
          <w:spacing w:val="-2"/>
          <w:position w:val="-1"/>
          <w:sz w:val="20"/>
          <w:szCs w:val="20"/>
        </w:rPr>
        <w:t>en</w:t>
      </w:r>
      <w:r w:rsidRPr="006C248E">
        <w:rPr>
          <w:rFonts w:ascii="Arial" w:eastAsia="Calibri" w:hAnsi="Arial" w:cs="Arial"/>
          <w:position w:val="-1"/>
          <w:sz w:val="20"/>
          <w:szCs w:val="20"/>
        </w:rPr>
        <w:t>tific</w:t>
      </w:r>
      <w:r w:rsidRPr="006C248E">
        <w:rPr>
          <w:rFonts w:ascii="Arial" w:eastAsia="Calibri" w:hAnsi="Arial" w:cs="Arial"/>
          <w:spacing w:val="-2"/>
          <w:position w:val="-1"/>
          <w:sz w:val="20"/>
          <w:szCs w:val="20"/>
        </w:rPr>
        <w:t>a</w:t>
      </w:r>
      <w:r w:rsidRPr="006C248E">
        <w:rPr>
          <w:rFonts w:ascii="Arial" w:eastAsia="Calibri" w:hAnsi="Arial" w:cs="Arial"/>
          <w:position w:val="-1"/>
          <w:sz w:val="20"/>
          <w:szCs w:val="20"/>
        </w:rPr>
        <w:t xml:space="preserve">do con </w:t>
      </w:r>
      <w:r w:rsidRPr="006C248E">
        <w:rPr>
          <w:rFonts w:ascii="Arial" w:eastAsia="Calibri" w:hAnsi="Arial" w:cs="Arial"/>
          <w:spacing w:val="-1"/>
          <w:position w:val="-1"/>
          <w:sz w:val="20"/>
          <w:szCs w:val="20"/>
        </w:rPr>
        <w:t>C</w:t>
      </w:r>
      <w:r w:rsidRPr="006C248E">
        <w:rPr>
          <w:rFonts w:ascii="Arial" w:eastAsia="Calibri" w:hAnsi="Arial" w:cs="Arial"/>
          <w:position w:val="-1"/>
          <w:sz w:val="20"/>
          <w:szCs w:val="20"/>
        </w:rPr>
        <w:t>.</w:t>
      </w:r>
      <w:r w:rsidRPr="006C248E">
        <w:rPr>
          <w:rFonts w:ascii="Arial" w:eastAsia="Calibri" w:hAnsi="Arial" w:cs="Arial"/>
          <w:spacing w:val="-1"/>
          <w:position w:val="-1"/>
          <w:sz w:val="20"/>
          <w:szCs w:val="20"/>
        </w:rPr>
        <w:t>C</w:t>
      </w:r>
      <w:r w:rsidRPr="006C248E">
        <w:rPr>
          <w:rFonts w:ascii="Arial" w:eastAsia="Calibri" w:hAnsi="Arial" w:cs="Arial"/>
          <w:position w:val="-1"/>
          <w:sz w:val="20"/>
          <w:szCs w:val="20"/>
        </w:rPr>
        <w:t>.</w:t>
      </w:r>
      <w:r w:rsidRPr="006C248E">
        <w:rPr>
          <w:rFonts w:ascii="Arial" w:eastAsia="Calibri" w:hAnsi="Arial" w:cs="Arial"/>
          <w:spacing w:val="-1"/>
          <w:sz w:val="20"/>
          <w:szCs w:val="20"/>
        </w:rPr>
        <w:t>N</w:t>
      </w:r>
      <w:r w:rsidRPr="006C248E">
        <w:rPr>
          <w:rFonts w:ascii="Arial" w:eastAsia="Calibri" w:hAnsi="Arial" w:cs="Arial"/>
          <w:sz w:val="20"/>
          <w:szCs w:val="20"/>
        </w:rPr>
        <w:t>o. de qu</w:t>
      </w:r>
      <w:r w:rsidRPr="006C248E">
        <w:rPr>
          <w:rFonts w:ascii="Arial" w:eastAsia="Calibri" w:hAnsi="Arial" w:cs="Arial"/>
          <w:spacing w:val="1"/>
          <w:sz w:val="20"/>
          <w:szCs w:val="20"/>
        </w:rPr>
        <w:t>i</w:t>
      </w:r>
      <w:r w:rsidRPr="006C248E">
        <w:rPr>
          <w:rFonts w:ascii="Arial" w:eastAsia="Calibri" w:hAnsi="Arial" w:cs="Arial"/>
          <w:sz w:val="20"/>
          <w:szCs w:val="20"/>
        </w:rPr>
        <w:t>en e</w:t>
      </w:r>
      <w:r w:rsidRPr="006C248E">
        <w:rPr>
          <w:rFonts w:ascii="Arial" w:eastAsia="Calibri" w:hAnsi="Arial" w:cs="Arial"/>
          <w:spacing w:val="1"/>
          <w:sz w:val="20"/>
          <w:szCs w:val="20"/>
        </w:rPr>
        <w:t>s</w:t>
      </w:r>
      <w:r w:rsidRPr="006C248E">
        <w:rPr>
          <w:rFonts w:ascii="Arial" w:eastAsia="Calibri" w:hAnsi="Arial" w:cs="Arial"/>
          <w:spacing w:val="-2"/>
          <w:sz w:val="20"/>
          <w:szCs w:val="20"/>
        </w:rPr>
        <w:t>t</w:t>
      </w:r>
      <w:r w:rsidRPr="006C248E">
        <w:rPr>
          <w:rFonts w:ascii="Arial" w:eastAsia="Calibri" w:hAnsi="Arial" w:cs="Arial"/>
          <w:sz w:val="20"/>
          <w:szCs w:val="20"/>
        </w:rPr>
        <w:t>á e</w:t>
      </w:r>
      <w:r w:rsidRPr="006C248E">
        <w:rPr>
          <w:rFonts w:ascii="Arial" w:eastAsia="Calibri" w:hAnsi="Arial" w:cs="Arial"/>
          <w:spacing w:val="1"/>
          <w:sz w:val="20"/>
          <w:szCs w:val="20"/>
        </w:rPr>
        <w:t>x</w:t>
      </w:r>
      <w:r w:rsidRPr="006C248E">
        <w:rPr>
          <w:rFonts w:ascii="Arial" w:eastAsia="Calibri" w:hAnsi="Arial" w:cs="Arial"/>
          <w:sz w:val="20"/>
          <w:szCs w:val="20"/>
        </w:rPr>
        <w:t>pr</w:t>
      </w:r>
      <w:r w:rsidRPr="006C248E">
        <w:rPr>
          <w:rFonts w:ascii="Arial" w:eastAsia="Calibri" w:hAnsi="Arial" w:cs="Arial"/>
          <w:spacing w:val="-2"/>
          <w:sz w:val="20"/>
          <w:szCs w:val="20"/>
        </w:rPr>
        <w:t>e</w:t>
      </w:r>
      <w:r w:rsidRPr="006C248E">
        <w:rPr>
          <w:rFonts w:ascii="Arial" w:eastAsia="Calibri" w:hAnsi="Arial" w:cs="Arial"/>
          <w:sz w:val="20"/>
          <w:szCs w:val="20"/>
        </w:rPr>
        <w:t>same</w:t>
      </w:r>
      <w:r w:rsidRPr="006C248E">
        <w:rPr>
          <w:rFonts w:ascii="Arial" w:eastAsia="Calibri" w:hAnsi="Arial" w:cs="Arial"/>
          <w:spacing w:val="-2"/>
          <w:sz w:val="20"/>
          <w:szCs w:val="20"/>
        </w:rPr>
        <w:t>n</w:t>
      </w:r>
      <w:r w:rsidRPr="006C248E">
        <w:rPr>
          <w:rFonts w:ascii="Arial" w:eastAsia="Calibri" w:hAnsi="Arial" w:cs="Arial"/>
          <w:sz w:val="20"/>
          <w:szCs w:val="20"/>
        </w:rPr>
        <w:t>te fa</w:t>
      </w:r>
      <w:r w:rsidRPr="006C248E">
        <w:rPr>
          <w:rFonts w:ascii="Arial" w:eastAsia="Calibri" w:hAnsi="Arial" w:cs="Arial"/>
          <w:spacing w:val="-2"/>
          <w:sz w:val="20"/>
          <w:szCs w:val="20"/>
        </w:rPr>
        <w:t>c</w:t>
      </w:r>
      <w:r w:rsidRPr="006C248E">
        <w:rPr>
          <w:rFonts w:ascii="Arial" w:eastAsia="Calibri" w:hAnsi="Arial" w:cs="Arial"/>
          <w:sz w:val="20"/>
          <w:szCs w:val="20"/>
        </w:rPr>
        <w:t>ultado para fi</w:t>
      </w:r>
      <w:r w:rsidRPr="006C248E">
        <w:rPr>
          <w:rFonts w:ascii="Arial" w:eastAsia="Calibri" w:hAnsi="Arial" w:cs="Arial"/>
          <w:spacing w:val="-3"/>
          <w:sz w:val="20"/>
          <w:szCs w:val="20"/>
        </w:rPr>
        <w:t>r</w:t>
      </w:r>
      <w:r w:rsidRPr="006C248E">
        <w:rPr>
          <w:rFonts w:ascii="Arial" w:eastAsia="Calibri" w:hAnsi="Arial" w:cs="Arial"/>
          <w:sz w:val="20"/>
          <w:szCs w:val="20"/>
        </w:rPr>
        <w:t>mar el cont</w:t>
      </w:r>
      <w:r w:rsidRPr="006C248E">
        <w:rPr>
          <w:rFonts w:ascii="Arial" w:eastAsia="Calibri" w:hAnsi="Arial" w:cs="Arial"/>
          <w:spacing w:val="-2"/>
          <w:sz w:val="20"/>
          <w:szCs w:val="20"/>
        </w:rPr>
        <w:t>r</w:t>
      </w:r>
      <w:r w:rsidRPr="006C248E">
        <w:rPr>
          <w:rFonts w:ascii="Arial" w:eastAsia="Calibri" w:hAnsi="Arial" w:cs="Arial"/>
          <w:sz w:val="20"/>
          <w:szCs w:val="20"/>
        </w:rPr>
        <w:t>ato y tomar todas l</w:t>
      </w:r>
      <w:r w:rsidRPr="006C248E">
        <w:rPr>
          <w:rFonts w:ascii="Arial" w:eastAsia="Calibri" w:hAnsi="Arial" w:cs="Arial"/>
          <w:spacing w:val="-2"/>
          <w:sz w:val="20"/>
          <w:szCs w:val="20"/>
        </w:rPr>
        <w:t>a</w:t>
      </w:r>
      <w:r w:rsidRPr="006C248E">
        <w:rPr>
          <w:rFonts w:ascii="Arial" w:eastAsia="Calibri" w:hAnsi="Arial" w:cs="Arial"/>
          <w:sz w:val="20"/>
          <w:szCs w:val="20"/>
        </w:rPr>
        <w:t>s determ</w:t>
      </w:r>
      <w:r w:rsidRPr="006C248E">
        <w:rPr>
          <w:rFonts w:ascii="Arial" w:eastAsia="Calibri" w:hAnsi="Arial" w:cs="Arial"/>
          <w:spacing w:val="-1"/>
          <w:sz w:val="20"/>
          <w:szCs w:val="20"/>
        </w:rPr>
        <w:t>i</w:t>
      </w:r>
      <w:r w:rsidRPr="006C248E">
        <w:rPr>
          <w:rFonts w:ascii="Arial" w:eastAsia="Calibri" w:hAnsi="Arial" w:cs="Arial"/>
          <w:sz w:val="20"/>
          <w:szCs w:val="20"/>
        </w:rPr>
        <w:t>na</w:t>
      </w:r>
      <w:r w:rsidRPr="006C248E">
        <w:rPr>
          <w:rFonts w:ascii="Arial" w:eastAsia="Calibri" w:hAnsi="Arial" w:cs="Arial"/>
          <w:spacing w:val="1"/>
          <w:sz w:val="20"/>
          <w:szCs w:val="20"/>
        </w:rPr>
        <w:t>c</w:t>
      </w:r>
      <w:r w:rsidRPr="006C248E">
        <w:rPr>
          <w:rFonts w:ascii="Arial" w:eastAsia="Calibri" w:hAnsi="Arial" w:cs="Arial"/>
          <w:spacing w:val="-2"/>
          <w:sz w:val="20"/>
          <w:szCs w:val="20"/>
        </w:rPr>
        <w:t>i</w:t>
      </w:r>
      <w:r w:rsidRPr="006C248E">
        <w:rPr>
          <w:rFonts w:ascii="Arial" w:eastAsia="Calibri" w:hAnsi="Arial" w:cs="Arial"/>
          <w:sz w:val="20"/>
          <w:szCs w:val="20"/>
        </w:rPr>
        <w:t>ones que f</w:t>
      </w:r>
      <w:r w:rsidRPr="006C248E">
        <w:rPr>
          <w:rFonts w:ascii="Arial" w:eastAsia="Calibri" w:hAnsi="Arial" w:cs="Arial"/>
          <w:spacing w:val="-2"/>
          <w:sz w:val="20"/>
          <w:szCs w:val="20"/>
        </w:rPr>
        <w:t>u</w:t>
      </w:r>
      <w:r w:rsidRPr="006C248E">
        <w:rPr>
          <w:rFonts w:ascii="Arial" w:eastAsia="Calibri" w:hAnsi="Arial" w:cs="Arial"/>
          <w:sz w:val="20"/>
          <w:szCs w:val="20"/>
        </w:rPr>
        <w:t>e</w:t>
      </w:r>
      <w:r w:rsidRPr="006C248E">
        <w:rPr>
          <w:rFonts w:ascii="Arial" w:eastAsia="Calibri" w:hAnsi="Arial" w:cs="Arial"/>
          <w:spacing w:val="1"/>
          <w:sz w:val="20"/>
          <w:szCs w:val="20"/>
        </w:rPr>
        <w:t>s</w:t>
      </w:r>
      <w:r w:rsidRPr="006C248E">
        <w:rPr>
          <w:rFonts w:ascii="Arial" w:eastAsia="Calibri" w:hAnsi="Arial" w:cs="Arial"/>
          <w:sz w:val="20"/>
          <w:szCs w:val="20"/>
        </w:rPr>
        <w:t xml:space="preserve">en </w:t>
      </w:r>
      <w:r w:rsidRPr="006C248E">
        <w:rPr>
          <w:rFonts w:ascii="Arial" w:eastAsia="Calibri" w:hAnsi="Arial" w:cs="Arial"/>
          <w:spacing w:val="-2"/>
          <w:sz w:val="20"/>
          <w:szCs w:val="20"/>
        </w:rPr>
        <w:t>n</w:t>
      </w:r>
      <w:r w:rsidRPr="006C248E">
        <w:rPr>
          <w:rFonts w:ascii="Arial" w:eastAsia="Calibri" w:hAnsi="Arial" w:cs="Arial"/>
          <w:sz w:val="20"/>
          <w:szCs w:val="20"/>
        </w:rPr>
        <w:t>e</w:t>
      </w:r>
      <w:r w:rsidRPr="006C248E">
        <w:rPr>
          <w:rFonts w:ascii="Arial" w:eastAsia="Calibri" w:hAnsi="Arial" w:cs="Arial"/>
          <w:spacing w:val="1"/>
          <w:sz w:val="20"/>
          <w:szCs w:val="20"/>
        </w:rPr>
        <w:t>c</w:t>
      </w:r>
      <w:r w:rsidRPr="006C248E">
        <w:rPr>
          <w:rFonts w:ascii="Arial" w:eastAsia="Calibri" w:hAnsi="Arial" w:cs="Arial"/>
          <w:sz w:val="20"/>
          <w:szCs w:val="20"/>
        </w:rPr>
        <w:t>e</w:t>
      </w:r>
      <w:r w:rsidRPr="006C248E">
        <w:rPr>
          <w:rFonts w:ascii="Arial" w:eastAsia="Calibri" w:hAnsi="Arial" w:cs="Arial"/>
          <w:spacing w:val="1"/>
          <w:sz w:val="20"/>
          <w:szCs w:val="20"/>
        </w:rPr>
        <w:t>s</w:t>
      </w:r>
      <w:r w:rsidRPr="006C248E">
        <w:rPr>
          <w:rFonts w:ascii="Arial" w:eastAsia="Calibri" w:hAnsi="Arial" w:cs="Arial"/>
          <w:sz w:val="20"/>
          <w:szCs w:val="20"/>
        </w:rPr>
        <w:t>a</w:t>
      </w:r>
      <w:r w:rsidRPr="006C248E">
        <w:rPr>
          <w:rFonts w:ascii="Arial" w:eastAsia="Calibri" w:hAnsi="Arial" w:cs="Arial"/>
          <w:spacing w:val="-3"/>
          <w:sz w:val="20"/>
          <w:szCs w:val="20"/>
        </w:rPr>
        <w:t>r</w:t>
      </w:r>
      <w:r w:rsidRPr="006C248E">
        <w:rPr>
          <w:rFonts w:ascii="Arial" w:eastAsia="Calibri" w:hAnsi="Arial" w:cs="Arial"/>
          <w:sz w:val="20"/>
          <w:szCs w:val="20"/>
        </w:rPr>
        <w:t>ias al r</w:t>
      </w:r>
      <w:r w:rsidRPr="006C248E">
        <w:rPr>
          <w:rFonts w:ascii="Arial" w:eastAsia="Calibri" w:hAnsi="Arial" w:cs="Arial"/>
          <w:spacing w:val="-2"/>
          <w:sz w:val="20"/>
          <w:szCs w:val="20"/>
        </w:rPr>
        <w:t>e</w:t>
      </w:r>
      <w:r w:rsidRPr="006C248E">
        <w:rPr>
          <w:rFonts w:ascii="Arial" w:eastAsia="Calibri" w:hAnsi="Arial" w:cs="Arial"/>
          <w:sz w:val="20"/>
          <w:szCs w:val="20"/>
        </w:rPr>
        <w:t>spe</w:t>
      </w:r>
      <w:r w:rsidRPr="006C248E">
        <w:rPr>
          <w:rFonts w:ascii="Arial" w:eastAsia="Calibri" w:hAnsi="Arial" w:cs="Arial"/>
          <w:spacing w:val="1"/>
          <w:sz w:val="20"/>
          <w:szCs w:val="20"/>
        </w:rPr>
        <w:t>c</w:t>
      </w:r>
      <w:r w:rsidRPr="006C248E">
        <w:rPr>
          <w:rFonts w:ascii="Arial" w:eastAsia="Calibri" w:hAnsi="Arial" w:cs="Arial"/>
          <w:spacing w:val="-2"/>
          <w:sz w:val="20"/>
          <w:szCs w:val="20"/>
        </w:rPr>
        <w:t>t</w:t>
      </w:r>
      <w:r w:rsidRPr="006C248E">
        <w:rPr>
          <w:rFonts w:ascii="Arial" w:eastAsia="Calibri" w:hAnsi="Arial" w:cs="Arial"/>
          <w:sz w:val="20"/>
          <w:szCs w:val="20"/>
        </w:rPr>
        <w:t xml:space="preserve">o, </w:t>
      </w:r>
      <w:r w:rsidRPr="006C248E">
        <w:rPr>
          <w:rFonts w:ascii="Arial" w:eastAsia="Calibri" w:hAnsi="Arial" w:cs="Arial"/>
          <w:spacing w:val="1"/>
          <w:sz w:val="20"/>
          <w:szCs w:val="20"/>
        </w:rPr>
        <w:t>c</w:t>
      </w:r>
      <w:r w:rsidRPr="006C248E">
        <w:rPr>
          <w:rFonts w:ascii="Arial" w:eastAsia="Calibri" w:hAnsi="Arial" w:cs="Arial"/>
          <w:spacing w:val="-2"/>
          <w:sz w:val="20"/>
          <w:szCs w:val="20"/>
        </w:rPr>
        <w:t>o</w:t>
      </w:r>
      <w:r w:rsidRPr="006C248E">
        <w:rPr>
          <w:rFonts w:ascii="Arial" w:eastAsia="Calibri" w:hAnsi="Arial" w:cs="Arial"/>
          <w:sz w:val="20"/>
          <w:szCs w:val="20"/>
        </w:rPr>
        <w:t>n a</w:t>
      </w:r>
      <w:r w:rsidRPr="006C248E">
        <w:rPr>
          <w:rFonts w:ascii="Arial" w:eastAsia="Calibri" w:hAnsi="Arial" w:cs="Arial"/>
          <w:spacing w:val="-2"/>
          <w:sz w:val="20"/>
          <w:szCs w:val="20"/>
        </w:rPr>
        <w:t>m</w:t>
      </w:r>
      <w:r w:rsidRPr="006C248E">
        <w:rPr>
          <w:rFonts w:ascii="Arial" w:eastAsia="Calibri" w:hAnsi="Arial" w:cs="Arial"/>
          <w:sz w:val="20"/>
          <w:szCs w:val="20"/>
        </w:rPr>
        <w:t>plías y su</w:t>
      </w:r>
      <w:r w:rsidRPr="006C248E">
        <w:rPr>
          <w:rFonts w:ascii="Arial" w:eastAsia="Calibri" w:hAnsi="Arial" w:cs="Arial"/>
          <w:spacing w:val="-2"/>
          <w:sz w:val="20"/>
          <w:szCs w:val="20"/>
        </w:rPr>
        <w:t>f</w:t>
      </w:r>
      <w:r w:rsidRPr="006C248E">
        <w:rPr>
          <w:rFonts w:ascii="Arial" w:eastAsia="Calibri" w:hAnsi="Arial" w:cs="Arial"/>
          <w:sz w:val="20"/>
          <w:szCs w:val="20"/>
        </w:rPr>
        <w:t>i</w:t>
      </w:r>
      <w:r w:rsidRPr="006C248E">
        <w:rPr>
          <w:rFonts w:ascii="Arial" w:eastAsia="Calibri" w:hAnsi="Arial" w:cs="Arial"/>
          <w:spacing w:val="1"/>
          <w:sz w:val="20"/>
          <w:szCs w:val="20"/>
        </w:rPr>
        <w:t>c</w:t>
      </w:r>
      <w:r w:rsidRPr="006C248E">
        <w:rPr>
          <w:rFonts w:ascii="Arial" w:eastAsia="Calibri" w:hAnsi="Arial" w:cs="Arial"/>
          <w:spacing w:val="-2"/>
          <w:sz w:val="20"/>
          <w:szCs w:val="20"/>
        </w:rPr>
        <w:t>i</w:t>
      </w:r>
      <w:r w:rsidRPr="006C248E">
        <w:rPr>
          <w:rFonts w:ascii="Arial" w:eastAsia="Calibri" w:hAnsi="Arial" w:cs="Arial"/>
          <w:sz w:val="20"/>
          <w:szCs w:val="20"/>
        </w:rPr>
        <w:t>e</w:t>
      </w:r>
      <w:r w:rsidRPr="006C248E">
        <w:rPr>
          <w:rFonts w:ascii="Arial" w:eastAsia="Calibri" w:hAnsi="Arial" w:cs="Arial"/>
          <w:spacing w:val="4"/>
          <w:sz w:val="20"/>
          <w:szCs w:val="20"/>
        </w:rPr>
        <w:t>n</w:t>
      </w:r>
      <w:r w:rsidRPr="006C248E">
        <w:rPr>
          <w:rFonts w:ascii="Arial" w:eastAsia="Calibri" w:hAnsi="Arial" w:cs="Arial"/>
          <w:sz w:val="20"/>
          <w:szCs w:val="20"/>
        </w:rPr>
        <w:t>t</w:t>
      </w:r>
      <w:r w:rsidRPr="006C248E">
        <w:rPr>
          <w:rFonts w:ascii="Arial" w:eastAsia="Calibri" w:hAnsi="Arial" w:cs="Arial"/>
          <w:spacing w:val="-2"/>
          <w:sz w:val="20"/>
          <w:szCs w:val="20"/>
        </w:rPr>
        <w:t>e</w:t>
      </w:r>
      <w:r w:rsidRPr="006C248E">
        <w:rPr>
          <w:rFonts w:ascii="Arial" w:eastAsia="Calibri" w:hAnsi="Arial" w:cs="Arial"/>
          <w:sz w:val="20"/>
          <w:szCs w:val="20"/>
        </w:rPr>
        <w:t>s fa</w:t>
      </w:r>
      <w:r w:rsidRPr="006C248E">
        <w:rPr>
          <w:rFonts w:ascii="Arial" w:eastAsia="Calibri" w:hAnsi="Arial" w:cs="Arial"/>
          <w:spacing w:val="-2"/>
          <w:sz w:val="20"/>
          <w:szCs w:val="20"/>
        </w:rPr>
        <w:t>c</w:t>
      </w:r>
      <w:r w:rsidRPr="006C248E">
        <w:rPr>
          <w:rFonts w:ascii="Arial" w:eastAsia="Calibri" w:hAnsi="Arial" w:cs="Arial"/>
          <w:sz w:val="20"/>
          <w:szCs w:val="20"/>
        </w:rPr>
        <w:t>ultad</w:t>
      </w:r>
      <w:r w:rsidRPr="006C248E">
        <w:rPr>
          <w:rFonts w:ascii="Arial" w:eastAsia="Calibri" w:hAnsi="Arial" w:cs="Arial"/>
          <w:spacing w:val="-2"/>
          <w:sz w:val="20"/>
          <w:szCs w:val="20"/>
        </w:rPr>
        <w:t>e</w:t>
      </w:r>
      <w:r w:rsidRPr="006C248E">
        <w:rPr>
          <w:rFonts w:ascii="Arial" w:eastAsia="Calibri" w:hAnsi="Arial" w:cs="Arial"/>
          <w:sz w:val="20"/>
          <w:szCs w:val="20"/>
        </w:rPr>
        <w:t>s.</w:t>
      </w:r>
    </w:p>
    <w:p w14:paraId="366C5E4E" w14:textId="77777777" w:rsidR="006C248E" w:rsidRPr="006C248E" w:rsidRDefault="006C248E" w:rsidP="006C248E">
      <w:pPr>
        <w:autoSpaceDE w:val="0"/>
        <w:autoSpaceDN w:val="0"/>
        <w:adjustRightInd w:val="0"/>
        <w:jc w:val="both"/>
        <w:rPr>
          <w:rFonts w:ascii="Arial" w:eastAsia="Calibri" w:hAnsi="Arial" w:cs="Arial"/>
          <w:sz w:val="20"/>
          <w:szCs w:val="20"/>
        </w:rPr>
      </w:pPr>
    </w:p>
    <w:p w14:paraId="766AA3F5" w14:textId="77777777" w:rsidR="006C248E" w:rsidRPr="006C248E" w:rsidRDefault="006C248E" w:rsidP="006C248E">
      <w:pPr>
        <w:autoSpaceDE w:val="0"/>
        <w:autoSpaceDN w:val="0"/>
        <w:adjustRightInd w:val="0"/>
        <w:ind w:left="142" w:right="82"/>
        <w:jc w:val="both"/>
        <w:rPr>
          <w:rFonts w:ascii="Arial" w:eastAsia="Calibri" w:hAnsi="Arial" w:cs="Arial"/>
          <w:sz w:val="20"/>
          <w:szCs w:val="20"/>
        </w:rPr>
      </w:pPr>
      <w:r w:rsidRPr="006C248E">
        <w:rPr>
          <w:rFonts w:ascii="Arial" w:eastAsia="Calibri" w:hAnsi="Arial" w:cs="Arial"/>
          <w:sz w:val="20"/>
          <w:szCs w:val="20"/>
        </w:rPr>
        <w:t>La respo</w:t>
      </w:r>
      <w:r w:rsidRPr="006C248E">
        <w:rPr>
          <w:rFonts w:ascii="Arial" w:eastAsia="Calibri" w:hAnsi="Arial" w:cs="Arial"/>
          <w:spacing w:val="-2"/>
          <w:sz w:val="20"/>
          <w:szCs w:val="20"/>
        </w:rPr>
        <w:t>n</w:t>
      </w:r>
      <w:r w:rsidRPr="006C248E">
        <w:rPr>
          <w:rFonts w:ascii="Arial" w:eastAsia="Calibri" w:hAnsi="Arial" w:cs="Arial"/>
          <w:sz w:val="20"/>
          <w:szCs w:val="20"/>
        </w:rPr>
        <w:t>sab</w:t>
      </w:r>
      <w:r w:rsidRPr="006C248E">
        <w:rPr>
          <w:rFonts w:ascii="Arial" w:eastAsia="Calibri" w:hAnsi="Arial" w:cs="Arial"/>
          <w:spacing w:val="-2"/>
          <w:sz w:val="20"/>
          <w:szCs w:val="20"/>
        </w:rPr>
        <w:t>i</w:t>
      </w:r>
      <w:r w:rsidRPr="006C248E">
        <w:rPr>
          <w:rFonts w:ascii="Arial" w:eastAsia="Calibri" w:hAnsi="Arial" w:cs="Arial"/>
          <w:sz w:val="20"/>
          <w:szCs w:val="20"/>
        </w:rPr>
        <w:t>l</w:t>
      </w:r>
      <w:r w:rsidRPr="006C248E">
        <w:rPr>
          <w:rFonts w:ascii="Arial" w:eastAsia="Calibri" w:hAnsi="Arial" w:cs="Arial"/>
          <w:spacing w:val="1"/>
          <w:sz w:val="20"/>
          <w:szCs w:val="20"/>
        </w:rPr>
        <w:t>i</w:t>
      </w:r>
      <w:r w:rsidRPr="006C248E">
        <w:rPr>
          <w:rFonts w:ascii="Arial" w:eastAsia="Calibri" w:hAnsi="Arial" w:cs="Arial"/>
          <w:sz w:val="20"/>
          <w:szCs w:val="20"/>
        </w:rPr>
        <w:t>d</w:t>
      </w:r>
      <w:r w:rsidRPr="006C248E">
        <w:rPr>
          <w:rFonts w:ascii="Arial" w:eastAsia="Calibri" w:hAnsi="Arial" w:cs="Arial"/>
          <w:spacing w:val="-2"/>
          <w:sz w:val="20"/>
          <w:szCs w:val="20"/>
        </w:rPr>
        <w:t>a</w:t>
      </w:r>
      <w:r w:rsidRPr="006C248E">
        <w:rPr>
          <w:rFonts w:ascii="Arial" w:eastAsia="Calibri" w:hAnsi="Arial" w:cs="Arial"/>
          <w:sz w:val="20"/>
          <w:szCs w:val="20"/>
        </w:rPr>
        <w:t>d de l</w:t>
      </w:r>
      <w:r w:rsidRPr="006C248E">
        <w:rPr>
          <w:rFonts w:ascii="Arial" w:eastAsia="Calibri" w:hAnsi="Arial" w:cs="Arial"/>
          <w:spacing w:val="-2"/>
          <w:sz w:val="20"/>
          <w:szCs w:val="20"/>
        </w:rPr>
        <w:t>o</w:t>
      </w:r>
      <w:r w:rsidRPr="006C248E">
        <w:rPr>
          <w:rFonts w:ascii="Arial" w:eastAsia="Calibri" w:hAnsi="Arial" w:cs="Arial"/>
          <w:sz w:val="20"/>
          <w:szCs w:val="20"/>
        </w:rPr>
        <w:t>s int</w:t>
      </w:r>
      <w:r w:rsidRPr="006C248E">
        <w:rPr>
          <w:rFonts w:ascii="Arial" w:eastAsia="Calibri" w:hAnsi="Arial" w:cs="Arial"/>
          <w:spacing w:val="-2"/>
          <w:sz w:val="20"/>
          <w:szCs w:val="20"/>
        </w:rPr>
        <w:t>e</w:t>
      </w:r>
      <w:r w:rsidRPr="006C248E">
        <w:rPr>
          <w:rFonts w:ascii="Arial" w:eastAsia="Calibri" w:hAnsi="Arial" w:cs="Arial"/>
          <w:sz w:val="20"/>
          <w:szCs w:val="20"/>
        </w:rPr>
        <w:t xml:space="preserve">grantes </w:t>
      </w:r>
      <w:r w:rsidRPr="006C248E">
        <w:rPr>
          <w:rFonts w:ascii="Arial" w:eastAsia="Calibri" w:hAnsi="Arial" w:cs="Arial"/>
          <w:spacing w:val="-2"/>
          <w:sz w:val="20"/>
          <w:szCs w:val="20"/>
        </w:rPr>
        <w:t>d</w:t>
      </w:r>
      <w:r w:rsidRPr="006C248E">
        <w:rPr>
          <w:rFonts w:ascii="Arial" w:eastAsia="Calibri" w:hAnsi="Arial" w:cs="Arial"/>
          <w:sz w:val="20"/>
          <w:szCs w:val="20"/>
        </w:rPr>
        <w:t xml:space="preserve">el </w:t>
      </w:r>
      <w:r w:rsidRPr="006C248E">
        <w:rPr>
          <w:rFonts w:ascii="Arial" w:eastAsia="Calibri" w:hAnsi="Arial" w:cs="Arial"/>
          <w:spacing w:val="-1"/>
          <w:sz w:val="20"/>
          <w:szCs w:val="20"/>
        </w:rPr>
        <w:t>C</w:t>
      </w:r>
      <w:r w:rsidRPr="006C248E">
        <w:rPr>
          <w:rFonts w:ascii="Arial" w:eastAsia="Calibri" w:hAnsi="Arial" w:cs="Arial"/>
          <w:sz w:val="20"/>
          <w:szCs w:val="20"/>
        </w:rPr>
        <w:t>on</w:t>
      </w:r>
      <w:r w:rsidRPr="006C248E">
        <w:rPr>
          <w:rFonts w:ascii="Arial" w:eastAsia="Calibri" w:hAnsi="Arial" w:cs="Arial"/>
          <w:spacing w:val="1"/>
          <w:sz w:val="20"/>
          <w:szCs w:val="20"/>
        </w:rPr>
        <w:t>s</w:t>
      </w:r>
      <w:r w:rsidRPr="006C248E">
        <w:rPr>
          <w:rFonts w:ascii="Arial" w:eastAsia="Calibri" w:hAnsi="Arial" w:cs="Arial"/>
          <w:sz w:val="20"/>
          <w:szCs w:val="20"/>
        </w:rPr>
        <w:t>o</w:t>
      </w:r>
      <w:r w:rsidRPr="006C248E">
        <w:rPr>
          <w:rFonts w:ascii="Arial" w:eastAsia="Calibri" w:hAnsi="Arial" w:cs="Arial"/>
          <w:spacing w:val="-3"/>
          <w:sz w:val="20"/>
          <w:szCs w:val="20"/>
        </w:rPr>
        <w:t>r</w:t>
      </w:r>
      <w:r w:rsidRPr="006C248E">
        <w:rPr>
          <w:rFonts w:ascii="Arial" w:eastAsia="Calibri" w:hAnsi="Arial" w:cs="Arial"/>
          <w:sz w:val="20"/>
          <w:szCs w:val="20"/>
        </w:rPr>
        <w:t xml:space="preserve">cio (_) </w:t>
      </w:r>
      <w:r w:rsidRPr="006C248E">
        <w:rPr>
          <w:rFonts w:ascii="Arial" w:eastAsia="Calibri" w:hAnsi="Arial" w:cs="Arial"/>
          <w:spacing w:val="-1"/>
          <w:sz w:val="20"/>
          <w:szCs w:val="20"/>
        </w:rPr>
        <w:t>U</w:t>
      </w:r>
      <w:r w:rsidRPr="006C248E">
        <w:rPr>
          <w:rFonts w:ascii="Arial" w:eastAsia="Calibri" w:hAnsi="Arial" w:cs="Arial"/>
          <w:sz w:val="20"/>
          <w:szCs w:val="20"/>
        </w:rPr>
        <w:t>n</w:t>
      </w:r>
      <w:r w:rsidRPr="006C248E">
        <w:rPr>
          <w:rFonts w:ascii="Arial" w:eastAsia="Calibri" w:hAnsi="Arial" w:cs="Arial"/>
          <w:spacing w:val="-2"/>
          <w:sz w:val="20"/>
          <w:szCs w:val="20"/>
        </w:rPr>
        <w:t>i</w:t>
      </w:r>
      <w:r w:rsidRPr="006C248E">
        <w:rPr>
          <w:rFonts w:ascii="Arial" w:eastAsia="Calibri" w:hAnsi="Arial" w:cs="Arial"/>
          <w:sz w:val="20"/>
          <w:szCs w:val="20"/>
        </w:rPr>
        <w:t>ón Tempor</w:t>
      </w:r>
      <w:r w:rsidRPr="006C248E">
        <w:rPr>
          <w:rFonts w:ascii="Arial" w:eastAsia="Calibri" w:hAnsi="Arial" w:cs="Arial"/>
          <w:spacing w:val="-2"/>
          <w:sz w:val="20"/>
          <w:szCs w:val="20"/>
        </w:rPr>
        <w:t>a</w:t>
      </w:r>
      <w:r w:rsidRPr="006C248E">
        <w:rPr>
          <w:rFonts w:ascii="Arial" w:eastAsia="Calibri" w:hAnsi="Arial" w:cs="Arial"/>
          <w:sz w:val="20"/>
          <w:szCs w:val="20"/>
        </w:rPr>
        <w:t>l (</w:t>
      </w:r>
      <w:r w:rsidRPr="006C248E">
        <w:rPr>
          <w:rFonts w:ascii="Arial" w:eastAsia="Calibri" w:hAnsi="Arial" w:cs="Arial"/>
          <w:spacing w:val="5"/>
          <w:sz w:val="20"/>
          <w:szCs w:val="20"/>
        </w:rPr>
        <w:t>_</w:t>
      </w:r>
      <w:r w:rsidRPr="006C248E">
        <w:rPr>
          <w:rFonts w:ascii="Arial" w:eastAsia="Calibri" w:hAnsi="Arial" w:cs="Arial"/>
          <w:sz w:val="20"/>
          <w:szCs w:val="20"/>
        </w:rPr>
        <w:t>)es sol</w:t>
      </w:r>
      <w:r w:rsidRPr="006C248E">
        <w:rPr>
          <w:rFonts w:ascii="Arial" w:eastAsia="Calibri" w:hAnsi="Arial" w:cs="Arial"/>
          <w:spacing w:val="-2"/>
          <w:sz w:val="20"/>
          <w:szCs w:val="20"/>
        </w:rPr>
        <w:t>i</w:t>
      </w:r>
      <w:r w:rsidRPr="006C248E">
        <w:rPr>
          <w:rFonts w:ascii="Arial" w:eastAsia="Calibri" w:hAnsi="Arial" w:cs="Arial"/>
          <w:sz w:val="20"/>
          <w:szCs w:val="20"/>
        </w:rPr>
        <w:t>daria de confo</w:t>
      </w:r>
      <w:r w:rsidRPr="006C248E">
        <w:rPr>
          <w:rFonts w:ascii="Arial" w:eastAsia="Calibri" w:hAnsi="Arial" w:cs="Arial"/>
          <w:spacing w:val="-2"/>
          <w:sz w:val="20"/>
          <w:szCs w:val="20"/>
        </w:rPr>
        <w:t>r</w:t>
      </w:r>
      <w:r w:rsidRPr="006C248E">
        <w:rPr>
          <w:rFonts w:ascii="Arial" w:eastAsia="Calibri" w:hAnsi="Arial" w:cs="Arial"/>
          <w:sz w:val="20"/>
          <w:szCs w:val="20"/>
        </w:rPr>
        <w:t>m</w:t>
      </w:r>
      <w:r w:rsidRPr="006C248E">
        <w:rPr>
          <w:rFonts w:ascii="Arial" w:eastAsia="Calibri" w:hAnsi="Arial" w:cs="Arial"/>
          <w:spacing w:val="1"/>
          <w:sz w:val="20"/>
          <w:szCs w:val="20"/>
        </w:rPr>
        <w:t>i</w:t>
      </w:r>
      <w:r w:rsidRPr="006C248E">
        <w:rPr>
          <w:rFonts w:ascii="Arial" w:eastAsia="Calibri" w:hAnsi="Arial" w:cs="Arial"/>
          <w:sz w:val="20"/>
          <w:szCs w:val="20"/>
        </w:rPr>
        <w:t>d</w:t>
      </w:r>
      <w:r w:rsidRPr="006C248E">
        <w:rPr>
          <w:rFonts w:ascii="Arial" w:eastAsia="Calibri" w:hAnsi="Arial" w:cs="Arial"/>
          <w:spacing w:val="-2"/>
          <w:sz w:val="20"/>
          <w:szCs w:val="20"/>
        </w:rPr>
        <w:t>a</w:t>
      </w:r>
      <w:r w:rsidRPr="006C248E">
        <w:rPr>
          <w:rFonts w:ascii="Arial" w:eastAsia="Calibri" w:hAnsi="Arial" w:cs="Arial"/>
          <w:sz w:val="20"/>
          <w:szCs w:val="20"/>
        </w:rPr>
        <w:t xml:space="preserve">d </w:t>
      </w:r>
      <w:r w:rsidRPr="006C248E">
        <w:rPr>
          <w:rFonts w:ascii="Arial" w:eastAsia="Calibri" w:hAnsi="Arial" w:cs="Arial"/>
          <w:spacing w:val="-2"/>
          <w:sz w:val="20"/>
          <w:szCs w:val="20"/>
        </w:rPr>
        <w:t>co</w:t>
      </w:r>
      <w:r w:rsidRPr="006C248E">
        <w:rPr>
          <w:rFonts w:ascii="Arial" w:eastAsia="Calibri" w:hAnsi="Arial" w:cs="Arial"/>
          <w:sz w:val="20"/>
          <w:szCs w:val="20"/>
        </w:rPr>
        <w:t>n las L</w:t>
      </w:r>
      <w:r w:rsidRPr="006C248E">
        <w:rPr>
          <w:rFonts w:ascii="Arial" w:eastAsia="Calibri" w:hAnsi="Arial" w:cs="Arial"/>
          <w:spacing w:val="-2"/>
          <w:sz w:val="20"/>
          <w:szCs w:val="20"/>
        </w:rPr>
        <w:t>e</w:t>
      </w:r>
      <w:r w:rsidRPr="006C248E">
        <w:rPr>
          <w:rFonts w:ascii="Arial" w:eastAsia="Calibri" w:hAnsi="Arial" w:cs="Arial"/>
          <w:sz w:val="20"/>
          <w:szCs w:val="20"/>
        </w:rPr>
        <w:t>yes 80 de 1.993,1150</w:t>
      </w:r>
      <w:r w:rsidRPr="006C248E">
        <w:rPr>
          <w:rFonts w:ascii="Arial" w:eastAsia="Calibri" w:hAnsi="Arial" w:cs="Arial"/>
          <w:spacing w:val="-2"/>
          <w:sz w:val="20"/>
          <w:szCs w:val="20"/>
        </w:rPr>
        <w:t xml:space="preserve"> d</w:t>
      </w:r>
      <w:r w:rsidRPr="006C248E">
        <w:rPr>
          <w:rFonts w:ascii="Arial" w:eastAsia="Calibri" w:hAnsi="Arial" w:cs="Arial"/>
          <w:sz w:val="20"/>
          <w:szCs w:val="20"/>
        </w:rPr>
        <w:t xml:space="preserve">e 2007 y </w:t>
      </w:r>
      <w:r w:rsidRPr="006C248E">
        <w:rPr>
          <w:rFonts w:ascii="Arial" w:eastAsia="Calibri" w:hAnsi="Arial" w:cs="Arial"/>
          <w:spacing w:val="-1"/>
          <w:sz w:val="20"/>
          <w:szCs w:val="20"/>
        </w:rPr>
        <w:t>D</w:t>
      </w:r>
      <w:r w:rsidRPr="006C248E">
        <w:rPr>
          <w:rFonts w:ascii="Arial" w:eastAsia="Calibri" w:hAnsi="Arial" w:cs="Arial"/>
          <w:sz w:val="20"/>
          <w:szCs w:val="20"/>
        </w:rPr>
        <w:t>e</w:t>
      </w:r>
      <w:r w:rsidRPr="006C248E">
        <w:rPr>
          <w:rFonts w:ascii="Arial" w:eastAsia="Calibri" w:hAnsi="Arial" w:cs="Arial"/>
          <w:spacing w:val="1"/>
          <w:sz w:val="20"/>
          <w:szCs w:val="20"/>
        </w:rPr>
        <w:t>c</w:t>
      </w:r>
      <w:r w:rsidRPr="006C248E">
        <w:rPr>
          <w:rFonts w:ascii="Arial" w:eastAsia="Calibri" w:hAnsi="Arial" w:cs="Arial"/>
          <w:sz w:val="20"/>
          <w:szCs w:val="20"/>
        </w:rPr>
        <w:t xml:space="preserve">reto </w:t>
      </w:r>
      <w:r w:rsidRPr="006C248E">
        <w:rPr>
          <w:rFonts w:ascii="Arial" w:eastAsia="Calibri" w:hAnsi="Arial" w:cs="Arial"/>
          <w:spacing w:val="-1"/>
          <w:sz w:val="20"/>
          <w:szCs w:val="20"/>
        </w:rPr>
        <w:t>N</w:t>
      </w:r>
      <w:r w:rsidRPr="006C248E">
        <w:rPr>
          <w:rFonts w:ascii="Arial" w:eastAsia="Calibri" w:hAnsi="Arial" w:cs="Arial"/>
          <w:sz w:val="20"/>
          <w:szCs w:val="20"/>
        </w:rPr>
        <w:t>o.1082 de 2015.</w:t>
      </w:r>
    </w:p>
    <w:p w14:paraId="7420F519" w14:textId="77777777" w:rsidR="006C248E" w:rsidRPr="006C248E" w:rsidRDefault="006C248E" w:rsidP="006C248E">
      <w:pPr>
        <w:autoSpaceDE w:val="0"/>
        <w:autoSpaceDN w:val="0"/>
        <w:adjustRightInd w:val="0"/>
        <w:jc w:val="both"/>
        <w:rPr>
          <w:rFonts w:ascii="Arial" w:eastAsia="Calibri" w:hAnsi="Arial" w:cs="Arial"/>
          <w:sz w:val="20"/>
          <w:szCs w:val="20"/>
        </w:rPr>
      </w:pPr>
    </w:p>
    <w:p w14:paraId="2F67AD1B" w14:textId="77777777" w:rsidR="006C248E" w:rsidRPr="006C248E" w:rsidRDefault="006C248E" w:rsidP="006C248E">
      <w:pPr>
        <w:autoSpaceDE w:val="0"/>
        <w:autoSpaceDN w:val="0"/>
        <w:adjustRightInd w:val="0"/>
        <w:ind w:left="142" w:right="81"/>
        <w:jc w:val="both"/>
        <w:rPr>
          <w:rFonts w:ascii="Arial" w:eastAsia="Calibri" w:hAnsi="Arial" w:cs="Arial"/>
          <w:sz w:val="20"/>
          <w:szCs w:val="20"/>
        </w:rPr>
      </w:pPr>
      <w:r w:rsidRPr="006C248E">
        <w:rPr>
          <w:rFonts w:ascii="Arial" w:eastAsia="Calibri" w:hAnsi="Arial" w:cs="Arial"/>
          <w:sz w:val="20"/>
          <w:szCs w:val="20"/>
        </w:rPr>
        <w:t>Que ni</w:t>
      </w:r>
      <w:r w:rsidRPr="006C248E">
        <w:rPr>
          <w:rFonts w:ascii="Arial" w:eastAsia="Calibri" w:hAnsi="Arial" w:cs="Arial"/>
          <w:spacing w:val="-2"/>
          <w:sz w:val="20"/>
          <w:szCs w:val="20"/>
        </w:rPr>
        <w:t>n</w:t>
      </w:r>
      <w:r w:rsidRPr="006C248E">
        <w:rPr>
          <w:rFonts w:ascii="Arial" w:eastAsia="Calibri" w:hAnsi="Arial" w:cs="Arial"/>
          <w:sz w:val="20"/>
          <w:szCs w:val="20"/>
        </w:rPr>
        <w:t xml:space="preserve">guno de </w:t>
      </w:r>
      <w:r w:rsidRPr="006C248E">
        <w:rPr>
          <w:rFonts w:ascii="Arial" w:eastAsia="Calibri" w:hAnsi="Arial" w:cs="Arial"/>
          <w:spacing w:val="-2"/>
          <w:sz w:val="20"/>
          <w:szCs w:val="20"/>
        </w:rPr>
        <w:t>l</w:t>
      </w:r>
      <w:r w:rsidRPr="006C248E">
        <w:rPr>
          <w:rFonts w:ascii="Arial" w:eastAsia="Calibri" w:hAnsi="Arial" w:cs="Arial"/>
          <w:sz w:val="20"/>
          <w:szCs w:val="20"/>
        </w:rPr>
        <w:t>os i</w:t>
      </w:r>
      <w:r w:rsidRPr="006C248E">
        <w:rPr>
          <w:rFonts w:ascii="Arial" w:eastAsia="Calibri" w:hAnsi="Arial" w:cs="Arial"/>
          <w:spacing w:val="-2"/>
          <w:sz w:val="20"/>
          <w:szCs w:val="20"/>
        </w:rPr>
        <w:t>n</w:t>
      </w:r>
      <w:r w:rsidRPr="006C248E">
        <w:rPr>
          <w:rFonts w:ascii="Arial" w:eastAsia="Calibri" w:hAnsi="Arial" w:cs="Arial"/>
          <w:sz w:val="20"/>
          <w:szCs w:val="20"/>
        </w:rPr>
        <w:t>tegran</w:t>
      </w:r>
      <w:r w:rsidRPr="006C248E">
        <w:rPr>
          <w:rFonts w:ascii="Arial" w:eastAsia="Calibri" w:hAnsi="Arial" w:cs="Arial"/>
          <w:spacing w:val="-2"/>
          <w:sz w:val="20"/>
          <w:szCs w:val="20"/>
        </w:rPr>
        <w:t>t</w:t>
      </w:r>
      <w:r w:rsidRPr="006C248E">
        <w:rPr>
          <w:rFonts w:ascii="Arial" w:eastAsia="Calibri" w:hAnsi="Arial" w:cs="Arial"/>
          <w:sz w:val="20"/>
          <w:szCs w:val="20"/>
        </w:rPr>
        <w:t xml:space="preserve">es del </w:t>
      </w:r>
      <w:r w:rsidRPr="006C248E">
        <w:rPr>
          <w:rFonts w:ascii="Arial" w:eastAsia="Calibri" w:hAnsi="Arial" w:cs="Arial"/>
          <w:spacing w:val="-1"/>
          <w:sz w:val="20"/>
          <w:szCs w:val="20"/>
        </w:rPr>
        <w:t>C</w:t>
      </w:r>
      <w:r w:rsidRPr="006C248E">
        <w:rPr>
          <w:rFonts w:ascii="Arial" w:eastAsia="Calibri" w:hAnsi="Arial" w:cs="Arial"/>
          <w:sz w:val="20"/>
          <w:szCs w:val="20"/>
        </w:rPr>
        <w:t>on</w:t>
      </w:r>
      <w:r w:rsidRPr="006C248E">
        <w:rPr>
          <w:rFonts w:ascii="Arial" w:eastAsia="Calibri" w:hAnsi="Arial" w:cs="Arial"/>
          <w:spacing w:val="-2"/>
          <w:sz w:val="20"/>
          <w:szCs w:val="20"/>
        </w:rPr>
        <w:t>s</w:t>
      </w:r>
      <w:r w:rsidRPr="006C248E">
        <w:rPr>
          <w:rFonts w:ascii="Arial" w:eastAsia="Calibri" w:hAnsi="Arial" w:cs="Arial"/>
          <w:sz w:val="20"/>
          <w:szCs w:val="20"/>
        </w:rPr>
        <w:t>orc</w:t>
      </w:r>
      <w:r w:rsidRPr="006C248E">
        <w:rPr>
          <w:rFonts w:ascii="Arial" w:eastAsia="Calibri" w:hAnsi="Arial" w:cs="Arial"/>
          <w:spacing w:val="-1"/>
          <w:sz w:val="20"/>
          <w:szCs w:val="20"/>
        </w:rPr>
        <w:t>i</w:t>
      </w:r>
      <w:r w:rsidRPr="006C248E">
        <w:rPr>
          <w:rFonts w:ascii="Arial" w:eastAsia="Calibri" w:hAnsi="Arial" w:cs="Arial"/>
          <w:sz w:val="20"/>
          <w:szCs w:val="20"/>
        </w:rPr>
        <w:t xml:space="preserve">o o </w:t>
      </w:r>
      <w:r w:rsidRPr="006C248E">
        <w:rPr>
          <w:rFonts w:ascii="Arial" w:eastAsia="Calibri" w:hAnsi="Arial" w:cs="Arial"/>
          <w:spacing w:val="-1"/>
          <w:sz w:val="20"/>
          <w:szCs w:val="20"/>
        </w:rPr>
        <w:t>U</w:t>
      </w:r>
      <w:r w:rsidRPr="006C248E">
        <w:rPr>
          <w:rFonts w:ascii="Arial" w:eastAsia="Calibri" w:hAnsi="Arial" w:cs="Arial"/>
          <w:sz w:val="20"/>
          <w:szCs w:val="20"/>
        </w:rPr>
        <w:t>nión T</w:t>
      </w:r>
      <w:r w:rsidRPr="006C248E">
        <w:rPr>
          <w:rFonts w:ascii="Arial" w:eastAsia="Calibri" w:hAnsi="Arial" w:cs="Arial"/>
          <w:spacing w:val="-2"/>
          <w:sz w:val="20"/>
          <w:szCs w:val="20"/>
        </w:rPr>
        <w:t>e</w:t>
      </w:r>
      <w:r w:rsidRPr="006C248E">
        <w:rPr>
          <w:rFonts w:ascii="Arial" w:eastAsia="Calibri" w:hAnsi="Arial" w:cs="Arial"/>
          <w:sz w:val="20"/>
          <w:szCs w:val="20"/>
        </w:rPr>
        <w:t xml:space="preserve">mporal </w:t>
      </w:r>
      <w:r w:rsidRPr="006C248E">
        <w:rPr>
          <w:rFonts w:ascii="Arial" w:eastAsia="Calibri" w:hAnsi="Arial" w:cs="Arial"/>
          <w:spacing w:val="-2"/>
          <w:sz w:val="20"/>
          <w:szCs w:val="20"/>
        </w:rPr>
        <w:t>s</w:t>
      </w:r>
      <w:r w:rsidRPr="006C248E">
        <w:rPr>
          <w:rFonts w:ascii="Arial" w:eastAsia="Calibri" w:hAnsi="Arial" w:cs="Arial"/>
          <w:sz w:val="20"/>
          <w:szCs w:val="20"/>
        </w:rPr>
        <w:t>e e</w:t>
      </w:r>
      <w:r w:rsidRPr="006C248E">
        <w:rPr>
          <w:rFonts w:ascii="Arial" w:eastAsia="Calibri" w:hAnsi="Arial" w:cs="Arial"/>
          <w:spacing w:val="2"/>
          <w:sz w:val="20"/>
          <w:szCs w:val="20"/>
        </w:rPr>
        <w:t>n</w:t>
      </w:r>
      <w:r w:rsidRPr="006C248E">
        <w:rPr>
          <w:rFonts w:ascii="Arial" w:eastAsia="Calibri" w:hAnsi="Arial" w:cs="Arial"/>
          <w:sz w:val="20"/>
          <w:szCs w:val="20"/>
        </w:rPr>
        <w:t>c</w:t>
      </w:r>
      <w:r w:rsidRPr="006C248E">
        <w:rPr>
          <w:rFonts w:ascii="Arial" w:eastAsia="Calibri" w:hAnsi="Arial" w:cs="Arial"/>
          <w:spacing w:val="-2"/>
          <w:sz w:val="20"/>
          <w:szCs w:val="20"/>
        </w:rPr>
        <w:t>u</w:t>
      </w:r>
      <w:r w:rsidRPr="006C248E">
        <w:rPr>
          <w:rFonts w:ascii="Arial" w:eastAsia="Calibri" w:hAnsi="Arial" w:cs="Arial"/>
          <w:sz w:val="20"/>
          <w:szCs w:val="20"/>
        </w:rPr>
        <w:t xml:space="preserve">entran </w:t>
      </w:r>
      <w:r w:rsidRPr="006C248E">
        <w:rPr>
          <w:rFonts w:ascii="Arial" w:eastAsia="Calibri" w:hAnsi="Arial" w:cs="Arial"/>
          <w:spacing w:val="-2"/>
          <w:sz w:val="20"/>
          <w:szCs w:val="20"/>
        </w:rPr>
        <w:t>i</w:t>
      </w:r>
      <w:r w:rsidRPr="006C248E">
        <w:rPr>
          <w:rFonts w:ascii="Arial" w:eastAsia="Calibri" w:hAnsi="Arial" w:cs="Arial"/>
          <w:sz w:val="20"/>
          <w:szCs w:val="20"/>
        </w:rPr>
        <w:t>n</w:t>
      </w:r>
      <w:r w:rsidRPr="006C248E">
        <w:rPr>
          <w:rFonts w:ascii="Arial" w:eastAsia="Calibri" w:hAnsi="Arial" w:cs="Arial"/>
          <w:spacing w:val="1"/>
          <w:sz w:val="20"/>
          <w:szCs w:val="20"/>
        </w:rPr>
        <w:t>c</w:t>
      </w:r>
      <w:r w:rsidRPr="006C248E">
        <w:rPr>
          <w:rFonts w:ascii="Arial" w:eastAsia="Calibri" w:hAnsi="Arial" w:cs="Arial"/>
          <w:sz w:val="20"/>
          <w:szCs w:val="20"/>
        </w:rPr>
        <w:t>u</w:t>
      </w:r>
      <w:r w:rsidRPr="006C248E">
        <w:rPr>
          <w:rFonts w:ascii="Arial" w:eastAsia="Calibri" w:hAnsi="Arial" w:cs="Arial"/>
          <w:spacing w:val="-3"/>
          <w:sz w:val="20"/>
          <w:szCs w:val="20"/>
        </w:rPr>
        <w:t>r</w:t>
      </w:r>
      <w:r w:rsidRPr="006C248E">
        <w:rPr>
          <w:rFonts w:ascii="Arial" w:eastAsia="Calibri" w:hAnsi="Arial" w:cs="Arial"/>
          <w:sz w:val="20"/>
          <w:szCs w:val="20"/>
        </w:rPr>
        <w:t>so en alguna cau</w:t>
      </w:r>
      <w:r w:rsidRPr="006C248E">
        <w:rPr>
          <w:rFonts w:ascii="Arial" w:eastAsia="Calibri" w:hAnsi="Arial" w:cs="Arial"/>
          <w:spacing w:val="1"/>
          <w:sz w:val="20"/>
          <w:szCs w:val="20"/>
        </w:rPr>
        <w:t>s</w:t>
      </w:r>
      <w:r w:rsidRPr="006C248E">
        <w:rPr>
          <w:rFonts w:ascii="Arial" w:eastAsia="Calibri" w:hAnsi="Arial" w:cs="Arial"/>
          <w:spacing w:val="-2"/>
          <w:sz w:val="20"/>
          <w:szCs w:val="20"/>
        </w:rPr>
        <w:t>a</w:t>
      </w:r>
      <w:r w:rsidRPr="006C248E">
        <w:rPr>
          <w:rFonts w:ascii="Arial" w:eastAsia="Calibri" w:hAnsi="Arial" w:cs="Arial"/>
          <w:sz w:val="20"/>
          <w:szCs w:val="20"/>
        </w:rPr>
        <w:t xml:space="preserve">l </w:t>
      </w:r>
      <w:r w:rsidRPr="006C248E">
        <w:rPr>
          <w:rFonts w:ascii="Arial" w:eastAsia="Calibri" w:hAnsi="Arial" w:cs="Arial"/>
          <w:spacing w:val="-2"/>
          <w:sz w:val="20"/>
          <w:szCs w:val="20"/>
        </w:rPr>
        <w:t>d</w:t>
      </w:r>
      <w:r w:rsidRPr="006C248E">
        <w:rPr>
          <w:rFonts w:ascii="Arial" w:eastAsia="Calibri" w:hAnsi="Arial" w:cs="Arial"/>
          <w:sz w:val="20"/>
          <w:szCs w:val="20"/>
        </w:rPr>
        <w:t>e inhab</w:t>
      </w:r>
      <w:r w:rsidRPr="006C248E">
        <w:rPr>
          <w:rFonts w:ascii="Arial" w:eastAsia="Calibri" w:hAnsi="Arial" w:cs="Arial"/>
          <w:spacing w:val="-2"/>
          <w:sz w:val="20"/>
          <w:szCs w:val="20"/>
        </w:rPr>
        <w:t>i</w:t>
      </w:r>
      <w:r w:rsidRPr="006C248E">
        <w:rPr>
          <w:rFonts w:ascii="Arial" w:eastAsia="Calibri" w:hAnsi="Arial" w:cs="Arial"/>
          <w:sz w:val="20"/>
          <w:szCs w:val="20"/>
        </w:rPr>
        <w:t>l</w:t>
      </w:r>
      <w:r w:rsidRPr="006C248E">
        <w:rPr>
          <w:rFonts w:ascii="Arial" w:eastAsia="Calibri" w:hAnsi="Arial" w:cs="Arial"/>
          <w:spacing w:val="1"/>
          <w:sz w:val="20"/>
          <w:szCs w:val="20"/>
        </w:rPr>
        <w:t>i</w:t>
      </w:r>
      <w:r w:rsidRPr="006C248E">
        <w:rPr>
          <w:rFonts w:ascii="Arial" w:eastAsia="Calibri" w:hAnsi="Arial" w:cs="Arial"/>
          <w:sz w:val="20"/>
          <w:szCs w:val="20"/>
        </w:rPr>
        <w:t>d</w:t>
      </w:r>
      <w:r w:rsidRPr="006C248E">
        <w:rPr>
          <w:rFonts w:ascii="Arial" w:eastAsia="Calibri" w:hAnsi="Arial" w:cs="Arial"/>
          <w:spacing w:val="-2"/>
          <w:sz w:val="20"/>
          <w:szCs w:val="20"/>
        </w:rPr>
        <w:t>a</w:t>
      </w:r>
      <w:r w:rsidRPr="006C248E">
        <w:rPr>
          <w:rFonts w:ascii="Arial" w:eastAsia="Calibri" w:hAnsi="Arial" w:cs="Arial"/>
          <w:sz w:val="20"/>
          <w:szCs w:val="20"/>
        </w:rPr>
        <w:t>d e inco</w:t>
      </w:r>
      <w:r w:rsidRPr="006C248E">
        <w:rPr>
          <w:rFonts w:ascii="Arial" w:eastAsia="Calibri" w:hAnsi="Arial" w:cs="Arial"/>
          <w:spacing w:val="-2"/>
          <w:sz w:val="20"/>
          <w:szCs w:val="20"/>
        </w:rPr>
        <w:t>m</w:t>
      </w:r>
      <w:r w:rsidRPr="006C248E">
        <w:rPr>
          <w:rFonts w:ascii="Arial" w:eastAsia="Calibri" w:hAnsi="Arial" w:cs="Arial"/>
          <w:sz w:val="20"/>
          <w:szCs w:val="20"/>
        </w:rPr>
        <w:t>pat</w:t>
      </w:r>
      <w:r w:rsidRPr="006C248E">
        <w:rPr>
          <w:rFonts w:ascii="Arial" w:eastAsia="Calibri" w:hAnsi="Arial" w:cs="Arial"/>
          <w:spacing w:val="1"/>
          <w:sz w:val="20"/>
          <w:szCs w:val="20"/>
        </w:rPr>
        <w:t>i</w:t>
      </w:r>
      <w:r w:rsidRPr="006C248E">
        <w:rPr>
          <w:rFonts w:ascii="Arial" w:eastAsia="Calibri" w:hAnsi="Arial" w:cs="Arial"/>
          <w:spacing w:val="-2"/>
          <w:sz w:val="20"/>
          <w:szCs w:val="20"/>
        </w:rPr>
        <w:t>b</w:t>
      </w:r>
      <w:r w:rsidRPr="006C248E">
        <w:rPr>
          <w:rFonts w:ascii="Arial" w:eastAsia="Calibri" w:hAnsi="Arial" w:cs="Arial"/>
          <w:sz w:val="20"/>
          <w:szCs w:val="20"/>
        </w:rPr>
        <w:t>i</w:t>
      </w:r>
      <w:r w:rsidRPr="006C248E">
        <w:rPr>
          <w:rFonts w:ascii="Arial" w:eastAsia="Calibri" w:hAnsi="Arial" w:cs="Arial"/>
          <w:spacing w:val="1"/>
          <w:sz w:val="20"/>
          <w:szCs w:val="20"/>
        </w:rPr>
        <w:t>l</w:t>
      </w:r>
      <w:r w:rsidRPr="006C248E">
        <w:rPr>
          <w:rFonts w:ascii="Arial" w:eastAsia="Calibri" w:hAnsi="Arial" w:cs="Arial"/>
          <w:spacing w:val="-2"/>
          <w:sz w:val="20"/>
          <w:szCs w:val="20"/>
        </w:rPr>
        <w:t>i</w:t>
      </w:r>
      <w:r w:rsidRPr="006C248E">
        <w:rPr>
          <w:rFonts w:ascii="Arial" w:eastAsia="Calibri" w:hAnsi="Arial" w:cs="Arial"/>
          <w:sz w:val="20"/>
          <w:szCs w:val="20"/>
        </w:rPr>
        <w:t>dad seña</w:t>
      </w:r>
      <w:r w:rsidRPr="006C248E">
        <w:rPr>
          <w:rFonts w:ascii="Arial" w:eastAsia="Calibri" w:hAnsi="Arial" w:cs="Arial"/>
          <w:spacing w:val="1"/>
          <w:sz w:val="20"/>
          <w:szCs w:val="20"/>
        </w:rPr>
        <w:t>l</w:t>
      </w:r>
      <w:r w:rsidRPr="006C248E">
        <w:rPr>
          <w:rFonts w:ascii="Arial" w:eastAsia="Calibri" w:hAnsi="Arial" w:cs="Arial"/>
          <w:spacing w:val="-2"/>
          <w:sz w:val="20"/>
          <w:szCs w:val="20"/>
        </w:rPr>
        <w:t>a</w:t>
      </w:r>
      <w:r w:rsidRPr="006C248E">
        <w:rPr>
          <w:rFonts w:ascii="Arial" w:eastAsia="Calibri" w:hAnsi="Arial" w:cs="Arial"/>
          <w:sz w:val="20"/>
          <w:szCs w:val="20"/>
        </w:rPr>
        <w:t xml:space="preserve">das en la </w:t>
      </w:r>
      <w:r w:rsidRPr="006C248E">
        <w:rPr>
          <w:rFonts w:ascii="Arial" w:eastAsia="Calibri" w:hAnsi="Arial" w:cs="Arial"/>
          <w:spacing w:val="-1"/>
          <w:sz w:val="20"/>
          <w:szCs w:val="20"/>
        </w:rPr>
        <w:t>C</w:t>
      </w:r>
      <w:r w:rsidRPr="006C248E">
        <w:rPr>
          <w:rFonts w:ascii="Arial" w:eastAsia="Calibri" w:hAnsi="Arial" w:cs="Arial"/>
          <w:sz w:val="20"/>
          <w:szCs w:val="20"/>
        </w:rPr>
        <w:t>o</w:t>
      </w:r>
      <w:r w:rsidRPr="006C248E">
        <w:rPr>
          <w:rFonts w:ascii="Arial" w:eastAsia="Calibri" w:hAnsi="Arial" w:cs="Arial"/>
          <w:spacing w:val="-2"/>
          <w:sz w:val="20"/>
          <w:szCs w:val="20"/>
        </w:rPr>
        <w:t>n</w:t>
      </w:r>
      <w:r w:rsidRPr="006C248E">
        <w:rPr>
          <w:rFonts w:ascii="Arial" w:eastAsia="Calibri" w:hAnsi="Arial" w:cs="Arial"/>
          <w:sz w:val="20"/>
          <w:szCs w:val="20"/>
        </w:rPr>
        <w:t>stit</w:t>
      </w:r>
      <w:r w:rsidRPr="006C248E">
        <w:rPr>
          <w:rFonts w:ascii="Arial" w:eastAsia="Calibri" w:hAnsi="Arial" w:cs="Arial"/>
          <w:spacing w:val="-2"/>
          <w:sz w:val="20"/>
          <w:szCs w:val="20"/>
        </w:rPr>
        <w:t>u</w:t>
      </w:r>
      <w:r w:rsidRPr="006C248E">
        <w:rPr>
          <w:rFonts w:ascii="Arial" w:eastAsia="Calibri" w:hAnsi="Arial" w:cs="Arial"/>
          <w:sz w:val="20"/>
          <w:szCs w:val="20"/>
        </w:rPr>
        <w:t xml:space="preserve">ción </w:t>
      </w:r>
      <w:r w:rsidRPr="006C248E">
        <w:rPr>
          <w:rFonts w:ascii="Arial" w:eastAsia="Calibri" w:hAnsi="Arial" w:cs="Arial"/>
          <w:spacing w:val="-1"/>
          <w:sz w:val="20"/>
          <w:szCs w:val="20"/>
        </w:rPr>
        <w:t>P</w:t>
      </w:r>
      <w:r w:rsidRPr="006C248E">
        <w:rPr>
          <w:rFonts w:ascii="Arial" w:eastAsia="Calibri" w:hAnsi="Arial" w:cs="Arial"/>
          <w:sz w:val="20"/>
          <w:szCs w:val="20"/>
        </w:rPr>
        <w:t>olítica, y las L</w:t>
      </w:r>
      <w:r w:rsidRPr="006C248E">
        <w:rPr>
          <w:rFonts w:ascii="Arial" w:eastAsia="Calibri" w:hAnsi="Arial" w:cs="Arial"/>
          <w:spacing w:val="-2"/>
          <w:sz w:val="20"/>
          <w:szCs w:val="20"/>
        </w:rPr>
        <w:t>e</w:t>
      </w:r>
      <w:r w:rsidRPr="006C248E">
        <w:rPr>
          <w:rFonts w:ascii="Arial" w:eastAsia="Calibri" w:hAnsi="Arial" w:cs="Arial"/>
          <w:sz w:val="20"/>
          <w:szCs w:val="20"/>
        </w:rPr>
        <w:t>yes 80 de</w:t>
      </w:r>
      <w:r w:rsidRPr="006C248E">
        <w:rPr>
          <w:rFonts w:ascii="Arial" w:eastAsia="Calibri" w:hAnsi="Arial" w:cs="Arial"/>
          <w:spacing w:val="3"/>
          <w:sz w:val="20"/>
          <w:szCs w:val="20"/>
        </w:rPr>
        <w:t xml:space="preserve"> 1</w:t>
      </w:r>
      <w:r w:rsidRPr="006C248E">
        <w:rPr>
          <w:rFonts w:ascii="Arial" w:eastAsia="Calibri" w:hAnsi="Arial" w:cs="Arial"/>
          <w:spacing w:val="-2"/>
          <w:sz w:val="20"/>
          <w:szCs w:val="20"/>
        </w:rPr>
        <w:t>9</w:t>
      </w:r>
      <w:r w:rsidRPr="006C248E">
        <w:rPr>
          <w:rFonts w:ascii="Arial" w:eastAsia="Calibri" w:hAnsi="Arial" w:cs="Arial"/>
          <w:sz w:val="20"/>
          <w:szCs w:val="20"/>
        </w:rPr>
        <w:t>93,1150 de 2007 y demás norm</w:t>
      </w:r>
      <w:r w:rsidRPr="006C248E">
        <w:rPr>
          <w:rFonts w:ascii="Arial" w:eastAsia="Calibri" w:hAnsi="Arial" w:cs="Arial"/>
          <w:spacing w:val="-2"/>
          <w:sz w:val="20"/>
          <w:szCs w:val="20"/>
        </w:rPr>
        <w:t>a</w:t>
      </w:r>
      <w:r w:rsidRPr="006C248E">
        <w:rPr>
          <w:rFonts w:ascii="Arial" w:eastAsia="Calibri" w:hAnsi="Arial" w:cs="Arial"/>
          <w:sz w:val="20"/>
          <w:szCs w:val="20"/>
        </w:rPr>
        <w:t>s c</w:t>
      </w:r>
      <w:r w:rsidRPr="006C248E">
        <w:rPr>
          <w:rFonts w:ascii="Arial" w:eastAsia="Calibri" w:hAnsi="Arial" w:cs="Arial"/>
          <w:spacing w:val="-2"/>
          <w:sz w:val="20"/>
          <w:szCs w:val="20"/>
        </w:rPr>
        <w:t>o</w:t>
      </w:r>
      <w:r w:rsidRPr="006C248E">
        <w:rPr>
          <w:rFonts w:ascii="Arial" w:eastAsia="Calibri" w:hAnsi="Arial" w:cs="Arial"/>
          <w:sz w:val="20"/>
          <w:szCs w:val="20"/>
        </w:rPr>
        <w:t>n</w:t>
      </w:r>
      <w:r w:rsidRPr="006C248E">
        <w:rPr>
          <w:rFonts w:ascii="Arial" w:eastAsia="Calibri" w:hAnsi="Arial" w:cs="Arial"/>
          <w:spacing w:val="1"/>
          <w:sz w:val="20"/>
          <w:szCs w:val="20"/>
        </w:rPr>
        <w:t>c</w:t>
      </w:r>
      <w:r w:rsidRPr="006C248E">
        <w:rPr>
          <w:rFonts w:ascii="Arial" w:eastAsia="Calibri" w:hAnsi="Arial" w:cs="Arial"/>
          <w:sz w:val="20"/>
          <w:szCs w:val="20"/>
        </w:rPr>
        <w:t>or</w:t>
      </w:r>
      <w:r w:rsidRPr="006C248E">
        <w:rPr>
          <w:rFonts w:ascii="Arial" w:eastAsia="Calibri" w:hAnsi="Arial" w:cs="Arial"/>
          <w:spacing w:val="-2"/>
          <w:sz w:val="20"/>
          <w:szCs w:val="20"/>
        </w:rPr>
        <w:t>d</w:t>
      </w:r>
      <w:r w:rsidRPr="006C248E">
        <w:rPr>
          <w:rFonts w:ascii="Arial" w:eastAsia="Calibri" w:hAnsi="Arial" w:cs="Arial"/>
          <w:sz w:val="20"/>
          <w:szCs w:val="20"/>
        </w:rPr>
        <w:t>ante</w:t>
      </w:r>
      <w:r w:rsidRPr="006C248E">
        <w:rPr>
          <w:rFonts w:ascii="Arial" w:eastAsia="Calibri" w:hAnsi="Arial" w:cs="Arial"/>
          <w:spacing w:val="-1"/>
          <w:sz w:val="20"/>
          <w:szCs w:val="20"/>
        </w:rPr>
        <w:t>s</w:t>
      </w:r>
      <w:r w:rsidRPr="006C248E">
        <w:rPr>
          <w:rFonts w:ascii="Arial" w:eastAsia="Calibri" w:hAnsi="Arial" w:cs="Arial"/>
          <w:sz w:val="20"/>
          <w:szCs w:val="20"/>
        </w:rPr>
        <w:t>.</w:t>
      </w:r>
    </w:p>
    <w:p w14:paraId="3768A360" w14:textId="77777777" w:rsidR="006C248E" w:rsidRPr="006C248E" w:rsidRDefault="006C248E" w:rsidP="006C248E">
      <w:pPr>
        <w:autoSpaceDE w:val="0"/>
        <w:autoSpaceDN w:val="0"/>
        <w:adjustRightInd w:val="0"/>
        <w:jc w:val="both"/>
        <w:rPr>
          <w:rFonts w:ascii="Arial" w:eastAsia="Calibri" w:hAnsi="Arial" w:cs="Arial"/>
          <w:sz w:val="20"/>
          <w:szCs w:val="20"/>
        </w:rPr>
      </w:pPr>
    </w:p>
    <w:p w14:paraId="4450670D" w14:textId="77777777" w:rsidR="006C248E" w:rsidRPr="006C248E" w:rsidRDefault="006C248E" w:rsidP="006C248E">
      <w:pPr>
        <w:autoSpaceDE w:val="0"/>
        <w:autoSpaceDN w:val="0"/>
        <w:adjustRightInd w:val="0"/>
        <w:ind w:left="142" w:right="1074"/>
        <w:jc w:val="both"/>
        <w:rPr>
          <w:rFonts w:ascii="Arial" w:eastAsia="Calibri" w:hAnsi="Arial" w:cs="Arial"/>
          <w:sz w:val="20"/>
          <w:szCs w:val="20"/>
        </w:rPr>
      </w:pPr>
      <w:r w:rsidRPr="006C248E">
        <w:rPr>
          <w:rFonts w:ascii="Arial" w:eastAsia="Calibri" w:hAnsi="Arial" w:cs="Arial"/>
          <w:spacing w:val="-1"/>
          <w:sz w:val="20"/>
          <w:szCs w:val="20"/>
        </w:rPr>
        <w:t>P</w:t>
      </w:r>
      <w:r w:rsidRPr="006C248E">
        <w:rPr>
          <w:rFonts w:ascii="Arial" w:eastAsia="Calibri" w:hAnsi="Arial" w:cs="Arial"/>
          <w:sz w:val="20"/>
          <w:szCs w:val="20"/>
        </w:rPr>
        <w:t>ara co</w:t>
      </w:r>
      <w:r w:rsidRPr="006C248E">
        <w:rPr>
          <w:rFonts w:ascii="Arial" w:eastAsia="Calibri" w:hAnsi="Arial" w:cs="Arial"/>
          <w:spacing w:val="-2"/>
          <w:sz w:val="20"/>
          <w:szCs w:val="20"/>
        </w:rPr>
        <w:t>n</w:t>
      </w:r>
      <w:r w:rsidRPr="006C248E">
        <w:rPr>
          <w:rFonts w:ascii="Arial" w:eastAsia="Calibri" w:hAnsi="Arial" w:cs="Arial"/>
          <w:sz w:val="20"/>
          <w:szCs w:val="20"/>
        </w:rPr>
        <w:t>stan</w:t>
      </w:r>
      <w:r w:rsidRPr="006C248E">
        <w:rPr>
          <w:rFonts w:ascii="Arial" w:eastAsia="Calibri" w:hAnsi="Arial" w:cs="Arial"/>
          <w:spacing w:val="-2"/>
          <w:sz w:val="20"/>
          <w:szCs w:val="20"/>
        </w:rPr>
        <w:t>c</w:t>
      </w:r>
      <w:r w:rsidRPr="006C248E">
        <w:rPr>
          <w:rFonts w:ascii="Arial" w:eastAsia="Calibri" w:hAnsi="Arial" w:cs="Arial"/>
          <w:sz w:val="20"/>
          <w:szCs w:val="20"/>
        </w:rPr>
        <w:t xml:space="preserve">ia </w:t>
      </w:r>
      <w:r w:rsidRPr="006C248E">
        <w:rPr>
          <w:rFonts w:ascii="Arial" w:eastAsia="Calibri" w:hAnsi="Arial" w:cs="Arial"/>
          <w:spacing w:val="-2"/>
          <w:sz w:val="20"/>
          <w:szCs w:val="20"/>
        </w:rPr>
        <w:t>s</w:t>
      </w:r>
      <w:r w:rsidRPr="006C248E">
        <w:rPr>
          <w:rFonts w:ascii="Arial" w:eastAsia="Calibri" w:hAnsi="Arial" w:cs="Arial"/>
          <w:sz w:val="20"/>
          <w:szCs w:val="20"/>
        </w:rPr>
        <w:t>e f</w:t>
      </w:r>
      <w:r w:rsidRPr="006C248E">
        <w:rPr>
          <w:rFonts w:ascii="Arial" w:eastAsia="Calibri" w:hAnsi="Arial" w:cs="Arial"/>
          <w:spacing w:val="1"/>
          <w:sz w:val="20"/>
          <w:szCs w:val="20"/>
        </w:rPr>
        <w:t>i</w:t>
      </w:r>
      <w:r w:rsidRPr="006C248E">
        <w:rPr>
          <w:rFonts w:ascii="Arial" w:eastAsia="Calibri" w:hAnsi="Arial" w:cs="Arial"/>
          <w:sz w:val="20"/>
          <w:szCs w:val="20"/>
        </w:rPr>
        <w:t>r</w:t>
      </w:r>
      <w:r w:rsidRPr="006C248E">
        <w:rPr>
          <w:rFonts w:ascii="Arial" w:eastAsia="Calibri" w:hAnsi="Arial" w:cs="Arial"/>
          <w:spacing w:val="-2"/>
          <w:sz w:val="20"/>
          <w:szCs w:val="20"/>
        </w:rPr>
        <w:t>m</w:t>
      </w:r>
      <w:r w:rsidRPr="006C248E">
        <w:rPr>
          <w:rFonts w:ascii="Arial" w:eastAsia="Calibri" w:hAnsi="Arial" w:cs="Arial"/>
          <w:sz w:val="20"/>
          <w:szCs w:val="20"/>
        </w:rPr>
        <w:t xml:space="preserve">a en a </w:t>
      </w:r>
      <w:r w:rsidRPr="006C248E">
        <w:rPr>
          <w:rFonts w:ascii="Arial" w:eastAsia="Calibri" w:hAnsi="Arial" w:cs="Arial"/>
          <w:spacing w:val="1"/>
          <w:sz w:val="20"/>
          <w:szCs w:val="20"/>
        </w:rPr>
        <w:t>l</w:t>
      </w:r>
      <w:r w:rsidRPr="006C248E">
        <w:rPr>
          <w:rFonts w:ascii="Arial" w:eastAsia="Calibri" w:hAnsi="Arial" w:cs="Arial"/>
          <w:spacing w:val="-2"/>
          <w:sz w:val="20"/>
          <w:szCs w:val="20"/>
        </w:rPr>
        <w:t>o</w:t>
      </w:r>
      <w:r w:rsidRPr="006C248E">
        <w:rPr>
          <w:rFonts w:ascii="Arial" w:eastAsia="Calibri" w:hAnsi="Arial" w:cs="Arial"/>
          <w:spacing w:val="3"/>
          <w:sz w:val="20"/>
          <w:szCs w:val="20"/>
        </w:rPr>
        <w:t xml:space="preserve">s </w:t>
      </w:r>
      <w:r w:rsidRPr="006C248E">
        <w:rPr>
          <w:rFonts w:ascii="Arial" w:eastAsia="Calibri" w:hAnsi="Arial" w:cs="Arial"/>
          <w:sz w:val="20"/>
          <w:szCs w:val="20"/>
        </w:rPr>
        <w:t>d</w:t>
      </w:r>
      <w:r w:rsidRPr="006C248E">
        <w:rPr>
          <w:rFonts w:ascii="Arial" w:eastAsia="Calibri" w:hAnsi="Arial" w:cs="Arial"/>
          <w:spacing w:val="1"/>
          <w:sz w:val="20"/>
          <w:szCs w:val="20"/>
        </w:rPr>
        <w:t>í</w:t>
      </w:r>
      <w:r w:rsidRPr="006C248E">
        <w:rPr>
          <w:rFonts w:ascii="Arial" w:eastAsia="Calibri" w:hAnsi="Arial" w:cs="Arial"/>
          <w:sz w:val="20"/>
          <w:szCs w:val="20"/>
        </w:rPr>
        <w:t>as del m</w:t>
      </w:r>
      <w:r w:rsidRPr="006C248E">
        <w:rPr>
          <w:rFonts w:ascii="Arial" w:eastAsia="Calibri" w:hAnsi="Arial" w:cs="Arial"/>
          <w:spacing w:val="-2"/>
          <w:sz w:val="20"/>
          <w:szCs w:val="20"/>
        </w:rPr>
        <w:t>e</w:t>
      </w:r>
      <w:r w:rsidRPr="006C248E">
        <w:rPr>
          <w:rFonts w:ascii="Arial" w:eastAsia="Calibri" w:hAnsi="Arial" w:cs="Arial"/>
          <w:sz w:val="20"/>
          <w:szCs w:val="20"/>
        </w:rPr>
        <w:t>s de d</w:t>
      </w:r>
      <w:r w:rsidRPr="006C248E">
        <w:rPr>
          <w:rFonts w:ascii="Arial" w:eastAsia="Calibri" w:hAnsi="Arial" w:cs="Arial"/>
          <w:spacing w:val="-2"/>
          <w:sz w:val="20"/>
          <w:szCs w:val="20"/>
        </w:rPr>
        <w:t>e</w:t>
      </w:r>
      <w:r w:rsidRPr="006C248E">
        <w:rPr>
          <w:rFonts w:ascii="Arial" w:eastAsia="Calibri" w:hAnsi="Arial" w:cs="Arial"/>
          <w:sz w:val="20"/>
          <w:szCs w:val="20"/>
        </w:rPr>
        <w:t>l año.</w:t>
      </w:r>
    </w:p>
    <w:p w14:paraId="5B8E3B02" w14:textId="77777777" w:rsidR="006C248E" w:rsidRPr="006C248E" w:rsidRDefault="006C248E" w:rsidP="006C248E">
      <w:pPr>
        <w:autoSpaceDE w:val="0"/>
        <w:autoSpaceDN w:val="0"/>
        <w:adjustRightInd w:val="0"/>
        <w:rPr>
          <w:rFonts w:ascii="Arial" w:eastAsia="Calibri" w:hAnsi="Arial" w:cs="Arial"/>
          <w:sz w:val="20"/>
          <w:szCs w:val="20"/>
        </w:rPr>
      </w:pPr>
    </w:p>
    <w:p w14:paraId="7A7A9B08" w14:textId="77777777" w:rsidR="006C248E" w:rsidRPr="006C248E" w:rsidRDefault="006C248E" w:rsidP="006C248E">
      <w:pPr>
        <w:autoSpaceDE w:val="0"/>
        <w:autoSpaceDN w:val="0"/>
        <w:adjustRightInd w:val="0"/>
        <w:spacing w:before="4"/>
        <w:rPr>
          <w:rFonts w:ascii="Arial" w:eastAsia="Calibri" w:hAnsi="Arial" w:cs="Arial"/>
          <w:sz w:val="20"/>
          <w:szCs w:val="20"/>
        </w:rPr>
      </w:pPr>
    </w:p>
    <w:p w14:paraId="4C9A83E8" w14:textId="77777777" w:rsidR="006C248E" w:rsidRPr="006C248E" w:rsidRDefault="006C248E" w:rsidP="006C248E">
      <w:pPr>
        <w:autoSpaceDE w:val="0"/>
        <w:autoSpaceDN w:val="0"/>
        <w:adjustRightInd w:val="0"/>
        <w:spacing w:before="38"/>
        <w:ind w:left="102" w:right="6366"/>
        <w:rPr>
          <w:rFonts w:ascii="Arial" w:eastAsia="Calibri" w:hAnsi="Arial" w:cs="Arial"/>
          <w:sz w:val="20"/>
          <w:szCs w:val="20"/>
        </w:rPr>
      </w:pPr>
      <w:r w:rsidRPr="006C248E">
        <w:rPr>
          <w:rFonts w:ascii="Arial" w:eastAsia="Calibri" w:hAnsi="Arial" w:cs="Arial"/>
          <w:spacing w:val="-1"/>
          <w:sz w:val="20"/>
          <w:szCs w:val="20"/>
        </w:rPr>
        <w:t>A</w:t>
      </w:r>
      <w:r w:rsidRPr="006C248E">
        <w:rPr>
          <w:rFonts w:ascii="Arial" w:eastAsia="Calibri" w:hAnsi="Arial" w:cs="Arial"/>
          <w:sz w:val="20"/>
          <w:szCs w:val="20"/>
        </w:rPr>
        <w:t>tenta</w:t>
      </w:r>
      <w:r w:rsidRPr="006C248E">
        <w:rPr>
          <w:rFonts w:ascii="Arial" w:eastAsia="Calibri" w:hAnsi="Arial" w:cs="Arial"/>
          <w:spacing w:val="1"/>
          <w:sz w:val="20"/>
          <w:szCs w:val="20"/>
        </w:rPr>
        <w:t>m</w:t>
      </w:r>
      <w:r w:rsidRPr="006C248E">
        <w:rPr>
          <w:rFonts w:ascii="Arial" w:eastAsia="Calibri" w:hAnsi="Arial" w:cs="Arial"/>
          <w:sz w:val="20"/>
          <w:szCs w:val="20"/>
        </w:rPr>
        <w:t>en</w:t>
      </w:r>
      <w:r w:rsidRPr="006C248E">
        <w:rPr>
          <w:rFonts w:ascii="Arial" w:eastAsia="Calibri" w:hAnsi="Arial" w:cs="Arial"/>
          <w:spacing w:val="-2"/>
          <w:sz w:val="20"/>
          <w:szCs w:val="20"/>
        </w:rPr>
        <w:t>t</w:t>
      </w:r>
      <w:r w:rsidRPr="006C248E">
        <w:rPr>
          <w:rFonts w:ascii="Arial" w:eastAsia="Calibri" w:hAnsi="Arial" w:cs="Arial"/>
          <w:sz w:val="20"/>
          <w:szCs w:val="20"/>
        </w:rPr>
        <w:t xml:space="preserve">e, </w:t>
      </w:r>
      <w:r w:rsidRPr="006C248E">
        <w:rPr>
          <w:rFonts w:ascii="Arial" w:eastAsia="Calibri" w:hAnsi="Arial" w:cs="Arial"/>
          <w:spacing w:val="-1"/>
          <w:sz w:val="20"/>
          <w:szCs w:val="20"/>
        </w:rPr>
        <w:t>N</w:t>
      </w:r>
      <w:r w:rsidRPr="006C248E">
        <w:rPr>
          <w:rFonts w:ascii="Arial" w:eastAsia="Calibri" w:hAnsi="Arial" w:cs="Arial"/>
          <w:sz w:val="20"/>
          <w:szCs w:val="20"/>
        </w:rPr>
        <w:t>ombres</w:t>
      </w:r>
    </w:p>
    <w:p w14:paraId="5EC33AD0" w14:textId="77777777" w:rsidR="006C248E" w:rsidRPr="006C248E" w:rsidRDefault="006C248E" w:rsidP="006C248E">
      <w:pPr>
        <w:autoSpaceDE w:val="0"/>
        <w:autoSpaceDN w:val="0"/>
        <w:adjustRightInd w:val="0"/>
        <w:spacing w:before="7"/>
        <w:rPr>
          <w:rFonts w:ascii="Arial" w:eastAsia="Calibri" w:hAnsi="Arial" w:cs="Arial"/>
          <w:sz w:val="20"/>
          <w:szCs w:val="20"/>
        </w:rPr>
      </w:pPr>
    </w:p>
    <w:p w14:paraId="02B42E1C" w14:textId="77777777" w:rsidR="006C248E" w:rsidRPr="006C248E" w:rsidRDefault="006C248E" w:rsidP="006C248E">
      <w:pPr>
        <w:autoSpaceDE w:val="0"/>
        <w:autoSpaceDN w:val="0"/>
        <w:adjustRightInd w:val="0"/>
        <w:ind w:left="3307" w:right="228" w:hanging="2283"/>
        <w:rPr>
          <w:rFonts w:ascii="Arial" w:eastAsia="Calibri" w:hAnsi="Arial" w:cs="Arial"/>
          <w:sz w:val="20"/>
          <w:szCs w:val="20"/>
        </w:rPr>
      </w:pPr>
      <w:r w:rsidRPr="006C248E">
        <w:rPr>
          <w:rFonts w:ascii="Arial" w:eastAsia="Calibri" w:hAnsi="Arial" w:cs="Arial"/>
          <w:spacing w:val="-1"/>
          <w:sz w:val="20"/>
          <w:szCs w:val="20"/>
        </w:rPr>
        <w:t>N</w:t>
      </w:r>
      <w:r w:rsidRPr="006C248E">
        <w:rPr>
          <w:rFonts w:ascii="Arial" w:eastAsia="Calibri" w:hAnsi="Arial" w:cs="Arial"/>
          <w:spacing w:val="-2"/>
          <w:sz w:val="20"/>
          <w:szCs w:val="20"/>
        </w:rPr>
        <w:t>o</w:t>
      </w:r>
      <w:r w:rsidRPr="006C248E">
        <w:rPr>
          <w:rFonts w:ascii="Arial" w:eastAsia="Calibri" w:hAnsi="Arial" w:cs="Arial"/>
          <w:sz w:val="20"/>
          <w:szCs w:val="20"/>
        </w:rPr>
        <w:t>mbre y fir</w:t>
      </w:r>
      <w:r w:rsidRPr="006C248E">
        <w:rPr>
          <w:rFonts w:ascii="Arial" w:eastAsia="Calibri" w:hAnsi="Arial" w:cs="Arial"/>
          <w:spacing w:val="-2"/>
          <w:sz w:val="20"/>
          <w:szCs w:val="20"/>
        </w:rPr>
        <w:t>m</w:t>
      </w:r>
      <w:r w:rsidRPr="006C248E">
        <w:rPr>
          <w:rFonts w:ascii="Arial" w:eastAsia="Calibri" w:hAnsi="Arial" w:cs="Arial"/>
          <w:sz w:val="20"/>
          <w:szCs w:val="20"/>
        </w:rPr>
        <w:t xml:space="preserve">a de </w:t>
      </w:r>
      <w:r w:rsidRPr="006C248E">
        <w:rPr>
          <w:rFonts w:ascii="Arial" w:eastAsia="Calibri" w:hAnsi="Arial" w:cs="Arial"/>
          <w:spacing w:val="-2"/>
          <w:sz w:val="20"/>
          <w:szCs w:val="20"/>
        </w:rPr>
        <w:t>c</w:t>
      </w:r>
      <w:r w:rsidRPr="006C248E">
        <w:rPr>
          <w:rFonts w:ascii="Arial" w:eastAsia="Calibri" w:hAnsi="Arial" w:cs="Arial"/>
          <w:sz w:val="20"/>
          <w:szCs w:val="20"/>
        </w:rPr>
        <w:t xml:space="preserve">ada uno de </w:t>
      </w:r>
      <w:r w:rsidRPr="006C248E">
        <w:rPr>
          <w:rFonts w:ascii="Arial" w:eastAsia="Calibri" w:hAnsi="Arial" w:cs="Arial"/>
          <w:spacing w:val="1"/>
          <w:sz w:val="20"/>
          <w:szCs w:val="20"/>
        </w:rPr>
        <w:t>l</w:t>
      </w:r>
      <w:r w:rsidRPr="006C248E">
        <w:rPr>
          <w:rFonts w:ascii="Arial" w:eastAsia="Calibri" w:hAnsi="Arial" w:cs="Arial"/>
          <w:spacing w:val="-2"/>
          <w:sz w:val="20"/>
          <w:szCs w:val="20"/>
        </w:rPr>
        <w:t>o</w:t>
      </w:r>
      <w:r w:rsidRPr="006C248E">
        <w:rPr>
          <w:rFonts w:ascii="Arial" w:eastAsia="Calibri" w:hAnsi="Arial" w:cs="Arial"/>
          <w:sz w:val="20"/>
          <w:szCs w:val="20"/>
        </w:rPr>
        <w:t>s in</w:t>
      </w:r>
      <w:r w:rsidRPr="006C248E">
        <w:rPr>
          <w:rFonts w:ascii="Arial" w:eastAsia="Calibri" w:hAnsi="Arial" w:cs="Arial"/>
          <w:spacing w:val="-2"/>
          <w:sz w:val="20"/>
          <w:szCs w:val="20"/>
        </w:rPr>
        <w:t>t</w:t>
      </w:r>
      <w:r w:rsidRPr="006C248E">
        <w:rPr>
          <w:rFonts w:ascii="Arial" w:eastAsia="Calibri" w:hAnsi="Arial" w:cs="Arial"/>
          <w:sz w:val="20"/>
          <w:szCs w:val="20"/>
        </w:rPr>
        <w:t>egrant</w:t>
      </w:r>
      <w:r w:rsidRPr="006C248E">
        <w:rPr>
          <w:rFonts w:ascii="Arial" w:eastAsia="Calibri" w:hAnsi="Arial" w:cs="Arial"/>
          <w:spacing w:val="-2"/>
          <w:sz w:val="20"/>
          <w:szCs w:val="20"/>
        </w:rPr>
        <w:t>e</w:t>
      </w:r>
      <w:r w:rsidRPr="006C248E">
        <w:rPr>
          <w:rFonts w:ascii="Arial" w:eastAsia="Calibri" w:hAnsi="Arial" w:cs="Arial"/>
          <w:sz w:val="20"/>
          <w:szCs w:val="20"/>
        </w:rPr>
        <w:t>s d</w:t>
      </w:r>
      <w:r w:rsidRPr="006C248E">
        <w:rPr>
          <w:rFonts w:ascii="Arial" w:eastAsia="Calibri" w:hAnsi="Arial" w:cs="Arial"/>
          <w:spacing w:val="-2"/>
          <w:sz w:val="20"/>
          <w:szCs w:val="20"/>
        </w:rPr>
        <w:t>e</w:t>
      </w:r>
      <w:r w:rsidRPr="006C248E">
        <w:rPr>
          <w:rFonts w:ascii="Arial" w:eastAsia="Calibri" w:hAnsi="Arial" w:cs="Arial"/>
          <w:sz w:val="20"/>
          <w:szCs w:val="20"/>
        </w:rPr>
        <w:t xml:space="preserve">l </w:t>
      </w:r>
      <w:r w:rsidRPr="006C248E">
        <w:rPr>
          <w:rFonts w:ascii="Arial" w:eastAsia="Calibri" w:hAnsi="Arial" w:cs="Arial"/>
          <w:spacing w:val="-1"/>
          <w:sz w:val="20"/>
          <w:szCs w:val="20"/>
        </w:rPr>
        <w:t>C</w:t>
      </w:r>
      <w:r w:rsidRPr="006C248E">
        <w:rPr>
          <w:rFonts w:ascii="Arial" w:eastAsia="Calibri" w:hAnsi="Arial" w:cs="Arial"/>
          <w:sz w:val="20"/>
          <w:szCs w:val="20"/>
        </w:rPr>
        <w:t>on</w:t>
      </w:r>
      <w:r w:rsidRPr="006C248E">
        <w:rPr>
          <w:rFonts w:ascii="Arial" w:eastAsia="Calibri" w:hAnsi="Arial" w:cs="Arial"/>
          <w:spacing w:val="1"/>
          <w:sz w:val="20"/>
          <w:szCs w:val="20"/>
        </w:rPr>
        <w:t>s</w:t>
      </w:r>
      <w:r w:rsidRPr="006C248E">
        <w:rPr>
          <w:rFonts w:ascii="Arial" w:eastAsia="Calibri" w:hAnsi="Arial" w:cs="Arial"/>
          <w:sz w:val="20"/>
          <w:szCs w:val="20"/>
        </w:rPr>
        <w:t>orc</w:t>
      </w:r>
      <w:r w:rsidRPr="006C248E">
        <w:rPr>
          <w:rFonts w:ascii="Arial" w:eastAsia="Calibri" w:hAnsi="Arial" w:cs="Arial"/>
          <w:spacing w:val="-1"/>
          <w:sz w:val="20"/>
          <w:szCs w:val="20"/>
        </w:rPr>
        <w:t>i</w:t>
      </w:r>
      <w:r w:rsidRPr="006C248E">
        <w:rPr>
          <w:rFonts w:ascii="Arial" w:eastAsia="Calibri" w:hAnsi="Arial" w:cs="Arial"/>
          <w:sz w:val="20"/>
          <w:szCs w:val="20"/>
        </w:rPr>
        <w:t xml:space="preserve">o y/o </w:t>
      </w:r>
      <w:r w:rsidRPr="006C248E">
        <w:rPr>
          <w:rFonts w:ascii="Arial" w:eastAsia="Calibri" w:hAnsi="Arial" w:cs="Arial"/>
          <w:spacing w:val="-1"/>
          <w:sz w:val="20"/>
          <w:szCs w:val="20"/>
        </w:rPr>
        <w:t>U</w:t>
      </w:r>
      <w:r w:rsidRPr="006C248E">
        <w:rPr>
          <w:rFonts w:ascii="Arial" w:eastAsia="Calibri" w:hAnsi="Arial" w:cs="Arial"/>
          <w:sz w:val="20"/>
          <w:szCs w:val="20"/>
        </w:rPr>
        <w:t xml:space="preserve">nión </w:t>
      </w:r>
      <w:r w:rsidRPr="006C248E">
        <w:rPr>
          <w:rFonts w:ascii="Arial" w:eastAsia="Calibri" w:hAnsi="Arial" w:cs="Arial"/>
          <w:spacing w:val="-2"/>
          <w:sz w:val="20"/>
          <w:szCs w:val="20"/>
        </w:rPr>
        <w:t>t</w:t>
      </w:r>
      <w:r w:rsidRPr="006C248E">
        <w:rPr>
          <w:rFonts w:ascii="Arial" w:eastAsia="Calibri" w:hAnsi="Arial" w:cs="Arial"/>
          <w:sz w:val="20"/>
          <w:szCs w:val="20"/>
        </w:rPr>
        <w:t>empo</w:t>
      </w:r>
      <w:r w:rsidRPr="006C248E">
        <w:rPr>
          <w:rFonts w:ascii="Arial" w:eastAsia="Calibri" w:hAnsi="Arial" w:cs="Arial"/>
          <w:spacing w:val="-3"/>
          <w:sz w:val="20"/>
          <w:szCs w:val="20"/>
        </w:rPr>
        <w:t>r</w:t>
      </w:r>
      <w:r w:rsidRPr="006C248E">
        <w:rPr>
          <w:rFonts w:ascii="Arial" w:eastAsia="Calibri" w:hAnsi="Arial" w:cs="Arial"/>
          <w:sz w:val="20"/>
          <w:szCs w:val="20"/>
        </w:rPr>
        <w:t xml:space="preserve">al y de </w:t>
      </w:r>
      <w:r w:rsidRPr="006C248E">
        <w:rPr>
          <w:rFonts w:ascii="Arial" w:eastAsia="Calibri" w:hAnsi="Arial" w:cs="Arial"/>
          <w:spacing w:val="-2"/>
          <w:sz w:val="20"/>
          <w:szCs w:val="20"/>
        </w:rPr>
        <w:t>l</w:t>
      </w:r>
      <w:r w:rsidRPr="006C248E">
        <w:rPr>
          <w:rFonts w:ascii="Arial" w:eastAsia="Calibri" w:hAnsi="Arial" w:cs="Arial"/>
          <w:sz w:val="20"/>
          <w:szCs w:val="20"/>
        </w:rPr>
        <w:t>a per</w:t>
      </w:r>
      <w:r w:rsidRPr="006C248E">
        <w:rPr>
          <w:rFonts w:ascii="Arial" w:eastAsia="Calibri" w:hAnsi="Arial" w:cs="Arial"/>
          <w:spacing w:val="-2"/>
          <w:sz w:val="20"/>
          <w:szCs w:val="20"/>
        </w:rPr>
        <w:t>s</w:t>
      </w:r>
      <w:r w:rsidRPr="006C248E">
        <w:rPr>
          <w:rFonts w:ascii="Arial" w:eastAsia="Calibri" w:hAnsi="Arial" w:cs="Arial"/>
          <w:sz w:val="20"/>
          <w:szCs w:val="20"/>
        </w:rPr>
        <w:t>ona nombra</w:t>
      </w:r>
      <w:r w:rsidRPr="006C248E">
        <w:rPr>
          <w:rFonts w:ascii="Arial" w:eastAsia="Calibri" w:hAnsi="Arial" w:cs="Arial"/>
          <w:spacing w:val="-2"/>
          <w:sz w:val="20"/>
          <w:szCs w:val="20"/>
        </w:rPr>
        <w:t>d</w:t>
      </w:r>
      <w:r w:rsidRPr="006C248E">
        <w:rPr>
          <w:rFonts w:ascii="Arial" w:eastAsia="Calibri" w:hAnsi="Arial" w:cs="Arial"/>
          <w:sz w:val="20"/>
          <w:szCs w:val="20"/>
        </w:rPr>
        <w:t>a para r</w:t>
      </w:r>
      <w:r w:rsidRPr="006C248E">
        <w:rPr>
          <w:rFonts w:ascii="Arial" w:eastAsia="Calibri" w:hAnsi="Arial" w:cs="Arial"/>
          <w:spacing w:val="-2"/>
          <w:sz w:val="20"/>
          <w:szCs w:val="20"/>
        </w:rPr>
        <w:t>e</w:t>
      </w:r>
      <w:r w:rsidRPr="006C248E">
        <w:rPr>
          <w:rFonts w:ascii="Arial" w:eastAsia="Calibri" w:hAnsi="Arial" w:cs="Arial"/>
          <w:sz w:val="20"/>
          <w:szCs w:val="20"/>
        </w:rPr>
        <w:t>pres</w:t>
      </w:r>
      <w:r w:rsidRPr="006C248E">
        <w:rPr>
          <w:rFonts w:ascii="Arial" w:eastAsia="Calibri" w:hAnsi="Arial" w:cs="Arial"/>
          <w:spacing w:val="-2"/>
          <w:sz w:val="20"/>
          <w:szCs w:val="20"/>
        </w:rPr>
        <w:t>e</w:t>
      </w:r>
      <w:r w:rsidRPr="006C248E">
        <w:rPr>
          <w:rFonts w:ascii="Arial" w:eastAsia="Calibri" w:hAnsi="Arial" w:cs="Arial"/>
          <w:sz w:val="20"/>
          <w:szCs w:val="20"/>
        </w:rPr>
        <w:t>ntarl</w:t>
      </w:r>
      <w:r w:rsidRPr="006C248E">
        <w:rPr>
          <w:rFonts w:ascii="Arial" w:eastAsia="Calibri" w:hAnsi="Arial" w:cs="Arial"/>
          <w:spacing w:val="-2"/>
          <w:sz w:val="20"/>
          <w:szCs w:val="20"/>
        </w:rPr>
        <w:t>o</w:t>
      </w:r>
      <w:r w:rsidRPr="006C248E">
        <w:rPr>
          <w:rFonts w:ascii="Arial" w:eastAsia="Calibri" w:hAnsi="Arial" w:cs="Arial"/>
          <w:sz w:val="20"/>
          <w:szCs w:val="20"/>
        </w:rPr>
        <w:t>s</w:t>
      </w:r>
    </w:p>
    <w:p w14:paraId="555994E7" w14:textId="77777777" w:rsidR="006C248E" w:rsidRPr="006C248E" w:rsidRDefault="006C248E" w:rsidP="006C248E">
      <w:pPr>
        <w:autoSpaceDE w:val="0"/>
        <w:autoSpaceDN w:val="0"/>
        <w:adjustRightInd w:val="0"/>
        <w:spacing w:before="10"/>
        <w:rPr>
          <w:rFonts w:ascii="Arial" w:eastAsia="Calibri" w:hAnsi="Arial" w:cs="Arial"/>
          <w:sz w:val="20"/>
          <w:szCs w:val="20"/>
        </w:rPr>
      </w:pPr>
    </w:p>
    <w:p w14:paraId="68B24C9E" w14:textId="77777777" w:rsidR="006C248E" w:rsidRPr="006C248E" w:rsidRDefault="006C248E" w:rsidP="006C248E">
      <w:pPr>
        <w:pBdr>
          <w:bottom w:val="single" w:sz="12" w:space="1" w:color="auto"/>
        </w:pBdr>
        <w:autoSpaceDE w:val="0"/>
        <w:autoSpaceDN w:val="0"/>
        <w:adjustRightInd w:val="0"/>
        <w:ind w:right="-20"/>
        <w:rPr>
          <w:rFonts w:ascii="Arial" w:eastAsia="Calibri" w:hAnsi="Arial" w:cs="Arial"/>
          <w:b/>
          <w:bCs/>
          <w:sz w:val="20"/>
          <w:szCs w:val="20"/>
        </w:rPr>
      </w:pPr>
    </w:p>
    <w:p w14:paraId="1B322D0E" w14:textId="77777777" w:rsidR="006C248E" w:rsidRPr="006C248E" w:rsidRDefault="006C248E" w:rsidP="006C248E">
      <w:pPr>
        <w:autoSpaceDE w:val="0"/>
        <w:autoSpaceDN w:val="0"/>
        <w:adjustRightInd w:val="0"/>
        <w:ind w:right="-20"/>
        <w:rPr>
          <w:rFonts w:ascii="Arial" w:eastAsia="Calibri" w:hAnsi="Arial" w:cs="Arial"/>
          <w:b/>
          <w:bCs/>
          <w:sz w:val="20"/>
          <w:szCs w:val="20"/>
        </w:rPr>
      </w:pPr>
    </w:p>
    <w:p w14:paraId="6EF73BE3" w14:textId="77777777" w:rsidR="006C248E" w:rsidRPr="006C248E" w:rsidRDefault="006C248E" w:rsidP="006C248E">
      <w:pPr>
        <w:autoSpaceDE w:val="0"/>
        <w:autoSpaceDN w:val="0"/>
        <w:adjustRightInd w:val="0"/>
        <w:ind w:right="-20"/>
        <w:rPr>
          <w:rFonts w:ascii="Arial" w:eastAsia="Calibri" w:hAnsi="Arial" w:cs="Arial"/>
          <w:b/>
          <w:bCs/>
          <w:sz w:val="20"/>
          <w:szCs w:val="20"/>
        </w:rPr>
      </w:pPr>
    </w:p>
    <w:p w14:paraId="1DC17073" w14:textId="77777777" w:rsidR="006C248E" w:rsidRPr="006C248E" w:rsidRDefault="006C248E" w:rsidP="006C248E">
      <w:pPr>
        <w:tabs>
          <w:tab w:val="left" w:pos="1560"/>
        </w:tabs>
        <w:jc w:val="center"/>
        <w:rPr>
          <w:rFonts w:ascii="Arial" w:hAnsi="Arial" w:cs="Arial"/>
          <w:b/>
          <w:spacing w:val="-1"/>
          <w:sz w:val="20"/>
          <w:szCs w:val="20"/>
        </w:rPr>
      </w:pPr>
    </w:p>
    <w:p w14:paraId="21039E5B" w14:textId="77777777" w:rsidR="006C248E" w:rsidRPr="006C248E" w:rsidRDefault="006C248E" w:rsidP="006C248E">
      <w:pPr>
        <w:jc w:val="center"/>
        <w:rPr>
          <w:rFonts w:ascii="Arial" w:hAnsi="Arial" w:cs="Arial"/>
          <w:b/>
          <w:sz w:val="20"/>
          <w:szCs w:val="20"/>
        </w:rPr>
      </w:pPr>
    </w:p>
    <w:p w14:paraId="22DED3D7" w14:textId="77777777" w:rsidR="006C248E" w:rsidRPr="006C248E" w:rsidRDefault="006C248E" w:rsidP="006C248E">
      <w:pPr>
        <w:suppressAutoHyphens w:val="0"/>
        <w:ind w:right="-518"/>
        <w:jc w:val="center"/>
        <w:rPr>
          <w:rFonts w:ascii="Arial" w:eastAsia="Arial Narrow" w:hAnsi="Arial" w:cs="Arial"/>
          <w:b/>
          <w:noProof/>
          <w:sz w:val="20"/>
          <w:szCs w:val="20"/>
          <w:lang w:val="es-ES_tradnl"/>
        </w:rPr>
      </w:pPr>
      <w:r w:rsidRPr="006C248E">
        <w:rPr>
          <w:rFonts w:ascii="Arial" w:eastAsia="Arial Narrow" w:hAnsi="Arial" w:cs="Arial"/>
          <w:b/>
          <w:noProof/>
          <w:sz w:val="20"/>
          <w:szCs w:val="20"/>
          <w:lang w:val="es-ES_tradnl"/>
        </w:rPr>
        <w:t>FORMULARIO 12</w:t>
      </w:r>
    </w:p>
    <w:p w14:paraId="59719D38" w14:textId="77777777" w:rsidR="006C248E" w:rsidRPr="006C248E" w:rsidRDefault="006C248E" w:rsidP="006C248E">
      <w:pPr>
        <w:suppressAutoHyphens w:val="0"/>
        <w:ind w:right="-518"/>
        <w:jc w:val="center"/>
        <w:rPr>
          <w:rFonts w:ascii="Arial" w:eastAsia="Arial Narrow" w:hAnsi="Arial" w:cs="Arial"/>
          <w:b/>
          <w:noProof/>
          <w:sz w:val="20"/>
          <w:szCs w:val="20"/>
          <w:lang w:val="es-ES_tradnl"/>
        </w:rPr>
      </w:pPr>
      <w:r w:rsidRPr="006C248E">
        <w:rPr>
          <w:rFonts w:ascii="Arial" w:eastAsia="Arial Narrow" w:hAnsi="Arial" w:cs="Arial"/>
          <w:b/>
          <w:noProof/>
          <w:sz w:val="20"/>
          <w:szCs w:val="20"/>
          <w:lang w:val="es-ES_tradnl"/>
        </w:rPr>
        <w:t xml:space="preserve">COMPROMISO ANTISOBORNO </w:t>
      </w:r>
    </w:p>
    <w:p w14:paraId="76A95D6F" w14:textId="77777777" w:rsidR="006C248E" w:rsidRPr="006C248E" w:rsidRDefault="006C248E" w:rsidP="006C248E">
      <w:pPr>
        <w:suppressAutoHyphens w:val="0"/>
        <w:ind w:right="-518"/>
        <w:rPr>
          <w:rFonts w:ascii="Arial" w:eastAsia="Arial Narrow" w:hAnsi="Arial" w:cs="Arial"/>
          <w:noProof/>
          <w:sz w:val="20"/>
          <w:szCs w:val="20"/>
          <w:lang w:val="es-ES_tradnl"/>
        </w:rPr>
      </w:pPr>
    </w:p>
    <w:p w14:paraId="5A726156" w14:textId="77777777" w:rsidR="006C248E" w:rsidRPr="006C248E" w:rsidRDefault="006C248E" w:rsidP="006C248E">
      <w:pPr>
        <w:suppressAutoHyphens w:val="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10CFD60" w14:textId="77777777" w:rsidR="006C248E" w:rsidRPr="006C248E" w:rsidRDefault="006C248E" w:rsidP="006C248E">
      <w:pPr>
        <w:suppressAutoHyphens w:val="0"/>
        <w:rPr>
          <w:rFonts w:ascii="Arial" w:eastAsia="Arial Narrow" w:hAnsi="Arial" w:cs="Arial"/>
          <w:noProof/>
          <w:sz w:val="20"/>
          <w:szCs w:val="20"/>
          <w:lang w:val="es-ES_tradnl"/>
        </w:rPr>
      </w:pPr>
    </w:p>
    <w:p w14:paraId="1A61439D" w14:textId="77777777" w:rsidR="006C248E" w:rsidRPr="006C248E" w:rsidRDefault="006C248E" w:rsidP="006C248E">
      <w:pPr>
        <w:suppressAutoHyphens w:val="0"/>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Por lo anterior, se suscribe el siguiente compromiso antisoborno: </w:t>
      </w:r>
    </w:p>
    <w:p w14:paraId="206B9BB4" w14:textId="77777777" w:rsidR="006C248E" w:rsidRPr="006C248E" w:rsidRDefault="006C248E" w:rsidP="006C248E">
      <w:pPr>
        <w:suppressAutoHyphens w:val="0"/>
        <w:rPr>
          <w:rFonts w:ascii="Arial" w:eastAsia="Arial Narrow" w:hAnsi="Arial" w:cs="Arial"/>
          <w:noProof/>
          <w:sz w:val="20"/>
          <w:szCs w:val="20"/>
          <w:lang w:val="es-ES_tradnl"/>
        </w:rPr>
      </w:pPr>
    </w:p>
    <w:p w14:paraId="5B410EAC" w14:textId="77777777" w:rsidR="006C248E" w:rsidRPr="006C248E" w:rsidRDefault="006C248E" w:rsidP="006C248E">
      <w:pPr>
        <w:suppressAutoHyphens w:val="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Yo, ________________________________________________ mayor de edad, identificado (a) con la cédula de ciudadanía No _________________,expedida en ______________ en mi calidad  de </w:t>
      </w:r>
      <w:r w:rsidRPr="006C248E">
        <w:rPr>
          <w:rFonts w:ascii="Arial" w:eastAsia="Arial Narrow" w:hAnsi="Arial" w:cs="Arial"/>
          <w:b/>
          <w:noProof/>
          <w:sz w:val="20"/>
          <w:szCs w:val="20"/>
          <w:lang w:val="es-ES_tradnl"/>
        </w:rPr>
        <w:t>OFERENTE Y/O PROVEEDOR</w:t>
      </w:r>
      <w:r w:rsidRPr="006C248E">
        <w:rPr>
          <w:rFonts w:ascii="Arial" w:eastAsia="Arial Narrow" w:hAnsi="Arial" w:cs="Arial"/>
          <w:noProof/>
          <w:sz w:val="20"/>
          <w:szCs w:val="20"/>
          <w:lang w:val="es-ES_tradn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6C248E">
        <w:rPr>
          <w:rFonts w:ascii="Arial" w:eastAsia="Arial Narrow" w:hAnsi="Arial" w:cs="Arial"/>
          <w:b/>
          <w:noProof/>
          <w:sz w:val="20"/>
          <w:szCs w:val="20"/>
          <w:lang w:val="es-ES_tradnl"/>
        </w:rPr>
        <w:t>MINISTERIO DE DEFENSA NACIONAL – UNIDAD EJECUTORA</w:t>
      </w:r>
      <w:r w:rsidRPr="006C248E">
        <w:rPr>
          <w:rFonts w:ascii="Arial" w:eastAsia="Arial Narrow" w:hAnsi="Arial" w:cs="Arial"/>
          <w:noProof/>
          <w:sz w:val="20"/>
          <w:szCs w:val="20"/>
          <w:lang w:val="es-ES_tradnl"/>
        </w:rPr>
        <w:t xml:space="preserve">, en cumplimiento del compromiso de lucha contra la corrupción, declaro que asumo los siguientes compromisos: </w:t>
      </w:r>
    </w:p>
    <w:p w14:paraId="69DCC4DB" w14:textId="77777777" w:rsidR="006C248E" w:rsidRPr="006C248E" w:rsidRDefault="006C248E" w:rsidP="006C248E">
      <w:pPr>
        <w:suppressAutoHyphens w:val="0"/>
        <w:rPr>
          <w:rFonts w:ascii="Arial" w:eastAsia="Arial Narrow" w:hAnsi="Arial" w:cs="Arial"/>
          <w:noProof/>
          <w:sz w:val="20"/>
          <w:szCs w:val="20"/>
          <w:lang w:val="es-ES_tradnl"/>
        </w:rPr>
      </w:pPr>
    </w:p>
    <w:p w14:paraId="557906BC" w14:textId="77777777" w:rsidR="006C248E" w:rsidRPr="006C248E" w:rsidRDefault="006C248E" w:rsidP="006C248E">
      <w:pPr>
        <w:widowControl/>
        <w:numPr>
          <w:ilvl w:val="0"/>
          <w:numId w:val="8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F0439D5"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002B6A90" w14:textId="77777777" w:rsidR="006C248E" w:rsidRPr="006C248E" w:rsidRDefault="006C248E" w:rsidP="006C248E">
      <w:pPr>
        <w:widowControl/>
        <w:numPr>
          <w:ilvl w:val="0"/>
          <w:numId w:val="8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CA3C30C"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517E67B2" w14:textId="77777777" w:rsidR="006C248E" w:rsidRPr="006C248E" w:rsidRDefault="006C248E" w:rsidP="006C248E">
      <w:pPr>
        <w:widowControl/>
        <w:numPr>
          <w:ilvl w:val="0"/>
          <w:numId w:val="8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95CF2B3"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7DD7B176" w14:textId="77777777" w:rsidR="006C248E" w:rsidRPr="006C248E" w:rsidRDefault="006C248E" w:rsidP="006C248E">
      <w:pPr>
        <w:widowControl/>
        <w:numPr>
          <w:ilvl w:val="0"/>
          <w:numId w:val="8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Prevenir el soborno por, o en nombre de, o en beneficio de quien suscribe en relación con la operación correspondiente, proyecto, actividad o relación.</w:t>
      </w:r>
    </w:p>
    <w:p w14:paraId="56C0068F"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1FC87E2F" w14:textId="77777777" w:rsidR="006C248E" w:rsidRPr="006C248E" w:rsidRDefault="006C248E" w:rsidP="006C248E">
      <w:pPr>
        <w:widowControl/>
        <w:numPr>
          <w:ilvl w:val="0"/>
          <w:numId w:val="8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Fomentar y aplicar mecanismos, instrumentos y/o controles al interior de la empresa que represento y/o en nombre propio para la prevención de prácticas de conductas asociadas al soborno, el fraude o la corrupción.</w:t>
      </w:r>
    </w:p>
    <w:p w14:paraId="699D8991"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5BB37E3A" w14:textId="77777777" w:rsidR="006C248E" w:rsidRPr="006C248E" w:rsidRDefault="006C248E" w:rsidP="006C248E">
      <w:pPr>
        <w:widowControl/>
        <w:numPr>
          <w:ilvl w:val="0"/>
          <w:numId w:val="8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lastRenderedPageBreak/>
        <w:t>Fomentar el reporte de las conductas o hechos que puedan llegar a configurar prácticas de soborno, corrupción o fraude con fundamento en la buena fe o en una sospecha razonable.</w:t>
      </w:r>
    </w:p>
    <w:p w14:paraId="0FFE6F42"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2EFEF7F1" w14:textId="77777777" w:rsidR="006C248E" w:rsidRPr="006C248E" w:rsidRDefault="006C248E" w:rsidP="006C248E">
      <w:pPr>
        <w:widowControl/>
        <w:numPr>
          <w:ilvl w:val="0"/>
          <w:numId w:val="8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67A9E8A"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2920BA46" w14:textId="77777777" w:rsidR="006C248E" w:rsidRPr="006C248E" w:rsidRDefault="006C248E" w:rsidP="006C248E">
      <w:pPr>
        <w:widowControl/>
        <w:numPr>
          <w:ilvl w:val="0"/>
          <w:numId w:val="88"/>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Garantizar la confidencialidad de los datos de quien reporte hechos de corrupción soborno o fraude en la entidad.</w:t>
      </w:r>
    </w:p>
    <w:p w14:paraId="6796D45D"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205DD1D3" w14:textId="77777777" w:rsidR="006C248E" w:rsidRPr="006C248E" w:rsidRDefault="006C248E" w:rsidP="006C248E">
      <w:pPr>
        <w:widowControl/>
        <w:numPr>
          <w:ilvl w:val="0"/>
          <w:numId w:val="87"/>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Proteger la identidad de los informantes y de las personas que participan en la denuncia.</w:t>
      </w:r>
    </w:p>
    <w:p w14:paraId="4A473D8E"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2A114961" w14:textId="77777777" w:rsidR="006C248E" w:rsidRPr="006C248E" w:rsidRDefault="006C248E" w:rsidP="006C248E">
      <w:pPr>
        <w:widowControl/>
        <w:numPr>
          <w:ilvl w:val="0"/>
          <w:numId w:val="87"/>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Proteger a mis empleados, socios de negocio y partes interesadas, ante cualquier represalia, como consecuencia de denuncias por prácticas que puedan constituir soborno.</w:t>
      </w:r>
    </w:p>
    <w:p w14:paraId="7438CB14"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41D3AAFD" w14:textId="77777777" w:rsidR="006C248E" w:rsidRPr="006C248E" w:rsidRDefault="006C248E" w:rsidP="006C248E">
      <w:pPr>
        <w:widowControl/>
        <w:numPr>
          <w:ilvl w:val="0"/>
          <w:numId w:val="87"/>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05374F6" w14:textId="77777777" w:rsidR="006C248E" w:rsidRPr="006C248E" w:rsidRDefault="006C248E" w:rsidP="006C248E">
      <w:pPr>
        <w:suppressAutoHyphens w:val="0"/>
        <w:rPr>
          <w:rFonts w:ascii="Arial" w:eastAsia="Arial Narrow" w:hAnsi="Arial" w:cs="Arial"/>
          <w:noProof/>
          <w:sz w:val="20"/>
          <w:szCs w:val="20"/>
          <w:lang w:val="es-ES_tradnl"/>
        </w:rPr>
      </w:pPr>
    </w:p>
    <w:p w14:paraId="4CBB0564" w14:textId="77777777" w:rsidR="006C248E" w:rsidRPr="006C248E" w:rsidRDefault="006C248E" w:rsidP="006C248E">
      <w:pPr>
        <w:widowControl/>
        <w:numPr>
          <w:ilvl w:val="0"/>
          <w:numId w:val="8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Correo electrónico: lineadelhonor@mindefensa.gov.co </w:t>
      </w:r>
    </w:p>
    <w:p w14:paraId="3DCAA944"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           antisoborno@mindefensa.gov.co </w:t>
      </w:r>
    </w:p>
    <w:p w14:paraId="22CC6AAD" w14:textId="77777777" w:rsidR="006C248E" w:rsidRPr="006C248E" w:rsidRDefault="006C248E" w:rsidP="006C248E">
      <w:pPr>
        <w:widowControl/>
        <w:numPr>
          <w:ilvl w:val="0"/>
          <w:numId w:val="8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Línea telefónica: Línea del honor -antisoborno PBX: 3150111 ext. 40135 </w:t>
      </w:r>
    </w:p>
    <w:p w14:paraId="17252194" w14:textId="77777777" w:rsidR="006C248E" w:rsidRPr="006C248E" w:rsidRDefault="006C248E" w:rsidP="006C248E">
      <w:pPr>
        <w:widowControl/>
        <w:numPr>
          <w:ilvl w:val="0"/>
          <w:numId w:val="8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Buzones físicos en punto de atención presencial.</w:t>
      </w:r>
    </w:p>
    <w:p w14:paraId="0685DD1F" w14:textId="77777777" w:rsidR="006C248E" w:rsidRPr="006C248E" w:rsidRDefault="006C248E" w:rsidP="006C248E">
      <w:pPr>
        <w:widowControl/>
        <w:numPr>
          <w:ilvl w:val="0"/>
          <w:numId w:val="86"/>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APP: Mindefensa. </w:t>
      </w:r>
    </w:p>
    <w:p w14:paraId="5880A422" w14:textId="77777777" w:rsidR="006C248E" w:rsidRPr="006C248E" w:rsidRDefault="006C248E" w:rsidP="006C248E">
      <w:pPr>
        <w:widowControl/>
        <w:numPr>
          <w:ilvl w:val="0"/>
          <w:numId w:val="86"/>
        </w:numPr>
        <w:pBdr>
          <w:top w:val="nil"/>
          <w:left w:val="nil"/>
          <w:bottom w:val="nil"/>
          <w:right w:val="nil"/>
          <w:between w:val="nil"/>
        </w:pBdr>
        <w:suppressAutoHyphens w:val="0"/>
        <w:ind w:left="0" w:firstLine="0"/>
        <w:rPr>
          <w:rFonts w:ascii="Arial" w:eastAsia="Arial Narrow" w:hAnsi="Arial" w:cs="Arial"/>
          <w:noProof/>
          <w:sz w:val="20"/>
          <w:szCs w:val="20"/>
          <w:lang w:val="en-US"/>
        </w:rPr>
      </w:pPr>
      <w:r w:rsidRPr="006C248E">
        <w:rPr>
          <w:rFonts w:ascii="Arial" w:eastAsia="Arial Narrow" w:hAnsi="Arial" w:cs="Arial"/>
          <w:noProof/>
          <w:sz w:val="20"/>
          <w:szCs w:val="20"/>
          <w:lang w:val="en-US"/>
        </w:rPr>
        <w:t xml:space="preserve">Sede electrónica: ttps://wasedeelectronicapro.azurewebsites.net/mindefensa.html?#/home </w:t>
      </w:r>
    </w:p>
    <w:p w14:paraId="5A259D31"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n-US"/>
        </w:rPr>
      </w:pPr>
    </w:p>
    <w:p w14:paraId="700C4FC4" w14:textId="77777777" w:rsidR="006C248E" w:rsidRPr="006C248E" w:rsidRDefault="006C248E" w:rsidP="006C248E">
      <w:pPr>
        <w:widowControl/>
        <w:numPr>
          <w:ilvl w:val="0"/>
          <w:numId w:val="87"/>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Que, conociendo los mecanismos dispuestos de denuncia planteados en la política de Antisoborno del Ministerio de Defensa, recibir y dar traslado oportuno de las denuncias.</w:t>
      </w:r>
    </w:p>
    <w:p w14:paraId="235D12C8"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44A650CE" w14:textId="77777777" w:rsidR="006C248E" w:rsidRPr="006C248E" w:rsidRDefault="006C248E" w:rsidP="006C248E">
      <w:pPr>
        <w:widowControl/>
        <w:numPr>
          <w:ilvl w:val="0"/>
          <w:numId w:val="87"/>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Respetar los valores representados en el Código de Integridad del Ministerio.</w:t>
      </w:r>
    </w:p>
    <w:p w14:paraId="3B76D9FC"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599568A5" w14:textId="77777777" w:rsidR="006C248E" w:rsidRPr="006C248E" w:rsidRDefault="006C248E" w:rsidP="006C248E">
      <w:pPr>
        <w:widowControl/>
        <w:numPr>
          <w:ilvl w:val="0"/>
          <w:numId w:val="87"/>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Colaborar de buena fe en cualquier investigación llevada a cabo por el Ministerio de Defensa Nacional y sus representantes, en caso de que se produzca algún incumplimiento de estos compromisos.</w:t>
      </w:r>
    </w:p>
    <w:p w14:paraId="53DC6273"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48B9ADD1" w14:textId="77777777" w:rsidR="006C248E" w:rsidRPr="006C248E" w:rsidRDefault="006C248E" w:rsidP="006C248E">
      <w:pPr>
        <w:widowControl/>
        <w:numPr>
          <w:ilvl w:val="0"/>
          <w:numId w:val="87"/>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64E152D" w14:textId="77777777" w:rsidR="006C248E" w:rsidRPr="006C248E" w:rsidRDefault="006C248E" w:rsidP="006C248E">
      <w:pPr>
        <w:pBdr>
          <w:top w:val="nil"/>
          <w:left w:val="nil"/>
          <w:bottom w:val="nil"/>
          <w:right w:val="nil"/>
          <w:between w:val="nil"/>
        </w:pBdr>
        <w:suppressAutoHyphens w:val="0"/>
        <w:rPr>
          <w:rFonts w:ascii="Arial" w:eastAsia="Arial Narrow" w:hAnsi="Arial" w:cs="Arial"/>
          <w:noProof/>
          <w:sz w:val="20"/>
          <w:szCs w:val="20"/>
          <w:lang w:val="es-ES_tradnl"/>
        </w:rPr>
      </w:pPr>
    </w:p>
    <w:p w14:paraId="4C8F288D" w14:textId="77777777" w:rsidR="006C248E" w:rsidRPr="006C248E" w:rsidRDefault="006C248E" w:rsidP="006C248E">
      <w:pPr>
        <w:suppressAutoHyphens w:val="0"/>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2B1394D2" w14:textId="77777777" w:rsidR="006C248E" w:rsidRPr="006C248E" w:rsidRDefault="006C248E" w:rsidP="006C248E">
      <w:pPr>
        <w:suppressAutoHyphens w:val="0"/>
        <w:rPr>
          <w:rFonts w:ascii="Arial" w:eastAsia="Arial Narrow" w:hAnsi="Arial" w:cs="Arial"/>
          <w:noProof/>
          <w:sz w:val="20"/>
          <w:szCs w:val="20"/>
          <w:lang w:val="es-ES_tradnl"/>
        </w:rPr>
      </w:pPr>
    </w:p>
    <w:p w14:paraId="29410FD6" w14:textId="77777777" w:rsidR="006C248E" w:rsidRPr="006C248E" w:rsidRDefault="006C248E" w:rsidP="006C248E">
      <w:pPr>
        <w:suppressAutoHyphens w:val="0"/>
        <w:rPr>
          <w:rFonts w:ascii="Arial" w:eastAsia="Arial Narrow" w:hAnsi="Arial" w:cs="Arial"/>
          <w:noProof/>
          <w:sz w:val="20"/>
          <w:szCs w:val="20"/>
          <w:lang w:val="es-ES_tradnl"/>
        </w:rPr>
      </w:pPr>
    </w:p>
    <w:p w14:paraId="40094C86" w14:textId="77777777" w:rsidR="006C248E" w:rsidRPr="006C248E" w:rsidRDefault="006C248E" w:rsidP="006C248E">
      <w:pPr>
        <w:suppressAutoHyphens w:val="0"/>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_____________________________________                                                      </w:t>
      </w:r>
    </w:p>
    <w:p w14:paraId="3FC98AF8" w14:textId="77777777" w:rsidR="006C248E" w:rsidRPr="006C248E" w:rsidRDefault="006C248E" w:rsidP="006C248E">
      <w:pPr>
        <w:suppressAutoHyphens w:val="0"/>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 xml:space="preserve">FIRMA                                                                                      </w:t>
      </w:r>
      <w:r w:rsidRPr="006C248E">
        <w:rPr>
          <w:rFonts w:ascii="Arial" w:eastAsia="Arial Narrow" w:hAnsi="Arial" w:cs="Arial"/>
          <w:noProof/>
          <w:sz w:val="20"/>
          <w:szCs w:val="20"/>
          <w:lang w:val="es-ES_tradnl"/>
        </w:rPr>
        <w:tab/>
      </w:r>
      <w:r w:rsidRPr="006C248E">
        <w:rPr>
          <w:rFonts w:ascii="Arial" w:eastAsia="Arial Narrow" w:hAnsi="Arial" w:cs="Arial"/>
          <w:noProof/>
          <w:sz w:val="20"/>
          <w:szCs w:val="20"/>
          <w:lang w:val="es-ES_tradnl"/>
        </w:rPr>
        <w:tab/>
      </w:r>
    </w:p>
    <w:p w14:paraId="31E52137" w14:textId="77777777" w:rsidR="006C248E" w:rsidRPr="006C248E" w:rsidRDefault="006C248E" w:rsidP="006C248E">
      <w:pPr>
        <w:suppressAutoHyphens w:val="0"/>
        <w:rPr>
          <w:rFonts w:ascii="Arial" w:eastAsia="Arial Narrow" w:hAnsi="Arial" w:cs="Arial"/>
          <w:noProof/>
          <w:sz w:val="20"/>
          <w:szCs w:val="20"/>
          <w:lang w:val="es-ES_tradnl"/>
        </w:rPr>
      </w:pPr>
      <w:r w:rsidRPr="006C248E">
        <w:rPr>
          <w:rFonts w:ascii="Arial" w:eastAsia="Arial Narrow" w:hAnsi="Arial" w:cs="Arial"/>
          <w:noProof/>
          <w:sz w:val="20"/>
          <w:szCs w:val="20"/>
          <w:lang w:val="es-ES_tradnl"/>
        </w:rPr>
        <w:t>C.C.</w:t>
      </w:r>
    </w:p>
    <w:p w14:paraId="3E37FBA5" w14:textId="77777777" w:rsidR="006C248E" w:rsidRPr="006C248E" w:rsidRDefault="006C248E" w:rsidP="006C248E">
      <w:pPr>
        <w:jc w:val="center"/>
        <w:rPr>
          <w:rFonts w:ascii="Arial" w:hAnsi="Arial" w:cs="Arial"/>
          <w:b/>
          <w:sz w:val="20"/>
          <w:szCs w:val="20"/>
        </w:rPr>
      </w:pPr>
    </w:p>
    <w:p w14:paraId="04BDB96B" w14:textId="77777777" w:rsidR="006C248E" w:rsidRPr="006C248E" w:rsidRDefault="006C248E" w:rsidP="006C248E">
      <w:pPr>
        <w:jc w:val="center"/>
        <w:rPr>
          <w:rFonts w:ascii="Arial" w:hAnsi="Arial" w:cs="Arial"/>
          <w:b/>
          <w:sz w:val="20"/>
          <w:szCs w:val="20"/>
        </w:rPr>
      </w:pPr>
    </w:p>
    <w:p w14:paraId="7D7EF47E" w14:textId="77777777" w:rsidR="006C248E" w:rsidRPr="006C248E" w:rsidRDefault="006C248E" w:rsidP="006C248E">
      <w:pPr>
        <w:jc w:val="center"/>
        <w:rPr>
          <w:rFonts w:ascii="Arial" w:hAnsi="Arial" w:cs="Arial"/>
          <w:b/>
          <w:sz w:val="20"/>
          <w:szCs w:val="20"/>
        </w:rPr>
      </w:pPr>
      <w:r w:rsidRPr="006C248E">
        <w:rPr>
          <w:rFonts w:ascii="Arial" w:hAnsi="Arial" w:cs="Arial"/>
          <w:b/>
          <w:sz w:val="20"/>
          <w:szCs w:val="20"/>
        </w:rPr>
        <w:t>FORMULARIO No. 13</w:t>
      </w:r>
    </w:p>
    <w:p w14:paraId="0A766F93" w14:textId="77777777" w:rsidR="006C248E" w:rsidRPr="006C248E" w:rsidRDefault="006C248E" w:rsidP="006C248E">
      <w:pPr>
        <w:jc w:val="center"/>
        <w:rPr>
          <w:rFonts w:ascii="Arial" w:hAnsi="Arial" w:cs="Arial"/>
          <w:b/>
          <w:sz w:val="20"/>
          <w:szCs w:val="20"/>
        </w:rPr>
      </w:pPr>
    </w:p>
    <w:p w14:paraId="7CA32028" w14:textId="77777777" w:rsidR="006C248E" w:rsidRPr="006C248E" w:rsidRDefault="006C248E" w:rsidP="006C248E">
      <w:pPr>
        <w:jc w:val="center"/>
        <w:rPr>
          <w:rFonts w:ascii="Arial" w:hAnsi="Arial" w:cs="Arial"/>
          <w:b/>
          <w:sz w:val="20"/>
          <w:szCs w:val="20"/>
        </w:rPr>
      </w:pPr>
      <w:r w:rsidRPr="006C248E">
        <w:rPr>
          <w:rFonts w:ascii="Arial" w:hAnsi="Arial" w:cs="Arial"/>
          <w:b/>
          <w:sz w:val="20"/>
          <w:szCs w:val="20"/>
        </w:rPr>
        <w:t>CLÁUSULA CONTRACTUAL DE CATALOGACIÓN</w:t>
      </w:r>
    </w:p>
    <w:p w14:paraId="1915A2DB" w14:textId="77777777" w:rsidR="006C248E" w:rsidRPr="006C248E" w:rsidRDefault="006C248E" w:rsidP="006C248E">
      <w:pPr>
        <w:jc w:val="center"/>
        <w:rPr>
          <w:rFonts w:ascii="Arial" w:hAnsi="Arial" w:cs="Arial"/>
          <w:bCs/>
          <w:sz w:val="20"/>
          <w:szCs w:val="20"/>
        </w:rPr>
      </w:pPr>
      <w:r w:rsidRPr="006C248E">
        <w:rPr>
          <w:rFonts w:ascii="Arial" w:hAnsi="Arial" w:cs="Arial"/>
          <w:b/>
          <w:sz w:val="20"/>
          <w:szCs w:val="20"/>
        </w:rPr>
        <w:t>FORMULARIO EXCLUSIVO PARA EL CONTRATISTA</w:t>
      </w:r>
      <w:r w:rsidRPr="006C248E">
        <w:rPr>
          <w:rFonts w:ascii="Arial" w:hAnsi="Arial" w:cs="Arial"/>
          <w:bCs/>
          <w:sz w:val="20"/>
          <w:szCs w:val="20"/>
        </w:rPr>
        <w:t>.</w:t>
      </w:r>
    </w:p>
    <w:p w14:paraId="6E157D01"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El contratista deberá proporcionar en medio magnético y físico a la Unidad Ejecutora una lista de los bienes</w:t>
      </w:r>
    </w:p>
    <w:p w14:paraId="49697A36"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adjudicados, con la información técnica necesaria para la identificación de los artículos de abastecimiento</w:t>
      </w:r>
    </w:p>
    <w:p w14:paraId="6E82445A"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incluidos en el objeto del contrato así:</w:t>
      </w:r>
    </w:p>
    <w:p w14:paraId="16852FA0" w14:textId="77777777" w:rsidR="006C248E" w:rsidRPr="006C248E" w:rsidRDefault="006C248E" w:rsidP="006C248E">
      <w:pPr>
        <w:jc w:val="both"/>
        <w:rPr>
          <w:rFonts w:ascii="Arial" w:hAnsi="Arial" w:cs="Arial"/>
          <w:bCs/>
          <w:sz w:val="20"/>
          <w:szCs w:val="20"/>
        </w:rPr>
      </w:pPr>
    </w:p>
    <w:p w14:paraId="0E80DB94"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Información del contratista. Información del fabricante del artículo de abastecimiento</w:t>
      </w:r>
    </w:p>
    <w:p w14:paraId="00747710"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Dirección___________________________________________</w:t>
      </w:r>
    </w:p>
    <w:p w14:paraId="0F08606E"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Dirección___________________________________________</w:t>
      </w:r>
    </w:p>
    <w:p w14:paraId="4F68179B"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Nombre de la</w:t>
      </w:r>
    </w:p>
    <w:p w14:paraId="675E6AC3"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empresa_________________________________Teléfono. __________________________________________</w:t>
      </w:r>
    </w:p>
    <w:p w14:paraId="2C32AE15"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Correo electrónico. ____________________________________Código de identificación</w:t>
      </w:r>
    </w:p>
    <w:p w14:paraId="2F4D1D0B"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tributaria. _______________________</w:t>
      </w:r>
    </w:p>
    <w:p w14:paraId="3C5FF86D"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País de origen._______________________________________Nombre de la</w:t>
      </w:r>
    </w:p>
    <w:p w14:paraId="48CA47BC"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empresa_________________________________</w:t>
      </w:r>
    </w:p>
    <w:p w14:paraId="132EE4D8"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Teléfono ___________________________________________ Correo</w:t>
      </w:r>
    </w:p>
    <w:p w14:paraId="090DFB61"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electrónico. ___________________________________</w:t>
      </w:r>
    </w:p>
    <w:p w14:paraId="78716198"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Código de identificación tributaria. _______________________País de origen__________________________</w:t>
      </w:r>
    </w:p>
    <w:p w14:paraId="30BA0E9D"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Datos técnicos de los artículos de abastecimiento (bienes) a suministrar. Información que debe proporcionar el</w:t>
      </w:r>
    </w:p>
    <w:p w14:paraId="6CCF6364"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contratista</w:t>
      </w:r>
    </w:p>
    <w:p w14:paraId="6B24E2AB"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1. Nombre técnico del artículo asignado por el fabricante. _______________</w:t>
      </w:r>
    </w:p>
    <w:p w14:paraId="0118B755"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2. Número de parte, referencia, modelo asignado por el fabricante_______________</w:t>
      </w:r>
    </w:p>
    <w:p w14:paraId="2C3DD913"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3. Ficha técnica del bien_______________</w:t>
      </w:r>
    </w:p>
    <w:p w14:paraId="5BBD7349"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4. Catálogo de partes_______________</w:t>
      </w:r>
    </w:p>
    <w:p w14:paraId="0DFCA482"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5. Número OTAN (Nacional Stock Number). _______________ En caso de que los artículos a suministrar se</w:t>
      </w:r>
    </w:p>
    <w:p w14:paraId="303FB717"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encuentren catalogados.</w:t>
      </w:r>
    </w:p>
    <w:p w14:paraId="175FB91C"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6. La Unidad Ejecutora estipula la viabilidad de requerir los planos de ingeniería, dibujos técnicos o manual del</w:t>
      </w:r>
    </w:p>
    <w:p w14:paraId="4E4D3326"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fabricante de los bienes a adquirir de acuerdo con su necesidad</w:t>
      </w:r>
    </w:p>
    <w:p w14:paraId="02B019B1"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7. Caducidad del bien a suministrar.</w:t>
      </w:r>
    </w:p>
    <w:p w14:paraId="38D64975"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8. Equipo al que pertenece el bien a suministrar.</w:t>
      </w:r>
    </w:p>
    <w:p w14:paraId="0FCCE327"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9. Disposición final al término del Ciclo de vida del bien a suministrar.</w:t>
      </w:r>
    </w:p>
    <w:p w14:paraId="42330AE3"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10. Condiciones de transporte y embalaje del bien a suministrar.</w:t>
      </w:r>
    </w:p>
    <w:p w14:paraId="3B357763"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GUIA DEL CONTENIDO.</w:t>
      </w:r>
    </w:p>
    <w:p w14:paraId="0D31F167"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Artículo de abastecimiento. // Hace referencia al bien a suministrar</w:t>
      </w:r>
    </w:p>
    <w:p w14:paraId="5006A720"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1. Nombre técnico del artículo asignado por el fabricante. // Se debe relacionar el nombre o denominación otorgado por el</w:t>
      </w:r>
    </w:p>
    <w:p w14:paraId="2A4664FF"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fabricante del (los) artículos a suministrar.</w:t>
      </w:r>
    </w:p>
    <w:p w14:paraId="699D5377"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2. Número de parte, referencia, modelo asignado por el fabricante. // Número de identificación asignado por el fabricante.</w:t>
      </w:r>
    </w:p>
    <w:p w14:paraId="5397EB59"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3. Ficha técnica del bien. // Documento en forma de sumario que contiene la descripción de las características de un objeto,</w:t>
      </w:r>
    </w:p>
    <w:p w14:paraId="062C9D7C"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material, proceso o programa de manera detallada. En este se describe técnicamente el artículo .</w:t>
      </w:r>
    </w:p>
    <w:p w14:paraId="78A263F4"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lastRenderedPageBreak/>
        <w:t>4. Catálogo de partes. // Documento que contiene la relación ordenada de los elementos pertenecientes a un mismo objeto a</w:t>
      </w:r>
    </w:p>
    <w:p w14:paraId="08E1738B"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adquirir cuando este está compuesto por varias partes, las cuales se deben relacionar para facilitar su localización</w:t>
      </w:r>
    </w:p>
    <w:p w14:paraId="4C1A3E30"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lang w:val="en-US"/>
        </w:rPr>
        <w:t xml:space="preserve">5. Número OTAN (National Stock Number). </w:t>
      </w:r>
      <w:r w:rsidRPr="006C248E">
        <w:rPr>
          <w:rFonts w:ascii="Arial" w:hAnsi="Arial" w:cs="Arial"/>
          <w:bCs/>
          <w:sz w:val="20"/>
          <w:szCs w:val="20"/>
        </w:rPr>
        <w:t>En caso de que los artículos a suministrar se encuentren catalogados. El</w:t>
      </w:r>
    </w:p>
    <w:p w14:paraId="25D0951A"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estructurador debe consultar el catálogo de referencias de la OTAN para identificar si el artículo ya se encuentra catalogado.</w:t>
      </w:r>
    </w:p>
    <w:p w14:paraId="4DF4BBDE"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6. La Unidad Ejecutora estipula la viabilidad de requerir los planos de ingeniería, dibujos técnicos o manual del fabricante de</w:t>
      </w:r>
    </w:p>
    <w:p w14:paraId="40D8210B"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los bienes a adquirir de acuerdo a su necesidad.</w:t>
      </w:r>
    </w:p>
    <w:p w14:paraId="3E788454"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7. Caducidad del bien a suministrar. // Hace referencia a la fecha de fabricación y fecha de vencimiento d el artículo en el</w:t>
      </w:r>
    </w:p>
    <w:p w14:paraId="3079627C"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caso que aplique.</w:t>
      </w:r>
    </w:p>
    <w:p w14:paraId="3BC3EBF7"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8. Equipo al que pertenece el bien a suministrar. // En caso de que el artículo o bien a suministrar haga parte de un equipo o u n</w:t>
      </w:r>
    </w:p>
    <w:p w14:paraId="6640300E"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sistema mayor, se debe entregar la identificación de ese equipo o sistema.</w:t>
      </w:r>
    </w:p>
    <w:p w14:paraId="4780744F"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9. Disposición final al término del Ciclo de vida del bien a suministrar. // relacionar las instrucciones claras para disposición</w:t>
      </w:r>
    </w:p>
    <w:p w14:paraId="25FAD1C5"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final y definitiva del artículo, tratamiento que se le debe aplicar como residuo.</w:t>
      </w:r>
    </w:p>
    <w:p w14:paraId="224E2898"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10. Condiciones de transporte y embalaje del bien a suministrar la descripción del acondicionamiento del artículo para</w:t>
      </w:r>
    </w:p>
    <w:p w14:paraId="2B780146" w14:textId="77777777" w:rsidR="006C248E" w:rsidRPr="006C248E" w:rsidRDefault="006C248E" w:rsidP="006C248E">
      <w:pPr>
        <w:jc w:val="both"/>
        <w:rPr>
          <w:rFonts w:ascii="Arial" w:hAnsi="Arial" w:cs="Arial"/>
          <w:bCs/>
          <w:sz w:val="20"/>
          <w:szCs w:val="20"/>
        </w:rPr>
      </w:pPr>
      <w:r w:rsidRPr="006C248E">
        <w:rPr>
          <w:rFonts w:ascii="Arial" w:hAnsi="Arial" w:cs="Arial"/>
          <w:bCs/>
          <w:sz w:val="20"/>
          <w:szCs w:val="20"/>
        </w:rPr>
        <w:t>proteger las características y la calidad de los productos que contiene, durante su manipulación y transporte.</w:t>
      </w:r>
    </w:p>
    <w:p w14:paraId="35D59ACB" w14:textId="77777777" w:rsidR="006C248E" w:rsidRPr="006C248E" w:rsidRDefault="006C248E" w:rsidP="006C248E">
      <w:pPr>
        <w:jc w:val="both"/>
        <w:rPr>
          <w:rFonts w:ascii="Arial" w:hAnsi="Arial" w:cs="Arial"/>
          <w:sz w:val="20"/>
          <w:szCs w:val="20"/>
        </w:rPr>
      </w:pPr>
    </w:p>
    <w:p w14:paraId="5EA038B5" w14:textId="77777777" w:rsidR="006C248E" w:rsidRPr="006C248E" w:rsidRDefault="006C248E" w:rsidP="006C248E">
      <w:pPr>
        <w:jc w:val="both"/>
        <w:rPr>
          <w:rFonts w:ascii="Arial" w:hAnsi="Arial" w:cs="Arial"/>
          <w:sz w:val="20"/>
          <w:szCs w:val="20"/>
        </w:rPr>
      </w:pPr>
      <w:r w:rsidRPr="006C248E">
        <w:rPr>
          <w:rFonts w:ascii="Arial" w:hAnsi="Arial" w:cs="Arial"/>
          <w:sz w:val="20"/>
          <w:szCs w:val="20"/>
        </w:rPr>
        <w:t>NOTA: Este formulario deberá ser diligenciado exclusivamente por el contratista.</w:t>
      </w:r>
    </w:p>
    <w:p w14:paraId="43AC6539" w14:textId="77777777" w:rsidR="006C248E" w:rsidRPr="006C248E" w:rsidRDefault="006C248E" w:rsidP="006C248E">
      <w:pPr>
        <w:jc w:val="both"/>
        <w:rPr>
          <w:rFonts w:ascii="Arial" w:hAnsi="Arial" w:cs="Arial"/>
          <w:sz w:val="20"/>
          <w:szCs w:val="20"/>
        </w:rPr>
      </w:pPr>
    </w:p>
    <w:p w14:paraId="47B42402" w14:textId="77777777" w:rsidR="006C248E" w:rsidRPr="006C248E" w:rsidRDefault="006C248E" w:rsidP="006C248E">
      <w:pPr>
        <w:jc w:val="both"/>
        <w:rPr>
          <w:rFonts w:ascii="Arial" w:hAnsi="Arial" w:cs="Arial"/>
          <w:sz w:val="20"/>
          <w:szCs w:val="20"/>
        </w:rPr>
      </w:pPr>
    </w:p>
    <w:p w14:paraId="64D63492" w14:textId="77777777" w:rsidR="006C248E" w:rsidRPr="006C248E" w:rsidRDefault="006C248E" w:rsidP="006C248E">
      <w:pPr>
        <w:jc w:val="both"/>
        <w:rPr>
          <w:rFonts w:ascii="Arial" w:hAnsi="Arial" w:cs="Arial"/>
          <w:sz w:val="20"/>
          <w:szCs w:val="20"/>
        </w:rPr>
      </w:pPr>
    </w:p>
    <w:p w14:paraId="08ABA8B3" w14:textId="77777777" w:rsidR="006C248E" w:rsidRPr="006C248E" w:rsidRDefault="006C248E" w:rsidP="006C248E">
      <w:pPr>
        <w:jc w:val="center"/>
        <w:rPr>
          <w:rFonts w:ascii="Arial" w:hAnsi="Arial" w:cs="Arial"/>
          <w:b/>
          <w:bCs/>
          <w:sz w:val="20"/>
          <w:szCs w:val="20"/>
        </w:rPr>
      </w:pPr>
    </w:p>
    <w:p w14:paraId="3C737E78" w14:textId="77777777" w:rsidR="006C248E" w:rsidRPr="006C248E" w:rsidRDefault="006C248E" w:rsidP="006C248E">
      <w:pPr>
        <w:jc w:val="center"/>
        <w:rPr>
          <w:rFonts w:ascii="Arial" w:hAnsi="Arial" w:cs="Arial"/>
          <w:b/>
          <w:bCs/>
          <w:sz w:val="20"/>
          <w:szCs w:val="20"/>
        </w:rPr>
      </w:pPr>
    </w:p>
    <w:p w14:paraId="35C79836" w14:textId="77777777" w:rsidR="006C248E" w:rsidRPr="006C248E" w:rsidRDefault="006C248E" w:rsidP="006C248E">
      <w:pPr>
        <w:tabs>
          <w:tab w:val="left" w:pos="1560"/>
        </w:tabs>
        <w:jc w:val="center"/>
        <w:rPr>
          <w:rFonts w:ascii="Arial" w:hAnsi="Arial" w:cs="Arial"/>
          <w:b/>
          <w:spacing w:val="-1"/>
          <w:sz w:val="20"/>
          <w:szCs w:val="20"/>
        </w:rPr>
      </w:pPr>
    </w:p>
    <w:p w14:paraId="4527288F" w14:textId="77777777" w:rsidR="006C248E" w:rsidRPr="006C248E" w:rsidRDefault="006C248E" w:rsidP="006C248E">
      <w:pPr>
        <w:tabs>
          <w:tab w:val="left" w:pos="1277"/>
        </w:tabs>
        <w:ind w:hanging="2"/>
        <w:jc w:val="center"/>
        <w:rPr>
          <w:rFonts w:ascii="Arial" w:eastAsia="Batang" w:hAnsi="Arial" w:cs="Arial"/>
          <w:b/>
          <w:sz w:val="20"/>
          <w:szCs w:val="20"/>
        </w:rPr>
      </w:pPr>
      <w:r w:rsidRPr="006C248E">
        <w:rPr>
          <w:rFonts w:ascii="Arial" w:eastAsia="Batang" w:hAnsi="Arial" w:cs="Arial"/>
          <w:b/>
          <w:sz w:val="20"/>
          <w:szCs w:val="20"/>
        </w:rPr>
        <w:t>FORMULARIO No. 14</w:t>
      </w:r>
    </w:p>
    <w:p w14:paraId="0A4BC0BB" w14:textId="77777777" w:rsidR="006C248E" w:rsidRPr="006C248E" w:rsidRDefault="006C248E" w:rsidP="006C248E">
      <w:pPr>
        <w:ind w:hanging="2"/>
        <w:jc w:val="center"/>
        <w:rPr>
          <w:rFonts w:ascii="Arial" w:hAnsi="Arial" w:cs="Arial"/>
          <w:b/>
          <w:sz w:val="20"/>
          <w:szCs w:val="20"/>
        </w:rPr>
      </w:pPr>
      <w:r w:rsidRPr="006C248E">
        <w:rPr>
          <w:rFonts w:ascii="Arial" w:hAnsi="Arial" w:cs="Arial"/>
          <w:b/>
          <w:sz w:val="20"/>
          <w:szCs w:val="20"/>
        </w:rPr>
        <w:t xml:space="preserve">FORMULARIO DEL IVA </w:t>
      </w:r>
    </w:p>
    <w:p w14:paraId="172D840D" w14:textId="77777777" w:rsidR="006C248E" w:rsidRPr="006C248E" w:rsidRDefault="006C248E" w:rsidP="006C248E">
      <w:pPr>
        <w:ind w:hanging="2"/>
        <w:jc w:val="center"/>
        <w:rPr>
          <w:rFonts w:ascii="Arial" w:hAnsi="Arial" w:cs="Arial"/>
          <w:sz w:val="20"/>
          <w:szCs w:val="20"/>
        </w:rPr>
      </w:pPr>
      <w:r w:rsidRPr="006C248E">
        <w:rPr>
          <w:rFonts w:ascii="Arial" w:hAnsi="Arial" w:cs="Arial"/>
          <w:sz w:val="20"/>
          <w:szCs w:val="20"/>
        </w:rPr>
        <w:t>Cuando aplique</w:t>
      </w:r>
    </w:p>
    <w:p w14:paraId="482FB074" w14:textId="77777777" w:rsidR="006C248E" w:rsidRPr="006C248E" w:rsidRDefault="006C248E" w:rsidP="006C248E">
      <w:pPr>
        <w:ind w:hanging="2"/>
        <w:jc w:val="center"/>
        <w:rPr>
          <w:rFonts w:ascii="Arial" w:hAnsi="Arial" w:cs="Arial"/>
          <w:sz w:val="20"/>
          <w:szCs w:val="20"/>
        </w:rPr>
      </w:pPr>
      <w:r w:rsidRPr="006C248E">
        <w:rPr>
          <w:rFonts w:ascii="Arial" w:hAnsi="Arial" w:cs="Arial"/>
          <w:sz w:val="20"/>
          <w:szCs w:val="20"/>
        </w:rPr>
        <w:t>Este formulario será publicado por la Entidad en la plataforma para uso de los oferentes interesados en participar en el presente proceso.</w:t>
      </w:r>
    </w:p>
    <w:p w14:paraId="689121CA" w14:textId="77777777" w:rsidR="006C248E" w:rsidRPr="006C248E" w:rsidRDefault="006C248E" w:rsidP="006C248E">
      <w:pPr>
        <w:widowControl/>
        <w:suppressAutoHyphens w:val="0"/>
        <w:rPr>
          <w:rFonts w:ascii="Arial" w:hAnsi="Arial" w:cs="Arial"/>
          <w:b/>
          <w:spacing w:val="-1"/>
          <w:sz w:val="20"/>
          <w:szCs w:val="20"/>
        </w:rPr>
      </w:pPr>
      <w:r w:rsidRPr="006C248E">
        <w:rPr>
          <w:rFonts w:ascii="Arial" w:hAnsi="Arial" w:cs="Arial"/>
          <w:b/>
          <w:spacing w:val="-1"/>
          <w:sz w:val="20"/>
          <w:szCs w:val="20"/>
        </w:rPr>
        <w:br w:type="page"/>
      </w:r>
    </w:p>
    <w:p w14:paraId="22CA1F72" w14:textId="77777777" w:rsidR="006C248E" w:rsidRPr="006C248E" w:rsidRDefault="006C248E" w:rsidP="006C248E">
      <w:pPr>
        <w:tabs>
          <w:tab w:val="left" w:pos="1277"/>
        </w:tabs>
        <w:ind w:hanging="2"/>
        <w:jc w:val="center"/>
        <w:rPr>
          <w:rFonts w:ascii="Arial" w:eastAsia="Batang" w:hAnsi="Arial" w:cs="Arial"/>
          <w:b/>
          <w:sz w:val="20"/>
          <w:szCs w:val="20"/>
        </w:rPr>
      </w:pPr>
      <w:r w:rsidRPr="006C248E">
        <w:rPr>
          <w:rFonts w:ascii="Arial" w:eastAsia="Batang" w:hAnsi="Arial" w:cs="Arial"/>
          <w:b/>
          <w:sz w:val="20"/>
          <w:szCs w:val="20"/>
        </w:rPr>
        <w:lastRenderedPageBreak/>
        <w:t>FORMULARIO No. 15</w:t>
      </w:r>
    </w:p>
    <w:p w14:paraId="3F2522D1" w14:textId="77777777" w:rsidR="006C248E" w:rsidRPr="006C248E" w:rsidRDefault="006C248E" w:rsidP="006C248E">
      <w:pPr>
        <w:ind w:hanging="2"/>
        <w:jc w:val="center"/>
        <w:rPr>
          <w:rFonts w:ascii="Arial" w:hAnsi="Arial" w:cs="Arial"/>
          <w:b/>
          <w:sz w:val="20"/>
          <w:szCs w:val="20"/>
        </w:rPr>
      </w:pPr>
      <w:r w:rsidRPr="006C248E">
        <w:rPr>
          <w:rFonts w:ascii="Arial" w:hAnsi="Arial" w:cs="Arial"/>
          <w:b/>
          <w:sz w:val="20"/>
          <w:szCs w:val="20"/>
        </w:rPr>
        <w:t>OFERTA ECONOMICA</w:t>
      </w:r>
    </w:p>
    <w:p w14:paraId="0EB593EE" w14:textId="77777777" w:rsidR="006C248E" w:rsidRPr="006C248E" w:rsidRDefault="006C248E" w:rsidP="006C248E">
      <w:pPr>
        <w:ind w:hanging="2"/>
        <w:jc w:val="center"/>
        <w:rPr>
          <w:rFonts w:ascii="Arial" w:hAnsi="Arial" w:cs="Arial"/>
          <w:sz w:val="20"/>
          <w:szCs w:val="20"/>
        </w:rPr>
      </w:pPr>
      <w:r w:rsidRPr="006C248E">
        <w:rPr>
          <w:rFonts w:ascii="Arial" w:hAnsi="Arial" w:cs="Arial"/>
          <w:sz w:val="20"/>
          <w:szCs w:val="20"/>
        </w:rPr>
        <w:t>Este formulario será publicado por la Entidad en la plataforma para uso de los oferentes interesados en participar en el presente proceso.</w:t>
      </w:r>
    </w:p>
    <w:p w14:paraId="66F8C96E" w14:textId="77777777" w:rsidR="006C248E" w:rsidRPr="006C248E" w:rsidRDefault="006C248E" w:rsidP="006C248E">
      <w:pPr>
        <w:widowControl/>
        <w:suppressAutoHyphens w:val="0"/>
        <w:rPr>
          <w:rFonts w:ascii="Arial" w:hAnsi="Arial" w:cs="Arial"/>
          <w:b/>
          <w:spacing w:val="-1"/>
          <w:sz w:val="20"/>
          <w:szCs w:val="20"/>
        </w:rPr>
      </w:pPr>
    </w:p>
    <w:p w14:paraId="1A0E43EA" w14:textId="77777777" w:rsidR="00BC3B65" w:rsidRPr="006C248E" w:rsidRDefault="00BC3B65"/>
    <w:sectPr w:rsidR="00BC3B65" w:rsidRPr="006C248E" w:rsidSect="006C248E">
      <w:headerReference w:type="default" r:id="rId33"/>
      <w:footerReference w:type="default" r:id="rId34"/>
      <w:headerReference w:type="first" r:id="rId35"/>
      <w:footerReference w:type="first" r:id="rId36"/>
      <w:pgSz w:w="12240" w:h="15840" w:code="1"/>
      <w:pgMar w:top="1701" w:right="1467" w:bottom="1701" w:left="1701" w:header="964"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28AFA" w14:textId="77777777" w:rsidR="009F6D49" w:rsidRDefault="009F6D49" w:rsidP="006C248E">
      <w:r>
        <w:separator/>
      </w:r>
    </w:p>
  </w:endnote>
  <w:endnote w:type="continuationSeparator" w:id="0">
    <w:p w14:paraId="5CAD33CB" w14:textId="77777777" w:rsidR="009F6D49" w:rsidRDefault="009F6D49" w:rsidP="006C2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auto"/>
    <w:pitch w:val="variable"/>
    <w:sig w:usb0="E7002EFF" w:usb1="D200F5FF" w:usb2="0A042028" w:usb3="00000000" w:csb0="8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alatino">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hnschrift SemiBold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eamViewer15">
    <w:panose1 w:val="00000000000000000000"/>
    <w:charset w:val="00"/>
    <w:family w:val="decorative"/>
    <w:notTrueType/>
    <w:pitch w:val="variable"/>
    <w:sig w:usb0="00000003" w:usb1="00000000" w:usb2="00000000" w:usb3="00000000" w:csb0="00000001" w:csb1="00000000"/>
  </w:font>
  <w:font w:name="Arial,">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Andale Sans UI">
    <w:altName w:val="Arial Unicode MS"/>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E8F84" w14:textId="77777777" w:rsidR="006C248E" w:rsidRDefault="006C248E" w:rsidP="00311FB7">
    <w:pPr>
      <w:keepNext/>
      <w:tabs>
        <w:tab w:val="left" w:pos="360"/>
      </w:tabs>
      <w:autoSpaceDE w:val="0"/>
      <w:ind w:right="-20"/>
      <w:rPr>
        <w:rFonts w:ascii="Arial Narrow" w:hAnsi="Arial Narrow"/>
        <w:sz w:val="14"/>
        <w:szCs w:val="14"/>
      </w:rPr>
    </w:pPr>
  </w:p>
  <w:p w14:paraId="7B146C1A" w14:textId="77777777" w:rsidR="006C248E" w:rsidRDefault="006C248E" w:rsidP="00311FB7">
    <w:pPr>
      <w:keepNext/>
      <w:tabs>
        <w:tab w:val="left" w:pos="360"/>
      </w:tabs>
      <w:autoSpaceDE w:val="0"/>
      <w:ind w:right="-20"/>
      <w:rPr>
        <w:rFonts w:ascii="Arial Narrow" w:hAnsi="Arial Narrow"/>
        <w:sz w:val="14"/>
        <w:szCs w:val="14"/>
      </w:rPr>
    </w:pPr>
  </w:p>
  <w:p w14:paraId="598427A4" w14:textId="77777777" w:rsidR="006C248E" w:rsidRPr="002B2BA9" w:rsidRDefault="006C248E" w:rsidP="00311FB7">
    <w:pPr>
      <w:keepNext/>
      <w:tabs>
        <w:tab w:val="left" w:pos="360"/>
      </w:tabs>
      <w:autoSpaceDE w:val="0"/>
      <w:ind w:right="-20"/>
      <w:rPr>
        <w:rFonts w:ascii="Arial Narrow" w:hAnsi="Arial Narrow"/>
        <w:sz w:val="14"/>
        <w:szCs w:val="14"/>
      </w:rPr>
    </w:pPr>
    <w:r w:rsidRPr="002B2BA9">
      <w:rPr>
        <w:rFonts w:ascii="Arial Narrow" w:hAnsi="Arial Narrow" w:cs="Arial"/>
        <w:noProof/>
        <w:sz w:val="15"/>
        <w:szCs w:val="15"/>
      </w:rPr>
      <w:drawing>
        <wp:anchor distT="0" distB="0" distL="114300" distR="114300" simplePos="0" relativeHeight="251652096" behindDoc="0" locked="0" layoutInCell="1" allowOverlap="1" wp14:anchorId="1246CBC7" wp14:editId="41045362">
          <wp:simplePos x="0" y="0"/>
          <wp:positionH relativeFrom="margin">
            <wp:posOffset>4891314</wp:posOffset>
          </wp:positionH>
          <wp:positionV relativeFrom="paragraph">
            <wp:posOffset>-145143</wp:posOffset>
          </wp:positionV>
          <wp:extent cx="1037746" cy="635000"/>
          <wp:effectExtent l="0" t="0" r="0" b="0"/>
          <wp:wrapNone/>
          <wp:docPr id="15857856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1037746" cy="635000"/>
                  </a:xfrm>
                  <a:prstGeom prst="rect">
                    <a:avLst/>
                  </a:prstGeom>
                </pic:spPr>
              </pic:pic>
            </a:graphicData>
          </a:graphic>
          <wp14:sizeRelH relativeFrom="page">
            <wp14:pctWidth>0</wp14:pctWidth>
          </wp14:sizeRelH>
          <wp14:sizeRelV relativeFrom="page">
            <wp14:pctHeight>0</wp14:pctHeight>
          </wp14:sizeRelV>
        </wp:anchor>
      </w:drawing>
    </w:r>
    <w:r w:rsidRPr="002B2BA9">
      <w:rPr>
        <w:rFonts w:ascii="Arial Narrow" w:hAnsi="Arial Narrow"/>
        <w:sz w:val="14"/>
        <w:szCs w:val="14"/>
      </w:rPr>
      <w:t>CENAC Regional Tolemaida – Fuerte Militar de Tolemaida – Nilo Cundinamarca</w:t>
    </w:r>
  </w:p>
  <w:p w14:paraId="3DF1B318" w14:textId="77777777" w:rsidR="006C248E" w:rsidRPr="002B2BA9" w:rsidRDefault="006C248E" w:rsidP="00336D03">
    <w:pPr>
      <w:tabs>
        <w:tab w:val="left" w:pos="360"/>
      </w:tabs>
      <w:ind w:right="-20"/>
      <w:rPr>
        <w:rFonts w:ascii="Arial Narrow" w:hAnsi="Arial Narrow"/>
        <w:sz w:val="14"/>
        <w:szCs w:val="14"/>
      </w:rPr>
    </w:pPr>
    <w:r w:rsidRPr="002B2BA9">
      <w:rPr>
        <w:rFonts w:ascii="Arial Narrow" w:hAnsi="Arial Narrow"/>
        <w:sz w:val="14"/>
        <w:szCs w:val="14"/>
      </w:rPr>
      <w:t>Tel: 3057341637 EX: 51543</w:t>
    </w:r>
  </w:p>
  <w:p w14:paraId="7C706480" w14:textId="77777777" w:rsidR="006C248E" w:rsidRPr="00BC14D5" w:rsidRDefault="006C248E" w:rsidP="00336D03">
    <w:pPr>
      <w:tabs>
        <w:tab w:val="left" w:pos="709"/>
        <w:tab w:val="left" w:pos="1418"/>
        <w:tab w:val="left" w:pos="2127"/>
        <w:tab w:val="left" w:pos="2836"/>
        <w:tab w:val="left" w:pos="7365"/>
      </w:tabs>
      <w:rPr>
        <w:sz w:val="12"/>
      </w:rPr>
    </w:pPr>
    <w:hyperlink r:id="rId2" w:history="1">
      <w:r w:rsidRPr="00617C24">
        <w:rPr>
          <w:rStyle w:val="Hipervnculo"/>
          <w:rFonts w:ascii="Arial Narrow" w:hAnsi="Arial Narrow"/>
          <w:sz w:val="14"/>
          <w:szCs w:val="14"/>
        </w:rPr>
        <w:t>Cenactol@ejercito.mil.co</w:t>
      </w:r>
    </w:hyperlink>
    <w:r w:rsidRPr="00BC14D5">
      <w:rPr>
        <w:sz w:val="12"/>
      </w:rPr>
      <w:tab/>
    </w:r>
    <w:r>
      <w:rPr>
        <w:sz w:val="12"/>
      </w:rPr>
      <w:tab/>
    </w:r>
  </w:p>
  <w:p w14:paraId="7ECC78F5" w14:textId="77777777" w:rsidR="006C248E" w:rsidRPr="00751E44" w:rsidRDefault="006C248E" w:rsidP="00E8030F">
    <w:pPr>
      <w:rPr>
        <w:sz w:val="12"/>
      </w:rPr>
    </w:pPr>
    <w:r>
      <w:rPr>
        <w:rFonts w:ascii="Arial" w:hAnsi="Arial" w:cs="Arial"/>
        <w:sz w:val="12"/>
        <w:szCs w:val="16"/>
      </w:rPr>
      <w:tab/>
    </w:r>
  </w:p>
  <w:p w14:paraId="054955F4" w14:textId="77777777" w:rsidR="006C248E" w:rsidRDefault="006C248E" w:rsidP="000E6E40">
    <w:pPr>
      <w:tabs>
        <w:tab w:val="left" w:pos="360"/>
      </w:tabs>
      <w:autoSpaceDE w:val="0"/>
      <w:ind w:right="-20"/>
      <w:rPr>
        <w:rFonts w:ascii="Arial" w:hAnsi="Arial" w:cs="Arial"/>
        <w:sz w:val="16"/>
        <w:szCs w:val="16"/>
      </w:rPr>
    </w:pPr>
  </w:p>
  <w:p w14:paraId="69732A5C" w14:textId="77777777" w:rsidR="006C248E" w:rsidRPr="00347990" w:rsidRDefault="006C248E" w:rsidP="000E6E40">
    <w:pPr>
      <w:tabs>
        <w:tab w:val="left" w:pos="360"/>
      </w:tabs>
      <w:autoSpaceDE w:val="0"/>
      <w:ind w:right="-20"/>
      <w:rPr>
        <w:rFonts w:ascii="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FA905" w14:textId="77777777" w:rsidR="006C248E" w:rsidRDefault="006C248E" w:rsidP="004531FF">
    <w:pPr>
      <w:keepNext/>
      <w:tabs>
        <w:tab w:val="left" w:pos="360"/>
      </w:tabs>
      <w:autoSpaceDE w:val="0"/>
      <w:ind w:right="-20"/>
      <w:rPr>
        <w:sz w:val="12"/>
      </w:rPr>
    </w:pPr>
    <w:bookmarkStart w:id="10" w:name="_Hlk1555862"/>
  </w:p>
  <w:p w14:paraId="34041D87" w14:textId="77777777" w:rsidR="006C248E" w:rsidRDefault="006C248E" w:rsidP="004531FF">
    <w:pPr>
      <w:keepNext/>
      <w:tabs>
        <w:tab w:val="left" w:pos="360"/>
      </w:tabs>
      <w:autoSpaceDE w:val="0"/>
      <w:ind w:right="-20"/>
      <w:rPr>
        <w:sz w:val="12"/>
      </w:rPr>
    </w:pPr>
    <w:r w:rsidRPr="002B2BA9">
      <w:rPr>
        <w:rFonts w:ascii="Arial Narrow" w:hAnsi="Arial Narrow" w:cs="Arial"/>
        <w:noProof/>
        <w:sz w:val="15"/>
        <w:szCs w:val="15"/>
      </w:rPr>
      <w:drawing>
        <wp:anchor distT="0" distB="0" distL="114300" distR="114300" simplePos="0" relativeHeight="251651072" behindDoc="0" locked="0" layoutInCell="1" allowOverlap="1" wp14:anchorId="195580CA" wp14:editId="003A8095">
          <wp:simplePos x="0" y="0"/>
          <wp:positionH relativeFrom="margin">
            <wp:posOffset>4934857</wp:posOffset>
          </wp:positionH>
          <wp:positionV relativeFrom="paragraph">
            <wp:posOffset>95</wp:posOffset>
          </wp:positionV>
          <wp:extent cx="1037746" cy="635000"/>
          <wp:effectExtent l="0" t="0" r="0" b="0"/>
          <wp:wrapNone/>
          <wp:docPr id="3702659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1037746" cy="635000"/>
                  </a:xfrm>
                  <a:prstGeom prst="rect">
                    <a:avLst/>
                  </a:prstGeom>
                </pic:spPr>
              </pic:pic>
            </a:graphicData>
          </a:graphic>
          <wp14:sizeRelH relativeFrom="page">
            <wp14:pctWidth>0</wp14:pctWidth>
          </wp14:sizeRelH>
          <wp14:sizeRelV relativeFrom="page">
            <wp14:pctHeight>0</wp14:pctHeight>
          </wp14:sizeRelV>
        </wp:anchor>
      </w:drawing>
    </w:r>
  </w:p>
  <w:p w14:paraId="1CED8F6C" w14:textId="77777777" w:rsidR="006C248E" w:rsidRPr="002B2BA9" w:rsidRDefault="006C248E" w:rsidP="004531FF">
    <w:pPr>
      <w:tabs>
        <w:tab w:val="left" w:pos="360"/>
      </w:tabs>
      <w:ind w:right="-20"/>
      <w:rPr>
        <w:rFonts w:ascii="Arial Narrow" w:hAnsi="Arial Narrow"/>
        <w:sz w:val="14"/>
        <w:szCs w:val="14"/>
      </w:rPr>
    </w:pPr>
    <w:r>
      <w:rPr>
        <w:rFonts w:ascii="Arial Narrow" w:hAnsi="Arial Narrow"/>
        <w:sz w:val="14"/>
        <w:szCs w:val="14"/>
      </w:rPr>
      <w:t>C</w:t>
    </w:r>
    <w:r w:rsidRPr="002B2BA9">
      <w:rPr>
        <w:rFonts w:ascii="Arial Narrow" w:hAnsi="Arial Narrow"/>
        <w:sz w:val="14"/>
        <w:szCs w:val="14"/>
      </w:rPr>
      <w:t>ENAC Regional Tolemaida – Fuerte Militar de Tolemaida – Nilo Cundinamarca</w:t>
    </w:r>
  </w:p>
  <w:p w14:paraId="60A3F1BB" w14:textId="77777777" w:rsidR="006C248E" w:rsidRPr="002B2BA9" w:rsidRDefault="006C248E" w:rsidP="004531FF">
    <w:pPr>
      <w:tabs>
        <w:tab w:val="left" w:pos="360"/>
      </w:tabs>
      <w:ind w:right="-20"/>
      <w:rPr>
        <w:rFonts w:ascii="Arial Narrow" w:hAnsi="Arial Narrow"/>
        <w:sz w:val="14"/>
        <w:szCs w:val="14"/>
      </w:rPr>
    </w:pPr>
    <w:r w:rsidRPr="002B2BA9">
      <w:rPr>
        <w:rFonts w:ascii="Arial Narrow" w:hAnsi="Arial Narrow"/>
        <w:sz w:val="14"/>
        <w:szCs w:val="14"/>
      </w:rPr>
      <w:t>Tel: 3057341637 EX: 51543</w:t>
    </w:r>
  </w:p>
  <w:p w14:paraId="0C7D886D" w14:textId="77777777" w:rsidR="006C248E" w:rsidRPr="00BC14D5" w:rsidRDefault="006C248E" w:rsidP="004531FF">
    <w:pPr>
      <w:tabs>
        <w:tab w:val="left" w:pos="709"/>
        <w:tab w:val="left" w:pos="1418"/>
        <w:tab w:val="left" w:pos="2127"/>
        <w:tab w:val="left" w:pos="2836"/>
        <w:tab w:val="left" w:pos="7365"/>
      </w:tabs>
      <w:rPr>
        <w:sz w:val="12"/>
      </w:rPr>
    </w:pPr>
    <w:hyperlink r:id="rId2" w:history="1">
      <w:r w:rsidRPr="002B2BA9">
        <w:rPr>
          <w:rStyle w:val="Hipervnculo"/>
          <w:rFonts w:ascii="Arial Narrow" w:hAnsi="Arial Narrow"/>
          <w:sz w:val="14"/>
          <w:szCs w:val="14"/>
        </w:rPr>
        <w:t>Cenactol@buzonejercito.mil.co</w:t>
      </w:r>
    </w:hyperlink>
    <w:r w:rsidRPr="00BC14D5">
      <w:rPr>
        <w:sz w:val="12"/>
      </w:rPr>
      <w:tab/>
    </w:r>
    <w:r>
      <w:rPr>
        <w:sz w:val="12"/>
      </w:rPr>
      <w:tab/>
    </w:r>
  </w:p>
  <w:p w14:paraId="46E769E1" w14:textId="77777777" w:rsidR="006C248E" w:rsidRPr="00751E44" w:rsidRDefault="006C248E" w:rsidP="00E8030F">
    <w:pPr>
      <w:rPr>
        <w:sz w:val="12"/>
      </w:rPr>
    </w:pPr>
    <w:r>
      <w:rPr>
        <w:rFonts w:ascii="Arial" w:hAnsi="Arial" w:cs="Arial"/>
        <w:sz w:val="12"/>
        <w:szCs w:val="16"/>
      </w:rPr>
      <w:tab/>
    </w:r>
  </w:p>
  <w:bookmarkEnd w:id="10"/>
  <w:p w14:paraId="36D5C3FE" w14:textId="77777777" w:rsidR="006C248E" w:rsidRPr="00923BFF" w:rsidRDefault="006C248E" w:rsidP="00E8030F">
    <w:pPr>
      <w:keepNext/>
      <w:tabs>
        <w:tab w:val="left" w:pos="360"/>
      </w:tabs>
      <w:autoSpaceDE w:val="0"/>
      <w:ind w:right="-20"/>
      <w:rPr>
        <w:rFonts w:ascii="Arial" w:hAnsi="Arial" w:cs="Arial"/>
        <w:sz w:val="14"/>
        <w:szCs w:val="16"/>
      </w:rPr>
    </w:pPr>
  </w:p>
  <w:p w14:paraId="41CCA64A" w14:textId="77777777" w:rsidR="006C248E" w:rsidRDefault="006C24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EDC63" w14:textId="77777777" w:rsidR="009F6D49" w:rsidRDefault="009F6D49" w:rsidP="006C248E">
      <w:r>
        <w:separator/>
      </w:r>
    </w:p>
  </w:footnote>
  <w:footnote w:type="continuationSeparator" w:id="0">
    <w:p w14:paraId="0526C9B6" w14:textId="77777777" w:rsidR="009F6D49" w:rsidRDefault="009F6D49" w:rsidP="006C2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1C06E" w14:textId="77777777" w:rsidR="006C248E" w:rsidRDefault="006C248E" w:rsidP="004531FF">
    <w:pPr>
      <w:jc w:val="both"/>
      <w:rPr>
        <w:rFonts w:ascii="Arial Narrow" w:eastAsia="Times New Roman" w:hAnsi="Arial Narrow" w:cs="Arial"/>
        <w:bCs/>
        <w:color w:val="000000" w:themeColor="text1"/>
        <w:sz w:val="14"/>
        <w:szCs w:val="14"/>
        <w:lang w:val="es-ES" w:eastAsia="es-MX"/>
      </w:rPr>
    </w:pPr>
    <w:r w:rsidRPr="008203EA">
      <w:rPr>
        <w:rFonts w:ascii="Arial" w:hAnsi="Arial" w:cs="Arial"/>
        <w:color w:val="000000" w:themeColor="text1"/>
        <w:sz w:val="16"/>
        <w:szCs w:val="16"/>
      </w:rPr>
      <w:t xml:space="preserve">PAG. </w:t>
    </w:r>
    <w:r w:rsidRPr="008203EA">
      <w:rPr>
        <w:rFonts w:ascii="Arial" w:hAnsi="Arial" w:cs="Arial"/>
        <w:color w:val="000000" w:themeColor="text1"/>
        <w:sz w:val="16"/>
        <w:szCs w:val="16"/>
      </w:rPr>
      <w:fldChar w:fldCharType="begin"/>
    </w:r>
    <w:r w:rsidRPr="008203EA">
      <w:rPr>
        <w:rFonts w:ascii="Arial" w:hAnsi="Arial" w:cs="Arial"/>
        <w:color w:val="000000" w:themeColor="text1"/>
        <w:sz w:val="16"/>
        <w:szCs w:val="16"/>
      </w:rPr>
      <w:instrText xml:space="preserve"> PAGE </w:instrText>
    </w:r>
    <w:r w:rsidRPr="008203EA">
      <w:rPr>
        <w:rFonts w:ascii="Arial" w:hAnsi="Arial" w:cs="Arial"/>
        <w:color w:val="000000" w:themeColor="text1"/>
        <w:sz w:val="16"/>
        <w:szCs w:val="16"/>
      </w:rPr>
      <w:fldChar w:fldCharType="separate"/>
    </w:r>
    <w:r w:rsidRPr="008203EA">
      <w:rPr>
        <w:rFonts w:ascii="Arial" w:hAnsi="Arial" w:cs="Arial"/>
        <w:color w:val="000000" w:themeColor="text1"/>
        <w:sz w:val="16"/>
        <w:szCs w:val="16"/>
      </w:rPr>
      <w:t>2</w:t>
    </w:r>
    <w:r w:rsidRPr="008203EA">
      <w:rPr>
        <w:rFonts w:ascii="Arial" w:hAnsi="Arial" w:cs="Arial"/>
        <w:color w:val="000000" w:themeColor="text1"/>
        <w:sz w:val="16"/>
        <w:szCs w:val="16"/>
      </w:rPr>
      <w:fldChar w:fldCharType="end"/>
    </w:r>
    <w:r w:rsidRPr="008203EA">
      <w:rPr>
        <w:rFonts w:ascii="Arial" w:hAnsi="Arial" w:cs="Arial"/>
        <w:color w:val="000000" w:themeColor="text1"/>
        <w:sz w:val="16"/>
        <w:szCs w:val="16"/>
      </w:rPr>
      <w:t xml:space="preserve"> de </w:t>
    </w:r>
    <w:r w:rsidRPr="008203EA">
      <w:rPr>
        <w:rFonts w:ascii="Arial" w:hAnsi="Arial" w:cs="Arial"/>
        <w:color w:val="000000" w:themeColor="text1"/>
        <w:sz w:val="16"/>
        <w:szCs w:val="16"/>
      </w:rPr>
      <w:fldChar w:fldCharType="begin"/>
    </w:r>
    <w:r w:rsidRPr="008203EA">
      <w:rPr>
        <w:rFonts w:ascii="Arial" w:hAnsi="Arial" w:cs="Arial"/>
        <w:color w:val="000000" w:themeColor="text1"/>
        <w:sz w:val="16"/>
        <w:szCs w:val="16"/>
      </w:rPr>
      <w:instrText xml:space="preserve"> NUMPAGES </w:instrText>
    </w:r>
    <w:r w:rsidRPr="008203EA">
      <w:rPr>
        <w:rFonts w:ascii="Arial" w:hAnsi="Arial" w:cs="Arial"/>
        <w:color w:val="000000" w:themeColor="text1"/>
        <w:sz w:val="16"/>
        <w:szCs w:val="16"/>
      </w:rPr>
      <w:fldChar w:fldCharType="separate"/>
    </w:r>
    <w:r w:rsidRPr="008203EA">
      <w:rPr>
        <w:rFonts w:ascii="Arial" w:hAnsi="Arial" w:cs="Arial"/>
        <w:color w:val="000000" w:themeColor="text1"/>
        <w:sz w:val="16"/>
        <w:szCs w:val="16"/>
      </w:rPr>
      <w:t>89</w:t>
    </w:r>
    <w:r w:rsidRPr="008203EA">
      <w:rPr>
        <w:rFonts w:ascii="Arial" w:hAnsi="Arial" w:cs="Arial"/>
        <w:color w:val="000000" w:themeColor="text1"/>
        <w:sz w:val="16"/>
        <w:szCs w:val="16"/>
      </w:rPr>
      <w:fldChar w:fldCharType="end"/>
    </w:r>
    <w:r w:rsidRPr="008203EA">
      <w:rPr>
        <w:rFonts w:ascii="Arial" w:hAnsi="Arial" w:cs="Arial"/>
        <w:color w:val="000000" w:themeColor="text1"/>
        <w:sz w:val="16"/>
        <w:szCs w:val="16"/>
      </w:rPr>
      <w:t xml:space="preserve"> </w:t>
    </w:r>
    <w:r w:rsidRPr="008203EA">
      <w:rPr>
        <w:rFonts w:ascii="Arial Narrow" w:eastAsia="Times New Roman" w:hAnsi="Arial Narrow" w:cs="Arial"/>
        <w:bCs/>
        <w:color w:val="000000" w:themeColor="text1"/>
        <w:sz w:val="14"/>
        <w:szCs w:val="14"/>
        <w:lang w:val="es-ES" w:eastAsia="es-MX"/>
      </w:rPr>
      <w:t xml:space="preserve"> PROYECTO DE PLIEGO DE CONDICIONES DEL PROCESO DE SELECCI</w:t>
    </w:r>
    <w:r w:rsidRPr="008203EA">
      <w:rPr>
        <w:rFonts w:ascii="Arial Narrow" w:eastAsia="Times New Roman" w:hAnsi="Arial Narrow" w:cs="Arial" w:hint="eastAsia"/>
        <w:bCs/>
        <w:color w:val="000000" w:themeColor="text1"/>
        <w:sz w:val="14"/>
        <w:szCs w:val="14"/>
        <w:lang w:val="es-ES" w:eastAsia="es-MX"/>
      </w:rPr>
      <w:t>Ó</w:t>
    </w:r>
    <w:r w:rsidRPr="008203EA">
      <w:rPr>
        <w:rFonts w:ascii="Arial Narrow" w:eastAsia="Times New Roman" w:hAnsi="Arial Narrow" w:cs="Arial"/>
        <w:bCs/>
        <w:color w:val="000000" w:themeColor="text1"/>
        <w:sz w:val="14"/>
        <w:szCs w:val="14"/>
        <w:lang w:val="es-ES" w:eastAsia="es-MX"/>
      </w:rPr>
      <w:t>N ABREVIADA POR SUBASTA INVERSA ELECTRONICA No. SASI-</w:t>
    </w:r>
    <w:r>
      <w:rPr>
        <w:rFonts w:ascii="Arial Narrow" w:eastAsia="Times New Roman" w:hAnsi="Arial Narrow" w:cs="Arial"/>
        <w:bCs/>
        <w:color w:val="000000" w:themeColor="text1"/>
        <w:sz w:val="14"/>
        <w:szCs w:val="14"/>
        <w:lang w:val="es-ES" w:eastAsia="es-MX"/>
      </w:rPr>
      <w:t>138</w:t>
    </w:r>
    <w:r w:rsidRPr="008203EA">
      <w:rPr>
        <w:rFonts w:ascii="Arial Narrow" w:eastAsia="Times New Roman" w:hAnsi="Arial Narrow" w:cs="Arial"/>
        <w:bCs/>
        <w:color w:val="000000" w:themeColor="text1"/>
        <w:sz w:val="14"/>
        <w:szCs w:val="14"/>
        <w:lang w:val="es-ES" w:eastAsia="es-MX"/>
      </w:rPr>
      <w:t xml:space="preserve">-CENAC-TOLEMAIDA-2025 CUYO OBJETO ES </w:t>
    </w:r>
    <w:r w:rsidRPr="008203EA">
      <w:rPr>
        <w:rFonts w:ascii="Arial Narrow" w:eastAsia="Times New Roman" w:hAnsi="Arial Narrow" w:cs="Arial" w:hint="eastAsia"/>
        <w:bCs/>
        <w:color w:val="000000" w:themeColor="text1"/>
        <w:sz w:val="14"/>
        <w:szCs w:val="14"/>
        <w:lang w:val="es-ES" w:eastAsia="es-MX"/>
      </w:rPr>
      <w:t>“</w:t>
    </w:r>
    <w:r w:rsidRPr="008203EA">
      <w:rPr>
        <w:rFonts w:ascii="Arial Narrow" w:eastAsia="Times New Roman" w:hAnsi="Arial Narrow" w:cs="Arial"/>
        <w:bCs/>
        <w:color w:val="000000" w:themeColor="text1"/>
        <w:sz w:val="14"/>
        <w:szCs w:val="14"/>
        <w:lang w:val="es-ES" w:eastAsia="es-MX"/>
      </w:rPr>
      <w:t>SUMINISTRO DE ALIMENTOS, MEDICAMENTOS Y MATERIAL VETERINARIO, REQUERIDOS PARA ANIMALES "CANINOS Y EQUINOS</w:t>
    </w:r>
    <w:r w:rsidRPr="008203EA">
      <w:rPr>
        <w:rFonts w:ascii="Arial Narrow" w:eastAsia="Times New Roman" w:hAnsi="Arial Narrow" w:cs="Arial" w:hint="eastAsia"/>
        <w:bCs/>
        <w:color w:val="000000" w:themeColor="text1"/>
        <w:sz w:val="14"/>
        <w:szCs w:val="14"/>
        <w:lang w:val="es-ES" w:eastAsia="es-MX"/>
      </w:rPr>
      <w:t>”</w:t>
    </w:r>
    <w:r w:rsidRPr="008203EA">
      <w:rPr>
        <w:rFonts w:ascii="Arial Narrow" w:eastAsia="Times New Roman" w:hAnsi="Arial Narrow" w:cs="Arial"/>
        <w:bCs/>
        <w:color w:val="000000" w:themeColor="text1"/>
        <w:sz w:val="14"/>
        <w:szCs w:val="14"/>
        <w:lang w:val="es-ES" w:eastAsia="es-MX"/>
      </w:rPr>
      <w:t xml:space="preserve"> DE LAS UNIDADES CENTRALIZADAS POR LA CENACTOL, POR CONCEPTO DE VIGENCIA FUTURA 2026" CON APALANCAMIENTO 2025. "</w:t>
    </w:r>
  </w:p>
  <w:p w14:paraId="10500851" w14:textId="77777777" w:rsidR="006C248E" w:rsidRPr="008203EA" w:rsidRDefault="006C248E" w:rsidP="004531FF">
    <w:pPr>
      <w:jc w:val="both"/>
      <w:rPr>
        <w:rFonts w:ascii="Arial" w:eastAsia="Andale Sans UI" w:hAnsi="Arial" w:cs="Arial"/>
        <w:bCs/>
        <w:color w:val="000000"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39801" w14:textId="77777777" w:rsidR="006C248E" w:rsidRDefault="006C248E" w:rsidP="006C248E">
    <w:pPr>
      <w:jc w:val="center"/>
      <w:rPr>
        <w:rFonts w:ascii="Arial" w:hAnsi="Arial"/>
        <w:b/>
        <w:bCs/>
        <w:sz w:val="18"/>
        <w:szCs w:val="18"/>
      </w:rPr>
    </w:pPr>
    <w:bookmarkStart w:id="8" w:name="_Hlk114733094"/>
    <w:bookmarkStart w:id="9" w:name="_Hlk172281766"/>
    <w:r>
      <w:rPr>
        <w:noProof/>
      </w:rPr>
      <w:drawing>
        <wp:anchor distT="0" distB="0" distL="114300" distR="114300" simplePos="0" relativeHeight="251655168" behindDoc="0" locked="0" layoutInCell="1" allowOverlap="1" wp14:anchorId="7D9D8A94" wp14:editId="1FDA5BF5">
          <wp:simplePos x="0" y="0"/>
          <wp:positionH relativeFrom="column">
            <wp:posOffset>-20490</wp:posOffset>
          </wp:positionH>
          <wp:positionV relativeFrom="paragraph">
            <wp:posOffset>92492</wp:posOffset>
          </wp:positionV>
          <wp:extent cx="664535" cy="637540"/>
          <wp:effectExtent l="0" t="0" r="0" b="0"/>
          <wp:wrapNone/>
          <wp:docPr id="1716762850"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4B32CE" w14:textId="77777777" w:rsidR="006C248E" w:rsidRPr="007C35C9" w:rsidRDefault="006C248E" w:rsidP="006C248E">
    <w:pPr>
      <w:ind w:left="993"/>
      <w:contextualSpacing/>
      <w:rPr>
        <w:rFonts w:ascii="Arial" w:hAnsi="Arial"/>
        <w:b/>
        <w:bCs/>
        <w:sz w:val="20"/>
        <w:szCs w:val="20"/>
      </w:rPr>
    </w:pPr>
    <w:r w:rsidRPr="007C35C9">
      <w:rPr>
        <w:rFonts w:ascii="Arial" w:hAnsi="Arial"/>
        <w:b/>
        <w:bCs/>
        <w:sz w:val="20"/>
        <w:szCs w:val="20"/>
      </w:rPr>
      <w:t>MINISTERIO DE DEFENSA NACIONAL</w:t>
    </w:r>
  </w:p>
  <w:p w14:paraId="04E8FDE1" w14:textId="77777777" w:rsidR="006C248E" w:rsidRPr="007C35C9" w:rsidRDefault="006C248E" w:rsidP="006C248E">
    <w:pPr>
      <w:ind w:left="993"/>
      <w:contextualSpacing/>
      <w:rPr>
        <w:rFonts w:ascii="Arial" w:hAnsi="Arial"/>
        <w:b/>
        <w:bCs/>
        <w:sz w:val="20"/>
        <w:szCs w:val="20"/>
      </w:rPr>
    </w:pPr>
    <w:r w:rsidRPr="007C35C9">
      <w:rPr>
        <w:rFonts w:ascii="Arial" w:hAnsi="Arial"/>
        <w:b/>
        <w:bCs/>
        <w:sz w:val="20"/>
        <w:szCs w:val="20"/>
      </w:rPr>
      <w:t>COMANDO GENERAL DE LAS FUERZAS MILITARES</w:t>
    </w:r>
  </w:p>
  <w:p w14:paraId="79604992" w14:textId="77777777" w:rsidR="006C248E" w:rsidRPr="00ED256C" w:rsidRDefault="006C248E" w:rsidP="006C248E">
    <w:pPr>
      <w:ind w:left="993"/>
      <w:contextualSpacing/>
      <w:rPr>
        <w:sz w:val="18"/>
        <w:szCs w:val="20"/>
      </w:rPr>
    </w:pPr>
    <w:r w:rsidRPr="00ED256C">
      <w:rPr>
        <w:rFonts w:ascii="Arial" w:hAnsi="Arial"/>
        <w:b/>
        <w:bCs/>
        <w:sz w:val="20"/>
        <w:szCs w:val="20"/>
      </w:rPr>
      <w:t>EJÉRCITO NACIONAL</w:t>
    </w:r>
  </w:p>
  <w:p w14:paraId="7DF36603" w14:textId="77777777" w:rsidR="006C248E" w:rsidRPr="000B4081" w:rsidRDefault="006C248E" w:rsidP="006C248E">
    <w:pPr>
      <w:pStyle w:val="Encabezado"/>
    </w:pPr>
    <w:r w:rsidRPr="00ED256C">
      <w:rPr>
        <w:rFonts w:ascii="Arial" w:hAnsi="Arial"/>
        <w:b/>
        <w:bCs/>
        <w:sz w:val="20"/>
        <w:szCs w:val="20"/>
      </w:rPr>
      <w:t xml:space="preserve">                  CENTRAL ADMINISTRATIVA Y CONTABLE REGIONAL TOLEMAIDA</w:t>
    </w:r>
  </w:p>
  <w:bookmarkEnd w:id="8"/>
  <w:bookmarkEnd w:id="9"/>
  <w:p w14:paraId="49A812BC" w14:textId="77777777" w:rsidR="006C248E" w:rsidRDefault="006C24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AA35ACF"/>
    <w:multiLevelType w:val="hybridMultilevel"/>
    <w:tmpl w:val="4F0BAB2E"/>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FFFFFF82"/>
    <w:multiLevelType w:val="singleLevel"/>
    <w:tmpl w:val="1766E168"/>
    <w:styleLink w:val="WW8Num504"/>
    <w:lvl w:ilvl="0">
      <w:start w:val="1"/>
      <w:numFmt w:val="bullet"/>
      <w:pStyle w:val="Saludo"/>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426D97"/>
    <w:multiLevelType w:val="hybridMultilevel"/>
    <w:tmpl w:val="53BCC7F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3297BF3"/>
    <w:multiLevelType w:val="hybridMultilevel"/>
    <w:tmpl w:val="A17ED9E2"/>
    <w:lvl w:ilvl="0" w:tplc="FFFFFFFF">
      <w:start w:val="1"/>
      <w:numFmt w:val="bullet"/>
      <w:lvlText w:val="•"/>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487068"/>
    <w:multiLevelType w:val="hybridMultilevel"/>
    <w:tmpl w:val="A1024E3A"/>
    <w:lvl w:ilvl="0" w:tplc="932EC056">
      <w:start w:val="1"/>
      <w:numFmt w:val="lowerLetter"/>
      <w:lvlText w:val="%1)"/>
      <w:lvlJc w:val="left"/>
      <w:pPr>
        <w:ind w:left="360" w:hanging="360"/>
      </w:pPr>
      <w:rPr>
        <w:rFonts w:ascii="Arial Narrow" w:hAnsi="Arial Narrow"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10" w15:restartNumberingAfterBreak="0">
    <w:nsid w:val="07DF2AD5"/>
    <w:multiLevelType w:val="hybridMultilevel"/>
    <w:tmpl w:val="146238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875233"/>
    <w:multiLevelType w:val="multilevel"/>
    <w:tmpl w:val="F7B21EF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502" w:hanging="360"/>
      </w:pPr>
      <w:rPr>
        <w:rFonts w:ascii="Arial Narrow" w:eastAsia="Arial" w:hAnsi="Arial Narrow"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BA66CE"/>
    <w:multiLevelType w:val="multilevel"/>
    <w:tmpl w:val="FA66AAF8"/>
    <w:lvl w:ilvl="0">
      <w:start w:val="6"/>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146" w:hanging="720"/>
      </w:pPr>
      <w:rPr>
        <w:rFonts w:hint="default"/>
        <w:b/>
      </w:rPr>
    </w:lvl>
    <w:lvl w:ilvl="3">
      <w:start w:val="1"/>
      <w:numFmt w:val="decimalZero"/>
      <w:lvlText w:val="%1.%2.%3.%4."/>
      <w:lvlJc w:val="left"/>
      <w:pPr>
        <w:ind w:left="1260" w:hanging="720"/>
      </w:pPr>
      <w:rPr>
        <w:rFonts w:hint="default"/>
      </w:rPr>
    </w:lvl>
    <w:lvl w:ilvl="4">
      <w:start w:val="1"/>
      <w:numFmt w:val="decimalZero"/>
      <w:lvlText w:val="%1.%2.%3.%4.%5."/>
      <w:lvlJc w:val="left"/>
      <w:pPr>
        <w:ind w:left="1800" w:hanging="1080"/>
      </w:pPr>
      <w:rPr>
        <w:rFonts w:hint="default"/>
      </w:rPr>
    </w:lvl>
    <w:lvl w:ilvl="5">
      <w:start w:val="1"/>
      <w:numFmt w:val="decimalZero"/>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3" w15:restartNumberingAfterBreak="0">
    <w:nsid w:val="0C100662"/>
    <w:multiLevelType w:val="multilevel"/>
    <w:tmpl w:val="231C4E42"/>
    <w:lvl w:ilvl="0">
      <w:start w:val="1"/>
      <w:numFmt w:val="decimal"/>
      <w:lvlText w:val="%1."/>
      <w:lvlJc w:val="left"/>
      <w:pPr>
        <w:ind w:left="1068" w:hanging="360"/>
      </w:pPr>
      <w:rPr>
        <w:rFonts w:hint="default"/>
      </w:rPr>
    </w:lvl>
    <w:lvl w:ilvl="1">
      <w:start w:val="1"/>
      <w:numFmt w:val="decimal"/>
      <w:isLgl/>
      <w:lvlText w:val="%1.%2"/>
      <w:lvlJc w:val="left"/>
      <w:pPr>
        <w:ind w:left="1428" w:hanging="36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2868" w:hanging="72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3948" w:hanging="108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028" w:hanging="1440"/>
      </w:pPr>
      <w:rPr>
        <w:rFonts w:hint="default"/>
      </w:rPr>
    </w:lvl>
  </w:abstractNum>
  <w:abstractNum w:abstractNumId="14"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5" w15:restartNumberingAfterBreak="0">
    <w:nsid w:val="0C7A55BE"/>
    <w:multiLevelType w:val="hybridMultilevel"/>
    <w:tmpl w:val="EE54B79C"/>
    <w:lvl w:ilvl="0" w:tplc="70E20308">
      <w:start w:val="1"/>
      <w:numFmt w:val="decimal"/>
      <w:lvlText w:val="%1."/>
      <w:lvlJc w:val="left"/>
      <w:pPr>
        <w:ind w:left="720" w:hanging="360"/>
      </w:pPr>
      <w:rPr>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D082A72"/>
    <w:multiLevelType w:val="multilevel"/>
    <w:tmpl w:val="1F6A8BEA"/>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D5A6085"/>
    <w:multiLevelType w:val="multilevel"/>
    <w:tmpl w:val="4E2AF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2A04C7"/>
    <w:multiLevelType w:val="hybridMultilevel"/>
    <w:tmpl w:val="2EBA15A8"/>
    <w:lvl w:ilvl="0" w:tplc="1F22A04C">
      <w:start w:val="1"/>
      <w:numFmt w:val="upperLetter"/>
      <w:lvlText w:val="%1)"/>
      <w:lvlJc w:val="left"/>
      <w:pPr>
        <w:ind w:left="720" w:hanging="360"/>
      </w:pPr>
      <w:rPr>
        <w:rFonts w:eastAsia="DejaVu San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EDD5695"/>
    <w:multiLevelType w:val="hybridMultilevel"/>
    <w:tmpl w:val="9130845A"/>
    <w:lvl w:ilvl="0" w:tplc="0FEC2B06">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F525EA3"/>
    <w:multiLevelType w:val="hybridMultilevel"/>
    <w:tmpl w:val="B89CE22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07D3D6E"/>
    <w:multiLevelType w:val="hybridMultilevel"/>
    <w:tmpl w:val="569E4ED8"/>
    <w:lvl w:ilvl="0" w:tplc="3DB4AA42">
      <w:start w:val="1"/>
      <w:numFmt w:val="lowerLetter"/>
      <w:lvlText w:val="%1)"/>
      <w:lvlJc w:val="left"/>
      <w:pPr>
        <w:ind w:left="720" w:hanging="360"/>
      </w:pPr>
      <w:rPr>
        <w:rFonts w:hint="default"/>
        <w:b w:val="0"/>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1121538"/>
    <w:multiLevelType w:val="hybridMultilevel"/>
    <w:tmpl w:val="647E9E2C"/>
    <w:styleLink w:val="WW8Num50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1AA64B4"/>
    <w:multiLevelType w:val="multilevel"/>
    <w:tmpl w:val="7E08726A"/>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27" w15:restartNumberingAfterBreak="0">
    <w:nsid w:val="18400D5C"/>
    <w:multiLevelType w:val="hybridMultilevel"/>
    <w:tmpl w:val="02CE03BA"/>
    <w:lvl w:ilvl="0" w:tplc="240A0019">
      <w:start w:val="1"/>
      <w:numFmt w:val="lowerLetter"/>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1D8105BD"/>
    <w:multiLevelType w:val="hybridMultilevel"/>
    <w:tmpl w:val="C20861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E013163"/>
    <w:multiLevelType w:val="multilevel"/>
    <w:tmpl w:val="9D1A7366"/>
    <w:lvl w:ilvl="0">
      <w:start w:val="6"/>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1F9559F1"/>
    <w:multiLevelType w:val="hybridMultilevel"/>
    <w:tmpl w:val="C7ACB592"/>
    <w:lvl w:ilvl="0" w:tplc="FB22EF16">
      <w:start w:val="7"/>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4"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206F6D44"/>
    <w:multiLevelType w:val="hybridMultilevel"/>
    <w:tmpl w:val="C41844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20FD4685"/>
    <w:multiLevelType w:val="hybridMultilevel"/>
    <w:tmpl w:val="6B646C1A"/>
    <w:lvl w:ilvl="0" w:tplc="D27424A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17411EF"/>
    <w:multiLevelType w:val="hybridMultilevel"/>
    <w:tmpl w:val="23FA8D50"/>
    <w:lvl w:ilvl="0" w:tplc="AA1EB224">
      <w:start w:val="1"/>
      <w:numFmt w:val="decimal"/>
      <w:pStyle w:val="TtuloTDC"/>
      <w:lvlText w:val="%1."/>
      <w:lvlJc w:val="left"/>
      <w:pPr>
        <w:ind w:left="720" w:hanging="360"/>
      </w:pPr>
      <w:rPr>
        <w:rFonts w:ascii="Arial Narrow" w:hAnsi="Arial Narrow" w:cs="Arial" w:hint="default"/>
        <w:sz w:val="22"/>
        <w:szCs w:val="22"/>
      </w:rPr>
    </w:lvl>
    <w:lvl w:ilvl="1" w:tplc="240A0019">
      <w:start w:val="1"/>
      <w:numFmt w:val="lowerLetter"/>
      <w:pStyle w:val="TITULO2"/>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230A00E1"/>
    <w:multiLevelType w:val="multilevel"/>
    <w:tmpl w:val="C7CC85B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251A0388"/>
    <w:multiLevelType w:val="multilevel"/>
    <w:tmpl w:val="7284B4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26C620F0"/>
    <w:multiLevelType w:val="multilevel"/>
    <w:tmpl w:val="A5983B2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Zero"/>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2" w15:restartNumberingAfterBreak="0">
    <w:nsid w:val="27047D9C"/>
    <w:multiLevelType w:val="multilevel"/>
    <w:tmpl w:val="15B8B8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4" w15:restartNumberingAfterBreak="0">
    <w:nsid w:val="27BD3855"/>
    <w:multiLevelType w:val="multilevel"/>
    <w:tmpl w:val="DC6486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45" w15:restartNumberingAfterBreak="0">
    <w:nsid w:val="28E77351"/>
    <w:multiLevelType w:val="multilevel"/>
    <w:tmpl w:val="C31ED118"/>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2C2F3E22"/>
    <w:multiLevelType w:val="hybridMultilevel"/>
    <w:tmpl w:val="35F8CB84"/>
    <w:lvl w:ilvl="0" w:tplc="E6EA2596">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644"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7" w15:restartNumberingAfterBreak="0">
    <w:nsid w:val="2C711848"/>
    <w:multiLevelType w:val="hybridMultilevel"/>
    <w:tmpl w:val="A588F4F6"/>
    <w:lvl w:ilvl="0" w:tplc="46EEA460">
      <w:start w:val="1"/>
      <w:numFmt w:val="decimal"/>
      <w:lvlText w:val="%1."/>
      <w:lvlJc w:val="left"/>
      <w:pPr>
        <w:ind w:left="1080" w:hanging="360"/>
      </w:pPr>
      <w:rPr>
        <w:rFonts w:hint="default"/>
        <w:b/>
        <w:sz w:val="20"/>
        <w:szCs w:val="20"/>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15:restartNumberingAfterBreak="0">
    <w:nsid w:val="2D1F3401"/>
    <w:multiLevelType w:val="hybridMultilevel"/>
    <w:tmpl w:val="B3C62E28"/>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9" w15:restartNumberingAfterBreak="0">
    <w:nsid w:val="2D7F1F16"/>
    <w:multiLevelType w:val="hybridMultilevel"/>
    <w:tmpl w:val="9E8CF8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2E774108"/>
    <w:multiLevelType w:val="hybridMultilevel"/>
    <w:tmpl w:val="2800EF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31652627"/>
    <w:multiLevelType w:val="hybridMultilevel"/>
    <w:tmpl w:val="BA98E8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1721322"/>
    <w:multiLevelType w:val="multilevel"/>
    <w:tmpl w:val="4A70130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1C45D2B"/>
    <w:multiLevelType w:val="hybridMultilevel"/>
    <w:tmpl w:val="DC44B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0F">
      <w:start w:val="1"/>
      <w:numFmt w:val="decimal"/>
      <w:lvlText w:val="%5."/>
      <w:lvlJc w:val="left"/>
      <w:pPr>
        <w:ind w:left="36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2B20277"/>
    <w:multiLevelType w:val="hybridMultilevel"/>
    <w:tmpl w:val="CB9EFF24"/>
    <w:lvl w:ilvl="0" w:tplc="B4E6487C">
      <w:start w:val="1"/>
      <w:numFmt w:val="lowerLetter"/>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56" w15:restartNumberingAfterBreak="0">
    <w:nsid w:val="3A8C56D6"/>
    <w:multiLevelType w:val="multilevel"/>
    <w:tmpl w:val="2B2234EC"/>
    <w:lvl w:ilvl="0">
      <w:start w:val="3"/>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57"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9" w15:restartNumberingAfterBreak="0">
    <w:nsid w:val="3CA00809"/>
    <w:multiLevelType w:val="hybridMultilevel"/>
    <w:tmpl w:val="B9103C34"/>
    <w:styleLink w:val="WW8Num5012"/>
    <w:lvl w:ilvl="0" w:tplc="5AFA9FD8">
      <w:start w:val="1"/>
      <w:numFmt w:val="lowerLetter"/>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60" w15:restartNumberingAfterBreak="0">
    <w:nsid w:val="3D355BCC"/>
    <w:multiLevelType w:val="hybridMultilevel"/>
    <w:tmpl w:val="C05ABC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3" w15:restartNumberingAfterBreak="0">
    <w:nsid w:val="3F37633E"/>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64" w15:restartNumberingAfterBreak="0">
    <w:nsid w:val="3F6E0FE0"/>
    <w:multiLevelType w:val="hybridMultilevel"/>
    <w:tmpl w:val="63762084"/>
    <w:lvl w:ilvl="0" w:tplc="FFFFFFFF">
      <w:start w:val="1"/>
      <w:numFmt w:val="bullet"/>
      <w:lvlText w:val="•"/>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40426A30"/>
    <w:multiLevelType w:val="hybridMultilevel"/>
    <w:tmpl w:val="531CC1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0A42517"/>
    <w:multiLevelType w:val="hybridMultilevel"/>
    <w:tmpl w:val="04B4D1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418F5780"/>
    <w:multiLevelType w:val="hybridMultilevel"/>
    <w:tmpl w:val="1BCE2C08"/>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267192A"/>
    <w:multiLevelType w:val="hybridMultilevel"/>
    <w:tmpl w:val="2D80D500"/>
    <w:lvl w:ilvl="0" w:tplc="673249A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54F36A5"/>
    <w:multiLevelType w:val="multilevel"/>
    <w:tmpl w:val="3F7CED36"/>
    <w:lvl w:ilvl="0">
      <w:start w:val="10"/>
      <w:numFmt w:val="decimal"/>
      <w:lvlText w:val="%1."/>
      <w:lvlJc w:val="left"/>
      <w:pPr>
        <w:ind w:left="405" w:hanging="405"/>
      </w:pPr>
      <w:rPr>
        <w:rFonts w:hint="default"/>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55E5837"/>
    <w:multiLevelType w:val="hybridMultilevel"/>
    <w:tmpl w:val="DC5A1BB8"/>
    <w:lvl w:ilvl="0" w:tplc="E536EEB4">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5E17B4D"/>
    <w:multiLevelType w:val="hybridMultilevel"/>
    <w:tmpl w:val="752CAE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5"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76" w15:restartNumberingAfterBreak="0">
    <w:nsid w:val="4C15033F"/>
    <w:multiLevelType w:val="hybridMultilevel"/>
    <w:tmpl w:val="FC423566"/>
    <w:styleLink w:val="Estilo13"/>
    <w:lvl w:ilvl="0" w:tplc="0C0A0019">
      <w:start w:val="1"/>
      <w:numFmt w:val="upperLetter"/>
      <w:lvlText w:val="%1."/>
      <w:lvlJc w:val="left"/>
      <w:pPr>
        <w:ind w:left="1440" w:hanging="360"/>
      </w:pPr>
      <w:rPr>
        <w:b/>
        <w:sz w:val="22"/>
        <w:szCs w:val="22"/>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77" w15:restartNumberingAfterBreak="0">
    <w:nsid w:val="4CAE6F38"/>
    <w:multiLevelType w:val="multilevel"/>
    <w:tmpl w:val="0482370A"/>
    <w:lvl w:ilvl="0">
      <w:start w:val="1"/>
      <w:numFmt w:val="decimal"/>
      <w:lvlText w:val="%1."/>
      <w:lvlJc w:val="left"/>
      <w:pPr>
        <w:ind w:left="360" w:hanging="360"/>
      </w:pPr>
      <w:rPr>
        <w:rFonts w:hint="default"/>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81"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EA7359F"/>
    <w:multiLevelType w:val="multilevel"/>
    <w:tmpl w:val="C638F838"/>
    <w:styleLink w:val="Estilo33"/>
    <w:lvl w:ilvl="0">
      <w:start w:val="2"/>
      <w:numFmt w:val="decimal"/>
      <w:lvlText w:val="%1"/>
      <w:lvlJc w:val="left"/>
      <w:pPr>
        <w:ind w:left="525" w:hanging="525"/>
      </w:pPr>
    </w:lvl>
    <w:lvl w:ilvl="1">
      <w:start w:val="1"/>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3" w15:restartNumberingAfterBreak="0">
    <w:nsid w:val="4EC0721D"/>
    <w:multiLevelType w:val="multilevel"/>
    <w:tmpl w:val="34EEE9D6"/>
    <w:lvl w:ilvl="0">
      <w:start w:val="2"/>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4" w15:restartNumberingAfterBreak="0">
    <w:nsid w:val="51B13B43"/>
    <w:multiLevelType w:val="hybridMultilevel"/>
    <w:tmpl w:val="AB289CC2"/>
    <w:lvl w:ilvl="0" w:tplc="314EF13C">
      <w:start w:val="5"/>
      <w:numFmt w:val="upperRoman"/>
      <w:lvlText w:val="%1."/>
      <w:lvlJc w:val="left"/>
      <w:pPr>
        <w:ind w:left="1080" w:hanging="72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1F56D3E"/>
    <w:multiLevelType w:val="multilevel"/>
    <w:tmpl w:val="4F1E82DE"/>
    <w:lvl w:ilvl="0">
      <w:start w:val="8"/>
      <w:numFmt w:val="decimal"/>
      <w:lvlText w:val="%1."/>
      <w:lvlJc w:val="left"/>
      <w:pPr>
        <w:ind w:left="360" w:hanging="360"/>
      </w:pPr>
      <w:rPr>
        <w:rFonts w:hint="default"/>
      </w:rPr>
    </w:lvl>
    <w:lvl w:ilvl="1">
      <w:start w:val="5"/>
      <w:numFmt w:val="decimal"/>
      <w:lvlText w:val="%1.%2."/>
      <w:lvlJc w:val="left"/>
      <w:pPr>
        <w:ind w:left="319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526F3E2E"/>
    <w:multiLevelType w:val="hybridMultilevel"/>
    <w:tmpl w:val="FA16E4C8"/>
    <w:lvl w:ilvl="0" w:tplc="FFFFFFFF">
      <w:start w:val="1"/>
      <w:numFmt w:val="bullet"/>
      <w:lvlText w:val="•"/>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7" w15:restartNumberingAfterBreak="0">
    <w:nsid w:val="529F75F4"/>
    <w:multiLevelType w:val="multilevel"/>
    <w:tmpl w:val="2CCAAF6E"/>
    <w:styleLink w:val="WW8Num5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8" w15:restartNumberingAfterBreak="0">
    <w:nsid w:val="5441073E"/>
    <w:multiLevelType w:val="hybridMultilevel"/>
    <w:tmpl w:val="A1024E3A"/>
    <w:lvl w:ilvl="0" w:tplc="FFFFFFFF">
      <w:start w:val="1"/>
      <w:numFmt w:val="lowerLetter"/>
      <w:lvlText w:val="%1)"/>
      <w:lvlJc w:val="left"/>
      <w:pPr>
        <w:ind w:left="360" w:hanging="360"/>
      </w:pPr>
      <w:rPr>
        <w:rFonts w:ascii="Arial Narrow" w:hAnsi="Arial Narrow"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9" w15:restartNumberingAfterBreak="0">
    <w:nsid w:val="55D764D7"/>
    <w:multiLevelType w:val="multilevel"/>
    <w:tmpl w:val="CBC8543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1" w15:restartNumberingAfterBreak="0">
    <w:nsid w:val="586F50CB"/>
    <w:multiLevelType w:val="hybridMultilevel"/>
    <w:tmpl w:val="DFCC239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B5648E6"/>
    <w:multiLevelType w:val="multilevel"/>
    <w:tmpl w:val="2FD8D206"/>
    <w:lvl w:ilvl="0">
      <w:start w:val="5"/>
      <w:numFmt w:val="decimal"/>
      <w:lvlText w:val="%1."/>
      <w:lvlJc w:val="left"/>
      <w:pPr>
        <w:ind w:left="450" w:hanging="450"/>
      </w:pPr>
      <w:rPr>
        <w:rFonts w:hint="default"/>
        <w:b/>
      </w:rPr>
    </w:lvl>
    <w:lvl w:ilvl="1">
      <w:start w:val="2"/>
      <w:numFmt w:val="decimal"/>
      <w:lvlText w:val="%1.%2."/>
      <w:lvlJc w:val="left"/>
      <w:pPr>
        <w:ind w:left="450" w:hanging="450"/>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3"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5C6C5A20"/>
    <w:multiLevelType w:val="hybridMultilevel"/>
    <w:tmpl w:val="7924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600A2E74"/>
    <w:multiLevelType w:val="hybridMultilevel"/>
    <w:tmpl w:val="CE902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99" w15:restartNumberingAfterBreak="0">
    <w:nsid w:val="60CB0B47"/>
    <w:multiLevelType w:val="hybridMultilevel"/>
    <w:tmpl w:val="DEEE08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61622F2F"/>
    <w:multiLevelType w:val="multilevel"/>
    <w:tmpl w:val="F9D2ADBC"/>
    <w:lvl w:ilvl="0">
      <w:start w:val="2"/>
      <w:numFmt w:val="decimal"/>
      <w:lvlText w:val="%1."/>
      <w:lvlJc w:val="left"/>
      <w:pPr>
        <w:ind w:left="450" w:hanging="450"/>
      </w:pPr>
      <w:rPr>
        <w:rFonts w:ascii="Arial Narrow" w:eastAsia="Calibri" w:hAnsi="Arial Narrow" w:hint="default"/>
        <w:sz w:val="22"/>
      </w:rPr>
    </w:lvl>
    <w:lvl w:ilvl="1">
      <w:start w:val="1"/>
      <w:numFmt w:val="decimal"/>
      <w:lvlText w:val="%1.%2."/>
      <w:lvlJc w:val="left"/>
      <w:pPr>
        <w:ind w:left="450" w:hanging="450"/>
      </w:pPr>
      <w:rPr>
        <w:rFonts w:ascii="Arial" w:eastAsia="Calibri" w:hAnsi="Arial" w:cs="Arial" w:hint="default"/>
        <w:i w:val="0"/>
        <w:sz w:val="20"/>
        <w:szCs w:val="20"/>
      </w:rPr>
    </w:lvl>
    <w:lvl w:ilvl="2">
      <w:start w:val="4"/>
      <w:numFmt w:val="decimal"/>
      <w:lvlText w:val="%1.%2.%3."/>
      <w:lvlJc w:val="left"/>
      <w:pPr>
        <w:ind w:left="720" w:hanging="720"/>
      </w:pPr>
      <w:rPr>
        <w:rFonts w:ascii="Arial Narrow" w:eastAsia="Calibri" w:hAnsi="Arial Narrow" w:hint="default"/>
        <w:b/>
        <w:sz w:val="22"/>
        <w:szCs w:val="22"/>
      </w:rPr>
    </w:lvl>
    <w:lvl w:ilvl="3">
      <w:start w:val="1"/>
      <w:numFmt w:val="decimal"/>
      <w:lvlText w:val="%1.%2.%3.%4."/>
      <w:lvlJc w:val="left"/>
      <w:pPr>
        <w:ind w:left="720" w:hanging="720"/>
      </w:pPr>
      <w:rPr>
        <w:rFonts w:ascii="Arial Narrow" w:eastAsia="Calibri" w:hAnsi="Arial Narrow" w:hint="default"/>
        <w:sz w:val="22"/>
      </w:rPr>
    </w:lvl>
    <w:lvl w:ilvl="4">
      <w:start w:val="1"/>
      <w:numFmt w:val="decimal"/>
      <w:lvlText w:val="%1.%2.%3.%4.%5."/>
      <w:lvlJc w:val="left"/>
      <w:pPr>
        <w:ind w:left="1080" w:hanging="1080"/>
      </w:pPr>
      <w:rPr>
        <w:rFonts w:ascii="Arial Narrow" w:eastAsia="Calibri" w:hAnsi="Arial Narrow" w:hint="default"/>
        <w:sz w:val="22"/>
      </w:rPr>
    </w:lvl>
    <w:lvl w:ilvl="5">
      <w:start w:val="1"/>
      <w:numFmt w:val="decimal"/>
      <w:lvlText w:val="%1.%2.%3.%4.%5.%6."/>
      <w:lvlJc w:val="left"/>
      <w:pPr>
        <w:ind w:left="1080" w:hanging="1080"/>
      </w:pPr>
      <w:rPr>
        <w:rFonts w:ascii="Arial Narrow" w:eastAsia="Calibri" w:hAnsi="Arial Narrow" w:hint="default"/>
        <w:sz w:val="22"/>
      </w:rPr>
    </w:lvl>
    <w:lvl w:ilvl="6">
      <w:start w:val="1"/>
      <w:numFmt w:val="decimal"/>
      <w:lvlText w:val="%1.%2.%3.%4.%5.%6.%7."/>
      <w:lvlJc w:val="left"/>
      <w:pPr>
        <w:ind w:left="1440" w:hanging="1440"/>
      </w:pPr>
      <w:rPr>
        <w:rFonts w:ascii="Arial Narrow" w:eastAsia="Calibri" w:hAnsi="Arial Narrow" w:hint="default"/>
        <w:sz w:val="22"/>
      </w:rPr>
    </w:lvl>
    <w:lvl w:ilvl="7">
      <w:start w:val="1"/>
      <w:numFmt w:val="decimal"/>
      <w:lvlText w:val="%1.%2.%3.%4.%5.%6.%7.%8."/>
      <w:lvlJc w:val="left"/>
      <w:pPr>
        <w:ind w:left="1440" w:hanging="1440"/>
      </w:pPr>
      <w:rPr>
        <w:rFonts w:ascii="Arial Narrow" w:eastAsia="Calibri" w:hAnsi="Arial Narrow" w:hint="default"/>
        <w:sz w:val="22"/>
      </w:rPr>
    </w:lvl>
    <w:lvl w:ilvl="8">
      <w:start w:val="1"/>
      <w:numFmt w:val="decimal"/>
      <w:lvlText w:val="%1.%2.%3.%4.%5.%6.%7.%8.%9."/>
      <w:lvlJc w:val="left"/>
      <w:pPr>
        <w:ind w:left="1800" w:hanging="1800"/>
      </w:pPr>
      <w:rPr>
        <w:rFonts w:ascii="Arial Narrow" w:eastAsia="Calibri" w:hAnsi="Arial Narrow" w:hint="default"/>
        <w:sz w:val="22"/>
      </w:rPr>
    </w:lvl>
  </w:abstractNum>
  <w:abstractNum w:abstractNumId="101" w15:restartNumberingAfterBreak="0">
    <w:nsid w:val="626A3ED7"/>
    <w:multiLevelType w:val="hybridMultilevel"/>
    <w:tmpl w:val="2BA0E3D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4F84F3B"/>
    <w:multiLevelType w:val="hybridMultilevel"/>
    <w:tmpl w:val="8D42B23C"/>
    <w:lvl w:ilvl="0" w:tplc="FFFFFFFF">
      <w:start w:val="1"/>
      <w:numFmt w:val="bullet"/>
      <w:lvlText w:val="•"/>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3"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104"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05" w15:restartNumberingAfterBreak="0">
    <w:nsid w:val="656C3339"/>
    <w:multiLevelType w:val="hybridMultilevel"/>
    <w:tmpl w:val="54D4BC8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6" w15:restartNumberingAfterBreak="0">
    <w:nsid w:val="6628608D"/>
    <w:multiLevelType w:val="hybridMultilevel"/>
    <w:tmpl w:val="1B3C2BF4"/>
    <w:lvl w:ilvl="0" w:tplc="C0901094">
      <w:start w:val="1"/>
      <w:numFmt w:val="lowerLetter"/>
      <w:lvlText w:val="%1)"/>
      <w:lvlJc w:val="left"/>
      <w:pPr>
        <w:ind w:left="360" w:hanging="360"/>
      </w:pPr>
      <w:rPr>
        <w:rFonts w:hint="default"/>
        <w:b/>
        <w:sz w:val="22"/>
        <w:szCs w:val="22"/>
      </w:rPr>
    </w:lvl>
    <w:lvl w:ilvl="1" w:tplc="AFB41664">
      <w:start w:val="1"/>
      <w:numFmt w:val="decimal"/>
      <w:lvlText w:val="%2."/>
      <w:lvlJc w:val="left"/>
      <w:pPr>
        <w:ind w:left="1080" w:hanging="360"/>
      </w:pPr>
      <w:rPr>
        <w:rFonts w:hint="default"/>
        <w:b/>
      </w:r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7" w15:restartNumberingAfterBreak="0">
    <w:nsid w:val="67CD67DA"/>
    <w:multiLevelType w:val="hybridMultilevel"/>
    <w:tmpl w:val="BE4AB752"/>
    <w:lvl w:ilvl="0" w:tplc="7F78BE8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09" w15:restartNumberingAfterBreak="0">
    <w:nsid w:val="692D3185"/>
    <w:multiLevelType w:val="hybridMultilevel"/>
    <w:tmpl w:val="02FCE91A"/>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10"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11"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AF172EC"/>
    <w:multiLevelType w:val="hybridMultilevel"/>
    <w:tmpl w:val="D756B3AE"/>
    <w:lvl w:ilvl="0" w:tplc="240A0013">
      <w:start w:val="1"/>
      <w:numFmt w:val="upperRoman"/>
      <w:lvlText w:val="%1."/>
      <w:lvlJc w:val="righ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B463C19"/>
    <w:multiLevelType w:val="singleLevel"/>
    <w:tmpl w:val="BEB0D7B4"/>
    <w:styleLink w:val="WW8Num5013"/>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14"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115" w15:restartNumberingAfterBreak="0">
    <w:nsid w:val="6D145C0D"/>
    <w:multiLevelType w:val="multilevel"/>
    <w:tmpl w:val="73EEF900"/>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D5D58F9"/>
    <w:multiLevelType w:val="multilevel"/>
    <w:tmpl w:val="8DCA1BAA"/>
    <w:lvl w:ilvl="0">
      <w:start w:val="1"/>
      <w:numFmt w:val="decimal"/>
      <w:lvlText w:val="%1."/>
      <w:lvlJc w:val="left"/>
      <w:pPr>
        <w:ind w:left="360" w:hanging="360"/>
      </w:pPr>
      <w:rPr>
        <w:rFonts w:hint="default"/>
        <w:b w:val="0"/>
        <w:bCs w:val="0"/>
        <w:i w:val="0"/>
        <w:iCs w:val="0"/>
        <w:sz w:val="20"/>
        <w:szCs w:val="22"/>
      </w:rPr>
    </w:lvl>
    <w:lvl w:ilvl="1">
      <w:start w:val="29"/>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7" w15:restartNumberingAfterBreak="0">
    <w:nsid w:val="6EA46326"/>
    <w:multiLevelType w:val="hybridMultilevel"/>
    <w:tmpl w:val="DAA23A6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118" w15:restartNumberingAfterBreak="0">
    <w:nsid w:val="6EAE5442"/>
    <w:multiLevelType w:val="hybridMultilevel"/>
    <w:tmpl w:val="4678F928"/>
    <w:lvl w:ilvl="0" w:tplc="F0AA2E08">
      <w:start w:val="1"/>
      <w:numFmt w:val="lowerRoman"/>
      <w:lvlText w:val="(%1)"/>
      <w:lvlJc w:val="left"/>
      <w:pPr>
        <w:ind w:left="1440" w:hanging="72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9" w15:restartNumberingAfterBreak="0">
    <w:nsid w:val="6F8335AF"/>
    <w:multiLevelType w:val="hybridMultilevel"/>
    <w:tmpl w:val="B9765FDA"/>
    <w:lvl w:ilvl="0" w:tplc="8FE49F08">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1"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2" w15:restartNumberingAfterBreak="0">
    <w:nsid w:val="764805A1"/>
    <w:multiLevelType w:val="hybridMultilevel"/>
    <w:tmpl w:val="40AC77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776659E8"/>
    <w:multiLevelType w:val="hybridMultilevel"/>
    <w:tmpl w:val="CD3032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26"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7" w15:restartNumberingAfterBreak="0">
    <w:nsid w:val="79132F05"/>
    <w:multiLevelType w:val="hybridMultilevel"/>
    <w:tmpl w:val="D60AB5BE"/>
    <w:styleLink w:val="Estilo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8" w15:restartNumberingAfterBreak="0">
    <w:nsid w:val="7B507CD7"/>
    <w:multiLevelType w:val="multilevel"/>
    <w:tmpl w:val="2D8E0804"/>
    <w:lvl w:ilvl="0">
      <w:start w:val="1"/>
      <w:numFmt w:val="bullet"/>
      <w:lvlText w:val=""/>
      <w:lvlJc w:val="left"/>
      <w:pPr>
        <w:tabs>
          <w:tab w:val="num" w:pos="360"/>
        </w:tabs>
        <w:ind w:left="360" w:hanging="360"/>
      </w:pPr>
      <w:rPr>
        <w:rFonts w:ascii="Symbol" w:hAnsi="Symbol" w:hint="default"/>
        <w:sz w:val="20"/>
      </w:rPr>
    </w:lvl>
    <w:lvl w:ilvl="1">
      <w:start w:val="1"/>
      <w:numFmt w:val="upperLetter"/>
      <w:lvlText w:val="%2."/>
      <w:lvlJc w:val="left"/>
      <w:pPr>
        <w:ind w:left="360" w:hanging="360"/>
      </w:pPr>
      <w:rPr>
        <w:rFonts w:hint="default"/>
      </w:rPr>
    </w:lvl>
    <w:lvl w:ilvl="2">
      <w:numFmt w:val="bullet"/>
      <w:lvlText w:val="•"/>
      <w:lvlJc w:val="left"/>
      <w:pPr>
        <w:ind w:left="360" w:hanging="360"/>
      </w:pPr>
      <w:rPr>
        <w:rFonts w:ascii="Arial" w:eastAsia="Times New Roman" w:hAnsi="Arial" w:cs="Arial" w:hint="default"/>
      </w:rPr>
    </w:lvl>
    <w:lvl w:ilvl="3" w:tentative="1">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1" w15:restartNumberingAfterBreak="0">
    <w:nsid w:val="7C4D5CD0"/>
    <w:multiLevelType w:val="hybridMultilevel"/>
    <w:tmpl w:val="8D8E040C"/>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16cid:durableId="1478916832">
    <w:abstractNumId w:val="3"/>
  </w:num>
  <w:num w:numId="2" w16cid:durableId="311638879">
    <w:abstractNumId w:val="28"/>
  </w:num>
  <w:num w:numId="3" w16cid:durableId="1920559877">
    <w:abstractNumId w:val="45"/>
  </w:num>
  <w:num w:numId="4" w16cid:durableId="997994940">
    <w:abstractNumId w:val="113"/>
  </w:num>
  <w:num w:numId="5" w16cid:durableId="1889952719">
    <w:abstractNumId w:val="90"/>
  </w:num>
  <w:num w:numId="6" w16cid:durableId="1766343614">
    <w:abstractNumId w:val="25"/>
  </w:num>
  <w:num w:numId="7" w16cid:durableId="489446803">
    <w:abstractNumId w:val="52"/>
  </w:num>
  <w:num w:numId="8" w16cid:durableId="1087728017">
    <w:abstractNumId w:val="0"/>
    <w:lvlOverride w:ilvl="0">
      <w:startOverride w:val="1"/>
    </w:lvlOverride>
    <w:lvlOverride w:ilvl="1"/>
    <w:lvlOverride w:ilvl="2"/>
    <w:lvlOverride w:ilvl="3"/>
    <w:lvlOverride w:ilvl="4"/>
    <w:lvlOverride w:ilvl="5"/>
    <w:lvlOverride w:ilvl="6"/>
    <w:lvlOverride w:ilvl="7"/>
    <w:lvlOverride w:ilvl="8"/>
  </w:num>
  <w:num w:numId="9" w16cid:durableId="275523384">
    <w:abstractNumId w:val="2"/>
  </w:num>
  <w:num w:numId="10" w16cid:durableId="184171616">
    <w:abstractNumId w:val="1"/>
  </w:num>
  <w:num w:numId="11" w16cid:durableId="1386102808">
    <w:abstractNumId w:val="108"/>
  </w:num>
  <w:num w:numId="12" w16cid:durableId="42765350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9328780">
    <w:abstractNumId w:val="93"/>
  </w:num>
  <w:num w:numId="14" w16cid:durableId="1180924585">
    <w:abstractNumId w:val="74"/>
  </w:num>
  <w:num w:numId="15" w16cid:durableId="672219006">
    <w:abstractNumId w:val="97"/>
  </w:num>
  <w:num w:numId="16" w16cid:durableId="152722329">
    <w:abstractNumId w:val="23"/>
  </w:num>
  <w:num w:numId="17" w16cid:durableId="1038555252">
    <w:abstractNumId w:val="8"/>
  </w:num>
  <w:num w:numId="18" w16cid:durableId="1194423960">
    <w:abstractNumId w:val="22"/>
  </w:num>
  <w:num w:numId="19" w16cid:durableId="10215844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3244232">
    <w:abstractNumId w:val="65"/>
  </w:num>
  <w:num w:numId="21" w16cid:durableId="1872642028">
    <w:abstractNumId w:val="89"/>
  </w:num>
  <w:num w:numId="22" w16cid:durableId="1850757174">
    <w:abstractNumId w:val="125"/>
    <w:lvlOverride w:ilvl="0">
      <w:startOverride w:val="1"/>
    </w:lvlOverride>
  </w:num>
  <w:num w:numId="23" w16cid:durableId="1590625925">
    <w:abstractNumId w:val="9"/>
    <w:lvlOverride w:ilvl="0">
      <w:startOverride w:val="1"/>
    </w:lvlOverride>
  </w:num>
  <w:num w:numId="24" w16cid:durableId="2139493779">
    <w:abstractNumId w:val="98"/>
  </w:num>
  <w:num w:numId="25" w16cid:durableId="1712264712">
    <w:abstractNumId w:val="114"/>
  </w:num>
  <w:num w:numId="26" w16cid:durableId="1687051364">
    <w:abstractNumId w:val="35"/>
  </w:num>
  <w:num w:numId="27" w16cid:durableId="1966767678">
    <w:abstractNumId w:val="71"/>
  </w:num>
  <w:num w:numId="28" w16cid:durableId="256407422">
    <w:abstractNumId w:val="117"/>
  </w:num>
  <w:num w:numId="29" w16cid:durableId="1209950987">
    <w:abstractNumId w:val="100"/>
  </w:num>
  <w:num w:numId="30" w16cid:durableId="1572546560">
    <w:abstractNumId w:val="115"/>
  </w:num>
  <w:num w:numId="31" w16cid:durableId="1785923611">
    <w:abstractNumId w:val="20"/>
  </w:num>
  <w:num w:numId="32" w16cid:durableId="1847819156">
    <w:abstractNumId w:val="14"/>
  </w:num>
  <w:num w:numId="33" w16cid:durableId="236403689">
    <w:abstractNumId w:val="78"/>
  </w:num>
  <w:num w:numId="34" w16cid:durableId="1282683585">
    <w:abstractNumId w:val="73"/>
  </w:num>
  <w:num w:numId="35" w16cid:durableId="16516790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74433928">
    <w:abstractNumId w:val="30"/>
  </w:num>
  <w:num w:numId="37" w16cid:durableId="58020767">
    <w:abstractNumId w:val="61"/>
  </w:num>
  <w:num w:numId="38" w16cid:durableId="1929383675">
    <w:abstractNumId w:val="57"/>
  </w:num>
  <w:num w:numId="39" w16cid:durableId="1873304252">
    <w:abstractNumId w:val="34"/>
  </w:num>
  <w:num w:numId="40" w16cid:durableId="1312783103">
    <w:abstractNumId w:val="75"/>
  </w:num>
  <w:num w:numId="41" w16cid:durableId="1416515956">
    <w:abstractNumId w:val="17"/>
  </w:num>
  <w:num w:numId="42" w16cid:durableId="1702054710">
    <w:abstractNumId w:val="33"/>
  </w:num>
  <w:num w:numId="43" w16cid:durableId="1715692609">
    <w:abstractNumId w:val="79"/>
  </w:num>
  <w:num w:numId="44" w16cid:durableId="1777023824">
    <w:abstractNumId w:val="96"/>
  </w:num>
  <w:num w:numId="45" w16cid:durableId="1546720875">
    <w:abstractNumId w:val="111"/>
  </w:num>
  <w:num w:numId="46" w16cid:durableId="1583375026">
    <w:abstractNumId w:val="38"/>
  </w:num>
  <w:num w:numId="47" w16cid:durableId="1084842092">
    <w:abstractNumId w:val="123"/>
  </w:num>
  <w:num w:numId="48" w16cid:durableId="374499906">
    <w:abstractNumId w:val="5"/>
  </w:num>
  <w:num w:numId="49" w16cid:durableId="508564644">
    <w:abstractNumId w:val="26"/>
  </w:num>
  <w:num w:numId="50" w16cid:durableId="361055345">
    <w:abstractNumId w:val="58"/>
  </w:num>
  <w:num w:numId="51" w16cid:durableId="1583223871">
    <w:abstractNumId w:val="59"/>
  </w:num>
  <w:num w:numId="52" w16cid:durableId="150952417">
    <w:abstractNumId w:val="76"/>
  </w:num>
  <w:num w:numId="53" w16cid:durableId="674648528">
    <w:abstractNumId w:val="82"/>
  </w:num>
  <w:num w:numId="54" w16cid:durableId="599141082">
    <w:abstractNumId w:val="104"/>
  </w:num>
  <w:num w:numId="55" w16cid:durableId="1620791914">
    <w:abstractNumId w:val="121"/>
  </w:num>
  <w:num w:numId="56" w16cid:durableId="935133825">
    <w:abstractNumId w:val="127"/>
  </w:num>
  <w:num w:numId="57" w16cid:durableId="1034383787">
    <w:abstractNumId w:val="21"/>
  </w:num>
  <w:num w:numId="58" w16cid:durableId="352538720">
    <w:abstractNumId w:val="119"/>
  </w:num>
  <w:num w:numId="59" w16cid:durableId="234703114">
    <w:abstractNumId w:val="51"/>
  </w:num>
  <w:num w:numId="60" w16cid:durableId="644701843">
    <w:abstractNumId w:val="95"/>
  </w:num>
  <w:num w:numId="61" w16cid:durableId="2061828203">
    <w:abstractNumId w:val="69"/>
  </w:num>
  <w:num w:numId="62" w16cid:durableId="1819220709">
    <w:abstractNumId w:val="48"/>
  </w:num>
  <w:num w:numId="63" w16cid:durableId="1860198144">
    <w:abstractNumId w:val="44"/>
  </w:num>
  <w:num w:numId="64" w16cid:durableId="1584995328">
    <w:abstractNumId w:val="126"/>
  </w:num>
  <w:num w:numId="65" w16cid:durableId="314798674">
    <w:abstractNumId w:val="106"/>
  </w:num>
  <w:num w:numId="66" w16cid:durableId="12605238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68197417">
    <w:abstractNumId w:val="55"/>
  </w:num>
  <w:num w:numId="68" w16cid:durableId="1056201597">
    <w:abstractNumId w:val="19"/>
  </w:num>
  <w:num w:numId="69" w16cid:durableId="32894941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63194106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616674142">
    <w:abstractNumId w:val="128"/>
  </w:num>
  <w:num w:numId="72" w16cid:durableId="360277552">
    <w:abstractNumId w:val="70"/>
  </w:num>
  <w:num w:numId="73" w16cid:durableId="395251082">
    <w:abstractNumId w:val="85"/>
  </w:num>
  <w:num w:numId="74" w16cid:durableId="2067946417">
    <w:abstractNumId w:val="60"/>
  </w:num>
  <w:num w:numId="75" w16cid:durableId="1264845460">
    <w:abstractNumId w:val="87"/>
  </w:num>
  <w:num w:numId="76" w16cid:durableId="266232999">
    <w:abstractNumId w:val="36"/>
  </w:num>
  <w:num w:numId="77" w16cid:durableId="678586734">
    <w:abstractNumId w:val="110"/>
  </w:num>
  <w:num w:numId="78" w16cid:durableId="2129809728">
    <w:abstractNumId w:val="103"/>
  </w:num>
  <w:num w:numId="79" w16cid:durableId="1437554393">
    <w:abstractNumId w:val="130"/>
  </w:num>
  <w:num w:numId="80" w16cid:durableId="2046169820">
    <w:abstractNumId w:val="62"/>
  </w:num>
  <w:num w:numId="81" w16cid:durableId="1946302326">
    <w:abstractNumId w:val="67"/>
  </w:num>
  <w:num w:numId="82" w16cid:durableId="611667833">
    <w:abstractNumId w:val="80"/>
  </w:num>
  <w:num w:numId="83" w16cid:durableId="399133536">
    <w:abstractNumId w:val="15"/>
  </w:num>
  <w:num w:numId="84" w16cid:durableId="536965442">
    <w:abstractNumId w:val="63"/>
  </w:num>
  <w:num w:numId="85" w16cid:durableId="154810526">
    <w:abstractNumId w:val="88"/>
  </w:num>
  <w:num w:numId="86" w16cid:durableId="1571110243">
    <w:abstractNumId w:val="43"/>
  </w:num>
  <w:num w:numId="87" w16cid:durableId="1712807051">
    <w:abstractNumId w:val="129"/>
  </w:num>
  <w:num w:numId="88" w16cid:durableId="1454715592">
    <w:abstractNumId w:val="81"/>
  </w:num>
  <w:num w:numId="89" w16cid:durableId="1537347994">
    <w:abstractNumId w:val="29"/>
  </w:num>
  <w:num w:numId="90" w16cid:durableId="1583760716">
    <w:abstractNumId w:val="53"/>
  </w:num>
  <w:num w:numId="91" w16cid:durableId="768237682">
    <w:abstractNumId w:val="4"/>
  </w:num>
  <w:num w:numId="92" w16cid:durableId="1261834957">
    <w:abstractNumId w:val="122"/>
  </w:num>
  <w:num w:numId="93" w16cid:durableId="1248492865">
    <w:abstractNumId w:val="116"/>
  </w:num>
  <w:num w:numId="94" w16cid:durableId="1790391317">
    <w:abstractNumId w:val="77"/>
  </w:num>
  <w:num w:numId="95" w16cid:durableId="1822035595">
    <w:abstractNumId w:val="92"/>
  </w:num>
  <w:num w:numId="96" w16cid:durableId="1487864148">
    <w:abstractNumId w:val="24"/>
  </w:num>
  <w:num w:numId="97" w16cid:durableId="1246765233">
    <w:abstractNumId w:val="101"/>
  </w:num>
  <w:num w:numId="98" w16cid:durableId="439498725">
    <w:abstractNumId w:val="66"/>
  </w:num>
  <w:num w:numId="99" w16cid:durableId="37966927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211310413">
    <w:abstractNumId w:val="83"/>
  </w:num>
  <w:num w:numId="101" w16cid:durableId="1966815042">
    <w:abstractNumId w:val="72"/>
  </w:num>
  <w:num w:numId="102" w16cid:durableId="1551306872">
    <w:abstractNumId w:val="16"/>
  </w:num>
  <w:num w:numId="103" w16cid:durableId="1032996413">
    <w:abstractNumId w:val="37"/>
  </w:num>
  <w:num w:numId="104" w16cid:durableId="411203754">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592511413">
    <w:abstractNumId w:val="13"/>
  </w:num>
  <w:num w:numId="106" w16cid:durableId="1978097713">
    <w:abstractNumId w:val="56"/>
  </w:num>
  <w:num w:numId="107" w16cid:durableId="501702054">
    <w:abstractNumId w:val="42"/>
  </w:num>
  <w:num w:numId="108" w16cid:durableId="1534269569">
    <w:abstractNumId w:val="27"/>
  </w:num>
  <w:num w:numId="109" w16cid:durableId="923298423">
    <w:abstractNumId w:val="39"/>
  </w:num>
  <w:num w:numId="110" w16cid:durableId="2105150408">
    <w:abstractNumId w:val="12"/>
  </w:num>
  <w:num w:numId="111" w16cid:durableId="1386828671">
    <w:abstractNumId w:val="50"/>
  </w:num>
  <w:num w:numId="112" w16cid:durableId="7184360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958675683">
    <w:abstractNumId w:val="10"/>
  </w:num>
  <w:num w:numId="114" w16cid:durableId="1020741237">
    <w:abstractNumId w:val="41"/>
  </w:num>
  <w:num w:numId="115" w16cid:durableId="797336222">
    <w:abstractNumId w:val="91"/>
  </w:num>
  <w:num w:numId="116" w16cid:durableId="711032655">
    <w:abstractNumId w:val="105"/>
  </w:num>
  <w:num w:numId="117" w16cid:durableId="947733803">
    <w:abstractNumId w:val="109"/>
  </w:num>
  <w:num w:numId="118" w16cid:durableId="1902207414">
    <w:abstractNumId w:val="6"/>
  </w:num>
  <w:num w:numId="119" w16cid:durableId="2042513808">
    <w:abstractNumId w:val="86"/>
  </w:num>
  <w:num w:numId="120" w16cid:durableId="968635163">
    <w:abstractNumId w:val="64"/>
  </w:num>
  <w:num w:numId="121" w16cid:durableId="2056617420">
    <w:abstractNumId w:val="68"/>
  </w:num>
  <w:num w:numId="122" w16cid:durableId="1662078679">
    <w:abstractNumId w:val="102"/>
  </w:num>
  <w:num w:numId="123" w16cid:durableId="940794517">
    <w:abstractNumId w:val="54"/>
  </w:num>
  <w:num w:numId="124" w16cid:durableId="1696882691">
    <w:abstractNumId w:val="49"/>
  </w:num>
  <w:num w:numId="125" w16cid:durableId="37902011">
    <w:abstractNumId w:val="40"/>
  </w:num>
  <w:num w:numId="126" w16cid:durableId="177736250">
    <w:abstractNumId w:val="112"/>
  </w:num>
  <w:num w:numId="127" w16cid:durableId="586302782">
    <w:abstractNumId w:val="84"/>
  </w:num>
  <w:num w:numId="128" w16cid:durableId="1572155656">
    <w:abstractNumId w:val="32"/>
  </w:num>
  <w:num w:numId="129" w16cid:durableId="983043649">
    <w:abstractNumId w:val="11"/>
  </w:num>
  <w:num w:numId="130" w16cid:durableId="483861707">
    <w:abstractNumId w:val="18"/>
  </w:num>
  <w:num w:numId="131" w16cid:durableId="1978415040">
    <w:abstractNumId w:val="124"/>
  </w:num>
  <w:num w:numId="132" w16cid:durableId="1822574742">
    <w:abstractNumId w:val="99"/>
  </w:num>
  <w:num w:numId="133" w16cid:durableId="87866365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48E"/>
    <w:rsid w:val="001E1547"/>
    <w:rsid w:val="00347E38"/>
    <w:rsid w:val="003F6BD4"/>
    <w:rsid w:val="006C248E"/>
    <w:rsid w:val="008C53A3"/>
    <w:rsid w:val="009F6D49"/>
    <w:rsid w:val="00BC3B65"/>
    <w:rsid w:val="00FB23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0F7B8"/>
  <w15:chartTrackingRefBased/>
  <w15:docId w15:val="{A69AA74C-0178-4152-A3B7-3E7D509F5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39"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48E"/>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paragraph" w:styleId="Ttulo1">
    <w:name w:val="heading 1"/>
    <w:aliases w:val="Edgar 1,título 1,Pregunta,MT1,AL Título 1,Title1,Title1 AL,Gesamzüberschrift,h1,Nombre Proyecto,(TITULO),H1,heading1,heading 1,heading 1 Char,Título 1-BCN,1 ghost,g,Título 11,Título 1. Wessex,T...,1. Título 1,Título 1A,massive"/>
    <w:basedOn w:val="Normal"/>
    <w:next w:val="Normal"/>
    <w:link w:val="Ttulo1Car"/>
    <w:uiPriority w:val="9"/>
    <w:qFormat/>
    <w:rsid w:val="006C2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6C2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6C248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6C248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6C248E"/>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6C248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6C248E"/>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6C248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6C248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basedOn w:val="Fuentedeprrafopredeter"/>
    <w:link w:val="Ttulo1"/>
    <w:uiPriority w:val="9"/>
    <w:rsid w:val="006C248E"/>
    <w:rPr>
      <w:rFonts w:asciiTheme="majorHAnsi" w:eastAsiaTheme="majorEastAsia" w:hAnsiTheme="majorHAnsi" w:cstheme="majorBidi"/>
      <w:color w:val="0F4761" w:themeColor="accent1" w:themeShade="BF"/>
      <w:sz w:val="40"/>
      <w:szCs w:val="40"/>
      <w:lang w:val="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6C248E"/>
    <w:rPr>
      <w:rFonts w:asciiTheme="majorHAnsi" w:eastAsiaTheme="majorEastAsia" w:hAnsiTheme="majorHAnsi" w:cstheme="majorBidi"/>
      <w:color w:val="0F4761" w:themeColor="accent1" w:themeShade="BF"/>
      <w:sz w:val="32"/>
      <w:szCs w:val="32"/>
      <w:lang w:val="es-CO"/>
    </w:rPr>
  </w:style>
  <w:style w:type="character" w:customStyle="1" w:styleId="Ttulo3Car">
    <w:name w:val="Título 3 Car"/>
    <w:aliases w:val="Edgar 3 Car"/>
    <w:basedOn w:val="Fuentedeprrafopredeter"/>
    <w:link w:val="Ttulo3"/>
    <w:uiPriority w:val="9"/>
    <w:rsid w:val="006C248E"/>
    <w:rPr>
      <w:rFonts w:eastAsiaTheme="majorEastAsia" w:cstheme="majorBidi"/>
      <w:color w:val="0F4761" w:themeColor="accent1" w:themeShade="BF"/>
      <w:sz w:val="28"/>
      <w:szCs w:val="28"/>
      <w:lang w:val="es-CO"/>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6C248E"/>
    <w:rPr>
      <w:rFonts w:eastAsiaTheme="majorEastAsia" w:cstheme="majorBidi"/>
      <w:i/>
      <w:iCs/>
      <w:color w:val="0F4761" w:themeColor="accent1" w:themeShade="BF"/>
      <w:lang w:val="es-CO"/>
    </w:rPr>
  </w:style>
  <w:style w:type="character" w:customStyle="1" w:styleId="Ttulo5Car">
    <w:name w:val="Título 5 Car"/>
    <w:basedOn w:val="Fuentedeprrafopredeter"/>
    <w:link w:val="Ttulo5"/>
    <w:uiPriority w:val="9"/>
    <w:rsid w:val="006C248E"/>
    <w:rPr>
      <w:rFonts w:eastAsiaTheme="majorEastAsia" w:cstheme="majorBidi"/>
      <w:color w:val="0F4761" w:themeColor="accent1" w:themeShade="BF"/>
      <w:lang w:val="es-CO"/>
    </w:rPr>
  </w:style>
  <w:style w:type="character" w:customStyle="1" w:styleId="Ttulo6Car">
    <w:name w:val="Título 6 Car"/>
    <w:aliases w:val="Título 6-BCN Car,sub-dash Car,sd Car,5 Car"/>
    <w:basedOn w:val="Fuentedeprrafopredeter"/>
    <w:link w:val="Ttulo6"/>
    <w:uiPriority w:val="9"/>
    <w:rsid w:val="006C248E"/>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rsid w:val="006C248E"/>
    <w:rPr>
      <w:rFonts w:eastAsiaTheme="majorEastAsia" w:cstheme="majorBidi"/>
      <w:color w:val="595959" w:themeColor="text1" w:themeTint="A6"/>
      <w:lang w:val="es-CO"/>
    </w:rPr>
  </w:style>
  <w:style w:type="character" w:customStyle="1" w:styleId="Ttulo8Car">
    <w:name w:val="Título 8 Car"/>
    <w:aliases w:val="AL Título 8 Car,Título 8 AL Car"/>
    <w:basedOn w:val="Fuentedeprrafopredeter"/>
    <w:link w:val="Ttulo8"/>
    <w:uiPriority w:val="9"/>
    <w:rsid w:val="006C248E"/>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rsid w:val="006C248E"/>
    <w:rPr>
      <w:rFonts w:eastAsiaTheme="majorEastAsia" w:cstheme="majorBidi"/>
      <w:color w:val="272727" w:themeColor="text1" w:themeTint="D8"/>
      <w:lang w:val="es-CO"/>
    </w:rPr>
  </w:style>
  <w:style w:type="paragraph" w:styleId="Ttulo">
    <w:name w:val="Title"/>
    <w:aliases w:val="AL Título,Título AL,Títulos Principales sin numeración,TITULO 1, Car,Título AL + 9 pt,Sin Negrita + 10 pt,Sin Negrita, Car Car Car,Título1, Car2,Car2,Puesto1,Título2,Car Car,Sin Negrit,ECO Título 3,Puesto11,Título11,Título Car Car Car,Puesto"/>
    <w:basedOn w:val="Normal"/>
    <w:next w:val="Normal"/>
    <w:link w:val="TtuloCar"/>
    <w:uiPriority w:val="10"/>
    <w:qFormat/>
    <w:rsid w:val="006C248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Puesto1 Car,Título2 Car,Car Car Car1"/>
    <w:basedOn w:val="Fuentedeprrafopredeter"/>
    <w:link w:val="Ttulo"/>
    <w:uiPriority w:val="10"/>
    <w:rsid w:val="006C248E"/>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6C248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C248E"/>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6C248E"/>
    <w:pPr>
      <w:spacing w:before="160"/>
      <w:jc w:val="center"/>
    </w:pPr>
    <w:rPr>
      <w:i/>
      <w:iCs/>
      <w:color w:val="404040" w:themeColor="text1" w:themeTint="BF"/>
    </w:rPr>
  </w:style>
  <w:style w:type="character" w:customStyle="1" w:styleId="CitaCar">
    <w:name w:val="Cita Car"/>
    <w:basedOn w:val="Fuentedeprrafopredeter"/>
    <w:link w:val="Cita"/>
    <w:uiPriority w:val="29"/>
    <w:rsid w:val="006C248E"/>
    <w:rPr>
      <w:i/>
      <w:iCs/>
      <w:color w:val="404040" w:themeColor="text1" w:themeTint="BF"/>
      <w:lang w:val="es-CO"/>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Fo"/>
    <w:basedOn w:val="Normal"/>
    <w:link w:val="PrrafodelistaCar"/>
    <w:uiPriority w:val="34"/>
    <w:qFormat/>
    <w:rsid w:val="006C248E"/>
    <w:pPr>
      <w:ind w:left="720"/>
      <w:contextualSpacing/>
    </w:pPr>
  </w:style>
  <w:style w:type="character" w:styleId="nfasisintenso">
    <w:name w:val="Intense Emphasis"/>
    <w:aliases w:val="COPIAS DE"/>
    <w:basedOn w:val="Fuentedeprrafopredeter"/>
    <w:uiPriority w:val="21"/>
    <w:qFormat/>
    <w:rsid w:val="006C248E"/>
    <w:rPr>
      <w:i/>
      <w:iCs/>
      <w:color w:val="0F4761" w:themeColor="accent1" w:themeShade="BF"/>
    </w:rPr>
  </w:style>
  <w:style w:type="paragraph" w:styleId="Citadestacada">
    <w:name w:val="Intense Quote"/>
    <w:basedOn w:val="Normal"/>
    <w:next w:val="Normal"/>
    <w:link w:val="CitadestacadaCar"/>
    <w:uiPriority w:val="30"/>
    <w:qFormat/>
    <w:rsid w:val="006C2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C248E"/>
    <w:rPr>
      <w:i/>
      <w:iCs/>
      <w:color w:val="0F4761" w:themeColor="accent1" w:themeShade="BF"/>
      <w:lang w:val="es-CO"/>
    </w:rPr>
  </w:style>
  <w:style w:type="character" w:styleId="Referenciaintensa">
    <w:name w:val="Intense Reference"/>
    <w:basedOn w:val="Fuentedeprrafopredeter"/>
    <w:uiPriority w:val="32"/>
    <w:qFormat/>
    <w:rsid w:val="006C248E"/>
    <w:rPr>
      <w:b/>
      <w:bCs/>
      <w:smallCaps/>
      <w:color w:val="0F4761" w:themeColor="accent1" w:themeShade="BF"/>
      <w:spacing w:val="5"/>
    </w:rPr>
  </w:style>
  <w:style w:type="character" w:customStyle="1" w:styleId="Fuentedeprrafopredeter1">
    <w:name w:val="Fuente de párrafo predeter.1"/>
    <w:rsid w:val="006C248E"/>
  </w:style>
  <w:style w:type="character" w:styleId="Hipervnculo">
    <w:name w:val="Hyperlink"/>
    <w:uiPriority w:val="99"/>
    <w:qFormat/>
    <w:rsid w:val="006C248E"/>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6C248E"/>
    <w:pPr>
      <w:spacing w:after="120"/>
    </w:p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basedOn w:val="Fuentedeprrafopredeter"/>
    <w:rsid w:val="006C248E"/>
    <w:rPr>
      <w:rFonts w:ascii="Liberation Serif" w:eastAsia="DejaVu Sans" w:hAnsi="Liberation Serif" w:cs="Times New Roman"/>
      <w:kern w:val="1"/>
      <w:sz w:val="24"/>
      <w:szCs w:val="24"/>
      <w:lang w:val="es-CO" w:eastAsia="es-CO"/>
      <w14:ligatures w14:val="none"/>
    </w:rPr>
  </w:style>
  <w:style w:type="paragraph" w:customStyle="1" w:styleId="Encabezado1">
    <w:name w:val="Encabezado1"/>
    <w:aliases w:val="Encabezado Car Car,Car Car Car Car Car,Titulo,Encabezado Car Car Car Car Car"/>
    <w:basedOn w:val="Normal"/>
    <w:next w:val="Textoindependiente"/>
    <w:qFormat/>
    <w:rsid w:val="006C248E"/>
    <w:pPr>
      <w:keepNext/>
      <w:spacing w:before="240" w:after="120"/>
    </w:pPr>
    <w:rPr>
      <w:rFonts w:ascii="Liberation Sans" w:hAnsi="Liberation Sans" w:cs="DejaVu Sans"/>
      <w:sz w:val="28"/>
      <w:szCs w:val="28"/>
    </w:rPr>
  </w:style>
  <w:style w:type="paragraph" w:styleId="Lista">
    <w:name w:val="List"/>
    <w:basedOn w:val="Textoindependiente"/>
    <w:rsid w:val="006C248E"/>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qFormat/>
    <w:rsid w:val="006C248E"/>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rsid w:val="006C248E"/>
    <w:rPr>
      <w:rFonts w:ascii="Liberation Serif" w:eastAsia="DejaVu Sans" w:hAnsi="Liberation Serif" w:cs="Times New Roman"/>
      <w:kern w:val="1"/>
      <w:sz w:val="24"/>
      <w:szCs w:val="24"/>
      <w:lang w:val="es-CO" w:eastAsia="es-CO"/>
    </w:rPr>
  </w:style>
  <w:style w:type="paragraph" w:customStyle="1" w:styleId="Etiqueta">
    <w:name w:val="Etiqueta"/>
    <w:basedOn w:val="Normal"/>
    <w:qFormat/>
    <w:rsid w:val="006C248E"/>
    <w:pPr>
      <w:suppressLineNumbers/>
      <w:spacing w:before="120" w:after="120"/>
    </w:pPr>
    <w:rPr>
      <w:i/>
      <w:iCs/>
    </w:rPr>
  </w:style>
  <w:style w:type="paragraph" w:customStyle="1" w:styleId="ndice">
    <w:name w:val="Índice"/>
    <w:basedOn w:val="Normal"/>
    <w:qFormat/>
    <w:rsid w:val="006C248E"/>
    <w:pPr>
      <w:suppressLineNumbers/>
    </w:pPr>
  </w:style>
  <w:style w:type="paragraph" w:customStyle="1" w:styleId="Normal1">
    <w:name w:val="Normal1"/>
    <w:qFormat/>
    <w:rsid w:val="006C248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6C248E"/>
    <w:pPr>
      <w:widowControl/>
      <w:tabs>
        <w:tab w:val="center" w:pos="4252"/>
        <w:tab w:val="right" w:pos="8504"/>
      </w:tabs>
    </w:pPr>
  </w:style>
  <w:style w:type="paragraph" w:styleId="Piedepgina">
    <w:name w:val="footer"/>
    <w:aliases w:val="AL Pie de página,Pie de página AL,f,Car13, Car13,pie de página,Rodapé1,Pie de página1"/>
    <w:basedOn w:val="Normal"/>
    <w:link w:val="PiedepginaCar"/>
    <w:qFormat/>
    <w:rsid w:val="006C248E"/>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Rodapé1 Car,Pie de página1 Car"/>
    <w:basedOn w:val="Fuentedeprrafopredeter"/>
    <w:link w:val="Piedepgina"/>
    <w:rsid w:val="006C248E"/>
    <w:rPr>
      <w:rFonts w:ascii="Liberation Serif" w:eastAsia="DejaVu Sans" w:hAnsi="Liberation Serif" w:cs="Times New Roman"/>
      <w:kern w:val="1"/>
      <w:sz w:val="24"/>
      <w:szCs w:val="24"/>
      <w:lang w:val="es-CO" w:eastAsia="es-CO"/>
    </w:rPr>
  </w:style>
  <w:style w:type="paragraph" w:customStyle="1" w:styleId="Contenidodelmarco">
    <w:name w:val="Contenido del marco"/>
    <w:basedOn w:val="Textoindependiente"/>
    <w:qFormat/>
    <w:rsid w:val="006C248E"/>
  </w:style>
  <w:style w:type="paragraph" w:customStyle="1" w:styleId="Contenidodelatabla">
    <w:name w:val="Contenido de la tabla"/>
    <w:basedOn w:val="Normal"/>
    <w:qFormat/>
    <w:rsid w:val="006C248E"/>
    <w:pPr>
      <w:suppressLineNumbers/>
    </w:pPr>
  </w:style>
  <w:style w:type="paragraph" w:customStyle="1" w:styleId="Encabezadodelatabla">
    <w:name w:val="Encabezado de la tabla"/>
    <w:basedOn w:val="Contenidodelatabla"/>
    <w:qFormat/>
    <w:rsid w:val="006C248E"/>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6C248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qFormat/>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alejo,Cuadrícula media 22,sin espacio arial 12,Medium Grid 21,Sin espaciado41,Sin espaciado5,B,PLANES TEXTO,Cuadrícula media 23,espaciado"/>
    <w:link w:val="SinespaciadoCar"/>
    <w:uiPriority w:val="1"/>
    <w:qFormat/>
    <w:rsid w:val="006C248E"/>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iPriority w:val="99"/>
    <w:unhideWhenUsed/>
    <w:qFormat/>
    <w:rsid w:val="006C248E"/>
    <w:rPr>
      <w:rFonts w:ascii="Tahoma" w:hAnsi="Tahoma" w:cs="Tahoma"/>
      <w:sz w:val="16"/>
      <w:szCs w:val="16"/>
    </w:rPr>
  </w:style>
  <w:style w:type="character" w:customStyle="1" w:styleId="TextodegloboCar">
    <w:name w:val="Texto de globo Car"/>
    <w:basedOn w:val="Fuentedeprrafopredeter"/>
    <w:link w:val="Textodeglobo"/>
    <w:uiPriority w:val="99"/>
    <w:rsid w:val="006C248E"/>
    <w:rPr>
      <w:rFonts w:ascii="Tahoma" w:eastAsia="DejaVu Sans" w:hAnsi="Tahoma" w:cs="Tahoma"/>
      <w:kern w:val="1"/>
      <w:sz w:val="16"/>
      <w:szCs w:val="16"/>
      <w:lang w:val="es-CO" w:eastAsia="es-CO"/>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basedOn w:val="Fuentedeprrafopredeter"/>
    <w:link w:val="Sinespaciado"/>
    <w:uiPriority w:val="1"/>
    <w:qFormat/>
    <w:rsid w:val="006C248E"/>
    <w:rPr>
      <w:rFonts w:ascii="Liberation Serif" w:eastAsia="DejaVu Sans" w:hAnsi="Liberation Serif" w:cs="Times New Roman"/>
      <w:kern w:val="1"/>
      <w:sz w:val="24"/>
      <w:szCs w:val="24"/>
      <w:lang w:val="es-CO" w:eastAsia="es-CO"/>
    </w:rPr>
  </w:style>
  <w:style w:type="character" w:styleId="Refdecomentario">
    <w:name w:val="annotation reference"/>
    <w:basedOn w:val="Fuentedeprrafopredeter"/>
    <w:uiPriority w:val="99"/>
    <w:unhideWhenUsed/>
    <w:qFormat/>
    <w:rsid w:val="006C248E"/>
    <w:rPr>
      <w:sz w:val="16"/>
      <w:szCs w:val="16"/>
    </w:rPr>
  </w:style>
  <w:style w:type="paragraph" w:styleId="Textocomentario">
    <w:name w:val="annotation text"/>
    <w:basedOn w:val="Normal"/>
    <w:link w:val="TextocomentarioCar"/>
    <w:uiPriority w:val="99"/>
    <w:unhideWhenUsed/>
    <w:qFormat/>
    <w:rsid w:val="006C248E"/>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6C248E"/>
    <w:rPr>
      <w:rFonts w:ascii="Times New Roman" w:eastAsia="SimSun" w:hAnsi="Times New Roman" w:cs="Mangal"/>
      <w:kern w:val="3"/>
      <w:sz w:val="20"/>
      <w:szCs w:val="18"/>
      <w:lang w:val="es-CO" w:bidi="hi-IN"/>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6C248E"/>
    <w:rPr>
      <w:lang w:val="es-CO"/>
    </w:rPr>
  </w:style>
  <w:style w:type="paragraph" w:customStyle="1" w:styleId="ttulo0">
    <w:name w:val="título"/>
    <w:qFormat/>
    <w:rsid w:val="006C248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rPr>
  </w:style>
  <w:style w:type="paragraph" w:customStyle="1" w:styleId="Subcaptulo">
    <w:name w:val="Subcapítulo"/>
    <w:basedOn w:val="Normal"/>
    <w:qFormat/>
    <w:rsid w:val="006C248E"/>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aliases w:val="Epígrafe1"/>
    <w:basedOn w:val="Normal"/>
    <w:next w:val="Normal"/>
    <w:qFormat/>
    <w:rsid w:val="006C248E"/>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6C248E"/>
    <w:rPr>
      <w:rFonts w:ascii="Liberation Serif" w:eastAsia="DejaVu Sans" w:hAnsi="Liberation Serif" w:cs="Times New Roman"/>
      <w:kern w:val="1"/>
      <w:sz w:val="24"/>
      <w:szCs w:val="24"/>
      <w:lang w:val="es-CO" w:eastAsia="es-CO"/>
    </w:rPr>
  </w:style>
  <w:style w:type="paragraph" w:customStyle="1" w:styleId="Tibitoc">
    <w:name w:val="Tibitoc"/>
    <w:basedOn w:val="Normal"/>
    <w:qFormat/>
    <w:rsid w:val="006C248E"/>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6C248E"/>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6C248E"/>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6C248E"/>
    <w:rPr>
      <w:rFonts w:ascii="Calibri" w:eastAsia="Calibri" w:hAnsi="Calibri" w:cs="Times New Roman"/>
      <w:kern w:val="0"/>
      <w:sz w:val="20"/>
      <w:szCs w:val="20"/>
      <w:lang w:val="es-CO" w:eastAsia="en-US"/>
    </w:rPr>
  </w:style>
  <w:style w:type="paragraph" w:styleId="Textoindependiente2">
    <w:name w:val="Body Text 2"/>
    <w:aliases w:val=" Car8,Car8"/>
    <w:basedOn w:val="Normal"/>
    <w:link w:val="Textoindependiente2Car"/>
    <w:unhideWhenUsed/>
    <w:qFormat/>
    <w:rsid w:val="006C248E"/>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6C248E"/>
    <w:rPr>
      <w:rFonts w:ascii="Calibri" w:eastAsia="Calibri" w:hAnsi="Calibri" w:cs="Times New Roman"/>
      <w:kern w:val="0"/>
      <w:sz w:val="20"/>
      <w:szCs w:val="20"/>
      <w:lang w:val="es-CO" w:eastAsia="en-US"/>
    </w:rPr>
  </w:style>
  <w:style w:type="paragraph" w:styleId="Textoindependiente3">
    <w:name w:val="Body Text 3"/>
    <w:basedOn w:val="Normal"/>
    <w:link w:val="Textoindependiente3Car"/>
    <w:uiPriority w:val="99"/>
    <w:unhideWhenUsed/>
    <w:rsid w:val="006C248E"/>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6C248E"/>
    <w:rPr>
      <w:rFonts w:ascii="Calibri" w:eastAsia="Calibri" w:hAnsi="Calibri" w:cs="Times New Roman"/>
      <w:kern w:val="0"/>
      <w:sz w:val="16"/>
      <w:szCs w:val="16"/>
      <w:lang w:val="es-CO" w:eastAsia="en-US"/>
    </w:rPr>
  </w:style>
  <w:style w:type="paragraph" w:customStyle="1" w:styleId="Subttulo2">
    <w:name w:val="Subtítulo 2"/>
    <w:basedOn w:val="Textodeglobo"/>
    <w:next w:val="Normal"/>
    <w:qFormat/>
    <w:rsid w:val="006C248E"/>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qFormat/>
    <w:rsid w:val="006C248E"/>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6C248E"/>
    <w:rPr>
      <w:rFonts w:ascii="Calibri" w:eastAsia="Calibri" w:hAnsi="Calibri" w:cs="Times New Roman"/>
      <w:kern w:val="0"/>
      <w:sz w:val="20"/>
      <w:szCs w:val="20"/>
      <w:lang w:val="es-CO" w:eastAsia="en-US"/>
    </w:rPr>
  </w:style>
  <w:style w:type="paragraph" w:styleId="Textosinformato">
    <w:name w:val="Plain Text"/>
    <w:aliases w:val="Car10"/>
    <w:basedOn w:val="Normal"/>
    <w:link w:val="TextosinformatoCar"/>
    <w:qFormat/>
    <w:rsid w:val="006C248E"/>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6C248E"/>
    <w:rPr>
      <w:rFonts w:ascii="Courier New" w:eastAsia="Times New Roman" w:hAnsi="Courier New" w:cs="Times New Roman"/>
      <w:kern w:val="0"/>
      <w:sz w:val="20"/>
      <w:szCs w:val="20"/>
      <w:lang w:val="es-CO" w:eastAsia="es-ES"/>
    </w:rPr>
  </w:style>
  <w:style w:type="paragraph" w:customStyle="1" w:styleId="Articulo">
    <w:name w:val="Articulo"/>
    <w:basedOn w:val="Normal"/>
    <w:next w:val="Normal"/>
    <w:link w:val="ArticuloCar"/>
    <w:autoRedefine/>
    <w:qFormat/>
    <w:rsid w:val="006C248E"/>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6C248E"/>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6C248E"/>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6C248E"/>
    <w:rPr>
      <w:i/>
      <w:iCs/>
    </w:rPr>
  </w:style>
  <w:style w:type="paragraph" w:styleId="Asuntodelcomentario">
    <w:name w:val="annotation subject"/>
    <w:basedOn w:val="Textocomentario"/>
    <w:next w:val="Textocomentario"/>
    <w:link w:val="AsuntodelcomentarioCar"/>
    <w:uiPriority w:val="99"/>
    <w:unhideWhenUsed/>
    <w:qFormat/>
    <w:rsid w:val="006C248E"/>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6C248E"/>
    <w:rPr>
      <w:rFonts w:ascii="Times New Roman" w:eastAsia="Times New Roman" w:hAnsi="Times New Roman" w:cs="Times New Roman"/>
      <w:b/>
      <w:bCs/>
      <w:kern w:val="0"/>
      <w:sz w:val="24"/>
      <w:szCs w:val="20"/>
      <w:lang w:val="es-CO" w:eastAsia="es-ES" w:bidi="hi-IN"/>
    </w:rPr>
  </w:style>
  <w:style w:type="paragraph" w:styleId="Listaconvietas">
    <w:name w:val="List Bullet"/>
    <w:basedOn w:val="Normal"/>
    <w:autoRedefine/>
    <w:rsid w:val="006C248E"/>
    <w:pPr>
      <w:widowControl/>
      <w:numPr>
        <w:numId w:val="1"/>
      </w:numPr>
      <w:tabs>
        <w:tab w:val="clear" w:pos="360"/>
      </w:tabs>
      <w:suppressAutoHyphens w:val="0"/>
      <w:ind w:left="0" w:firstLine="0"/>
    </w:pPr>
    <w:rPr>
      <w:rFonts w:ascii="Times New Roman" w:eastAsia="Times New Roman" w:hAnsi="Times New Roman"/>
      <w:kern w:val="0"/>
      <w:sz w:val="20"/>
      <w:szCs w:val="20"/>
      <w:lang w:eastAsia="es-ES"/>
    </w:rPr>
  </w:style>
  <w:style w:type="paragraph" w:customStyle="1" w:styleId="BodyText22">
    <w:name w:val="Body Text 22"/>
    <w:basedOn w:val="Normal"/>
    <w:qFormat/>
    <w:rsid w:val="006C248E"/>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6C248E"/>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rsid w:val="006C248E"/>
    <w:pPr>
      <w:spacing w:after="0" w:line="240" w:lineRule="auto"/>
    </w:pPr>
    <w:rPr>
      <w:rFonts w:ascii="Calibri" w:eastAsia="Calibri" w:hAnsi="Calibri" w:cs="Times New Roman"/>
      <w:kern w:val="0"/>
      <w:lang w:val="es-CO" w:eastAsia="en-US"/>
    </w:rPr>
  </w:style>
  <w:style w:type="paragraph" w:styleId="Lista2">
    <w:name w:val="List 2"/>
    <w:basedOn w:val="Normal"/>
    <w:uiPriority w:val="99"/>
    <w:qFormat/>
    <w:rsid w:val="006C248E"/>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6C248E"/>
    <w:rPr>
      <w:rFonts w:ascii="Arial Narrow" w:eastAsia="Times New Roman" w:hAnsi="Arial Narrow" w:cs="Times New Roman"/>
      <w:kern w:val="0"/>
      <w:sz w:val="24"/>
      <w:szCs w:val="24"/>
      <w:lang w:val="es-ES_tradnl" w:eastAsia="en-U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6C248E"/>
    <w:rPr>
      <w:vertAlign w:val="superscript"/>
    </w:rPr>
  </w:style>
  <w:style w:type="paragraph" w:customStyle="1" w:styleId="Default">
    <w:name w:val="Default"/>
    <w:link w:val="DefaultCar"/>
    <w:qFormat/>
    <w:rsid w:val="006C248E"/>
    <w:pPr>
      <w:autoSpaceDE w:val="0"/>
      <w:autoSpaceDN w:val="0"/>
      <w:adjustRightInd w:val="0"/>
      <w:spacing w:after="0" w:line="240" w:lineRule="auto"/>
    </w:pPr>
    <w:rPr>
      <w:rFonts w:ascii="Arial" w:eastAsia="Calibri" w:hAnsi="Arial" w:cs="Arial"/>
      <w:color w:val="000000"/>
      <w:kern w:val="0"/>
      <w:sz w:val="24"/>
      <w:szCs w:val="24"/>
      <w:lang w:val="es-ES" w:eastAsia="es-ES"/>
    </w:rPr>
  </w:style>
  <w:style w:type="paragraph" w:customStyle="1" w:styleId="MARITZA3">
    <w:name w:val="MARITZA3"/>
    <w:qFormat/>
    <w:rsid w:val="006C248E"/>
    <w:pPr>
      <w:tabs>
        <w:tab w:val="left" w:pos="-720"/>
        <w:tab w:val="left" w:pos="0"/>
      </w:tabs>
      <w:spacing w:after="0" w:line="240" w:lineRule="auto"/>
      <w:jc w:val="both"/>
    </w:pPr>
    <w:rPr>
      <w:rFonts w:ascii="Times New Roman" w:eastAsia="Times New Roman" w:hAnsi="Times New Roman" w:cs="Times New Roman"/>
      <w:kern w:val="0"/>
      <w:sz w:val="24"/>
      <w:szCs w:val="20"/>
      <w:lang w:eastAsia="es-ES"/>
    </w:rPr>
  </w:style>
  <w:style w:type="paragraph" w:customStyle="1" w:styleId="ui-state-highlight">
    <w:name w:val="ui-state-highlight"/>
    <w:basedOn w:val="Normal"/>
    <w:qFormat/>
    <w:rsid w:val="006C248E"/>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6C248E"/>
    <w:pPr>
      <w:suppressAutoHyphens/>
      <w:autoSpaceDN w:val="0"/>
      <w:spacing w:after="0" w:line="240" w:lineRule="auto"/>
      <w:textAlignment w:val="baseline"/>
    </w:pPr>
    <w:rPr>
      <w:rFonts w:ascii="Times New Roman" w:eastAsia="Times New Roman" w:hAnsi="Times New Roman" w:cs="Times New Roman"/>
      <w:kern w:val="3"/>
      <w:sz w:val="24"/>
      <w:szCs w:val="24"/>
      <w:lang w:val="es-ES"/>
    </w:rPr>
  </w:style>
  <w:style w:type="paragraph" w:customStyle="1" w:styleId="Textbody">
    <w:name w:val="Text body"/>
    <w:basedOn w:val="Standard"/>
    <w:qFormat/>
    <w:rsid w:val="006C248E"/>
  </w:style>
  <w:style w:type="numbering" w:customStyle="1" w:styleId="WW8Num50">
    <w:name w:val="WW8Num50"/>
    <w:basedOn w:val="Sinlista"/>
    <w:rsid w:val="006C248E"/>
    <w:pPr>
      <w:numPr>
        <w:numId w:val="6"/>
      </w:numPr>
    </w:pPr>
  </w:style>
  <w:style w:type="paragraph" w:customStyle="1" w:styleId="western">
    <w:name w:val="western"/>
    <w:basedOn w:val="Normal"/>
    <w:qFormat/>
    <w:rsid w:val="006C248E"/>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6C248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6C248E"/>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6C248E"/>
    <w:rPr>
      <w:b/>
      <w:bCs/>
    </w:rPr>
  </w:style>
  <w:style w:type="paragraph" w:customStyle="1" w:styleId="Sinespaciado1">
    <w:name w:val="Sin espaciado1"/>
    <w:uiPriority w:val="1"/>
    <w:qFormat/>
    <w:rsid w:val="006C248E"/>
    <w:pPr>
      <w:spacing w:after="0" w:line="240" w:lineRule="auto"/>
    </w:pPr>
    <w:rPr>
      <w:rFonts w:ascii="Calibri" w:eastAsia="Calibri" w:hAnsi="Calibri" w:cs="Times New Roman"/>
      <w:kern w:val="0"/>
      <w:lang w:val="es-CO" w:eastAsia="en-US"/>
    </w:rPr>
  </w:style>
  <w:style w:type="paragraph" w:customStyle="1" w:styleId="CM100">
    <w:name w:val="CM100"/>
    <w:basedOn w:val="Default"/>
    <w:next w:val="Default"/>
    <w:uiPriority w:val="99"/>
    <w:qFormat/>
    <w:rsid w:val="006C248E"/>
    <w:rPr>
      <w:rFonts w:eastAsia="Times New Roman"/>
      <w:color w:val="auto"/>
      <w:lang w:val="es-CO" w:eastAsia="es-CO"/>
    </w:rPr>
  </w:style>
  <w:style w:type="character" w:customStyle="1" w:styleId="DefaultCar">
    <w:name w:val="Default Car"/>
    <w:link w:val="Default"/>
    <w:qFormat/>
    <w:locked/>
    <w:rsid w:val="006C248E"/>
    <w:rPr>
      <w:rFonts w:ascii="Arial" w:eastAsia="Calibri" w:hAnsi="Arial" w:cs="Arial"/>
      <w:color w:val="000000"/>
      <w:kern w:val="0"/>
      <w:sz w:val="24"/>
      <w:szCs w:val="24"/>
      <w:lang w:val="es-ES" w:eastAsia="es-ES"/>
    </w:rPr>
  </w:style>
  <w:style w:type="paragraph" w:styleId="Continuarlista">
    <w:name w:val="List Continue"/>
    <w:basedOn w:val="Normal"/>
    <w:rsid w:val="006C248E"/>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nhideWhenUsed/>
    <w:qFormat/>
    <w:rsid w:val="006C248E"/>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rsid w:val="006C248E"/>
    <w:rPr>
      <w:rFonts w:ascii="Arial" w:eastAsia="Times New Roman" w:hAnsi="Arial" w:cs="Arial"/>
      <w:vanish/>
      <w:kern w:val="0"/>
      <w:sz w:val="16"/>
      <w:szCs w:val="16"/>
      <w:lang w:val="es-CO" w:eastAsia="es-CO"/>
    </w:rPr>
  </w:style>
  <w:style w:type="paragraph" w:styleId="z-Finaldelformulario">
    <w:name w:val="HTML Bottom of Form"/>
    <w:basedOn w:val="Normal"/>
    <w:next w:val="Normal"/>
    <w:link w:val="z-FinaldelformularioCar"/>
    <w:hidden/>
    <w:unhideWhenUsed/>
    <w:qFormat/>
    <w:rsid w:val="006C248E"/>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rsid w:val="006C248E"/>
    <w:rPr>
      <w:rFonts w:ascii="Arial" w:eastAsia="Times New Roman" w:hAnsi="Arial" w:cs="Arial"/>
      <w:vanish/>
      <w:kern w:val="0"/>
      <w:sz w:val="16"/>
      <w:szCs w:val="16"/>
      <w:lang w:val="es-CO" w:eastAsia="es-CO"/>
    </w:rPr>
  </w:style>
  <w:style w:type="character" w:customStyle="1" w:styleId="apple-converted-space">
    <w:name w:val="apple-converted-space"/>
    <w:basedOn w:val="Fuentedeprrafopredeter"/>
    <w:rsid w:val="006C248E"/>
  </w:style>
  <w:style w:type="paragraph" w:styleId="Listaconvietas2">
    <w:name w:val="List Bullet 2"/>
    <w:basedOn w:val="Normal"/>
    <w:rsid w:val="006C248E"/>
    <w:pPr>
      <w:widowControl/>
      <w:numPr>
        <w:numId w:val="9"/>
      </w:numPr>
      <w:tabs>
        <w:tab w:val="clear" w:pos="643"/>
      </w:tabs>
      <w:suppressAutoHyphens w:val="0"/>
      <w:ind w:left="0" w:firstLine="0"/>
      <w:jc w:val="both"/>
    </w:pPr>
    <w:rPr>
      <w:rFonts w:ascii="Arial" w:eastAsia="Times New Roman" w:hAnsi="Arial" w:cs="Arial"/>
      <w:kern w:val="0"/>
    </w:rPr>
  </w:style>
  <w:style w:type="table" w:customStyle="1" w:styleId="Tablaconcuadrcula2">
    <w:name w:val="Tabla con cuadrícula2"/>
    <w:basedOn w:val="Tablanormal"/>
    <w:next w:val="Tablaconcuadrcula"/>
    <w:uiPriority w:val="59"/>
    <w:rsid w:val="006C248E"/>
    <w:pPr>
      <w:spacing w:after="0" w:line="240" w:lineRule="auto"/>
    </w:pPr>
    <w:rPr>
      <w:rFonts w:eastAsiaTheme="minorHAnsi"/>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6C248E"/>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6C248E"/>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6C248E"/>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6C248E"/>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6C248E"/>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6C248E"/>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6C248E"/>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6C248E"/>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6C248E"/>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6C248E"/>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qFormat/>
    <w:rsid w:val="006C248E"/>
    <w:rPr>
      <w:color w:val="800080"/>
      <w:u w:val="single"/>
    </w:rPr>
  </w:style>
  <w:style w:type="character" w:customStyle="1" w:styleId="Ttulo1Car1">
    <w:name w:val="Título 1 Car1"/>
    <w:aliases w:val="Edgar 1 Car1,título 1 Car1,Pregunta Car1,MT1 Car1,Título 1 Car2,título 1 Car2,Pregunta Car2,AL Título 1 Car1,Title1 Car1,Title1 AL Car1,Gesamzüberschrift Car1,h1 Car1,Nombre Proyecto Car1,(TITULO) Car1,H1 Car1,heading1 Car1,heading 1 Car1"/>
    <w:basedOn w:val="Fuentedeprrafopredeter"/>
    <w:rsid w:val="006C248E"/>
    <w:rPr>
      <w:rFonts w:asciiTheme="majorHAnsi" w:eastAsiaTheme="majorEastAsia" w:hAnsiTheme="majorHAnsi" w:cs="Times New Roman"/>
      <w:b/>
      <w:bCs/>
      <w:color w:val="0F4761" w:themeColor="accent1" w:themeShade="BF"/>
      <w:sz w:val="28"/>
      <w:szCs w:val="28"/>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6C248E"/>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6C248E"/>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uiPriority w:val="9"/>
    <w:semiHidden/>
    <w:rsid w:val="006C248E"/>
    <w:rPr>
      <w:rFonts w:asciiTheme="majorHAnsi" w:eastAsiaTheme="majorEastAsia" w:hAnsiTheme="majorHAnsi" w:cs="Times New Roman"/>
      <w:b/>
      <w:bCs/>
      <w:i/>
      <w:iCs/>
      <w:color w:val="156082" w:themeColor="accent1"/>
      <w:sz w:val="22"/>
      <w:szCs w:val="22"/>
      <w:lang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locked/>
    <w:rsid w:val="006C248E"/>
    <w:rPr>
      <w:lang w:eastAsia="es-ES"/>
    </w:rPr>
  </w:style>
  <w:style w:type="character" w:customStyle="1" w:styleId="PiedepginaCar1">
    <w:name w:val="Pie de página Car1"/>
    <w:aliases w:val="AL Pie de página Car1,Pie de página AL Car1,f Car1,Car13 Car1,AL Pie de página Car2,Pie de página AL Car2,pie de página Car1,Rodapé1 Car1"/>
    <w:basedOn w:val="Fuentedeprrafopredeter"/>
    <w:uiPriority w:val="99"/>
    <w:rsid w:val="006C248E"/>
    <w:rPr>
      <w:rFonts w:asciiTheme="minorHAnsi" w:eastAsiaTheme="minorEastAsia" w:hAnsiTheme="minorHAnsi" w:cs="Times New Roman"/>
      <w:sz w:val="22"/>
      <w:szCs w:val="22"/>
    </w:rPr>
  </w:style>
  <w:style w:type="character" w:customStyle="1" w:styleId="PuestoCar1">
    <w:name w:val="Puesto Car1"/>
    <w:aliases w:val="Car Car1,Título Car Car Car Car2,Título Car Car Car Car Car2,Título Car Car Car Car Car Car1"/>
    <w:basedOn w:val="Fuentedeprrafopredeter"/>
    <w:rsid w:val="006C248E"/>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6C248E"/>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 Car Car Car Car1"/>
    <w:basedOn w:val="Fuentedeprrafopredeter"/>
    <w:rsid w:val="006C248E"/>
    <w:rPr>
      <w:rFonts w:asciiTheme="majorHAnsi" w:eastAsiaTheme="majorEastAsia" w:hAnsiTheme="majorHAnsi" w:cs="Times New Roman"/>
      <w:color w:val="0A1D30" w:themeColor="text2" w:themeShade="BF"/>
      <w:spacing w:val="5"/>
      <w:kern w:val="28"/>
      <w:sz w:val="52"/>
      <w:szCs w:val="52"/>
    </w:rPr>
  </w:style>
  <w:style w:type="character" w:customStyle="1" w:styleId="CierreCar">
    <w:name w:val="Cierre Car"/>
    <w:basedOn w:val="Fuentedeprrafopredeter"/>
    <w:link w:val="Cierre"/>
    <w:locked/>
    <w:rsid w:val="006C248E"/>
    <w:rPr>
      <w:lang w:eastAsia="es-ES"/>
    </w:rPr>
  </w:style>
  <w:style w:type="character" w:customStyle="1" w:styleId="EncabezadodemensajeCar">
    <w:name w:val="Encabezado de mensaje Car"/>
    <w:basedOn w:val="Fuentedeprrafopredeter"/>
    <w:link w:val="Encabezadodemensaje"/>
    <w:locked/>
    <w:rsid w:val="006C248E"/>
    <w:rPr>
      <w:rFonts w:ascii="Arial" w:hAnsi="Arial"/>
      <w:sz w:val="24"/>
      <w:shd w:val="pct20" w:color="auto" w:fill="auto"/>
      <w:lang w:eastAsia="es-ES"/>
    </w:rPr>
  </w:style>
  <w:style w:type="character" w:customStyle="1" w:styleId="SaludoCar">
    <w:name w:val="Saludo Car"/>
    <w:basedOn w:val="Fuentedeprrafopredeter"/>
    <w:link w:val="Saludo"/>
    <w:locked/>
    <w:rsid w:val="006C248E"/>
    <w:rPr>
      <w:sz w:val="24"/>
      <w:lang w:val="es-ES" w:eastAsia="es-ES"/>
    </w:rPr>
  </w:style>
  <w:style w:type="character" w:customStyle="1" w:styleId="FechaCar">
    <w:name w:val="Fecha Car"/>
    <w:basedOn w:val="Fuentedeprrafopredeter"/>
    <w:link w:val="Fecha"/>
    <w:locked/>
    <w:rsid w:val="006C248E"/>
    <w:rPr>
      <w:sz w:val="24"/>
      <w:szCs w:val="24"/>
      <w:lang w:eastAsia="es-ES"/>
    </w:rPr>
  </w:style>
  <w:style w:type="character" w:customStyle="1" w:styleId="SangradetextonormalCar1">
    <w:name w:val="Sangría de texto normal Car1"/>
    <w:aliases w:val="Sangría de t. independiente Car1"/>
    <w:basedOn w:val="Fuentedeprrafopredeter"/>
    <w:uiPriority w:val="99"/>
    <w:rsid w:val="006C248E"/>
    <w:rPr>
      <w:rFonts w:ascii="Liberation Serif" w:hAnsi="Liberation Serif"/>
      <w:kern w:val="1"/>
      <w:sz w:val="24"/>
      <w:szCs w:val="24"/>
    </w:rPr>
  </w:style>
  <w:style w:type="character" w:customStyle="1" w:styleId="SangradetextonormalCar11">
    <w:name w:val="Sangría de texto normal Car11"/>
    <w:basedOn w:val="Fuentedeprrafopredeter"/>
    <w:semiHidden/>
    <w:rsid w:val="006C248E"/>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6C248E"/>
    <w:rPr>
      <w:rFonts w:ascii="Calibri" w:eastAsia="SimSun" w:hAnsi="Calibri" w:cs="Mangal"/>
      <w:kern w:val="3"/>
      <w:sz w:val="20"/>
      <w:szCs w:val="21"/>
      <w:lang w:val="es-CO" w:eastAsia="es-ES" w:bidi="hi-IN"/>
    </w:rPr>
  </w:style>
  <w:style w:type="character" w:customStyle="1" w:styleId="Sangra3detindependienteCar">
    <w:name w:val="Sangría 3 de t. independiente Car"/>
    <w:basedOn w:val="Fuentedeprrafopredeter"/>
    <w:link w:val="Sangra3detindependiente"/>
    <w:uiPriority w:val="99"/>
    <w:locked/>
    <w:rsid w:val="006C248E"/>
    <w:rPr>
      <w:rFonts w:ascii="Arial" w:hAnsi="Arial"/>
      <w:sz w:val="24"/>
      <w:lang w:eastAsia="es-ES"/>
    </w:rPr>
  </w:style>
  <w:style w:type="character" w:customStyle="1" w:styleId="MapadeldocumentoCar">
    <w:name w:val="Mapa del documento Car"/>
    <w:basedOn w:val="Fuentedeprrafopredeter"/>
    <w:link w:val="Mapadeldocumento"/>
    <w:locked/>
    <w:rsid w:val="006C248E"/>
    <w:rPr>
      <w:rFonts w:ascii="Tahoma" w:hAnsi="Tahoma" w:cs="Tahoma"/>
      <w:lang w:eastAsia="es-ES"/>
    </w:rPr>
  </w:style>
  <w:style w:type="character" w:customStyle="1" w:styleId="TextocomentarioCar1">
    <w:name w:val="Texto comentario Car1"/>
    <w:basedOn w:val="Fuentedeprrafopredeter"/>
    <w:uiPriority w:val="99"/>
    <w:rsid w:val="006C248E"/>
    <w:rPr>
      <w:rFonts w:ascii="Liberation Serif" w:hAnsi="Liberation Serif"/>
      <w:kern w:val="1"/>
    </w:rPr>
  </w:style>
  <w:style w:type="character" w:customStyle="1" w:styleId="TextocomentarioCar11">
    <w:name w:val="Texto comentario Car11"/>
    <w:basedOn w:val="Fuentedeprrafopredeter"/>
    <w:uiPriority w:val="99"/>
    <w:semiHidden/>
    <w:rsid w:val="006C248E"/>
    <w:rPr>
      <w:rFonts w:ascii="Liberation Serif" w:eastAsia="Times New Roman" w:hAnsi="Liberation Serif" w:cs="Times New Roman"/>
      <w:kern w:val="1"/>
    </w:rPr>
  </w:style>
  <w:style w:type="paragraph" w:customStyle="1" w:styleId="toa">
    <w:name w:val="toa"/>
    <w:basedOn w:val="Normal"/>
    <w:uiPriority w:val="99"/>
    <w:qFormat/>
    <w:rsid w:val="006C248E"/>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qFormat/>
    <w:rsid w:val="006C248E"/>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qFormat/>
    <w:rsid w:val="006C248E"/>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6C248E"/>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qFormat/>
    <w:rsid w:val="006C248E"/>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qFormat/>
    <w:rsid w:val="006C248E"/>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uiPriority w:val="11"/>
    <w:rsid w:val="006C248E"/>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6C248E"/>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qFormat/>
    <w:rsid w:val="006C248E"/>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xl24">
    <w:name w:val="xl24"/>
    <w:basedOn w:val="Normal"/>
    <w:uiPriority w:val="99"/>
    <w:qFormat/>
    <w:rsid w:val="006C248E"/>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6C248E"/>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6C248E"/>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qFormat/>
    <w:rsid w:val="006C248E"/>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6C248E"/>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6C248E"/>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6C248E"/>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6C248E"/>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6C248E"/>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6C248E"/>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qFormat/>
    <w:rsid w:val="006C248E"/>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6C248E"/>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6C248E"/>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6C248E"/>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6C248E"/>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6C248E"/>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6C248E"/>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6C248E"/>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6C248E"/>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6C248E"/>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6C248E"/>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6C248E"/>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6C248E"/>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6C248E"/>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6C248E"/>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6C248E"/>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6C248E"/>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6C248E"/>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6C248E"/>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6C248E"/>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6C248E"/>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6C248E"/>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6C248E"/>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6C248E"/>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6C248E"/>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6C248E"/>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6C248E"/>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qFormat/>
    <w:rsid w:val="006C248E"/>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6C248E"/>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6C248E"/>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eastAsia="en-US"/>
    </w:rPr>
  </w:style>
  <w:style w:type="paragraph" w:customStyle="1" w:styleId="Textoindependiente21">
    <w:name w:val="Texto independiente 21"/>
    <w:basedOn w:val="Normal"/>
    <w:qFormat/>
    <w:rsid w:val="006C248E"/>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6C248E"/>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6C248E"/>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6C248E"/>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6C248E"/>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6C248E"/>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6C248E"/>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6C248E"/>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6C248E"/>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6C248E"/>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6C248E"/>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6C248E"/>
    <w:rPr>
      <w:rFonts w:eastAsia="Times New Roman"/>
      <w:color w:val="auto"/>
      <w:lang w:val="es-CO" w:eastAsia="es-CO"/>
    </w:rPr>
  </w:style>
  <w:style w:type="paragraph" w:customStyle="1" w:styleId="cm490">
    <w:name w:val="cm49"/>
    <w:basedOn w:val="Normal"/>
    <w:uiPriority w:val="99"/>
    <w:qFormat/>
    <w:rsid w:val="006C248E"/>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6C248E"/>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6C248E"/>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6C248E"/>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6C248E"/>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6C248E"/>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6C248E"/>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6C248E"/>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6C248E"/>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6C248E"/>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6C248E"/>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6C248E"/>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6C248E"/>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6C248E"/>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6C248E"/>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6C248E"/>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6C248E"/>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6C248E"/>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6C248E"/>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6C248E"/>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6C248E"/>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6C248E"/>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6C248E"/>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6C248E"/>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6C248E"/>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6C248E"/>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6C248E"/>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6C248E"/>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6C248E"/>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6C248E"/>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6C248E"/>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6C248E"/>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6C248E"/>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6C248E"/>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6C248E"/>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6C248E"/>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6C248E"/>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6C248E"/>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6C248E"/>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6C248E"/>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6C248E"/>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6C248E"/>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qFormat/>
    <w:rsid w:val="006C248E"/>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qFormat/>
    <w:rsid w:val="006C248E"/>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qFormat/>
    <w:rsid w:val="006C248E"/>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qFormat/>
    <w:rsid w:val="006C248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rPr>
  </w:style>
  <w:style w:type="character" w:customStyle="1" w:styleId="Cuadrculamedia2Car">
    <w:name w:val="Cuadrícula media 2 Car"/>
    <w:link w:val="Cuadrculamedia21"/>
    <w:uiPriority w:val="1"/>
    <w:locked/>
    <w:rsid w:val="006C248E"/>
    <w:rPr>
      <w:rFonts w:ascii="Arial" w:hAnsi="Arial"/>
      <w:sz w:val="24"/>
      <w:lang w:eastAsia="es-ES"/>
    </w:rPr>
  </w:style>
  <w:style w:type="paragraph" w:customStyle="1" w:styleId="Cuadrculamedia21">
    <w:name w:val="Cuadrícula media 21"/>
    <w:link w:val="Cuadrculamedia2Car"/>
    <w:uiPriority w:val="1"/>
    <w:qFormat/>
    <w:rsid w:val="006C248E"/>
    <w:pPr>
      <w:spacing w:after="0" w:line="240" w:lineRule="auto"/>
      <w:jc w:val="both"/>
    </w:pPr>
    <w:rPr>
      <w:rFonts w:ascii="Arial" w:hAnsi="Arial"/>
      <w:sz w:val="24"/>
      <w:lang w:eastAsia="es-ES"/>
    </w:rPr>
  </w:style>
  <w:style w:type="paragraph" w:customStyle="1" w:styleId="Sangradet">
    <w:name w:val="Sangría de t"/>
    <w:aliases w:val="independiente, independiente,Sangría 3 de t"/>
    <w:basedOn w:val="Normal"/>
    <w:uiPriority w:val="99"/>
    <w:qFormat/>
    <w:rsid w:val="006C248E"/>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uiPriority w:val="99"/>
    <w:qFormat/>
    <w:rsid w:val="006C248E"/>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6C248E"/>
    <w:pPr>
      <w:tabs>
        <w:tab w:val="left" w:pos="-720"/>
      </w:tabs>
      <w:suppressAutoHyphens/>
      <w:spacing w:after="0" w:line="240" w:lineRule="auto"/>
    </w:pPr>
    <w:rPr>
      <w:rFonts w:ascii="Courier New" w:eastAsia="Times New Roman" w:hAnsi="Courier New" w:cs="Times New Roman"/>
      <w:b/>
      <w:kern w:val="0"/>
      <w:sz w:val="24"/>
      <w:szCs w:val="20"/>
      <w:lang w:eastAsia="es-ES"/>
    </w:rPr>
  </w:style>
  <w:style w:type="paragraph" w:customStyle="1" w:styleId="CarCarCar">
    <w:name w:val="Car Car Car"/>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6C248E"/>
    <w:pPr>
      <w:widowControl/>
      <w:numPr>
        <w:numId w:val="11"/>
      </w:numPr>
      <w:tabs>
        <w:tab w:val="clear" w:pos="1656"/>
      </w:tabs>
      <w:suppressAutoHyphens w:val="0"/>
      <w:ind w:left="0" w:firstLine="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6C248E"/>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6C248E"/>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6C248E"/>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qFormat/>
    <w:rsid w:val="006C248E"/>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6C248E"/>
    <w:pPr>
      <w:widowControl w:val="0"/>
      <w:wordWrap w:val="0"/>
      <w:spacing w:after="0" w:line="240" w:lineRule="auto"/>
      <w:ind w:right="51"/>
      <w:jc w:val="both"/>
    </w:pPr>
    <w:rPr>
      <w:rFonts w:ascii="Times New Roman" w:eastAsia="Times New Roman" w:hAnsi="Times New Roman" w:cs="Times New Roman"/>
      <w:kern w:val="0"/>
      <w:sz w:val="20"/>
      <w:szCs w:val="20"/>
      <w:lang w:val="es-CO" w:eastAsia="es-CO"/>
    </w:rPr>
  </w:style>
  <w:style w:type="paragraph" w:customStyle="1" w:styleId="font5">
    <w:name w:val="font5"/>
    <w:basedOn w:val="Normal"/>
    <w:qFormat/>
    <w:rsid w:val="006C248E"/>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6C248E"/>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6C248E"/>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6C248E"/>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6C248E"/>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6C248E"/>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6C248E"/>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6C248E"/>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6C248E"/>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6C248E"/>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uiPriority w:val="9"/>
    <w:semiHidden/>
    <w:rsid w:val="006C248E"/>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6C248E"/>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6C248E"/>
    <w:rPr>
      <w:rFonts w:asciiTheme="majorHAnsi" w:eastAsiaTheme="majorEastAsia" w:hAnsiTheme="majorHAnsi" w:cs="Times New Roman"/>
      <w:i/>
      <w:iCs/>
      <w:color w:val="404040" w:themeColor="text1" w:themeTint="BF"/>
      <w:lang w:eastAsia="es-CO"/>
    </w:rPr>
  </w:style>
  <w:style w:type="character" w:customStyle="1" w:styleId="TextodegloboCar1">
    <w:name w:val="Texto de globo Car1"/>
    <w:basedOn w:val="Fuentedeprrafopredeter"/>
    <w:uiPriority w:val="99"/>
    <w:rsid w:val="006C248E"/>
    <w:rPr>
      <w:rFonts w:ascii="Tahoma" w:eastAsiaTheme="minorEastAsia" w:hAnsi="Tahoma" w:cs="Tahoma"/>
      <w:sz w:val="16"/>
      <w:szCs w:val="16"/>
    </w:rPr>
  </w:style>
  <w:style w:type="character" w:customStyle="1" w:styleId="highlight">
    <w:name w:val="highlight"/>
    <w:basedOn w:val="Fuentedeprrafopredeter"/>
    <w:rsid w:val="006C248E"/>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fn"/>
    <w:basedOn w:val="Normal"/>
    <w:link w:val="TextonotapieCar"/>
    <w:uiPriority w:val="99"/>
    <w:unhideWhenUsed/>
    <w:qFormat/>
    <w:rsid w:val="006C248E"/>
    <w:pPr>
      <w:widowControl/>
      <w:suppressAutoHyphens w:val="0"/>
    </w:pPr>
    <w:rPr>
      <w:rFonts w:asciiTheme="minorHAnsi" w:eastAsiaTheme="minorEastAsia" w:hAnsiTheme="minorHAnsi" w:cstheme="minorBidi"/>
      <w:kern w:val="2"/>
      <w:sz w:val="22"/>
      <w:szCs w:val="22"/>
      <w:lang w:val="en-US"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1,fn Car1"/>
    <w:basedOn w:val="Fuentedeprrafopredeter"/>
    <w:uiPriority w:val="99"/>
    <w:rsid w:val="006C248E"/>
    <w:rPr>
      <w:rFonts w:ascii="Liberation Serif" w:eastAsia="DejaVu Sans" w:hAnsi="Liberation Serif" w:cs="Times New Roman"/>
      <w:kern w:val="1"/>
      <w:sz w:val="20"/>
      <w:szCs w:val="20"/>
      <w:lang w:val="es-CO" w:eastAsia="es-CO"/>
      <w14:ligatures w14:val="none"/>
    </w:rPr>
  </w:style>
  <w:style w:type="character" w:customStyle="1" w:styleId="TextonotapieCar11">
    <w:name w:val="Texto nota pie Car11"/>
    <w:basedOn w:val="Fuentedeprrafopredeter"/>
    <w:semiHidden/>
    <w:rsid w:val="006C248E"/>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6C248E"/>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6C248E"/>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6C248E"/>
    <w:rPr>
      <w:rFonts w:ascii="Liberation Serif" w:hAnsi="Liberation Serif"/>
      <w:kern w:val="1"/>
      <w:sz w:val="24"/>
      <w:szCs w:val="24"/>
    </w:rPr>
  </w:style>
  <w:style w:type="character" w:customStyle="1" w:styleId="Textoindependiente2Car11">
    <w:name w:val="Texto independiente 2 Car11"/>
    <w:basedOn w:val="Fuentedeprrafopredeter"/>
    <w:semiHidden/>
    <w:rsid w:val="006C248E"/>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6C248E"/>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theme="minorBidi"/>
      <w:kern w:val="2"/>
      <w:szCs w:val="22"/>
      <w:lang w:val="en-US" w:eastAsia="es-ES"/>
    </w:rPr>
  </w:style>
  <w:style w:type="character" w:customStyle="1" w:styleId="EncabezadodemensajeCar1">
    <w:name w:val="Encabezado de mensaje Car1"/>
    <w:basedOn w:val="Fuentedeprrafopredeter"/>
    <w:semiHidden/>
    <w:rsid w:val="006C248E"/>
    <w:rPr>
      <w:rFonts w:asciiTheme="majorHAnsi" w:eastAsiaTheme="majorEastAsia" w:hAnsiTheme="majorHAnsi" w:cstheme="majorBidi"/>
      <w:kern w:val="1"/>
      <w:sz w:val="24"/>
      <w:szCs w:val="24"/>
      <w:shd w:val="pct20" w:color="auto" w:fill="auto"/>
      <w:lang w:val="es-CO" w:eastAsia="es-CO"/>
      <w14:ligatures w14:val="none"/>
    </w:rPr>
  </w:style>
  <w:style w:type="character" w:customStyle="1" w:styleId="EncabezadodemensajeCar11">
    <w:name w:val="Encabezado de mensaje Car11"/>
    <w:basedOn w:val="Fuentedeprrafopredeter"/>
    <w:semiHidden/>
    <w:rsid w:val="006C248E"/>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6C248E"/>
    <w:pPr>
      <w:widowControl/>
      <w:suppressAutoHyphens w:val="0"/>
      <w:ind w:left="4252"/>
    </w:pPr>
    <w:rPr>
      <w:rFonts w:asciiTheme="minorHAnsi" w:eastAsiaTheme="minorEastAsia" w:hAnsiTheme="minorHAnsi" w:cstheme="minorBidi"/>
      <w:kern w:val="2"/>
      <w:sz w:val="22"/>
      <w:szCs w:val="22"/>
      <w:lang w:val="en-US" w:eastAsia="es-ES"/>
    </w:rPr>
  </w:style>
  <w:style w:type="character" w:customStyle="1" w:styleId="CierreCar1">
    <w:name w:val="Cierre Car1"/>
    <w:basedOn w:val="Fuentedeprrafopredeter"/>
    <w:uiPriority w:val="99"/>
    <w:semiHidden/>
    <w:rsid w:val="006C248E"/>
    <w:rPr>
      <w:rFonts w:ascii="Liberation Serif" w:eastAsia="DejaVu Sans" w:hAnsi="Liberation Serif" w:cs="Times New Roman"/>
      <w:kern w:val="1"/>
      <w:sz w:val="24"/>
      <w:szCs w:val="24"/>
      <w:lang w:val="es-CO" w:eastAsia="es-CO"/>
      <w14:ligatures w14:val="none"/>
    </w:rPr>
  </w:style>
  <w:style w:type="character" w:customStyle="1" w:styleId="CierreCar11">
    <w:name w:val="Cierre Car11"/>
    <w:basedOn w:val="Fuentedeprrafopredeter"/>
    <w:uiPriority w:val="99"/>
    <w:semiHidden/>
    <w:rsid w:val="006C248E"/>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rsid w:val="006C248E"/>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iPriority w:val="99"/>
    <w:unhideWhenUsed/>
    <w:rsid w:val="006C248E"/>
    <w:pPr>
      <w:widowControl/>
      <w:suppressAutoHyphens w:val="0"/>
      <w:spacing w:after="120" w:line="276" w:lineRule="auto"/>
      <w:ind w:left="283"/>
    </w:pPr>
    <w:rPr>
      <w:rFonts w:ascii="Arial" w:eastAsiaTheme="minorEastAsia" w:hAnsi="Arial" w:cstheme="minorBidi"/>
      <w:kern w:val="2"/>
      <w:szCs w:val="22"/>
      <w:lang w:val="en-US" w:eastAsia="es-ES"/>
    </w:rPr>
  </w:style>
  <w:style w:type="character" w:customStyle="1" w:styleId="Sangra3detindependienteCar1">
    <w:name w:val="Sangría 3 de t. independiente Car1"/>
    <w:basedOn w:val="Fuentedeprrafopredeter"/>
    <w:uiPriority w:val="99"/>
    <w:semiHidden/>
    <w:rsid w:val="006C248E"/>
    <w:rPr>
      <w:rFonts w:ascii="Liberation Serif" w:eastAsia="DejaVu Sans" w:hAnsi="Liberation Serif" w:cs="Times New Roman"/>
      <w:kern w:val="1"/>
      <w:sz w:val="16"/>
      <w:szCs w:val="16"/>
      <w:lang w:val="es-CO" w:eastAsia="es-CO"/>
      <w14:ligatures w14:val="none"/>
    </w:rPr>
  </w:style>
  <w:style w:type="character" w:customStyle="1" w:styleId="Sangra3detindependienteCar11">
    <w:name w:val="Sangría 3 de t. independiente Car11"/>
    <w:basedOn w:val="Fuentedeprrafopredeter"/>
    <w:semiHidden/>
    <w:rsid w:val="006C248E"/>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rsid w:val="006C248E"/>
    <w:rPr>
      <w:rFonts w:ascii="Times New Roman" w:eastAsia="SimSun" w:hAnsi="Times New Roman" w:cs="Mangal"/>
      <w:b/>
      <w:bCs/>
      <w:kern w:val="3"/>
      <w:sz w:val="20"/>
      <w:szCs w:val="18"/>
      <w:lang w:val="es-CO" w:eastAsia="es-ES" w:bidi="hi-IN"/>
    </w:rPr>
  </w:style>
  <w:style w:type="character" w:customStyle="1" w:styleId="AsuntodelcomentarioCar11">
    <w:name w:val="Asunto del comentario Car11"/>
    <w:basedOn w:val="TextocomentarioCar11"/>
    <w:uiPriority w:val="99"/>
    <w:semiHidden/>
    <w:rsid w:val="006C248E"/>
    <w:rPr>
      <w:rFonts w:ascii="Liberation Serif" w:eastAsia="Times New Roman" w:hAnsi="Liberation Serif" w:cs="Times New Roman"/>
      <w:b/>
      <w:bCs/>
      <w:kern w:val="1"/>
    </w:rPr>
  </w:style>
  <w:style w:type="paragraph" w:styleId="Fecha">
    <w:name w:val="Date"/>
    <w:basedOn w:val="Normal"/>
    <w:next w:val="Normal"/>
    <w:link w:val="FechaCar"/>
    <w:unhideWhenUsed/>
    <w:rsid w:val="006C248E"/>
    <w:pPr>
      <w:widowControl/>
      <w:suppressAutoHyphens w:val="0"/>
      <w:spacing w:after="200" w:line="276" w:lineRule="auto"/>
    </w:pPr>
    <w:rPr>
      <w:rFonts w:asciiTheme="minorHAnsi" w:eastAsiaTheme="minorEastAsia" w:hAnsiTheme="minorHAnsi" w:cstheme="minorBidi"/>
      <w:kern w:val="2"/>
      <w:lang w:val="en-US" w:eastAsia="es-ES"/>
    </w:rPr>
  </w:style>
  <w:style w:type="character" w:customStyle="1" w:styleId="FechaCar1">
    <w:name w:val="Fecha Car1"/>
    <w:basedOn w:val="Fuentedeprrafopredeter"/>
    <w:semiHidden/>
    <w:rsid w:val="006C248E"/>
    <w:rPr>
      <w:rFonts w:ascii="Liberation Serif" w:eastAsia="DejaVu Sans" w:hAnsi="Liberation Serif" w:cs="Times New Roman"/>
      <w:kern w:val="1"/>
      <w:sz w:val="24"/>
      <w:szCs w:val="24"/>
      <w:lang w:val="es-CO" w:eastAsia="es-CO"/>
      <w14:ligatures w14:val="none"/>
    </w:rPr>
  </w:style>
  <w:style w:type="character" w:customStyle="1" w:styleId="FechaCar11">
    <w:name w:val="Fecha Car11"/>
    <w:basedOn w:val="Fuentedeprrafopredeter"/>
    <w:semiHidden/>
    <w:rsid w:val="006C248E"/>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6C248E"/>
    <w:rPr>
      <w:rFonts w:ascii="Consolas" w:hAnsi="Consolas" w:cs="Consolas"/>
      <w:kern w:val="1"/>
      <w:sz w:val="21"/>
      <w:szCs w:val="21"/>
    </w:rPr>
  </w:style>
  <w:style w:type="character" w:customStyle="1" w:styleId="TextosinformatoCar11">
    <w:name w:val="Texto sin formato Car11"/>
    <w:basedOn w:val="Fuentedeprrafopredeter"/>
    <w:semiHidden/>
    <w:rsid w:val="006C248E"/>
    <w:rPr>
      <w:rFonts w:ascii="Consolas" w:eastAsia="Times New Roman" w:hAnsi="Consolas" w:cs="Consolas"/>
      <w:kern w:val="1"/>
      <w:sz w:val="21"/>
      <w:szCs w:val="21"/>
    </w:rPr>
  </w:style>
  <w:style w:type="paragraph" w:styleId="Saludo">
    <w:name w:val="Salutation"/>
    <w:basedOn w:val="Normal"/>
    <w:next w:val="Normal"/>
    <w:link w:val="SaludoCar"/>
    <w:unhideWhenUsed/>
    <w:rsid w:val="006C248E"/>
    <w:pPr>
      <w:widowControl/>
      <w:numPr>
        <w:numId w:val="10"/>
      </w:numPr>
      <w:tabs>
        <w:tab w:val="clear" w:pos="1080"/>
      </w:tabs>
      <w:suppressAutoHyphens w:val="0"/>
      <w:spacing w:after="200" w:line="276" w:lineRule="auto"/>
      <w:ind w:left="0" w:firstLine="0"/>
    </w:pPr>
    <w:rPr>
      <w:rFonts w:asciiTheme="minorHAnsi" w:eastAsiaTheme="minorEastAsia" w:hAnsiTheme="minorHAnsi" w:cstheme="minorBidi"/>
      <w:kern w:val="2"/>
      <w:szCs w:val="22"/>
      <w:lang w:val="es-ES" w:eastAsia="es-ES"/>
    </w:rPr>
  </w:style>
  <w:style w:type="character" w:customStyle="1" w:styleId="SaludoCar1">
    <w:name w:val="Saludo Car1"/>
    <w:basedOn w:val="Fuentedeprrafopredeter"/>
    <w:semiHidden/>
    <w:rsid w:val="006C248E"/>
    <w:rPr>
      <w:rFonts w:ascii="Liberation Serif" w:eastAsia="DejaVu Sans" w:hAnsi="Liberation Serif" w:cs="Times New Roman"/>
      <w:kern w:val="1"/>
      <w:sz w:val="24"/>
      <w:szCs w:val="24"/>
      <w:lang w:val="es-CO" w:eastAsia="es-CO"/>
      <w14:ligatures w14:val="none"/>
    </w:rPr>
  </w:style>
  <w:style w:type="character" w:customStyle="1" w:styleId="SaludoCar11">
    <w:name w:val="Saludo Car11"/>
    <w:basedOn w:val="Fuentedeprrafopredeter"/>
    <w:semiHidden/>
    <w:rsid w:val="006C248E"/>
    <w:rPr>
      <w:rFonts w:ascii="Liberation Serif" w:eastAsia="Times New Roman" w:hAnsi="Liberation Serif" w:cs="Times New Roman"/>
      <w:kern w:val="1"/>
      <w:sz w:val="24"/>
      <w:szCs w:val="24"/>
    </w:rPr>
  </w:style>
  <w:style w:type="character" w:customStyle="1" w:styleId="CarCar14">
    <w:name w:val="Car Car14"/>
    <w:locked/>
    <w:rsid w:val="006C248E"/>
    <w:rPr>
      <w:rFonts w:ascii="Times New Roman" w:hAnsi="Times New Roman"/>
      <w:sz w:val="20"/>
      <w:lang w:val="es-CO" w:eastAsia="es-ES"/>
    </w:rPr>
  </w:style>
  <w:style w:type="character" w:customStyle="1" w:styleId="HeaderChar">
    <w:name w:val="Header Char"/>
    <w:aliases w:val="h Char,h8 Char,h9 Char,h10 Char,h18 Char"/>
    <w:locked/>
    <w:rsid w:val="006C248E"/>
    <w:rPr>
      <w:rFonts w:ascii="Times New Roman" w:hAnsi="Times New Roman"/>
      <w:sz w:val="24"/>
      <w:lang w:val="es-ES" w:eastAsia="es-ES"/>
    </w:rPr>
  </w:style>
  <w:style w:type="character" w:customStyle="1" w:styleId="TitleChar">
    <w:name w:val="Title Char"/>
    <w:locked/>
    <w:rsid w:val="006C248E"/>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6C248E"/>
    <w:pPr>
      <w:spacing w:after="200"/>
      <w:ind w:left="360" w:firstLine="360"/>
    </w:pPr>
    <w:rPr>
      <w:rFonts w:eastAsia="SimSun" w:cs="Mangal"/>
      <w:kern w:val="3"/>
      <w:szCs w:val="21"/>
      <w:lang w:eastAsia="es-ES" w:bidi="hi-IN"/>
    </w:rPr>
  </w:style>
  <w:style w:type="character" w:customStyle="1" w:styleId="Textoindependienteprimerasangra2Car1">
    <w:name w:val="Texto independiente primera sangría 2 Car1"/>
    <w:basedOn w:val="SangradetextonormalCar"/>
    <w:semiHidden/>
    <w:rsid w:val="006C248E"/>
    <w:rPr>
      <w:rFonts w:ascii="Calibri" w:eastAsia="Calibri" w:hAnsi="Calibri" w:cs="Times New Roman"/>
      <w:kern w:val="0"/>
      <w:sz w:val="20"/>
      <w:szCs w:val="20"/>
      <w:lang w:val="es-CO" w:eastAsia="en-US"/>
    </w:rPr>
  </w:style>
  <w:style w:type="character" w:customStyle="1" w:styleId="Textoindependienteprimerasangra2Car11">
    <w:name w:val="Texto independiente primera sangría 2 Car11"/>
    <w:basedOn w:val="SangradetextonormalCar11"/>
    <w:semiHidden/>
    <w:rsid w:val="006C248E"/>
    <w:rPr>
      <w:rFonts w:ascii="Liberation Serif" w:eastAsia="Times New Roman" w:hAnsi="Liberation Serif" w:cs="Times New Roman"/>
      <w:kern w:val="1"/>
      <w:sz w:val="24"/>
      <w:szCs w:val="24"/>
    </w:rPr>
  </w:style>
  <w:style w:type="character" w:customStyle="1" w:styleId="fuenteencabezado1">
    <w:name w:val="fuente_encabezado1"/>
    <w:rsid w:val="006C248E"/>
    <w:rPr>
      <w:rFonts w:ascii="Arial" w:hAnsi="Arial"/>
      <w:b/>
      <w:color w:val="A06528"/>
      <w:sz w:val="18"/>
    </w:rPr>
  </w:style>
  <w:style w:type="character" w:customStyle="1" w:styleId="textonavy1">
    <w:name w:val="texto_navy1"/>
    <w:rsid w:val="006C248E"/>
    <w:rPr>
      <w:color w:val="000080"/>
    </w:rPr>
  </w:style>
  <w:style w:type="paragraph" w:styleId="Mapadeldocumento">
    <w:name w:val="Document Map"/>
    <w:basedOn w:val="Normal"/>
    <w:link w:val="MapadeldocumentoCar"/>
    <w:unhideWhenUsed/>
    <w:rsid w:val="006C248E"/>
    <w:pPr>
      <w:widowControl/>
      <w:suppressAutoHyphens w:val="0"/>
    </w:pPr>
    <w:rPr>
      <w:rFonts w:ascii="Tahoma" w:eastAsiaTheme="minorEastAsia" w:hAnsi="Tahoma" w:cs="Tahoma"/>
      <w:kern w:val="2"/>
      <w:sz w:val="22"/>
      <w:szCs w:val="22"/>
      <w:lang w:val="en-US" w:eastAsia="es-ES"/>
    </w:rPr>
  </w:style>
  <w:style w:type="character" w:customStyle="1" w:styleId="MapadeldocumentoCar1">
    <w:name w:val="Mapa del documento Car1"/>
    <w:basedOn w:val="Fuentedeprrafopredeter"/>
    <w:uiPriority w:val="99"/>
    <w:semiHidden/>
    <w:rsid w:val="006C248E"/>
    <w:rPr>
      <w:rFonts w:ascii="Segoe UI" w:eastAsia="DejaVu Sans" w:hAnsi="Segoe UI" w:cs="Segoe UI"/>
      <w:kern w:val="1"/>
      <w:sz w:val="16"/>
      <w:szCs w:val="16"/>
      <w:lang w:val="es-CO" w:eastAsia="es-CO"/>
      <w14:ligatures w14:val="none"/>
    </w:rPr>
  </w:style>
  <w:style w:type="character" w:customStyle="1" w:styleId="MapadeldocumentoCar11">
    <w:name w:val="Mapa del documento Car11"/>
    <w:basedOn w:val="Fuentedeprrafopredeter"/>
    <w:semiHidden/>
    <w:rsid w:val="006C248E"/>
    <w:rPr>
      <w:rFonts w:ascii="Segoe UI" w:eastAsia="Times New Roman" w:hAnsi="Segoe UI" w:cs="Segoe UI"/>
      <w:kern w:val="1"/>
      <w:sz w:val="16"/>
      <w:szCs w:val="16"/>
    </w:rPr>
  </w:style>
  <w:style w:type="character" w:customStyle="1" w:styleId="A20">
    <w:name w:val="A20"/>
    <w:uiPriority w:val="99"/>
    <w:rsid w:val="006C248E"/>
    <w:rPr>
      <w:color w:val="211D1E"/>
      <w:sz w:val="9"/>
    </w:rPr>
  </w:style>
  <w:style w:type="character" w:customStyle="1" w:styleId="st1">
    <w:name w:val="st1"/>
    <w:rsid w:val="006C248E"/>
  </w:style>
  <w:style w:type="table" w:styleId="Tablaweb3">
    <w:name w:val="Table Web 3"/>
    <w:basedOn w:val="Tablanormal"/>
    <w:unhideWhenUsed/>
    <w:rsid w:val="006C248E"/>
    <w:pPr>
      <w:spacing w:after="0" w:line="240" w:lineRule="auto"/>
    </w:pPr>
    <w:rPr>
      <w:rFonts w:ascii="Times New Roman" w:eastAsia="Times New Roman" w:hAnsi="Times New Roman" w:cs="Times New Roman"/>
      <w:kern w:val="0"/>
      <w:sz w:val="20"/>
      <w:szCs w:val="20"/>
      <w:lang w:val="es-CO"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6C248E"/>
    <w:pPr>
      <w:spacing w:after="0" w:line="240" w:lineRule="auto"/>
    </w:pPr>
    <w:rPr>
      <w:rFonts w:ascii="Calibri" w:eastAsia="Times New Roman" w:hAnsi="Calibri" w:cs="Times New Roman"/>
      <w:kern w:val="0"/>
      <w:sz w:val="20"/>
      <w:szCs w:val="20"/>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uiPriority w:val="39"/>
    <w:qFormat/>
    <w:rsid w:val="006C248E"/>
    <w:pPr>
      <w:spacing w:after="0" w:line="240" w:lineRule="auto"/>
    </w:pPr>
    <w:rPr>
      <w:rFonts w:ascii="Times New Roman" w:eastAsia="Times New Roman" w:hAnsi="Times New Roman" w:cs="Times New Roman"/>
      <w:kern w:val="0"/>
      <w:sz w:val="20"/>
      <w:szCs w:val="2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6C248E"/>
    <w:pPr>
      <w:spacing w:after="0" w:line="240" w:lineRule="auto"/>
    </w:pPr>
    <w:rPr>
      <w:rFonts w:ascii="Calibri" w:eastAsia="Times New Roman" w:hAnsi="Calibri" w:cs="Times New Roman"/>
      <w:kern w:val="0"/>
      <w:sz w:val="20"/>
      <w:szCs w:val="20"/>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6C248E"/>
    <w:rPr>
      <w:rFonts w:ascii="Times New Roman" w:eastAsia="Times New Roman" w:hAnsi="Times New Roman" w:cs="Times New Roman"/>
      <w:kern w:val="0"/>
      <w:sz w:val="24"/>
      <w:szCs w:val="24"/>
      <w:lang w:val="es-ES" w:eastAsia="es-ES"/>
    </w:rPr>
  </w:style>
  <w:style w:type="paragraph" w:customStyle="1" w:styleId="MAYUS">
    <w:name w:val="MAYUS"/>
    <w:basedOn w:val="Ttulo4"/>
    <w:uiPriority w:val="99"/>
    <w:qFormat/>
    <w:rsid w:val="006C248E"/>
    <w:pPr>
      <w:keepLines w:val="0"/>
      <w:numPr>
        <w:numId w:val="13"/>
      </w:numPr>
      <w:tabs>
        <w:tab w:val="clear" w:pos="900"/>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kern w:val="0"/>
      <w:lang w:val="es-ES" w:eastAsia="es-ES"/>
    </w:rPr>
  </w:style>
  <w:style w:type="paragraph" w:customStyle="1" w:styleId="MAYUS1">
    <w:name w:val="MAYUS1"/>
    <w:basedOn w:val="Ttulo1"/>
    <w:uiPriority w:val="99"/>
    <w:qFormat/>
    <w:rsid w:val="006C248E"/>
    <w:pPr>
      <w:keepLines w:val="0"/>
      <w:numPr>
        <w:numId w:val="12"/>
      </w:numPr>
      <w:tabs>
        <w:tab w:val="clear" w:pos="720"/>
      </w:tabs>
      <w:spacing w:before="0" w:after="0"/>
      <w:ind w:left="0" w:firstLine="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6C248E"/>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6C248E"/>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6C248E"/>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6C248E"/>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6C248E"/>
    <w:rPr>
      <w:rFonts w:ascii="Arial Narrow" w:hAnsi="Arial Narrow" w:cs="Arial Narrow"/>
      <w:sz w:val="32"/>
      <w:szCs w:val="32"/>
    </w:rPr>
  </w:style>
  <w:style w:type="character" w:customStyle="1" w:styleId="FontStyle15">
    <w:name w:val="Font Style15"/>
    <w:basedOn w:val="Fuentedeprrafopredeter"/>
    <w:uiPriority w:val="99"/>
    <w:rsid w:val="006C248E"/>
    <w:rPr>
      <w:rFonts w:ascii="Arial Narrow" w:hAnsi="Arial Narrow" w:cs="Arial Narrow"/>
      <w:i/>
      <w:iCs/>
      <w:sz w:val="32"/>
      <w:szCs w:val="32"/>
    </w:rPr>
  </w:style>
  <w:style w:type="paragraph" w:customStyle="1" w:styleId="Style1">
    <w:name w:val="Style1"/>
    <w:basedOn w:val="Normal"/>
    <w:uiPriority w:val="99"/>
    <w:qFormat/>
    <w:rsid w:val="006C248E"/>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6C248E"/>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6C248E"/>
    <w:rPr>
      <w:rFonts w:ascii="Arial Narrow" w:hAnsi="Arial Narrow" w:cs="Arial Narrow"/>
      <w:b/>
      <w:bCs/>
      <w:w w:val="50"/>
      <w:sz w:val="42"/>
      <w:szCs w:val="42"/>
    </w:rPr>
  </w:style>
  <w:style w:type="character" w:customStyle="1" w:styleId="FontStyle16">
    <w:name w:val="Font Style16"/>
    <w:basedOn w:val="Fuentedeprrafopredeter"/>
    <w:uiPriority w:val="99"/>
    <w:rsid w:val="006C248E"/>
    <w:rPr>
      <w:rFonts w:ascii="Arial Narrow" w:hAnsi="Arial Narrow" w:cs="Arial Narrow"/>
      <w:smallCaps/>
      <w:sz w:val="32"/>
      <w:szCs w:val="32"/>
    </w:rPr>
  </w:style>
  <w:style w:type="paragraph" w:customStyle="1" w:styleId="Style2">
    <w:name w:val="Style2"/>
    <w:basedOn w:val="Normal"/>
    <w:uiPriority w:val="99"/>
    <w:qFormat/>
    <w:rsid w:val="006C248E"/>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6C248E"/>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6C248E"/>
    <w:rPr>
      <w:rFonts w:ascii="Arial Narrow" w:hAnsi="Arial Narrow" w:cs="Arial Narrow"/>
      <w:b/>
      <w:bCs/>
      <w:spacing w:val="-10"/>
      <w:sz w:val="36"/>
      <w:szCs w:val="36"/>
    </w:rPr>
  </w:style>
  <w:style w:type="paragraph" w:customStyle="1" w:styleId="Style5">
    <w:name w:val="Style5"/>
    <w:basedOn w:val="Normal"/>
    <w:uiPriority w:val="99"/>
    <w:qFormat/>
    <w:rsid w:val="006C248E"/>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6C248E"/>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6C248E"/>
    <w:rPr>
      <w:rFonts w:ascii="Arial Narrow" w:hAnsi="Arial Narrow" w:cs="Arial Narrow"/>
      <w:spacing w:val="-10"/>
      <w:sz w:val="42"/>
      <w:szCs w:val="42"/>
    </w:rPr>
  </w:style>
  <w:style w:type="numbering" w:customStyle="1" w:styleId="Sinlista1">
    <w:name w:val="Sin lista1"/>
    <w:next w:val="Sinlista"/>
    <w:uiPriority w:val="99"/>
    <w:semiHidden/>
    <w:unhideWhenUsed/>
    <w:rsid w:val="006C248E"/>
  </w:style>
  <w:style w:type="numbering" w:customStyle="1" w:styleId="Sinlista2">
    <w:name w:val="Sin lista2"/>
    <w:next w:val="Sinlista"/>
    <w:uiPriority w:val="99"/>
    <w:semiHidden/>
    <w:unhideWhenUsed/>
    <w:rsid w:val="006C248E"/>
  </w:style>
  <w:style w:type="paragraph" w:customStyle="1" w:styleId="font8">
    <w:name w:val="font8"/>
    <w:basedOn w:val="Normal"/>
    <w:qFormat/>
    <w:rsid w:val="006C248E"/>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qFormat/>
    <w:rsid w:val="006C248E"/>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styleId="Nmerodepgina">
    <w:name w:val="page number"/>
    <w:uiPriority w:val="99"/>
    <w:rsid w:val="006C248E"/>
  </w:style>
  <w:style w:type="character" w:customStyle="1" w:styleId="ircsu">
    <w:name w:val="irc_su"/>
    <w:basedOn w:val="Fuentedeprrafopredeter"/>
    <w:rsid w:val="006C248E"/>
  </w:style>
  <w:style w:type="paragraph" w:customStyle="1" w:styleId="Sinespaciado2">
    <w:name w:val="Sin espaciado2"/>
    <w:uiPriority w:val="1"/>
    <w:qFormat/>
    <w:rsid w:val="006C248E"/>
    <w:pPr>
      <w:spacing w:after="0" w:line="240" w:lineRule="auto"/>
    </w:pPr>
    <w:rPr>
      <w:rFonts w:ascii="Calibri" w:eastAsia="Calibri" w:hAnsi="Calibri" w:cs="Times New Roman"/>
      <w:kern w:val="0"/>
      <w:lang w:val="es-CO" w:eastAsia="en-US"/>
    </w:rPr>
  </w:style>
  <w:style w:type="paragraph" w:customStyle="1" w:styleId="Estilo1">
    <w:name w:val="Estilo1"/>
    <w:basedOn w:val="Normal"/>
    <w:qFormat/>
    <w:rsid w:val="006C248E"/>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uiPriority w:val="99"/>
    <w:rsid w:val="006C248E"/>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6C248E"/>
    <w:pPr>
      <w:tabs>
        <w:tab w:val="left" w:pos="720"/>
      </w:tabs>
      <w:suppressAutoHyphens w:val="0"/>
      <w:spacing w:line="280" w:lineRule="atLeast"/>
      <w:jc w:val="both"/>
    </w:pPr>
    <w:rPr>
      <w:rFonts w:ascii="Arial" w:eastAsia="Times New Roman" w:hAnsi="Arial"/>
      <w:kern w:val="0"/>
      <w:szCs w:val="20"/>
      <w:lang w:val="en-US" w:eastAsia="es-ES"/>
    </w:rPr>
  </w:style>
  <w:style w:type="paragraph" w:styleId="Listaconvietas3">
    <w:name w:val="List Bullet 3"/>
    <w:basedOn w:val="Normal"/>
    <w:autoRedefine/>
    <w:rsid w:val="006C248E"/>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6C248E"/>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6C248E"/>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6C248E"/>
    <w:pPr>
      <w:spacing w:after="0" w:line="240" w:lineRule="auto"/>
    </w:pPr>
    <w:rPr>
      <w:rFonts w:ascii="Times New Roman" w:eastAsia="Times New Roman" w:hAnsi="Times New Roman" w:cs="Times New Roman"/>
      <w:kern w:val="0"/>
      <w:sz w:val="24"/>
      <w:szCs w:val="24"/>
      <w:lang w:val="es-ES" w:eastAsia="es-ES"/>
    </w:rPr>
  </w:style>
  <w:style w:type="paragraph" w:styleId="Direccinsobre">
    <w:name w:val="envelope address"/>
    <w:basedOn w:val="Normal"/>
    <w:rsid w:val="006C248E"/>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6C248E"/>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6C248E"/>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6C248E"/>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6C248E"/>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6C248E"/>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6C248E"/>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6C248E"/>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6C248E"/>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6C248E"/>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6C248E"/>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6C248E"/>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6C248E"/>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6C248E"/>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6C248E"/>
    <w:rPr>
      <w:rFonts w:ascii="Times" w:eastAsia="Times" w:hAnsi="Times" w:cs="Times New Roman"/>
      <w:kern w:val="0"/>
      <w:sz w:val="24"/>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6C248E"/>
    <w:rPr>
      <w:rFonts w:ascii="Liberation Serif" w:eastAsia="DejaVu Sans" w:hAnsi="Liberation Serif"/>
      <w:kern w:val="1"/>
      <w:sz w:val="24"/>
      <w:szCs w:val="24"/>
    </w:rPr>
  </w:style>
  <w:style w:type="paragraph" w:styleId="Textonotaalfinal">
    <w:name w:val="endnote text"/>
    <w:basedOn w:val="Normal"/>
    <w:link w:val="TextonotaalfinalCar"/>
    <w:uiPriority w:val="99"/>
    <w:qFormat/>
    <w:rsid w:val="006C248E"/>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6C248E"/>
    <w:rPr>
      <w:rFonts w:ascii="Times" w:eastAsia="Times" w:hAnsi="Times" w:cs="Times New Roman"/>
      <w:kern w:val="0"/>
      <w:sz w:val="20"/>
      <w:szCs w:val="20"/>
      <w:lang w:val="es-ES_tradnl" w:eastAsia="es-ES"/>
    </w:rPr>
  </w:style>
  <w:style w:type="character" w:styleId="Refdenotaalfinal">
    <w:name w:val="endnote reference"/>
    <w:uiPriority w:val="99"/>
    <w:qFormat/>
    <w:rsid w:val="006C248E"/>
    <w:rPr>
      <w:vertAlign w:val="superscript"/>
    </w:rPr>
  </w:style>
  <w:style w:type="paragraph" w:customStyle="1" w:styleId="subcaptulo00">
    <w:name w:val="subcaptulo0"/>
    <w:basedOn w:val="Normal"/>
    <w:qFormat/>
    <w:rsid w:val="006C248E"/>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6C248E"/>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qFormat/>
    <w:rsid w:val="006C248E"/>
    <w:pPr>
      <w:spacing w:after="0" w:line="240" w:lineRule="auto"/>
    </w:pPr>
    <w:rPr>
      <w:rFonts w:ascii="Times New Roman" w:eastAsia="Times New Roman" w:hAnsi="Times New Roman" w:cs="Times New Roman"/>
      <w:kern w:val="0"/>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rsid w:val="006C248E"/>
    <w:rPr>
      <w:rFonts w:eastAsia="SimSun" w:cs="Mangal"/>
      <w:kern w:val="3"/>
      <w:sz w:val="24"/>
      <w:szCs w:val="21"/>
      <w:lang w:eastAsia="zh-CN" w:bidi="hi-IN"/>
    </w:rPr>
  </w:style>
  <w:style w:type="character" w:customStyle="1" w:styleId="field-content3">
    <w:name w:val="field-content3"/>
    <w:basedOn w:val="Fuentedeprrafopredeter"/>
    <w:rsid w:val="006C248E"/>
    <w:rPr>
      <w:sz w:val="24"/>
      <w:szCs w:val="24"/>
      <w:bdr w:val="none" w:sz="0" w:space="0" w:color="auto" w:frame="1"/>
      <w:vertAlign w:val="baseline"/>
    </w:rPr>
  </w:style>
  <w:style w:type="table" w:styleId="Cuadrculaclara-nfasis1">
    <w:name w:val="Light Grid Accent 1"/>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6C248E"/>
    <w:pPr>
      <w:numPr>
        <w:numId w:val="14"/>
      </w:numPr>
    </w:pPr>
  </w:style>
  <w:style w:type="paragraph" w:customStyle="1" w:styleId="xdefault">
    <w:name w:val="x_default"/>
    <w:basedOn w:val="Normal"/>
    <w:uiPriority w:val="99"/>
    <w:qFormat/>
    <w:rsid w:val="006C248E"/>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6C248E"/>
    <w:pPr>
      <w:spacing w:after="0" w:line="240" w:lineRule="auto"/>
    </w:pPr>
    <w:rPr>
      <w:kern w:val="0"/>
      <w:lang w:val="es-ES" w:eastAsia="es-ES"/>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29">
    <w:name w:val="xl1429"/>
    <w:basedOn w:val="Normal"/>
    <w:qFormat/>
    <w:rsid w:val="006C248E"/>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6C248E"/>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basedOn w:val="Fuentedeprrafopredeter"/>
    <w:rsid w:val="006C248E"/>
  </w:style>
  <w:style w:type="paragraph" w:styleId="Continuarlista3">
    <w:name w:val="List Continue 3"/>
    <w:basedOn w:val="Normal"/>
    <w:uiPriority w:val="99"/>
    <w:rsid w:val="006C248E"/>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6C248E"/>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6C248E"/>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6C248E"/>
    <w:pPr>
      <w:spacing w:after="0" w:line="240" w:lineRule="auto"/>
    </w:pPr>
    <w:rPr>
      <w:rFonts w:ascii="Cambria" w:eastAsia="MS Mincho" w:hAnsi="Cambria" w:cs="Times New Roman"/>
      <w:kern w:val="0"/>
      <w:sz w:val="24"/>
      <w:szCs w:val="24"/>
      <w:lang w:val="es-ES_tradnl" w:eastAsia="es-ES"/>
    </w:rPr>
  </w:style>
  <w:style w:type="paragraph" w:customStyle="1" w:styleId="xmsonormal">
    <w:name w:val="x_msonormal"/>
    <w:basedOn w:val="Normal"/>
    <w:qFormat/>
    <w:rsid w:val="006C248E"/>
    <w:pPr>
      <w:widowControl/>
      <w:suppressAutoHyphens w:val="0"/>
      <w:autoSpaceDN w:val="0"/>
    </w:pPr>
    <w:rPr>
      <w:rFonts w:ascii="Times New Roman" w:eastAsia="Calibri" w:hAnsi="Times New Roman"/>
      <w:kern w:val="0"/>
    </w:rPr>
  </w:style>
  <w:style w:type="character" w:customStyle="1" w:styleId="titulocontenido">
    <w:name w:val="titulo_contenido"/>
    <w:rsid w:val="006C248E"/>
  </w:style>
  <w:style w:type="paragraph" w:customStyle="1" w:styleId="CM117">
    <w:name w:val="CM117"/>
    <w:basedOn w:val="Default"/>
    <w:next w:val="Default"/>
    <w:uiPriority w:val="99"/>
    <w:qFormat/>
    <w:rsid w:val="006C248E"/>
    <w:rPr>
      <w:rFonts w:eastAsia="Times New Roman"/>
      <w:color w:val="auto"/>
      <w:lang w:val="es-CO" w:eastAsia="es-CO"/>
    </w:rPr>
  </w:style>
  <w:style w:type="paragraph" w:customStyle="1" w:styleId="msonormal0">
    <w:name w:val="msonormal"/>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6C248E"/>
  </w:style>
  <w:style w:type="paragraph" w:customStyle="1" w:styleId="CharChar">
    <w:name w:val="Char Char"/>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6C248E"/>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6C248E"/>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6C248E"/>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6C248E"/>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default0">
    <w:name w:val="default"/>
    <w:basedOn w:val="Normal"/>
    <w:qFormat/>
    <w:rsid w:val="006C248E"/>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eNormal">
    <w:name w:val="Table Normal"/>
    <w:qFormat/>
    <w:rsid w:val="006C248E"/>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qFormat/>
    <w:rsid w:val="006C248E"/>
    <w:pPr>
      <w:pBdr>
        <w:top w:val="nil"/>
        <w:left w:val="nil"/>
        <w:bottom w:val="nil"/>
        <w:right w:val="nil"/>
        <w:between w:val="nil"/>
        <w:bar w:val="nil"/>
      </w:pBdr>
    </w:pPr>
    <w:rPr>
      <w:rFonts w:ascii="Calibri" w:eastAsia="Arial Unicode MS" w:hAnsi="Calibri" w:cs="Arial Unicode MS"/>
      <w:color w:val="000000"/>
      <w:kern w:val="0"/>
      <w:u w:color="000000"/>
      <w:bdr w:val="nil"/>
      <w:lang w:val="es-CO" w:eastAsia="es-CO"/>
    </w:rPr>
  </w:style>
  <w:style w:type="numbering" w:customStyle="1" w:styleId="Sinlista3">
    <w:name w:val="Sin lista3"/>
    <w:next w:val="Sinlista"/>
    <w:uiPriority w:val="99"/>
    <w:semiHidden/>
    <w:unhideWhenUsed/>
    <w:rsid w:val="006C248E"/>
  </w:style>
  <w:style w:type="table" w:customStyle="1" w:styleId="Cuadrculaclara-nfasis12">
    <w:name w:val="Cuadrícula clara - Énfasis 12"/>
    <w:basedOn w:val="Tablanormal"/>
    <w:next w:val="Cuadrculaclara-nfasis1"/>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6C248E"/>
    <w:pPr>
      <w:numPr>
        <w:numId w:val="2"/>
      </w:numPr>
    </w:pPr>
  </w:style>
  <w:style w:type="numbering" w:customStyle="1" w:styleId="Sinlista11">
    <w:name w:val="Sin lista11"/>
    <w:next w:val="Sinlista"/>
    <w:unhideWhenUsed/>
    <w:qFormat/>
    <w:rsid w:val="006C248E"/>
  </w:style>
  <w:style w:type="table" w:customStyle="1" w:styleId="Tablaconcuadrcula21">
    <w:name w:val="Tabla con cuadrícula21"/>
    <w:basedOn w:val="Tablanormal"/>
    <w:next w:val="Tablaconcuadrcula"/>
    <w:uiPriority w:val="59"/>
    <w:rsid w:val="006C248E"/>
    <w:pPr>
      <w:spacing w:after="0" w:line="240" w:lineRule="auto"/>
      <w:ind w:left="357"/>
    </w:pPr>
    <w:rPr>
      <w:rFonts w:ascii="Calibri" w:eastAsia="Calibri" w:hAnsi="Calibri"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primerasangraCar1">
    <w:name w:val="Texto independiente primera sangría Car1"/>
    <w:basedOn w:val="Fuentedeprrafopredeter"/>
    <w:semiHidden/>
    <w:rsid w:val="006C248E"/>
    <w:rPr>
      <w:rFonts w:ascii="Calibri" w:eastAsia="Calibri" w:hAnsi="Calibri"/>
      <w:sz w:val="22"/>
      <w:szCs w:val="22"/>
      <w:lang w:eastAsia="en-US"/>
    </w:rPr>
  </w:style>
  <w:style w:type="character" w:customStyle="1" w:styleId="TextonotaalfinalCar1">
    <w:name w:val="Texto nota al final Car1"/>
    <w:basedOn w:val="Fuentedeprrafopredeter"/>
    <w:uiPriority w:val="99"/>
    <w:rsid w:val="006C248E"/>
    <w:rPr>
      <w:rFonts w:ascii="Calibri" w:eastAsia="Calibri" w:hAnsi="Calibri"/>
      <w:lang w:eastAsia="en-US"/>
    </w:rPr>
  </w:style>
  <w:style w:type="character" w:customStyle="1" w:styleId="CitaCar1">
    <w:name w:val="Cita Car1"/>
    <w:basedOn w:val="Fuentedeprrafopredeter"/>
    <w:uiPriority w:val="29"/>
    <w:rsid w:val="006C248E"/>
    <w:rPr>
      <w:rFonts w:ascii="Calibri" w:eastAsia="Calibri" w:hAnsi="Calibri"/>
      <w:i/>
      <w:iCs/>
      <w:color w:val="000000" w:themeColor="text1"/>
      <w:sz w:val="22"/>
      <w:szCs w:val="22"/>
      <w:lang w:eastAsia="en-US"/>
    </w:rPr>
  </w:style>
  <w:style w:type="character" w:customStyle="1" w:styleId="gi">
    <w:name w:val="gi"/>
    <w:basedOn w:val="Fuentedeprrafopredeter"/>
    <w:rsid w:val="006C248E"/>
  </w:style>
  <w:style w:type="table" w:customStyle="1" w:styleId="Cuadrculaclara-nfasis111">
    <w:name w:val="Cuadrícula clara - Énfasis 111"/>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1">
    <w:name w:val="Mención sin resolver1"/>
    <w:basedOn w:val="Fuentedeprrafopredeter"/>
    <w:uiPriority w:val="99"/>
    <w:unhideWhenUsed/>
    <w:qFormat/>
    <w:rsid w:val="006C248E"/>
    <w:rPr>
      <w:color w:val="605E5C"/>
      <w:shd w:val="clear" w:color="auto" w:fill="E1DFDD"/>
    </w:rPr>
  </w:style>
  <w:style w:type="character" w:customStyle="1" w:styleId="vortalspan">
    <w:name w:val="vortalspan"/>
    <w:basedOn w:val="Fuentedeprrafopredeter"/>
    <w:rsid w:val="006C248E"/>
  </w:style>
  <w:style w:type="table" w:customStyle="1" w:styleId="Cuadrculaclara-nfasis13">
    <w:name w:val="Cuadrícula clara - Énfasis 13"/>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2">
    <w:name w:val="Mención sin resolver2"/>
    <w:basedOn w:val="Fuentedeprrafopredeter"/>
    <w:uiPriority w:val="99"/>
    <w:unhideWhenUsed/>
    <w:rsid w:val="006C248E"/>
    <w:rPr>
      <w:color w:val="605E5C"/>
      <w:shd w:val="clear" w:color="auto" w:fill="E1DFDD"/>
    </w:rPr>
  </w:style>
  <w:style w:type="paragraph" w:customStyle="1" w:styleId="maritza30">
    <w:name w:val="maritza3"/>
    <w:basedOn w:val="Standard"/>
    <w:uiPriority w:val="99"/>
    <w:qFormat/>
    <w:rsid w:val="006C248E"/>
    <w:pPr>
      <w:jc w:val="both"/>
    </w:pPr>
    <w:rPr>
      <w:rFonts w:ascii="Courier New" w:eastAsia="Arial Unicode MS" w:hAnsi="Courier New" w:cs="Courier New"/>
      <w:spacing w:val="-2"/>
      <w:lang w:val="es-CO"/>
    </w:rPr>
  </w:style>
  <w:style w:type="character" w:customStyle="1" w:styleId="PuestoCar">
    <w:name w:val="Puesto Car"/>
    <w:aliases w:val="ECO Título 3 Car,Sin Negrit Car"/>
    <w:uiPriority w:val="10"/>
    <w:rsid w:val="006C248E"/>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6C248E"/>
    <w:pPr>
      <w:widowControl/>
      <w:suppressAutoHyphens w:val="0"/>
      <w:spacing w:after="200"/>
    </w:pPr>
    <w:rPr>
      <w:rFonts w:ascii="Calibri" w:eastAsia="Calibri" w:hAnsi="Calibri"/>
      <w:kern w:val="0"/>
      <w:sz w:val="20"/>
      <w:szCs w:val="20"/>
      <w:lang w:val="x-none" w:eastAsia="es-ES"/>
    </w:rPr>
  </w:style>
  <w:style w:type="paragraph" w:styleId="TDC2">
    <w:name w:val="toc 2"/>
    <w:basedOn w:val="Normal"/>
    <w:uiPriority w:val="39"/>
    <w:unhideWhenUsed/>
    <w:qFormat/>
    <w:rsid w:val="006C248E"/>
    <w:pPr>
      <w:widowControl/>
      <w:suppressAutoHyphens w:val="0"/>
    </w:pPr>
    <w:rPr>
      <w:rFonts w:ascii="Tahoma" w:eastAsia="Calibri" w:hAnsi="Tahoma"/>
      <w:kern w:val="0"/>
      <w:sz w:val="16"/>
      <w:szCs w:val="16"/>
      <w:lang w:val="x-none" w:eastAsia="es-ES"/>
    </w:rPr>
  </w:style>
  <w:style w:type="paragraph" w:styleId="TDC4">
    <w:name w:val="toc 4"/>
    <w:basedOn w:val="Normal"/>
    <w:qFormat/>
    <w:rsid w:val="006C248E"/>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6C248E"/>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6C248E"/>
    <w:pPr>
      <w:widowControl/>
      <w:suppressAutoHyphens w:val="0"/>
      <w:spacing w:before="100" w:beforeAutospacing="1" w:after="119"/>
    </w:pPr>
    <w:rPr>
      <w:rFonts w:ascii="Times New Roman" w:eastAsia="Times New Roman" w:hAnsi="Times New Roman"/>
      <w:kern w:val="0"/>
      <w:lang w:val="es-ES" w:eastAsia="es-ES"/>
    </w:rPr>
  </w:style>
  <w:style w:type="table" w:customStyle="1" w:styleId="Tablaconcuadrcula3">
    <w:name w:val="Tabla con cuadrícula3"/>
    <w:basedOn w:val="Tablanormal"/>
    <w:next w:val="Tablaconcuadrcula"/>
    <w:rsid w:val="006C248E"/>
    <w:pPr>
      <w:spacing w:after="0" w:line="240" w:lineRule="auto"/>
    </w:pPr>
    <w:rPr>
      <w:rFonts w:ascii="Calibri" w:eastAsia="Calibri" w:hAnsi="Calibri"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6C248E"/>
    <w:pPr>
      <w:spacing w:after="0" w:line="240" w:lineRule="auto"/>
    </w:pPr>
    <w:rPr>
      <w:rFonts w:ascii="Calibri" w:eastAsia="Calibri" w:hAnsi="Calibri" w:cs="Times New Roman"/>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6C248E"/>
    <w:pPr>
      <w:spacing w:after="0" w:line="240" w:lineRule="auto"/>
    </w:pPr>
    <w:rPr>
      <w:rFonts w:ascii="Calibri" w:eastAsia="Calibri" w:hAnsi="Calibri" w:cs="Times New Roman"/>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6C248E"/>
    <w:pPr>
      <w:spacing w:after="0" w:line="240" w:lineRule="auto"/>
    </w:pPr>
    <w:rPr>
      <w:rFonts w:ascii="Calibri" w:eastAsia="Calibri" w:hAnsi="Calibri" w:cs="Times New Roman"/>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C248E"/>
    <w:pPr>
      <w:spacing w:after="0" w:line="240" w:lineRule="auto"/>
    </w:pPr>
    <w:rPr>
      <w:rFonts w:ascii="Calibri" w:eastAsia="Calibri" w:hAnsi="Calibri" w:cs="Times New Roman"/>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C248E"/>
    <w:pPr>
      <w:suppressAutoHyphens w:val="0"/>
    </w:pPr>
    <w:rPr>
      <w:rFonts w:ascii="Calibri" w:eastAsia="Calibri" w:hAnsi="Calibri"/>
      <w:kern w:val="0"/>
      <w:sz w:val="22"/>
      <w:szCs w:val="22"/>
      <w:lang w:val="en-US" w:eastAsia="en-US"/>
    </w:rPr>
  </w:style>
  <w:style w:type="table" w:customStyle="1" w:styleId="Tablaconcuadrcula7">
    <w:name w:val="Tabla con cuadrícula7"/>
    <w:basedOn w:val="Tablanormal"/>
    <w:next w:val="Tablaconcuadrcula"/>
    <w:uiPriority w:val="39"/>
    <w:qFormat/>
    <w:rsid w:val="006C248E"/>
    <w:pPr>
      <w:spacing w:after="0" w:line="240" w:lineRule="auto"/>
    </w:pPr>
    <w:rPr>
      <w:rFonts w:ascii="Calibri" w:eastAsia="Calibri" w:hAnsi="Calibri" w:cs="Times New Roman"/>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irma">
    <w:name w:val="Signature"/>
    <w:basedOn w:val="Normal"/>
    <w:link w:val="FirmaCar"/>
    <w:unhideWhenUsed/>
    <w:rsid w:val="006C248E"/>
    <w:pPr>
      <w:suppressAutoHyphens w:val="0"/>
      <w:ind w:left="4252"/>
    </w:pPr>
    <w:rPr>
      <w:rFonts w:ascii="Calibri" w:eastAsia="Calibri" w:hAnsi="Calibri"/>
      <w:kern w:val="0"/>
      <w:sz w:val="22"/>
      <w:szCs w:val="22"/>
      <w:lang w:val="en-US" w:eastAsia="en-US"/>
    </w:rPr>
  </w:style>
  <w:style w:type="character" w:customStyle="1" w:styleId="FirmaCar">
    <w:name w:val="Firma Car"/>
    <w:basedOn w:val="Fuentedeprrafopredeter"/>
    <w:link w:val="Firma"/>
    <w:rsid w:val="006C248E"/>
    <w:rPr>
      <w:rFonts w:ascii="Calibri" w:eastAsia="Calibri" w:hAnsi="Calibri" w:cs="Times New Roman"/>
      <w:kern w:val="0"/>
      <w:lang w:eastAsia="en-US"/>
    </w:rPr>
  </w:style>
  <w:style w:type="table" w:customStyle="1" w:styleId="Tablaconcuadrcula8">
    <w:name w:val="Tabla con cuadrícula8"/>
    <w:basedOn w:val="Tablanormal"/>
    <w:next w:val="Tablaconcuadrcula"/>
    <w:uiPriority w:val="39"/>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
    <w:name w:val="Bibliografía1"/>
    <w:basedOn w:val="Tablanormal"/>
    <w:uiPriority w:val="61"/>
    <w:rsid w:val="006C248E"/>
    <w:pPr>
      <w:spacing w:after="0" w:line="240" w:lineRule="auto"/>
    </w:pPr>
    <w:rPr>
      <w:rFonts w:ascii="Times New Roman" w:eastAsia="Times New Roman" w:hAnsi="Times New Roman" w:cs="Times New Roman"/>
      <w:kern w:val="0"/>
      <w:sz w:val="20"/>
      <w:szCs w:val="20"/>
      <w:lang w:val="es-CO"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6C248E"/>
    <w:rPr>
      <w:rFonts w:eastAsia="Times New Roman"/>
      <w:i/>
      <w:sz w:val="24"/>
      <w:szCs w:val="24"/>
      <w:lang w:val="es-CO" w:eastAsia="es-CO"/>
    </w:rPr>
  </w:style>
  <w:style w:type="table" w:styleId="Listamedia2-nfasis3">
    <w:name w:val="Medium List 2 Accent 3"/>
    <w:basedOn w:val="Tablanormal"/>
    <w:uiPriority w:val="67"/>
    <w:rsid w:val="006C248E"/>
    <w:pPr>
      <w:spacing w:after="0" w:line="240" w:lineRule="auto"/>
    </w:pPr>
    <w:rPr>
      <w:rFonts w:ascii="Calibri" w:eastAsia="Times New Roman" w:hAnsi="Calibri" w:cs="Times New Roman"/>
      <w:kern w:val="0"/>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6C248E"/>
    <w:rPr>
      <w:rFonts w:eastAsia="Times New Roman"/>
      <w:i/>
      <w:sz w:val="24"/>
      <w:szCs w:val="24"/>
      <w:lang w:val="es-CO" w:eastAsia="es-CO"/>
    </w:rPr>
  </w:style>
  <w:style w:type="paragraph" w:customStyle="1" w:styleId="font0">
    <w:name w:val="font0"/>
    <w:basedOn w:val="Normal"/>
    <w:uiPriority w:val="99"/>
    <w:qFormat/>
    <w:rsid w:val="006C248E"/>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6C248E"/>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6C248E"/>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6C248E"/>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6C248E"/>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6C248E"/>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6C248E"/>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6C248E"/>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6C248E"/>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6C248E"/>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6C248E"/>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6C248E"/>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qFormat/>
    <w:rsid w:val="006C248E"/>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qFormat/>
    <w:rsid w:val="006C248E"/>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3">
    <w:name w:val="3"/>
    <w:basedOn w:val="Normal"/>
    <w:next w:val="Normal"/>
    <w:qFormat/>
    <w:rsid w:val="006C248E"/>
    <w:pPr>
      <w:widowControl/>
      <w:suppressAutoHyphens w:val="0"/>
      <w:jc w:val="center"/>
    </w:pPr>
    <w:rPr>
      <w:rFonts w:ascii="Arial" w:eastAsia="Times New Roman" w:hAnsi="Arial"/>
      <w:b/>
      <w:kern w:val="0"/>
      <w:sz w:val="28"/>
      <w:szCs w:val="20"/>
      <w:lang w:eastAsia="es-ES"/>
    </w:rPr>
  </w:style>
  <w:style w:type="paragraph" w:customStyle="1" w:styleId="font10">
    <w:name w:val="font10"/>
    <w:basedOn w:val="Normal"/>
    <w:qFormat/>
    <w:rsid w:val="006C248E"/>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6C248E"/>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6C248E"/>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6C248E"/>
    <w:rPr>
      <w:rFonts w:ascii="Arial" w:eastAsia="Times New Roman"/>
    </w:rPr>
  </w:style>
  <w:style w:type="character" w:customStyle="1" w:styleId="CharAttribute10">
    <w:name w:val="CharAttribute10"/>
    <w:rsid w:val="006C248E"/>
    <w:rPr>
      <w:rFonts w:ascii="Arial" w:eastAsia="Times New Roman" w:hAnsi="Arial" w:cs="Arial" w:hint="default"/>
      <w:b/>
      <w:bCs w:val="0"/>
    </w:rPr>
  </w:style>
  <w:style w:type="paragraph" w:customStyle="1" w:styleId="CharChar1">
    <w:name w:val="Char Char1"/>
    <w:basedOn w:val="Normal"/>
    <w:qFormat/>
    <w:rsid w:val="006C248E"/>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6C248E"/>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6C248E"/>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qFormat/>
    <w:rsid w:val="006C248E"/>
    <w:pPr>
      <w:widowControl w:val="0"/>
      <w:spacing w:after="533"/>
    </w:pPr>
    <w:rPr>
      <w:rFonts w:eastAsia="Times New Roman"/>
      <w:color w:val="auto"/>
    </w:rPr>
  </w:style>
  <w:style w:type="paragraph" w:customStyle="1" w:styleId="ecxmsobodytext">
    <w:name w:val="ecxmsobodytext"/>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6C248E"/>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6C248E"/>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6C248E"/>
  </w:style>
  <w:style w:type="paragraph" w:customStyle="1" w:styleId="PARTE">
    <w:name w:val="PARTE"/>
    <w:basedOn w:val="Normal"/>
    <w:qFormat/>
    <w:rsid w:val="006C248E"/>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6C248E"/>
  </w:style>
  <w:style w:type="character" w:customStyle="1" w:styleId="ps861">
    <w:name w:val="ps861"/>
    <w:rsid w:val="006C248E"/>
  </w:style>
  <w:style w:type="character" w:customStyle="1" w:styleId="ps851">
    <w:name w:val="ps851"/>
    <w:rsid w:val="006C248E"/>
  </w:style>
  <w:style w:type="character" w:customStyle="1" w:styleId="ps931">
    <w:name w:val="ps931"/>
    <w:rsid w:val="006C248E"/>
  </w:style>
  <w:style w:type="character" w:customStyle="1" w:styleId="ps941">
    <w:name w:val="ps941"/>
    <w:rsid w:val="006C248E"/>
  </w:style>
  <w:style w:type="character" w:customStyle="1" w:styleId="ps891">
    <w:name w:val="ps891"/>
    <w:rsid w:val="006C248E"/>
  </w:style>
  <w:style w:type="character" w:customStyle="1" w:styleId="ps901">
    <w:name w:val="ps901"/>
    <w:rsid w:val="006C248E"/>
  </w:style>
  <w:style w:type="character" w:customStyle="1" w:styleId="FontStyle116">
    <w:name w:val="Font Style116"/>
    <w:uiPriority w:val="99"/>
    <w:rsid w:val="006C248E"/>
    <w:rPr>
      <w:rFonts w:ascii="Tahoma" w:hAnsi="Tahoma" w:cs="Tahoma"/>
      <w:b/>
      <w:bCs/>
      <w:sz w:val="20"/>
      <w:szCs w:val="20"/>
    </w:rPr>
  </w:style>
  <w:style w:type="character" w:customStyle="1" w:styleId="FontStyle126">
    <w:name w:val="Font Style126"/>
    <w:uiPriority w:val="99"/>
    <w:rsid w:val="006C248E"/>
    <w:rPr>
      <w:rFonts w:ascii="Tahoma" w:hAnsi="Tahoma" w:cs="Tahoma"/>
      <w:sz w:val="16"/>
      <w:szCs w:val="16"/>
    </w:rPr>
  </w:style>
  <w:style w:type="paragraph" w:customStyle="1" w:styleId="Style77">
    <w:name w:val="Style77"/>
    <w:basedOn w:val="Normal"/>
    <w:uiPriority w:val="99"/>
    <w:qFormat/>
    <w:rsid w:val="006C248E"/>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6C248E"/>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6C248E"/>
    <w:rPr>
      <w:rFonts w:ascii="Tahoma" w:hAnsi="Tahoma" w:cs="Tahoma"/>
      <w:sz w:val="20"/>
      <w:szCs w:val="20"/>
    </w:rPr>
  </w:style>
  <w:style w:type="paragraph" w:customStyle="1" w:styleId="LessonPlanGLH">
    <w:name w:val="Lesson Plan GLH"/>
    <w:basedOn w:val="Normal"/>
    <w:uiPriority w:val="99"/>
    <w:qFormat/>
    <w:rsid w:val="006C248E"/>
    <w:pPr>
      <w:numPr>
        <w:numId w:val="32"/>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6C248E"/>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6C248E"/>
    <w:rPr>
      <w:rFonts w:ascii="Arial" w:hAnsi="Arial" w:cs="Arial"/>
      <w:sz w:val="22"/>
      <w:szCs w:val="22"/>
    </w:rPr>
  </w:style>
  <w:style w:type="character" w:customStyle="1" w:styleId="texto0">
    <w:name w:val="texto"/>
    <w:rsid w:val="006C248E"/>
  </w:style>
  <w:style w:type="character" w:customStyle="1" w:styleId="titulos">
    <w:name w:val="titulos"/>
    <w:rsid w:val="006C248E"/>
  </w:style>
  <w:style w:type="paragraph" w:customStyle="1" w:styleId="texto1">
    <w:name w:val="texto1"/>
    <w:basedOn w:val="Normal"/>
    <w:qFormat/>
    <w:rsid w:val="006C248E"/>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6C248E"/>
    <w:rPr>
      <w:rFonts w:eastAsia="Times New Roman"/>
      <w:sz w:val="22"/>
      <w:szCs w:val="22"/>
      <w:lang w:val="es-ES" w:eastAsia="en-US"/>
    </w:rPr>
  </w:style>
  <w:style w:type="paragraph" w:customStyle="1" w:styleId="ParaAttribute4">
    <w:name w:val="ParaAttribute4"/>
    <w:qFormat/>
    <w:rsid w:val="006C248E"/>
    <w:pPr>
      <w:widowControl w:val="0"/>
      <w:wordWrap w:val="0"/>
      <w:spacing w:after="0" w:line="240" w:lineRule="auto"/>
      <w:jc w:val="both"/>
    </w:pPr>
    <w:rPr>
      <w:rFonts w:ascii="Times New Roman" w:eastAsia="¹Å" w:hAnsi="Times New Roman" w:cs="Times New Roman"/>
      <w:kern w:val="0"/>
      <w:sz w:val="20"/>
      <w:szCs w:val="20"/>
      <w:lang w:val="es-CO" w:eastAsia="es-CO"/>
    </w:rPr>
  </w:style>
  <w:style w:type="paragraph" w:customStyle="1" w:styleId="ecxmsolistparagraph">
    <w:name w:val="ecxmsolistparagraph"/>
    <w:basedOn w:val="Normal"/>
    <w:qFormat/>
    <w:rsid w:val="006C248E"/>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6C248E"/>
  </w:style>
  <w:style w:type="character" w:customStyle="1" w:styleId="hps">
    <w:name w:val="hps"/>
    <w:rsid w:val="006C248E"/>
  </w:style>
  <w:style w:type="paragraph" w:customStyle="1" w:styleId="Prrafodelista3">
    <w:name w:val="Párrafo de lista3"/>
    <w:basedOn w:val="Normal"/>
    <w:uiPriority w:val="99"/>
    <w:qFormat/>
    <w:rsid w:val="006C248E"/>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6C248E"/>
  </w:style>
  <w:style w:type="character" w:customStyle="1" w:styleId="Cuadrculamedia11">
    <w:name w:val="Cuadrícula media 11"/>
    <w:uiPriority w:val="99"/>
    <w:semiHidden/>
    <w:rsid w:val="006C248E"/>
    <w:rPr>
      <w:color w:val="808080"/>
    </w:rPr>
  </w:style>
  <w:style w:type="character" w:customStyle="1" w:styleId="fpidedesc1">
    <w:name w:val="fpide_desc1"/>
    <w:rsid w:val="006C248E"/>
  </w:style>
  <w:style w:type="character" w:customStyle="1" w:styleId="nombreitemcatalogo1">
    <w:name w:val="nombreitemcatalogo1"/>
    <w:rsid w:val="006C248E"/>
    <w:rPr>
      <w:rFonts w:ascii="Arial" w:hAnsi="Arial" w:cs="Arial" w:hint="default"/>
      <w:b/>
      <w:bCs/>
      <w:caps/>
      <w:color w:val="8E8E8E"/>
      <w:sz w:val="18"/>
      <w:szCs w:val="18"/>
    </w:rPr>
  </w:style>
  <w:style w:type="paragraph" w:customStyle="1" w:styleId="Ttulo61">
    <w:name w:val="Título 61"/>
    <w:basedOn w:val="Normal"/>
    <w:next w:val="Normal"/>
    <w:unhideWhenUsed/>
    <w:qFormat/>
    <w:rsid w:val="006C248E"/>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6C248E"/>
    <w:rPr>
      <w:rFonts w:ascii="Cambria" w:eastAsia="Times New Roman" w:hAnsi="Cambria" w:cs="Times New Roman"/>
      <w:i/>
      <w:iCs/>
      <w:color w:val="243F60"/>
    </w:rPr>
  </w:style>
  <w:style w:type="character" w:customStyle="1" w:styleId="estilo30">
    <w:name w:val="estilo3"/>
    <w:rsid w:val="006C248E"/>
  </w:style>
  <w:style w:type="paragraph" w:customStyle="1" w:styleId="Norm">
    <w:name w:val="Norm"/>
    <w:basedOn w:val="Normal"/>
    <w:uiPriority w:val="99"/>
    <w:qFormat/>
    <w:rsid w:val="006C248E"/>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6C248E"/>
    <w:pPr>
      <w:widowControl w:val="0"/>
      <w:spacing w:after="0" w:line="240" w:lineRule="auto"/>
    </w:pPr>
    <w:rPr>
      <w:rFonts w:ascii="Times New Roman" w:eastAsia="Times New Roman" w:hAnsi="Times New Roman" w:cs="Times New Roman"/>
      <w:snapToGrid w:val="0"/>
      <w:kern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qFormat/>
    <w:rsid w:val="006C248E"/>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6C248E"/>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6C248E"/>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6C248E"/>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6C248E"/>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6C248E"/>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6C248E"/>
    <w:rPr>
      <w:rFonts w:ascii="Albertus MT Lt" w:hAnsi="Albertus MT Lt" w:cs="Tahoma"/>
      <w:b/>
      <w:bCs/>
      <w:szCs w:val="24"/>
      <w:lang w:val="es-CO" w:eastAsia="es-ES" w:bidi="ar-SA"/>
    </w:rPr>
  </w:style>
  <w:style w:type="character" w:customStyle="1" w:styleId="Edgar4CarCar">
    <w:name w:val="Edgar 4 Car Car"/>
    <w:rsid w:val="006C248E"/>
    <w:rPr>
      <w:rFonts w:ascii="Albertus MT Lt" w:hAnsi="Albertus MT Lt" w:cs="Tahoma"/>
      <w:b/>
      <w:bCs/>
      <w:sz w:val="24"/>
      <w:szCs w:val="24"/>
      <w:lang w:val="es-MX" w:eastAsia="es-ES" w:bidi="ar-SA"/>
    </w:rPr>
  </w:style>
  <w:style w:type="character" w:customStyle="1" w:styleId="CarCar17">
    <w:name w:val="Car Car17"/>
    <w:rsid w:val="006C248E"/>
    <w:rPr>
      <w:rFonts w:ascii="Arial" w:hAnsi="Arial" w:cs="Arial"/>
      <w:b/>
      <w:bCs/>
      <w:sz w:val="24"/>
      <w:szCs w:val="24"/>
      <w:lang w:val="es-MX" w:eastAsia="es-ES" w:bidi="ar-SA"/>
    </w:rPr>
  </w:style>
  <w:style w:type="character" w:customStyle="1" w:styleId="CarCar16">
    <w:name w:val="Car Car16"/>
    <w:rsid w:val="006C248E"/>
    <w:rPr>
      <w:rFonts w:ascii="Arial" w:hAnsi="Arial"/>
      <w:color w:val="FF0000"/>
      <w:sz w:val="28"/>
      <w:lang w:val="es-CO" w:eastAsia="es-ES" w:bidi="ar-SA"/>
    </w:rPr>
  </w:style>
  <w:style w:type="character" w:customStyle="1" w:styleId="CarCar15">
    <w:name w:val="Car Car15"/>
    <w:rsid w:val="006C248E"/>
    <w:rPr>
      <w:rFonts w:ascii="Arial" w:hAnsi="Arial"/>
      <w:sz w:val="24"/>
      <w:lang w:val="es-CO" w:eastAsia="es-ES" w:bidi="ar-SA"/>
    </w:rPr>
  </w:style>
  <w:style w:type="character" w:customStyle="1" w:styleId="CarCar13">
    <w:name w:val="Car Car13"/>
    <w:rsid w:val="006C248E"/>
    <w:rPr>
      <w:rFonts w:ascii="Arial" w:hAnsi="Arial"/>
      <w:b/>
      <w:sz w:val="22"/>
      <w:lang w:val="es-CO" w:eastAsia="es-ES" w:bidi="ar-SA"/>
    </w:rPr>
  </w:style>
  <w:style w:type="character" w:customStyle="1" w:styleId="CarCar6">
    <w:name w:val="Car Car6"/>
    <w:rsid w:val="006C248E"/>
    <w:rPr>
      <w:rFonts w:ascii="Albertus MT Lt" w:hAnsi="Albertus MT Lt"/>
      <w:b/>
      <w:bCs/>
      <w:sz w:val="24"/>
      <w:szCs w:val="24"/>
      <w:lang w:val="es-MX" w:eastAsia="es-ES" w:bidi="ar-SA"/>
    </w:rPr>
  </w:style>
  <w:style w:type="character" w:customStyle="1" w:styleId="CarCar9">
    <w:name w:val="Car Car9"/>
    <w:rsid w:val="006C248E"/>
    <w:rPr>
      <w:rFonts w:ascii="Courier New" w:hAnsi="Courier New"/>
      <w:lang w:val="es-ES" w:eastAsia="es-ES" w:bidi="ar-SA"/>
    </w:rPr>
  </w:style>
  <w:style w:type="character" w:customStyle="1" w:styleId="CarCar10">
    <w:name w:val="Car Car10"/>
    <w:rsid w:val="006C248E"/>
    <w:rPr>
      <w:rFonts w:ascii="Arial" w:hAnsi="Arial"/>
      <w:b/>
      <w:color w:val="FF0000"/>
      <w:sz w:val="24"/>
      <w:lang w:val="es-CO" w:eastAsia="es-ES" w:bidi="ar-SA"/>
    </w:rPr>
  </w:style>
  <w:style w:type="character" w:customStyle="1" w:styleId="CarCar2">
    <w:name w:val="Car Car2"/>
    <w:rsid w:val="006C248E"/>
    <w:rPr>
      <w:sz w:val="24"/>
      <w:szCs w:val="24"/>
      <w:lang w:val="es-ES" w:eastAsia="es-ES" w:bidi="ar-SA"/>
    </w:rPr>
  </w:style>
  <w:style w:type="character" w:customStyle="1" w:styleId="CarCar12">
    <w:name w:val="Car Car12"/>
    <w:rsid w:val="006C248E"/>
    <w:rPr>
      <w:sz w:val="22"/>
      <w:lang w:val="es-ES" w:eastAsia="es-ES" w:bidi="ar-SA"/>
    </w:rPr>
  </w:style>
  <w:style w:type="character" w:customStyle="1" w:styleId="CarCar8">
    <w:name w:val="Car Car8"/>
    <w:rsid w:val="006C248E"/>
    <w:rPr>
      <w:b/>
      <w:bCs/>
      <w:color w:val="000000"/>
      <w:sz w:val="22"/>
      <w:lang w:val="es-ES" w:eastAsia="es-ES" w:bidi="ar-SA"/>
    </w:rPr>
  </w:style>
  <w:style w:type="character" w:customStyle="1" w:styleId="CarCar3">
    <w:name w:val="Car Car3"/>
    <w:rsid w:val="006C248E"/>
    <w:rPr>
      <w:sz w:val="24"/>
      <w:szCs w:val="24"/>
      <w:lang w:val="es-CO" w:eastAsia="es-ES" w:bidi="ar-SA"/>
    </w:rPr>
  </w:style>
  <w:style w:type="character" w:customStyle="1" w:styleId="CarCar5">
    <w:name w:val="Car Car5"/>
    <w:rsid w:val="006C248E"/>
    <w:rPr>
      <w:sz w:val="24"/>
      <w:szCs w:val="24"/>
      <w:lang w:val="es-CO" w:eastAsia="es-ES" w:bidi="ar-SA"/>
    </w:rPr>
  </w:style>
  <w:style w:type="paragraph" w:customStyle="1" w:styleId="Sangra3detindependiente1">
    <w:name w:val="Sangría 3 de t. independiente1"/>
    <w:basedOn w:val="Normal"/>
    <w:qFormat/>
    <w:rsid w:val="006C248E"/>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6C248E"/>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6C248E"/>
    <w:pPr>
      <w:widowControl/>
      <w:ind w:left="4320"/>
    </w:pPr>
    <w:rPr>
      <w:rFonts w:ascii="Times New Roman" w:eastAsia="Times New Roman" w:hAnsi="Times New Roman"/>
      <w:sz w:val="20"/>
      <w:szCs w:val="20"/>
      <w:lang w:val="x-none" w:eastAsia="es-ES"/>
    </w:rPr>
  </w:style>
  <w:style w:type="paragraph" w:customStyle="1" w:styleId="Firmaorganizacin">
    <w:name w:val="Firma organización"/>
    <w:basedOn w:val="Firma"/>
    <w:qFormat/>
    <w:rsid w:val="006C248E"/>
    <w:pPr>
      <w:widowControl/>
      <w:ind w:left="4320"/>
    </w:pPr>
    <w:rPr>
      <w:rFonts w:ascii="Times New Roman" w:eastAsia="Times New Roman" w:hAnsi="Times New Roman"/>
      <w:sz w:val="20"/>
      <w:szCs w:val="20"/>
      <w:lang w:val="x-none" w:eastAsia="es-ES"/>
    </w:rPr>
  </w:style>
  <w:style w:type="character" w:customStyle="1" w:styleId="eacep1">
    <w:name w:val="eacep1"/>
    <w:rsid w:val="006C248E"/>
    <w:rPr>
      <w:color w:val="000000"/>
    </w:rPr>
  </w:style>
  <w:style w:type="paragraph" w:customStyle="1" w:styleId="xl22">
    <w:name w:val="xl2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6C248E"/>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6C248E"/>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6C248E"/>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6C248E"/>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6C248E"/>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6C248E"/>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6C248E"/>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6C248E"/>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6C248E"/>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6C248E"/>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6C248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6C248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6C248E"/>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6C248E"/>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6C248E"/>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6C248E"/>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6C248E"/>
  </w:style>
  <w:style w:type="character" w:customStyle="1" w:styleId="mw-headline">
    <w:name w:val="mw-headline"/>
    <w:rsid w:val="006C248E"/>
  </w:style>
  <w:style w:type="paragraph" w:customStyle="1" w:styleId="estilo10">
    <w:name w:val="estilo1"/>
    <w:basedOn w:val="Normal"/>
    <w:uiPriority w:val="99"/>
    <w:qFormat/>
    <w:rsid w:val="006C248E"/>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6C248E"/>
    <w:rPr>
      <w:rFonts w:ascii="Courier New" w:eastAsia="Times New Roman" w:hAnsi="Courier New" w:cs="Courier New"/>
      <w:sz w:val="20"/>
      <w:szCs w:val="20"/>
    </w:rPr>
  </w:style>
  <w:style w:type="paragraph" w:customStyle="1" w:styleId="sangra2detindependiente10">
    <w:name w:val="sangra2detindependiente1"/>
    <w:basedOn w:val="Normal"/>
    <w:qFormat/>
    <w:rsid w:val="006C248E"/>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6C248E"/>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6C248E"/>
    <w:pPr>
      <w:widowControl/>
      <w:jc w:val="both"/>
    </w:pPr>
    <w:rPr>
      <w:rFonts w:ascii="Arial" w:eastAsia="Times New Roman" w:hAnsi="Arial"/>
      <w:kern w:val="0"/>
      <w:sz w:val="20"/>
      <w:szCs w:val="20"/>
      <w:lang w:val="es-ES_tradnl" w:eastAsia="es-ES"/>
    </w:rPr>
  </w:style>
  <w:style w:type="character" w:customStyle="1" w:styleId="creditos1">
    <w:name w:val="creditos1"/>
    <w:rsid w:val="006C248E"/>
    <w:rPr>
      <w:rFonts w:ascii="Arial" w:hAnsi="Arial" w:cs="Arial"/>
      <w:color w:val="FFFFFF"/>
      <w:sz w:val="20"/>
      <w:szCs w:val="20"/>
    </w:rPr>
  </w:style>
  <w:style w:type="numbering" w:customStyle="1" w:styleId="Estilo2">
    <w:name w:val="Estilo2"/>
    <w:rsid w:val="006C248E"/>
    <w:pPr>
      <w:numPr>
        <w:numId w:val="33"/>
      </w:numPr>
    </w:pPr>
  </w:style>
  <w:style w:type="numbering" w:customStyle="1" w:styleId="Estilo3">
    <w:name w:val="Estilo3"/>
    <w:rsid w:val="006C248E"/>
    <w:pPr>
      <w:numPr>
        <w:numId w:val="34"/>
      </w:numPr>
    </w:pPr>
  </w:style>
  <w:style w:type="paragraph" w:customStyle="1" w:styleId="Punto">
    <w:name w:val="Punto"/>
    <w:basedOn w:val="Normal"/>
    <w:qFormat/>
    <w:rsid w:val="006C248E"/>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6C248E"/>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qFormat/>
    <w:rsid w:val="006C248E"/>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6C248E"/>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6C248E"/>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6C248E"/>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6C248E"/>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qFormat/>
    <w:rsid w:val="006C248E"/>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6C248E"/>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6C248E"/>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6C248E"/>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qFormat/>
    <w:rsid w:val="006C248E"/>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6C248E"/>
    <w:rPr>
      <w:rFonts w:cs="Nokia Standard"/>
      <w:b/>
      <w:bCs/>
      <w:color w:val="000000"/>
      <w:sz w:val="14"/>
      <w:szCs w:val="14"/>
    </w:rPr>
  </w:style>
  <w:style w:type="character" w:customStyle="1" w:styleId="A9">
    <w:name w:val="A9"/>
    <w:rsid w:val="006C248E"/>
    <w:rPr>
      <w:rFonts w:cs="Nokia Standard"/>
      <w:color w:val="000000"/>
      <w:sz w:val="14"/>
      <w:szCs w:val="14"/>
    </w:rPr>
  </w:style>
  <w:style w:type="character" w:customStyle="1" w:styleId="med1">
    <w:name w:val="med1"/>
    <w:rsid w:val="006C248E"/>
  </w:style>
  <w:style w:type="character" w:customStyle="1" w:styleId="normalparagraph1">
    <w:name w:val="normalparagraph1"/>
    <w:rsid w:val="006C248E"/>
    <w:rPr>
      <w:rFonts w:ascii="Arial" w:hAnsi="Arial" w:cs="Arial" w:hint="default"/>
      <w:color w:val="000000"/>
      <w:sz w:val="17"/>
      <w:szCs w:val="17"/>
    </w:rPr>
  </w:style>
  <w:style w:type="character" w:customStyle="1" w:styleId="google-src-text">
    <w:name w:val="google-src-text"/>
    <w:rsid w:val="006C248E"/>
  </w:style>
  <w:style w:type="character" w:customStyle="1" w:styleId="intellitextlink">
    <w:name w:val="intellitextlink"/>
    <w:rsid w:val="006C248E"/>
  </w:style>
  <w:style w:type="character" w:customStyle="1" w:styleId="CharacterStyle1">
    <w:name w:val="Character Style 1"/>
    <w:uiPriority w:val="99"/>
    <w:rsid w:val="006C248E"/>
    <w:rPr>
      <w:rFonts w:ascii="Arial" w:hAnsi="Arial" w:cs="Arial"/>
      <w:sz w:val="24"/>
      <w:szCs w:val="24"/>
    </w:rPr>
  </w:style>
  <w:style w:type="paragraph" w:customStyle="1" w:styleId="Style12">
    <w:name w:val="Style 12"/>
    <w:uiPriority w:val="99"/>
    <w:qFormat/>
    <w:rsid w:val="006C248E"/>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es-CO"/>
    </w:rPr>
  </w:style>
  <w:style w:type="paragraph" w:customStyle="1" w:styleId="TDC-base">
    <w:name w:val="TDC - base"/>
    <w:basedOn w:val="Normal"/>
    <w:qFormat/>
    <w:rsid w:val="006C248E"/>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6C248E"/>
    <w:pPr>
      <w:widowControl/>
      <w:suppressAutoHyphens w:val="0"/>
      <w:jc w:val="both"/>
    </w:pPr>
    <w:rPr>
      <w:rFonts w:ascii="Arial" w:eastAsia="Times New Roman" w:hAnsi="Arial"/>
      <w:kern w:val="0"/>
      <w:sz w:val="22"/>
      <w:lang w:eastAsia="es-ES"/>
    </w:rPr>
  </w:style>
  <w:style w:type="character" w:customStyle="1" w:styleId="small">
    <w:name w:val="small"/>
    <w:rsid w:val="006C248E"/>
  </w:style>
  <w:style w:type="paragraph" w:customStyle="1" w:styleId="ListParagraph2">
    <w:name w:val="List Paragraph2"/>
    <w:basedOn w:val="Normal"/>
    <w:uiPriority w:val="99"/>
    <w:qFormat/>
    <w:rsid w:val="006C248E"/>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6C248E"/>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6C248E"/>
    <w:rPr>
      <w:rFonts w:ascii="Symbol" w:hAnsi="Symbol"/>
    </w:rPr>
  </w:style>
  <w:style w:type="paragraph" w:customStyle="1" w:styleId="CarCar1CarCarCarCar">
    <w:name w:val="Car Car1 Car Car Car Car"/>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6C248E"/>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6C248E"/>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6C248E"/>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6C248E"/>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6C248E"/>
    <w:rPr>
      <w:rFonts w:ascii="Times New Roman" w:hAnsi="Times New Roman" w:cs="Times New Roman"/>
      <w:color w:val="auto"/>
      <w:lang w:eastAsia="en-US"/>
    </w:rPr>
  </w:style>
  <w:style w:type="character" w:customStyle="1" w:styleId="atn">
    <w:name w:val="atn"/>
    <w:rsid w:val="006C248E"/>
  </w:style>
  <w:style w:type="character" w:customStyle="1" w:styleId="EncabezadoCar2">
    <w:name w:val="Encabezado Car2"/>
    <w:aliases w:val="AL Encabezado Car2,Encabezado AL Car2,h Car2,h8 Car2,h9 Car2,h10 Car2,h18 Car2,Car14 Car2"/>
    <w:uiPriority w:val="99"/>
    <w:semiHidden/>
    <w:rsid w:val="006C248E"/>
    <w:rPr>
      <w:rFonts w:ascii="Times New Roman" w:eastAsia="Times New Roman" w:hAnsi="Times New Roman" w:cs="Times New Roman"/>
    </w:rPr>
  </w:style>
  <w:style w:type="paragraph" w:customStyle="1" w:styleId="NormalArial">
    <w:name w:val="Normal + Arial"/>
    <w:basedOn w:val="Textodebloque"/>
    <w:qFormat/>
    <w:rsid w:val="006C248E"/>
    <w:pPr>
      <w:ind w:left="0" w:right="20"/>
    </w:pPr>
    <w:rPr>
      <w:rFonts w:eastAsia="Times New Roman"/>
      <w:bCs w:val="0"/>
      <w:noProof/>
      <w:sz w:val="22"/>
      <w:szCs w:val="22"/>
      <w:u w:val="none"/>
      <w:lang w:val="es-CO"/>
    </w:rPr>
  </w:style>
  <w:style w:type="character" w:customStyle="1" w:styleId="texto-destacadob1">
    <w:name w:val="texto-destacadob1"/>
    <w:rsid w:val="006C248E"/>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6C248E"/>
    <w:rPr>
      <w:rFonts w:ascii="Arial" w:hAnsi="Arial" w:cs="Arial" w:hint="default"/>
      <w:b/>
      <w:bCs/>
      <w:color w:val="002040"/>
      <w:sz w:val="23"/>
      <w:szCs w:val="23"/>
    </w:rPr>
  </w:style>
  <w:style w:type="character" w:customStyle="1" w:styleId="txt-general1">
    <w:name w:val="txt-general1"/>
    <w:rsid w:val="006C248E"/>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6C248E"/>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6C248E"/>
  </w:style>
  <w:style w:type="character" w:customStyle="1" w:styleId="SangradetindependienteCarCar">
    <w:name w:val="Sangría de t. independiente Car Car"/>
    <w:rsid w:val="006C248E"/>
    <w:rPr>
      <w:rFonts w:ascii="Arial" w:hAnsi="Arial"/>
      <w:sz w:val="24"/>
      <w:lang w:eastAsia="es-ES"/>
    </w:rPr>
  </w:style>
  <w:style w:type="character" w:customStyle="1" w:styleId="z-PrincipiodelformularioCar1">
    <w:name w:val="z-Principio del formulario Car1"/>
    <w:uiPriority w:val="99"/>
    <w:semiHidden/>
    <w:rsid w:val="006C248E"/>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6C248E"/>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6C24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6C248E"/>
    <w:rPr>
      <w:rFonts w:ascii="Courier New" w:eastAsia="Times New Roman" w:hAnsi="Courier New" w:cs="Times New Roman"/>
      <w:kern w:val="0"/>
      <w:sz w:val="20"/>
      <w:szCs w:val="20"/>
      <w:lang w:val="x-none" w:eastAsia="x-none"/>
    </w:rPr>
  </w:style>
  <w:style w:type="paragraph" w:styleId="Sangranormal">
    <w:name w:val="Normal Indent"/>
    <w:basedOn w:val="Normal"/>
    <w:rsid w:val="006C248E"/>
    <w:pPr>
      <w:widowControl/>
      <w:suppressAutoHyphens w:val="0"/>
      <w:ind w:left="708"/>
    </w:pPr>
    <w:rPr>
      <w:rFonts w:ascii="Times New Roman" w:eastAsia="Times New Roman" w:hAnsi="Times New Roman"/>
      <w:kern w:val="0"/>
      <w:lang w:val="es-ES" w:eastAsia="es-ES"/>
    </w:rPr>
  </w:style>
  <w:style w:type="character" w:customStyle="1" w:styleId="linkc">
    <w:name w:val="linkc"/>
    <w:rsid w:val="006C248E"/>
  </w:style>
  <w:style w:type="character" w:customStyle="1" w:styleId="shorttext">
    <w:name w:val="short_text"/>
    <w:rsid w:val="006C248E"/>
  </w:style>
  <w:style w:type="paragraph" w:customStyle="1" w:styleId="Textodebloque11">
    <w:name w:val="Texto de bloque11"/>
    <w:basedOn w:val="Normal"/>
    <w:uiPriority w:val="99"/>
    <w:qFormat/>
    <w:rsid w:val="006C248E"/>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6C248E"/>
    <w:rPr>
      <w:rFonts w:ascii="Arial" w:hAnsi="Arial"/>
      <w:sz w:val="24"/>
      <w:lang w:val="es-CO"/>
    </w:rPr>
  </w:style>
  <w:style w:type="table" w:customStyle="1" w:styleId="Calendar1">
    <w:name w:val="Calendar 1"/>
    <w:basedOn w:val="Tablanormal"/>
    <w:uiPriority w:val="99"/>
    <w:qFormat/>
    <w:rsid w:val="006C248E"/>
    <w:pPr>
      <w:spacing w:after="0" w:line="240" w:lineRule="auto"/>
    </w:pPr>
    <w:rPr>
      <w:rFonts w:ascii="Calibri" w:eastAsia="Times New Roman" w:hAnsi="Calibri" w:cs="Times New Roman"/>
      <w:kern w:val="0"/>
      <w:lang w:val="es-ES"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6C248E"/>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6C248E"/>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6C248E"/>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6C248E"/>
    <w:pPr>
      <w:spacing w:after="0" w:line="240" w:lineRule="auto"/>
    </w:pPr>
    <w:rPr>
      <w:rFonts w:ascii="Times New Roman" w:eastAsia="Times New Roman" w:hAnsi="Times New Roman" w:cs="Times New Roman"/>
      <w:kern w:val="0"/>
      <w:sz w:val="24"/>
      <w:szCs w:val="24"/>
      <w:lang w:val="es-ES" w:eastAsia="es-ES"/>
    </w:rPr>
  </w:style>
  <w:style w:type="table" w:styleId="Tablaclsica2">
    <w:name w:val="Table Classic 2"/>
    <w:basedOn w:val="Tablanormal"/>
    <w:rsid w:val="006C248E"/>
    <w:pPr>
      <w:spacing w:after="0" w:line="240" w:lineRule="auto"/>
    </w:pPr>
    <w:rPr>
      <w:rFonts w:ascii="Times New Roman" w:eastAsia="Times New Roman" w:hAnsi="Times New Roman" w:cs="Times New Roman"/>
      <w:kern w:val="0"/>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248E"/>
    <w:pPr>
      <w:spacing w:after="0" w:line="240" w:lineRule="auto"/>
    </w:pPr>
    <w:rPr>
      <w:rFonts w:ascii="Times New Roman" w:eastAsia="Times New Roman" w:hAnsi="Times New Roman" w:cs="Times New Roman"/>
      <w:color w:val="000080"/>
      <w:kern w:val="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6C248E"/>
    <w:pPr>
      <w:spacing w:after="0" w:line="240" w:lineRule="auto"/>
    </w:pPr>
    <w:rPr>
      <w:rFonts w:ascii="Times New Roman" w:eastAsia="Times New Roman" w:hAnsi="Times New Roman" w:cs="Times New Roman"/>
      <w:kern w:val="0"/>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6C248E"/>
    <w:pPr>
      <w:spacing w:after="0" w:line="240" w:lineRule="auto"/>
    </w:pPr>
    <w:rPr>
      <w:rFonts w:ascii="Times New Roman" w:eastAsia="Times New Roman" w:hAnsi="Times New Roman" w:cs="Times New Roman"/>
      <w:kern w:val="0"/>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6C248E"/>
    <w:pPr>
      <w:spacing w:after="0" w:line="240" w:lineRule="auto"/>
    </w:pPr>
    <w:rPr>
      <w:rFonts w:ascii="Times New Roman" w:eastAsia="Times New Roman" w:hAnsi="Times New Roman" w:cs="Times New Roman"/>
      <w:kern w:val="0"/>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6C248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6C248E"/>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s-CO" w:eastAsia="es-CO"/>
    </w:rPr>
  </w:style>
  <w:style w:type="paragraph" w:customStyle="1" w:styleId="Pa4">
    <w:name w:val="Pa4"/>
    <w:basedOn w:val="Normal"/>
    <w:next w:val="Normal"/>
    <w:uiPriority w:val="99"/>
    <w:qFormat/>
    <w:rsid w:val="006C248E"/>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6C248E"/>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6C248E"/>
    <w:pPr>
      <w:spacing w:after="0" w:line="240" w:lineRule="auto"/>
      <w:outlineLvl w:val="0"/>
    </w:pPr>
    <w:rPr>
      <w:rFonts w:ascii="Times New Roman" w:eastAsia="Arial Unicode MS" w:hAnsi="Times New Roman" w:cs="Times New Roman"/>
      <w:color w:val="000000"/>
      <w:kern w:val="0"/>
      <w:sz w:val="24"/>
      <w:szCs w:val="20"/>
      <w:u w:color="000000"/>
      <w:lang w:val="es-CO" w:eastAsia="es-CO"/>
    </w:rPr>
  </w:style>
  <w:style w:type="paragraph" w:customStyle="1" w:styleId="Sangra2detindependiente3">
    <w:name w:val="Sangría 2 de t. independiente3"/>
    <w:basedOn w:val="Normal"/>
    <w:uiPriority w:val="99"/>
    <w:qFormat/>
    <w:rsid w:val="006C248E"/>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6C248E"/>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6C248E"/>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6C248E"/>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6C248E"/>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6C248E"/>
    <w:rPr>
      <w:rFonts w:ascii="Arial" w:hAnsi="Arial"/>
      <w:sz w:val="24"/>
      <w:lang w:val="es-CO"/>
    </w:rPr>
  </w:style>
  <w:style w:type="paragraph" w:customStyle="1" w:styleId="CharCarCarCarCarCarCarCarCharCharCar3">
    <w:name w:val="Char Car Car Car Car Car Car Car Char Char Car3"/>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6C248E"/>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6C248E"/>
  </w:style>
  <w:style w:type="paragraph" w:styleId="Continuarlista4">
    <w:name w:val="List Continue 4"/>
    <w:basedOn w:val="Normal"/>
    <w:rsid w:val="006C248E"/>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6C248E"/>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6C248E"/>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6C248E"/>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6C248E"/>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6C248E"/>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6C248E"/>
  </w:style>
  <w:style w:type="numbering" w:customStyle="1" w:styleId="Sinlista12">
    <w:name w:val="Sin lista12"/>
    <w:next w:val="Sinlista"/>
    <w:uiPriority w:val="99"/>
    <w:semiHidden/>
    <w:rsid w:val="006C248E"/>
  </w:style>
  <w:style w:type="numbering" w:customStyle="1" w:styleId="Sinlista13">
    <w:name w:val="Sin lista13"/>
    <w:next w:val="Sinlista"/>
    <w:uiPriority w:val="99"/>
    <w:semiHidden/>
    <w:rsid w:val="006C248E"/>
  </w:style>
  <w:style w:type="numbering" w:customStyle="1" w:styleId="Sinlista4">
    <w:name w:val="Sin lista4"/>
    <w:next w:val="Sinlista"/>
    <w:uiPriority w:val="99"/>
    <w:semiHidden/>
    <w:unhideWhenUsed/>
    <w:rsid w:val="006C248E"/>
  </w:style>
  <w:style w:type="numbering" w:customStyle="1" w:styleId="Sinlista14">
    <w:name w:val="Sin lista14"/>
    <w:next w:val="Sinlista"/>
    <w:uiPriority w:val="99"/>
    <w:semiHidden/>
    <w:rsid w:val="006C248E"/>
  </w:style>
  <w:style w:type="table" w:customStyle="1" w:styleId="Cuadrculamedia1-nfasis12">
    <w:name w:val="Cuadrícula media 1 - Énfasis 12"/>
    <w:basedOn w:val="Tablanormal"/>
    <w:next w:val="Sombreadovistoso-nfasis2"/>
    <w:uiPriority w:val="67"/>
    <w:rsid w:val="006C248E"/>
    <w:pPr>
      <w:spacing w:after="0" w:line="240" w:lineRule="auto"/>
    </w:pPr>
    <w:rPr>
      <w:rFonts w:ascii="Calibri" w:eastAsia="Calibri" w:hAnsi="Calibri" w:cs="Times New Roman"/>
      <w:kern w:val="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6C248E"/>
  </w:style>
  <w:style w:type="table" w:customStyle="1" w:styleId="Cuadrculamedia1-nfasis13">
    <w:name w:val="Cuadrícula media 1 - Énfasis 13"/>
    <w:basedOn w:val="Tablanormal"/>
    <w:next w:val="Sombreadovistoso-nfasis2"/>
    <w:uiPriority w:val="67"/>
    <w:rsid w:val="006C248E"/>
    <w:pPr>
      <w:spacing w:after="0" w:line="240" w:lineRule="auto"/>
    </w:pPr>
    <w:rPr>
      <w:rFonts w:ascii="Calibri" w:eastAsia="Calibri" w:hAnsi="Calibri" w:cs="Times New Roman"/>
      <w:kern w:val="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6C248E"/>
  </w:style>
  <w:style w:type="table" w:customStyle="1" w:styleId="Cuadrculamedia1-nfasis14">
    <w:name w:val="Cuadrícula media 1 - Énfasis 14"/>
    <w:basedOn w:val="Tablanormal"/>
    <w:next w:val="Sombreadovistoso-nfasis2"/>
    <w:uiPriority w:val="67"/>
    <w:rsid w:val="006C248E"/>
    <w:pPr>
      <w:spacing w:after="0" w:line="240" w:lineRule="auto"/>
    </w:pPr>
    <w:rPr>
      <w:rFonts w:ascii="Calibri" w:eastAsia="Calibri" w:hAnsi="Calibri" w:cs="Times New Roman"/>
      <w:kern w:val="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6C248E"/>
  </w:style>
  <w:style w:type="table" w:customStyle="1" w:styleId="Cuadrculamedia1-nfasis15">
    <w:name w:val="Cuadrícula media 1 - Énfasis 15"/>
    <w:basedOn w:val="Tablanormal"/>
    <w:next w:val="Sombreadovistoso-nfasis2"/>
    <w:uiPriority w:val="67"/>
    <w:rsid w:val="006C248E"/>
    <w:pPr>
      <w:spacing w:after="0" w:line="240" w:lineRule="auto"/>
    </w:pPr>
    <w:rPr>
      <w:rFonts w:ascii="Calibri" w:eastAsia="Calibri" w:hAnsi="Calibri" w:cs="Times New Roman"/>
      <w:kern w:val="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8">
    <w:name w:val="Sin lista8"/>
    <w:next w:val="Sinlista"/>
    <w:uiPriority w:val="99"/>
    <w:semiHidden/>
    <w:unhideWhenUsed/>
    <w:rsid w:val="006C248E"/>
  </w:style>
  <w:style w:type="numbering" w:customStyle="1" w:styleId="Sinlista15">
    <w:name w:val="Sin lista15"/>
    <w:next w:val="Sinlista"/>
    <w:uiPriority w:val="99"/>
    <w:semiHidden/>
    <w:rsid w:val="006C248E"/>
  </w:style>
  <w:style w:type="table" w:customStyle="1" w:styleId="Cuadrculamedia1-nfasis16">
    <w:name w:val="Cuadrícula media 1 - Énfasis 16"/>
    <w:basedOn w:val="Tablanormal"/>
    <w:next w:val="Sombreadovistoso-nfasis2"/>
    <w:uiPriority w:val="67"/>
    <w:rsid w:val="006C248E"/>
    <w:pPr>
      <w:spacing w:after="0" w:line="240" w:lineRule="auto"/>
    </w:pPr>
    <w:rPr>
      <w:rFonts w:ascii="Calibri" w:eastAsia="Calibri" w:hAnsi="Calibri" w:cs="Times New Roman"/>
      <w:kern w:val="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nhideWhenUsed/>
    <w:qFormat/>
    <w:rsid w:val="006C248E"/>
  </w:style>
  <w:style w:type="table" w:customStyle="1" w:styleId="Tablaconcuadrcula12">
    <w:name w:val="Tabla con cuadrícula12"/>
    <w:basedOn w:val="Tablanormal"/>
    <w:next w:val="Tablaconcuadrcula"/>
    <w:qFormat/>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6C248E"/>
    <w:pPr>
      <w:spacing w:after="0" w:line="240" w:lineRule="auto"/>
    </w:pPr>
    <w:rPr>
      <w:rFonts w:ascii="Times New Roman" w:eastAsia="Times New Roman" w:hAnsi="Times New Roman" w:cs="Times New Roman"/>
      <w:kern w:val="0"/>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Sombreadovistoso-nfasis2"/>
    <w:uiPriority w:val="67"/>
    <w:rsid w:val="006C248E"/>
    <w:pPr>
      <w:spacing w:after="0" w:line="240" w:lineRule="auto"/>
    </w:pPr>
    <w:rPr>
      <w:rFonts w:ascii="Calibri" w:eastAsia="Calibri" w:hAnsi="Calibri" w:cs="Times New Roman"/>
      <w:kern w:val="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9">
    <w:name w:val="Tabla con cuadrícula9"/>
    <w:basedOn w:val="Tablanormal"/>
    <w:next w:val="Tablaconcuadrcula"/>
    <w:uiPriority w:val="39"/>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6C248E"/>
  </w:style>
  <w:style w:type="numbering" w:customStyle="1" w:styleId="Sinlista16">
    <w:name w:val="Sin lista16"/>
    <w:next w:val="Sinlista"/>
    <w:uiPriority w:val="99"/>
    <w:semiHidden/>
    <w:rsid w:val="006C248E"/>
  </w:style>
  <w:style w:type="table" w:customStyle="1" w:styleId="Tablaconcuadrcula15">
    <w:name w:val="Tabla con cuadrícula15"/>
    <w:basedOn w:val="Tablanormal"/>
    <w:next w:val="Tablaconcuadrcula"/>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Sombreadovistoso-nfasis2"/>
    <w:uiPriority w:val="67"/>
    <w:rsid w:val="006C248E"/>
    <w:pPr>
      <w:spacing w:after="0" w:line="240" w:lineRule="auto"/>
    </w:pPr>
    <w:rPr>
      <w:rFonts w:ascii="Calibri" w:eastAsia="Calibri" w:hAnsi="Calibri" w:cs="Times New Roman"/>
      <w:kern w:val="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6C248E"/>
  </w:style>
  <w:style w:type="table" w:customStyle="1" w:styleId="Tablaconcuadrcula16">
    <w:name w:val="Tabla con cuadrícula16"/>
    <w:basedOn w:val="Tablanormal"/>
    <w:next w:val="Tablaconcuadrcula"/>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6C248E"/>
    <w:pPr>
      <w:spacing w:after="0" w:line="240" w:lineRule="auto"/>
    </w:pPr>
    <w:rPr>
      <w:rFonts w:ascii="Times New Roman" w:eastAsia="Times New Roman" w:hAnsi="Times New Roman" w:cs="Times New Roman"/>
      <w:kern w:val="0"/>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Sombreadovistoso-nfasis2"/>
    <w:uiPriority w:val="67"/>
    <w:rsid w:val="006C248E"/>
    <w:pPr>
      <w:spacing w:after="0" w:line="240" w:lineRule="auto"/>
    </w:pPr>
    <w:rPr>
      <w:rFonts w:ascii="Calibri" w:eastAsia="Calibri" w:hAnsi="Calibri" w:cs="Times New Roman"/>
      <w:kern w:val="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6C248E"/>
  </w:style>
  <w:style w:type="numbering" w:customStyle="1" w:styleId="Sinlista112">
    <w:name w:val="Sin lista112"/>
    <w:next w:val="Sinlista"/>
    <w:uiPriority w:val="99"/>
    <w:semiHidden/>
    <w:unhideWhenUsed/>
    <w:rsid w:val="006C248E"/>
  </w:style>
  <w:style w:type="numbering" w:customStyle="1" w:styleId="Sinlista1111">
    <w:name w:val="Sin lista1111"/>
    <w:next w:val="Sinlista"/>
    <w:uiPriority w:val="99"/>
    <w:semiHidden/>
    <w:rsid w:val="006C248E"/>
  </w:style>
  <w:style w:type="numbering" w:customStyle="1" w:styleId="Sinlista211">
    <w:name w:val="Sin lista211"/>
    <w:next w:val="Sinlista"/>
    <w:uiPriority w:val="99"/>
    <w:semiHidden/>
    <w:unhideWhenUsed/>
    <w:rsid w:val="006C248E"/>
  </w:style>
  <w:style w:type="paragraph" w:customStyle="1" w:styleId="Sangra2detindependiente4">
    <w:name w:val="Sangría 2 de t. independiente4"/>
    <w:basedOn w:val="Normal"/>
    <w:uiPriority w:val="99"/>
    <w:qFormat/>
    <w:rsid w:val="006C248E"/>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6C248E"/>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6C248E"/>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6C248E"/>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6C248E"/>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6C248E"/>
    <w:rPr>
      <w:rFonts w:ascii="Arial" w:hAnsi="Arial"/>
      <w:sz w:val="24"/>
      <w:lang w:val="es-CO"/>
    </w:rPr>
  </w:style>
  <w:style w:type="paragraph" w:customStyle="1" w:styleId="CharCarCarCarCarCarCarCarCharCharCar2">
    <w:name w:val="Char Car Car Car Car Car Car Car Char Char Car2"/>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table" w:styleId="Listaoscura-nfasis6">
    <w:name w:val="Dark List Accent 6"/>
    <w:basedOn w:val="Tablanormal"/>
    <w:qFormat/>
    <w:rsid w:val="006C248E"/>
    <w:pPr>
      <w:spacing w:after="0" w:line="240" w:lineRule="auto"/>
    </w:pPr>
    <w:rPr>
      <w:rFonts w:ascii="Times New Roman" w:eastAsia="Times New Roman" w:hAnsi="Times New Roman" w:cs="Times New Roman"/>
      <w:kern w:val="0"/>
      <w:sz w:val="20"/>
      <w:szCs w:val="20"/>
      <w:lang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6C248E"/>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6C248E"/>
    <w:pPr>
      <w:spacing w:after="0" w:line="240" w:lineRule="auto"/>
    </w:pPr>
    <w:rPr>
      <w:rFonts w:eastAsia="Times New Roman"/>
      <w:i/>
      <w:sz w:val="24"/>
      <w:szCs w:val="24"/>
      <w:lang w:val="es-CO"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6C248E"/>
    <w:pPr>
      <w:spacing w:after="0" w:line="240" w:lineRule="auto"/>
    </w:pPr>
    <w:rPr>
      <w:rFonts w:eastAsia="Times New Roman"/>
      <w:i/>
      <w:sz w:val="24"/>
      <w:szCs w:val="24"/>
      <w:lang w:val="es-CO"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6C248E"/>
    <w:pPr>
      <w:spacing w:after="0" w:line="240" w:lineRule="auto"/>
    </w:pPr>
    <w:rPr>
      <w:rFonts w:eastAsia="Times New Roman"/>
      <w:i/>
      <w:sz w:val="24"/>
      <w:szCs w:val="24"/>
      <w:lang w:val="es-CO"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character" w:styleId="CitaHTML">
    <w:name w:val="HTML Cite"/>
    <w:uiPriority w:val="99"/>
    <w:semiHidden/>
    <w:unhideWhenUsed/>
    <w:rsid w:val="006C248E"/>
    <w:rPr>
      <w:i w:val="0"/>
      <w:iCs w:val="0"/>
      <w:color w:val="006621"/>
    </w:rPr>
  </w:style>
  <w:style w:type="paragraph" w:customStyle="1" w:styleId="CarCarCarCar1">
    <w:name w:val="Car Car Car Car1"/>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FirmaCar1">
    <w:name w:val="Firma Car1"/>
    <w:basedOn w:val="Fuentedeprrafopredeter"/>
    <w:uiPriority w:val="99"/>
    <w:semiHidden/>
    <w:rsid w:val="006C248E"/>
    <w:rPr>
      <w:rFonts w:ascii="Liberation Serif" w:eastAsia="DejaVu Sans" w:hAnsi="Liberation Serif"/>
      <w:kern w:val="2"/>
      <w:sz w:val="24"/>
      <w:szCs w:val="24"/>
    </w:rPr>
  </w:style>
  <w:style w:type="character" w:customStyle="1" w:styleId="TITULO2Car">
    <w:name w:val="TITULO 2 Car"/>
    <w:basedOn w:val="Fuentedeprrafopredeter"/>
    <w:link w:val="TITULO2"/>
    <w:locked/>
    <w:rsid w:val="006C248E"/>
    <w:rPr>
      <w:rFonts w:ascii="Arial" w:hAnsi="Arial" w:cs="Arial"/>
      <w:b/>
      <w:bCs/>
      <w:spacing w:val="-3"/>
      <w:lang w:val="es-ES_tradnl"/>
    </w:rPr>
  </w:style>
  <w:style w:type="paragraph" w:customStyle="1" w:styleId="TITULO2">
    <w:name w:val="TITULO 2"/>
    <w:basedOn w:val="Ttulo2"/>
    <w:next w:val="Default"/>
    <w:link w:val="TITULO2Car"/>
    <w:qFormat/>
    <w:rsid w:val="006C248E"/>
    <w:pPr>
      <w:keepLines w:val="0"/>
      <w:numPr>
        <w:ilvl w:val="1"/>
        <w:numId w:val="46"/>
      </w:numPr>
      <w:tabs>
        <w:tab w:val="left" w:pos="567"/>
        <w:tab w:val="left" w:pos="1134"/>
      </w:tabs>
      <w:spacing w:before="0" w:after="0"/>
      <w:ind w:left="0" w:right="49" w:firstLine="0"/>
      <w:jc w:val="both"/>
    </w:pPr>
    <w:rPr>
      <w:rFonts w:ascii="Arial" w:eastAsiaTheme="minorEastAsia" w:hAnsi="Arial" w:cs="Arial"/>
      <w:b/>
      <w:bCs/>
      <w:color w:val="auto"/>
      <w:spacing w:val="-3"/>
      <w:sz w:val="22"/>
      <w:szCs w:val="22"/>
      <w:lang w:val="es-ES_tradnl"/>
    </w:rPr>
  </w:style>
  <w:style w:type="paragraph" w:customStyle="1" w:styleId="Logro">
    <w:name w:val="Logro"/>
    <w:basedOn w:val="Normal"/>
    <w:uiPriority w:val="99"/>
    <w:qFormat/>
    <w:rsid w:val="006C248E"/>
    <w:pPr>
      <w:widowControl/>
      <w:numPr>
        <w:numId w:val="47"/>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qFormat/>
    <w:rsid w:val="006C248E"/>
    <w:pPr>
      <w:widowControl/>
      <w:suppressAutoHyphens w:val="0"/>
    </w:pPr>
    <w:rPr>
      <w:rFonts w:ascii="Tahoma" w:eastAsia="Times New Roman" w:hAnsi="Tahoma" w:cs="Tahoma"/>
      <w:kern w:val="0"/>
      <w:sz w:val="16"/>
      <w:szCs w:val="16"/>
      <w:lang w:val="es-ES" w:eastAsia="es-ES"/>
    </w:rPr>
  </w:style>
  <w:style w:type="paragraph" w:customStyle="1" w:styleId="estilo488">
    <w:name w:val="estilo488"/>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textopequeno2">
    <w:name w:val="textopequeno2"/>
    <w:basedOn w:val="Normal"/>
    <w:qFormat/>
    <w:rsid w:val="006C248E"/>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qFormat/>
    <w:rsid w:val="006C248E"/>
    <w:pPr>
      <w:widowControl/>
      <w:suppressAutoHyphens w:val="0"/>
      <w:jc w:val="both"/>
    </w:pPr>
    <w:rPr>
      <w:rFonts w:ascii="Arial" w:eastAsia="Times New Roman" w:hAnsi="Arial"/>
      <w:kern w:val="0"/>
      <w:sz w:val="22"/>
      <w:lang w:eastAsia="es-ES"/>
    </w:rPr>
  </w:style>
  <w:style w:type="paragraph" w:customStyle="1" w:styleId="Pa14">
    <w:name w:val="Pa14"/>
    <w:basedOn w:val="Default"/>
    <w:next w:val="Default"/>
    <w:uiPriority w:val="99"/>
    <w:qFormat/>
    <w:rsid w:val="006C248E"/>
    <w:pPr>
      <w:spacing w:line="201" w:lineRule="atLeast"/>
    </w:pPr>
    <w:rPr>
      <w:rFonts w:ascii="BBVA Office Light" w:hAnsi="BBVA Office Light" w:cs="Times New Roman"/>
      <w:color w:val="auto"/>
      <w:lang w:val="es-CO" w:eastAsia="en-US"/>
    </w:rPr>
  </w:style>
  <w:style w:type="paragraph" w:customStyle="1" w:styleId="center">
    <w:name w:val="center"/>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xl3322">
    <w:name w:val="xl3322"/>
    <w:basedOn w:val="Normal"/>
    <w:qFormat/>
    <w:rsid w:val="006C248E"/>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24">
    <w:name w:val="xl3324"/>
    <w:basedOn w:val="Normal"/>
    <w:qFormat/>
    <w:rsid w:val="006C248E"/>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qFormat/>
    <w:rsid w:val="006C248E"/>
    <w:pPr>
      <w:widowControl/>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26">
    <w:name w:val="xl3326"/>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3">
    <w:name w:val="xl3333"/>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6">
    <w:name w:val="xl3336"/>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37">
    <w:name w:val="xl333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qFormat/>
    <w:rsid w:val="006C248E"/>
    <w:pPr>
      <w:widowControl/>
      <w:pBdr>
        <w:top w:val="single" w:sz="4" w:space="0" w:color="auto"/>
        <w:left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39">
    <w:name w:val="xl333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qFormat/>
    <w:rsid w:val="006C248E"/>
    <w:pPr>
      <w:widowControl/>
      <w:pBdr>
        <w:top w:val="single" w:sz="4" w:space="0" w:color="auto"/>
        <w:left w:val="single" w:sz="4" w:space="0" w:color="auto"/>
        <w:bottom w:val="single" w:sz="4" w:space="0" w:color="auto"/>
        <w:right w:val="single" w:sz="4" w:space="0" w:color="auto"/>
      </w:pBdr>
      <w:shd w:val="clear" w:color="auto"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qFormat/>
    <w:rsid w:val="006C248E"/>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4">
    <w:name w:val="xl3344"/>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color w:val="FF0000"/>
      <w:kern w:val="0"/>
      <w:sz w:val="20"/>
      <w:szCs w:val="20"/>
    </w:rPr>
  </w:style>
  <w:style w:type="paragraph" w:customStyle="1" w:styleId="xl3345">
    <w:name w:val="xl334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7">
    <w:name w:val="xl3347"/>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48">
    <w:name w:val="xl3348"/>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9">
    <w:name w:val="xl3349"/>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0">
    <w:name w:val="xl335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qFormat/>
    <w:rsid w:val="006C248E"/>
    <w:pPr>
      <w:widowControl/>
      <w:pBdr>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3">
    <w:name w:val="xl3353"/>
    <w:basedOn w:val="Normal"/>
    <w:qFormat/>
    <w:rsid w:val="006C248E"/>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Times New Roman" w:eastAsia="Times New Roman" w:hAnsi="Times New Roman"/>
      <w:b/>
      <w:bCs/>
      <w:kern w:val="0"/>
      <w:sz w:val="20"/>
      <w:szCs w:val="20"/>
    </w:rPr>
  </w:style>
  <w:style w:type="paragraph" w:customStyle="1" w:styleId="xl3357">
    <w:name w:val="xl3357"/>
    <w:basedOn w:val="Normal"/>
    <w:qFormat/>
    <w:rsid w:val="006C248E"/>
    <w:pPr>
      <w:widowControl/>
      <w:pBdr>
        <w:top w:val="single" w:sz="4" w:space="0" w:color="auto"/>
        <w:left w:val="single" w:sz="4" w:space="0" w:color="auto"/>
        <w:bottom w:val="single" w:sz="4" w:space="0" w:color="auto"/>
        <w:right w:val="single" w:sz="4" w:space="0" w:color="auto"/>
      </w:pBdr>
      <w:shd w:val="clear" w:color="auto" w:fill="FAC090"/>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8">
    <w:name w:val="xl3358"/>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9">
    <w:name w:val="xl3359"/>
    <w:basedOn w:val="Normal"/>
    <w:qFormat/>
    <w:rsid w:val="006C248E"/>
    <w:pPr>
      <w:widowControl/>
      <w:pBdr>
        <w:top w:val="single" w:sz="4" w:space="0" w:color="auto"/>
        <w:left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0">
    <w:name w:val="xl3360"/>
    <w:basedOn w:val="Normal"/>
    <w:qFormat/>
    <w:rsid w:val="006C248E"/>
    <w:pPr>
      <w:widowControl/>
      <w:pBdr>
        <w:left w:val="single" w:sz="4" w:space="0" w:color="auto"/>
        <w:bottom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1">
    <w:name w:val="xl3361"/>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2">
    <w:name w:val="xl3362"/>
    <w:basedOn w:val="Normal"/>
    <w:qFormat/>
    <w:rsid w:val="006C248E"/>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qFormat/>
    <w:rsid w:val="006C248E"/>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qFormat/>
    <w:rsid w:val="006C248E"/>
    <w:pPr>
      <w:widowControl/>
      <w:pBdr>
        <w:top w:val="single" w:sz="4" w:space="0" w:color="auto"/>
        <w:left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5">
    <w:name w:val="xl3365"/>
    <w:basedOn w:val="Normal"/>
    <w:qFormat/>
    <w:rsid w:val="006C248E"/>
    <w:pPr>
      <w:widowControl/>
      <w:pBdr>
        <w:left w:val="single" w:sz="4" w:space="0" w:color="auto"/>
        <w:bottom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6">
    <w:name w:val="xl3366"/>
    <w:basedOn w:val="Normal"/>
    <w:qFormat/>
    <w:rsid w:val="006C248E"/>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qFormat/>
    <w:rsid w:val="006C248E"/>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qFormat/>
    <w:rsid w:val="006C248E"/>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
    <w:name w:val="prrafodelista11"/>
    <w:basedOn w:val="Normal"/>
    <w:qFormat/>
    <w:rsid w:val="006C248E"/>
    <w:pPr>
      <w:widowControl/>
      <w:suppressAutoHyphens w:val="0"/>
      <w:ind w:left="708"/>
    </w:pPr>
    <w:rPr>
      <w:rFonts w:ascii="Times New Roman" w:eastAsia="Calibri" w:hAnsi="Times New Roman"/>
      <w:kern w:val="0"/>
    </w:rPr>
  </w:style>
  <w:style w:type="paragraph" w:customStyle="1" w:styleId="BodyCopy">
    <w:name w:val="Body Copy"/>
    <w:basedOn w:val="Normal"/>
    <w:qFormat/>
    <w:rsid w:val="006C248E"/>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qFormat/>
    <w:rsid w:val="006C248E"/>
    <w:pPr>
      <w:widowControl/>
      <w:suppressAutoHyphens w:val="0"/>
      <w:spacing w:after="120" w:line="331" w:lineRule="auto"/>
    </w:pPr>
    <w:rPr>
      <w:rFonts w:ascii="Calibri" w:eastAsia="Times New Roman" w:hAnsi="Calibri"/>
      <w:color w:val="676A55"/>
      <w:kern w:val="28"/>
      <w:sz w:val="15"/>
      <w:szCs w:val="16"/>
    </w:rPr>
  </w:style>
  <w:style w:type="paragraph" w:customStyle="1" w:styleId="unknownstyle">
    <w:name w:val="unknown style"/>
    <w:basedOn w:val="Normal"/>
    <w:qFormat/>
    <w:rsid w:val="006C248E"/>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qFormat/>
    <w:rsid w:val="006C248E"/>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qFormat/>
    <w:rsid w:val="006C248E"/>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qFormat/>
    <w:rsid w:val="006C248E"/>
    <w:pPr>
      <w:widowControl/>
      <w:suppressAutoHyphens w:val="0"/>
      <w:jc w:val="both"/>
    </w:pPr>
    <w:rPr>
      <w:rFonts w:ascii="Times New Roman" w:eastAsia="Times New Roman" w:hAnsi="Times New Roman"/>
      <w:color w:val="000000"/>
      <w:kern w:val="0"/>
      <w:sz w:val="20"/>
      <w:szCs w:val="20"/>
    </w:rPr>
  </w:style>
  <w:style w:type="paragraph" w:customStyle="1" w:styleId="xl573">
    <w:name w:val="xl573"/>
    <w:basedOn w:val="Normal"/>
    <w:qFormat/>
    <w:rsid w:val="006C248E"/>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74">
    <w:name w:val="xl574"/>
    <w:basedOn w:val="Normal"/>
    <w:qFormat/>
    <w:rsid w:val="006C248E"/>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75">
    <w:name w:val="xl575"/>
    <w:basedOn w:val="Normal"/>
    <w:qFormat/>
    <w:rsid w:val="006C248E"/>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76">
    <w:name w:val="xl576"/>
    <w:basedOn w:val="Normal"/>
    <w:qFormat/>
    <w:rsid w:val="006C248E"/>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7">
    <w:name w:val="xl577"/>
    <w:basedOn w:val="Normal"/>
    <w:qFormat/>
    <w:rsid w:val="006C248E"/>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578">
    <w:name w:val="xl578"/>
    <w:basedOn w:val="Normal"/>
    <w:qFormat/>
    <w:rsid w:val="006C248E"/>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9">
    <w:name w:val="xl579"/>
    <w:basedOn w:val="Normal"/>
    <w:qFormat/>
    <w:rsid w:val="006C248E"/>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0">
    <w:name w:val="xl580"/>
    <w:basedOn w:val="Normal"/>
    <w:qFormat/>
    <w:rsid w:val="006C248E"/>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1">
    <w:name w:val="xl581"/>
    <w:basedOn w:val="Normal"/>
    <w:qFormat/>
    <w:rsid w:val="006C248E"/>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82">
    <w:name w:val="xl582"/>
    <w:basedOn w:val="Normal"/>
    <w:qFormat/>
    <w:rsid w:val="006C248E"/>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3">
    <w:name w:val="xl583"/>
    <w:basedOn w:val="Normal"/>
    <w:qFormat/>
    <w:rsid w:val="006C248E"/>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4">
    <w:name w:val="xl584"/>
    <w:basedOn w:val="Normal"/>
    <w:qFormat/>
    <w:rsid w:val="006C248E"/>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85">
    <w:name w:val="xl585"/>
    <w:basedOn w:val="Normal"/>
    <w:qFormat/>
    <w:rsid w:val="006C248E"/>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86">
    <w:name w:val="xl58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7">
    <w:name w:val="xl587"/>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8">
    <w:name w:val="xl58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9">
    <w:name w:val="xl58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0">
    <w:name w:val="xl59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1">
    <w:name w:val="xl59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2">
    <w:name w:val="xl592"/>
    <w:basedOn w:val="Normal"/>
    <w:qFormat/>
    <w:rsid w:val="006C248E"/>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3">
    <w:name w:val="xl593"/>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594">
    <w:name w:val="xl594"/>
    <w:basedOn w:val="Normal"/>
    <w:qFormat/>
    <w:rsid w:val="006C248E"/>
    <w:pPr>
      <w:widowControl/>
      <w:pBdr>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5">
    <w:name w:val="xl595"/>
    <w:basedOn w:val="Normal"/>
    <w:qFormat/>
    <w:rsid w:val="006C248E"/>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xl596">
    <w:name w:val="xl596"/>
    <w:basedOn w:val="Normal"/>
    <w:qFormat/>
    <w:rsid w:val="006C248E"/>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7">
    <w:name w:val="xl597"/>
    <w:basedOn w:val="Normal"/>
    <w:qFormat/>
    <w:rsid w:val="006C248E"/>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98">
    <w:name w:val="xl59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99">
    <w:name w:val="xl599"/>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00">
    <w:name w:val="xl600"/>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1">
    <w:name w:val="xl601"/>
    <w:basedOn w:val="Normal"/>
    <w:qFormat/>
    <w:rsid w:val="006C248E"/>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02">
    <w:name w:val="xl602"/>
    <w:basedOn w:val="Normal"/>
    <w:qFormat/>
    <w:rsid w:val="006C248E"/>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3">
    <w:name w:val="xl603"/>
    <w:basedOn w:val="Normal"/>
    <w:qFormat/>
    <w:rsid w:val="006C248E"/>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04">
    <w:name w:val="xl604"/>
    <w:basedOn w:val="Normal"/>
    <w:qFormat/>
    <w:rsid w:val="006C248E"/>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05">
    <w:name w:val="xl605"/>
    <w:basedOn w:val="Normal"/>
    <w:qFormat/>
    <w:rsid w:val="006C248E"/>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6">
    <w:name w:val="xl606"/>
    <w:basedOn w:val="Normal"/>
    <w:qFormat/>
    <w:rsid w:val="006C248E"/>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07">
    <w:name w:val="xl607"/>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08">
    <w:name w:val="xl608"/>
    <w:basedOn w:val="Normal"/>
    <w:qFormat/>
    <w:rsid w:val="006C248E"/>
    <w:pPr>
      <w:widowControl/>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9">
    <w:name w:val="xl609"/>
    <w:basedOn w:val="Normal"/>
    <w:qFormat/>
    <w:rsid w:val="006C248E"/>
    <w:pPr>
      <w:widowControl/>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10">
    <w:name w:val="xl610"/>
    <w:basedOn w:val="Normal"/>
    <w:qFormat/>
    <w:rsid w:val="006C248E"/>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11">
    <w:name w:val="xl611"/>
    <w:basedOn w:val="Normal"/>
    <w:qFormat/>
    <w:rsid w:val="006C248E"/>
    <w:pPr>
      <w:widowControl/>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12">
    <w:name w:val="xl612"/>
    <w:basedOn w:val="Normal"/>
    <w:qFormat/>
    <w:rsid w:val="006C248E"/>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3">
    <w:name w:val="xl613"/>
    <w:basedOn w:val="Normal"/>
    <w:qFormat/>
    <w:rsid w:val="006C248E"/>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4">
    <w:name w:val="xl614"/>
    <w:basedOn w:val="Normal"/>
    <w:qFormat/>
    <w:rsid w:val="006C248E"/>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15">
    <w:name w:val="xl615"/>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16">
    <w:name w:val="xl616"/>
    <w:basedOn w:val="Normal"/>
    <w:qFormat/>
    <w:rsid w:val="006C248E"/>
    <w:pPr>
      <w:widowControl/>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7">
    <w:name w:val="xl617"/>
    <w:basedOn w:val="Normal"/>
    <w:qFormat/>
    <w:rsid w:val="006C248E"/>
    <w:pPr>
      <w:widowControl/>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8">
    <w:name w:val="xl618"/>
    <w:basedOn w:val="Normal"/>
    <w:qFormat/>
    <w:rsid w:val="006C248E"/>
    <w:pPr>
      <w:widowControl/>
      <w:pBdr>
        <w:top w:val="single" w:sz="4" w:space="0"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9">
    <w:name w:val="xl619"/>
    <w:basedOn w:val="Normal"/>
    <w:qFormat/>
    <w:rsid w:val="006C248E"/>
    <w:pPr>
      <w:widowControl/>
      <w:pBdr>
        <w:top w:val="single" w:sz="4" w:space="0" w:color="auto"/>
        <w:left w:val="single" w:sz="4" w:space="9"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28"/>
      <w:szCs w:val="28"/>
    </w:rPr>
  </w:style>
  <w:style w:type="paragraph" w:customStyle="1" w:styleId="xl620">
    <w:name w:val="xl620"/>
    <w:basedOn w:val="Normal"/>
    <w:qFormat/>
    <w:rsid w:val="006C248E"/>
    <w:pPr>
      <w:widowControl/>
      <w:pBdr>
        <w:top w:val="single" w:sz="4" w:space="0"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21">
    <w:name w:val="xl621"/>
    <w:basedOn w:val="Normal"/>
    <w:qFormat/>
    <w:rsid w:val="006C248E"/>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22">
    <w:name w:val="xl622"/>
    <w:basedOn w:val="Normal"/>
    <w:qFormat/>
    <w:rsid w:val="006C248E"/>
    <w:pPr>
      <w:widowControl/>
      <w:pBdr>
        <w:top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28"/>
      <w:szCs w:val="28"/>
    </w:rPr>
  </w:style>
  <w:style w:type="paragraph" w:customStyle="1" w:styleId="xl623">
    <w:name w:val="xl623"/>
    <w:basedOn w:val="Normal"/>
    <w:qFormat/>
    <w:rsid w:val="006C248E"/>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4">
    <w:name w:val="xl624"/>
    <w:basedOn w:val="Normal"/>
    <w:qFormat/>
    <w:rsid w:val="006C248E"/>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5">
    <w:name w:val="xl625"/>
    <w:basedOn w:val="Normal"/>
    <w:qFormat/>
    <w:rsid w:val="006C248E"/>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6">
    <w:name w:val="xl626"/>
    <w:basedOn w:val="Normal"/>
    <w:qFormat/>
    <w:rsid w:val="006C248E"/>
    <w:pPr>
      <w:widowControl/>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27">
    <w:name w:val="xl627"/>
    <w:basedOn w:val="Normal"/>
    <w:qFormat/>
    <w:rsid w:val="006C248E"/>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8">
    <w:name w:val="xl628"/>
    <w:basedOn w:val="Normal"/>
    <w:qFormat/>
    <w:rsid w:val="006C248E"/>
    <w:pPr>
      <w:widowControl/>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29">
    <w:name w:val="xl629"/>
    <w:basedOn w:val="Normal"/>
    <w:qFormat/>
    <w:rsid w:val="006C248E"/>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30">
    <w:name w:val="xl630"/>
    <w:basedOn w:val="Normal"/>
    <w:qFormat/>
    <w:rsid w:val="006C248E"/>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1">
    <w:name w:val="xl631"/>
    <w:basedOn w:val="Normal"/>
    <w:qFormat/>
    <w:rsid w:val="006C248E"/>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632">
    <w:name w:val="xl632"/>
    <w:basedOn w:val="Normal"/>
    <w:qFormat/>
    <w:rsid w:val="006C248E"/>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633">
    <w:name w:val="xl633"/>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4">
    <w:name w:val="xl634"/>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35">
    <w:name w:val="xl635"/>
    <w:basedOn w:val="Normal"/>
    <w:qFormat/>
    <w:rsid w:val="006C248E"/>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36">
    <w:name w:val="xl636"/>
    <w:basedOn w:val="Normal"/>
    <w:qFormat/>
    <w:rsid w:val="006C248E"/>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37">
    <w:name w:val="xl637"/>
    <w:basedOn w:val="Normal"/>
    <w:qFormat/>
    <w:rsid w:val="006C248E"/>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638">
    <w:name w:val="xl638"/>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rPr>
  </w:style>
  <w:style w:type="paragraph" w:customStyle="1" w:styleId="xl639">
    <w:name w:val="xl63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40">
    <w:name w:val="xl640"/>
    <w:basedOn w:val="Normal"/>
    <w:qFormat/>
    <w:rsid w:val="006C248E"/>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1">
    <w:name w:val="xl641"/>
    <w:basedOn w:val="Normal"/>
    <w:qFormat/>
    <w:rsid w:val="006C248E"/>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2">
    <w:name w:val="xl642"/>
    <w:basedOn w:val="Normal"/>
    <w:qFormat/>
    <w:rsid w:val="006C248E"/>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3">
    <w:name w:val="xl643"/>
    <w:basedOn w:val="Normal"/>
    <w:qFormat/>
    <w:rsid w:val="006C248E"/>
    <w:pPr>
      <w:widowControl/>
      <w:pBdr>
        <w:bottom w:val="single" w:sz="4" w:space="0" w:color="auto"/>
      </w:pBdr>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44">
    <w:name w:val="xl644"/>
    <w:basedOn w:val="Normal"/>
    <w:qFormat/>
    <w:rsid w:val="006C248E"/>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5">
    <w:name w:val="xl645"/>
    <w:basedOn w:val="Normal"/>
    <w:qFormat/>
    <w:rsid w:val="006C248E"/>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46">
    <w:name w:val="xl646"/>
    <w:basedOn w:val="Normal"/>
    <w:qFormat/>
    <w:rsid w:val="006C248E"/>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7">
    <w:name w:val="xl647"/>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48">
    <w:name w:val="xl648"/>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9">
    <w:name w:val="xl649"/>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50">
    <w:name w:val="xl650"/>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51">
    <w:name w:val="xl651"/>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2">
    <w:name w:val="xl652"/>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53">
    <w:name w:val="xl653"/>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color w:val="000000"/>
      <w:kern w:val="0"/>
    </w:rPr>
  </w:style>
  <w:style w:type="paragraph" w:customStyle="1" w:styleId="xl654">
    <w:name w:val="xl654"/>
    <w:basedOn w:val="Normal"/>
    <w:qFormat/>
    <w:rsid w:val="006C248E"/>
    <w:pPr>
      <w:widowControl/>
      <w:shd w:val="clear" w:color="auto" w:fill="FFFF00"/>
      <w:suppressAutoHyphens w:val="0"/>
      <w:spacing w:before="100" w:beforeAutospacing="1" w:after="100" w:afterAutospacing="1"/>
    </w:pPr>
    <w:rPr>
      <w:rFonts w:ascii="Arial" w:eastAsia="Times New Roman" w:hAnsi="Arial" w:cs="Arial"/>
      <w:color w:val="000000"/>
      <w:kern w:val="0"/>
    </w:rPr>
  </w:style>
  <w:style w:type="paragraph" w:customStyle="1" w:styleId="xl655">
    <w:name w:val="xl655"/>
    <w:basedOn w:val="Normal"/>
    <w:qFormat/>
    <w:rsid w:val="006C248E"/>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56">
    <w:name w:val="xl656"/>
    <w:basedOn w:val="Normal"/>
    <w:qFormat/>
    <w:rsid w:val="006C248E"/>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57">
    <w:name w:val="xl657"/>
    <w:basedOn w:val="Normal"/>
    <w:qFormat/>
    <w:rsid w:val="006C248E"/>
    <w:pPr>
      <w:widowControl/>
      <w:pBdr>
        <w:top w:val="single" w:sz="4" w:space="0" w:color="auto"/>
        <w:bottom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58">
    <w:name w:val="xl658"/>
    <w:basedOn w:val="Normal"/>
    <w:qFormat/>
    <w:rsid w:val="006C248E"/>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9">
    <w:name w:val="xl659"/>
    <w:basedOn w:val="Normal"/>
    <w:qFormat/>
    <w:rsid w:val="006C248E"/>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0">
    <w:name w:val="xl660"/>
    <w:basedOn w:val="Normal"/>
    <w:qFormat/>
    <w:rsid w:val="006C248E"/>
    <w:pPr>
      <w:widowControl/>
      <w:pBdr>
        <w:top w:val="single" w:sz="4" w:space="0" w:color="auto"/>
        <w:bottom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1">
    <w:name w:val="xl661"/>
    <w:basedOn w:val="Normal"/>
    <w:qFormat/>
    <w:rsid w:val="006C248E"/>
    <w:pPr>
      <w:widowControl/>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2">
    <w:name w:val="xl662"/>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63">
    <w:name w:val="xl663"/>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64">
    <w:name w:val="xl664"/>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5">
    <w:name w:val="xl665"/>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6">
    <w:name w:val="xl666"/>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7">
    <w:name w:val="xl667"/>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8">
    <w:name w:val="xl668"/>
    <w:basedOn w:val="Normal"/>
    <w:qFormat/>
    <w:rsid w:val="006C248E"/>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69">
    <w:name w:val="xl669"/>
    <w:basedOn w:val="Normal"/>
    <w:qFormat/>
    <w:rsid w:val="006C248E"/>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70">
    <w:name w:val="xl670"/>
    <w:basedOn w:val="Normal"/>
    <w:qFormat/>
    <w:rsid w:val="006C248E"/>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71">
    <w:name w:val="xl671"/>
    <w:basedOn w:val="Normal"/>
    <w:qFormat/>
    <w:rsid w:val="006C248E"/>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rPr>
  </w:style>
  <w:style w:type="paragraph" w:customStyle="1" w:styleId="xl672">
    <w:name w:val="xl672"/>
    <w:basedOn w:val="Normal"/>
    <w:qFormat/>
    <w:rsid w:val="006C248E"/>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right"/>
    </w:pPr>
    <w:rPr>
      <w:rFonts w:ascii="Arial" w:eastAsia="Times New Roman" w:hAnsi="Arial" w:cs="Arial"/>
      <w:color w:val="000000"/>
      <w:kern w:val="0"/>
    </w:rPr>
  </w:style>
  <w:style w:type="paragraph" w:customStyle="1" w:styleId="xl673">
    <w:name w:val="xl673"/>
    <w:basedOn w:val="Normal"/>
    <w:qFormat/>
    <w:rsid w:val="006C248E"/>
    <w:pPr>
      <w:widowControl/>
      <w:pBdr>
        <w:left w:val="single" w:sz="4" w:space="0" w:color="auto"/>
        <w:bottom w:val="single" w:sz="4" w:space="0" w:color="auto"/>
      </w:pBdr>
      <w:shd w:val="clear" w:color="auto" w:fill="D9D9D9"/>
      <w:suppressAutoHyphens w:val="0"/>
      <w:spacing w:before="100" w:beforeAutospacing="1" w:after="100" w:afterAutospacing="1"/>
    </w:pPr>
    <w:rPr>
      <w:rFonts w:ascii="Arial" w:eastAsia="Times New Roman" w:hAnsi="Arial" w:cs="Arial"/>
      <w:color w:val="000000"/>
      <w:kern w:val="0"/>
    </w:rPr>
  </w:style>
  <w:style w:type="paragraph" w:customStyle="1" w:styleId="xl674">
    <w:name w:val="xl674"/>
    <w:basedOn w:val="Normal"/>
    <w:qFormat/>
    <w:rsid w:val="006C248E"/>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5">
    <w:name w:val="xl675"/>
    <w:basedOn w:val="Normal"/>
    <w:qFormat/>
    <w:rsid w:val="006C248E"/>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76">
    <w:name w:val="xl676"/>
    <w:basedOn w:val="Normal"/>
    <w:qFormat/>
    <w:rsid w:val="006C248E"/>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77">
    <w:name w:val="xl677"/>
    <w:basedOn w:val="Normal"/>
    <w:qFormat/>
    <w:rsid w:val="006C248E"/>
    <w:pPr>
      <w:widowControl/>
      <w:pBdr>
        <w:top w:val="single" w:sz="4" w:space="0" w:color="auto"/>
        <w:lef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8">
    <w:name w:val="xl678"/>
    <w:basedOn w:val="Normal"/>
    <w:qFormat/>
    <w:rsid w:val="006C248E"/>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79">
    <w:name w:val="xl679"/>
    <w:basedOn w:val="Normal"/>
    <w:qFormat/>
    <w:rsid w:val="006C248E"/>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0">
    <w:name w:val="xl680"/>
    <w:basedOn w:val="Normal"/>
    <w:qFormat/>
    <w:rsid w:val="006C248E"/>
    <w:pPr>
      <w:widowControl/>
      <w:pBdr>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1">
    <w:name w:val="xl681"/>
    <w:basedOn w:val="Normal"/>
    <w:qFormat/>
    <w:rsid w:val="006C248E"/>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2">
    <w:name w:val="xl682"/>
    <w:basedOn w:val="Normal"/>
    <w:qFormat/>
    <w:rsid w:val="006C248E"/>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3">
    <w:name w:val="xl683"/>
    <w:basedOn w:val="Normal"/>
    <w:qFormat/>
    <w:rsid w:val="006C248E"/>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4">
    <w:name w:val="xl684"/>
    <w:basedOn w:val="Normal"/>
    <w:qFormat/>
    <w:rsid w:val="006C248E"/>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5">
    <w:name w:val="xl685"/>
    <w:basedOn w:val="Normal"/>
    <w:qFormat/>
    <w:rsid w:val="006C248E"/>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6">
    <w:name w:val="xl686"/>
    <w:basedOn w:val="Normal"/>
    <w:qFormat/>
    <w:rsid w:val="006C248E"/>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7">
    <w:name w:val="xl68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8">
    <w:name w:val="xl68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9">
    <w:name w:val="xl68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90">
    <w:name w:val="xl69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1">
    <w:name w:val="xl69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2">
    <w:name w:val="xl692"/>
    <w:basedOn w:val="Normal"/>
    <w:qFormat/>
    <w:rsid w:val="006C248E"/>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3">
    <w:name w:val="xl693"/>
    <w:basedOn w:val="Normal"/>
    <w:qFormat/>
    <w:rsid w:val="006C248E"/>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4">
    <w:name w:val="xl694"/>
    <w:basedOn w:val="Normal"/>
    <w:qFormat/>
    <w:rsid w:val="006C248E"/>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5">
    <w:name w:val="xl695"/>
    <w:basedOn w:val="Normal"/>
    <w:qFormat/>
    <w:rsid w:val="006C248E"/>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6">
    <w:name w:val="xl696"/>
    <w:basedOn w:val="Normal"/>
    <w:qFormat/>
    <w:rsid w:val="006C248E"/>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97">
    <w:name w:val="xl697"/>
    <w:basedOn w:val="Normal"/>
    <w:qFormat/>
    <w:rsid w:val="006C248E"/>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8">
    <w:name w:val="xl698"/>
    <w:basedOn w:val="Normal"/>
    <w:qFormat/>
    <w:rsid w:val="006C248E"/>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9">
    <w:name w:val="xl69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700">
    <w:name w:val="xl700"/>
    <w:basedOn w:val="Normal"/>
    <w:qFormat/>
    <w:rsid w:val="006C248E"/>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701">
    <w:name w:val="xl701"/>
    <w:basedOn w:val="Normal"/>
    <w:qFormat/>
    <w:rsid w:val="006C248E"/>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1366">
    <w:name w:val="xl1366"/>
    <w:basedOn w:val="Normal"/>
    <w:qFormat/>
    <w:rsid w:val="006C248E"/>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7">
    <w:name w:val="xl1367"/>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68">
    <w:name w:val="xl1368"/>
    <w:basedOn w:val="Normal"/>
    <w:qFormat/>
    <w:rsid w:val="006C248E"/>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9">
    <w:name w:val="xl136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0">
    <w:name w:val="xl137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1">
    <w:name w:val="xl1371"/>
    <w:basedOn w:val="Normal"/>
    <w:qFormat/>
    <w:rsid w:val="006C248E"/>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2">
    <w:name w:val="xl137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3">
    <w:name w:val="xl1373"/>
    <w:basedOn w:val="Normal"/>
    <w:qFormat/>
    <w:rsid w:val="006C248E"/>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4">
    <w:name w:val="xl137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5">
    <w:name w:val="xl137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6">
    <w:name w:val="xl1376"/>
    <w:basedOn w:val="Normal"/>
    <w:qFormat/>
    <w:rsid w:val="006C248E"/>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7">
    <w:name w:val="xl1377"/>
    <w:basedOn w:val="Normal"/>
    <w:qFormat/>
    <w:rsid w:val="006C248E"/>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8">
    <w:name w:val="xl1378"/>
    <w:basedOn w:val="Normal"/>
    <w:qFormat/>
    <w:rsid w:val="006C248E"/>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9">
    <w:name w:val="xl1379"/>
    <w:basedOn w:val="Normal"/>
    <w:qFormat/>
    <w:rsid w:val="006C248E"/>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0">
    <w:name w:val="xl1380"/>
    <w:basedOn w:val="Normal"/>
    <w:qFormat/>
    <w:rsid w:val="006C248E"/>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81">
    <w:name w:val="xl1381"/>
    <w:basedOn w:val="Normal"/>
    <w:qFormat/>
    <w:rsid w:val="006C248E"/>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2">
    <w:name w:val="xl1382"/>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1383">
    <w:name w:val="xl1383"/>
    <w:basedOn w:val="Normal"/>
    <w:qFormat/>
    <w:rsid w:val="006C248E"/>
    <w:pPr>
      <w:widowControl/>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1384">
    <w:name w:val="xl1384"/>
    <w:basedOn w:val="Normal"/>
    <w:qFormat/>
    <w:rsid w:val="006C248E"/>
    <w:pPr>
      <w:widowControl/>
      <w:shd w:val="clear" w:color="auto" w:fill="FFFFFF"/>
      <w:suppressAutoHyphens w:val="0"/>
      <w:spacing w:before="100" w:beforeAutospacing="1" w:after="100" w:afterAutospacing="1"/>
    </w:pPr>
    <w:rPr>
      <w:rFonts w:ascii="Arial Narrow" w:eastAsia="Times New Roman" w:hAnsi="Arial Narrow"/>
      <w:kern w:val="0"/>
      <w:sz w:val="20"/>
      <w:szCs w:val="20"/>
    </w:rPr>
  </w:style>
  <w:style w:type="paragraph" w:customStyle="1" w:styleId="xl1385">
    <w:name w:val="xl1385"/>
    <w:basedOn w:val="Normal"/>
    <w:qFormat/>
    <w:rsid w:val="006C248E"/>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386">
    <w:name w:val="xl1386"/>
    <w:basedOn w:val="Normal"/>
    <w:qFormat/>
    <w:rsid w:val="006C248E"/>
    <w:pPr>
      <w:widowControl/>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Textosinformato4">
    <w:name w:val="Texto sin formato4"/>
    <w:basedOn w:val="Normal"/>
    <w:qFormat/>
    <w:rsid w:val="006C248E"/>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qFormat/>
    <w:rsid w:val="006C248E"/>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qFormat/>
    <w:rsid w:val="006C248E"/>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qFormat/>
    <w:rsid w:val="006C248E"/>
    <w:pPr>
      <w:widowControl/>
      <w:suppressAutoHyphens w:val="0"/>
      <w:ind w:left="708"/>
    </w:pPr>
    <w:rPr>
      <w:rFonts w:ascii="Times New Roman" w:eastAsia="Calibri" w:hAnsi="Times New Roman"/>
      <w:kern w:val="0"/>
      <w:sz w:val="20"/>
      <w:szCs w:val="20"/>
      <w:lang w:eastAsia="es-ES"/>
    </w:rPr>
  </w:style>
  <w:style w:type="paragraph" w:customStyle="1" w:styleId="contenido">
    <w:name w:val="contenido"/>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CarCarCarCar2">
    <w:name w:val="Car Car Car Car2"/>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6C248E"/>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6C248E"/>
    <w:pPr>
      <w:widowControl/>
      <w:suppressAutoHyphens w:val="0"/>
      <w:ind w:left="708"/>
    </w:pPr>
    <w:rPr>
      <w:rFonts w:ascii="Times New Roman" w:eastAsia="Calibri" w:hAnsi="Times New Roman"/>
      <w:kern w:val="0"/>
      <w:sz w:val="20"/>
      <w:szCs w:val="20"/>
      <w:lang w:eastAsia="es-ES"/>
    </w:rPr>
  </w:style>
  <w:style w:type="paragraph" w:customStyle="1" w:styleId="xl12501">
    <w:name w:val="xl12501"/>
    <w:basedOn w:val="Normal"/>
    <w:qFormat/>
    <w:rsid w:val="006C248E"/>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6C248E"/>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qFormat/>
    <w:rsid w:val="006C248E"/>
    <w:pPr>
      <w:widowControl/>
      <w:shd w:val="clear" w:color="auto"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6C248E"/>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1">
    <w:name w:val="xl1661"/>
    <w:basedOn w:val="Normal"/>
    <w:qFormat/>
    <w:rsid w:val="006C248E"/>
    <w:pPr>
      <w:widowControl/>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2">
    <w:name w:val="xl1662"/>
    <w:basedOn w:val="Normal"/>
    <w:qFormat/>
    <w:rsid w:val="006C248E"/>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3">
    <w:name w:val="xl1663"/>
    <w:basedOn w:val="Normal"/>
    <w:qFormat/>
    <w:rsid w:val="006C248E"/>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4">
    <w:name w:val="xl1664"/>
    <w:basedOn w:val="Normal"/>
    <w:qFormat/>
    <w:rsid w:val="006C248E"/>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5">
    <w:name w:val="xl1665"/>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6">
    <w:name w:val="xl166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7">
    <w:name w:val="xl166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CarCarCar2">
    <w:name w:val="Car Car Car2"/>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387">
    <w:name w:val="xl1387"/>
    <w:basedOn w:val="Normal"/>
    <w:qFormat/>
    <w:rsid w:val="006C248E"/>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qFormat/>
    <w:rsid w:val="006C248E"/>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qFormat/>
    <w:rsid w:val="006C248E"/>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qFormat/>
    <w:rsid w:val="006C248E"/>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qFormat/>
    <w:rsid w:val="006C248E"/>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qFormat/>
    <w:rsid w:val="006C248E"/>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qFormat/>
    <w:rsid w:val="006C248E"/>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qFormat/>
    <w:rsid w:val="006C248E"/>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qFormat/>
    <w:rsid w:val="006C248E"/>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qFormat/>
    <w:rsid w:val="006C248E"/>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qFormat/>
    <w:rsid w:val="006C248E"/>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qFormat/>
    <w:rsid w:val="006C248E"/>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qFormat/>
    <w:rsid w:val="006C248E"/>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qFormat/>
    <w:rsid w:val="006C248E"/>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qFormat/>
    <w:rsid w:val="006C248E"/>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qFormat/>
    <w:rsid w:val="006C248E"/>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qFormat/>
    <w:rsid w:val="006C248E"/>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qFormat/>
    <w:rsid w:val="006C248E"/>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qFormat/>
    <w:rsid w:val="006C248E"/>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qFormat/>
    <w:rsid w:val="006C248E"/>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qFormat/>
    <w:rsid w:val="006C248E"/>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qFormat/>
    <w:rsid w:val="006C248E"/>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qFormat/>
    <w:rsid w:val="006C248E"/>
    <w:pPr>
      <w:widowControl/>
      <w:spacing w:line="360" w:lineRule="auto"/>
      <w:jc w:val="both"/>
    </w:pPr>
    <w:rPr>
      <w:rFonts w:ascii="Times New Roman" w:eastAsia="Arial" w:hAnsi="Times New Roman"/>
      <w:kern w:val="2"/>
      <w:lang w:val="es-ES" w:eastAsia="ar-SA"/>
    </w:rPr>
  </w:style>
  <w:style w:type="character" w:styleId="Textodelmarcadordeposicin">
    <w:name w:val="Placeholder Text"/>
    <w:basedOn w:val="Fuentedeprrafopredeter"/>
    <w:rsid w:val="006C248E"/>
    <w:rPr>
      <w:color w:val="808080"/>
    </w:rPr>
  </w:style>
  <w:style w:type="character" w:styleId="nfasissutil">
    <w:name w:val="Subtle Emphasis"/>
    <w:uiPriority w:val="19"/>
    <w:qFormat/>
    <w:rsid w:val="006C248E"/>
    <w:rPr>
      <w:i/>
      <w:iCs/>
    </w:rPr>
  </w:style>
  <w:style w:type="character" w:styleId="Referenciasutil">
    <w:name w:val="Subtle Reference"/>
    <w:uiPriority w:val="31"/>
    <w:qFormat/>
    <w:rsid w:val="006C248E"/>
    <w:rPr>
      <w:smallCaps/>
      <w:color w:val="595959"/>
    </w:rPr>
  </w:style>
  <w:style w:type="character" w:styleId="Ttulodellibro">
    <w:name w:val="Book Title"/>
    <w:uiPriority w:val="33"/>
    <w:qFormat/>
    <w:rsid w:val="006C248E"/>
    <w:rPr>
      <w:b/>
      <w:bCs/>
      <w:caps w:val="0"/>
      <w:smallCaps/>
      <w:spacing w:val="7"/>
      <w:sz w:val="21"/>
      <w:szCs w:val="21"/>
    </w:rPr>
  </w:style>
  <w:style w:type="character" w:customStyle="1" w:styleId="bold">
    <w:name w:val="bold"/>
    <w:basedOn w:val="Fuentedeprrafopredeter"/>
    <w:rsid w:val="006C248E"/>
  </w:style>
  <w:style w:type="character" w:customStyle="1" w:styleId="span2">
    <w:name w:val="span2"/>
    <w:rsid w:val="006C248E"/>
    <w:rPr>
      <w:sz w:val="15"/>
      <w:szCs w:val="15"/>
    </w:rPr>
  </w:style>
  <w:style w:type="character" w:customStyle="1" w:styleId="themebody">
    <w:name w:val="themebody"/>
    <w:rsid w:val="006C248E"/>
  </w:style>
  <w:style w:type="character" w:customStyle="1" w:styleId="icnplsldrk">
    <w:name w:val="icn_pls_l_drk"/>
    <w:rsid w:val="006C248E"/>
  </w:style>
  <w:style w:type="character" w:customStyle="1" w:styleId="footnote">
    <w:name w:val="footnote"/>
    <w:rsid w:val="006C248E"/>
  </w:style>
  <w:style w:type="character" w:customStyle="1" w:styleId="literaturelink">
    <w:name w:val="literature_link"/>
    <w:rsid w:val="006C248E"/>
  </w:style>
  <w:style w:type="character" w:customStyle="1" w:styleId="mb-caption">
    <w:name w:val="mb-caption"/>
    <w:rsid w:val="006C248E"/>
  </w:style>
  <w:style w:type="character" w:customStyle="1" w:styleId="mb-count-value">
    <w:name w:val="mb-count-value"/>
    <w:rsid w:val="006C248E"/>
  </w:style>
  <w:style w:type="character" w:customStyle="1" w:styleId="mb-count-heading">
    <w:name w:val="mb-count-heading"/>
    <w:rsid w:val="006C248E"/>
  </w:style>
  <w:style w:type="character" w:customStyle="1" w:styleId="mb-total-value">
    <w:name w:val="mb-total-value"/>
    <w:rsid w:val="006C248E"/>
  </w:style>
  <w:style w:type="character" w:customStyle="1" w:styleId="it">
    <w:name w:val="it"/>
    <w:rsid w:val="006C248E"/>
  </w:style>
  <w:style w:type="character" w:customStyle="1" w:styleId="corchete-llamada1">
    <w:name w:val="corchete-llamada1"/>
    <w:rsid w:val="006C248E"/>
    <w:rPr>
      <w:vanish/>
      <w:webHidden w:val="0"/>
      <w:specVanish/>
    </w:rPr>
  </w:style>
  <w:style w:type="character" w:customStyle="1" w:styleId="mw-editsection1">
    <w:name w:val="mw-editsection1"/>
    <w:rsid w:val="006C248E"/>
  </w:style>
  <w:style w:type="character" w:customStyle="1" w:styleId="mw-editsection-bracket">
    <w:name w:val="mw-editsection-bracket"/>
    <w:rsid w:val="006C248E"/>
  </w:style>
  <w:style w:type="character" w:customStyle="1" w:styleId="CitadestacadaCar1">
    <w:name w:val="Cita destacada Car1"/>
    <w:basedOn w:val="Fuentedeprrafopredeter"/>
    <w:uiPriority w:val="30"/>
    <w:rsid w:val="006C248E"/>
    <w:rPr>
      <w:rFonts w:ascii="Liberation Serif" w:eastAsia="DejaVu Sans" w:hAnsi="Liberation Serif"/>
      <w:i/>
      <w:iCs/>
      <w:color w:val="156082" w:themeColor="accent1"/>
      <w:kern w:val="1"/>
      <w:sz w:val="24"/>
      <w:szCs w:val="24"/>
    </w:rPr>
  </w:style>
  <w:style w:type="character" w:customStyle="1" w:styleId="TtuloCar2">
    <w:name w:val="Título Car2"/>
    <w:uiPriority w:val="10"/>
    <w:locked/>
    <w:rsid w:val="006C248E"/>
    <w:rPr>
      <w:rFonts w:ascii="Cambria" w:eastAsia="Times New Roman" w:hAnsi="Cambria" w:cs="Mangal" w:hint="default"/>
      <w:color w:val="17365D"/>
      <w:spacing w:val="5"/>
      <w:kern w:val="28"/>
      <w:sz w:val="52"/>
      <w:szCs w:val="47"/>
      <w:lang w:eastAsia="zh-CN" w:bidi="hi-IN"/>
    </w:rPr>
  </w:style>
  <w:style w:type="character" w:customStyle="1" w:styleId="mw-editsection">
    <w:name w:val="mw-editsection"/>
    <w:basedOn w:val="Fuentedeprrafopredeter"/>
    <w:rsid w:val="006C248E"/>
  </w:style>
  <w:style w:type="character" w:customStyle="1" w:styleId="Mencinsinresolver3">
    <w:name w:val="Mención sin resolver3"/>
    <w:basedOn w:val="Fuentedeprrafopredeter"/>
    <w:uiPriority w:val="99"/>
    <w:semiHidden/>
    <w:rsid w:val="006C248E"/>
    <w:rPr>
      <w:color w:val="808080"/>
      <w:shd w:val="clear" w:color="auto" w:fill="E6E6E6"/>
    </w:rPr>
  </w:style>
  <w:style w:type="character" w:customStyle="1" w:styleId="vortaltextbox">
    <w:name w:val="vortaltextbox"/>
    <w:basedOn w:val="Fuentedeprrafopredeter"/>
    <w:rsid w:val="006C248E"/>
  </w:style>
  <w:style w:type="character" w:customStyle="1" w:styleId="vortaltextarea">
    <w:name w:val="vortaltextarea"/>
    <w:basedOn w:val="Fuentedeprrafopredeter"/>
    <w:rsid w:val="006C248E"/>
  </w:style>
  <w:style w:type="character" w:customStyle="1" w:styleId="businesscardtext">
    <w:name w:val="businesscardtext"/>
    <w:basedOn w:val="Fuentedeprrafopredeter"/>
    <w:rsid w:val="006C248E"/>
  </w:style>
  <w:style w:type="character" w:customStyle="1" w:styleId="businessrecommendations">
    <w:name w:val="businessrecommendations"/>
    <w:basedOn w:val="Fuentedeprrafopredeter"/>
    <w:rsid w:val="006C248E"/>
  </w:style>
  <w:style w:type="character" w:customStyle="1" w:styleId="vortalnumericspan">
    <w:name w:val="vortalnumericspan"/>
    <w:basedOn w:val="Fuentedeprrafopredeter"/>
    <w:rsid w:val="006C248E"/>
  </w:style>
  <w:style w:type="character" w:customStyle="1" w:styleId="widthpixel50">
    <w:name w:val="widthpixel50"/>
    <w:basedOn w:val="Fuentedeprrafopredeter"/>
    <w:rsid w:val="006C248E"/>
  </w:style>
  <w:style w:type="character" w:customStyle="1" w:styleId="widthpixel150">
    <w:name w:val="widthpixel150"/>
    <w:basedOn w:val="Fuentedeprrafopredeter"/>
    <w:rsid w:val="006C248E"/>
  </w:style>
  <w:style w:type="character" w:customStyle="1" w:styleId="vortalnumericbox">
    <w:name w:val="vortalnumericbox"/>
    <w:basedOn w:val="Fuentedeprrafopredeter"/>
    <w:rsid w:val="006C248E"/>
  </w:style>
  <w:style w:type="character" w:customStyle="1" w:styleId="Mencinsinresolver4">
    <w:name w:val="Mención sin resolver4"/>
    <w:basedOn w:val="Fuentedeprrafopredeter"/>
    <w:uiPriority w:val="99"/>
    <w:semiHidden/>
    <w:rsid w:val="006C248E"/>
    <w:rPr>
      <w:color w:val="605E5C"/>
      <w:shd w:val="clear" w:color="auto" w:fill="E1DFDD"/>
    </w:rPr>
  </w:style>
  <w:style w:type="character" w:customStyle="1" w:styleId="nowraptext">
    <w:name w:val="nowraptext"/>
    <w:basedOn w:val="Fuentedeprrafopredeter"/>
    <w:rsid w:val="006C248E"/>
  </w:style>
  <w:style w:type="character" w:customStyle="1" w:styleId="textalignright">
    <w:name w:val="textalignright"/>
    <w:basedOn w:val="Fuentedeprrafopredeter"/>
    <w:rsid w:val="006C248E"/>
  </w:style>
  <w:style w:type="table" w:styleId="Listavistosa-nfasis1">
    <w:name w:val="Colorful List Accent 1"/>
    <w:basedOn w:val="Tablanormal"/>
    <w:uiPriority w:val="34"/>
    <w:unhideWhenUsed/>
    <w:rsid w:val="006C248E"/>
    <w:pPr>
      <w:spacing w:after="0" w:line="240" w:lineRule="auto"/>
    </w:pPr>
    <w:rPr>
      <w:rFonts w:ascii="Times New Roman" w:eastAsia="Times New Roman" w:hAnsi="Times New Roman" w:cs="Times New Roman"/>
      <w:kern w:val="0"/>
      <w:sz w:val="24"/>
      <w:szCs w:val="24"/>
      <w:lang w:val="es-ES" w:eastAsia="es-ES"/>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clara-nfasis4">
    <w:name w:val="Light Grid Accent 4"/>
    <w:basedOn w:val="Tablanormal"/>
    <w:uiPriority w:val="62"/>
    <w:unhideWhenUsed/>
    <w:rsid w:val="006C248E"/>
    <w:pPr>
      <w:spacing w:after="0" w:line="240" w:lineRule="auto"/>
    </w:pPr>
    <w:rPr>
      <w:rFonts w:ascii="Calibri" w:eastAsia="Calibri" w:hAnsi="Calibri" w:cs="Times New Roman"/>
      <w:kern w:val="0"/>
      <w:lang w:val="es-CO" w:eastAsia="en-US"/>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1">
    <w:name w:val="Tabla clásica 21"/>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6C248E"/>
    <w:pPr>
      <w:spacing w:after="0" w:line="240" w:lineRule="auto"/>
    </w:pPr>
    <w:rPr>
      <w:rFonts w:ascii="Times New Roman" w:eastAsia="Times New Roman" w:hAnsi="Times New Roman" w:cs="Times New Roman"/>
      <w:color w:val="000080"/>
      <w:kern w:val="0"/>
      <w:sz w:val="24"/>
      <w:szCs w:val="24"/>
      <w:lang w:val="es-ES" w:eastAsia="es-E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6C248E"/>
    <w:pPr>
      <w:spacing w:after="0" w:line="240" w:lineRule="auto"/>
    </w:pPr>
    <w:rPr>
      <w:rFonts w:ascii="Times New Roman" w:eastAsia="Times New Roman" w:hAnsi="Times New Roman" w:cs="Times New Roman"/>
      <w:kern w:val="0"/>
      <w:sz w:val="24"/>
      <w:szCs w:val="24"/>
      <w:lang w:val="es-ES" w:eastAsia="es-ES"/>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rsid w:val="006C248E"/>
    <w:pPr>
      <w:spacing w:after="0" w:line="240" w:lineRule="auto"/>
    </w:pPr>
    <w:rPr>
      <w:rFonts w:ascii="Calibri" w:eastAsia="Calibri" w:hAnsi="Calibri" w:cs="Times New Roman"/>
      <w:kern w:val="0"/>
      <w:sz w:val="24"/>
      <w:szCs w:val="24"/>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uiPriority w:val="62"/>
    <w:rsid w:val="006C248E"/>
    <w:pPr>
      <w:spacing w:after="0" w:line="240" w:lineRule="auto"/>
    </w:pPr>
    <w:rPr>
      <w:rFonts w:ascii="Cambria" w:eastAsia="Cambria" w:hAnsi="Cambria" w:cs="Times New Roman"/>
      <w:kern w:val="0"/>
      <w:lang w:val="es-CO" w:eastAsia="en-US"/>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rsid w:val="006C248E"/>
    <w:pPr>
      <w:spacing w:after="0" w:line="240" w:lineRule="auto"/>
    </w:pPr>
    <w:rPr>
      <w:rFonts w:ascii="Times New Roman" w:eastAsia="Times New Roman" w:hAnsi="Times New Roman" w:cs="Times New Roman"/>
      <w:color w:val="000080"/>
      <w:kern w:val="0"/>
      <w:sz w:val="24"/>
      <w:szCs w:val="24"/>
      <w:lang w:val="es-ES" w:eastAsia="es-E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rsid w:val="006C248E"/>
    <w:pPr>
      <w:spacing w:after="0" w:line="240" w:lineRule="auto"/>
    </w:pPr>
    <w:rPr>
      <w:rFonts w:ascii="Times New Roman" w:eastAsia="Times New Roman" w:hAnsi="Times New Roman" w:cs="Times New Roman"/>
      <w:kern w:val="0"/>
      <w:sz w:val="24"/>
      <w:szCs w:val="24"/>
      <w:lang w:val="es-ES" w:eastAsia="es-ES"/>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uiPriority w:val="59"/>
    <w:rsid w:val="006C248E"/>
    <w:pPr>
      <w:spacing w:after="0" w:line="240" w:lineRule="auto"/>
    </w:pPr>
    <w:rPr>
      <w:rFonts w:ascii="Cambria" w:eastAsia="Cambria" w:hAnsi="Cambria" w:cs="Times New Roman"/>
      <w:kern w:val="0"/>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rsid w:val="006C248E"/>
    <w:pPr>
      <w:spacing w:after="0" w:line="240" w:lineRule="auto"/>
    </w:pPr>
    <w:rPr>
      <w:rFonts w:ascii="Calibri" w:eastAsia="Calibri" w:hAnsi="Calibri" w:cs="Times New Roman"/>
      <w:kern w:val="0"/>
      <w:sz w:val="24"/>
      <w:szCs w:val="24"/>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uiPriority w:val="62"/>
    <w:rsid w:val="006C248E"/>
    <w:pPr>
      <w:spacing w:after="0" w:line="240" w:lineRule="auto"/>
    </w:pPr>
    <w:rPr>
      <w:rFonts w:ascii="Cambria" w:eastAsia="Cambria" w:hAnsi="Cambria" w:cs="Times New Roman"/>
      <w:kern w:val="0"/>
      <w:lang w:val="es-CO" w:eastAsia="en-US"/>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rsid w:val="006C248E"/>
    <w:pPr>
      <w:spacing w:after="0" w:line="240" w:lineRule="auto"/>
    </w:pPr>
    <w:rPr>
      <w:rFonts w:ascii="Times New Roman" w:eastAsia="Times New Roman" w:hAnsi="Times New Roman" w:cs="Times New Roman"/>
      <w:color w:val="000080"/>
      <w:kern w:val="0"/>
      <w:sz w:val="24"/>
      <w:szCs w:val="24"/>
      <w:lang w:val="es-ES" w:eastAsia="es-E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rsid w:val="006C248E"/>
    <w:pPr>
      <w:spacing w:after="0" w:line="240" w:lineRule="auto"/>
    </w:pPr>
    <w:rPr>
      <w:rFonts w:ascii="Times New Roman" w:eastAsia="Times New Roman" w:hAnsi="Times New Roman" w:cs="Times New Roman"/>
      <w:kern w:val="0"/>
      <w:sz w:val="24"/>
      <w:szCs w:val="24"/>
      <w:lang w:val="es-ES" w:eastAsia="es-ES"/>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rsid w:val="006C248E"/>
    <w:pPr>
      <w:spacing w:after="0" w:line="240" w:lineRule="auto"/>
    </w:pPr>
    <w:rPr>
      <w:rFonts w:ascii="Times New Roman" w:eastAsia="Times New Roman" w:hAnsi="Times New Roman" w:cs="Times New Roman"/>
      <w:kern w:val="0"/>
      <w:sz w:val="24"/>
      <w:szCs w:val="24"/>
      <w:lang w:val="es-ES" w:eastAsia="es-ES"/>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uiPriority w:val="59"/>
    <w:rsid w:val="006C248E"/>
    <w:pPr>
      <w:spacing w:after="0" w:line="240" w:lineRule="auto"/>
    </w:pPr>
    <w:rPr>
      <w:rFonts w:ascii="Calibri" w:eastAsia="Calibri" w:hAnsi="Calibri" w:cs="Times New Roman"/>
      <w:kern w:val="0"/>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6C248E"/>
    <w:pPr>
      <w:spacing w:after="0" w:line="240" w:lineRule="auto"/>
    </w:pPr>
    <w:rPr>
      <w:rFonts w:ascii="Calibri" w:eastAsia="Calibri" w:hAnsi="Calibri" w:cs="Times New Roman"/>
      <w:kern w:val="0"/>
      <w:sz w:val="24"/>
      <w:szCs w:val="24"/>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6C248E"/>
    <w:pPr>
      <w:spacing w:after="0" w:line="240" w:lineRule="auto"/>
    </w:pPr>
    <w:rPr>
      <w:kern w:val="0"/>
      <w:lang w:val="es-ES" w:eastAsia="es-ES"/>
    </w:rPr>
    <w:tblPr>
      <w:tblCellMar>
        <w:top w:w="0" w:type="dxa"/>
        <w:left w:w="0" w:type="dxa"/>
        <w:bottom w:w="0" w:type="dxa"/>
        <w:right w:w="0" w:type="dxa"/>
      </w:tblCellMar>
    </w:tblPr>
  </w:style>
  <w:style w:type="table" w:customStyle="1" w:styleId="TableGrid2">
    <w:name w:val="TableGrid2"/>
    <w:rsid w:val="006C248E"/>
    <w:pPr>
      <w:spacing w:after="0" w:line="240" w:lineRule="auto"/>
    </w:pPr>
    <w:rPr>
      <w:kern w:val="0"/>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4">
    <w:name w:val="Tabla con cuadrícula24"/>
    <w:basedOn w:val="Tablanormal"/>
    <w:uiPriority w:val="39"/>
    <w:rsid w:val="006C248E"/>
    <w:pPr>
      <w:spacing w:after="0" w:line="240" w:lineRule="auto"/>
    </w:pPr>
    <w:rPr>
      <w:rFonts w:eastAsiaTheme="minorHAnsi"/>
      <w:kern w:val="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tuloTDC">
    <w:name w:val="TOC Heading"/>
    <w:basedOn w:val="Ttulo1"/>
    <w:next w:val="Normal"/>
    <w:uiPriority w:val="39"/>
    <w:unhideWhenUsed/>
    <w:qFormat/>
    <w:rsid w:val="006C248E"/>
    <w:pPr>
      <w:numPr>
        <w:numId w:val="46"/>
      </w:numPr>
      <w:spacing w:before="240" w:after="0"/>
      <w:ind w:left="0" w:firstLine="0"/>
      <w:outlineLvl w:val="9"/>
    </w:pPr>
    <w:rPr>
      <w:sz w:val="32"/>
      <w:szCs w:val="32"/>
    </w:rPr>
  </w:style>
  <w:style w:type="numbering" w:customStyle="1" w:styleId="WW8Num5013">
    <w:name w:val="WW8Num5013"/>
    <w:rsid w:val="006C248E"/>
    <w:pPr>
      <w:numPr>
        <w:numId w:val="4"/>
      </w:numPr>
    </w:pPr>
  </w:style>
  <w:style w:type="numbering" w:customStyle="1" w:styleId="WW8Num504">
    <w:name w:val="WW8Num504"/>
    <w:rsid w:val="006C248E"/>
    <w:pPr>
      <w:numPr>
        <w:numId w:val="10"/>
      </w:numPr>
    </w:pPr>
  </w:style>
  <w:style w:type="numbering" w:customStyle="1" w:styleId="Estilo23">
    <w:name w:val="Estilo23"/>
    <w:rsid w:val="006C248E"/>
    <w:pPr>
      <w:numPr>
        <w:numId w:val="48"/>
      </w:numPr>
    </w:pPr>
  </w:style>
  <w:style w:type="numbering" w:customStyle="1" w:styleId="WW8Num5011">
    <w:name w:val="WW8Num5011"/>
    <w:rsid w:val="006C248E"/>
    <w:pPr>
      <w:numPr>
        <w:numId w:val="16"/>
      </w:numPr>
    </w:pPr>
  </w:style>
  <w:style w:type="numbering" w:customStyle="1" w:styleId="Estilo22">
    <w:name w:val="Estilo22"/>
    <w:rsid w:val="006C248E"/>
    <w:pPr>
      <w:numPr>
        <w:numId w:val="49"/>
      </w:numPr>
    </w:pPr>
  </w:style>
  <w:style w:type="numbering" w:customStyle="1" w:styleId="WW8Num423">
    <w:name w:val="WW8Num423"/>
    <w:rsid w:val="006C248E"/>
    <w:pPr>
      <w:numPr>
        <w:numId w:val="50"/>
      </w:numPr>
    </w:pPr>
  </w:style>
  <w:style w:type="numbering" w:customStyle="1" w:styleId="WW8Num5012">
    <w:name w:val="WW8Num5012"/>
    <w:rsid w:val="006C248E"/>
    <w:pPr>
      <w:numPr>
        <w:numId w:val="51"/>
      </w:numPr>
    </w:pPr>
  </w:style>
  <w:style w:type="numbering" w:customStyle="1" w:styleId="Estilo13">
    <w:name w:val="Estilo13"/>
    <w:rsid w:val="006C248E"/>
    <w:pPr>
      <w:numPr>
        <w:numId w:val="52"/>
      </w:numPr>
    </w:pPr>
  </w:style>
  <w:style w:type="numbering" w:customStyle="1" w:styleId="Estilo33">
    <w:name w:val="Estilo33"/>
    <w:rsid w:val="006C248E"/>
    <w:pPr>
      <w:numPr>
        <w:numId w:val="53"/>
      </w:numPr>
    </w:pPr>
  </w:style>
  <w:style w:type="numbering" w:customStyle="1" w:styleId="Estilo32">
    <w:name w:val="Estilo32"/>
    <w:rsid w:val="006C248E"/>
    <w:pPr>
      <w:numPr>
        <w:numId w:val="54"/>
      </w:numPr>
    </w:pPr>
  </w:style>
  <w:style w:type="numbering" w:customStyle="1" w:styleId="WW8Num422">
    <w:name w:val="WW8Num422"/>
    <w:rsid w:val="006C248E"/>
    <w:pPr>
      <w:numPr>
        <w:numId w:val="55"/>
      </w:numPr>
    </w:pPr>
  </w:style>
  <w:style w:type="numbering" w:customStyle="1" w:styleId="Estilo12">
    <w:name w:val="Estilo12"/>
    <w:rsid w:val="006C248E"/>
    <w:pPr>
      <w:numPr>
        <w:numId w:val="56"/>
      </w:numPr>
    </w:pPr>
  </w:style>
  <w:style w:type="paragraph" w:styleId="TDC1">
    <w:name w:val="toc 1"/>
    <w:basedOn w:val="Normal"/>
    <w:next w:val="Normal"/>
    <w:autoRedefine/>
    <w:uiPriority w:val="39"/>
    <w:qFormat/>
    <w:rsid w:val="006C248E"/>
    <w:pPr>
      <w:widowControl/>
      <w:suppressAutoHyphens w:val="0"/>
      <w:spacing w:line="360" w:lineRule="auto"/>
      <w:jc w:val="both"/>
    </w:pPr>
    <w:rPr>
      <w:rFonts w:ascii="Arial" w:eastAsia="Times New Roman" w:hAnsi="Arial"/>
      <w:kern w:val="0"/>
      <w:lang w:val="es-ES" w:eastAsia="es-ES"/>
    </w:rPr>
  </w:style>
  <w:style w:type="paragraph" w:styleId="TDC3">
    <w:name w:val="toc 3"/>
    <w:basedOn w:val="Normal"/>
    <w:next w:val="Normal"/>
    <w:autoRedefine/>
    <w:uiPriority w:val="39"/>
    <w:qFormat/>
    <w:rsid w:val="006C248E"/>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6C248E"/>
    <w:pPr>
      <w:widowControl/>
      <w:suppressAutoHyphens w:val="0"/>
      <w:ind w:left="388" w:hanging="360"/>
      <w:jc w:val="both"/>
    </w:pPr>
    <w:rPr>
      <w:rFonts w:ascii="Arial" w:eastAsia="Times New Roman" w:hAnsi="Arial"/>
      <w:kern w:val="0"/>
      <w:lang w:val="es-ES" w:eastAsia="es-ES"/>
    </w:rPr>
  </w:style>
  <w:style w:type="numbering" w:customStyle="1" w:styleId="Estilo11">
    <w:name w:val="Estilo11"/>
    <w:rsid w:val="006C248E"/>
  </w:style>
  <w:style w:type="numbering" w:customStyle="1" w:styleId="Estilo21">
    <w:name w:val="Estilo21"/>
    <w:rsid w:val="006C248E"/>
  </w:style>
  <w:style w:type="numbering" w:customStyle="1" w:styleId="Estilo31">
    <w:name w:val="Estilo31"/>
    <w:rsid w:val="006C248E"/>
  </w:style>
  <w:style w:type="numbering" w:customStyle="1" w:styleId="Sinlista10">
    <w:name w:val="Sin lista10"/>
    <w:next w:val="Sinlista"/>
    <w:uiPriority w:val="99"/>
    <w:semiHidden/>
    <w:unhideWhenUsed/>
    <w:rsid w:val="006C248E"/>
  </w:style>
  <w:style w:type="numbering" w:customStyle="1" w:styleId="WW8Num502">
    <w:name w:val="WW8Num502"/>
    <w:rsid w:val="006C248E"/>
    <w:pPr>
      <w:numPr>
        <w:numId w:val="75"/>
      </w:numPr>
    </w:pPr>
  </w:style>
  <w:style w:type="numbering" w:customStyle="1" w:styleId="Sinlista17">
    <w:name w:val="Sin lista17"/>
    <w:next w:val="Sinlista"/>
    <w:uiPriority w:val="99"/>
    <w:semiHidden/>
    <w:unhideWhenUsed/>
    <w:rsid w:val="006C248E"/>
  </w:style>
  <w:style w:type="numbering" w:customStyle="1" w:styleId="Sinlista23">
    <w:name w:val="Sin lista23"/>
    <w:next w:val="Sinlista"/>
    <w:uiPriority w:val="99"/>
    <w:semiHidden/>
    <w:unhideWhenUsed/>
    <w:rsid w:val="006C248E"/>
  </w:style>
  <w:style w:type="numbering" w:customStyle="1" w:styleId="WW8Num421">
    <w:name w:val="WW8Num421"/>
    <w:rsid w:val="006C248E"/>
  </w:style>
  <w:style w:type="numbering" w:customStyle="1" w:styleId="Sinlista32">
    <w:name w:val="Sin lista32"/>
    <w:next w:val="Sinlista"/>
    <w:uiPriority w:val="99"/>
    <w:semiHidden/>
    <w:unhideWhenUsed/>
    <w:rsid w:val="006C248E"/>
  </w:style>
  <w:style w:type="numbering" w:customStyle="1" w:styleId="Sinlista113">
    <w:name w:val="Sin lista113"/>
    <w:next w:val="Sinlista"/>
    <w:uiPriority w:val="99"/>
    <w:semiHidden/>
    <w:unhideWhenUsed/>
    <w:rsid w:val="006C248E"/>
  </w:style>
  <w:style w:type="numbering" w:customStyle="1" w:styleId="Sinlista18">
    <w:name w:val="Sin lista18"/>
    <w:next w:val="Sinlista"/>
    <w:uiPriority w:val="99"/>
    <w:semiHidden/>
    <w:unhideWhenUsed/>
    <w:rsid w:val="006C248E"/>
  </w:style>
  <w:style w:type="numbering" w:customStyle="1" w:styleId="WW8Num503">
    <w:name w:val="WW8Num503"/>
    <w:rsid w:val="006C248E"/>
  </w:style>
  <w:style w:type="numbering" w:customStyle="1" w:styleId="Sinlista19">
    <w:name w:val="Sin lista19"/>
    <w:next w:val="Sinlista"/>
    <w:uiPriority w:val="99"/>
    <w:semiHidden/>
    <w:unhideWhenUsed/>
    <w:rsid w:val="006C248E"/>
  </w:style>
  <w:style w:type="numbering" w:customStyle="1" w:styleId="Sinlista24">
    <w:name w:val="Sin lista24"/>
    <w:next w:val="Sinlista"/>
    <w:uiPriority w:val="99"/>
    <w:semiHidden/>
    <w:unhideWhenUsed/>
    <w:rsid w:val="006C248E"/>
  </w:style>
  <w:style w:type="numbering" w:customStyle="1" w:styleId="Sinlista33">
    <w:name w:val="Sin lista33"/>
    <w:next w:val="Sinlista"/>
    <w:uiPriority w:val="99"/>
    <w:semiHidden/>
    <w:unhideWhenUsed/>
    <w:rsid w:val="006C248E"/>
  </w:style>
  <w:style w:type="numbering" w:customStyle="1" w:styleId="Sinlista114">
    <w:name w:val="Sin lista114"/>
    <w:next w:val="Sinlista"/>
    <w:uiPriority w:val="99"/>
    <w:semiHidden/>
    <w:unhideWhenUsed/>
    <w:rsid w:val="006C248E"/>
  </w:style>
  <w:style w:type="numbering" w:customStyle="1" w:styleId="Sinlista20">
    <w:name w:val="Sin lista20"/>
    <w:next w:val="Sinlista"/>
    <w:uiPriority w:val="99"/>
    <w:semiHidden/>
    <w:unhideWhenUsed/>
    <w:rsid w:val="006C248E"/>
  </w:style>
  <w:style w:type="numbering" w:customStyle="1" w:styleId="Sinlista110">
    <w:name w:val="Sin lista110"/>
    <w:next w:val="Sinlista"/>
    <w:uiPriority w:val="99"/>
    <w:semiHidden/>
    <w:unhideWhenUsed/>
    <w:rsid w:val="006C248E"/>
  </w:style>
  <w:style w:type="numbering" w:customStyle="1" w:styleId="Sinlista25">
    <w:name w:val="Sin lista25"/>
    <w:next w:val="Sinlista"/>
    <w:uiPriority w:val="99"/>
    <w:semiHidden/>
    <w:unhideWhenUsed/>
    <w:rsid w:val="006C248E"/>
  </w:style>
  <w:style w:type="numbering" w:customStyle="1" w:styleId="Sinlista34">
    <w:name w:val="Sin lista34"/>
    <w:next w:val="Sinlista"/>
    <w:uiPriority w:val="99"/>
    <w:semiHidden/>
    <w:unhideWhenUsed/>
    <w:rsid w:val="006C248E"/>
  </w:style>
  <w:style w:type="numbering" w:customStyle="1" w:styleId="Sinlista115">
    <w:name w:val="Sin lista115"/>
    <w:next w:val="Sinlista"/>
    <w:uiPriority w:val="99"/>
    <w:semiHidden/>
    <w:unhideWhenUsed/>
    <w:rsid w:val="006C248E"/>
  </w:style>
  <w:style w:type="character" w:customStyle="1" w:styleId="Mencinsinresolver5">
    <w:name w:val="Mención sin resolver5"/>
    <w:basedOn w:val="Fuentedeprrafopredeter"/>
    <w:uiPriority w:val="99"/>
    <w:semiHidden/>
    <w:unhideWhenUsed/>
    <w:rsid w:val="006C248E"/>
    <w:rPr>
      <w:color w:val="605E5C"/>
      <w:shd w:val="clear" w:color="auto" w:fill="E1DFDD"/>
    </w:rPr>
  </w:style>
  <w:style w:type="character" w:customStyle="1" w:styleId="gd">
    <w:name w:val="gd"/>
    <w:basedOn w:val="Fuentedeprrafopredeter"/>
    <w:rsid w:val="006C248E"/>
  </w:style>
  <w:style w:type="paragraph" w:customStyle="1" w:styleId="Sombreadovistoso-nfasis11">
    <w:name w:val="Sombreado vistoso - Énfasis 11"/>
    <w:hidden/>
    <w:uiPriority w:val="99"/>
    <w:semiHidden/>
    <w:rsid w:val="006C248E"/>
    <w:pPr>
      <w:spacing w:after="0" w:line="240" w:lineRule="auto"/>
    </w:pPr>
    <w:rPr>
      <w:rFonts w:ascii="Times New Roman" w:eastAsia="SimSun" w:hAnsi="Times New Roman" w:cs="Times New Roman"/>
      <w:kern w:val="0"/>
      <w:sz w:val="20"/>
      <w:szCs w:val="20"/>
      <w:lang w:val="es-CO" w:eastAsia="es-ES"/>
    </w:rPr>
  </w:style>
  <w:style w:type="paragraph" w:customStyle="1" w:styleId="Cuadrculavistosa-nfasis11">
    <w:name w:val="Cuadrícula vistosa - Énfasis 11"/>
    <w:basedOn w:val="Normal"/>
    <w:next w:val="Normal"/>
    <w:uiPriority w:val="29"/>
    <w:qFormat/>
    <w:rsid w:val="006C248E"/>
    <w:pPr>
      <w:widowControl/>
      <w:suppressAutoHyphens w:val="0"/>
      <w:jc w:val="both"/>
    </w:pPr>
    <w:rPr>
      <w:rFonts w:ascii="Calibri" w:eastAsia="Times New Roman" w:hAnsi="Calibri"/>
      <w:i/>
      <w:kern w:val="0"/>
    </w:rPr>
  </w:style>
  <w:style w:type="character" w:customStyle="1" w:styleId="Mencinsinresolver6">
    <w:name w:val="Mención sin resolver6"/>
    <w:basedOn w:val="Fuentedeprrafopredeter"/>
    <w:uiPriority w:val="99"/>
    <w:semiHidden/>
    <w:unhideWhenUsed/>
    <w:rsid w:val="006C248E"/>
    <w:rPr>
      <w:color w:val="605E5C"/>
      <w:shd w:val="clear" w:color="auto" w:fill="E1DFDD"/>
    </w:rPr>
  </w:style>
  <w:style w:type="paragraph" w:customStyle="1" w:styleId="CarCarCarCarCarCarCar4">
    <w:name w:val="Car Car Car Car Car Car Car4"/>
    <w:basedOn w:val="Normal"/>
    <w:qFormat/>
    <w:rsid w:val="006C248E"/>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6C248E"/>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6C248E"/>
    <w:pPr>
      <w:spacing w:after="0" w:line="240" w:lineRule="auto"/>
    </w:pPr>
    <w:rPr>
      <w:rFonts w:ascii="Calibri" w:eastAsia="Calibri" w:hAnsi="Calibri" w:cs="Times New Roman"/>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6C248E"/>
  </w:style>
  <w:style w:type="character" w:customStyle="1" w:styleId="date-display-start">
    <w:name w:val="date-display-start"/>
    <w:basedOn w:val="Fuentedeprrafopredeter"/>
    <w:rsid w:val="006C248E"/>
  </w:style>
  <w:style w:type="character" w:customStyle="1" w:styleId="date-display-end">
    <w:name w:val="date-display-end"/>
    <w:basedOn w:val="Fuentedeprrafopredeter"/>
    <w:rsid w:val="006C248E"/>
  </w:style>
  <w:style w:type="table" w:customStyle="1" w:styleId="TableNormal1">
    <w:name w:val="Table Normal1"/>
    <w:qFormat/>
    <w:rsid w:val="006C248E"/>
    <w:pPr>
      <w:widowControl w:val="0"/>
      <w:autoSpaceDE w:val="0"/>
      <w:autoSpaceDN w:val="0"/>
      <w:spacing w:after="0" w:line="240" w:lineRule="auto"/>
    </w:pPr>
    <w:rPr>
      <w:rFonts w:ascii="Calibri" w:eastAsia="Calibri" w:hAnsi="Calibri" w:cs="Times New Roman"/>
      <w:kern w:val="0"/>
      <w:lang w:eastAsia="en-US"/>
    </w:rPr>
    <w:tblPr>
      <w:tblCellMar>
        <w:top w:w="0" w:type="dxa"/>
        <w:left w:w="0" w:type="dxa"/>
        <w:bottom w:w="0" w:type="dxa"/>
        <w:right w:w="0" w:type="dxa"/>
      </w:tblCellMar>
    </w:tblPr>
  </w:style>
  <w:style w:type="table" w:customStyle="1" w:styleId="TableNormal2">
    <w:name w:val="Table Normal2"/>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TableNormal4">
    <w:name w:val="Table Normal4"/>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TableNormal5">
    <w:name w:val="Table Normal5"/>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TableNormal6">
    <w:name w:val="Table Normal6"/>
    <w:uiPriority w:val="2"/>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TableNormal9">
    <w:name w:val="Table Normal9"/>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6C248E"/>
    <w:rPr>
      <w:color w:val="605E5C"/>
      <w:shd w:val="clear" w:color="auto" w:fill="E1DFDD"/>
    </w:rPr>
  </w:style>
  <w:style w:type="table" w:customStyle="1" w:styleId="TableNormal13">
    <w:name w:val="Table Normal13"/>
    <w:unhideWhenUsed/>
    <w:qFormat/>
    <w:rsid w:val="006C248E"/>
    <w:pPr>
      <w:widowControl w:val="0"/>
      <w:autoSpaceDE w:val="0"/>
      <w:autoSpaceDN w:val="0"/>
      <w:spacing w:after="0" w:line="240" w:lineRule="auto"/>
    </w:pPr>
    <w:rPr>
      <w:rFonts w:eastAsiaTheme="minorHAnsi"/>
      <w:kern w:val="0"/>
      <w:lang w:eastAsia="en-US"/>
    </w:rPr>
    <w:tblPr>
      <w:tblInd w:w="0" w:type="dxa"/>
      <w:tblCellMar>
        <w:top w:w="0" w:type="dxa"/>
        <w:left w:w="0" w:type="dxa"/>
        <w:bottom w:w="0" w:type="dxa"/>
        <w:right w:w="0" w:type="dxa"/>
      </w:tblCellMar>
    </w:tblPr>
  </w:style>
  <w:style w:type="character" w:customStyle="1" w:styleId="baj">
    <w:name w:val="b_aj"/>
    <w:rsid w:val="006C248E"/>
    <w:rPr>
      <w:rFonts w:cs="Times New Roman"/>
    </w:rPr>
  </w:style>
  <w:style w:type="paragraph" w:customStyle="1" w:styleId="MINUTAS">
    <w:name w:val="MINUTAS"/>
    <w:qFormat/>
    <w:rsid w:val="006C248E"/>
    <w:pPr>
      <w:autoSpaceDE w:val="0"/>
      <w:autoSpaceDN w:val="0"/>
      <w:spacing w:before="170" w:after="0" w:line="240" w:lineRule="auto"/>
      <w:ind w:left="170" w:right="170"/>
      <w:jc w:val="both"/>
    </w:pPr>
    <w:rPr>
      <w:rFonts w:ascii="Helvetica" w:eastAsia="SimSun" w:hAnsi="Helvetica" w:cs="Arial Black"/>
      <w:kern w:val="0"/>
      <w:sz w:val="20"/>
      <w:szCs w:val="20"/>
      <w:lang w:eastAsia="es-ES"/>
    </w:rPr>
  </w:style>
  <w:style w:type="table" w:styleId="Sombreadoclaro">
    <w:name w:val="Light Shading"/>
    <w:basedOn w:val="Tablanormal"/>
    <w:uiPriority w:val="60"/>
    <w:rsid w:val="006C248E"/>
    <w:pPr>
      <w:spacing w:after="0" w:line="240" w:lineRule="auto"/>
    </w:pPr>
    <w:rPr>
      <w:rFonts w:ascii="Times New Roman" w:eastAsia="SimSun" w:hAnsi="Times New Roman" w:cs="Times New Roman"/>
      <w:color w:val="000000" w:themeColor="text1" w:themeShade="BF"/>
      <w:kern w:val="0"/>
      <w:sz w:val="20"/>
      <w:szCs w:val="20"/>
      <w:lang w:val="es-CO"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6C248E"/>
  </w:style>
  <w:style w:type="paragraph" w:customStyle="1" w:styleId="p15">
    <w:name w:val="p15"/>
    <w:basedOn w:val="Normal"/>
    <w:uiPriority w:val="99"/>
    <w:qFormat/>
    <w:rsid w:val="006C248E"/>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qFormat/>
    <w:rsid w:val="006C248E"/>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link w:val="Listavistosa-nfasis2"/>
    <w:uiPriority w:val="1"/>
    <w:rsid w:val="006C248E"/>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C248E"/>
    <w:pPr>
      <w:spacing w:after="0" w:line="240" w:lineRule="auto"/>
    </w:pPr>
    <w:rPr>
      <w:rFonts w:ascii="Calibri" w:eastAsia="Calibri" w:hAnsi="Calibri"/>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C248E"/>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C248E"/>
    <w:rPr>
      <w:rFonts w:ascii="Times New Roman" w:hAnsi="Times New Roman"/>
      <w:sz w:val="24"/>
      <w:szCs w:val="24"/>
      <w:lang w:bidi="ar-SA"/>
    </w:rPr>
  </w:style>
  <w:style w:type="table" w:styleId="Cuadrculamedia2">
    <w:name w:val="Medium Grid 2"/>
    <w:basedOn w:val="Tablanormal"/>
    <w:link w:val="Cuadrculamediana2Car"/>
    <w:uiPriority w:val="1"/>
    <w:rsid w:val="006C248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C248E"/>
    <w:rPr>
      <w:rFonts w:ascii="Times New Roman" w:hAnsi="Times New Roman"/>
      <w:sz w:val="24"/>
      <w:szCs w:val="24"/>
      <w:lang w:bidi="ar-SA"/>
    </w:rPr>
  </w:style>
  <w:style w:type="character" w:customStyle="1" w:styleId="CitaintensaCar1">
    <w:name w:val="Cita intensa Car1"/>
    <w:uiPriority w:val="30"/>
    <w:rsid w:val="006C248E"/>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6C248E"/>
    <w:pPr>
      <w:autoSpaceDE w:val="0"/>
      <w:autoSpaceDN w:val="0"/>
      <w:adjustRightInd w:val="0"/>
      <w:spacing w:after="0" w:line="240" w:lineRule="auto"/>
    </w:pPr>
    <w:rPr>
      <w:rFonts w:ascii="Arial" w:eastAsia="SimSun" w:hAnsi="Arial" w:cs="Times New Roman"/>
      <w:kern w:val="0"/>
      <w:sz w:val="20"/>
      <w:szCs w:val="20"/>
      <w:lang w:eastAsia="en-US"/>
    </w:rPr>
  </w:style>
  <w:style w:type="paragraph" w:customStyle="1" w:styleId="xl379">
    <w:name w:val="xl379"/>
    <w:basedOn w:val="Normal"/>
    <w:qFormat/>
    <w:rsid w:val="006C248E"/>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6C248E"/>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6C248E"/>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6C248E"/>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6C248E"/>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6C248E"/>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6C248E"/>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6C248E"/>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6C248E"/>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6C248E"/>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6C248E"/>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6C248E"/>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6C248E"/>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6C248E"/>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6C248E"/>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6C248E"/>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6C248E"/>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6C248E"/>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6C248E"/>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6C248E"/>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6C248E"/>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6C248E"/>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6C248E"/>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6C248E"/>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66">
    <w:name w:val="xl106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rsid w:val="006C248E"/>
    <w:rPr>
      <w:rFonts w:ascii="Arial" w:hAnsi="Arial" w:cs="Arial" w:hint="default"/>
      <w:b w:val="0"/>
      <w:bCs w:val="0"/>
      <w:i w:val="0"/>
      <w:iCs w:val="0"/>
      <w:color w:val="000000"/>
      <w:sz w:val="24"/>
      <w:szCs w:val="24"/>
    </w:rPr>
  </w:style>
  <w:style w:type="paragraph" w:customStyle="1" w:styleId="xl282">
    <w:name w:val="xl282"/>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qFormat/>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qFormat/>
    <w:rsid w:val="006C248E"/>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qFormat/>
    <w:rsid w:val="006C248E"/>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qFormat/>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qFormat/>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6C248E"/>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6C248E"/>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6C248E"/>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6C248E"/>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6C248E"/>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Guiones">
    <w:name w:val="Guiones"/>
    <w:basedOn w:val="Normal"/>
    <w:rsid w:val="006C248E"/>
    <w:pPr>
      <w:widowControl/>
      <w:suppressAutoHyphens w:val="0"/>
      <w:autoSpaceDE w:val="0"/>
      <w:autoSpaceDN w:val="0"/>
      <w:spacing w:before="240"/>
      <w:ind w:right="113"/>
      <w:jc w:val="both"/>
    </w:pPr>
    <w:rPr>
      <w:rFonts w:ascii="Arial" w:eastAsia="Times New Roman" w:hAnsi="Arial"/>
      <w:bCs/>
      <w:kern w:val="0"/>
      <w:sz w:val="22"/>
      <w:szCs w:val="20"/>
      <w:lang w:eastAsia="es-ES"/>
    </w:rPr>
  </w:style>
  <w:style w:type="paragraph" w:customStyle="1" w:styleId="Guiones2">
    <w:name w:val="Guiones2"/>
    <w:basedOn w:val="Normal"/>
    <w:rsid w:val="006C248E"/>
    <w:pPr>
      <w:widowControl/>
      <w:suppressAutoHyphens w:val="0"/>
      <w:autoSpaceDE w:val="0"/>
      <w:autoSpaceDN w:val="0"/>
      <w:spacing w:before="120"/>
      <w:ind w:right="113"/>
      <w:jc w:val="both"/>
    </w:pPr>
    <w:rPr>
      <w:rFonts w:ascii="Arial" w:eastAsia="Times New Roman" w:hAnsi="Arial"/>
      <w:kern w:val="0"/>
      <w:sz w:val="22"/>
      <w:szCs w:val="20"/>
      <w:lang w:eastAsia="es-ES"/>
    </w:rPr>
  </w:style>
  <w:style w:type="paragraph" w:customStyle="1" w:styleId="font11">
    <w:name w:val="font11"/>
    <w:basedOn w:val="Normal"/>
    <w:rsid w:val="006C248E"/>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2">
    <w:name w:val="font12"/>
    <w:basedOn w:val="Normal"/>
    <w:rsid w:val="006C248E"/>
    <w:pPr>
      <w:widowControl/>
      <w:suppressAutoHyphens w:val="0"/>
      <w:spacing w:before="100" w:beforeAutospacing="1" w:after="100" w:afterAutospacing="1"/>
    </w:pPr>
    <w:rPr>
      <w:rFonts w:ascii="Calibri" w:eastAsia="Times New Roman" w:hAnsi="Calibri" w:cs="Calibri"/>
      <w:color w:val="000000"/>
      <w:kern w:val="0"/>
      <w:sz w:val="14"/>
      <w:szCs w:val="14"/>
    </w:rPr>
  </w:style>
  <w:style w:type="paragraph" w:customStyle="1" w:styleId="font13">
    <w:name w:val="font13"/>
    <w:basedOn w:val="Normal"/>
    <w:rsid w:val="006C248E"/>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4">
    <w:name w:val="font14"/>
    <w:basedOn w:val="Normal"/>
    <w:rsid w:val="006C248E"/>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5">
    <w:name w:val="font15"/>
    <w:basedOn w:val="Normal"/>
    <w:rsid w:val="006C248E"/>
    <w:pPr>
      <w:widowControl/>
      <w:suppressAutoHyphens w:val="0"/>
      <w:spacing w:before="100" w:beforeAutospacing="1" w:after="100" w:afterAutospacing="1"/>
    </w:pPr>
    <w:rPr>
      <w:rFonts w:ascii="Calibri" w:eastAsia="Times New Roman" w:hAnsi="Calibri" w:cs="Calibri"/>
      <w:b/>
      <w:bCs/>
      <w:color w:val="000000"/>
      <w:kern w:val="0"/>
      <w:sz w:val="14"/>
      <w:szCs w:val="14"/>
      <w:u w:val="single"/>
    </w:rPr>
  </w:style>
  <w:style w:type="paragraph" w:customStyle="1" w:styleId="xl302">
    <w:name w:val="xl30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3">
    <w:name w:val="xl30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4">
    <w:name w:val="xl304"/>
    <w:basedOn w:val="Normal"/>
    <w:qFormat/>
    <w:rsid w:val="006C248E"/>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5">
    <w:name w:val="xl305"/>
    <w:basedOn w:val="Normal"/>
    <w:qFormat/>
    <w:rsid w:val="006C248E"/>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6">
    <w:name w:val="xl306"/>
    <w:basedOn w:val="Normal"/>
    <w:qFormat/>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7">
    <w:name w:val="xl30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08">
    <w:name w:val="xl30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09">
    <w:name w:val="xl30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markedcontent">
    <w:name w:val="markedcontent"/>
    <w:basedOn w:val="Fuentedeprrafopredeter"/>
    <w:rsid w:val="006C248E"/>
  </w:style>
  <w:style w:type="paragraph" w:customStyle="1" w:styleId="xl310">
    <w:name w:val="xl310"/>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1">
    <w:name w:val="xl311"/>
    <w:basedOn w:val="Normal"/>
    <w:qFormat/>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2">
    <w:name w:val="xl312"/>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3">
    <w:name w:val="xl313"/>
    <w:basedOn w:val="Normal"/>
    <w:qFormat/>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4">
    <w:name w:val="xl314"/>
    <w:basedOn w:val="Normal"/>
    <w:qFormat/>
    <w:rsid w:val="006C248E"/>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5">
    <w:name w:val="xl315"/>
    <w:basedOn w:val="Normal"/>
    <w:qFormat/>
    <w:rsid w:val="006C248E"/>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6">
    <w:name w:val="xl316"/>
    <w:basedOn w:val="Normal"/>
    <w:qFormat/>
    <w:rsid w:val="006C248E"/>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7">
    <w:name w:val="xl317"/>
    <w:basedOn w:val="Normal"/>
    <w:qFormat/>
    <w:rsid w:val="006C248E"/>
    <w:pPr>
      <w:widowControl/>
      <w:pBdr>
        <w:top w:val="single" w:sz="4"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8">
    <w:name w:val="xl318"/>
    <w:basedOn w:val="Normal"/>
    <w:qFormat/>
    <w:rsid w:val="006C248E"/>
    <w:pPr>
      <w:widowControl/>
      <w:pBdr>
        <w:left w:val="single" w:sz="8"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9">
    <w:name w:val="xl319"/>
    <w:basedOn w:val="Normal"/>
    <w:qFormat/>
    <w:rsid w:val="006C248E"/>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0">
    <w:name w:val="xl320"/>
    <w:basedOn w:val="Normal"/>
    <w:qFormat/>
    <w:rsid w:val="006C248E"/>
    <w:pPr>
      <w:widowControl/>
      <w:pBdr>
        <w:top w:val="single" w:sz="4" w:space="0" w:color="auto"/>
        <w:lef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1">
    <w:name w:val="xl321"/>
    <w:basedOn w:val="Normal"/>
    <w:qFormat/>
    <w:rsid w:val="006C248E"/>
    <w:pPr>
      <w:widowControl/>
      <w:pBdr>
        <w:top w:val="single" w:sz="4" w:space="0" w:color="auto"/>
        <w:left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2">
    <w:name w:val="xl322"/>
    <w:basedOn w:val="Normal"/>
    <w:qFormat/>
    <w:rsid w:val="006C248E"/>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3">
    <w:name w:val="xl323"/>
    <w:basedOn w:val="Normal"/>
    <w:qFormat/>
    <w:rsid w:val="006C248E"/>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4">
    <w:name w:val="xl324"/>
    <w:basedOn w:val="Normal"/>
    <w:qFormat/>
    <w:rsid w:val="006C248E"/>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5">
    <w:name w:val="xl32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6">
    <w:name w:val="xl326"/>
    <w:basedOn w:val="Normal"/>
    <w:qFormat/>
    <w:rsid w:val="006C248E"/>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7">
    <w:name w:val="xl327"/>
    <w:basedOn w:val="Normal"/>
    <w:qFormat/>
    <w:rsid w:val="006C248E"/>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8">
    <w:name w:val="xl32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9">
    <w:name w:val="xl329"/>
    <w:basedOn w:val="Normal"/>
    <w:qFormat/>
    <w:rsid w:val="006C248E"/>
    <w:pPr>
      <w:widowControl/>
      <w:pBdr>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0">
    <w:name w:val="xl33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1">
    <w:name w:val="xl33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Tablaconcuadrcula6concolores">
    <w:name w:val="Grid Table 6 Colorful"/>
    <w:basedOn w:val="Tablanormal"/>
    <w:uiPriority w:val="51"/>
    <w:rsid w:val="006C248E"/>
    <w:pPr>
      <w:spacing w:after="0" w:line="240" w:lineRule="auto"/>
    </w:pPr>
    <w:rPr>
      <w:rFonts w:ascii="Calibri" w:eastAsia="SimSun" w:hAnsi="Calibri" w:cs="Times New Roman"/>
      <w:color w:val="000000" w:themeColor="text1"/>
      <w:kern w:val="0"/>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6C248E"/>
    <w:rPr>
      <w:color w:val="605E5C"/>
      <w:shd w:val="clear" w:color="auto" w:fill="E1DFDD"/>
    </w:rPr>
  </w:style>
  <w:style w:type="table" w:styleId="Listamedia1">
    <w:name w:val="Medium List 1"/>
    <w:basedOn w:val="Tablanormal"/>
    <w:uiPriority w:val="65"/>
    <w:rsid w:val="006C248E"/>
    <w:pPr>
      <w:spacing w:after="0" w:line="240" w:lineRule="auto"/>
    </w:pPr>
    <w:rPr>
      <w:rFonts w:ascii="Calibri" w:eastAsia="SimSun" w:hAnsi="Calibri" w:cs="Times New Roman"/>
      <w:color w:val="000000"/>
      <w:kern w:val="0"/>
      <w:sz w:val="20"/>
      <w:szCs w:val="20"/>
      <w:lang w:val="es-CO" w:eastAsia="es-CO"/>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332">
    <w:name w:val="xl332"/>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6C248E"/>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6C248E"/>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6C248E"/>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6C248E"/>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6C248E"/>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6C248E"/>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6C248E"/>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6C248E"/>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6C248E"/>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6C248E"/>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6C248E"/>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6C248E"/>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6C248E"/>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6C248E"/>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6C248E"/>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6C248E"/>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6C248E"/>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6C248E"/>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6C248E"/>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6C248E"/>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6C248E"/>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6C248E"/>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6C248E"/>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6C248E"/>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6C248E"/>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6C248E"/>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6C248E"/>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6C248E"/>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6C248E"/>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6C248E"/>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6C248E"/>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6C248E"/>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6C248E"/>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6C248E"/>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6C248E"/>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6C248E"/>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6C248E"/>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6C248E"/>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6C248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6C248E"/>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6C248E"/>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6C248E"/>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6C248E"/>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6C248E"/>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6C248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6C248E"/>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6C248E"/>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6C248E"/>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6C248E"/>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6C248E"/>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6C248E"/>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6C248E"/>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6C248E"/>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6C248E"/>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6C248E"/>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6C248E"/>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6C248E"/>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6C248E"/>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6C248E"/>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6C248E"/>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6C248E"/>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6C248E"/>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6C248E"/>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6C248E"/>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6C248E"/>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6C248E"/>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6C248E"/>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6C248E"/>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6C248E"/>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6C248E"/>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6C248E"/>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6C248E"/>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6C248E"/>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font--secondary">
    <w:name w:val="font--secondary"/>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paragraph-paragraph-2bgue">
    <w:name w:val="paragraph-paragraph-2bgue"/>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table" w:customStyle="1" w:styleId="Tablanormal21">
    <w:name w:val="Tabla normal 21"/>
    <w:basedOn w:val="Tablanormal"/>
    <w:uiPriority w:val="42"/>
    <w:rsid w:val="006C248E"/>
    <w:pPr>
      <w:spacing w:after="0" w:line="240" w:lineRule="auto"/>
    </w:pPr>
    <w:rPr>
      <w:rFonts w:ascii="Times New Roman" w:eastAsia="Times New Roman" w:hAnsi="Times New Roman" w:cs="Times New Roman"/>
      <w:kern w:val="0"/>
      <w:sz w:val="20"/>
      <w:szCs w:val="20"/>
      <w:lang w:val="es-CO"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8Num50111">
    <w:name w:val="WW8Num50111"/>
    <w:basedOn w:val="Sinlista"/>
    <w:rsid w:val="006C248E"/>
  </w:style>
  <w:style w:type="paragraph" w:customStyle="1" w:styleId="InviasNormal">
    <w:name w:val="Invias Normal"/>
    <w:basedOn w:val="Normal"/>
    <w:link w:val="InviasNormalCar"/>
    <w:qFormat/>
    <w:rsid w:val="006C248E"/>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6C248E"/>
    <w:rPr>
      <w:rFonts w:ascii="Arial" w:eastAsia="Times New Roman" w:hAnsi="Arial" w:cs="Arial"/>
      <w:kern w:val="0"/>
      <w:szCs w:val="24"/>
      <w:lang w:val="es-CO" w:eastAsia="es-ES"/>
    </w:rPr>
  </w:style>
  <w:style w:type="paragraph" w:customStyle="1" w:styleId="xl1007">
    <w:name w:val="xl100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9">
    <w:name w:val="xl100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6C248E"/>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1">
    <w:name w:val="xl1011"/>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2">
    <w:name w:val="xl1012"/>
    <w:basedOn w:val="Normal"/>
    <w:qFormat/>
    <w:rsid w:val="006C248E"/>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6">
    <w:name w:val="xl1016"/>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7">
    <w:name w:val="xl1017"/>
    <w:basedOn w:val="Normal"/>
    <w:qFormat/>
    <w:rsid w:val="006C248E"/>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18">
    <w:name w:val="xl1018"/>
    <w:basedOn w:val="Normal"/>
    <w:qFormat/>
    <w:rsid w:val="006C248E"/>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19">
    <w:name w:val="xl1019"/>
    <w:basedOn w:val="Normal"/>
    <w:qFormat/>
    <w:rsid w:val="006C248E"/>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0">
    <w:name w:val="xl1020"/>
    <w:basedOn w:val="Normal"/>
    <w:qFormat/>
    <w:rsid w:val="006C248E"/>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1">
    <w:name w:val="xl1021"/>
    <w:basedOn w:val="Normal"/>
    <w:qFormat/>
    <w:rsid w:val="006C248E"/>
    <w:pPr>
      <w:widowControl/>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2">
    <w:name w:val="xl1022"/>
    <w:basedOn w:val="Normal"/>
    <w:qFormat/>
    <w:rsid w:val="006C248E"/>
    <w:pPr>
      <w:widowControl/>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023">
    <w:name w:val="xl1023"/>
    <w:basedOn w:val="Normal"/>
    <w:qFormat/>
    <w:rsid w:val="006C248E"/>
    <w:pPr>
      <w:widowControl/>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table" w:styleId="Tablaconcuadrcula1clara-nfasis6">
    <w:name w:val="Grid Table 1 Light Accent 6"/>
    <w:basedOn w:val="Tablanormal"/>
    <w:uiPriority w:val="46"/>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defaultstyledtext-sc-108h6at-0">
    <w:name w:val="default__styledtext-sc-108h6at-0"/>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6C248E"/>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4">
    <w:name w:val="xl102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6C248E"/>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750">
    <w:name w:val="xl750"/>
    <w:basedOn w:val="Normal"/>
    <w:rsid w:val="006C248E"/>
    <w:pPr>
      <w:widowControl/>
      <w:suppressAutoHyphens w:val="0"/>
      <w:spacing w:before="100" w:beforeAutospacing="1" w:after="100" w:afterAutospacing="1"/>
    </w:pPr>
    <w:rPr>
      <w:rFonts w:ascii="Arial" w:eastAsia="Times New Roman" w:hAnsi="Arial" w:cs="Arial"/>
      <w:kern w:val="0"/>
    </w:rPr>
  </w:style>
  <w:style w:type="paragraph" w:customStyle="1" w:styleId="xl751">
    <w:name w:val="xl751"/>
    <w:basedOn w:val="Normal"/>
    <w:rsid w:val="006C248E"/>
    <w:pPr>
      <w:widowControl/>
      <w:suppressAutoHyphens w:val="0"/>
      <w:spacing w:before="100" w:beforeAutospacing="1" w:after="100" w:afterAutospacing="1"/>
    </w:pPr>
    <w:rPr>
      <w:rFonts w:ascii="Arial" w:eastAsia="Times New Roman" w:hAnsi="Arial" w:cs="Arial"/>
      <w:b/>
      <w:bCs/>
      <w:kern w:val="0"/>
    </w:rPr>
  </w:style>
  <w:style w:type="paragraph" w:customStyle="1" w:styleId="xl752">
    <w:name w:val="xl752"/>
    <w:basedOn w:val="Normal"/>
    <w:rsid w:val="006C248E"/>
    <w:pPr>
      <w:widowControl/>
      <w:suppressAutoHyphens w:val="0"/>
      <w:spacing w:before="100" w:beforeAutospacing="1" w:after="100" w:afterAutospacing="1"/>
      <w:jc w:val="center"/>
    </w:pPr>
    <w:rPr>
      <w:rFonts w:ascii="Arial" w:eastAsia="Times New Roman" w:hAnsi="Arial" w:cs="Arial"/>
      <w:kern w:val="0"/>
    </w:rPr>
  </w:style>
  <w:style w:type="paragraph" w:customStyle="1" w:styleId="xl753">
    <w:name w:val="xl753"/>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4">
    <w:name w:val="xl754"/>
    <w:basedOn w:val="Normal"/>
    <w:rsid w:val="006C248E"/>
    <w:pPr>
      <w:widowControl/>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55">
    <w:name w:val="xl755"/>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6">
    <w:name w:val="xl756"/>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7">
    <w:name w:val="xl757"/>
    <w:basedOn w:val="Normal"/>
    <w:rsid w:val="006C248E"/>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8">
    <w:name w:val="xl758"/>
    <w:basedOn w:val="Normal"/>
    <w:rsid w:val="006C248E"/>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9">
    <w:name w:val="xl759"/>
    <w:basedOn w:val="Normal"/>
    <w:rsid w:val="006C248E"/>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0">
    <w:name w:val="xl760"/>
    <w:basedOn w:val="Normal"/>
    <w:rsid w:val="006C248E"/>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61">
    <w:name w:val="xl761"/>
    <w:basedOn w:val="Normal"/>
    <w:rsid w:val="006C248E"/>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762">
    <w:name w:val="xl762"/>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3">
    <w:name w:val="xl763"/>
    <w:basedOn w:val="Normal"/>
    <w:rsid w:val="006C248E"/>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4">
    <w:name w:val="xl764"/>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5">
    <w:name w:val="xl765"/>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6">
    <w:name w:val="xl766"/>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7">
    <w:name w:val="xl767"/>
    <w:basedOn w:val="Normal"/>
    <w:rsid w:val="006C248E"/>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8">
    <w:name w:val="xl768"/>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69">
    <w:name w:val="xl769"/>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0">
    <w:name w:val="xl770"/>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1">
    <w:name w:val="xl771"/>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2">
    <w:name w:val="xl772"/>
    <w:basedOn w:val="Normal"/>
    <w:rsid w:val="006C248E"/>
    <w:pPr>
      <w:widowControl/>
      <w:suppressAutoHyphens w:val="0"/>
      <w:spacing w:before="100" w:beforeAutospacing="1" w:after="100" w:afterAutospacing="1"/>
    </w:pPr>
    <w:rPr>
      <w:rFonts w:ascii="Arial" w:eastAsia="Times New Roman" w:hAnsi="Arial" w:cs="Arial"/>
      <w:b/>
      <w:bCs/>
      <w:kern w:val="0"/>
    </w:rPr>
  </w:style>
  <w:style w:type="paragraph" w:customStyle="1" w:styleId="xl773">
    <w:name w:val="xl773"/>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4">
    <w:name w:val="xl774"/>
    <w:basedOn w:val="Normal"/>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5">
    <w:name w:val="xl775"/>
    <w:basedOn w:val="Normal"/>
    <w:rsid w:val="006C248E"/>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6">
    <w:name w:val="xl776"/>
    <w:basedOn w:val="Normal"/>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7">
    <w:name w:val="xl777"/>
    <w:basedOn w:val="Normal"/>
    <w:rsid w:val="006C248E"/>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8">
    <w:name w:val="xl778"/>
    <w:basedOn w:val="Normal"/>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9">
    <w:name w:val="xl779"/>
    <w:basedOn w:val="Normal"/>
    <w:rsid w:val="006C248E"/>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0">
    <w:name w:val="xl780"/>
    <w:basedOn w:val="Normal"/>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1">
    <w:name w:val="xl781"/>
    <w:basedOn w:val="Normal"/>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2">
    <w:name w:val="xl782"/>
    <w:basedOn w:val="Normal"/>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3">
    <w:name w:val="xl783"/>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84">
    <w:name w:val="xl784"/>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20">
    <w:name w:val="xl820"/>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1">
    <w:name w:val="xl821"/>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2">
    <w:name w:val="xl822"/>
    <w:basedOn w:val="Normal"/>
    <w:rsid w:val="006C248E"/>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23">
    <w:name w:val="xl823"/>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4">
    <w:name w:val="xl824"/>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25">
    <w:name w:val="xl825"/>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6">
    <w:name w:val="xl826"/>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rPr>
  </w:style>
  <w:style w:type="paragraph" w:customStyle="1" w:styleId="xl827">
    <w:name w:val="xl827"/>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8">
    <w:name w:val="xl828"/>
    <w:basedOn w:val="Normal"/>
    <w:rsid w:val="006C248E"/>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9">
    <w:name w:val="xl829"/>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30">
    <w:name w:val="xl830"/>
    <w:basedOn w:val="Normal"/>
    <w:rsid w:val="006C248E"/>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1">
    <w:name w:val="xl831"/>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2">
    <w:name w:val="xl832"/>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3">
    <w:name w:val="xl833"/>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4">
    <w:name w:val="xl834"/>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5">
    <w:name w:val="xl835"/>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6">
    <w:name w:val="xl836"/>
    <w:basedOn w:val="Normal"/>
    <w:rsid w:val="006C248E"/>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7">
    <w:name w:val="xl837"/>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8">
    <w:name w:val="xl838"/>
    <w:basedOn w:val="Normal"/>
    <w:rsid w:val="006C248E"/>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39">
    <w:name w:val="xl839"/>
    <w:basedOn w:val="Normal"/>
    <w:rsid w:val="006C248E"/>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0">
    <w:name w:val="xl840"/>
    <w:basedOn w:val="Normal"/>
    <w:rsid w:val="006C248E"/>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1">
    <w:name w:val="xl841"/>
    <w:basedOn w:val="Normal"/>
    <w:rsid w:val="006C248E"/>
    <w:pPr>
      <w:widowControl/>
      <w:suppressAutoHyphens w:val="0"/>
      <w:spacing w:before="100" w:beforeAutospacing="1" w:after="100" w:afterAutospacing="1"/>
      <w:jc w:val="center"/>
      <w:textAlignment w:val="center"/>
    </w:pPr>
    <w:rPr>
      <w:rFonts w:ascii="Arial Narrow" w:eastAsia="Times New Roman" w:hAnsi="Arial Narrow"/>
      <w:color w:val="C00000"/>
      <w:kern w:val="0"/>
    </w:rPr>
  </w:style>
  <w:style w:type="paragraph" w:customStyle="1" w:styleId="xl842">
    <w:name w:val="xl842"/>
    <w:basedOn w:val="Normal"/>
    <w:rsid w:val="006C248E"/>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3">
    <w:name w:val="xl843"/>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44">
    <w:name w:val="xl844"/>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5">
    <w:name w:val="xl845"/>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kern w:val="0"/>
    </w:rPr>
  </w:style>
  <w:style w:type="paragraph" w:customStyle="1" w:styleId="xl846">
    <w:name w:val="xl846"/>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rPr>
  </w:style>
  <w:style w:type="paragraph" w:customStyle="1" w:styleId="xl847">
    <w:name w:val="xl847"/>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8">
    <w:name w:val="xl848"/>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849">
    <w:name w:val="xl849"/>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0">
    <w:name w:val="xl850"/>
    <w:basedOn w:val="Normal"/>
    <w:rsid w:val="006C248E"/>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1">
    <w:name w:val="xl851"/>
    <w:basedOn w:val="Normal"/>
    <w:rsid w:val="006C248E"/>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2">
    <w:name w:val="xl852"/>
    <w:basedOn w:val="Normal"/>
    <w:rsid w:val="006C248E"/>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3">
    <w:name w:val="xl853"/>
    <w:basedOn w:val="Normal"/>
    <w:rsid w:val="006C248E"/>
    <w:pPr>
      <w:widowControl/>
      <w:shd w:val="clear" w:color="FFFFFF"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4">
    <w:name w:val="xl854"/>
    <w:basedOn w:val="Normal"/>
    <w:rsid w:val="006C248E"/>
    <w:pPr>
      <w:widowControl/>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5">
    <w:name w:val="xl855"/>
    <w:basedOn w:val="Normal"/>
    <w:rsid w:val="006C248E"/>
    <w:pPr>
      <w:widowControl/>
      <w:shd w:val="clear" w:color="FFFFFF"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6">
    <w:name w:val="xl856"/>
    <w:basedOn w:val="Normal"/>
    <w:rsid w:val="006C248E"/>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7">
    <w:name w:val="xl857"/>
    <w:basedOn w:val="Normal"/>
    <w:rsid w:val="006C248E"/>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8">
    <w:name w:val="xl858"/>
    <w:basedOn w:val="Normal"/>
    <w:rsid w:val="006C248E"/>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59">
    <w:name w:val="xl859"/>
    <w:basedOn w:val="Normal"/>
    <w:rsid w:val="006C248E"/>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0">
    <w:name w:val="xl860"/>
    <w:basedOn w:val="Normal"/>
    <w:rsid w:val="006C248E"/>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1">
    <w:name w:val="xl861"/>
    <w:basedOn w:val="Normal"/>
    <w:rsid w:val="006C248E"/>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62">
    <w:name w:val="xl862"/>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3">
    <w:name w:val="xl863"/>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4">
    <w:name w:val="xl864"/>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5">
    <w:name w:val="xl865"/>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6">
    <w:name w:val="xl866"/>
    <w:basedOn w:val="Normal"/>
    <w:rsid w:val="006C248E"/>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67">
    <w:name w:val="xl867"/>
    <w:basedOn w:val="Normal"/>
    <w:rsid w:val="006C248E"/>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8">
    <w:name w:val="xl868"/>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69">
    <w:name w:val="xl869"/>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70">
    <w:name w:val="xl870"/>
    <w:basedOn w:val="Normal"/>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1">
    <w:name w:val="xl871"/>
    <w:basedOn w:val="Normal"/>
    <w:rsid w:val="006C248E"/>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2">
    <w:name w:val="xl872"/>
    <w:basedOn w:val="Normal"/>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3">
    <w:name w:val="xl873"/>
    <w:basedOn w:val="Normal"/>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4">
    <w:name w:val="xl874"/>
    <w:basedOn w:val="Normal"/>
    <w:rsid w:val="006C248E"/>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5">
    <w:name w:val="xl875"/>
    <w:basedOn w:val="Normal"/>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6">
    <w:name w:val="xl876"/>
    <w:basedOn w:val="Normal"/>
    <w:rsid w:val="006C248E"/>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7">
    <w:name w:val="xl877"/>
    <w:basedOn w:val="Normal"/>
    <w:rsid w:val="006C248E"/>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8">
    <w:name w:val="xl878"/>
    <w:basedOn w:val="Normal"/>
    <w:rsid w:val="006C248E"/>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9">
    <w:name w:val="xl879"/>
    <w:basedOn w:val="Normal"/>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0">
    <w:name w:val="xl880"/>
    <w:basedOn w:val="Normal"/>
    <w:rsid w:val="006C248E"/>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1">
    <w:name w:val="xl881"/>
    <w:basedOn w:val="Normal"/>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2">
    <w:name w:val="xl882"/>
    <w:basedOn w:val="Normal"/>
    <w:rsid w:val="006C248E"/>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3">
    <w:name w:val="xl883"/>
    <w:basedOn w:val="Normal"/>
    <w:rsid w:val="006C248E"/>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4">
    <w:name w:val="xl884"/>
    <w:basedOn w:val="Normal"/>
    <w:rsid w:val="006C248E"/>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5">
    <w:name w:val="xl885"/>
    <w:basedOn w:val="Normal"/>
    <w:rsid w:val="006C248E"/>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both"/>
      <w:textAlignment w:val="center"/>
    </w:pPr>
    <w:rPr>
      <w:rFonts w:ascii="Arial Narrow" w:eastAsia="Times New Roman" w:hAnsi="Arial Narrow"/>
      <w:b/>
      <w:bCs/>
      <w:kern w:val="0"/>
    </w:rPr>
  </w:style>
  <w:style w:type="paragraph" w:customStyle="1" w:styleId="xl886">
    <w:name w:val="xl886"/>
    <w:basedOn w:val="Normal"/>
    <w:rsid w:val="006C248E"/>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7">
    <w:name w:val="xl887"/>
    <w:basedOn w:val="Normal"/>
    <w:rsid w:val="006C248E"/>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8">
    <w:name w:val="xl888"/>
    <w:basedOn w:val="Normal"/>
    <w:rsid w:val="006C248E"/>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9">
    <w:name w:val="xl889"/>
    <w:basedOn w:val="Normal"/>
    <w:rsid w:val="006C248E"/>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0">
    <w:name w:val="xl890"/>
    <w:basedOn w:val="Normal"/>
    <w:rsid w:val="006C248E"/>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1">
    <w:name w:val="xl891"/>
    <w:basedOn w:val="Normal"/>
    <w:rsid w:val="006C248E"/>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2">
    <w:name w:val="xl892"/>
    <w:basedOn w:val="Normal"/>
    <w:rsid w:val="006C248E"/>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3">
    <w:name w:val="xl893"/>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4">
    <w:name w:val="xl894"/>
    <w:basedOn w:val="Normal"/>
    <w:rsid w:val="006C248E"/>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95">
    <w:name w:val="xl895"/>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96">
    <w:name w:val="xl896"/>
    <w:basedOn w:val="Normal"/>
    <w:rsid w:val="006C248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7">
    <w:name w:val="xl897"/>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8">
    <w:name w:val="xl898"/>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9">
    <w:name w:val="xl899"/>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0">
    <w:name w:val="xl900"/>
    <w:basedOn w:val="Normal"/>
    <w:rsid w:val="006C248E"/>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1">
    <w:name w:val="xl901"/>
    <w:basedOn w:val="Normal"/>
    <w:rsid w:val="006C248E"/>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rPr>
  </w:style>
  <w:style w:type="paragraph" w:customStyle="1" w:styleId="xl902">
    <w:name w:val="xl902"/>
    <w:basedOn w:val="Normal"/>
    <w:rsid w:val="006C248E"/>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3">
    <w:name w:val="xl903"/>
    <w:basedOn w:val="Normal"/>
    <w:rsid w:val="006C248E"/>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4">
    <w:name w:val="xl904"/>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05">
    <w:name w:val="xl905"/>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6">
    <w:name w:val="xl906"/>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7">
    <w:name w:val="xl907"/>
    <w:basedOn w:val="Normal"/>
    <w:rsid w:val="006C248E"/>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table" w:customStyle="1" w:styleId="Listavistosa-nfasis21">
    <w:name w:val="Lista vistosa - Énfasis 21"/>
    <w:basedOn w:val="Tablanormal"/>
    <w:next w:val="Listavistosa-nfasis2"/>
    <w:uiPriority w:val="1"/>
    <w:rsid w:val="006C248E"/>
    <w:pPr>
      <w:spacing w:after="0" w:line="240" w:lineRule="auto"/>
    </w:pPr>
    <w:rPr>
      <w:rFonts w:ascii="Calibri" w:eastAsia="Calibri" w:hAnsi="Calibri" w:cs="Times New Roman"/>
      <w:kern w:val="0"/>
      <w:lang w:val="es-CO"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customStyle="1" w:styleId="bbl5c">
    <w:name w:val="bbl5c"/>
    <w:basedOn w:val="Normal"/>
    <w:rsid w:val="006C248E"/>
    <w:pPr>
      <w:widowControl/>
      <w:suppressAutoHyphens w:val="0"/>
      <w:spacing w:before="100" w:beforeAutospacing="1" w:after="100" w:afterAutospacing="1"/>
    </w:pPr>
    <w:rPr>
      <w:rFonts w:ascii="Times New Roman" w:eastAsia="Times New Roman" w:hAnsi="Times New Roman"/>
      <w:kern w:val="0"/>
    </w:rPr>
  </w:style>
  <w:style w:type="character" w:customStyle="1" w:styleId="zks-7">
    <w:name w:val="zks-7"/>
    <w:basedOn w:val="Fuentedeprrafopredeter"/>
    <w:rsid w:val="006C248E"/>
  </w:style>
  <w:style w:type="table" w:styleId="Tablaconcuadrcula3-nfasis4">
    <w:name w:val="Grid Table 3 Accent 4"/>
    <w:basedOn w:val="Tablanormal"/>
    <w:uiPriority w:val="48"/>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5oscura-nfasis6">
    <w:name w:val="Grid Table 5 Dark Accent 6"/>
    <w:basedOn w:val="Tablanormal"/>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5oscura-nfasis1">
    <w:name w:val="Grid Table 5 Dark Accent 1"/>
    <w:basedOn w:val="Tablanormal"/>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lista4-nfasis6">
    <w:name w:val="List Table 4 Accent 6"/>
    <w:basedOn w:val="Tablanormal"/>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3-nfasis6">
    <w:name w:val="Grid Table 3 Accent 6"/>
    <w:basedOn w:val="Tablanormal"/>
    <w:uiPriority w:val="48"/>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4-nfasis6">
    <w:name w:val="Grid Table 4 Accent 6"/>
    <w:basedOn w:val="Tablanormal"/>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oc-span">
    <w:name w:val="oc-span"/>
    <w:basedOn w:val="Fuentedeprrafopredeter"/>
    <w:rsid w:val="006C248E"/>
  </w:style>
  <w:style w:type="table" w:customStyle="1" w:styleId="TableNormal11">
    <w:name w:val="Table Normal11"/>
    <w:next w:val="TableNormal2"/>
    <w:qFormat/>
    <w:rsid w:val="006C248E"/>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n-US"/>
    </w:rPr>
    <w:tblPr>
      <w:tblInd w:w="0" w:type="dxa"/>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6C248E"/>
    <w:pPr>
      <w:widowControl/>
      <w:suppressAutoHyphens w:val="0"/>
      <w:autoSpaceDE w:val="0"/>
      <w:autoSpaceDN w:val="0"/>
      <w:ind w:left="1400" w:hanging="361"/>
    </w:pPr>
    <w:rPr>
      <w:rFonts w:ascii="Arial" w:eastAsia="Arial" w:hAnsi="Arial"/>
      <w:ker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6C248E"/>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6C248E"/>
    <w:pPr>
      <w:widowControl/>
      <w:suppressAutoHyphens w:val="0"/>
      <w:autoSpaceDE w:val="0"/>
      <w:autoSpaceDN w:val="0"/>
    </w:pPr>
    <w:rPr>
      <w:rFonts w:ascii="Arial" w:eastAsia="Arial" w:hAnsi="Arial"/>
      <w:ker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6C248E"/>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6C248E"/>
    <w:pPr>
      <w:widowControl/>
      <w:suppressAutoHyphens w:val="0"/>
      <w:autoSpaceDE w:val="0"/>
      <w:autoSpaceDN w:val="0"/>
    </w:pPr>
    <w:rPr>
      <w:rFonts w:ascii="Arial" w:eastAsia="Arial" w:hAnsi="Arial"/>
      <w:kern w:val="0"/>
      <w:sz w:val="22"/>
      <w:szCs w:val="22"/>
      <w:lang w:eastAsia="en-US"/>
    </w:rPr>
  </w:style>
  <w:style w:type="character" w:customStyle="1" w:styleId="PiedepginaCarALPiedepginaCarPiedepginaALCar">
    <w:name w:val="Pie de página Car.AL Pie de página Car.Pie de página AL Car"/>
    <w:rsid w:val="006C248E"/>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6C248E"/>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s-CO" w:eastAsia="en-US"/>
    </w:rPr>
  </w:style>
  <w:style w:type="character" w:customStyle="1" w:styleId="SinespaciadoCarNORMALCarAriesCarkCarSinespaciado2CaralejoCarCuadrculamedia21Car">
    <w:name w:val="Sin espaciado Car.NORMAL Car.Aries Car.k Car.Sin espaciado2 Car.alejo Car.Cuadrícula media 21 Car"/>
    <w:rsid w:val="006C248E"/>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6C248E"/>
    <w:pPr>
      <w:widowControl/>
      <w:suppressAutoHyphens w:val="0"/>
      <w:spacing w:before="100" w:beforeAutospacing="1" w:after="119"/>
    </w:pPr>
    <w:rPr>
      <w:rFonts w:ascii="Times New Roman" w:eastAsia="Times New Roman" w:hAnsi="Times New Roman"/>
      <w:kern w:val="0"/>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6C248E"/>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6C248E"/>
    <w:pPr>
      <w:widowControl/>
      <w:suppressAutoHyphens w:val="0"/>
    </w:pPr>
    <w:rPr>
      <w:rFonts w:ascii="Times New Roman" w:eastAsia="Times New Roman" w:hAnsi="Times New Roman"/>
      <w:kern w:val="0"/>
      <w:sz w:val="20"/>
      <w:szCs w:val="20"/>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6C248E"/>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6C248E"/>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6C248E"/>
    <w:pPr>
      <w:widowControl/>
      <w:suppressAutoHyphens w:val="0"/>
      <w:spacing w:after="160" w:line="240" w:lineRule="atLeast"/>
    </w:pPr>
    <w:rPr>
      <w:rFonts w:ascii="Calibri" w:eastAsia="Calibri" w:hAnsi="Calibri"/>
      <w:kern w:val="0"/>
      <w:sz w:val="22"/>
      <w:szCs w:val="22"/>
      <w:vertAlign w:val="superscript"/>
      <w:lang w:val="en-US" w:eastAsia="en-US"/>
    </w:rPr>
  </w:style>
  <w:style w:type="paragraph" w:customStyle="1" w:styleId="Normal3">
    <w:name w:val="Normal3"/>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s-CO" w:eastAsia="es-ES"/>
    </w:rPr>
  </w:style>
  <w:style w:type="table" w:customStyle="1" w:styleId="20">
    <w:name w:val="2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
    <w:name w:val="18"/>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
    <w:name w:val="17"/>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
    <w:name w:val="16"/>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
    <w:name w:val="15"/>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
    <w:name w:val="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
    <w:name w:val="1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
    <w:name w:val="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
    <w:name w:val="11"/>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
    <w:name w:val="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
    <w:name w:val="9"/>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
    <w:name w:val="8"/>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
    <w:name w:val="7"/>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
    <w:name w:val="6"/>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
    <w:name w:val="41"/>
    <w:basedOn w:val="TableNormal2"/>
    <w:rsid w:val="006C248E"/>
    <w:tblPr/>
  </w:style>
  <w:style w:type="table" w:customStyle="1" w:styleId="40">
    <w:name w:val="40"/>
    <w:basedOn w:val="TableNormal2"/>
    <w:rsid w:val="006C248E"/>
    <w:tblPr/>
  </w:style>
  <w:style w:type="table" w:customStyle="1" w:styleId="39">
    <w:name w:val="39"/>
    <w:basedOn w:val="TableNormal2"/>
    <w:rsid w:val="006C248E"/>
    <w:tblPr/>
  </w:style>
  <w:style w:type="table" w:customStyle="1" w:styleId="38">
    <w:name w:val="38"/>
    <w:basedOn w:val="TableNormal2"/>
    <w:rsid w:val="006C248E"/>
    <w:tblPr/>
  </w:style>
  <w:style w:type="table" w:customStyle="1" w:styleId="37">
    <w:name w:val="37"/>
    <w:basedOn w:val="TableNormal2"/>
    <w:rsid w:val="006C248E"/>
    <w:tblPr/>
  </w:style>
  <w:style w:type="table" w:customStyle="1" w:styleId="36">
    <w:name w:val="36"/>
    <w:basedOn w:val="TableNormal2"/>
    <w:rsid w:val="006C248E"/>
    <w:tblPr/>
  </w:style>
  <w:style w:type="table" w:customStyle="1" w:styleId="35">
    <w:name w:val="35"/>
    <w:basedOn w:val="TableNormal2"/>
    <w:rsid w:val="006C248E"/>
    <w:tblPr/>
  </w:style>
  <w:style w:type="table" w:customStyle="1" w:styleId="34">
    <w:name w:val="34"/>
    <w:basedOn w:val="TableNormal2"/>
    <w:rsid w:val="006C248E"/>
    <w:tblPr/>
  </w:style>
  <w:style w:type="table" w:customStyle="1" w:styleId="33">
    <w:name w:val="33"/>
    <w:basedOn w:val="TableNormal2"/>
    <w:rsid w:val="006C248E"/>
    <w:tblPr/>
  </w:style>
  <w:style w:type="table" w:customStyle="1" w:styleId="32">
    <w:name w:val="32"/>
    <w:basedOn w:val="TableNormal2"/>
    <w:rsid w:val="006C248E"/>
    <w:tblPr/>
  </w:style>
  <w:style w:type="table" w:customStyle="1" w:styleId="31">
    <w:name w:val="31"/>
    <w:basedOn w:val="TableNormal2"/>
    <w:rsid w:val="006C248E"/>
    <w:tblPr/>
  </w:style>
  <w:style w:type="table" w:customStyle="1" w:styleId="30">
    <w:name w:val="30"/>
    <w:basedOn w:val="TableNormal2"/>
    <w:rsid w:val="006C248E"/>
    <w:tblPr/>
  </w:style>
  <w:style w:type="table" w:customStyle="1" w:styleId="29">
    <w:name w:val="29"/>
    <w:basedOn w:val="TableNormal2"/>
    <w:rsid w:val="006C248E"/>
    <w:tblPr/>
  </w:style>
  <w:style w:type="table" w:customStyle="1" w:styleId="28">
    <w:name w:val="28"/>
    <w:basedOn w:val="TableNormal2"/>
    <w:rsid w:val="006C248E"/>
    <w:tblPr/>
  </w:style>
  <w:style w:type="table" w:customStyle="1" w:styleId="27">
    <w:name w:val="27"/>
    <w:basedOn w:val="TableNormal2"/>
    <w:rsid w:val="006C248E"/>
    <w:tblPr/>
  </w:style>
  <w:style w:type="table" w:customStyle="1" w:styleId="26">
    <w:name w:val="26"/>
    <w:basedOn w:val="TableNormal2"/>
    <w:rsid w:val="006C248E"/>
    <w:tblPr/>
  </w:style>
  <w:style w:type="table" w:customStyle="1" w:styleId="25">
    <w:name w:val="25"/>
    <w:basedOn w:val="TableNormal2"/>
    <w:rsid w:val="006C248E"/>
    <w:tblPr/>
  </w:style>
  <w:style w:type="table" w:customStyle="1" w:styleId="24">
    <w:name w:val="24"/>
    <w:basedOn w:val="TableNormal2"/>
    <w:rsid w:val="006C248E"/>
    <w:tblPr/>
  </w:style>
  <w:style w:type="table" w:customStyle="1" w:styleId="23">
    <w:name w:val="23"/>
    <w:basedOn w:val="TableNormal2"/>
    <w:rsid w:val="006C248E"/>
    <w:tblPr/>
  </w:style>
  <w:style w:type="table" w:customStyle="1" w:styleId="22">
    <w:name w:val="22"/>
    <w:basedOn w:val="TableNormal2"/>
    <w:rsid w:val="006C248E"/>
    <w:tblPr/>
  </w:style>
  <w:style w:type="table" w:customStyle="1" w:styleId="21">
    <w:name w:val="21"/>
    <w:basedOn w:val="TableNormal2"/>
    <w:rsid w:val="006C248E"/>
    <w:tblPr/>
  </w:style>
  <w:style w:type="table" w:customStyle="1" w:styleId="Tabladelista21">
    <w:name w:val="Tabla de lista 21"/>
    <w:basedOn w:val="Tablanormal"/>
    <w:next w:val="Tabladelista2"/>
    <w:uiPriority w:val="47"/>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
    <w:name w:val="73"/>
    <w:basedOn w:val="TableNormal3"/>
    <w:rsid w:val="006C248E"/>
    <w:tblPr/>
  </w:style>
  <w:style w:type="table" w:customStyle="1" w:styleId="72">
    <w:name w:val="72"/>
    <w:basedOn w:val="TableNormal3"/>
    <w:rsid w:val="006C248E"/>
    <w:tblPr/>
  </w:style>
  <w:style w:type="table" w:customStyle="1" w:styleId="71">
    <w:name w:val="71"/>
    <w:basedOn w:val="TableNormal3"/>
    <w:rsid w:val="006C248E"/>
    <w:tblPr/>
  </w:style>
  <w:style w:type="table" w:customStyle="1" w:styleId="70">
    <w:name w:val="70"/>
    <w:basedOn w:val="TableNormal3"/>
    <w:rsid w:val="006C248E"/>
    <w:tblPr/>
  </w:style>
  <w:style w:type="table" w:customStyle="1" w:styleId="69">
    <w:name w:val="69"/>
    <w:basedOn w:val="TableNormal3"/>
    <w:rsid w:val="006C248E"/>
    <w:tblPr/>
  </w:style>
  <w:style w:type="table" w:customStyle="1" w:styleId="68">
    <w:name w:val="68"/>
    <w:basedOn w:val="TableNormal3"/>
    <w:rsid w:val="006C248E"/>
    <w:tblPr/>
  </w:style>
  <w:style w:type="table" w:customStyle="1" w:styleId="67">
    <w:name w:val="67"/>
    <w:basedOn w:val="TableNormal3"/>
    <w:rsid w:val="006C248E"/>
    <w:tblPr/>
  </w:style>
  <w:style w:type="table" w:customStyle="1" w:styleId="66">
    <w:name w:val="66"/>
    <w:basedOn w:val="TableNormal3"/>
    <w:rsid w:val="006C248E"/>
    <w:tblPr/>
  </w:style>
  <w:style w:type="table" w:customStyle="1" w:styleId="65">
    <w:name w:val="65"/>
    <w:basedOn w:val="TableNormal3"/>
    <w:rsid w:val="006C248E"/>
    <w:tblPr/>
  </w:style>
  <w:style w:type="table" w:customStyle="1" w:styleId="64">
    <w:name w:val="64"/>
    <w:basedOn w:val="TableNormal3"/>
    <w:rsid w:val="006C248E"/>
    <w:tblPr/>
  </w:style>
  <w:style w:type="table" w:customStyle="1" w:styleId="63">
    <w:name w:val="63"/>
    <w:basedOn w:val="TableNormal3"/>
    <w:rsid w:val="006C248E"/>
    <w:tblPr/>
  </w:style>
  <w:style w:type="table" w:customStyle="1" w:styleId="62">
    <w:name w:val="62"/>
    <w:basedOn w:val="TableNormal3"/>
    <w:rsid w:val="006C248E"/>
    <w:tblPr/>
  </w:style>
  <w:style w:type="table" w:customStyle="1" w:styleId="61">
    <w:name w:val="61"/>
    <w:basedOn w:val="TableNormal3"/>
    <w:rsid w:val="006C248E"/>
    <w:tblPr/>
  </w:style>
  <w:style w:type="table" w:customStyle="1" w:styleId="60">
    <w:name w:val="60"/>
    <w:basedOn w:val="TableNormal3"/>
    <w:rsid w:val="006C248E"/>
    <w:tblPr/>
  </w:style>
  <w:style w:type="table" w:customStyle="1" w:styleId="59">
    <w:name w:val="59"/>
    <w:basedOn w:val="TableNormal3"/>
    <w:rsid w:val="006C248E"/>
    <w:tblPr/>
  </w:style>
  <w:style w:type="table" w:customStyle="1" w:styleId="58">
    <w:name w:val="58"/>
    <w:basedOn w:val="TableNormal3"/>
    <w:rsid w:val="006C248E"/>
    <w:tblPr/>
  </w:style>
  <w:style w:type="table" w:customStyle="1" w:styleId="57">
    <w:name w:val="57"/>
    <w:basedOn w:val="TableNormal3"/>
    <w:rsid w:val="006C248E"/>
    <w:tblPr/>
  </w:style>
  <w:style w:type="table" w:customStyle="1" w:styleId="56">
    <w:name w:val="56"/>
    <w:basedOn w:val="TableNormal3"/>
    <w:rsid w:val="006C248E"/>
    <w:tblPr/>
  </w:style>
  <w:style w:type="table" w:customStyle="1" w:styleId="55">
    <w:name w:val="55"/>
    <w:basedOn w:val="TableNormal3"/>
    <w:rsid w:val="006C248E"/>
    <w:tblPr/>
  </w:style>
  <w:style w:type="table" w:customStyle="1" w:styleId="54">
    <w:name w:val="54"/>
    <w:basedOn w:val="TableNormal3"/>
    <w:rsid w:val="006C248E"/>
    <w:tblPr/>
  </w:style>
  <w:style w:type="table" w:customStyle="1" w:styleId="53">
    <w:name w:val="53"/>
    <w:basedOn w:val="TableNormal3"/>
    <w:rsid w:val="006C248E"/>
    <w:tblPr/>
  </w:style>
  <w:style w:type="table" w:customStyle="1" w:styleId="52">
    <w:name w:val="52"/>
    <w:basedOn w:val="TableNormal3"/>
    <w:rsid w:val="006C248E"/>
    <w:tblPr/>
  </w:style>
  <w:style w:type="table" w:customStyle="1" w:styleId="51">
    <w:name w:val="51"/>
    <w:basedOn w:val="TableNormal3"/>
    <w:rsid w:val="006C248E"/>
    <w:tblPr/>
  </w:style>
  <w:style w:type="table" w:customStyle="1" w:styleId="50">
    <w:name w:val="50"/>
    <w:basedOn w:val="TableNormal3"/>
    <w:rsid w:val="006C248E"/>
    <w:tblPr/>
  </w:style>
  <w:style w:type="table" w:customStyle="1" w:styleId="49">
    <w:name w:val="49"/>
    <w:basedOn w:val="TableNormal3"/>
    <w:rsid w:val="006C248E"/>
    <w:tblPr/>
  </w:style>
  <w:style w:type="table" w:customStyle="1" w:styleId="48">
    <w:name w:val="48"/>
    <w:basedOn w:val="TableNormal3"/>
    <w:rsid w:val="006C248E"/>
    <w:tblPr/>
  </w:style>
  <w:style w:type="table" w:customStyle="1" w:styleId="47">
    <w:name w:val="47"/>
    <w:basedOn w:val="TableNormal3"/>
    <w:rsid w:val="006C248E"/>
    <w:tblPr/>
  </w:style>
  <w:style w:type="table" w:customStyle="1" w:styleId="46">
    <w:name w:val="46"/>
    <w:basedOn w:val="TableNormal3"/>
    <w:rsid w:val="006C248E"/>
    <w:tblPr/>
  </w:style>
  <w:style w:type="table" w:customStyle="1" w:styleId="45">
    <w:name w:val="45"/>
    <w:basedOn w:val="TableNormal3"/>
    <w:rsid w:val="006C248E"/>
    <w:tblPr/>
  </w:style>
  <w:style w:type="table" w:customStyle="1" w:styleId="44">
    <w:name w:val="44"/>
    <w:basedOn w:val="TableNormal3"/>
    <w:rsid w:val="006C248E"/>
    <w:tblPr/>
  </w:style>
  <w:style w:type="table" w:customStyle="1" w:styleId="43">
    <w:name w:val="43"/>
    <w:basedOn w:val="TableNormal3"/>
    <w:rsid w:val="006C248E"/>
    <w:tblPr/>
  </w:style>
  <w:style w:type="table" w:customStyle="1" w:styleId="42">
    <w:name w:val="42"/>
    <w:basedOn w:val="TableNormal3"/>
    <w:rsid w:val="006C248E"/>
    <w:tblPr/>
  </w:style>
  <w:style w:type="table" w:customStyle="1" w:styleId="105">
    <w:name w:val="105"/>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
    <w:name w:val="104"/>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
    <w:name w:val="10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
    <w:name w:val="10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
    <w:name w:val="10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
    <w:name w:val="100"/>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
    <w:name w:val="99"/>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
    <w:name w:val="98"/>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
    <w:name w:val="97"/>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
    <w:name w:val="96"/>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
    <w:name w:val="95"/>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
    <w:name w:val="94"/>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
    <w:name w:val="9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
    <w:name w:val="9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
    <w:name w:val="9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
    <w:name w:val="90"/>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
    <w:name w:val="89"/>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
    <w:name w:val="88"/>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
    <w:name w:val="87"/>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
    <w:name w:val="86"/>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
    <w:name w:val="85"/>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
    <w:name w:val="84"/>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
    <w:name w:val="8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
    <w:name w:val="8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
    <w:name w:val="8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
    <w:name w:val="80"/>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
    <w:name w:val="79"/>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
    <w:name w:val="78"/>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
    <w:name w:val="77"/>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
    <w:name w:val="76"/>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
    <w:name w:val="75"/>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
    <w:name w:val="74"/>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
    <w:name w:val="137"/>
    <w:basedOn w:val="TableNormal5"/>
    <w:rsid w:val="006C248E"/>
    <w:tblPr/>
  </w:style>
  <w:style w:type="table" w:customStyle="1" w:styleId="136">
    <w:name w:val="136"/>
    <w:basedOn w:val="TableNormal5"/>
    <w:rsid w:val="006C248E"/>
    <w:tblPr/>
  </w:style>
  <w:style w:type="table" w:customStyle="1" w:styleId="135">
    <w:name w:val="135"/>
    <w:basedOn w:val="TableNormal5"/>
    <w:rsid w:val="006C248E"/>
    <w:tblPr/>
  </w:style>
  <w:style w:type="table" w:customStyle="1" w:styleId="134">
    <w:name w:val="134"/>
    <w:basedOn w:val="TableNormal5"/>
    <w:rsid w:val="006C248E"/>
    <w:tblPr/>
  </w:style>
  <w:style w:type="table" w:customStyle="1" w:styleId="133">
    <w:name w:val="133"/>
    <w:basedOn w:val="TableNormal5"/>
    <w:rsid w:val="006C248E"/>
    <w:tblPr/>
  </w:style>
  <w:style w:type="table" w:customStyle="1" w:styleId="132">
    <w:name w:val="132"/>
    <w:basedOn w:val="TableNormal5"/>
    <w:rsid w:val="006C248E"/>
    <w:tblPr/>
  </w:style>
  <w:style w:type="table" w:customStyle="1" w:styleId="131">
    <w:name w:val="131"/>
    <w:basedOn w:val="TableNormal5"/>
    <w:rsid w:val="006C248E"/>
    <w:tblPr/>
  </w:style>
  <w:style w:type="table" w:customStyle="1" w:styleId="130">
    <w:name w:val="130"/>
    <w:basedOn w:val="TableNormal5"/>
    <w:rsid w:val="006C248E"/>
    <w:tblPr/>
  </w:style>
  <w:style w:type="table" w:customStyle="1" w:styleId="129">
    <w:name w:val="129"/>
    <w:basedOn w:val="TableNormal5"/>
    <w:rsid w:val="006C248E"/>
    <w:tblPr/>
  </w:style>
  <w:style w:type="table" w:customStyle="1" w:styleId="128">
    <w:name w:val="128"/>
    <w:basedOn w:val="TableNormal5"/>
    <w:rsid w:val="006C248E"/>
    <w:tblPr/>
  </w:style>
  <w:style w:type="table" w:customStyle="1" w:styleId="127">
    <w:name w:val="127"/>
    <w:basedOn w:val="TableNormal5"/>
    <w:rsid w:val="006C248E"/>
    <w:tblPr/>
  </w:style>
  <w:style w:type="table" w:customStyle="1" w:styleId="126">
    <w:name w:val="126"/>
    <w:basedOn w:val="TableNormal5"/>
    <w:rsid w:val="006C248E"/>
    <w:tblPr/>
  </w:style>
  <w:style w:type="table" w:customStyle="1" w:styleId="125">
    <w:name w:val="125"/>
    <w:basedOn w:val="TableNormal5"/>
    <w:rsid w:val="006C248E"/>
    <w:tblPr/>
  </w:style>
  <w:style w:type="table" w:customStyle="1" w:styleId="124">
    <w:name w:val="124"/>
    <w:basedOn w:val="TableNormal5"/>
    <w:rsid w:val="006C248E"/>
    <w:tblPr/>
  </w:style>
  <w:style w:type="table" w:customStyle="1" w:styleId="123">
    <w:name w:val="123"/>
    <w:basedOn w:val="TableNormal5"/>
    <w:rsid w:val="006C248E"/>
    <w:tblPr/>
  </w:style>
  <w:style w:type="table" w:customStyle="1" w:styleId="122">
    <w:name w:val="122"/>
    <w:basedOn w:val="TableNormal5"/>
    <w:rsid w:val="006C248E"/>
    <w:tblPr/>
  </w:style>
  <w:style w:type="table" w:customStyle="1" w:styleId="121">
    <w:name w:val="121"/>
    <w:basedOn w:val="TableNormal5"/>
    <w:rsid w:val="006C248E"/>
    <w:tblPr/>
  </w:style>
  <w:style w:type="table" w:customStyle="1" w:styleId="120">
    <w:name w:val="120"/>
    <w:basedOn w:val="TableNormal5"/>
    <w:rsid w:val="006C248E"/>
    <w:tblPr/>
  </w:style>
  <w:style w:type="table" w:customStyle="1" w:styleId="119">
    <w:name w:val="119"/>
    <w:basedOn w:val="TableNormal5"/>
    <w:rsid w:val="006C248E"/>
    <w:tblPr/>
  </w:style>
  <w:style w:type="table" w:customStyle="1" w:styleId="118">
    <w:name w:val="118"/>
    <w:basedOn w:val="TableNormal5"/>
    <w:rsid w:val="006C248E"/>
    <w:tblPr/>
  </w:style>
  <w:style w:type="table" w:customStyle="1" w:styleId="117">
    <w:name w:val="117"/>
    <w:basedOn w:val="TableNormal5"/>
    <w:rsid w:val="006C248E"/>
    <w:tblPr/>
  </w:style>
  <w:style w:type="table" w:customStyle="1" w:styleId="116">
    <w:name w:val="116"/>
    <w:basedOn w:val="TableNormal5"/>
    <w:rsid w:val="006C248E"/>
    <w:tblPr/>
  </w:style>
  <w:style w:type="table" w:customStyle="1" w:styleId="115">
    <w:name w:val="115"/>
    <w:basedOn w:val="TableNormal5"/>
    <w:rsid w:val="006C248E"/>
    <w:tblPr/>
  </w:style>
  <w:style w:type="table" w:customStyle="1" w:styleId="114">
    <w:name w:val="114"/>
    <w:basedOn w:val="TableNormal5"/>
    <w:rsid w:val="006C248E"/>
    <w:tblPr/>
  </w:style>
  <w:style w:type="table" w:customStyle="1" w:styleId="113">
    <w:name w:val="113"/>
    <w:basedOn w:val="TableNormal5"/>
    <w:rsid w:val="006C248E"/>
    <w:tblPr/>
  </w:style>
  <w:style w:type="table" w:customStyle="1" w:styleId="112">
    <w:name w:val="112"/>
    <w:basedOn w:val="TableNormal5"/>
    <w:rsid w:val="006C248E"/>
    <w:tblPr/>
  </w:style>
  <w:style w:type="table" w:customStyle="1" w:styleId="111">
    <w:name w:val="111"/>
    <w:basedOn w:val="TableNormal5"/>
    <w:rsid w:val="006C248E"/>
    <w:tblPr/>
  </w:style>
  <w:style w:type="table" w:customStyle="1" w:styleId="110">
    <w:name w:val="110"/>
    <w:basedOn w:val="TableNormal5"/>
    <w:rsid w:val="006C248E"/>
    <w:tblPr/>
  </w:style>
  <w:style w:type="table" w:customStyle="1" w:styleId="109">
    <w:name w:val="109"/>
    <w:basedOn w:val="TableNormal5"/>
    <w:rsid w:val="006C248E"/>
    <w:tblPr/>
  </w:style>
  <w:style w:type="table" w:customStyle="1" w:styleId="108">
    <w:name w:val="108"/>
    <w:basedOn w:val="TableNormal5"/>
    <w:rsid w:val="006C248E"/>
    <w:tblPr/>
  </w:style>
  <w:style w:type="table" w:customStyle="1" w:styleId="107">
    <w:name w:val="107"/>
    <w:basedOn w:val="TableNormal5"/>
    <w:rsid w:val="006C248E"/>
    <w:tblPr/>
  </w:style>
  <w:style w:type="table" w:customStyle="1" w:styleId="106">
    <w:name w:val="106"/>
    <w:basedOn w:val="TableNormal5"/>
    <w:rsid w:val="006C248E"/>
    <w:tblPr/>
  </w:style>
  <w:style w:type="table" w:styleId="Tabladelista2">
    <w:name w:val="List Table 2"/>
    <w:basedOn w:val="Tablanormal"/>
    <w:uiPriority w:val="47"/>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51">
    <w:name w:val="Table Normal51"/>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41">
    <w:name w:val="Table Normal41"/>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31">
    <w:name w:val="Table Normal31"/>
    <w:uiPriority w:val="2"/>
    <w:qFormat/>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21">
    <w:name w:val="Table Normal21"/>
    <w:qFormat/>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12">
    <w:name w:val="Table Normal12"/>
    <w:next w:val="TableNormal2"/>
    <w:qFormat/>
    <w:rsid w:val="006C248E"/>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n-US"/>
    </w:rPr>
    <w:tblPr>
      <w:tblInd w:w="0" w:type="dxa"/>
      <w:tblCellMar>
        <w:top w:w="0" w:type="dxa"/>
        <w:left w:w="0" w:type="dxa"/>
        <w:bottom w:w="0" w:type="dxa"/>
        <w:right w:w="0" w:type="dxa"/>
      </w:tblCellMar>
    </w:tblPr>
  </w:style>
  <w:style w:type="table" w:customStyle="1" w:styleId="201">
    <w:name w:val="201"/>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1">
    <w:name w:val="181"/>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1">
    <w:name w:val="171"/>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1">
    <w:name w:val="161"/>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1">
    <w:name w:val="151"/>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1">
    <w:name w:val="141"/>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8">
    <w:name w:val="138"/>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0">
    <w:name w:val="12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0">
    <w:name w:val="11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0">
    <w:name w:val="10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0">
    <w:name w:val="9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0">
    <w:name w:val="8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0">
    <w:name w:val="7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0">
    <w:name w:val="6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0">
    <w:name w:val="5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0">
    <w:name w:val="4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0">
    <w:name w:val="3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0">
    <w:name w:val="2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39">
    <w:name w:val="139"/>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1">
    <w:name w:val="411"/>
    <w:basedOn w:val="TableNormal2"/>
    <w:rsid w:val="006C248E"/>
    <w:tblPr/>
  </w:style>
  <w:style w:type="table" w:customStyle="1" w:styleId="401">
    <w:name w:val="401"/>
    <w:basedOn w:val="TableNormal2"/>
    <w:rsid w:val="006C248E"/>
    <w:tblPr/>
  </w:style>
  <w:style w:type="table" w:customStyle="1" w:styleId="391">
    <w:name w:val="391"/>
    <w:basedOn w:val="TableNormal2"/>
    <w:rsid w:val="006C248E"/>
    <w:tblPr/>
  </w:style>
  <w:style w:type="table" w:customStyle="1" w:styleId="381">
    <w:name w:val="381"/>
    <w:basedOn w:val="TableNormal2"/>
    <w:rsid w:val="006C248E"/>
    <w:tblPr/>
  </w:style>
  <w:style w:type="table" w:customStyle="1" w:styleId="371">
    <w:name w:val="371"/>
    <w:basedOn w:val="TableNormal2"/>
    <w:rsid w:val="006C248E"/>
    <w:tblPr/>
  </w:style>
  <w:style w:type="table" w:customStyle="1" w:styleId="361">
    <w:name w:val="361"/>
    <w:basedOn w:val="TableNormal2"/>
    <w:rsid w:val="006C248E"/>
    <w:tblPr/>
  </w:style>
  <w:style w:type="table" w:customStyle="1" w:styleId="351">
    <w:name w:val="351"/>
    <w:basedOn w:val="TableNormal2"/>
    <w:rsid w:val="006C248E"/>
    <w:tblPr/>
  </w:style>
  <w:style w:type="table" w:customStyle="1" w:styleId="341">
    <w:name w:val="341"/>
    <w:basedOn w:val="TableNormal2"/>
    <w:rsid w:val="006C248E"/>
    <w:tblPr/>
  </w:style>
  <w:style w:type="table" w:customStyle="1" w:styleId="331">
    <w:name w:val="331"/>
    <w:basedOn w:val="TableNormal2"/>
    <w:rsid w:val="006C248E"/>
    <w:tblPr/>
  </w:style>
  <w:style w:type="table" w:customStyle="1" w:styleId="321">
    <w:name w:val="321"/>
    <w:basedOn w:val="TableNormal2"/>
    <w:rsid w:val="006C248E"/>
    <w:tblPr/>
  </w:style>
  <w:style w:type="table" w:customStyle="1" w:styleId="311">
    <w:name w:val="311"/>
    <w:basedOn w:val="TableNormal2"/>
    <w:rsid w:val="006C248E"/>
    <w:tblPr/>
  </w:style>
  <w:style w:type="table" w:customStyle="1" w:styleId="301">
    <w:name w:val="301"/>
    <w:basedOn w:val="TableNormal2"/>
    <w:rsid w:val="006C248E"/>
    <w:tblPr/>
  </w:style>
  <w:style w:type="table" w:customStyle="1" w:styleId="291">
    <w:name w:val="291"/>
    <w:basedOn w:val="TableNormal2"/>
    <w:rsid w:val="006C248E"/>
    <w:tblPr/>
  </w:style>
  <w:style w:type="table" w:customStyle="1" w:styleId="281">
    <w:name w:val="281"/>
    <w:basedOn w:val="TableNormal2"/>
    <w:rsid w:val="006C248E"/>
    <w:tblPr/>
  </w:style>
  <w:style w:type="table" w:customStyle="1" w:styleId="271">
    <w:name w:val="271"/>
    <w:basedOn w:val="TableNormal2"/>
    <w:rsid w:val="006C248E"/>
    <w:tblPr/>
  </w:style>
  <w:style w:type="table" w:customStyle="1" w:styleId="261">
    <w:name w:val="261"/>
    <w:basedOn w:val="TableNormal2"/>
    <w:rsid w:val="006C248E"/>
    <w:tblPr/>
  </w:style>
  <w:style w:type="table" w:customStyle="1" w:styleId="251">
    <w:name w:val="251"/>
    <w:basedOn w:val="TableNormal2"/>
    <w:rsid w:val="006C248E"/>
    <w:tblPr/>
  </w:style>
  <w:style w:type="table" w:customStyle="1" w:styleId="241">
    <w:name w:val="241"/>
    <w:basedOn w:val="TableNormal2"/>
    <w:rsid w:val="006C248E"/>
    <w:tblPr/>
  </w:style>
  <w:style w:type="table" w:customStyle="1" w:styleId="231">
    <w:name w:val="231"/>
    <w:basedOn w:val="TableNormal2"/>
    <w:rsid w:val="006C248E"/>
    <w:tblPr/>
  </w:style>
  <w:style w:type="table" w:customStyle="1" w:styleId="221">
    <w:name w:val="221"/>
    <w:basedOn w:val="TableNormal2"/>
    <w:rsid w:val="006C248E"/>
    <w:tblPr/>
  </w:style>
  <w:style w:type="table" w:customStyle="1" w:styleId="211">
    <w:name w:val="211"/>
    <w:basedOn w:val="TableNormal2"/>
    <w:rsid w:val="006C248E"/>
    <w:tblPr/>
  </w:style>
  <w:style w:type="table" w:customStyle="1" w:styleId="Tabladelista22">
    <w:name w:val="Tabla de lista 22"/>
    <w:basedOn w:val="Tablanormal"/>
    <w:next w:val="Tabladelista2"/>
    <w:uiPriority w:val="47"/>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1">
    <w:name w:val="731"/>
    <w:basedOn w:val="TableNormal3"/>
    <w:rsid w:val="006C248E"/>
    <w:tblPr/>
  </w:style>
  <w:style w:type="table" w:customStyle="1" w:styleId="721">
    <w:name w:val="721"/>
    <w:basedOn w:val="TableNormal3"/>
    <w:rsid w:val="006C248E"/>
    <w:tblPr/>
  </w:style>
  <w:style w:type="table" w:customStyle="1" w:styleId="711">
    <w:name w:val="711"/>
    <w:basedOn w:val="TableNormal3"/>
    <w:rsid w:val="006C248E"/>
    <w:tblPr/>
  </w:style>
  <w:style w:type="table" w:customStyle="1" w:styleId="701">
    <w:name w:val="701"/>
    <w:basedOn w:val="TableNormal3"/>
    <w:rsid w:val="006C248E"/>
    <w:tblPr/>
  </w:style>
  <w:style w:type="table" w:customStyle="1" w:styleId="691">
    <w:name w:val="691"/>
    <w:basedOn w:val="TableNormal3"/>
    <w:rsid w:val="006C248E"/>
    <w:tblPr/>
  </w:style>
  <w:style w:type="table" w:customStyle="1" w:styleId="681">
    <w:name w:val="681"/>
    <w:basedOn w:val="TableNormal3"/>
    <w:rsid w:val="006C248E"/>
    <w:tblPr/>
  </w:style>
  <w:style w:type="table" w:customStyle="1" w:styleId="671">
    <w:name w:val="671"/>
    <w:basedOn w:val="TableNormal3"/>
    <w:rsid w:val="006C248E"/>
    <w:tblPr/>
  </w:style>
  <w:style w:type="table" w:customStyle="1" w:styleId="661">
    <w:name w:val="661"/>
    <w:basedOn w:val="TableNormal3"/>
    <w:rsid w:val="006C248E"/>
    <w:tblPr/>
  </w:style>
  <w:style w:type="table" w:customStyle="1" w:styleId="651">
    <w:name w:val="651"/>
    <w:basedOn w:val="TableNormal3"/>
    <w:rsid w:val="006C248E"/>
    <w:tblPr/>
  </w:style>
  <w:style w:type="table" w:customStyle="1" w:styleId="641">
    <w:name w:val="641"/>
    <w:basedOn w:val="TableNormal3"/>
    <w:rsid w:val="006C248E"/>
    <w:tblPr/>
  </w:style>
  <w:style w:type="table" w:customStyle="1" w:styleId="631">
    <w:name w:val="631"/>
    <w:basedOn w:val="TableNormal3"/>
    <w:rsid w:val="006C248E"/>
    <w:tblPr/>
  </w:style>
  <w:style w:type="table" w:customStyle="1" w:styleId="621">
    <w:name w:val="621"/>
    <w:basedOn w:val="TableNormal3"/>
    <w:rsid w:val="006C248E"/>
    <w:tblPr/>
  </w:style>
  <w:style w:type="table" w:customStyle="1" w:styleId="611">
    <w:name w:val="611"/>
    <w:basedOn w:val="TableNormal3"/>
    <w:rsid w:val="006C248E"/>
    <w:tblPr/>
  </w:style>
  <w:style w:type="table" w:customStyle="1" w:styleId="601">
    <w:name w:val="601"/>
    <w:basedOn w:val="TableNormal3"/>
    <w:rsid w:val="006C248E"/>
    <w:tblPr/>
  </w:style>
  <w:style w:type="table" w:customStyle="1" w:styleId="591">
    <w:name w:val="591"/>
    <w:basedOn w:val="TableNormal3"/>
    <w:rsid w:val="006C248E"/>
    <w:tblPr/>
  </w:style>
  <w:style w:type="table" w:customStyle="1" w:styleId="581">
    <w:name w:val="581"/>
    <w:basedOn w:val="TableNormal3"/>
    <w:rsid w:val="006C248E"/>
    <w:tblPr/>
  </w:style>
  <w:style w:type="table" w:customStyle="1" w:styleId="571">
    <w:name w:val="571"/>
    <w:basedOn w:val="TableNormal3"/>
    <w:rsid w:val="006C248E"/>
    <w:tblPr/>
  </w:style>
  <w:style w:type="table" w:customStyle="1" w:styleId="561">
    <w:name w:val="561"/>
    <w:basedOn w:val="TableNormal3"/>
    <w:rsid w:val="006C248E"/>
    <w:tblPr/>
  </w:style>
  <w:style w:type="table" w:customStyle="1" w:styleId="551">
    <w:name w:val="551"/>
    <w:basedOn w:val="TableNormal3"/>
    <w:rsid w:val="006C248E"/>
    <w:tblPr/>
  </w:style>
  <w:style w:type="table" w:customStyle="1" w:styleId="541">
    <w:name w:val="541"/>
    <w:basedOn w:val="TableNormal3"/>
    <w:rsid w:val="006C248E"/>
    <w:tblPr/>
  </w:style>
  <w:style w:type="table" w:customStyle="1" w:styleId="531">
    <w:name w:val="531"/>
    <w:basedOn w:val="TableNormal3"/>
    <w:rsid w:val="006C248E"/>
    <w:tblPr/>
  </w:style>
  <w:style w:type="table" w:customStyle="1" w:styleId="521">
    <w:name w:val="521"/>
    <w:basedOn w:val="TableNormal3"/>
    <w:rsid w:val="006C248E"/>
    <w:tblPr/>
  </w:style>
  <w:style w:type="table" w:customStyle="1" w:styleId="511">
    <w:name w:val="511"/>
    <w:basedOn w:val="TableNormal3"/>
    <w:rsid w:val="006C248E"/>
    <w:tblPr/>
  </w:style>
  <w:style w:type="table" w:customStyle="1" w:styleId="501">
    <w:name w:val="501"/>
    <w:basedOn w:val="TableNormal3"/>
    <w:rsid w:val="006C248E"/>
    <w:tblPr/>
  </w:style>
  <w:style w:type="table" w:customStyle="1" w:styleId="491">
    <w:name w:val="491"/>
    <w:basedOn w:val="TableNormal3"/>
    <w:rsid w:val="006C248E"/>
    <w:tblPr/>
  </w:style>
  <w:style w:type="table" w:customStyle="1" w:styleId="481">
    <w:name w:val="481"/>
    <w:basedOn w:val="TableNormal3"/>
    <w:rsid w:val="006C248E"/>
    <w:tblPr/>
  </w:style>
  <w:style w:type="table" w:customStyle="1" w:styleId="471">
    <w:name w:val="471"/>
    <w:basedOn w:val="TableNormal3"/>
    <w:rsid w:val="006C248E"/>
    <w:tblPr/>
  </w:style>
  <w:style w:type="table" w:customStyle="1" w:styleId="461">
    <w:name w:val="461"/>
    <w:basedOn w:val="TableNormal3"/>
    <w:rsid w:val="006C248E"/>
    <w:tblPr/>
  </w:style>
  <w:style w:type="table" w:customStyle="1" w:styleId="451">
    <w:name w:val="451"/>
    <w:basedOn w:val="TableNormal3"/>
    <w:rsid w:val="006C248E"/>
    <w:tblPr/>
  </w:style>
  <w:style w:type="table" w:customStyle="1" w:styleId="441">
    <w:name w:val="441"/>
    <w:basedOn w:val="TableNormal3"/>
    <w:rsid w:val="006C248E"/>
    <w:tblPr/>
  </w:style>
  <w:style w:type="table" w:customStyle="1" w:styleId="431">
    <w:name w:val="431"/>
    <w:basedOn w:val="TableNormal3"/>
    <w:rsid w:val="006C248E"/>
    <w:tblPr/>
  </w:style>
  <w:style w:type="table" w:customStyle="1" w:styleId="421">
    <w:name w:val="421"/>
    <w:basedOn w:val="TableNormal3"/>
    <w:rsid w:val="006C248E"/>
    <w:tblPr/>
  </w:style>
  <w:style w:type="table" w:customStyle="1" w:styleId="1051">
    <w:name w:val="105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1">
    <w:name w:val="104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1">
    <w:name w:val="103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1">
    <w:name w:val="102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1">
    <w:name w:val="101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1">
    <w:name w:val="100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1">
    <w:name w:val="99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1">
    <w:name w:val="98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1">
    <w:name w:val="97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1">
    <w:name w:val="96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1">
    <w:name w:val="95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1">
    <w:name w:val="94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1">
    <w:name w:val="93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1">
    <w:name w:val="92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1">
    <w:name w:val="91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1">
    <w:name w:val="90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1">
    <w:name w:val="89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1">
    <w:name w:val="88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1">
    <w:name w:val="87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1">
    <w:name w:val="86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1">
    <w:name w:val="85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1">
    <w:name w:val="84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1">
    <w:name w:val="83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1">
    <w:name w:val="82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1">
    <w:name w:val="81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1">
    <w:name w:val="80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1">
    <w:name w:val="79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1">
    <w:name w:val="78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1">
    <w:name w:val="77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1">
    <w:name w:val="76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1">
    <w:name w:val="75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1">
    <w:name w:val="741"/>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1">
    <w:name w:val="1371"/>
    <w:basedOn w:val="TableNormal5"/>
    <w:rsid w:val="006C248E"/>
    <w:tblPr/>
  </w:style>
  <w:style w:type="table" w:customStyle="1" w:styleId="1361">
    <w:name w:val="1361"/>
    <w:basedOn w:val="TableNormal5"/>
    <w:rsid w:val="006C248E"/>
    <w:tblPr/>
  </w:style>
  <w:style w:type="table" w:customStyle="1" w:styleId="1351">
    <w:name w:val="1351"/>
    <w:basedOn w:val="TableNormal5"/>
    <w:rsid w:val="006C248E"/>
    <w:tblPr/>
  </w:style>
  <w:style w:type="table" w:customStyle="1" w:styleId="1341">
    <w:name w:val="1341"/>
    <w:basedOn w:val="TableNormal5"/>
    <w:rsid w:val="006C248E"/>
    <w:tblPr/>
  </w:style>
  <w:style w:type="table" w:customStyle="1" w:styleId="1331">
    <w:name w:val="1331"/>
    <w:basedOn w:val="TableNormal5"/>
    <w:rsid w:val="006C248E"/>
    <w:tblPr/>
  </w:style>
  <w:style w:type="table" w:customStyle="1" w:styleId="1321">
    <w:name w:val="1321"/>
    <w:basedOn w:val="TableNormal5"/>
    <w:rsid w:val="006C248E"/>
    <w:tblPr/>
  </w:style>
  <w:style w:type="table" w:customStyle="1" w:styleId="1311">
    <w:name w:val="1311"/>
    <w:basedOn w:val="TableNormal5"/>
    <w:rsid w:val="006C248E"/>
    <w:tblPr/>
  </w:style>
  <w:style w:type="table" w:customStyle="1" w:styleId="1301">
    <w:name w:val="1301"/>
    <w:basedOn w:val="TableNormal5"/>
    <w:rsid w:val="006C248E"/>
    <w:tblPr/>
  </w:style>
  <w:style w:type="table" w:customStyle="1" w:styleId="1291">
    <w:name w:val="1291"/>
    <w:basedOn w:val="TableNormal5"/>
    <w:rsid w:val="006C248E"/>
    <w:tblPr/>
  </w:style>
  <w:style w:type="table" w:customStyle="1" w:styleId="1281">
    <w:name w:val="1281"/>
    <w:basedOn w:val="TableNormal5"/>
    <w:rsid w:val="006C248E"/>
    <w:tblPr/>
  </w:style>
  <w:style w:type="table" w:customStyle="1" w:styleId="1271">
    <w:name w:val="1271"/>
    <w:basedOn w:val="TableNormal5"/>
    <w:rsid w:val="006C248E"/>
    <w:tblPr/>
  </w:style>
  <w:style w:type="table" w:customStyle="1" w:styleId="1261">
    <w:name w:val="1261"/>
    <w:basedOn w:val="TableNormal5"/>
    <w:rsid w:val="006C248E"/>
    <w:tblPr/>
  </w:style>
  <w:style w:type="table" w:customStyle="1" w:styleId="1251">
    <w:name w:val="1251"/>
    <w:basedOn w:val="TableNormal5"/>
    <w:rsid w:val="006C248E"/>
    <w:tblPr/>
  </w:style>
  <w:style w:type="table" w:customStyle="1" w:styleId="1241">
    <w:name w:val="1241"/>
    <w:basedOn w:val="TableNormal5"/>
    <w:rsid w:val="006C248E"/>
    <w:tblPr/>
  </w:style>
  <w:style w:type="table" w:customStyle="1" w:styleId="1231">
    <w:name w:val="1231"/>
    <w:basedOn w:val="TableNormal5"/>
    <w:rsid w:val="006C248E"/>
    <w:tblPr/>
  </w:style>
  <w:style w:type="table" w:customStyle="1" w:styleId="1221">
    <w:name w:val="1221"/>
    <w:basedOn w:val="TableNormal5"/>
    <w:rsid w:val="006C248E"/>
    <w:tblPr/>
  </w:style>
  <w:style w:type="table" w:customStyle="1" w:styleId="1211">
    <w:name w:val="1211"/>
    <w:basedOn w:val="TableNormal5"/>
    <w:rsid w:val="006C248E"/>
    <w:tblPr/>
  </w:style>
  <w:style w:type="table" w:customStyle="1" w:styleId="1201">
    <w:name w:val="1201"/>
    <w:basedOn w:val="TableNormal5"/>
    <w:rsid w:val="006C248E"/>
    <w:tblPr/>
  </w:style>
  <w:style w:type="table" w:customStyle="1" w:styleId="1191">
    <w:name w:val="1191"/>
    <w:basedOn w:val="TableNormal5"/>
    <w:rsid w:val="006C248E"/>
    <w:tblPr/>
  </w:style>
  <w:style w:type="table" w:customStyle="1" w:styleId="1181">
    <w:name w:val="1181"/>
    <w:basedOn w:val="TableNormal5"/>
    <w:rsid w:val="006C248E"/>
    <w:tblPr/>
  </w:style>
  <w:style w:type="table" w:customStyle="1" w:styleId="1171">
    <w:name w:val="1171"/>
    <w:basedOn w:val="TableNormal5"/>
    <w:rsid w:val="006C248E"/>
    <w:tblPr/>
  </w:style>
  <w:style w:type="table" w:customStyle="1" w:styleId="1161">
    <w:name w:val="1161"/>
    <w:basedOn w:val="TableNormal5"/>
    <w:rsid w:val="006C248E"/>
    <w:tblPr/>
  </w:style>
  <w:style w:type="table" w:customStyle="1" w:styleId="1151">
    <w:name w:val="1151"/>
    <w:basedOn w:val="TableNormal5"/>
    <w:rsid w:val="006C248E"/>
    <w:tblPr/>
  </w:style>
  <w:style w:type="table" w:customStyle="1" w:styleId="1141">
    <w:name w:val="1141"/>
    <w:basedOn w:val="TableNormal5"/>
    <w:rsid w:val="006C248E"/>
    <w:tblPr/>
  </w:style>
  <w:style w:type="table" w:customStyle="1" w:styleId="1131">
    <w:name w:val="1131"/>
    <w:basedOn w:val="TableNormal5"/>
    <w:rsid w:val="006C248E"/>
    <w:tblPr/>
  </w:style>
  <w:style w:type="table" w:customStyle="1" w:styleId="1121">
    <w:name w:val="1121"/>
    <w:basedOn w:val="TableNormal5"/>
    <w:rsid w:val="006C248E"/>
    <w:tblPr/>
  </w:style>
  <w:style w:type="table" w:customStyle="1" w:styleId="1111">
    <w:name w:val="1111"/>
    <w:basedOn w:val="TableNormal5"/>
    <w:rsid w:val="006C248E"/>
    <w:tblPr/>
  </w:style>
  <w:style w:type="table" w:customStyle="1" w:styleId="1101">
    <w:name w:val="1101"/>
    <w:basedOn w:val="TableNormal5"/>
    <w:rsid w:val="006C248E"/>
    <w:tblPr/>
  </w:style>
  <w:style w:type="table" w:customStyle="1" w:styleId="1091">
    <w:name w:val="1091"/>
    <w:basedOn w:val="TableNormal5"/>
    <w:rsid w:val="006C248E"/>
    <w:tblPr/>
  </w:style>
  <w:style w:type="table" w:customStyle="1" w:styleId="1081">
    <w:name w:val="1081"/>
    <w:basedOn w:val="TableNormal5"/>
    <w:rsid w:val="006C248E"/>
    <w:tblPr/>
  </w:style>
  <w:style w:type="table" w:customStyle="1" w:styleId="1071">
    <w:name w:val="1071"/>
    <w:basedOn w:val="TableNormal5"/>
    <w:rsid w:val="006C248E"/>
    <w:tblPr/>
  </w:style>
  <w:style w:type="table" w:customStyle="1" w:styleId="1061">
    <w:name w:val="1061"/>
    <w:basedOn w:val="TableNormal5"/>
    <w:rsid w:val="006C248E"/>
    <w:tblPr/>
  </w:style>
  <w:style w:type="table" w:customStyle="1" w:styleId="TableNormal61">
    <w:name w:val="Table Normal61"/>
    <w:uiPriority w:val="2"/>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paragraph" w:customStyle="1" w:styleId="Sombreadomedio1-nfasis12">
    <w:name w:val="Sombreado medio 1 - Énfasis 12"/>
    <w:uiPriority w:val="1"/>
    <w:qFormat/>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s-ES" w:eastAsia="en-US"/>
    </w:rPr>
  </w:style>
  <w:style w:type="character" w:customStyle="1" w:styleId="Sombreadomedio1-nfasis1Car">
    <w:name w:val="Sombreado medio 1 - Énfasis 1 Car"/>
    <w:uiPriority w:val="1"/>
    <w:rsid w:val="006C248E"/>
    <w:rPr>
      <w:w w:val="100"/>
      <w:position w:val="-1"/>
      <w:sz w:val="22"/>
      <w:szCs w:val="22"/>
      <w:effect w:val="none"/>
      <w:vertAlign w:val="baseline"/>
      <w:cs w:val="0"/>
      <w:em w:val="none"/>
      <w:lang w:val="es-ES" w:eastAsia="en-US"/>
    </w:rPr>
  </w:style>
  <w:style w:type="table" w:customStyle="1" w:styleId="Cuadrculaclara1">
    <w:name w:val="Cuadrícula clara1"/>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2">
    <w:name w:val="Medium Grid 1 Accent 2"/>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s-CO"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customStyle="1" w:styleId="ecxdefault">
    <w:name w:val="ecxdefault"/>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xecxmsolistparagraph">
    <w:name w:val="x_ecxmsolistparagraph"/>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Sombreadomedio1-nfasis21">
    <w:name w:val="Sombreado medio 1 - Énfasis 21"/>
    <w:uiPriority w:val="1"/>
    <w:qFormat/>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s-CO" w:eastAsia="es-CO"/>
    </w:rPr>
  </w:style>
  <w:style w:type="character" w:customStyle="1" w:styleId="Sombreadomedio1-nfasis2Car1">
    <w:name w:val="Sombreado medio 1 - Énfasis 2 Car1"/>
    <w:uiPriority w:val="1"/>
    <w:rsid w:val="006C248E"/>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Listaoscura-nfasis51">
    <w:name w:val="Lista oscura - Énfasis 51"/>
    <w:basedOn w:val="Normal"/>
    <w:uiPriority w:val="34"/>
    <w:qFormat/>
    <w:rsid w:val="006C248E"/>
    <w:pPr>
      <w:widowControl/>
      <w:spacing w:line="1" w:lineRule="atLeast"/>
      <w:ind w:leftChars="-1" w:left="708"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Listaclara-nfasis52">
    <w:name w:val="Lista clara - Énfasis 52"/>
    <w:basedOn w:val="Normal"/>
    <w:uiPriority w:val="34"/>
    <w:qFormat/>
    <w:rsid w:val="006C248E"/>
    <w:pPr>
      <w:widowControl/>
      <w:spacing w:after="200" w:line="276" w:lineRule="auto"/>
      <w:ind w:leftChars="-1" w:left="720" w:hangingChars="1" w:hanging="1"/>
      <w:contextualSpacing/>
      <w:textDirection w:val="btLr"/>
      <w:textAlignment w:val="top"/>
      <w:outlineLvl w:val="0"/>
    </w:pPr>
    <w:rPr>
      <w:rFonts w:ascii="Calibri" w:eastAsia="Calibri" w:hAnsi="Calibri"/>
      <w:noProof/>
      <w:kern w:val="0"/>
      <w:position w:val="-1"/>
      <w:sz w:val="22"/>
      <w:szCs w:val="22"/>
      <w:lang w:eastAsia="es-ES"/>
    </w:rPr>
  </w:style>
  <w:style w:type="paragraph" w:customStyle="1" w:styleId="Sombreadovistoso-nfasis31">
    <w:name w:val="Sombreado vistoso - Énfasis 31"/>
    <w:basedOn w:val="Normal"/>
    <w:uiPriority w:val="34"/>
    <w:qFormat/>
    <w:rsid w:val="006C248E"/>
    <w:pPr>
      <w:widowControl/>
      <w:spacing w:after="200" w:line="276" w:lineRule="auto"/>
      <w:ind w:leftChars="-1" w:left="708" w:hangingChars="1" w:hanging="1"/>
      <w:textDirection w:val="btLr"/>
      <w:textAlignment w:val="top"/>
      <w:outlineLvl w:val="0"/>
    </w:pPr>
    <w:rPr>
      <w:rFonts w:ascii="Calibri" w:eastAsia="Times New Roman" w:hAnsi="Calibri"/>
      <w:noProof/>
      <w:kern w:val="0"/>
      <w:position w:val="-1"/>
      <w:sz w:val="22"/>
      <w:szCs w:val="22"/>
      <w:lang w:eastAsia="es-ES"/>
    </w:rPr>
  </w:style>
  <w:style w:type="character" w:customStyle="1" w:styleId="nfasis1">
    <w:name w:val="Énfasis1"/>
    <w:rsid w:val="006C248E"/>
    <w:rPr>
      <w:iCs/>
      <w:w w:val="100"/>
      <w:position w:val="-1"/>
      <w:effect w:val="none"/>
      <w:vertAlign w:val="baseline"/>
      <w:cs w:val="0"/>
      <w:em w:val="none"/>
    </w:rPr>
  </w:style>
  <w:style w:type="table" w:customStyle="1" w:styleId="Listavistosa-nfasis22">
    <w:name w:val="Lista vistosa - Énfasis 22"/>
    <w:basedOn w:val="Tablanormal"/>
    <w:next w:val="Listavistosa-nfasis2"/>
    <w:uiPriority w:val="1"/>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s-CO"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6C248E"/>
    <w:rPr>
      <w:i/>
      <w:iCs/>
      <w:color w:val="808080"/>
      <w:w w:val="100"/>
      <w:position w:val="-1"/>
      <w:effect w:val="none"/>
      <w:vertAlign w:val="baseline"/>
      <w:cs w:val="0"/>
      <w:em w:val="none"/>
    </w:rPr>
  </w:style>
  <w:style w:type="character" w:customStyle="1" w:styleId="Tablanormal41">
    <w:name w:val="Tabla normal 41"/>
    <w:uiPriority w:val="21"/>
    <w:qFormat/>
    <w:rsid w:val="006C248E"/>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6C248E"/>
    <w:pPr>
      <w:widowControl/>
      <w:spacing w:after="200" w:line="276" w:lineRule="auto"/>
      <w:ind w:leftChars="-1" w:left="-1" w:hangingChars="1" w:hanging="1"/>
      <w:textDirection w:val="btLr"/>
      <w:textAlignment w:val="top"/>
      <w:outlineLvl w:val="0"/>
    </w:pPr>
    <w:rPr>
      <w:rFonts w:ascii="Cambria" w:eastAsia="Cambria" w:hAnsi="Cambria"/>
      <w:i/>
      <w:iCs/>
      <w:noProof/>
      <w:color w:val="000000"/>
      <w:kern w:val="0"/>
      <w:position w:val="-1"/>
      <w:sz w:val="20"/>
      <w:szCs w:val="20"/>
      <w:lang w:eastAsia="es-ES"/>
    </w:rPr>
  </w:style>
  <w:style w:type="character" w:customStyle="1" w:styleId="Listavistosa-nfasis3Car">
    <w:name w:val="Lista vistosa - Énfasis 3 Car"/>
    <w:uiPriority w:val="29"/>
    <w:rsid w:val="006C248E"/>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6C248E"/>
    <w:pPr>
      <w:widowControl/>
      <w:pBdr>
        <w:bottom w:val="single" w:sz="4" w:space="4" w:color="4F81BD"/>
      </w:pBdr>
      <w:spacing w:before="200" w:after="280" w:line="276" w:lineRule="auto"/>
      <w:ind w:leftChars="-1" w:left="936" w:right="936" w:hangingChars="1" w:hanging="1"/>
      <w:textDirection w:val="btLr"/>
      <w:textAlignment w:val="top"/>
      <w:outlineLvl w:val="0"/>
    </w:pPr>
    <w:rPr>
      <w:rFonts w:ascii="Cambria" w:eastAsia="Cambria" w:hAnsi="Cambria"/>
      <w:b/>
      <w:bCs/>
      <w:i/>
      <w:iCs/>
      <w:noProof/>
      <w:color w:val="4F81BD"/>
      <w:kern w:val="0"/>
      <w:position w:val="-1"/>
      <w:sz w:val="20"/>
      <w:szCs w:val="20"/>
      <w:lang w:eastAsia="es-ES"/>
    </w:rPr>
  </w:style>
  <w:style w:type="character" w:customStyle="1" w:styleId="Cuadrculavistosa-nfasis3Car">
    <w:name w:val="Cuadrícula vistosa - Énfasis 3 Car"/>
    <w:uiPriority w:val="30"/>
    <w:rsid w:val="006C248E"/>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6C248E"/>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6C248E"/>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6C248E"/>
    <w:rPr>
      <w:b/>
      <w:bCs/>
      <w:smallCaps/>
      <w:spacing w:val="5"/>
      <w:w w:val="100"/>
      <w:position w:val="-1"/>
      <w:effect w:val="none"/>
      <w:vertAlign w:val="baseline"/>
      <w:cs w:val="0"/>
      <w:em w:val="none"/>
    </w:rPr>
  </w:style>
  <w:style w:type="character" w:customStyle="1" w:styleId="TtuloCar3">
    <w:name w:val="Título Car3"/>
    <w:uiPriority w:val="10"/>
    <w:rsid w:val="006C248E"/>
    <w:rPr>
      <w:rFonts w:ascii="Cambria" w:eastAsia="Times New Roman" w:hAnsi="Cambria"/>
      <w:noProof/>
      <w:color w:val="17365D"/>
      <w:spacing w:val="5"/>
      <w:w w:val="100"/>
      <w:kern w:val="28"/>
      <w:position w:val="-1"/>
      <w:sz w:val="52"/>
      <w:szCs w:val="52"/>
      <w:effect w:val="none"/>
      <w:vertAlign w:val="baseline"/>
      <w:cs w:val="0"/>
      <w:em w:val="none"/>
    </w:rPr>
  </w:style>
  <w:style w:type="table" w:customStyle="1" w:styleId="Listamedia21">
    <w:name w:val="Lista media 21"/>
    <w:basedOn w:val="Tablanormal"/>
    <w:rsid w:val="006C248E"/>
    <w:pPr>
      <w:suppressAutoHyphens/>
      <w:spacing w:after="0"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nfasissutil1">
    <w:name w:val="Énfasis sutil1"/>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6C248E"/>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6C248E"/>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6C248E"/>
    <w:rPr>
      <w:rFonts w:ascii="Calibri" w:eastAsia="Times New Roman" w:hAnsi="Calibri" w:cs="Times New Roman"/>
      <w:w w:val="100"/>
      <w:position w:val="-1"/>
      <w:sz w:val="16"/>
      <w:szCs w:val="16"/>
      <w:effect w:val="none"/>
      <w:vertAlign w:val="baseline"/>
      <w:cs w:val="0"/>
      <w:em w:val="none"/>
      <w:lang w:eastAsia="es-CO"/>
    </w:rPr>
  </w:style>
  <w:style w:type="table" w:styleId="Tablabsica3">
    <w:name w:val="Table Simple 3"/>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Cuadrculamedia1-nfasis22">
    <w:name w:val="Cuadrícula media 1 - Énfasis 22"/>
    <w:basedOn w:val="Tablanormal"/>
    <w:next w:val="Cuadrculamedia1-nfasis2"/>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s-CO"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1">
    <w:name w:val="Lista vistosa - Énfasis 211"/>
    <w:basedOn w:val="Tablanormal"/>
    <w:next w:val="Listavistosa-nfasis2"/>
    <w:uiPriority w:val="1"/>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s-CO"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m-1027276454967101807gmail-apple-converted-space">
    <w:name w:val="m_-1027276454967101807gmail-apple-converted-space"/>
    <w:rsid w:val="006C248E"/>
    <w:rPr>
      <w:w w:val="100"/>
      <w:position w:val="-1"/>
      <w:effect w:val="none"/>
      <w:vertAlign w:val="baseline"/>
      <w:cs w:val="0"/>
      <w:em w:val="none"/>
    </w:rPr>
  </w:style>
  <w:style w:type="paragraph" w:customStyle="1" w:styleId="m-1027276454967101807ecxmsolistparagraph">
    <w:name w:val="m_-1027276454967101807ecxmsolistparagraph"/>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027276454967101807ecxmsonormal">
    <w:name w:val="m_-1027276454967101807ecxmsonormal"/>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table" w:customStyle="1" w:styleId="Cuadrculamedia1-nfasis23">
    <w:name w:val="Cuadrícula media 1 - Énfasis 23"/>
    <w:basedOn w:val="Tablanormal"/>
    <w:next w:val="Cuadrculamedia1-nfasis2"/>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s-CO"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m6007692244070719760gmail-msonormal">
    <w:name w:val="m_6007692244070719760gmail-msonormal"/>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453097366573576376gmail-msonormal">
    <w:name w:val="m_1453097366573576376gmail-msonormal"/>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il">
    <w:name w:val="il"/>
    <w:rsid w:val="006C248E"/>
    <w:rPr>
      <w:w w:val="100"/>
      <w:position w:val="-1"/>
      <w:effect w:val="none"/>
      <w:vertAlign w:val="baseline"/>
      <w:cs w:val="0"/>
      <w:em w:val="none"/>
    </w:rPr>
  </w:style>
  <w:style w:type="paragraph" w:customStyle="1" w:styleId="xgmail-msonormal">
    <w:name w:val="x_gmail-msonormal"/>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Capitulo1">
    <w:name w:val="Capitulo 1"/>
    <w:basedOn w:val="Normal"/>
    <w:qFormat/>
    <w:rsid w:val="006C248E"/>
    <w:pPr>
      <w:keepNext/>
      <w:widowControl/>
      <w:numPr>
        <w:numId w:val="77"/>
      </w:numPr>
      <w:spacing w:before="120" w:after="200" w:line="276" w:lineRule="auto"/>
      <w:ind w:leftChars="-1" w:left="0" w:hangingChars="1" w:firstLine="0"/>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Alfabetica">
    <w:name w:val="Invias-Viñeta Alfabetica"/>
    <w:next w:val="Normal"/>
    <w:uiPriority w:val="99"/>
    <w:qFormat/>
    <w:rsid w:val="006C248E"/>
    <w:pPr>
      <w:numPr>
        <w:numId w:val="78"/>
      </w:numPr>
      <w:suppressAutoHyphens/>
      <w:spacing w:before="240" w:after="240" w:line="1" w:lineRule="atLeast"/>
      <w:ind w:leftChars="-1" w:left="0" w:hangingChars="1" w:firstLine="0"/>
      <w:jc w:val="both"/>
      <w:textDirection w:val="btLr"/>
      <w:textAlignment w:val="top"/>
      <w:outlineLvl w:val="0"/>
    </w:pPr>
    <w:rPr>
      <w:rFonts w:ascii="Arial," w:eastAsia="Calibri Light" w:hAnsi="Arial," w:cs="Calibri Light"/>
      <w:kern w:val="0"/>
      <w:position w:val="-1"/>
      <w:sz w:val="24"/>
      <w:szCs w:val="24"/>
      <w:lang w:val="es-CO" w:eastAsia="es-ES"/>
    </w:rPr>
  </w:style>
  <w:style w:type="paragraph" w:customStyle="1" w:styleId="Capitulo3">
    <w:name w:val="Capitulo 3"/>
    <w:basedOn w:val="Normal"/>
    <w:qFormat/>
    <w:rsid w:val="006C248E"/>
    <w:pPr>
      <w:keepNext/>
      <w:widowControl/>
      <w:numPr>
        <w:numId w:val="79"/>
      </w:numPr>
      <w:spacing w:before="120" w:after="200" w:line="276" w:lineRule="auto"/>
      <w:ind w:leftChars="-1" w:left="0" w:hangingChars="1" w:firstLine="0"/>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Numerada">
    <w:name w:val="Invias-Viñeta Numerada"/>
    <w:next w:val="Normal"/>
    <w:uiPriority w:val="99"/>
    <w:qFormat/>
    <w:rsid w:val="006C248E"/>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sz w:val="24"/>
      <w:szCs w:val="24"/>
      <w:lang w:eastAsia="es-ES"/>
    </w:rPr>
  </w:style>
  <w:style w:type="character" w:customStyle="1" w:styleId="Invias-VietaNumeradaCar">
    <w:name w:val="Invias-Viñeta Numerada Car"/>
    <w:uiPriority w:val="99"/>
    <w:rsid w:val="006C248E"/>
    <w:rPr>
      <w:rFonts w:ascii="Arial," w:eastAsia="Calibri Light" w:hAnsi="Arial," w:cs="Calibri Light"/>
      <w:w w:val="100"/>
      <w:position w:val="-1"/>
      <w:sz w:val="24"/>
      <w:szCs w:val="24"/>
      <w:effect w:val="none"/>
      <w:vertAlign w:val="baseline"/>
      <w:cs w:val="0"/>
      <w:em w:val="none"/>
      <w:lang w:val="en-US" w:eastAsia="es-ES"/>
    </w:rPr>
  </w:style>
  <w:style w:type="paragraph" w:customStyle="1" w:styleId="Captulo4">
    <w:name w:val="Capítulo 4"/>
    <w:basedOn w:val="Normal"/>
    <w:qFormat/>
    <w:rsid w:val="006C248E"/>
    <w:pPr>
      <w:widowControl/>
      <w:spacing w:after="200" w:line="276" w:lineRule="auto"/>
      <w:ind w:leftChars="-1" w:left="1004" w:hangingChars="1" w:hanging="720"/>
      <w:contextualSpacing/>
      <w:jc w:val="both"/>
      <w:textDirection w:val="btLr"/>
      <w:textAlignment w:val="top"/>
      <w:outlineLvl w:val="2"/>
    </w:pPr>
    <w:rPr>
      <w:rFonts w:ascii="Arial Narrow" w:eastAsia="Calibri" w:hAnsi="Arial Narrow" w:cs="Arial"/>
      <w:b/>
      <w:bCs/>
      <w:noProof/>
      <w:kern w:val="0"/>
      <w:position w:val="-1"/>
      <w:sz w:val="20"/>
      <w:szCs w:val="20"/>
      <w:lang w:eastAsia="es-ES"/>
    </w:rPr>
  </w:style>
  <w:style w:type="paragraph" w:customStyle="1" w:styleId="Captulo5">
    <w:name w:val="Capítulo 5"/>
    <w:basedOn w:val="Normal"/>
    <w:qFormat/>
    <w:rsid w:val="006C248E"/>
    <w:pPr>
      <w:widowControl/>
      <w:numPr>
        <w:numId w:val="80"/>
      </w:numPr>
      <w:spacing w:after="200" w:line="276" w:lineRule="auto"/>
      <w:ind w:leftChars="-1" w:left="0" w:hangingChars="1" w:firstLine="0"/>
      <w:contextualSpacing/>
      <w:textDirection w:val="btLr"/>
      <w:textAlignment w:val="top"/>
      <w:outlineLvl w:val="0"/>
    </w:pPr>
    <w:rPr>
      <w:rFonts w:ascii="Arial Narrow" w:eastAsia="Yu Gothic Light" w:hAnsi="Arial Narrow" w:cs="Arial Narrow"/>
      <w:b/>
      <w:bCs/>
      <w:noProof/>
      <w:color w:val="1C1C1C"/>
      <w:kern w:val="0"/>
      <w:position w:val="-1"/>
      <w:sz w:val="20"/>
      <w:szCs w:val="20"/>
      <w:lang w:eastAsia="es-ES"/>
    </w:rPr>
  </w:style>
  <w:style w:type="paragraph" w:customStyle="1" w:styleId="Entidad-Capitulo">
    <w:name w:val="Entidad-Capitulo"/>
    <w:next w:val="Normal"/>
    <w:uiPriority w:val="99"/>
    <w:qFormat/>
    <w:rsid w:val="006C248E"/>
    <w:pPr>
      <w:keepNext/>
      <w:suppressAutoHyphens/>
      <w:spacing w:before="600" w:after="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val="es-CO" w:eastAsia="es-ES"/>
    </w:rPr>
  </w:style>
  <w:style w:type="table" w:customStyle="1" w:styleId="Tablaconcuadrcula1clara1">
    <w:name w:val="Tabla con cuadrícula 1 clara1"/>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table" w:styleId="Tablanormal1">
    <w:name w:val="Plain Table 1"/>
    <w:basedOn w:val="Tablanormal"/>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6C248E"/>
    <w:rPr>
      <w:w w:val="100"/>
      <w:position w:val="-1"/>
      <w:effect w:val="none"/>
      <w:vertAlign w:val="baseline"/>
      <w:cs w:val="0"/>
      <w:em w:val="none"/>
    </w:rPr>
  </w:style>
  <w:style w:type="character" w:customStyle="1" w:styleId="filteringover">
    <w:name w:val="filteringover"/>
    <w:rsid w:val="006C248E"/>
    <w:rPr>
      <w:w w:val="100"/>
      <w:position w:val="-1"/>
      <w:effect w:val="none"/>
      <w:vertAlign w:val="baseline"/>
      <w:cs w:val="0"/>
      <w:em w:val="none"/>
    </w:rPr>
  </w:style>
  <w:style w:type="paragraph" w:customStyle="1" w:styleId="xl1197">
    <w:name w:val="xl1197"/>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198">
    <w:name w:val="xl1198"/>
    <w:basedOn w:val="Normal"/>
    <w:rsid w:val="006C248E"/>
    <w:pPr>
      <w:widowControl/>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199">
    <w:name w:val="xl1199"/>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0">
    <w:name w:val="xl1200"/>
    <w:basedOn w:val="Normal"/>
    <w:rsid w:val="006C248E"/>
    <w:pPr>
      <w:widowControl/>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1">
    <w:name w:val="xl1201"/>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2">
    <w:name w:val="xl1202"/>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3">
    <w:name w:val="xl1203"/>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4">
    <w:name w:val="xl1204"/>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5">
    <w:name w:val="xl1205"/>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6">
    <w:name w:val="xl1206"/>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07">
    <w:name w:val="xl1207"/>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8">
    <w:name w:val="xl1208"/>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9">
    <w:name w:val="xl1209"/>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0">
    <w:name w:val="xl1210"/>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1">
    <w:name w:val="xl1211"/>
    <w:basedOn w:val="Normal"/>
    <w:rsid w:val="006C248E"/>
    <w:pPr>
      <w:widowControl/>
      <w:pBdr>
        <w:top w:val="single" w:sz="4" w:space="0" w:color="auto"/>
        <w:left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2">
    <w:name w:val="xl1212"/>
    <w:basedOn w:val="Normal"/>
    <w:rsid w:val="006C248E"/>
    <w:pPr>
      <w:widowControl/>
      <w:pBdr>
        <w:top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3">
    <w:name w:val="xl1213"/>
    <w:basedOn w:val="Normal"/>
    <w:rsid w:val="006C248E"/>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4">
    <w:name w:val="xl1214"/>
    <w:basedOn w:val="Normal"/>
    <w:rsid w:val="006C248E"/>
    <w:pPr>
      <w:widowControl/>
      <w:pBdr>
        <w:top w:val="single" w:sz="4" w:space="0" w:color="auto"/>
        <w:left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5">
    <w:name w:val="xl1215"/>
    <w:basedOn w:val="Normal"/>
    <w:rsid w:val="006C248E"/>
    <w:pPr>
      <w:widowControl/>
      <w:pBdr>
        <w:top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6">
    <w:name w:val="xl1216"/>
    <w:basedOn w:val="Normal"/>
    <w:rsid w:val="006C248E"/>
    <w:pPr>
      <w:widowControl/>
      <w:pBdr>
        <w:top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7">
    <w:name w:val="xl1217"/>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18">
    <w:name w:val="xl1218"/>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19">
    <w:name w:val="xl1219"/>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0">
    <w:name w:val="xl1220"/>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1">
    <w:name w:val="xl1221"/>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22">
    <w:name w:val="xl1222"/>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b/>
      <w:bCs/>
      <w:kern w:val="0"/>
      <w:position w:val="-1"/>
      <w:sz w:val="16"/>
      <w:szCs w:val="16"/>
      <w:lang w:val="en-US" w:eastAsia="en-US"/>
    </w:rPr>
  </w:style>
  <w:style w:type="paragraph" w:customStyle="1" w:styleId="xl1223">
    <w:name w:val="xl1223"/>
    <w:basedOn w:val="Normal"/>
    <w:rsid w:val="006C248E"/>
    <w:pPr>
      <w:widowControl/>
      <w:pBdr>
        <w:top w:val="single" w:sz="4" w:space="0" w:color="auto"/>
        <w:lef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4">
    <w:name w:val="xl1224"/>
    <w:basedOn w:val="Normal"/>
    <w:rsid w:val="006C248E"/>
    <w:pPr>
      <w:widowControl/>
      <w:pBdr>
        <w:top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5">
    <w:name w:val="xl1225"/>
    <w:basedOn w:val="Normal"/>
    <w:rsid w:val="006C248E"/>
    <w:pPr>
      <w:widowControl/>
      <w:pBdr>
        <w:top w:val="single" w:sz="4" w:space="0" w:color="auto"/>
        <w:bottom w:val="single" w:sz="4" w:space="0" w:color="000000"/>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6">
    <w:name w:val="xl1226"/>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7">
    <w:name w:val="xl1227"/>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8">
    <w:name w:val="xl1228"/>
    <w:basedOn w:val="Normal"/>
    <w:rsid w:val="006C248E"/>
    <w:pPr>
      <w:widowControl/>
      <w:pBdr>
        <w:top w:val="single" w:sz="4" w:space="0" w:color="auto"/>
        <w:left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9">
    <w:name w:val="xl1229"/>
    <w:basedOn w:val="Normal"/>
    <w:rsid w:val="006C248E"/>
    <w:pPr>
      <w:widowControl/>
      <w:pBdr>
        <w:top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0">
    <w:name w:val="xl1230"/>
    <w:basedOn w:val="Normal"/>
    <w:rsid w:val="006C248E"/>
    <w:pPr>
      <w:widowControl/>
      <w:pBdr>
        <w:top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1">
    <w:name w:val="xl1231"/>
    <w:basedOn w:val="Normal"/>
    <w:rsid w:val="006C248E"/>
    <w:pPr>
      <w:widowControl/>
      <w:pBdr>
        <w:top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2">
    <w:name w:val="xl1232"/>
    <w:basedOn w:val="Normal"/>
    <w:rsid w:val="006C248E"/>
    <w:pPr>
      <w:widowControl/>
      <w:pBdr>
        <w:bottom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3">
    <w:name w:val="xl1233"/>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4">
    <w:name w:val="xl1234"/>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5">
    <w:name w:val="xl1235"/>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6">
    <w:name w:val="xl1236"/>
    <w:basedOn w:val="Normal"/>
    <w:rsid w:val="006C248E"/>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kern w:val="0"/>
      <w:position w:val="-1"/>
      <w:sz w:val="16"/>
      <w:szCs w:val="16"/>
      <w:lang w:val="en-US" w:eastAsia="en-US"/>
    </w:rPr>
  </w:style>
  <w:style w:type="paragraph" w:customStyle="1" w:styleId="xl1237">
    <w:name w:val="xl1237"/>
    <w:basedOn w:val="Normal"/>
    <w:rsid w:val="006C248E"/>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8">
    <w:name w:val="xl1238"/>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9">
    <w:name w:val="xl1239"/>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olor w:val="000000"/>
      <w:kern w:val="0"/>
      <w:position w:val="-1"/>
      <w:sz w:val="16"/>
      <w:szCs w:val="16"/>
      <w:lang w:val="en-US" w:eastAsia="en-US"/>
    </w:rPr>
  </w:style>
  <w:style w:type="paragraph" w:customStyle="1" w:styleId="xl1240">
    <w:name w:val="xl1240"/>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1">
    <w:name w:val="xl1241"/>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2">
    <w:name w:val="xl1242"/>
    <w:basedOn w:val="Normal"/>
    <w:rsid w:val="006C248E"/>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3">
    <w:name w:val="xl1243"/>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4">
    <w:name w:val="xl1244"/>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5">
    <w:name w:val="xl1245"/>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6">
    <w:name w:val="xl1246"/>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7">
    <w:name w:val="xl1247"/>
    <w:basedOn w:val="Normal"/>
    <w:rsid w:val="006C248E"/>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8">
    <w:name w:val="xl1248"/>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9">
    <w:name w:val="xl1249"/>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50">
    <w:name w:val="xl1250"/>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51">
    <w:name w:val="xl1251"/>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2">
    <w:name w:val="xl1252"/>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3">
    <w:name w:val="xl1253"/>
    <w:basedOn w:val="Normal"/>
    <w:rsid w:val="006C248E"/>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4">
    <w:name w:val="xl1254"/>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5">
    <w:name w:val="xl1255"/>
    <w:basedOn w:val="Normal"/>
    <w:rsid w:val="006C248E"/>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kern w:val="0"/>
      <w:position w:val="-1"/>
      <w:sz w:val="16"/>
      <w:szCs w:val="16"/>
      <w:lang w:val="en-US" w:eastAsia="en-US"/>
    </w:rPr>
  </w:style>
  <w:style w:type="paragraph" w:customStyle="1" w:styleId="destacado">
    <w:name w:val="destacado"/>
    <w:basedOn w:val="Normal"/>
    <w:rsid w:val="006C248E"/>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kern w:val="0"/>
      <w:position w:val="-1"/>
    </w:rPr>
  </w:style>
  <w:style w:type="paragraph" w:customStyle="1" w:styleId="xl1195">
    <w:name w:val="xl1195"/>
    <w:basedOn w:val="Normal"/>
    <w:rsid w:val="006C248E"/>
    <w:pPr>
      <w:widowControl/>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paragraph" w:customStyle="1" w:styleId="xl1196">
    <w:name w:val="xl1196"/>
    <w:basedOn w:val="Normal"/>
    <w:rsid w:val="006C248E"/>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character" w:customStyle="1" w:styleId="alignright">
    <w:name w:val="alignright"/>
    <w:rsid w:val="006C248E"/>
    <w:rPr>
      <w:w w:val="100"/>
      <w:position w:val="-1"/>
      <w:effect w:val="none"/>
      <w:vertAlign w:val="baseline"/>
      <w:cs w:val="0"/>
      <w:em w:val="none"/>
    </w:rPr>
  </w:style>
  <w:style w:type="character" w:customStyle="1" w:styleId="PiedepginaCar2">
    <w:name w:val="Pie de página Car2"/>
    <w:basedOn w:val="Fuentedeprrafopredeter"/>
    <w:uiPriority w:val="99"/>
    <w:rsid w:val="006C248E"/>
    <w:rPr>
      <w:position w:val="-1"/>
      <w:lang w:eastAsia="es-ES"/>
    </w:rPr>
  </w:style>
  <w:style w:type="character" w:customStyle="1" w:styleId="SangradetextonormalCar2">
    <w:name w:val="Sangría de texto normal Car2"/>
    <w:basedOn w:val="Fuentedeprrafopredeter"/>
    <w:uiPriority w:val="99"/>
    <w:semiHidden/>
    <w:rsid w:val="006C248E"/>
    <w:rPr>
      <w:position w:val="-1"/>
      <w:lang w:eastAsia="es-ES"/>
    </w:rPr>
  </w:style>
  <w:style w:type="table" w:customStyle="1" w:styleId="Cuadrculaclara13">
    <w:name w:val="Cuadrícula clara13"/>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6C248E"/>
    <w:pPr>
      <w:spacing w:after="0" w:line="240" w:lineRule="auto"/>
    </w:pPr>
    <w:rPr>
      <w:rFonts w:ascii="Times New Roman" w:eastAsia="Times New Roman" w:hAnsi="Times New Roman" w:cs="Times New Roman"/>
      <w:kern w:val="0"/>
      <w:sz w:val="20"/>
      <w:szCs w:val="20"/>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6C248E"/>
    <w:pPr>
      <w:spacing w:after="0" w:line="240" w:lineRule="auto"/>
    </w:pPr>
    <w:rPr>
      <w:rFonts w:ascii="Times New Roman" w:eastAsia="Times New Roman" w:hAnsi="Times New Roman" w:cs="Times New Roman"/>
      <w:kern w:val="0"/>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6C248E"/>
    <w:pPr>
      <w:spacing w:after="0" w:line="240" w:lineRule="auto"/>
    </w:pPr>
    <w:rPr>
      <w:rFonts w:ascii="Times New Roman" w:eastAsia="Times New Roman" w:hAnsi="Times New Roman" w:cs="Times New Roman"/>
      <w:kern w:val="0"/>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6C248E"/>
    <w:pPr>
      <w:spacing w:after="0" w:line="240" w:lineRule="auto"/>
    </w:pPr>
    <w:rPr>
      <w:rFonts w:ascii="Cambria" w:eastAsia="Times New Roman" w:hAnsi="Cambria" w:cs="Times New Roman"/>
      <w:color w:val="000000"/>
      <w:kern w:val="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6C248E"/>
    <w:pPr>
      <w:spacing w:after="0" w:line="240" w:lineRule="auto"/>
    </w:pPr>
    <w:rPr>
      <w:rFonts w:ascii="Calibri" w:eastAsia="Times New Roman" w:hAnsi="Calibri" w:cs="Times New Roman"/>
      <w:kern w:val="0"/>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6C248E"/>
    <w:pPr>
      <w:spacing w:after="0" w:line="240" w:lineRule="auto"/>
    </w:pPr>
    <w:rPr>
      <w:rFonts w:ascii="Times New Roman" w:eastAsia="Times New Roman" w:hAnsi="Times New Roman" w:cs="Times New Roman"/>
      <w:kern w:val="0"/>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111">
    <w:name w:val="Tabla con cuadrícula111"/>
    <w:basedOn w:val="Tablanormal"/>
    <w:next w:val="Tablaconcuadrcula"/>
    <w:uiPriority w:val="59"/>
    <w:rsid w:val="006C248E"/>
    <w:pPr>
      <w:spacing w:after="0" w:line="240" w:lineRule="auto"/>
    </w:pPr>
    <w:rPr>
      <w:rFonts w:ascii="Calibri" w:eastAsia="Calibri" w:hAnsi="Calibri" w:cs="Times New Roman"/>
      <w:kern w:val="0"/>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6C248E"/>
    <w:pPr>
      <w:spacing w:after="0" w:line="240" w:lineRule="auto"/>
    </w:pPr>
    <w:rPr>
      <w:rFonts w:ascii="Calibri" w:eastAsia="Calibri" w:hAnsi="Calibri" w:cs="Times New Roman"/>
      <w:kern w:val="0"/>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6C248E"/>
    <w:pPr>
      <w:spacing w:after="0" w:line="240" w:lineRule="auto"/>
    </w:pPr>
    <w:rPr>
      <w:rFonts w:ascii="Times New Roman" w:eastAsia="Calibri" w:hAnsi="Times New Roman" w:cs="Times New Roman"/>
      <w:kern w:val="0"/>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1">
    <w:name w:val="Lista vistosa - Énfasis 2111"/>
    <w:basedOn w:val="Tablanormal"/>
    <w:next w:val="Listavistosa-nfasis2"/>
    <w:uiPriority w:val="1"/>
    <w:rsid w:val="006C248E"/>
    <w:pPr>
      <w:spacing w:after="0" w:line="240" w:lineRule="auto"/>
    </w:pPr>
    <w:rPr>
      <w:rFonts w:ascii="Times New Roman" w:eastAsia="Calibri" w:hAnsi="Times New Roman" w:cs="Times New Roman"/>
      <w:kern w:val="0"/>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211">
    <w:name w:val="Tabla con cuadrícula211"/>
    <w:basedOn w:val="Tablanormal"/>
    <w:next w:val="Tablaconcuadrcula"/>
    <w:uiPriority w:val="59"/>
    <w:rsid w:val="006C248E"/>
    <w:pPr>
      <w:spacing w:after="0" w:line="240" w:lineRule="auto"/>
    </w:pPr>
    <w:rPr>
      <w:rFonts w:ascii="Calibri" w:eastAsia="Calibri" w:hAnsi="Calibri" w:cs="Times New Roman"/>
      <w:kern w:val="0"/>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6C248E"/>
    <w:pPr>
      <w:spacing w:after="0" w:line="240" w:lineRule="auto"/>
    </w:pPr>
    <w:rPr>
      <w:rFonts w:ascii="Calibri" w:eastAsia="Calibri" w:hAnsi="Calibri" w:cs="Times New Roman"/>
      <w:kern w:val="0"/>
      <w:sz w:val="20"/>
      <w:szCs w:val="20"/>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6C248E"/>
    <w:pPr>
      <w:spacing w:after="0" w:line="240" w:lineRule="auto"/>
    </w:pPr>
    <w:rPr>
      <w:rFonts w:ascii="Times New Roman" w:eastAsia="Calibri" w:hAnsi="Times New Roman" w:cs="Times New Roman"/>
      <w:kern w:val="0"/>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6C248E"/>
    <w:pPr>
      <w:spacing w:after="0" w:line="240" w:lineRule="auto"/>
    </w:pPr>
    <w:rPr>
      <w:rFonts w:ascii="Times New Roman" w:eastAsia="Calibri" w:hAnsi="Times New Roman" w:cs="Times New Roman"/>
      <w:kern w:val="0"/>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1clara2">
    <w:name w:val="Tabla de cuadrícula 1 clara2"/>
    <w:basedOn w:val="Tablanormal"/>
    <w:next w:val="Tablaconcuadrcula1clara"/>
    <w:uiPriority w:val="46"/>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3">
    <w:name w:val="Tabla de cuadrícula 1 clara3"/>
    <w:basedOn w:val="Tablanormal"/>
    <w:next w:val="Tablaconcuadrcula1clara"/>
    <w:uiPriority w:val="46"/>
    <w:rsid w:val="006C248E"/>
    <w:pPr>
      <w:spacing w:after="0" w:line="240" w:lineRule="auto"/>
    </w:pPr>
    <w:rPr>
      <w:rFonts w:ascii="Times New Roman" w:eastAsia="Times New Roman" w:hAnsi="Times New Roman" w:cs="Times New Roman"/>
      <w:kern w:val="0"/>
      <w:sz w:val="20"/>
      <w:szCs w:val="20"/>
      <w:lang w:val="es-CO"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6C248E"/>
    <w:pPr>
      <w:spacing w:after="0" w:line="240" w:lineRule="auto"/>
    </w:pPr>
    <w:rPr>
      <w:rFonts w:ascii="Times New Roman" w:eastAsia="Times New Roman" w:hAnsi="Times New Roman" w:cs="Times New Roman"/>
      <w:kern w:val="0"/>
      <w:sz w:val="20"/>
      <w:szCs w:val="20"/>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6C248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51">
    <w:name w:val="Tabla de lista 4 - Énfasis 51"/>
    <w:basedOn w:val="Tablanormal"/>
    <w:next w:val="Tabladelista4-nfasis5"/>
    <w:uiPriority w:val="49"/>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1clara">
    <w:name w:val="Grid Table 1 Light"/>
    <w:basedOn w:val="Tablanormal"/>
    <w:uiPriority w:val="46"/>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6C248E"/>
    <w:pPr>
      <w:spacing w:after="0" w:line="240" w:lineRule="auto"/>
    </w:pPr>
    <w:rPr>
      <w:rFonts w:ascii="Calibri" w:eastAsia="SimSun" w:hAnsi="Calibri" w:cs="Times New Roman"/>
      <w:kern w:val="0"/>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4-nfasis5">
    <w:name w:val="List Table 4 Accent 5"/>
    <w:basedOn w:val="Tablanormal"/>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eNormal52">
    <w:name w:val="Table Normal52"/>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42">
    <w:name w:val="Table Normal42"/>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32">
    <w:name w:val="Table Normal32"/>
    <w:uiPriority w:val="2"/>
    <w:qFormat/>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22">
    <w:name w:val="Table Normal22"/>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202">
    <w:name w:val="20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2">
    <w:name w:val="18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2">
    <w:name w:val="17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2">
    <w:name w:val="16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2">
    <w:name w:val="15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2">
    <w:name w:val="14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0">
    <w:name w:val="131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2">
    <w:name w:val="12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2">
    <w:name w:val="11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2">
    <w:name w:val="10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2">
    <w:name w:val="9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2">
    <w:name w:val="8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2">
    <w:name w:val="7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2">
    <w:name w:val="6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2">
    <w:name w:val="5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2">
    <w:name w:val="4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2">
    <w:name w:val="3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2">
    <w:name w:val="212"/>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0">
    <w:name w:val="140"/>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3">
    <w:name w:val="413"/>
    <w:basedOn w:val="TableNormal2"/>
    <w:rsid w:val="006C248E"/>
    <w:tblPr/>
  </w:style>
  <w:style w:type="table" w:customStyle="1" w:styleId="402">
    <w:name w:val="402"/>
    <w:basedOn w:val="TableNormal2"/>
    <w:rsid w:val="006C248E"/>
    <w:tblPr/>
  </w:style>
  <w:style w:type="table" w:customStyle="1" w:styleId="392">
    <w:name w:val="392"/>
    <w:basedOn w:val="TableNormal2"/>
    <w:rsid w:val="006C248E"/>
    <w:tblPr/>
  </w:style>
  <w:style w:type="table" w:customStyle="1" w:styleId="382">
    <w:name w:val="382"/>
    <w:basedOn w:val="TableNormal2"/>
    <w:rsid w:val="006C248E"/>
    <w:tblPr/>
  </w:style>
  <w:style w:type="table" w:customStyle="1" w:styleId="372">
    <w:name w:val="372"/>
    <w:basedOn w:val="TableNormal2"/>
    <w:rsid w:val="006C248E"/>
    <w:tblPr/>
  </w:style>
  <w:style w:type="table" w:customStyle="1" w:styleId="362">
    <w:name w:val="362"/>
    <w:basedOn w:val="TableNormal2"/>
    <w:rsid w:val="006C248E"/>
    <w:tblPr/>
  </w:style>
  <w:style w:type="table" w:customStyle="1" w:styleId="352">
    <w:name w:val="352"/>
    <w:basedOn w:val="TableNormal2"/>
    <w:rsid w:val="006C248E"/>
    <w:tblPr/>
  </w:style>
  <w:style w:type="table" w:customStyle="1" w:styleId="342">
    <w:name w:val="342"/>
    <w:basedOn w:val="TableNormal2"/>
    <w:rsid w:val="006C248E"/>
    <w:tblPr/>
  </w:style>
  <w:style w:type="table" w:customStyle="1" w:styleId="332">
    <w:name w:val="332"/>
    <w:basedOn w:val="TableNormal2"/>
    <w:rsid w:val="006C248E"/>
    <w:tblPr/>
  </w:style>
  <w:style w:type="table" w:customStyle="1" w:styleId="322">
    <w:name w:val="322"/>
    <w:basedOn w:val="TableNormal2"/>
    <w:rsid w:val="006C248E"/>
    <w:tblPr/>
  </w:style>
  <w:style w:type="table" w:customStyle="1" w:styleId="313">
    <w:name w:val="313"/>
    <w:basedOn w:val="TableNormal2"/>
    <w:rsid w:val="006C248E"/>
    <w:tblPr/>
  </w:style>
  <w:style w:type="table" w:customStyle="1" w:styleId="302">
    <w:name w:val="302"/>
    <w:basedOn w:val="TableNormal2"/>
    <w:rsid w:val="006C248E"/>
    <w:tblPr/>
  </w:style>
  <w:style w:type="table" w:customStyle="1" w:styleId="292">
    <w:name w:val="292"/>
    <w:basedOn w:val="TableNormal2"/>
    <w:rsid w:val="006C248E"/>
    <w:tblPr/>
  </w:style>
  <w:style w:type="table" w:customStyle="1" w:styleId="282">
    <w:name w:val="282"/>
    <w:basedOn w:val="TableNormal2"/>
    <w:rsid w:val="006C248E"/>
    <w:tblPr/>
  </w:style>
  <w:style w:type="table" w:customStyle="1" w:styleId="272">
    <w:name w:val="272"/>
    <w:basedOn w:val="TableNormal2"/>
    <w:rsid w:val="006C248E"/>
    <w:tblPr/>
  </w:style>
  <w:style w:type="table" w:customStyle="1" w:styleId="262">
    <w:name w:val="262"/>
    <w:basedOn w:val="TableNormal2"/>
    <w:rsid w:val="006C248E"/>
    <w:tblPr/>
  </w:style>
  <w:style w:type="table" w:customStyle="1" w:styleId="252">
    <w:name w:val="252"/>
    <w:basedOn w:val="TableNormal2"/>
    <w:rsid w:val="006C248E"/>
    <w:tblPr/>
  </w:style>
  <w:style w:type="table" w:customStyle="1" w:styleId="242">
    <w:name w:val="242"/>
    <w:basedOn w:val="TableNormal2"/>
    <w:rsid w:val="006C248E"/>
    <w:tblPr/>
  </w:style>
  <w:style w:type="table" w:customStyle="1" w:styleId="232">
    <w:name w:val="232"/>
    <w:basedOn w:val="TableNormal2"/>
    <w:rsid w:val="006C248E"/>
    <w:tblPr/>
  </w:style>
  <w:style w:type="table" w:customStyle="1" w:styleId="222">
    <w:name w:val="222"/>
    <w:basedOn w:val="TableNormal2"/>
    <w:rsid w:val="006C248E"/>
    <w:tblPr/>
  </w:style>
  <w:style w:type="table" w:customStyle="1" w:styleId="213">
    <w:name w:val="213"/>
    <w:basedOn w:val="TableNormal2"/>
    <w:rsid w:val="006C248E"/>
    <w:tblPr/>
  </w:style>
  <w:style w:type="table" w:customStyle="1" w:styleId="Tabladelista23">
    <w:name w:val="Tabla de lista 23"/>
    <w:basedOn w:val="Tablanormal"/>
    <w:next w:val="Tabladelista2"/>
    <w:uiPriority w:val="47"/>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2">
    <w:name w:val="72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3">
    <w:name w:val="71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2">
    <w:name w:val="70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2">
    <w:name w:val="69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2">
    <w:name w:val="68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2">
    <w:name w:val="67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2">
    <w:name w:val="66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2">
    <w:name w:val="65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2">
    <w:name w:val="64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2">
    <w:name w:val="63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2">
    <w:name w:val="62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3">
    <w:name w:val="61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2">
    <w:name w:val="60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2">
    <w:name w:val="59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2">
    <w:name w:val="58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2">
    <w:name w:val="57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2">
    <w:name w:val="56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2">
    <w:name w:val="55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2">
    <w:name w:val="54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2">
    <w:name w:val="53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2">
    <w:name w:val="52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3">
    <w:name w:val="51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2">
    <w:name w:val="50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2">
    <w:name w:val="49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2">
    <w:name w:val="48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2">
    <w:name w:val="47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2">
    <w:name w:val="46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2">
    <w:name w:val="45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2">
    <w:name w:val="44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2">
    <w:name w:val="43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2">
    <w:name w:val="422"/>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2">
    <w:name w:val="105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2">
    <w:name w:val="104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2">
    <w:name w:val="103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2">
    <w:name w:val="102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3">
    <w:name w:val="101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2">
    <w:name w:val="100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2">
    <w:name w:val="99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2">
    <w:name w:val="98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2">
    <w:name w:val="97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2">
    <w:name w:val="96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2">
    <w:name w:val="95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2">
    <w:name w:val="94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2">
    <w:name w:val="93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2">
    <w:name w:val="92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3">
    <w:name w:val="91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2">
    <w:name w:val="90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2">
    <w:name w:val="89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2">
    <w:name w:val="88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2">
    <w:name w:val="87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2">
    <w:name w:val="86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2">
    <w:name w:val="85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2">
    <w:name w:val="84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2">
    <w:name w:val="83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2">
    <w:name w:val="82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3">
    <w:name w:val="81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2">
    <w:name w:val="80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2">
    <w:name w:val="79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2">
    <w:name w:val="78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2">
    <w:name w:val="77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2">
    <w:name w:val="76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2">
    <w:name w:val="75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2">
    <w:name w:val="742"/>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2">
    <w:name w:val="1372"/>
    <w:basedOn w:val="TableNormal5"/>
    <w:rsid w:val="006C248E"/>
    <w:tblPr/>
  </w:style>
  <w:style w:type="table" w:customStyle="1" w:styleId="1362">
    <w:name w:val="1362"/>
    <w:basedOn w:val="TableNormal5"/>
    <w:rsid w:val="006C248E"/>
    <w:tblPr/>
  </w:style>
  <w:style w:type="table" w:customStyle="1" w:styleId="1352">
    <w:name w:val="1352"/>
    <w:basedOn w:val="TableNormal5"/>
    <w:rsid w:val="006C248E"/>
    <w:tblPr/>
  </w:style>
  <w:style w:type="table" w:customStyle="1" w:styleId="1342">
    <w:name w:val="1342"/>
    <w:basedOn w:val="TableNormal5"/>
    <w:rsid w:val="006C248E"/>
    <w:tblPr/>
  </w:style>
  <w:style w:type="table" w:customStyle="1" w:styleId="1332">
    <w:name w:val="1332"/>
    <w:basedOn w:val="TableNormal5"/>
    <w:rsid w:val="006C248E"/>
    <w:tblPr/>
  </w:style>
  <w:style w:type="table" w:customStyle="1" w:styleId="1322">
    <w:name w:val="1322"/>
    <w:basedOn w:val="TableNormal5"/>
    <w:rsid w:val="006C248E"/>
    <w:tblPr/>
  </w:style>
  <w:style w:type="table" w:customStyle="1" w:styleId="1312">
    <w:name w:val="1312"/>
    <w:basedOn w:val="TableNormal5"/>
    <w:rsid w:val="006C248E"/>
    <w:tblPr/>
  </w:style>
  <w:style w:type="table" w:customStyle="1" w:styleId="1302">
    <w:name w:val="1302"/>
    <w:basedOn w:val="TableNormal5"/>
    <w:rsid w:val="006C248E"/>
    <w:tblPr/>
  </w:style>
  <w:style w:type="table" w:customStyle="1" w:styleId="1292">
    <w:name w:val="1292"/>
    <w:basedOn w:val="TableNormal5"/>
    <w:rsid w:val="006C248E"/>
    <w:tblPr/>
  </w:style>
  <w:style w:type="table" w:customStyle="1" w:styleId="1282">
    <w:name w:val="1282"/>
    <w:basedOn w:val="TableNormal5"/>
    <w:rsid w:val="006C248E"/>
    <w:tblPr/>
  </w:style>
  <w:style w:type="table" w:customStyle="1" w:styleId="1272">
    <w:name w:val="1272"/>
    <w:basedOn w:val="TableNormal5"/>
    <w:rsid w:val="006C248E"/>
    <w:tblPr/>
  </w:style>
  <w:style w:type="table" w:customStyle="1" w:styleId="1262">
    <w:name w:val="1262"/>
    <w:basedOn w:val="TableNormal5"/>
    <w:rsid w:val="006C248E"/>
    <w:tblPr/>
  </w:style>
  <w:style w:type="table" w:customStyle="1" w:styleId="1252">
    <w:name w:val="1252"/>
    <w:basedOn w:val="TableNormal5"/>
    <w:rsid w:val="006C248E"/>
    <w:tblPr/>
  </w:style>
  <w:style w:type="table" w:customStyle="1" w:styleId="1242">
    <w:name w:val="1242"/>
    <w:basedOn w:val="TableNormal5"/>
    <w:rsid w:val="006C248E"/>
    <w:tblPr/>
  </w:style>
  <w:style w:type="table" w:customStyle="1" w:styleId="1232">
    <w:name w:val="1232"/>
    <w:basedOn w:val="TableNormal5"/>
    <w:rsid w:val="006C248E"/>
    <w:tblPr/>
  </w:style>
  <w:style w:type="table" w:customStyle="1" w:styleId="1222">
    <w:name w:val="1222"/>
    <w:basedOn w:val="TableNormal5"/>
    <w:rsid w:val="006C248E"/>
    <w:tblPr/>
  </w:style>
  <w:style w:type="table" w:customStyle="1" w:styleId="1213">
    <w:name w:val="1213"/>
    <w:basedOn w:val="TableNormal5"/>
    <w:rsid w:val="006C248E"/>
    <w:tblPr/>
  </w:style>
  <w:style w:type="table" w:customStyle="1" w:styleId="1202">
    <w:name w:val="1202"/>
    <w:basedOn w:val="TableNormal5"/>
    <w:rsid w:val="006C248E"/>
    <w:tblPr/>
  </w:style>
  <w:style w:type="table" w:customStyle="1" w:styleId="1192">
    <w:name w:val="1192"/>
    <w:basedOn w:val="TableNormal5"/>
    <w:rsid w:val="006C248E"/>
    <w:tblPr/>
  </w:style>
  <w:style w:type="table" w:customStyle="1" w:styleId="1182">
    <w:name w:val="1182"/>
    <w:basedOn w:val="TableNormal5"/>
    <w:rsid w:val="006C248E"/>
    <w:tblPr/>
  </w:style>
  <w:style w:type="table" w:customStyle="1" w:styleId="1172">
    <w:name w:val="1172"/>
    <w:basedOn w:val="TableNormal5"/>
    <w:rsid w:val="006C248E"/>
    <w:tblPr/>
  </w:style>
  <w:style w:type="table" w:customStyle="1" w:styleId="1162">
    <w:name w:val="1162"/>
    <w:basedOn w:val="TableNormal5"/>
    <w:rsid w:val="006C248E"/>
    <w:tblPr/>
  </w:style>
  <w:style w:type="table" w:customStyle="1" w:styleId="1152">
    <w:name w:val="1152"/>
    <w:basedOn w:val="TableNormal5"/>
    <w:rsid w:val="006C248E"/>
    <w:tblPr/>
  </w:style>
  <w:style w:type="table" w:customStyle="1" w:styleId="1142">
    <w:name w:val="1142"/>
    <w:basedOn w:val="TableNormal5"/>
    <w:rsid w:val="006C248E"/>
    <w:tblPr/>
  </w:style>
  <w:style w:type="table" w:customStyle="1" w:styleId="1132">
    <w:name w:val="1132"/>
    <w:basedOn w:val="TableNormal5"/>
    <w:rsid w:val="006C248E"/>
    <w:tblPr/>
  </w:style>
  <w:style w:type="table" w:customStyle="1" w:styleId="1122">
    <w:name w:val="1122"/>
    <w:basedOn w:val="TableNormal5"/>
    <w:rsid w:val="006C248E"/>
    <w:tblPr/>
  </w:style>
  <w:style w:type="table" w:customStyle="1" w:styleId="1113">
    <w:name w:val="1113"/>
    <w:basedOn w:val="TableNormal5"/>
    <w:rsid w:val="006C248E"/>
    <w:tblPr/>
  </w:style>
  <w:style w:type="table" w:customStyle="1" w:styleId="1102">
    <w:name w:val="1102"/>
    <w:basedOn w:val="TableNormal5"/>
    <w:rsid w:val="006C248E"/>
    <w:tblPr/>
  </w:style>
  <w:style w:type="table" w:customStyle="1" w:styleId="1092">
    <w:name w:val="1092"/>
    <w:basedOn w:val="TableNormal5"/>
    <w:rsid w:val="006C248E"/>
    <w:tblPr/>
  </w:style>
  <w:style w:type="table" w:customStyle="1" w:styleId="1082">
    <w:name w:val="1082"/>
    <w:basedOn w:val="TableNormal5"/>
    <w:rsid w:val="006C248E"/>
    <w:tblPr/>
  </w:style>
  <w:style w:type="table" w:customStyle="1" w:styleId="1072">
    <w:name w:val="1072"/>
    <w:basedOn w:val="TableNormal5"/>
    <w:rsid w:val="006C248E"/>
    <w:tblPr/>
  </w:style>
  <w:style w:type="table" w:customStyle="1" w:styleId="1062">
    <w:name w:val="1062"/>
    <w:basedOn w:val="TableNormal5"/>
    <w:rsid w:val="006C248E"/>
    <w:tblPr/>
  </w:style>
  <w:style w:type="table" w:customStyle="1" w:styleId="TableNormal62">
    <w:name w:val="Table Normal62"/>
    <w:uiPriority w:val="2"/>
    <w:semiHidden/>
    <w:unhideWhenUsed/>
    <w:qFormat/>
    <w:rsid w:val="006C248E"/>
    <w:pPr>
      <w:widowControl w:val="0"/>
      <w:autoSpaceDE w:val="0"/>
      <w:autoSpaceDN w:val="0"/>
      <w:spacing w:after="0" w:line="240" w:lineRule="auto"/>
    </w:pPr>
    <w:rPr>
      <w:rFonts w:ascii="Calibri" w:eastAsia="Calibri" w:hAnsi="Calibri" w:cs="Times New Roman"/>
      <w:kern w:val="0"/>
      <w:lang w:eastAsia="en-US"/>
    </w:rPr>
    <w:tblPr>
      <w:tblInd w:w="0" w:type="dxa"/>
      <w:tblCellMar>
        <w:top w:w="0" w:type="dxa"/>
        <w:left w:w="0" w:type="dxa"/>
        <w:bottom w:w="0" w:type="dxa"/>
        <w:right w:w="0" w:type="dxa"/>
      </w:tblCellMar>
    </w:tblPr>
  </w:style>
  <w:style w:type="table" w:customStyle="1" w:styleId="Sombreadoclaro1">
    <w:name w:val="Sombreado claro1"/>
    <w:basedOn w:val="Tablanormal"/>
    <w:next w:val="Sombreadoclaro"/>
    <w:uiPriority w:val="60"/>
    <w:rsid w:val="006C248E"/>
    <w:pPr>
      <w:spacing w:after="0" w:line="240" w:lineRule="auto"/>
    </w:pPr>
    <w:rPr>
      <w:rFonts w:ascii="Times New Roman" w:eastAsia="Times New Roman" w:hAnsi="Times New Roman" w:cs="Times New Roman"/>
      <w:color w:val="000000"/>
      <w:kern w:val="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6C248E"/>
    <w:pPr>
      <w:spacing w:after="0" w:line="240" w:lineRule="auto"/>
    </w:pPr>
    <w:rPr>
      <w:rFonts w:ascii="Calibri" w:eastAsia="Calibri" w:hAnsi="Calibri" w:cs="Times New Roman"/>
      <w:kern w:val="0"/>
      <w:lang w:val="es-CO"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1">
    <w:name w:val="Lista media 11"/>
    <w:basedOn w:val="Tablanormal"/>
    <w:next w:val="Listamedia1"/>
    <w:uiPriority w:val="65"/>
    <w:rsid w:val="006C248E"/>
    <w:pPr>
      <w:spacing w:after="0" w:line="240" w:lineRule="auto"/>
    </w:pPr>
    <w:rPr>
      <w:rFonts w:ascii="Calibri" w:eastAsia="SimSun" w:hAnsi="Calibri" w:cs="Times New Roman"/>
      <w:color w:val="000000"/>
      <w:kern w:val="0"/>
      <w:sz w:val="20"/>
      <w:szCs w:val="20"/>
      <w:lang w:val="es-CO" w:eastAsia="es-CO"/>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semiHidden/>
    <w:unhideWhenUsed/>
    <w:qFormat/>
    <w:rsid w:val="006C248E"/>
    <w:pPr>
      <w:widowControl w:val="0"/>
      <w:autoSpaceDE w:val="0"/>
      <w:autoSpaceDN w:val="0"/>
      <w:spacing w:after="0" w:line="240" w:lineRule="auto"/>
    </w:pPr>
    <w:rPr>
      <w:rFonts w:ascii="Calibri" w:eastAsia="SimSun" w:hAnsi="Calibri" w:cs="Times New Roman"/>
      <w:kern w:val="0"/>
      <w:lang w:eastAsia="en-US"/>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6C248E"/>
    <w:pPr>
      <w:spacing w:after="0" w:line="240" w:lineRule="auto"/>
    </w:pPr>
    <w:rPr>
      <w:rFonts w:ascii="Calibri" w:eastAsia="Calibri" w:hAnsi="Calibri" w:cs="Times New Roman"/>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6C248E"/>
    <w:pPr>
      <w:spacing w:after="0" w:line="240" w:lineRule="auto"/>
    </w:pPr>
    <w:rPr>
      <w:rFonts w:ascii="Times New Roman" w:eastAsia="Times New Roman" w:hAnsi="Times New Roman" w:cs="Times New Roman"/>
      <w:kern w:val="0"/>
      <w:sz w:val="20"/>
      <w:szCs w:val="20"/>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6C248E"/>
    <w:pPr>
      <w:numPr>
        <w:numId w:val="76"/>
      </w:numPr>
    </w:pPr>
  </w:style>
  <w:style w:type="table" w:customStyle="1" w:styleId="Tabladecuadrcula1clara-nfasis61">
    <w:name w:val="Tabla de cuadrícula 1 clara - Énfasis 61"/>
    <w:basedOn w:val="Tablanormal"/>
    <w:next w:val="Tablaconcuadrcula1clara-nfasis6"/>
    <w:uiPriority w:val="46"/>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6C248E"/>
    <w:pPr>
      <w:spacing w:after="0" w:line="240" w:lineRule="auto"/>
    </w:pPr>
    <w:rPr>
      <w:rFonts w:ascii="Calibri" w:eastAsia="SimSun" w:hAnsi="Calibri" w:cs="Times New Roman"/>
      <w:color w:val="000000"/>
      <w:kern w:val="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6C248E"/>
    <w:pPr>
      <w:spacing w:after="0" w:line="240" w:lineRule="auto"/>
    </w:pPr>
    <w:rPr>
      <w:rFonts w:ascii="Calibri" w:eastAsia="Calibri" w:hAnsi="Calibri" w:cs="Times New Roman"/>
      <w:kern w:val="0"/>
      <w:lang w:val="es-CO"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6C248E"/>
    <w:pPr>
      <w:spacing w:after="0" w:line="240" w:lineRule="auto"/>
    </w:pPr>
    <w:rPr>
      <w:rFonts w:ascii="Times New Roman" w:eastAsia="Times New Roman" w:hAnsi="Times New Roman" w:cs="Times New Roman"/>
      <w:color w:val="000000"/>
      <w:kern w:val="0"/>
      <w:sz w:val="24"/>
      <w:szCs w:val="24"/>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2">
    <w:name w:val="Tabla con cuadrícula42"/>
    <w:basedOn w:val="Tablanormal"/>
    <w:next w:val="Tablaconcuadrcula"/>
    <w:uiPriority w:val="39"/>
    <w:qFormat/>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2">
    <w:name w:val="Lista vistosa - Énfasis 222"/>
    <w:basedOn w:val="Tablanormal"/>
    <w:next w:val="Listavistosa-nfasis2"/>
    <w:uiPriority w:val="1"/>
    <w:rsid w:val="006C248E"/>
    <w:pPr>
      <w:spacing w:after="0" w:line="240" w:lineRule="auto"/>
    </w:pPr>
    <w:rPr>
      <w:rFonts w:ascii="Calibri" w:eastAsia="Calibri" w:hAnsi="Calibri" w:cs="Times New Roman"/>
      <w:kern w:val="0"/>
      <w:sz w:val="20"/>
      <w:szCs w:val="20"/>
      <w:lang w:val="es-CO" w:eastAsia="es-CO"/>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6C248E"/>
    <w:pPr>
      <w:spacing w:after="0" w:line="240" w:lineRule="auto"/>
    </w:pPr>
    <w:rPr>
      <w:rFonts w:ascii="Times New Roman" w:eastAsia="SimSun" w:hAnsi="Times New Roman" w:cs="Times New Roman"/>
      <w:kern w:val="0"/>
      <w:sz w:val="24"/>
      <w:szCs w:val="24"/>
      <w:lang w:val="es-CO"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eNormal81">
    <w:name w:val="Table Normal81"/>
    <w:uiPriority w:val="2"/>
    <w:semiHidden/>
    <w:unhideWhenUsed/>
    <w:qFormat/>
    <w:rsid w:val="006C248E"/>
    <w:pPr>
      <w:widowControl w:val="0"/>
      <w:autoSpaceDE w:val="0"/>
      <w:autoSpaceDN w:val="0"/>
      <w:spacing w:after="0" w:line="240" w:lineRule="auto"/>
    </w:pPr>
    <w:rPr>
      <w:rFonts w:ascii="Calibri" w:eastAsia="SimSun" w:hAnsi="Calibri" w:cs="Times New Roman"/>
      <w:kern w:val="0"/>
      <w:lang w:eastAsia="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6C248E"/>
    <w:pPr>
      <w:spacing w:after="0" w:line="240" w:lineRule="auto"/>
    </w:pPr>
    <w:rPr>
      <w:rFonts w:ascii="Calibri" w:eastAsia="Calibri" w:hAnsi="Calibri" w:cs="Times New Roman"/>
      <w:kern w:val="0"/>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6C248E"/>
    <w:pPr>
      <w:numPr>
        <w:numId w:val="81"/>
      </w:numPr>
    </w:pPr>
  </w:style>
  <w:style w:type="table" w:customStyle="1" w:styleId="Tablaconcuadrcula212">
    <w:name w:val="Tabla con cuadrícula212"/>
    <w:basedOn w:val="Tablanormal"/>
    <w:next w:val="Tablaconcuadrcula"/>
    <w:uiPriority w:val="59"/>
    <w:rsid w:val="006C248E"/>
    <w:pPr>
      <w:spacing w:after="0" w:line="240" w:lineRule="auto"/>
    </w:pPr>
    <w:rPr>
      <w:rFonts w:ascii="Times New Roman" w:eastAsia="SimSu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6C248E"/>
    <w:pPr>
      <w:spacing w:after="0" w:line="240" w:lineRule="auto"/>
    </w:pPr>
    <w:rPr>
      <w:rFonts w:ascii="Times New Roman" w:eastAsia="Times New Roman" w:hAnsi="Times New Roman" w:cs="Times New Roman"/>
      <w:kern w:val="0"/>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6C248E"/>
    <w:pPr>
      <w:spacing w:after="0" w:line="240" w:lineRule="auto"/>
    </w:pPr>
    <w:rPr>
      <w:rFonts w:ascii="Calibri" w:eastAsia="SimSun" w:hAnsi="Calibri" w:cs="Times New Roman"/>
      <w:color w:val="000000"/>
      <w:kern w:val="0"/>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6C248E"/>
    <w:pPr>
      <w:spacing w:after="0" w:line="240" w:lineRule="auto"/>
    </w:pPr>
    <w:rPr>
      <w:rFonts w:ascii="Calibri" w:eastAsia="Calibri" w:hAnsi="Calibri" w:cs="Times New Roman"/>
      <w:kern w:val="0"/>
      <w:lang w:val="es-CO"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1">
    <w:name w:val="Grid Table 4 Accent 1"/>
    <w:basedOn w:val="Tablanormal"/>
    <w:uiPriority w:val="49"/>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5">
    <w:name w:val="Grid Table 5 Dark Accent 5"/>
    <w:basedOn w:val="Tablanormal"/>
    <w:uiPriority w:val="50"/>
    <w:rsid w:val="006C248E"/>
    <w:pPr>
      <w:spacing w:after="0" w:line="240" w:lineRule="auto"/>
    </w:pPr>
    <w:rPr>
      <w:rFonts w:ascii="Calibri" w:eastAsia="SimSun" w:hAnsi="Calibri" w:cs="Times New Roman"/>
      <w:kern w:val="0"/>
      <w:sz w:val="20"/>
      <w:szCs w:val="20"/>
      <w:lang w:val="es-CO" w:eastAsia="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customStyle="1" w:styleId="TableNormal53">
    <w:name w:val="Table Normal53"/>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43">
    <w:name w:val="Table Normal43"/>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33">
    <w:name w:val="Table Normal33"/>
    <w:uiPriority w:val="2"/>
    <w:qFormat/>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23">
    <w:name w:val="Table Normal23"/>
    <w:rsid w:val="006C248E"/>
    <w:pPr>
      <w:spacing w:after="0" w:line="240" w:lineRule="auto"/>
    </w:pPr>
    <w:rPr>
      <w:rFonts w:ascii="Times New Roman" w:eastAsia="Times New Roman" w:hAnsi="Times New Roman" w:cs="Times New Roman"/>
      <w:kern w:val="0"/>
      <w:sz w:val="24"/>
      <w:szCs w:val="24"/>
      <w:lang w:val="es-CO" w:eastAsia="es-CO"/>
    </w:rPr>
    <w:tblPr>
      <w:tblCellMar>
        <w:top w:w="0" w:type="dxa"/>
        <w:left w:w="0" w:type="dxa"/>
        <w:bottom w:w="0" w:type="dxa"/>
        <w:right w:w="0" w:type="dxa"/>
      </w:tblCellMar>
    </w:tblPr>
  </w:style>
  <w:style w:type="table" w:customStyle="1" w:styleId="TableNormal14">
    <w:name w:val="Table Normal14"/>
    <w:next w:val="TableNormal2"/>
    <w:qFormat/>
    <w:rsid w:val="006C248E"/>
    <w:pPr>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lang w:eastAsia="en-US"/>
    </w:rPr>
    <w:tblPr>
      <w:tblInd w:w="0" w:type="dxa"/>
      <w:tblCellMar>
        <w:top w:w="0" w:type="dxa"/>
        <w:left w:w="0" w:type="dxa"/>
        <w:bottom w:w="0" w:type="dxa"/>
        <w:right w:w="0" w:type="dxa"/>
      </w:tblCellMar>
    </w:tblPr>
  </w:style>
  <w:style w:type="table" w:customStyle="1" w:styleId="203">
    <w:name w:val="20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3">
    <w:name w:val="18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3">
    <w:name w:val="17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3">
    <w:name w:val="16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3">
    <w:name w:val="15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3">
    <w:name w:val="14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3">
    <w:name w:val="1313"/>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4">
    <w:name w:val="12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4">
    <w:name w:val="11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4">
    <w:name w:val="10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4">
    <w:name w:val="9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4">
    <w:name w:val="8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4">
    <w:name w:val="7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4">
    <w:name w:val="6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4">
    <w:name w:val="5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4">
    <w:name w:val="4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4">
    <w:name w:val="3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4">
    <w:name w:val="21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4">
    <w:name w:val="144"/>
    <w:basedOn w:val="TableNormal1"/>
    <w:rsid w:val="006C248E"/>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5">
    <w:name w:val="415"/>
    <w:basedOn w:val="TableNormal2"/>
    <w:rsid w:val="006C248E"/>
    <w:tblPr/>
  </w:style>
  <w:style w:type="table" w:customStyle="1" w:styleId="403">
    <w:name w:val="403"/>
    <w:basedOn w:val="TableNormal2"/>
    <w:rsid w:val="006C248E"/>
    <w:tblPr/>
  </w:style>
  <w:style w:type="table" w:customStyle="1" w:styleId="393">
    <w:name w:val="393"/>
    <w:basedOn w:val="TableNormal2"/>
    <w:rsid w:val="006C248E"/>
    <w:tblPr/>
  </w:style>
  <w:style w:type="table" w:customStyle="1" w:styleId="383">
    <w:name w:val="383"/>
    <w:basedOn w:val="TableNormal2"/>
    <w:rsid w:val="006C248E"/>
    <w:tblPr/>
  </w:style>
  <w:style w:type="table" w:customStyle="1" w:styleId="373">
    <w:name w:val="373"/>
    <w:basedOn w:val="TableNormal2"/>
    <w:rsid w:val="006C248E"/>
    <w:tblPr/>
  </w:style>
  <w:style w:type="table" w:customStyle="1" w:styleId="363">
    <w:name w:val="363"/>
    <w:basedOn w:val="TableNormal2"/>
    <w:rsid w:val="006C248E"/>
    <w:tblPr/>
  </w:style>
  <w:style w:type="table" w:customStyle="1" w:styleId="353">
    <w:name w:val="353"/>
    <w:basedOn w:val="TableNormal2"/>
    <w:rsid w:val="006C248E"/>
    <w:tblPr/>
  </w:style>
  <w:style w:type="table" w:customStyle="1" w:styleId="343">
    <w:name w:val="343"/>
    <w:basedOn w:val="TableNormal2"/>
    <w:rsid w:val="006C248E"/>
    <w:tblPr/>
  </w:style>
  <w:style w:type="table" w:customStyle="1" w:styleId="333">
    <w:name w:val="333"/>
    <w:basedOn w:val="TableNormal2"/>
    <w:rsid w:val="006C248E"/>
    <w:tblPr/>
  </w:style>
  <w:style w:type="table" w:customStyle="1" w:styleId="323">
    <w:name w:val="323"/>
    <w:basedOn w:val="TableNormal2"/>
    <w:rsid w:val="006C248E"/>
    <w:tblPr/>
  </w:style>
  <w:style w:type="table" w:customStyle="1" w:styleId="315">
    <w:name w:val="315"/>
    <w:basedOn w:val="TableNormal2"/>
    <w:rsid w:val="006C248E"/>
    <w:tblPr/>
  </w:style>
  <w:style w:type="table" w:customStyle="1" w:styleId="303">
    <w:name w:val="303"/>
    <w:basedOn w:val="TableNormal2"/>
    <w:rsid w:val="006C248E"/>
    <w:tblPr/>
  </w:style>
  <w:style w:type="table" w:customStyle="1" w:styleId="293">
    <w:name w:val="293"/>
    <w:basedOn w:val="TableNormal2"/>
    <w:rsid w:val="006C248E"/>
    <w:tblPr/>
  </w:style>
  <w:style w:type="table" w:customStyle="1" w:styleId="283">
    <w:name w:val="283"/>
    <w:basedOn w:val="TableNormal2"/>
    <w:rsid w:val="006C248E"/>
    <w:tblPr/>
  </w:style>
  <w:style w:type="table" w:customStyle="1" w:styleId="273">
    <w:name w:val="273"/>
    <w:basedOn w:val="TableNormal2"/>
    <w:rsid w:val="006C248E"/>
    <w:tblPr/>
  </w:style>
  <w:style w:type="table" w:customStyle="1" w:styleId="263">
    <w:name w:val="263"/>
    <w:basedOn w:val="TableNormal2"/>
    <w:rsid w:val="006C248E"/>
    <w:tblPr/>
  </w:style>
  <w:style w:type="table" w:customStyle="1" w:styleId="253">
    <w:name w:val="253"/>
    <w:basedOn w:val="TableNormal2"/>
    <w:rsid w:val="006C248E"/>
    <w:tblPr/>
  </w:style>
  <w:style w:type="table" w:customStyle="1" w:styleId="243">
    <w:name w:val="243"/>
    <w:basedOn w:val="TableNormal2"/>
    <w:rsid w:val="006C248E"/>
    <w:tblPr/>
  </w:style>
  <w:style w:type="table" w:customStyle="1" w:styleId="233">
    <w:name w:val="233"/>
    <w:basedOn w:val="TableNormal2"/>
    <w:rsid w:val="006C248E"/>
    <w:tblPr/>
  </w:style>
  <w:style w:type="table" w:customStyle="1" w:styleId="223">
    <w:name w:val="223"/>
    <w:basedOn w:val="TableNormal2"/>
    <w:rsid w:val="006C248E"/>
    <w:tblPr/>
  </w:style>
  <w:style w:type="table" w:customStyle="1" w:styleId="215">
    <w:name w:val="215"/>
    <w:basedOn w:val="TableNormal2"/>
    <w:rsid w:val="006C248E"/>
    <w:tblPr/>
  </w:style>
  <w:style w:type="table" w:customStyle="1" w:styleId="Tabladelista24">
    <w:name w:val="Tabla de lista 24"/>
    <w:basedOn w:val="Tablanormal"/>
    <w:next w:val="Tabladelista2"/>
    <w:uiPriority w:val="47"/>
    <w:rsid w:val="006C248E"/>
    <w:pPr>
      <w:spacing w:after="0" w:line="240" w:lineRule="auto"/>
    </w:pPr>
    <w:rPr>
      <w:rFonts w:ascii="Times New Roman" w:eastAsia="Times New Roman" w:hAnsi="Times New Roman" w:cs="Times New Roman"/>
      <w:kern w:val="0"/>
      <w:sz w:val="24"/>
      <w:szCs w:val="24"/>
      <w:lang w:val="es-CO" w:eastAsia="es-CO"/>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3">
    <w:name w:val="72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5">
    <w:name w:val="715"/>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3">
    <w:name w:val="70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3">
    <w:name w:val="69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3">
    <w:name w:val="68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3">
    <w:name w:val="67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3">
    <w:name w:val="66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3">
    <w:name w:val="65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3">
    <w:name w:val="64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3">
    <w:name w:val="63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3">
    <w:name w:val="62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5">
    <w:name w:val="615"/>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3">
    <w:name w:val="60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3">
    <w:name w:val="59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3">
    <w:name w:val="58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3">
    <w:name w:val="57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3">
    <w:name w:val="56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3">
    <w:name w:val="55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3">
    <w:name w:val="54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3">
    <w:name w:val="53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3">
    <w:name w:val="52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5">
    <w:name w:val="515"/>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3">
    <w:name w:val="50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3">
    <w:name w:val="49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3">
    <w:name w:val="48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3">
    <w:name w:val="47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3">
    <w:name w:val="46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3">
    <w:name w:val="45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3">
    <w:name w:val="44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3">
    <w:name w:val="43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3">
    <w:name w:val="423"/>
    <w:basedOn w:val="TableNormal3"/>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3">
    <w:name w:val="105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3">
    <w:name w:val="104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3">
    <w:name w:val="103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3">
    <w:name w:val="102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5">
    <w:name w:val="1015"/>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3">
    <w:name w:val="100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3">
    <w:name w:val="99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3">
    <w:name w:val="98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3">
    <w:name w:val="97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3">
    <w:name w:val="96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3">
    <w:name w:val="95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3">
    <w:name w:val="94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3">
    <w:name w:val="93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3">
    <w:name w:val="92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5">
    <w:name w:val="915"/>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3">
    <w:name w:val="90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3">
    <w:name w:val="89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3">
    <w:name w:val="88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3">
    <w:name w:val="87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3">
    <w:name w:val="86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3">
    <w:name w:val="85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3">
    <w:name w:val="84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3">
    <w:name w:val="83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3">
    <w:name w:val="82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5">
    <w:name w:val="815"/>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3">
    <w:name w:val="80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3">
    <w:name w:val="79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3">
    <w:name w:val="78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3">
    <w:name w:val="77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3">
    <w:name w:val="76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3">
    <w:name w:val="75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3">
    <w:name w:val="743"/>
    <w:basedOn w:val="TableNormal4"/>
    <w:rsid w:val="006C248E"/>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3">
    <w:name w:val="1373"/>
    <w:basedOn w:val="TableNormal5"/>
    <w:rsid w:val="006C248E"/>
    <w:tblPr/>
  </w:style>
  <w:style w:type="table" w:customStyle="1" w:styleId="1363">
    <w:name w:val="1363"/>
    <w:basedOn w:val="TableNormal5"/>
    <w:rsid w:val="006C248E"/>
    <w:tblPr/>
  </w:style>
  <w:style w:type="table" w:customStyle="1" w:styleId="1353">
    <w:name w:val="1353"/>
    <w:basedOn w:val="TableNormal5"/>
    <w:rsid w:val="006C248E"/>
    <w:tblPr/>
  </w:style>
  <w:style w:type="table" w:customStyle="1" w:styleId="1343">
    <w:name w:val="1343"/>
    <w:basedOn w:val="TableNormal5"/>
    <w:rsid w:val="006C248E"/>
    <w:tblPr/>
  </w:style>
  <w:style w:type="table" w:customStyle="1" w:styleId="1333">
    <w:name w:val="1333"/>
    <w:basedOn w:val="TableNormal5"/>
    <w:rsid w:val="006C248E"/>
    <w:tblPr/>
  </w:style>
  <w:style w:type="table" w:customStyle="1" w:styleId="1323">
    <w:name w:val="1323"/>
    <w:basedOn w:val="TableNormal5"/>
    <w:rsid w:val="006C248E"/>
    <w:tblPr/>
  </w:style>
  <w:style w:type="table" w:customStyle="1" w:styleId="1314">
    <w:name w:val="1314"/>
    <w:basedOn w:val="TableNormal5"/>
    <w:rsid w:val="006C248E"/>
    <w:tblPr/>
  </w:style>
  <w:style w:type="table" w:customStyle="1" w:styleId="1303">
    <w:name w:val="1303"/>
    <w:basedOn w:val="TableNormal5"/>
    <w:rsid w:val="006C248E"/>
    <w:tblPr/>
  </w:style>
  <w:style w:type="table" w:customStyle="1" w:styleId="1293">
    <w:name w:val="1293"/>
    <w:basedOn w:val="TableNormal5"/>
    <w:rsid w:val="006C248E"/>
    <w:tblPr/>
  </w:style>
  <w:style w:type="table" w:customStyle="1" w:styleId="1283">
    <w:name w:val="1283"/>
    <w:basedOn w:val="TableNormal5"/>
    <w:rsid w:val="006C248E"/>
    <w:tblPr/>
  </w:style>
  <w:style w:type="table" w:customStyle="1" w:styleId="1273">
    <w:name w:val="1273"/>
    <w:basedOn w:val="TableNormal5"/>
    <w:rsid w:val="006C248E"/>
    <w:tblPr/>
  </w:style>
  <w:style w:type="table" w:customStyle="1" w:styleId="1263">
    <w:name w:val="1263"/>
    <w:basedOn w:val="TableNormal5"/>
    <w:rsid w:val="006C248E"/>
    <w:tblPr/>
  </w:style>
  <w:style w:type="table" w:customStyle="1" w:styleId="1253">
    <w:name w:val="1253"/>
    <w:basedOn w:val="TableNormal5"/>
    <w:rsid w:val="006C248E"/>
    <w:tblPr/>
  </w:style>
  <w:style w:type="table" w:customStyle="1" w:styleId="1243">
    <w:name w:val="1243"/>
    <w:basedOn w:val="TableNormal5"/>
    <w:rsid w:val="006C248E"/>
    <w:tblPr/>
  </w:style>
  <w:style w:type="table" w:customStyle="1" w:styleId="1233">
    <w:name w:val="1233"/>
    <w:basedOn w:val="TableNormal5"/>
    <w:rsid w:val="006C248E"/>
    <w:tblPr/>
  </w:style>
  <w:style w:type="table" w:customStyle="1" w:styleId="1223">
    <w:name w:val="1223"/>
    <w:basedOn w:val="TableNormal5"/>
    <w:rsid w:val="006C248E"/>
    <w:tblPr/>
  </w:style>
  <w:style w:type="table" w:customStyle="1" w:styleId="1215">
    <w:name w:val="1215"/>
    <w:basedOn w:val="TableNormal5"/>
    <w:rsid w:val="006C248E"/>
    <w:tblPr/>
  </w:style>
  <w:style w:type="table" w:customStyle="1" w:styleId="1203">
    <w:name w:val="1203"/>
    <w:basedOn w:val="TableNormal5"/>
    <w:rsid w:val="006C248E"/>
    <w:tblPr/>
  </w:style>
  <w:style w:type="table" w:customStyle="1" w:styleId="1193">
    <w:name w:val="1193"/>
    <w:basedOn w:val="TableNormal5"/>
    <w:rsid w:val="006C248E"/>
    <w:tblPr/>
  </w:style>
  <w:style w:type="table" w:customStyle="1" w:styleId="1183">
    <w:name w:val="1183"/>
    <w:basedOn w:val="TableNormal5"/>
    <w:rsid w:val="006C248E"/>
    <w:tblPr/>
  </w:style>
  <w:style w:type="table" w:customStyle="1" w:styleId="1173">
    <w:name w:val="1173"/>
    <w:basedOn w:val="TableNormal5"/>
    <w:rsid w:val="006C248E"/>
    <w:tblPr/>
  </w:style>
  <w:style w:type="table" w:customStyle="1" w:styleId="1163">
    <w:name w:val="1163"/>
    <w:basedOn w:val="TableNormal5"/>
    <w:rsid w:val="006C248E"/>
    <w:tblPr/>
  </w:style>
  <w:style w:type="table" w:customStyle="1" w:styleId="1153">
    <w:name w:val="1153"/>
    <w:basedOn w:val="TableNormal5"/>
    <w:rsid w:val="006C248E"/>
    <w:tblPr/>
  </w:style>
  <w:style w:type="table" w:customStyle="1" w:styleId="1143">
    <w:name w:val="1143"/>
    <w:basedOn w:val="TableNormal5"/>
    <w:rsid w:val="006C248E"/>
    <w:tblPr/>
  </w:style>
  <w:style w:type="table" w:customStyle="1" w:styleId="1133">
    <w:name w:val="1133"/>
    <w:basedOn w:val="TableNormal5"/>
    <w:rsid w:val="006C248E"/>
    <w:tblPr/>
  </w:style>
  <w:style w:type="table" w:customStyle="1" w:styleId="1123">
    <w:name w:val="1123"/>
    <w:basedOn w:val="TableNormal5"/>
    <w:rsid w:val="006C248E"/>
    <w:tblPr/>
  </w:style>
  <w:style w:type="table" w:customStyle="1" w:styleId="1115">
    <w:name w:val="1115"/>
    <w:basedOn w:val="TableNormal5"/>
    <w:rsid w:val="006C248E"/>
    <w:tblPr/>
  </w:style>
  <w:style w:type="table" w:customStyle="1" w:styleId="1103">
    <w:name w:val="1103"/>
    <w:basedOn w:val="TableNormal5"/>
    <w:rsid w:val="006C248E"/>
    <w:tblPr/>
  </w:style>
  <w:style w:type="table" w:customStyle="1" w:styleId="1093">
    <w:name w:val="1093"/>
    <w:basedOn w:val="TableNormal5"/>
    <w:rsid w:val="006C248E"/>
    <w:tblPr/>
  </w:style>
  <w:style w:type="table" w:customStyle="1" w:styleId="1083">
    <w:name w:val="1083"/>
    <w:basedOn w:val="TableNormal5"/>
    <w:rsid w:val="006C248E"/>
    <w:tblPr/>
  </w:style>
  <w:style w:type="table" w:customStyle="1" w:styleId="1073">
    <w:name w:val="1073"/>
    <w:basedOn w:val="TableNormal5"/>
    <w:rsid w:val="006C248E"/>
    <w:tblPr/>
  </w:style>
  <w:style w:type="table" w:customStyle="1" w:styleId="1063">
    <w:name w:val="1063"/>
    <w:basedOn w:val="TableNormal5"/>
    <w:rsid w:val="006C248E"/>
    <w:tblPr/>
  </w:style>
  <w:style w:type="character" w:customStyle="1" w:styleId="Mencinsinresolver8">
    <w:name w:val="Mención sin resolver8"/>
    <w:basedOn w:val="Fuentedeprrafopredeter"/>
    <w:uiPriority w:val="99"/>
    <w:semiHidden/>
    <w:unhideWhenUsed/>
    <w:rsid w:val="006C248E"/>
    <w:rPr>
      <w:color w:val="605E5C"/>
      <w:shd w:val="clear" w:color="auto" w:fill="E1DFDD"/>
    </w:rPr>
  </w:style>
  <w:style w:type="table" w:styleId="Tabladelista7concolores-nfasis6">
    <w:name w:val="List Table 7 Colorful Accent 6"/>
    <w:basedOn w:val="Tablanormal"/>
    <w:uiPriority w:val="52"/>
    <w:rsid w:val="006C248E"/>
    <w:pPr>
      <w:spacing w:after="0" w:line="240" w:lineRule="auto"/>
    </w:pPr>
    <w:rPr>
      <w:rFonts w:ascii="Times New Roman" w:eastAsia="Times New Roman" w:hAnsi="Times New Roman" w:cs="Times New Roman"/>
      <w:color w:val="3A7C22" w:themeColor="accent6" w:themeShade="BF"/>
      <w:kern w:val="0"/>
      <w:sz w:val="24"/>
      <w:szCs w:val="24"/>
      <w:lang w:val="es-CO"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6concolores-nfasis2">
    <w:name w:val="List Table 6 Colorful Accent 2"/>
    <w:basedOn w:val="Tablanormal"/>
    <w:uiPriority w:val="51"/>
    <w:rsid w:val="006C248E"/>
    <w:pPr>
      <w:spacing w:after="0" w:line="240" w:lineRule="auto"/>
    </w:pPr>
    <w:rPr>
      <w:rFonts w:ascii="Times New Roman" w:eastAsia="Times New Roman" w:hAnsi="Times New Roman" w:cs="Times New Roman"/>
      <w:color w:val="BF4E14" w:themeColor="accent2" w:themeShade="BF"/>
      <w:kern w:val="0"/>
      <w:sz w:val="24"/>
      <w:szCs w:val="24"/>
      <w:lang w:val="es-CO" w:eastAsia="es-CO"/>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customStyle="1" w:styleId="p1">
    <w:name w:val="p1"/>
    <w:basedOn w:val="Normal"/>
    <w:rsid w:val="006C248E"/>
    <w:pPr>
      <w:widowControl/>
      <w:suppressAutoHyphens w:val="0"/>
    </w:pPr>
    <w:rPr>
      <w:rFonts w:ascii="Arial Narrow" w:eastAsia="Times New Roman" w:hAnsi="Arial Narrow"/>
      <w:color w:val="000000"/>
      <w:kern w:val="0"/>
      <w:sz w:val="17"/>
      <w:szCs w:val="17"/>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olombiacompra.gov.co/sistemaelectronico-de-contratacion-publica" TargetMode="External"/><Relationship Id="rId18" Type="http://schemas.openxmlformats.org/officeDocument/2006/relationships/hyperlink" Target="http://www.colombiacompra.gov.co/sistemaelectronico-de-contratacion-publica" TargetMode="External"/><Relationship Id="rId26" Type="http://schemas.openxmlformats.org/officeDocument/2006/relationships/hyperlink" Target="http://www.colombiacompra.gov.co/sistemaelectronico-de-contratacion-publica" TargetMode="External"/><Relationship Id="rId3" Type="http://schemas.openxmlformats.org/officeDocument/2006/relationships/settings" Target="settings.xml"/><Relationship Id="rId21" Type="http://schemas.openxmlformats.org/officeDocument/2006/relationships/hyperlink" Target="http://www.colombiacompra.gov.co/sistemaelectronico-de-contratacion-publica"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colombiacompra.gov.co/sistemaelectronico-de-contratacion-publica" TargetMode="External"/><Relationship Id="rId17" Type="http://schemas.openxmlformats.org/officeDocument/2006/relationships/hyperlink" Target="http://www.colombiacompra.gov.co/sistemaelectronico-de-contratacion-publica" TargetMode="External"/><Relationship Id="rId25" Type="http://schemas.openxmlformats.org/officeDocument/2006/relationships/hyperlink" Target="http://www.colombiacompra.gov.co/sistemaelectronico-de-contratacion-publica"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lombiacompra.gov.co/sistemaelectronico-de-contratacion-publica" TargetMode="External"/><Relationship Id="rId20" Type="http://schemas.openxmlformats.org/officeDocument/2006/relationships/hyperlink" Target="http://www.colombiacompra.gov.co/sistemaelectronico-de-contratacion-publica" TargetMode="External"/><Relationship Id="rId29" Type="http://schemas.openxmlformats.org/officeDocument/2006/relationships/hyperlink" Target="http://www.colombiacompra.gov.co/sistemaelectronico-de-contratacion-publi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istemaelectronico-de-contratacion-publica" TargetMode="External"/><Relationship Id="rId24" Type="http://schemas.openxmlformats.org/officeDocument/2006/relationships/hyperlink" Target="http://www.colombiacompra.gov.co/sistemaelectronico-de-contratacion-publica" TargetMode="External"/><Relationship Id="rId32" Type="http://schemas.openxmlformats.org/officeDocument/2006/relationships/image" Target="media/image3.e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olombiacompra.gov.co/sistemaelectronico-de-contratacion-publica" TargetMode="External"/><Relationship Id="rId23" Type="http://schemas.openxmlformats.org/officeDocument/2006/relationships/hyperlink" Target="http://www.colombiacompra.gov.co/sistemaelectronico-de-contratacion-publica" TargetMode="External"/><Relationship Id="rId28" Type="http://schemas.openxmlformats.org/officeDocument/2006/relationships/hyperlink" Target="http://www.colombiacompra.gov.co/sistemaelectronico-de-contratacion-publica" TargetMode="External"/><Relationship Id="rId36" Type="http://schemas.openxmlformats.org/officeDocument/2006/relationships/footer" Target="footer2.xml"/><Relationship Id="rId10" Type="http://schemas.openxmlformats.org/officeDocument/2006/relationships/hyperlink" Target="http://www.colombiacompra.gov.co/sistemaelectronico-de-contratacion-publica" TargetMode="External"/><Relationship Id="rId19" Type="http://schemas.openxmlformats.org/officeDocument/2006/relationships/hyperlink" Target="http://www.colombiacompra.gov.co/sistemaelectronico-de-contratacion-publica" TargetMode="External"/><Relationship Id="rId31" Type="http://schemas.openxmlformats.org/officeDocument/2006/relationships/hyperlink" Target="http://www.colombiacompra.gov.co/sistemaelectronico-de-contratacion-publica" TargetMode="External"/><Relationship Id="rId4" Type="http://schemas.openxmlformats.org/officeDocument/2006/relationships/webSettings" Target="webSettings.xml"/><Relationship Id="rId9" Type="http://schemas.openxmlformats.org/officeDocument/2006/relationships/hyperlink" Target="http://www.colombiacompra.gov.co/sistemaelectronico-de-contratacion-publica" TargetMode="External"/><Relationship Id="rId14" Type="http://schemas.openxmlformats.org/officeDocument/2006/relationships/hyperlink" Target="http://www.colombiacompra.gov.co/sistemaelectronico-de-contratacion-publica" TargetMode="External"/><Relationship Id="rId22" Type="http://schemas.openxmlformats.org/officeDocument/2006/relationships/hyperlink" Target="http://www.colombiacompra.gov.co/sistemaelectronico-de-contratacion-publica" TargetMode="External"/><Relationship Id="rId27" Type="http://schemas.openxmlformats.org/officeDocument/2006/relationships/hyperlink" Target="http://www.colombiacompra.gov.co/sistemaelectronico-de-contratacion-publica" TargetMode="External"/><Relationship Id="rId30" Type="http://schemas.openxmlformats.org/officeDocument/2006/relationships/hyperlink" Target="http://www.colombiacompra.gov.co/sistemaelectronico-de-contratacion-publica" TargetMode="External"/><Relationship Id="rId35"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Cenactol@ejercito.mil.co" TargetMode="External"/><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hyperlink" Target="mailto:Cenactol@buzonejercito.mil.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53</Pages>
  <Words>22213</Words>
  <Characters>122176</Characters>
  <Application>Microsoft Office Word</Application>
  <DocSecurity>0</DocSecurity>
  <Lines>1018</Lines>
  <Paragraphs>288</Paragraphs>
  <ScaleCrop>false</ScaleCrop>
  <Company/>
  <LinksUpToDate>false</LinksUpToDate>
  <CharactersWithSpaces>144101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mariaceciliaramosmeza1@gmail.com</dc:creator>
  <cp:keywords/>
  <dc:description/>
  <cp:lastModifiedBy>mariaceciliaramosmeza1@gmail.com</cp:lastModifiedBy>
  <cp:revision>3</cp:revision>
  <dcterms:created xsi:type="dcterms:W3CDTF">2025-11-10T18:19:00Z</dcterms:created>
  <dcterms:modified xsi:type="dcterms:W3CDTF">2025-11-10T18:32:00Z</dcterms:modified>
</cp:coreProperties>
</file>