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C79CD" w14:textId="77777777" w:rsidR="005D5D4D" w:rsidRDefault="005D5D4D" w:rsidP="00344370">
      <w:pPr>
        <w:ind w:left="-142" w:hanging="425"/>
        <w:rPr>
          <w:rFonts w:eastAsia="Times New Roman"/>
          <w:lang w:val="es-CO"/>
        </w:rPr>
      </w:pPr>
    </w:p>
    <w:p w14:paraId="56A9593B" w14:textId="0034107B" w:rsidR="00344370" w:rsidRDefault="00E977AE" w:rsidP="00344370">
      <w:pPr>
        <w:ind w:left="-142" w:hanging="425"/>
        <w:rPr>
          <w:rFonts w:eastAsia="Times New Roman"/>
          <w:lang w:val="es-CO"/>
        </w:rPr>
      </w:pPr>
      <w:r>
        <w:rPr>
          <w:rFonts w:eastAsia="Times New Roman"/>
          <w:lang w:val="es-CO"/>
        </w:rPr>
        <w:tab/>
      </w:r>
      <w:r w:rsidRPr="004A1751">
        <w:t xml:space="preserve">Entre los suscritos, el </w:t>
      </w:r>
      <w:r w:rsidRPr="004A1751">
        <w:rPr>
          <w:b/>
        </w:rPr>
        <w:t>INSTITUTO DE DESARROLLO URBANO - IDU</w:t>
      </w:r>
      <w:r w:rsidRPr="004A1751">
        <w:t xml:space="preserve">, establecimiento público del orden distrital, creado mediante Acuerdo </w:t>
      </w:r>
      <w:proofErr w:type="spellStart"/>
      <w:r w:rsidRPr="004A1751">
        <w:t>N°</w:t>
      </w:r>
      <w:proofErr w:type="spellEnd"/>
      <w:r w:rsidRPr="004A1751">
        <w:t xml:space="preserve"> 19 de 1972 expedido por el Concejo de Bogotá, D.C., con NIT: 899.999.081-6, reestructurado mediante el Acuerdo del Consejo Directivo </w:t>
      </w:r>
      <w:proofErr w:type="spellStart"/>
      <w:r w:rsidRPr="004A1751">
        <w:t>N°</w:t>
      </w:r>
      <w:proofErr w:type="spellEnd"/>
      <w:r w:rsidRPr="004A1751">
        <w:t xml:space="preserve"> </w:t>
      </w:r>
      <w:r>
        <w:t>004 del 2 de abril de 2025</w:t>
      </w:r>
      <w:r w:rsidRPr="004A1751">
        <w:t>, ubicado en la Calle 22 No. 6 - 27 en la ciudad de Bogotá, D.C., teléfono 3386660 y página web </w:t>
      </w:r>
      <w:hyperlink r:id="rId7">
        <w:r w:rsidRPr="004A1751">
          <w:rPr>
            <w:color w:val="0000FF"/>
            <w:u w:val="single"/>
          </w:rPr>
          <w:t>www.idu.gov.co</w:t>
        </w:r>
      </w:hyperlink>
      <w:r w:rsidRPr="004A1751">
        <w:t>, legalmente representado</w:t>
      </w:r>
      <w:r w:rsidR="00344370" w:rsidRPr="001B0A3B">
        <w:rPr>
          <w:bCs/>
          <w:lang w:eastAsia="es-CO"/>
        </w:rPr>
        <w:t>, representado</w:t>
      </w:r>
      <w:r w:rsidR="00344370">
        <w:rPr>
          <w:bCs/>
          <w:lang w:eastAsia="es-CO"/>
        </w:rPr>
        <w:t xml:space="preserve"> </w:t>
      </w:r>
      <w:r w:rsidR="00344370" w:rsidRPr="00557D9D">
        <w:rPr>
          <w:bCs/>
          <w:lang w:eastAsia="es-CO"/>
        </w:rPr>
        <w:t>por</w:t>
      </w:r>
      <w:r w:rsidR="00344370" w:rsidRPr="00AC6190">
        <w:rPr>
          <w:b/>
          <w:bCs/>
          <w:lang w:eastAsia="es-CO"/>
        </w:rPr>
        <w:t> </w:t>
      </w:r>
      <w:r w:rsidR="00344370">
        <w:rPr>
          <w:b/>
          <w:bCs/>
          <w:lang w:eastAsia="es-CO"/>
        </w:rPr>
        <w:t>[XXXXXXXXXXXXXX]</w:t>
      </w:r>
      <w:r w:rsidR="00344370">
        <w:rPr>
          <w:bCs/>
          <w:lang w:eastAsia="es-CO"/>
        </w:rPr>
        <w:t xml:space="preserve"> mayor de edad, domiciliada</w:t>
      </w:r>
      <w:r w:rsidR="00344370" w:rsidRPr="00DD7D01">
        <w:rPr>
          <w:bCs/>
          <w:lang w:eastAsia="es-CO"/>
        </w:rPr>
        <w:t xml:space="preserve"> en la ci</w:t>
      </w:r>
      <w:r w:rsidR="00344370">
        <w:rPr>
          <w:bCs/>
          <w:lang w:eastAsia="es-CO"/>
        </w:rPr>
        <w:t xml:space="preserve">udad de Bogotá D.C. identificado(a) </w:t>
      </w:r>
      <w:r w:rsidR="00344370" w:rsidRPr="00DD7D01">
        <w:rPr>
          <w:bCs/>
          <w:lang w:eastAsia="es-CO"/>
        </w:rPr>
        <w:t xml:space="preserve">con cédula de ciudadanía </w:t>
      </w:r>
      <w:proofErr w:type="spellStart"/>
      <w:r w:rsidR="00344370" w:rsidRPr="00DD7D01">
        <w:rPr>
          <w:bCs/>
          <w:lang w:eastAsia="es-CO"/>
        </w:rPr>
        <w:t>Nº</w:t>
      </w:r>
      <w:proofErr w:type="spellEnd"/>
      <w:r w:rsidR="00344370" w:rsidRPr="00DD7D01">
        <w:rPr>
          <w:bCs/>
          <w:lang w:eastAsia="es-CO"/>
        </w:rPr>
        <w:t xml:space="preserve"> </w:t>
      </w:r>
      <w:r w:rsidR="00344370">
        <w:rPr>
          <w:bCs/>
          <w:lang w:eastAsia="es-CO"/>
        </w:rPr>
        <w:t>[</w:t>
      </w:r>
      <w:proofErr w:type="spellStart"/>
      <w:r w:rsidR="00344370">
        <w:rPr>
          <w:bCs/>
          <w:lang w:eastAsia="es-CO"/>
        </w:rPr>
        <w:t>xxxxxx</w:t>
      </w:r>
      <w:proofErr w:type="spellEnd"/>
      <w:r w:rsidR="00344370">
        <w:rPr>
          <w:bCs/>
          <w:lang w:eastAsia="es-CO"/>
        </w:rPr>
        <w:t>]</w:t>
      </w:r>
      <w:r w:rsidR="00344370" w:rsidRPr="00DD7D01">
        <w:rPr>
          <w:bCs/>
          <w:lang w:eastAsia="es-CO"/>
        </w:rPr>
        <w:t xml:space="preserve"> obrando en calidad de </w:t>
      </w:r>
      <w:r w:rsidR="00344370">
        <w:rPr>
          <w:b/>
          <w:bCs/>
          <w:lang w:eastAsia="es-CO"/>
        </w:rPr>
        <w:t>DIRECTORA TÉCNICA ADMINISTRATIVA Y FINANCIERA</w:t>
      </w:r>
      <w:r w:rsidR="00344370" w:rsidRPr="00DD7D01">
        <w:rPr>
          <w:bCs/>
          <w:lang w:eastAsia="es-CO"/>
        </w:rPr>
        <w:t xml:space="preserve">, nombrada mediante Resolución </w:t>
      </w:r>
      <w:proofErr w:type="spellStart"/>
      <w:r w:rsidR="00344370" w:rsidRPr="00DD7D01">
        <w:rPr>
          <w:bCs/>
          <w:lang w:eastAsia="es-CO"/>
        </w:rPr>
        <w:t>N°</w:t>
      </w:r>
      <w:proofErr w:type="spellEnd"/>
      <w:r w:rsidR="00344370" w:rsidRPr="00DD7D01">
        <w:rPr>
          <w:bCs/>
          <w:lang w:eastAsia="es-CO"/>
        </w:rPr>
        <w:t xml:space="preserve"> </w:t>
      </w:r>
      <w:r w:rsidR="00344370">
        <w:rPr>
          <w:bCs/>
          <w:lang w:eastAsia="es-CO"/>
        </w:rPr>
        <w:t>[</w:t>
      </w:r>
      <w:proofErr w:type="spellStart"/>
      <w:r w:rsidR="00344370">
        <w:rPr>
          <w:bCs/>
          <w:lang w:eastAsia="es-CO"/>
        </w:rPr>
        <w:t>xxx</w:t>
      </w:r>
      <w:proofErr w:type="spellEnd"/>
      <w:r w:rsidR="00344370">
        <w:rPr>
          <w:bCs/>
          <w:lang w:eastAsia="es-CO"/>
        </w:rPr>
        <w:t>] del [</w:t>
      </w:r>
      <w:proofErr w:type="spellStart"/>
      <w:r w:rsidR="00344370">
        <w:rPr>
          <w:bCs/>
          <w:lang w:eastAsia="es-CO"/>
        </w:rPr>
        <w:t>xxxxxxxx</w:t>
      </w:r>
      <w:proofErr w:type="spellEnd"/>
      <w:r w:rsidR="00344370">
        <w:rPr>
          <w:bCs/>
          <w:lang w:eastAsia="es-CO"/>
        </w:rPr>
        <w:t xml:space="preserve">], posesionada según Acta </w:t>
      </w:r>
      <w:proofErr w:type="spellStart"/>
      <w:r w:rsidR="00344370">
        <w:rPr>
          <w:bCs/>
          <w:lang w:eastAsia="es-CO"/>
        </w:rPr>
        <w:t>N°</w:t>
      </w:r>
      <w:proofErr w:type="spellEnd"/>
      <w:r w:rsidR="00344370">
        <w:rPr>
          <w:bCs/>
          <w:lang w:eastAsia="es-CO"/>
        </w:rPr>
        <w:t xml:space="preserve"> [</w:t>
      </w:r>
      <w:proofErr w:type="spellStart"/>
      <w:r w:rsidR="00344370">
        <w:rPr>
          <w:bCs/>
          <w:lang w:eastAsia="es-CO"/>
        </w:rPr>
        <w:t>xx</w:t>
      </w:r>
      <w:proofErr w:type="spellEnd"/>
      <w:r w:rsidR="00344370">
        <w:rPr>
          <w:bCs/>
          <w:lang w:eastAsia="es-CO"/>
        </w:rPr>
        <w:t>] del [</w:t>
      </w:r>
      <w:proofErr w:type="spellStart"/>
      <w:r w:rsidR="00344370">
        <w:rPr>
          <w:bCs/>
          <w:lang w:eastAsia="es-CO"/>
        </w:rPr>
        <w:t>xxxxxxxx</w:t>
      </w:r>
      <w:proofErr w:type="spellEnd"/>
      <w:r w:rsidR="00344370">
        <w:rPr>
          <w:bCs/>
          <w:lang w:eastAsia="es-CO"/>
        </w:rPr>
        <w:t>]</w:t>
      </w:r>
      <w:r w:rsidR="00344370" w:rsidRPr="00DD7D01">
        <w:rPr>
          <w:bCs/>
          <w:lang w:eastAsia="es-CO"/>
        </w:rPr>
        <w:t xml:space="preserve">, </w:t>
      </w:r>
      <w:r w:rsidR="00344370" w:rsidRPr="00467416">
        <w:rPr>
          <w:bCs/>
          <w:lang w:eastAsia="es-CO"/>
        </w:rPr>
        <w:t>debidamente facultad</w:t>
      </w:r>
      <w:r w:rsidR="00344370">
        <w:rPr>
          <w:bCs/>
          <w:lang w:eastAsia="es-CO"/>
        </w:rPr>
        <w:t>a</w:t>
      </w:r>
      <w:r w:rsidR="00344370" w:rsidRPr="00467416">
        <w:rPr>
          <w:bCs/>
          <w:lang w:eastAsia="es-CO"/>
        </w:rPr>
        <w:t xml:space="preserve"> por la Resolución de Delegación de Funciones </w:t>
      </w:r>
      <w:proofErr w:type="spellStart"/>
      <w:r w:rsidR="00344370" w:rsidRPr="00467416">
        <w:rPr>
          <w:bCs/>
          <w:lang w:eastAsia="es-CO"/>
        </w:rPr>
        <w:t>N°</w:t>
      </w:r>
      <w:proofErr w:type="spellEnd"/>
      <w:r w:rsidR="00344370" w:rsidRPr="00467416">
        <w:rPr>
          <w:bCs/>
          <w:lang w:eastAsia="es-CO"/>
        </w:rPr>
        <w:t xml:space="preserve"> </w:t>
      </w:r>
      <w:r>
        <w:t>1381 del 04 de julio de 2025</w:t>
      </w:r>
      <w:r w:rsidR="00344370">
        <w:rPr>
          <w:bCs/>
          <w:lang w:eastAsia="es-CO"/>
        </w:rPr>
        <w:t xml:space="preserve"> </w:t>
      </w:r>
      <w:r w:rsidR="00344370" w:rsidRPr="00F8662E">
        <w:rPr>
          <w:bCs/>
          <w:lang w:eastAsia="es-CO"/>
        </w:rPr>
        <w:t>de la Dirección General</w:t>
      </w:r>
      <w:r w:rsidR="00344370" w:rsidRPr="001B0A3B">
        <w:rPr>
          <w:bCs/>
          <w:lang w:eastAsia="es-CO"/>
        </w:rPr>
        <w:t xml:space="preserve">, </w:t>
      </w:r>
      <w:r w:rsidR="00344370" w:rsidRPr="001B0A3B">
        <w:rPr>
          <w:rFonts w:eastAsia="Times New Roman"/>
          <w:lang w:val="es-CO"/>
        </w:rPr>
        <w:t xml:space="preserve">quien para todos los efectos se denominará el </w:t>
      </w:r>
      <w:r w:rsidR="00344370" w:rsidRPr="001B0A3B">
        <w:rPr>
          <w:rFonts w:eastAsia="Times New Roman"/>
          <w:b/>
          <w:lang w:val="es-CO"/>
        </w:rPr>
        <w:t>IDU</w:t>
      </w:r>
      <w:r w:rsidR="00344370">
        <w:rPr>
          <w:rFonts w:eastAsia="Times New Roman"/>
          <w:lang w:val="es-CO"/>
        </w:rPr>
        <w:t xml:space="preserve"> y </w:t>
      </w:r>
      <w:r w:rsidR="00344370">
        <w:rPr>
          <w:rFonts w:eastAsia="Times New Roman"/>
          <w:b/>
          <w:lang w:val="es-CO"/>
        </w:rPr>
        <w:t xml:space="preserve">XXXXXXXXXXXX, </w:t>
      </w:r>
      <w:r w:rsidR="00344370" w:rsidRPr="001B0A3B">
        <w:rPr>
          <w:rFonts w:eastAsia="Times New Roman"/>
          <w:lang w:val="es-CO"/>
        </w:rPr>
        <w:t>con N</w:t>
      </w:r>
      <w:r w:rsidR="00C61DB1">
        <w:rPr>
          <w:rFonts w:eastAsia="Times New Roman"/>
          <w:lang w:val="es-CO"/>
        </w:rPr>
        <w:t>IT</w:t>
      </w:r>
      <w:r w:rsidR="00344370" w:rsidRPr="001B0A3B">
        <w:rPr>
          <w:rFonts w:eastAsia="Times New Roman"/>
          <w:lang w:val="es-CO"/>
        </w:rPr>
        <w:t xml:space="preserve"> </w:t>
      </w:r>
      <w:r w:rsidR="00344370">
        <w:rPr>
          <w:rFonts w:eastAsia="Times New Roman"/>
          <w:lang w:val="es-CO"/>
        </w:rPr>
        <w:t xml:space="preserve"> </w:t>
      </w:r>
      <w:r w:rsidR="00344370">
        <w:rPr>
          <w:rFonts w:eastAsia="Times New Roman"/>
          <w:b/>
          <w:lang w:val="es-CO"/>
        </w:rPr>
        <w:t>XXXXXXXXX</w:t>
      </w:r>
      <w:r w:rsidR="00344370" w:rsidRPr="001B0A3B">
        <w:rPr>
          <w:rFonts w:eastAsia="Times New Roman"/>
          <w:lang w:val="es-CO"/>
        </w:rPr>
        <w:t xml:space="preserve">, </w:t>
      </w:r>
      <w:r w:rsidR="00344370">
        <w:rPr>
          <w:rFonts w:eastAsia="Times New Roman"/>
          <w:lang w:val="es-CO"/>
        </w:rPr>
        <w:t>[</w:t>
      </w:r>
      <w:r w:rsidR="00344370" w:rsidRPr="00E30D42">
        <w:rPr>
          <w:rFonts w:eastAsia="Times New Roman"/>
          <w:color w:val="000000"/>
          <w:lang w:val="es-CO"/>
        </w:rPr>
        <w:t>en caso de contratista plural: con una participación del XX%, XXXX con N</w:t>
      </w:r>
      <w:r w:rsidR="00C61DB1">
        <w:rPr>
          <w:rFonts w:eastAsia="Times New Roman"/>
          <w:color w:val="000000"/>
          <w:lang w:val="es-CO"/>
        </w:rPr>
        <w:t>IT</w:t>
      </w:r>
      <w:r w:rsidR="00344370" w:rsidRPr="00E30D42">
        <w:rPr>
          <w:rFonts w:eastAsia="Times New Roman"/>
          <w:color w:val="000000"/>
          <w:lang w:val="es-CO"/>
        </w:rPr>
        <w:t xml:space="preserve"> -XXXXXX</w:t>
      </w:r>
      <w:r w:rsidR="00344370">
        <w:rPr>
          <w:rFonts w:eastAsia="Times New Roman"/>
          <w:color w:val="000000"/>
          <w:lang w:val="es-CO"/>
        </w:rPr>
        <w:t>, con una participación del XX%]</w:t>
      </w:r>
      <w:r w:rsidR="00344370" w:rsidRPr="00E30D42">
        <w:rPr>
          <w:rFonts w:eastAsia="Times New Roman"/>
          <w:color w:val="000000"/>
          <w:lang w:val="es-CO"/>
        </w:rPr>
        <w:t xml:space="preserve"> con domicilio en la ciudad de </w:t>
      </w:r>
      <w:r w:rsidR="00344370">
        <w:rPr>
          <w:rFonts w:eastAsia="Times New Roman"/>
          <w:color w:val="000000"/>
          <w:lang w:val="es-CO"/>
        </w:rPr>
        <w:t>[</w:t>
      </w:r>
      <w:r w:rsidR="00344370" w:rsidRPr="00E30D42">
        <w:rPr>
          <w:rFonts w:eastAsia="Times New Roman"/>
          <w:color w:val="000000"/>
          <w:lang w:val="es-CO"/>
        </w:rPr>
        <w:t>XXXXX</w:t>
      </w:r>
      <w:r w:rsidR="00344370">
        <w:rPr>
          <w:rFonts w:eastAsia="Times New Roman"/>
          <w:color w:val="000000"/>
          <w:lang w:val="es-CO"/>
        </w:rPr>
        <w:t>]</w:t>
      </w:r>
      <w:r w:rsidR="00344370" w:rsidRPr="00E30D42">
        <w:rPr>
          <w:rFonts w:eastAsia="Times New Roman"/>
          <w:color w:val="000000"/>
          <w:lang w:val="es-CO"/>
        </w:rPr>
        <w:t xml:space="preserve">,  en la </w:t>
      </w:r>
      <w:r w:rsidR="00344370">
        <w:rPr>
          <w:rFonts w:eastAsia="Times New Roman"/>
          <w:color w:val="000000"/>
          <w:lang w:val="es-CO"/>
        </w:rPr>
        <w:t>[</w:t>
      </w:r>
      <w:r w:rsidR="00344370" w:rsidRPr="00E30D42">
        <w:rPr>
          <w:rFonts w:eastAsia="Calibri"/>
          <w:lang w:val="es-CO" w:eastAsia="es-CO"/>
        </w:rPr>
        <w:t>XXXXXXXXX</w:t>
      </w:r>
      <w:r w:rsidR="00344370">
        <w:rPr>
          <w:rFonts w:eastAsia="Calibri"/>
          <w:lang w:val="es-CO" w:eastAsia="es-CO"/>
        </w:rPr>
        <w:t>]</w:t>
      </w:r>
      <w:r w:rsidR="00344370" w:rsidRPr="00E30D42">
        <w:rPr>
          <w:rFonts w:eastAsia="Times New Roman"/>
          <w:color w:val="000000"/>
          <w:lang w:val="es-CO"/>
        </w:rPr>
        <w:t xml:space="preserve"> con teléfono </w:t>
      </w:r>
      <w:r w:rsidR="00344370">
        <w:rPr>
          <w:rFonts w:eastAsia="Times New Roman"/>
          <w:color w:val="000000"/>
          <w:lang w:val="es-CO"/>
        </w:rPr>
        <w:t>[</w:t>
      </w:r>
      <w:r w:rsidR="00344370" w:rsidRPr="00E30D42">
        <w:rPr>
          <w:rFonts w:eastAsia="Times New Roman"/>
          <w:color w:val="000000"/>
          <w:lang w:val="es-CO"/>
        </w:rPr>
        <w:t>XXXXX</w:t>
      </w:r>
      <w:r w:rsidR="00344370">
        <w:rPr>
          <w:rFonts w:eastAsia="Times New Roman"/>
          <w:color w:val="000000"/>
          <w:lang w:val="es-CO"/>
        </w:rPr>
        <w:t>]</w:t>
      </w:r>
      <w:r w:rsidR="00344370" w:rsidRPr="00E30D42">
        <w:rPr>
          <w:rFonts w:eastAsia="Times New Roman"/>
          <w:b/>
          <w:color w:val="000000"/>
          <w:lang w:val="es-ES_tradnl" w:eastAsia="es-CO"/>
        </w:rPr>
        <w:t xml:space="preserve"> </w:t>
      </w:r>
      <w:r w:rsidR="00344370" w:rsidRPr="00E30D42">
        <w:rPr>
          <w:rFonts w:eastAsia="Times New Roman"/>
          <w:color w:val="000000"/>
          <w:lang w:val="es-CO"/>
        </w:rPr>
        <w:t xml:space="preserve">y dirección de correo electrónico </w:t>
      </w:r>
      <w:r w:rsidR="00344370">
        <w:rPr>
          <w:rFonts w:eastAsia="Times New Roman"/>
          <w:color w:val="000000"/>
          <w:lang w:val="es-CO"/>
        </w:rPr>
        <w:t>[</w:t>
      </w:r>
      <w:r w:rsidR="00344370" w:rsidRPr="00E30D42">
        <w:rPr>
          <w:rFonts w:eastAsia="Times New Roman"/>
          <w:color w:val="000000"/>
          <w:lang w:val="es-CO"/>
        </w:rPr>
        <w:t>XXXXX</w:t>
      </w:r>
      <w:r w:rsidR="00344370">
        <w:rPr>
          <w:rFonts w:eastAsia="Times New Roman"/>
          <w:color w:val="000000"/>
          <w:lang w:val="es-CO"/>
        </w:rPr>
        <w:t>]</w:t>
      </w:r>
      <w:r w:rsidR="00344370" w:rsidRPr="00E30D42">
        <w:rPr>
          <w:rFonts w:eastAsia="Calibri"/>
          <w:lang w:val="es-CO" w:eastAsia="es-CO"/>
        </w:rPr>
        <w:t>,</w:t>
      </w:r>
      <w:r w:rsidR="00344370" w:rsidRPr="00E30D42">
        <w:rPr>
          <w:rFonts w:eastAsia="Times New Roman"/>
          <w:color w:val="000000"/>
          <w:lang w:val="es-CO"/>
        </w:rPr>
        <w:t xml:space="preserve"> representado legalmente por</w:t>
      </w:r>
      <w:r w:rsidR="00344370" w:rsidRPr="00E30D42">
        <w:rPr>
          <w:rFonts w:eastAsia="Times New Roman"/>
          <w:b/>
          <w:color w:val="000000"/>
          <w:lang w:val="es-ES_tradnl" w:eastAsia="es-CO"/>
        </w:rPr>
        <w:t xml:space="preserve"> XXXXXXXXXXXX</w:t>
      </w:r>
      <w:r w:rsidR="00344370" w:rsidRPr="00E30D42">
        <w:rPr>
          <w:rFonts w:eastAsia="Times New Roman"/>
          <w:color w:val="000000"/>
          <w:lang w:val="es-ES_tradnl" w:eastAsia="es-CO"/>
        </w:rPr>
        <w:t xml:space="preserve">, </w:t>
      </w:r>
      <w:r w:rsidR="00344370" w:rsidRPr="00E30D42">
        <w:rPr>
          <w:rFonts w:eastAsia="Times New Roman"/>
          <w:color w:val="000000"/>
          <w:lang w:val="es-CO"/>
        </w:rPr>
        <w:t>identificado</w:t>
      </w:r>
      <w:r w:rsidR="00344370">
        <w:rPr>
          <w:rFonts w:eastAsia="Times New Roman"/>
          <w:color w:val="000000"/>
          <w:lang w:val="es-CO"/>
        </w:rPr>
        <w:t xml:space="preserve">(a) con cédula de ciudadanía </w:t>
      </w:r>
      <w:proofErr w:type="spellStart"/>
      <w:r w:rsidR="00344370">
        <w:rPr>
          <w:rFonts w:eastAsia="Times New Roman"/>
          <w:color w:val="000000"/>
          <w:lang w:val="es-CO"/>
        </w:rPr>
        <w:t>Nº</w:t>
      </w:r>
      <w:proofErr w:type="spellEnd"/>
      <w:r w:rsidR="00344370">
        <w:rPr>
          <w:rFonts w:eastAsia="Times New Roman"/>
          <w:color w:val="000000"/>
          <w:lang w:val="es-CO"/>
        </w:rPr>
        <w:t xml:space="preserve"> [</w:t>
      </w:r>
      <w:r w:rsidR="00344370" w:rsidRPr="00E30D42">
        <w:rPr>
          <w:rFonts w:eastAsia="Times New Roman"/>
          <w:color w:val="000000"/>
          <w:lang w:val="es-CO"/>
        </w:rPr>
        <w:t>XXXXXXXX</w:t>
      </w:r>
      <w:r w:rsidR="00344370">
        <w:rPr>
          <w:rFonts w:eastAsia="Times New Roman"/>
          <w:color w:val="000000"/>
          <w:lang w:val="es-CO"/>
        </w:rPr>
        <w:t>]</w:t>
      </w:r>
      <w:r w:rsidR="00344370" w:rsidRPr="00FE39FB">
        <w:rPr>
          <w:rFonts w:eastAsia="Times New Roman"/>
          <w:lang w:val="es-CO"/>
        </w:rPr>
        <w:t xml:space="preserve">, </w:t>
      </w:r>
      <w:r w:rsidR="00344370" w:rsidRPr="0009530A">
        <w:rPr>
          <w:rFonts w:eastAsia="Times New Roman"/>
          <w:lang w:val="es-CO"/>
        </w:rPr>
        <w:t>quien manifiesta bajo la gravedad de juramento que se entiende prestado con la firma del presente contrato, no encontrarse él, [ni la sociedad y/o Consorcio y/o Unión Temporal] que representa en causal alguna de inhabilidad e incompatibilidad contenida en la Constitución Política, y en el artículo 8º de la Ley 80 de 1993; y en caso de sobrevenir alguna lo informará inmediatamente al IDU para los fines a que haya lugar, y que en adelante se denominará</w:t>
      </w:r>
      <w:r w:rsidR="00344370" w:rsidRPr="00FE39FB">
        <w:rPr>
          <w:rFonts w:eastAsia="Times New Roman"/>
          <w:lang w:val="es-CO"/>
        </w:rPr>
        <w:t xml:space="preserve"> el “</w:t>
      </w:r>
      <w:r w:rsidR="00344370" w:rsidRPr="0009530A">
        <w:rPr>
          <w:rFonts w:eastAsia="Times New Roman"/>
          <w:b/>
          <w:lang w:val="es-CO"/>
        </w:rPr>
        <w:t>CONTRATISTA</w:t>
      </w:r>
      <w:r w:rsidR="00344370" w:rsidRPr="00FE39FB">
        <w:rPr>
          <w:rFonts w:eastAsia="Times New Roman"/>
          <w:lang w:val="es-CO"/>
        </w:rPr>
        <w:t>”, hemos acordado celebrar el presente Contrato</w:t>
      </w:r>
      <w:r w:rsidR="00344370">
        <w:rPr>
          <w:rFonts w:eastAsia="Times New Roman"/>
          <w:lang w:val="es-CO"/>
        </w:rPr>
        <w:t xml:space="preserve"> de </w:t>
      </w:r>
      <w:r w:rsidR="002F04EC">
        <w:rPr>
          <w:rFonts w:eastAsia="Times New Roman"/>
          <w:lang w:val="es-CO"/>
        </w:rPr>
        <w:t>Compraventa</w:t>
      </w:r>
      <w:r w:rsidR="00344370" w:rsidRPr="00FE39FB">
        <w:rPr>
          <w:rFonts w:eastAsia="Times New Roman"/>
          <w:lang w:val="es-CO"/>
        </w:rPr>
        <w:t>, el cual se plasma en este escrito, previas las siguientes:</w:t>
      </w:r>
      <w:r w:rsidR="00344370">
        <w:rPr>
          <w:rFonts w:eastAsia="Times New Roman"/>
          <w:lang w:val="es-CO"/>
        </w:rPr>
        <w:t xml:space="preserve"> </w:t>
      </w:r>
    </w:p>
    <w:p w14:paraId="39D11389" w14:textId="77777777" w:rsidR="00B842A9" w:rsidRDefault="00B842A9" w:rsidP="00B842A9">
      <w:pPr>
        <w:rPr>
          <w:b/>
          <w:bCs/>
          <w:lang w:val="es-CO" w:eastAsia="es-CO"/>
        </w:rPr>
      </w:pPr>
    </w:p>
    <w:p w14:paraId="24E74636" w14:textId="77777777" w:rsidR="00735C32" w:rsidRPr="005A506F" w:rsidRDefault="00735C32" w:rsidP="00B842A9">
      <w:pPr>
        <w:rPr>
          <w:b/>
          <w:bCs/>
          <w:lang w:val="es-CO" w:eastAsia="es-CO"/>
        </w:rPr>
      </w:pPr>
    </w:p>
    <w:p w14:paraId="577D5E7B" w14:textId="77777777" w:rsidR="00B842A9" w:rsidRPr="001B0A3B" w:rsidRDefault="00B842A9" w:rsidP="00B842A9">
      <w:pPr>
        <w:ind w:right="-180"/>
        <w:jc w:val="center"/>
        <w:rPr>
          <w:b/>
          <w:lang w:val="es-ES_tradnl"/>
        </w:rPr>
      </w:pPr>
      <w:r w:rsidRPr="001B0A3B">
        <w:rPr>
          <w:b/>
          <w:lang w:val="es-ES_tradnl"/>
        </w:rPr>
        <w:t>CONSIDERACIONES</w:t>
      </w:r>
    </w:p>
    <w:p w14:paraId="7F9E7EDA" w14:textId="77777777" w:rsidR="00B842A9" w:rsidRPr="001B0A3B" w:rsidRDefault="00B842A9" w:rsidP="00B842A9">
      <w:pPr>
        <w:rPr>
          <w:lang w:val="es-ES_tradnl"/>
        </w:rPr>
      </w:pPr>
    </w:p>
    <w:p w14:paraId="209E33D5" w14:textId="77777777" w:rsidR="005562AB" w:rsidRDefault="00B842A9" w:rsidP="005562AB">
      <w:pPr>
        <w:numPr>
          <w:ilvl w:val="0"/>
          <w:numId w:val="1"/>
        </w:numPr>
        <w:ind w:left="709" w:hanging="709"/>
        <w:rPr>
          <w:rFonts w:eastAsia="Times New Roman"/>
          <w:lang w:val="es-CO"/>
        </w:rPr>
      </w:pPr>
      <w:bookmarkStart w:id="0" w:name="_Ref164137858"/>
      <w:r w:rsidRPr="001B0A3B">
        <w:rPr>
          <w:rFonts w:eastAsia="Times New Roman"/>
          <w:lang w:val="es-CO"/>
        </w:rPr>
        <w:t>Que el IDU como establecimiento público del orden distrital, debe someterse al Estatuto General de Contratación de la Administración Pública, y las normas vigentes aplicables sobre la materia.</w:t>
      </w:r>
    </w:p>
    <w:p w14:paraId="135FDE6F" w14:textId="77777777" w:rsidR="005562AB" w:rsidRDefault="005562AB" w:rsidP="005562AB">
      <w:pPr>
        <w:ind w:left="709"/>
        <w:rPr>
          <w:rFonts w:eastAsia="Times New Roman"/>
          <w:lang w:val="es-CO"/>
        </w:rPr>
      </w:pPr>
    </w:p>
    <w:p w14:paraId="4A0C607F" w14:textId="47A412E0" w:rsidR="000163BF" w:rsidRPr="005562AB" w:rsidRDefault="000163BF" w:rsidP="005562AB">
      <w:pPr>
        <w:numPr>
          <w:ilvl w:val="0"/>
          <w:numId w:val="1"/>
        </w:numPr>
        <w:ind w:left="709" w:hanging="709"/>
        <w:rPr>
          <w:rFonts w:eastAsia="Times New Roman"/>
          <w:lang w:val="es-CO"/>
        </w:rPr>
      </w:pPr>
      <w:r w:rsidRPr="005562AB">
        <w:rPr>
          <w:lang w:val="es-CO"/>
        </w:rPr>
        <w:t>Que,</w:t>
      </w:r>
      <w:r w:rsidR="0069431E" w:rsidRPr="005562AB">
        <w:rPr>
          <w:lang w:val="es-CO"/>
        </w:rPr>
        <w:t xml:space="preserve"> </w:t>
      </w:r>
      <w:r w:rsidR="00B842A9" w:rsidRPr="005562AB">
        <w:rPr>
          <w:lang w:val="es-CO"/>
        </w:rPr>
        <w:t xml:space="preserve">en el marco de dicha normatividad, el IDU tramitó el Proceso de Selección </w:t>
      </w:r>
      <w:r w:rsidR="00724184" w:rsidRPr="005562AB">
        <w:rPr>
          <w:lang w:val="es-CO"/>
        </w:rPr>
        <w:t xml:space="preserve">Abreviada Subasta Inversa </w:t>
      </w:r>
      <w:proofErr w:type="spellStart"/>
      <w:r w:rsidR="00B842A9" w:rsidRPr="005562AB">
        <w:rPr>
          <w:lang w:val="es-CO"/>
        </w:rPr>
        <w:t>N°</w:t>
      </w:r>
      <w:proofErr w:type="spellEnd"/>
      <w:r w:rsidR="00B842A9" w:rsidRPr="005562AB">
        <w:rPr>
          <w:lang w:val="es-CO"/>
        </w:rPr>
        <w:t xml:space="preserve"> </w:t>
      </w:r>
      <w:r w:rsidR="0045495F" w:rsidRPr="005562AB">
        <w:rPr>
          <w:lang w:val="es-CO"/>
        </w:rPr>
        <w:t>XXXXXXXX</w:t>
      </w:r>
      <w:r w:rsidR="00973DC8" w:rsidRPr="005562AB">
        <w:rPr>
          <w:lang w:val="es-CO"/>
        </w:rPr>
        <w:t xml:space="preserve"> </w:t>
      </w:r>
      <w:r w:rsidR="00B842A9" w:rsidRPr="005562AB">
        <w:rPr>
          <w:lang w:val="es-CO"/>
        </w:rPr>
        <w:t xml:space="preserve">con el objeto de </w:t>
      </w:r>
      <w:r w:rsidR="00B7279A" w:rsidRPr="00EA5D74">
        <w:rPr>
          <w:lang w:val="es-CO"/>
        </w:rPr>
        <w:t>“</w:t>
      </w:r>
      <w:r w:rsidR="005562AB" w:rsidRPr="00EA5D74">
        <w:rPr>
          <w:lang w:val="es-CO"/>
        </w:rPr>
        <w:t>ADQUISICIÓN, RENOVACIÓN, SOPORTE, ACTUALIZACIÓN Y MANTENIMIENTO (SAM) DEL SOFTWARE ESPECIALIZADO PARA EL INSTITUTO DE DESARROLLO URBANO IDU</w:t>
      </w:r>
      <w:r w:rsidR="00F2687D" w:rsidRPr="00EA5D74">
        <w:rPr>
          <w:lang w:val="es-CO"/>
        </w:rPr>
        <w:t>”,</w:t>
      </w:r>
      <w:r w:rsidR="00F2687D" w:rsidRPr="005562AB">
        <w:rPr>
          <w:rFonts w:eastAsia="Times New Roman"/>
          <w:sz w:val="22"/>
          <w:szCs w:val="22"/>
          <w:lang w:val="es-CO"/>
        </w:rPr>
        <w:t xml:space="preserve"> </w:t>
      </w:r>
      <w:r w:rsidR="00B842A9" w:rsidRPr="005562AB">
        <w:rPr>
          <w:rFonts w:eastAsia="Times New Roman"/>
          <w:lang w:val="es-CO"/>
        </w:rPr>
        <w:t xml:space="preserve">con fundamento en los estudios y documentos previos y del sector, elaborados por la Subdirección Técnica de Recursos </w:t>
      </w:r>
      <w:r w:rsidR="00AA160C" w:rsidRPr="005562AB">
        <w:rPr>
          <w:rFonts w:eastAsia="Times New Roman"/>
          <w:lang w:val="es-CO"/>
        </w:rPr>
        <w:t>Tecnológicos</w:t>
      </w:r>
      <w:r w:rsidR="00B5794A" w:rsidRPr="005562AB">
        <w:rPr>
          <w:rFonts w:eastAsia="Times New Roman"/>
          <w:lang w:val="es-CO"/>
        </w:rPr>
        <w:t xml:space="preserve"> </w:t>
      </w:r>
      <w:r w:rsidR="00501163" w:rsidRPr="005562AB">
        <w:rPr>
          <w:rFonts w:eastAsia="Times New Roman"/>
          <w:lang w:val="es-CO"/>
        </w:rPr>
        <w:t>-</w:t>
      </w:r>
      <w:r w:rsidR="00B5794A" w:rsidRPr="005562AB">
        <w:rPr>
          <w:rFonts w:eastAsia="Times New Roman"/>
          <w:lang w:val="es-CO"/>
        </w:rPr>
        <w:t xml:space="preserve"> </w:t>
      </w:r>
      <w:r w:rsidR="00501163" w:rsidRPr="005562AB">
        <w:rPr>
          <w:rFonts w:eastAsia="Times New Roman"/>
          <w:lang w:val="es-CO"/>
        </w:rPr>
        <w:t>Dirección Técnica Administrativa y Financiera</w:t>
      </w:r>
      <w:r w:rsidR="00B842A9" w:rsidRPr="005562AB">
        <w:rPr>
          <w:rFonts w:eastAsia="Times New Roman"/>
          <w:lang w:val="es-CO"/>
        </w:rPr>
        <w:t>, según lo determina el artículo 25, numeral 7, de la Ley 80 de 1993 y el Decreto 1082 de 2015.</w:t>
      </w:r>
      <w:bookmarkEnd w:id="0"/>
    </w:p>
    <w:p w14:paraId="57DEBA7B" w14:textId="77777777" w:rsidR="000163BF" w:rsidRDefault="000163BF" w:rsidP="000163BF">
      <w:pPr>
        <w:pStyle w:val="Prrafodelista"/>
        <w:rPr>
          <w:rFonts w:eastAsia="Times New Roman"/>
          <w:lang w:val="es-CO"/>
        </w:rPr>
      </w:pPr>
    </w:p>
    <w:p w14:paraId="16A4F26D" w14:textId="77777777" w:rsidR="00B842A9" w:rsidRPr="000163BF" w:rsidRDefault="00B842A9" w:rsidP="000163BF">
      <w:pPr>
        <w:numPr>
          <w:ilvl w:val="0"/>
          <w:numId w:val="1"/>
        </w:numPr>
        <w:ind w:left="709" w:hanging="709"/>
        <w:rPr>
          <w:rFonts w:eastAsia="Times New Roman"/>
          <w:lang w:val="es-CO"/>
        </w:rPr>
      </w:pPr>
      <w:r w:rsidRPr="000163BF">
        <w:rPr>
          <w:rFonts w:eastAsia="Times New Roman"/>
          <w:lang w:val="es-CO"/>
        </w:rPr>
        <w:t>Que previo el cumplimiento de todos los requisitos legales, l</w:t>
      </w:r>
      <w:r w:rsidR="00F54AF3" w:rsidRPr="000163BF">
        <w:rPr>
          <w:rFonts w:eastAsia="Times New Roman"/>
          <w:lang w:val="es-CO"/>
        </w:rPr>
        <w:t>a</w:t>
      </w:r>
      <w:r w:rsidRPr="000163BF">
        <w:rPr>
          <w:rFonts w:eastAsia="Times New Roman"/>
          <w:lang w:val="es-CO"/>
        </w:rPr>
        <w:t xml:space="preserve"> Ordenador</w:t>
      </w:r>
      <w:r w:rsidR="00F54AF3" w:rsidRPr="000163BF">
        <w:rPr>
          <w:rFonts w:eastAsia="Times New Roman"/>
          <w:lang w:val="es-CO"/>
        </w:rPr>
        <w:t>a</w:t>
      </w:r>
      <w:r w:rsidRPr="000163BF">
        <w:rPr>
          <w:rFonts w:eastAsia="Times New Roman"/>
          <w:lang w:val="es-CO"/>
        </w:rPr>
        <w:t xml:space="preserve"> del Gasto </w:t>
      </w:r>
      <w:r w:rsidRPr="000163BF">
        <w:rPr>
          <w:lang w:val="es-ES_tradnl"/>
        </w:rPr>
        <w:t xml:space="preserve">del IDU, mediante Resolución </w:t>
      </w:r>
      <w:proofErr w:type="spellStart"/>
      <w:r w:rsidRPr="007D4B29">
        <w:rPr>
          <w:b/>
          <w:bCs/>
          <w:lang w:val="es-ES_tradnl"/>
        </w:rPr>
        <w:t>N°</w:t>
      </w:r>
      <w:proofErr w:type="spellEnd"/>
      <w:r w:rsidRPr="000163BF">
        <w:rPr>
          <w:lang w:val="es-ES_tradnl"/>
        </w:rPr>
        <w:t xml:space="preserve"> </w:t>
      </w:r>
      <w:r w:rsidR="00567DE1">
        <w:rPr>
          <w:b/>
          <w:lang w:val="es-ES_tradnl"/>
        </w:rPr>
        <w:t>XXXX</w:t>
      </w:r>
      <w:r w:rsidR="0017729D" w:rsidRPr="000163BF">
        <w:rPr>
          <w:b/>
          <w:lang w:val="es-ES_tradnl"/>
        </w:rPr>
        <w:t xml:space="preserve"> </w:t>
      </w:r>
      <w:r w:rsidR="0017729D" w:rsidRPr="007D4B29">
        <w:rPr>
          <w:bCs/>
          <w:lang w:val="es-ES_tradnl"/>
        </w:rPr>
        <w:t xml:space="preserve">del </w:t>
      </w:r>
      <w:r w:rsidR="00567DE1">
        <w:rPr>
          <w:bCs/>
          <w:lang w:val="es-ES_tradnl"/>
        </w:rPr>
        <w:t>XXXXXXX</w:t>
      </w:r>
      <w:r w:rsidRPr="00F3478B">
        <w:rPr>
          <w:bCs/>
          <w:lang w:val="es-ES_tradnl" w:eastAsia="es-CO"/>
        </w:rPr>
        <w:t>,</w:t>
      </w:r>
      <w:r w:rsidRPr="000163BF">
        <w:rPr>
          <w:lang w:val="es-ES_tradnl" w:eastAsia="es-CO"/>
        </w:rPr>
        <w:t xml:space="preserve"> </w:t>
      </w:r>
      <w:r w:rsidRPr="000163BF">
        <w:rPr>
          <w:lang w:val="es-ES_tradnl"/>
        </w:rPr>
        <w:t xml:space="preserve">adjudicó el proceso </w:t>
      </w:r>
      <w:r w:rsidR="00567DE1">
        <w:rPr>
          <w:rFonts w:eastAsia="Times New Roman"/>
          <w:b/>
          <w:lang w:val="es-CO"/>
        </w:rPr>
        <w:t>XXXXXXXXX</w:t>
      </w:r>
      <w:r w:rsidRPr="000163BF">
        <w:rPr>
          <w:b/>
          <w:bCs/>
          <w:lang w:val="es-ES_tradnl"/>
        </w:rPr>
        <w:t>,</w:t>
      </w:r>
      <w:r w:rsidRPr="000163BF">
        <w:rPr>
          <w:lang w:val="es-ES_tradnl"/>
        </w:rPr>
        <w:t xml:space="preserve"> </w:t>
      </w:r>
      <w:r w:rsidRPr="000163BF">
        <w:rPr>
          <w:rFonts w:eastAsia="Times New Roman"/>
          <w:lang w:val="es-CO"/>
        </w:rPr>
        <w:t>a</w:t>
      </w:r>
      <w:r w:rsidRPr="000163BF">
        <w:rPr>
          <w:rFonts w:eastAsia="Times New Roman"/>
          <w:b/>
          <w:lang w:val="es-CO"/>
        </w:rPr>
        <w:t xml:space="preserve"> </w:t>
      </w:r>
      <w:r w:rsidR="00567DE1">
        <w:rPr>
          <w:rFonts w:eastAsia="Times New Roman"/>
          <w:b/>
          <w:lang w:val="es-CO"/>
        </w:rPr>
        <w:t>XXXXXXXXXXXXX</w:t>
      </w:r>
      <w:r w:rsidRPr="000163BF">
        <w:rPr>
          <w:rFonts w:eastAsia="Times New Roman"/>
          <w:b/>
          <w:lang w:val="es-CO"/>
        </w:rPr>
        <w:t>,</w:t>
      </w:r>
      <w:r w:rsidRPr="000163BF">
        <w:rPr>
          <w:lang w:val="es-ES_tradnl" w:eastAsia="es-CO"/>
        </w:rPr>
        <w:t xml:space="preserve"> </w:t>
      </w:r>
      <w:r w:rsidRPr="000163BF">
        <w:rPr>
          <w:rFonts w:eastAsia="Times New Roman"/>
          <w:lang w:val="es-CO"/>
        </w:rPr>
        <w:t>de conformidad con los criterios previstos en el Pliego de Condiciones, anexos y demás documentos del proceso de selección.</w:t>
      </w:r>
    </w:p>
    <w:p w14:paraId="50F50F19" w14:textId="77777777" w:rsidR="00B842A9" w:rsidRPr="001B0A3B" w:rsidRDefault="00B842A9" w:rsidP="00B842A9">
      <w:pPr>
        <w:pStyle w:val="Prrafodelista"/>
        <w:ind w:left="1429"/>
        <w:rPr>
          <w:rFonts w:eastAsia="Times New Roman"/>
          <w:lang w:val="es-ES_tradnl"/>
        </w:rPr>
      </w:pPr>
    </w:p>
    <w:p w14:paraId="64510134" w14:textId="77777777" w:rsidR="00B842A9" w:rsidRPr="001B0A3B" w:rsidRDefault="00B842A9" w:rsidP="00B842A9">
      <w:pPr>
        <w:numPr>
          <w:ilvl w:val="0"/>
          <w:numId w:val="2"/>
        </w:numPr>
        <w:ind w:left="709" w:hanging="709"/>
        <w:rPr>
          <w:rFonts w:eastAsia="Times New Roman"/>
          <w:lang w:val="es-CO"/>
        </w:rPr>
      </w:pPr>
      <w:r w:rsidRPr="001B0A3B">
        <w:rPr>
          <w:rFonts w:eastAsia="Times New Roman"/>
          <w:lang w:val="es-CO"/>
        </w:rPr>
        <w:t xml:space="preserve">Que el </w:t>
      </w:r>
      <w:r>
        <w:rPr>
          <w:rFonts w:eastAsia="Times New Roman"/>
          <w:lang w:val="es-CO"/>
        </w:rPr>
        <w:t>CONTRATISTA</w:t>
      </w:r>
      <w:r w:rsidRPr="001B0A3B">
        <w:rPr>
          <w:rFonts w:eastAsia="Times New Roman"/>
          <w:lang w:val="es-CO"/>
        </w:rPr>
        <w:t xml:space="preserve"> declara y garantiza</w:t>
      </w:r>
      <w:r>
        <w:rPr>
          <w:rFonts w:eastAsia="Times New Roman"/>
          <w:lang w:val="es-CO"/>
        </w:rPr>
        <w:t xml:space="preserve"> con la firma del presente contrato</w:t>
      </w:r>
      <w:r w:rsidRPr="001B0A3B">
        <w:rPr>
          <w:rFonts w:eastAsia="Times New Roman"/>
          <w:lang w:val="es-CO"/>
        </w:rPr>
        <w:t xml:space="preserve"> lo siguiente:</w:t>
      </w:r>
    </w:p>
    <w:p w14:paraId="12A820E7" w14:textId="77777777" w:rsidR="00B842A9" w:rsidRPr="001B0A3B" w:rsidRDefault="00B842A9" w:rsidP="00B842A9">
      <w:pPr>
        <w:ind w:left="709"/>
        <w:rPr>
          <w:rFonts w:eastAsia="Times New Roman"/>
          <w:lang w:val="es-CO"/>
        </w:rPr>
      </w:pPr>
    </w:p>
    <w:p w14:paraId="5702FECE" w14:textId="77777777" w:rsidR="00B842A9" w:rsidRPr="001B0A3B" w:rsidRDefault="00B842A9" w:rsidP="00B842A9">
      <w:pPr>
        <w:pStyle w:val="Prrafodelista"/>
        <w:numPr>
          <w:ilvl w:val="0"/>
          <w:numId w:val="6"/>
        </w:numPr>
        <w:rPr>
          <w:rFonts w:eastAsia="Times New Roman"/>
          <w:lang w:val="es-CO"/>
        </w:rPr>
      </w:pPr>
      <w:r w:rsidRPr="001B0A3B">
        <w:rPr>
          <w:rFonts w:eastAsia="Times New Roman"/>
          <w:lang w:val="es-CO"/>
        </w:rPr>
        <w:t xml:space="preserve">CREACIÓN Y EXISTENCIA: El </w:t>
      </w:r>
      <w:r>
        <w:rPr>
          <w:rFonts w:eastAsia="Times New Roman"/>
          <w:lang w:val="es-CO"/>
        </w:rPr>
        <w:t>CONTRATISTA</w:t>
      </w:r>
      <w:r w:rsidRPr="001B0A3B">
        <w:rPr>
          <w:rFonts w:eastAsia="Times New Roman"/>
          <w:lang w:val="es-CO"/>
        </w:rPr>
        <w:t xml:space="preserve"> está actualmente vigente, ejerce válidamente su objeto y no se encuentra en proceso de liquidación ni incurso en causal alguna de disolución.</w:t>
      </w:r>
    </w:p>
    <w:p w14:paraId="28F60A37" w14:textId="77777777" w:rsidR="00B842A9" w:rsidRPr="001B0A3B" w:rsidRDefault="00B842A9" w:rsidP="00B842A9">
      <w:pPr>
        <w:pStyle w:val="Prrafodelista"/>
        <w:ind w:left="1429"/>
        <w:rPr>
          <w:rFonts w:eastAsia="Times New Roman"/>
          <w:lang w:val="es-CO"/>
        </w:rPr>
      </w:pPr>
    </w:p>
    <w:p w14:paraId="01F2B09C" w14:textId="77777777" w:rsidR="00B842A9" w:rsidRPr="001B0A3B" w:rsidRDefault="00B842A9" w:rsidP="00B842A9">
      <w:pPr>
        <w:pStyle w:val="Prrafodelista"/>
        <w:numPr>
          <w:ilvl w:val="0"/>
          <w:numId w:val="6"/>
        </w:numPr>
        <w:rPr>
          <w:rFonts w:eastAsia="Times New Roman"/>
          <w:lang w:val="es-CO"/>
        </w:rPr>
      </w:pPr>
      <w:r w:rsidRPr="001B0A3B">
        <w:rPr>
          <w:rFonts w:eastAsia="Times New Roman"/>
          <w:lang w:val="es-CO"/>
        </w:rPr>
        <w:t xml:space="preserve">CAPACIDAD: </w:t>
      </w:r>
      <w:r>
        <w:rPr>
          <w:rFonts w:eastAsia="Times New Roman"/>
          <w:lang w:val="es-CO"/>
        </w:rPr>
        <w:t>EL</w:t>
      </w:r>
      <w:r w:rsidRPr="001B0A3B">
        <w:rPr>
          <w:rFonts w:eastAsia="Times New Roman"/>
          <w:lang w:val="es-CO"/>
        </w:rPr>
        <w:t xml:space="preserve"> </w:t>
      </w:r>
      <w:r>
        <w:rPr>
          <w:rFonts w:eastAsia="Times New Roman"/>
          <w:lang w:val="es-CO"/>
        </w:rPr>
        <w:t>CONTRATISTA</w:t>
      </w:r>
      <w:r w:rsidRPr="001B0A3B">
        <w:rPr>
          <w:rFonts w:eastAsia="Times New Roman"/>
          <w:lang w:val="es-CO"/>
        </w:rPr>
        <w:t xml:space="preserve"> y su representante legal cuentan con la capacidad contractual y legal, así como con las autorizaciones suficientes en los términos de sus estatutos o documento de constitución del consorcio o unión temporal y la ley aplicable</w:t>
      </w:r>
      <w:r>
        <w:rPr>
          <w:rFonts w:eastAsia="Times New Roman"/>
          <w:lang w:val="es-CO"/>
        </w:rPr>
        <w:t>,</w:t>
      </w:r>
      <w:r w:rsidRPr="001B0A3B">
        <w:rPr>
          <w:rFonts w:eastAsia="Times New Roman"/>
          <w:lang w:val="es-CO"/>
        </w:rPr>
        <w:t xml:space="preserve"> para suscribir el presente Contrato y obligarse conforme a los términos y condiciones establecidos en el mismo.</w:t>
      </w:r>
    </w:p>
    <w:p w14:paraId="566DEEDE" w14:textId="77777777" w:rsidR="00B842A9" w:rsidRPr="001B0A3B" w:rsidRDefault="00B842A9" w:rsidP="00B842A9">
      <w:pPr>
        <w:rPr>
          <w:rFonts w:eastAsia="Times New Roman"/>
          <w:lang w:val="es-CO"/>
        </w:rPr>
      </w:pPr>
    </w:p>
    <w:p w14:paraId="52719C35" w14:textId="77777777" w:rsidR="00B842A9" w:rsidRPr="001B0A3B" w:rsidRDefault="00B842A9" w:rsidP="00B842A9">
      <w:pPr>
        <w:pStyle w:val="Prrafodelista"/>
        <w:numPr>
          <w:ilvl w:val="0"/>
          <w:numId w:val="6"/>
        </w:numPr>
        <w:rPr>
          <w:rFonts w:eastAsia="Times New Roman"/>
          <w:lang w:val="es-CO"/>
        </w:rPr>
      </w:pPr>
      <w:r w:rsidRPr="001B0A3B">
        <w:rPr>
          <w:rFonts w:eastAsia="Times New Roman"/>
          <w:lang w:val="es-CO"/>
        </w:rPr>
        <w:t xml:space="preserve">ACEPTACIÓN CONTRATO: </w:t>
      </w:r>
      <w:r w:rsidRPr="00D31B7E">
        <w:rPr>
          <w:rFonts w:eastAsia="Times New Roman"/>
          <w:lang w:val="es-CO"/>
        </w:rPr>
        <w:t>EL CONTRATISTA ha leído cuidadosamente los términos del Contrato.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de prestación del servicio que se va a contratar. Declara así mismo que en los términos del Estatuto General de Contratación de la Administración Pública y demás normas vigentes aplicables, puso en conocimiento del IDU 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documento de estudios previos y demás documentos anexos o que forman parte de éste, como los manuales, guías y procedimientos de la entidad, particularmente ha efectuado una valoración de los riesgos a su cargo conforme a los términos del presente contrato.</w:t>
      </w:r>
      <w:r w:rsidRPr="001B0A3B">
        <w:rPr>
          <w:rFonts w:eastAsia="Times New Roman"/>
          <w:lang w:val="es-CO"/>
        </w:rPr>
        <w:t xml:space="preserve"> </w:t>
      </w:r>
      <w:bookmarkStart w:id="1" w:name="_Ref341719932"/>
    </w:p>
    <w:bookmarkEnd w:id="1"/>
    <w:p w14:paraId="6B827AC3" w14:textId="77777777" w:rsidR="00E977AE" w:rsidRDefault="00E977AE" w:rsidP="00B842A9">
      <w:pPr>
        <w:rPr>
          <w:rFonts w:eastAsia="Times New Roman"/>
          <w:lang w:val="es-CO"/>
        </w:rPr>
      </w:pPr>
    </w:p>
    <w:p w14:paraId="07AC7F0F" w14:textId="6B9634E5" w:rsidR="00B842A9" w:rsidRPr="001B0A3B" w:rsidRDefault="00B842A9" w:rsidP="00B842A9">
      <w:pPr>
        <w:rPr>
          <w:rFonts w:eastAsia="Times New Roman"/>
          <w:lang w:val="es-CO"/>
        </w:rPr>
      </w:pPr>
      <w:r w:rsidRPr="001B0A3B">
        <w:rPr>
          <w:rFonts w:eastAsia="Times New Roman"/>
          <w:lang w:val="es-CO"/>
        </w:rPr>
        <w:t>Que</w:t>
      </w:r>
      <w:r w:rsidR="00E07559">
        <w:rPr>
          <w:rFonts w:eastAsia="Times New Roman"/>
          <w:lang w:val="es-CO"/>
        </w:rPr>
        <w:t>,</w:t>
      </w:r>
      <w:r w:rsidRPr="001B0A3B">
        <w:rPr>
          <w:rFonts w:eastAsia="Times New Roman"/>
          <w:lang w:val="es-CO"/>
        </w:rPr>
        <w:t xml:space="preserve"> en consideración de lo anterior, las partes han decidido celebrar este Contrato, que se regirá por las siguientes cláusulas:</w:t>
      </w:r>
    </w:p>
    <w:p w14:paraId="7F930B6E" w14:textId="77777777" w:rsidR="00B842A9" w:rsidRPr="001B0A3B" w:rsidRDefault="00B842A9" w:rsidP="00B842A9">
      <w:pPr>
        <w:rPr>
          <w:rFonts w:eastAsia="Times New Roman"/>
          <w:lang w:val="es-CO"/>
        </w:rPr>
      </w:pPr>
    </w:p>
    <w:p w14:paraId="472A88E0"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2" w:name="_Toc233447282"/>
      <w:bookmarkStart w:id="3" w:name="_Toc233868267"/>
      <w:bookmarkStart w:id="4" w:name="_Toc237422187"/>
      <w:bookmarkStart w:id="5" w:name="_Toc331174882"/>
      <w:bookmarkStart w:id="6" w:name="_Ref83014328"/>
      <w:bookmarkStart w:id="7" w:name="_Toc90120772"/>
      <w:bookmarkStart w:id="8" w:name="_Toc103663169"/>
      <w:bookmarkStart w:id="9" w:name="_Toc145149397"/>
      <w:r w:rsidRPr="001B0A3B">
        <w:rPr>
          <w:rFonts w:cs="Arial"/>
          <w:sz w:val="24"/>
          <w:szCs w:val="24"/>
          <w:lang w:val="es-ES_tradnl"/>
        </w:rPr>
        <w:t>INTERPRETACIÓN DEL CONTRATO</w:t>
      </w:r>
      <w:bookmarkEnd w:id="2"/>
      <w:bookmarkEnd w:id="3"/>
      <w:bookmarkEnd w:id="4"/>
      <w:bookmarkEnd w:id="5"/>
    </w:p>
    <w:p w14:paraId="45D1D46A" w14:textId="77777777" w:rsidR="00B842A9" w:rsidRPr="001B0A3B" w:rsidRDefault="00B842A9" w:rsidP="00B842A9">
      <w:pPr>
        <w:rPr>
          <w:lang w:val="es-ES_tradnl"/>
        </w:rPr>
      </w:pPr>
    </w:p>
    <w:p w14:paraId="1DCEB496" w14:textId="77777777" w:rsidR="00B842A9" w:rsidRPr="005C6397" w:rsidRDefault="00B842A9" w:rsidP="00B842A9">
      <w:pPr>
        <w:rPr>
          <w:rFonts w:eastAsia="Times New Roman"/>
          <w:lang w:val="es-CO"/>
        </w:rPr>
      </w:pPr>
      <w:r w:rsidRPr="005C6397">
        <w:rPr>
          <w:rFonts w:eastAsia="Times New Roman"/>
          <w:lang w:val="es-CO"/>
        </w:rPr>
        <w:t>Este Contrato será interpretado según las reglas que se establecen en esta cláusula, además de aquellas que resulten aplicables de conformidad con lo previsto en la Ley 80 de 1993, en especial los artículos 13 y 28 y demás normatividad aplicable.</w:t>
      </w:r>
    </w:p>
    <w:p w14:paraId="1DF29C4F" w14:textId="77777777" w:rsidR="00B842A9" w:rsidRPr="005C6397" w:rsidRDefault="00B842A9" w:rsidP="00B842A9">
      <w:pPr>
        <w:rPr>
          <w:rFonts w:eastAsia="Times New Roman"/>
          <w:lang w:val="es-CO"/>
        </w:rPr>
      </w:pPr>
    </w:p>
    <w:p w14:paraId="7F6356EA" w14:textId="77777777" w:rsidR="00B842A9" w:rsidRDefault="00B842A9" w:rsidP="00B842A9">
      <w:pPr>
        <w:rPr>
          <w:rFonts w:eastAsia="Times New Roman"/>
          <w:lang w:val="es-CO"/>
        </w:rPr>
      </w:pPr>
      <w:r w:rsidRPr="005C6397">
        <w:rPr>
          <w:rFonts w:eastAsia="Times New Roman"/>
          <w:lang w:val="es-CO"/>
        </w:rPr>
        <w:t xml:space="preserve">Así mismo, el contrato deberá interpretarse de forma integral y concordada de tal manera que exista coherencia entre sus cláusulas, y entre éste y los siguientes documentos que lo conforman y que en orden de prelación son: </w:t>
      </w:r>
      <w:r>
        <w:rPr>
          <w:rFonts w:eastAsia="Times New Roman"/>
          <w:lang w:val="es-CO"/>
        </w:rPr>
        <w:t xml:space="preserve">el pliego de condiciones, sus anexos, adendas y documentos de aclaración; </w:t>
      </w:r>
      <w:r w:rsidRPr="005C6397">
        <w:rPr>
          <w:rFonts w:eastAsia="Times New Roman"/>
          <w:lang w:val="es-CO"/>
        </w:rPr>
        <w:t>el documento de estudios previos, la</w:t>
      </w:r>
      <w:r>
        <w:rPr>
          <w:rFonts w:eastAsia="Times New Roman"/>
          <w:lang w:val="es-CO"/>
        </w:rPr>
        <w:t xml:space="preserve"> oferta del </w:t>
      </w:r>
      <w:r w:rsidRPr="005C6397">
        <w:rPr>
          <w:rFonts w:eastAsia="Times New Roman"/>
          <w:lang w:val="es-CO"/>
        </w:rPr>
        <w:t>CONTRATISTA, los manuales, planes, procedimientos y guías vigentes en el IDU.</w:t>
      </w:r>
    </w:p>
    <w:p w14:paraId="210A5582" w14:textId="77777777" w:rsidR="00B842A9" w:rsidRDefault="00B842A9" w:rsidP="00B842A9">
      <w:pPr>
        <w:rPr>
          <w:rFonts w:eastAsia="Times New Roman"/>
          <w:lang w:val="es-CO"/>
        </w:rPr>
      </w:pPr>
    </w:p>
    <w:p w14:paraId="247F1181" w14:textId="77777777" w:rsidR="00B842A9" w:rsidRPr="005C6397" w:rsidRDefault="00B842A9" w:rsidP="00B842A9">
      <w:pPr>
        <w:rPr>
          <w:rFonts w:eastAsia="Times New Roman"/>
          <w:lang w:val="es-CO"/>
        </w:rPr>
      </w:pPr>
      <w:r>
        <w:rPr>
          <w:rFonts w:eastAsia="Times New Roman"/>
          <w:lang w:val="es-CO"/>
        </w:rPr>
        <w:t>En caso de discrepancia entre los documentos que integran este Contrato, primará lo establecido en el pliego de condiciones, del que forman parte sus anexos, adendas y documentos de aclaración</w:t>
      </w:r>
    </w:p>
    <w:p w14:paraId="39CF3AF6" w14:textId="77777777" w:rsidR="00B842A9" w:rsidRPr="005C6397" w:rsidRDefault="00B842A9" w:rsidP="00B842A9">
      <w:pPr>
        <w:rPr>
          <w:rFonts w:eastAsia="Times New Roman"/>
          <w:lang w:val="es-CO"/>
        </w:rPr>
      </w:pPr>
    </w:p>
    <w:p w14:paraId="5E15B294" w14:textId="77777777" w:rsidR="00B842A9" w:rsidRDefault="00B842A9" w:rsidP="00B842A9">
      <w:pPr>
        <w:rPr>
          <w:rFonts w:eastAsia="Times New Roman"/>
          <w:lang w:val="es-CO"/>
        </w:rPr>
      </w:pPr>
      <w:r w:rsidRPr="005C6397">
        <w:rPr>
          <w:rFonts w:eastAsia="Times New Roman"/>
          <w:lang w:val="es-CO"/>
        </w:rPr>
        <w:t>En caso de presentarse alguna contradicción dentro de un mismo documento, prevalecerá lo reglado en el numeral, párrafo o texto posterior.</w:t>
      </w:r>
    </w:p>
    <w:p w14:paraId="0170AEFC" w14:textId="77777777" w:rsidR="00B842A9" w:rsidRPr="005C6397" w:rsidRDefault="00B842A9" w:rsidP="00B842A9">
      <w:pPr>
        <w:rPr>
          <w:rFonts w:eastAsia="Times New Roman"/>
          <w:lang w:val="es-CO"/>
        </w:rPr>
      </w:pPr>
    </w:p>
    <w:p w14:paraId="5AF5BD81" w14:textId="77777777" w:rsidR="00B842A9" w:rsidRPr="00DE3800" w:rsidRDefault="00B842A9" w:rsidP="00B842A9">
      <w:pPr>
        <w:pStyle w:val="Ttulo1"/>
        <w:numPr>
          <w:ilvl w:val="0"/>
          <w:numId w:val="4"/>
        </w:numPr>
        <w:spacing w:before="0" w:after="0"/>
        <w:ind w:left="2268" w:hanging="2268"/>
        <w:rPr>
          <w:rFonts w:cs="Arial"/>
          <w:sz w:val="24"/>
          <w:szCs w:val="24"/>
          <w:lang w:val="es-ES_tradnl"/>
        </w:rPr>
      </w:pPr>
      <w:bookmarkStart w:id="10" w:name="_Ref162413671"/>
      <w:bookmarkStart w:id="11" w:name="_Toc233447283"/>
      <w:bookmarkStart w:id="12" w:name="_Toc233868268"/>
      <w:bookmarkStart w:id="13" w:name="_Toc237422188"/>
      <w:bookmarkStart w:id="14" w:name="_Toc331174883"/>
      <w:r w:rsidRPr="00DE3800">
        <w:rPr>
          <w:rFonts w:cs="Arial"/>
          <w:sz w:val="24"/>
          <w:szCs w:val="24"/>
          <w:lang w:val="es-ES_tradnl"/>
        </w:rPr>
        <w:t>DEFINICIONES</w:t>
      </w:r>
      <w:bookmarkEnd w:id="6"/>
      <w:bookmarkEnd w:id="7"/>
      <w:bookmarkEnd w:id="8"/>
      <w:bookmarkEnd w:id="9"/>
      <w:bookmarkEnd w:id="10"/>
      <w:bookmarkEnd w:id="11"/>
      <w:bookmarkEnd w:id="12"/>
      <w:bookmarkEnd w:id="13"/>
      <w:bookmarkEnd w:id="14"/>
    </w:p>
    <w:p w14:paraId="2073F467" w14:textId="77777777" w:rsidR="00B842A9" w:rsidRPr="00DE3800" w:rsidRDefault="00B842A9" w:rsidP="00B842A9">
      <w:pPr>
        <w:rPr>
          <w:lang w:val="es-ES_tradnl"/>
        </w:rPr>
      </w:pPr>
    </w:p>
    <w:p w14:paraId="1B73DFFF" w14:textId="77777777" w:rsidR="00B842A9" w:rsidRPr="005C65CF" w:rsidRDefault="00B842A9" w:rsidP="00B842A9">
      <w:pPr>
        <w:tabs>
          <w:tab w:val="left" w:pos="5040"/>
        </w:tabs>
        <w:rPr>
          <w:rFonts w:eastAsia="Times New Roman"/>
          <w:lang w:val="es-CO"/>
        </w:rPr>
      </w:pPr>
      <w:bookmarkStart w:id="15" w:name="_Toc109025819"/>
      <w:bookmarkStart w:id="16" w:name="_Toc109128619"/>
      <w:bookmarkStart w:id="17" w:name="_Toc109025820"/>
      <w:bookmarkStart w:id="18" w:name="_Toc109128620"/>
      <w:bookmarkStart w:id="19" w:name="_Toc235857859"/>
      <w:bookmarkStart w:id="20" w:name="_Toc117567727"/>
      <w:bookmarkStart w:id="21" w:name="_Toc117928074"/>
      <w:bookmarkStart w:id="22" w:name="_Toc117567729"/>
      <w:bookmarkStart w:id="23" w:name="_Toc117928076"/>
      <w:bookmarkStart w:id="24" w:name="_Toc248997289"/>
      <w:bookmarkStart w:id="25" w:name="_Toc248998476"/>
      <w:bookmarkStart w:id="26" w:name="_Toc248999083"/>
      <w:bookmarkStart w:id="27" w:name="_Toc248997290"/>
      <w:bookmarkStart w:id="28" w:name="_Toc248998477"/>
      <w:bookmarkStart w:id="29" w:name="_Toc248999084"/>
      <w:bookmarkStart w:id="30" w:name="_Toc248997291"/>
      <w:bookmarkStart w:id="31" w:name="_Toc248998478"/>
      <w:bookmarkStart w:id="32" w:name="_Toc248999085"/>
      <w:bookmarkStart w:id="33" w:name="_Toc248997292"/>
      <w:bookmarkStart w:id="34" w:name="_Toc248998479"/>
      <w:bookmarkStart w:id="35" w:name="_Toc248999086"/>
      <w:bookmarkStart w:id="36" w:name="_Toc248997293"/>
      <w:bookmarkStart w:id="37" w:name="_Toc248998480"/>
      <w:bookmarkStart w:id="38" w:name="_Toc248999087"/>
      <w:bookmarkStart w:id="39" w:name="_Toc248997294"/>
      <w:bookmarkStart w:id="40" w:name="_Toc248998481"/>
      <w:bookmarkStart w:id="41" w:name="_Toc248999088"/>
      <w:bookmarkStart w:id="42" w:name="_Toc248997295"/>
      <w:bookmarkStart w:id="43" w:name="_Toc248998482"/>
      <w:bookmarkStart w:id="44" w:name="_Toc248999089"/>
      <w:bookmarkStart w:id="45" w:name="_Toc248997296"/>
      <w:bookmarkStart w:id="46" w:name="_Toc248998483"/>
      <w:bookmarkStart w:id="47" w:name="_Toc248999090"/>
      <w:bookmarkStart w:id="48" w:name="_Toc248997297"/>
      <w:bookmarkStart w:id="49" w:name="_Toc248998484"/>
      <w:bookmarkStart w:id="50" w:name="_Toc248999091"/>
      <w:bookmarkStart w:id="51" w:name="_Toc248997298"/>
      <w:bookmarkStart w:id="52" w:name="_Toc248998485"/>
      <w:bookmarkStart w:id="53" w:name="_Toc248999092"/>
      <w:bookmarkStart w:id="54" w:name="_Toc248997299"/>
      <w:bookmarkStart w:id="55" w:name="_Toc248998486"/>
      <w:bookmarkStart w:id="56" w:name="_Toc248999093"/>
      <w:bookmarkStart w:id="57" w:name="_Toc248997300"/>
      <w:bookmarkStart w:id="58" w:name="_Toc248998487"/>
      <w:bookmarkStart w:id="59" w:name="_Toc248999094"/>
      <w:bookmarkStart w:id="60" w:name="_Toc248997301"/>
      <w:bookmarkStart w:id="61" w:name="_Toc248998488"/>
      <w:bookmarkStart w:id="62" w:name="_Toc248999095"/>
      <w:bookmarkStart w:id="63" w:name="_Toc248997302"/>
      <w:bookmarkStart w:id="64" w:name="_Toc248998489"/>
      <w:bookmarkStart w:id="65" w:name="_Toc248999096"/>
      <w:bookmarkStart w:id="66" w:name="_Toc109128631"/>
      <w:bookmarkStart w:id="67" w:name="_Toc109128649"/>
      <w:bookmarkStart w:id="68" w:name="_Toc109128650"/>
      <w:bookmarkStart w:id="69" w:name="_Toc109025852"/>
      <w:bookmarkStart w:id="70" w:name="_Toc109128660"/>
      <w:bookmarkStart w:id="71" w:name="_Toc109025853"/>
      <w:bookmarkStart w:id="72" w:name="_Toc109128661"/>
      <w:bookmarkStart w:id="73" w:name="_Toc117567817"/>
      <w:bookmarkStart w:id="74" w:name="_Toc117928163"/>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Pr="005C65CF">
        <w:rPr>
          <w:rFonts w:eastAsia="Times New Roman"/>
          <w:lang w:val="es-CO"/>
        </w:rPr>
        <w:t xml:space="preserve">Los términos contenidos en el presente contrato tendrán el significado que se les atribuye y define en </w:t>
      </w:r>
      <w:r>
        <w:rPr>
          <w:rFonts w:eastAsia="Times New Roman"/>
          <w:lang w:val="es-CO"/>
        </w:rPr>
        <w:t>EL GLOSARIO INSTITUCIONAL.</w:t>
      </w:r>
    </w:p>
    <w:p w14:paraId="4765058A" w14:textId="77777777" w:rsidR="00B842A9" w:rsidRPr="005C65CF" w:rsidRDefault="00B842A9" w:rsidP="00B842A9">
      <w:pPr>
        <w:tabs>
          <w:tab w:val="left" w:pos="5040"/>
        </w:tabs>
        <w:rPr>
          <w:rFonts w:eastAsia="Times New Roman"/>
          <w:lang w:val="es-CO"/>
        </w:rPr>
      </w:pPr>
    </w:p>
    <w:p w14:paraId="0992590D" w14:textId="77777777" w:rsidR="00B842A9" w:rsidRDefault="00B842A9" w:rsidP="00B842A9">
      <w:pPr>
        <w:tabs>
          <w:tab w:val="left" w:pos="5040"/>
        </w:tabs>
        <w:rPr>
          <w:rFonts w:eastAsia="Times New Roman"/>
          <w:lang w:val="es-CO"/>
        </w:rPr>
      </w:pPr>
      <w:r w:rsidRPr="005C65CF">
        <w:rPr>
          <w:rFonts w:eastAsia="Times New Roman"/>
          <w:b/>
          <w:lang w:val="es-CO"/>
        </w:rPr>
        <w:t>PARÁGRAFO.</w:t>
      </w:r>
      <w:r w:rsidRPr="005C65CF">
        <w:rPr>
          <w:rFonts w:eastAsia="Times New Roman"/>
          <w:lang w:val="es-CO"/>
        </w:rPr>
        <w:t xml:space="preserve"> Los términos definidos son utilizados en singular y en plural de acuerdo como lo requiera el contexto en el cual son utilizados. Los términos definidos en el artículo 2.2.1.1.1.3.1 del Decreto 1082 de 2015 se entenderán de acuerdo con el significado señalado en dicho artículo. Los términos no definidos deben entenderse de acuerdo con su significado natural y obvio.</w:t>
      </w:r>
    </w:p>
    <w:p w14:paraId="4E6EFA00" w14:textId="77777777" w:rsidR="00B842A9" w:rsidRDefault="00B842A9" w:rsidP="00B842A9">
      <w:pPr>
        <w:tabs>
          <w:tab w:val="left" w:pos="5040"/>
        </w:tabs>
        <w:rPr>
          <w:lang w:val="es-ES_tradnl"/>
        </w:rPr>
      </w:pPr>
    </w:p>
    <w:p w14:paraId="2EFD98C8" w14:textId="77777777" w:rsidR="00B7279A" w:rsidRPr="001B0A3B" w:rsidRDefault="00B7279A" w:rsidP="00B842A9">
      <w:pPr>
        <w:tabs>
          <w:tab w:val="left" w:pos="5040"/>
        </w:tabs>
        <w:rPr>
          <w:lang w:val="es-ES_tradnl"/>
        </w:rPr>
      </w:pPr>
    </w:p>
    <w:p w14:paraId="1279A746" w14:textId="77777777" w:rsidR="00B842A9" w:rsidRDefault="00B842A9" w:rsidP="00B842A9">
      <w:pPr>
        <w:pStyle w:val="Ttulo1"/>
        <w:numPr>
          <w:ilvl w:val="0"/>
          <w:numId w:val="4"/>
        </w:numPr>
        <w:spacing w:before="0" w:after="0"/>
        <w:ind w:left="2268" w:hanging="2268"/>
        <w:rPr>
          <w:rFonts w:cs="Arial"/>
          <w:sz w:val="24"/>
          <w:szCs w:val="24"/>
          <w:lang w:val="es-ES_tradnl"/>
        </w:rPr>
      </w:pPr>
      <w:bookmarkStart w:id="75" w:name="_Toc90120880"/>
      <w:bookmarkStart w:id="76" w:name="_Toc103663285"/>
      <w:bookmarkStart w:id="77" w:name="_Toc145149531"/>
      <w:bookmarkStart w:id="78" w:name="_Toc233447311"/>
      <w:bookmarkStart w:id="79" w:name="_Toc233868269"/>
      <w:bookmarkStart w:id="80" w:name="_Toc237422219"/>
      <w:bookmarkStart w:id="81" w:name="_Toc331174884"/>
      <w:r w:rsidRPr="001B0A3B">
        <w:rPr>
          <w:rFonts w:cs="Arial"/>
          <w:sz w:val="24"/>
          <w:szCs w:val="24"/>
          <w:lang w:val="es-ES_tradnl"/>
        </w:rPr>
        <w:t>OBJETO DEL CONTRATO</w:t>
      </w:r>
      <w:bookmarkEnd w:id="75"/>
      <w:bookmarkEnd w:id="76"/>
      <w:bookmarkEnd w:id="77"/>
      <w:bookmarkEnd w:id="78"/>
      <w:bookmarkEnd w:id="79"/>
      <w:bookmarkEnd w:id="80"/>
      <w:bookmarkEnd w:id="81"/>
    </w:p>
    <w:p w14:paraId="4C6BAB05" w14:textId="77777777" w:rsidR="008651DD" w:rsidRPr="00EA5D74" w:rsidRDefault="008651DD" w:rsidP="008651DD">
      <w:pPr>
        <w:rPr>
          <w:lang w:val="es-ES_tradnl"/>
        </w:rPr>
      </w:pPr>
    </w:p>
    <w:p w14:paraId="4474BA9D" w14:textId="1B9BA10D" w:rsidR="005562AB" w:rsidRPr="00EA5D74" w:rsidRDefault="005562AB" w:rsidP="005562AB">
      <w:pPr>
        <w:rPr>
          <w:bCs/>
        </w:rPr>
      </w:pPr>
      <w:r w:rsidRPr="00EA5D74">
        <w:rPr>
          <w:bCs/>
        </w:rPr>
        <w:t xml:space="preserve">“ADQUISICIÓN, RENOVACIÓN, SOPORTE, ACTUALIZACIÓN Y MANTENIMIENTO (SAM) DEL SOFTWARE ESPECIALIZADO PARA EL INSTITUTO DE DESARROLLO </w:t>
      </w:r>
      <w:r w:rsidRPr="00CD448D">
        <w:rPr>
          <w:bCs/>
        </w:rPr>
        <w:t>URBANO IDU</w:t>
      </w:r>
      <w:r w:rsidR="00065034" w:rsidRPr="00CD448D">
        <w:rPr>
          <w:bCs/>
        </w:rPr>
        <w:t>-LOTE X”</w:t>
      </w:r>
      <w:r w:rsidRPr="00CD448D">
        <w:rPr>
          <w:bCs/>
        </w:rPr>
        <w:t>.</w:t>
      </w:r>
    </w:p>
    <w:p w14:paraId="72CB8B5A" w14:textId="77777777" w:rsidR="005562AB" w:rsidRDefault="005562AB" w:rsidP="005562AB">
      <w:pPr>
        <w:rPr>
          <w:bCs/>
          <w:sz w:val="20"/>
          <w:szCs w:val="20"/>
        </w:rPr>
      </w:pPr>
    </w:p>
    <w:p w14:paraId="7B5B3E44" w14:textId="77777777" w:rsidR="005562AB" w:rsidRDefault="005562AB" w:rsidP="005562AB">
      <w:pPr>
        <w:rPr>
          <w:bCs/>
          <w:sz w:val="20"/>
          <w:szCs w:val="20"/>
        </w:rPr>
      </w:pPr>
    </w:p>
    <w:p w14:paraId="3674F422" w14:textId="77777777" w:rsidR="00D12618" w:rsidRPr="00C7144A" w:rsidRDefault="00D12618" w:rsidP="005562AB">
      <w:pPr>
        <w:rPr>
          <w:i/>
          <w:color w:val="222222"/>
          <w:sz w:val="20"/>
          <w:szCs w:val="20"/>
          <w:shd w:val="clear" w:color="auto" w:fill="FFFFFF"/>
        </w:rPr>
      </w:pPr>
    </w:p>
    <w:p w14:paraId="2D7A35F5" w14:textId="77777777" w:rsidR="005562AB" w:rsidRPr="005562AB" w:rsidRDefault="005562AB" w:rsidP="00B842A9">
      <w:pPr>
        <w:rPr>
          <w:rFonts w:eastAsia="Times New Roman"/>
        </w:rPr>
      </w:pPr>
    </w:p>
    <w:p w14:paraId="23D9C8B8" w14:textId="77777777" w:rsidR="00B842A9" w:rsidRPr="0087604C" w:rsidRDefault="00B842A9" w:rsidP="00B842A9">
      <w:pPr>
        <w:pStyle w:val="Ttulo1"/>
        <w:numPr>
          <w:ilvl w:val="0"/>
          <w:numId w:val="4"/>
        </w:numPr>
        <w:spacing w:before="0" w:after="0"/>
        <w:ind w:left="2268" w:hanging="2268"/>
        <w:rPr>
          <w:rFonts w:cs="Arial"/>
          <w:sz w:val="24"/>
          <w:szCs w:val="24"/>
          <w:lang w:val="es-ES_tradnl"/>
        </w:rPr>
      </w:pPr>
      <w:r w:rsidRPr="0087604C">
        <w:rPr>
          <w:rFonts w:cs="Arial"/>
          <w:sz w:val="24"/>
          <w:szCs w:val="24"/>
          <w:lang w:val="es-ES_tradnl"/>
        </w:rPr>
        <w:t xml:space="preserve">ALCANCE DEL OBJETO </w:t>
      </w:r>
    </w:p>
    <w:p w14:paraId="5D8B8E93" w14:textId="77777777" w:rsidR="00B7279A" w:rsidRPr="002F04EC" w:rsidRDefault="00B7279A" w:rsidP="00B842A9"/>
    <w:p w14:paraId="457CDAD9" w14:textId="1E01300D" w:rsidR="002F04EC" w:rsidRPr="002F04EC" w:rsidRDefault="002F04EC" w:rsidP="00B842A9">
      <w:r w:rsidRPr="00CD448D">
        <w:rPr>
          <w:highlight w:val="yellow"/>
        </w:rPr>
        <w:t>(EL ALCANCE SERÁ INDICADO EN EL CONTRATO DE ACUERDO AL LOTE ADJUDICADO QUE CORRESPONDA)</w:t>
      </w:r>
    </w:p>
    <w:p w14:paraId="36212988" w14:textId="77777777" w:rsidR="002F04EC" w:rsidRPr="00EA5D74" w:rsidRDefault="002F04EC" w:rsidP="00B842A9"/>
    <w:p w14:paraId="0B407B3C" w14:textId="77777777" w:rsidR="00D12618" w:rsidRPr="00EA5D74" w:rsidRDefault="00D12618" w:rsidP="00D12618">
      <w:pPr>
        <w:shd w:val="clear" w:color="auto" w:fill="FFFFFF" w:themeFill="background1"/>
        <w:spacing w:line="276" w:lineRule="auto"/>
        <w:rPr>
          <w:b/>
          <w:bCs/>
        </w:rPr>
      </w:pPr>
      <w:r w:rsidRPr="00EA5D74">
        <w:rPr>
          <w:b/>
          <w:bCs/>
        </w:rPr>
        <w:t>LOTE 1: ADQUISICIÓN Y RENOVACIÓN, SOPORTE, ACTUALIZACIÓN Y MANTENIMIENTO POR 1 AÑO DE SOFTWARE ESPECIALIZADO AUTODESK</w:t>
      </w:r>
    </w:p>
    <w:p w14:paraId="43C45170" w14:textId="77777777" w:rsidR="00D12618" w:rsidRPr="00EA5D74" w:rsidRDefault="00D12618" w:rsidP="00D12618">
      <w:pPr>
        <w:shd w:val="clear" w:color="auto" w:fill="FFFFFF" w:themeFill="background1"/>
        <w:spacing w:line="276" w:lineRule="auto"/>
        <w:rPr>
          <w:b/>
          <w:bCs/>
        </w:rPr>
      </w:pPr>
    </w:p>
    <w:p w14:paraId="5D7508B5" w14:textId="77777777" w:rsidR="00D12618" w:rsidRPr="00EA5D74" w:rsidRDefault="00D12618" w:rsidP="00D12618">
      <w:pPr>
        <w:spacing w:line="276" w:lineRule="auto"/>
        <w:rPr>
          <w:b/>
          <w:u w:val="single"/>
        </w:rPr>
      </w:pPr>
      <w:r w:rsidRPr="00EA5D74">
        <w:rPr>
          <w:b/>
          <w:bCs/>
          <w:lang w:eastAsia="es-CO"/>
        </w:rPr>
        <w:t>Renovación</w:t>
      </w:r>
    </w:p>
    <w:p w14:paraId="6DDBEB7B" w14:textId="77777777" w:rsidR="00D12618" w:rsidRPr="00EA5D74" w:rsidRDefault="00D12618" w:rsidP="00D12618">
      <w:pPr>
        <w:pStyle w:val="Default"/>
        <w:numPr>
          <w:ilvl w:val="0"/>
          <w:numId w:val="44"/>
        </w:numPr>
        <w:jc w:val="both"/>
        <w:rPr>
          <w:lang w:val="en-US"/>
        </w:rPr>
      </w:pPr>
      <w:r w:rsidRPr="00EA5D74">
        <w:rPr>
          <w:lang w:val="en-US"/>
        </w:rPr>
        <w:t xml:space="preserve">AUTOCAD - INCLUDING SPECIALIZED TOOLSETS AD COMMERCIAL - 80 </w:t>
      </w:r>
      <w:proofErr w:type="spellStart"/>
      <w:r w:rsidRPr="00EA5D74">
        <w:rPr>
          <w:lang w:val="en-US"/>
        </w:rPr>
        <w:t>Licencias</w:t>
      </w:r>
      <w:proofErr w:type="spellEnd"/>
      <w:r w:rsidRPr="00EA5D74">
        <w:rPr>
          <w:lang w:val="en-US"/>
        </w:rPr>
        <w:t xml:space="preserve"> </w:t>
      </w:r>
    </w:p>
    <w:p w14:paraId="28E5C4D2" w14:textId="77777777" w:rsidR="00D12618" w:rsidRPr="00EA5D74" w:rsidRDefault="00D12618" w:rsidP="00D12618">
      <w:pPr>
        <w:pStyle w:val="Default"/>
        <w:numPr>
          <w:ilvl w:val="0"/>
          <w:numId w:val="44"/>
        </w:numPr>
        <w:jc w:val="both"/>
        <w:rPr>
          <w:lang w:val="en-US"/>
        </w:rPr>
      </w:pPr>
      <w:r w:rsidRPr="00EA5D74">
        <w:rPr>
          <w:lang w:val="en-US"/>
        </w:rPr>
        <w:t xml:space="preserve">AUTODESK ARCHITECTURE, ENGINEERING AND CONSTRUCTION COLLECTION - 66 </w:t>
      </w:r>
      <w:proofErr w:type="spellStart"/>
      <w:r w:rsidRPr="00EA5D74">
        <w:rPr>
          <w:lang w:val="en-US"/>
        </w:rPr>
        <w:t>Licencias</w:t>
      </w:r>
      <w:proofErr w:type="spellEnd"/>
    </w:p>
    <w:p w14:paraId="11BC7EF0" w14:textId="77777777" w:rsidR="00D12618" w:rsidRPr="00EA5D74" w:rsidRDefault="00D12618" w:rsidP="00D12618">
      <w:pPr>
        <w:pStyle w:val="Default"/>
        <w:numPr>
          <w:ilvl w:val="0"/>
          <w:numId w:val="44"/>
        </w:numPr>
        <w:jc w:val="both"/>
      </w:pPr>
      <w:r w:rsidRPr="00EA5D74">
        <w:t xml:space="preserve">BIM COLLABORATE PRO - 10 licencias </w:t>
      </w:r>
    </w:p>
    <w:p w14:paraId="075E7E14" w14:textId="77777777" w:rsidR="00D12618" w:rsidRPr="00EA5D74" w:rsidRDefault="00D12618" w:rsidP="00D12618">
      <w:pPr>
        <w:pStyle w:val="Default"/>
        <w:numPr>
          <w:ilvl w:val="0"/>
          <w:numId w:val="44"/>
        </w:numPr>
        <w:jc w:val="both"/>
      </w:pPr>
      <w:r w:rsidRPr="00EA5D74">
        <w:t xml:space="preserve">BIM 360 </w:t>
      </w:r>
      <w:proofErr w:type="spellStart"/>
      <w:r w:rsidRPr="00EA5D74">
        <w:t>Docs</w:t>
      </w:r>
      <w:proofErr w:type="spellEnd"/>
      <w:r w:rsidRPr="00EA5D74">
        <w:t xml:space="preserve"> - 40 licencias</w:t>
      </w:r>
    </w:p>
    <w:p w14:paraId="4F178448" w14:textId="77777777" w:rsidR="00D12618" w:rsidRPr="00EA5D74" w:rsidRDefault="00D12618" w:rsidP="00D12618">
      <w:pPr>
        <w:pStyle w:val="Default"/>
        <w:numPr>
          <w:ilvl w:val="0"/>
          <w:numId w:val="44"/>
        </w:numPr>
        <w:jc w:val="both"/>
      </w:pPr>
      <w:r w:rsidRPr="00EA5D74">
        <w:t xml:space="preserve">BIM COLLABORATE – 10 Licencias </w:t>
      </w:r>
    </w:p>
    <w:p w14:paraId="543A8EC7" w14:textId="77777777" w:rsidR="00D12618" w:rsidRPr="00EA5D74" w:rsidRDefault="00D12618" w:rsidP="00D12618">
      <w:pPr>
        <w:pStyle w:val="Default"/>
        <w:numPr>
          <w:ilvl w:val="0"/>
          <w:numId w:val="44"/>
        </w:numPr>
        <w:jc w:val="both"/>
        <w:rPr>
          <w:lang w:val="en-US"/>
        </w:rPr>
      </w:pPr>
      <w:r w:rsidRPr="00EA5D74">
        <w:rPr>
          <w:lang w:val="en-US"/>
        </w:rPr>
        <w:t xml:space="preserve">AUTODESK BUILD CLOUD Commercial New Single-user ELD Annual Subscription – 1 </w:t>
      </w:r>
      <w:proofErr w:type="spellStart"/>
      <w:r w:rsidRPr="00EA5D74">
        <w:rPr>
          <w:lang w:val="en-US"/>
        </w:rPr>
        <w:t>Licencia</w:t>
      </w:r>
      <w:proofErr w:type="spellEnd"/>
      <w:r w:rsidRPr="00EA5D74">
        <w:rPr>
          <w:lang w:val="en-US"/>
        </w:rPr>
        <w:t xml:space="preserve"> </w:t>
      </w:r>
    </w:p>
    <w:p w14:paraId="65845337" w14:textId="77777777" w:rsidR="00D12618" w:rsidRPr="00EA5D74" w:rsidRDefault="00D12618" w:rsidP="00D12618">
      <w:pPr>
        <w:pStyle w:val="Default"/>
        <w:ind w:left="720"/>
        <w:jc w:val="both"/>
        <w:rPr>
          <w:lang w:val="en-US"/>
        </w:rPr>
      </w:pPr>
    </w:p>
    <w:p w14:paraId="2079468A" w14:textId="77777777" w:rsidR="00D12618" w:rsidRPr="00EA5D74" w:rsidRDefault="00D12618" w:rsidP="00D12618">
      <w:pPr>
        <w:spacing w:after="160" w:line="259" w:lineRule="auto"/>
        <w:rPr>
          <w:b/>
          <w:bCs/>
          <w:lang w:eastAsia="es-CO"/>
        </w:rPr>
      </w:pPr>
      <w:r w:rsidRPr="00EA5D74">
        <w:rPr>
          <w:b/>
          <w:bCs/>
          <w:lang w:eastAsia="es-CO"/>
        </w:rPr>
        <w:t>Adquisición:</w:t>
      </w:r>
    </w:p>
    <w:p w14:paraId="6793E2A3" w14:textId="77777777" w:rsidR="00D12618" w:rsidRPr="00EA5D74" w:rsidRDefault="00D12618" w:rsidP="00D12618">
      <w:pPr>
        <w:pStyle w:val="Prrafodelista"/>
        <w:numPr>
          <w:ilvl w:val="0"/>
          <w:numId w:val="45"/>
        </w:numPr>
        <w:spacing w:after="160" w:line="259" w:lineRule="auto"/>
        <w:contextualSpacing/>
        <w:jc w:val="left"/>
        <w:rPr>
          <w:color w:val="000000"/>
          <w:lang w:val="en-US" w:eastAsia="es-CO"/>
        </w:rPr>
      </w:pPr>
      <w:r w:rsidRPr="00EA5D74">
        <w:rPr>
          <w:color w:val="000000"/>
          <w:lang w:val="en-US" w:eastAsia="es-CO"/>
        </w:rPr>
        <w:t>BIM 360 Docs 70</w:t>
      </w:r>
    </w:p>
    <w:p w14:paraId="2F6A847F" w14:textId="77777777" w:rsidR="00D12618" w:rsidRPr="00EA5D74" w:rsidRDefault="00D12618" w:rsidP="00D12618">
      <w:pPr>
        <w:pStyle w:val="Prrafodelista"/>
        <w:numPr>
          <w:ilvl w:val="0"/>
          <w:numId w:val="45"/>
        </w:numPr>
        <w:spacing w:after="160" w:line="259" w:lineRule="auto"/>
        <w:contextualSpacing/>
        <w:jc w:val="left"/>
        <w:rPr>
          <w:color w:val="000000"/>
          <w:lang w:val="en-US" w:eastAsia="es-CO"/>
        </w:rPr>
      </w:pPr>
      <w:r w:rsidRPr="00EA5D74">
        <w:rPr>
          <w:color w:val="000000"/>
          <w:lang w:val="en-US" w:eastAsia="es-CO"/>
        </w:rPr>
        <w:t>AUTODESK ARCHITECTURE, ENGINEERING AND CONSTRUCTION COLLECTION 19</w:t>
      </w:r>
    </w:p>
    <w:p w14:paraId="2469CA97" w14:textId="77777777" w:rsidR="00D12618" w:rsidRPr="00EA5D74" w:rsidRDefault="00D12618" w:rsidP="00D12618">
      <w:pPr>
        <w:rPr>
          <w:b/>
          <w:u w:val="single"/>
          <w:lang w:val="en-US"/>
        </w:rPr>
      </w:pPr>
    </w:p>
    <w:p w14:paraId="098DBD27" w14:textId="77777777" w:rsidR="00D12618" w:rsidRPr="00EA5D74" w:rsidRDefault="00D12618" w:rsidP="00D12618">
      <w:pPr>
        <w:spacing w:after="160" w:line="259" w:lineRule="auto"/>
        <w:rPr>
          <w:b/>
        </w:rPr>
      </w:pPr>
      <w:r w:rsidRPr="00EA5D74">
        <w:rPr>
          <w:b/>
          <w:bCs/>
          <w:lang w:eastAsia="es-CO"/>
        </w:rPr>
        <w:t xml:space="preserve">LOTE 2: </w:t>
      </w:r>
      <w:r w:rsidRPr="00EA5D74">
        <w:rPr>
          <w:b/>
        </w:rPr>
        <w:t>RENOVACIÓN, SOPORTE, ACTUALIZACIÓN Y MANTENIMIENTO POR 1 AÑO DE PLAXIS, DIPS, SLIDE, ADOBE, ZEBRA DESIGNER PRO 3, PAVER, COREL DRAW.</w:t>
      </w:r>
    </w:p>
    <w:p w14:paraId="1D9E40C9" w14:textId="77777777" w:rsidR="00D12618" w:rsidRPr="00EA5D74" w:rsidRDefault="00D12618" w:rsidP="00D12618">
      <w:pPr>
        <w:rPr>
          <w:b/>
        </w:rPr>
      </w:pPr>
      <w:r w:rsidRPr="00EA5D74">
        <w:rPr>
          <w:b/>
        </w:rPr>
        <w:t>Renovación:</w:t>
      </w:r>
    </w:p>
    <w:p w14:paraId="5B281AA9" w14:textId="77777777" w:rsidR="00D12618" w:rsidRPr="00EA5D74" w:rsidRDefault="00D12618" w:rsidP="00D12618">
      <w:pPr>
        <w:rPr>
          <w:b/>
        </w:rPr>
      </w:pPr>
    </w:p>
    <w:p w14:paraId="2C93B5B7" w14:textId="77777777" w:rsidR="00D12618" w:rsidRPr="00EA5D74" w:rsidRDefault="00D12618" w:rsidP="00D12618">
      <w:pPr>
        <w:pStyle w:val="Prrafodelista"/>
        <w:numPr>
          <w:ilvl w:val="0"/>
          <w:numId w:val="43"/>
        </w:numPr>
        <w:spacing w:after="160" w:line="259" w:lineRule="auto"/>
        <w:contextualSpacing/>
        <w:jc w:val="left"/>
        <w:rPr>
          <w:lang w:eastAsia="es-CO"/>
        </w:rPr>
      </w:pPr>
      <w:r w:rsidRPr="00EA5D74">
        <w:rPr>
          <w:lang w:eastAsia="es-CO"/>
        </w:rPr>
        <w:t xml:space="preserve">PLAXIS (BENTLEY) - 1 licencia </w:t>
      </w:r>
    </w:p>
    <w:p w14:paraId="39AEEBAC" w14:textId="77777777" w:rsidR="00D12618" w:rsidRPr="00EA5D74" w:rsidRDefault="00D12618" w:rsidP="00D12618">
      <w:pPr>
        <w:pStyle w:val="Prrafodelista"/>
        <w:numPr>
          <w:ilvl w:val="0"/>
          <w:numId w:val="43"/>
        </w:numPr>
        <w:spacing w:after="160" w:line="259" w:lineRule="auto"/>
        <w:contextualSpacing/>
        <w:jc w:val="left"/>
        <w:rPr>
          <w:lang w:eastAsia="es-CO"/>
        </w:rPr>
      </w:pPr>
      <w:r w:rsidRPr="00EA5D74">
        <w:rPr>
          <w:lang w:eastAsia="es-CO"/>
        </w:rPr>
        <w:t xml:space="preserve">DIPS - 2 licencias </w:t>
      </w:r>
    </w:p>
    <w:p w14:paraId="0693F630" w14:textId="77777777" w:rsidR="00D12618" w:rsidRPr="00EA5D74" w:rsidRDefault="00D12618" w:rsidP="00D12618">
      <w:pPr>
        <w:pStyle w:val="Prrafodelista"/>
        <w:numPr>
          <w:ilvl w:val="0"/>
          <w:numId w:val="43"/>
        </w:numPr>
        <w:spacing w:after="160" w:line="259" w:lineRule="auto"/>
        <w:contextualSpacing/>
        <w:jc w:val="left"/>
        <w:rPr>
          <w:lang w:eastAsia="es-CO"/>
        </w:rPr>
      </w:pPr>
      <w:r w:rsidRPr="00EA5D74">
        <w:rPr>
          <w:lang w:eastAsia="es-CO"/>
        </w:rPr>
        <w:t xml:space="preserve">SLIDE - 2 licencias </w:t>
      </w:r>
    </w:p>
    <w:p w14:paraId="75583499" w14:textId="77777777" w:rsidR="00D12618" w:rsidRPr="00EA5D74" w:rsidRDefault="00D12618" w:rsidP="00D12618">
      <w:pPr>
        <w:pStyle w:val="Prrafodelista"/>
        <w:numPr>
          <w:ilvl w:val="0"/>
          <w:numId w:val="43"/>
        </w:numPr>
        <w:spacing w:after="160" w:line="259" w:lineRule="auto"/>
        <w:contextualSpacing/>
        <w:jc w:val="left"/>
        <w:rPr>
          <w:lang w:eastAsia="es-CO"/>
        </w:rPr>
      </w:pPr>
      <w:r w:rsidRPr="00EA5D74">
        <w:rPr>
          <w:lang w:eastAsia="es-CO"/>
        </w:rPr>
        <w:t xml:space="preserve">ADOBE CREATIVE CLOUD SUITE - 15 licencias </w:t>
      </w:r>
    </w:p>
    <w:p w14:paraId="53E6D561" w14:textId="77777777" w:rsidR="00D12618" w:rsidRPr="00EA5D74" w:rsidRDefault="00D12618" w:rsidP="00D12618">
      <w:pPr>
        <w:pStyle w:val="Prrafodelista"/>
        <w:numPr>
          <w:ilvl w:val="0"/>
          <w:numId w:val="43"/>
        </w:numPr>
        <w:spacing w:after="160" w:line="259" w:lineRule="auto"/>
        <w:contextualSpacing/>
        <w:jc w:val="left"/>
        <w:rPr>
          <w:lang w:eastAsia="es-CO"/>
        </w:rPr>
      </w:pPr>
      <w:r w:rsidRPr="00EA5D74">
        <w:rPr>
          <w:lang w:eastAsia="es-CO"/>
        </w:rPr>
        <w:t xml:space="preserve">ZEBRA DESIGNER PRO 3 – 1 licencia </w:t>
      </w:r>
    </w:p>
    <w:p w14:paraId="5994D78F" w14:textId="77777777" w:rsidR="00D12618" w:rsidRPr="00EA5D74" w:rsidRDefault="00D12618" w:rsidP="00D12618">
      <w:pPr>
        <w:pStyle w:val="Prrafodelista"/>
        <w:numPr>
          <w:ilvl w:val="0"/>
          <w:numId w:val="43"/>
        </w:numPr>
        <w:spacing w:after="160" w:line="259" w:lineRule="auto"/>
        <w:contextualSpacing/>
        <w:jc w:val="left"/>
        <w:rPr>
          <w:lang w:eastAsia="es-CO"/>
        </w:rPr>
      </w:pPr>
      <w:r w:rsidRPr="00EA5D74">
        <w:rPr>
          <w:lang w:eastAsia="es-CO"/>
        </w:rPr>
        <w:t xml:space="preserve">PAVER - 2 licencias </w:t>
      </w:r>
    </w:p>
    <w:p w14:paraId="3E1E6350" w14:textId="77777777" w:rsidR="00D12618" w:rsidRPr="00EA5D74" w:rsidRDefault="00D12618" w:rsidP="00D12618">
      <w:pPr>
        <w:pStyle w:val="Prrafodelista"/>
        <w:numPr>
          <w:ilvl w:val="0"/>
          <w:numId w:val="43"/>
        </w:numPr>
        <w:spacing w:after="160" w:line="259" w:lineRule="auto"/>
        <w:contextualSpacing/>
        <w:jc w:val="left"/>
        <w:rPr>
          <w:lang w:eastAsia="es-CO"/>
        </w:rPr>
      </w:pPr>
      <w:r w:rsidRPr="00EA5D74">
        <w:rPr>
          <w:lang w:eastAsia="es-CO"/>
        </w:rPr>
        <w:t xml:space="preserve">PAVER </w:t>
      </w:r>
      <w:proofErr w:type="spellStart"/>
      <w:r w:rsidRPr="00EA5D74">
        <w:rPr>
          <w:lang w:eastAsia="es-CO"/>
        </w:rPr>
        <w:t>FieldInspector</w:t>
      </w:r>
      <w:proofErr w:type="spellEnd"/>
      <w:r w:rsidRPr="00EA5D74">
        <w:rPr>
          <w:lang w:eastAsia="es-CO"/>
        </w:rPr>
        <w:t xml:space="preserve"> - 2 licencias </w:t>
      </w:r>
    </w:p>
    <w:p w14:paraId="2ED4D027" w14:textId="77777777" w:rsidR="00D12618" w:rsidRPr="00EA5D74" w:rsidRDefault="00D12618" w:rsidP="00D12618">
      <w:pPr>
        <w:pStyle w:val="Prrafodelista"/>
        <w:numPr>
          <w:ilvl w:val="0"/>
          <w:numId w:val="43"/>
        </w:numPr>
        <w:spacing w:after="160" w:line="259" w:lineRule="auto"/>
        <w:contextualSpacing/>
        <w:jc w:val="left"/>
        <w:rPr>
          <w:lang w:eastAsia="es-CO"/>
        </w:rPr>
      </w:pPr>
      <w:r w:rsidRPr="00EA5D74">
        <w:rPr>
          <w:lang w:eastAsia="es-CO"/>
        </w:rPr>
        <w:lastRenderedPageBreak/>
        <w:t xml:space="preserve">PAVER </w:t>
      </w:r>
      <w:proofErr w:type="spellStart"/>
      <w:r w:rsidRPr="00EA5D74">
        <w:rPr>
          <w:lang w:eastAsia="es-CO"/>
        </w:rPr>
        <w:t>ImageInspector</w:t>
      </w:r>
      <w:proofErr w:type="spellEnd"/>
      <w:r w:rsidRPr="00EA5D74">
        <w:rPr>
          <w:lang w:eastAsia="es-CO"/>
        </w:rPr>
        <w:t xml:space="preserve"> - 2 licencias </w:t>
      </w:r>
    </w:p>
    <w:p w14:paraId="354224B6" w14:textId="5826868D" w:rsidR="00D12618" w:rsidRPr="00EA5D74" w:rsidRDefault="00D12618" w:rsidP="00D12618">
      <w:pPr>
        <w:pStyle w:val="Prrafodelista"/>
        <w:numPr>
          <w:ilvl w:val="0"/>
          <w:numId w:val="43"/>
        </w:numPr>
        <w:spacing w:after="160" w:line="259" w:lineRule="auto"/>
        <w:contextualSpacing/>
        <w:jc w:val="left"/>
        <w:rPr>
          <w:lang w:eastAsia="es-CO"/>
        </w:rPr>
      </w:pPr>
      <w:r w:rsidRPr="00EA5D74">
        <w:rPr>
          <w:lang w:eastAsia="es-CO"/>
        </w:rPr>
        <w:t xml:space="preserve">CorelDraw - 1 licencia </w:t>
      </w:r>
    </w:p>
    <w:p w14:paraId="45872AF7" w14:textId="77777777" w:rsidR="00D12618" w:rsidRPr="00EA5D74" w:rsidRDefault="00D12618" w:rsidP="00D12618">
      <w:pPr>
        <w:spacing w:after="160" w:line="259" w:lineRule="auto"/>
        <w:rPr>
          <w:b/>
        </w:rPr>
      </w:pPr>
      <w:r w:rsidRPr="00EA5D74">
        <w:rPr>
          <w:b/>
          <w:bCs/>
          <w:lang w:eastAsia="es-CO"/>
        </w:rPr>
        <w:t xml:space="preserve">LOTE 3: </w:t>
      </w:r>
      <w:r w:rsidRPr="00EA5D74">
        <w:rPr>
          <w:b/>
        </w:rPr>
        <w:t>ADQUISICIÓN, RENOVACIÓN, SOPORTE, ACTUALIZACIÓN Y MANTENIMIENTO POR 1 AÑO DE CSI MORRISON.</w:t>
      </w:r>
    </w:p>
    <w:p w14:paraId="6D881F31" w14:textId="77777777" w:rsidR="00D12618" w:rsidRPr="00EA5D74" w:rsidRDefault="00D12618" w:rsidP="00D12618">
      <w:pPr>
        <w:rPr>
          <w:b/>
        </w:rPr>
      </w:pPr>
      <w:r w:rsidRPr="00EA5D74">
        <w:rPr>
          <w:b/>
        </w:rPr>
        <w:t>Renovación:</w:t>
      </w:r>
    </w:p>
    <w:p w14:paraId="1A21965C" w14:textId="77777777" w:rsidR="00D12618" w:rsidRPr="00EA5D74" w:rsidRDefault="00D12618" w:rsidP="00D12618">
      <w:pPr>
        <w:pStyle w:val="Prrafodelista"/>
        <w:numPr>
          <w:ilvl w:val="0"/>
          <w:numId w:val="43"/>
        </w:numPr>
        <w:spacing w:after="160" w:line="259" w:lineRule="auto"/>
        <w:contextualSpacing/>
        <w:jc w:val="left"/>
        <w:rPr>
          <w:lang w:eastAsia="es-CO"/>
        </w:rPr>
      </w:pPr>
      <w:r w:rsidRPr="00EA5D74">
        <w:rPr>
          <w:lang w:eastAsia="es-CO"/>
        </w:rPr>
        <w:t xml:space="preserve">CSI BRIDGE PLUS NETWORK última versión - 3 licencias </w:t>
      </w:r>
    </w:p>
    <w:p w14:paraId="15920F22" w14:textId="77777777" w:rsidR="00D12618" w:rsidRPr="00EA5D74" w:rsidRDefault="00D12618" w:rsidP="00D12618">
      <w:pPr>
        <w:pStyle w:val="Prrafodelista"/>
        <w:numPr>
          <w:ilvl w:val="0"/>
          <w:numId w:val="43"/>
        </w:numPr>
        <w:spacing w:after="160" w:line="259" w:lineRule="auto"/>
        <w:contextualSpacing/>
        <w:jc w:val="left"/>
        <w:rPr>
          <w:lang w:eastAsia="es-CO"/>
        </w:rPr>
      </w:pPr>
      <w:r w:rsidRPr="00EA5D74">
        <w:rPr>
          <w:lang w:eastAsia="es-CO"/>
        </w:rPr>
        <w:t>CSI ETABS ULTIMATE NETWORK última versión - 3 licencias</w:t>
      </w:r>
    </w:p>
    <w:p w14:paraId="1F5B3850" w14:textId="77777777" w:rsidR="00D12618" w:rsidRPr="00EA5D74" w:rsidRDefault="00D12618" w:rsidP="00D12618">
      <w:pPr>
        <w:pStyle w:val="Prrafodelista"/>
        <w:numPr>
          <w:ilvl w:val="0"/>
          <w:numId w:val="43"/>
        </w:numPr>
        <w:spacing w:after="160" w:line="259" w:lineRule="auto"/>
        <w:contextualSpacing/>
        <w:jc w:val="left"/>
        <w:rPr>
          <w:lang w:val="en-US" w:eastAsia="es-CO"/>
        </w:rPr>
      </w:pPr>
      <w:r w:rsidRPr="00EA5D74">
        <w:rPr>
          <w:lang w:val="en-US" w:eastAsia="es-CO"/>
        </w:rPr>
        <w:t xml:space="preserve">CSI SAFE STANDARD NETWORK ultima version - 2 </w:t>
      </w:r>
      <w:proofErr w:type="spellStart"/>
      <w:r w:rsidRPr="00EA5D74">
        <w:rPr>
          <w:lang w:val="en-US" w:eastAsia="es-CO"/>
        </w:rPr>
        <w:t>licencias</w:t>
      </w:r>
      <w:proofErr w:type="spellEnd"/>
      <w:r w:rsidRPr="00EA5D74">
        <w:rPr>
          <w:lang w:val="en-US" w:eastAsia="es-CO"/>
        </w:rPr>
        <w:t>.</w:t>
      </w:r>
    </w:p>
    <w:p w14:paraId="098C07F1" w14:textId="77777777" w:rsidR="00D12618" w:rsidRPr="00EA5D74" w:rsidRDefault="00D12618" w:rsidP="00D12618">
      <w:pPr>
        <w:pStyle w:val="Prrafodelista"/>
        <w:numPr>
          <w:ilvl w:val="0"/>
          <w:numId w:val="43"/>
        </w:numPr>
        <w:spacing w:after="160" w:line="259" w:lineRule="auto"/>
        <w:contextualSpacing/>
        <w:jc w:val="left"/>
        <w:rPr>
          <w:lang w:eastAsia="es-CO"/>
        </w:rPr>
      </w:pPr>
      <w:r w:rsidRPr="00EA5D74">
        <w:rPr>
          <w:lang w:eastAsia="es-CO"/>
        </w:rPr>
        <w:t xml:space="preserve">CSI SAP 2000 ADVANCED NETWORK - 4 licencias </w:t>
      </w:r>
    </w:p>
    <w:p w14:paraId="5C1968D6" w14:textId="77777777" w:rsidR="00D12618" w:rsidRPr="00EA5D74" w:rsidRDefault="00D12618" w:rsidP="00D12618">
      <w:pPr>
        <w:pStyle w:val="Prrafodelista"/>
        <w:numPr>
          <w:ilvl w:val="0"/>
          <w:numId w:val="43"/>
        </w:numPr>
        <w:spacing w:after="160" w:line="259" w:lineRule="auto"/>
        <w:contextualSpacing/>
        <w:jc w:val="left"/>
        <w:rPr>
          <w:lang w:val="en-US" w:eastAsia="es-CO"/>
        </w:rPr>
      </w:pPr>
      <w:r w:rsidRPr="00EA5D74">
        <w:rPr>
          <w:lang w:val="en-US" w:eastAsia="es-CO"/>
        </w:rPr>
        <w:t xml:space="preserve">CSI SAFE STANDARD NETWORK - 1 </w:t>
      </w:r>
      <w:proofErr w:type="spellStart"/>
      <w:r w:rsidRPr="00EA5D74">
        <w:rPr>
          <w:lang w:val="en-US" w:eastAsia="es-CO"/>
        </w:rPr>
        <w:t>licencia</w:t>
      </w:r>
      <w:proofErr w:type="spellEnd"/>
    </w:p>
    <w:p w14:paraId="62ECBB51" w14:textId="77777777" w:rsidR="00D12618" w:rsidRPr="00EA5D74" w:rsidRDefault="00D12618" w:rsidP="00D12618">
      <w:pPr>
        <w:spacing w:after="160" w:line="259" w:lineRule="auto"/>
        <w:rPr>
          <w:b/>
          <w:bCs/>
          <w:lang w:eastAsia="es-CO"/>
        </w:rPr>
      </w:pPr>
      <w:r w:rsidRPr="00EA5D74">
        <w:rPr>
          <w:b/>
          <w:bCs/>
          <w:lang w:eastAsia="es-CO"/>
        </w:rPr>
        <w:t>Adquisición:</w:t>
      </w:r>
    </w:p>
    <w:p w14:paraId="3C96B542" w14:textId="2EDAEEAA" w:rsidR="00D12618" w:rsidRPr="00EA5D74" w:rsidRDefault="00D12618" w:rsidP="00D12618">
      <w:pPr>
        <w:pStyle w:val="Prrafodelista"/>
        <w:numPr>
          <w:ilvl w:val="0"/>
          <w:numId w:val="43"/>
        </w:numPr>
        <w:spacing w:after="160" w:line="259" w:lineRule="auto"/>
        <w:contextualSpacing/>
        <w:jc w:val="left"/>
        <w:rPr>
          <w:lang w:val="en-US" w:eastAsia="es-CO"/>
        </w:rPr>
      </w:pPr>
      <w:r w:rsidRPr="00EA5D74">
        <w:rPr>
          <w:lang w:val="en-US" w:eastAsia="es-CO"/>
        </w:rPr>
        <w:t xml:space="preserve">CSI SAFE STANDARD NETWORK - 2 </w:t>
      </w:r>
      <w:proofErr w:type="spellStart"/>
      <w:r w:rsidRPr="00EA5D74">
        <w:rPr>
          <w:lang w:val="en-US" w:eastAsia="es-CO"/>
        </w:rPr>
        <w:t>licencias</w:t>
      </w:r>
      <w:proofErr w:type="spellEnd"/>
    </w:p>
    <w:p w14:paraId="1C14B6D3" w14:textId="1E5C7F47" w:rsidR="00B842A9" w:rsidRDefault="00B842A9" w:rsidP="00B842A9">
      <w:pPr>
        <w:rPr>
          <w:rFonts w:eastAsia="Times New Roman"/>
          <w:lang w:val="es-CO"/>
        </w:rPr>
      </w:pPr>
      <w:r w:rsidRPr="005208B1">
        <w:rPr>
          <w:rFonts w:eastAsia="Times New Roman"/>
          <w:lang w:val="es-CO"/>
        </w:rPr>
        <w:t>El Contratista, deberá desarrollar el objeto del Contrato de conformidad con las especificaciones y características técnicas señaladas en los Documentos del Proceso de Contratación No</w:t>
      </w:r>
      <w:r>
        <w:rPr>
          <w:rFonts w:eastAsia="Times New Roman"/>
          <w:lang w:val="es-CO"/>
        </w:rPr>
        <w:t>.</w:t>
      </w:r>
      <w:r w:rsidRPr="005208B1">
        <w:rPr>
          <w:rFonts w:eastAsia="Times New Roman"/>
          <w:lang w:val="es-CO"/>
        </w:rPr>
        <w:t xml:space="preserve"> </w:t>
      </w:r>
      <w:r w:rsidR="00663584">
        <w:rPr>
          <w:rFonts w:eastAsia="Times New Roman"/>
          <w:b/>
          <w:lang w:val="es-CO"/>
        </w:rPr>
        <w:t>XXXXXXXXXX</w:t>
      </w:r>
      <w:r w:rsidRPr="005208B1">
        <w:rPr>
          <w:rFonts w:eastAsia="Times New Roman"/>
          <w:lang w:val="es-CO"/>
        </w:rPr>
        <w:t>, los cuales hacen parte integral del presente contrato.</w:t>
      </w:r>
    </w:p>
    <w:p w14:paraId="61B66ABB" w14:textId="77777777" w:rsidR="00B842A9" w:rsidRDefault="00B842A9" w:rsidP="00B842A9">
      <w:pPr>
        <w:rPr>
          <w:rFonts w:eastAsia="Times New Roman"/>
          <w:lang w:val="es-CO"/>
        </w:rPr>
      </w:pPr>
    </w:p>
    <w:p w14:paraId="2E297CF9" w14:textId="3CE3D63D" w:rsidR="00B842A9" w:rsidRDefault="00B842A9" w:rsidP="00B842A9">
      <w:pPr>
        <w:rPr>
          <w:rFonts w:eastAsia="Times New Roman"/>
          <w:lang w:val="es-CO"/>
        </w:rPr>
      </w:pPr>
      <w:r w:rsidRPr="005208B1">
        <w:rPr>
          <w:rFonts w:eastAsia="Times New Roman"/>
          <w:lang w:val="es-CO"/>
        </w:rPr>
        <w:t xml:space="preserve">El Contratista se obliga para con la Entidad a ejecutar, a los precios cotizados en la propuesta y con sus propios medios equipos y personal - en forma independiente y con plena autonomía técnica y administrativa, hasta su total terminación y aceptación final, las </w:t>
      </w:r>
      <w:r>
        <w:rPr>
          <w:rFonts w:eastAsia="Times New Roman"/>
          <w:lang w:val="es-CO"/>
        </w:rPr>
        <w:t xml:space="preserve">obligaciones establecidas en el pliego de condiciones. </w:t>
      </w:r>
    </w:p>
    <w:p w14:paraId="08AC2BA9" w14:textId="77777777" w:rsidR="00297799" w:rsidRDefault="00297799" w:rsidP="00B842A9">
      <w:pPr>
        <w:rPr>
          <w:rFonts w:eastAsia="Times New Roman"/>
          <w:lang w:val="es-CO"/>
        </w:rPr>
      </w:pPr>
    </w:p>
    <w:p w14:paraId="5013A5A5" w14:textId="13049A99" w:rsidR="00297799" w:rsidRPr="005208B1" w:rsidRDefault="00297799" w:rsidP="00B842A9">
      <w:pPr>
        <w:rPr>
          <w:rFonts w:eastAsia="Times New Roman"/>
          <w:lang w:val="es-CO"/>
        </w:rPr>
      </w:pPr>
      <w:r w:rsidRPr="00297799">
        <w:rPr>
          <w:rFonts w:eastAsia="Times New Roman"/>
          <w:lang w:val="es-CO"/>
        </w:rPr>
        <w:t>Las especificaciones técnicas se encuentran relacionadas en la Ficha Técnica, documento anexo a este estudio previo.</w:t>
      </w:r>
    </w:p>
    <w:p w14:paraId="1CC68E13" w14:textId="77777777" w:rsidR="00B842A9" w:rsidRPr="005208B1" w:rsidRDefault="00B842A9" w:rsidP="00B842A9">
      <w:pPr>
        <w:rPr>
          <w:rFonts w:eastAsia="Times New Roman"/>
          <w:lang w:val="es-CO"/>
        </w:rPr>
      </w:pPr>
    </w:p>
    <w:p w14:paraId="08452E4C"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82" w:name="_Ref82508632"/>
      <w:bookmarkStart w:id="83" w:name="_Toc90120881"/>
      <w:bookmarkStart w:id="84" w:name="_Toc103663286"/>
      <w:bookmarkStart w:id="85" w:name="_Toc145149532"/>
      <w:bookmarkStart w:id="86" w:name="_Toc233447312"/>
      <w:bookmarkStart w:id="87" w:name="_Toc233868270"/>
      <w:bookmarkStart w:id="88" w:name="_Toc237422220"/>
      <w:bookmarkStart w:id="89" w:name="_Toc331174885"/>
      <w:r w:rsidRPr="001B0A3B">
        <w:rPr>
          <w:rFonts w:cs="Arial"/>
          <w:sz w:val="24"/>
          <w:szCs w:val="24"/>
          <w:lang w:val="es-ES_tradnl"/>
        </w:rPr>
        <w:t>PLAZO DE EJECUCIÓN DEL CONTRATO</w:t>
      </w:r>
      <w:bookmarkEnd w:id="82"/>
      <w:bookmarkEnd w:id="83"/>
      <w:bookmarkEnd w:id="84"/>
      <w:bookmarkEnd w:id="85"/>
      <w:bookmarkEnd w:id="86"/>
      <w:bookmarkEnd w:id="87"/>
      <w:bookmarkEnd w:id="88"/>
      <w:bookmarkEnd w:id="89"/>
    </w:p>
    <w:p w14:paraId="610DC058" w14:textId="77777777" w:rsidR="00B842A9" w:rsidRPr="001B0A3B" w:rsidRDefault="00B842A9" w:rsidP="00B842A9">
      <w:pPr>
        <w:rPr>
          <w:lang w:val="es-ES_tradnl"/>
        </w:rPr>
      </w:pPr>
    </w:p>
    <w:p w14:paraId="6798ECA6" w14:textId="084776E0" w:rsidR="00B842A9" w:rsidRDefault="00B842A9" w:rsidP="00B842A9">
      <w:pPr>
        <w:pStyle w:val="Textoindependiente"/>
        <w:widowControl w:val="0"/>
        <w:jc w:val="both"/>
        <w:rPr>
          <w:rFonts w:eastAsia="Times New Roman" w:cs="Arial"/>
          <w:sz w:val="24"/>
          <w:szCs w:val="24"/>
          <w:lang w:val="es-CO"/>
        </w:rPr>
      </w:pPr>
      <w:r w:rsidRPr="001B0A3B">
        <w:rPr>
          <w:rFonts w:eastAsia="Times New Roman" w:cs="Arial"/>
          <w:sz w:val="24"/>
          <w:szCs w:val="24"/>
          <w:lang w:val="es-CO"/>
        </w:rPr>
        <w:t>El plazo del contrato es de</w:t>
      </w:r>
      <w:r w:rsidR="002F04EC">
        <w:rPr>
          <w:rFonts w:eastAsia="Times New Roman" w:cs="Arial"/>
          <w:sz w:val="24"/>
          <w:szCs w:val="24"/>
          <w:lang w:val="es-CO"/>
        </w:rPr>
        <w:t xml:space="preserve"> </w:t>
      </w:r>
      <w:r w:rsidR="002F04EC" w:rsidRPr="0051407F">
        <w:rPr>
          <w:rFonts w:eastAsia="Times New Roman" w:cs="Arial"/>
          <w:b/>
          <w:bCs/>
          <w:sz w:val="24"/>
          <w:szCs w:val="24"/>
          <w:lang w:val="es-CO"/>
        </w:rPr>
        <w:t>NOVENTA</w:t>
      </w:r>
      <w:r w:rsidR="008651DD" w:rsidRPr="0051407F">
        <w:rPr>
          <w:rFonts w:eastAsia="Times New Roman" w:cs="Arial"/>
          <w:b/>
          <w:bCs/>
          <w:sz w:val="24"/>
          <w:szCs w:val="24"/>
          <w:lang w:val="es-CO"/>
        </w:rPr>
        <w:t xml:space="preserve"> </w:t>
      </w:r>
      <w:r w:rsidR="003F65EF" w:rsidRPr="0051407F">
        <w:rPr>
          <w:rFonts w:eastAsia="Times New Roman" w:cs="Arial"/>
          <w:b/>
          <w:bCs/>
          <w:sz w:val="24"/>
          <w:szCs w:val="24"/>
          <w:lang w:val="es-CO"/>
        </w:rPr>
        <w:t>(</w:t>
      </w:r>
      <w:r w:rsidR="002F04EC" w:rsidRPr="0051407F">
        <w:rPr>
          <w:rFonts w:eastAsia="Times New Roman" w:cs="Arial"/>
          <w:b/>
          <w:bCs/>
          <w:sz w:val="24"/>
          <w:szCs w:val="24"/>
          <w:lang w:val="es-CO"/>
        </w:rPr>
        <w:t>90</w:t>
      </w:r>
      <w:r w:rsidR="003F65EF" w:rsidRPr="0051407F">
        <w:rPr>
          <w:rFonts w:eastAsia="Times New Roman" w:cs="Arial"/>
          <w:b/>
          <w:bCs/>
          <w:sz w:val="24"/>
          <w:szCs w:val="24"/>
          <w:lang w:val="es-CO"/>
        </w:rPr>
        <w:t xml:space="preserve">) </w:t>
      </w:r>
      <w:r w:rsidR="002F04EC" w:rsidRPr="0051407F">
        <w:rPr>
          <w:rFonts w:eastAsia="Times New Roman" w:cs="Arial"/>
          <w:b/>
          <w:bCs/>
          <w:sz w:val="24"/>
          <w:szCs w:val="24"/>
          <w:lang w:val="es-CO"/>
        </w:rPr>
        <w:t>DÍAS</w:t>
      </w:r>
      <w:r w:rsidR="003F65EF" w:rsidRPr="0051407F">
        <w:rPr>
          <w:rFonts w:eastAsia="Times New Roman" w:cs="Arial"/>
          <w:b/>
          <w:bCs/>
          <w:sz w:val="24"/>
          <w:szCs w:val="24"/>
          <w:lang w:val="es-CO"/>
        </w:rPr>
        <w:t xml:space="preserve">, </w:t>
      </w:r>
      <w:r w:rsidR="003F65EF" w:rsidRPr="003F65EF">
        <w:rPr>
          <w:rFonts w:eastAsia="Times New Roman" w:cs="Arial"/>
          <w:sz w:val="24"/>
          <w:szCs w:val="24"/>
          <w:lang w:val="es-CO"/>
        </w:rPr>
        <w:t xml:space="preserve">contados a partir de la suscripción del acta de inicio, previo cumplimiento de los requisitos de perfeccionamiento y ejecución establecidos en el artículo 41 de la Ley 80 de </w:t>
      </w:r>
      <w:r w:rsidR="00CB1220" w:rsidRPr="003F65EF">
        <w:rPr>
          <w:rFonts w:eastAsia="Times New Roman" w:cs="Arial"/>
          <w:sz w:val="24"/>
          <w:szCs w:val="24"/>
          <w:lang w:val="es-CO"/>
        </w:rPr>
        <w:t>1993</w:t>
      </w:r>
      <w:r w:rsidR="00CB1220">
        <w:rPr>
          <w:rFonts w:eastAsia="Times New Roman" w:cs="Arial"/>
          <w:sz w:val="24"/>
          <w:szCs w:val="24"/>
          <w:lang w:val="es-CO"/>
        </w:rPr>
        <w:t xml:space="preserve"> </w:t>
      </w:r>
      <w:r w:rsidR="00CB1220" w:rsidRPr="003F65EF">
        <w:rPr>
          <w:rFonts w:eastAsia="Times New Roman" w:cs="Arial"/>
          <w:sz w:val="24"/>
          <w:szCs w:val="24"/>
          <w:lang w:val="es-CO"/>
        </w:rPr>
        <w:t>modificado</w:t>
      </w:r>
      <w:r w:rsidR="003F1F2C">
        <w:rPr>
          <w:rFonts w:eastAsia="Times New Roman" w:cs="Arial"/>
          <w:sz w:val="24"/>
          <w:szCs w:val="24"/>
          <w:lang w:val="es-CO"/>
        </w:rPr>
        <w:t xml:space="preserve"> por el artículo 23 de la Ley 1150 de 2007 </w:t>
      </w:r>
      <w:r w:rsidR="003F65EF" w:rsidRPr="003F65EF">
        <w:rPr>
          <w:rFonts w:eastAsia="Times New Roman" w:cs="Arial"/>
          <w:sz w:val="24"/>
          <w:szCs w:val="24"/>
          <w:lang w:val="es-CO"/>
        </w:rPr>
        <w:t>y los demás que se señale al efecto en los documentos que integran el presente proceso</w:t>
      </w:r>
      <w:r w:rsidRPr="001B0A3B">
        <w:rPr>
          <w:rFonts w:eastAsia="Times New Roman" w:cs="Arial"/>
          <w:sz w:val="24"/>
          <w:szCs w:val="24"/>
          <w:lang w:val="es-CO"/>
        </w:rPr>
        <w:t>.</w:t>
      </w:r>
    </w:p>
    <w:p w14:paraId="5F26CBA7" w14:textId="1FB89112" w:rsidR="00D12618" w:rsidRPr="00C7144A" w:rsidRDefault="00B842A9" w:rsidP="00D12618">
      <w:pPr>
        <w:rPr>
          <w:color w:val="000000" w:themeColor="text1"/>
          <w:sz w:val="20"/>
          <w:szCs w:val="20"/>
          <w:shd w:val="clear" w:color="auto" w:fill="FFFFFF"/>
        </w:rPr>
      </w:pPr>
      <w:r w:rsidRPr="00CE083C">
        <w:rPr>
          <w:rFonts w:eastAsia="Times New Roman"/>
          <w:b/>
        </w:rPr>
        <w:t>PARÁGRAFO PRIMERO:</w:t>
      </w:r>
      <w:r w:rsidRPr="00CE083C">
        <w:rPr>
          <w:rFonts w:eastAsia="Times New Roman"/>
          <w:lang w:val="es-CO"/>
        </w:rPr>
        <w:t xml:space="preserve"> </w:t>
      </w:r>
      <w:r w:rsidR="00EA5D74">
        <w:rPr>
          <w:rFonts w:eastAsia="Times New Roman"/>
          <w:lang w:val="es-CO"/>
        </w:rPr>
        <w:t>E</w:t>
      </w:r>
      <w:r w:rsidR="00D12618" w:rsidRPr="00D12618">
        <w:rPr>
          <w:rFonts w:eastAsia="Times New Roman"/>
          <w:lang w:val="es-CO"/>
        </w:rPr>
        <w:t>l contratista deberá garantizar el soporte, actualización y mantenimiento (SAM) del software especializado y garantías por el término de doce (12) meses, contados a partir del recibo a satisfacción de las licencias.</w:t>
      </w:r>
      <w:r w:rsidR="002F04EC">
        <w:rPr>
          <w:rFonts w:eastAsia="Times New Roman"/>
          <w:lang w:val="es-CO"/>
        </w:rPr>
        <w:t xml:space="preserve"> </w:t>
      </w:r>
    </w:p>
    <w:p w14:paraId="70BB7FBB" w14:textId="6E5FB1A3" w:rsidR="00B842A9" w:rsidRDefault="00E740C9" w:rsidP="008651DD">
      <w:pPr>
        <w:widowControl w:val="0"/>
        <w:pBdr>
          <w:top w:val="nil"/>
          <w:left w:val="nil"/>
          <w:bottom w:val="nil"/>
          <w:right w:val="nil"/>
          <w:between w:val="nil"/>
        </w:pBdr>
        <w:spacing w:before="236" w:line="231" w:lineRule="auto"/>
        <w:ind w:right="54"/>
      </w:pPr>
      <w:r w:rsidRPr="00CE083C">
        <w:rPr>
          <w:rFonts w:eastAsia="Times New Roman"/>
          <w:b/>
        </w:rPr>
        <w:t xml:space="preserve">PARÁGRAFO </w:t>
      </w:r>
      <w:r>
        <w:rPr>
          <w:rFonts w:eastAsia="Times New Roman"/>
          <w:b/>
        </w:rPr>
        <w:t>SEGUND</w:t>
      </w:r>
      <w:r w:rsidRPr="00CE083C">
        <w:rPr>
          <w:rFonts w:eastAsia="Times New Roman"/>
          <w:b/>
        </w:rPr>
        <w:t>O</w:t>
      </w:r>
      <w:r>
        <w:t xml:space="preserve">: </w:t>
      </w:r>
      <w:r w:rsidR="00B842A9" w:rsidRPr="00CE083C">
        <w:t xml:space="preserve">Cuando el último día del plazo pactado total coincida con un sábado, domingo o día feriado, el mismo vencerá hasta el final del primer día hábil siguiente. </w:t>
      </w:r>
    </w:p>
    <w:p w14:paraId="64202A8F" w14:textId="77777777" w:rsidR="00930377" w:rsidRDefault="00930377" w:rsidP="00B842A9">
      <w:pPr>
        <w:pStyle w:val="Normal1"/>
        <w:ind w:left="0" w:firstLine="0"/>
        <w:rPr>
          <w:rFonts w:ascii="Arial" w:hAnsi="Arial" w:cs="Arial"/>
        </w:rPr>
      </w:pPr>
    </w:p>
    <w:p w14:paraId="120128EC" w14:textId="50B7D1E4" w:rsidR="00B842A9" w:rsidRDefault="00344370" w:rsidP="00C15939">
      <w:pPr>
        <w:pStyle w:val="Normal1"/>
        <w:ind w:left="0" w:firstLine="0"/>
        <w:rPr>
          <w:rFonts w:eastAsia="Times New Roman"/>
          <w:lang w:val="es-CO"/>
        </w:rPr>
      </w:pPr>
      <w:r w:rsidRPr="00CE083C">
        <w:rPr>
          <w:rFonts w:ascii="Arial" w:eastAsia="Times New Roman" w:hAnsi="Arial" w:cs="Arial"/>
          <w:b/>
          <w:lang w:val="es-ES"/>
        </w:rPr>
        <w:t xml:space="preserve">PARÁGRAFO </w:t>
      </w:r>
      <w:r w:rsidR="00E740C9">
        <w:rPr>
          <w:rFonts w:ascii="Arial" w:eastAsia="Times New Roman" w:hAnsi="Arial" w:cs="Arial"/>
          <w:b/>
          <w:lang w:val="es-ES"/>
        </w:rPr>
        <w:t>TERCER</w:t>
      </w:r>
      <w:r w:rsidR="008651DD">
        <w:rPr>
          <w:rFonts w:ascii="Arial" w:eastAsia="Times New Roman" w:hAnsi="Arial" w:cs="Arial"/>
          <w:b/>
          <w:lang w:val="es-ES"/>
        </w:rPr>
        <w:t>O</w:t>
      </w:r>
      <w:r w:rsidRPr="00CE083C">
        <w:rPr>
          <w:rFonts w:ascii="Arial" w:eastAsia="Times New Roman" w:hAnsi="Arial" w:cs="Arial"/>
          <w:b/>
          <w:lang w:val="es-ES"/>
        </w:rPr>
        <w:t>:</w:t>
      </w:r>
      <w:r w:rsidRPr="00CE083C">
        <w:rPr>
          <w:rFonts w:ascii="Arial" w:eastAsia="Times New Roman" w:hAnsi="Arial" w:cs="Arial"/>
          <w:lang w:val="es-CO"/>
        </w:rPr>
        <w:t xml:space="preserve"> </w:t>
      </w:r>
      <w:r w:rsidR="00B842A9" w:rsidRPr="00C15939">
        <w:rPr>
          <w:rFonts w:ascii="Arial" w:eastAsia="Cambria" w:hAnsi="Arial" w:cs="Arial"/>
          <w:lang w:val="es-ES"/>
        </w:rPr>
        <w:t>El acta de inicio deberá suscribirse a más tardar dentro de los CINCO (5) DÍAS HÁBILES siguientes al cumplimiento de los requisitos de perfeccionamiento y ejecución. esto es, la expedición del registro presupuestal y la aprobación de las garantías por parte de la Dirección Técnica de Gestión Contractual del IDU o por la dependencia que tenga dicha función.</w:t>
      </w:r>
    </w:p>
    <w:p w14:paraId="2E59D337" w14:textId="77777777" w:rsidR="008651DD" w:rsidRDefault="008651DD" w:rsidP="00B842A9">
      <w:pPr>
        <w:rPr>
          <w:rFonts w:eastAsia="Times New Roman"/>
          <w:lang w:val="es-CO"/>
        </w:rPr>
      </w:pPr>
    </w:p>
    <w:p w14:paraId="72FA645D"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90" w:name="_Hlt75348087"/>
      <w:bookmarkStart w:id="91" w:name="_Ref75139482"/>
      <w:bookmarkStart w:id="92" w:name="_Toc75160869"/>
      <w:bookmarkStart w:id="93" w:name="_Toc75331298"/>
      <w:bookmarkStart w:id="94" w:name="_Toc75752005"/>
      <w:bookmarkStart w:id="95" w:name="_Toc75919294"/>
      <w:bookmarkStart w:id="96" w:name="_Toc90120884"/>
      <w:bookmarkStart w:id="97" w:name="_Toc103663289"/>
      <w:bookmarkStart w:id="98" w:name="_Toc145149535"/>
      <w:bookmarkStart w:id="99" w:name="_Toc233447314"/>
      <w:bookmarkStart w:id="100" w:name="_Toc233868271"/>
      <w:bookmarkStart w:id="101" w:name="_Toc237422221"/>
      <w:bookmarkEnd w:id="90"/>
      <w:r w:rsidRPr="001B0A3B">
        <w:rPr>
          <w:rFonts w:cs="Arial"/>
          <w:snapToGrid w:val="0"/>
          <w:sz w:val="24"/>
          <w:szCs w:val="24"/>
          <w:lang w:val="es-ES_tradnl"/>
        </w:rPr>
        <w:t>MODIFICACIÓN DEL CONTRATO</w:t>
      </w:r>
    </w:p>
    <w:p w14:paraId="0AE9456A" w14:textId="77777777" w:rsidR="00B842A9" w:rsidRPr="001B0A3B" w:rsidRDefault="00B842A9" w:rsidP="00B842A9">
      <w:pPr>
        <w:rPr>
          <w:b/>
          <w:lang w:val="es-ES_tradnl"/>
        </w:rPr>
      </w:pPr>
    </w:p>
    <w:p w14:paraId="3218B047" w14:textId="77777777" w:rsidR="00B842A9" w:rsidRPr="001B0A3B" w:rsidRDefault="00B842A9" w:rsidP="00B842A9">
      <w:pPr>
        <w:rPr>
          <w:rFonts w:eastAsia="Times New Roman"/>
          <w:lang w:val="es-CO"/>
        </w:rPr>
      </w:pPr>
      <w:r w:rsidRPr="005C6397">
        <w:rPr>
          <w:rFonts w:eastAsia="Times New Roman"/>
          <w:lang w:val="es-CO"/>
        </w:rPr>
        <w:t xml:space="preserve">Si por circunstancias previamente revisadas y validadas por el </w:t>
      </w:r>
      <w:r w:rsidRPr="005C6397">
        <w:rPr>
          <w:lang w:val="es-CO"/>
        </w:rPr>
        <w:t>Supervisor</w:t>
      </w:r>
      <w:r w:rsidRPr="005C6397">
        <w:rPr>
          <w:rFonts w:eastAsia="Times New Roman"/>
          <w:lang w:val="es-CO"/>
        </w:rPr>
        <w:t xml:space="preserve"> y el IDU, se requiere modificar el contrato, las partes suscribirán el respectivo documento de acuerdo con las disposiciones legales y procedimientos establecidos en los Manuales, Guías, Planes y Procedimientos del IDU vigentes durante la ejecución del Contrato.</w:t>
      </w:r>
      <w:r w:rsidRPr="001B0A3B">
        <w:rPr>
          <w:rFonts w:eastAsia="Times New Roman"/>
          <w:lang w:val="es-CO"/>
        </w:rPr>
        <w:t xml:space="preserve"> </w:t>
      </w:r>
    </w:p>
    <w:p w14:paraId="782F532E" w14:textId="77777777" w:rsidR="00B842A9" w:rsidRPr="001B0A3B" w:rsidRDefault="00B842A9" w:rsidP="00B842A9">
      <w:pPr>
        <w:rPr>
          <w:rFonts w:eastAsia="Times New Roman"/>
          <w:lang w:val="es-CO"/>
        </w:rPr>
      </w:pPr>
    </w:p>
    <w:p w14:paraId="4A96FF2D" w14:textId="77777777" w:rsidR="00B842A9" w:rsidRPr="001B0A3B" w:rsidRDefault="00B842A9" w:rsidP="00B842A9">
      <w:pPr>
        <w:rPr>
          <w:rFonts w:eastAsia="Times New Roman"/>
          <w:lang w:val="es-CO"/>
        </w:rPr>
      </w:pPr>
      <w:r w:rsidRPr="001B0A3B">
        <w:rPr>
          <w:rFonts w:eastAsia="Times New Roman"/>
          <w:lang w:val="es-CO"/>
        </w:rPr>
        <w:t xml:space="preserve">Cuando dichas modificaciones sean solicitadas por </w:t>
      </w:r>
      <w:r>
        <w:rPr>
          <w:rFonts w:eastAsia="Times New Roman"/>
          <w:b/>
          <w:lang w:val="es-CO"/>
        </w:rPr>
        <w:t>EL</w:t>
      </w:r>
      <w:r w:rsidRPr="001B0A3B">
        <w:rPr>
          <w:rFonts w:eastAsia="Times New Roman"/>
          <w:lang w:val="es-CO"/>
        </w:rPr>
        <w:t xml:space="preserve"> </w:t>
      </w:r>
      <w:r>
        <w:rPr>
          <w:rFonts w:eastAsia="Times New Roman"/>
          <w:b/>
          <w:lang w:val="es-CO"/>
        </w:rPr>
        <w:t>CONTRATISTA</w:t>
      </w:r>
      <w:r w:rsidRPr="001B0A3B">
        <w:rPr>
          <w:rFonts w:eastAsia="Times New Roman"/>
          <w:b/>
          <w:lang w:val="es-CO"/>
        </w:rPr>
        <w:t xml:space="preserve">, </w:t>
      </w:r>
      <w:r w:rsidRPr="001B0A3B">
        <w:rPr>
          <w:rFonts w:eastAsia="Times New Roman"/>
          <w:lang w:val="es-CO"/>
        </w:rPr>
        <w:t>éste</w:t>
      </w:r>
      <w:r w:rsidRPr="001B0A3B">
        <w:rPr>
          <w:rFonts w:eastAsia="Times New Roman"/>
          <w:b/>
          <w:lang w:val="es-CO"/>
        </w:rPr>
        <w:t xml:space="preserve"> </w:t>
      </w:r>
      <w:r w:rsidRPr="001B0A3B">
        <w:rPr>
          <w:rFonts w:eastAsia="Times New Roman"/>
          <w:lang w:val="es-CO"/>
        </w:rPr>
        <w:t xml:space="preserve">deberá hacer la petición de suscripción del respectivo documento, con una antelación no menor de </w:t>
      </w:r>
      <w:r w:rsidRPr="001B0A3B">
        <w:rPr>
          <w:rFonts w:eastAsia="Times New Roman"/>
          <w:b/>
          <w:lang w:val="es-CO"/>
        </w:rPr>
        <w:t>DÍEZ</w:t>
      </w:r>
      <w:r w:rsidRPr="001B0A3B">
        <w:rPr>
          <w:rFonts w:eastAsia="Times New Roman"/>
          <w:lang w:val="es-CO"/>
        </w:rPr>
        <w:t xml:space="preserve"> </w:t>
      </w:r>
      <w:r w:rsidRPr="001B0A3B">
        <w:rPr>
          <w:rFonts w:eastAsia="Times New Roman"/>
          <w:b/>
          <w:lang w:val="es-CO"/>
        </w:rPr>
        <w:t>(10) DÍAS HÁBILES</w:t>
      </w:r>
      <w:r w:rsidRPr="001B0A3B">
        <w:rPr>
          <w:rFonts w:eastAsia="Times New Roman"/>
          <w:lang w:val="es-CO"/>
        </w:rPr>
        <w:t xml:space="preserve"> a la fecha de vencimiento del plazo originalmente estipulado, anexando para ello los documentos soporte</w:t>
      </w:r>
      <w:r>
        <w:rPr>
          <w:rFonts w:eastAsia="Times New Roman"/>
          <w:lang w:val="es-CO"/>
        </w:rPr>
        <w:t xml:space="preserve">. </w:t>
      </w:r>
    </w:p>
    <w:p w14:paraId="1DC837BE" w14:textId="77777777" w:rsidR="00B842A9" w:rsidRDefault="00B842A9" w:rsidP="00B842A9">
      <w:pPr>
        <w:rPr>
          <w:rFonts w:eastAsia="Times New Roman"/>
          <w:lang w:val="es-CO"/>
        </w:rPr>
      </w:pPr>
    </w:p>
    <w:p w14:paraId="250F380F" w14:textId="77777777" w:rsidR="00B842A9" w:rsidRPr="006C4DC0" w:rsidRDefault="00B842A9" w:rsidP="00B842A9">
      <w:pPr>
        <w:rPr>
          <w:rFonts w:eastAsia="Times New Roman"/>
          <w:lang w:val="es-CO"/>
        </w:rPr>
      </w:pPr>
      <w:r w:rsidRPr="006C4DC0">
        <w:rPr>
          <w:rFonts w:eastAsia="Times New Roman"/>
          <w:lang w:val="es-CO"/>
        </w:rPr>
        <w:t xml:space="preserve">Todas las solicitudes de modificación elevadas por el contratista deben ser revisadas y avaladas por el </w:t>
      </w:r>
      <w:r>
        <w:rPr>
          <w:rFonts w:eastAsia="Times New Roman"/>
          <w:lang w:val="es-CO"/>
        </w:rPr>
        <w:t>Supervisor</w:t>
      </w:r>
      <w:r w:rsidRPr="006C4DC0">
        <w:rPr>
          <w:rFonts w:eastAsia="Times New Roman"/>
          <w:lang w:val="es-CO"/>
        </w:rPr>
        <w:t xml:space="preserve">.  </w:t>
      </w:r>
    </w:p>
    <w:p w14:paraId="53E66E97" w14:textId="77777777" w:rsidR="00B842A9" w:rsidRPr="006C4DC0" w:rsidRDefault="00B842A9" w:rsidP="00B842A9">
      <w:pPr>
        <w:rPr>
          <w:lang w:val="es-CO"/>
        </w:rPr>
      </w:pPr>
    </w:p>
    <w:p w14:paraId="4A2D7A36" w14:textId="77777777" w:rsidR="00B842A9" w:rsidRPr="006C4DC0" w:rsidRDefault="00B842A9" w:rsidP="00B842A9">
      <w:pPr>
        <w:rPr>
          <w:rFonts w:eastAsia="Times New Roman"/>
          <w:lang w:val="es-CO"/>
        </w:rPr>
      </w:pPr>
      <w:r w:rsidRPr="006C4DC0">
        <w:t>El incumplimiento del plazo aquí previsto, podrá dar lugar a la actuación administrativa correspondiente y también podrá implicar que no se dé trámite a la solicitud del contratista por su extemporaneidad, atendiendo los requisitos y gestiones que deben adelantarse de forma previa a la suscripción de cualquier modificación.</w:t>
      </w:r>
    </w:p>
    <w:p w14:paraId="4DB63DE9" w14:textId="77777777" w:rsidR="00B842A9" w:rsidRDefault="00B842A9" w:rsidP="00B842A9">
      <w:pPr>
        <w:rPr>
          <w:rFonts w:eastAsia="Times New Roman"/>
          <w:lang w:val="es-CO"/>
        </w:rPr>
      </w:pPr>
    </w:p>
    <w:p w14:paraId="6371FABE" w14:textId="77777777" w:rsidR="00B842A9" w:rsidRPr="00306385" w:rsidRDefault="00B842A9" w:rsidP="00B842A9">
      <w:pPr>
        <w:rPr>
          <w:lang w:val="es-CO"/>
        </w:rPr>
      </w:pPr>
      <w:r>
        <w:rPr>
          <w:b/>
          <w:lang w:val="es-CO"/>
        </w:rPr>
        <w:t xml:space="preserve">PARÁGRAFO: </w:t>
      </w:r>
      <w:r w:rsidRPr="00306385">
        <w:rPr>
          <w:lang w:val="es-CO"/>
        </w:rPr>
        <w:t xml:space="preserve">Cuando se requiera prorrogar el plazo del contrato por causas exclusiva o parcialmente imputables al </w:t>
      </w:r>
      <w:r>
        <w:rPr>
          <w:rFonts w:eastAsia="Times New Roman"/>
          <w:b/>
          <w:lang w:val="es-CO"/>
        </w:rPr>
        <w:t>CONTRATISTA</w:t>
      </w:r>
      <w:r w:rsidRPr="00306385">
        <w:rPr>
          <w:lang w:val="es-CO"/>
        </w:rPr>
        <w:t xml:space="preserve">, para lograr el fin del proyecto y evitar un daño o afectación mayor para la Entidad, sin perjuicio de las actuaciones administrativas de incumplimiento </w:t>
      </w:r>
      <w:r w:rsidRPr="00DE3800">
        <w:rPr>
          <w:lang w:val="es-CO"/>
        </w:rPr>
        <w:t xml:space="preserve">que se adelanten, los costos que se generen por esta prórroga, serán por cuenta del </w:t>
      </w:r>
      <w:r>
        <w:rPr>
          <w:rFonts w:eastAsia="Times New Roman"/>
          <w:b/>
          <w:lang w:val="es-CO"/>
        </w:rPr>
        <w:t>CONTRATISTA</w:t>
      </w:r>
      <w:r w:rsidRPr="00DE3800">
        <w:rPr>
          <w:lang w:val="es-CO"/>
        </w:rPr>
        <w:t xml:space="preserve"> en la proporción </w:t>
      </w:r>
      <w:bookmarkStart w:id="102" w:name="_Hlk211965942"/>
      <w:r w:rsidRPr="00DE3800">
        <w:rPr>
          <w:lang w:val="es-CO"/>
        </w:rPr>
        <w:t>equivalente a su imputabilidad.</w:t>
      </w:r>
      <w:r w:rsidRPr="00306385">
        <w:rPr>
          <w:lang w:val="es-CO"/>
        </w:rPr>
        <w:t xml:space="preserve"> </w:t>
      </w:r>
    </w:p>
    <w:p w14:paraId="26AD48D4" w14:textId="77777777" w:rsidR="00B842A9" w:rsidRPr="001B0A3B" w:rsidRDefault="00B842A9" w:rsidP="00B842A9">
      <w:pPr>
        <w:rPr>
          <w:lang w:val="es-CO"/>
        </w:rPr>
      </w:pPr>
    </w:p>
    <w:p w14:paraId="60CFC5E1"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103" w:name="_Toc331174887"/>
      <w:r w:rsidRPr="001B0A3B">
        <w:rPr>
          <w:rFonts w:cs="Arial"/>
          <w:sz w:val="24"/>
          <w:szCs w:val="24"/>
          <w:lang w:val="es-ES_tradnl"/>
        </w:rPr>
        <w:t>VALOR DEL CONTRATO</w:t>
      </w:r>
      <w:bookmarkEnd w:id="91"/>
      <w:bookmarkEnd w:id="92"/>
      <w:bookmarkEnd w:id="93"/>
      <w:bookmarkEnd w:id="94"/>
      <w:bookmarkEnd w:id="95"/>
      <w:bookmarkEnd w:id="96"/>
      <w:bookmarkEnd w:id="97"/>
      <w:bookmarkEnd w:id="98"/>
      <w:bookmarkEnd w:id="99"/>
      <w:bookmarkEnd w:id="100"/>
      <w:bookmarkEnd w:id="101"/>
      <w:bookmarkEnd w:id="103"/>
    </w:p>
    <w:p w14:paraId="1DE732EA" w14:textId="77777777" w:rsidR="00B842A9" w:rsidRPr="001B0A3B" w:rsidRDefault="00B842A9" w:rsidP="00B842A9">
      <w:pPr>
        <w:rPr>
          <w:lang w:val="es-ES_tradnl"/>
        </w:rPr>
      </w:pPr>
      <w:bookmarkStart w:id="104" w:name="_Hlt4211900"/>
      <w:bookmarkEnd w:id="102"/>
      <w:bookmarkEnd w:id="104"/>
    </w:p>
    <w:p w14:paraId="4998FD3F" w14:textId="77777777" w:rsidR="00B842A9" w:rsidRPr="001B0A3B" w:rsidRDefault="00B842A9" w:rsidP="005A6EAD">
      <w:r w:rsidRPr="001B0A3B">
        <w:rPr>
          <w:lang w:val="es-ES_tradnl"/>
        </w:rPr>
        <w:t xml:space="preserve">El Valor del presente contrato se fija en la </w:t>
      </w:r>
      <w:r w:rsidRPr="00CA70E6">
        <w:rPr>
          <w:lang w:val="es-ES_tradnl"/>
        </w:rPr>
        <w:t xml:space="preserve">suma de </w:t>
      </w:r>
      <w:r w:rsidR="00900895">
        <w:rPr>
          <w:b/>
        </w:rPr>
        <w:t>XXXXXXXXXXXX,</w:t>
      </w:r>
      <w:r w:rsidR="00501163" w:rsidRPr="005A6EAD">
        <w:rPr>
          <w:b/>
        </w:rPr>
        <w:t xml:space="preserve"> </w:t>
      </w:r>
      <w:r w:rsidR="00501163" w:rsidRPr="00900895">
        <w:t>Incluido IVA</w:t>
      </w:r>
      <w:r w:rsidRPr="00900895">
        <w:t>,</w:t>
      </w:r>
      <w:r w:rsidRPr="005A6EAD">
        <w:rPr>
          <w:lang w:val="es-ES_tradnl"/>
        </w:rPr>
        <w:t xml:space="preserve"> </w:t>
      </w:r>
      <w:r w:rsidR="00900895" w:rsidRPr="00900895">
        <w:rPr>
          <w:rFonts w:eastAsia="Arial Unicode MS"/>
          <w:color w:val="000000" w:themeColor="text1"/>
          <w:kern w:val="1"/>
          <w:lang w:val="es-ES_tradnl" w:eastAsia="es-CO"/>
        </w:rPr>
        <w:t xml:space="preserve">impuestos, tasas y contribuciones de ley a que haya lugar, así como los costos directos e indirectos que ocasione la celebración, ejecución, gastos de legalización, suscripción de la contratación, impuestos y demás erogaciones inherentes al mismo, suma equivalente a </w:t>
      </w:r>
      <w:r w:rsidR="00900895">
        <w:rPr>
          <w:rFonts w:eastAsia="Arial Unicode MS"/>
          <w:color w:val="000000" w:themeColor="text1"/>
          <w:kern w:val="1"/>
          <w:lang w:val="es-ES_tradnl" w:eastAsia="es-CO"/>
        </w:rPr>
        <w:t>XXXXXXX</w:t>
      </w:r>
      <w:r w:rsidR="00900895" w:rsidRPr="00900895">
        <w:rPr>
          <w:rFonts w:eastAsia="Arial Unicode MS"/>
          <w:color w:val="000000" w:themeColor="text1"/>
          <w:kern w:val="1"/>
          <w:lang w:val="es-ES_tradnl" w:eastAsia="es-CO"/>
        </w:rPr>
        <w:t xml:space="preserve"> SMMLV</w:t>
      </w:r>
      <w:r w:rsidR="00900895">
        <w:rPr>
          <w:rFonts w:eastAsia="Arial Unicode MS"/>
          <w:color w:val="000000" w:themeColor="text1"/>
          <w:kern w:val="1"/>
          <w:lang w:val="es-ES_tradnl" w:eastAsia="es-CO"/>
        </w:rPr>
        <w:t>.</w:t>
      </w:r>
    </w:p>
    <w:p w14:paraId="0D38233F" w14:textId="77777777" w:rsidR="00B842A9" w:rsidRPr="003F65EF" w:rsidRDefault="00B842A9" w:rsidP="00B842A9"/>
    <w:p w14:paraId="3DACD4B2" w14:textId="77777777" w:rsidR="00B842A9" w:rsidRDefault="00B842A9" w:rsidP="00B842A9">
      <w:pPr>
        <w:rPr>
          <w:lang w:val="es-ES_tradnl"/>
        </w:rPr>
      </w:pPr>
      <w:r w:rsidRPr="001B0A3B">
        <w:rPr>
          <w:lang w:val="es-ES_tradnl"/>
        </w:rPr>
        <w:t xml:space="preserve">El cual se discrimina de la siguiente manera: </w:t>
      </w:r>
      <w:r w:rsidRPr="001B0A3B">
        <w:rPr>
          <w:highlight w:val="yellow"/>
          <w:lang w:val="es-ES_tradnl"/>
        </w:rPr>
        <w:t xml:space="preserve"> </w:t>
      </w:r>
      <w:bookmarkStart w:id="105" w:name="RANGE!B1:D96"/>
      <w:bookmarkStart w:id="106" w:name="_Hlt41117787"/>
      <w:bookmarkStart w:id="107" w:name="_Ref231650063"/>
      <w:bookmarkStart w:id="108" w:name="_Toc233447316"/>
      <w:bookmarkStart w:id="109" w:name="_Toc233868273"/>
      <w:bookmarkStart w:id="110" w:name="_Toc237422223"/>
      <w:bookmarkStart w:id="111" w:name="_Toc331174889"/>
      <w:bookmarkEnd w:id="105"/>
      <w:bookmarkEnd w:id="106"/>
    </w:p>
    <w:p w14:paraId="2A687BF8" w14:textId="77777777" w:rsidR="00B842A9" w:rsidRDefault="00B842A9" w:rsidP="00B842A9">
      <w:pPr>
        <w:rPr>
          <w:lang w:val="es-ES_tradnl"/>
        </w:rPr>
      </w:pPr>
    </w:p>
    <w:p w14:paraId="3BCB2156" w14:textId="12418209" w:rsidR="00971868" w:rsidRPr="00040D29" w:rsidRDefault="00971868" w:rsidP="00971868">
      <w:pPr>
        <w:rPr>
          <w:b/>
          <w:szCs w:val="22"/>
        </w:rPr>
      </w:pPr>
      <w:r w:rsidRPr="00040D29">
        <w:rPr>
          <w:szCs w:val="22"/>
        </w:rPr>
        <w:t xml:space="preserve">• </w:t>
      </w:r>
      <w:r w:rsidRPr="00040D29">
        <w:rPr>
          <w:b/>
          <w:szCs w:val="22"/>
        </w:rPr>
        <w:t>Valor Básico</w:t>
      </w:r>
      <w:r w:rsidRPr="00040D29">
        <w:rPr>
          <w:szCs w:val="22"/>
        </w:rPr>
        <w:t xml:space="preserve">:  La suma de </w:t>
      </w:r>
      <w:r>
        <w:rPr>
          <w:b/>
          <w:szCs w:val="22"/>
        </w:rPr>
        <w:t>XXXXXX</w:t>
      </w:r>
      <w:r w:rsidRPr="00040D29">
        <w:rPr>
          <w:b/>
          <w:szCs w:val="22"/>
        </w:rPr>
        <w:t xml:space="preserve"> MIL </w:t>
      </w:r>
      <w:r w:rsidRPr="00775BA1">
        <w:rPr>
          <w:b/>
          <w:szCs w:val="22"/>
        </w:rPr>
        <w:t xml:space="preserve">PESOS </w:t>
      </w:r>
      <w:r w:rsidRPr="00040D29">
        <w:rPr>
          <w:b/>
          <w:szCs w:val="22"/>
        </w:rPr>
        <w:t>($</w:t>
      </w:r>
      <w:r>
        <w:rPr>
          <w:b/>
          <w:szCs w:val="22"/>
        </w:rPr>
        <w:t>XXXXX</w:t>
      </w:r>
      <w:r w:rsidRPr="00040D29">
        <w:rPr>
          <w:b/>
          <w:szCs w:val="22"/>
        </w:rPr>
        <w:t>) M/CTE.</w:t>
      </w:r>
    </w:p>
    <w:p w14:paraId="05CF90AD" w14:textId="77777777" w:rsidR="00971868" w:rsidRPr="00040D29" w:rsidRDefault="00971868" w:rsidP="00971868">
      <w:pPr>
        <w:rPr>
          <w:szCs w:val="22"/>
        </w:rPr>
      </w:pPr>
    </w:p>
    <w:p w14:paraId="06EDF1E7" w14:textId="7626513B" w:rsidR="00971868" w:rsidRDefault="00971868" w:rsidP="00971868">
      <w:pPr>
        <w:rPr>
          <w:b/>
          <w:szCs w:val="22"/>
        </w:rPr>
      </w:pPr>
      <w:r w:rsidRPr="00040D29">
        <w:rPr>
          <w:szCs w:val="22"/>
        </w:rPr>
        <w:t xml:space="preserve">• </w:t>
      </w:r>
      <w:r w:rsidRPr="00040D29">
        <w:rPr>
          <w:b/>
          <w:szCs w:val="22"/>
        </w:rPr>
        <w:t xml:space="preserve">Valor IVA Sobre el Básico: La suma de </w:t>
      </w:r>
      <w:r>
        <w:rPr>
          <w:b/>
          <w:szCs w:val="22"/>
        </w:rPr>
        <w:t>XXXXXXX</w:t>
      </w:r>
      <w:r w:rsidRPr="00040D29">
        <w:rPr>
          <w:b/>
          <w:szCs w:val="22"/>
        </w:rPr>
        <w:t xml:space="preserve"> </w:t>
      </w:r>
      <w:r w:rsidRPr="00775BA1">
        <w:rPr>
          <w:b/>
          <w:szCs w:val="22"/>
        </w:rPr>
        <w:t xml:space="preserve">PESOS </w:t>
      </w:r>
      <w:r w:rsidRPr="00040D29">
        <w:rPr>
          <w:b/>
          <w:szCs w:val="22"/>
        </w:rPr>
        <w:t>($</w:t>
      </w:r>
      <w:r>
        <w:rPr>
          <w:b/>
          <w:szCs w:val="22"/>
        </w:rPr>
        <w:t>XXXXX</w:t>
      </w:r>
      <w:r w:rsidRPr="00040D29">
        <w:rPr>
          <w:b/>
          <w:szCs w:val="22"/>
        </w:rPr>
        <w:t>) M/CTE.</w:t>
      </w:r>
    </w:p>
    <w:p w14:paraId="098C276A" w14:textId="77777777" w:rsidR="00D12618" w:rsidRDefault="00D12618" w:rsidP="00971868">
      <w:pPr>
        <w:rPr>
          <w:b/>
          <w:szCs w:val="22"/>
        </w:rPr>
      </w:pPr>
    </w:p>
    <w:p w14:paraId="45FAF907" w14:textId="7162D11F" w:rsidR="00D12618" w:rsidRPr="00040D29" w:rsidRDefault="00D12618" w:rsidP="00971868">
      <w:pPr>
        <w:rPr>
          <w:b/>
          <w:szCs w:val="22"/>
        </w:rPr>
      </w:pPr>
      <w:r w:rsidRPr="00D12618">
        <w:rPr>
          <w:b/>
          <w:szCs w:val="22"/>
          <w:highlight w:val="yellow"/>
        </w:rPr>
        <w:t>(LOS VALORES SERÁN INCLUIDOS SEGÚN LOTE ADJUDICADO)</w:t>
      </w:r>
    </w:p>
    <w:p w14:paraId="0EB32075" w14:textId="77777777" w:rsidR="00971868" w:rsidRPr="00D12618" w:rsidRDefault="00971868" w:rsidP="00AA4351">
      <w:pPr>
        <w:keepNext/>
        <w:outlineLvl w:val="0"/>
        <w:rPr>
          <w:b/>
          <w:bCs/>
          <w:kern w:val="32"/>
          <w:lang w:val="es-ES_tradnl"/>
        </w:rPr>
      </w:pPr>
    </w:p>
    <w:p w14:paraId="5D4C55B1" w14:textId="3D70108C" w:rsidR="00A06184" w:rsidRPr="00CD448D" w:rsidRDefault="00971868" w:rsidP="00CD448D">
      <w:pPr>
        <w:pStyle w:val="Sangradetextonormal"/>
        <w:tabs>
          <w:tab w:val="clear" w:pos="3402"/>
          <w:tab w:val="clear" w:pos="6946"/>
        </w:tabs>
        <w:contextualSpacing/>
        <w:jc w:val="both"/>
        <w:rPr>
          <w:rFonts w:cs="Arial"/>
          <w:color w:val="000000"/>
          <w:sz w:val="24"/>
          <w:szCs w:val="24"/>
          <w:lang w:val="es-ES"/>
        </w:rPr>
      </w:pPr>
      <w:r w:rsidRPr="00CD448D">
        <w:rPr>
          <w:rFonts w:cs="Arial"/>
          <w:b/>
          <w:bCs/>
          <w:color w:val="000000"/>
          <w:sz w:val="24"/>
          <w:szCs w:val="24"/>
          <w:lang w:val="es-ES"/>
        </w:rPr>
        <w:t xml:space="preserve">PARÁGRAFO </w:t>
      </w:r>
      <w:r w:rsidR="00455745" w:rsidRPr="00CD448D">
        <w:rPr>
          <w:rFonts w:cs="Arial"/>
          <w:b/>
          <w:bCs/>
          <w:color w:val="000000"/>
          <w:sz w:val="24"/>
          <w:szCs w:val="24"/>
          <w:lang w:val="es-ES"/>
        </w:rPr>
        <w:t>PRIMER</w:t>
      </w:r>
      <w:r w:rsidRPr="00CD448D">
        <w:rPr>
          <w:rFonts w:cs="Arial"/>
          <w:b/>
          <w:bCs/>
          <w:color w:val="000000"/>
          <w:sz w:val="24"/>
          <w:szCs w:val="24"/>
          <w:lang w:val="es-ES"/>
        </w:rPr>
        <w:t>O:</w:t>
      </w:r>
      <w:r w:rsidRPr="00CD448D">
        <w:rPr>
          <w:rFonts w:cs="Arial"/>
          <w:color w:val="000000"/>
          <w:sz w:val="24"/>
          <w:szCs w:val="24"/>
          <w:lang w:val="es-ES"/>
        </w:rPr>
        <w:t xml:space="preserve"> </w:t>
      </w:r>
      <w:r w:rsidR="00A06184" w:rsidRPr="00CD448D">
        <w:rPr>
          <w:rFonts w:cs="Arial"/>
          <w:color w:val="000000"/>
          <w:sz w:val="24"/>
          <w:szCs w:val="24"/>
          <w:lang w:val="es-ES"/>
        </w:rPr>
        <w:t xml:space="preserve">Para el lote 1 el valor total del contrato excluido de IVA, en un único pago previa entrega del certificado que respalda la adquisición y renovación de licenciamiento adquirido, de conformidad con las especificaciones técnicas descritas en la ficha técnica y el contrato e informe de recibo a satisfacción por parte del supervisor. </w:t>
      </w:r>
      <w:r w:rsidR="00A06184" w:rsidRPr="00777B9E">
        <w:rPr>
          <w:rFonts w:cs="Arial"/>
          <w:color w:val="000000"/>
          <w:sz w:val="24"/>
          <w:szCs w:val="24"/>
          <w:lang w:val="es-ES"/>
        </w:rPr>
        <w:t>(SOLO APLICA AL LOTE 1)</w:t>
      </w:r>
    </w:p>
    <w:p w14:paraId="54805884" w14:textId="77777777" w:rsidR="00A06184" w:rsidRPr="00CD448D" w:rsidRDefault="00A06184" w:rsidP="00A06184">
      <w:pPr>
        <w:pStyle w:val="Sangradetextonormal"/>
        <w:ind w:left="1080"/>
        <w:contextualSpacing/>
        <w:jc w:val="both"/>
        <w:rPr>
          <w:rFonts w:cs="Arial"/>
          <w:b/>
          <w:bCs/>
          <w:color w:val="000000"/>
          <w:sz w:val="24"/>
          <w:szCs w:val="24"/>
          <w:lang w:val="es-ES"/>
        </w:rPr>
      </w:pPr>
    </w:p>
    <w:p w14:paraId="3B844254" w14:textId="3083EEF7" w:rsidR="00A06184" w:rsidRPr="00F80255" w:rsidRDefault="00A06184" w:rsidP="00A06184">
      <w:pPr>
        <w:pStyle w:val="Sangradetextonormal"/>
        <w:tabs>
          <w:tab w:val="clear" w:pos="3402"/>
          <w:tab w:val="clear" w:pos="6946"/>
        </w:tabs>
        <w:contextualSpacing/>
        <w:jc w:val="both"/>
        <w:rPr>
          <w:rFonts w:cs="Arial"/>
          <w:color w:val="000000"/>
          <w:sz w:val="24"/>
          <w:szCs w:val="24"/>
          <w:lang w:val="es-ES"/>
        </w:rPr>
      </w:pPr>
      <w:r w:rsidRPr="00CD448D">
        <w:rPr>
          <w:rFonts w:cs="Arial"/>
          <w:b/>
          <w:bCs/>
          <w:color w:val="000000"/>
          <w:sz w:val="24"/>
          <w:szCs w:val="24"/>
          <w:lang w:val="es-ES"/>
        </w:rPr>
        <w:t>PARÁGRAFO SEGUNDO:</w:t>
      </w:r>
      <w:r w:rsidRPr="00CD448D">
        <w:rPr>
          <w:rFonts w:cs="Arial"/>
          <w:color w:val="000000"/>
          <w:sz w:val="24"/>
          <w:szCs w:val="24"/>
          <w:lang w:val="es-ES"/>
        </w:rPr>
        <w:t xml:space="preserve"> Para el lote 2, el valor total del contrato incluido IVA, en un único pago previa entrega del certificado que respalda la adquisición y renovación de licenciamiento adquirido de conformidad con las especificaciones técnicas descritas en la ficha técnica y el contrato e informe de recibo a satisfacción por parte del supervisor.</w:t>
      </w:r>
      <w:r w:rsidRPr="00777B9E">
        <w:rPr>
          <w:rFonts w:cs="Arial"/>
          <w:color w:val="000000"/>
          <w:sz w:val="24"/>
          <w:szCs w:val="24"/>
          <w:lang w:val="es-ES"/>
        </w:rPr>
        <w:t xml:space="preserve"> (SOLO APLICA AL LOTE 2)</w:t>
      </w:r>
    </w:p>
    <w:p w14:paraId="56397E79" w14:textId="5AD0AB66" w:rsidR="00A06184" w:rsidRDefault="00A06184" w:rsidP="00AA4351">
      <w:pPr>
        <w:keepNext/>
        <w:outlineLvl w:val="0"/>
        <w:rPr>
          <w:color w:val="000000"/>
        </w:rPr>
      </w:pPr>
    </w:p>
    <w:p w14:paraId="47A0E87E" w14:textId="4135AC8E" w:rsidR="00D12618" w:rsidRPr="00D12618" w:rsidRDefault="00A06184" w:rsidP="00AA4351">
      <w:pPr>
        <w:keepNext/>
        <w:outlineLvl w:val="0"/>
        <w:rPr>
          <w:color w:val="000000"/>
        </w:rPr>
      </w:pPr>
      <w:r w:rsidRPr="00777B9E">
        <w:rPr>
          <w:b/>
          <w:bCs/>
          <w:color w:val="000000"/>
        </w:rPr>
        <w:t xml:space="preserve">PARÁGRAFO </w:t>
      </w:r>
      <w:r w:rsidRPr="0051407F">
        <w:rPr>
          <w:b/>
          <w:bCs/>
          <w:color w:val="000000"/>
        </w:rPr>
        <w:t>TERCERO</w:t>
      </w:r>
      <w:r>
        <w:rPr>
          <w:color w:val="000000"/>
        </w:rPr>
        <w:t xml:space="preserve">: </w:t>
      </w:r>
      <w:r w:rsidR="00D12618" w:rsidRPr="00D12618">
        <w:rPr>
          <w:color w:val="000000"/>
        </w:rPr>
        <w:t xml:space="preserve">El Lote 3 corresponde a (Adquisición, renovación, soporte, actualización y mantenimiento por 1 año del Software CSI MORRISON), se encuentra gravado por el Impuesto sobre las Ventas IVA, tarifa que corresponde al 19%, dado que este servicio se encuentra excluido del listado de los 24 servicios que no generan IVA, según el Art. 476 del estatuto tributario modificado por la Ley 2010 de 2019.  </w:t>
      </w:r>
      <w:r w:rsidR="00665A86">
        <w:rPr>
          <w:color w:val="000000"/>
        </w:rPr>
        <w:t>(SOLO APLICA AL LOTE 3)</w:t>
      </w:r>
    </w:p>
    <w:p w14:paraId="40130887" w14:textId="77777777" w:rsidR="00D12618" w:rsidRDefault="00D12618" w:rsidP="00AA4351">
      <w:pPr>
        <w:keepNext/>
        <w:outlineLvl w:val="0"/>
        <w:rPr>
          <w:sz w:val="20"/>
          <w:szCs w:val="20"/>
        </w:rPr>
      </w:pPr>
    </w:p>
    <w:p w14:paraId="1A467276" w14:textId="7B95681C" w:rsidR="00AA4351" w:rsidRDefault="00D12618" w:rsidP="00AA4351">
      <w:pPr>
        <w:keepNext/>
        <w:outlineLvl w:val="0"/>
        <w:rPr>
          <w:color w:val="000000"/>
        </w:rPr>
      </w:pPr>
      <w:r w:rsidRPr="001B0A3B">
        <w:rPr>
          <w:b/>
          <w:bCs/>
          <w:kern w:val="32"/>
          <w:lang w:val="es-ES_tradnl"/>
        </w:rPr>
        <w:t>PARÁGRAFO</w:t>
      </w:r>
      <w:r w:rsidRPr="005208B1">
        <w:rPr>
          <w:b/>
          <w:bCs/>
          <w:kern w:val="32"/>
          <w:lang w:val="es-ES_tradnl"/>
        </w:rPr>
        <w:t xml:space="preserve"> </w:t>
      </w:r>
      <w:r w:rsidR="00A06184">
        <w:rPr>
          <w:b/>
          <w:bCs/>
          <w:kern w:val="32"/>
          <w:lang w:val="es-ES_tradnl"/>
        </w:rPr>
        <w:t>CUARTO</w:t>
      </w:r>
      <w:r>
        <w:rPr>
          <w:b/>
          <w:bCs/>
          <w:kern w:val="32"/>
          <w:lang w:val="es-ES_tradnl"/>
        </w:rPr>
        <w:t>:</w:t>
      </w:r>
      <w:r>
        <w:rPr>
          <w:color w:val="000000"/>
        </w:rPr>
        <w:t xml:space="preserve"> </w:t>
      </w:r>
      <w:r w:rsidR="00AA4351">
        <w:rPr>
          <w:color w:val="000000"/>
        </w:rPr>
        <w:t>El valor del contrato incluye los costos directos e indirectos en que se incurra el contratista para la ejecución del contrato, legalización, suscripción y liquidación, así como los impuestos y gravámenes que le aplican al contrato que se genere a partir del presente proceso de contratación.</w:t>
      </w:r>
    </w:p>
    <w:p w14:paraId="1BA1DF74" w14:textId="77777777" w:rsidR="00AA4351" w:rsidRDefault="00AA4351" w:rsidP="00AA4351">
      <w:pPr>
        <w:widowControl w:val="0"/>
        <w:pBdr>
          <w:top w:val="nil"/>
          <w:left w:val="nil"/>
          <w:bottom w:val="nil"/>
          <w:right w:val="nil"/>
          <w:between w:val="nil"/>
        </w:pBdr>
        <w:spacing w:before="33"/>
        <w:rPr>
          <w:b/>
          <w:color w:val="000000"/>
        </w:rPr>
      </w:pPr>
    </w:p>
    <w:p w14:paraId="2C061CAA" w14:textId="77777777" w:rsidR="00AA4351" w:rsidRDefault="00AA4351" w:rsidP="00AA4351">
      <w:pPr>
        <w:widowControl w:val="0"/>
        <w:numPr>
          <w:ilvl w:val="0"/>
          <w:numId w:val="33"/>
        </w:numPr>
        <w:pBdr>
          <w:top w:val="nil"/>
          <w:left w:val="nil"/>
          <w:bottom w:val="nil"/>
          <w:right w:val="nil"/>
          <w:between w:val="nil"/>
        </w:pBdr>
        <w:tabs>
          <w:tab w:val="left" w:pos="232"/>
        </w:tabs>
        <w:ind w:hanging="134"/>
        <w:rPr>
          <w:color w:val="000000"/>
        </w:rPr>
      </w:pPr>
      <w:r>
        <w:rPr>
          <w:color w:val="000000"/>
        </w:rPr>
        <w:t>Retención en la fuente tarifa del 3.5% sobre el valor facturado antes de IVA si se genera este impuesto.</w:t>
      </w:r>
    </w:p>
    <w:p w14:paraId="01867017" w14:textId="77777777" w:rsidR="00AA4351" w:rsidRDefault="00AA4351" w:rsidP="00AA4351">
      <w:pPr>
        <w:widowControl w:val="0"/>
        <w:numPr>
          <w:ilvl w:val="0"/>
          <w:numId w:val="33"/>
        </w:numPr>
        <w:pBdr>
          <w:top w:val="nil"/>
          <w:left w:val="nil"/>
          <w:bottom w:val="nil"/>
          <w:right w:val="nil"/>
          <w:between w:val="nil"/>
        </w:pBdr>
        <w:tabs>
          <w:tab w:val="left" w:pos="236"/>
        </w:tabs>
        <w:spacing w:before="38"/>
        <w:ind w:left="236" w:hanging="138"/>
        <w:rPr>
          <w:color w:val="000000"/>
        </w:rPr>
      </w:pPr>
      <w:r>
        <w:rPr>
          <w:color w:val="000000"/>
        </w:rPr>
        <w:t>Retención en el IVA facturado (en los casos que aplique)</w:t>
      </w:r>
    </w:p>
    <w:p w14:paraId="1D86DD07" w14:textId="77777777" w:rsidR="00AA4351" w:rsidRDefault="00AA4351" w:rsidP="00AA4351">
      <w:pPr>
        <w:widowControl w:val="0"/>
        <w:numPr>
          <w:ilvl w:val="0"/>
          <w:numId w:val="33"/>
        </w:numPr>
        <w:pBdr>
          <w:top w:val="nil"/>
          <w:left w:val="nil"/>
          <w:bottom w:val="nil"/>
          <w:right w:val="nil"/>
          <w:between w:val="nil"/>
        </w:pBdr>
        <w:tabs>
          <w:tab w:val="left" w:pos="236"/>
        </w:tabs>
        <w:spacing w:before="38"/>
        <w:ind w:left="236" w:hanging="138"/>
        <w:rPr>
          <w:color w:val="000000"/>
        </w:rPr>
      </w:pPr>
      <w:r>
        <w:rPr>
          <w:color w:val="000000"/>
        </w:rPr>
        <w:t>Retención ICA tarifa 9.66 por mil, aplicado sobre el valor antes de IVA.</w:t>
      </w:r>
    </w:p>
    <w:p w14:paraId="59DA11A3" w14:textId="77777777" w:rsidR="00AA4351" w:rsidRDefault="00AA4351" w:rsidP="00AA4351">
      <w:pPr>
        <w:widowControl w:val="0"/>
        <w:numPr>
          <w:ilvl w:val="0"/>
          <w:numId w:val="34"/>
        </w:numPr>
        <w:pBdr>
          <w:top w:val="nil"/>
          <w:left w:val="nil"/>
          <w:bottom w:val="nil"/>
          <w:right w:val="nil"/>
          <w:between w:val="nil"/>
        </w:pBdr>
        <w:tabs>
          <w:tab w:val="left" w:pos="236"/>
        </w:tabs>
        <w:spacing w:line="250" w:lineRule="auto"/>
        <w:ind w:hanging="138"/>
        <w:jc w:val="left"/>
        <w:rPr>
          <w:color w:val="000000"/>
        </w:rPr>
      </w:pPr>
      <w:r>
        <w:rPr>
          <w:color w:val="000000"/>
        </w:rPr>
        <w:t xml:space="preserve">Estampillas Distritales: </w:t>
      </w:r>
      <w:r w:rsidRPr="008047E9">
        <w:rPr>
          <w:color w:val="000000"/>
        </w:rPr>
        <w:t>Universidad Distrital al 1.1%, Pro-Cultura al 0.5% y Pro Mayores al 2%.</w:t>
      </w:r>
    </w:p>
    <w:p w14:paraId="1DE3731F" w14:textId="63B54E07" w:rsidR="00AA4351" w:rsidRDefault="00AA4351" w:rsidP="00AA4351">
      <w:pPr>
        <w:widowControl w:val="0"/>
        <w:numPr>
          <w:ilvl w:val="0"/>
          <w:numId w:val="34"/>
        </w:numPr>
        <w:pBdr>
          <w:top w:val="nil"/>
          <w:left w:val="nil"/>
          <w:bottom w:val="nil"/>
          <w:right w:val="nil"/>
          <w:between w:val="nil"/>
        </w:pBdr>
        <w:tabs>
          <w:tab w:val="left" w:pos="236"/>
        </w:tabs>
        <w:spacing w:line="250" w:lineRule="auto"/>
        <w:ind w:hanging="138"/>
        <w:jc w:val="left"/>
        <w:rPr>
          <w:color w:val="000000"/>
        </w:rPr>
      </w:pPr>
      <w:r>
        <w:rPr>
          <w:color w:val="000000"/>
        </w:rPr>
        <w:t>Impuesto de Timbre 0.5%.</w:t>
      </w:r>
      <w:r w:rsidR="002F04EC">
        <w:rPr>
          <w:color w:val="000000"/>
        </w:rPr>
        <w:t xml:space="preserve"> (SI APLICA- SEGÚN EL LOTE ADJUDICADO)</w:t>
      </w:r>
    </w:p>
    <w:p w14:paraId="39C4206A" w14:textId="77777777" w:rsidR="00AA4351" w:rsidRPr="008047E9" w:rsidRDefault="00AA4351" w:rsidP="00AA4351">
      <w:pPr>
        <w:widowControl w:val="0"/>
        <w:pBdr>
          <w:top w:val="nil"/>
          <w:left w:val="nil"/>
          <w:bottom w:val="nil"/>
          <w:right w:val="nil"/>
          <w:between w:val="nil"/>
        </w:pBdr>
        <w:tabs>
          <w:tab w:val="left" w:pos="236"/>
        </w:tabs>
        <w:spacing w:line="250" w:lineRule="auto"/>
        <w:jc w:val="left"/>
        <w:rPr>
          <w:color w:val="000000"/>
        </w:rPr>
      </w:pPr>
    </w:p>
    <w:p w14:paraId="7B843994" w14:textId="080B7E67" w:rsidR="00AA4351" w:rsidRPr="00694821" w:rsidRDefault="00AA4351" w:rsidP="00AA4351">
      <w:pPr>
        <w:widowControl w:val="0"/>
        <w:pBdr>
          <w:top w:val="nil"/>
          <w:left w:val="nil"/>
          <w:bottom w:val="nil"/>
          <w:right w:val="nil"/>
          <w:between w:val="nil"/>
        </w:pBdr>
        <w:tabs>
          <w:tab w:val="left" w:pos="236"/>
        </w:tabs>
        <w:spacing w:line="250" w:lineRule="auto"/>
      </w:pPr>
      <w:r w:rsidRPr="00694821">
        <w:t>Los descuentos relacionados son de carácter general, los cuales pueden variar según las características fiscales del contratista.</w:t>
      </w:r>
    </w:p>
    <w:p w14:paraId="4C90783E" w14:textId="77777777" w:rsidR="00AA4351" w:rsidRPr="00694821" w:rsidRDefault="00AA4351" w:rsidP="00AA4351">
      <w:pPr>
        <w:widowControl w:val="0"/>
        <w:pBdr>
          <w:top w:val="nil"/>
          <w:left w:val="nil"/>
          <w:bottom w:val="nil"/>
          <w:right w:val="nil"/>
          <w:between w:val="nil"/>
        </w:pBdr>
        <w:tabs>
          <w:tab w:val="left" w:pos="236"/>
        </w:tabs>
        <w:spacing w:line="250" w:lineRule="auto"/>
      </w:pPr>
    </w:p>
    <w:p w14:paraId="19428C98" w14:textId="119C1481" w:rsidR="00644323" w:rsidRPr="00694821" w:rsidRDefault="00AA4351" w:rsidP="00644323">
      <w:pPr>
        <w:keepNext/>
        <w:outlineLvl w:val="0"/>
        <w:rPr>
          <w:lang w:val="es-CO"/>
        </w:rPr>
      </w:pPr>
      <w:bookmarkStart w:id="112" w:name="_Hlk211966637"/>
      <w:r w:rsidRPr="00694821">
        <w:rPr>
          <w:b/>
          <w:bCs/>
        </w:rPr>
        <w:t xml:space="preserve">PARÁGRAFO </w:t>
      </w:r>
      <w:r w:rsidR="00665A86">
        <w:rPr>
          <w:b/>
          <w:bCs/>
        </w:rPr>
        <w:t>TERCER</w:t>
      </w:r>
      <w:r w:rsidR="00455745">
        <w:rPr>
          <w:b/>
          <w:bCs/>
        </w:rPr>
        <w:t>O</w:t>
      </w:r>
      <w:r w:rsidRPr="00694821">
        <w:t xml:space="preserve">: </w:t>
      </w:r>
      <w:r w:rsidRPr="00694821">
        <w:rPr>
          <w:lang w:val="es-ES_tradnl"/>
        </w:rPr>
        <w:t xml:space="preserve">Para la cancelación del valor del Contrato, el </w:t>
      </w:r>
      <w:r w:rsidRPr="00694821">
        <w:rPr>
          <w:b/>
          <w:lang w:val="es-CO"/>
        </w:rPr>
        <w:t>CONTRATISTA</w:t>
      </w:r>
      <w:r w:rsidRPr="00694821">
        <w:rPr>
          <w:lang w:val="es-ES_tradnl"/>
        </w:rPr>
        <w:t xml:space="preserve"> </w:t>
      </w:r>
      <w:r w:rsidR="00644323" w:rsidRPr="00694821">
        <w:rPr>
          <w:lang w:val="es-CO"/>
        </w:rPr>
        <w:t xml:space="preserve">deberá </w:t>
      </w:r>
      <w:r w:rsidR="00644323" w:rsidRPr="00694821">
        <w:rPr>
          <w:lang w:val="es-ES_tradnl"/>
        </w:rPr>
        <w:t xml:space="preserve">presentar la certificación </w:t>
      </w:r>
      <w:r w:rsidR="00644323" w:rsidRPr="00694821">
        <w:rPr>
          <w:lang w:val="es-CO"/>
        </w:rPr>
        <w:t>de una cuenta bancaria activa a su nombre en una entidad financiera vigilada por la Superintendencia Financiera de Colombia, no se aceptarán cuentas de entidades no vigiladas o pertenecientes a sistemas financieros del exterior.</w:t>
      </w:r>
    </w:p>
    <w:bookmarkEnd w:id="112"/>
    <w:p w14:paraId="06931E3E" w14:textId="77777777" w:rsidR="00B842A9" w:rsidRDefault="00B842A9" w:rsidP="00B842A9">
      <w:pPr>
        <w:keepNext/>
        <w:outlineLvl w:val="0"/>
        <w:rPr>
          <w:bCs/>
          <w:kern w:val="32"/>
          <w:lang w:val="es-ES_tradnl"/>
        </w:rPr>
      </w:pPr>
    </w:p>
    <w:p w14:paraId="54FBDC35" w14:textId="16E4A023" w:rsidR="00B842A9" w:rsidRPr="006C4DC0" w:rsidRDefault="00B842A9" w:rsidP="00B842A9">
      <w:pPr>
        <w:keepNext/>
        <w:outlineLvl w:val="0"/>
        <w:rPr>
          <w:bCs/>
          <w:kern w:val="32"/>
          <w:lang w:val="es-ES_tradnl"/>
        </w:rPr>
      </w:pPr>
      <w:r w:rsidRPr="006C4DC0">
        <w:rPr>
          <w:b/>
          <w:bCs/>
          <w:kern w:val="32"/>
          <w:lang w:val="es-ES_tradnl"/>
        </w:rPr>
        <w:t>PARÁGRAFO</w:t>
      </w:r>
      <w:r>
        <w:rPr>
          <w:b/>
          <w:bCs/>
          <w:kern w:val="32"/>
          <w:lang w:val="es-ES_tradnl"/>
        </w:rPr>
        <w:t xml:space="preserve"> </w:t>
      </w:r>
      <w:r w:rsidR="00665A86">
        <w:rPr>
          <w:b/>
          <w:bCs/>
          <w:kern w:val="32"/>
          <w:lang w:val="es-ES_tradnl"/>
        </w:rPr>
        <w:t>CUART</w:t>
      </w:r>
      <w:r w:rsidR="00AB3D0E">
        <w:rPr>
          <w:b/>
          <w:bCs/>
          <w:kern w:val="32"/>
          <w:lang w:val="es-ES_tradnl"/>
        </w:rPr>
        <w:t>O</w:t>
      </w:r>
      <w:r>
        <w:rPr>
          <w:b/>
          <w:bCs/>
          <w:kern w:val="32"/>
          <w:lang w:val="es-ES_tradnl"/>
        </w:rPr>
        <w:t xml:space="preserve">: </w:t>
      </w:r>
      <w:r w:rsidRPr="005208B1">
        <w:rPr>
          <w:bCs/>
          <w:kern w:val="32"/>
          <w:lang w:val="es-ES_tradnl"/>
        </w:rPr>
        <w:t>El Contratista con la suscripción del Contrato, acepta que en el evento en que el valor total ofertado tenga centavos, estos se ajusten o aproximen al peso, ya sea por exceso o por defecto, si la suma es mayor o menor a 50 centavos. Lo anterior, sin que sobrepase el valor del presupuesto oficial, de sobrepasarlo se acepta que sea ajustado al valor del presupuesto oficial.</w:t>
      </w:r>
      <w:r>
        <w:rPr>
          <w:color w:val="AEAAAA" w:themeColor="background2" w:themeShade="BF"/>
          <w:szCs w:val="20"/>
        </w:rPr>
        <w:t xml:space="preserve"> </w:t>
      </w:r>
    </w:p>
    <w:p w14:paraId="5D3BB31F" w14:textId="77777777" w:rsidR="00B842A9" w:rsidRPr="001B0A3B" w:rsidRDefault="00B842A9" w:rsidP="00B842A9">
      <w:pPr>
        <w:rPr>
          <w:bCs/>
          <w:kern w:val="32"/>
          <w:lang w:val="es-ES_tradnl"/>
        </w:rPr>
      </w:pPr>
    </w:p>
    <w:p w14:paraId="56538C3E"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APROPIACIONES PRESUPUESTALES</w:t>
      </w:r>
    </w:p>
    <w:p w14:paraId="5E381A83" w14:textId="77777777" w:rsidR="00B842A9" w:rsidRPr="001B0A3B" w:rsidRDefault="00B842A9" w:rsidP="00B842A9">
      <w:pPr>
        <w:pStyle w:val="Prrafodelista"/>
        <w:ind w:left="0"/>
        <w:rPr>
          <w:lang w:val="es-ES_tradnl"/>
        </w:rPr>
      </w:pPr>
    </w:p>
    <w:p w14:paraId="295DF453" w14:textId="77777777" w:rsidR="00B842A9" w:rsidRPr="001B0A3B" w:rsidRDefault="00B842A9" w:rsidP="00B842A9">
      <w:pPr>
        <w:pStyle w:val="Prrafodelista"/>
        <w:ind w:left="0"/>
        <w:rPr>
          <w:lang w:val="es-ES_tradnl"/>
        </w:rPr>
      </w:pPr>
      <w:r w:rsidRPr="001B0A3B">
        <w:t xml:space="preserve">El pago de la suma estipulada en </w:t>
      </w:r>
      <w:r>
        <w:t>este contrato, se sujetará a las</w:t>
      </w:r>
      <w:r w:rsidRPr="001B0A3B">
        <w:t xml:space="preserve"> </w:t>
      </w:r>
      <w:r>
        <w:t>apropiaciones</w:t>
      </w:r>
      <w:r w:rsidRPr="001B0A3B">
        <w:t xml:space="preserve"> </w:t>
      </w:r>
      <w:r>
        <w:t>presupuestales</w:t>
      </w:r>
      <w:r w:rsidRPr="001B0A3B">
        <w:t xml:space="preserve"> corr</w:t>
      </w:r>
      <w:r>
        <w:t>espondientes</w:t>
      </w:r>
      <w:r w:rsidRPr="001B0A3B">
        <w:t xml:space="preserve"> y específicamente a </w:t>
      </w:r>
      <w:r>
        <w:t>los</w:t>
      </w:r>
      <w:r w:rsidRPr="001B0A3B">
        <w:t xml:space="preserve"> siguiente</w:t>
      </w:r>
      <w:r>
        <w:t>s</w:t>
      </w:r>
      <w:r w:rsidRPr="001B0A3B">
        <w:t xml:space="preserve"> Certificado</w:t>
      </w:r>
      <w:r>
        <w:t>s</w:t>
      </w:r>
      <w:r w:rsidRPr="001B0A3B">
        <w:t xml:space="preserve"> de Disponibilidad Presupuestal:</w:t>
      </w:r>
    </w:p>
    <w:p w14:paraId="1472DABD" w14:textId="77777777" w:rsidR="00B842A9" w:rsidRPr="001B0A3B" w:rsidRDefault="00B842A9" w:rsidP="00B842A9">
      <w:pPr>
        <w:rPr>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2"/>
        <w:gridCol w:w="1697"/>
        <w:gridCol w:w="3469"/>
        <w:gridCol w:w="2000"/>
      </w:tblGrid>
      <w:tr w:rsidR="00B842A9" w:rsidRPr="00272883" w14:paraId="4483A633" w14:textId="77777777" w:rsidTr="00633664">
        <w:trPr>
          <w:jc w:val="center"/>
        </w:trPr>
        <w:tc>
          <w:tcPr>
            <w:tcW w:w="1662" w:type="dxa"/>
            <w:vAlign w:val="center"/>
          </w:tcPr>
          <w:p w14:paraId="153E3C2F" w14:textId="77777777" w:rsidR="00B842A9" w:rsidRPr="00272883" w:rsidRDefault="00B842A9" w:rsidP="00B842A9">
            <w:pPr>
              <w:jc w:val="center"/>
              <w:rPr>
                <w:b/>
              </w:rPr>
            </w:pPr>
            <w:r w:rsidRPr="00272883">
              <w:rPr>
                <w:b/>
              </w:rPr>
              <w:t>NUMERO CDP</w:t>
            </w:r>
          </w:p>
        </w:tc>
        <w:tc>
          <w:tcPr>
            <w:tcW w:w="1697" w:type="dxa"/>
            <w:vAlign w:val="center"/>
          </w:tcPr>
          <w:p w14:paraId="0F97A168" w14:textId="77777777" w:rsidR="00B842A9" w:rsidRPr="00272883" w:rsidRDefault="00B842A9" w:rsidP="00B842A9">
            <w:pPr>
              <w:jc w:val="center"/>
              <w:rPr>
                <w:b/>
              </w:rPr>
            </w:pPr>
            <w:r w:rsidRPr="00272883">
              <w:rPr>
                <w:b/>
              </w:rPr>
              <w:t>FECHA EXPEDICIÓN</w:t>
            </w:r>
          </w:p>
        </w:tc>
        <w:tc>
          <w:tcPr>
            <w:tcW w:w="3469" w:type="dxa"/>
            <w:vAlign w:val="center"/>
          </w:tcPr>
          <w:p w14:paraId="4717CD73" w14:textId="77777777" w:rsidR="00B842A9" w:rsidRPr="00272883" w:rsidRDefault="00B842A9" w:rsidP="00B842A9">
            <w:pPr>
              <w:jc w:val="center"/>
              <w:rPr>
                <w:b/>
              </w:rPr>
            </w:pPr>
            <w:r w:rsidRPr="00272883">
              <w:rPr>
                <w:b/>
              </w:rPr>
              <w:t>EXPEDIDO POR</w:t>
            </w:r>
          </w:p>
        </w:tc>
        <w:tc>
          <w:tcPr>
            <w:tcW w:w="2000" w:type="dxa"/>
            <w:vAlign w:val="center"/>
          </w:tcPr>
          <w:p w14:paraId="7731973B" w14:textId="77777777" w:rsidR="00B842A9" w:rsidRPr="00272883" w:rsidRDefault="00B842A9" w:rsidP="00B842A9">
            <w:pPr>
              <w:jc w:val="center"/>
              <w:rPr>
                <w:b/>
              </w:rPr>
            </w:pPr>
            <w:r w:rsidRPr="00272883">
              <w:rPr>
                <w:b/>
              </w:rPr>
              <w:t>VALOR</w:t>
            </w:r>
          </w:p>
        </w:tc>
      </w:tr>
      <w:tr w:rsidR="00467416" w:rsidRPr="00272883" w14:paraId="64937ECE" w14:textId="77777777" w:rsidTr="00D621A1">
        <w:trPr>
          <w:jc w:val="center"/>
        </w:trPr>
        <w:tc>
          <w:tcPr>
            <w:tcW w:w="1662" w:type="dxa"/>
            <w:vAlign w:val="center"/>
          </w:tcPr>
          <w:p w14:paraId="098BBE6F" w14:textId="77777777" w:rsidR="00B842A9" w:rsidRPr="00272883" w:rsidRDefault="00930377" w:rsidP="00B842A9">
            <w:pPr>
              <w:jc w:val="center"/>
            </w:pPr>
            <w:proofErr w:type="spellStart"/>
            <w:r>
              <w:t>xxxxxx</w:t>
            </w:r>
            <w:proofErr w:type="spellEnd"/>
          </w:p>
        </w:tc>
        <w:tc>
          <w:tcPr>
            <w:tcW w:w="1697" w:type="dxa"/>
            <w:vAlign w:val="center"/>
          </w:tcPr>
          <w:p w14:paraId="51155BE0" w14:textId="77777777" w:rsidR="00B842A9" w:rsidRPr="00272883" w:rsidRDefault="00930377" w:rsidP="0009367F">
            <w:pPr>
              <w:jc w:val="center"/>
            </w:pPr>
            <w:proofErr w:type="spellStart"/>
            <w:r>
              <w:t>xxxxxxx</w:t>
            </w:r>
            <w:proofErr w:type="spellEnd"/>
          </w:p>
        </w:tc>
        <w:tc>
          <w:tcPr>
            <w:tcW w:w="3469" w:type="dxa"/>
            <w:vAlign w:val="center"/>
          </w:tcPr>
          <w:p w14:paraId="3B727904" w14:textId="77777777" w:rsidR="00B842A9" w:rsidRPr="00272883" w:rsidRDefault="00973DC8" w:rsidP="00B842A9">
            <w:pPr>
              <w:jc w:val="center"/>
            </w:pPr>
            <w:r w:rsidRPr="00272883">
              <w:t>Subdirección Técnica de Presupuesto y Contabilidad</w:t>
            </w:r>
          </w:p>
        </w:tc>
        <w:tc>
          <w:tcPr>
            <w:tcW w:w="2000" w:type="dxa"/>
            <w:vAlign w:val="center"/>
          </w:tcPr>
          <w:p w14:paraId="319963B9" w14:textId="77777777" w:rsidR="00B842A9" w:rsidRPr="00272883" w:rsidRDefault="0009367F" w:rsidP="00E203FD">
            <w:pPr>
              <w:jc w:val="center"/>
            </w:pPr>
            <w:r w:rsidRPr="0009367F">
              <w:t xml:space="preserve">$ </w:t>
            </w:r>
            <w:proofErr w:type="spellStart"/>
            <w:r w:rsidR="00930377">
              <w:t>xxxxxxxx</w:t>
            </w:r>
            <w:proofErr w:type="spellEnd"/>
          </w:p>
        </w:tc>
      </w:tr>
    </w:tbl>
    <w:p w14:paraId="0974936F" w14:textId="77777777" w:rsidR="00B842A9" w:rsidRPr="001B0A3B" w:rsidRDefault="00B842A9" w:rsidP="00B842A9">
      <w:pPr>
        <w:rPr>
          <w:b/>
          <w:lang w:val="es-ES_tradnl"/>
        </w:rPr>
      </w:pPr>
    </w:p>
    <w:p w14:paraId="5848C0B2" w14:textId="77777777" w:rsidR="00B842A9" w:rsidRPr="001B0A3B" w:rsidRDefault="00B842A9" w:rsidP="00B842A9">
      <w:pPr>
        <w:rPr>
          <w:b/>
          <w:lang w:val="es-ES_tradnl"/>
        </w:rPr>
      </w:pPr>
    </w:p>
    <w:p w14:paraId="7A154F6B"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FORMA DE PAGO.</w:t>
      </w:r>
    </w:p>
    <w:p w14:paraId="1E94A526" w14:textId="77777777" w:rsidR="00B842A9" w:rsidRPr="001B0A3B" w:rsidRDefault="00B842A9" w:rsidP="00B842A9">
      <w:pPr>
        <w:rPr>
          <w:lang w:val="es-ES_tradnl"/>
        </w:rPr>
      </w:pPr>
    </w:p>
    <w:p w14:paraId="47905E39" w14:textId="77777777" w:rsidR="00F93971" w:rsidRPr="00F93971" w:rsidRDefault="00F93971" w:rsidP="00F93971">
      <w:pPr>
        <w:autoSpaceDE w:val="0"/>
        <w:autoSpaceDN w:val="0"/>
        <w:adjustRightInd w:val="0"/>
        <w:rPr>
          <w:rFonts w:eastAsia="Times New Roman"/>
          <w:szCs w:val="22"/>
        </w:rPr>
      </w:pPr>
      <w:r w:rsidRPr="00F93971">
        <w:rPr>
          <w:rFonts w:eastAsia="Times New Roman"/>
          <w:szCs w:val="22"/>
        </w:rPr>
        <w:t>El IDU pagará al contratista el valor de este contrato así:</w:t>
      </w:r>
    </w:p>
    <w:p w14:paraId="5D2C770D" w14:textId="77777777" w:rsidR="00B30686" w:rsidRPr="00455745" w:rsidRDefault="00B30686" w:rsidP="00B30686">
      <w:pPr>
        <w:rPr>
          <w:rFonts w:eastAsia="Times New Roman"/>
          <w:szCs w:val="22"/>
        </w:rPr>
      </w:pPr>
    </w:p>
    <w:p w14:paraId="3E2DD314" w14:textId="77777777" w:rsidR="00665A86" w:rsidRPr="00665A86" w:rsidRDefault="00665A86" w:rsidP="00665A86">
      <w:pPr>
        <w:pStyle w:val="Sangradetextonormal"/>
        <w:numPr>
          <w:ilvl w:val="0"/>
          <w:numId w:val="46"/>
        </w:numPr>
        <w:tabs>
          <w:tab w:val="clear" w:pos="3402"/>
          <w:tab w:val="clear" w:pos="6946"/>
        </w:tabs>
        <w:contextualSpacing/>
        <w:jc w:val="both"/>
        <w:rPr>
          <w:rFonts w:eastAsia="Times New Roman" w:cs="Arial"/>
          <w:sz w:val="24"/>
          <w:szCs w:val="22"/>
          <w:lang w:val="es-ES"/>
        </w:rPr>
      </w:pPr>
      <w:r w:rsidRPr="00665A86">
        <w:rPr>
          <w:rFonts w:eastAsia="Times New Roman" w:cs="Arial"/>
          <w:sz w:val="24"/>
          <w:szCs w:val="22"/>
          <w:lang w:val="es-ES"/>
        </w:rPr>
        <w:t xml:space="preserve">Para el lote 1 el valor total del contrato excluido de IVA, en un único pago previa entrega del certificado que respalda la adquisición y renovación de licenciamiento adquirido, de conformidad con las especificaciones técnicas descritas en la ficha técnica y el contrato e informe de recibo a satisfacción por parte del supervisor. </w:t>
      </w:r>
    </w:p>
    <w:p w14:paraId="7F078053" w14:textId="77777777" w:rsidR="00665A86" w:rsidRPr="00665A86" w:rsidRDefault="00665A86" w:rsidP="00665A86">
      <w:pPr>
        <w:pStyle w:val="Sangradetextonormal"/>
        <w:ind w:left="1080"/>
        <w:contextualSpacing/>
        <w:jc w:val="both"/>
        <w:rPr>
          <w:rFonts w:eastAsia="Times New Roman" w:cs="Arial"/>
          <w:sz w:val="24"/>
          <w:szCs w:val="22"/>
          <w:lang w:val="es-ES"/>
        </w:rPr>
      </w:pPr>
    </w:p>
    <w:p w14:paraId="5DD2FD17" w14:textId="77777777" w:rsidR="00665A86" w:rsidRPr="00665A86" w:rsidRDefault="00665A86" w:rsidP="00665A86">
      <w:pPr>
        <w:pStyle w:val="Sangradetextonormal"/>
        <w:numPr>
          <w:ilvl w:val="0"/>
          <w:numId w:val="46"/>
        </w:numPr>
        <w:tabs>
          <w:tab w:val="clear" w:pos="3402"/>
          <w:tab w:val="clear" w:pos="6946"/>
        </w:tabs>
        <w:contextualSpacing/>
        <w:jc w:val="both"/>
        <w:rPr>
          <w:rFonts w:eastAsia="Times New Roman" w:cs="Arial"/>
          <w:sz w:val="24"/>
          <w:szCs w:val="22"/>
          <w:lang w:val="es-ES"/>
        </w:rPr>
      </w:pPr>
      <w:r w:rsidRPr="00665A86">
        <w:rPr>
          <w:rFonts w:eastAsia="Times New Roman" w:cs="Arial"/>
          <w:sz w:val="24"/>
          <w:szCs w:val="22"/>
          <w:lang w:val="es-ES"/>
        </w:rPr>
        <w:t>Para el lote 2, el valor total del contrato incluido IVA, en un único pago previa entrega del certificado que respalda la adquisición y renovación de licenciamiento adquirido de conformidad con las especificaciones técnicas descritas en la ficha técnica y el contrato e informe de recibo a satisfacción por parte del supervisor.</w:t>
      </w:r>
    </w:p>
    <w:p w14:paraId="02444ED3" w14:textId="77777777" w:rsidR="00665A86" w:rsidRPr="00665A86" w:rsidRDefault="00665A86" w:rsidP="00665A86">
      <w:pPr>
        <w:pStyle w:val="Prrafodelista"/>
        <w:rPr>
          <w:rFonts w:eastAsia="Times New Roman"/>
          <w:szCs w:val="22"/>
        </w:rPr>
      </w:pPr>
    </w:p>
    <w:p w14:paraId="1190A49C" w14:textId="1688616F" w:rsidR="00665A86" w:rsidRPr="00665A86" w:rsidRDefault="00665A86" w:rsidP="00665A86">
      <w:pPr>
        <w:pStyle w:val="Sangradetextonormal"/>
        <w:numPr>
          <w:ilvl w:val="0"/>
          <w:numId w:val="46"/>
        </w:numPr>
        <w:tabs>
          <w:tab w:val="clear" w:pos="3402"/>
          <w:tab w:val="clear" w:pos="6946"/>
        </w:tabs>
        <w:contextualSpacing/>
        <w:jc w:val="both"/>
        <w:rPr>
          <w:rFonts w:eastAsia="Times New Roman" w:cs="Arial"/>
          <w:sz w:val="24"/>
          <w:szCs w:val="22"/>
          <w:lang w:val="es-ES"/>
        </w:rPr>
      </w:pPr>
      <w:r w:rsidRPr="00665A86">
        <w:rPr>
          <w:rFonts w:eastAsia="Times New Roman" w:cs="Arial"/>
          <w:sz w:val="24"/>
          <w:szCs w:val="22"/>
          <w:lang w:val="es-ES"/>
        </w:rPr>
        <w:t xml:space="preserve">Para el lote 3, el valor total del contrato incluido de IVA, en un único pago previa entrega del certificado que respalda la adquisición y renovación de </w:t>
      </w:r>
      <w:r w:rsidRPr="00665A86">
        <w:rPr>
          <w:rFonts w:eastAsia="Times New Roman" w:cs="Arial"/>
          <w:sz w:val="24"/>
          <w:szCs w:val="22"/>
          <w:lang w:val="es-ES"/>
        </w:rPr>
        <w:lastRenderedPageBreak/>
        <w:t>licenciamiento adquirido de conformidad con las especificaciones técnicas descritas en la ficha técnica y el contrato e informe de recibo a satisfacción por parte del supervisor</w:t>
      </w:r>
      <w:r>
        <w:rPr>
          <w:rFonts w:eastAsia="Times New Roman" w:cs="Arial"/>
          <w:sz w:val="24"/>
          <w:szCs w:val="22"/>
          <w:lang w:val="es-ES"/>
        </w:rPr>
        <w:t>.</w:t>
      </w:r>
    </w:p>
    <w:p w14:paraId="193A65E5" w14:textId="45937AFF" w:rsidR="00AB7DFA" w:rsidRPr="005C2B91" w:rsidRDefault="00AB7DFA" w:rsidP="00971868">
      <w:pPr>
        <w:ind w:left="720"/>
        <w:rPr>
          <w:rFonts w:eastAsia="Times New Roman"/>
          <w:szCs w:val="22"/>
        </w:rPr>
      </w:pPr>
    </w:p>
    <w:p w14:paraId="0B7AE499" w14:textId="5A4F0E77" w:rsidR="00B842A9" w:rsidRPr="00F93971" w:rsidRDefault="00B842A9" w:rsidP="00D621A1">
      <w:pPr>
        <w:pStyle w:val="Ttulo1"/>
        <w:numPr>
          <w:ilvl w:val="0"/>
          <w:numId w:val="0"/>
        </w:numPr>
        <w:spacing w:before="0" w:after="0"/>
        <w:rPr>
          <w:b w:val="0"/>
          <w:bCs w:val="0"/>
          <w:sz w:val="24"/>
          <w:szCs w:val="24"/>
          <w:lang w:val="es-CO"/>
        </w:rPr>
      </w:pPr>
      <w:r w:rsidRPr="00F93971">
        <w:rPr>
          <w:sz w:val="24"/>
          <w:szCs w:val="24"/>
          <w:lang w:eastAsia="es-CO"/>
        </w:rPr>
        <w:t>PARÁGRAFO PRIMERO</w:t>
      </w:r>
      <w:r w:rsidR="00455745">
        <w:rPr>
          <w:sz w:val="24"/>
          <w:szCs w:val="24"/>
          <w:lang w:eastAsia="es-CO"/>
        </w:rPr>
        <w:t xml:space="preserve"> - </w:t>
      </w:r>
      <w:r w:rsidRPr="00F93971">
        <w:rPr>
          <w:rFonts w:cs="Arial"/>
          <w:sz w:val="24"/>
          <w:szCs w:val="24"/>
          <w:lang w:val="es-ES_tradnl"/>
        </w:rPr>
        <w:t>REQUISITOS PARA EL PAGO</w:t>
      </w:r>
      <w:r w:rsidR="00D621A1" w:rsidRPr="00F93971">
        <w:rPr>
          <w:rFonts w:cs="Arial"/>
          <w:sz w:val="24"/>
          <w:szCs w:val="24"/>
          <w:lang w:val="es-ES_tradnl"/>
        </w:rPr>
        <w:t xml:space="preserve">: </w:t>
      </w:r>
      <w:r w:rsidRPr="00F93971">
        <w:rPr>
          <w:b w:val="0"/>
          <w:bCs w:val="0"/>
          <w:sz w:val="24"/>
          <w:szCs w:val="24"/>
          <w:lang w:val="es-CO"/>
        </w:rPr>
        <w:t xml:space="preserve">EL </w:t>
      </w:r>
      <w:r w:rsidRPr="00F93971">
        <w:rPr>
          <w:rFonts w:eastAsia="Times New Roman"/>
          <w:b w:val="0"/>
          <w:bCs w:val="0"/>
          <w:sz w:val="24"/>
          <w:szCs w:val="24"/>
          <w:lang w:val="es-CO"/>
        </w:rPr>
        <w:t>CONTRATISTA</w:t>
      </w:r>
      <w:r w:rsidRPr="00F93971">
        <w:rPr>
          <w:b w:val="0"/>
          <w:bCs w:val="0"/>
          <w:sz w:val="24"/>
          <w:szCs w:val="24"/>
          <w:lang w:val="es-CO"/>
        </w:rPr>
        <w:t xml:space="preserve"> acepta que los pagos pactados estarán sujetos al PAC de la Entidad.</w:t>
      </w:r>
      <w:r w:rsidRPr="00F93971">
        <w:rPr>
          <w:b w:val="0"/>
          <w:bCs w:val="0"/>
          <w:sz w:val="24"/>
          <w:szCs w:val="24"/>
        </w:rPr>
        <w:t xml:space="preserve"> </w:t>
      </w:r>
      <w:r w:rsidRPr="00F93971">
        <w:rPr>
          <w:b w:val="0"/>
          <w:bCs w:val="0"/>
          <w:sz w:val="24"/>
          <w:szCs w:val="24"/>
          <w:lang w:val="es-CO"/>
        </w:rPr>
        <w:t xml:space="preserve">Para proceder al pago, el </w:t>
      </w:r>
      <w:r w:rsidRPr="00F93971">
        <w:rPr>
          <w:rFonts w:eastAsia="Times New Roman"/>
          <w:b w:val="0"/>
          <w:bCs w:val="0"/>
          <w:sz w:val="24"/>
          <w:szCs w:val="24"/>
          <w:lang w:val="es-CO"/>
        </w:rPr>
        <w:t>CONTRATISTA</w:t>
      </w:r>
      <w:r w:rsidRPr="00F93971">
        <w:rPr>
          <w:b w:val="0"/>
          <w:bCs w:val="0"/>
          <w:sz w:val="24"/>
          <w:szCs w:val="24"/>
          <w:lang w:val="es-CO"/>
        </w:rPr>
        <w:t xml:space="preserve"> deberá anexar los siguientes documentos o certificaciones: </w:t>
      </w:r>
    </w:p>
    <w:p w14:paraId="04A069BF" w14:textId="77777777" w:rsidR="00B842A9" w:rsidRPr="001B0A3B" w:rsidRDefault="00B842A9" w:rsidP="00B842A9">
      <w:pPr>
        <w:autoSpaceDE w:val="0"/>
        <w:autoSpaceDN w:val="0"/>
        <w:adjustRightInd w:val="0"/>
        <w:rPr>
          <w:lang w:val="es-ES_tradnl"/>
        </w:rPr>
      </w:pPr>
    </w:p>
    <w:p w14:paraId="190585A7" w14:textId="77777777" w:rsidR="00B842A9" w:rsidRPr="006C4DC0" w:rsidRDefault="00B842A9" w:rsidP="00B842A9">
      <w:pPr>
        <w:numPr>
          <w:ilvl w:val="0"/>
          <w:numId w:val="9"/>
        </w:numPr>
        <w:autoSpaceDE w:val="0"/>
        <w:autoSpaceDN w:val="0"/>
        <w:adjustRightInd w:val="0"/>
      </w:pPr>
      <w:r w:rsidRPr="006C4DC0">
        <w:t>Factura debidamente diligenciada, conforme los requisitos establecidos en el artículo 617 del Estatuto Tributario.</w:t>
      </w:r>
    </w:p>
    <w:p w14:paraId="03E5132A" w14:textId="77777777" w:rsidR="00B842A9" w:rsidRPr="006C4DC0" w:rsidRDefault="00B842A9" w:rsidP="00B842A9">
      <w:pPr>
        <w:numPr>
          <w:ilvl w:val="0"/>
          <w:numId w:val="9"/>
        </w:numPr>
        <w:autoSpaceDE w:val="0"/>
        <w:autoSpaceDN w:val="0"/>
        <w:adjustRightInd w:val="0"/>
      </w:pPr>
      <w:r w:rsidRPr="006C4DC0">
        <w:t>Actas de pago con los soportes de conformidad con los Manuales, Guías, Planes y Procedimientos del IDU vigentes durante la ejecución del contrato.</w:t>
      </w:r>
    </w:p>
    <w:p w14:paraId="061CEE47" w14:textId="77777777" w:rsidR="00B842A9" w:rsidRPr="006C4DC0" w:rsidRDefault="00B842A9" w:rsidP="00B842A9">
      <w:pPr>
        <w:numPr>
          <w:ilvl w:val="0"/>
          <w:numId w:val="9"/>
        </w:numPr>
        <w:autoSpaceDE w:val="0"/>
        <w:autoSpaceDN w:val="0"/>
        <w:adjustRightInd w:val="0"/>
        <w:rPr>
          <w:i/>
        </w:rPr>
      </w:pPr>
      <w:r w:rsidRPr="006C4DC0">
        <w:t xml:space="preserve">Adjuntar al informe mensual que presenta al </w:t>
      </w:r>
      <w:r>
        <w:t>Supervisor</w:t>
      </w:r>
      <w:r w:rsidRPr="006C4DC0">
        <w:t>, las certificaciones y/o anexos requeridos, sobre el cumplimiento de las obligaciones laborales y de pago de aportes a la Seguridad Social Integral por parte del CONTRATISTA, en el Manual Único de Control y Seguimiento Ambiental y de SST y en el Manual de Interventoría y/o Supervisión de Contratos del IDU vigentes durante la ejecución del contrato</w:t>
      </w:r>
      <w:r w:rsidRPr="006C4DC0">
        <w:rPr>
          <w:i/>
        </w:rPr>
        <w:t>.</w:t>
      </w:r>
    </w:p>
    <w:p w14:paraId="1EEDE03A" w14:textId="77777777" w:rsidR="00B842A9" w:rsidRDefault="00B842A9" w:rsidP="00B842A9">
      <w:pPr>
        <w:numPr>
          <w:ilvl w:val="0"/>
          <w:numId w:val="9"/>
        </w:numPr>
        <w:autoSpaceDE w:val="0"/>
        <w:autoSpaceDN w:val="0"/>
        <w:adjustRightInd w:val="0"/>
      </w:pPr>
      <w:r>
        <w:t>L</w:t>
      </w:r>
      <w:r w:rsidRPr="006C4DC0">
        <w:t>os demás documentos requeridos por el Instituto en el momento de presentación de las cuentas, conforme con los Manuales, Guías, Planes y Procedimientos y la Guía de Pago a Terceros o los documentos que los modifiquen o sustituyan.</w:t>
      </w:r>
    </w:p>
    <w:p w14:paraId="2BD8E13C" w14:textId="77777777" w:rsidR="00C15939" w:rsidRDefault="00B842A9" w:rsidP="00C15939">
      <w:pPr>
        <w:pStyle w:val="Prrafodelista"/>
        <w:numPr>
          <w:ilvl w:val="0"/>
          <w:numId w:val="9"/>
        </w:numPr>
      </w:pPr>
      <w:r w:rsidRPr="005208B1">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2E2A56CE" w14:textId="25C5AF0A" w:rsidR="00C15939" w:rsidRPr="005208B1" w:rsidRDefault="00C15939" w:rsidP="00C15939">
      <w:pPr>
        <w:pStyle w:val="Prrafodelista"/>
        <w:numPr>
          <w:ilvl w:val="0"/>
          <w:numId w:val="9"/>
        </w:numPr>
      </w:pPr>
      <w:r>
        <w:t>Para el último pago se requiere la suscripción del acta de liquidación</w:t>
      </w:r>
    </w:p>
    <w:p w14:paraId="2A284F64" w14:textId="77777777" w:rsidR="00B842A9" w:rsidRDefault="00B842A9" w:rsidP="00B842A9">
      <w:pPr>
        <w:autoSpaceDE w:val="0"/>
        <w:autoSpaceDN w:val="0"/>
        <w:adjustRightInd w:val="0"/>
        <w:ind w:left="720"/>
      </w:pPr>
    </w:p>
    <w:p w14:paraId="3937C937" w14:textId="7A7FC1D3" w:rsidR="00B842A9" w:rsidRPr="002F3F05" w:rsidRDefault="0034349E" w:rsidP="00C422F8">
      <w:pPr>
        <w:pStyle w:val="Default"/>
        <w:tabs>
          <w:tab w:val="left" w:pos="3778"/>
        </w:tabs>
        <w:jc w:val="both"/>
        <w:rPr>
          <w:lang w:val="es-ES_tradnl"/>
        </w:rPr>
      </w:pPr>
      <w:r w:rsidRPr="00674E4B">
        <w:rPr>
          <w:b/>
          <w:color w:val="auto"/>
          <w:lang w:val="es-ES_tradnl"/>
        </w:rPr>
        <w:t xml:space="preserve">PARÁGRAFO </w:t>
      </w:r>
      <w:r w:rsidRPr="00F930B0">
        <w:rPr>
          <w:b/>
          <w:bCs/>
          <w:kern w:val="32"/>
          <w:lang w:val="es-ES_tradnl"/>
        </w:rPr>
        <w:t>SEGUNDO</w:t>
      </w:r>
      <w:r w:rsidR="00B842A9" w:rsidRPr="001B0A3B">
        <w:rPr>
          <w:b/>
          <w:lang w:val="es-ES_tradnl"/>
        </w:rPr>
        <w:t>:</w:t>
      </w:r>
      <w:r w:rsidR="00B842A9" w:rsidRPr="001B0A3B">
        <w:rPr>
          <w:lang w:val="es-ES_tradnl"/>
        </w:rPr>
        <w:t xml:space="preserve"> </w:t>
      </w:r>
      <w:r w:rsidR="00B842A9" w:rsidRPr="00B077B2">
        <w:t>El Contratista con la suscripción del Contrato, acepta que en el evento que los valores a pagar tengan centavos, estos se ajusten o aproximen al peso, ya sea por exceso o por defecto, si la suma es mayor o menor a 50 centavos. Lo anterior, sin que sobrepase el valor total del contrato, de sobrepasarlo se acepta que sea ajustado a dicho valor en el último pago.</w:t>
      </w:r>
    </w:p>
    <w:p w14:paraId="2C2F0B10" w14:textId="77777777" w:rsidR="00B842A9" w:rsidRDefault="00B842A9" w:rsidP="00B842A9">
      <w:pPr>
        <w:rPr>
          <w:lang w:val="es-CO"/>
        </w:rPr>
      </w:pPr>
    </w:p>
    <w:bookmarkEnd w:id="107"/>
    <w:bookmarkEnd w:id="108"/>
    <w:bookmarkEnd w:id="109"/>
    <w:bookmarkEnd w:id="110"/>
    <w:bookmarkEnd w:id="111"/>
    <w:p w14:paraId="23C8349D" w14:textId="77777777" w:rsidR="00B842A9" w:rsidRPr="00C65068" w:rsidRDefault="00B842A9" w:rsidP="00B842A9">
      <w:pPr>
        <w:pStyle w:val="Ttulo1"/>
        <w:numPr>
          <w:ilvl w:val="0"/>
          <w:numId w:val="4"/>
        </w:numPr>
        <w:spacing w:before="0" w:after="0"/>
        <w:ind w:left="2268" w:hanging="2268"/>
        <w:rPr>
          <w:rFonts w:cs="Arial"/>
          <w:sz w:val="24"/>
          <w:szCs w:val="24"/>
          <w:lang w:val="es-ES_tradnl"/>
        </w:rPr>
      </w:pPr>
      <w:r w:rsidRPr="00C65068">
        <w:rPr>
          <w:rFonts w:cs="Arial"/>
          <w:sz w:val="24"/>
          <w:szCs w:val="24"/>
          <w:lang w:val="es-ES_tradnl"/>
        </w:rPr>
        <w:t xml:space="preserve">AJUSTES: </w:t>
      </w:r>
    </w:p>
    <w:p w14:paraId="52972FAB" w14:textId="77777777" w:rsidR="00B842A9" w:rsidRPr="00C422F8" w:rsidRDefault="00B842A9" w:rsidP="00B842A9">
      <w:pPr>
        <w:pStyle w:val="Ttulo1"/>
        <w:numPr>
          <w:ilvl w:val="0"/>
          <w:numId w:val="0"/>
        </w:numPr>
        <w:spacing w:before="0" w:after="0"/>
        <w:ind w:left="2268" w:hanging="2268"/>
        <w:rPr>
          <w:rFonts w:cs="Arial"/>
          <w:b w:val="0"/>
          <w:bCs w:val="0"/>
          <w:sz w:val="24"/>
          <w:szCs w:val="24"/>
        </w:rPr>
      </w:pPr>
    </w:p>
    <w:p w14:paraId="0D0C9BA6" w14:textId="3A4357C9" w:rsidR="00B842A9" w:rsidRPr="00C422F8" w:rsidRDefault="00B842A9" w:rsidP="00B842A9">
      <w:pPr>
        <w:pStyle w:val="Ttulo1"/>
        <w:numPr>
          <w:ilvl w:val="0"/>
          <w:numId w:val="0"/>
        </w:numPr>
        <w:spacing w:before="0" w:after="0"/>
        <w:rPr>
          <w:rFonts w:cs="Arial"/>
          <w:b w:val="0"/>
          <w:bCs w:val="0"/>
          <w:color w:val="000000" w:themeColor="text1"/>
          <w:sz w:val="24"/>
          <w:szCs w:val="22"/>
          <w:shd w:val="clear" w:color="auto" w:fill="FFFFFF"/>
        </w:rPr>
      </w:pPr>
      <w:r w:rsidRPr="00C422F8">
        <w:rPr>
          <w:rFonts w:cs="Arial"/>
          <w:b w:val="0"/>
          <w:bCs w:val="0"/>
          <w:color w:val="000000" w:themeColor="text1"/>
          <w:sz w:val="24"/>
          <w:szCs w:val="22"/>
          <w:shd w:val="clear" w:color="auto" w:fill="FFFFFF"/>
        </w:rPr>
        <w:t>Este contrato no tendrá ajustes por cambio de moneda o vigencia</w:t>
      </w:r>
      <w:r w:rsidR="00C422F8" w:rsidRPr="00C422F8">
        <w:rPr>
          <w:rFonts w:cs="Arial"/>
          <w:b w:val="0"/>
          <w:bCs w:val="0"/>
          <w:color w:val="000000" w:themeColor="text1"/>
          <w:sz w:val="24"/>
          <w:szCs w:val="22"/>
          <w:shd w:val="clear" w:color="auto" w:fill="FFFFFF"/>
        </w:rPr>
        <w:t xml:space="preserve">, los cuales </w:t>
      </w:r>
      <w:r w:rsidR="00B30686">
        <w:rPr>
          <w:rFonts w:cs="Arial"/>
          <w:b w:val="0"/>
          <w:bCs w:val="0"/>
          <w:color w:val="000000" w:themeColor="text1"/>
          <w:sz w:val="24"/>
          <w:szCs w:val="22"/>
          <w:shd w:val="clear" w:color="auto" w:fill="FFFFFF"/>
        </w:rPr>
        <w:t xml:space="preserve">en el evento en que ocurran </w:t>
      </w:r>
      <w:r w:rsidR="00C422F8" w:rsidRPr="00C422F8">
        <w:rPr>
          <w:rFonts w:cs="Arial"/>
          <w:b w:val="0"/>
          <w:bCs w:val="0"/>
          <w:color w:val="000000" w:themeColor="text1"/>
          <w:sz w:val="24"/>
          <w:szCs w:val="22"/>
          <w:shd w:val="clear" w:color="auto" w:fill="FFFFFF"/>
        </w:rPr>
        <w:t>deberán ser asumidos por el contratista y deberá contemplarlos en su propuesta económica.</w:t>
      </w:r>
    </w:p>
    <w:p w14:paraId="37BBF1B1" w14:textId="77777777" w:rsidR="00B842A9" w:rsidRDefault="00B842A9" w:rsidP="00B842A9"/>
    <w:p w14:paraId="4033EA98"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lastRenderedPageBreak/>
        <w:t xml:space="preserve">GASTOS A CARGO DEL </w:t>
      </w:r>
      <w:r w:rsidRPr="008F72CA">
        <w:rPr>
          <w:rFonts w:eastAsia="Times New Roman"/>
          <w:lang w:val="es-CO"/>
        </w:rPr>
        <w:t>CONTRATISTA</w:t>
      </w:r>
    </w:p>
    <w:p w14:paraId="22BB9426" w14:textId="77777777" w:rsidR="00B842A9" w:rsidRPr="001B0A3B" w:rsidRDefault="00B842A9" w:rsidP="00B842A9">
      <w:pPr>
        <w:pStyle w:val="Ttulo1"/>
        <w:numPr>
          <w:ilvl w:val="0"/>
          <w:numId w:val="0"/>
        </w:numPr>
        <w:spacing w:before="0" w:after="0"/>
        <w:rPr>
          <w:rFonts w:cs="Arial"/>
          <w:sz w:val="24"/>
          <w:szCs w:val="24"/>
          <w:lang w:val="es-ES_tradnl"/>
        </w:rPr>
      </w:pPr>
    </w:p>
    <w:p w14:paraId="112F41DC" w14:textId="77777777" w:rsidR="00B842A9" w:rsidRPr="001B0A3B" w:rsidRDefault="00B842A9" w:rsidP="00B842A9">
      <w:pPr>
        <w:rPr>
          <w:bCs/>
          <w:lang w:val="es-ES_tradnl"/>
        </w:rPr>
      </w:pPr>
      <w:r w:rsidRPr="001B0A3B">
        <w:rPr>
          <w:lang w:val="es-ES_tradnl"/>
        </w:rPr>
        <w:t xml:space="preserve">Serán por cuenta exclusiva del </w:t>
      </w:r>
      <w:r>
        <w:rPr>
          <w:rFonts w:eastAsia="Times New Roman"/>
          <w:b/>
          <w:lang w:val="es-CO"/>
        </w:rPr>
        <w:t>CONTRATISTA</w:t>
      </w:r>
      <w:r w:rsidRPr="001B0A3B">
        <w:rPr>
          <w:lang w:val="es-ES_tradnl"/>
        </w:rPr>
        <w:t xml:space="preserve">, todos los costos, directos e indirectos, que demande la ejecución del presente Contrato, tales como los gastos de administración, sueldos, horas extras, jornales, honorarios, prestaciones sociales y aportes parafiscales del personal que vincule, costos asociados al programa </w:t>
      </w:r>
      <w:r w:rsidRPr="001B0A3B">
        <w:rPr>
          <w:bCs/>
          <w:lang w:val="es-ES_tradnl"/>
        </w:rPr>
        <w:t xml:space="preserve">de seguridad industrial y al control de calidad interno de la </w:t>
      </w:r>
      <w:r>
        <w:rPr>
          <w:rFonts w:eastAsia="Times New Roman"/>
          <w:b/>
          <w:lang w:val="es-CO"/>
        </w:rPr>
        <w:t>CONTRATISTA</w:t>
      </w:r>
      <w:r w:rsidRPr="001B0A3B">
        <w:rPr>
          <w:bCs/>
          <w:lang w:val="es-ES_tradnl"/>
        </w:rPr>
        <w:t xml:space="preserve">, costos asociados al desarrollo de actividades de soporte y apoyo al IDU, incluyendo aquellos necesarios para dar respuesta a derechos de petición, requerimientos de organismos de control o de otras entidades del Estado y acompañamiento a reuniones cuando ello sea necesario. </w:t>
      </w:r>
    </w:p>
    <w:p w14:paraId="5CFE5668" w14:textId="77777777" w:rsidR="00B842A9" w:rsidRDefault="00B842A9" w:rsidP="00B842A9"/>
    <w:p w14:paraId="2445CA8B"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 xml:space="preserve">INTERESES DE MORA </w:t>
      </w:r>
    </w:p>
    <w:p w14:paraId="24780C84" w14:textId="77777777" w:rsidR="00B842A9" w:rsidRPr="001B0A3B" w:rsidRDefault="00B842A9" w:rsidP="00B842A9">
      <w:pPr>
        <w:rPr>
          <w:lang w:val="es-ES_tradnl"/>
        </w:rPr>
      </w:pPr>
    </w:p>
    <w:p w14:paraId="2C84EB83" w14:textId="77777777" w:rsidR="00B842A9" w:rsidRPr="001B0A3B" w:rsidRDefault="00B842A9" w:rsidP="00B842A9">
      <w:pPr>
        <w:rPr>
          <w:lang w:val="es-ES_tradnl"/>
        </w:rPr>
      </w:pPr>
      <w:r w:rsidRPr="001B0A3B">
        <w:rPr>
          <w:lang w:val="es-ES_tradnl"/>
        </w:rPr>
        <w:t xml:space="preserve">De conformidad con la Ley 1231 de 2008, las partes acuerdan que el </w:t>
      </w:r>
      <w:r>
        <w:rPr>
          <w:rFonts w:eastAsia="Times New Roman"/>
          <w:b/>
          <w:lang w:val="es-CO"/>
        </w:rPr>
        <w:t>CONTRATISTA</w:t>
      </w:r>
      <w:r w:rsidRPr="001B0A3B">
        <w:rPr>
          <w:lang w:val="es-ES_tradnl"/>
        </w:rPr>
        <w:t xml:space="preserve"> indicará en sus facturas que el IDU deberá pagar las sumas pactadas dentro de los cuarenta y cinco (45) días siguientes a la radicación de la orden de pago debidamente elaborada, documentada (se refiere a todos los anexos exigidos por el Instituto para su radicación) y aprobada por el IDU.  Cuando el IDU no cancele al </w:t>
      </w:r>
      <w:r>
        <w:rPr>
          <w:rFonts w:eastAsia="Times New Roman"/>
          <w:b/>
          <w:lang w:val="es-CO"/>
        </w:rPr>
        <w:t>CONTRATISTA</w:t>
      </w:r>
      <w:r w:rsidRPr="001B0A3B">
        <w:rPr>
          <w:lang w:val="es-ES_tradnl"/>
        </w:rPr>
        <w:t xml:space="preserve"> las sumas pactadas, dentro del término anteriormente previsto, reconocerá como intereses de mora la tasa equivalente al doble del interés legal civil sobre el valor histórico actualizado con base en el IPC certificado por el DANE, teniendo en cuenta lo establecido por el numeral 8 del artículo 4 de la Ley 80 de 1993. </w:t>
      </w:r>
    </w:p>
    <w:p w14:paraId="024BC5FA" w14:textId="77777777" w:rsidR="00B842A9" w:rsidRPr="001B0A3B" w:rsidRDefault="00B842A9" w:rsidP="00B842A9">
      <w:pPr>
        <w:rPr>
          <w:lang w:val="es-ES_tradnl"/>
        </w:rPr>
      </w:pPr>
    </w:p>
    <w:p w14:paraId="2FF6C2F1" w14:textId="77777777" w:rsidR="00B842A9" w:rsidRPr="001B0A3B" w:rsidRDefault="00B842A9" w:rsidP="00B842A9">
      <w:pPr>
        <w:autoSpaceDE w:val="0"/>
        <w:autoSpaceDN w:val="0"/>
        <w:adjustRightInd w:val="0"/>
      </w:pPr>
      <w:r w:rsidRPr="001B0A3B">
        <w:rPr>
          <w:b/>
          <w:lang w:val="es-ES_tradnl"/>
        </w:rPr>
        <w:t>PARÁGRAFO:</w:t>
      </w:r>
      <w:r w:rsidRPr="001B0A3B">
        <w:rPr>
          <w:lang w:val="es-ES_tradnl"/>
        </w:rPr>
        <w:t xml:space="preserve"> Los intereses de mora se cancelarán de conformidad con lo señalado en el numeral 8 del artículo 4 de la Ley 80 de 1993, en concordancia con el artículo 2.2.1.1.2.4.2 del Decreto 1082 de 2015.</w:t>
      </w:r>
      <w:bookmarkStart w:id="113" w:name="_Toc331174915"/>
    </w:p>
    <w:bookmarkEnd w:id="113"/>
    <w:p w14:paraId="28A15718" w14:textId="77777777" w:rsidR="00B842A9" w:rsidRPr="00CD448D" w:rsidRDefault="00B842A9" w:rsidP="00B842A9">
      <w:pPr>
        <w:rPr>
          <w:b/>
          <w:lang w:val="es-ES_tradnl"/>
        </w:rPr>
      </w:pPr>
    </w:p>
    <w:p w14:paraId="5096FF65" w14:textId="77777777" w:rsidR="00B842A9" w:rsidRPr="00CD448D" w:rsidRDefault="00B842A9" w:rsidP="00B842A9">
      <w:pPr>
        <w:pStyle w:val="Ttulo1"/>
        <w:numPr>
          <w:ilvl w:val="0"/>
          <w:numId w:val="4"/>
        </w:numPr>
        <w:spacing w:before="0" w:after="0"/>
        <w:ind w:left="2268" w:hanging="2268"/>
        <w:rPr>
          <w:rFonts w:cs="Arial"/>
          <w:bCs w:val="0"/>
          <w:kern w:val="0"/>
          <w:sz w:val="24"/>
          <w:szCs w:val="24"/>
          <w:lang w:val="es-ES_tradnl"/>
        </w:rPr>
      </w:pPr>
      <w:bookmarkStart w:id="114" w:name="_Toc90120907"/>
      <w:bookmarkStart w:id="115" w:name="_Toc103663309"/>
      <w:bookmarkStart w:id="116" w:name="_Toc145149556"/>
      <w:bookmarkStart w:id="117" w:name="_Ref233256322"/>
      <w:bookmarkStart w:id="118" w:name="_Toc233447319"/>
      <w:bookmarkStart w:id="119" w:name="_Toc233868274"/>
      <w:bookmarkStart w:id="120" w:name="_Toc237422227"/>
      <w:bookmarkStart w:id="121" w:name="_Toc331174890"/>
      <w:bookmarkStart w:id="122" w:name="_Ref337303455"/>
      <w:bookmarkStart w:id="123" w:name="_Hlk211966109"/>
      <w:r w:rsidRPr="00CD448D">
        <w:rPr>
          <w:rFonts w:cs="Arial"/>
          <w:bCs w:val="0"/>
          <w:kern w:val="0"/>
          <w:sz w:val="24"/>
          <w:szCs w:val="24"/>
          <w:lang w:val="es-ES_tradnl"/>
        </w:rPr>
        <w:t xml:space="preserve">OBLIGACIONES DEL </w:t>
      </w:r>
      <w:bookmarkEnd w:id="114"/>
      <w:bookmarkEnd w:id="115"/>
      <w:bookmarkEnd w:id="116"/>
      <w:bookmarkEnd w:id="117"/>
      <w:bookmarkEnd w:id="118"/>
      <w:bookmarkEnd w:id="119"/>
      <w:bookmarkEnd w:id="120"/>
      <w:bookmarkEnd w:id="121"/>
      <w:bookmarkEnd w:id="122"/>
      <w:r w:rsidRPr="00CD448D">
        <w:rPr>
          <w:rFonts w:cs="Arial"/>
          <w:bCs w:val="0"/>
          <w:kern w:val="0"/>
          <w:sz w:val="24"/>
          <w:szCs w:val="24"/>
          <w:lang w:val="es-ES_tradnl"/>
        </w:rPr>
        <w:t>CONTRATISTA</w:t>
      </w:r>
    </w:p>
    <w:bookmarkEnd w:id="123"/>
    <w:p w14:paraId="4BD0B110" w14:textId="77777777" w:rsidR="00B842A9" w:rsidRPr="001B0A3B" w:rsidRDefault="00B842A9" w:rsidP="00B842A9">
      <w:pPr>
        <w:pStyle w:val="Prrafodelista"/>
        <w:ind w:left="720"/>
        <w:rPr>
          <w:lang w:val="es-ES_tradnl"/>
        </w:rPr>
      </w:pPr>
    </w:p>
    <w:p w14:paraId="202597D1" w14:textId="77777777" w:rsidR="00B842A9" w:rsidRPr="0083584C" w:rsidRDefault="00B842A9" w:rsidP="00B842A9">
      <w:pPr>
        <w:pStyle w:val="Textoindependiente"/>
        <w:widowControl w:val="0"/>
        <w:tabs>
          <w:tab w:val="left" w:pos="540"/>
        </w:tabs>
        <w:jc w:val="both"/>
        <w:rPr>
          <w:rFonts w:cs="Arial"/>
          <w:sz w:val="24"/>
          <w:szCs w:val="24"/>
          <w:lang w:val="es-CO"/>
        </w:rPr>
      </w:pPr>
      <w:r w:rsidRPr="006C4DC0">
        <w:rPr>
          <w:rFonts w:cs="Arial"/>
          <w:sz w:val="24"/>
          <w:szCs w:val="24"/>
          <w:lang w:val="es-CO"/>
        </w:rPr>
        <w:t xml:space="preserve">Además de las obligaciones y condiciones derivadas de la esencia y naturaleza del presente contrato, la ley, las señaladas en el pliego de condiciones, anexos, adendas y demás documentos del proceso de selección, la propuesta del </w:t>
      </w:r>
      <w:r w:rsidRPr="006C4DC0">
        <w:rPr>
          <w:rFonts w:cs="Arial"/>
          <w:b/>
          <w:sz w:val="24"/>
          <w:szCs w:val="24"/>
          <w:lang w:val="es-CO"/>
        </w:rPr>
        <w:t xml:space="preserve">CONTRATISTA, </w:t>
      </w:r>
      <w:r w:rsidRPr="006C4DC0">
        <w:rPr>
          <w:rFonts w:cs="Arial"/>
          <w:sz w:val="24"/>
          <w:szCs w:val="24"/>
          <w:lang w:val="es-CO"/>
        </w:rPr>
        <w:t xml:space="preserve">las establecidas en los Manuales, Planes, Guías y Procedimientos del IDU, vigentes durante la ejecución del contrato y todas aquellas obligaciones que, sin estar contempladas taxativamente, se requieren para el cumplimiento del objeto contractual, EL CONTRATISTA tendrá las siguientes: </w:t>
      </w:r>
    </w:p>
    <w:p w14:paraId="5D3E0112" w14:textId="77777777" w:rsidR="00B842A9" w:rsidRDefault="00B842A9" w:rsidP="00B842A9">
      <w:pPr>
        <w:rPr>
          <w:b/>
          <w:lang w:val="es-ES_tradnl"/>
        </w:rPr>
      </w:pPr>
    </w:p>
    <w:p w14:paraId="2EBBE8B5" w14:textId="77777777" w:rsidR="00B842A9" w:rsidRDefault="00B842A9" w:rsidP="00B842A9">
      <w:pPr>
        <w:rPr>
          <w:b/>
          <w:lang w:val="es-ES_tradnl"/>
        </w:rPr>
      </w:pPr>
      <w:r>
        <w:rPr>
          <w:b/>
          <w:lang w:val="es-ES_tradnl"/>
        </w:rPr>
        <w:t xml:space="preserve">13.1 </w:t>
      </w:r>
      <w:r w:rsidRPr="00E06288">
        <w:rPr>
          <w:b/>
          <w:lang w:val="es-ES_tradnl"/>
        </w:rPr>
        <w:t>OBLIGACIONES GENERALES</w:t>
      </w:r>
    </w:p>
    <w:p w14:paraId="60F4F1BF" w14:textId="77777777" w:rsidR="00C45A62" w:rsidRPr="00E06288" w:rsidRDefault="00C45A62" w:rsidP="00B842A9">
      <w:pPr>
        <w:rPr>
          <w:lang w:val="es-ES_tradnl"/>
        </w:rPr>
      </w:pPr>
    </w:p>
    <w:p w14:paraId="6690AE04" w14:textId="77777777" w:rsidR="00B842A9" w:rsidRPr="0061620C" w:rsidRDefault="00B842A9" w:rsidP="00B842A9">
      <w:pPr>
        <w:pStyle w:val="Prrafodelista"/>
        <w:numPr>
          <w:ilvl w:val="0"/>
          <w:numId w:val="10"/>
        </w:numPr>
      </w:pPr>
      <w:bookmarkStart w:id="124" w:name="_Hlk530687691"/>
      <w:r w:rsidRPr="0061620C">
        <w:t xml:space="preserve">Cumplir con las condiciones establecidas en los Documentos del Proceso de Contratación. </w:t>
      </w:r>
    </w:p>
    <w:p w14:paraId="5770C0AB" w14:textId="77777777" w:rsidR="00B842A9" w:rsidRDefault="00B842A9" w:rsidP="00B842A9">
      <w:pPr>
        <w:pStyle w:val="Prrafodelista"/>
        <w:numPr>
          <w:ilvl w:val="0"/>
          <w:numId w:val="10"/>
        </w:numPr>
      </w:pPr>
      <w:r w:rsidRPr="0061620C">
        <w:lastRenderedPageBreak/>
        <w:t xml:space="preserve">Desarrollar el objeto del Contrato en las condiciones de calidad, oportunidad, y obligaciones definidas en los Documentos del Proceso de contratación. </w:t>
      </w:r>
    </w:p>
    <w:p w14:paraId="1B9C4B92" w14:textId="77777777" w:rsidR="00B842A9" w:rsidRPr="004C607B" w:rsidRDefault="00B842A9" w:rsidP="00B842A9">
      <w:pPr>
        <w:pStyle w:val="Prrafodelista"/>
        <w:widowControl w:val="0"/>
        <w:numPr>
          <w:ilvl w:val="0"/>
          <w:numId w:val="10"/>
        </w:numPr>
      </w:pPr>
      <w:r w:rsidRPr="00062407">
        <w:t xml:space="preserve">Realizar por su cuenta y riesgo, todas las actividades necesarias para cumplir con las obligaciones derivadas del contrato, de acuerdo con las mejores prácticas técnicas y administrativas, con la calidad propia de los </w:t>
      </w:r>
      <w:r>
        <w:t xml:space="preserve">contratos </w:t>
      </w:r>
      <w:r w:rsidRPr="00062407">
        <w:t>de esta naturaleza.</w:t>
      </w:r>
    </w:p>
    <w:p w14:paraId="560BE5A5"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 xml:space="preserve">Constituir y mantener vigentes las garantías, en los plazos y montos establecidos en el presente Contrato. </w:t>
      </w:r>
    </w:p>
    <w:p w14:paraId="2175E155" w14:textId="77777777" w:rsidR="00B842A9"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Obrar con lealtad y buena fe en el desarrollo del presente Contrato.</w:t>
      </w:r>
    </w:p>
    <w:p w14:paraId="42522D0E" w14:textId="77777777" w:rsidR="00B842A9" w:rsidRDefault="00B842A9" w:rsidP="00B842A9">
      <w:pPr>
        <w:pStyle w:val="Prrafodelista"/>
        <w:numPr>
          <w:ilvl w:val="0"/>
          <w:numId w:val="10"/>
        </w:numPr>
        <w:rPr>
          <w:rFonts w:eastAsia="Calibri"/>
          <w:lang w:val="es-CO" w:eastAsia="es-CO"/>
        </w:rPr>
      </w:pPr>
      <w:r w:rsidRPr="00B81AE5">
        <w:rPr>
          <w:rFonts w:eastAsia="Calibri"/>
          <w:lang w:val="es-CO" w:eastAsia="es-CO"/>
        </w:rPr>
        <w:t>Ejecutar el contrato cumpliendo con las normas específicas</w:t>
      </w:r>
      <w:r>
        <w:rPr>
          <w:rFonts w:eastAsia="Calibri"/>
          <w:lang w:val="es-CO" w:eastAsia="es-CO"/>
        </w:rPr>
        <w:t xml:space="preserve"> técnicas vigentes</w:t>
      </w:r>
      <w:r w:rsidRPr="00B81AE5">
        <w:rPr>
          <w:rFonts w:eastAsia="Calibri"/>
          <w:lang w:val="es-CO" w:eastAsia="es-CO"/>
        </w:rPr>
        <w:t>, teniendo en cuenta los principios de economía, eficiencia, celeridad y calidad.</w:t>
      </w:r>
    </w:p>
    <w:p w14:paraId="65974E3F" w14:textId="77777777" w:rsidR="00B842A9" w:rsidRDefault="00B842A9" w:rsidP="00B842A9">
      <w:pPr>
        <w:pStyle w:val="Prrafodelista"/>
        <w:numPr>
          <w:ilvl w:val="0"/>
          <w:numId w:val="10"/>
        </w:numPr>
        <w:rPr>
          <w:rFonts w:eastAsia="Calibri"/>
          <w:lang w:val="es-CO" w:eastAsia="es-CO"/>
        </w:rPr>
      </w:pPr>
      <w:r w:rsidRPr="0087238F">
        <w:rPr>
          <w:rFonts w:eastAsia="Calibri"/>
          <w:lang w:val="es-CO" w:eastAsia="es-CO"/>
        </w:rPr>
        <w:t xml:space="preserve">Garantizar la calidad de los bienes y servicios prestados, de acuerdo con el Anexo Técnico, el Pliego de Condiciones y demás Documentos del Proceso. </w:t>
      </w:r>
    </w:p>
    <w:p w14:paraId="78A1B0C2" w14:textId="77777777" w:rsidR="00B842A9" w:rsidRPr="007F197D" w:rsidRDefault="00B842A9" w:rsidP="00B842A9">
      <w:pPr>
        <w:pStyle w:val="Prrafodelista"/>
        <w:numPr>
          <w:ilvl w:val="0"/>
          <w:numId w:val="10"/>
        </w:numPr>
        <w:rPr>
          <w:rFonts w:eastAsia="Calibri"/>
          <w:lang w:val="es-CO" w:eastAsia="es-CO"/>
        </w:rPr>
      </w:pPr>
      <w:r w:rsidRPr="008043D1">
        <w:rPr>
          <w:rFonts w:eastAsia="Calibri"/>
          <w:lang w:val="es-CO" w:eastAsia="es-CO"/>
        </w:rPr>
        <w:t>Dar a conocer a la Entidad cualquier reclamación que indirecta o directamente pueda tener algún efecto sobre el objeto del Contrato o sobre sus obligaciones.</w:t>
      </w:r>
    </w:p>
    <w:p w14:paraId="6E06F590" w14:textId="77777777" w:rsidR="00B842A9" w:rsidRPr="006C4DC0" w:rsidRDefault="00B842A9" w:rsidP="00B842A9">
      <w:pPr>
        <w:pStyle w:val="Prrafodelista"/>
        <w:numPr>
          <w:ilvl w:val="0"/>
          <w:numId w:val="10"/>
        </w:numPr>
        <w:rPr>
          <w:rFonts w:eastAsia="Calibri"/>
          <w:lang w:val="es-CO" w:eastAsia="es-CO"/>
        </w:rPr>
      </w:pPr>
      <w:r w:rsidRPr="006C4DC0">
        <w:rPr>
          <w:rFonts w:eastAsia="Calibri"/>
          <w:lang w:val="es-CO" w:eastAsia="es-CO"/>
        </w:rPr>
        <w:t xml:space="preserve">Coordinar con el IDU y el </w:t>
      </w:r>
      <w:r>
        <w:rPr>
          <w:rFonts w:eastAsia="Calibri"/>
          <w:lang w:val="es-CO" w:eastAsia="es-CO"/>
        </w:rPr>
        <w:t>Supervisor</w:t>
      </w:r>
      <w:r w:rsidRPr="006C4DC0">
        <w:rPr>
          <w:rFonts w:eastAsia="Calibri"/>
          <w:lang w:val="es-CO" w:eastAsia="es-CO"/>
        </w:rPr>
        <w:t xml:space="preserve">, la gestión y respuesta a requerimientos recibidos de autoridades administrativas u órganos, instancias de control y ciudadanía en general. Una vez el Contratista reciba el requerimiento deberá remitirlo de inmediato al IDU y a la </w:t>
      </w:r>
      <w:r>
        <w:rPr>
          <w:rFonts w:eastAsia="Calibri"/>
          <w:lang w:val="es-CO" w:eastAsia="es-CO"/>
        </w:rPr>
        <w:t xml:space="preserve">Supervisión </w:t>
      </w:r>
      <w:r w:rsidRPr="006C4DC0">
        <w:rPr>
          <w:rFonts w:eastAsia="Calibri"/>
          <w:lang w:val="es-CO" w:eastAsia="es-CO"/>
        </w:rPr>
        <w:t>con el fin de que el IDU responda directamente al peticionario con oportunidad, veracidad y dentro de los marcos legales vigentes.</w:t>
      </w:r>
    </w:p>
    <w:p w14:paraId="1C079584" w14:textId="77777777" w:rsidR="00B842A9" w:rsidRPr="006C4DC0" w:rsidRDefault="00B842A9" w:rsidP="00B842A9">
      <w:pPr>
        <w:pStyle w:val="Prrafodelista"/>
        <w:numPr>
          <w:ilvl w:val="0"/>
          <w:numId w:val="10"/>
        </w:numPr>
        <w:rPr>
          <w:rFonts w:eastAsia="Calibri"/>
          <w:lang w:val="es-CO" w:eastAsia="es-CO"/>
        </w:rPr>
      </w:pPr>
      <w:r w:rsidRPr="006C4DC0">
        <w:rPr>
          <w:rFonts w:eastAsia="Calibri"/>
          <w:lang w:val="es-CO" w:eastAsia="es-CO"/>
        </w:rPr>
        <w:t xml:space="preserve">Abstenerse de suministrar, entregar y/o publicar, sin la autorización previa del IDU, información que NO sea considerada pública, tales como la relativa a documentos que se encuentren en construcción que contengan información preliminar y no definitiva. </w:t>
      </w:r>
    </w:p>
    <w:p w14:paraId="69FFBAB3"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Rechazar peticiones y no acceder a amenazas de quienes actúen por fuera de la ley y dar aviso de tales circunstancias al IDU y a las autoridades competentes.</w:t>
      </w:r>
    </w:p>
    <w:p w14:paraId="12AA4563" w14:textId="77777777" w:rsidR="00B842A9" w:rsidRPr="006C4DC0" w:rsidRDefault="00B842A9" w:rsidP="00B842A9">
      <w:pPr>
        <w:widowControl w:val="0"/>
        <w:numPr>
          <w:ilvl w:val="0"/>
          <w:numId w:val="10"/>
        </w:numPr>
      </w:pPr>
      <w:r w:rsidRPr="006C4DC0">
        <w:t xml:space="preserve">Contratar por su cuenta y riesgo el personal requerido para ejecutar el contrato y asumir el pago de honorarios, salarios, prestaciones e indemnizaciones de carácter laboral del personal que vincule para la ejecución del contrato, pagos que deberán ser consecuentes con su oferta económica. Igualmente, asumirá el pago de los impuestos, gravámenes, aportes y servicios de cualquier género que establezcan las leyes colombianas. En virtud de lo anterior, el CONTRATISTA está obligado a adjuntar, al informe mensual que presenta al Interventor, certificación suscrita por el representante legal que acredite que se encuentre al día en el pago de las obligaciones laborales a su cargo, correspondientes al mes inmediatamente anterior al del informe. </w:t>
      </w:r>
    </w:p>
    <w:p w14:paraId="2934B112" w14:textId="77777777" w:rsidR="00B842A9" w:rsidRPr="006C4DC0" w:rsidRDefault="00B842A9" w:rsidP="00B842A9">
      <w:pPr>
        <w:pStyle w:val="Prrafodelista"/>
        <w:widowControl w:val="0"/>
        <w:numPr>
          <w:ilvl w:val="0"/>
          <w:numId w:val="10"/>
        </w:numPr>
      </w:pPr>
      <w:r w:rsidRPr="006C4DC0">
        <w:t xml:space="preserve">Garantizar que el personal suministrado cumpla con el perfil y requisitos establecidos en el Pliego de Condiciones y en la oferta presentada. Si </w:t>
      </w:r>
      <w:r w:rsidRPr="006C4DC0">
        <w:lastRenderedPageBreak/>
        <w:t>durante la ejecución del contrato se requiere el cambio de alguno de los profesionales, deberá remplazarse por otro de igual o de mayor perfil, previamente aprobado por el IDU.</w:t>
      </w:r>
      <w:r>
        <w:t xml:space="preserve"> </w:t>
      </w:r>
    </w:p>
    <w:p w14:paraId="6579CBAA" w14:textId="77777777" w:rsidR="00B842A9" w:rsidRPr="006C4DC0" w:rsidRDefault="00B842A9" w:rsidP="00B842A9">
      <w:pPr>
        <w:pStyle w:val="Prrafodelista"/>
        <w:widowControl w:val="0"/>
        <w:numPr>
          <w:ilvl w:val="0"/>
          <w:numId w:val="10"/>
        </w:numPr>
      </w:pPr>
      <w:r w:rsidRPr="006C4DC0">
        <w:t xml:space="preserve">Vincular y mantener al frente de los trabajos todos los recursos necesarios (equipo, elementos, herramientas, insumos y personal) para el normal y completo desarrollo del objeto contractual, y de todas las obligaciones del contrato, de conformidad con lo establecido en el Pliego de Condiciones, Estudio Previo, adendas, anexos y apéndices, así como en su oferta. </w:t>
      </w:r>
    </w:p>
    <w:p w14:paraId="0C872795"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Atender las instrucciones del IDU de acuerdo con lo establecido en el presente Contrato y suministrar toda la información sobre la ejecución, en las condiciones y términos establecidos en el mismo.</w:t>
      </w:r>
    </w:p>
    <w:p w14:paraId="3806250B"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Pr>
          <w:rFonts w:eastAsia="Calibri" w:cs="Arial"/>
          <w:sz w:val="24"/>
          <w:szCs w:val="24"/>
          <w:lang w:val="es-CO" w:eastAsia="es-CO"/>
        </w:rPr>
        <w:t xml:space="preserve">Advertir </w:t>
      </w:r>
      <w:r w:rsidRPr="006C4DC0">
        <w:rPr>
          <w:rFonts w:eastAsia="Calibri" w:cs="Arial"/>
          <w:sz w:val="24"/>
          <w:szCs w:val="24"/>
          <w:lang w:val="es-CO" w:eastAsia="es-CO"/>
        </w:rPr>
        <w:t xml:space="preserve">IDU de manera inmediata, cualquier contradicción u omisión que encuentre entre las normas, guías, instructivos o instrucciones del IDU, o cualquier documento del proceso, cuando éstas supongan la imposibilidad de cumplir con los resultados previstos en el presente contrato y proponer por escrito las modificaciones necesarias, para ser sometidas a la aprobación del IDU. </w:t>
      </w:r>
    </w:p>
    <w:p w14:paraId="5EC7ED63" w14:textId="77777777" w:rsidR="00B842A9" w:rsidRPr="008B1AAC" w:rsidRDefault="00B842A9" w:rsidP="00B842A9">
      <w:pPr>
        <w:pStyle w:val="Prrafodelista"/>
        <w:widowControl w:val="0"/>
        <w:numPr>
          <w:ilvl w:val="0"/>
          <w:numId w:val="10"/>
        </w:numPr>
        <w:tabs>
          <w:tab w:val="left" w:pos="540"/>
        </w:tabs>
        <w:contextualSpacing/>
        <w:rPr>
          <w:rFonts w:eastAsia="Calibri"/>
          <w:lang w:val="es-CO" w:eastAsia="es-CO"/>
        </w:rPr>
      </w:pPr>
      <w:r w:rsidRPr="008B1AAC">
        <w:rPr>
          <w:rFonts w:eastAsia="Calibri"/>
          <w:lang w:val="es-CO" w:eastAsia="es-CO"/>
        </w:rPr>
        <w:t>Implementar y dar cumplimiento a las directrices del Decreto 1443 de 2014 “Por el cual se dictan disposiciones para la implementación del Sistema de Gestión de la Seguridad y Salud en el Trabajo (SG-SST)” compilado en el Decreto 1075 de 2015 y demás normas vigentes de higiene y salud y seguridad en el trabajo. Será responsabilidad del contratista tanto la vinculación del personal como cualquier contingencia que con referencia a dicho personal se pueda presentar durante la ejecución del contrato.</w:t>
      </w:r>
    </w:p>
    <w:p w14:paraId="36EAD95D" w14:textId="77777777" w:rsidR="00B842A9" w:rsidRPr="006C4DC0" w:rsidRDefault="00B842A9" w:rsidP="00B842A9">
      <w:pPr>
        <w:pStyle w:val="Prrafodelista"/>
        <w:numPr>
          <w:ilvl w:val="0"/>
          <w:numId w:val="10"/>
        </w:numPr>
        <w:contextualSpacing/>
        <w:rPr>
          <w:rFonts w:eastAsia="Calibri"/>
          <w:lang w:val="es-CO" w:eastAsia="es-CO"/>
        </w:rPr>
      </w:pPr>
      <w:r w:rsidRPr="006C4DC0">
        <w:rPr>
          <w:rFonts w:eastAsia="Calibri"/>
          <w:lang w:val="es-CO" w:eastAsia="es-CO"/>
        </w:rPr>
        <w:t>Adoptar todas las medidas de seguridad industrial que prevengan la ocurrencia de accidentes durante la ejecución del objeto contractual. El Contratista deberá dotar a sus empleados de los elementos de seguridad industrial y de protección personal necesarios para la ejecución de las labores propias del contrato.</w:t>
      </w:r>
      <w:r>
        <w:rPr>
          <w:rFonts w:eastAsia="Calibri"/>
          <w:lang w:val="es-CO" w:eastAsia="es-CO"/>
        </w:rPr>
        <w:t xml:space="preserve"> </w:t>
      </w:r>
    </w:p>
    <w:p w14:paraId="6AA19BED"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 xml:space="preserve">Obtener </w:t>
      </w:r>
      <w:r>
        <w:rPr>
          <w:rFonts w:eastAsia="Calibri" w:cs="Arial"/>
          <w:sz w:val="24"/>
          <w:szCs w:val="24"/>
          <w:lang w:val="es-CO" w:eastAsia="es-CO"/>
        </w:rPr>
        <w:t xml:space="preserve">las aprobaciones por parte del </w:t>
      </w:r>
      <w:r w:rsidRPr="006C4DC0">
        <w:rPr>
          <w:rFonts w:eastAsia="Calibri" w:cs="Arial"/>
          <w:sz w:val="24"/>
          <w:szCs w:val="24"/>
          <w:lang w:val="es-CO" w:eastAsia="es-CO"/>
        </w:rPr>
        <w:t xml:space="preserve">supervisor o quien haga sus veces, dentro del plazo de ejecución del contrato. </w:t>
      </w:r>
    </w:p>
    <w:p w14:paraId="54E7B674"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Suscr</w:t>
      </w:r>
      <w:r>
        <w:rPr>
          <w:rFonts w:eastAsia="Calibri" w:cs="Arial"/>
          <w:sz w:val="24"/>
          <w:szCs w:val="24"/>
          <w:lang w:val="es-CO" w:eastAsia="es-CO"/>
        </w:rPr>
        <w:t>ibir – conjuntamente con el IDU</w:t>
      </w:r>
      <w:r w:rsidRPr="006C4DC0">
        <w:rPr>
          <w:rFonts w:eastAsia="Calibri" w:cs="Arial"/>
          <w:sz w:val="24"/>
          <w:szCs w:val="24"/>
          <w:lang w:val="es-CO" w:eastAsia="es-CO"/>
        </w:rPr>
        <w:t xml:space="preserve">– las actas y los demás documentos necesarios para la ejecución y liquidación del presente contrato. </w:t>
      </w:r>
    </w:p>
    <w:p w14:paraId="584F546F"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 xml:space="preserve">Presentar al IDU todos los controles, informes, formatos, actas y demás documentos debidamente diligenciados en los términos exigidos en este contrato, documentos del proceso, Manuales, Planes, Guías y Procedimientos del IDU vigentes durante la ejecución del presente contrato. </w:t>
      </w:r>
    </w:p>
    <w:p w14:paraId="76670D6C"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 xml:space="preserve">Pagar las multas establecidas en el presente contrato cuando se presenten las circunstancias establecidas en la cláusula correspondiente, previo cumplimiento del procedimiento fijado en la ley. </w:t>
      </w:r>
    </w:p>
    <w:p w14:paraId="6A7AE609" w14:textId="77777777" w:rsidR="00B842A9" w:rsidRPr="006C4DC0" w:rsidRDefault="00B842A9" w:rsidP="00B842A9">
      <w:pPr>
        <w:pStyle w:val="Ttulo1"/>
        <w:numPr>
          <w:ilvl w:val="0"/>
          <w:numId w:val="10"/>
        </w:numPr>
        <w:tabs>
          <w:tab w:val="left" w:pos="708"/>
        </w:tabs>
        <w:spacing w:before="0" w:after="0"/>
        <w:rPr>
          <w:rFonts w:eastAsia="Calibri" w:cs="Arial"/>
          <w:b w:val="0"/>
          <w:bCs w:val="0"/>
          <w:kern w:val="0"/>
          <w:sz w:val="24"/>
          <w:szCs w:val="24"/>
          <w:lang w:val="es-CO" w:eastAsia="es-CO"/>
        </w:rPr>
      </w:pPr>
      <w:r w:rsidRPr="006C4DC0">
        <w:rPr>
          <w:rFonts w:eastAsia="Calibri" w:cs="Arial"/>
          <w:b w:val="0"/>
          <w:bCs w:val="0"/>
          <w:kern w:val="0"/>
          <w:sz w:val="24"/>
          <w:szCs w:val="24"/>
          <w:lang w:val="es-CO" w:eastAsia="es-CO"/>
        </w:rPr>
        <w:lastRenderedPageBreak/>
        <w:t>Pagar la cláusula penal pecuniaria pactada en el presente contrato, cuando ésta se cause de conformidad con lo previsto en el mismo, en aplicación de la normatividad vigente.</w:t>
      </w:r>
    </w:p>
    <w:p w14:paraId="07D7E694" w14:textId="77777777" w:rsidR="00B842A9" w:rsidRPr="006C4DC0" w:rsidRDefault="00B842A9" w:rsidP="00B842A9">
      <w:pPr>
        <w:pStyle w:val="Prrafodelista"/>
        <w:numPr>
          <w:ilvl w:val="0"/>
          <w:numId w:val="10"/>
        </w:numPr>
        <w:rPr>
          <w:rFonts w:eastAsia="Calibri"/>
          <w:lang w:val="es-CO" w:eastAsia="es-CO"/>
        </w:rPr>
      </w:pPr>
      <w:r w:rsidRPr="006C4DC0">
        <w:rPr>
          <w:rFonts w:eastAsia="Calibri"/>
          <w:lang w:val="es-CO" w:eastAsia="es-CO"/>
        </w:rPr>
        <w:t>Preparar y participar en las reuniones o exposiciones que sean convocadas por el IDU con el fin de difundir entre su personal y otros asistentes, los productos y demás aspectos del proyecto, de acuerdo con las instrucciones del IDU.</w:t>
      </w:r>
    </w:p>
    <w:p w14:paraId="00B5602F" w14:textId="77777777" w:rsidR="00B842A9" w:rsidRPr="005433DA" w:rsidRDefault="00B842A9" w:rsidP="00B842A9">
      <w:pPr>
        <w:pStyle w:val="Prrafodelista"/>
        <w:numPr>
          <w:ilvl w:val="0"/>
          <w:numId w:val="10"/>
        </w:numPr>
        <w:rPr>
          <w:lang w:val="es-ES_tradnl"/>
        </w:rPr>
      </w:pPr>
      <w:r w:rsidRPr="006C4DC0">
        <w:t xml:space="preserve">Cumplir con los ofrecimientos efectuados en su propuesta en el marco del proceso de </w:t>
      </w:r>
      <w:r w:rsidRPr="005433DA">
        <w:t>selección.</w:t>
      </w:r>
    </w:p>
    <w:p w14:paraId="4937A931" w14:textId="77777777" w:rsidR="00B842A9" w:rsidRDefault="00B842A9" w:rsidP="00B842A9">
      <w:pPr>
        <w:widowControl w:val="0"/>
        <w:numPr>
          <w:ilvl w:val="0"/>
          <w:numId w:val="10"/>
        </w:numPr>
      </w:pPr>
      <w:r w:rsidRPr="005433DA">
        <w:t xml:space="preserve">Abstenerse de ejecutar actividades no contempladas en el contrato, sin la </w:t>
      </w:r>
    </w:p>
    <w:p w14:paraId="77628687" w14:textId="77777777" w:rsidR="00B842A9" w:rsidRPr="005433DA" w:rsidRDefault="00B842A9" w:rsidP="00B842A9">
      <w:pPr>
        <w:widowControl w:val="0"/>
        <w:ind w:left="786"/>
      </w:pPr>
      <w:r w:rsidRPr="005433DA">
        <w:t xml:space="preserve">suscripción previa del documento contractual correspondiente. </w:t>
      </w:r>
    </w:p>
    <w:p w14:paraId="19CFEA86" w14:textId="77777777" w:rsidR="00B842A9" w:rsidRPr="0061620C" w:rsidRDefault="00B842A9" w:rsidP="00B842A9">
      <w:pPr>
        <w:pStyle w:val="Prrafodelista"/>
        <w:numPr>
          <w:ilvl w:val="0"/>
          <w:numId w:val="10"/>
        </w:numPr>
      </w:pPr>
      <w:r w:rsidRPr="0061620C">
        <w:t xml:space="preserve">Dar cabal cumplimiento al pacto de transparencia y declaraciones de la carta de presentación de la oferta. </w:t>
      </w:r>
    </w:p>
    <w:p w14:paraId="5864C55C" w14:textId="77777777" w:rsidR="00B842A9" w:rsidRDefault="00B842A9" w:rsidP="00B842A9">
      <w:pPr>
        <w:pStyle w:val="Prrafodelista"/>
        <w:numPr>
          <w:ilvl w:val="0"/>
          <w:numId w:val="10"/>
        </w:numPr>
      </w:pPr>
      <w:r w:rsidRPr="00732ABD">
        <w:t xml:space="preserve"> </w:t>
      </w:r>
      <w:r w:rsidRPr="00BA0AE4">
        <w:t xml:space="preserve">Informar cualquier cambio en la composición del capital social del contratista, así como sobre su pertenencia o no a un grupo empresarial. </w:t>
      </w:r>
    </w:p>
    <w:p w14:paraId="2CF43A7B" w14:textId="77777777" w:rsidR="00B842A9" w:rsidRDefault="00B842A9" w:rsidP="00B842A9">
      <w:pPr>
        <w:pStyle w:val="Prrafodelista"/>
        <w:numPr>
          <w:ilvl w:val="0"/>
          <w:numId w:val="10"/>
        </w:numPr>
      </w:pPr>
      <w:r w:rsidRPr="00BA0AE4">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r>
        <w:t>.</w:t>
      </w:r>
    </w:p>
    <w:p w14:paraId="30745547" w14:textId="77777777" w:rsidR="00B842A9" w:rsidRDefault="00B842A9" w:rsidP="00B842A9">
      <w:pPr>
        <w:pStyle w:val="Prrafodelista"/>
        <w:numPr>
          <w:ilvl w:val="0"/>
          <w:numId w:val="10"/>
        </w:numPr>
      </w:pPr>
      <w:r w:rsidRPr="00961031">
        <w:t>Informar periódicamente la</w:t>
      </w:r>
      <w:r w:rsidRPr="00884948">
        <w:t xml:space="preserve">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79F86167" w14:textId="77777777" w:rsidR="00B842A9" w:rsidRPr="00EF3062" w:rsidRDefault="00B842A9" w:rsidP="00B842A9">
      <w:pPr>
        <w:pStyle w:val="Prrafodelista"/>
        <w:numPr>
          <w:ilvl w:val="0"/>
          <w:numId w:val="10"/>
        </w:numPr>
      </w:pPr>
      <w:r w:rsidRPr="00DA2F53">
        <w:t>Comunicarle a la Entidad cualquier circunstancia política, jurídica, social, económica, técnica, ambiental o de cualquier tipo, que pueda afectar la ejecución del Contrato</w:t>
      </w:r>
    </w:p>
    <w:p w14:paraId="48BD99BD" w14:textId="77777777" w:rsidR="00B842A9" w:rsidRDefault="00B842A9" w:rsidP="00B842A9">
      <w:pPr>
        <w:widowControl w:val="0"/>
        <w:numPr>
          <w:ilvl w:val="0"/>
          <w:numId w:val="10"/>
        </w:numPr>
      </w:pPr>
      <w:r>
        <w:t>Cumplir con las obligaciones de los componentes administrativos y financieros establecidos en el Manual de Interventoría y/o Supervisor del IDU.</w:t>
      </w:r>
    </w:p>
    <w:p w14:paraId="2CBFC21A" w14:textId="77777777" w:rsidR="006B63B9" w:rsidRPr="00BB75C1" w:rsidRDefault="006B63B9" w:rsidP="006B63B9">
      <w:pPr>
        <w:widowControl w:val="0"/>
        <w:numPr>
          <w:ilvl w:val="0"/>
          <w:numId w:val="10"/>
        </w:numPr>
      </w:pPr>
      <w:r w:rsidRPr="00BB75C1">
        <w:rPr>
          <w:color w:val="222222"/>
          <w:shd w:val="clear" w:color="auto" w:fill="FFFFFF"/>
        </w:rPr>
        <w:t>El contratista se obliga para con el IDU a dar cabal cumplimiento a las políticas de seguridad de la información, definidas en el Manual Operativo de Políticas de Seguridad de la Información (MG-TI-18), en especial, más no limitándose al capítulo Política de seguridad de la información para la relación con proveedores o contratistas; documento que podrá consultar en la sección 'documentación contractual' del portal web institucional.</w:t>
      </w:r>
    </w:p>
    <w:p w14:paraId="5AF2497F" w14:textId="77777777" w:rsidR="002E3C94" w:rsidRPr="002E3C94" w:rsidRDefault="002E3C94" w:rsidP="002E3C94">
      <w:pPr>
        <w:pStyle w:val="Prrafodelista"/>
        <w:numPr>
          <w:ilvl w:val="0"/>
          <w:numId w:val="10"/>
        </w:numPr>
      </w:pPr>
      <w:r w:rsidRPr="002E3C94">
        <w:t xml:space="preserve">Cumplir con la provisión de bienes o servicios por parte de población en pobreza extrema, desplazados por la violencia, personas en proceso de reintegración o reincorporación y sujetos de especial protección constitucional, garantizando las condiciones de calidad y sin perjuicio de los </w:t>
      </w:r>
      <w:r w:rsidRPr="002E3C94">
        <w:lastRenderedPageBreak/>
        <w:t>Acuerdos Comerciales vigente en los términos del Decreto 1860 de 2021 (Si aplica)</w:t>
      </w:r>
    </w:p>
    <w:bookmarkEnd w:id="124"/>
    <w:p w14:paraId="1BFA84BA" w14:textId="77777777" w:rsidR="00B842A9" w:rsidRDefault="00B842A9" w:rsidP="00B842A9">
      <w:pPr>
        <w:rPr>
          <w:b/>
        </w:rPr>
      </w:pPr>
    </w:p>
    <w:p w14:paraId="74C28326" w14:textId="77777777" w:rsidR="00B842A9" w:rsidRPr="00AB7DFA" w:rsidRDefault="00B842A9" w:rsidP="00B842A9">
      <w:r>
        <w:rPr>
          <w:b/>
        </w:rPr>
        <w:t>13.</w:t>
      </w:r>
      <w:r w:rsidR="00856EC5">
        <w:rPr>
          <w:b/>
        </w:rPr>
        <w:t>2</w:t>
      </w:r>
      <w:r>
        <w:rPr>
          <w:b/>
        </w:rPr>
        <w:t xml:space="preserve"> </w:t>
      </w:r>
      <w:r w:rsidRPr="00734D5D">
        <w:rPr>
          <w:b/>
        </w:rPr>
        <w:t>OBLIGACIONES ESPECIFICAS:</w:t>
      </w:r>
      <w:r w:rsidRPr="00734D5D">
        <w:t xml:space="preserve"> Para el cumplimiento del objeto, el contratista deberá realizar todas las actividades necesarias para su desarrollo, los requerimientos que en virtud del contrato haga el Instituto de Desarrollo Urbano – IDU, a través del supervisor del contrato y en desarrollo de las demás actividades que se encaminan al cabal cumplimiento, deberán ser ejecutadas de conformidad con las siguientes obligaciones; igualmente, las obligaciones específicas deberán dar cumplimiento o desarrollarse de acuerdo a </w:t>
      </w:r>
      <w:r w:rsidRPr="00AB7DFA">
        <w:t>lo establecido en el anexo técnico, el cual hace parte integral del contrato:</w:t>
      </w:r>
    </w:p>
    <w:p w14:paraId="652E2FC1" w14:textId="77777777" w:rsidR="00B842A9" w:rsidRDefault="00B842A9" w:rsidP="00B842A9"/>
    <w:p w14:paraId="5E5B2CA5" w14:textId="03DED098" w:rsidR="005A4A41" w:rsidRPr="005A4A41" w:rsidRDefault="005A4A41" w:rsidP="00B842A9">
      <w:pPr>
        <w:rPr>
          <w:b/>
          <w:bCs/>
        </w:rPr>
      </w:pPr>
      <w:r w:rsidRPr="005A4A41">
        <w:rPr>
          <w:b/>
          <w:bCs/>
        </w:rPr>
        <w:t>LOTE 1:</w:t>
      </w:r>
    </w:p>
    <w:p w14:paraId="67CE345F" w14:textId="77777777" w:rsidR="005A4A41" w:rsidRPr="005A4A41" w:rsidRDefault="005A4A41" w:rsidP="00B842A9"/>
    <w:p w14:paraId="1724B4FD" w14:textId="77777777" w:rsidR="005A4A41" w:rsidRPr="005A4A41" w:rsidRDefault="005A4A41" w:rsidP="005A4A41">
      <w:pPr>
        <w:pStyle w:val="Prrafodelista"/>
        <w:numPr>
          <w:ilvl w:val="0"/>
          <w:numId w:val="40"/>
        </w:numPr>
        <w:contextualSpacing/>
        <w:rPr>
          <w:bCs/>
          <w:iCs/>
          <w:color w:val="000000" w:themeColor="text1"/>
        </w:rPr>
      </w:pPr>
      <w:r w:rsidRPr="005A4A41">
        <w:rPr>
          <w:color w:val="000000" w:themeColor="text1"/>
        </w:rPr>
        <w:t xml:space="preserve">Cumplir con todos los ofrecimientos, condiciones y términos de la propuesta que hace parte integral del contrato, en tanto esta no contravenga el mismo, al igual que con </w:t>
      </w:r>
      <w:r w:rsidRPr="005A4A41">
        <w:rPr>
          <w:bCs/>
          <w:color w:val="000000" w:themeColor="text1"/>
        </w:rPr>
        <w:t xml:space="preserve">todas las especificaciones técnicas mínimas exigidas </w:t>
      </w:r>
      <w:r w:rsidRPr="005A4A41">
        <w:rPr>
          <w:color w:val="000000" w:themeColor="text1"/>
        </w:rPr>
        <w:t>en la ficha técnica en los pliegos de condiciones, estudios previos y demás documentos que hagan parte del contrato</w:t>
      </w:r>
      <w:r w:rsidRPr="005A4A41">
        <w:rPr>
          <w:bCs/>
          <w:iCs/>
          <w:color w:val="000000" w:themeColor="text1"/>
        </w:rPr>
        <w:t>.</w:t>
      </w:r>
    </w:p>
    <w:p w14:paraId="76400DBF" w14:textId="77777777" w:rsidR="005A4A41" w:rsidRPr="005A4A41" w:rsidRDefault="005A4A41" w:rsidP="005A4A41">
      <w:pPr>
        <w:pStyle w:val="Prrafodelista"/>
        <w:numPr>
          <w:ilvl w:val="0"/>
          <w:numId w:val="40"/>
        </w:numPr>
        <w:contextualSpacing/>
        <w:rPr>
          <w:bCs/>
          <w:iCs/>
          <w:color w:val="000000" w:themeColor="text1"/>
        </w:rPr>
      </w:pPr>
      <w:r w:rsidRPr="005A4A41">
        <w:rPr>
          <w:bCs/>
          <w:iCs/>
          <w:color w:val="000000" w:themeColor="text1"/>
        </w:rPr>
        <w:t xml:space="preserve">Entregar al IDU, los certificados virtuales o escritos, donde se evidencie la renovación de las licencias, indicando la fecha de inicio y fin del servicio de soporte, actualización y mantenimiento, con vigencia de un (1) año. </w:t>
      </w:r>
    </w:p>
    <w:p w14:paraId="32E97A22" w14:textId="4C506473" w:rsidR="0004680C" w:rsidRPr="005A4A41" w:rsidRDefault="005A4A41" w:rsidP="00FF068C">
      <w:pPr>
        <w:pStyle w:val="Prrafodelista"/>
        <w:numPr>
          <w:ilvl w:val="0"/>
          <w:numId w:val="40"/>
        </w:numPr>
        <w:contextualSpacing/>
      </w:pPr>
      <w:r w:rsidRPr="005A4A41">
        <w:rPr>
          <w:bCs/>
          <w:iCs/>
          <w:color w:val="000000" w:themeColor="text1"/>
        </w:rPr>
        <w:t>Suministrar durante el año de vigencia de las licencias, los medios tecnológicos necesarios para la descarga e instalación de todas las actualizaciones, parches y mejoras tecnológicas de las licencias del software, sin costo adicional.</w:t>
      </w:r>
    </w:p>
    <w:p w14:paraId="1DAC38EB" w14:textId="77777777" w:rsidR="005A4A41" w:rsidRPr="005A4A41" w:rsidRDefault="005A4A41" w:rsidP="005A4A41">
      <w:pPr>
        <w:pStyle w:val="Prrafodelista"/>
        <w:numPr>
          <w:ilvl w:val="0"/>
          <w:numId w:val="40"/>
        </w:numPr>
        <w:contextualSpacing/>
        <w:rPr>
          <w:bCs/>
          <w:iCs/>
          <w:color w:val="000000" w:themeColor="text1"/>
        </w:rPr>
      </w:pPr>
      <w:r w:rsidRPr="005A4A41">
        <w:rPr>
          <w:bCs/>
          <w:iCs/>
          <w:color w:val="000000" w:themeColor="text1"/>
        </w:rPr>
        <w:t>Proporcionar un punto de contacto telefónico, virtual o físico para que el IDU pueda reportar los posibles requerimientos de soporte que se hagan del software objeto de la presente contratación.</w:t>
      </w:r>
    </w:p>
    <w:p w14:paraId="73106310" w14:textId="77777777" w:rsidR="005A4A41" w:rsidRPr="005A4A41" w:rsidRDefault="005A4A41" w:rsidP="005A4A41">
      <w:pPr>
        <w:pStyle w:val="Prrafodelista"/>
        <w:numPr>
          <w:ilvl w:val="0"/>
          <w:numId w:val="40"/>
        </w:numPr>
        <w:contextualSpacing/>
        <w:rPr>
          <w:bCs/>
          <w:iCs/>
          <w:color w:val="000000" w:themeColor="text1"/>
        </w:rPr>
      </w:pPr>
      <w:r w:rsidRPr="005A4A41">
        <w:rPr>
          <w:color w:val="000000" w:themeColor="text1"/>
        </w:rPr>
        <w:t>Realizar el mantenimiento de las licencias renovadas por el término de (1) año, contado a partir de la fecha de finalización de la suscripción actual.</w:t>
      </w:r>
    </w:p>
    <w:p w14:paraId="56B558E5" w14:textId="77777777" w:rsidR="005A4A41" w:rsidRPr="005A4A41" w:rsidRDefault="005A4A41" w:rsidP="005A4A41">
      <w:pPr>
        <w:pStyle w:val="Prrafodelista"/>
        <w:numPr>
          <w:ilvl w:val="0"/>
          <w:numId w:val="40"/>
        </w:numPr>
        <w:contextualSpacing/>
        <w:rPr>
          <w:bCs/>
          <w:iCs/>
          <w:color w:val="000000" w:themeColor="text1"/>
        </w:rPr>
      </w:pPr>
      <w:r w:rsidRPr="005A4A41">
        <w:rPr>
          <w:color w:val="000000" w:themeColor="text1"/>
        </w:rPr>
        <w:t xml:space="preserve">Realizar el soporte técnico telefónico, virtual o físico, 7x24x365 durante un (1) año contado a partir de la entrega de las mismas. </w:t>
      </w:r>
    </w:p>
    <w:p w14:paraId="06201B3E" w14:textId="77777777" w:rsidR="005A4A41" w:rsidRPr="005A4A41" w:rsidRDefault="005A4A41" w:rsidP="005A4A41">
      <w:pPr>
        <w:widowControl w:val="0"/>
        <w:numPr>
          <w:ilvl w:val="0"/>
          <w:numId w:val="40"/>
        </w:numPr>
        <w:pBdr>
          <w:top w:val="nil"/>
          <w:left w:val="nil"/>
          <w:bottom w:val="nil"/>
          <w:right w:val="nil"/>
          <w:between w:val="nil"/>
        </w:pBdr>
        <w:tabs>
          <w:tab w:val="left" w:pos="1639"/>
        </w:tabs>
        <w:spacing w:line="252" w:lineRule="auto"/>
        <w:rPr>
          <w:color w:val="000000" w:themeColor="text1"/>
        </w:rPr>
      </w:pPr>
      <w:r w:rsidRPr="005A4A41">
        <w:rPr>
          <w:color w:val="000000" w:themeColor="text1"/>
        </w:rPr>
        <w:t>Realizar el Plan de transferencia de conocimiento y apropiación del software por profesional con certificación avalada por Autodesk en el manejo de las herramientas que la entidad decida capacitar.</w:t>
      </w:r>
    </w:p>
    <w:p w14:paraId="18C1C908" w14:textId="77777777" w:rsidR="005A4A41" w:rsidRPr="005A4A41" w:rsidRDefault="005A4A41" w:rsidP="005A4A41">
      <w:pPr>
        <w:widowControl w:val="0"/>
        <w:numPr>
          <w:ilvl w:val="0"/>
          <w:numId w:val="40"/>
        </w:numPr>
        <w:pBdr>
          <w:top w:val="nil"/>
          <w:left w:val="nil"/>
          <w:bottom w:val="nil"/>
          <w:right w:val="nil"/>
          <w:between w:val="nil"/>
        </w:pBdr>
        <w:rPr>
          <w:color w:val="000000" w:themeColor="text1"/>
        </w:rPr>
      </w:pPr>
      <w:r w:rsidRPr="005A4A41">
        <w:rPr>
          <w:color w:val="000000" w:themeColor="text1"/>
        </w:rPr>
        <w:t xml:space="preserve">Transferir el conocimiento y entregar la documentación técnica, de usuario final. Dicha transferencia se debe realizar mediante transferencia de conocimientos, capacitaciones, o talleres prácticos, se definirán cuatro (4) temáticas cuya duración será mínima de cinco (05) horas c/u, dirigidas a los grupos de interés designados por la entidad. Las capacitaciones se programan de acuerdo con la disponibilidad y necesidad de las dependencias impactadas del IDU, las cuales se realizan de forma presencial y/o virtual de forma sincrónica, según se establezca por parte de la supervisión </w:t>
      </w:r>
      <w:bookmarkStart w:id="125" w:name="_heading=h.4inrvifx2d2x" w:colFirst="0" w:colLast="0"/>
      <w:bookmarkEnd w:id="125"/>
      <w:r w:rsidRPr="005A4A41">
        <w:rPr>
          <w:color w:val="000000" w:themeColor="text1"/>
        </w:rPr>
        <w:t xml:space="preserve">del contrato. De las cuales se deberá </w:t>
      </w:r>
      <w:r w:rsidRPr="005A4A41">
        <w:rPr>
          <w:color w:val="000000" w:themeColor="text1"/>
        </w:rPr>
        <w:lastRenderedPageBreak/>
        <w:t xml:space="preserve">levantar los respectivos listados de asistencia o la evidencia respectiva transferencia de conocimiento. </w:t>
      </w:r>
    </w:p>
    <w:p w14:paraId="5D49F186" w14:textId="77777777" w:rsidR="005A4A41" w:rsidRPr="005A4A41" w:rsidRDefault="005A4A41" w:rsidP="005A4A41">
      <w:pPr>
        <w:widowControl w:val="0"/>
        <w:numPr>
          <w:ilvl w:val="0"/>
          <w:numId w:val="40"/>
        </w:numPr>
        <w:tabs>
          <w:tab w:val="left" w:pos="1639"/>
        </w:tabs>
        <w:spacing w:line="252" w:lineRule="auto"/>
        <w:rPr>
          <w:color w:val="000000" w:themeColor="text1"/>
        </w:rPr>
      </w:pPr>
      <w:r w:rsidRPr="005A4A41">
        <w:rPr>
          <w:color w:val="000000" w:themeColor="text1"/>
        </w:rPr>
        <w:t>Realizar la entrega de materiales de desarrollo de la capacitación en formato editable para publicación en la herramienta de aprendizaje Moodle del IDU.</w:t>
      </w:r>
    </w:p>
    <w:p w14:paraId="78C395AA" w14:textId="77777777" w:rsidR="005A4A41" w:rsidRPr="005A4A41" w:rsidRDefault="005A4A41" w:rsidP="005A4A41">
      <w:pPr>
        <w:widowControl w:val="0"/>
        <w:numPr>
          <w:ilvl w:val="0"/>
          <w:numId w:val="40"/>
        </w:numPr>
        <w:rPr>
          <w:color w:val="000000" w:themeColor="text1"/>
        </w:rPr>
      </w:pPr>
      <w:r w:rsidRPr="005A4A41">
        <w:rPr>
          <w:color w:val="000000" w:themeColor="text1"/>
        </w:rPr>
        <w:t>Entregar una (1) infografía sobre los productos adquiridos y un (1) videoclip de 2 minutos para cargarlo a la plataforma – Moodle de gestión del conocimiento de la Entidad, la cual deberá ser aprobada por el supervisor del contrato.</w:t>
      </w:r>
    </w:p>
    <w:p w14:paraId="0251A1DC" w14:textId="77777777" w:rsidR="005A4A41" w:rsidRPr="005A4A41" w:rsidRDefault="005A4A41" w:rsidP="005A4A41">
      <w:pPr>
        <w:pStyle w:val="Prrafodelista"/>
        <w:numPr>
          <w:ilvl w:val="0"/>
          <w:numId w:val="40"/>
        </w:numPr>
        <w:contextualSpacing/>
        <w:rPr>
          <w:color w:val="000000" w:themeColor="text1"/>
        </w:rPr>
      </w:pPr>
      <w:r w:rsidRPr="005A4A41">
        <w:rPr>
          <w:color w:val="000000" w:themeColor="text1"/>
        </w:rPr>
        <w:t xml:space="preserve">Mantener vigente la certificación de distribuidor autorizado por fabricante durante la ejecución del contrato y hasta la vigencia de los amparos. </w:t>
      </w:r>
    </w:p>
    <w:p w14:paraId="10BB1538" w14:textId="77777777" w:rsidR="005A4A41" w:rsidRPr="005A4A41" w:rsidRDefault="005A4A41" w:rsidP="005A4A41">
      <w:pPr>
        <w:pStyle w:val="Prrafodelista"/>
        <w:keepNext/>
        <w:numPr>
          <w:ilvl w:val="0"/>
          <w:numId w:val="40"/>
        </w:numPr>
        <w:contextualSpacing/>
        <w:rPr>
          <w:color w:val="000000" w:themeColor="text1"/>
          <w:lang w:eastAsia="es-CO"/>
        </w:rPr>
      </w:pPr>
      <w:r w:rsidRPr="005A4A41">
        <w:rPr>
          <w:color w:val="000000" w:themeColor="text1"/>
          <w:lang w:eastAsia="es-CO"/>
        </w:rPr>
        <w:t>Asumir los costos derivados de fletes, seguros, bodegaje, acarreos, desplazamientos y movimiento de técnicos (soporte en garantía), etc.</w:t>
      </w:r>
    </w:p>
    <w:p w14:paraId="3D2CD8F4" w14:textId="77777777" w:rsidR="005A4A41" w:rsidRPr="005A4A41" w:rsidRDefault="005A4A41" w:rsidP="005A4A41">
      <w:pPr>
        <w:pStyle w:val="Prrafodelista"/>
        <w:numPr>
          <w:ilvl w:val="0"/>
          <w:numId w:val="40"/>
        </w:numPr>
        <w:ind w:right="51"/>
        <w:contextualSpacing/>
        <w:rPr>
          <w:color w:val="000000" w:themeColor="text1"/>
          <w:lang w:eastAsia="es-CO"/>
        </w:rPr>
      </w:pPr>
      <w:r w:rsidRPr="005A4A41">
        <w:rPr>
          <w:color w:val="000000" w:themeColor="text1"/>
          <w:lang w:eastAsia="es-CO"/>
        </w:rPr>
        <w:t>Proporcionar a través de los medios idóneos, la disponibilidad continua sin interrupción de las licencias adquiridas y renovadas ante cualquier evento que se llegue a presentar y afecte la continuidad del negocio. </w:t>
      </w:r>
    </w:p>
    <w:p w14:paraId="0AA3AF19" w14:textId="5F077BFF" w:rsidR="00455745" w:rsidRPr="005A4A41" w:rsidRDefault="005A4A41" w:rsidP="005A4A41">
      <w:pPr>
        <w:pStyle w:val="Prrafodelista"/>
        <w:numPr>
          <w:ilvl w:val="0"/>
          <w:numId w:val="40"/>
        </w:numPr>
        <w:ind w:right="51"/>
        <w:contextualSpacing/>
        <w:rPr>
          <w:color w:val="000000" w:themeColor="text1"/>
          <w:lang w:eastAsia="es-CO"/>
        </w:rPr>
      </w:pPr>
      <w:r w:rsidRPr="005A4A41">
        <w:rPr>
          <w:color w:val="000000" w:themeColor="text1"/>
          <w:lang w:eastAsia="es-CO"/>
        </w:rPr>
        <w:t>Las demás que se requieran por parte</w:t>
      </w:r>
      <w:r w:rsidRPr="005A4A41">
        <w:rPr>
          <w:bCs/>
          <w:iCs/>
          <w:color w:val="000000" w:themeColor="text1"/>
        </w:rPr>
        <w:t xml:space="preserve"> de la supervisión, para la correcta ejecución del contrato.</w:t>
      </w:r>
    </w:p>
    <w:p w14:paraId="1ADE987E" w14:textId="77777777" w:rsidR="005A4A41" w:rsidRPr="005A4A41" w:rsidRDefault="005A4A41" w:rsidP="005A4A41">
      <w:pPr>
        <w:ind w:right="51"/>
        <w:contextualSpacing/>
        <w:rPr>
          <w:color w:val="000000" w:themeColor="text1"/>
          <w:lang w:eastAsia="es-CO"/>
        </w:rPr>
      </w:pPr>
    </w:p>
    <w:p w14:paraId="56486112" w14:textId="2C29EEAE" w:rsidR="005A4A41" w:rsidRPr="005A4A41" w:rsidRDefault="005A4A41" w:rsidP="005A4A41">
      <w:pPr>
        <w:ind w:right="51"/>
        <w:contextualSpacing/>
        <w:rPr>
          <w:color w:val="000000" w:themeColor="text1"/>
          <w:lang w:eastAsia="es-CO"/>
        </w:rPr>
      </w:pPr>
      <w:r w:rsidRPr="005A4A41">
        <w:rPr>
          <w:color w:val="000000" w:themeColor="text1"/>
          <w:lang w:eastAsia="es-CO"/>
        </w:rPr>
        <w:t>LOTE 2 Y 3</w:t>
      </w:r>
    </w:p>
    <w:p w14:paraId="5108D716" w14:textId="77777777" w:rsidR="005A4A41" w:rsidRPr="005A4A41" w:rsidRDefault="005A4A41" w:rsidP="005A4A41">
      <w:pPr>
        <w:ind w:right="51"/>
        <w:contextualSpacing/>
        <w:rPr>
          <w:color w:val="000000" w:themeColor="text1"/>
          <w:lang w:eastAsia="es-CO"/>
        </w:rPr>
      </w:pPr>
    </w:p>
    <w:p w14:paraId="1BD709FC" w14:textId="77777777" w:rsidR="005A4A41" w:rsidRPr="005A4A41" w:rsidRDefault="005A4A41" w:rsidP="005A4A41">
      <w:pPr>
        <w:pStyle w:val="Prrafodelista"/>
        <w:numPr>
          <w:ilvl w:val="0"/>
          <w:numId w:val="47"/>
        </w:numPr>
        <w:contextualSpacing/>
        <w:rPr>
          <w:bCs/>
          <w:iCs/>
          <w:color w:val="000000" w:themeColor="text1"/>
        </w:rPr>
      </w:pPr>
      <w:r w:rsidRPr="005A4A41">
        <w:rPr>
          <w:color w:val="000000" w:themeColor="text1"/>
        </w:rPr>
        <w:t xml:space="preserve">Cumplir con todos los ofrecimientos, condiciones y términos de la propuesta que hace parte integral del contrato, en tanto esta no contravenga el mismo, al igual que con </w:t>
      </w:r>
      <w:r w:rsidRPr="005A4A41">
        <w:rPr>
          <w:bCs/>
          <w:color w:val="000000" w:themeColor="text1"/>
        </w:rPr>
        <w:t xml:space="preserve">todas las especificaciones técnicas mínimas exigidas </w:t>
      </w:r>
      <w:r w:rsidRPr="005A4A41">
        <w:rPr>
          <w:color w:val="000000" w:themeColor="text1"/>
        </w:rPr>
        <w:t>en la ficha técnica en los pliegos de condiciones, estudios previos y demás documentos que hagan parte del contrato</w:t>
      </w:r>
      <w:r w:rsidRPr="005A4A41">
        <w:rPr>
          <w:bCs/>
          <w:iCs/>
          <w:color w:val="000000" w:themeColor="text1"/>
        </w:rPr>
        <w:t>.</w:t>
      </w:r>
    </w:p>
    <w:p w14:paraId="23A6D533" w14:textId="77777777" w:rsidR="005A4A41" w:rsidRPr="005A4A41" w:rsidRDefault="005A4A41" w:rsidP="005A4A41">
      <w:pPr>
        <w:pStyle w:val="Prrafodelista"/>
        <w:numPr>
          <w:ilvl w:val="0"/>
          <w:numId w:val="47"/>
        </w:numPr>
        <w:contextualSpacing/>
        <w:rPr>
          <w:bCs/>
          <w:iCs/>
          <w:color w:val="000000" w:themeColor="text1"/>
        </w:rPr>
      </w:pPr>
      <w:r w:rsidRPr="005A4A41">
        <w:rPr>
          <w:bCs/>
          <w:iCs/>
          <w:color w:val="000000" w:themeColor="text1"/>
        </w:rPr>
        <w:t xml:space="preserve">Entregar al IDU, los certificados virtuales o escritos, donde se evidencie la renovación de las licencias, indicando la fecha de inicio y fin del servicio de soporte, actualización y mantenimiento, con vigencia de un (1) año. </w:t>
      </w:r>
    </w:p>
    <w:p w14:paraId="524DD866" w14:textId="77777777" w:rsidR="005A4A41" w:rsidRPr="005A4A41" w:rsidRDefault="005A4A41" w:rsidP="005A4A41">
      <w:pPr>
        <w:pStyle w:val="Prrafodelista"/>
        <w:numPr>
          <w:ilvl w:val="0"/>
          <w:numId w:val="47"/>
        </w:numPr>
        <w:contextualSpacing/>
        <w:rPr>
          <w:bCs/>
          <w:iCs/>
          <w:color w:val="000000" w:themeColor="text1"/>
        </w:rPr>
      </w:pPr>
      <w:r w:rsidRPr="005A4A41">
        <w:rPr>
          <w:bCs/>
          <w:iCs/>
          <w:color w:val="000000" w:themeColor="text1"/>
        </w:rPr>
        <w:t>Suministrar durante el año de vigencia de las licencias, los medios tecnológicos necesarios para la descarga e instalación de todas las actualizaciones, parches y mejoras tecnológicas de las licencias del software, sin costo adicional.</w:t>
      </w:r>
    </w:p>
    <w:p w14:paraId="0F7396DA" w14:textId="77777777" w:rsidR="005A4A41" w:rsidRPr="005A4A41" w:rsidRDefault="005A4A41" w:rsidP="005A4A41">
      <w:pPr>
        <w:pStyle w:val="Prrafodelista"/>
        <w:numPr>
          <w:ilvl w:val="0"/>
          <w:numId w:val="47"/>
        </w:numPr>
        <w:contextualSpacing/>
        <w:rPr>
          <w:bCs/>
          <w:iCs/>
          <w:color w:val="000000" w:themeColor="text1"/>
        </w:rPr>
      </w:pPr>
      <w:r w:rsidRPr="005A4A41">
        <w:rPr>
          <w:bCs/>
          <w:iCs/>
          <w:color w:val="000000" w:themeColor="text1"/>
        </w:rPr>
        <w:t>Proporcionar un punto de contacto telefónico, virtual o físico para que el IDU pueda reportar los posibles requerimientos de soporte que se hagan del software objeto de la presente contratación.</w:t>
      </w:r>
    </w:p>
    <w:p w14:paraId="606EDBD8" w14:textId="77777777" w:rsidR="005A4A41" w:rsidRPr="005A4A41" w:rsidRDefault="005A4A41" w:rsidP="005A4A41">
      <w:pPr>
        <w:pStyle w:val="Prrafodelista"/>
        <w:numPr>
          <w:ilvl w:val="0"/>
          <w:numId w:val="47"/>
        </w:numPr>
        <w:contextualSpacing/>
        <w:rPr>
          <w:bCs/>
          <w:iCs/>
          <w:color w:val="000000" w:themeColor="text1"/>
        </w:rPr>
      </w:pPr>
      <w:r w:rsidRPr="005A4A41">
        <w:rPr>
          <w:color w:val="000000" w:themeColor="text1"/>
        </w:rPr>
        <w:t>Realizar el mantenimiento de las licencias renovadas por el término de (1) año contado a partir de la fecha de finalización de la suscripción actual.</w:t>
      </w:r>
    </w:p>
    <w:p w14:paraId="17F4E595" w14:textId="77777777" w:rsidR="005A4A41" w:rsidRPr="005A4A41" w:rsidRDefault="005A4A41" w:rsidP="005A4A41">
      <w:pPr>
        <w:pStyle w:val="Prrafodelista"/>
        <w:numPr>
          <w:ilvl w:val="0"/>
          <w:numId w:val="47"/>
        </w:numPr>
        <w:contextualSpacing/>
        <w:rPr>
          <w:bCs/>
          <w:iCs/>
          <w:color w:val="000000" w:themeColor="text1"/>
        </w:rPr>
      </w:pPr>
      <w:r w:rsidRPr="005A4A41">
        <w:rPr>
          <w:color w:val="000000" w:themeColor="text1"/>
        </w:rPr>
        <w:t>Realizar el soporte técnico telefónico, virtual o físico, 7x24x365 durante un (1) año contado a partir de la entrega de las mismas.</w:t>
      </w:r>
    </w:p>
    <w:p w14:paraId="29183F20" w14:textId="77777777" w:rsidR="005A4A41" w:rsidRPr="005A4A41" w:rsidRDefault="005A4A41" w:rsidP="005A4A41">
      <w:pPr>
        <w:pStyle w:val="Prrafodelista"/>
        <w:numPr>
          <w:ilvl w:val="0"/>
          <w:numId w:val="47"/>
        </w:numPr>
        <w:contextualSpacing/>
        <w:rPr>
          <w:color w:val="000000" w:themeColor="text1"/>
        </w:rPr>
      </w:pPr>
      <w:r w:rsidRPr="005A4A41">
        <w:rPr>
          <w:color w:val="000000" w:themeColor="text1"/>
        </w:rPr>
        <w:t xml:space="preserve">Mantener vigente la certificación de distribuidor autorizado por fabricante durante la ejecución del contrato y hasta la vigencia de los amparos. </w:t>
      </w:r>
    </w:p>
    <w:p w14:paraId="223A78BB" w14:textId="77777777" w:rsidR="005A4A41" w:rsidRPr="005A4A41" w:rsidRDefault="005A4A41" w:rsidP="005A4A41">
      <w:pPr>
        <w:pStyle w:val="Prrafodelista"/>
        <w:keepNext/>
        <w:numPr>
          <w:ilvl w:val="0"/>
          <w:numId w:val="47"/>
        </w:numPr>
        <w:contextualSpacing/>
        <w:rPr>
          <w:color w:val="000000" w:themeColor="text1"/>
          <w:lang w:eastAsia="es-CO"/>
        </w:rPr>
      </w:pPr>
      <w:r w:rsidRPr="005A4A41">
        <w:rPr>
          <w:color w:val="000000" w:themeColor="text1"/>
          <w:lang w:eastAsia="es-CO"/>
        </w:rPr>
        <w:lastRenderedPageBreak/>
        <w:t>Asumir los costos derivados de fletes, seguros, bodegaje, acarreos, desplazamientos y movimiento de técnicos (soporte en garantía), etc.</w:t>
      </w:r>
    </w:p>
    <w:p w14:paraId="62C60596" w14:textId="77777777" w:rsidR="005A4A41" w:rsidRPr="005A4A41" w:rsidRDefault="005A4A41" w:rsidP="005A4A41">
      <w:pPr>
        <w:pStyle w:val="Prrafodelista"/>
        <w:numPr>
          <w:ilvl w:val="0"/>
          <w:numId w:val="47"/>
        </w:numPr>
        <w:ind w:right="51"/>
        <w:contextualSpacing/>
        <w:rPr>
          <w:color w:val="000000" w:themeColor="text1"/>
          <w:lang w:eastAsia="es-CO"/>
        </w:rPr>
      </w:pPr>
      <w:r w:rsidRPr="005A4A41">
        <w:rPr>
          <w:color w:val="000000" w:themeColor="text1"/>
          <w:lang w:eastAsia="es-CO"/>
        </w:rPr>
        <w:t>Proporcionar a través de los medios idóneos, la disponibilidad continua sin interrupción de las licencias adquiridas y renovadas ante cualquier evento que se llegue a presentar y afecte la continuidad del negocio. </w:t>
      </w:r>
    </w:p>
    <w:p w14:paraId="689AF5DD" w14:textId="5D2154FB" w:rsidR="005A4A41" w:rsidRPr="005A4A41" w:rsidRDefault="005A4A41" w:rsidP="005A4A41">
      <w:pPr>
        <w:pStyle w:val="Prrafodelista"/>
        <w:numPr>
          <w:ilvl w:val="0"/>
          <w:numId w:val="47"/>
        </w:numPr>
        <w:ind w:right="51"/>
        <w:contextualSpacing/>
        <w:rPr>
          <w:color w:val="000000" w:themeColor="text1"/>
          <w:lang w:eastAsia="es-CO"/>
        </w:rPr>
      </w:pPr>
      <w:r w:rsidRPr="005A4A41">
        <w:rPr>
          <w:color w:val="000000" w:themeColor="text1"/>
          <w:lang w:eastAsia="es-CO"/>
        </w:rPr>
        <w:t>Las demás que se requieran por parte</w:t>
      </w:r>
      <w:r w:rsidRPr="005A4A41">
        <w:rPr>
          <w:bCs/>
          <w:iCs/>
          <w:color w:val="000000" w:themeColor="text1"/>
        </w:rPr>
        <w:t xml:space="preserve"> de la supervisión, para la correcta ejecución del contrato.</w:t>
      </w:r>
    </w:p>
    <w:p w14:paraId="724BCA46" w14:textId="77777777" w:rsidR="005A4A41" w:rsidRPr="00AB7DFA" w:rsidRDefault="005A4A41" w:rsidP="005A4A41">
      <w:pPr>
        <w:keepNext/>
      </w:pPr>
    </w:p>
    <w:p w14:paraId="67551A3C" w14:textId="5B6AF7A7" w:rsidR="00B842A9" w:rsidRPr="0053238D" w:rsidRDefault="00B842A9" w:rsidP="00B842A9">
      <w:pPr>
        <w:keepNext/>
        <w:outlineLvl w:val="0"/>
        <w:rPr>
          <w:b/>
          <w:iCs/>
          <w:lang w:val="es-CO" w:eastAsia="es-CO"/>
        </w:rPr>
      </w:pPr>
      <w:r>
        <w:rPr>
          <w:b/>
          <w:iCs/>
          <w:lang w:val="es-CO" w:eastAsia="es-CO"/>
        </w:rPr>
        <w:t>13.</w:t>
      </w:r>
      <w:r w:rsidR="00C3101D">
        <w:rPr>
          <w:b/>
          <w:iCs/>
          <w:lang w:val="es-CO" w:eastAsia="es-CO"/>
        </w:rPr>
        <w:t>3</w:t>
      </w:r>
      <w:r>
        <w:rPr>
          <w:b/>
          <w:iCs/>
          <w:lang w:val="es-CO" w:eastAsia="es-CO"/>
        </w:rPr>
        <w:t xml:space="preserve"> </w:t>
      </w:r>
      <w:r w:rsidRPr="0053238D">
        <w:rPr>
          <w:b/>
          <w:iCs/>
          <w:lang w:val="es-CO" w:eastAsia="es-CO"/>
        </w:rPr>
        <w:t>OBLIGACIONES PARA LA LIQUIDACIÓN DEL CONTRAT</w:t>
      </w:r>
      <w:r w:rsidR="00183489">
        <w:rPr>
          <w:b/>
          <w:iCs/>
          <w:lang w:val="es-CO" w:eastAsia="es-CO"/>
        </w:rPr>
        <w:t xml:space="preserve">O </w:t>
      </w:r>
      <w:r w:rsidR="00A433BD">
        <w:rPr>
          <w:b/>
          <w:iCs/>
          <w:lang w:val="es-CO" w:eastAsia="es-CO"/>
        </w:rPr>
        <w:t>(SI APLICA)</w:t>
      </w:r>
    </w:p>
    <w:p w14:paraId="46DC67E8" w14:textId="77777777" w:rsidR="00B842A9" w:rsidRPr="008F72CA" w:rsidRDefault="00B842A9" w:rsidP="00B842A9">
      <w:pPr>
        <w:rPr>
          <w:lang w:val="es-ES_tradnl"/>
        </w:rPr>
      </w:pPr>
    </w:p>
    <w:p w14:paraId="108B0FA4" w14:textId="77777777" w:rsidR="00B842A9" w:rsidRPr="008F72CA" w:rsidRDefault="00B842A9" w:rsidP="00B842A9">
      <w:pPr>
        <w:rPr>
          <w:lang w:val="es-ES_tradnl"/>
        </w:rPr>
      </w:pPr>
      <w:r w:rsidRPr="008F72CA">
        <w:rPr>
          <w:lang w:val="es-ES_tradnl"/>
        </w:rPr>
        <w:t>Además de las establecidas en el Manual de Interventoría y Supervisión:</w:t>
      </w:r>
    </w:p>
    <w:p w14:paraId="41E3D0AF" w14:textId="77777777" w:rsidR="00B842A9" w:rsidRPr="008F72CA" w:rsidRDefault="00B842A9" w:rsidP="00B842A9">
      <w:pPr>
        <w:rPr>
          <w:rFonts w:eastAsia="Calibri"/>
          <w:lang w:val="es-ES_tradnl" w:eastAsia="es-CO"/>
        </w:rPr>
      </w:pPr>
    </w:p>
    <w:p w14:paraId="5BC995B3" w14:textId="77777777" w:rsidR="00B842A9" w:rsidRPr="006C4DC0" w:rsidRDefault="00B842A9" w:rsidP="00B842A9">
      <w:pPr>
        <w:numPr>
          <w:ilvl w:val="0"/>
          <w:numId w:val="8"/>
        </w:numPr>
        <w:rPr>
          <w:rFonts w:eastAsia="Calibri"/>
          <w:lang w:val="es-CO" w:eastAsia="es-CO"/>
        </w:rPr>
      </w:pPr>
      <w:r w:rsidRPr="006C4DC0">
        <w:rPr>
          <w:rFonts w:eastAsia="Calibri"/>
          <w:lang w:val="es-CO" w:eastAsia="es-CO"/>
        </w:rPr>
        <w:t xml:space="preserve">Suministrar oportunamente a la </w:t>
      </w:r>
      <w:r>
        <w:rPr>
          <w:rFonts w:eastAsia="Calibri"/>
          <w:lang w:val="es-CO" w:eastAsia="es-CO"/>
        </w:rPr>
        <w:t>Supervisión</w:t>
      </w:r>
      <w:r w:rsidRPr="006C4DC0">
        <w:rPr>
          <w:rFonts w:eastAsia="Calibri"/>
          <w:lang w:val="es-CO" w:eastAsia="es-CO"/>
        </w:rPr>
        <w:t xml:space="preserve">, la información requerida para la elaboración del acta de liquidación del contrato. </w:t>
      </w:r>
    </w:p>
    <w:p w14:paraId="5F80E2D8" w14:textId="77777777" w:rsidR="00B842A9" w:rsidRPr="006C4DC0" w:rsidRDefault="00B842A9" w:rsidP="00B842A9">
      <w:pPr>
        <w:numPr>
          <w:ilvl w:val="0"/>
          <w:numId w:val="8"/>
        </w:numPr>
        <w:rPr>
          <w:rFonts w:eastAsia="Calibri"/>
          <w:lang w:val="es-CO" w:eastAsia="es-CO"/>
        </w:rPr>
      </w:pPr>
      <w:r w:rsidRPr="006C4DC0">
        <w:rPr>
          <w:rFonts w:eastAsia="Calibri"/>
          <w:lang w:val="es-CO" w:eastAsia="es-CO"/>
        </w:rPr>
        <w:t xml:space="preserve">Elaborar y entregar a la </w:t>
      </w:r>
      <w:r>
        <w:rPr>
          <w:rFonts w:eastAsia="Calibri"/>
          <w:lang w:val="es-CO" w:eastAsia="es-CO"/>
        </w:rPr>
        <w:t>Supervisión</w:t>
      </w:r>
      <w:r w:rsidRPr="006C4DC0">
        <w:rPr>
          <w:rFonts w:eastAsia="Calibri"/>
          <w:lang w:val="es-CO" w:eastAsia="es-CO"/>
        </w:rPr>
        <w:t xml:space="preserve"> el Informe Ejecutivo del desarrollo del contrato, haciendo una síntesis completa de la misma según lo descrito en los Manuales, Guías, Planes y Procedimientos del IDU vigentes durante la ejecución del contrato o el documento que los modifique, sustituya o sea equivalente en dichas temáticas al interior del IDU, y lo exigido en el presente contrato. </w:t>
      </w:r>
    </w:p>
    <w:p w14:paraId="6E8B6B1B" w14:textId="77777777" w:rsidR="00B842A9" w:rsidRPr="006C4DC0" w:rsidRDefault="00B842A9" w:rsidP="00B842A9">
      <w:pPr>
        <w:numPr>
          <w:ilvl w:val="0"/>
          <w:numId w:val="8"/>
        </w:numPr>
        <w:rPr>
          <w:rFonts w:eastAsia="Calibri"/>
          <w:lang w:val="es-CO" w:eastAsia="es-CO"/>
        </w:rPr>
      </w:pPr>
      <w:r w:rsidRPr="006C4DC0">
        <w:rPr>
          <w:rFonts w:eastAsia="Calibri"/>
          <w:lang w:val="es-CO" w:eastAsia="es-CO"/>
        </w:rPr>
        <w:t xml:space="preserve">Elaborar y entregar a la </w:t>
      </w:r>
      <w:r>
        <w:rPr>
          <w:rFonts w:eastAsia="Calibri"/>
          <w:lang w:val="es-CO" w:eastAsia="es-CO"/>
        </w:rPr>
        <w:t>Supervisión</w:t>
      </w:r>
      <w:r w:rsidRPr="006C4DC0">
        <w:rPr>
          <w:rFonts w:eastAsia="Calibri"/>
          <w:lang w:val="es-CO" w:eastAsia="es-CO"/>
        </w:rPr>
        <w:t xml:space="preserve"> oportunamente el Informe Final del contrato según el procedimiento descrito en los Manuales, Guías, Planes y Procedimientos del IDU vigentes durante la ejecución del contrato o el documento que los modifique, le sustituya o sea equivalente en dichas temáticas al interior del IDU. </w:t>
      </w:r>
    </w:p>
    <w:p w14:paraId="7598E790" w14:textId="77777777" w:rsidR="00B842A9" w:rsidRPr="006C4DC0" w:rsidRDefault="00B842A9" w:rsidP="00B842A9">
      <w:pPr>
        <w:numPr>
          <w:ilvl w:val="0"/>
          <w:numId w:val="8"/>
        </w:numPr>
        <w:rPr>
          <w:lang w:val="es-CO"/>
        </w:rPr>
      </w:pPr>
      <w:r w:rsidRPr="006C4DC0">
        <w:rPr>
          <w:lang w:val="es-CO"/>
        </w:rPr>
        <w:t xml:space="preserve">Adelantar el trámite de registro de derechos de autor ante la Dirección Nacional de Derechos de Autor, inscribiendo la cesión de los derechos patrimoniales efectuada a favor del IDU, con la celebración del presente contrato. </w:t>
      </w:r>
      <w:r>
        <w:rPr>
          <w:lang w:val="es-CO"/>
        </w:rPr>
        <w:t>(si aplica)</w:t>
      </w:r>
    </w:p>
    <w:p w14:paraId="05F869CA" w14:textId="77777777" w:rsidR="00B842A9" w:rsidRDefault="00B842A9" w:rsidP="00B842A9">
      <w:pPr>
        <w:numPr>
          <w:ilvl w:val="0"/>
          <w:numId w:val="8"/>
        </w:numPr>
        <w:rPr>
          <w:rFonts w:eastAsia="Calibri"/>
          <w:lang w:val="es-CO" w:eastAsia="es-CO"/>
        </w:rPr>
      </w:pPr>
      <w:r w:rsidRPr="006C4DC0">
        <w:rPr>
          <w:rFonts w:eastAsia="Calibri"/>
          <w:lang w:val="es-CO" w:eastAsia="es-CO"/>
        </w:rPr>
        <w:t xml:space="preserve">Suscribir el Acta de Liquidación del Contrato con el IDU, asumiendo así plena responsabilidad por la veracidad y calidad de la información contenida en dicha acta, garantizando el cumplimiento de todas y cada una de las obligaciones contractuales de acuerdo con la normatividad vigente y los manuales de la entidad. </w:t>
      </w:r>
    </w:p>
    <w:p w14:paraId="25FF2235" w14:textId="77777777" w:rsidR="00B842A9" w:rsidRDefault="00B842A9" w:rsidP="00B842A9">
      <w:pPr>
        <w:ind w:left="425"/>
        <w:rPr>
          <w:rFonts w:eastAsia="Calibri"/>
          <w:lang w:val="es-CO" w:eastAsia="es-CO"/>
        </w:rPr>
      </w:pPr>
    </w:p>
    <w:p w14:paraId="47D00B18" w14:textId="77777777" w:rsidR="00B842A9" w:rsidRDefault="00B842A9" w:rsidP="00B842A9">
      <w:pPr>
        <w:pStyle w:val="Ttulo1"/>
        <w:numPr>
          <w:ilvl w:val="0"/>
          <w:numId w:val="4"/>
        </w:numPr>
        <w:spacing w:before="0" w:after="0"/>
        <w:ind w:left="2268" w:hanging="2268"/>
        <w:rPr>
          <w:rFonts w:cs="Arial"/>
          <w:sz w:val="24"/>
          <w:szCs w:val="24"/>
          <w:lang w:val="es-ES_tradnl"/>
        </w:rPr>
      </w:pPr>
      <w:bookmarkStart w:id="126" w:name="_Toc233447336"/>
      <w:bookmarkStart w:id="127" w:name="_Toc233868289"/>
      <w:bookmarkStart w:id="128" w:name="_Toc237422245"/>
      <w:r>
        <w:rPr>
          <w:rFonts w:cs="Arial"/>
          <w:sz w:val="24"/>
          <w:szCs w:val="24"/>
          <w:lang w:val="es-ES_tradnl"/>
        </w:rPr>
        <w:t xml:space="preserve">SUBCONTRATACIÓN </w:t>
      </w:r>
    </w:p>
    <w:p w14:paraId="13466845" w14:textId="77777777" w:rsidR="00B842A9" w:rsidRDefault="00B842A9" w:rsidP="00B842A9">
      <w:pPr>
        <w:rPr>
          <w:lang w:val="es-ES_tradnl"/>
        </w:rPr>
      </w:pPr>
    </w:p>
    <w:p w14:paraId="0F1ADCA9" w14:textId="77777777" w:rsidR="00B842A9" w:rsidRPr="006C4DC0" w:rsidRDefault="00B842A9" w:rsidP="00B842A9">
      <w:pPr>
        <w:widowControl w:val="0"/>
        <w:autoSpaceDE w:val="0"/>
        <w:autoSpaceDN w:val="0"/>
        <w:adjustRightInd w:val="0"/>
        <w:rPr>
          <w:lang w:val="es-ES_tradnl"/>
        </w:rPr>
      </w:pPr>
      <w:r w:rsidRPr="00E456FE">
        <w:rPr>
          <w:lang w:val="es-ES_tradnl"/>
        </w:rPr>
        <w:t xml:space="preserve">El Contratista podrá subcontratar parcialmente la ejecución del contrato con personas naturales o jurídicas que tengan la idoneidad y capacidad para desarrollar la actividad subcontratada. No </w:t>
      </w:r>
      <w:proofErr w:type="gramStart"/>
      <w:r w:rsidRPr="00E456FE">
        <w:rPr>
          <w:lang w:val="es-ES_tradnl"/>
        </w:rPr>
        <w:t>obstante</w:t>
      </w:r>
      <w:proofErr w:type="gramEnd"/>
      <w:r w:rsidRPr="00E456FE">
        <w:rPr>
          <w:lang w:val="es-ES_tradnl"/>
        </w:rPr>
        <w:t xml:space="preserve"> lo anterior, el Contratista continuará siendo el único responsable ante el IDU por el cumplimiento de las obligaciones del contrato. El Contratista es el único responsable ante el IDU de la celebración de subcontratos. En todo caso, el IDU se reserva el derecho a solicitar al Contratista cambiar al (los) subcontratista(s) cuando, a su juicio, éste(os) no cumpla(n) con las </w:t>
      </w:r>
      <w:r w:rsidRPr="00E456FE">
        <w:rPr>
          <w:lang w:val="es-ES_tradnl"/>
        </w:rPr>
        <w:lastRenderedPageBreak/>
        <w:t xml:space="preserve">condiciones mínimas necesarias para la ejecución del (las) labor(es) subcontratadas. </w:t>
      </w:r>
    </w:p>
    <w:p w14:paraId="148FFEB6" w14:textId="77777777" w:rsidR="00B842A9" w:rsidRDefault="00B842A9" w:rsidP="00B842A9">
      <w:pPr>
        <w:rPr>
          <w:lang w:val="es-ES_tradnl"/>
        </w:rPr>
      </w:pPr>
    </w:p>
    <w:p w14:paraId="732B523F" w14:textId="77777777" w:rsidR="00B842A9" w:rsidRDefault="00B842A9" w:rsidP="00B842A9">
      <w:pPr>
        <w:rPr>
          <w:lang w:val="es-ES_tradnl"/>
        </w:rPr>
      </w:pPr>
      <w:r w:rsidRPr="00E456FE">
        <w:rPr>
          <w:lang w:val="es-ES_tradnl"/>
        </w:rPr>
        <w:t xml:space="preserve">La subcontratación a la que hace referencia </w:t>
      </w:r>
      <w:r>
        <w:rPr>
          <w:lang w:val="es-ES_tradnl"/>
        </w:rPr>
        <w:t xml:space="preserve">la presente cláusula </w:t>
      </w:r>
      <w:r w:rsidRPr="00E456FE">
        <w:rPr>
          <w:lang w:val="es-ES_tradnl"/>
        </w:rPr>
        <w:t>se entiende autorizada por parte del IDU con la suscripción del presente contrato.</w:t>
      </w:r>
    </w:p>
    <w:p w14:paraId="5FFF3BB0" w14:textId="77777777" w:rsidR="00B842A9" w:rsidRDefault="00B842A9" w:rsidP="00B842A9">
      <w:pPr>
        <w:rPr>
          <w:lang w:val="es-ES_tradnl"/>
        </w:rPr>
      </w:pPr>
    </w:p>
    <w:p w14:paraId="5DA1B211" w14:textId="77777777" w:rsidR="00B842A9" w:rsidRDefault="00B842A9" w:rsidP="00B842A9">
      <w:pPr>
        <w:pStyle w:val="Ttulo1"/>
        <w:numPr>
          <w:ilvl w:val="0"/>
          <w:numId w:val="4"/>
        </w:numPr>
        <w:spacing w:before="0" w:after="0"/>
        <w:ind w:left="2268" w:hanging="2268"/>
        <w:rPr>
          <w:rFonts w:cs="Arial"/>
          <w:sz w:val="24"/>
          <w:szCs w:val="24"/>
          <w:lang w:val="es-ES_tradnl"/>
        </w:rPr>
      </w:pPr>
      <w:r w:rsidRPr="00A109F2">
        <w:rPr>
          <w:rFonts w:cs="Arial"/>
          <w:sz w:val="24"/>
          <w:szCs w:val="24"/>
          <w:lang w:val="es-ES_tradnl"/>
        </w:rPr>
        <w:t xml:space="preserve">DERECHOS DEL CONTRATISTA </w:t>
      </w:r>
    </w:p>
    <w:p w14:paraId="1F391BEE" w14:textId="77777777" w:rsidR="00B842A9" w:rsidRPr="007F197D" w:rsidRDefault="00B842A9" w:rsidP="00B842A9">
      <w:pPr>
        <w:pStyle w:val="Ttulo1"/>
        <w:numPr>
          <w:ilvl w:val="0"/>
          <w:numId w:val="0"/>
        </w:numPr>
        <w:rPr>
          <w:rFonts w:cs="Arial"/>
          <w:b w:val="0"/>
          <w:sz w:val="24"/>
          <w:szCs w:val="24"/>
          <w:lang w:val="es-ES_tradnl"/>
        </w:rPr>
      </w:pPr>
      <w:r w:rsidRPr="007F197D">
        <w:rPr>
          <w:rFonts w:cs="Arial"/>
          <w:b w:val="0"/>
          <w:sz w:val="24"/>
          <w:szCs w:val="24"/>
          <w:lang w:val="es-ES_tradnl"/>
        </w:rPr>
        <w:t xml:space="preserve">El Contratista tiene derecho a: </w:t>
      </w:r>
    </w:p>
    <w:p w14:paraId="6CF1468F" w14:textId="77777777" w:rsidR="00B842A9" w:rsidRPr="007F197D" w:rsidRDefault="00B034A8" w:rsidP="00B842A9">
      <w:pPr>
        <w:pStyle w:val="Ttulo1"/>
        <w:numPr>
          <w:ilvl w:val="0"/>
          <w:numId w:val="0"/>
        </w:numPr>
        <w:rPr>
          <w:rFonts w:cs="Arial"/>
          <w:b w:val="0"/>
          <w:sz w:val="24"/>
          <w:szCs w:val="24"/>
          <w:lang w:val="es-ES_tradnl"/>
        </w:rPr>
      </w:pPr>
      <w:r w:rsidRPr="005938D5">
        <w:rPr>
          <w:rFonts w:cs="Arial"/>
          <w:sz w:val="24"/>
          <w:szCs w:val="24"/>
          <w:lang w:val="es-ES_tradnl"/>
        </w:rPr>
        <w:t>15.1</w:t>
      </w:r>
      <w:r>
        <w:rPr>
          <w:rFonts w:cs="Arial"/>
          <w:b w:val="0"/>
          <w:sz w:val="24"/>
          <w:szCs w:val="24"/>
          <w:lang w:val="es-ES_tradnl"/>
        </w:rPr>
        <w:t xml:space="preserve"> </w:t>
      </w:r>
      <w:r w:rsidR="00B842A9" w:rsidRPr="007F197D">
        <w:rPr>
          <w:rFonts w:cs="Arial"/>
          <w:b w:val="0"/>
          <w:sz w:val="24"/>
          <w:szCs w:val="24"/>
          <w:lang w:val="es-ES_tradnl"/>
        </w:rPr>
        <w:t>Recibir una remuneración por la ejecución del</w:t>
      </w:r>
      <w:r w:rsidR="00B842A9">
        <w:rPr>
          <w:rFonts w:cs="Arial"/>
          <w:b w:val="0"/>
          <w:sz w:val="24"/>
          <w:szCs w:val="24"/>
          <w:lang w:val="es-ES_tradnl"/>
        </w:rPr>
        <w:t xml:space="preserve"> objeto contractual</w:t>
      </w:r>
      <w:r w:rsidR="00B842A9" w:rsidRPr="007F197D">
        <w:rPr>
          <w:rFonts w:cs="Arial"/>
          <w:b w:val="0"/>
          <w:sz w:val="24"/>
          <w:szCs w:val="24"/>
          <w:lang w:val="es-ES_tradnl"/>
        </w:rPr>
        <w:t xml:space="preserve"> en los té</w:t>
      </w:r>
      <w:r w:rsidR="00B842A9">
        <w:rPr>
          <w:rFonts w:cs="Arial"/>
          <w:b w:val="0"/>
          <w:sz w:val="24"/>
          <w:szCs w:val="24"/>
          <w:lang w:val="es-ES_tradnl"/>
        </w:rPr>
        <w:t>rminos pactados en la Cláusula 9</w:t>
      </w:r>
      <w:r w:rsidR="00B842A9" w:rsidRPr="007F197D">
        <w:rPr>
          <w:rFonts w:cs="Arial"/>
          <w:b w:val="0"/>
          <w:sz w:val="24"/>
          <w:szCs w:val="24"/>
          <w:lang w:val="es-ES_tradnl"/>
        </w:rPr>
        <w:t xml:space="preserve"> del presente Contrato.</w:t>
      </w:r>
    </w:p>
    <w:p w14:paraId="7F2CD8A0" w14:textId="77777777" w:rsidR="00B842A9" w:rsidRDefault="00B842A9" w:rsidP="00B842A9">
      <w:pPr>
        <w:rPr>
          <w:lang w:val="es-ES_tradnl"/>
        </w:rPr>
      </w:pPr>
    </w:p>
    <w:p w14:paraId="767F7BEA"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129" w:name="_Toc90120908"/>
      <w:bookmarkStart w:id="130" w:name="_Toc103663310"/>
      <w:bookmarkStart w:id="131" w:name="_Toc145149557"/>
      <w:bookmarkStart w:id="132" w:name="_Ref233256343"/>
      <w:bookmarkStart w:id="133" w:name="_Toc233447320"/>
      <w:bookmarkStart w:id="134" w:name="_Toc233868275"/>
      <w:bookmarkStart w:id="135" w:name="_Toc237422228"/>
      <w:bookmarkStart w:id="136" w:name="_Toc331174891"/>
      <w:r w:rsidRPr="001B0A3B">
        <w:rPr>
          <w:rFonts w:cs="Arial"/>
          <w:sz w:val="24"/>
          <w:szCs w:val="24"/>
          <w:lang w:val="es-ES_tradnl"/>
        </w:rPr>
        <w:t xml:space="preserve">OBLIGACIONES GENERALES DEL </w:t>
      </w:r>
      <w:bookmarkEnd w:id="129"/>
      <w:bookmarkEnd w:id="130"/>
      <w:bookmarkEnd w:id="131"/>
      <w:bookmarkEnd w:id="132"/>
      <w:bookmarkEnd w:id="133"/>
      <w:r w:rsidRPr="001B0A3B">
        <w:rPr>
          <w:rFonts w:cs="Arial"/>
          <w:sz w:val="24"/>
          <w:szCs w:val="24"/>
          <w:lang w:val="es-ES_tradnl"/>
        </w:rPr>
        <w:t>IDU</w:t>
      </w:r>
      <w:bookmarkEnd w:id="134"/>
      <w:bookmarkEnd w:id="135"/>
      <w:bookmarkEnd w:id="136"/>
    </w:p>
    <w:p w14:paraId="13C1C1B6" w14:textId="77777777" w:rsidR="00B842A9" w:rsidRPr="001B0A3B" w:rsidRDefault="00B842A9" w:rsidP="00B842A9">
      <w:pPr>
        <w:rPr>
          <w:lang w:val="es-ES_tradnl"/>
        </w:rPr>
      </w:pPr>
    </w:p>
    <w:p w14:paraId="0B3126C8" w14:textId="77777777" w:rsidR="00B842A9" w:rsidRPr="006C4DC0" w:rsidRDefault="00B842A9" w:rsidP="00B842A9">
      <w:pPr>
        <w:rPr>
          <w:lang w:val="es-ES_tradnl"/>
        </w:rPr>
      </w:pPr>
      <w:r w:rsidRPr="006C4DC0">
        <w:rPr>
          <w:lang w:val="es-ES_tradnl"/>
        </w:rPr>
        <w:t xml:space="preserve">Además de las previstas en otras cláusulas del presente </w:t>
      </w:r>
      <w:r w:rsidRPr="006C4DC0">
        <w:rPr>
          <w:bCs/>
          <w:lang w:val="es-ES_tradnl"/>
        </w:rPr>
        <w:t>contrato</w:t>
      </w:r>
      <w:r w:rsidRPr="006C4DC0">
        <w:rPr>
          <w:lang w:val="es-ES_tradnl"/>
        </w:rPr>
        <w:t xml:space="preserve"> o en los documentos que lo integran, serán obligaciones del</w:t>
      </w:r>
      <w:r w:rsidRPr="006C4DC0">
        <w:rPr>
          <w:bCs/>
          <w:lang w:val="es-ES_tradnl"/>
        </w:rPr>
        <w:t xml:space="preserve"> IDU</w:t>
      </w:r>
      <w:r w:rsidRPr="006C4DC0">
        <w:rPr>
          <w:lang w:val="es-ES_tradnl"/>
        </w:rPr>
        <w:t xml:space="preserve">: </w:t>
      </w:r>
    </w:p>
    <w:p w14:paraId="77A97AF4" w14:textId="77777777" w:rsidR="00B842A9" w:rsidRPr="006C4DC0" w:rsidRDefault="00B842A9" w:rsidP="00B842A9">
      <w:pPr>
        <w:rPr>
          <w:lang w:val="es-ES_tradnl"/>
        </w:rPr>
      </w:pPr>
    </w:p>
    <w:p w14:paraId="3BDEDA9A" w14:textId="77777777" w:rsidR="00B842A9" w:rsidRPr="006C4DC0" w:rsidRDefault="00B842A9" w:rsidP="00B842A9">
      <w:pPr>
        <w:pStyle w:val="Prrafodelista"/>
        <w:numPr>
          <w:ilvl w:val="0"/>
          <w:numId w:val="7"/>
        </w:numPr>
        <w:rPr>
          <w:rFonts w:eastAsia="Calibri"/>
          <w:lang w:val="es-CO" w:eastAsia="es-CO"/>
        </w:rPr>
      </w:pPr>
      <w:r w:rsidRPr="006C4DC0">
        <w:rPr>
          <w:rFonts w:eastAsia="Calibri"/>
          <w:lang w:val="es-CO" w:eastAsia="es-CO"/>
        </w:rPr>
        <w:t xml:space="preserve">Pagar la remuneración a la que tiene derecho el </w:t>
      </w:r>
      <w:r w:rsidRPr="002B3332">
        <w:rPr>
          <w:rFonts w:eastAsia="Calibri"/>
          <w:b/>
          <w:lang w:val="es-CO" w:eastAsia="es-CO"/>
        </w:rPr>
        <w:t>CONTRATISTA</w:t>
      </w:r>
      <w:r w:rsidRPr="006C4DC0">
        <w:rPr>
          <w:rFonts w:eastAsia="Calibri"/>
          <w:lang w:val="es-CO" w:eastAsia="es-CO"/>
        </w:rPr>
        <w:t xml:space="preserve"> en los términos previstos en este Contrato </w:t>
      </w:r>
    </w:p>
    <w:p w14:paraId="6F751870" w14:textId="77777777" w:rsidR="00B842A9" w:rsidRPr="006C4DC0" w:rsidRDefault="00B842A9" w:rsidP="00B842A9">
      <w:pPr>
        <w:pStyle w:val="Prrafodelista"/>
        <w:numPr>
          <w:ilvl w:val="0"/>
          <w:numId w:val="7"/>
        </w:numPr>
        <w:rPr>
          <w:rFonts w:eastAsia="Calibri"/>
          <w:lang w:val="es-CO" w:eastAsia="es-CO"/>
        </w:rPr>
      </w:pPr>
      <w:r w:rsidRPr="006C4DC0">
        <w:rPr>
          <w:rFonts w:eastAsia="Calibri"/>
          <w:lang w:val="es-CO" w:eastAsia="es-CO"/>
        </w:rPr>
        <w:t xml:space="preserve">Suscribir –conjuntamente con el </w:t>
      </w:r>
      <w:r w:rsidRPr="002B3332">
        <w:rPr>
          <w:rFonts w:eastAsia="Calibri"/>
          <w:b/>
          <w:lang w:val="es-CO" w:eastAsia="es-CO"/>
        </w:rPr>
        <w:t>CONTRATISTA</w:t>
      </w:r>
      <w:r w:rsidRPr="006C4DC0">
        <w:rPr>
          <w:rFonts w:eastAsia="Calibri"/>
          <w:lang w:val="es-CO" w:eastAsia="es-CO"/>
        </w:rPr>
        <w:t>– las actas y los demás documentos necesarios para la ejecución y liquidación de este contrato.</w:t>
      </w:r>
    </w:p>
    <w:p w14:paraId="7A37805D" w14:textId="77777777" w:rsidR="00B842A9" w:rsidRPr="006C4DC0" w:rsidRDefault="00B842A9" w:rsidP="00B842A9">
      <w:pPr>
        <w:pStyle w:val="Prrafodelista"/>
        <w:numPr>
          <w:ilvl w:val="0"/>
          <w:numId w:val="7"/>
        </w:numPr>
        <w:rPr>
          <w:rFonts w:eastAsia="Calibri"/>
          <w:lang w:val="es-CO" w:eastAsia="es-CO"/>
        </w:rPr>
      </w:pPr>
      <w:r w:rsidRPr="006C4DC0">
        <w:rPr>
          <w:rFonts w:eastAsia="Calibri"/>
          <w:lang w:val="es-CO" w:eastAsia="es-CO"/>
        </w:rPr>
        <w:t xml:space="preserve">Solicitar al </w:t>
      </w:r>
      <w:r w:rsidRPr="002B3332">
        <w:rPr>
          <w:rFonts w:eastAsia="Calibri"/>
          <w:b/>
          <w:lang w:val="es-CO" w:eastAsia="es-CO"/>
        </w:rPr>
        <w:t>CONTRATISTA</w:t>
      </w:r>
      <w:r w:rsidRPr="006C4DC0">
        <w:rPr>
          <w:rFonts w:eastAsia="Calibri"/>
          <w:lang w:val="es-CO" w:eastAsia="es-CO"/>
        </w:rPr>
        <w:t xml:space="preserve"> la información que las autoridades de control y vigilancia del sector que sean competentes requieran sobre la ejecución del presente contrato.</w:t>
      </w:r>
    </w:p>
    <w:p w14:paraId="3E445D68" w14:textId="77777777" w:rsidR="00B842A9" w:rsidRPr="006C4DC0" w:rsidRDefault="00B842A9" w:rsidP="00B842A9">
      <w:pPr>
        <w:pStyle w:val="Prrafodelista"/>
        <w:numPr>
          <w:ilvl w:val="0"/>
          <w:numId w:val="7"/>
        </w:numPr>
        <w:rPr>
          <w:rFonts w:eastAsia="Calibri"/>
          <w:lang w:val="es-CO" w:eastAsia="es-CO"/>
        </w:rPr>
      </w:pPr>
      <w:r w:rsidRPr="006C4DC0">
        <w:rPr>
          <w:rFonts w:eastAsia="Calibri"/>
          <w:lang w:val="es-CO" w:eastAsia="es-CO"/>
        </w:rPr>
        <w:t>Obrar con lealtad y buena fe en el desarrollo del contrato.</w:t>
      </w:r>
    </w:p>
    <w:p w14:paraId="5FC02EBA" w14:textId="77777777" w:rsidR="00B842A9" w:rsidRPr="006C4DC0" w:rsidRDefault="00B842A9" w:rsidP="00B842A9">
      <w:pPr>
        <w:pStyle w:val="Prrafodelista"/>
        <w:numPr>
          <w:ilvl w:val="0"/>
          <w:numId w:val="7"/>
        </w:numPr>
        <w:rPr>
          <w:rFonts w:eastAsia="Calibri"/>
          <w:lang w:val="es-CO" w:eastAsia="es-CO"/>
        </w:rPr>
      </w:pPr>
      <w:r w:rsidRPr="006C4DC0">
        <w:rPr>
          <w:rFonts w:eastAsia="Calibri"/>
          <w:lang w:val="es-CO" w:eastAsia="es-CO"/>
        </w:rPr>
        <w:t xml:space="preserve">Prestar su colaboración para el cumplimiento de las obligaciones del </w:t>
      </w:r>
      <w:r w:rsidRPr="002B3332">
        <w:rPr>
          <w:rFonts w:eastAsia="Calibri"/>
          <w:b/>
          <w:lang w:val="es-CO" w:eastAsia="es-CO"/>
        </w:rPr>
        <w:t>CONTRATISTA</w:t>
      </w:r>
      <w:r w:rsidRPr="006C4DC0">
        <w:rPr>
          <w:rFonts w:eastAsia="Calibri"/>
          <w:lang w:val="es-CO" w:eastAsia="es-CO"/>
        </w:rPr>
        <w:t>.</w:t>
      </w:r>
    </w:p>
    <w:p w14:paraId="6ACD8E81" w14:textId="77777777" w:rsidR="00B842A9" w:rsidRPr="006C4DC0" w:rsidRDefault="00B842A9" w:rsidP="00B842A9">
      <w:pPr>
        <w:pStyle w:val="Prrafodelista"/>
        <w:numPr>
          <w:ilvl w:val="0"/>
          <w:numId w:val="7"/>
        </w:numPr>
        <w:rPr>
          <w:rFonts w:eastAsia="Calibri"/>
          <w:lang w:val="es-CO" w:eastAsia="es-CO"/>
        </w:rPr>
      </w:pPr>
      <w:r w:rsidRPr="006C4DC0">
        <w:rPr>
          <w:rFonts w:eastAsia="Calibri"/>
          <w:lang w:val="es-CO" w:eastAsia="es-CO"/>
        </w:rPr>
        <w:t xml:space="preserve">Brindar la información requerida para que el </w:t>
      </w:r>
      <w:r w:rsidRPr="002B3332">
        <w:rPr>
          <w:rFonts w:eastAsia="Calibri"/>
          <w:b/>
          <w:lang w:val="es-CO" w:eastAsia="es-CO"/>
        </w:rPr>
        <w:t>CONTRATISTA</w:t>
      </w:r>
      <w:r w:rsidRPr="006C4DC0">
        <w:rPr>
          <w:rFonts w:eastAsia="Calibri"/>
          <w:lang w:val="es-CO" w:eastAsia="es-CO"/>
        </w:rPr>
        <w:t xml:space="preserve"> pueda desarrollar el objeto de este contrato.</w:t>
      </w:r>
    </w:p>
    <w:p w14:paraId="6AE0CB25" w14:textId="77777777" w:rsidR="00B842A9" w:rsidRPr="007F197D" w:rsidRDefault="00B842A9" w:rsidP="00B842A9">
      <w:pPr>
        <w:pStyle w:val="Prrafodelista"/>
        <w:numPr>
          <w:ilvl w:val="0"/>
          <w:numId w:val="7"/>
        </w:numPr>
        <w:rPr>
          <w:rFonts w:eastAsia="Calibri"/>
          <w:lang w:val="es-CO" w:eastAsia="es-CO"/>
        </w:rPr>
      </w:pPr>
      <w:r w:rsidRPr="006C4DC0">
        <w:rPr>
          <w:iCs/>
          <w:color w:val="000000"/>
        </w:rPr>
        <w:t>Observar el debido cuidado en el manejo de los bienes materiales, propiedad intelectual y datos personales del contratista, mientras estén bajo el control y organización del IDU, dando cumplimiento a las normas vigentes aplicables en cada caso. Sin perjuicio de lo anterior, en cada caso particular se tendrá en cuenta lo previsto en el presente contrato sobre la responsabilidad en el manejo de tales bienes materiales, propiedad intelectual y datos personales del contratista</w:t>
      </w:r>
      <w:r>
        <w:rPr>
          <w:iCs/>
          <w:color w:val="000000"/>
        </w:rPr>
        <w:t>.</w:t>
      </w:r>
    </w:p>
    <w:p w14:paraId="4CDE3404" w14:textId="77777777" w:rsidR="00B842A9" w:rsidRDefault="00B842A9" w:rsidP="00B842A9">
      <w:pPr>
        <w:pStyle w:val="Prrafodelista"/>
        <w:numPr>
          <w:ilvl w:val="0"/>
          <w:numId w:val="7"/>
        </w:numPr>
        <w:rPr>
          <w:rFonts w:eastAsia="Calibri"/>
          <w:lang w:val="es-CO" w:eastAsia="es-CO"/>
        </w:rPr>
      </w:pPr>
      <w:r w:rsidRPr="00795680">
        <w:rPr>
          <w:rFonts w:eastAsia="Calibri"/>
          <w:lang w:val="es-CO" w:eastAsia="es-CO"/>
        </w:rPr>
        <w:t xml:space="preserve">Fijar un cronograma con el Contratista para la ejecución del factor de calidad ofrecido en la etapa de selección que permita su implementación oportuna durante el desarrollo del contrato. </w:t>
      </w:r>
    </w:p>
    <w:p w14:paraId="037E54C0" w14:textId="77777777" w:rsidR="00B842A9" w:rsidRPr="00795680" w:rsidRDefault="00B842A9" w:rsidP="00B842A9">
      <w:pPr>
        <w:pStyle w:val="Prrafodelista"/>
        <w:numPr>
          <w:ilvl w:val="0"/>
          <w:numId w:val="7"/>
        </w:numPr>
        <w:rPr>
          <w:rFonts w:eastAsia="Calibri"/>
          <w:lang w:val="es-CO" w:eastAsia="es-CO"/>
        </w:rPr>
      </w:pPr>
      <w:r w:rsidRPr="00795680">
        <w:rPr>
          <w:rFonts w:eastAsia="Calibri"/>
          <w:lang w:val="es-CO" w:eastAsia="es-CO"/>
        </w:rPr>
        <w:t xml:space="preserve"> Cumplir con las condiciones establecidas en los Documentos del Proceso de    Contratación. </w:t>
      </w:r>
    </w:p>
    <w:p w14:paraId="2085EE51" w14:textId="77777777" w:rsidR="00B842A9" w:rsidRDefault="00B842A9" w:rsidP="00B842A9">
      <w:pPr>
        <w:pStyle w:val="Prrafodelista"/>
        <w:ind w:left="283"/>
        <w:rPr>
          <w:rFonts w:eastAsia="Calibri"/>
          <w:lang w:val="es-CO" w:eastAsia="es-CO"/>
        </w:rPr>
      </w:pPr>
    </w:p>
    <w:p w14:paraId="4D14657A" w14:textId="77777777" w:rsidR="00B842A9" w:rsidRPr="00C65068" w:rsidRDefault="00B842A9" w:rsidP="00B842A9">
      <w:pPr>
        <w:pStyle w:val="Ttulo1"/>
        <w:numPr>
          <w:ilvl w:val="0"/>
          <w:numId w:val="4"/>
        </w:numPr>
        <w:spacing w:before="0" w:after="0"/>
        <w:ind w:left="2268" w:hanging="2268"/>
        <w:rPr>
          <w:rFonts w:cs="Arial"/>
          <w:sz w:val="24"/>
          <w:szCs w:val="24"/>
          <w:lang w:val="es-ES_tradnl"/>
        </w:rPr>
      </w:pPr>
      <w:r w:rsidRPr="00C65068">
        <w:rPr>
          <w:rFonts w:cs="Arial"/>
          <w:sz w:val="24"/>
          <w:szCs w:val="24"/>
          <w:lang w:val="es-ES_tradnl"/>
        </w:rPr>
        <w:lastRenderedPageBreak/>
        <w:t xml:space="preserve">SUPERVISIÓN: </w:t>
      </w:r>
    </w:p>
    <w:p w14:paraId="2285E12C" w14:textId="77777777" w:rsidR="00B842A9" w:rsidRPr="00C65068" w:rsidRDefault="00B842A9" w:rsidP="00B842A9"/>
    <w:p w14:paraId="051C2563" w14:textId="0E9C462C" w:rsidR="00B842A9" w:rsidRPr="00C65068" w:rsidRDefault="00B842A9" w:rsidP="00B842A9">
      <w:r w:rsidRPr="00C65068">
        <w:t>Teniendo en cuenta las características del objeto contratado, la supervisión del contrato por parte del INSTITUTO DE DESARROLLO URBANO – IDU será ejercida por</w:t>
      </w:r>
      <w:r w:rsidR="00E07559">
        <w:t xml:space="preserve"> EL(A)</w:t>
      </w:r>
      <w:r w:rsidRPr="00C65068">
        <w:t xml:space="preserve"> </w:t>
      </w:r>
      <w:r w:rsidRPr="007F7760">
        <w:rPr>
          <w:b/>
        </w:rPr>
        <w:t>SUBDIRECTOR</w:t>
      </w:r>
      <w:r>
        <w:rPr>
          <w:b/>
        </w:rPr>
        <w:t>(A)</w:t>
      </w:r>
      <w:r w:rsidRPr="007F7760">
        <w:rPr>
          <w:b/>
        </w:rPr>
        <w:t xml:space="preserve"> TÉCNICO</w:t>
      </w:r>
      <w:r>
        <w:rPr>
          <w:b/>
        </w:rPr>
        <w:t xml:space="preserve">(A) DE RECURSOS </w:t>
      </w:r>
      <w:r w:rsidR="008E3545">
        <w:rPr>
          <w:b/>
        </w:rPr>
        <w:t>TECNOLÓGICOS</w:t>
      </w:r>
      <w:r w:rsidR="008E3545">
        <w:t xml:space="preserve"> </w:t>
      </w:r>
      <w:r w:rsidRPr="00C65068">
        <w:t xml:space="preserve">o quien designe el ordenador del gasto. </w:t>
      </w:r>
    </w:p>
    <w:p w14:paraId="23D2F69F" w14:textId="77777777" w:rsidR="00B842A9" w:rsidRPr="00C65068" w:rsidRDefault="00B842A9" w:rsidP="00B842A9"/>
    <w:p w14:paraId="6F4BF951" w14:textId="77777777" w:rsidR="00B842A9" w:rsidRPr="00C65068" w:rsidRDefault="00B842A9" w:rsidP="00B842A9">
      <w:r w:rsidRPr="00C65068">
        <w:t>La Supervisión del contrato consistirá en el seguimiento técnico, administrativo, financiero, contable y jurídico sobre el cumplimiento del objeto del mismo, y será ejercida directamente por la entidad teniendo en cuenta que no se requiere conocimientos especializados.</w:t>
      </w:r>
    </w:p>
    <w:p w14:paraId="50A8842C" w14:textId="77777777" w:rsidR="00B842A9" w:rsidRPr="00C65068" w:rsidRDefault="00B842A9" w:rsidP="00B842A9">
      <w:pPr>
        <w:tabs>
          <w:tab w:val="left" w:pos="1680"/>
        </w:tabs>
        <w:rPr>
          <w:lang w:val="es-ES_tradnl"/>
        </w:rPr>
      </w:pPr>
    </w:p>
    <w:bookmarkEnd w:id="126"/>
    <w:bookmarkEnd w:id="127"/>
    <w:bookmarkEnd w:id="128"/>
    <w:p w14:paraId="6BE36D9D" w14:textId="77777777" w:rsidR="00B842A9" w:rsidRPr="00C65068" w:rsidRDefault="00B842A9" w:rsidP="00B842A9">
      <w:pPr>
        <w:pStyle w:val="Ttulo1"/>
        <w:numPr>
          <w:ilvl w:val="0"/>
          <w:numId w:val="4"/>
        </w:numPr>
        <w:spacing w:before="0" w:after="0"/>
        <w:ind w:left="2268" w:hanging="2268"/>
        <w:rPr>
          <w:rFonts w:cs="Arial"/>
          <w:sz w:val="24"/>
          <w:szCs w:val="24"/>
          <w:lang w:val="es-ES_tradnl"/>
        </w:rPr>
      </w:pPr>
      <w:r w:rsidRPr="00C65068">
        <w:rPr>
          <w:rFonts w:cs="Arial"/>
          <w:sz w:val="24"/>
          <w:szCs w:val="24"/>
          <w:lang w:val="es-ES_tradnl"/>
        </w:rPr>
        <w:t>ASIGNACIÓN, ACEPTACIÓN Y GESTIÓN DE RIESGOS</w:t>
      </w:r>
    </w:p>
    <w:p w14:paraId="0EF113E1" w14:textId="77777777" w:rsidR="00B842A9" w:rsidRPr="00BE2C76" w:rsidRDefault="00B842A9" w:rsidP="00B842A9">
      <w:pPr>
        <w:rPr>
          <w:highlight w:val="yellow"/>
          <w:lang w:val="es-ES_tradnl"/>
        </w:rPr>
      </w:pPr>
    </w:p>
    <w:p w14:paraId="51944B52" w14:textId="77777777" w:rsidR="00E977AE" w:rsidRPr="00F930B0" w:rsidRDefault="00E977AE" w:rsidP="00E977AE">
      <w:pPr>
        <w:rPr>
          <w:lang w:val="es-ES_tradnl"/>
        </w:rPr>
      </w:pPr>
      <w:r w:rsidRPr="00F930B0">
        <w:rPr>
          <w:lang w:val="es-ES_tradnl"/>
        </w:rPr>
        <w:t xml:space="preserve">A partir de la fecha de suscripción del presente contrato, El CONTRATISTA y la Entidad Contratante asumen de forma obligatoria los efectos derivados de los riesgos establecidos en la Matriz 3 - Riesgos y aceptados con la presentación de su propuesta - matriz de riesgos del proceso de selección. Con la firma del presente contrato El CONTRATISTA acepta y declara que analizó los riesgos de la matriz </w:t>
      </w:r>
      <w:r>
        <w:rPr>
          <w:lang w:val="es-ES_tradnl"/>
        </w:rPr>
        <w:t xml:space="preserve">y los establecidos en el presente contrato </w:t>
      </w:r>
      <w:r w:rsidRPr="00F930B0">
        <w:rPr>
          <w:lang w:val="es-ES_tradnl"/>
        </w:rPr>
        <w:t xml:space="preserve">y los contempló económica y técnicamente en su oferta y que sobre aquellos que se le han distribuido, cumplirá su obligación de monitoreo, prevención y mitigación, en caso de que lleguen a ocurrir.  </w:t>
      </w:r>
    </w:p>
    <w:p w14:paraId="411A658D" w14:textId="77777777" w:rsidR="00B842A9" w:rsidRPr="00404EA7" w:rsidRDefault="00B842A9" w:rsidP="00B842A9">
      <w:pPr>
        <w:rPr>
          <w:lang w:val="es-ES_tradnl"/>
        </w:rPr>
      </w:pPr>
    </w:p>
    <w:p w14:paraId="2CB6A71E" w14:textId="77777777" w:rsidR="00B842A9" w:rsidRPr="00404EA7" w:rsidRDefault="00B842A9" w:rsidP="00B842A9">
      <w:pPr>
        <w:rPr>
          <w:lang w:val="es-ES_tradnl"/>
        </w:rPr>
      </w:pPr>
      <w:r w:rsidRPr="00404EA7">
        <w:rPr>
          <w:lang w:val="es-ES_tradnl"/>
        </w:rPr>
        <w:t>Por lo tanto, no procederán reclamaciones del CONTRATISTA basadas en el acaecimiento de alguno de los riesgos que fueran asumidos por él y –consecuentemente– el IDU no hará reconocimiento alguno, ni se entenderá que ofrece garantía alguna al CONTRATISTA, que permita eliminar o mitigar los efectos causados por la ocurrencia de alguno de estos riesgos previstos, salvo que dicho reconocimiento o garantía se encuentren expresamente pactados en el contrato.</w:t>
      </w:r>
    </w:p>
    <w:p w14:paraId="7635FC04" w14:textId="77777777" w:rsidR="00B842A9" w:rsidRPr="001B0A3B" w:rsidRDefault="00B842A9" w:rsidP="00B842A9">
      <w:pPr>
        <w:rPr>
          <w:lang w:val="es-ES_tradnl"/>
        </w:rPr>
      </w:pPr>
    </w:p>
    <w:p w14:paraId="101228A8"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GARANTÍAS CONTRACTUALES Y EXTRACONTRACTUALES</w:t>
      </w:r>
    </w:p>
    <w:p w14:paraId="23AE6A9B" w14:textId="77777777" w:rsidR="00B842A9" w:rsidRPr="001B0A3B" w:rsidRDefault="00B842A9" w:rsidP="00B842A9">
      <w:pPr>
        <w:rPr>
          <w:lang w:val="es-ES_tradnl"/>
        </w:rPr>
      </w:pPr>
    </w:p>
    <w:p w14:paraId="753C9146" w14:textId="77777777" w:rsidR="00E977AE" w:rsidRPr="0034349E" w:rsidRDefault="00E977AE" w:rsidP="00E977AE">
      <w:pPr>
        <w:pStyle w:val="Normal1"/>
        <w:ind w:left="0" w:hanging="142"/>
        <w:rPr>
          <w:rFonts w:ascii="Arial" w:eastAsia="Cambria" w:hAnsi="Arial" w:cs="Arial"/>
        </w:rPr>
      </w:pPr>
      <w:r w:rsidRPr="0034349E">
        <w:rPr>
          <w:rFonts w:ascii="Arial" w:eastAsia="Cambria" w:hAnsi="Arial" w:cs="Arial"/>
        </w:rPr>
        <w:t>Las garantías podrán revestir cualquiera de las modalidades admisibles conforme a lo señalado por el Decreto 1082 de 2015, siendo éstas:</w:t>
      </w:r>
    </w:p>
    <w:p w14:paraId="2F9E29E2" w14:textId="77777777" w:rsidR="00E977AE" w:rsidRPr="0034349E" w:rsidRDefault="00E977AE" w:rsidP="00E977AE">
      <w:pPr>
        <w:pStyle w:val="Normal1"/>
        <w:ind w:left="0"/>
        <w:rPr>
          <w:rFonts w:ascii="Arial" w:eastAsia="Cambria" w:hAnsi="Arial" w:cs="Arial"/>
        </w:rPr>
      </w:pPr>
    </w:p>
    <w:p w14:paraId="61B99BE4" w14:textId="77777777" w:rsidR="00E977AE" w:rsidRPr="0034349E" w:rsidRDefault="00E977AE" w:rsidP="00E977AE">
      <w:pPr>
        <w:pStyle w:val="Normal1"/>
        <w:numPr>
          <w:ilvl w:val="4"/>
          <w:numId w:val="32"/>
        </w:numPr>
        <w:rPr>
          <w:rFonts w:ascii="Arial" w:eastAsia="Cambria" w:hAnsi="Arial" w:cs="Arial"/>
        </w:rPr>
      </w:pPr>
      <w:r w:rsidRPr="0034349E">
        <w:rPr>
          <w:rFonts w:ascii="Arial" w:eastAsia="Cambria" w:hAnsi="Arial" w:cs="Arial"/>
        </w:rPr>
        <w:t>Póliza de seguros.</w:t>
      </w:r>
    </w:p>
    <w:p w14:paraId="289E5D09" w14:textId="77777777" w:rsidR="00E977AE" w:rsidRPr="0034349E" w:rsidRDefault="00E977AE" w:rsidP="00E977AE">
      <w:pPr>
        <w:pStyle w:val="Normal1"/>
        <w:numPr>
          <w:ilvl w:val="4"/>
          <w:numId w:val="32"/>
        </w:numPr>
        <w:rPr>
          <w:rFonts w:ascii="Arial" w:eastAsia="Cambria" w:hAnsi="Arial" w:cs="Arial"/>
        </w:rPr>
      </w:pPr>
      <w:r w:rsidRPr="0034349E">
        <w:rPr>
          <w:rFonts w:ascii="Arial" w:eastAsia="Cambria" w:hAnsi="Arial" w:cs="Arial"/>
        </w:rPr>
        <w:t>Patrimonio autónomo</w:t>
      </w:r>
    </w:p>
    <w:p w14:paraId="5E63E8A0" w14:textId="77777777" w:rsidR="00E977AE" w:rsidRPr="0034349E" w:rsidRDefault="00E977AE" w:rsidP="00E977AE">
      <w:pPr>
        <w:pStyle w:val="Normal1"/>
        <w:numPr>
          <w:ilvl w:val="4"/>
          <w:numId w:val="32"/>
        </w:numPr>
        <w:rPr>
          <w:rFonts w:ascii="Arial" w:eastAsia="Cambria" w:hAnsi="Arial" w:cs="Arial"/>
        </w:rPr>
      </w:pPr>
      <w:r w:rsidRPr="0034349E">
        <w:rPr>
          <w:rFonts w:ascii="Arial" w:eastAsia="Cambria" w:hAnsi="Arial" w:cs="Arial"/>
        </w:rPr>
        <w:t xml:space="preserve">Garantía bancaria </w:t>
      </w:r>
    </w:p>
    <w:p w14:paraId="39E03178" w14:textId="77777777" w:rsidR="00E977AE" w:rsidRPr="0034349E" w:rsidRDefault="00E977AE" w:rsidP="00E977AE">
      <w:pPr>
        <w:pStyle w:val="Normal1"/>
        <w:ind w:left="1361"/>
        <w:rPr>
          <w:rFonts w:ascii="Arial" w:eastAsia="Cambria" w:hAnsi="Arial" w:cs="Arial"/>
        </w:rPr>
      </w:pPr>
    </w:p>
    <w:p w14:paraId="68D69F49" w14:textId="77777777" w:rsidR="00E977AE" w:rsidRPr="0034349E" w:rsidRDefault="00E977AE" w:rsidP="00E977AE">
      <w:pPr>
        <w:pStyle w:val="Normal1"/>
        <w:ind w:left="0" w:firstLine="0"/>
        <w:rPr>
          <w:rFonts w:ascii="Arial" w:eastAsia="Cambria" w:hAnsi="Arial" w:cs="Arial"/>
        </w:rPr>
      </w:pPr>
      <w:r w:rsidRPr="0034349E">
        <w:rPr>
          <w:rFonts w:ascii="Arial" w:eastAsia="Cambria" w:hAnsi="Arial" w:cs="Arial"/>
        </w:rPr>
        <w:t>La responsabilidad extracontractual de la Entidad Contratante derivada de las actuaciones, hechos u omisiones del Contratista o sus subcontratistas sólo puede ser amparada mediante póliza de seguro.</w:t>
      </w:r>
    </w:p>
    <w:p w14:paraId="0CA9936E" w14:textId="77777777" w:rsidR="00E977AE" w:rsidRPr="0034349E" w:rsidRDefault="00E977AE" w:rsidP="00E977AE">
      <w:pPr>
        <w:pStyle w:val="Normal1"/>
        <w:ind w:left="0"/>
        <w:rPr>
          <w:rFonts w:ascii="Arial" w:eastAsia="Cambria" w:hAnsi="Arial" w:cs="Arial"/>
        </w:rPr>
      </w:pPr>
    </w:p>
    <w:p w14:paraId="6089A99E" w14:textId="77777777" w:rsidR="00E977AE" w:rsidRPr="0034349E" w:rsidRDefault="00E977AE" w:rsidP="00E977AE">
      <w:pPr>
        <w:pStyle w:val="Normal1"/>
        <w:ind w:left="0" w:firstLine="0"/>
        <w:rPr>
          <w:rFonts w:ascii="Arial" w:eastAsia="Cambria" w:hAnsi="Arial" w:cs="Arial"/>
        </w:rPr>
      </w:pPr>
      <w:r w:rsidRPr="0034349E">
        <w:rPr>
          <w:rFonts w:ascii="Arial" w:eastAsia="Cambria" w:hAnsi="Arial" w:cs="Arial"/>
        </w:rPr>
        <w:t xml:space="preserve">De tratarse de garantías diferentes de la póliza de seguro, estas incorporarán las mismas coberturas previstas para las pólizas de seguros en este Contrato, sin que sea posible añadir exclusiones, condicionamientos o requisitos adicionales para que las mismas se hagan efectivas. En todo caso, las garantías bancarias deberán permitir su cobro a primer requerimiento del IDU una vez ocurrido el siniestro. </w:t>
      </w:r>
    </w:p>
    <w:p w14:paraId="1C3CF741" w14:textId="77777777" w:rsidR="00E977AE" w:rsidRPr="0034349E" w:rsidRDefault="00E977AE" w:rsidP="00E977AE">
      <w:pPr>
        <w:pStyle w:val="Ttulo2"/>
        <w:ind w:left="2155" w:hanging="2155"/>
        <w:rPr>
          <w:rFonts w:cs="Arial"/>
          <w:b w:val="0"/>
          <w:bCs w:val="0"/>
          <w:lang w:val="es-ES_tradnl"/>
        </w:rPr>
      </w:pPr>
      <w:bookmarkStart w:id="137" w:name="_Toc980118"/>
      <w:bookmarkStart w:id="138" w:name="_Toc169187488"/>
      <w:bookmarkStart w:id="139" w:name="_Toc183097750"/>
      <w:bookmarkStart w:id="140" w:name="_Toc199939102"/>
      <w:r w:rsidRPr="0034349E">
        <w:rPr>
          <w:rFonts w:cs="Arial"/>
          <w:b w:val="0"/>
          <w:bCs w:val="0"/>
          <w:lang w:val="es-ES_tradnl"/>
        </w:rPr>
        <w:t>Reglas Generales Aplicables a las Garantías</w:t>
      </w:r>
      <w:bookmarkEnd w:id="137"/>
      <w:bookmarkEnd w:id="138"/>
      <w:bookmarkEnd w:id="139"/>
      <w:bookmarkEnd w:id="140"/>
    </w:p>
    <w:p w14:paraId="69E63ED2" w14:textId="77777777" w:rsidR="00E977AE" w:rsidRPr="0034349E" w:rsidRDefault="00E977AE" w:rsidP="00E977AE">
      <w:pPr>
        <w:pStyle w:val="Normal1"/>
        <w:rPr>
          <w:rFonts w:ascii="Arial" w:eastAsia="Cambria" w:hAnsi="Arial" w:cs="Arial"/>
        </w:rPr>
      </w:pPr>
    </w:p>
    <w:p w14:paraId="4104DFB2" w14:textId="23BAC989" w:rsidR="00E977AE" w:rsidRPr="0034349E" w:rsidRDefault="00E977AE" w:rsidP="00E977AE">
      <w:pPr>
        <w:pStyle w:val="Sangranormal"/>
        <w:numPr>
          <w:ilvl w:val="3"/>
          <w:numId w:val="32"/>
        </w:numPr>
        <w:jc w:val="both"/>
        <w:rPr>
          <w:sz w:val="24"/>
          <w:szCs w:val="24"/>
        </w:rPr>
      </w:pPr>
      <w:r w:rsidRPr="0034349E">
        <w:rPr>
          <w:sz w:val="24"/>
          <w:szCs w:val="24"/>
        </w:rPr>
        <w:t xml:space="preserve">El Contratista deberá reponer el valor de las garantías cuando el valor de las mismas se vea afectado por el valor de las reclamaciones pagadas. Dicha reposición deberá hacerse dentro de los treinta (30) </w:t>
      </w:r>
      <w:r w:rsidR="00A3150D">
        <w:rPr>
          <w:sz w:val="24"/>
          <w:szCs w:val="24"/>
        </w:rPr>
        <w:t>d</w:t>
      </w:r>
      <w:r w:rsidRPr="0034349E">
        <w:rPr>
          <w:sz w:val="24"/>
          <w:szCs w:val="24"/>
        </w:rPr>
        <w:t xml:space="preserve">ías siguientes a la disminución del valor garantizado o asegurado inicialmente, en virtud de la ocurrencia e indemnización de una reclamación. En el evento en que se deba hacer efectiva cualquiera de las garantías, el valor de la </w:t>
      </w:r>
      <w:proofErr w:type="spellStart"/>
      <w:r w:rsidRPr="0034349E">
        <w:rPr>
          <w:sz w:val="24"/>
          <w:szCs w:val="24"/>
        </w:rPr>
        <w:t>re-expedición</w:t>
      </w:r>
      <w:proofErr w:type="spellEnd"/>
      <w:r w:rsidRPr="0034349E">
        <w:rPr>
          <w:sz w:val="24"/>
          <w:szCs w:val="24"/>
        </w:rPr>
        <w:t xml:space="preserve"> (y/o el valor de cualesquiera otros derechos económicos a favor del garante) de las garantías estará a cargo del Contratista.</w:t>
      </w:r>
    </w:p>
    <w:p w14:paraId="73068E98" w14:textId="77777777" w:rsidR="00E977AE" w:rsidRPr="0034349E" w:rsidRDefault="00E977AE" w:rsidP="00E977AE">
      <w:pPr>
        <w:pStyle w:val="Normal1"/>
        <w:rPr>
          <w:rFonts w:ascii="Arial" w:eastAsia="Cambria" w:hAnsi="Arial" w:cs="Arial"/>
        </w:rPr>
      </w:pPr>
    </w:p>
    <w:p w14:paraId="5D9962BD"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El Contratista deberá mantener las garantías o mecanismos de cobertura, en plena vigencia y validez por los términos expresados en el Contrato y deberá pagar los valores o las primas y demás gastos necesarios para constituirlas, mantenerlas, prorrogarlas o adicionarlas. El incumplimiento de esta obligación dará lugar a la imposición de las Multas correspondientes y eventualmente a la declaratoria de caducidad del Contrato si la Garantía Única de Cumplimiento no está vigente.</w:t>
      </w:r>
    </w:p>
    <w:p w14:paraId="606DE0DF" w14:textId="77777777" w:rsidR="00E977AE" w:rsidRPr="0034349E" w:rsidRDefault="00E977AE" w:rsidP="00E977AE">
      <w:pPr>
        <w:pStyle w:val="Normal1"/>
        <w:ind w:left="0"/>
        <w:rPr>
          <w:rFonts w:ascii="Arial" w:eastAsia="Cambria" w:hAnsi="Arial" w:cs="Arial"/>
        </w:rPr>
      </w:pPr>
    </w:p>
    <w:p w14:paraId="7258C0A5"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La Garantía Única de Cumplimiento no expirará por falta de pago de la prima (o cualquier otro costo que sea necesario pagar para su expedición o mantenimiento, cuando se trate de garantías diferentes a pólizas de seguro) ni por revocatoria unilateral. Sin perjuicio de lo anterior, en caso de que el IDU así lo determine, con cargo a los dineros adeudados por el Contratista podrá el IDU cancelar las sumas impagadas por el Contratista por concepto de garantías o sus renovaciones o adiciones, sin que el garante ni el Contratista puedan oponerse a ello. Con la firma del presente contrato el Contratista acepta el pago referido y el descuento automático de los valores a él adeudados.</w:t>
      </w:r>
    </w:p>
    <w:p w14:paraId="51E380E3" w14:textId="77777777" w:rsidR="00E977AE" w:rsidRPr="0034349E" w:rsidRDefault="00E977AE" w:rsidP="00E977AE">
      <w:pPr>
        <w:pStyle w:val="Normal1"/>
        <w:ind w:left="0"/>
        <w:rPr>
          <w:rFonts w:ascii="Arial" w:eastAsia="Cambria" w:hAnsi="Arial" w:cs="Arial"/>
        </w:rPr>
      </w:pPr>
    </w:p>
    <w:p w14:paraId="1FD4638D"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 xml:space="preserve">Si la Garantía Única de Cumplimiento corresponde a una póliza de seguros, deberá cumplir estrictamente con lo previsto en la Subsección 2 de la Sección 3, Capítulo 2, Título I, Parte 2 del Decreto 1082 de 2015 y en los demás artículos del mismo decreto que le resulten aplicables. </w:t>
      </w:r>
    </w:p>
    <w:p w14:paraId="31FBDEF5" w14:textId="77777777" w:rsidR="00E977AE" w:rsidRPr="0034349E" w:rsidRDefault="00E977AE" w:rsidP="00E977AE">
      <w:pPr>
        <w:pStyle w:val="Normal1"/>
        <w:ind w:left="0"/>
        <w:rPr>
          <w:rFonts w:ascii="Arial" w:eastAsia="Cambria" w:hAnsi="Arial" w:cs="Arial"/>
        </w:rPr>
      </w:pPr>
    </w:p>
    <w:p w14:paraId="26A52277"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lastRenderedPageBreak/>
        <w:t>El Contratista deberá acreditar el pago de la prima y demás costos de las garantías o mecanismos de cobertura diferentes a la Garantía Única de Cumplimiento que conste en póliza de seguro. Si no cumpliere con esta obligación se entenderá que ha incumplido con la obligación de constituir la póliza o mecanismo de cobertura y por lo tanto el IDU podrá imponer las sanciones a que haya lugar.</w:t>
      </w:r>
    </w:p>
    <w:p w14:paraId="2827F152" w14:textId="77777777" w:rsidR="00E977AE" w:rsidRPr="0034349E" w:rsidRDefault="00E977AE" w:rsidP="00E977AE">
      <w:pPr>
        <w:pStyle w:val="Normal1"/>
        <w:ind w:left="0"/>
        <w:rPr>
          <w:rFonts w:ascii="Arial" w:eastAsia="Cambria" w:hAnsi="Arial" w:cs="Arial"/>
        </w:rPr>
      </w:pPr>
    </w:p>
    <w:p w14:paraId="1F619236" w14:textId="03228D34"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 xml:space="preserve">En cualquier </w:t>
      </w:r>
      <w:r w:rsidR="00E07559" w:rsidRPr="0034349E">
        <w:rPr>
          <w:rFonts w:ascii="Arial" w:eastAsia="Cambria" w:hAnsi="Arial" w:cs="Arial"/>
        </w:rPr>
        <w:t>caso,</w:t>
      </w:r>
      <w:r w:rsidRPr="0034349E">
        <w:rPr>
          <w:rFonts w:ascii="Arial" w:eastAsia="Cambria" w:hAnsi="Arial" w:cs="Arial"/>
        </w:rPr>
        <w:t xml:space="preserve"> de modificación del Contrato, el Contratista se obliga a obtener una certificación de la compañía aseguradora o de la entidad emisora de la garantía, en la que conste que dicha compañía conoce y acepta la modificación y la variación del estado del riesgo que la misma suponga, si ese es el caso. Si la modificación del presente Contrato implica la modificación de las garantías, el Contratista deberá enviar al IDU el original de la modificación de la póliza o garantía otorgada dentro del plazo que para ello señale el IDU, mediante Notificación.</w:t>
      </w:r>
    </w:p>
    <w:p w14:paraId="7D32D6AA" w14:textId="77777777" w:rsidR="00E977AE" w:rsidRPr="0034349E" w:rsidRDefault="00E977AE" w:rsidP="00E977AE">
      <w:pPr>
        <w:pStyle w:val="Normal1"/>
        <w:ind w:left="0"/>
        <w:rPr>
          <w:rFonts w:ascii="Arial" w:eastAsia="Cambria" w:hAnsi="Arial" w:cs="Arial"/>
        </w:rPr>
      </w:pPr>
    </w:p>
    <w:p w14:paraId="226228AD"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Por tratarse de un contrato estatal, las obligaciones adquiridas por el Contratista mediante el Contrato deben permanecer garantizadas, sin que sea admisible ningún tipo de revocatoria por parte de la entidad emisora de la garantía y/o el Contratista, hasta la liquidación del Contrato y la prolongación de sus efectos, por lo cual en el evento en que se venza el plazo de la garantía sin que sea posible su renovación por su emisor y siempre que se haya dado el aviso de no renovación de que trata el inciso final del artículo 2.2.1.2.3.1.3. del Decreto 1082 de 2015, el Contratista deberá obtener de éste la certificación respectiva de su declinación a la renovación de la garantía y deberá sustituir a su costo la garantía, por una de las demás clases permitidas, con el alcance, valor garantizado y vigencia correspondientes.</w:t>
      </w:r>
    </w:p>
    <w:p w14:paraId="2ABF4480" w14:textId="77777777" w:rsidR="00E977AE" w:rsidRPr="0034349E" w:rsidRDefault="00E977AE" w:rsidP="00E977AE">
      <w:pPr>
        <w:pStyle w:val="Normal1"/>
        <w:rPr>
          <w:rFonts w:ascii="Arial" w:eastAsia="Cambria" w:hAnsi="Arial" w:cs="Arial"/>
        </w:rPr>
      </w:pPr>
    </w:p>
    <w:p w14:paraId="06B39934"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Las pólizas de seguros deberán haber sido emitidas por una compañía de seguros legalmente constituida y autorizada para operar en Colombia para tal fin; deberá estar debidamente vigilada por la Superintendencia Financiera.</w:t>
      </w:r>
    </w:p>
    <w:p w14:paraId="330903EF" w14:textId="77777777" w:rsidR="00E977AE" w:rsidRPr="0034349E" w:rsidRDefault="00E977AE" w:rsidP="00E977AE">
      <w:pPr>
        <w:pStyle w:val="Normal1"/>
        <w:ind w:left="0"/>
        <w:rPr>
          <w:rFonts w:ascii="Arial" w:eastAsia="Cambria" w:hAnsi="Arial" w:cs="Arial"/>
        </w:rPr>
      </w:pPr>
      <w:r w:rsidRPr="0034349E">
        <w:rPr>
          <w:rFonts w:ascii="Arial" w:eastAsia="Cambria" w:hAnsi="Arial" w:cs="Arial"/>
        </w:rPr>
        <w:t xml:space="preserve"> </w:t>
      </w:r>
    </w:p>
    <w:p w14:paraId="7BE8A975"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Si se trata de garantía bancaria, ésta deberá cumplir con los requisitos previstos en el artículo 2.2.1.2.3.4.1 del Decreto 1082 de 2015 y en todo caso:</w:t>
      </w:r>
    </w:p>
    <w:p w14:paraId="27B9F234" w14:textId="77777777" w:rsidR="00E977AE" w:rsidRPr="0034349E" w:rsidRDefault="00E977AE" w:rsidP="00E977AE">
      <w:pPr>
        <w:pStyle w:val="Normal1"/>
        <w:ind w:left="0"/>
        <w:rPr>
          <w:rFonts w:ascii="Arial" w:eastAsia="Cambria" w:hAnsi="Arial" w:cs="Arial"/>
        </w:rPr>
      </w:pPr>
    </w:p>
    <w:p w14:paraId="238D82BE" w14:textId="77777777" w:rsidR="00E977AE" w:rsidRPr="0034349E" w:rsidRDefault="00E977AE" w:rsidP="00E977AE">
      <w:pPr>
        <w:pStyle w:val="Normal1"/>
        <w:numPr>
          <w:ilvl w:val="4"/>
          <w:numId w:val="31"/>
        </w:numPr>
        <w:rPr>
          <w:rFonts w:ascii="Arial" w:eastAsia="Cambria" w:hAnsi="Arial" w:cs="Arial"/>
        </w:rPr>
      </w:pPr>
      <w:r w:rsidRPr="0034349E">
        <w:rPr>
          <w:rFonts w:ascii="Arial" w:eastAsia="Cambria" w:hAnsi="Arial" w:cs="Arial"/>
        </w:rPr>
        <w:t>La garantía bancaria deberá ser incondicional</w:t>
      </w:r>
    </w:p>
    <w:p w14:paraId="06DD824D" w14:textId="77777777" w:rsidR="00E977AE" w:rsidRPr="0034349E" w:rsidRDefault="00E977AE" w:rsidP="00E977AE">
      <w:pPr>
        <w:pStyle w:val="Normal1"/>
        <w:ind w:left="1361"/>
        <w:rPr>
          <w:rFonts w:ascii="Arial" w:eastAsia="Cambria" w:hAnsi="Arial" w:cs="Arial"/>
        </w:rPr>
      </w:pPr>
    </w:p>
    <w:p w14:paraId="7ADC7E30" w14:textId="77777777" w:rsidR="00E977AE" w:rsidRPr="0034349E" w:rsidRDefault="00E977AE" w:rsidP="00E977AE">
      <w:pPr>
        <w:pStyle w:val="Normal1"/>
        <w:numPr>
          <w:ilvl w:val="4"/>
          <w:numId w:val="31"/>
        </w:numPr>
        <w:rPr>
          <w:rFonts w:ascii="Arial" w:eastAsia="Cambria" w:hAnsi="Arial" w:cs="Arial"/>
        </w:rPr>
      </w:pPr>
      <w:r w:rsidRPr="0034349E">
        <w:rPr>
          <w:rFonts w:ascii="Arial" w:eastAsia="Cambria" w:hAnsi="Arial" w:cs="Arial"/>
        </w:rPr>
        <w:t>El garante debe dejar expresa constancia que renuncia al beneficio de excusión.</w:t>
      </w:r>
    </w:p>
    <w:p w14:paraId="77E1FCCF" w14:textId="77777777" w:rsidR="00E977AE" w:rsidRPr="0034349E" w:rsidRDefault="00E977AE" w:rsidP="00E977AE">
      <w:pPr>
        <w:pStyle w:val="Normal1"/>
        <w:ind w:left="0"/>
        <w:rPr>
          <w:rFonts w:ascii="Arial" w:eastAsia="Cambria" w:hAnsi="Arial" w:cs="Arial"/>
        </w:rPr>
      </w:pPr>
    </w:p>
    <w:p w14:paraId="33AC7754" w14:textId="77777777" w:rsidR="00E977AE" w:rsidRPr="0034349E" w:rsidRDefault="00E977AE" w:rsidP="00E977AE">
      <w:pPr>
        <w:pStyle w:val="Normal1"/>
        <w:numPr>
          <w:ilvl w:val="4"/>
          <w:numId w:val="31"/>
        </w:numPr>
        <w:rPr>
          <w:rFonts w:ascii="Arial" w:eastAsia="Cambria" w:hAnsi="Arial" w:cs="Arial"/>
        </w:rPr>
      </w:pPr>
      <w:r w:rsidRPr="0034349E">
        <w:rPr>
          <w:rFonts w:ascii="Arial" w:eastAsia="Cambria" w:hAnsi="Arial" w:cs="Arial"/>
        </w:rPr>
        <w:lastRenderedPageBreak/>
        <w:t xml:space="preserve">Deberá ser expedida por un banco autorizado por la Superintendencia Financiera. </w:t>
      </w:r>
    </w:p>
    <w:p w14:paraId="7A6A9B2B" w14:textId="77777777" w:rsidR="00E977AE" w:rsidRPr="0034349E" w:rsidRDefault="00E977AE" w:rsidP="00E977AE">
      <w:pPr>
        <w:pStyle w:val="Normal1"/>
        <w:ind w:left="0"/>
        <w:rPr>
          <w:rFonts w:ascii="Arial" w:eastAsia="Cambria" w:hAnsi="Arial" w:cs="Arial"/>
        </w:rPr>
      </w:pPr>
    </w:p>
    <w:p w14:paraId="66CFAFAA"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 xml:space="preserve">Si se trata de la constitución de una garantía mediante la conformación de un patrimonio autónomo, se atenderá a lo dispuesto en los artículos 2.2.1.2.3.3.1. a 2.2.1.2.3.3.6. del Decreto 1082 de 2015. </w:t>
      </w:r>
    </w:p>
    <w:p w14:paraId="4892EE17" w14:textId="77777777" w:rsidR="00E977AE" w:rsidRPr="0034349E" w:rsidRDefault="00E977AE" w:rsidP="00E977AE">
      <w:pPr>
        <w:pStyle w:val="Normal1"/>
        <w:rPr>
          <w:rFonts w:ascii="Arial" w:eastAsia="Cambria" w:hAnsi="Arial" w:cs="Arial"/>
        </w:rPr>
      </w:pPr>
    </w:p>
    <w:p w14:paraId="47C4C052"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Con el fin de evitar la inoperancia del contrato de seguro derivada de la mora en el pago de la prima, consagrada en el artículo 1068 del Código del Comercio, el Contratista deberá presentar el recibo de pago de la totalidad de las primas de todos los seguros expedidos en el marco de este Contrato. Lo anterior no es necesario para la Garantía Única de Cumplimiento ya que para ésta opera la norma especial contemplada en el artículo 2.2.1.2.3.2.5. del Decreto 1082 de 2015.</w:t>
      </w:r>
    </w:p>
    <w:p w14:paraId="6212ED11" w14:textId="77777777" w:rsidR="00E977AE" w:rsidRPr="0034349E" w:rsidRDefault="00E977AE" w:rsidP="00E977AE">
      <w:pPr>
        <w:pStyle w:val="Normal1"/>
        <w:rPr>
          <w:rFonts w:ascii="Arial" w:eastAsia="Cambria" w:hAnsi="Arial" w:cs="Arial"/>
        </w:rPr>
      </w:pPr>
    </w:p>
    <w:p w14:paraId="0B1D98DE"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El Contratista no podrá, mediante condición particular, reducir o modificar el alcance y las condiciones de los amparos, cláusulas y coberturas de cualquiera de los seguros y garantías expedidos conforme a lo previsto en este Contrato. Por lo tanto, si así lo solicitare sin consentimiento escrito por parte del IDU la aseguradora no modificará la póliza y si lo hiciere se tendrá por no escrito. Esta condición constara en las condiciones particulares de cada uno de los seguros para proceder a su aprobación.</w:t>
      </w:r>
    </w:p>
    <w:p w14:paraId="097E4183" w14:textId="77777777" w:rsidR="00E977AE" w:rsidRPr="0034349E" w:rsidRDefault="00E977AE" w:rsidP="00E977AE">
      <w:pPr>
        <w:pStyle w:val="Normal1"/>
        <w:rPr>
          <w:rFonts w:ascii="Arial" w:eastAsia="Cambria" w:hAnsi="Arial" w:cs="Arial"/>
        </w:rPr>
      </w:pPr>
      <w:r w:rsidRPr="0034349E">
        <w:rPr>
          <w:rFonts w:ascii="Arial" w:eastAsia="Cambria" w:hAnsi="Arial" w:cs="Arial"/>
        </w:rPr>
        <w:tab/>
      </w:r>
      <w:r w:rsidRPr="0034349E">
        <w:rPr>
          <w:rFonts w:ascii="Arial" w:eastAsia="Cambria" w:hAnsi="Arial" w:cs="Arial"/>
        </w:rPr>
        <w:tab/>
      </w:r>
    </w:p>
    <w:p w14:paraId="4BA3EF4B" w14:textId="77777777" w:rsidR="00E977AE" w:rsidRPr="00694821" w:rsidRDefault="00E977AE" w:rsidP="00E977AE">
      <w:pPr>
        <w:pStyle w:val="Normal1"/>
        <w:numPr>
          <w:ilvl w:val="3"/>
          <w:numId w:val="31"/>
        </w:numPr>
        <w:rPr>
          <w:rFonts w:ascii="Arial" w:eastAsia="Cambria" w:hAnsi="Arial" w:cs="Arial"/>
        </w:rPr>
      </w:pPr>
      <w:r w:rsidRPr="0034349E">
        <w:rPr>
          <w:rFonts w:ascii="Arial" w:eastAsia="Cambria" w:hAnsi="Arial" w:cs="Arial"/>
        </w:rPr>
        <w:t xml:space="preserve">Las disposiciones expresamente referidas a las pólizas de seguros aplicarán mutatis </w:t>
      </w:r>
      <w:proofErr w:type="spellStart"/>
      <w:r w:rsidRPr="0034349E">
        <w:rPr>
          <w:rFonts w:ascii="Arial" w:eastAsia="Cambria" w:hAnsi="Arial" w:cs="Arial"/>
        </w:rPr>
        <w:t>mutandi</w:t>
      </w:r>
      <w:proofErr w:type="spellEnd"/>
      <w:r w:rsidRPr="0034349E">
        <w:rPr>
          <w:rFonts w:ascii="Arial" w:eastAsia="Cambria" w:hAnsi="Arial" w:cs="Arial"/>
        </w:rPr>
        <w:t xml:space="preserve"> a los demás tipos de garantías, bajo el principio de que esos otros tipos de garantías en ningún caso podrán ofrecer condiciones menos favorables para el IDU que las exigidas en este Contrato </w:t>
      </w:r>
      <w:bookmarkStart w:id="141" w:name="_Hlk211968500"/>
      <w:r w:rsidRPr="0034349E">
        <w:rPr>
          <w:rFonts w:ascii="Arial" w:eastAsia="Cambria" w:hAnsi="Arial" w:cs="Arial"/>
        </w:rPr>
        <w:t xml:space="preserve">y en la Ley </w:t>
      </w:r>
      <w:r w:rsidRPr="00694821">
        <w:rPr>
          <w:rFonts w:ascii="Arial" w:eastAsia="Cambria" w:hAnsi="Arial" w:cs="Arial"/>
        </w:rPr>
        <w:t xml:space="preserve">Aplicable para las pólizas de seguros. </w:t>
      </w:r>
    </w:p>
    <w:p w14:paraId="6B1FECA1" w14:textId="77777777" w:rsidR="00E977AE" w:rsidRPr="00694821" w:rsidRDefault="00E977AE" w:rsidP="00E977AE">
      <w:pPr>
        <w:pStyle w:val="Prrafodelista"/>
        <w:rPr>
          <w:lang w:val="es-ES_tradnl"/>
        </w:rPr>
      </w:pPr>
    </w:p>
    <w:p w14:paraId="77709071" w14:textId="77777777" w:rsidR="000F79D9" w:rsidRPr="00694821" w:rsidRDefault="00E977AE" w:rsidP="00E977AE">
      <w:pPr>
        <w:pStyle w:val="Normal1"/>
        <w:numPr>
          <w:ilvl w:val="3"/>
          <w:numId w:val="31"/>
        </w:numPr>
        <w:rPr>
          <w:rFonts w:ascii="Arial" w:eastAsia="Cambria" w:hAnsi="Arial" w:cs="Arial"/>
        </w:rPr>
      </w:pPr>
      <w:r w:rsidRPr="00694821">
        <w:rPr>
          <w:rFonts w:ascii="Arial" w:eastAsia="Cambria" w:hAnsi="Arial" w:cs="Arial"/>
        </w:rPr>
        <w:t xml:space="preserve">Las vigencias de los amparos contenidos en el presente contrato, deberán ajustarse a la fecha del acta de inicio del contrato. Igualmente, deberán ajustarse al suscribir las modificaciones, adiciones y prorrogas y las actas de suspensión, reinicio, recibo a satisfacción, toma de posesión y liquidación; en todo caso se deberá ajustar los amparos de la garantía única de cumplimiento al valor final y a la fecha de liquidación del contrato. </w:t>
      </w:r>
    </w:p>
    <w:bookmarkEnd w:id="141"/>
    <w:p w14:paraId="3B79A66E" w14:textId="77777777" w:rsidR="00E977AE" w:rsidRPr="00694821" w:rsidRDefault="00E977AE" w:rsidP="00E977AE">
      <w:pPr>
        <w:pStyle w:val="Normal1"/>
        <w:ind w:left="0"/>
        <w:rPr>
          <w:rFonts w:ascii="Arial" w:eastAsia="Cambria" w:hAnsi="Arial" w:cs="Arial"/>
        </w:rPr>
      </w:pPr>
    </w:p>
    <w:p w14:paraId="44F2A4ED" w14:textId="77777777" w:rsidR="00E977AE" w:rsidRPr="0034349E" w:rsidRDefault="00E977AE" w:rsidP="00E977AE">
      <w:pPr>
        <w:pStyle w:val="Normal1"/>
        <w:numPr>
          <w:ilvl w:val="3"/>
          <w:numId w:val="31"/>
        </w:numPr>
        <w:rPr>
          <w:rFonts w:ascii="Arial" w:eastAsia="Cambria" w:hAnsi="Arial" w:cs="Arial"/>
        </w:rPr>
      </w:pPr>
      <w:r w:rsidRPr="00694821">
        <w:rPr>
          <w:rFonts w:ascii="Arial" w:eastAsia="Cambria" w:hAnsi="Arial" w:cs="Arial"/>
        </w:rPr>
        <w:t xml:space="preserve">Las modificaciones o actualizaciones referidas podrán ser gestionadas por cualquiera de las partes del presente </w:t>
      </w:r>
      <w:r w:rsidRPr="0034349E">
        <w:rPr>
          <w:rFonts w:ascii="Arial" w:eastAsia="Cambria" w:hAnsi="Arial" w:cs="Arial"/>
        </w:rPr>
        <w:t xml:space="preserve">contrato o por el supervisor/interventor, con fundamento en los hechos ocurridos y debidamente documentados. </w:t>
      </w:r>
    </w:p>
    <w:p w14:paraId="2BADDF35" w14:textId="77777777" w:rsidR="00E977AE" w:rsidRPr="0034349E" w:rsidRDefault="00E977AE" w:rsidP="00E977AE">
      <w:pPr>
        <w:pStyle w:val="Normal1"/>
        <w:rPr>
          <w:rFonts w:ascii="Arial" w:eastAsia="Cambria" w:hAnsi="Arial" w:cs="Arial"/>
        </w:rPr>
      </w:pPr>
    </w:p>
    <w:p w14:paraId="4858B631"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 xml:space="preserve">El Contratista está obligado a restablecer el valor de la garantía cuando esta se vea reducida por razón de las reclamaciones que efectúe la Entidad, El </w:t>
      </w:r>
      <w:r w:rsidRPr="0034349E">
        <w:rPr>
          <w:rFonts w:ascii="Arial" w:eastAsia="Cambria" w:hAnsi="Arial" w:cs="Arial"/>
        </w:rPr>
        <w:lastRenderedPageBreak/>
        <w:t>no restablecimiento de la garantía por parte del Contratista o su no adición o prórroga, según el caso, constituye causal de incumplimiento del Contrato y se dará inicio a los procesos sancionatorios a que haya lugar.</w:t>
      </w:r>
    </w:p>
    <w:p w14:paraId="0E5249A6" w14:textId="77777777" w:rsidR="00E977AE" w:rsidRPr="0034349E" w:rsidRDefault="00E977AE" w:rsidP="00E977AE">
      <w:pPr>
        <w:pStyle w:val="Normal1"/>
        <w:rPr>
          <w:rFonts w:ascii="Arial" w:eastAsia="Cambria" w:hAnsi="Arial" w:cs="Arial"/>
        </w:rPr>
      </w:pPr>
    </w:p>
    <w:p w14:paraId="05E0229A" w14:textId="77777777" w:rsidR="00E977AE" w:rsidRPr="0034349E" w:rsidRDefault="00E977AE" w:rsidP="00E977AE">
      <w:pPr>
        <w:pStyle w:val="Normal1"/>
        <w:ind w:left="0" w:firstLine="0"/>
        <w:rPr>
          <w:rFonts w:ascii="Arial" w:eastAsia="Cambria" w:hAnsi="Arial" w:cs="Arial"/>
        </w:rPr>
      </w:pPr>
      <w:r w:rsidRPr="0034349E">
        <w:rPr>
          <w:rFonts w:ascii="Arial" w:eastAsia="Cambria" w:hAnsi="Arial" w:cs="Arial"/>
        </w:rPr>
        <w:t>Dicho restablecimiento deberá hacerse dentro de los quince (15) días calendario siguientes a la utilización del valor inicial asegurado en virtud de la ocurrencia de un siniestro. En el evento en que se deba hacer efectiva cualquiera de las pólizas, el valor del deducible estará a cargo del CONTRATISTA.</w:t>
      </w:r>
    </w:p>
    <w:p w14:paraId="3853D995" w14:textId="77777777" w:rsidR="00E977AE" w:rsidRPr="0034349E" w:rsidRDefault="00E977AE" w:rsidP="00E977AE">
      <w:pPr>
        <w:pStyle w:val="Ttulo2"/>
        <w:ind w:left="2155" w:hanging="2155"/>
        <w:rPr>
          <w:rFonts w:cs="Arial"/>
          <w:b w:val="0"/>
          <w:bCs w:val="0"/>
          <w:lang w:val="es-ES_tradnl"/>
        </w:rPr>
      </w:pPr>
      <w:bookmarkStart w:id="142" w:name="_Toc980119"/>
      <w:bookmarkStart w:id="143" w:name="_Toc169187489"/>
      <w:bookmarkStart w:id="144" w:name="_Toc183097751"/>
      <w:bookmarkStart w:id="145" w:name="_Toc199939103"/>
      <w:r w:rsidRPr="0034349E">
        <w:rPr>
          <w:rFonts w:cs="Arial"/>
          <w:b w:val="0"/>
          <w:bCs w:val="0"/>
          <w:lang w:val="es-ES_tradnl"/>
        </w:rPr>
        <w:t>Aprobación de las Garantías</w:t>
      </w:r>
      <w:bookmarkEnd w:id="142"/>
      <w:bookmarkEnd w:id="143"/>
      <w:bookmarkEnd w:id="144"/>
      <w:bookmarkEnd w:id="145"/>
    </w:p>
    <w:p w14:paraId="03CF0213" w14:textId="77777777" w:rsidR="00E977AE" w:rsidRPr="0034349E" w:rsidRDefault="00E977AE" w:rsidP="00E977AE">
      <w:pPr>
        <w:pStyle w:val="Normal1"/>
        <w:rPr>
          <w:rFonts w:ascii="Arial" w:eastAsia="Cambria" w:hAnsi="Arial" w:cs="Arial"/>
        </w:rPr>
      </w:pPr>
      <w:r w:rsidRPr="0034349E">
        <w:rPr>
          <w:rFonts w:ascii="Arial" w:eastAsia="Cambria" w:hAnsi="Arial" w:cs="Arial"/>
        </w:rPr>
        <w:t xml:space="preserve">  </w:t>
      </w:r>
    </w:p>
    <w:p w14:paraId="378F4E52" w14:textId="0E0B8EC1"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 xml:space="preserve">Dentro de los tres (3) </w:t>
      </w:r>
      <w:r w:rsidR="00A3150D">
        <w:rPr>
          <w:rFonts w:ascii="Arial" w:eastAsia="Cambria" w:hAnsi="Arial" w:cs="Arial"/>
        </w:rPr>
        <w:t>d</w:t>
      </w:r>
      <w:r w:rsidRPr="0034349E">
        <w:rPr>
          <w:rFonts w:ascii="Arial" w:eastAsia="Cambria" w:hAnsi="Arial" w:cs="Arial"/>
        </w:rPr>
        <w:t>ías hábiles contados desde la fecha de suscripción del presente Contrato, el Contratista deberá entregar la Garantía de Cumplimiento y las demás garantías que deban ser entregadas conforme a lo señalado en el presente Contrato.</w:t>
      </w:r>
    </w:p>
    <w:p w14:paraId="0FBC7B34" w14:textId="77777777" w:rsidR="00E977AE" w:rsidRPr="0034349E" w:rsidRDefault="00E977AE" w:rsidP="00E977AE">
      <w:pPr>
        <w:pStyle w:val="Normal1"/>
        <w:rPr>
          <w:rFonts w:ascii="Arial" w:eastAsia="Cambria" w:hAnsi="Arial" w:cs="Arial"/>
        </w:rPr>
      </w:pPr>
    </w:p>
    <w:p w14:paraId="4CCF4472" w14:textId="7927B14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 xml:space="preserve">El IDU dispondrá de dos (2) </w:t>
      </w:r>
      <w:r w:rsidR="00A3150D">
        <w:rPr>
          <w:rFonts w:ascii="Arial" w:eastAsia="Cambria" w:hAnsi="Arial" w:cs="Arial"/>
        </w:rPr>
        <w:t>d</w:t>
      </w:r>
      <w:r w:rsidRPr="0034349E">
        <w:rPr>
          <w:rFonts w:ascii="Arial" w:eastAsia="Cambria" w:hAnsi="Arial" w:cs="Arial"/>
        </w:rPr>
        <w:t xml:space="preserve">ías hábiles para objetar o aprobar las garantías presentadas por el Contratista, contados a partir del </w:t>
      </w:r>
      <w:r w:rsidR="00A3150D">
        <w:rPr>
          <w:rFonts w:ascii="Arial" w:eastAsia="Cambria" w:hAnsi="Arial" w:cs="Arial"/>
        </w:rPr>
        <w:t>d</w:t>
      </w:r>
      <w:r w:rsidRPr="0034349E">
        <w:rPr>
          <w:rFonts w:ascii="Arial" w:eastAsia="Cambria" w:hAnsi="Arial" w:cs="Arial"/>
        </w:rPr>
        <w:t xml:space="preserve">ía </w:t>
      </w:r>
      <w:r w:rsidR="00A3150D">
        <w:rPr>
          <w:rFonts w:ascii="Arial" w:eastAsia="Cambria" w:hAnsi="Arial" w:cs="Arial"/>
        </w:rPr>
        <w:t>h</w:t>
      </w:r>
      <w:r w:rsidRPr="0034349E">
        <w:rPr>
          <w:rFonts w:ascii="Arial" w:eastAsia="Cambria" w:hAnsi="Arial" w:cs="Arial"/>
        </w:rPr>
        <w:t xml:space="preserve">ábil siguiente a la fecha de entrega de las mismas por parte del Contratista. </w:t>
      </w:r>
    </w:p>
    <w:p w14:paraId="468198FD" w14:textId="77777777" w:rsidR="00E977AE" w:rsidRPr="0034349E" w:rsidRDefault="00E977AE" w:rsidP="00E977AE">
      <w:pPr>
        <w:pStyle w:val="Normal1"/>
        <w:rPr>
          <w:rFonts w:ascii="Arial" w:eastAsia="Cambria" w:hAnsi="Arial" w:cs="Arial"/>
        </w:rPr>
      </w:pPr>
    </w:p>
    <w:p w14:paraId="74D6F800"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Si las Garantías entregadas por el Contratista no cumplen con los requisitos señalados, la Entidad Contratante solicitará la corrección de las mismas, la cual deberá efectuarse dentro de los tres (3) días hábiles siguientes. En caso de que dentro de dicho plazo el Contratista no entregue las garantías debidamente modificadas a satisfacción del IDU o si los términos y condiciones de las correcciones y/o modificaciones no satisfacen las observaciones formuladas por el IDU, la Entidad no aprobará las garantías aportadas por el Contratista, impondrá la Multa correspondiente. Así mismo, hará exigible la Garantía de Seriedad de la Propuesta.</w:t>
      </w:r>
    </w:p>
    <w:p w14:paraId="75F50CE3" w14:textId="77777777" w:rsidR="00E977AE" w:rsidRPr="0034349E" w:rsidRDefault="00E977AE" w:rsidP="00E977AE">
      <w:pPr>
        <w:pStyle w:val="Normal1"/>
        <w:ind w:left="0"/>
        <w:rPr>
          <w:rFonts w:ascii="Arial" w:eastAsia="Cambria" w:hAnsi="Arial" w:cs="Arial"/>
        </w:rPr>
      </w:pPr>
    </w:p>
    <w:p w14:paraId="54FC4817"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Si la Garantía Única de Cumplimiento no fuera aceptada, la Entidad Contratante hará exigible la Garantía de Seriedad de la Propuesta.</w:t>
      </w:r>
    </w:p>
    <w:p w14:paraId="6D667C49" w14:textId="77777777" w:rsidR="00E977AE" w:rsidRPr="0034349E" w:rsidRDefault="00E977AE" w:rsidP="00E977AE">
      <w:pPr>
        <w:pStyle w:val="Normal1"/>
        <w:ind w:left="0"/>
        <w:rPr>
          <w:rFonts w:ascii="Arial" w:eastAsia="Cambria" w:hAnsi="Arial" w:cs="Arial"/>
        </w:rPr>
      </w:pPr>
    </w:p>
    <w:p w14:paraId="0FBAE5DF" w14:textId="77777777" w:rsidR="00B842A9" w:rsidRPr="0034349E" w:rsidRDefault="00E977AE" w:rsidP="00E977AE">
      <w:pPr>
        <w:rPr>
          <w:lang w:val="es-ES_tradnl"/>
        </w:rPr>
      </w:pPr>
      <w:r w:rsidRPr="0034349E">
        <w:rPr>
          <w:lang w:val="es-ES_tradnl"/>
        </w:rPr>
        <w:t>Sin perjuicio de lo anterior, si el IDU advierte en cualquier momento de la ejecución y/o liquidación del Contrato que las garantías no cumplen con alguno de los requisitos exigidos en el Contrato o las normas que regulen la materia podrá exigir al Contratista la corrección, ampliación o adecuación de dichas garantías en el plazo que para el efecto determine el IDU. La no corrección, ampliación o adecuación en el plazo señalado por el IDU, así como el vencimiento y no renovación de las garantías, le dará derecho al IDU a imponer la Multa correspondiente y podrá declarar la caducidad del Contrato</w:t>
      </w:r>
    </w:p>
    <w:p w14:paraId="027E46F0" w14:textId="77777777" w:rsidR="00C422F8" w:rsidRDefault="00C422F8" w:rsidP="00E977AE">
      <w:pPr>
        <w:rPr>
          <w:lang w:val="es-ES_tradnl"/>
        </w:rPr>
      </w:pPr>
    </w:p>
    <w:p w14:paraId="10115E7A" w14:textId="77777777" w:rsidR="00B842A9" w:rsidRPr="0034349E" w:rsidRDefault="00B842A9" w:rsidP="00B842A9">
      <w:pPr>
        <w:pStyle w:val="Ttulo1"/>
        <w:numPr>
          <w:ilvl w:val="5"/>
          <w:numId w:val="5"/>
        </w:numPr>
        <w:spacing w:before="0" w:after="0"/>
        <w:ind w:left="567" w:hanging="567"/>
        <w:rPr>
          <w:rFonts w:cs="Arial"/>
          <w:b w:val="0"/>
          <w:bCs w:val="0"/>
          <w:kern w:val="0"/>
          <w:sz w:val="24"/>
          <w:szCs w:val="24"/>
          <w:lang w:val="es-ES_tradnl"/>
        </w:rPr>
      </w:pPr>
      <w:r w:rsidRPr="0034349E">
        <w:rPr>
          <w:rFonts w:cs="Arial"/>
          <w:b w:val="0"/>
          <w:bCs w:val="0"/>
          <w:kern w:val="0"/>
          <w:sz w:val="24"/>
          <w:szCs w:val="24"/>
          <w:lang w:val="es-ES_tradnl"/>
        </w:rPr>
        <w:lastRenderedPageBreak/>
        <w:t>Garantía única de cumplimiento</w:t>
      </w:r>
    </w:p>
    <w:p w14:paraId="05622639" w14:textId="77777777" w:rsidR="00A418C0" w:rsidRPr="0034349E" w:rsidRDefault="00A418C0" w:rsidP="00B842A9">
      <w:pPr>
        <w:rPr>
          <w:lang w:val="es-ES_tradnl"/>
        </w:rPr>
      </w:pPr>
    </w:p>
    <w:p w14:paraId="2160F927" w14:textId="77777777" w:rsidR="00B842A9" w:rsidRPr="0034349E" w:rsidRDefault="00A418C0" w:rsidP="00B842A9">
      <w:pPr>
        <w:rPr>
          <w:lang w:val="es-ES_tradnl"/>
        </w:rPr>
      </w:pPr>
      <w:r w:rsidRPr="0034349E">
        <w:rPr>
          <w:lang w:val="es-ES_tradnl"/>
        </w:rPr>
        <w:t xml:space="preserve">El proponente seleccionado, deberá constituir a favor del IDU una garantía única que contemple los siguientes amparos, cuantías y vigencias: </w:t>
      </w:r>
    </w:p>
    <w:p w14:paraId="20431999" w14:textId="77777777" w:rsidR="00B842A9" w:rsidRPr="0034349E" w:rsidRDefault="00B842A9" w:rsidP="00B842A9">
      <w:pPr>
        <w:pStyle w:val="Ttulo1"/>
        <w:numPr>
          <w:ilvl w:val="0"/>
          <w:numId w:val="0"/>
        </w:numPr>
        <w:spacing w:before="0" w:after="0"/>
        <w:rPr>
          <w:rFonts w:cs="Arial"/>
          <w:b w:val="0"/>
          <w:bCs w:val="0"/>
          <w:kern w:val="0"/>
          <w:sz w:val="24"/>
          <w:szCs w:val="24"/>
          <w:lang w:val="es-ES_tradnl"/>
        </w:rPr>
      </w:pPr>
      <w:r w:rsidRPr="0034349E">
        <w:rPr>
          <w:rFonts w:cs="Arial"/>
          <w:b w:val="0"/>
          <w:bCs w:val="0"/>
          <w:kern w:val="0"/>
          <w:sz w:val="24"/>
          <w:szCs w:val="24"/>
          <w:lang w:val="es-ES_tradnl"/>
        </w:rPr>
        <w:t>Modalidades:</w:t>
      </w:r>
    </w:p>
    <w:p w14:paraId="4939C08C" w14:textId="77777777" w:rsidR="00A418C0" w:rsidRPr="00A418C0" w:rsidRDefault="00A418C0" w:rsidP="00A418C0">
      <w:pPr>
        <w:rPr>
          <w:lang w:val="es-ES_tradnl"/>
        </w:rPr>
      </w:pPr>
    </w:p>
    <w:tbl>
      <w:tblPr>
        <w:tblW w:w="9501" w:type="dxa"/>
        <w:jc w:val="center"/>
        <w:tblLook w:val="04A0" w:firstRow="1" w:lastRow="0" w:firstColumn="1" w:lastColumn="0" w:noHBand="0" w:noVBand="1"/>
      </w:tblPr>
      <w:tblGrid>
        <w:gridCol w:w="1574"/>
        <w:gridCol w:w="7927"/>
      </w:tblGrid>
      <w:tr w:rsidR="00B842A9" w:rsidRPr="0034349E" w14:paraId="6AA25E47" w14:textId="77777777" w:rsidTr="00AB3D0E">
        <w:trPr>
          <w:trHeight w:val="20"/>
          <w:jc w:val="center"/>
        </w:trPr>
        <w:tc>
          <w:tcPr>
            <w:tcW w:w="1153"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79C9D04" w14:textId="77777777" w:rsidR="00B842A9" w:rsidRPr="00C15939" w:rsidRDefault="00B842A9" w:rsidP="00B842A9">
            <w:pPr>
              <w:rPr>
                <w:color w:val="FFFFFF" w:themeColor="background1"/>
                <w:sz w:val="22"/>
                <w:szCs w:val="22"/>
                <w:lang w:val="es-ES_tradnl"/>
              </w:rPr>
            </w:pPr>
            <w:r w:rsidRPr="00C15939">
              <w:rPr>
                <w:color w:val="FFFFFF" w:themeColor="background1"/>
                <w:sz w:val="22"/>
                <w:szCs w:val="22"/>
                <w:lang w:val="es-ES_tradnl"/>
              </w:rPr>
              <w:t>Característica</w:t>
            </w:r>
          </w:p>
        </w:tc>
        <w:tc>
          <w:tcPr>
            <w:tcW w:w="8348"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E407A58" w14:textId="77777777" w:rsidR="00B842A9" w:rsidRPr="00C15939" w:rsidRDefault="00B842A9" w:rsidP="00B842A9">
            <w:pPr>
              <w:rPr>
                <w:color w:val="FFFFFF" w:themeColor="background1"/>
                <w:sz w:val="22"/>
                <w:szCs w:val="22"/>
                <w:lang w:val="es-ES_tradnl"/>
              </w:rPr>
            </w:pPr>
            <w:r w:rsidRPr="00C15939">
              <w:rPr>
                <w:color w:val="FFFFFF" w:themeColor="background1"/>
                <w:sz w:val="22"/>
                <w:szCs w:val="22"/>
                <w:lang w:val="es-ES_tradnl"/>
              </w:rPr>
              <w:t xml:space="preserve">Condición </w:t>
            </w:r>
          </w:p>
        </w:tc>
      </w:tr>
      <w:tr w:rsidR="00B842A9" w:rsidRPr="0034349E" w14:paraId="0F86157D" w14:textId="77777777" w:rsidTr="00AB3D0E">
        <w:trPr>
          <w:trHeight w:val="20"/>
          <w:jc w:val="center"/>
        </w:trPr>
        <w:tc>
          <w:tcPr>
            <w:tcW w:w="1153" w:type="dxa"/>
            <w:tcBorders>
              <w:top w:val="single" w:sz="4" w:space="0" w:color="auto"/>
              <w:left w:val="single" w:sz="4" w:space="0" w:color="auto"/>
              <w:bottom w:val="single" w:sz="4" w:space="0" w:color="auto"/>
              <w:right w:val="single" w:sz="4" w:space="0" w:color="auto"/>
            </w:tcBorders>
            <w:vAlign w:val="center"/>
            <w:hideMark/>
          </w:tcPr>
          <w:p w14:paraId="7207C19A" w14:textId="77777777" w:rsidR="00B842A9" w:rsidRPr="0034349E" w:rsidRDefault="00B842A9" w:rsidP="00B842A9">
            <w:pPr>
              <w:rPr>
                <w:sz w:val="22"/>
                <w:szCs w:val="22"/>
                <w:lang w:val="es-ES_tradnl"/>
              </w:rPr>
            </w:pPr>
            <w:r w:rsidRPr="0034349E">
              <w:rPr>
                <w:sz w:val="22"/>
                <w:szCs w:val="22"/>
                <w:lang w:val="es-ES_tradnl"/>
              </w:rPr>
              <w:t>Clase</w:t>
            </w:r>
          </w:p>
        </w:tc>
        <w:tc>
          <w:tcPr>
            <w:tcW w:w="8348" w:type="dxa"/>
            <w:tcBorders>
              <w:top w:val="single" w:sz="4" w:space="0" w:color="auto"/>
              <w:left w:val="single" w:sz="4" w:space="0" w:color="auto"/>
              <w:bottom w:val="single" w:sz="4" w:space="0" w:color="auto"/>
              <w:right w:val="single" w:sz="4" w:space="0" w:color="auto"/>
            </w:tcBorders>
            <w:vAlign w:val="center"/>
            <w:hideMark/>
          </w:tcPr>
          <w:p w14:paraId="2E9B1BCB" w14:textId="77777777" w:rsidR="00B842A9" w:rsidRPr="0034349E" w:rsidRDefault="00B842A9" w:rsidP="00B842A9">
            <w:pPr>
              <w:ind w:right="-64"/>
              <w:rPr>
                <w:sz w:val="22"/>
                <w:szCs w:val="22"/>
                <w:lang w:val="es-ES_tradnl"/>
              </w:rPr>
            </w:pPr>
            <w:r w:rsidRPr="0034349E">
              <w:rPr>
                <w:sz w:val="22"/>
                <w:szCs w:val="22"/>
                <w:lang w:val="es-ES_tradnl"/>
              </w:rPr>
              <w:t>Cualquiera de las clases permitidas por el artículo 2.2.1.2.3.1.2 del Decreto 1082 de 2015, a saber: (i) Contrato de seguro contenido en una póliza para Entidades Estatales, (</w:t>
            </w:r>
            <w:proofErr w:type="spellStart"/>
            <w:r w:rsidRPr="0034349E">
              <w:rPr>
                <w:sz w:val="22"/>
                <w:szCs w:val="22"/>
                <w:lang w:val="es-ES_tradnl"/>
              </w:rPr>
              <w:t>ii</w:t>
            </w:r>
            <w:proofErr w:type="spellEnd"/>
            <w:r w:rsidRPr="0034349E">
              <w:rPr>
                <w:sz w:val="22"/>
                <w:szCs w:val="22"/>
                <w:lang w:val="es-ES_tradnl"/>
              </w:rPr>
              <w:t>) Patrimonio autónomo, (</w:t>
            </w:r>
            <w:proofErr w:type="spellStart"/>
            <w:r w:rsidRPr="0034349E">
              <w:rPr>
                <w:sz w:val="22"/>
                <w:szCs w:val="22"/>
                <w:lang w:val="es-ES_tradnl"/>
              </w:rPr>
              <w:t>iii</w:t>
            </w:r>
            <w:proofErr w:type="spellEnd"/>
            <w:r w:rsidRPr="0034349E">
              <w:rPr>
                <w:sz w:val="22"/>
                <w:szCs w:val="22"/>
                <w:lang w:val="es-ES_tradnl"/>
              </w:rPr>
              <w:t>) Garantía Bancaria.</w:t>
            </w:r>
          </w:p>
        </w:tc>
      </w:tr>
      <w:tr w:rsidR="00B842A9" w:rsidRPr="0034349E" w14:paraId="0B1694F7" w14:textId="77777777" w:rsidTr="00AB3D0E">
        <w:trPr>
          <w:trHeight w:val="20"/>
          <w:jc w:val="center"/>
        </w:trPr>
        <w:tc>
          <w:tcPr>
            <w:tcW w:w="1153" w:type="dxa"/>
            <w:tcBorders>
              <w:top w:val="single" w:sz="4" w:space="0" w:color="auto"/>
              <w:left w:val="single" w:sz="4" w:space="0" w:color="auto"/>
              <w:bottom w:val="single" w:sz="4" w:space="0" w:color="auto"/>
              <w:right w:val="single" w:sz="4" w:space="0" w:color="auto"/>
            </w:tcBorders>
            <w:vAlign w:val="center"/>
            <w:hideMark/>
          </w:tcPr>
          <w:p w14:paraId="25F30E9D" w14:textId="77777777" w:rsidR="00B842A9" w:rsidRPr="0034349E" w:rsidRDefault="00B842A9" w:rsidP="00B842A9">
            <w:pPr>
              <w:rPr>
                <w:sz w:val="22"/>
                <w:szCs w:val="22"/>
                <w:lang w:val="es-ES_tradnl"/>
              </w:rPr>
            </w:pPr>
            <w:r w:rsidRPr="0034349E">
              <w:rPr>
                <w:sz w:val="22"/>
                <w:szCs w:val="22"/>
                <w:lang w:val="es-ES_tradnl"/>
              </w:rPr>
              <w:t>Asegurado/ beneficiario</w:t>
            </w:r>
          </w:p>
        </w:tc>
        <w:tc>
          <w:tcPr>
            <w:tcW w:w="8348" w:type="dxa"/>
            <w:tcBorders>
              <w:top w:val="single" w:sz="4" w:space="0" w:color="auto"/>
              <w:left w:val="single" w:sz="4" w:space="0" w:color="auto"/>
              <w:bottom w:val="single" w:sz="4" w:space="0" w:color="auto"/>
              <w:right w:val="single" w:sz="4" w:space="0" w:color="auto"/>
            </w:tcBorders>
            <w:vAlign w:val="center"/>
            <w:hideMark/>
          </w:tcPr>
          <w:p w14:paraId="78846B55" w14:textId="77777777" w:rsidR="00B842A9" w:rsidRPr="0034349E" w:rsidRDefault="00B842A9" w:rsidP="00B842A9">
            <w:pPr>
              <w:rPr>
                <w:sz w:val="22"/>
                <w:szCs w:val="22"/>
                <w:lang w:val="es-ES_tradnl"/>
              </w:rPr>
            </w:pPr>
            <w:r w:rsidRPr="0034349E">
              <w:rPr>
                <w:sz w:val="22"/>
                <w:szCs w:val="22"/>
                <w:lang w:val="es-ES_tradnl"/>
              </w:rPr>
              <w:t xml:space="preserve">INSTITUTO DE DESARROLLO URBANO – IDU. </w:t>
            </w:r>
            <w:proofErr w:type="spellStart"/>
            <w:r w:rsidRPr="0034349E">
              <w:rPr>
                <w:sz w:val="22"/>
                <w:szCs w:val="22"/>
                <w:lang w:val="es-ES_tradnl"/>
              </w:rPr>
              <w:t>Nit</w:t>
            </w:r>
            <w:proofErr w:type="spellEnd"/>
            <w:r w:rsidRPr="0034349E">
              <w:rPr>
                <w:sz w:val="22"/>
                <w:szCs w:val="22"/>
                <w:lang w:val="es-ES_tradnl"/>
              </w:rPr>
              <w:t>: 899.999.081-6</w:t>
            </w:r>
          </w:p>
        </w:tc>
      </w:tr>
      <w:tr w:rsidR="00B842A9" w:rsidRPr="0034349E" w14:paraId="29BE2985" w14:textId="77777777" w:rsidTr="00AB3D0E">
        <w:trPr>
          <w:trHeight w:val="96"/>
          <w:jc w:val="center"/>
        </w:trPr>
        <w:tc>
          <w:tcPr>
            <w:tcW w:w="1153" w:type="dxa"/>
            <w:tcBorders>
              <w:top w:val="single" w:sz="4" w:space="0" w:color="auto"/>
              <w:left w:val="single" w:sz="4" w:space="0" w:color="auto"/>
              <w:bottom w:val="single" w:sz="4" w:space="0" w:color="auto"/>
              <w:right w:val="single" w:sz="4" w:space="0" w:color="auto"/>
            </w:tcBorders>
            <w:vAlign w:val="center"/>
            <w:hideMark/>
          </w:tcPr>
          <w:p w14:paraId="7C5D8F95" w14:textId="77777777" w:rsidR="00B842A9" w:rsidRPr="0034349E" w:rsidRDefault="00B842A9" w:rsidP="00B842A9">
            <w:pPr>
              <w:rPr>
                <w:sz w:val="22"/>
                <w:szCs w:val="22"/>
                <w:lang w:val="es-ES_tradnl"/>
              </w:rPr>
            </w:pPr>
            <w:r w:rsidRPr="0034349E">
              <w:rPr>
                <w:sz w:val="22"/>
                <w:szCs w:val="22"/>
                <w:lang w:val="es-ES_tradnl"/>
              </w:rPr>
              <w:t>Amparos, vigencia y valores asegurados</w:t>
            </w:r>
          </w:p>
        </w:tc>
        <w:tc>
          <w:tcPr>
            <w:tcW w:w="8348" w:type="dxa"/>
            <w:tcBorders>
              <w:top w:val="single" w:sz="4" w:space="0" w:color="auto"/>
              <w:left w:val="single" w:sz="4" w:space="0" w:color="auto"/>
              <w:bottom w:val="single" w:sz="4" w:space="0" w:color="auto"/>
              <w:right w:val="single" w:sz="4" w:space="0" w:color="auto"/>
            </w:tcBorders>
            <w:vAlign w:val="center"/>
          </w:tcPr>
          <w:tbl>
            <w:tblPr>
              <w:tblW w:w="5000" w:type="pct"/>
              <w:tblLook w:val="04A0" w:firstRow="1" w:lastRow="0" w:firstColumn="1" w:lastColumn="0" w:noHBand="0" w:noVBand="1"/>
            </w:tblPr>
            <w:tblGrid>
              <w:gridCol w:w="3287"/>
              <w:gridCol w:w="2122"/>
              <w:gridCol w:w="2292"/>
            </w:tblGrid>
            <w:tr w:rsidR="00B842A9" w:rsidRPr="0034349E" w14:paraId="25C9E01E" w14:textId="77777777" w:rsidTr="00B842A9">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C5A4EC0" w14:textId="77777777" w:rsidR="00B842A9" w:rsidRPr="0034349E" w:rsidRDefault="00B842A9" w:rsidP="00B842A9">
                  <w:pPr>
                    <w:rPr>
                      <w:sz w:val="22"/>
                      <w:szCs w:val="22"/>
                      <w:lang w:val="es-ES_tradnl"/>
                    </w:rPr>
                  </w:pPr>
                  <w:r w:rsidRPr="00C15939">
                    <w:rPr>
                      <w:color w:val="FFFFFF" w:themeColor="background1"/>
                      <w:sz w:val="22"/>
                      <w:szCs w:val="22"/>
                      <w:lang w:val="es-ES_tradnl"/>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F8BECE6" w14:textId="77777777" w:rsidR="00B842A9" w:rsidRPr="00C15939" w:rsidRDefault="00B842A9" w:rsidP="00B842A9">
                  <w:pPr>
                    <w:rPr>
                      <w:color w:val="FFFFFF" w:themeColor="background1"/>
                      <w:sz w:val="22"/>
                      <w:szCs w:val="22"/>
                      <w:lang w:val="es-ES_tradnl"/>
                    </w:rPr>
                  </w:pPr>
                  <w:r w:rsidRPr="00C15939">
                    <w:rPr>
                      <w:color w:val="FFFFFF" w:themeColor="background1"/>
                      <w:sz w:val="22"/>
                      <w:szCs w:val="22"/>
                      <w:lang w:val="es-ES_tradnl"/>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60C0287" w14:textId="77777777" w:rsidR="00B842A9" w:rsidRPr="00C15939" w:rsidRDefault="00B842A9" w:rsidP="00B842A9">
                  <w:pPr>
                    <w:rPr>
                      <w:color w:val="FFFFFF" w:themeColor="background1"/>
                      <w:sz w:val="22"/>
                      <w:szCs w:val="22"/>
                      <w:lang w:val="es-ES_tradnl"/>
                    </w:rPr>
                  </w:pPr>
                  <w:r w:rsidRPr="00C15939">
                    <w:rPr>
                      <w:color w:val="FFFFFF" w:themeColor="background1"/>
                      <w:sz w:val="22"/>
                      <w:szCs w:val="22"/>
                      <w:lang w:val="es-ES_tradnl"/>
                    </w:rPr>
                    <w:t>Valor Asegurado</w:t>
                  </w:r>
                </w:p>
              </w:tc>
            </w:tr>
            <w:tr w:rsidR="00B842A9" w:rsidRPr="0034349E" w14:paraId="7CAE7FD6" w14:textId="77777777" w:rsidTr="00B842A9">
              <w:tc>
                <w:tcPr>
                  <w:tcW w:w="2134" w:type="pct"/>
                  <w:tcBorders>
                    <w:top w:val="single" w:sz="4" w:space="0" w:color="auto"/>
                    <w:left w:val="single" w:sz="4" w:space="0" w:color="auto"/>
                    <w:bottom w:val="single" w:sz="4" w:space="0" w:color="auto"/>
                    <w:right w:val="single" w:sz="4" w:space="0" w:color="auto"/>
                  </w:tcBorders>
                  <w:hideMark/>
                </w:tcPr>
                <w:p w14:paraId="4CA7A807" w14:textId="77777777" w:rsidR="00B842A9" w:rsidRPr="0034349E" w:rsidRDefault="00B842A9" w:rsidP="00B842A9">
                  <w:pPr>
                    <w:rPr>
                      <w:sz w:val="22"/>
                      <w:szCs w:val="22"/>
                      <w:lang w:val="es-ES_tradnl"/>
                    </w:rPr>
                  </w:pPr>
                </w:p>
                <w:p w14:paraId="56E5F92C" w14:textId="77777777" w:rsidR="00B842A9" w:rsidRPr="0034349E" w:rsidRDefault="00B842A9" w:rsidP="00B842A9">
                  <w:pPr>
                    <w:rPr>
                      <w:sz w:val="22"/>
                      <w:szCs w:val="22"/>
                      <w:lang w:val="es-ES_tradnl"/>
                    </w:rPr>
                  </w:pPr>
                  <w:r w:rsidRPr="0034349E">
                    <w:rPr>
                      <w:sz w:val="22"/>
                      <w:szCs w:val="22"/>
                      <w:lang w:val="es-ES_tradnl"/>
                    </w:rPr>
                    <w:t>Cumplimiento</w:t>
                  </w:r>
                </w:p>
                <w:p w14:paraId="4F94E4A6" w14:textId="77777777" w:rsidR="00B842A9" w:rsidRPr="0034349E" w:rsidRDefault="00B842A9" w:rsidP="00B842A9">
                  <w:pPr>
                    <w:rPr>
                      <w:sz w:val="22"/>
                      <w:szCs w:val="22"/>
                      <w:lang w:val="es-ES_tradnl"/>
                    </w:rPr>
                  </w:pPr>
                </w:p>
              </w:tc>
              <w:tc>
                <w:tcPr>
                  <w:tcW w:w="1378" w:type="pct"/>
                  <w:tcBorders>
                    <w:top w:val="single" w:sz="4" w:space="0" w:color="auto"/>
                    <w:left w:val="single" w:sz="4" w:space="0" w:color="auto"/>
                    <w:bottom w:val="single" w:sz="4" w:space="0" w:color="auto"/>
                    <w:right w:val="single" w:sz="4" w:space="0" w:color="auto"/>
                  </w:tcBorders>
                  <w:hideMark/>
                </w:tcPr>
                <w:p w14:paraId="1E14A214" w14:textId="77777777" w:rsidR="00B842A9" w:rsidRPr="0034349E" w:rsidRDefault="00307316" w:rsidP="0017729D">
                  <w:pPr>
                    <w:jc w:val="center"/>
                    <w:rPr>
                      <w:sz w:val="22"/>
                      <w:szCs w:val="22"/>
                      <w:lang w:val="es-ES_tradnl"/>
                    </w:rPr>
                  </w:pPr>
                  <w:r w:rsidRPr="0034349E">
                    <w:rPr>
                      <w:sz w:val="22"/>
                      <w:szCs w:val="22"/>
                      <w:lang w:val="es-ES_tradnl"/>
                    </w:rPr>
                    <w:t>Desde la aprobación de la garantía única, y durante el plazo del contrato y seis (6) meses más, en todo caso se mantendrá vigente 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189A90B7" w14:textId="6B63E6B1" w:rsidR="00B842A9" w:rsidRPr="0034349E" w:rsidRDefault="00A747DD" w:rsidP="0017729D">
                  <w:pPr>
                    <w:jc w:val="center"/>
                    <w:rPr>
                      <w:sz w:val="22"/>
                      <w:szCs w:val="22"/>
                      <w:lang w:val="es-ES_tradnl"/>
                    </w:rPr>
                  </w:pPr>
                  <w:r>
                    <w:rPr>
                      <w:sz w:val="22"/>
                      <w:szCs w:val="22"/>
                      <w:lang w:val="es-ES_tradnl"/>
                    </w:rPr>
                    <w:t>1</w:t>
                  </w:r>
                  <w:r w:rsidR="00A418C0" w:rsidRPr="0034349E">
                    <w:rPr>
                      <w:sz w:val="22"/>
                      <w:szCs w:val="22"/>
                      <w:lang w:val="es-ES_tradnl"/>
                    </w:rPr>
                    <w:t>0% del valor del contrato</w:t>
                  </w:r>
                </w:p>
              </w:tc>
            </w:tr>
            <w:tr w:rsidR="005C2B91" w:rsidRPr="0034349E" w14:paraId="7DDA70B0" w14:textId="77777777" w:rsidTr="00FF068C">
              <w:tc>
                <w:tcPr>
                  <w:tcW w:w="2134" w:type="pct"/>
                  <w:tcBorders>
                    <w:top w:val="single" w:sz="4" w:space="0" w:color="auto"/>
                    <w:left w:val="single" w:sz="4" w:space="0" w:color="auto"/>
                    <w:bottom w:val="single" w:sz="4" w:space="0" w:color="auto"/>
                    <w:right w:val="single" w:sz="4" w:space="0" w:color="auto"/>
                  </w:tcBorders>
                  <w:vAlign w:val="center"/>
                </w:tcPr>
                <w:p w14:paraId="4CA76CD8" w14:textId="2B38E773" w:rsidR="005C2B91" w:rsidRPr="0034349E" w:rsidRDefault="005C2B91" w:rsidP="005C2B91">
                  <w:pPr>
                    <w:rPr>
                      <w:sz w:val="22"/>
                      <w:szCs w:val="22"/>
                      <w:lang w:val="es-ES_tradnl"/>
                    </w:rPr>
                  </w:pPr>
                  <w:r w:rsidRPr="005C2B91">
                    <w:rPr>
                      <w:sz w:val="22"/>
                      <w:szCs w:val="22"/>
                      <w:lang w:val="es-ES_tradnl"/>
                    </w:rPr>
                    <w:t>Calidad y correcto funcionamiento de los bienes o equipos suministrados</w:t>
                  </w:r>
                </w:p>
              </w:tc>
              <w:tc>
                <w:tcPr>
                  <w:tcW w:w="1378" w:type="pct"/>
                  <w:tcBorders>
                    <w:top w:val="single" w:sz="4" w:space="0" w:color="auto"/>
                    <w:left w:val="single" w:sz="4" w:space="0" w:color="auto"/>
                    <w:bottom w:val="single" w:sz="4" w:space="0" w:color="auto"/>
                    <w:right w:val="single" w:sz="4" w:space="0" w:color="auto"/>
                  </w:tcBorders>
                  <w:vAlign w:val="center"/>
                </w:tcPr>
                <w:p w14:paraId="4E0782D8" w14:textId="48C27515" w:rsidR="005C2B91" w:rsidRPr="0034349E" w:rsidRDefault="005C2B91" w:rsidP="005C2B91">
                  <w:pPr>
                    <w:jc w:val="center"/>
                    <w:rPr>
                      <w:sz w:val="22"/>
                      <w:szCs w:val="22"/>
                      <w:lang w:val="es-ES_tradnl"/>
                    </w:rPr>
                  </w:pPr>
                  <w:r w:rsidRPr="005C2B91">
                    <w:rPr>
                      <w:sz w:val="22"/>
                      <w:szCs w:val="22"/>
                      <w:lang w:val="es-ES_tradnl"/>
                    </w:rPr>
                    <w:t>Desde la aprobación de la garantía única, plazo del contrato y doce (12) meses más</w:t>
                  </w:r>
                </w:p>
              </w:tc>
              <w:tc>
                <w:tcPr>
                  <w:tcW w:w="1488" w:type="pct"/>
                  <w:tcBorders>
                    <w:top w:val="single" w:sz="4" w:space="0" w:color="auto"/>
                    <w:left w:val="single" w:sz="4" w:space="0" w:color="auto"/>
                    <w:bottom w:val="single" w:sz="4" w:space="0" w:color="auto"/>
                    <w:right w:val="single" w:sz="4" w:space="0" w:color="auto"/>
                  </w:tcBorders>
                  <w:vAlign w:val="center"/>
                </w:tcPr>
                <w:p w14:paraId="11337349" w14:textId="541063FB" w:rsidR="005C2B91" w:rsidRPr="0034349E" w:rsidRDefault="005C2B91" w:rsidP="005C2B91">
                  <w:pPr>
                    <w:jc w:val="center"/>
                    <w:rPr>
                      <w:sz w:val="22"/>
                      <w:szCs w:val="22"/>
                      <w:lang w:val="es-ES_tradnl"/>
                    </w:rPr>
                  </w:pPr>
                  <w:r>
                    <w:rPr>
                      <w:sz w:val="22"/>
                      <w:szCs w:val="22"/>
                      <w:lang w:val="es-ES_tradnl"/>
                    </w:rPr>
                    <w:t>3</w:t>
                  </w:r>
                  <w:r w:rsidRPr="0034349E">
                    <w:rPr>
                      <w:sz w:val="22"/>
                      <w:szCs w:val="22"/>
                      <w:lang w:val="es-ES_tradnl"/>
                    </w:rPr>
                    <w:t>0% del valor del contrato</w:t>
                  </w:r>
                </w:p>
              </w:tc>
            </w:tr>
            <w:tr w:rsidR="00B842A9" w:rsidRPr="0034349E" w14:paraId="3E35E5AE" w14:textId="77777777" w:rsidTr="00B842A9">
              <w:tc>
                <w:tcPr>
                  <w:tcW w:w="2134" w:type="pct"/>
                  <w:tcBorders>
                    <w:top w:val="single" w:sz="4" w:space="0" w:color="auto"/>
                    <w:left w:val="single" w:sz="4" w:space="0" w:color="auto"/>
                    <w:bottom w:val="single" w:sz="4" w:space="0" w:color="auto"/>
                    <w:right w:val="single" w:sz="4" w:space="0" w:color="auto"/>
                  </w:tcBorders>
                  <w:hideMark/>
                </w:tcPr>
                <w:p w14:paraId="2DDF8F65" w14:textId="77777777" w:rsidR="00A418C0" w:rsidRPr="0034349E" w:rsidRDefault="00A418C0" w:rsidP="00A418C0">
                  <w:pPr>
                    <w:rPr>
                      <w:sz w:val="22"/>
                      <w:szCs w:val="22"/>
                      <w:lang w:val="es-ES_tradnl"/>
                    </w:rPr>
                  </w:pPr>
                  <w:r w:rsidRPr="0034349E">
                    <w:rPr>
                      <w:sz w:val="22"/>
                      <w:szCs w:val="22"/>
                      <w:lang w:val="es-ES_tradnl"/>
                    </w:rPr>
                    <w:t>Calidad del Servicio</w:t>
                  </w:r>
                </w:p>
                <w:p w14:paraId="748CD6A7" w14:textId="77777777" w:rsidR="00B842A9" w:rsidRPr="0034349E" w:rsidRDefault="00B842A9" w:rsidP="0017729D">
                  <w:pPr>
                    <w:rPr>
                      <w:sz w:val="22"/>
                      <w:szCs w:val="22"/>
                      <w:lang w:val="es-ES_tradnl"/>
                    </w:rPr>
                  </w:pPr>
                </w:p>
              </w:tc>
              <w:tc>
                <w:tcPr>
                  <w:tcW w:w="1378" w:type="pct"/>
                  <w:tcBorders>
                    <w:top w:val="single" w:sz="4" w:space="0" w:color="auto"/>
                    <w:left w:val="single" w:sz="4" w:space="0" w:color="auto"/>
                    <w:bottom w:val="single" w:sz="4" w:space="0" w:color="auto"/>
                    <w:right w:val="single" w:sz="4" w:space="0" w:color="auto"/>
                  </w:tcBorders>
                  <w:hideMark/>
                </w:tcPr>
                <w:p w14:paraId="5A13B103" w14:textId="39EB44A1" w:rsidR="00B842A9" w:rsidRPr="0034349E" w:rsidRDefault="00307316" w:rsidP="0017729D">
                  <w:pPr>
                    <w:jc w:val="center"/>
                    <w:rPr>
                      <w:sz w:val="22"/>
                      <w:szCs w:val="22"/>
                      <w:lang w:val="es-ES_tradnl"/>
                    </w:rPr>
                  </w:pPr>
                  <w:r w:rsidRPr="0034349E">
                    <w:rPr>
                      <w:sz w:val="22"/>
                      <w:szCs w:val="22"/>
                      <w:lang w:val="es-ES_tradnl"/>
                    </w:rPr>
                    <w:t xml:space="preserve">Desde la aprobación de la garantía única, durante el plazo del contrato y </w:t>
                  </w:r>
                  <w:r w:rsidR="005C2B91">
                    <w:rPr>
                      <w:sz w:val="22"/>
                      <w:szCs w:val="22"/>
                      <w:lang w:val="es-ES_tradnl"/>
                    </w:rPr>
                    <w:t>d</w:t>
                  </w:r>
                  <w:r w:rsidR="00C45A62">
                    <w:rPr>
                      <w:sz w:val="22"/>
                      <w:szCs w:val="22"/>
                      <w:lang w:val="es-ES_tradnl"/>
                    </w:rPr>
                    <w:t>o</w:t>
                  </w:r>
                  <w:r w:rsidR="00CD48BF">
                    <w:rPr>
                      <w:sz w:val="22"/>
                      <w:szCs w:val="22"/>
                      <w:lang w:val="es-ES_tradnl"/>
                    </w:rPr>
                    <w:t>ce</w:t>
                  </w:r>
                  <w:r w:rsidR="005C2B91">
                    <w:rPr>
                      <w:sz w:val="22"/>
                      <w:szCs w:val="22"/>
                      <w:lang w:val="es-ES_tradnl"/>
                    </w:rPr>
                    <w:t xml:space="preserve"> (</w:t>
                  </w:r>
                  <w:r w:rsidR="00CD48BF">
                    <w:rPr>
                      <w:sz w:val="22"/>
                      <w:szCs w:val="22"/>
                      <w:lang w:val="es-ES_tradnl"/>
                    </w:rPr>
                    <w:t>1</w:t>
                  </w:r>
                  <w:r w:rsidR="005C2B91">
                    <w:rPr>
                      <w:sz w:val="22"/>
                      <w:szCs w:val="22"/>
                      <w:lang w:val="es-ES_tradnl"/>
                    </w:rPr>
                    <w:t xml:space="preserve">2) </w:t>
                  </w:r>
                  <w:r w:rsidR="00CD48BF">
                    <w:rPr>
                      <w:sz w:val="22"/>
                      <w:szCs w:val="22"/>
                      <w:lang w:val="es-ES_tradnl"/>
                    </w:rPr>
                    <w:t>meses</w:t>
                  </w:r>
                  <w:r w:rsidRPr="0034349E">
                    <w:rPr>
                      <w:sz w:val="22"/>
                      <w:szCs w:val="22"/>
                      <w:lang w:val="es-ES_tradnl"/>
                    </w:rPr>
                    <w:t xml:space="preserve"> más</w:t>
                  </w:r>
                </w:p>
              </w:tc>
              <w:tc>
                <w:tcPr>
                  <w:tcW w:w="1488" w:type="pct"/>
                  <w:tcBorders>
                    <w:top w:val="single" w:sz="4" w:space="0" w:color="auto"/>
                    <w:left w:val="single" w:sz="4" w:space="0" w:color="auto"/>
                    <w:bottom w:val="single" w:sz="4" w:space="0" w:color="auto"/>
                    <w:right w:val="single" w:sz="4" w:space="0" w:color="auto"/>
                  </w:tcBorders>
                  <w:hideMark/>
                </w:tcPr>
                <w:p w14:paraId="407AB31B" w14:textId="77777777" w:rsidR="00B842A9" w:rsidRPr="0034349E" w:rsidRDefault="00A418C0" w:rsidP="0017729D">
                  <w:pPr>
                    <w:jc w:val="center"/>
                    <w:rPr>
                      <w:sz w:val="22"/>
                      <w:szCs w:val="22"/>
                      <w:lang w:val="es-ES_tradnl"/>
                    </w:rPr>
                  </w:pPr>
                  <w:r w:rsidRPr="0034349E">
                    <w:rPr>
                      <w:sz w:val="22"/>
                      <w:szCs w:val="22"/>
                      <w:lang w:val="es-ES_tradnl"/>
                    </w:rPr>
                    <w:t>20% del valor del contrato</w:t>
                  </w:r>
                </w:p>
              </w:tc>
            </w:tr>
            <w:tr w:rsidR="00B842A9" w:rsidRPr="0034349E" w14:paraId="13123618" w14:textId="77777777" w:rsidTr="00B842A9">
              <w:tc>
                <w:tcPr>
                  <w:tcW w:w="2134" w:type="pct"/>
                  <w:tcBorders>
                    <w:top w:val="single" w:sz="4" w:space="0" w:color="auto"/>
                    <w:left w:val="single" w:sz="4" w:space="0" w:color="auto"/>
                    <w:bottom w:val="single" w:sz="4" w:space="0" w:color="auto"/>
                    <w:right w:val="single" w:sz="4" w:space="0" w:color="auto"/>
                  </w:tcBorders>
                </w:tcPr>
                <w:p w14:paraId="34B91A01" w14:textId="77777777" w:rsidR="00B842A9" w:rsidRPr="0034349E" w:rsidRDefault="00B842A9" w:rsidP="00B842A9">
                  <w:pPr>
                    <w:rPr>
                      <w:sz w:val="22"/>
                      <w:szCs w:val="22"/>
                      <w:lang w:val="es-ES_tradnl"/>
                    </w:rPr>
                  </w:pPr>
                </w:p>
                <w:p w14:paraId="3C277161" w14:textId="77777777" w:rsidR="00A418C0" w:rsidRPr="0034349E" w:rsidRDefault="00A418C0" w:rsidP="00A418C0">
                  <w:pPr>
                    <w:rPr>
                      <w:sz w:val="22"/>
                      <w:szCs w:val="22"/>
                      <w:lang w:val="es-ES_tradnl"/>
                    </w:rPr>
                  </w:pPr>
                  <w:r w:rsidRPr="0034349E">
                    <w:rPr>
                      <w:sz w:val="22"/>
                      <w:szCs w:val="22"/>
                      <w:lang w:val="es-ES_tradnl"/>
                    </w:rPr>
                    <w:t xml:space="preserve">Pago de salarios, prestaciones sociales legales e indemnizaciones laborales </w:t>
                  </w:r>
                </w:p>
                <w:p w14:paraId="503567FC" w14:textId="77777777" w:rsidR="00B842A9" w:rsidRPr="0034349E" w:rsidRDefault="00B842A9" w:rsidP="0017729D">
                  <w:pPr>
                    <w:rPr>
                      <w:sz w:val="22"/>
                      <w:szCs w:val="22"/>
                      <w:lang w:val="es-ES_tradnl"/>
                    </w:rPr>
                  </w:pPr>
                </w:p>
              </w:tc>
              <w:tc>
                <w:tcPr>
                  <w:tcW w:w="1378" w:type="pct"/>
                  <w:tcBorders>
                    <w:top w:val="single" w:sz="4" w:space="0" w:color="auto"/>
                    <w:left w:val="single" w:sz="4" w:space="0" w:color="auto"/>
                    <w:bottom w:val="single" w:sz="4" w:space="0" w:color="auto"/>
                    <w:right w:val="single" w:sz="4" w:space="0" w:color="auto"/>
                  </w:tcBorders>
                </w:tcPr>
                <w:p w14:paraId="2BE30EE8" w14:textId="77777777" w:rsidR="00B842A9" w:rsidRPr="0034349E" w:rsidRDefault="00A418C0" w:rsidP="00904BDD">
                  <w:pPr>
                    <w:jc w:val="center"/>
                    <w:rPr>
                      <w:sz w:val="22"/>
                      <w:szCs w:val="22"/>
                      <w:lang w:val="es-ES_tradnl"/>
                    </w:rPr>
                  </w:pPr>
                  <w:r w:rsidRPr="0034349E">
                    <w:rPr>
                      <w:sz w:val="22"/>
                      <w:szCs w:val="22"/>
                      <w:lang w:val="es-ES_tradnl"/>
                    </w:rPr>
                    <w:t xml:space="preserve">Desde la aprobación de la garantía </w:t>
                  </w:r>
                  <w:r w:rsidR="00307316" w:rsidRPr="0034349E">
                    <w:rPr>
                      <w:sz w:val="22"/>
                      <w:szCs w:val="22"/>
                      <w:lang w:val="es-ES_tradnl"/>
                    </w:rPr>
                    <w:t>única</w:t>
                  </w:r>
                  <w:r w:rsidRPr="0034349E">
                    <w:rPr>
                      <w:sz w:val="22"/>
                      <w:szCs w:val="22"/>
                      <w:lang w:val="es-ES_tradnl"/>
                    </w:rPr>
                    <w:t xml:space="preserve"> y durante el plazo del contrato y tres (3) años más</w:t>
                  </w:r>
                </w:p>
              </w:tc>
              <w:tc>
                <w:tcPr>
                  <w:tcW w:w="1488" w:type="pct"/>
                  <w:tcBorders>
                    <w:top w:val="single" w:sz="4" w:space="0" w:color="auto"/>
                    <w:left w:val="single" w:sz="4" w:space="0" w:color="auto"/>
                    <w:bottom w:val="single" w:sz="4" w:space="0" w:color="auto"/>
                    <w:right w:val="single" w:sz="4" w:space="0" w:color="auto"/>
                  </w:tcBorders>
                </w:tcPr>
                <w:p w14:paraId="40BFA463" w14:textId="77777777" w:rsidR="00B842A9" w:rsidRPr="0034349E" w:rsidRDefault="00A418C0" w:rsidP="00904BDD">
                  <w:pPr>
                    <w:jc w:val="center"/>
                    <w:rPr>
                      <w:sz w:val="22"/>
                      <w:szCs w:val="22"/>
                      <w:lang w:val="es-ES_tradnl"/>
                    </w:rPr>
                  </w:pPr>
                  <w:r w:rsidRPr="0034349E">
                    <w:rPr>
                      <w:sz w:val="22"/>
                      <w:szCs w:val="22"/>
                      <w:lang w:val="es-ES_tradnl"/>
                    </w:rPr>
                    <w:t>10% del valor del contrato</w:t>
                  </w:r>
                </w:p>
              </w:tc>
            </w:tr>
          </w:tbl>
          <w:p w14:paraId="13972DA1" w14:textId="77777777" w:rsidR="00B842A9" w:rsidRPr="0034349E" w:rsidRDefault="00B842A9" w:rsidP="00B842A9">
            <w:pPr>
              <w:rPr>
                <w:sz w:val="22"/>
                <w:szCs w:val="22"/>
                <w:lang w:val="es-ES_tradnl"/>
              </w:rPr>
            </w:pPr>
          </w:p>
        </w:tc>
      </w:tr>
      <w:tr w:rsidR="00B842A9" w:rsidRPr="0034349E" w14:paraId="5E395DDE" w14:textId="77777777" w:rsidTr="00AB3D0E">
        <w:trPr>
          <w:trHeight w:val="20"/>
          <w:jc w:val="center"/>
        </w:trPr>
        <w:tc>
          <w:tcPr>
            <w:tcW w:w="1153" w:type="dxa"/>
            <w:tcBorders>
              <w:top w:val="single" w:sz="4" w:space="0" w:color="auto"/>
              <w:left w:val="single" w:sz="4" w:space="0" w:color="auto"/>
              <w:bottom w:val="single" w:sz="4" w:space="0" w:color="auto"/>
              <w:right w:val="single" w:sz="4" w:space="0" w:color="auto"/>
            </w:tcBorders>
            <w:vAlign w:val="center"/>
            <w:hideMark/>
          </w:tcPr>
          <w:p w14:paraId="7F4B9759" w14:textId="77777777" w:rsidR="00B842A9" w:rsidRPr="0034349E" w:rsidRDefault="00B842A9" w:rsidP="00B842A9">
            <w:pPr>
              <w:rPr>
                <w:sz w:val="22"/>
                <w:szCs w:val="22"/>
                <w:lang w:val="es-ES_tradnl"/>
              </w:rPr>
            </w:pPr>
            <w:r w:rsidRPr="0034349E">
              <w:rPr>
                <w:sz w:val="22"/>
                <w:szCs w:val="22"/>
                <w:lang w:val="es-ES_tradnl"/>
              </w:rPr>
              <w:t xml:space="preserve">Tomador </w:t>
            </w:r>
          </w:p>
        </w:tc>
        <w:tc>
          <w:tcPr>
            <w:tcW w:w="8348" w:type="dxa"/>
            <w:tcBorders>
              <w:top w:val="single" w:sz="4" w:space="0" w:color="auto"/>
              <w:left w:val="single" w:sz="4" w:space="0" w:color="auto"/>
              <w:bottom w:val="single" w:sz="4" w:space="0" w:color="auto"/>
              <w:right w:val="single" w:sz="4" w:space="0" w:color="auto"/>
            </w:tcBorders>
            <w:vAlign w:val="center"/>
            <w:hideMark/>
          </w:tcPr>
          <w:p w14:paraId="11FA2ED7" w14:textId="77777777" w:rsidR="00B842A9" w:rsidRPr="0034349E" w:rsidRDefault="00B842A9" w:rsidP="00B842A9">
            <w:pPr>
              <w:numPr>
                <w:ilvl w:val="0"/>
                <w:numId w:val="12"/>
              </w:numPr>
              <w:rPr>
                <w:sz w:val="22"/>
                <w:szCs w:val="22"/>
                <w:lang w:val="es-ES_tradnl"/>
              </w:rPr>
            </w:pPr>
            <w:r w:rsidRPr="0034349E">
              <w:rPr>
                <w:sz w:val="22"/>
                <w:szCs w:val="22"/>
                <w:lang w:val="es-ES_tradnl"/>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5E3AB2C" w14:textId="77777777" w:rsidR="00B842A9" w:rsidRPr="0034349E" w:rsidRDefault="00B842A9" w:rsidP="00B842A9">
            <w:pPr>
              <w:numPr>
                <w:ilvl w:val="0"/>
                <w:numId w:val="12"/>
              </w:numPr>
              <w:rPr>
                <w:sz w:val="22"/>
                <w:szCs w:val="22"/>
                <w:lang w:val="es-ES_tradnl"/>
              </w:rPr>
            </w:pPr>
            <w:r w:rsidRPr="0034349E">
              <w:rPr>
                <w:sz w:val="22"/>
                <w:szCs w:val="22"/>
                <w:lang w:val="es-ES_tradnl"/>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A2A923F" w14:textId="77777777" w:rsidR="00B842A9" w:rsidRPr="0034349E" w:rsidRDefault="00B842A9" w:rsidP="00B842A9">
            <w:pPr>
              <w:numPr>
                <w:ilvl w:val="0"/>
                <w:numId w:val="12"/>
              </w:numPr>
              <w:rPr>
                <w:sz w:val="22"/>
                <w:szCs w:val="22"/>
                <w:lang w:val="es-ES_tradnl"/>
              </w:rPr>
            </w:pPr>
            <w:r w:rsidRPr="0034349E">
              <w:rPr>
                <w:sz w:val="22"/>
                <w:szCs w:val="22"/>
                <w:lang w:val="es-ES_tradnl"/>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B842A9" w:rsidRPr="0034349E" w14:paraId="58C90141" w14:textId="77777777" w:rsidTr="00AB3D0E">
        <w:trPr>
          <w:trHeight w:val="20"/>
          <w:jc w:val="center"/>
        </w:trPr>
        <w:tc>
          <w:tcPr>
            <w:tcW w:w="1153" w:type="dxa"/>
            <w:tcBorders>
              <w:top w:val="single" w:sz="4" w:space="0" w:color="auto"/>
              <w:left w:val="single" w:sz="4" w:space="0" w:color="auto"/>
              <w:bottom w:val="single" w:sz="4" w:space="0" w:color="auto"/>
              <w:right w:val="single" w:sz="4" w:space="0" w:color="auto"/>
            </w:tcBorders>
            <w:vAlign w:val="center"/>
            <w:hideMark/>
          </w:tcPr>
          <w:p w14:paraId="59D2E577" w14:textId="77777777" w:rsidR="00B842A9" w:rsidRPr="0034349E" w:rsidRDefault="00B842A9" w:rsidP="00B842A9">
            <w:pPr>
              <w:rPr>
                <w:sz w:val="22"/>
                <w:szCs w:val="22"/>
                <w:lang w:val="es-ES_tradnl"/>
              </w:rPr>
            </w:pPr>
            <w:r w:rsidRPr="0034349E">
              <w:rPr>
                <w:sz w:val="22"/>
                <w:szCs w:val="22"/>
                <w:lang w:val="es-ES_tradnl"/>
              </w:rPr>
              <w:lastRenderedPageBreak/>
              <w:t>Información necesaria dentro de la póliza</w:t>
            </w:r>
          </w:p>
        </w:tc>
        <w:tc>
          <w:tcPr>
            <w:tcW w:w="8348" w:type="dxa"/>
            <w:tcBorders>
              <w:top w:val="single" w:sz="4" w:space="0" w:color="auto"/>
              <w:left w:val="single" w:sz="4" w:space="0" w:color="auto"/>
              <w:bottom w:val="single" w:sz="4" w:space="0" w:color="auto"/>
              <w:right w:val="single" w:sz="4" w:space="0" w:color="auto"/>
            </w:tcBorders>
            <w:vAlign w:val="center"/>
            <w:hideMark/>
          </w:tcPr>
          <w:p w14:paraId="0AB9DB94" w14:textId="77777777" w:rsidR="00B842A9" w:rsidRPr="0034349E" w:rsidRDefault="00B842A9" w:rsidP="00B842A9">
            <w:pPr>
              <w:numPr>
                <w:ilvl w:val="0"/>
                <w:numId w:val="12"/>
              </w:numPr>
              <w:rPr>
                <w:sz w:val="22"/>
                <w:szCs w:val="22"/>
                <w:lang w:val="es-ES_tradnl"/>
              </w:rPr>
            </w:pPr>
            <w:r w:rsidRPr="0034349E">
              <w:rPr>
                <w:sz w:val="22"/>
                <w:szCs w:val="22"/>
                <w:lang w:val="es-ES_tradnl"/>
              </w:rPr>
              <w:t xml:space="preserve">Número y año del contrato </w:t>
            </w:r>
          </w:p>
          <w:p w14:paraId="17296BF9" w14:textId="77777777" w:rsidR="00B842A9" w:rsidRPr="0034349E" w:rsidRDefault="00B842A9" w:rsidP="00B842A9">
            <w:pPr>
              <w:numPr>
                <w:ilvl w:val="0"/>
                <w:numId w:val="12"/>
              </w:numPr>
              <w:rPr>
                <w:sz w:val="22"/>
                <w:szCs w:val="22"/>
                <w:lang w:val="es-ES_tradnl"/>
              </w:rPr>
            </w:pPr>
            <w:r w:rsidRPr="0034349E">
              <w:rPr>
                <w:sz w:val="22"/>
                <w:szCs w:val="22"/>
                <w:lang w:val="es-ES_tradnl"/>
              </w:rPr>
              <w:t>Objeto del contrato</w:t>
            </w:r>
          </w:p>
          <w:p w14:paraId="2B1FF392" w14:textId="77777777" w:rsidR="00B842A9" w:rsidRPr="0034349E" w:rsidRDefault="00B842A9" w:rsidP="00B842A9">
            <w:pPr>
              <w:numPr>
                <w:ilvl w:val="0"/>
                <w:numId w:val="12"/>
              </w:numPr>
              <w:rPr>
                <w:sz w:val="22"/>
                <w:szCs w:val="22"/>
                <w:lang w:val="es-ES_tradnl"/>
              </w:rPr>
            </w:pPr>
            <w:r w:rsidRPr="0034349E">
              <w:rPr>
                <w:sz w:val="22"/>
                <w:szCs w:val="22"/>
                <w:lang w:val="es-ES_tradnl"/>
              </w:rPr>
              <w:t>Firma del representante legal del Contratista</w:t>
            </w:r>
          </w:p>
          <w:p w14:paraId="03CFDFCA" w14:textId="77777777" w:rsidR="00B842A9" w:rsidRPr="0034349E" w:rsidRDefault="00B842A9" w:rsidP="00B842A9">
            <w:pPr>
              <w:numPr>
                <w:ilvl w:val="0"/>
                <w:numId w:val="12"/>
              </w:numPr>
              <w:rPr>
                <w:sz w:val="22"/>
                <w:szCs w:val="22"/>
                <w:lang w:val="es-ES_tradnl"/>
              </w:rPr>
            </w:pPr>
            <w:r w:rsidRPr="0034349E">
              <w:rPr>
                <w:sz w:val="22"/>
                <w:szCs w:val="22"/>
                <w:lang w:val="es-ES_tradnl"/>
              </w:rPr>
              <w:t>En caso de no usar centavos, los valores deben aproximarse al mayor Ej. Cumplimiento si el valor a asegurar es $14.980.420,20 aproximar a $14.980.421</w:t>
            </w:r>
          </w:p>
        </w:tc>
      </w:tr>
    </w:tbl>
    <w:p w14:paraId="3241EF49" w14:textId="77777777" w:rsidR="00B842A9" w:rsidRDefault="00B842A9" w:rsidP="00B842A9">
      <w:pPr>
        <w:rPr>
          <w:lang w:val="es-ES_tradnl"/>
        </w:rPr>
      </w:pPr>
    </w:p>
    <w:p w14:paraId="030A16E3" w14:textId="77777777" w:rsidR="00B842A9" w:rsidRDefault="00B842A9" w:rsidP="00B842A9">
      <w:pPr>
        <w:rPr>
          <w:lang w:val="es-ES_tradnl"/>
        </w:rPr>
      </w:pPr>
    </w:p>
    <w:p w14:paraId="351CA96E" w14:textId="7DF1A068" w:rsidR="00B842A9" w:rsidRPr="0034349E" w:rsidRDefault="002F03F6" w:rsidP="002F03F6">
      <w:pPr>
        <w:pStyle w:val="Ttulo1"/>
        <w:numPr>
          <w:ilvl w:val="0"/>
          <w:numId w:val="0"/>
        </w:numPr>
        <w:spacing w:before="0" w:after="0"/>
        <w:ind w:left="360" w:hanging="360"/>
        <w:rPr>
          <w:rFonts w:cs="Arial"/>
          <w:b w:val="0"/>
          <w:bCs w:val="0"/>
          <w:kern w:val="0"/>
          <w:sz w:val="24"/>
          <w:szCs w:val="24"/>
          <w:lang w:val="es-ES_tradnl"/>
        </w:rPr>
      </w:pPr>
      <w:r w:rsidRPr="0034349E">
        <w:rPr>
          <w:rFonts w:cs="Arial"/>
          <w:b w:val="0"/>
          <w:bCs w:val="0"/>
          <w:kern w:val="0"/>
          <w:sz w:val="24"/>
          <w:szCs w:val="24"/>
          <w:lang w:val="es-ES_tradnl"/>
        </w:rPr>
        <w:t xml:space="preserve">       </w:t>
      </w:r>
      <w:r w:rsidR="00A747DD">
        <w:rPr>
          <w:rFonts w:cs="Arial"/>
          <w:b w:val="0"/>
          <w:bCs w:val="0"/>
          <w:kern w:val="0"/>
          <w:sz w:val="24"/>
          <w:szCs w:val="24"/>
          <w:lang w:val="es-ES_tradnl"/>
        </w:rPr>
        <w:t>B</w:t>
      </w:r>
      <w:r w:rsidRPr="0034349E">
        <w:rPr>
          <w:rFonts w:cs="Arial"/>
          <w:b w:val="0"/>
          <w:bCs w:val="0"/>
          <w:kern w:val="0"/>
          <w:sz w:val="24"/>
          <w:szCs w:val="24"/>
          <w:lang w:val="es-ES_tradnl"/>
        </w:rPr>
        <w:t xml:space="preserve">. </w:t>
      </w:r>
      <w:r w:rsidR="00B842A9" w:rsidRPr="0034349E">
        <w:rPr>
          <w:rFonts w:cs="Arial"/>
          <w:b w:val="0"/>
          <w:bCs w:val="0"/>
          <w:kern w:val="0"/>
          <w:sz w:val="24"/>
          <w:szCs w:val="24"/>
          <w:lang w:val="es-ES_tradnl"/>
        </w:rPr>
        <w:t>Seguros adicionales a cargo del contratista</w:t>
      </w:r>
    </w:p>
    <w:p w14:paraId="279CA5D3" w14:textId="77777777" w:rsidR="00B842A9" w:rsidRPr="006C4DC0" w:rsidRDefault="00B842A9" w:rsidP="00B842A9">
      <w:pPr>
        <w:tabs>
          <w:tab w:val="left" w:pos="3402"/>
        </w:tabs>
        <w:ind w:left="576"/>
        <w:rPr>
          <w:lang w:val="es-ES_tradnl"/>
        </w:rPr>
      </w:pPr>
    </w:p>
    <w:p w14:paraId="3F92575C" w14:textId="77777777" w:rsidR="00B842A9" w:rsidRDefault="00B842A9" w:rsidP="00B842A9">
      <w:pPr>
        <w:rPr>
          <w:lang w:val="es-ES_tradnl"/>
        </w:rPr>
      </w:pPr>
      <w:r w:rsidRPr="006C4DC0">
        <w:rPr>
          <w:lang w:val="es-ES_tradnl"/>
        </w:rPr>
        <w:t xml:space="preserve">El </w:t>
      </w:r>
      <w:r w:rsidRPr="0034349E">
        <w:rPr>
          <w:lang w:val="es-ES_tradnl"/>
        </w:rPr>
        <w:t>CONTRATISTA</w:t>
      </w:r>
      <w:r w:rsidRPr="006C4DC0">
        <w:rPr>
          <w:lang w:val="es-ES_tradnl"/>
        </w:rPr>
        <w:t xml:space="preserve"> asumirá la carga, a su costo y riesgo, de asegurar los daños a sus propios bienes, elementos y equipos destinados a la ejecución del presente Contrato, o daños a las personas que integren el personal dispuesto por el CONTRATISTA para la ejecución de este Contrato, causados por </w:t>
      </w:r>
      <w:r w:rsidRPr="0034349E">
        <w:rPr>
          <w:lang w:val="es-ES_tradnl"/>
        </w:rPr>
        <w:t>Fuerza Mayor o Caso Fortuito o por</w:t>
      </w:r>
      <w:r w:rsidRPr="006C4DC0">
        <w:rPr>
          <w:lang w:val="es-ES_tradnl"/>
        </w:rPr>
        <w:t xml:space="preserve"> el hecho de un tercero que puedan presentarse durante la ejecución del Contrato, para lo cual celebrará los contratos de seguros correspondientes.</w:t>
      </w:r>
    </w:p>
    <w:p w14:paraId="6C2E37BD" w14:textId="77777777" w:rsidR="00B842A9" w:rsidRPr="006C4DC0" w:rsidRDefault="00B842A9" w:rsidP="00B842A9">
      <w:pPr>
        <w:rPr>
          <w:lang w:val="es-ES_tradnl"/>
        </w:rPr>
      </w:pPr>
    </w:p>
    <w:p w14:paraId="441D4D43" w14:textId="77777777" w:rsidR="00B842A9" w:rsidRDefault="00B842A9" w:rsidP="00B842A9">
      <w:pPr>
        <w:pStyle w:val="Ttulo1"/>
        <w:numPr>
          <w:ilvl w:val="0"/>
          <w:numId w:val="4"/>
        </w:numPr>
        <w:spacing w:before="0" w:after="0"/>
        <w:ind w:left="2268" w:hanging="2268"/>
        <w:rPr>
          <w:rFonts w:cs="Arial"/>
          <w:sz w:val="24"/>
          <w:szCs w:val="24"/>
          <w:lang w:val="es-ES_tradnl"/>
        </w:rPr>
      </w:pPr>
      <w:r>
        <w:rPr>
          <w:rFonts w:cs="Arial"/>
          <w:sz w:val="24"/>
          <w:szCs w:val="24"/>
          <w:lang w:val="es-ES_tradnl"/>
        </w:rPr>
        <w:t>INDEPENDENCIA DEL CONTRATISTA</w:t>
      </w:r>
    </w:p>
    <w:p w14:paraId="3329EA11" w14:textId="77777777" w:rsidR="00B842A9" w:rsidRPr="007F197D" w:rsidRDefault="00B842A9" w:rsidP="00B842A9">
      <w:pPr>
        <w:pStyle w:val="Ttulo1"/>
        <w:numPr>
          <w:ilvl w:val="0"/>
          <w:numId w:val="0"/>
        </w:numPr>
        <w:rPr>
          <w:rFonts w:cs="Arial"/>
          <w:b w:val="0"/>
          <w:sz w:val="24"/>
          <w:szCs w:val="24"/>
          <w:lang w:val="es-ES_tradnl"/>
        </w:rPr>
      </w:pPr>
      <w:r w:rsidRPr="007F197D">
        <w:rPr>
          <w:rFonts w:cs="Arial"/>
          <w:b w:val="0"/>
          <w:sz w:val="24"/>
          <w:szCs w:val="24"/>
          <w:lang w:val="es-ES_tradnl"/>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6A056923" w14:textId="77777777" w:rsidR="00B842A9" w:rsidRPr="00404EA7" w:rsidRDefault="00B842A9" w:rsidP="00B842A9">
      <w:pPr>
        <w:rPr>
          <w:lang w:val="es-ES_tradnl"/>
        </w:rPr>
      </w:pPr>
    </w:p>
    <w:p w14:paraId="6C9F512F" w14:textId="77777777" w:rsidR="00B842A9" w:rsidRPr="00671E56" w:rsidRDefault="00B842A9" w:rsidP="00B842A9">
      <w:pPr>
        <w:pStyle w:val="Ttulo1"/>
        <w:numPr>
          <w:ilvl w:val="0"/>
          <w:numId w:val="4"/>
        </w:numPr>
        <w:spacing w:before="0" w:after="0"/>
        <w:ind w:left="2268" w:hanging="2268"/>
        <w:rPr>
          <w:rFonts w:cs="Arial"/>
          <w:sz w:val="24"/>
          <w:szCs w:val="24"/>
          <w:lang w:val="es-ES_tradnl"/>
        </w:rPr>
      </w:pPr>
      <w:r w:rsidRPr="00671E56">
        <w:rPr>
          <w:rFonts w:cs="Arial"/>
          <w:sz w:val="24"/>
          <w:szCs w:val="24"/>
          <w:lang w:val="es-ES_tradnl"/>
        </w:rPr>
        <w:t>PLAN DE CONTINGENCIA</w:t>
      </w:r>
    </w:p>
    <w:p w14:paraId="36FA6060" w14:textId="77777777" w:rsidR="00B842A9" w:rsidRPr="00671E56" w:rsidRDefault="00B842A9" w:rsidP="00B842A9">
      <w:pPr>
        <w:rPr>
          <w:lang w:val="es-ES_tradnl"/>
        </w:rPr>
      </w:pPr>
    </w:p>
    <w:p w14:paraId="3E5016B8" w14:textId="77777777" w:rsidR="00B842A9" w:rsidRPr="00671E56" w:rsidRDefault="00B842A9" w:rsidP="00B842A9">
      <w:pPr>
        <w:rPr>
          <w:lang w:val="es-ES_tradnl"/>
        </w:rPr>
      </w:pPr>
      <w:r w:rsidRPr="00671E56">
        <w:rPr>
          <w:lang w:val="es-ES_tradnl"/>
        </w:rPr>
        <w:t xml:space="preserve">Detectado un posible incumplimiento de las obligaciones a cargo del CONTRATISTA y/o un atraso del </w:t>
      </w:r>
      <w:r w:rsidR="006B63B9">
        <w:rPr>
          <w:lang w:val="es-ES_tradnl"/>
        </w:rPr>
        <w:t>5</w:t>
      </w:r>
      <w:r w:rsidRPr="00671E56">
        <w:rPr>
          <w:lang w:val="es-ES_tradnl"/>
        </w:rPr>
        <w:t xml:space="preserve">% con relación al plan detallado de trabajo, el </w:t>
      </w:r>
      <w:r>
        <w:rPr>
          <w:lang w:val="es-ES_tradnl"/>
        </w:rPr>
        <w:t>supervisor</w:t>
      </w:r>
      <w:r w:rsidRPr="00671E56">
        <w:rPr>
          <w:lang w:val="es-ES_tradnl"/>
        </w:rPr>
        <w:t xml:space="preserve"> deberá solicitar un plan de contingencia para aquellas actividades que dieron origen al atraso.</w:t>
      </w:r>
    </w:p>
    <w:p w14:paraId="21847480" w14:textId="77777777" w:rsidR="00B842A9" w:rsidRPr="00671E56" w:rsidRDefault="00B842A9" w:rsidP="00B842A9">
      <w:pPr>
        <w:rPr>
          <w:lang w:val="es-ES_tradnl"/>
        </w:rPr>
      </w:pPr>
    </w:p>
    <w:p w14:paraId="71761C4D" w14:textId="77777777" w:rsidR="00B842A9" w:rsidRPr="00671E56" w:rsidRDefault="00B842A9" w:rsidP="00B842A9">
      <w:pPr>
        <w:rPr>
          <w:lang w:val="es-ES_tradnl"/>
        </w:rPr>
      </w:pPr>
      <w:r w:rsidRPr="00671E56">
        <w:rPr>
          <w:lang w:val="es-ES_tradnl"/>
        </w:rPr>
        <w:t xml:space="preserve">Si el atraso persiste, aun cumpliendo el plan de contingencia propuesto y se supera el </w:t>
      </w:r>
      <w:r w:rsidR="006B63B9">
        <w:rPr>
          <w:lang w:val="es-ES_tradnl"/>
        </w:rPr>
        <w:t>7</w:t>
      </w:r>
      <w:r w:rsidRPr="00671E56">
        <w:rPr>
          <w:lang w:val="es-ES_tradnl"/>
        </w:rPr>
        <w:t xml:space="preserve">% con relación al respectivo PDT de la etapa por causas imputables al CONTRATISTA, el interventor deberá solicitar dentro de los siguientes tres (3) días </w:t>
      </w:r>
      <w:r w:rsidRPr="00671E56">
        <w:rPr>
          <w:lang w:val="es-ES_tradnl"/>
        </w:rPr>
        <w:lastRenderedPageBreak/>
        <w:t xml:space="preserve">hábiles siguientes a la radicación del informe semanal de </w:t>
      </w:r>
      <w:r>
        <w:rPr>
          <w:lang w:val="es-ES_tradnl"/>
        </w:rPr>
        <w:t>Supervisión</w:t>
      </w:r>
      <w:r w:rsidRPr="00671E56">
        <w:rPr>
          <w:lang w:val="es-ES_tradnl"/>
        </w:rPr>
        <w:t xml:space="preserve"> donde se registró el atraso, el inicio del procedimiento sancionatorio administrativo correspondiente.</w:t>
      </w:r>
    </w:p>
    <w:p w14:paraId="5B28B2F4" w14:textId="77777777" w:rsidR="00B842A9" w:rsidRPr="00671E56" w:rsidRDefault="00B842A9" w:rsidP="00B842A9">
      <w:pPr>
        <w:rPr>
          <w:lang w:val="es-ES_tradnl"/>
        </w:rPr>
      </w:pPr>
    </w:p>
    <w:p w14:paraId="43661395" w14:textId="77777777" w:rsidR="00B842A9" w:rsidRPr="001B0A3B" w:rsidRDefault="00B842A9" w:rsidP="00B842A9">
      <w:pPr>
        <w:rPr>
          <w:lang w:val="es-ES_tradnl"/>
        </w:rPr>
      </w:pPr>
      <w:r w:rsidRPr="00671E56">
        <w:rPr>
          <w:lang w:val="es-ES_tradnl"/>
        </w:rPr>
        <w:t>Si en aplicación del plan de contingencia los hechos que dieron origen al atraso son superados y/o subsanados, no habrá lugar al inicio de actuaciones para la imposición de las sanciones aquí previstas.</w:t>
      </w:r>
    </w:p>
    <w:p w14:paraId="3E0A05E8" w14:textId="77777777" w:rsidR="00B842A9" w:rsidRPr="001B0A3B" w:rsidRDefault="00B842A9" w:rsidP="00B842A9">
      <w:pPr>
        <w:rPr>
          <w:lang w:val="es-ES_tradnl"/>
        </w:rPr>
      </w:pPr>
    </w:p>
    <w:p w14:paraId="219179C3"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MULTAS</w:t>
      </w:r>
    </w:p>
    <w:p w14:paraId="7486C6D4" w14:textId="1F09AF62" w:rsidR="00C422F8" w:rsidRDefault="00B842A9" w:rsidP="00C422F8">
      <w:pPr>
        <w:shd w:val="clear" w:color="auto" w:fill="FFFFFF"/>
        <w:rPr>
          <w:rFonts w:eastAsia="Times New Roman"/>
          <w:color w:val="222222"/>
          <w:lang w:val="es-ES_tradnl" w:eastAsia="es-CO"/>
        </w:rPr>
      </w:pPr>
      <w:r w:rsidRPr="001B0A3B">
        <w:rPr>
          <w:rFonts w:eastAsia="Times New Roman"/>
          <w:lang w:val="es-ES_tradnl" w:eastAsia="es-CO"/>
        </w:rPr>
        <w:t> </w:t>
      </w:r>
      <w:bookmarkStart w:id="146" w:name="_Toc31015810"/>
      <w:bookmarkStart w:id="147" w:name="Multa_Cronograma"/>
      <w:bookmarkStart w:id="148" w:name="Multas_ETR"/>
      <w:bookmarkStart w:id="149" w:name="_Toc235858309"/>
      <w:bookmarkStart w:id="150" w:name="_Toc109129099"/>
      <w:bookmarkStart w:id="151" w:name="_Toc109025956"/>
      <w:bookmarkStart w:id="152" w:name="_Toc109128775"/>
      <w:bookmarkStart w:id="153" w:name="_Toc109025958"/>
      <w:bookmarkStart w:id="154" w:name="_Toc109128777"/>
      <w:bookmarkStart w:id="155" w:name="_Toc109025960"/>
      <w:bookmarkStart w:id="156" w:name="_Toc109128779"/>
      <w:bookmarkStart w:id="157" w:name="_Toc109025962"/>
      <w:bookmarkStart w:id="158" w:name="_Toc109128781"/>
      <w:bookmarkStart w:id="159" w:name="_Toc109025967"/>
      <w:bookmarkStart w:id="160" w:name="_Toc109128786"/>
      <w:bookmarkStart w:id="161" w:name="_Toc109025968"/>
      <w:bookmarkStart w:id="162" w:name="_Toc109128787"/>
      <w:bookmarkStart w:id="163" w:name="_Toc109025971"/>
      <w:bookmarkStart w:id="164" w:name="_Toc109128790"/>
      <w:bookmarkStart w:id="165" w:name="_Toc109025972"/>
      <w:bookmarkStart w:id="166" w:name="_Toc109128791"/>
      <w:bookmarkStart w:id="167" w:name="_Toc75752077"/>
      <w:bookmarkStart w:id="168" w:name="_Toc75919353"/>
      <w:bookmarkStart w:id="169" w:name="_Toc90120900"/>
      <w:bookmarkStart w:id="170" w:name="_Toc103663302"/>
      <w:bookmarkStart w:id="171" w:name="_Toc145149548"/>
      <w:bookmarkStart w:id="172" w:name="_Toc233447371"/>
      <w:bookmarkStart w:id="173" w:name="_Toc233868313"/>
      <w:bookmarkStart w:id="174" w:name="_Toc237422283"/>
      <w:bookmarkStart w:id="175" w:name="_Toc331174924"/>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r w:rsidR="00C422F8" w:rsidRPr="00F930B0">
        <w:rPr>
          <w:rFonts w:eastAsia="Times New Roman"/>
          <w:lang w:val="es-ES_tradnl" w:eastAsia="es-CO"/>
        </w:rPr>
        <w:t> </w:t>
      </w:r>
      <w:bookmarkStart w:id="176" w:name="m_8027208135335884713_m_8695986923813601"/>
    </w:p>
    <w:p w14:paraId="71869911" w14:textId="77777777" w:rsidR="00C422F8" w:rsidRPr="00A77006" w:rsidRDefault="00C422F8" w:rsidP="00C422F8">
      <w:pPr>
        <w:shd w:val="clear" w:color="auto" w:fill="FFFFFF"/>
        <w:rPr>
          <w:rFonts w:eastAsia="Times New Roman"/>
          <w:color w:val="222222"/>
          <w:lang w:val="es-CO" w:eastAsia="es-CO"/>
        </w:rPr>
      </w:pPr>
      <w:r w:rsidRPr="00A77006">
        <w:rPr>
          <w:rFonts w:eastAsia="Times New Roman"/>
          <w:color w:val="222222"/>
          <w:lang w:val="es-CO" w:eastAsia="es-CO"/>
        </w:rPr>
        <w:t>Las multas a las que se refiere esta cláusula son apremios al CONTRATISTA para el cumplimiento de sus obligaciones y, por lo tanto, no tienen el carácter de estimación anticipada de perjuicios, por lo que pueden acumularse con cualquier forma de indemnización, incluida la cláusula penal pecuniaria, así como cualquier otra indemnización de perjuicios que se defina en sede administrativa o jurisdiccional, entre otros, en los términos previstos en el artículo 1600 del Código Civil.</w:t>
      </w:r>
    </w:p>
    <w:p w14:paraId="53AB0A4D" w14:textId="77777777" w:rsidR="00C422F8" w:rsidRPr="00A77006" w:rsidRDefault="00C422F8" w:rsidP="00C422F8">
      <w:pPr>
        <w:shd w:val="clear" w:color="auto" w:fill="FFFFFF"/>
        <w:rPr>
          <w:rFonts w:eastAsia="Times New Roman"/>
          <w:color w:val="222222"/>
          <w:lang w:val="es-CO" w:eastAsia="es-CO"/>
        </w:rPr>
      </w:pPr>
    </w:p>
    <w:p w14:paraId="63B6FFD1" w14:textId="77777777" w:rsidR="00C422F8" w:rsidRPr="00A77006" w:rsidRDefault="00C422F8" w:rsidP="00C422F8">
      <w:pPr>
        <w:shd w:val="clear" w:color="auto" w:fill="FFFFFF"/>
        <w:rPr>
          <w:rFonts w:eastAsia="Times New Roman"/>
          <w:color w:val="222222"/>
          <w:lang w:val="es-CO" w:eastAsia="es-CO"/>
        </w:rPr>
      </w:pPr>
      <w:r w:rsidRPr="00A77006">
        <w:rPr>
          <w:rFonts w:eastAsia="Times New Roman"/>
          <w:color w:val="222222"/>
          <w:lang w:val="es-CO" w:eastAsia="es-CO"/>
        </w:rPr>
        <w:t>El IDU tendrá la facultad de imponer multas mediante acto administrativo, previa actuación desarrollada en el marco de lo dispuesto en la normatividad vigente, en caso de incumplimiento parcial o total de cualquiera de las obligaciones a cargo del CONTRATISTA tasando su valor bajo las siguientes reglas: </w:t>
      </w:r>
    </w:p>
    <w:p w14:paraId="7E80D894" w14:textId="77777777" w:rsidR="00C422F8" w:rsidRPr="00A77006" w:rsidRDefault="00C422F8" w:rsidP="00C422F8">
      <w:pPr>
        <w:shd w:val="clear" w:color="auto" w:fill="FFFFFF"/>
        <w:rPr>
          <w:rFonts w:eastAsia="Times New Roman"/>
          <w:color w:val="222222"/>
          <w:lang w:val="es-CO" w:eastAsia="es-CO"/>
        </w:rPr>
      </w:pPr>
    </w:p>
    <w:p w14:paraId="300195EF" w14:textId="18FB7EBD" w:rsidR="00C422F8" w:rsidRPr="009811FC" w:rsidRDefault="00C422F8" w:rsidP="00C422F8">
      <w:pPr>
        <w:pStyle w:val="Prrafodelista"/>
        <w:numPr>
          <w:ilvl w:val="1"/>
          <w:numId w:val="35"/>
        </w:numPr>
        <w:shd w:val="clear" w:color="auto" w:fill="FFFFFF"/>
        <w:rPr>
          <w:rFonts w:eastAsia="Times New Roman"/>
          <w:color w:val="222222"/>
          <w:lang w:eastAsia="es-CO"/>
        </w:rPr>
      </w:pPr>
      <w:r w:rsidRPr="009811FC">
        <w:rPr>
          <w:rFonts w:eastAsia="Times New Roman"/>
          <w:color w:val="222222"/>
          <w:lang w:eastAsia="es-CO"/>
        </w:rPr>
        <w:t>Si el CONTRATISTA no allega en los términos establecidos en el contrato los documentos necesarios para acreditar los requisitos de ejecución y las obligaciones previas al acta de inicio o la no suscripción del acta de inicio, se causará una multa de 0,0</w:t>
      </w:r>
      <w:r w:rsidR="0006749E">
        <w:rPr>
          <w:rFonts w:eastAsia="Times New Roman"/>
          <w:color w:val="222222"/>
          <w:lang w:eastAsia="es-CO"/>
        </w:rPr>
        <w:t>533</w:t>
      </w:r>
      <w:r w:rsidRPr="009811FC">
        <w:rPr>
          <w:rFonts w:eastAsia="Times New Roman"/>
          <w:color w:val="222222"/>
          <w:lang w:eastAsia="es-CO"/>
        </w:rPr>
        <w:t>% del valor del contrato, por cada día calendario transcurrido a partir de la fecha para el cumplimiento de esta obligación y hasta su completa satisfacción.</w:t>
      </w:r>
    </w:p>
    <w:p w14:paraId="47E1C884" w14:textId="77777777" w:rsidR="00C422F8" w:rsidRDefault="00C422F8" w:rsidP="00C422F8">
      <w:pPr>
        <w:shd w:val="clear" w:color="auto" w:fill="FFFFFF"/>
        <w:rPr>
          <w:rFonts w:eastAsia="Times New Roman"/>
          <w:color w:val="222222"/>
          <w:lang w:eastAsia="es-CO"/>
        </w:rPr>
      </w:pPr>
    </w:p>
    <w:p w14:paraId="3BD64FDD" w14:textId="584025AA" w:rsidR="00C422F8" w:rsidRPr="009811FC" w:rsidRDefault="00C422F8" w:rsidP="00C422F8">
      <w:pPr>
        <w:pStyle w:val="Prrafodelista"/>
        <w:numPr>
          <w:ilvl w:val="1"/>
          <w:numId w:val="35"/>
        </w:numPr>
        <w:shd w:val="clear" w:color="auto" w:fill="FFFFFF"/>
        <w:rPr>
          <w:rFonts w:eastAsia="Times New Roman"/>
          <w:color w:val="222222"/>
          <w:lang w:eastAsia="es-CO"/>
        </w:rPr>
      </w:pPr>
      <w:r w:rsidRPr="009811FC">
        <w:rPr>
          <w:rFonts w:eastAsia="Times New Roman"/>
          <w:color w:val="222222"/>
          <w:lang w:eastAsia="es-CO"/>
        </w:rPr>
        <w:t>Por la utilización de software no licenciado por parte del CONTRATISTA, se causará una multa equivalente al 0,</w:t>
      </w:r>
      <w:r w:rsidR="004D2053">
        <w:rPr>
          <w:rFonts w:eastAsia="Times New Roman"/>
          <w:color w:val="222222"/>
          <w:lang w:eastAsia="es-CO"/>
        </w:rPr>
        <w:t>0</w:t>
      </w:r>
      <w:r w:rsidR="0006749E">
        <w:rPr>
          <w:rFonts w:eastAsia="Times New Roman"/>
          <w:color w:val="222222"/>
          <w:lang w:eastAsia="es-CO"/>
        </w:rPr>
        <w:t>889</w:t>
      </w:r>
      <w:r w:rsidRPr="009811FC">
        <w:rPr>
          <w:rFonts w:eastAsia="Times New Roman"/>
          <w:color w:val="222222"/>
          <w:lang w:eastAsia="es-CO"/>
        </w:rPr>
        <w:t>% del valor del contrato.</w:t>
      </w:r>
      <w:r w:rsidRPr="009811FC">
        <w:rPr>
          <w:rFonts w:eastAsia="Times New Roman"/>
          <w:color w:val="222222"/>
          <w:lang w:val="es-CO" w:eastAsia="es-CO"/>
        </w:rPr>
        <w:t xml:space="preserve"> </w:t>
      </w:r>
    </w:p>
    <w:p w14:paraId="27C297F2" w14:textId="77777777" w:rsidR="00C422F8" w:rsidRPr="00B3588F" w:rsidRDefault="00C422F8" w:rsidP="00C422F8">
      <w:pPr>
        <w:shd w:val="clear" w:color="auto" w:fill="FFFFFF"/>
        <w:rPr>
          <w:rFonts w:eastAsia="Times New Roman"/>
          <w:color w:val="222222"/>
          <w:lang w:eastAsia="es-CO"/>
        </w:rPr>
      </w:pPr>
    </w:p>
    <w:p w14:paraId="6F4BDD67" w14:textId="3A91982D" w:rsidR="00C422F8" w:rsidRPr="00B3588F" w:rsidRDefault="00C422F8" w:rsidP="00C422F8">
      <w:pPr>
        <w:pStyle w:val="Prrafodelista"/>
        <w:numPr>
          <w:ilvl w:val="1"/>
          <w:numId w:val="35"/>
        </w:numPr>
        <w:shd w:val="clear" w:color="auto" w:fill="FFFFFF"/>
        <w:rPr>
          <w:rFonts w:eastAsia="Times New Roman"/>
          <w:color w:val="222222"/>
          <w:lang w:val="es-CO" w:eastAsia="es-CO"/>
        </w:rPr>
      </w:pPr>
      <w:r w:rsidRPr="00B3588F">
        <w:rPr>
          <w:rFonts w:eastAsia="Times New Roman"/>
          <w:color w:val="222222"/>
          <w:lang w:eastAsia="es-CO"/>
        </w:rPr>
        <w:t>Cuando el contrato presente un atraso igual o superior al 5% con relación al Plan Detallado de Trabajo</w:t>
      </w:r>
      <w:r>
        <w:rPr>
          <w:rFonts w:eastAsia="Times New Roman"/>
          <w:color w:val="222222"/>
          <w:lang w:eastAsia="es-CO"/>
        </w:rPr>
        <w:t xml:space="preserve"> o Cronograma</w:t>
      </w:r>
      <w:r w:rsidRPr="00B3588F">
        <w:rPr>
          <w:rFonts w:eastAsia="Times New Roman"/>
          <w:color w:val="222222"/>
          <w:lang w:eastAsia="es-CO"/>
        </w:rPr>
        <w:t>, y el Contratista se abstenga de entregar y suscribir el  plan de contingencia, o, habiéndolo entregado y suscrito incumpla cualquiera de las actividades o plazos establecidos dentro de este y persista el atraso en</w:t>
      </w:r>
      <w:r w:rsidR="00B30686">
        <w:rPr>
          <w:rFonts w:eastAsia="Times New Roman"/>
          <w:color w:val="222222"/>
          <w:lang w:eastAsia="es-CO"/>
        </w:rPr>
        <w:t xml:space="preserve"> </w:t>
      </w:r>
      <w:r w:rsidRPr="00B3588F">
        <w:rPr>
          <w:rFonts w:eastAsia="Times New Roman"/>
          <w:color w:val="222222"/>
          <w:lang w:eastAsia="es-CO"/>
        </w:rPr>
        <w:t>un porcentaje igual o superior al 5%, se causará una multa equivalente al 0,</w:t>
      </w:r>
      <w:r>
        <w:rPr>
          <w:rFonts w:eastAsia="Times New Roman"/>
          <w:color w:val="222222"/>
          <w:lang w:eastAsia="es-CO"/>
        </w:rPr>
        <w:t>0</w:t>
      </w:r>
      <w:r w:rsidR="0006749E">
        <w:rPr>
          <w:rFonts w:eastAsia="Times New Roman"/>
          <w:color w:val="222222"/>
          <w:lang w:eastAsia="es-CO"/>
        </w:rPr>
        <w:t>889</w:t>
      </w:r>
      <w:r w:rsidRPr="00B3588F">
        <w:rPr>
          <w:rFonts w:eastAsia="Times New Roman"/>
          <w:color w:val="222222"/>
          <w:lang w:eastAsia="es-CO"/>
        </w:rPr>
        <w:t>%, del valor total del contrato, por cada día calendario transcurrido a partir de la fecha prevista para el cumplimiento de esta obligación</w:t>
      </w:r>
    </w:p>
    <w:p w14:paraId="4C79A4FD" w14:textId="77777777" w:rsidR="00C422F8" w:rsidRPr="00B3588F" w:rsidRDefault="00C422F8" w:rsidP="00C422F8">
      <w:pPr>
        <w:shd w:val="clear" w:color="auto" w:fill="FFFFFF"/>
        <w:rPr>
          <w:rFonts w:eastAsia="Times New Roman"/>
          <w:color w:val="222222"/>
          <w:lang w:val="es-CO" w:eastAsia="es-CO"/>
        </w:rPr>
      </w:pPr>
    </w:p>
    <w:p w14:paraId="71BB5F64" w14:textId="0BDD11B0" w:rsidR="00C422F8" w:rsidRPr="00B3588F" w:rsidRDefault="00C422F8" w:rsidP="00C422F8">
      <w:pPr>
        <w:pStyle w:val="Prrafodelista"/>
        <w:numPr>
          <w:ilvl w:val="1"/>
          <w:numId w:val="35"/>
        </w:numPr>
        <w:shd w:val="clear" w:color="auto" w:fill="FFFFFF"/>
        <w:rPr>
          <w:rFonts w:eastAsia="Times New Roman"/>
          <w:color w:val="222222"/>
          <w:lang w:val="es-CO" w:eastAsia="es-CO"/>
        </w:rPr>
      </w:pPr>
      <w:r w:rsidRPr="00516D4E">
        <w:rPr>
          <w:rFonts w:eastAsia="Times New Roman"/>
          <w:color w:val="222222"/>
          <w:lang w:eastAsia="es-CO"/>
        </w:rPr>
        <w:t xml:space="preserve">Si el CONTRATISTA incumple cualquiera de las obligaciones relacionadas con la vinculación del personal, disposición de equipos, materiales y demás </w:t>
      </w:r>
      <w:r w:rsidRPr="00516D4E">
        <w:rPr>
          <w:rFonts w:eastAsia="Times New Roman"/>
          <w:color w:val="222222"/>
          <w:lang w:eastAsia="es-CO"/>
        </w:rPr>
        <w:lastRenderedPageBreak/>
        <w:t>insumos necesarios para la ejecución del contrato, y se niegue a corregir dicho incumplimiento después de mediar el apremio por parte del supervisor, se causará una multa diaria de 0,0</w:t>
      </w:r>
      <w:r w:rsidR="0006749E">
        <w:rPr>
          <w:rFonts w:eastAsia="Times New Roman"/>
          <w:color w:val="222222"/>
          <w:lang w:eastAsia="es-CO"/>
        </w:rPr>
        <w:t>533</w:t>
      </w:r>
      <w:r w:rsidRPr="00516D4E">
        <w:rPr>
          <w:rFonts w:eastAsia="Times New Roman"/>
          <w:color w:val="222222"/>
          <w:lang w:eastAsia="es-CO"/>
        </w:rPr>
        <w:t>% del valor del contrato Estas multas se causarán hasta cuando el CONTRATISTA demuestre que ha corregido el incumplimiento respectivo a satisfacción del Interventor o Supervisor.</w:t>
      </w:r>
    </w:p>
    <w:p w14:paraId="3C47653B" w14:textId="77777777" w:rsidR="00C422F8" w:rsidRPr="00B3588F" w:rsidRDefault="00C422F8" w:rsidP="00C422F8">
      <w:pPr>
        <w:shd w:val="clear" w:color="auto" w:fill="FFFFFF"/>
        <w:rPr>
          <w:rFonts w:eastAsia="Times New Roman"/>
          <w:color w:val="222222"/>
          <w:lang w:val="es-CO" w:eastAsia="es-CO"/>
        </w:rPr>
      </w:pPr>
    </w:p>
    <w:p w14:paraId="1A036379" w14:textId="510F715B" w:rsidR="00C422F8" w:rsidRPr="00FD7E01" w:rsidRDefault="00C422F8" w:rsidP="00C422F8">
      <w:pPr>
        <w:pStyle w:val="Prrafodelista"/>
        <w:numPr>
          <w:ilvl w:val="1"/>
          <w:numId w:val="35"/>
        </w:numPr>
        <w:shd w:val="clear" w:color="auto" w:fill="FFFFFF"/>
        <w:rPr>
          <w:rFonts w:eastAsia="Times New Roman"/>
          <w:color w:val="222222"/>
          <w:lang w:val="es-CO" w:eastAsia="es-CO"/>
        </w:rPr>
      </w:pPr>
      <w:r w:rsidRPr="00516D4E">
        <w:rPr>
          <w:rFonts w:eastAsia="Times New Roman"/>
          <w:color w:val="222222"/>
          <w:lang w:eastAsia="es-CO"/>
        </w:rPr>
        <w:t xml:space="preserve">Multa por Incumplimiento en la Entrega de Información al </w:t>
      </w:r>
      <w:r>
        <w:rPr>
          <w:rFonts w:eastAsia="Times New Roman"/>
          <w:color w:val="222222"/>
          <w:lang w:eastAsia="es-CO"/>
        </w:rPr>
        <w:t>Supervisor</w:t>
      </w:r>
      <w:r w:rsidRPr="00516D4E">
        <w:rPr>
          <w:rFonts w:eastAsia="Times New Roman"/>
          <w:color w:val="222222"/>
          <w:lang w:eastAsia="es-CO"/>
        </w:rPr>
        <w:t xml:space="preserve">: Si el Contratista no entregare la información completa que le solicite el </w:t>
      </w:r>
      <w:r>
        <w:rPr>
          <w:rFonts w:eastAsia="Times New Roman"/>
          <w:color w:val="222222"/>
          <w:lang w:eastAsia="es-CO"/>
        </w:rPr>
        <w:t>Supervisor</w:t>
      </w:r>
      <w:r w:rsidRPr="00516D4E">
        <w:rPr>
          <w:rFonts w:eastAsia="Times New Roman"/>
          <w:color w:val="222222"/>
          <w:lang w:eastAsia="es-CO"/>
        </w:rPr>
        <w:t>, siempre y cuando ésta se relacione con el objeto del presente Contrato, dentro de los plazos y en los términos de cada requerimiento y no corrigiera dicho incumplimiento en el plazo remedial que para el efecto le señalen el Interventor y/o el IDU, según corresponda, el IDU podrá imponer una multa diaria de 0,0</w:t>
      </w:r>
      <w:r w:rsidR="0006749E">
        <w:rPr>
          <w:rFonts w:eastAsia="Times New Roman"/>
          <w:color w:val="222222"/>
          <w:lang w:eastAsia="es-CO"/>
        </w:rPr>
        <w:t>533</w:t>
      </w:r>
      <w:r w:rsidRPr="00516D4E">
        <w:rPr>
          <w:rFonts w:eastAsia="Times New Roman"/>
          <w:color w:val="222222"/>
          <w:lang w:eastAsia="es-CO"/>
        </w:rPr>
        <w:t xml:space="preserve">%  sobre el valor del contrato. Estas multas se causarán hasta cuando el Contratista demuestre que ha corregido el incumplimiento respectivo a satisfacción del </w:t>
      </w:r>
      <w:r>
        <w:rPr>
          <w:rFonts w:eastAsia="Times New Roman"/>
          <w:color w:val="222222"/>
          <w:lang w:eastAsia="es-CO"/>
        </w:rPr>
        <w:t>Supervisor.</w:t>
      </w:r>
    </w:p>
    <w:p w14:paraId="0F0BE709" w14:textId="77777777" w:rsidR="00C422F8" w:rsidRPr="00FD7E01" w:rsidRDefault="00C422F8" w:rsidP="00C422F8">
      <w:pPr>
        <w:pStyle w:val="Prrafodelista"/>
        <w:rPr>
          <w:rFonts w:eastAsia="Times New Roman"/>
          <w:color w:val="222222"/>
          <w:lang w:val="es-CO" w:eastAsia="es-CO"/>
        </w:rPr>
      </w:pPr>
    </w:p>
    <w:p w14:paraId="56AB0216" w14:textId="3190723D" w:rsidR="00C422F8" w:rsidRPr="00FD7E01" w:rsidRDefault="00C422F8" w:rsidP="00C422F8">
      <w:pPr>
        <w:pStyle w:val="Prrafodelista"/>
        <w:numPr>
          <w:ilvl w:val="1"/>
          <w:numId w:val="35"/>
        </w:numPr>
        <w:shd w:val="clear" w:color="auto" w:fill="FFFFFF"/>
        <w:rPr>
          <w:rFonts w:eastAsia="Times New Roman"/>
          <w:color w:val="222222"/>
          <w:lang w:val="es-CO" w:eastAsia="es-CO"/>
        </w:rPr>
      </w:pPr>
      <w:r w:rsidRPr="00FD7E01">
        <w:rPr>
          <w:rFonts w:eastAsia="Times New Roman"/>
          <w:color w:val="222222"/>
          <w:lang w:val="es-CO" w:eastAsia="es-CO"/>
        </w:rPr>
        <w:t>Se causará multa equivalente a 0.0</w:t>
      </w:r>
      <w:r w:rsidR="0006749E">
        <w:rPr>
          <w:rFonts w:eastAsia="Times New Roman"/>
          <w:color w:val="222222"/>
          <w:lang w:val="es-CO" w:eastAsia="es-CO"/>
        </w:rPr>
        <w:t>711</w:t>
      </w:r>
      <w:r w:rsidRPr="00FD7E01">
        <w:rPr>
          <w:rFonts w:eastAsia="Times New Roman"/>
          <w:color w:val="222222"/>
          <w:lang w:val="es-CO" w:eastAsia="es-CO"/>
        </w:rPr>
        <w:t>% del valor del contrato,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 la Entidad.</w:t>
      </w:r>
    </w:p>
    <w:p w14:paraId="797BDA35" w14:textId="77777777" w:rsidR="00C422F8" w:rsidRPr="009811FC" w:rsidRDefault="00C422F8" w:rsidP="00C422F8">
      <w:pPr>
        <w:pStyle w:val="Prrafodelista"/>
        <w:rPr>
          <w:rFonts w:eastAsia="Times New Roman"/>
          <w:color w:val="222222"/>
          <w:lang w:eastAsia="es-CO"/>
        </w:rPr>
      </w:pPr>
    </w:p>
    <w:p w14:paraId="1F6F29C1" w14:textId="27F79819" w:rsidR="00C422F8" w:rsidRPr="000A0A9E" w:rsidRDefault="00C422F8" w:rsidP="00C422F8">
      <w:pPr>
        <w:pStyle w:val="Prrafodelista"/>
        <w:numPr>
          <w:ilvl w:val="1"/>
          <w:numId w:val="35"/>
        </w:numPr>
        <w:shd w:val="clear" w:color="auto" w:fill="FFFFFF"/>
        <w:rPr>
          <w:rFonts w:eastAsia="Times New Roman"/>
          <w:color w:val="222222"/>
          <w:lang w:val="es-CO" w:eastAsia="es-CO"/>
        </w:rPr>
      </w:pPr>
      <w:r w:rsidRPr="000A0A9E">
        <w:rPr>
          <w:rFonts w:eastAsia="Times New Roman"/>
          <w:color w:val="222222"/>
          <w:lang w:eastAsia="es-CO"/>
        </w:rPr>
        <w:t>Por incumplimiento de cualquiera de las demás obligaciones contenidas en el contrato o en los documentos que lo integran, o cumplirlas deficientemente o por fuera del tiempo estipulado, se causará una multa equivalente a 0,0</w:t>
      </w:r>
      <w:r w:rsidR="0006749E">
        <w:rPr>
          <w:rFonts w:eastAsia="Times New Roman"/>
          <w:color w:val="222222"/>
          <w:lang w:eastAsia="es-CO"/>
        </w:rPr>
        <w:t>533</w:t>
      </w:r>
      <w:r w:rsidRPr="000A0A9E">
        <w:rPr>
          <w:rFonts w:eastAsia="Times New Roman"/>
          <w:color w:val="222222"/>
          <w:lang w:eastAsia="es-CO"/>
        </w:rPr>
        <w:t>% sobre el valor del contrato, por cada día calendario que transcurra desde la fecha prevista para el cumplimiento de dichas obligaciones y hasta cuando estas efectivamente se cumplan. </w:t>
      </w:r>
    </w:p>
    <w:p w14:paraId="06A18664" w14:textId="77777777" w:rsidR="00C422F8" w:rsidRDefault="00C422F8" w:rsidP="00C422F8">
      <w:pPr>
        <w:shd w:val="clear" w:color="auto" w:fill="FFFFFF"/>
        <w:rPr>
          <w:rFonts w:eastAsia="Times New Roman"/>
          <w:color w:val="222222"/>
          <w:lang w:val="es-CO" w:eastAsia="es-CO"/>
        </w:rPr>
      </w:pPr>
    </w:p>
    <w:p w14:paraId="7DAD636C" w14:textId="77777777" w:rsidR="00C422F8" w:rsidRPr="00A77006" w:rsidRDefault="00C422F8" w:rsidP="00C422F8">
      <w:pPr>
        <w:shd w:val="clear" w:color="auto" w:fill="FFFFFF"/>
        <w:rPr>
          <w:rFonts w:eastAsia="Times New Roman"/>
          <w:color w:val="222222"/>
          <w:lang w:eastAsia="es-CO"/>
        </w:rPr>
      </w:pPr>
      <w:r w:rsidRPr="00A77006">
        <w:rPr>
          <w:rFonts w:eastAsia="Times New Roman"/>
          <w:color w:val="222222"/>
          <w:lang w:val="es-CO" w:eastAsia="es-CO"/>
        </w:rPr>
        <w:t>Un Procedimiento Administrativo Sancionatorio podrá adelantarse por una o varias de las causales previstas en la presente Cláusula. La multa resultante de ese Procedimiento Administrativo Sancionatorio no podrá superar el 1,4% del valor total del contrato.                                                                                                                      </w:t>
      </w:r>
    </w:p>
    <w:p w14:paraId="7FCC0FCE" w14:textId="77777777" w:rsidR="00C422F8" w:rsidRPr="00A77006" w:rsidRDefault="00C422F8" w:rsidP="00C422F8">
      <w:pPr>
        <w:shd w:val="clear" w:color="auto" w:fill="FFFFFF"/>
        <w:rPr>
          <w:rFonts w:eastAsia="Times New Roman"/>
          <w:color w:val="222222"/>
          <w:lang w:val="es-CO" w:eastAsia="es-CO"/>
        </w:rPr>
      </w:pPr>
    </w:p>
    <w:p w14:paraId="52874F7D" w14:textId="77777777" w:rsidR="00C422F8" w:rsidRPr="00A77006" w:rsidRDefault="00C422F8" w:rsidP="00C422F8">
      <w:pPr>
        <w:shd w:val="clear" w:color="auto" w:fill="FFFFFF"/>
        <w:rPr>
          <w:rFonts w:eastAsia="Times New Roman"/>
          <w:color w:val="222222"/>
          <w:lang w:val="es-CO" w:eastAsia="es-CO"/>
        </w:rPr>
      </w:pPr>
      <w:r w:rsidRPr="00A77006">
        <w:rPr>
          <w:rFonts w:eastAsia="Times New Roman"/>
          <w:color w:val="222222"/>
          <w:lang w:val="es-CO" w:eastAsia="es-CO"/>
        </w:rPr>
        <w:t>En todo caso, la sumatoria del valor total de las multas que se impongan en el marco de este contrato no superarán el 7% del valor total del contrato.</w:t>
      </w:r>
      <w:r>
        <w:rPr>
          <w:rFonts w:eastAsia="Times New Roman"/>
          <w:color w:val="222222"/>
          <w:lang w:val="es-CO" w:eastAsia="es-CO"/>
        </w:rPr>
        <w:t xml:space="preserve"> </w:t>
      </w:r>
      <w:r w:rsidRPr="00A77006">
        <w:rPr>
          <w:rFonts w:eastAsia="Times New Roman"/>
          <w:color w:val="222222"/>
          <w:lang w:val="es-CO" w:eastAsia="es-CO"/>
        </w:rPr>
        <w:t>La imposición de la multa atenderá a criterios de oportunidad, razonabilidad, proporcionalidad y gravedad de la obligación incumplida. </w:t>
      </w:r>
    </w:p>
    <w:p w14:paraId="2C015FC7" w14:textId="77777777" w:rsidR="00C422F8" w:rsidRPr="00A77006" w:rsidRDefault="00C422F8" w:rsidP="00C422F8">
      <w:pPr>
        <w:shd w:val="clear" w:color="auto" w:fill="FFFFFF"/>
        <w:rPr>
          <w:rFonts w:eastAsia="Times New Roman"/>
          <w:color w:val="222222"/>
          <w:lang w:val="es-CO" w:eastAsia="es-CO"/>
        </w:rPr>
      </w:pPr>
    </w:p>
    <w:p w14:paraId="4BC42850" w14:textId="77777777" w:rsidR="00C422F8" w:rsidRPr="00A77006" w:rsidRDefault="00C422F8" w:rsidP="00C422F8">
      <w:pPr>
        <w:shd w:val="clear" w:color="auto" w:fill="FFFFFF"/>
        <w:rPr>
          <w:rFonts w:eastAsia="Times New Roman"/>
          <w:color w:val="222222"/>
          <w:lang w:val="es-CO" w:eastAsia="es-CO"/>
        </w:rPr>
      </w:pPr>
      <w:r w:rsidRPr="00A77006">
        <w:rPr>
          <w:rFonts w:eastAsia="Times New Roman"/>
          <w:color w:val="222222"/>
          <w:lang w:val="es-CO" w:eastAsia="es-CO"/>
        </w:rPr>
        <w:t xml:space="preserve">En el caso que se impongan las multas, el Contratista autoriza expresamente a la Entidad con la firma del presente contrato, a realizar los descuentos correspondientes de los saldos a su favor, previo a efectuar las retenciones de </w:t>
      </w:r>
      <w:r w:rsidRPr="00A77006">
        <w:rPr>
          <w:rFonts w:eastAsia="Times New Roman"/>
          <w:color w:val="222222"/>
          <w:lang w:val="es-CO" w:eastAsia="es-CO"/>
        </w:rPr>
        <w:lastRenderedPageBreak/>
        <w:t>tributos a que haya lugar, sobre dichos saldos a favor. Ni el inicio del Proceso Administrativo Sancionatorio, ni el pago o deducción de la multa exonera al Contratista del cumplimiento de las obligaciones emanadas del Contrato</w:t>
      </w:r>
    </w:p>
    <w:p w14:paraId="3F4B68CB" w14:textId="77777777" w:rsidR="00C422F8" w:rsidRPr="00A77006" w:rsidRDefault="00C422F8" w:rsidP="00C422F8">
      <w:pPr>
        <w:shd w:val="clear" w:color="auto" w:fill="FFFFFF"/>
        <w:rPr>
          <w:rFonts w:eastAsia="Times New Roman"/>
          <w:color w:val="222222"/>
          <w:lang w:val="es-CO" w:eastAsia="es-CO"/>
        </w:rPr>
      </w:pPr>
    </w:p>
    <w:p w14:paraId="4B000485" w14:textId="77777777" w:rsidR="00C422F8" w:rsidRPr="00A77006" w:rsidRDefault="00C422F8" w:rsidP="00C422F8">
      <w:pPr>
        <w:shd w:val="clear" w:color="auto" w:fill="FFFFFF"/>
        <w:rPr>
          <w:rFonts w:eastAsia="Times New Roman"/>
          <w:color w:val="222222"/>
          <w:lang w:val="es-CO" w:eastAsia="es-CO"/>
        </w:rPr>
      </w:pPr>
      <w:r w:rsidRPr="00AD6856">
        <w:rPr>
          <w:rFonts w:eastAsia="Times New Roman"/>
          <w:b/>
          <w:bCs/>
          <w:color w:val="222222"/>
          <w:lang w:val="es-CO" w:eastAsia="es-CO"/>
        </w:rPr>
        <w:t>PARÁGRAFO:</w:t>
      </w:r>
      <w:r w:rsidRPr="00A77006">
        <w:rPr>
          <w:rFonts w:eastAsia="Times New Roman"/>
          <w:color w:val="222222"/>
          <w:lang w:val="es-CO" w:eastAsia="es-CO"/>
        </w:rPr>
        <w:t xml:space="preserve"> Para efectos de la tasación de las multas, se tendrá en cuenta el valor del contrato, incluidas sus </w:t>
      </w:r>
      <w:proofErr w:type="spellStart"/>
      <w:r w:rsidRPr="00A77006">
        <w:rPr>
          <w:rFonts w:eastAsia="Times New Roman"/>
          <w:color w:val="222222"/>
          <w:lang w:val="es-CO" w:eastAsia="es-CO"/>
        </w:rPr>
        <w:t>adiciones</w:t>
      </w:r>
      <w:proofErr w:type="spellEnd"/>
      <w:r w:rsidRPr="00A77006">
        <w:rPr>
          <w:rFonts w:eastAsia="Times New Roman"/>
          <w:color w:val="222222"/>
          <w:lang w:val="es-CO" w:eastAsia="es-CO"/>
        </w:rPr>
        <w:t>, al momento de la citación a audiencia de inicio del Proceso Administrativo Sancionatorio</w:t>
      </w:r>
    </w:p>
    <w:bookmarkEnd w:id="176"/>
    <w:p w14:paraId="613B6B6C" w14:textId="77777777" w:rsidR="00B842A9" w:rsidRPr="00C422F8" w:rsidRDefault="00B842A9" w:rsidP="00B842A9">
      <w:pPr>
        <w:pStyle w:val="Ttulo1"/>
        <w:numPr>
          <w:ilvl w:val="0"/>
          <w:numId w:val="0"/>
        </w:numPr>
        <w:tabs>
          <w:tab w:val="left" w:pos="1985"/>
        </w:tabs>
        <w:spacing w:before="0" w:after="0"/>
        <w:rPr>
          <w:rFonts w:cs="Arial"/>
          <w:sz w:val="24"/>
          <w:szCs w:val="24"/>
          <w:lang w:val="es-CO"/>
        </w:rPr>
      </w:pPr>
    </w:p>
    <w:p w14:paraId="3F94F5C9"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CLÁUSULA PENAL</w:t>
      </w:r>
    </w:p>
    <w:p w14:paraId="50A5FAE8" w14:textId="77777777" w:rsidR="00B842A9" w:rsidRPr="001B0A3B" w:rsidRDefault="00B842A9" w:rsidP="00B842A9">
      <w:pPr>
        <w:rPr>
          <w:lang w:val="es-ES_tradnl"/>
        </w:rPr>
      </w:pPr>
    </w:p>
    <w:p w14:paraId="0A977CC9" w14:textId="35985A72" w:rsidR="00B842A9" w:rsidRPr="006C4DC0" w:rsidRDefault="00B842A9" w:rsidP="00B842A9">
      <w:pPr>
        <w:rPr>
          <w:lang w:val="es-ES_tradnl"/>
        </w:rPr>
      </w:pPr>
      <w:bookmarkStart w:id="177" w:name="_Hlt70212177"/>
      <w:bookmarkStart w:id="178" w:name="_Toc75746749"/>
      <w:bookmarkStart w:id="179" w:name="_Toc75748001"/>
      <w:bookmarkStart w:id="180" w:name="_Toc75752080"/>
      <w:bookmarkStart w:id="181" w:name="_Toc75746751"/>
      <w:bookmarkStart w:id="182" w:name="_Toc75748003"/>
      <w:bookmarkStart w:id="183" w:name="_Toc75752082"/>
      <w:bookmarkStart w:id="184" w:name="_Toc75746752"/>
      <w:bookmarkStart w:id="185" w:name="_Toc75748004"/>
      <w:bookmarkStart w:id="186" w:name="_Toc75752083"/>
      <w:bookmarkStart w:id="187" w:name="_Toc75746754"/>
      <w:bookmarkStart w:id="188" w:name="_Toc75748006"/>
      <w:bookmarkStart w:id="189" w:name="_Toc75752085"/>
      <w:bookmarkStart w:id="190" w:name="_Toc75746756"/>
      <w:bookmarkStart w:id="191" w:name="_Toc75748008"/>
      <w:bookmarkStart w:id="192" w:name="_Toc75752087"/>
      <w:bookmarkStart w:id="193" w:name="_Toc75746758"/>
      <w:bookmarkStart w:id="194" w:name="_Toc75748010"/>
      <w:bookmarkStart w:id="195" w:name="_Toc75752089"/>
      <w:bookmarkStart w:id="196" w:name="_Toc75746760"/>
      <w:bookmarkStart w:id="197" w:name="_Toc75748012"/>
      <w:bookmarkStart w:id="198" w:name="_Toc75752091"/>
      <w:bookmarkStart w:id="199" w:name="_Toc75746762"/>
      <w:bookmarkStart w:id="200" w:name="_Toc75748014"/>
      <w:bookmarkStart w:id="201" w:name="_Toc75752093"/>
      <w:bookmarkStart w:id="202" w:name="_Toc75746764"/>
      <w:bookmarkStart w:id="203" w:name="_Toc75748016"/>
      <w:bookmarkStart w:id="204" w:name="_Toc75752095"/>
      <w:bookmarkStart w:id="205" w:name="_Toc75746765"/>
      <w:bookmarkStart w:id="206" w:name="_Toc75748017"/>
      <w:bookmarkStart w:id="207" w:name="_Toc75752096"/>
      <w:bookmarkStart w:id="208" w:name="_Toc75746767"/>
      <w:bookmarkStart w:id="209" w:name="_Toc75748019"/>
      <w:bookmarkStart w:id="210" w:name="_Toc75752098"/>
      <w:bookmarkStart w:id="211" w:name="_Toc75746769"/>
      <w:bookmarkStart w:id="212" w:name="_Toc75748021"/>
      <w:bookmarkStart w:id="213" w:name="_Toc75752100"/>
      <w:bookmarkStart w:id="214" w:name="_Toc90121083"/>
      <w:bookmarkStart w:id="215" w:name="_Toc103663502"/>
      <w:bookmarkStart w:id="216" w:name="_Toc145149775"/>
      <w:bookmarkStart w:id="217" w:name="_Toc233447373"/>
      <w:bookmarkStart w:id="218" w:name="_Toc233868315"/>
      <w:bookmarkStart w:id="219" w:name="_Toc237422285"/>
      <w:bookmarkStart w:id="220" w:name="_Toc331174926"/>
      <w:bookmarkEnd w:id="167"/>
      <w:bookmarkEnd w:id="168"/>
      <w:bookmarkEnd w:id="169"/>
      <w:bookmarkEnd w:id="170"/>
      <w:bookmarkEnd w:id="171"/>
      <w:bookmarkEnd w:id="172"/>
      <w:bookmarkEnd w:id="173"/>
      <w:bookmarkEnd w:id="174"/>
      <w:bookmarkEnd w:id="175"/>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r w:rsidRPr="00684A1D">
        <w:rPr>
          <w:lang w:val="es-ES_tradnl"/>
        </w:rPr>
        <w:t xml:space="preserve">En caso de declaratoria de caducidad o </w:t>
      </w:r>
      <w:r w:rsidRPr="006C4DC0">
        <w:rPr>
          <w:lang w:val="es-ES_tradnl"/>
        </w:rPr>
        <w:t xml:space="preserve">de declaratoria de incumplimiento parcial o total del contrato, por mora o retardo en el cumplimiento de sus obligaciones, el </w:t>
      </w:r>
      <w:r w:rsidRPr="002B3096">
        <w:rPr>
          <w:b/>
          <w:lang w:val="es-ES_tradnl"/>
        </w:rPr>
        <w:t>CONTRATISTA</w:t>
      </w:r>
      <w:r w:rsidRPr="002B3096">
        <w:rPr>
          <w:lang w:val="es-ES_tradnl"/>
        </w:rPr>
        <w:t xml:space="preserve"> pagará al IDU, a título de pena pecuniaria, una suma </w:t>
      </w:r>
      <w:r>
        <w:rPr>
          <w:lang w:val="es-ES_tradnl"/>
        </w:rPr>
        <w:t>equivalente hasta p</w:t>
      </w:r>
      <w:r w:rsidR="00095E2F">
        <w:rPr>
          <w:lang w:val="es-ES_tradnl"/>
        </w:rPr>
        <w:t xml:space="preserve">or el </w:t>
      </w:r>
      <w:r w:rsidR="00F9218C">
        <w:rPr>
          <w:lang w:val="es-ES_tradnl"/>
        </w:rPr>
        <w:t>diez</w:t>
      </w:r>
      <w:r w:rsidR="006B63B9">
        <w:rPr>
          <w:lang w:val="es-ES_tradnl"/>
        </w:rPr>
        <w:t xml:space="preserve"> por ciento (</w:t>
      </w:r>
      <w:r w:rsidR="00F9218C">
        <w:rPr>
          <w:lang w:val="es-ES_tradnl"/>
        </w:rPr>
        <w:t>1</w:t>
      </w:r>
      <w:r w:rsidRPr="002B3096">
        <w:rPr>
          <w:lang w:val="es-ES_tradnl"/>
        </w:rPr>
        <w:t>0%) del valor total del contrato. La tasación de</w:t>
      </w:r>
      <w:r w:rsidRPr="006C4DC0">
        <w:rPr>
          <w:lang w:val="es-ES_tradnl"/>
        </w:rPr>
        <w:t xml:space="preserve"> la cláusula penal atenderá criterios de oportunidad, razonabilidad, proporcionalidad y gravedad del incumplimiento.</w:t>
      </w:r>
    </w:p>
    <w:p w14:paraId="709AF113" w14:textId="77777777" w:rsidR="00B842A9" w:rsidRPr="006C4DC0" w:rsidRDefault="00B842A9" w:rsidP="00B842A9">
      <w:pPr>
        <w:rPr>
          <w:lang w:val="es-ES_tradnl"/>
        </w:rPr>
      </w:pPr>
    </w:p>
    <w:p w14:paraId="031F5FBD" w14:textId="77777777" w:rsidR="00B842A9" w:rsidRPr="006C4DC0" w:rsidRDefault="00B842A9" w:rsidP="00B842A9">
      <w:pPr>
        <w:rPr>
          <w:lang w:val="es-ES_tradnl"/>
        </w:rPr>
      </w:pPr>
      <w:r w:rsidRPr="006C4DC0">
        <w:rPr>
          <w:lang w:val="es-ES_tradnl"/>
        </w:rPr>
        <w:t xml:space="preserve">Para la imposición de la cláusula penal se aplicará el procedimiento previsto en la normatividad vigente. </w:t>
      </w:r>
    </w:p>
    <w:p w14:paraId="65A8969F" w14:textId="77777777" w:rsidR="00B842A9" w:rsidRPr="006C4DC0" w:rsidRDefault="00B842A9" w:rsidP="00B842A9">
      <w:pPr>
        <w:rPr>
          <w:lang w:val="es-ES_tradnl"/>
        </w:rPr>
      </w:pPr>
    </w:p>
    <w:p w14:paraId="0FA73E1D" w14:textId="77777777" w:rsidR="00B842A9" w:rsidRPr="006C4DC0" w:rsidRDefault="00B842A9" w:rsidP="00B842A9">
      <w:pPr>
        <w:rPr>
          <w:lang w:val="es-ES_tradnl"/>
        </w:rPr>
      </w:pPr>
      <w:r w:rsidRPr="006C4DC0">
        <w:rPr>
          <w:lang w:val="es-ES_tradnl"/>
        </w:rPr>
        <w:t xml:space="preserve">La imposición de esta pena pecuniaria se considerará como una estimación anticipada de perjuicios que el </w:t>
      </w:r>
      <w:r w:rsidRPr="00684A1D">
        <w:rPr>
          <w:b/>
          <w:lang w:val="es-ES_tradnl"/>
        </w:rPr>
        <w:t>CONTRATISTA</w:t>
      </w:r>
      <w:r w:rsidRPr="006C4DC0">
        <w:rPr>
          <w:lang w:val="es-ES_tradnl"/>
        </w:rPr>
        <w:t xml:space="preserve"> cause al IDU. El valor pagado como cláusula penal no es óbice para demandar, ante el juez del Contrato, la indemnización integral de perjuicios causados si estos superan el valor de la cláusula penal. </w:t>
      </w:r>
    </w:p>
    <w:p w14:paraId="1E069BAE" w14:textId="77777777" w:rsidR="00B842A9" w:rsidRPr="006C4DC0" w:rsidRDefault="00B842A9" w:rsidP="00B842A9">
      <w:pPr>
        <w:rPr>
          <w:lang w:val="es-ES_tradnl"/>
        </w:rPr>
      </w:pPr>
    </w:p>
    <w:p w14:paraId="7E8F1E13" w14:textId="77777777" w:rsidR="00B842A9" w:rsidRPr="006C4DC0" w:rsidRDefault="00B842A9" w:rsidP="00B842A9">
      <w:pPr>
        <w:rPr>
          <w:lang w:val="es-ES_tradnl"/>
        </w:rPr>
      </w:pPr>
      <w:r w:rsidRPr="006C4DC0">
        <w:rPr>
          <w:lang w:val="es-ES_tradnl"/>
        </w:rPr>
        <w:t xml:space="preserve">El pago o deducción de la cláusula penal no exonerará al </w:t>
      </w:r>
      <w:r w:rsidRPr="00684A1D">
        <w:rPr>
          <w:b/>
          <w:lang w:val="es-ES_tradnl"/>
        </w:rPr>
        <w:t>CONTRATISTA</w:t>
      </w:r>
      <w:r w:rsidRPr="006C4DC0">
        <w:rPr>
          <w:lang w:val="es-ES_tradnl"/>
        </w:rPr>
        <w:t>, del cumplimiento de sus obligaciones emanadas del Contrato</w:t>
      </w:r>
      <w:r>
        <w:rPr>
          <w:lang w:val="es-ES_tradnl"/>
        </w:rPr>
        <w:t xml:space="preserve"> incluyendo de la que se declara el incumplimiento.</w:t>
      </w:r>
    </w:p>
    <w:p w14:paraId="5381C420" w14:textId="77777777" w:rsidR="00B842A9" w:rsidRPr="006C4DC0" w:rsidRDefault="00B842A9" w:rsidP="00B842A9">
      <w:pPr>
        <w:rPr>
          <w:lang w:val="es-ES_tradnl"/>
        </w:rPr>
      </w:pPr>
    </w:p>
    <w:p w14:paraId="344DD7F7" w14:textId="77777777" w:rsidR="00B842A9" w:rsidRPr="006C4DC0" w:rsidRDefault="00B842A9" w:rsidP="00B842A9">
      <w:pPr>
        <w:rPr>
          <w:lang w:val="es-ES_tradnl"/>
        </w:rPr>
      </w:pPr>
      <w:r w:rsidRPr="006C4DC0">
        <w:rPr>
          <w:lang w:val="es-ES_tradnl"/>
        </w:rPr>
        <w:t>En caso de proceder a la aplicación de la cláusula penal,</w:t>
      </w:r>
      <w:r>
        <w:rPr>
          <w:lang w:val="es-ES_tradnl"/>
        </w:rPr>
        <w:t xml:space="preserve"> </w:t>
      </w:r>
      <w:r w:rsidRPr="006C4DC0">
        <w:rPr>
          <w:lang w:val="es-ES_tradnl"/>
        </w:rPr>
        <w:t xml:space="preserve">el </w:t>
      </w:r>
      <w:r w:rsidRPr="00684A1D">
        <w:rPr>
          <w:b/>
          <w:lang w:val="es-ES_tradnl"/>
        </w:rPr>
        <w:t>CONTRATISTA</w:t>
      </w:r>
      <w:r w:rsidRPr="006C4DC0">
        <w:rPr>
          <w:lang w:val="es-ES_tradnl"/>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2962FE7E" w14:textId="77777777" w:rsidR="00B842A9" w:rsidRPr="001B0A3B" w:rsidRDefault="00B842A9" w:rsidP="00B842A9">
      <w:pPr>
        <w:rPr>
          <w:b/>
          <w:lang w:val="es-ES_tradnl"/>
        </w:rPr>
      </w:pPr>
    </w:p>
    <w:p w14:paraId="55C9E07E"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221" w:name="_Toc16063275"/>
      <w:bookmarkStart w:id="222" w:name="_Toc51044635"/>
      <w:bookmarkStart w:id="223" w:name="_Toc90121106"/>
      <w:bookmarkStart w:id="224" w:name="_Toc103663524"/>
      <w:bookmarkStart w:id="225" w:name="_Ref106421261"/>
      <w:bookmarkStart w:id="226" w:name="_Toc145149796"/>
      <w:bookmarkStart w:id="227" w:name="_Ref231268428"/>
      <w:bookmarkStart w:id="228" w:name="_Ref231287931"/>
      <w:bookmarkStart w:id="229" w:name="_Ref231473817"/>
      <w:bookmarkStart w:id="230" w:name="_Ref231474249"/>
      <w:bookmarkStart w:id="231" w:name="_Ref158861874"/>
      <w:bookmarkStart w:id="232" w:name="_Ref158864369"/>
      <w:bookmarkStart w:id="233" w:name="_Ref180666977"/>
      <w:bookmarkStart w:id="234" w:name="_Toc233447385"/>
      <w:bookmarkStart w:id="235" w:name="_Toc233868318"/>
      <w:bookmarkStart w:id="236" w:name="_Toc237422297"/>
      <w:bookmarkStart w:id="237" w:name="_Toc331174929"/>
      <w:bookmarkEnd w:id="214"/>
      <w:bookmarkEnd w:id="215"/>
      <w:bookmarkEnd w:id="216"/>
      <w:bookmarkEnd w:id="217"/>
      <w:bookmarkEnd w:id="218"/>
      <w:bookmarkEnd w:id="219"/>
      <w:bookmarkEnd w:id="220"/>
      <w:r w:rsidRPr="001B0A3B">
        <w:rPr>
          <w:rFonts w:cs="Arial"/>
          <w:sz w:val="24"/>
          <w:szCs w:val="24"/>
          <w:lang w:val="es-ES_tradnl"/>
        </w:rPr>
        <w:t xml:space="preserve">ENTENDIMIENTO INTEGRAL DE LAS CONDICIONES DEL CONTRATO </w:t>
      </w:r>
    </w:p>
    <w:p w14:paraId="3CB62EDF" w14:textId="77777777" w:rsidR="00B842A9" w:rsidRPr="001B0A3B" w:rsidRDefault="00B842A9" w:rsidP="00B842A9">
      <w:pPr>
        <w:pStyle w:val="Ttulo1"/>
        <w:numPr>
          <w:ilvl w:val="0"/>
          <w:numId w:val="0"/>
        </w:numPr>
        <w:spacing w:before="0" w:after="0"/>
        <w:ind w:left="2268"/>
        <w:rPr>
          <w:rFonts w:cs="Arial"/>
          <w:sz w:val="24"/>
          <w:szCs w:val="24"/>
          <w:lang w:val="es-ES_tradnl"/>
        </w:rPr>
      </w:pPr>
    </w:p>
    <w:p w14:paraId="3430E679" w14:textId="77777777" w:rsidR="00B842A9" w:rsidRPr="006C4DC0" w:rsidRDefault="00B842A9" w:rsidP="00B842A9">
      <w:r w:rsidRPr="006C4DC0">
        <w:t xml:space="preserve">Se entiende que las partes conocen, comprenden y aceptan, todas y cada una de las cláusulas del presente Contrato y sus apartes. También se entiende que el eventual vicio declarado por autoridad competente de alguna o algunas de ellas, no afecta sino a aquellas declaradas como viciadas. Así mismo, se entiende que los </w:t>
      </w:r>
      <w:r w:rsidRPr="006C4DC0">
        <w:lastRenderedPageBreak/>
        <w:t xml:space="preserve">títulos de cada cláusula son meramente indicativos y no afectan la interpretación de su contenido. En general, se da por comprendido el presente Contrato en forma integral. </w:t>
      </w:r>
    </w:p>
    <w:p w14:paraId="5306720B" w14:textId="77777777" w:rsidR="00B842A9" w:rsidRPr="006C4DC0" w:rsidRDefault="00B842A9" w:rsidP="00B842A9"/>
    <w:p w14:paraId="3951F1C7" w14:textId="77777777" w:rsidR="00B842A9" w:rsidRDefault="00B842A9" w:rsidP="00B842A9">
      <w:r w:rsidRPr="006C4DC0">
        <w:t xml:space="preserve">El </w:t>
      </w:r>
      <w:r w:rsidRPr="00684A1D">
        <w:rPr>
          <w:b/>
          <w:lang w:val="es-ES_tradnl"/>
        </w:rPr>
        <w:t>CONTRATISTA</w:t>
      </w:r>
      <w:r w:rsidRPr="006C4DC0">
        <w:t xml:space="preserve"> declara que conoce y ha revisado cuidadosamente todos los asuntos e informaciones relacionados con la celebración y ejecución de este contrato, la posibilidad real de ejecutar todas las prestaciones del presente Contrato con cargo a los recursos disponibles</w:t>
      </w:r>
      <w:r>
        <w:t xml:space="preserve">. </w:t>
      </w:r>
    </w:p>
    <w:p w14:paraId="17B53AB5" w14:textId="77777777" w:rsidR="00B842A9" w:rsidRPr="006C4DC0" w:rsidRDefault="00B842A9" w:rsidP="00B842A9"/>
    <w:p w14:paraId="1E99FC4F" w14:textId="77777777" w:rsidR="00B842A9" w:rsidRPr="006C4DC0" w:rsidRDefault="00B842A9" w:rsidP="00B842A9">
      <w:r w:rsidRPr="006C4DC0">
        <w:t xml:space="preserve">El </w:t>
      </w:r>
      <w:r w:rsidRPr="00684A1D">
        <w:rPr>
          <w:b/>
          <w:lang w:val="es-ES_tradnl"/>
        </w:rPr>
        <w:t>CONTRATISTA</w:t>
      </w:r>
      <w:r w:rsidRPr="006C4DC0">
        <w:t xml:space="preserve"> declara que conoce el régimen tributario y la normatividad jurídica aplicable y, en general, todos los demás aspectos que puedan afectar el cumplimiento del presente Contrato, todo lo cual fue tomado en cuenta en la preparación de la Propuesta.</w:t>
      </w:r>
    </w:p>
    <w:p w14:paraId="14713247" w14:textId="77777777" w:rsidR="00B842A9" w:rsidRPr="006C4DC0" w:rsidRDefault="00B842A9" w:rsidP="00B842A9"/>
    <w:p w14:paraId="55A27D85" w14:textId="77777777" w:rsidR="00B842A9" w:rsidRPr="006C4DC0" w:rsidRDefault="00B842A9" w:rsidP="00B842A9">
      <w:r w:rsidRPr="006C4DC0">
        <w:t xml:space="preserve">Se considera que el </w:t>
      </w:r>
      <w:r w:rsidRPr="00684A1D">
        <w:rPr>
          <w:b/>
          <w:lang w:val="es-ES_tradnl"/>
        </w:rPr>
        <w:t>CONTRATISTA</w:t>
      </w:r>
      <w:r w:rsidRPr="006C4DC0">
        <w:t xml:space="preserve"> ha realizado el examen completo de los sitios de ejecución del presente Contrato y que ha investigado plenamente los riesgos, y en general, todos los factores determinantes de los costos de </w:t>
      </w:r>
      <w:r>
        <w:t>ejecución de las actividades derivadas del presente contrato</w:t>
      </w:r>
      <w:r w:rsidRPr="006C4DC0">
        <w:t xml:space="preserve">, los cuales se incluyeron en los componentes económicos de su Propuesta, teniendo en cuenta estrictamente la forma de pago estipulada en este contrato, incluido el contrato, pliegos de condiciones y estudios previos. </w:t>
      </w:r>
    </w:p>
    <w:p w14:paraId="55B64C34" w14:textId="77777777" w:rsidR="00B842A9" w:rsidRPr="001B0A3B" w:rsidRDefault="00B842A9" w:rsidP="00B842A9">
      <w:r w:rsidRPr="001B0A3B">
        <w:t xml:space="preserve"> </w:t>
      </w:r>
    </w:p>
    <w:p w14:paraId="4D964E84"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SOLUCIÓN DE CONTROVERSIAS CONTRACTUALES</w:t>
      </w:r>
    </w:p>
    <w:p w14:paraId="1A4EFFD0" w14:textId="77777777" w:rsidR="00B842A9" w:rsidRPr="001B0A3B" w:rsidRDefault="00B842A9" w:rsidP="00B842A9">
      <w:pPr>
        <w:pStyle w:val="Ttulo1"/>
        <w:numPr>
          <w:ilvl w:val="0"/>
          <w:numId w:val="0"/>
        </w:numPr>
        <w:spacing w:before="0" w:after="0"/>
        <w:rPr>
          <w:rFonts w:cs="Arial"/>
          <w:sz w:val="24"/>
          <w:szCs w:val="24"/>
          <w:lang w:val="es-ES_tradnl"/>
        </w:rPr>
      </w:pPr>
      <w:r w:rsidRPr="001B0A3B">
        <w:rPr>
          <w:rFonts w:cs="Arial"/>
          <w:sz w:val="24"/>
          <w:szCs w:val="24"/>
          <w:lang w:val="es-ES_tradnl"/>
        </w:rPr>
        <w:t xml:space="preserve">  </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14:paraId="63B88A94" w14:textId="77777777" w:rsidR="00B842A9" w:rsidRPr="001B0A3B" w:rsidRDefault="00B842A9" w:rsidP="00B842A9">
      <w:pPr>
        <w:rPr>
          <w:bCs/>
          <w:kern w:val="32"/>
          <w:lang w:val="es-ES_tradnl"/>
        </w:rPr>
      </w:pPr>
      <w:bookmarkStart w:id="238" w:name="_Toc90121111"/>
      <w:bookmarkStart w:id="239" w:name="_Ref101870181"/>
      <w:bookmarkStart w:id="240" w:name="_Toc103663529"/>
      <w:bookmarkStart w:id="241" w:name="_Toc145149801"/>
      <w:bookmarkStart w:id="242" w:name="_Toc233447396"/>
      <w:bookmarkStart w:id="243" w:name="_Toc233868321"/>
      <w:bookmarkStart w:id="244" w:name="_Toc237422302"/>
      <w:bookmarkStart w:id="245" w:name="_Toc331174931"/>
      <w:r w:rsidRPr="001B0A3B">
        <w:rPr>
          <w:bCs/>
          <w:kern w:val="32"/>
          <w:lang w:val="es-ES_tradnl"/>
        </w:rPr>
        <w:t>En caso de presentarse controversias o diferencias durante la vigencia del contrato, las partes podrán acudir al mecanismo de arreglo directo o amigable componedor.</w:t>
      </w:r>
    </w:p>
    <w:p w14:paraId="39A93C90" w14:textId="77777777" w:rsidR="00B842A9" w:rsidRPr="001B0A3B" w:rsidRDefault="00B842A9" w:rsidP="00B842A9">
      <w:pPr>
        <w:rPr>
          <w:bCs/>
          <w:kern w:val="32"/>
          <w:lang w:val="es-ES_tradnl"/>
        </w:rPr>
      </w:pPr>
      <w:r w:rsidRPr="001B0A3B">
        <w:rPr>
          <w:bCs/>
          <w:kern w:val="32"/>
          <w:lang w:val="es-ES_tradnl"/>
        </w:rPr>
        <w:t xml:space="preserve"> </w:t>
      </w:r>
    </w:p>
    <w:p w14:paraId="2C853043" w14:textId="77777777" w:rsidR="00B842A9" w:rsidRPr="001B0A3B" w:rsidRDefault="00B842A9" w:rsidP="00B842A9">
      <w:pPr>
        <w:rPr>
          <w:bCs/>
          <w:kern w:val="32"/>
          <w:lang w:val="es-ES_tradnl"/>
        </w:rPr>
      </w:pPr>
      <w:r w:rsidRPr="001B0A3B">
        <w:rPr>
          <w:bCs/>
          <w:kern w:val="32"/>
          <w:lang w:val="es-ES_tradnl"/>
        </w:rPr>
        <w:t>En el evento en que las partes de común acuerdo decidan acudir al mecanismo del amigable componedor, se suscribirá el acuerdo contentivo de su regulación.</w:t>
      </w:r>
    </w:p>
    <w:p w14:paraId="0C994CEA" w14:textId="77777777" w:rsidR="00B842A9" w:rsidRPr="001B0A3B" w:rsidRDefault="00B842A9" w:rsidP="00B842A9">
      <w:pPr>
        <w:rPr>
          <w:bCs/>
          <w:kern w:val="32"/>
          <w:lang w:val="es-ES_tradnl"/>
        </w:rPr>
      </w:pPr>
      <w:r w:rsidRPr="001B0A3B">
        <w:rPr>
          <w:bCs/>
          <w:kern w:val="32"/>
          <w:lang w:val="es-ES_tradnl"/>
        </w:rPr>
        <w:t xml:space="preserve"> </w:t>
      </w:r>
    </w:p>
    <w:p w14:paraId="702866ED" w14:textId="77777777" w:rsidR="00B842A9" w:rsidRPr="001B0A3B" w:rsidRDefault="00B842A9" w:rsidP="00B842A9">
      <w:pPr>
        <w:rPr>
          <w:bCs/>
          <w:kern w:val="32"/>
          <w:lang w:val="es-ES_tradnl"/>
        </w:rPr>
      </w:pPr>
      <w:r w:rsidRPr="001B0A3B">
        <w:rPr>
          <w:bCs/>
          <w:kern w:val="32"/>
          <w:lang w:val="es-ES_tradnl"/>
        </w:rPr>
        <w:t>Las partes acuerdan que el evitar o resolver prontamente las controversias es crucial para la ejecución fluida del contrato y el éxito en la entrega de los productos o servicios a entregar, por lo que harán lo posible por llegar a una solución amigable de todas las controversias que surjan en desarrollo del mismo.</w:t>
      </w:r>
    </w:p>
    <w:p w14:paraId="59017B98" w14:textId="77777777" w:rsidR="00B842A9" w:rsidRPr="001B0A3B" w:rsidRDefault="00B842A9" w:rsidP="00B842A9">
      <w:pPr>
        <w:rPr>
          <w:lang w:val="es-ES_tradnl"/>
        </w:rPr>
      </w:pPr>
    </w:p>
    <w:p w14:paraId="28EF6CD5"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 xml:space="preserve">TERMINACIÓN ANTICIPADA    </w:t>
      </w:r>
      <w:bookmarkEnd w:id="238"/>
      <w:bookmarkEnd w:id="239"/>
      <w:bookmarkEnd w:id="240"/>
      <w:bookmarkEnd w:id="241"/>
      <w:bookmarkEnd w:id="242"/>
      <w:bookmarkEnd w:id="243"/>
      <w:bookmarkEnd w:id="244"/>
      <w:bookmarkEnd w:id="245"/>
    </w:p>
    <w:p w14:paraId="042EEF77" w14:textId="77777777" w:rsidR="00B842A9" w:rsidRPr="001B0A3B" w:rsidRDefault="00B842A9" w:rsidP="00B842A9">
      <w:pPr>
        <w:rPr>
          <w:lang w:val="es-ES_tradnl"/>
        </w:rPr>
      </w:pPr>
    </w:p>
    <w:p w14:paraId="17A551AB" w14:textId="77777777" w:rsidR="00B842A9" w:rsidRPr="007F197D" w:rsidRDefault="00B842A9" w:rsidP="00B842A9">
      <w:pPr>
        <w:rPr>
          <w:lang w:val="es-ES_tradnl"/>
        </w:rPr>
      </w:pPr>
      <w:r w:rsidRPr="003F4105">
        <w:rPr>
          <w:lang w:val="es-ES_tradnl"/>
        </w:rPr>
        <w:t xml:space="preserve">Las Partes declaran que el presente Contrato terminará y se iniciará su liquidación </w:t>
      </w:r>
      <w:r w:rsidRPr="007F197D">
        <w:rPr>
          <w:lang w:val="es-ES_tradnl"/>
        </w:rPr>
        <w:t xml:space="preserve">cuando ocurra cualquiera de las siguientes causas: </w:t>
      </w:r>
    </w:p>
    <w:p w14:paraId="3C3AD1C2" w14:textId="77777777" w:rsidR="00B842A9" w:rsidRPr="007F197D" w:rsidRDefault="00B842A9" w:rsidP="00B842A9">
      <w:pPr>
        <w:rPr>
          <w:lang w:val="es-ES_tradnl"/>
        </w:rPr>
      </w:pPr>
    </w:p>
    <w:p w14:paraId="378DC1A4" w14:textId="77777777" w:rsidR="00B842A9" w:rsidRPr="007F197D" w:rsidRDefault="00B842A9" w:rsidP="00B842A9">
      <w:pPr>
        <w:numPr>
          <w:ilvl w:val="0"/>
          <w:numId w:val="14"/>
        </w:numPr>
        <w:rPr>
          <w:lang w:val="es-ES_tradnl"/>
        </w:rPr>
      </w:pPr>
      <w:r w:rsidRPr="007F197D">
        <w:rPr>
          <w:lang w:val="es-ES_tradnl"/>
        </w:rPr>
        <w:t>Por la ejecución total de su objeto antes del vencimiento del plazo pactado.</w:t>
      </w:r>
    </w:p>
    <w:p w14:paraId="544A72F7" w14:textId="77777777" w:rsidR="00B842A9" w:rsidRPr="007F197D" w:rsidRDefault="00B842A9" w:rsidP="00B842A9">
      <w:pPr>
        <w:numPr>
          <w:ilvl w:val="0"/>
          <w:numId w:val="14"/>
        </w:numPr>
        <w:rPr>
          <w:lang w:val="es-ES_tradnl"/>
        </w:rPr>
      </w:pPr>
      <w:r w:rsidRPr="007F197D">
        <w:rPr>
          <w:lang w:val="es-ES_tradnl"/>
        </w:rPr>
        <w:t>Por mutuo acuerdo de las Partes.</w:t>
      </w:r>
    </w:p>
    <w:p w14:paraId="47294506" w14:textId="77777777" w:rsidR="00B842A9" w:rsidRPr="007F197D" w:rsidRDefault="00B842A9" w:rsidP="00B842A9">
      <w:pPr>
        <w:numPr>
          <w:ilvl w:val="0"/>
          <w:numId w:val="14"/>
        </w:numPr>
        <w:rPr>
          <w:lang w:val="es-ES_tradnl"/>
        </w:rPr>
      </w:pPr>
      <w:r w:rsidRPr="007F197D">
        <w:rPr>
          <w:lang w:val="es-ES_tradnl"/>
        </w:rPr>
        <w:lastRenderedPageBreak/>
        <w:t>Cuando haya cesión de los miembros de la figura asociativa o del contrato, sin el consentimiento previo del IDU.</w:t>
      </w:r>
    </w:p>
    <w:p w14:paraId="1549C21C" w14:textId="77777777" w:rsidR="00B842A9" w:rsidRPr="007F197D" w:rsidRDefault="00B842A9" w:rsidP="00B842A9">
      <w:pPr>
        <w:numPr>
          <w:ilvl w:val="0"/>
          <w:numId w:val="14"/>
        </w:numPr>
        <w:rPr>
          <w:lang w:val="es-ES_tradnl"/>
        </w:rPr>
      </w:pPr>
      <w:r w:rsidRPr="007F197D">
        <w:rPr>
          <w:lang w:val="es-ES_tradnl"/>
        </w:rPr>
        <w:t>Por declaratoria de incumplimiento definitivo del Contrato, por parte del IDU, previo cumplimiento del procedimiento previsto en el artículo 86 de la Ley 1474 de 2011 o las normas que lo modifiquen, complementen o sustituyan.</w:t>
      </w:r>
    </w:p>
    <w:p w14:paraId="49A87839" w14:textId="77777777" w:rsidR="00B842A9" w:rsidRPr="007F197D" w:rsidRDefault="00B842A9" w:rsidP="00B842A9">
      <w:pPr>
        <w:numPr>
          <w:ilvl w:val="0"/>
          <w:numId w:val="14"/>
        </w:numPr>
        <w:rPr>
          <w:lang w:val="es-ES_tradnl"/>
        </w:rPr>
      </w:pPr>
      <w:r w:rsidRPr="007F197D">
        <w:rPr>
          <w:lang w:val="es-ES_tradnl"/>
        </w:rPr>
        <w:t>Por las demás causales de terminación previstas en el ordenamiento jurídico vigente.</w:t>
      </w:r>
    </w:p>
    <w:p w14:paraId="5F190A8E" w14:textId="77777777" w:rsidR="00B842A9" w:rsidRDefault="00B842A9" w:rsidP="00B842A9">
      <w:pPr>
        <w:pStyle w:val="Ttulo1"/>
        <w:numPr>
          <w:ilvl w:val="0"/>
          <w:numId w:val="0"/>
        </w:numPr>
        <w:spacing w:before="0" w:after="0"/>
        <w:ind w:left="2268"/>
        <w:rPr>
          <w:rFonts w:cs="Arial"/>
          <w:sz w:val="24"/>
          <w:szCs w:val="24"/>
          <w:lang w:val="es-ES_tradnl"/>
        </w:rPr>
      </w:pPr>
    </w:p>
    <w:p w14:paraId="5EB6E059"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 xml:space="preserve">TERMINACIÓN, MODIFICACIÓN E INTERPRETACIÓN UNILATERAL </w:t>
      </w:r>
    </w:p>
    <w:p w14:paraId="28C98C5A" w14:textId="77777777" w:rsidR="00B842A9" w:rsidRPr="004861E0" w:rsidRDefault="00B842A9" w:rsidP="00B842A9"/>
    <w:p w14:paraId="571A2040" w14:textId="77777777" w:rsidR="00B842A9" w:rsidRPr="004861E0" w:rsidRDefault="00B842A9" w:rsidP="00B842A9">
      <w:r w:rsidRPr="004861E0">
        <w:t xml:space="preserve">Se entienden incorporadas al contrato las cláusulas excepcionales a que se refieren los artículos 15, 16 y 17 de la Ley 80 de 1993. </w:t>
      </w:r>
    </w:p>
    <w:p w14:paraId="20542300" w14:textId="77777777" w:rsidR="00B842A9" w:rsidRDefault="00B842A9" w:rsidP="00B842A9"/>
    <w:p w14:paraId="56CF721E" w14:textId="77777777" w:rsidR="00B842A9" w:rsidRPr="00CA481C" w:rsidRDefault="00B842A9" w:rsidP="00B842A9">
      <w:pPr>
        <w:pStyle w:val="Ttulo1"/>
        <w:numPr>
          <w:ilvl w:val="0"/>
          <w:numId w:val="4"/>
        </w:numPr>
        <w:tabs>
          <w:tab w:val="num" w:pos="4084"/>
        </w:tabs>
        <w:spacing w:before="0" w:after="0"/>
        <w:ind w:left="2268" w:hanging="2268"/>
        <w:rPr>
          <w:rFonts w:cs="Arial"/>
          <w:sz w:val="24"/>
          <w:szCs w:val="24"/>
          <w:lang w:val="es-ES_tradnl"/>
        </w:rPr>
      </w:pPr>
      <w:r w:rsidRPr="00CA481C">
        <w:rPr>
          <w:rFonts w:cs="Arial"/>
          <w:sz w:val="24"/>
          <w:szCs w:val="24"/>
          <w:lang w:val="es-ES_tradnl"/>
        </w:rPr>
        <w:t xml:space="preserve">CADUCIDAD </w:t>
      </w:r>
    </w:p>
    <w:p w14:paraId="6F59CECC" w14:textId="77777777" w:rsidR="00B842A9" w:rsidRPr="00CA481C" w:rsidRDefault="00B842A9" w:rsidP="00B842A9"/>
    <w:p w14:paraId="635F6982" w14:textId="77777777" w:rsidR="00B842A9" w:rsidRPr="00D50476" w:rsidRDefault="00B842A9" w:rsidP="00B842A9">
      <w:pPr>
        <w:rPr>
          <w:lang w:val="es-ES_tradnl"/>
        </w:rPr>
      </w:pPr>
      <w:r w:rsidRPr="00D50476">
        <w:rPr>
          <w:lang w:val="es-ES_tradnl"/>
        </w:rPr>
        <w:t>Reunidos los supuestos legales para su aplicación, el IDU declarará la caducidad administrativa de este contrato, de acuerdo con lo previsto en el artículo 18 de la Ley 80 de 1993, la Ley 40 de 1993, la Ley 418 de 1997 prorrogada 1941 de 2018 siguiendo el procedimiento previsto en el presente contrato.</w:t>
      </w:r>
    </w:p>
    <w:p w14:paraId="5E5F94BD" w14:textId="77777777" w:rsidR="00B842A9" w:rsidRPr="00D50476" w:rsidRDefault="00B842A9" w:rsidP="00B842A9">
      <w:pPr>
        <w:rPr>
          <w:lang w:val="es-ES_tradnl"/>
        </w:rPr>
      </w:pPr>
    </w:p>
    <w:p w14:paraId="13DA01D0" w14:textId="77777777" w:rsidR="00B842A9" w:rsidRPr="00D50476" w:rsidRDefault="00B842A9" w:rsidP="00B842A9">
      <w:pPr>
        <w:rPr>
          <w:lang w:val="es-ES_tradnl"/>
        </w:rPr>
      </w:pPr>
      <w:r w:rsidRPr="00D50476">
        <w:rPr>
          <w:b/>
          <w:lang w:val="es-ES_tradnl"/>
        </w:rPr>
        <w:t>PARÁGRAFO PRIMERO</w:t>
      </w:r>
      <w:r w:rsidRPr="00D50476">
        <w:rPr>
          <w:lang w:val="es-ES_tradnl"/>
        </w:rPr>
        <w:t xml:space="preserve">: En la Resolución que declare la caducidad, se dará por terminado el Contrato y se ordenará su liquidación en el estado en que se encuentre. </w:t>
      </w:r>
    </w:p>
    <w:p w14:paraId="2D84324D" w14:textId="77777777" w:rsidR="00B842A9" w:rsidRPr="00D50476" w:rsidRDefault="00B842A9" w:rsidP="00B842A9">
      <w:pPr>
        <w:rPr>
          <w:lang w:val="es-ES_tradnl"/>
        </w:rPr>
      </w:pPr>
    </w:p>
    <w:p w14:paraId="438A6E1E" w14:textId="77777777" w:rsidR="00B842A9" w:rsidRPr="004861E0" w:rsidRDefault="00B842A9" w:rsidP="00B842A9">
      <w:pPr>
        <w:rPr>
          <w:lang w:val="es-ES_tradnl"/>
        </w:rPr>
      </w:pPr>
      <w:r w:rsidRPr="00D50476">
        <w:rPr>
          <w:b/>
          <w:lang w:val="es-ES_tradnl"/>
        </w:rPr>
        <w:t>PARÁGRAFO SEGUNDO</w:t>
      </w:r>
      <w:r w:rsidRPr="00D50476">
        <w:rPr>
          <w:lang w:val="es-ES_tradnl"/>
        </w:rPr>
        <w:t>: Se podrá decretar la caducidad del presente contrato, si llegaren a reunirse los supuestos contemplados en el artículo 25 de la Ley 40 de 1993, que dispone</w:t>
      </w:r>
      <w:r w:rsidRPr="00D50476">
        <w:rPr>
          <w:i/>
          <w:lang w:val="es-ES_tradnl"/>
        </w:rPr>
        <w:t>: “Sin perjuicio de las demás sanciones a que hubiere lugar, cuando algún directivo de una empresa nacional o extranjera, o su delegado oculten o colaboren en el pago de la liberación de un secuestro de un funcionario o empleado de la misma, o de una de sus filiales, el Gobierno quedará facultado para decretar la caducidad de los contratos que esta empresa tenga suscritos con entidades estatales. En caso de que el hecho sea cometido por un funcionario o delegado de un subcontratista de la anterior, si ésta es extranjera, el Gobierno ordenará su inmediata expulsión del país. Los subcontratistas nacionales serán objeto de las sanciones previstas en esta ley”.</w:t>
      </w:r>
      <w:r w:rsidRPr="004861E0">
        <w:rPr>
          <w:lang w:val="es-ES_tradnl"/>
        </w:rPr>
        <w:t xml:space="preserve"> </w:t>
      </w:r>
    </w:p>
    <w:p w14:paraId="30AF4CF1" w14:textId="77777777" w:rsidR="00B842A9" w:rsidRPr="004861E0" w:rsidRDefault="00B842A9" w:rsidP="00B842A9">
      <w:pPr>
        <w:rPr>
          <w:b/>
        </w:rPr>
      </w:pPr>
    </w:p>
    <w:p w14:paraId="50277D6F" w14:textId="558F2830" w:rsidR="00B842A9" w:rsidRPr="0017729D" w:rsidRDefault="00B842A9" w:rsidP="00B842A9">
      <w:pPr>
        <w:pStyle w:val="Ttulo1"/>
        <w:numPr>
          <w:ilvl w:val="0"/>
          <w:numId w:val="4"/>
        </w:numPr>
        <w:spacing w:before="0" w:after="0"/>
        <w:ind w:left="2268" w:hanging="2268"/>
        <w:rPr>
          <w:rFonts w:cs="Arial"/>
          <w:sz w:val="24"/>
          <w:szCs w:val="24"/>
          <w:lang w:val="es-ES_tradnl"/>
        </w:rPr>
      </w:pPr>
      <w:r w:rsidRPr="0017729D">
        <w:rPr>
          <w:rFonts w:cs="Arial"/>
          <w:sz w:val="24"/>
          <w:szCs w:val="24"/>
          <w:lang w:val="es-ES_tradnl"/>
        </w:rPr>
        <w:t>LIQUIDACIÓN</w:t>
      </w:r>
      <w:r w:rsidR="00A3150D">
        <w:rPr>
          <w:b w:val="0"/>
          <w:iCs/>
          <w:lang w:val="es-CO" w:eastAsia="es-CO"/>
        </w:rPr>
        <w:t xml:space="preserve"> </w:t>
      </w:r>
      <w:r w:rsidR="00183489" w:rsidRPr="00D3360D">
        <w:rPr>
          <w:b w:val="0"/>
          <w:iCs/>
          <w:lang w:val="es-CO" w:eastAsia="es-CO"/>
        </w:rPr>
        <w:t>(CUANDO APLIQUE)</w:t>
      </w:r>
    </w:p>
    <w:p w14:paraId="1603FAE5" w14:textId="77777777" w:rsidR="00B842A9" w:rsidRPr="00904BDD" w:rsidRDefault="00B842A9" w:rsidP="00B842A9">
      <w:pPr>
        <w:rPr>
          <w:lang w:val="es-ES_tradnl"/>
        </w:rPr>
      </w:pPr>
    </w:p>
    <w:p w14:paraId="31BCE86D" w14:textId="3BAF43FF" w:rsidR="00B842A9" w:rsidRPr="004861E0" w:rsidRDefault="00B842A9" w:rsidP="00B842A9">
      <w:pPr>
        <w:rPr>
          <w:lang w:val="es-ES_tradnl"/>
        </w:rPr>
      </w:pPr>
      <w:r w:rsidRPr="0017729D">
        <w:rPr>
          <w:lang w:val="es-ES_tradnl"/>
        </w:rPr>
        <w:t xml:space="preserve">El presente contrato se liquidará dentro de los CUATRO (4) meses siguientes a la </w:t>
      </w:r>
      <w:r w:rsidRPr="006F7503">
        <w:rPr>
          <w:lang w:val="es-ES_tradnl"/>
        </w:rPr>
        <w:t xml:space="preserve">expiración del término previsto para la ejecución del mismo o a la expedición del acto administrativo que ordene su </w:t>
      </w:r>
      <w:r w:rsidRPr="0017729D">
        <w:rPr>
          <w:lang w:val="es-ES_tradnl"/>
        </w:rPr>
        <w:t xml:space="preserve">terminación, de conformidad con lo estipulado en </w:t>
      </w:r>
      <w:r w:rsidRPr="005A506F">
        <w:rPr>
          <w:lang w:val="es-ES_tradnl"/>
        </w:rPr>
        <w:t xml:space="preserve">el artículo 60 de la Ley 80 de 1993, modificado parcialmente por el artículo 32 de la </w:t>
      </w:r>
      <w:r w:rsidRPr="005A506F">
        <w:rPr>
          <w:lang w:val="es-ES_tradnl"/>
        </w:rPr>
        <w:lastRenderedPageBreak/>
        <w:t>Ley 1150 de 2007, y el artículo 217 del Decreto-Ley 019 de 2012 y, lo previsto en el artículo 11 de la Ley 1150 de 2007.</w:t>
      </w:r>
      <w:r w:rsidRPr="004861E0">
        <w:rPr>
          <w:lang w:val="es-ES_tradnl"/>
        </w:rPr>
        <w:t xml:space="preserve"> </w:t>
      </w:r>
    </w:p>
    <w:p w14:paraId="372D7125" w14:textId="77777777" w:rsidR="00B842A9" w:rsidRPr="004861E0" w:rsidRDefault="00B842A9" w:rsidP="00B842A9">
      <w:pPr>
        <w:pStyle w:val="Prrafodelista"/>
        <w:rPr>
          <w:lang w:val="es-ES_tradnl"/>
        </w:rPr>
      </w:pPr>
    </w:p>
    <w:p w14:paraId="655A6039" w14:textId="77777777" w:rsidR="00B842A9" w:rsidRPr="001B0A3B" w:rsidRDefault="00B842A9" w:rsidP="00B842A9">
      <w:pPr>
        <w:pStyle w:val="Prrafodelista"/>
        <w:ind w:left="0"/>
        <w:rPr>
          <w:lang w:val="es-ES_tradnl"/>
        </w:rPr>
      </w:pPr>
      <w:r w:rsidRPr="004861E0">
        <w:rPr>
          <w:b/>
          <w:lang w:val="es-ES_tradnl"/>
        </w:rPr>
        <w:t>PARÁGRAFO</w:t>
      </w:r>
      <w:r w:rsidRPr="004861E0">
        <w:rPr>
          <w:lang w:val="es-ES_tradnl"/>
        </w:rPr>
        <w:t xml:space="preserve">: Si el </w:t>
      </w:r>
      <w:r w:rsidRPr="004861E0">
        <w:rPr>
          <w:b/>
          <w:lang w:val="es-ES_tradnl"/>
        </w:rPr>
        <w:t>CONTRATISTA</w:t>
      </w:r>
      <w:r w:rsidRPr="004861E0">
        <w:rPr>
          <w:lang w:val="es-ES_tradnl"/>
        </w:rPr>
        <w:t xml:space="preserve"> no se presenta para efectos de la liquidación del Contrato, o las partes no llegan a ningún acuerdo, el IDU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572A44FF" w14:textId="77777777" w:rsidR="00B842A9" w:rsidRPr="001B0A3B" w:rsidRDefault="00B842A9" w:rsidP="00B842A9">
      <w:pPr>
        <w:pStyle w:val="Ttulo1"/>
        <w:numPr>
          <w:ilvl w:val="0"/>
          <w:numId w:val="0"/>
        </w:numPr>
        <w:spacing w:before="0" w:after="0"/>
        <w:rPr>
          <w:rFonts w:cs="Arial"/>
          <w:sz w:val="24"/>
          <w:szCs w:val="24"/>
          <w:lang w:val="es-ES_tradnl"/>
        </w:rPr>
      </w:pPr>
    </w:p>
    <w:p w14:paraId="0BA5BFC2"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246" w:name="_Toc90121189"/>
      <w:bookmarkStart w:id="247" w:name="_Toc103663608"/>
      <w:bookmarkStart w:id="248" w:name="_Toc145149890"/>
      <w:bookmarkStart w:id="249" w:name="_Toc233447430"/>
      <w:bookmarkStart w:id="250" w:name="_Toc233868348"/>
      <w:bookmarkStart w:id="251" w:name="_Toc237422338"/>
      <w:bookmarkStart w:id="252" w:name="_Toc331174957"/>
      <w:r w:rsidRPr="001B0A3B">
        <w:rPr>
          <w:rFonts w:cs="Arial"/>
          <w:sz w:val="24"/>
          <w:szCs w:val="24"/>
          <w:lang w:val="es-ES_tradnl"/>
        </w:rPr>
        <w:t>MANTENIMIENTO DE LAS OBLIGACIONES</w:t>
      </w:r>
      <w:bookmarkEnd w:id="246"/>
      <w:bookmarkEnd w:id="247"/>
      <w:bookmarkEnd w:id="248"/>
      <w:bookmarkEnd w:id="249"/>
      <w:bookmarkEnd w:id="250"/>
      <w:bookmarkEnd w:id="251"/>
      <w:bookmarkEnd w:id="252"/>
    </w:p>
    <w:p w14:paraId="70BA3623" w14:textId="77777777" w:rsidR="00B842A9" w:rsidRPr="001B0A3B" w:rsidRDefault="00B842A9" w:rsidP="00B842A9">
      <w:pPr>
        <w:pStyle w:val="Ttulo1"/>
        <w:numPr>
          <w:ilvl w:val="0"/>
          <w:numId w:val="0"/>
        </w:numPr>
        <w:spacing w:before="0" w:after="0"/>
        <w:rPr>
          <w:rFonts w:cs="Arial"/>
          <w:sz w:val="24"/>
          <w:szCs w:val="24"/>
          <w:lang w:val="es-ES_tradnl"/>
        </w:rPr>
      </w:pPr>
    </w:p>
    <w:p w14:paraId="32BBD38D" w14:textId="77777777" w:rsidR="00B842A9" w:rsidRPr="001B0A3B" w:rsidRDefault="00B842A9" w:rsidP="00B842A9">
      <w:pPr>
        <w:pStyle w:val="Ttulo1"/>
        <w:numPr>
          <w:ilvl w:val="0"/>
          <w:numId w:val="0"/>
        </w:numPr>
        <w:spacing w:before="0" w:after="0"/>
        <w:rPr>
          <w:rFonts w:cs="Arial"/>
          <w:b w:val="0"/>
          <w:sz w:val="24"/>
          <w:szCs w:val="24"/>
          <w:lang w:val="es-ES_tradnl"/>
        </w:rPr>
      </w:pPr>
      <w:r w:rsidRPr="001B0A3B">
        <w:rPr>
          <w:rFonts w:cs="Arial"/>
          <w:b w:val="0"/>
          <w:sz w:val="24"/>
          <w:szCs w:val="24"/>
          <w:lang w:val="es-ES_tradnl"/>
        </w:rPr>
        <w:t>La terminación o extinción de este contrato por cualquier causa, no extinguirá las obligaciones que por su naturaleza subsistan a tales eventos, incluyendo, entre otras, las derivadas de las garantías, responsabilidad e información confidencial. Salvo lo previsto expresamente en este contrato, la falta o demora de cualquiera de las partes en ejercer cualquiera de las facultades o derechos en él consagrados, o a exigir su cumplimiento, no se interpretará como una renuncia a dichos derechos o facultades ni afectará la validez, total o parcial, del presente Contrato, ni el derecho de la respectiva parte de ejercer posteriormente tales facultades o derechos, salvo disposición legal en contrario.</w:t>
      </w:r>
    </w:p>
    <w:p w14:paraId="6AAFA55B" w14:textId="77777777" w:rsidR="00B842A9" w:rsidRPr="001B0A3B" w:rsidRDefault="00B842A9" w:rsidP="00B842A9">
      <w:pPr>
        <w:pStyle w:val="Prrafodelista"/>
        <w:ind w:left="0"/>
      </w:pPr>
    </w:p>
    <w:p w14:paraId="6F678BCB"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SUSPENSIÓN DE LA EJECUCIÓN</w:t>
      </w:r>
    </w:p>
    <w:p w14:paraId="726ACE9F" w14:textId="77777777" w:rsidR="00B842A9" w:rsidRPr="001B0A3B" w:rsidRDefault="00B842A9" w:rsidP="00B842A9">
      <w:pPr>
        <w:rPr>
          <w:lang w:val="es-ES_tradnl"/>
        </w:rPr>
      </w:pPr>
    </w:p>
    <w:p w14:paraId="0685AEEA" w14:textId="77777777" w:rsidR="00B842A9" w:rsidRPr="001B0A3B" w:rsidRDefault="00B842A9" w:rsidP="00B842A9">
      <w:pPr>
        <w:rPr>
          <w:lang w:val="es-ES_tradnl"/>
        </w:rPr>
      </w:pPr>
      <w:r w:rsidRPr="001B0A3B">
        <w:rPr>
          <w:lang w:val="es-ES_tradnl"/>
        </w:rPr>
        <w:t xml:space="preserve">Las partes de mutuo acuerdo podrán suspender el plazo de ejecución del presente contrato, cuando existan motivos de fuerza mayor o caso fortuito, de interés público debidamente justificado, que impidan continuar con la ejecución del mismo, siempre que no se vulnere el interés general ni los fines del Estado. </w:t>
      </w:r>
    </w:p>
    <w:p w14:paraId="5193F1F1" w14:textId="77777777" w:rsidR="00B842A9" w:rsidRPr="001B0A3B" w:rsidRDefault="00B842A9" w:rsidP="00B842A9">
      <w:pPr>
        <w:rPr>
          <w:lang w:val="es-ES_tradnl"/>
        </w:rPr>
      </w:pPr>
    </w:p>
    <w:p w14:paraId="33B58777" w14:textId="77777777" w:rsidR="00B842A9" w:rsidRPr="001B0A3B" w:rsidRDefault="00B842A9" w:rsidP="00B842A9">
      <w:pPr>
        <w:rPr>
          <w:lang w:val="es-ES_tradnl"/>
        </w:rPr>
      </w:pPr>
      <w:r w:rsidRPr="001B0A3B">
        <w:rPr>
          <w:lang w:val="es-ES_tradnl"/>
        </w:rPr>
        <w:t xml:space="preserve">El contrato también se podrá suspender en las circunstancias previstas en la presente minuta y en la matriz de riesgos del proceso de selección adelantado. Estas suspensiones deben ser contempladas técnica y económicamente desde la estructuración de su propuesta, en el trámite del correspondiente proceso de selección, por el </w:t>
      </w:r>
      <w:r>
        <w:rPr>
          <w:rFonts w:eastAsia="Times New Roman"/>
          <w:b/>
          <w:lang w:val="es-CO"/>
        </w:rPr>
        <w:t>CONTRATISTA</w:t>
      </w:r>
      <w:r w:rsidRPr="001B0A3B">
        <w:rPr>
          <w:lang w:val="es-ES_tradnl"/>
        </w:rPr>
        <w:t xml:space="preserve">. </w:t>
      </w:r>
    </w:p>
    <w:p w14:paraId="561A9CB2" w14:textId="77777777" w:rsidR="00B842A9" w:rsidRPr="001B0A3B" w:rsidRDefault="00B842A9" w:rsidP="00B842A9">
      <w:pPr>
        <w:rPr>
          <w:lang w:val="es-ES_tradnl"/>
        </w:rPr>
      </w:pPr>
    </w:p>
    <w:p w14:paraId="55FA48E8" w14:textId="77777777" w:rsidR="00B842A9" w:rsidRPr="001B0A3B" w:rsidRDefault="00B842A9" w:rsidP="00B842A9">
      <w:pPr>
        <w:rPr>
          <w:lang w:val="es-ES_tradnl"/>
        </w:rPr>
      </w:pPr>
      <w:r w:rsidRPr="001B0A3B">
        <w:rPr>
          <w:lang w:val="es-ES_tradnl"/>
        </w:rPr>
        <w:t>El acta de suspen</w:t>
      </w:r>
      <w:r>
        <w:rPr>
          <w:lang w:val="es-ES_tradnl"/>
        </w:rPr>
        <w:t>sión deberá ser suscrita por el</w:t>
      </w:r>
      <w:r w:rsidRPr="001B0A3B">
        <w:rPr>
          <w:lang w:val="es-ES_tradnl"/>
        </w:rPr>
        <w:t xml:space="preserve"> supervisor, el </w:t>
      </w:r>
      <w:r>
        <w:rPr>
          <w:rFonts w:eastAsia="Times New Roman"/>
          <w:b/>
          <w:lang w:val="es-CO"/>
        </w:rPr>
        <w:t>CONTRATISTA</w:t>
      </w:r>
      <w:r w:rsidRPr="001B0A3B">
        <w:rPr>
          <w:lang w:val="es-ES_tradnl"/>
        </w:rPr>
        <w:t xml:space="preserve"> y el ordenador del gasto.</w:t>
      </w:r>
    </w:p>
    <w:p w14:paraId="7DCBC9DD" w14:textId="77777777" w:rsidR="00B842A9" w:rsidRPr="001B0A3B" w:rsidRDefault="00B842A9" w:rsidP="00B842A9">
      <w:pPr>
        <w:autoSpaceDE w:val="0"/>
        <w:autoSpaceDN w:val="0"/>
        <w:adjustRightInd w:val="0"/>
      </w:pPr>
    </w:p>
    <w:p w14:paraId="0E0C1E78" w14:textId="77777777" w:rsidR="00B842A9" w:rsidRPr="001B0A3B" w:rsidRDefault="00B842A9" w:rsidP="00B842A9">
      <w:pPr>
        <w:autoSpaceDE w:val="0"/>
        <w:autoSpaceDN w:val="0"/>
        <w:adjustRightInd w:val="0"/>
      </w:pPr>
      <w:r w:rsidRPr="001B0A3B">
        <w:t xml:space="preserve">La suspensión del contrato es considerada una medida de tipo provisional y excepcional que debe ajustarse a los criterios de necesidad y proporcionalidad de </w:t>
      </w:r>
      <w:r w:rsidRPr="001B0A3B">
        <w:lastRenderedPageBreak/>
        <w:t>las partes involucradas en el contrato y durante el período de la suspensión, las obligaciones contenidas en el contrato no se ejecutan.</w:t>
      </w:r>
    </w:p>
    <w:p w14:paraId="01F9ACC0" w14:textId="77777777" w:rsidR="00B842A9" w:rsidRPr="001B0A3B" w:rsidRDefault="00B842A9" w:rsidP="00B842A9">
      <w:pPr>
        <w:autoSpaceDE w:val="0"/>
        <w:autoSpaceDN w:val="0"/>
        <w:adjustRightInd w:val="0"/>
      </w:pPr>
    </w:p>
    <w:p w14:paraId="6264FC58" w14:textId="77777777" w:rsidR="00B842A9" w:rsidRPr="001B0A3B" w:rsidRDefault="00B842A9" w:rsidP="00B842A9">
      <w:pPr>
        <w:autoSpaceDE w:val="0"/>
        <w:autoSpaceDN w:val="0"/>
        <w:adjustRightInd w:val="0"/>
      </w:pPr>
      <w:r w:rsidRPr="001B0A3B">
        <w:t>Para efectos del reinicio de las actividades producto de la suspensión, se deberá suscribir por la</w:t>
      </w:r>
      <w:r>
        <w:t xml:space="preserve"> supervisión</w:t>
      </w:r>
      <w:r w:rsidRPr="001B0A3B">
        <w:t xml:space="preserve">, el </w:t>
      </w:r>
      <w:r>
        <w:rPr>
          <w:rFonts w:eastAsia="Times New Roman"/>
          <w:b/>
          <w:lang w:val="es-CO"/>
        </w:rPr>
        <w:t>CONTRATISTA</w:t>
      </w:r>
      <w:r w:rsidRPr="001B0A3B">
        <w:t xml:space="preserve"> y el ordenador de gasto, el acta de reinicio correspondiente y realizar los ajustes a las garantías.</w:t>
      </w:r>
    </w:p>
    <w:p w14:paraId="57319775" w14:textId="77777777" w:rsidR="00B842A9" w:rsidRPr="001B0A3B" w:rsidRDefault="00B842A9" w:rsidP="00B842A9">
      <w:pPr>
        <w:autoSpaceDE w:val="0"/>
        <w:autoSpaceDN w:val="0"/>
        <w:adjustRightInd w:val="0"/>
        <w:rPr>
          <w:b/>
        </w:rPr>
      </w:pPr>
    </w:p>
    <w:p w14:paraId="248C4C08" w14:textId="77777777" w:rsidR="00B842A9" w:rsidRPr="00C15939" w:rsidRDefault="00B842A9" w:rsidP="00B842A9">
      <w:pPr>
        <w:pStyle w:val="Ttulo1"/>
        <w:numPr>
          <w:ilvl w:val="0"/>
          <w:numId w:val="4"/>
        </w:numPr>
        <w:spacing w:before="0" w:after="0"/>
        <w:ind w:left="2268" w:hanging="2268"/>
        <w:rPr>
          <w:rFonts w:eastAsia="Times New Roman" w:cs="Arial"/>
          <w:bCs w:val="0"/>
          <w:kern w:val="0"/>
          <w:sz w:val="24"/>
          <w:szCs w:val="24"/>
          <w:lang w:val="es-CO"/>
        </w:rPr>
      </w:pPr>
      <w:r w:rsidRPr="00C15939">
        <w:rPr>
          <w:rFonts w:eastAsia="Times New Roman" w:cs="Arial"/>
          <w:bCs w:val="0"/>
          <w:kern w:val="0"/>
          <w:sz w:val="24"/>
          <w:szCs w:val="24"/>
          <w:lang w:val="es-CO"/>
        </w:rPr>
        <w:t xml:space="preserve">INEXISTENCIA DE RELACIÓN LABORAL ENTRE EL IDU, Y EL CONTRATISTA O SU PERSONAL </w:t>
      </w:r>
    </w:p>
    <w:p w14:paraId="354D914B" w14:textId="77777777" w:rsidR="00B842A9" w:rsidRPr="001B0A3B" w:rsidRDefault="00B842A9" w:rsidP="00B842A9">
      <w:pPr>
        <w:shd w:val="clear" w:color="auto" w:fill="FFFFFF"/>
      </w:pPr>
    </w:p>
    <w:p w14:paraId="7BCBC189" w14:textId="77777777" w:rsidR="00B842A9" w:rsidRPr="001B0A3B" w:rsidRDefault="00B842A9" w:rsidP="00B842A9">
      <w:pPr>
        <w:shd w:val="clear" w:color="auto" w:fill="FFFFFF"/>
      </w:pPr>
      <w:r w:rsidRPr="001B0A3B">
        <w:t xml:space="preserve">El presente contrato es de naturaleza estatal, regido por la Ley 80 de 1993, la Ley 1150 de 2007 y sus decretos reglamentarios; por lo tanto, EL </w:t>
      </w:r>
      <w:r>
        <w:rPr>
          <w:rFonts w:eastAsia="Times New Roman"/>
          <w:b/>
          <w:lang w:val="es-CO"/>
        </w:rPr>
        <w:t>CONTRATISTA</w:t>
      </w:r>
      <w:r w:rsidRPr="001B0A3B">
        <w:t xml:space="preserve"> ejecutará el presente contrato con sus propios medios, así como con autonomía técnica y administrativa y el personal que vincule durante la ejecución del contrato será de su libre escogencia, debiendo cumplir con todos los requisitos exigidos en los documentos que integran el proceso de selección y entre el </w:t>
      </w:r>
      <w:r>
        <w:rPr>
          <w:rFonts w:eastAsia="Times New Roman"/>
          <w:b/>
          <w:lang w:val="es-CO"/>
        </w:rPr>
        <w:t>CONTRATISTA</w:t>
      </w:r>
      <w:r w:rsidRPr="001B0A3B">
        <w:t xml:space="preserve"> el personal que éste contrate y el IDU no existe ni existirá vínculo laboral alguno. En </w:t>
      </w:r>
      <w:proofErr w:type="gramStart"/>
      <w:r w:rsidRPr="001B0A3B">
        <w:t>consecuencia</w:t>
      </w:r>
      <w:proofErr w:type="gramEnd"/>
      <w:r w:rsidRPr="001B0A3B">
        <w:t xml:space="preserve"> el </w:t>
      </w:r>
      <w:r>
        <w:rPr>
          <w:rFonts w:eastAsia="Times New Roman"/>
          <w:b/>
          <w:lang w:val="es-CO"/>
        </w:rPr>
        <w:t>CONTRATISTA</w:t>
      </w:r>
      <w:r w:rsidRPr="001B0A3B">
        <w:t xml:space="preserve"> responderá de manera exclusiva por el pago de honorarios, salarios, prestaciones sociales y demás pagos, laborales o no, al personal que emplee para la ejecución del presente contrato, de acuerdo con la ley y con los términos contractuales que tenga a bien convenir EL </w:t>
      </w:r>
      <w:r>
        <w:rPr>
          <w:rFonts w:eastAsia="Times New Roman"/>
          <w:b/>
          <w:lang w:val="es-CO"/>
        </w:rPr>
        <w:t>CONTRATISTA</w:t>
      </w:r>
      <w:r w:rsidRPr="001B0A3B">
        <w:t xml:space="preserve"> con sus empleados, agentes o subcontratistas. Por las razones anteriormente expuestas, el IDU se exime de cualquier pago de honorarios y/o salarios, obligaciones que asumirá integralmente EL </w:t>
      </w:r>
      <w:r>
        <w:rPr>
          <w:rFonts w:eastAsia="Times New Roman"/>
          <w:b/>
          <w:lang w:val="es-CO"/>
        </w:rPr>
        <w:t>CONTRATISTA</w:t>
      </w:r>
      <w:r w:rsidRPr="001B0A3B">
        <w:t xml:space="preserve">. Así mismo, el </w:t>
      </w:r>
      <w:r>
        <w:rPr>
          <w:rFonts w:eastAsia="Times New Roman"/>
          <w:b/>
          <w:lang w:val="es-CO"/>
        </w:rPr>
        <w:t>CONTRATISTA</w:t>
      </w:r>
      <w:r w:rsidRPr="001B0A3B">
        <w:t xml:space="preserve"> deberá tener afiliado a dicho personal al Sistema de Seguridad Social Integral en Salud, Pensiones y Riesgos Laborales, de acuerdo con lo dispuesto en la Ley 100 de 1993 y sus decretos reglamentarios, cumpliendo también lo dispuesto en la Ley 1562 de 2012, que modifica el Sistema de Riesgos Laborales y el de Seguridad y Salud en el Trabajo, y demás normatividad aplicable.</w:t>
      </w:r>
    </w:p>
    <w:p w14:paraId="52CC960F" w14:textId="77777777" w:rsidR="00B842A9" w:rsidRPr="001B0A3B" w:rsidRDefault="00B842A9" w:rsidP="00B842A9">
      <w:pPr>
        <w:shd w:val="clear" w:color="auto" w:fill="FFFFFF"/>
      </w:pPr>
    </w:p>
    <w:p w14:paraId="0DA5AFDE" w14:textId="77777777" w:rsidR="00B842A9" w:rsidRPr="001B0A3B" w:rsidRDefault="00B842A9" w:rsidP="00B842A9">
      <w:pPr>
        <w:shd w:val="clear" w:color="auto" w:fill="FFFFFF"/>
      </w:pPr>
      <w:r w:rsidRPr="001B0A3B">
        <w:rPr>
          <w:b/>
        </w:rPr>
        <w:t>PARÁGRAFO PRIMERO:</w:t>
      </w:r>
      <w:r w:rsidRPr="001B0A3B">
        <w:t xml:space="preserve"> Por las razones anteriormente expuestas, el IDU se exime del pago de cualquiera de estas obligaciones, que asumirá el </w:t>
      </w:r>
      <w:r>
        <w:rPr>
          <w:rFonts w:eastAsia="Times New Roman"/>
          <w:b/>
          <w:lang w:val="es-CO"/>
        </w:rPr>
        <w:t>CONTRATISTA</w:t>
      </w:r>
      <w:r w:rsidRPr="001B0A3B">
        <w:t>, el cual expresamente exime al IDU de las mismas.</w:t>
      </w:r>
    </w:p>
    <w:p w14:paraId="28589923" w14:textId="77777777" w:rsidR="00B842A9" w:rsidRPr="001B0A3B" w:rsidRDefault="00B842A9" w:rsidP="00B842A9">
      <w:pPr>
        <w:shd w:val="clear" w:color="auto" w:fill="FFFFFF"/>
      </w:pPr>
      <w:r w:rsidRPr="001B0A3B">
        <w:t> </w:t>
      </w:r>
    </w:p>
    <w:p w14:paraId="69F7A41C" w14:textId="77777777" w:rsidR="00B842A9" w:rsidRPr="001B0A3B" w:rsidRDefault="00B842A9" w:rsidP="00B842A9">
      <w:pPr>
        <w:shd w:val="clear" w:color="auto" w:fill="FFFFFF"/>
      </w:pPr>
      <w:r w:rsidRPr="001B0A3B">
        <w:rPr>
          <w:b/>
        </w:rPr>
        <w:t>PARÁGRAFO SEGUNDO:</w:t>
      </w:r>
      <w:r w:rsidRPr="001B0A3B">
        <w:t> Lo pactado en esta cláusula se hará constar expresamente en los contratos que celebre el </w:t>
      </w:r>
      <w:r>
        <w:rPr>
          <w:rFonts w:eastAsia="Times New Roman"/>
          <w:b/>
          <w:lang w:val="es-CO"/>
        </w:rPr>
        <w:t>CONTRATISTA</w:t>
      </w:r>
      <w:r w:rsidRPr="001B0A3B">
        <w:t xml:space="preserve"> con el personal que emplee para la ejecución de este contrato.</w:t>
      </w:r>
    </w:p>
    <w:p w14:paraId="5C5FC28D" w14:textId="77777777" w:rsidR="00B842A9" w:rsidRPr="001B0A3B" w:rsidRDefault="00B842A9" w:rsidP="00B842A9">
      <w:pPr>
        <w:autoSpaceDE w:val="0"/>
        <w:autoSpaceDN w:val="0"/>
        <w:adjustRightInd w:val="0"/>
      </w:pPr>
    </w:p>
    <w:p w14:paraId="60B78924" w14:textId="77777777" w:rsidR="00B842A9" w:rsidRDefault="00B842A9" w:rsidP="00B842A9">
      <w:pPr>
        <w:pStyle w:val="Ttulo1"/>
        <w:numPr>
          <w:ilvl w:val="0"/>
          <w:numId w:val="4"/>
        </w:numPr>
        <w:spacing w:before="0" w:after="0"/>
        <w:ind w:left="2268" w:hanging="2268"/>
        <w:rPr>
          <w:rFonts w:cs="Arial"/>
          <w:sz w:val="24"/>
          <w:szCs w:val="24"/>
          <w:lang w:val="es-ES_tradnl"/>
        </w:rPr>
      </w:pPr>
      <w:r>
        <w:rPr>
          <w:rFonts w:cs="Arial"/>
          <w:sz w:val="24"/>
          <w:szCs w:val="24"/>
          <w:lang w:val="es-ES_tradnl"/>
        </w:rPr>
        <w:t>RESPONSABILIDAD</w:t>
      </w:r>
    </w:p>
    <w:p w14:paraId="7C1515D2" w14:textId="77777777" w:rsidR="00B842A9" w:rsidRDefault="00B842A9" w:rsidP="00B842A9">
      <w:pPr>
        <w:rPr>
          <w:lang w:val="es-ES_tradnl"/>
        </w:rPr>
      </w:pPr>
    </w:p>
    <w:p w14:paraId="4FF32122" w14:textId="77777777" w:rsidR="00B842A9" w:rsidRPr="00750857" w:rsidRDefault="00B842A9" w:rsidP="00B842A9">
      <w:pPr>
        <w:rPr>
          <w:lang w:val="es-ES_tradnl"/>
        </w:rPr>
      </w:pPr>
      <w:r w:rsidRPr="00750857">
        <w:rPr>
          <w:lang w:val="es-ES_tradnl"/>
        </w:rPr>
        <w:t>El Contratista es responsable por el cumplimiento del objeto establecido en la Cláus</w:t>
      </w:r>
      <w:r>
        <w:rPr>
          <w:lang w:val="es-ES_tradnl"/>
        </w:rPr>
        <w:t>ula 3</w:t>
      </w:r>
      <w:r w:rsidRPr="00750857">
        <w:rPr>
          <w:lang w:val="es-ES_tradnl"/>
        </w:rPr>
        <w:t xml:space="preserve"> del presente Contrato. El Contratista es responsable por los daños que </w:t>
      </w:r>
      <w:r w:rsidRPr="00750857">
        <w:rPr>
          <w:lang w:val="es-ES_tradnl"/>
        </w:rPr>
        <w:lastRenderedPageBreak/>
        <w:t>ocasione</w:t>
      </w:r>
      <w:r>
        <w:rPr>
          <w:lang w:val="es-ES_tradnl"/>
        </w:rPr>
        <w:t>n sus contratistas o empleados, l</w:t>
      </w:r>
      <w:r w:rsidRPr="00750857">
        <w:rPr>
          <w:lang w:val="es-ES_tradnl"/>
        </w:rPr>
        <w:t>os empleados o contratistas de sus subcontratistas, a la Entidad en la ejecución del objeto del presente Contrato.</w:t>
      </w:r>
    </w:p>
    <w:p w14:paraId="3D4AFB54" w14:textId="77777777" w:rsidR="00B842A9" w:rsidRPr="00750857" w:rsidRDefault="00B842A9" w:rsidP="00B842A9">
      <w:pPr>
        <w:rPr>
          <w:lang w:val="es-ES_tradnl"/>
        </w:rPr>
      </w:pPr>
    </w:p>
    <w:p w14:paraId="0098A787" w14:textId="77777777" w:rsidR="00B842A9" w:rsidRPr="00750857" w:rsidRDefault="00B842A9" w:rsidP="00B842A9">
      <w:pPr>
        <w:rPr>
          <w:lang w:val="es-ES_tradnl"/>
        </w:rPr>
      </w:pPr>
      <w:r w:rsidRPr="00750857">
        <w:rPr>
          <w:lang w:val="es-ES_tradnl"/>
        </w:rPr>
        <w:t>Ninguna de las partes será responsable frente a la otra o frente a terceros por daños especiales, imprevisibles o daños indirectos, derivados de fuerza mayor o caso fortuito de acuerdo con la ley.</w:t>
      </w:r>
    </w:p>
    <w:p w14:paraId="7B5F89A1" w14:textId="77777777" w:rsidR="00B842A9" w:rsidRPr="002B3096" w:rsidRDefault="00B842A9" w:rsidP="00B842A9">
      <w:pPr>
        <w:rPr>
          <w:b/>
        </w:rPr>
      </w:pPr>
    </w:p>
    <w:p w14:paraId="1B2FF069"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INDEMNIDAD</w:t>
      </w:r>
    </w:p>
    <w:p w14:paraId="1926A205" w14:textId="77777777" w:rsidR="00B842A9" w:rsidRPr="001B0A3B" w:rsidRDefault="00B842A9" w:rsidP="00B842A9">
      <w:pPr>
        <w:rPr>
          <w:lang w:val="es-ES_tradnl"/>
        </w:rPr>
      </w:pPr>
    </w:p>
    <w:p w14:paraId="7A22644B" w14:textId="77777777" w:rsidR="00B842A9" w:rsidRPr="001B0A3B" w:rsidRDefault="00B842A9" w:rsidP="00B842A9">
      <w:pPr>
        <w:rPr>
          <w:lang w:val="es-ES_tradnl"/>
        </w:rPr>
      </w:pPr>
      <w:r w:rsidRPr="001B0A3B">
        <w:rPr>
          <w:lang w:val="es-ES_tradnl"/>
        </w:rPr>
        <w:t xml:space="preserve">El </w:t>
      </w:r>
      <w:r>
        <w:rPr>
          <w:lang w:val="es-ES_tradnl"/>
        </w:rPr>
        <w:t>CONTRATISTA</w:t>
      </w:r>
      <w:r w:rsidRPr="001B0A3B">
        <w:rPr>
          <w:lang w:val="es-ES_tradnl"/>
        </w:rPr>
        <w:t xml:space="preserve"> será responsable y mantendrá indemne por cualquier concepto al IDU, frente a cualesquier acción, reclamación o demanda de cualquier naturaleza derivadas de daños y/o perjuicios causados a propiedades, o a la vida, o integridad personal de terceros o del IDU o de cualquiera de sus empleados, agentes o subcontratistas; que surjan como consecuencia directa o indirecta de actos, hechos u omisiones del </w:t>
      </w:r>
      <w:r>
        <w:rPr>
          <w:rFonts w:eastAsia="Times New Roman"/>
          <w:b/>
          <w:lang w:val="es-CO"/>
        </w:rPr>
        <w:t>CONTRATISTA</w:t>
      </w:r>
      <w:r w:rsidRPr="001B0A3B">
        <w:rPr>
          <w:lang w:val="es-ES_tradnl"/>
        </w:rPr>
        <w:t>, sus empleados, agentes o subcontratistas en la ejecución de este Contrato o derivadas del mismo.</w:t>
      </w:r>
    </w:p>
    <w:p w14:paraId="146E8038" w14:textId="77777777" w:rsidR="00B842A9" w:rsidRPr="001B0A3B" w:rsidRDefault="00B842A9" w:rsidP="00B842A9">
      <w:pPr>
        <w:rPr>
          <w:lang w:val="es-ES_tradnl"/>
        </w:rPr>
      </w:pPr>
    </w:p>
    <w:p w14:paraId="6E399844" w14:textId="77777777" w:rsidR="00B842A9" w:rsidRPr="001B0A3B" w:rsidRDefault="00B842A9" w:rsidP="00B842A9">
      <w:pPr>
        <w:rPr>
          <w:lang w:val="es-ES_tradnl"/>
        </w:rPr>
      </w:pPr>
      <w:r w:rsidRPr="001B0A3B">
        <w:rPr>
          <w:b/>
          <w:lang w:val="es-ES_tradnl"/>
        </w:rPr>
        <w:t>PARÁGRAFO PRIMERO:</w:t>
      </w:r>
      <w:r w:rsidRPr="001B0A3B">
        <w:rPr>
          <w:lang w:val="es-ES_tradnl"/>
        </w:rPr>
        <w:t xml:space="preserve"> En caso de demandas, reclamaciones o acciones legales contra el IDU y que sean responsabilidad del </w:t>
      </w:r>
      <w:r>
        <w:rPr>
          <w:rFonts w:eastAsia="Times New Roman"/>
          <w:b/>
          <w:lang w:val="es-CO"/>
        </w:rPr>
        <w:t>CONTRATISTA</w:t>
      </w:r>
      <w:r w:rsidRPr="001B0A3B">
        <w:rPr>
          <w:lang w:val="es-ES_tradnl"/>
        </w:rPr>
        <w:t xml:space="preserve">, conforme a lo pactado en este contrato, éste será notificado, obligándose a mantener indemne al IDU y a responder por dichas reclamaciones y todos los costos que se generen.  </w:t>
      </w:r>
    </w:p>
    <w:p w14:paraId="32936430" w14:textId="77777777" w:rsidR="00B842A9" w:rsidRPr="001B0A3B" w:rsidRDefault="00B842A9" w:rsidP="00B842A9">
      <w:pPr>
        <w:rPr>
          <w:lang w:val="es-ES_tradnl"/>
        </w:rPr>
      </w:pPr>
    </w:p>
    <w:p w14:paraId="5B774619" w14:textId="77777777" w:rsidR="00B842A9" w:rsidRPr="001B0A3B" w:rsidRDefault="00B842A9" w:rsidP="00B842A9">
      <w:pPr>
        <w:rPr>
          <w:lang w:val="es-ES_tradnl"/>
        </w:rPr>
      </w:pPr>
      <w:r w:rsidRPr="001B0A3B">
        <w:rPr>
          <w:b/>
          <w:lang w:val="es-ES_tradnl"/>
        </w:rPr>
        <w:t>PARÁGRAFO SEGUNDO</w:t>
      </w:r>
      <w:r w:rsidRPr="001B0A3B">
        <w:rPr>
          <w:lang w:val="es-ES_tradnl"/>
        </w:rPr>
        <w:t xml:space="preserve">: En el evento que al IDU le fuere impuesta una multa por la autoridad ambiental, con ocasión de la ejecución del presente contrato, por hechos que en los términos del mismo fueren responsabilidad del </w:t>
      </w:r>
      <w:r>
        <w:rPr>
          <w:rFonts w:eastAsia="Times New Roman"/>
          <w:b/>
          <w:lang w:val="es-CO"/>
        </w:rPr>
        <w:t>CONTRATISTA</w:t>
      </w:r>
      <w:r w:rsidRPr="001B0A3B">
        <w:rPr>
          <w:lang w:val="es-ES_tradnl"/>
        </w:rPr>
        <w:t xml:space="preserve">, el IDU repetirá contra éste, correspondiendo al </w:t>
      </w:r>
      <w:r>
        <w:rPr>
          <w:rFonts w:eastAsia="Times New Roman"/>
          <w:b/>
          <w:lang w:val="es-CO"/>
        </w:rPr>
        <w:t>CONTRATISTA</w:t>
      </w:r>
      <w:r w:rsidRPr="001B0A3B">
        <w:rPr>
          <w:lang w:val="es-ES_tradnl"/>
        </w:rPr>
        <w:t xml:space="preserve"> efectuar el pago a nombre de la Entidad o en su defecto rembolsar lo pagado. El acto administrativo expedido por la autoridad ambiental, debidamente ejecutoriado, constituirá con el presente contrato título ejecutivo. </w:t>
      </w:r>
    </w:p>
    <w:p w14:paraId="09C923EC" w14:textId="77777777" w:rsidR="00B842A9" w:rsidRPr="001B0A3B" w:rsidRDefault="00B842A9" w:rsidP="00B842A9">
      <w:pPr>
        <w:rPr>
          <w:lang w:val="es-ES_tradnl"/>
        </w:rPr>
      </w:pPr>
    </w:p>
    <w:p w14:paraId="0473CB5C" w14:textId="77777777" w:rsidR="00B842A9" w:rsidRPr="001B0A3B" w:rsidRDefault="00B842A9" w:rsidP="00B842A9">
      <w:pPr>
        <w:pStyle w:val="Ttulo2"/>
        <w:tabs>
          <w:tab w:val="clear" w:pos="360"/>
        </w:tabs>
        <w:spacing w:before="0" w:after="0"/>
        <w:ind w:left="0" w:firstLine="0"/>
        <w:rPr>
          <w:rFonts w:cs="Arial"/>
          <w:lang w:val="es-ES_tradnl"/>
        </w:rPr>
      </w:pPr>
      <w:r w:rsidRPr="001B0A3B">
        <w:rPr>
          <w:rFonts w:cs="Arial"/>
          <w:lang w:val="es-ES_tradnl"/>
        </w:rPr>
        <w:t xml:space="preserve">PARÁGRAFO TERCERO. </w:t>
      </w:r>
      <w:r w:rsidRPr="001B0A3B">
        <w:rPr>
          <w:rFonts w:cs="Arial"/>
          <w:b w:val="0"/>
          <w:lang w:val="es-ES_tradnl"/>
        </w:rPr>
        <w:t xml:space="preserve">El </w:t>
      </w:r>
      <w:r>
        <w:rPr>
          <w:rFonts w:eastAsia="Times New Roman"/>
          <w:b w:val="0"/>
          <w:lang w:val="es-CO"/>
        </w:rPr>
        <w:t>CONTRATISTA</w:t>
      </w:r>
      <w:r w:rsidRPr="001B0A3B">
        <w:rPr>
          <w:rFonts w:cs="Arial"/>
          <w:b w:val="0"/>
          <w:lang w:val="es-ES_tradnl"/>
        </w:rPr>
        <w:t xml:space="preserve"> se compromete a que sus empleados, agentes, proveedores y subcontratistas, posean la experiencia, conocimientos y capacidad para ejecutar los deberes específicos a ellos asignados para la debida y cabal ejecución del </w:t>
      </w:r>
      <w:r w:rsidRPr="001B0A3B">
        <w:rPr>
          <w:rFonts w:cs="Arial"/>
          <w:b w:val="0"/>
          <w:bCs w:val="0"/>
          <w:lang w:val="es-ES_tradnl"/>
        </w:rPr>
        <w:t>Contrato</w:t>
      </w:r>
      <w:r w:rsidRPr="001B0A3B">
        <w:rPr>
          <w:rFonts w:cs="Arial"/>
          <w:b w:val="0"/>
          <w:lang w:val="es-ES_tradnl"/>
        </w:rPr>
        <w:t>. La responsabilidad de que trata esta cláusula, incluirá, además de las consecuencias fijadas en las normas legales aplicables, cualquier daño o perjuicio causados a propiedades o a la vida o integridad personal de terceros o del</w:t>
      </w:r>
      <w:r w:rsidRPr="001B0A3B">
        <w:rPr>
          <w:rFonts w:cs="Arial"/>
          <w:b w:val="0"/>
          <w:bCs w:val="0"/>
          <w:lang w:val="es-ES_tradnl"/>
        </w:rPr>
        <w:t xml:space="preserve"> IDU </w:t>
      </w:r>
      <w:r w:rsidRPr="001B0A3B">
        <w:rPr>
          <w:rFonts w:cs="Arial"/>
          <w:b w:val="0"/>
          <w:lang w:val="es-ES_tradnl"/>
        </w:rPr>
        <w:t xml:space="preserve">o de cualquiera de sus empleados, agentes o subcontratistas, originada en cualquier acto, hecho u omisión de empleados, agentes, proveedores o subcontratistas del </w:t>
      </w:r>
      <w:r>
        <w:rPr>
          <w:rFonts w:eastAsia="Times New Roman"/>
          <w:b w:val="0"/>
          <w:lang w:val="es-CO"/>
        </w:rPr>
        <w:t>CONTRATISTA</w:t>
      </w:r>
      <w:r w:rsidRPr="001B0A3B">
        <w:rPr>
          <w:rFonts w:cs="Arial"/>
          <w:b w:val="0"/>
          <w:lang w:val="es-ES_tradnl"/>
        </w:rPr>
        <w:t xml:space="preserve"> que no reúnan tales requisitos profesionales.</w:t>
      </w:r>
    </w:p>
    <w:p w14:paraId="694D4BDB" w14:textId="77777777" w:rsidR="00B842A9" w:rsidRPr="001B0A3B" w:rsidRDefault="00B842A9" w:rsidP="00B842A9">
      <w:pPr>
        <w:pStyle w:val="MARITZA2"/>
        <w:widowControl/>
        <w:rPr>
          <w:noProof w:val="0"/>
          <w:lang w:val="es-ES_tradnl"/>
        </w:rPr>
      </w:pPr>
    </w:p>
    <w:p w14:paraId="5563FCAE"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RELACIÓN ENTRE LAS PARTES</w:t>
      </w:r>
    </w:p>
    <w:p w14:paraId="77E17D2B" w14:textId="77777777" w:rsidR="00B842A9" w:rsidRPr="001B0A3B" w:rsidRDefault="00B842A9" w:rsidP="00B842A9">
      <w:pPr>
        <w:rPr>
          <w:lang w:val="es-ES_tradnl"/>
        </w:rPr>
      </w:pPr>
    </w:p>
    <w:p w14:paraId="208BD249" w14:textId="77777777" w:rsidR="00B842A9" w:rsidRPr="001B0A3B" w:rsidRDefault="00B842A9" w:rsidP="00B842A9">
      <w:pPr>
        <w:rPr>
          <w:lang w:val="es-ES_tradnl"/>
        </w:rPr>
      </w:pPr>
      <w:r w:rsidRPr="001B0A3B">
        <w:rPr>
          <w:lang w:val="es-ES_tradnl"/>
        </w:rPr>
        <w:lastRenderedPageBreak/>
        <w:t xml:space="preserve">El presente </w:t>
      </w:r>
      <w:r w:rsidRPr="001B0A3B">
        <w:rPr>
          <w:bCs/>
          <w:lang w:val="es-ES_tradnl"/>
        </w:rPr>
        <w:t>Contrato</w:t>
      </w:r>
      <w:r w:rsidRPr="001B0A3B">
        <w:rPr>
          <w:lang w:val="es-ES_tradnl"/>
        </w:rPr>
        <w:t xml:space="preserve"> no crea relación alguna de asociación, asociación de riesgo compartido (</w:t>
      </w:r>
      <w:proofErr w:type="spellStart"/>
      <w:r w:rsidRPr="001B0A3B">
        <w:rPr>
          <w:i/>
          <w:lang w:val="es-ES_tradnl"/>
        </w:rPr>
        <w:t>Joint</w:t>
      </w:r>
      <w:proofErr w:type="spellEnd"/>
      <w:r w:rsidRPr="001B0A3B">
        <w:rPr>
          <w:i/>
          <w:lang w:val="es-ES_tradnl"/>
        </w:rPr>
        <w:t xml:space="preserve"> Venture</w:t>
      </w:r>
      <w:r w:rsidRPr="001B0A3B">
        <w:rPr>
          <w:lang w:val="es-ES_tradnl"/>
        </w:rPr>
        <w:t>), sociedad o agencia entre las p</w:t>
      </w:r>
      <w:r w:rsidRPr="001B0A3B">
        <w:rPr>
          <w:bCs/>
          <w:lang w:val="es-ES_tradnl"/>
        </w:rPr>
        <w:t>artes</w:t>
      </w:r>
      <w:r w:rsidRPr="001B0A3B">
        <w:rPr>
          <w:lang w:val="es-ES_tradnl"/>
        </w:rPr>
        <w:t xml:space="preserve">, ni impone obligación o responsabilidad de índole societaria a ninguna de las </w:t>
      </w:r>
      <w:r w:rsidRPr="001B0A3B">
        <w:rPr>
          <w:bCs/>
          <w:lang w:val="es-ES_tradnl"/>
        </w:rPr>
        <w:t>partes</w:t>
      </w:r>
      <w:r w:rsidRPr="001B0A3B">
        <w:rPr>
          <w:lang w:val="es-ES_tradnl"/>
        </w:rPr>
        <w:t>.</w:t>
      </w:r>
    </w:p>
    <w:p w14:paraId="2F0EF125" w14:textId="77777777" w:rsidR="00B842A9" w:rsidRPr="001B0A3B" w:rsidRDefault="00B842A9" w:rsidP="00B842A9">
      <w:pPr>
        <w:rPr>
          <w:lang w:val="es-ES_tradnl"/>
        </w:rPr>
      </w:pPr>
    </w:p>
    <w:p w14:paraId="6B45DBE0" w14:textId="77777777" w:rsidR="00B842A9" w:rsidRPr="001B0A3B" w:rsidRDefault="00B842A9" w:rsidP="00B842A9">
      <w:pPr>
        <w:rPr>
          <w:lang w:val="es-ES_tradnl"/>
        </w:rPr>
      </w:pPr>
      <w:r w:rsidRPr="001B0A3B">
        <w:rPr>
          <w:lang w:val="es-ES_tradnl"/>
        </w:rPr>
        <w:t>Ninguna de las p</w:t>
      </w:r>
      <w:r w:rsidRPr="001B0A3B">
        <w:rPr>
          <w:bCs/>
          <w:lang w:val="es-ES_tradnl"/>
        </w:rPr>
        <w:t>artes</w:t>
      </w:r>
      <w:r w:rsidRPr="001B0A3B">
        <w:rPr>
          <w:lang w:val="es-ES_tradnl"/>
        </w:rPr>
        <w:t xml:space="preserve"> tendrá derecho, facultad o compromiso alguno, ni para actuar en nombre de la otra parte, ni para ser su agente o representante, ni para comprometerla en forma alguna. Ninguna de las cláusulas de este c</w:t>
      </w:r>
      <w:r w:rsidRPr="001B0A3B">
        <w:rPr>
          <w:bCs/>
          <w:lang w:val="es-ES_tradnl"/>
        </w:rPr>
        <w:t>ontrato</w:t>
      </w:r>
      <w:r w:rsidRPr="001B0A3B">
        <w:rPr>
          <w:lang w:val="es-ES_tradnl"/>
        </w:rPr>
        <w:t xml:space="preserve"> podrá interpretarse en el sentido de crear una relación distinta entre las </w:t>
      </w:r>
      <w:r w:rsidRPr="001B0A3B">
        <w:rPr>
          <w:bCs/>
          <w:lang w:val="es-ES_tradnl"/>
        </w:rPr>
        <w:t>partes</w:t>
      </w:r>
      <w:r w:rsidRPr="001B0A3B">
        <w:rPr>
          <w:lang w:val="es-ES_tradnl"/>
        </w:rPr>
        <w:t xml:space="preserve"> a la de la vinculación negocial en los términos de este </w:t>
      </w:r>
      <w:r w:rsidRPr="001B0A3B">
        <w:rPr>
          <w:bCs/>
          <w:lang w:val="es-ES_tradnl"/>
        </w:rPr>
        <w:t>contrato</w:t>
      </w:r>
      <w:r w:rsidRPr="001B0A3B">
        <w:rPr>
          <w:lang w:val="es-ES_tradnl"/>
        </w:rPr>
        <w:t xml:space="preserve">. Las </w:t>
      </w:r>
      <w:r w:rsidRPr="001B0A3B">
        <w:rPr>
          <w:bCs/>
          <w:lang w:val="es-ES_tradnl"/>
        </w:rPr>
        <w:t>partes</w:t>
      </w:r>
      <w:r w:rsidRPr="001B0A3B">
        <w:rPr>
          <w:lang w:val="es-ES_tradnl"/>
        </w:rPr>
        <w:t xml:space="preserve"> no pretenden crear ningún derecho, ni otorgar ninguna acción a ningún tercer beneficiario de este </w:t>
      </w:r>
      <w:r w:rsidRPr="001B0A3B">
        <w:rPr>
          <w:bCs/>
          <w:lang w:val="es-ES_tradnl"/>
        </w:rPr>
        <w:t>contrato</w:t>
      </w:r>
      <w:r w:rsidRPr="001B0A3B">
        <w:rPr>
          <w:lang w:val="es-ES_tradnl"/>
        </w:rPr>
        <w:t>.</w:t>
      </w:r>
    </w:p>
    <w:p w14:paraId="72110C7E" w14:textId="77777777" w:rsidR="00B842A9" w:rsidRPr="001B0A3B" w:rsidRDefault="00B842A9" w:rsidP="00B842A9">
      <w:pPr>
        <w:rPr>
          <w:lang w:val="es-ES_tradnl"/>
        </w:rPr>
      </w:pPr>
    </w:p>
    <w:p w14:paraId="1319422D"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253" w:name="_Hlt40605254"/>
      <w:bookmarkStart w:id="254" w:name="_Ref75141556"/>
      <w:bookmarkStart w:id="255" w:name="_Toc75160856"/>
      <w:bookmarkStart w:id="256" w:name="_Toc75331191"/>
      <w:bookmarkStart w:id="257" w:name="_Toc75751884"/>
      <w:bookmarkStart w:id="258" w:name="_Toc75919202"/>
      <w:bookmarkStart w:id="259" w:name="_Toc90120882"/>
      <w:bookmarkStart w:id="260" w:name="_Toc103663287"/>
      <w:bookmarkStart w:id="261" w:name="_Toc145149533"/>
      <w:bookmarkStart w:id="262" w:name="_Toc233447416"/>
      <w:bookmarkStart w:id="263" w:name="_Toc233868338"/>
      <w:bookmarkStart w:id="264" w:name="_Toc237422324"/>
      <w:bookmarkStart w:id="265" w:name="_Toc331174946"/>
      <w:bookmarkEnd w:id="253"/>
      <w:r w:rsidRPr="001B0A3B">
        <w:rPr>
          <w:rFonts w:cs="Arial"/>
          <w:sz w:val="24"/>
          <w:szCs w:val="24"/>
          <w:lang w:val="es-ES_tradnl"/>
        </w:rPr>
        <w:t>CESIÓN</w:t>
      </w:r>
      <w:bookmarkEnd w:id="254"/>
      <w:bookmarkEnd w:id="255"/>
      <w:bookmarkEnd w:id="256"/>
      <w:bookmarkEnd w:id="257"/>
      <w:bookmarkEnd w:id="258"/>
      <w:bookmarkEnd w:id="259"/>
      <w:bookmarkEnd w:id="260"/>
      <w:bookmarkEnd w:id="261"/>
      <w:bookmarkEnd w:id="262"/>
      <w:bookmarkEnd w:id="263"/>
      <w:bookmarkEnd w:id="264"/>
      <w:bookmarkEnd w:id="265"/>
      <w:r w:rsidRPr="001B0A3B">
        <w:rPr>
          <w:rFonts w:cs="Arial"/>
          <w:sz w:val="24"/>
          <w:szCs w:val="24"/>
          <w:lang w:val="es-ES_tradnl"/>
        </w:rPr>
        <w:t xml:space="preserve"> DEL CONTRATO</w:t>
      </w:r>
    </w:p>
    <w:p w14:paraId="4B0C6A53" w14:textId="77777777" w:rsidR="00B842A9" w:rsidRPr="001B0A3B" w:rsidRDefault="00B842A9" w:rsidP="00B842A9">
      <w:pPr>
        <w:rPr>
          <w:lang w:val="es-ES_tradnl"/>
        </w:rPr>
      </w:pPr>
    </w:p>
    <w:p w14:paraId="3657D1E9" w14:textId="77777777" w:rsidR="00B842A9" w:rsidRPr="001B0A3B" w:rsidRDefault="00B842A9" w:rsidP="00B842A9">
      <w:pPr>
        <w:rPr>
          <w:lang w:val="es-ES_tradnl"/>
        </w:rPr>
      </w:pPr>
      <w:r w:rsidRPr="001B0A3B">
        <w:rPr>
          <w:lang w:val="es-ES_tradnl"/>
        </w:rPr>
        <w:t xml:space="preserve">El </w:t>
      </w:r>
      <w:r>
        <w:rPr>
          <w:rFonts w:eastAsia="Times New Roman"/>
          <w:b/>
          <w:lang w:val="es-CO"/>
        </w:rPr>
        <w:t>CONTRATISTA</w:t>
      </w:r>
      <w:r w:rsidRPr="001B0A3B">
        <w:rPr>
          <w:lang w:val="es-ES_tradnl"/>
        </w:rPr>
        <w:t xml:space="preserve"> sólo podrá ceder el presente contrato con la autorización previa, expresa y escrita del IDU, cuando el pretendido cesionario acredite los mismos o mejores requisitos habilitantes a los establecidos en el pliego de condiciones. Igualmente, el cesionario se obliga a cumplir el contrato, de acuerdo con el pliego de condiciones, sus anexos y con los ofrecimientos adicionales realizados por el cedente en la presentación de la oferta y que fueron objeto de puntaje en la adjudicación.</w:t>
      </w:r>
    </w:p>
    <w:p w14:paraId="621CB6BA" w14:textId="77777777" w:rsidR="00B842A9" w:rsidRPr="001B0A3B" w:rsidRDefault="00B842A9" w:rsidP="00B842A9">
      <w:pPr>
        <w:rPr>
          <w:lang w:val="es-ES_tradnl"/>
        </w:rPr>
      </w:pPr>
    </w:p>
    <w:p w14:paraId="029AEAAC" w14:textId="77777777" w:rsidR="00B842A9" w:rsidRPr="006C4DC0" w:rsidRDefault="00B842A9" w:rsidP="00B842A9">
      <w:pPr>
        <w:rPr>
          <w:lang w:val="es-ES_tradnl"/>
        </w:rPr>
      </w:pPr>
      <w:bookmarkStart w:id="266" w:name="_Toc90121172"/>
      <w:bookmarkStart w:id="267" w:name="_Toc103663591"/>
      <w:bookmarkStart w:id="268" w:name="_Ref114480120"/>
      <w:bookmarkStart w:id="269" w:name="_Ref114480122"/>
      <w:bookmarkStart w:id="270" w:name="_Ref136010679"/>
      <w:bookmarkStart w:id="271" w:name="_Toc145149873"/>
      <w:bookmarkStart w:id="272" w:name="_Toc233447417"/>
      <w:bookmarkStart w:id="273" w:name="_Toc233868339"/>
      <w:bookmarkStart w:id="274" w:name="_Toc237422325"/>
      <w:r w:rsidRPr="005E30F3">
        <w:rPr>
          <w:lang w:val="es-ES_tradnl"/>
        </w:rPr>
        <w:t>La cesión se efectuará de conformidad con lo establecido en el artículo 893 del Código de Comercio en concordancia con las demás disposiciones vigentes sobre la materia.</w:t>
      </w:r>
    </w:p>
    <w:p w14:paraId="0C296795" w14:textId="77777777" w:rsidR="00B842A9" w:rsidRPr="001B0A3B" w:rsidRDefault="00B842A9" w:rsidP="00B842A9">
      <w:pPr>
        <w:rPr>
          <w:lang w:val="es-ES_tradnl"/>
        </w:rPr>
      </w:pPr>
    </w:p>
    <w:bookmarkEnd w:id="266"/>
    <w:bookmarkEnd w:id="267"/>
    <w:bookmarkEnd w:id="268"/>
    <w:bookmarkEnd w:id="269"/>
    <w:bookmarkEnd w:id="270"/>
    <w:bookmarkEnd w:id="271"/>
    <w:bookmarkEnd w:id="272"/>
    <w:bookmarkEnd w:id="273"/>
    <w:bookmarkEnd w:id="274"/>
    <w:p w14:paraId="2B778138" w14:textId="77777777" w:rsidR="003330F0" w:rsidRPr="003330F0" w:rsidRDefault="003330F0" w:rsidP="00F513E6">
      <w:pPr>
        <w:pStyle w:val="Prrafodelista"/>
        <w:numPr>
          <w:ilvl w:val="0"/>
          <w:numId w:val="4"/>
        </w:numPr>
        <w:tabs>
          <w:tab w:val="clear" w:pos="3658"/>
          <w:tab w:val="num" w:pos="2268"/>
        </w:tabs>
        <w:ind w:left="0"/>
        <w:rPr>
          <w:b/>
          <w:bCs/>
          <w:kern w:val="32"/>
          <w:lang w:val="es-ES_tradnl"/>
        </w:rPr>
      </w:pPr>
      <w:r w:rsidRPr="003330F0">
        <w:rPr>
          <w:b/>
          <w:bCs/>
          <w:kern w:val="32"/>
          <w:lang w:val="es-ES_tradnl"/>
        </w:rPr>
        <w:t>CESIÓN DE DERECHOS ECONÓMICOS</w:t>
      </w:r>
      <w:r w:rsidR="00F513E6">
        <w:rPr>
          <w:b/>
          <w:bCs/>
          <w:kern w:val="32"/>
          <w:lang w:val="es-ES_tradnl"/>
        </w:rPr>
        <w:t xml:space="preserve"> </w:t>
      </w:r>
      <w:r w:rsidRPr="003330F0">
        <w:rPr>
          <w:b/>
          <w:bCs/>
          <w:kern w:val="32"/>
          <w:lang w:val="es-ES_tradnl"/>
        </w:rPr>
        <w:t>FUTUROS Y CESIÓN DE DERECHOS ECONÓMICOS:</w:t>
      </w:r>
    </w:p>
    <w:p w14:paraId="22A513C2" w14:textId="77777777" w:rsidR="003330F0" w:rsidRDefault="003330F0" w:rsidP="003330F0">
      <w:pPr>
        <w:pStyle w:val="Ttulo1"/>
        <w:numPr>
          <w:ilvl w:val="0"/>
          <w:numId w:val="0"/>
        </w:numPr>
        <w:spacing w:before="0" w:after="0"/>
        <w:ind w:left="360" w:hanging="360"/>
        <w:rPr>
          <w:rFonts w:cs="Arial"/>
          <w:sz w:val="24"/>
          <w:szCs w:val="24"/>
          <w:lang w:val="es-ES_tradnl"/>
        </w:rPr>
      </w:pPr>
    </w:p>
    <w:p w14:paraId="31F3BC93" w14:textId="77777777" w:rsidR="00E977AE" w:rsidRPr="00AC77D4" w:rsidRDefault="00E977AE" w:rsidP="00E977AE">
      <w:pPr>
        <w:pStyle w:val="Ttulo1"/>
        <w:numPr>
          <w:ilvl w:val="0"/>
          <w:numId w:val="0"/>
        </w:numPr>
        <w:spacing w:before="0" w:after="0"/>
        <w:rPr>
          <w:rFonts w:cs="Arial"/>
          <w:b w:val="0"/>
          <w:bCs w:val="0"/>
          <w:kern w:val="0"/>
          <w:sz w:val="24"/>
          <w:szCs w:val="24"/>
        </w:rPr>
      </w:pPr>
      <w:r w:rsidRPr="00AC77D4">
        <w:rPr>
          <w:rFonts w:cs="Arial"/>
          <w:b w:val="0"/>
          <w:bCs w:val="0"/>
          <w:kern w:val="0"/>
          <w:sz w:val="24"/>
          <w:szCs w:val="24"/>
        </w:rPr>
        <w:t>La cesión de derechos económicos futuros y/o cesiones de derechos económicos, se realizará con fundamento a lo establecido en el artículo 1959 y siguientes del Código Civil. Para hacer uso de esta figura jurídica, el Contratista (cedente) deberá solicitarla al IDU, cumpliendo con los procedimientos y el diligenciamiento de los formatos y requisitos establecidos por la Entidad. La aceptación del IDU será realizada por escrito, y sin perjuicio de ella, el Contratista (cedente) y el cesionario, aceptan las siguientes condiciones:</w:t>
      </w:r>
    </w:p>
    <w:p w14:paraId="6E963358"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p>
    <w:p w14:paraId="133CBAA9"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r w:rsidRPr="00AC77D4">
        <w:rPr>
          <w:rFonts w:cs="Arial"/>
          <w:b w:val="0"/>
          <w:bCs w:val="0"/>
          <w:kern w:val="0"/>
          <w:sz w:val="24"/>
          <w:szCs w:val="24"/>
        </w:rPr>
        <w:t xml:space="preserve">a) La cesión de derechos económicos futuros y/o cesiones de derechos económicos no impide al IDU el ejercicio de las acciones administrativas y/o judiciales a que haya lugar ante los posibles perjuicios contractuales y/o extracontractuales causados por el Contratista(cedente), ni limita la imposición de multas, ni las declaratorias de incumplimiento para hacer efectiva la cláusula </w:t>
      </w:r>
      <w:r w:rsidRPr="00AC77D4">
        <w:rPr>
          <w:rFonts w:cs="Arial"/>
          <w:b w:val="0"/>
          <w:bCs w:val="0"/>
          <w:kern w:val="0"/>
          <w:sz w:val="24"/>
          <w:szCs w:val="24"/>
        </w:rPr>
        <w:lastRenderedPageBreak/>
        <w:t>penal y/o declaratorias de caducidad, ni efectuar los descuentos a que haya lugar en los términos previstos en el presente Contrato.</w:t>
      </w:r>
    </w:p>
    <w:p w14:paraId="1BD18EAF"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p>
    <w:p w14:paraId="515B8645"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r w:rsidRPr="00AC77D4">
        <w:rPr>
          <w:rFonts w:cs="Arial"/>
          <w:b w:val="0"/>
          <w:bCs w:val="0"/>
          <w:kern w:val="0"/>
          <w:sz w:val="24"/>
          <w:szCs w:val="24"/>
        </w:rPr>
        <w:t>b) El IDU se reservará el derecho de pagar las obligaciones pecuniarias en que incurra el Contratista cedente, por causas imputable a él, derivadas de créditos u obligaciones, tales como multas, embargos, hipotecas, impuestos, órdenes judiciales y/o actos administrativos contra los saldos pendientes de girar al Cesionario.</w:t>
      </w:r>
    </w:p>
    <w:p w14:paraId="3F3AF5D5"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p>
    <w:p w14:paraId="53F5D461"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r w:rsidRPr="00AC77D4">
        <w:rPr>
          <w:rFonts w:cs="Arial"/>
          <w:b w:val="0"/>
          <w:bCs w:val="0"/>
          <w:kern w:val="0"/>
          <w:sz w:val="24"/>
          <w:szCs w:val="24"/>
        </w:rPr>
        <w:t>c) La cesión de derechos económicos futuros, se sujeta a la existencia de crédito, esto es, cuando el derecho cedido se encuentra causado y debidamente legalizado por el Contratista.</w:t>
      </w:r>
    </w:p>
    <w:p w14:paraId="18E16B93" w14:textId="77777777" w:rsidR="00E977AE" w:rsidRPr="00AC77D4" w:rsidRDefault="00E977AE" w:rsidP="00E977AE">
      <w:pPr>
        <w:pStyle w:val="Ttulo1"/>
        <w:numPr>
          <w:ilvl w:val="0"/>
          <w:numId w:val="0"/>
        </w:numPr>
        <w:spacing w:before="0" w:after="0"/>
        <w:ind w:left="360"/>
        <w:rPr>
          <w:rFonts w:cs="Arial"/>
          <w:kern w:val="0"/>
          <w:sz w:val="24"/>
          <w:szCs w:val="24"/>
        </w:rPr>
      </w:pPr>
    </w:p>
    <w:p w14:paraId="1AE8B42E" w14:textId="77777777" w:rsidR="00E977AE" w:rsidRPr="00AC77D4" w:rsidRDefault="00E977AE" w:rsidP="00E977AE">
      <w:pPr>
        <w:pStyle w:val="Ttulo1"/>
        <w:numPr>
          <w:ilvl w:val="0"/>
          <w:numId w:val="0"/>
        </w:numPr>
        <w:spacing w:before="0" w:after="0"/>
        <w:rPr>
          <w:rFonts w:cs="Arial"/>
          <w:b w:val="0"/>
          <w:bCs w:val="0"/>
          <w:kern w:val="0"/>
          <w:sz w:val="24"/>
          <w:szCs w:val="24"/>
        </w:rPr>
      </w:pPr>
      <w:r w:rsidRPr="00AC77D4">
        <w:rPr>
          <w:rFonts w:cs="Arial"/>
          <w:kern w:val="0"/>
          <w:sz w:val="24"/>
          <w:szCs w:val="24"/>
        </w:rPr>
        <w:t xml:space="preserve">PARÁGRAFO PRIMERO: </w:t>
      </w:r>
      <w:r w:rsidRPr="00AC77D4">
        <w:rPr>
          <w:rFonts w:cs="Arial"/>
          <w:b w:val="0"/>
          <w:bCs w:val="0"/>
          <w:kern w:val="0"/>
          <w:sz w:val="24"/>
          <w:szCs w:val="24"/>
        </w:rPr>
        <w:t>La radicación de las solicitudes de cesión de derechos económicos futuros y/o cesión de derechos económicos, no significan la aceptación de estas por parte de la entidad y sólo cobrarán vigencia una vez el IDU las haya validado y aprobado.</w:t>
      </w:r>
    </w:p>
    <w:p w14:paraId="6C551104" w14:textId="77777777" w:rsidR="00E977AE" w:rsidRPr="00AC77D4" w:rsidRDefault="00E977AE" w:rsidP="00E977AE">
      <w:pPr>
        <w:pStyle w:val="Ttulo1"/>
        <w:numPr>
          <w:ilvl w:val="0"/>
          <w:numId w:val="0"/>
        </w:numPr>
        <w:spacing w:before="0" w:after="0"/>
        <w:ind w:left="360"/>
        <w:rPr>
          <w:rFonts w:cs="Arial"/>
          <w:kern w:val="0"/>
          <w:sz w:val="24"/>
          <w:szCs w:val="24"/>
        </w:rPr>
      </w:pPr>
    </w:p>
    <w:p w14:paraId="167AAB29" w14:textId="77777777" w:rsidR="00E977AE" w:rsidRPr="00AC77D4" w:rsidRDefault="00E977AE" w:rsidP="00E977AE">
      <w:r w:rsidRPr="00AC77D4">
        <w:rPr>
          <w:b/>
          <w:bCs/>
        </w:rPr>
        <w:t>PARÁGRAFO SEGUNDO:</w:t>
      </w:r>
      <w:r w:rsidRPr="00AC77D4">
        <w:t>  En el evento en que exista una cesión de derechos económicos futuros o cesión de derechos económicos aprobada y aceptada por el IDU en favor de un tercero cesionario, y siempre que el Instituto sea notificado de una orden de medida cautelar o de cualquier causa imputable al Contratista (cedente) o a cualquiera de sus integrantes, la entidad se abstendrá de pagar dichas obligaciones pecuniarias al cesionario, y en su lugar aplicará lo dispuesto por la autoridad judicial o administrativa.</w:t>
      </w:r>
    </w:p>
    <w:p w14:paraId="7B04FC2A" w14:textId="77777777" w:rsidR="003330F0" w:rsidRPr="00E977AE" w:rsidRDefault="003330F0" w:rsidP="003330F0"/>
    <w:p w14:paraId="094AC0E9"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SUJECIÓN A LA LEY COLOMBIANA Y RENUNCIA A RECLAMACIÓN DIPLOMÁTICA</w:t>
      </w:r>
    </w:p>
    <w:p w14:paraId="13D7629E" w14:textId="77777777" w:rsidR="00B842A9" w:rsidRPr="001B0A3B" w:rsidRDefault="00B842A9" w:rsidP="00B842A9">
      <w:pPr>
        <w:rPr>
          <w:lang w:val="es-ES_tradnl"/>
        </w:rPr>
      </w:pPr>
    </w:p>
    <w:p w14:paraId="48EF152C" w14:textId="77777777" w:rsidR="00B842A9" w:rsidRPr="001B0A3B" w:rsidRDefault="00B842A9" w:rsidP="00B842A9">
      <w:pPr>
        <w:rPr>
          <w:lang w:val="es-ES_tradnl"/>
        </w:rPr>
      </w:pPr>
      <w:r w:rsidRPr="001B0A3B">
        <w:rPr>
          <w:lang w:val="es-ES_tradnl"/>
        </w:rPr>
        <w:t xml:space="preserve">Este </w:t>
      </w:r>
      <w:r w:rsidRPr="001B0A3B">
        <w:rPr>
          <w:bCs/>
          <w:lang w:val="es-ES_tradnl"/>
        </w:rPr>
        <w:t>Contrato</w:t>
      </w:r>
      <w:r w:rsidRPr="001B0A3B">
        <w:rPr>
          <w:lang w:val="es-ES_tradnl"/>
        </w:rPr>
        <w:t xml:space="preserve"> se rige por la ley colombiana; el </w:t>
      </w:r>
      <w:r>
        <w:rPr>
          <w:rFonts w:eastAsia="Times New Roman"/>
          <w:b/>
          <w:lang w:val="es-CO"/>
        </w:rPr>
        <w:t>CONTRATISTA</w:t>
      </w:r>
      <w:r w:rsidRPr="001B0A3B">
        <w:rPr>
          <w:lang w:val="es-ES_tradnl"/>
        </w:rPr>
        <w:t xml:space="preserve"> se somete a la jurisdicción de los tribunales colombianos y renuncia a intentar reclamación diplomática en lo tocante a las obligaciones y derechos originados en el </w:t>
      </w:r>
      <w:r w:rsidRPr="001B0A3B">
        <w:rPr>
          <w:bCs/>
          <w:lang w:val="es-ES_tradnl"/>
        </w:rPr>
        <w:t>Contrato</w:t>
      </w:r>
      <w:r w:rsidRPr="001B0A3B">
        <w:rPr>
          <w:lang w:val="es-ES_tradnl"/>
        </w:rPr>
        <w:t>, salvo en el caso de denegación de justicia, entendida de conformidad con las definiciones legales aplicables.</w:t>
      </w:r>
    </w:p>
    <w:p w14:paraId="170C27A8" w14:textId="77777777" w:rsidR="00B842A9" w:rsidRPr="001B0A3B" w:rsidRDefault="00B842A9" w:rsidP="00B842A9">
      <w:pPr>
        <w:rPr>
          <w:lang w:val="es-ES_tradnl"/>
        </w:rPr>
      </w:pPr>
    </w:p>
    <w:p w14:paraId="485A165F" w14:textId="77777777" w:rsidR="00B842A9" w:rsidRPr="001B0A3B" w:rsidRDefault="00B842A9" w:rsidP="00B842A9">
      <w:pPr>
        <w:rPr>
          <w:lang w:val="es-ES_tradnl"/>
        </w:rPr>
      </w:pPr>
      <w:r w:rsidRPr="001B0A3B">
        <w:rPr>
          <w:lang w:val="es-ES_tradnl"/>
        </w:rPr>
        <w:t xml:space="preserve">La persona o entidad que resulte subcontratista o cesionaria del presente </w:t>
      </w:r>
      <w:r w:rsidRPr="001B0A3B">
        <w:rPr>
          <w:bCs/>
          <w:lang w:val="es-ES_tradnl"/>
        </w:rPr>
        <w:t>Contrato</w:t>
      </w:r>
      <w:r w:rsidRPr="001B0A3B">
        <w:rPr>
          <w:lang w:val="es-ES_tradnl"/>
        </w:rPr>
        <w:t>, deberá renunciar al ejercicio de la reclamación diplomática, en los mismos términos de esta cláusula.</w:t>
      </w:r>
    </w:p>
    <w:p w14:paraId="43191925" w14:textId="77777777" w:rsidR="00B842A9" w:rsidRPr="001B0A3B" w:rsidRDefault="00B842A9" w:rsidP="00B842A9">
      <w:pPr>
        <w:rPr>
          <w:lang w:val="es-ES_tradnl"/>
        </w:rPr>
      </w:pPr>
      <w:bookmarkStart w:id="275" w:name="_Toc109026358"/>
      <w:bookmarkStart w:id="276" w:name="_Toc109129187"/>
      <w:bookmarkEnd w:id="275"/>
      <w:bookmarkEnd w:id="276"/>
    </w:p>
    <w:p w14:paraId="34E68A17"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277" w:name="_Toc331174949"/>
      <w:bookmarkStart w:id="278" w:name="_Toc233447423"/>
      <w:bookmarkStart w:id="279" w:name="_Toc233868341"/>
      <w:bookmarkStart w:id="280" w:name="_Toc237422331"/>
      <w:bookmarkStart w:id="281" w:name="_Toc375388179"/>
      <w:bookmarkStart w:id="282" w:name="_Toc379105345"/>
      <w:bookmarkStart w:id="283" w:name="_Toc379105878"/>
      <w:bookmarkStart w:id="284" w:name="_Toc380941233"/>
      <w:bookmarkStart w:id="285" w:name="_Toc380942192"/>
      <w:bookmarkStart w:id="286" w:name="_Toc381104895"/>
      <w:bookmarkStart w:id="287" w:name="_Toc382307944"/>
      <w:bookmarkStart w:id="288" w:name="_Toc382394865"/>
      <w:bookmarkStart w:id="289" w:name="_Toc382459477"/>
      <w:bookmarkStart w:id="290" w:name="_Toc521130291"/>
      <w:bookmarkStart w:id="291" w:name="_Toc521130891"/>
      <w:bookmarkStart w:id="292" w:name="_Toc521131209"/>
      <w:bookmarkStart w:id="293" w:name="_Toc521131368"/>
      <w:bookmarkStart w:id="294" w:name="_Toc526821043"/>
      <w:bookmarkStart w:id="295" w:name="_Toc526913248"/>
      <w:bookmarkStart w:id="296" w:name="_Toc526913494"/>
      <w:bookmarkStart w:id="297" w:name="_Toc532440879"/>
      <w:bookmarkStart w:id="298" w:name="_Toc24858717"/>
      <w:bookmarkStart w:id="299" w:name="_Toc51044676"/>
      <w:bookmarkStart w:id="300" w:name="_Toc90121179"/>
      <w:bookmarkStart w:id="301" w:name="_Toc103663598"/>
      <w:bookmarkStart w:id="302" w:name="_Toc145149880"/>
      <w:r w:rsidRPr="001B0A3B">
        <w:rPr>
          <w:rFonts w:cs="Arial"/>
          <w:sz w:val="24"/>
          <w:szCs w:val="24"/>
          <w:lang w:val="es-ES_tradnl"/>
        </w:rPr>
        <w:t>DOCUMENTOS DEL CONTRATO</w:t>
      </w:r>
    </w:p>
    <w:p w14:paraId="0B4C728B" w14:textId="77777777" w:rsidR="00B842A9" w:rsidRPr="001B0A3B" w:rsidRDefault="00B842A9" w:rsidP="00B842A9">
      <w:pPr>
        <w:pStyle w:val="Ttulo1"/>
        <w:numPr>
          <w:ilvl w:val="0"/>
          <w:numId w:val="0"/>
        </w:numPr>
        <w:spacing w:before="0" w:after="0"/>
        <w:rPr>
          <w:rFonts w:cs="Arial"/>
          <w:b w:val="0"/>
          <w:bCs w:val="0"/>
          <w:kern w:val="0"/>
          <w:sz w:val="24"/>
          <w:szCs w:val="24"/>
          <w:lang w:val="es-ES_tradnl"/>
        </w:rPr>
      </w:pPr>
    </w:p>
    <w:p w14:paraId="0ED2FE57" w14:textId="77777777" w:rsidR="00B842A9" w:rsidRPr="007F197D" w:rsidRDefault="00B842A9" w:rsidP="00B842A9">
      <w:pPr>
        <w:pStyle w:val="Ttulo1"/>
        <w:numPr>
          <w:ilvl w:val="0"/>
          <w:numId w:val="0"/>
        </w:numPr>
        <w:spacing w:before="0" w:after="0"/>
        <w:rPr>
          <w:rFonts w:cs="Arial"/>
          <w:b w:val="0"/>
          <w:bCs w:val="0"/>
          <w:kern w:val="0"/>
          <w:sz w:val="24"/>
          <w:szCs w:val="24"/>
        </w:rPr>
      </w:pPr>
      <w:r w:rsidRPr="005E30F3">
        <w:rPr>
          <w:rFonts w:cs="Arial"/>
          <w:b w:val="0"/>
          <w:bCs w:val="0"/>
          <w:kern w:val="0"/>
          <w:sz w:val="24"/>
          <w:szCs w:val="24"/>
        </w:rPr>
        <w:t xml:space="preserve">Los documentos que a continuación se relacionan, hacen parte integral del presente Contrato los cuales determinan, regulan, complementan y adicionan lo aquí </w:t>
      </w:r>
      <w:r w:rsidRPr="005E30F3">
        <w:rPr>
          <w:rFonts w:cs="Arial"/>
          <w:b w:val="0"/>
          <w:bCs w:val="0"/>
          <w:kern w:val="0"/>
          <w:sz w:val="24"/>
          <w:szCs w:val="24"/>
        </w:rPr>
        <w:lastRenderedPageBreak/>
        <w:t>pactado, y en consecuencia producen sus mismos efectos y obligaciones jurídicas y contractuales:</w:t>
      </w:r>
    </w:p>
    <w:p w14:paraId="4F73F9CA" w14:textId="77777777" w:rsidR="00B842A9" w:rsidRDefault="00B842A9" w:rsidP="00B842A9">
      <w:pPr>
        <w:pStyle w:val="Ttulo1"/>
        <w:numPr>
          <w:ilvl w:val="0"/>
          <w:numId w:val="0"/>
        </w:numPr>
        <w:spacing w:before="0" w:after="0"/>
        <w:rPr>
          <w:rFonts w:cs="Arial"/>
          <w:b w:val="0"/>
          <w:bCs w:val="0"/>
          <w:kern w:val="0"/>
          <w:sz w:val="24"/>
          <w:szCs w:val="24"/>
          <w:lang w:val="es-ES_tradnl"/>
        </w:rPr>
      </w:pPr>
    </w:p>
    <w:p w14:paraId="2F429E57" w14:textId="77777777" w:rsidR="00B842A9" w:rsidRDefault="00B842A9" w:rsidP="00B842A9">
      <w:pPr>
        <w:pStyle w:val="Ttulo1"/>
        <w:numPr>
          <w:ilvl w:val="0"/>
          <w:numId w:val="0"/>
        </w:numPr>
        <w:spacing w:before="0" w:after="0"/>
        <w:rPr>
          <w:rFonts w:cs="Arial"/>
          <w:b w:val="0"/>
          <w:bCs w:val="0"/>
          <w:kern w:val="0"/>
          <w:sz w:val="24"/>
          <w:szCs w:val="24"/>
          <w:lang w:val="es-ES_tradnl"/>
        </w:rPr>
      </w:pPr>
      <w:r w:rsidRPr="005E30F3">
        <w:rPr>
          <w:rFonts w:cs="Arial"/>
          <w:b w:val="0"/>
          <w:bCs w:val="0"/>
          <w:kern w:val="0"/>
          <w:sz w:val="24"/>
          <w:szCs w:val="24"/>
          <w:lang w:val="es-ES_tradnl"/>
        </w:rPr>
        <w:t>1.</w:t>
      </w:r>
      <w:r>
        <w:rPr>
          <w:rFonts w:cs="Arial"/>
          <w:b w:val="0"/>
          <w:bCs w:val="0"/>
          <w:kern w:val="0"/>
          <w:sz w:val="24"/>
          <w:szCs w:val="24"/>
          <w:lang w:val="es-ES_tradnl"/>
        </w:rPr>
        <w:t xml:space="preserve"> E</w:t>
      </w:r>
      <w:r w:rsidRPr="006C4DC0">
        <w:rPr>
          <w:rFonts w:cs="Arial"/>
          <w:b w:val="0"/>
          <w:bCs w:val="0"/>
          <w:kern w:val="0"/>
          <w:sz w:val="24"/>
          <w:szCs w:val="24"/>
          <w:lang w:val="es-ES_tradnl"/>
        </w:rPr>
        <w:t xml:space="preserve">studios </w:t>
      </w:r>
      <w:r>
        <w:rPr>
          <w:rFonts w:cs="Arial"/>
          <w:b w:val="0"/>
          <w:bCs w:val="0"/>
          <w:kern w:val="0"/>
          <w:sz w:val="24"/>
          <w:szCs w:val="24"/>
          <w:lang w:val="es-ES_tradnl"/>
        </w:rPr>
        <w:t xml:space="preserve">y documentos </w:t>
      </w:r>
      <w:r w:rsidRPr="006C4DC0">
        <w:rPr>
          <w:rFonts w:cs="Arial"/>
          <w:b w:val="0"/>
          <w:bCs w:val="0"/>
          <w:kern w:val="0"/>
          <w:sz w:val="24"/>
          <w:szCs w:val="24"/>
          <w:lang w:val="es-ES_tradnl"/>
        </w:rPr>
        <w:t xml:space="preserve">previos </w:t>
      </w:r>
    </w:p>
    <w:p w14:paraId="29C12EEC" w14:textId="77777777" w:rsidR="00B842A9" w:rsidRDefault="00B842A9" w:rsidP="00B842A9">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2. P</w:t>
      </w:r>
      <w:r w:rsidRPr="006C4DC0">
        <w:rPr>
          <w:rFonts w:cs="Arial"/>
          <w:b w:val="0"/>
          <w:bCs w:val="0"/>
          <w:kern w:val="0"/>
          <w:sz w:val="24"/>
          <w:szCs w:val="24"/>
          <w:lang w:val="es-ES_tradnl"/>
        </w:rPr>
        <w:t xml:space="preserve">liego de condiciones, </w:t>
      </w:r>
      <w:r>
        <w:rPr>
          <w:rFonts w:cs="Arial"/>
          <w:b w:val="0"/>
          <w:bCs w:val="0"/>
          <w:kern w:val="0"/>
          <w:sz w:val="24"/>
          <w:szCs w:val="24"/>
          <w:lang w:val="es-ES_tradnl"/>
        </w:rPr>
        <w:t>A</w:t>
      </w:r>
      <w:r w:rsidRPr="006C4DC0">
        <w:rPr>
          <w:rFonts w:cs="Arial"/>
          <w:b w:val="0"/>
          <w:bCs w:val="0"/>
          <w:kern w:val="0"/>
          <w:sz w:val="24"/>
          <w:szCs w:val="24"/>
          <w:lang w:val="es-ES_tradnl"/>
        </w:rPr>
        <w:t>dendas</w:t>
      </w:r>
      <w:r>
        <w:rPr>
          <w:rFonts w:cs="Arial"/>
          <w:b w:val="0"/>
          <w:bCs w:val="0"/>
          <w:kern w:val="0"/>
          <w:sz w:val="24"/>
          <w:szCs w:val="24"/>
          <w:lang w:val="es-ES_tradnl"/>
        </w:rPr>
        <w:t>, Anexo, Formatos, Matrices, Formularios</w:t>
      </w:r>
    </w:p>
    <w:p w14:paraId="7331D9DD" w14:textId="77777777" w:rsidR="00B842A9" w:rsidRDefault="00B842A9" w:rsidP="00B842A9">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3. P</w:t>
      </w:r>
      <w:r w:rsidRPr="00747CE3">
        <w:rPr>
          <w:rFonts w:cs="Arial"/>
          <w:b w:val="0"/>
          <w:bCs w:val="0"/>
          <w:kern w:val="0"/>
          <w:sz w:val="24"/>
          <w:szCs w:val="24"/>
          <w:lang w:val="es-ES_tradnl"/>
        </w:rPr>
        <w:t xml:space="preserve">ropuesta </w:t>
      </w:r>
      <w:r>
        <w:rPr>
          <w:rFonts w:cs="Arial"/>
          <w:b w:val="0"/>
          <w:bCs w:val="0"/>
          <w:kern w:val="0"/>
          <w:sz w:val="24"/>
          <w:szCs w:val="24"/>
          <w:lang w:val="es-ES_tradnl"/>
        </w:rPr>
        <w:t>presentada por</w:t>
      </w:r>
      <w:r w:rsidRPr="00747CE3">
        <w:rPr>
          <w:rFonts w:cs="Arial"/>
          <w:b w:val="0"/>
          <w:bCs w:val="0"/>
          <w:kern w:val="0"/>
          <w:sz w:val="24"/>
          <w:szCs w:val="24"/>
          <w:lang w:val="es-ES_tradnl"/>
        </w:rPr>
        <w:t xml:space="preserve"> </w:t>
      </w:r>
      <w:r>
        <w:rPr>
          <w:rFonts w:cs="Arial"/>
          <w:b w:val="0"/>
          <w:bCs w:val="0"/>
          <w:kern w:val="0"/>
          <w:sz w:val="24"/>
          <w:szCs w:val="24"/>
          <w:lang w:val="es-ES_tradnl"/>
        </w:rPr>
        <w:t>el C</w:t>
      </w:r>
      <w:r w:rsidRPr="00747CE3">
        <w:rPr>
          <w:rFonts w:cs="Arial"/>
          <w:b w:val="0"/>
          <w:bCs w:val="0"/>
          <w:kern w:val="0"/>
          <w:sz w:val="24"/>
          <w:szCs w:val="24"/>
          <w:lang w:val="es-ES_tradnl"/>
        </w:rPr>
        <w:t>ontratista</w:t>
      </w:r>
      <w:r>
        <w:rPr>
          <w:rFonts w:cs="Arial"/>
          <w:b w:val="0"/>
          <w:bCs w:val="0"/>
          <w:kern w:val="0"/>
          <w:sz w:val="24"/>
          <w:szCs w:val="24"/>
          <w:lang w:val="es-ES_tradnl"/>
        </w:rPr>
        <w:t>.</w:t>
      </w:r>
    </w:p>
    <w:p w14:paraId="5A7FF416" w14:textId="77777777" w:rsidR="00B842A9" w:rsidRDefault="00B842A9" w:rsidP="00B842A9">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 xml:space="preserve">4. Las garantías debidamente aprobadas. </w:t>
      </w:r>
    </w:p>
    <w:p w14:paraId="79C3D31E" w14:textId="77777777" w:rsidR="00B842A9" w:rsidRDefault="00B842A9" w:rsidP="00B842A9">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 xml:space="preserve">5. Toda la correspondencia que se surta entre las partes durante el término de ejecución del Contrato. </w:t>
      </w:r>
    </w:p>
    <w:p w14:paraId="68873203" w14:textId="77777777" w:rsidR="00B842A9" w:rsidRPr="006C4DC0" w:rsidRDefault="00B842A9" w:rsidP="00B842A9">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 xml:space="preserve">6. </w:t>
      </w:r>
      <w:r w:rsidRPr="006C4DC0">
        <w:rPr>
          <w:rFonts w:cs="Arial"/>
          <w:b w:val="0"/>
          <w:bCs w:val="0"/>
          <w:kern w:val="0"/>
          <w:sz w:val="24"/>
          <w:szCs w:val="24"/>
          <w:lang w:val="es-ES_tradnl"/>
        </w:rPr>
        <w:t>Guías, Planes y Procedimientos del IDU vigentes durante la ejecución del contrato</w:t>
      </w:r>
      <w:r>
        <w:rPr>
          <w:rFonts w:cs="Arial"/>
          <w:b w:val="0"/>
          <w:bCs w:val="0"/>
          <w:kern w:val="0"/>
          <w:sz w:val="24"/>
          <w:szCs w:val="24"/>
          <w:lang w:val="es-ES_tradnl"/>
        </w:rPr>
        <w:t>.</w:t>
      </w:r>
      <w:r w:rsidRPr="006C4DC0">
        <w:rPr>
          <w:rFonts w:cs="Arial"/>
          <w:b w:val="0"/>
          <w:bCs w:val="0"/>
          <w:kern w:val="0"/>
          <w:sz w:val="24"/>
          <w:szCs w:val="24"/>
          <w:lang w:val="es-ES_tradnl"/>
        </w:rPr>
        <w:t xml:space="preserve"> </w:t>
      </w:r>
    </w:p>
    <w:p w14:paraId="259690B5" w14:textId="77777777" w:rsidR="00B842A9" w:rsidRPr="00EC63EA" w:rsidRDefault="00B842A9" w:rsidP="00B842A9">
      <w:pPr>
        <w:pStyle w:val="Ttulo1"/>
        <w:numPr>
          <w:ilvl w:val="0"/>
          <w:numId w:val="0"/>
        </w:numPr>
        <w:spacing w:before="0" w:after="0"/>
        <w:rPr>
          <w:rFonts w:cs="Arial"/>
          <w:b w:val="0"/>
          <w:bCs w:val="0"/>
          <w:kern w:val="0"/>
          <w:sz w:val="24"/>
          <w:szCs w:val="24"/>
          <w:lang w:val="es-ES_tradnl"/>
        </w:rPr>
      </w:pPr>
      <w:r w:rsidRPr="001B0A3B">
        <w:rPr>
          <w:rFonts w:cs="Arial"/>
          <w:b w:val="0"/>
          <w:bCs w:val="0"/>
          <w:kern w:val="0"/>
          <w:sz w:val="24"/>
          <w:szCs w:val="24"/>
          <w:lang w:val="es-ES_tradnl"/>
        </w:rPr>
        <w:t xml:space="preserve">  </w:t>
      </w:r>
      <w:bookmarkEnd w:id="277"/>
    </w:p>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14:paraId="1C3A2DA6"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CONFIDENCIALIDAD</w:t>
      </w:r>
    </w:p>
    <w:p w14:paraId="7EF5EE20" w14:textId="77777777" w:rsidR="00B842A9" w:rsidRPr="001B0A3B" w:rsidRDefault="00B842A9" w:rsidP="00B842A9">
      <w:pPr>
        <w:rPr>
          <w:lang w:val="es-ES_tradnl"/>
        </w:rPr>
      </w:pPr>
    </w:p>
    <w:p w14:paraId="3BBD4400" w14:textId="77777777" w:rsidR="00B842A9" w:rsidRPr="001B0A3B" w:rsidRDefault="00B842A9" w:rsidP="00B842A9">
      <w:pPr>
        <w:rPr>
          <w:lang w:val="es-ES_tradnl"/>
        </w:rPr>
      </w:pPr>
      <w:r w:rsidRPr="001B0A3B">
        <w:rPr>
          <w:lang w:val="es-ES_tradnl"/>
        </w:rPr>
        <w:t xml:space="preserve">El </w:t>
      </w:r>
      <w:r>
        <w:rPr>
          <w:rFonts w:eastAsia="Times New Roman"/>
          <w:b/>
          <w:lang w:val="es-CO"/>
        </w:rPr>
        <w:t>CONTRATISTA</w:t>
      </w:r>
      <w:r w:rsidRPr="001B0A3B">
        <w:rPr>
          <w:lang w:val="es-ES_tradnl"/>
        </w:rPr>
        <w:t xml:space="preserve"> no revelará ninguna información confidencial que reciba del IDU con ocasión de la ejecución del contrato, sin el previo consentimiento por escrito del IDU, salvo que: A) Exista obligación de conformidad con la ley o por mandato judicial o administrativo; o B) La respectiva información sea de dominio público.</w:t>
      </w:r>
    </w:p>
    <w:p w14:paraId="66E68FEF" w14:textId="77777777" w:rsidR="00B842A9" w:rsidRPr="001B0A3B" w:rsidRDefault="00B842A9" w:rsidP="00B842A9">
      <w:pPr>
        <w:rPr>
          <w:lang w:val="es-ES_tradnl"/>
        </w:rPr>
      </w:pPr>
    </w:p>
    <w:p w14:paraId="362CBF28" w14:textId="77777777" w:rsidR="00B842A9" w:rsidRPr="001B0A3B" w:rsidRDefault="00B842A9" w:rsidP="00B842A9">
      <w:pPr>
        <w:rPr>
          <w:lang w:val="es-ES_tradnl"/>
        </w:rPr>
      </w:pPr>
      <w:r w:rsidRPr="001B0A3B">
        <w:rPr>
          <w:lang w:val="es-ES_tradnl"/>
        </w:rPr>
        <w:t>Se tendrán como documentos confidenciales:</w:t>
      </w:r>
    </w:p>
    <w:p w14:paraId="6DAE3A9E" w14:textId="77777777" w:rsidR="00B842A9" w:rsidRPr="001B0A3B" w:rsidRDefault="00B842A9" w:rsidP="00B842A9">
      <w:pPr>
        <w:tabs>
          <w:tab w:val="left" w:pos="7155"/>
        </w:tabs>
        <w:rPr>
          <w:lang w:val="es-ES_tradnl"/>
        </w:rPr>
      </w:pPr>
      <w:r w:rsidRPr="001B0A3B">
        <w:rPr>
          <w:lang w:val="es-ES_tradnl"/>
        </w:rPr>
        <w:tab/>
      </w:r>
    </w:p>
    <w:p w14:paraId="500BBE7A" w14:textId="77777777" w:rsidR="00B842A9" w:rsidRPr="001B0A3B" w:rsidRDefault="00B842A9" w:rsidP="00B842A9">
      <w:pPr>
        <w:pStyle w:val="Prrafodelista"/>
        <w:numPr>
          <w:ilvl w:val="3"/>
          <w:numId w:val="11"/>
        </w:numPr>
        <w:ind w:left="426"/>
        <w:rPr>
          <w:lang w:val="es-ES_tradnl"/>
        </w:rPr>
      </w:pPr>
      <w:r w:rsidRPr="001B0A3B">
        <w:rPr>
          <w:lang w:val="es-ES_tradnl"/>
        </w:rPr>
        <w:t>Aquellos documentos que la ley defina como confidenciales.</w:t>
      </w:r>
    </w:p>
    <w:p w14:paraId="6D972A8E" w14:textId="77777777" w:rsidR="00B842A9" w:rsidRPr="001B0A3B" w:rsidRDefault="00B842A9" w:rsidP="00B842A9">
      <w:pPr>
        <w:pStyle w:val="Prrafodelista"/>
        <w:numPr>
          <w:ilvl w:val="3"/>
          <w:numId w:val="11"/>
        </w:numPr>
        <w:ind w:left="426"/>
        <w:rPr>
          <w:lang w:val="es-ES_tradnl"/>
        </w:rPr>
      </w:pPr>
      <w:r w:rsidRPr="001B0A3B">
        <w:rPr>
          <w:lang w:val="es-ES_tradnl"/>
        </w:rPr>
        <w:t>Información y/o documentos no considerados como información pública, que pueda implicar ventajas para terceros a la hora de presentarse a procesos de selección convocados por el IDU. Lo anterior en concordancia con lo estipulado en la Cláusula de Obligaciones del presente contrato.</w:t>
      </w:r>
    </w:p>
    <w:p w14:paraId="5B487A6D" w14:textId="77777777" w:rsidR="00B842A9" w:rsidRPr="001B0A3B" w:rsidRDefault="00B842A9" w:rsidP="00B842A9">
      <w:pPr>
        <w:ind w:left="284" w:hanging="284"/>
        <w:rPr>
          <w:lang w:val="es-ES_tradnl"/>
        </w:rPr>
      </w:pPr>
    </w:p>
    <w:p w14:paraId="068D96B8" w14:textId="77777777" w:rsidR="00B842A9" w:rsidRPr="001B0A3B" w:rsidRDefault="00B842A9" w:rsidP="00B842A9">
      <w:pPr>
        <w:rPr>
          <w:lang w:val="es-ES_tradnl"/>
        </w:rPr>
      </w:pPr>
      <w:r w:rsidRPr="001B0A3B">
        <w:rPr>
          <w:lang w:val="es-ES_tradnl"/>
        </w:rPr>
        <w:t>Esta información confidencial, sea o no de propiedad del IDU, incluye bases de datos, instructivos, instrucciones, actas, comunicaciones, planos, diseños, información tributaria, legal, técnica, tecnológica, financiera, y de todo tipo.</w:t>
      </w:r>
    </w:p>
    <w:p w14:paraId="00DBD2A3" w14:textId="77777777" w:rsidR="00B842A9" w:rsidRPr="001B0A3B" w:rsidRDefault="00B842A9" w:rsidP="00B842A9">
      <w:pPr>
        <w:rPr>
          <w:lang w:val="es-ES_tradnl"/>
        </w:rPr>
      </w:pPr>
    </w:p>
    <w:p w14:paraId="0C2C56C3" w14:textId="77777777" w:rsidR="00B842A9" w:rsidRPr="001B0A3B" w:rsidRDefault="00B842A9" w:rsidP="00B842A9">
      <w:pPr>
        <w:rPr>
          <w:lang w:val="es-ES_tradnl"/>
        </w:rPr>
      </w:pPr>
      <w:r w:rsidRPr="001B0A3B">
        <w:rPr>
          <w:lang w:val="es-ES_tradnl"/>
        </w:rPr>
        <w:t xml:space="preserve">El </w:t>
      </w:r>
      <w:r>
        <w:rPr>
          <w:rFonts w:eastAsia="Times New Roman"/>
          <w:b/>
          <w:lang w:val="es-CO"/>
        </w:rPr>
        <w:t>CONTRATISTA</w:t>
      </w:r>
      <w:r w:rsidRPr="001B0A3B">
        <w:rPr>
          <w:lang w:val="es-ES_tradnl"/>
        </w:rPr>
        <w:t xml:space="preserve"> se obliga con el IDU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1C093C61" w14:textId="77777777" w:rsidR="00B842A9" w:rsidRPr="001B0A3B" w:rsidRDefault="00B842A9" w:rsidP="00B842A9">
      <w:pPr>
        <w:rPr>
          <w:lang w:val="es-ES_tradnl"/>
        </w:rPr>
      </w:pPr>
    </w:p>
    <w:p w14:paraId="295E036F" w14:textId="77777777" w:rsidR="00B842A9" w:rsidRPr="001B0A3B" w:rsidRDefault="00B842A9" w:rsidP="00B842A9">
      <w:pPr>
        <w:rPr>
          <w:lang w:val="es-ES_tradnl"/>
        </w:rPr>
      </w:pPr>
      <w:r w:rsidRPr="001B0A3B">
        <w:rPr>
          <w:lang w:val="es-ES_tradnl"/>
        </w:rPr>
        <w:t xml:space="preserve">Así mismo, el </w:t>
      </w:r>
      <w:r>
        <w:rPr>
          <w:rFonts w:eastAsia="Times New Roman"/>
          <w:b/>
          <w:lang w:val="es-CO"/>
        </w:rPr>
        <w:t>CONTRATISTA</w:t>
      </w:r>
      <w:r w:rsidRPr="001B0A3B">
        <w:rPr>
          <w:lang w:val="es-ES_tradnl"/>
        </w:rPr>
        <w:t xml:space="preserve"> garantizará que el personal a su cargo respete la confidencialidad de la información en los términos ya anotados.</w:t>
      </w:r>
    </w:p>
    <w:p w14:paraId="16B67F46" w14:textId="77777777" w:rsidR="00B842A9" w:rsidRPr="001B0A3B" w:rsidRDefault="00B842A9" w:rsidP="00B842A9">
      <w:pPr>
        <w:rPr>
          <w:lang w:val="es-ES_tradnl"/>
        </w:rPr>
      </w:pPr>
    </w:p>
    <w:p w14:paraId="723D5643" w14:textId="77777777" w:rsidR="00B842A9" w:rsidRPr="001B0A3B" w:rsidRDefault="00B842A9" w:rsidP="00B842A9">
      <w:pPr>
        <w:rPr>
          <w:lang w:val="es-ES_tradnl"/>
        </w:rPr>
      </w:pPr>
      <w:r w:rsidRPr="001B0A3B">
        <w:rPr>
          <w:lang w:val="es-ES_tradnl"/>
        </w:rPr>
        <w:t xml:space="preserve">Esta obligación no cesará con la terminación del plazo de ejecución del contrato o con su liquidación, sino hasta cuando el IDU precise al </w:t>
      </w:r>
      <w:r>
        <w:rPr>
          <w:rFonts w:eastAsia="Times New Roman"/>
          <w:b/>
          <w:lang w:val="es-CO"/>
        </w:rPr>
        <w:t>CONTRATISTA</w:t>
      </w:r>
      <w:r w:rsidRPr="001B0A3B">
        <w:rPr>
          <w:lang w:val="es-ES_tradnl"/>
        </w:rPr>
        <w:t xml:space="preserve"> que la información ha dejado de ser confidencial.</w:t>
      </w:r>
    </w:p>
    <w:p w14:paraId="362348E1" w14:textId="77777777" w:rsidR="00B842A9" w:rsidRPr="001B0A3B" w:rsidRDefault="00B842A9" w:rsidP="00B842A9">
      <w:pPr>
        <w:tabs>
          <w:tab w:val="left" w:pos="0"/>
        </w:tabs>
        <w:rPr>
          <w:lang w:val="es-ES_tradnl"/>
        </w:rPr>
      </w:pPr>
    </w:p>
    <w:p w14:paraId="02AFBDA1"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PATENTES</w:t>
      </w:r>
    </w:p>
    <w:p w14:paraId="2B0A6D75" w14:textId="77777777" w:rsidR="00B842A9" w:rsidRPr="001B0A3B" w:rsidRDefault="00B842A9" w:rsidP="00B842A9">
      <w:pPr>
        <w:rPr>
          <w:lang w:val="es-ES_tradnl"/>
        </w:rPr>
      </w:pPr>
    </w:p>
    <w:p w14:paraId="4A15DC2D" w14:textId="77777777" w:rsidR="00B842A9" w:rsidRPr="001B0A3B" w:rsidRDefault="00B842A9" w:rsidP="00B842A9">
      <w:r w:rsidRPr="001B0A3B">
        <w:rPr>
          <w:lang w:val="es-ES_tradnl"/>
        </w:rPr>
        <w:t xml:space="preserve">El </w:t>
      </w:r>
      <w:r>
        <w:rPr>
          <w:rFonts w:eastAsia="Times New Roman"/>
          <w:b/>
          <w:lang w:val="es-CO"/>
        </w:rPr>
        <w:t>CONTRATISTA</w:t>
      </w:r>
      <w:r w:rsidRPr="001B0A3B">
        <w:rPr>
          <w:lang w:val="es-ES_tradnl"/>
        </w:rPr>
        <w:t xml:space="preserve"> tendrá la obligación de cumplir con la normatividad aplicable en materia de protección de propiedad intelectual y en particular con las normas aplicables a las patentes y licencias de uso respecto de cualquier procedimiento o software que utilice para la ejecución del Contrato. En consecuencia, se compromete a mantener indemne al IDU por cualquier reclamación judicial o extrajudicial que surja como consecuencia del incumplimiento real o pretendido de la obligación contenida en la presente Sección. </w:t>
      </w:r>
      <w:r w:rsidRPr="001B0A3B">
        <w:t xml:space="preserve">Los inventos que desarrolle el </w:t>
      </w:r>
      <w:r>
        <w:rPr>
          <w:rFonts w:eastAsia="Times New Roman"/>
          <w:b/>
          <w:lang w:val="es-CO"/>
        </w:rPr>
        <w:t>CONTRATISTA</w:t>
      </w:r>
      <w:r w:rsidRPr="001B0A3B">
        <w:t xml:space="preserve"> durante la ejecución del presente Contrato y que sean debidamente patentados pertenecerán al </w:t>
      </w:r>
      <w:r>
        <w:rPr>
          <w:rFonts w:eastAsia="Times New Roman"/>
          <w:b/>
          <w:lang w:val="es-CO"/>
        </w:rPr>
        <w:t>CONTRATISTA</w:t>
      </w:r>
      <w:r w:rsidRPr="001B0A3B">
        <w:t xml:space="preserve">. </w:t>
      </w:r>
      <w:bookmarkStart w:id="303" w:name="_Toc521130294"/>
      <w:bookmarkStart w:id="304" w:name="_Toc521130894"/>
      <w:bookmarkStart w:id="305" w:name="_Toc521131212"/>
      <w:bookmarkStart w:id="306" w:name="_Toc521131371"/>
      <w:bookmarkStart w:id="307" w:name="_Toc526821046"/>
      <w:bookmarkStart w:id="308" w:name="_Toc526913251"/>
      <w:bookmarkStart w:id="309" w:name="_Toc526913497"/>
      <w:bookmarkStart w:id="310" w:name="_Toc532440882"/>
      <w:bookmarkStart w:id="311" w:name="_Toc51044679"/>
      <w:bookmarkStart w:id="312" w:name="_Toc90121182"/>
      <w:bookmarkStart w:id="313" w:name="_Toc103663601"/>
      <w:bookmarkStart w:id="314" w:name="_Toc145149883"/>
      <w:bookmarkStart w:id="315" w:name="_Toc233447424"/>
      <w:bookmarkStart w:id="316" w:name="_Toc233868342"/>
      <w:bookmarkStart w:id="317" w:name="_Toc237422332"/>
      <w:bookmarkStart w:id="318" w:name="_Toc331174951"/>
    </w:p>
    <w:p w14:paraId="43AC7D71" w14:textId="77777777" w:rsidR="00B842A9" w:rsidRPr="001B0A3B" w:rsidRDefault="00B842A9" w:rsidP="00B842A9"/>
    <w:p w14:paraId="4B5542C0"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319" w:name="_Toc375388181"/>
      <w:bookmarkStart w:id="320" w:name="_Toc379105347"/>
      <w:bookmarkStart w:id="321" w:name="_Toc379105880"/>
      <w:bookmarkStart w:id="322" w:name="_Toc380941235"/>
      <w:bookmarkStart w:id="323" w:name="_Toc380942194"/>
      <w:bookmarkStart w:id="324" w:name="_Toc381104897"/>
      <w:bookmarkStart w:id="325" w:name="_Toc382307946"/>
      <w:bookmarkStart w:id="326" w:name="_Toc382394867"/>
      <w:bookmarkStart w:id="327" w:name="_Toc382459479"/>
      <w:bookmarkStart w:id="328" w:name="_Toc521130295"/>
      <w:bookmarkStart w:id="329" w:name="_Toc521130895"/>
      <w:bookmarkStart w:id="330" w:name="_Toc521131213"/>
      <w:bookmarkStart w:id="331" w:name="_Toc521131372"/>
      <w:bookmarkStart w:id="332" w:name="_Toc526821047"/>
      <w:bookmarkStart w:id="333" w:name="_Toc526913252"/>
      <w:bookmarkStart w:id="334" w:name="_Toc526913498"/>
      <w:bookmarkStart w:id="335" w:name="_Toc532440883"/>
      <w:bookmarkStart w:id="336" w:name="_Toc24858718"/>
      <w:bookmarkStart w:id="337" w:name="_Toc51044680"/>
      <w:bookmarkStart w:id="338" w:name="_Toc90121183"/>
      <w:bookmarkStart w:id="339" w:name="_Toc103663602"/>
      <w:bookmarkStart w:id="340" w:name="_Toc145149884"/>
      <w:bookmarkStart w:id="341" w:name="_Toc233447425"/>
      <w:bookmarkStart w:id="342" w:name="_Toc233868343"/>
      <w:bookmarkStart w:id="343" w:name="_Toc237422333"/>
      <w:bookmarkStart w:id="344" w:name="_Toc33117495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r w:rsidRPr="001B0A3B">
        <w:rPr>
          <w:rFonts w:cs="Arial"/>
          <w:sz w:val="24"/>
          <w:szCs w:val="24"/>
          <w:lang w:val="es-ES_tradnl"/>
        </w:rPr>
        <w:t>OBLIGACIÓN EN MATERIA AMBIENTAL</w:t>
      </w:r>
    </w:p>
    <w:p w14:paraId="20EE8C67" w14:textId="77777777" w:rsidR="00B842A9" w:rsidRPr="001B0A3B" w:rsidRDefault="00B842A9" w:rsidP="00B842A9">
      <w:pPr>
        <w:rPr>
          <w:b/>
          <w:lang w:val="es-ES_tradnl"/>
        </w:rPr>
      </w:pPr>
    </w:p>
    <w:p w14:paraId="7A8D1E49" w14:textId="77777777" w:rsidR="00B842A9" w:rsidRDefault="00B842A9" w:rsidP="00B842A9">
      <w:pPr>
        <w:rPr>
          <w:lang w:val="es-ES_tradnl"/>
        </w:rPr>
      </w:pPr>
      <w:r w:rsidRPr="001B0A3B">
        <w:rPr>
          <w:lang w:val="es-ES_tradnl"/>
        </w:rPr>
        <w:t xml:space="preserve">Es obligación del </w:t>
      </w:r>
      <w:r>
        <w:rPr>
          <w:rFonts w:eastAsia="Times New Roman"/>
          <w:b/>
          <w:lang w:val="es-CO"/>
        </w:rPr>
        <w:t>CONTRATISTA</w:t>
      </w:r>
      <w:r w:rsidRPr="001B0A3B">
        <w:rPr>
          <w:lang w:val="es-ES_tradnl"/>
        </w:rPr>
        <w:t xml:space="preserve">, divulgar y aplicar la política ambiental, de seguridad y salud ocupacional establecida por el IDU al ejecutar sus actividades o servicios sin crear riesgo para la salud, la seguridad o el ambiente. El </w:t>
      </w:r>
      <w:r>
        <w:rPr>
          <w:rFonts w:eastAsia="Times New Roman"/>
          <w:b/>
          <w:lang w:val="es-CO"/>
        </w:rPr>
        <w:t>CONTRATISTA</w:t>
      </w:r>
      <w:r w:rsidRPr="001B0A3B">
        <w:rPr>
          <w:lang w:val="es-ES_tradnl"/>
        </w:rPr>
        <w:t xml:space="preserve"> deberá tomar todas las medidas conducentes a evitar la contaminación ambiental, la prevención de riesgos durante la ejecución de sus operaciones o actividades y cumplirá con todas las leyes ambientales, de seguridad y salud ocupacional, aplicables. El </w:t>
      </w:r>
      <w:r>
        <w:rPr>
          <w:rFonts w:eastAsia="Times New Roman"/>
          <w:b/>
          <w:lang w:val="es-CO"/>
        </w:rPr>
        <w:t>CONTRATISTA</w:t>
      </w:r>
      <w:r w:rsidRPr="001B0A3B">
        <w:rPr>
          <w:lang w:val="es-ES_tradnl"/>
        </w:rPr>
        <w:t xml:space="preserve"> no dejará sustancias o materiales nocivos para la flora, fauna o salud humana, ni contaminará la atmósfera, el suelo o los cuerpos del agua. La violación de estas normas, se considerará incumplimiento grave del contrato, y el IDU podrá aplicar la cláusula penal o multas a que hubiere lugar, sin perjuicio de las demás acciones legales o sanciones que adelante la autoridad o ente competente de orden Distrital o Nacional. </w:t>
      </w:r>
    </w:p>
    <w:p w14:paraId="49D20FF0" w14:textId="77777777" w:rsidR="00E977AE" w:rsidRPr="00AC77D4" w:rsidRDefault="00E977AE" w:rsidP="00E977AE">
      <w:pPr>
        <w:pStyle w:val="Ttulo2"/>
        <w:tabs>
          <w:tab w:val="clear" w:pos="360"/>
        </w:tabs>
        <w:ind w:left="0" w:firstLine="0"/>
        <w:rPr>
          <w:rFonts w:cs="Arial"/>
          <w:sz w:val="22"/>
          <w:szCs w:val="22"/>
        </w:rPr>
      </w:pPr>
      <w:r w:rsidRPr="00AC77D4">
        <w:rPr>
          <w:rFonts w:cs="Arial"/>
        </w:rPr>
        <w:t>CLÁUSULA 4</w:t>
      </w:r>
      <w:r>
        <w:rPr>
          <w:rFonts w:cs="Arial"/>
        </w:rPr>
        <w:t>3</w:t>
      </w:r>
      <w:r w:rsidRPr="00AC77D4">
        <w:rPr>
          <w:rFonts w:cs="Arial"/>
        </w:rPr>
        <w:t xml:space="preserve"> </w:t>
      </w:r>
      <w:r w:rsidRPr="002F04EC">
        <w:rPr>
          <w:rFonts w:cs="Arial"/>
        </w:rPr>
        <w:t>INHABILIDADES INCOMPATIBILIDADES Y CONFLICTOS DE INTERESES:</w:t>
      </w:r>
    </w:p>
    <w:p w14:paraId="1ABA42E8" w14:textId="77777777" w:rsidR="00E977AE" w:rsidRPr="00AC77D4" w:rsidRDefault="00E977AE" w:rsidP="00E977AE">
      <w:pPr>
        <w:ind w:left="709" w:hanging="709"/>
        <w:rPr>
          <w:sz w:val="22"/>
          <w:szCs w:val="22"/>
        </w:rPr>
      </w:pPr>
    </w:p>
    <w:p w14:paraId="76A57427" w14:textId="1798D7DA" w:rsidR="00E977AE" w:rsidRPr="00AC77D4" w:rsidRDefault="00E977AE" w:rsidP="00E977AE">
      <w:r w:rsidRPr="00AC77D4">
        <w:t xml:space="preserve">Con la suscripción del </w:t>
      </w:r>
      <w:r w:rsidRPr="00AC77D4">
        <w:rPr>
          <w:b/>
        </w:rPr>
        <w:t>Contrato</w:t>
      </w:r>
      <w:r w:rsidRPr="00AC77D4">
        <w:t xml:space="preserve">, el </w:t>
      </w:r>
      <w:r w:rsidRPr="00AC77D4">
        <w:rPr>
          <w:b/>
        </w:rPr>
        <w:t>Contratista</w:t>
      </w:r>
      <w:r w:rsidRPr="00AC77D4">
        <w:t xml:space="preserve"> declara, bajo la gravedad del juramento, que no se halla incurso en ninguna de las inhabilidades, incompatibilidades o prohibiciones previstas en las leyes, que le impidan la celebración del presente </w:t>
      </w:r>
      <w:r w:rsidRPr="00AC77D4">
        <w:rPr>
          <w:b/>
        </w:rPr>
        <w:t xml:space="preserve">Contrato, </w:t>
      </w:r>
      <w:r w:rsidRPr="00AC77D4">
        <w:t xml:space="preserve">ni respecto del contratista, ni ninguno de los integrantes del consorcio o unión temporal existe conflicto de interés alguno para la celebración del presente </w:t>
      </w:r>
      <w:r w:rsidRPr="00AC77D4">
        <w:rPr>
          <w:b/>
        </w:rPr>
        <w:t>Contrato</w:t>
      </w:r>
      <w:r w:rsidRPr="00AC77D4">
        <w:t xml:space="preserve">.  </w:t>
      </w:r>
    </w:p>
    <w:p w14:paraId="4465ED03" w14:textId="77777777" w:rsidR="00E977AE" w:rsidRPr="00AC77D4" w:rsidRDefault="00E977AE" w:rsidP="00E977AE"/>
    <w:p w14:paraId="154254D9" w14:textId="77777777" w:rsidR="00E977AE" w:rsidRPr="00AC77D4" w:rsidRDefault="00E977AE" w:rsidP="00E977AE">
      <w:pPr>
        <w:rPr>
          <w:color w:val="AEAAAA" w:themeColor="background2" w:themeShade="BF"/>
        </w:rPr>
      </w:pPr>
      <w:r w:rsidRPr="00AC77D4">
        <w:t xml:space="preserve">En caso de que sobrevenga alguna inhabilidad o incompatibilidad sobre el </w:t>
      </w:r>
      <w:r w:rsidRPr="00AC77D4">
        <w:rPr>
          <w:b/>
        </w:rPr>
        <w:t xml:space="preserve">Contratista </w:t>
      </w:r>
      <w:r w:rsidRPr="00AC77D4">
        <w:rPr>
          <w:bCs/>
        </w:rPr>
        <w:t xml:space="preserve">y/o los </w:t>
      </w:r>
      <w:r w:rsidRPr="00AC77D4">
        <w:t>integrantes del consorcio o unión temporal, éstos declaran y garantizan que notificaran inmediatamente al IDU y se obligan a ceder el presente contrato o su participación en el consorcio o unión temporal de acuerdo a lo previsto en la normativa vigente,</w:t>
      </w:r>
      <w:r w:rsidRPr="00AC77D4">
        <w:rPr>
          <w:rStyle w:val="Ttulo1Car"/>
          <w:rFonts w:cs="Arial"/>
          <w:color w:val="333333"/>
          <w:shd w:val="clear" w:color="auto" w:fill="FFFFFF"/>
        </w:rPr>
        <w:t xml:space="preserve"> </w:t>
      </w:r>
      <w:r w:rsidRPr="00AC77D4">
        <w:rPr>
          <w:iCs/>
        </w:rPr>
        <w:t xml:space="preserve">si ello no fuere posible renunciaran a la ejecución del </w:t>
      </w:r>
      <w:r w:rsidRPr="00AC77D4">
        <w:rPr>
          <w:b/>
          <w:iCs/>
        </w:rPr>
        <w:lastRenderedPageBreak/>
        <w:t>Contrato</w:t>
      </w:r>
      <w:r w:rsidRPr="00AC77D4">
        <w:t>. Lo anterior, sin perjuicio de la cesión unilateral establecida en el parágrafo 1 del artículo 9 de la Ley 80 de 1993, modificada por el artículo 6 de la Ley 2014 de 2019</w:t>
      </w:r>
    </w:p>
    <w:p w14:paraId="0812FBAC" w14:textId="77777777" w:rsidR="00E977AE" w:rsidRDefault="00E977AE" w:rsidP="00E977AE">
      <w:pPr>
        <w:pStyle w:val="Prrafodelista"/>
        <w:ind w:left="0"/>
        <w:rPr>
          <w:b/>
        </w:rPr>
      </w:pPr>
    </w:p>
    <w:p w14:paraId="5B4DBB04" w14:textId="77777777" w:rsidR="00E977AE" w:rsidRPr="00AC77D4" w:rsidRDefault="00E977AE" w:rsidP="00E977AE">
      <w:pPr>
        <w:rPr>
          <w:b/>
          <w:bCs/>
          <w:color w:val="000000" w:themeColor="text1"/>
        </w:rPr>
      </w:pPr>
      <w:r w:rsidRPr="00AC77D4">
        <w:rPr>
          <w:b/>
          <w:bCs/>
        </w:rPr>
        <w:t>CLÁUSULA 44</w:t>
      </w:r>
      <w:r w:rsidRPr="00AC77D4">
        <w:t xml:space="preserve"> </w:t>
      </w:r>
      <w:r w:rsidRPr="00AC77D4">
        <w:rPr>
          <w:b/>
          <w:bCs/>
          <w:color w:val="000000" w:themeColor="text1"/>
        </w:rPr>
        <w:t>SARLAFT</w:t>
      </w:r>
    </w:p>
    <w:p w14:paraId="500C77DF" w14:textId="77777777" w:rsidR="00E977AE" w:rsidRPr="00AC77D4" w:rsidRDefault="00E977AE" w:rsidP="00E977AE">
      <w:pPr>
        <w:rPr>
          <w:color w:val="000000" w:themeColor="text1"/>
        </w:rPr>
      </w:pPr>
    </w:p>
    <w:p w14:paraId="095F83AD" w14:textId="77777777" w:rsidR="00E977AE" w:rsidRPr="00AC77D4" w:rsidRDefault="00E977AE" w:rsidP="00E977AE">
      <w:pPr>
        <w:rPr>
          <w:color w:val="000000" w:themeColor="text1"/>
        </w:rPr>
      </w:pPr>
      <w:r w:rsidRPr="00AC77D4">
        <w:rPr>
          <w:color w:val="000000" w:themeColor="text1"/>
        </w:rPr>
        <w:t>El contratista debe garantizar que cumple con las disposiciones legales vigentes contenidas en la Ley 2195 de 2022, con sus normas reglamentarias y/o concordantes y  con las disposiciones contenidas en la Ley 2014 de 2019, el Decreto 1358 de 2020 y en las políticas públicas y disposiciones distritales vigentes,  expedidas por la Alcaldía Mayor de Bogotá, relacionadas con la  prevención de la opacidad, el soborno, el fraude, la corrupción administrativa, el Lavado de Activos, la Financiación del Terrorismo, la Proliferación de Armas de Destrucción Masiva y las faltas a la Ética Púbica.</w:t>
      </w:r>
    </w:p>
    <w:p w14:paraId="304B3946" w14:textId="77777777" w:rsidR="00E977AE" w:rsidRPr="00AC77D4" w:rsidRDefault="00E977AE" w:rsidP="00E977AE">
      <w:pPr>
        <w:rPr>
          <w:color w:val="000000" w:themeColor="text1"/>
        </w:rPr>
      </w:pPr>
    </w:p>
    <w:p w14:paraId="50E0F976" w14:textId="77777777" w:rsidR="00E977AE" w:rsidRPr="00AC77D4" w:rsidRDefault="00E977AE" w:rsidP="00E977AE">
      <w:pPr>
        <w:rPr>
          <w:color w:val="000000" w:themeColor="text1"/>
        </w:rPr>
      </w:pPr>
      <w:r w:rsidRPr="00AC77D4">
        <w:rPr>
          <w:color w:val="000000" w:themeColor="text1"/>
        </w:rPr>
        <w:t xml:space="preserve">El </w:t>
      </w:r>
      <w:r w:rsidRPr="00AC77D4">
        <w:rPr>
          <w:b/>
          <w:bCs/>
          <w:color w:val="000000" w:themeColor="text1"/>
        </w:rPr>
        <w:t>Contratista</w:t>
      </w:r>
      <w:r w:rsidRPr="00AC77D4">
        <w:rPr>
          <w:color w:val="000000" w:themeColor="text1"/>
        </w:rPr>
        <w:t xml:space="preserve"> acepta la consulta de que trata las disposiciones señaladas en la obligación anterior, y en especial del artículo 12 de la Ley 2195 de 2022, o sujeta a tratamiento de datos personales o que le sea suministrada por cualquier ciudadano o por las personas naturales, personas jurídicas y/o estructuras societarias sin personería jurídica, que tengan o llegaren a tener un vínculo contractual, legal, o de cualquier índole con la Entidad. </w:t>
      </w:r>
    </w:p>
    <w:p w14:paraId="61CF0533" w14:textId="77777777" w:rsidR="00E977AE" w:rsidRPr="00AC77D4" w:rsidRDefault="00E977AE" w:rsidP="00E977AE">
      <w:pPr>
        <w:rPr>
          <w:color w:val="000000" w:themeColor="text1"/>
        </w:rPr>
      </w:pPr>
    </w:p>
    <w:p w14:paraId="5E074D7E" w14:textId="77777777" w:rsidR="00E977AE" w:rsidRPr="00AC77D4" w:rsidRDefault="00E977AE" w:rsidP="00E977AE">
      <w:pPr>
        <w:rPr>
          <w:color w:val="000000" w:themeColor="text1"/>
        </w:rPr>
      </w:pPr>
      <w:r w:rsidRPr="00AC77D4">
        <w:rPr>
          <w:color w:val="000000" w:themeColor="text1"/>
        </w:rPr>
        <w:t xml:space="preserve">El </w:t>
      </w:r>
      <w:r w:rsidRPr="00AC77D4">
        <w:rPr>
          <w:b/>
          <w:bCs/>
          <w:color w:val="000000" w:themeColor="text1"/>
        </w:rPr>
        <w:t>Contratista</w:t>
      </w:r>
      <w:r w:rsidRPr="00AC77D4">
        <w:rPr>
          <w:color w:val="000000" w:themeColor="text1"/>
        </w:rPr>
        <w:t xml:space="preserve"> acepta que la Entidad podrá, en todo momento, requerir documentación, información, revelaciones o declaraciones adicionales, que le permitan el conocimiento de la parte relacionada, un adecuado proceso de debida diligencia, gestión de alertas y monitoreo; así como un reporte a las autoridades de Inspección, control y vigilancia competentes, en caso de que se requiera.</w:t>
      </w:r>
    </w:p>
    <w:p w14:paraId="5934BE0D" w14:textId="77777777" w:rsidR="00E977AE" w:rsidRPr="00AC77D4" w:rsidRDefault="00E977AE" w:rsidP="00E977AE">
      <w:pPr>
        <w:rPr>
          <w:color w:val="000000" w:themeColor="text1"/>
        </w:rPr>
      </w:pPr>
    </w:p>
    <w:p w14:paraId="576BEC69" w14:textId="77777777" w:rsidR="00E977AE" w:rsidRPr="00AC77D4" w:rsidRDefault="00E977AE" w:rsidP="00E977AE">
      <w:r w:rsidRPr="00AC77D4">
        <w:rPr>
          <w:color w:val="000000" w:themeColor="text1"/>
        </w:rPr>
        <w:t xml:space="preserve">El </w:t>
      </w:r>
      <w:r w:rsidRPr="00AC77D4">
        <w:rPr>
          <w:b/>
          <w:bCs/>
          <w:color w:val="000000" w:themeColor="text1"/>
        </w:rPr>
        <w:t>Contratista</w:t>
      </w:r>
      <w:r w:rsidRPr="00AC77D4">
        <w:rPr>
          <w:color w:val="000000" w:themeColor="text1"/>
        </w:rPr>
        <w:t xml:space="preserve"> acepta que atenderá las solicitudes de información que eleve la entidad, a través del el Equipo Operativo SARLAFT o del Oficial de Cumplimiento, o de la instancia que corresponda de resultar ser el contratista seleccionado, y que conoce y acepta las consecuencias de suministrar información inconsistente, parcial o que no responda con la realidad en la ejecución del contrato</w:t>
      </w:r>
    </w:p>
    <w:p w14:paraId="6259635D" w14:textId="77777777" w:rsidR="00E977AE" w:rsidRPr="00E977AE" w:rsidRDefault="00E977AE" w:rsidP="00B842A9"/>
    <w:p w14:paraId="1A45E438" w14:textId="77777777" w:rsidR="00B842A9" w:rsidRPr="001B0A3B" w:rsidRDefault="00B842A9" w:rsidP="00B842A9">
      <w:pPr>
        <w:pStyle w:val="Prrafodelista"/>
        <w:ind w:left="0"/>
        <w:rPr>
          <w:b/>
        </w:rPr>
      </w:pPr>
    </w:p>
    <w:p w14:paraId="0650EE5F" w14:textId="58D073D2" w:rsidR="00B842A9" w:rsidRPr="001B0A3B" w:rsidRDefault="00C422F8" w:rsidP="00C422F8">
      <w:pPr>
        <w:pStyle w:val="Ttulo1"/>
        <w:numPr>
          <w:ilvl w:val="0"/>
          <w:numId w:val="0"/>
        </w:numPr>
        <w:spacing w:before="0" w:after="0"/>
        <w:ind w:left="142"/>
        <w:rPr>
          <w:rFonts w:cs="Arial"/>
          <w:sz w:val="24"/>
          <w:szCs w:val="24"/>
          <w:lang w:val="es-ES_tradnl"/>
        </w:rPr>
      </w:pPr>
      <w:r>
        <w:rPr>
          <w:rFonts w:cs="Arial"/>
          <w:sz w:val="24"/>
          <w:szCs w:val="24"/>
          <w:lang w:val="es-ES_tradnl"/>
        </w:rPr>
        <w:t xml:space="preserve">CLAUSULA 45 </w:t>
      </w:r>
      <w:r w:rsidR="00B842A9" w:rsidRPr="001B0A3B">
        <w:rPr>
          <w:rFonts w:cs="Arial"/>
          <w:sz w:val="24"/>
          <w:szCs w:val="24"/>
          <w:lang w:val="es-ES_tradnl"/>
        </w:rPr>
        <w:t>TRIBUTOS</w:t>
      </w:r>
    </w:p>
    <w:p w14:paraId="69D56490" w14:textId="77777777" w:rsidR="00B842A9" w:rsidRPr="001B0A3B" w:rsidRDefault="00B842A9" w:rsidP="00B842A9">
      <w:pPr>
        <w:rPr>
          <w:b/>
          <w:bCs/>
        </w:rPr>
      </w:pPr>
    </w:p>
    <w:p w14:paraId="3A7FCF0A" w14:textId="77777777" w:rsidR="00B842A9" w:rsidRPr="001B0A3B" w:rsidRDefault="00B842A9" w:rsidP="00B842A9">
      <w:r w:rsidRPr="001B0A3B">
        <w:t xml:space="preserve">Todos los impuestos, contribuciones y tasas que se causen por razón de la suscripción, desarrollo, ejecución y liquidación del presente Contrato, con excepción de los que estrictamente correspondan al IDU, son de cargo exclusivo del </w:t>
      </w:r>
      <w:r>
        <w:rPr>
          <w:rFonts w:eastAsia="Times New Roman"/>
          <w:b/>
          <w:lang w:val="es-CO"/>
        </w:rPr>
        <w:t>CONTRATISTA</w:t>
      </w:r>
      <w:r w:rsidRPr="001B0A3B">
        <w:t xml:space="preserve">. </w:t>
      </w:r>
    </w:p>
    <w:p w14:paraId="54368D98" w14:textId="77777777" w:rsidR="00B842A9" w:rsidRPr="001B0A3B" w:rsidRDefault="00B842A9" w:rsidP="00B842A9"/>
    <w:p w14:paraId="4BE2EDB0" w14:textId="77777777" w:rsidR="00B842A9" w:rsidRDefault="00B842A9" w:rsidP="00B842A9">
      <w:r w:rsidRPr="001B0A3B">
        <w:lastRenderedPageBreak/>
        <w:t xml:space="preserve">En materia de Tributos, el IDU practicará las retenciones que establezca la normatividad vigente, sobre las facturas y cualquier suma que constituya ingreso gravado tributariamente para el </w:t>
      </w:r>
      <w:r>
        <w:rPr>
          <w:rFonts w:eastAsia="Times New Roman"/>
          <w:b/>
          <w:lang w:val="es-CO"/>
        </w:rPr>
        <w:t>CONTRATISTA</w:t>
      </w:r>
      <w:r w:rsidRPr="001B0A3B">
        <w:t xml:space="preserve"> y en general sobre los ingresos tributarios objeto de este contrato, que se llegaren a compensar con otras deudas del </w:t>
      </w:r>
      <w:r>
        <w:rPr>
          <w:rFonts w:eastAsia="Times New Roman"/>
          <w:b/>
          <w:lang w:val="es-CO"/>
        </w:rPr>
        <w:t>CONTRATISTA</w:t>
      </w:r>
      <w:r w:rsidRPr="001B0A3B">
        <w:rPr>
          <w:b/>
        </w:rPr>
        <w:t>.</w:t>
      </w:r>
      <w:r w:rsidRPr="001B0A3B">
        <w:t xml:space="preserve"> </w:t>
      </w:r>
    </w:p>
    <w:p w14:paraId="3EFE7099" w14:textId="77777777" w:rsidR="00A576E2" w:rsidRDefault="00A576E2" w:rsidP="00B842A9"/>
    <w:p w14:paraId="3DB0985A" w14:textId="77777777" w:rsidR="00A576E2" w:rsidRDefault="00A576E2" w:rsidP="00A576E2">
      <w:r>
        <w:t>De conformidad con lo dispuesto en el artículo 533 del Estatuto Tributario, el presente documento se suscribe por una parte que se encuentra exenta del impuesto de timbre nacional, en razón a que el Instituto de Desarrollo Urbano -IDU- actúa como establecimiento público del orden distrital. En cumplimiento del artículo 534 del Estatuto Tributario, esta exención se hace constar expresamente en este documento.</w:t>
      </w:r>
    </w:p>
    <w:p w14:paraId="3AD18C36" w14:textId="77777777" w:rsidR="00A576E2" w:rsidRDefault="00A576E2" w:rsidP="00A576E2"/>
    <w:p w14:paraId="13FCD374" w14:textId="71DA594C" w:rsidR="00A576E2" w:rsidRDefault="00A576E2" w:rsidP="00A576E2">
      <w:r>
        <w:t>Sin perjuicio de lo anterior, de conformidad con lo establecido por el artículo 519 del Estatuto Tributario Nacional modificado por el artículo 8 del Decreto 175 de febrero 14 de 2025, el CONTRATISTA deberá asumir y efectuar el pago correspondiente al Impuesto de Timbre en la proporción que le corresponde, dicho pago será efectuado de acuerdo con la normatividad vigente y las instrucciones emitidas por el Instituto sobre el particular, dentro de los tres (3) días hábiles posteriores al perfeccionamiento del presente contrato.</w:t>
      </w:r>
    </w:p>
    <w:p w14:paraId="5BC5613C" w14:textId="77777777" w:rsidR="00B842A9" w:rsidRPr="001B0A3B" w:rsidRDefault="00B842A9" w:rsidP="00B842A9">
      <w:pPr>
        <w:pStyle w:val="Prrafodelista"/>
        <w:ind w:left="0"/>
        <w:rPr>
          <w:b/>
        </w:rPr>
      </w:pPr>
    </w:p>
    <w:p w14:paraId="3E303501" w14:textId="472B374D" w:rsidR="00B842A9" w:rsidRPr="001B0A3B" w:rsidRDefault="00C422F8" w:rsidP="00C422F8">
      <w:pPr>
        <w:pStyle w:val="Ttulo1"/>
        <w:numPr>
          <w:ilvl w:val="0"/>
          <w:numId w:val="0"/>
        </w:numPr>
        <w:spacing w:before="0" w:after="0"/>
        <w:ind w:left="360" w:hanging="360"/>
        <w:rPr>
          <w:rFonts w:cs="Arial"/>
          <w:sz w:val="24"/>
          <w:szCs w:val="24"/>
          <w:lang w:val="es-ES_tradnl"/>
        </w:rPr>
      </w:pPr>
      <w:r>
        <w:rPr>
          <w:rFonts w:cs="Arial"/>
          <w:sz w:val="24"/>
          <w:szCs w:val="24"/>
          <w:lang w:val="es-ES_tradnl"/>
        </w:rPr>
        <w:t xml:space="preserve">CLAUSULA 46 </w:t>
      </w:r>
      <w:r w:rsidR="00B842A9" w:rsidRPr="001B0A3B">
        <w:rPr>
          <w:rFonts w:cs="Arial"/>
          <w:sz w:val="24"/>
          <w:szCs w:val="24"/>
          <w:lang w:val="es-ES_tradnl"/>
        </w:rPr>
        <w:t xml:space="preserve">COMPROMISOS ANTICORRUPCIÓN </w:t>
      </w:r>
    </w:p>
    <w:p w14:paraId="5A6E4B04" w14:textId="77777777" w:rsidR="00B842A9" w:rsidRPr="004861E0" w:rsidRDefault="00B842A9" w:rsidP="00B842A9">
      <w:pPr>
        <w:pStyle w:val="Ttulo1"/>
        <w:numPr>
          <w:ilvl w:val="0"/>
          <w:numId w:val="0"/>
        </w:numPr>
        <w:rPr>
          <w:rFonts w:cs="Arial"/>
          <w:b w:val="0"/>
          <w:bCs w:val="0"/>
          <w:kern w:val="0"/>
          <w:sz w:val="24"/>
          <w:szCs w:val="24"/>
        </w:rPr>
      </w:pPr>
      <w:r w:rsidRPr="004861E0">
        <w:rPr>
          <w:rFonts w:cs="Arial"/>
          <w:b w:val="0"/>
          <w:bCs w:val="0"/>
          <w:kern w:val="0"/>
          <w:sz w:val="24"/>
          <w:szCs w:val="24"/>
        </w:rPr>
        <w:t xml:space="preserve">EL </w:t>
      </w:r>
      <w:r w:rsidRPr="00EC63EA">
        <w:rPr>
          <w:rFonts w:cs="Arial"/>
          <w:bCs w:val="0"/>
          <w:kern w:val="0"/>
          <w:sz w:val="24"/>
          <w:szCs w:val="24"/>
        </w:rPr>
        <w:t>CONTRATISTA</w:t>
      </w:r>
      <w:r w:rsidRPr="004861E0">
        <w:rPr>
          <w:rFonts w:cs="Arial"/>
          <w:b w:val="0"/>
          <w:bCs w:val="0"/>
          <w:kern w:val="0"/>
          <w:sz w:val="24"/>
          <w:szCs w:val="24"/>
        </w:rPr>
        <w:t xml:space="preserve"> deberá dar cabal cumplimiento a los compromisos anticorrupción, apoyando la acción del Estado Colombiano y del IDU para fortalecer la transparencia y la responsabilidad de rendir cuentas. </w:t>
      </w:r>
    </w:p>
    <w:p w14:paraId="5440C89F" w14:textId="77777777" w:rsidR="00B842A9" w:rsidRDefault="00B842A9" w:rsidP="00B842A9">
      <w:pPr>
        <w:pStyle w:val="Ttulo1"/>
        <w:numPr>
          <w:ilvl w:val="0"/>
          <w:numId w:val="0"/>
        </w:numPr>
        <w:rPr>
          <w:rFonts w:cs="Arial"/>
          <w:b w:val="0"/>
          <w:bCs w:val="0"/>
          <w:kern w:val="0"/>
          <w:sz w:val="24"/>
          <w:szCs w:val="24"/>
        </w:rPr>
      </w:pPr>
      <w:r w:rsidRPr="004861E0">
        <w:rPr>
          <w:rFonts w:cs="Arial"/>
          <w:b w:val="0"/>
          <w:bCs w:val="0"/>
          <w:kern w:val="0"/>
          <w:sz w:val="24"/>
          <w:szCs w:val="24"/>
        </w:rPr>
        <w:t xml:space="preserve">Dentro de este marco, EL </w:t>
      </w:r>
      <w:r w:rsidRPr="00EC63EA">
        <w:rPr>
          <w:rFonts w:cs="Arial"/>
          <w:bCs w:val="0"/>
          <w:kern w:val="0"/>
          <w:sz w:val="24"/>
          <w:szCs w:val="24"/>
        </w:rPr>
        <w:t>CONTRATISTA</w:t>
      </w:r>
      <w:r w:rsidRPr="004861E0">
        <w:rPr>
          <w:rFonts w:cs="Arial"/>
          <w:b w:val="0"/>
          <w:bCs w:val="0"/>
          <w:kern w:val="0"/>
          <w:sz w:val="24"/>
          <w:szCs w:val="24"/>
        </w:rPr>
        <w:t xml:space="preserve">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del IDU.</w:t>
      </w:r>
    </w:p>
    <w:p w14:paraId="545D5261" w14:textId="77777777" w:rsidR="00B842A9" w:rsidRPr="004861E0" w:rsidRDefault="00B842A9" w:rsidP="00B842A9"/>
    <w:p w14:paraId="1B2E2C2E" w14:textId="22900CBC" w:rsidR="00B842A9" w:rsidRPr="001B0A3B" w:rsidRDefault="00121485" w:rsidP="00121485">
      <w:pPr>
        <w:pStyle w:val="Ttulo1"/>
        <w:numPr>
          <w:ilvl w:val="0"/>
          <w:numId w:val="0"/>
        </w:numPr>
        <w:spacing w:before="0" w:after="0"/>
        <w:ind w:left="142"/>
        <w:rPr>
          <w:rFonts w:cs="Arial"/>
          <w:sz w:val="24"/>
          <w:szCs w:val="24"/>
          <w:lang w:val="es-ES_tradnl"/>
        </w:rPr>
      </w:pPr>
      <w:r>
        <w:rPr>
          <w:rFonts w:cs="Arial"/>
          <w:sz w:val="24"/>
          <w:szCs w:val="24"/>
          <w:lang w:val="es-ES_tradnl"/>
        </w:rPr>
        <w:t xml:space="preserve">CLAUSULA 47 </w:t>
      </w:r>
      <w:r w:rsidR="00B842A9">
        <w:rPr>
          <w:rFonts w:cs="Arial"/>
          <w:sz w:val="24"/>
          <w:szCs w:val="24"/>
          <w:lang w:val="es-ES_tradnl"/>
        </w:rPr>
        <w:t xml:space="preserve">LUGAR DE EJECUCIÓN Y </w:t>
      </w:r>
      <w:r w:rsidR="00B842A9" w:rsidRPr="001B0A3B">
        <w:rPr>
          <w:rFonts w:cs="Arial"/>
          <w:sz w:val="24"/>
          <w:szCs w:val="24"/>
          <w:lang w:val="es-ES_tradnl"/>
        </w:rPr>
        <w:t>DOMICILIO CONTRACTUAL</w:t>
      </w:r>
    </w:p>
    <w:p w14:paraId="5561AB7D" w14:textId="77777777" w:rsidR="00B842A9" w:rsidRPr="001F0EF0" w:rsidRDefault="00B842A9" w:rsidP="00B842A9">
      <w:pPr>
        <w:shd w:val="clear" w:color="auto" w:fill="FFFFFF"/>
        <w:rPr>
          <w:bCs/>
        </w:rPr>
      </w:pPr>
    </w:p>
    <w:p w14:paraId="1EFCBEE4" w14:textId="77777777" w:rsidR="002311C9" w:rsidRDefault="002311C9" w:rsidP="002311C9">
      <w:pPr>
        <w:shd w:val="clear" w:color="auto" w:fill="FFFFFF"/>
      </w:pPr>
      <w:bookmarkStart w:id="345" w:name="_Hlk211969115"/>
      <w:r w:rsidRPr="001B0A3B">
        <w:t>Para todos los efectos legales y fiscales, se establece como domicilio contr</w:t>
      </w:r>
      <w:r>
        <w:t xml:space="preserve">actual la ciudad de Bogotá, D.C. </w:t>
      </w:r>
      <w:r w:rsidR="008B5D29">
        <w:t>en las instalaciones de la sede principal del IDU ubicada en la calle 22 No. 6-27 piso 4.</w:t>
      </w:r>
    </w:p>
    <w:p w14:paraId="361F9C84" w14:textId="77777777" w:rsidR="005D5D4D" w:rsidRPr="005C2B91" w:rsidRDefault="005D5D4D" w:rsidP="002311C9">
      <w:pPr>
        <w:shd w:val="clear" w:color="auto" w:fill="FFFFFF"/>
        <w:rPr>
          <w:bCs/>
        </w:rPr>
      </w:pPr>
    </w:p>
    <w:p w14:paraId="27D5DD78" w14:textId="1070FD76" w:rsidR="00AB3D0E" w:rsidRDefault="005A4A41" w:rsidP="005A4A41">
      <w:pPr>
        <w:contextualSpacing/>
      </w:pPr>
      <w:r w:rsidRPr="005A4A41">
        <w:t xml:space="preserve">El objeto del contrato se llevará a cabo en la ciudad de Bogotá D.C., en la Calle 22 </w:t>
      </w:r>
      <w:proofErr w:type="spellStart"/>
      <w:r w:rsidRPr="005A4A41">
        <w:t>N°</w:t>
      </w:r>
      <w:proofErr w:type="spellEnd"/>
      <w:r w:rsidRPr="005A4A41">
        <w:t xml:space="preserve"> 6 – 27 piso 4, en las instalaciones de la sede principal del Instituto de Desarrollo </w:t>
      </w:r>
      <w:r w:rsidRPr="005A4A41">
        <w:lastRenderedPageBreak/>
        <w:t>Urbano – IDU, de conformidad con las instrucciones y requerimientos que imparta el supervisor del contrato.</w:t>
      </w:r>
    </w:p>
    <w:p w14:paraId="0D046519" w14:textId="77777777" w:rsidR="005A4A41" w:rsidRDefault="005A4A41" w:rsidP="005A4A41">
      <w:pPr>
        <w:contextualSpacing/>
      </w:pPr>
    </w:p>
    <w:p w14:paraId="529E184A" w14:textId="77777777" w:rsidR="00AB3D0E" w:rsidRPr="00AB3D0E" w:rsidRDefault="00AB3D0E" w:rsidP="00AB3D0E">
      <w:r w:rsidRPr="00AB3D0E">
        <w:t>Lo anterior, sin perjuicio de que las sedes relacionadas puedan cambiar de dirección, en caso de algún imprevisto, sin que genere costos adicionales para el IDU.</w:t>
      </w:r>
    </w:p>
    <w:bookmarkEnd w:id="345"/>
    <w:p w14:paraId="43033DA5" w14:textId="77777777" w:rsidR="00B842A9" w:rsidRDefault="00B842A9" w:rsidP="00B842A9">
      <w:pPr>
        <w:shd w:val="clear" w:color="auto" w:fill="FFFFFF"/>
      </w:pPr>
    </w:p>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14:paraId="6E60AD58" w14:textId="2BF829E2" w:rsidR="00B842A9" w:rsidRPr="001B0A3B" w:rsidRDefault="00121485" w:rsidP="00121485">
      <w:pPr>
        <w:pStyle w:val="Ttulo1"/>
        <w:numPr>
          <w:ilvl w:val="0"/>
          <w:numId w:val="0"/>
        </w:numPr>
        <w:spacing w:before="0" w:after="0"/>
        <w:ind w:left="142"/>
        <w:rPr>
          <w:rFonts w:cs="Arial"/>
          <w:sz w:val="24"/>
          <w:szCs w:val="24"/>
          <w:lang w:val="es-ES_tradnl"/>
        </w:rPr>
      </w:pPr>
      <w:r>
        <w:rPr>
          <w:rFonts w:cs="Arial"/>
          <w:sz w:val="24"/>
          <w:szCs w:val="24"/>
          <w:lang w:val="es-ES_tradnl"/>
        </w:rPr>
        <w:t xml:space="preserve">CLAUSULA 48 </w:t>
      </w:r>
      <w:r w:rsidR="00B842A9" w:rsidRPr="001B0A3B">
        <w:rPr>
          <w:rFonts w:cs="Arial"/>
          <w:sz w:val="24"/>
          <w:szCs w:val="24"/>
          <w:lang w:val="es-ES_tradnl"/>
        </w:rPr>
        <w:t>COMUNICACIONES Y NOTIFICACIONES</w:t>
      </w:r>
    </w:p>
    <w:p w14:paraId="0DE6F0F9" w14:textId="77777777" w:rsidR="00B842A9" w:rsidRPr="001B0A3B" w:rsidRDefault="00B842A9" w:rsidP="00B842A9">
      <w:pPr>
        <w:rPr>
          <w:lang w:val="es-ES_tradnl"/>
        </w:rPr>
      </w:pPr>
    </w:p>
    <w:p w14:paraId="6FB7386D" w14:textId="77777777" w:rsidR="00B842A9" w:rsidRDefault="00B842A9" w:rsidP="00B842A9">
      <w:pPr>
        <w:rPr>
          <w:lang w:val="es-ES_tradnl"/>
        </w:rPr>
      </w:pPr>
      <w:r w:rsidRPr="001B0A3B">
        <w:rPr>
          <w:lang w:val="es-ES_tradnl"/>
        </w:rPr>
        <w:t xml:space="preserve">La notificación que sea enviada por el </w:t>
      </w:r>
      <w:r>
        <w:rPr>
          <w:rFonts w:eastAsia="Times New Roman"/>
          <w:b/>
          <w:lang w:val="es-CO"/>
        </w:rPr>
        <w:t>CONTRATISTA</w:t>
      </w:r>
      <w:r w:rsidRPr="001B0A3B">
        <w:rPr>
          <w:lang w:val="es-ES_tradnl"/>
        </w:rPr>
        <w:t xml:space="preserve"> deberá radicarse en el IDU en la dirección que se establece en esta cláusula. Solamente será válida una notificación al IDU cuando tenga la respectiva constancia de radicación de la entidad. Cualquier plazo se empezará a contar a partir del Día Hábil siguiente a la fecha que conste en el sello de la radicación en el IDU. </w:t>
      </w:r>
    </w:p>
    <w:p w14:paraId="62FCA1BC" w14:textId="77777777" w:rsidR="005A7916" w:rsidRPr="001B0A3B" w:rsidRDefault="005A7916" w:rsidP="00B842A9">
      <w:pPr>
        <w:rPr>
          <w:lang w:val="es-ES_tradnl"/>
        </w:rPr>
      </w:pPr>
    </w:p>
    <w:p w14:paraId="10D5981E" w14:textId="77777777" w:rsidR="00B842A9" w:rsidRDefault="00B842A9" w:rsidP="00B842A9">
      <w:pPr>
        <w:rPr>
          <w:lang w:val="es-ES_tradnl"/>
        </w:rPr>
      </w:pPr>
      <w:r w:rsidRPr="001B0A3B">
        <w:rPr>
          <w:lang w:val="es-ES_tradnl"/>
        </w:rPr>
        <w:t xml:space="preserve">Cuando el Contrato indique la entrega por parte del </w:t>
      </w:r>
      <w:r>
        <w:rPr>
          <w:rFonts w:eastAsia="Times New Roman"/>
          <w:b/>
          <w:lang w:val="es-CO"/>
        </w:rPr>
        <w:t>CONTRATISTA</w:t>
      </w:r>
      <w:r w:rsidRPr="001B0A3B">
        <w:rPr>
          <w:lang w:val="es-ES_tradnl"/>
        </w:rPr>
        <w:t xml:space="preserve"> de informes, reportes o comunicaciones y, en general, cualquier información al IDU, ésta deberá hacerse a través de notificaciones.</w:t>
      </w:r>
    </w:p>
    <w:p w14:paraId="6D39832C" w14:textId="77777777" w:rsidR="005A7916" w:rsidRPr="001B0A3B" w:rsidRDefault="005A7916" w:rsidP="00B842A9">
      <w:pPr>
        <w:rPr>
          <w:lang w:val="es-ES_tradnl"/>
        </w:rPr>
      </w:pPr>
    </w:p>
    <w:p w14:paraId="526A2BBD" w14:textId="77777777" w:rsidR="00B842A9" w:rsidRPr="001B0A3B" w:rsidRDefault="00B842A9" w:rsidP="00B842A9">
      <w:pPr>
        <w:rPr>
          <w:lang w:val="es-ES_tradnl"/>
        </w:rPr>
      </w:pPr>
      <w:r w:rsidRPr="001B0A3B">
        <w:rPr>
          <w:lang w:val="es-ES_tradnl"/>
        </w:rPr>
        <w:t>Las notificaciones a las partes se deberán realizar en los siguientes lugares:</w:t>
      </w:r>
    </w:p>
    <w:p w14:paraId="4E1CDC22" w14:textId="77777777" w:rsidR="00B842A9" w:rsidRDefault="00B842A9" w:rsidP="00B842A9">
      <w:pPr>
        <w:rPr>
          <w:lang w:val="es-ES_tradnl"/>
        </w:rPr>
      </w:pPr>
    </w:p>
    <w:tbl>
      <w:tblPr>
        <w:tblW w:w="0" w:type="auto"/>
        <w:shd w:val="clear" w:color="auto" w:fill="FFFFFF"/>
        <w:tblCellMar>
          <w:left w:w="0" w:type="dxa"/>
          <w:right w:w="0" w:type="dxa"/>
        </w:tblCellMar>
        <w:tblLook w:val="04A0" w:firstRow="1" w:lastRow="0" w:firstColumn="1" w:lastColumn="0" w:noHBand="0" w:noVBand="1"/>
      </w:tblPr>
      <w:tblGrid>
        <w:gridCol w:w="4111"/>
        <w:gridCol w:w="4695"/>
      </w:tblGrid>
      <w:tr w:rsidR="00B842A9" w:rsidRPr="005A7916" w14:paraId="7266C21D" w14:textId="77777777" w:rsidTr="00B842A9">
        <w:tc>
          <w:tcPr>
            <w:tcW w:w="4111" w:type="dxa"/>
            <w:shd w:val="clear" w:color="auto" w:fill="FFFFFF"/>
            <w:tcMar>
              <w:top w:w="0" w:type="dxa"/>
              <w:left w:w="108" w:type="dxa"/>
              <w:bottom w:w="0" w:type="dxa"/>
              <w:right w:w="108" w:type="dxa"/>
            </w:tcMar>
            <w:hideMark/>
          </w:tcPr>
          <w:p w14:paraId="4435E276" w14:textId="77777777" w:rsidR="00B842A9" w:rsidRPr="005A7916" w:rsidRDefault="00B842A9" w:rsidP="00B842A9">
            <w:pPr>
              <w:rPr>
                <w:b/>
                <w:lang w:val="es-CO"/>
              </w:rPr>
            </w:pPr>
            <w:r w:rsidRPr="005A7916">
              <w:rPr>
                <w:b/>
                <w:lang w:val="es-ES_tradnl"/>
              </w:rPr>
              <w:t>Al IDU: En Bogotá D.C.,</w:t>
            </w:r>
          </w:p>
        </w:tc>
        <w:tc>
          <w:tcPr>
            <w:tcW w:w="4695" w:type="dxa"/>
            <w:shd w:val="clear" w:color="auto" w:fill="FFFFFF"/>
            <w:tcMar>
              <w:top w:w="0" w:type="dxa"/>
              <w:left w:w="108" w:type="dxa"/>
              <w:bottom w:w="0" w:type="dxa"/>
              <w:right w:w="108" w:type="dxa"/>
            </w:tcMar>
            <w:hideMark/>
          </w:tcPr>
          <w:p w14:paraId="623DA819" w14:textId="77777777" w:rsidR="00B842A9" w:rsidRPr="005A7916" w:rsidRDefault="00B842A9" w:rsidP="00B40BA3">
            <w:pPr>
              <w:rPr>
                <w:b/>
                <w:lang w:val="es-CO"/>
              </w:rPr>
            </w:pPr>
            <w:r w:rsidRPr="005A7916">
              <w:rPr>
                <w:b/>
                <w:lang w:val="es-ES_tradnl"/>
              </w:rPr>
              <w:t xml:space="preserve">Al </w:t>
            </w:r>
            <w:r w:rsidRPr="005A7916">
              <w:rPr>
                <w:rFonts w:eastAsia="Times New Roman"/>
                <w:b/>
                <w:lang w:val="es-CO"/>
              </w:rPr>
              <w:t>CONTRATISTA</w:t>
            </w:r>
            <w:r w:rsidRPr="005A7916">
              <w:rPr>
                <w:b/>
                <w:lang w:val="es-ES_tradnl"/>
              </w:rPr>
              <w:t xml:space="preserve">: En </w:t>
            </w:r>
            <w:r w:rsidR="00B40BA3">
              <w:rPr>
                <w:b/>
                <w:lang w:val="es-ES_tradnl"/>
              </w:rPr>
              <w:t>XXXXX</w:t>
            </w:r>
          </w:p>
        </w:tc>
      </w:tr>
      <w:tr w:rsidR="00B842A9" w:rsidRPr="005A7916" w14:paraId="6077DC2D" w14:textId="77777777" w:rsidTr="00B842A9">
        <w:trPr>
          <w:trHeight w:val="1066"/>
        </w:trPr>
        <w:tc>
          <w:tcPr>
            <w:tcW w:w="4111" w:type="dxa"/>
            <w:shd w:val="clear" w:color="auto" w:fill="FFFFFF"/>
            <w:tcMar>
              <w:top w:w="0" w:type="dxa"/>
              <w:left w:w="108" w:type="dxa"/>
              <w:bottom w:w="0" w:type="dxa"/>
              <w:right w:w="108" w:type="dxa"/>
            </w:tcMar>
            <w:hideMark/>
          </w:tcPr>
          <w:p w14:paraId="6B31B61D" w14:textId="77777777" w:rsidR="00B842A9" w:rsidRPr="005A7916" w:rsidRDefault="00B842A9" w:rsidP="00B842A9">
            <w:pPr>
              <w:rPr>
                <w:lang w:val="es-ES_tradnl"/>
              </w:rPr>
            </w:pPr>
            <w:r w:rsidRPr="005A7916">
              <w:rPr>
                <w:lang w:val="es-ES_tradnl"/>
              </w:rPr>
              <w:t xml:space="preserve">Dirección: Calle 22 No. 6-27                                </w:t>
            </w:r>
          </w:p>
          <w:p w14:paraId="6D245FCF" w14:textId="77777777" w:rsidR="00B842A9" w:rsidRPr="005A7916" w:rsidRDefault="00B842A9" w:rsidP="00B842A9">
            <w:pPr>
              <w:rPr>
                <w:lang w:val="es-CO"/>
              </w:rPr>
            </w:pPr>
            <w:r w:rsidRPr="005A7916">
              <w:rPr>
                <w:lang w:val="es-ES_tradnl"/>
              </w:rPr>
              <w:t>Teléfono: 3386660</w:t>
            </w:r>
          </w:p>
          <w:p w14:paraId="277C69FC" w14:textId="77777777" w:rsidR="00B842A9" w:rsidRPr="005A7916" w:rsidRDefault="00B842A9" w:rsidP="00B842A9">
            <w:pPr>
              <w:rPr>
                <w:lang w:val="es-CO"/>
              </w:rPr>
            </w:pPr>
          </w:p>
        </w:tc>
        <w:tc>
          <w:tcPr>
            <w:tcW w:w="4695" w:type="dxa"/>
            <w:shd w:val="clear" w:color="auto" w:fill="FFFFFF"/>
            <w:tcMar>
              <w:top w:w="0" w:type="dxa"/>
              <w:left w:w="108" w:type="dxa"/>
              <w:bottom w:w="0" w:type="dxa"/>
              <w:right w:w="108" w:type="dxa"/>
            </w:tcMar>
            <w:hideMark/>
          </w:tcPr>
          <w:p w14:paraId="6AFA9DAB" w14:textId="77777777" w:rsidR="00B842A9" w:rsidRPr="005A7916" w:rsidRDefault="005C28F8" w:rsidP="00B842A9">
            <w:pPr>
              <w:rPr>
                <w:lang w:val="es-ES_tradnl"/>
              </w:rPr>
            </w:pPr>
            <w:r w:rsidRPr="005A7916">
              <w:rPr>
                <w:lang w:val="es-ES_tradnl"/>
              </w:rPr>
              <w:t xml:space="preserve">Dirección: </w:t>
            </w:r>
            <w:r w:rsidR="00B40BA3">
              <w:rPr>
                <w:lang w:val="es-ES_tradnl"/>
              </w:rPr>
              <w:t>XXXXXXXX</w:t>
            </w:r>
          </w:p>
          <w:p w14:paraId="2B7FA102" w14:textId="77777777" w:rsidR="00B842A9" w:rsidRPr="005A7916" w:rsidRDefault="00B842A9" w:rsidP="00B842A9">
            <w:pPr>
              <w:rPr>
                <w:lang w:val="es-ES_tradnl"/>
              </w:rPr>
            </w:pPr>
            <w:r w:rsidRPr="005A7916">
              <w:rPr>
                <w:lang w:val="es-ES_tradnl"/>
              </w:rPr>
              <w:t>Teléfono</w:t>
            </w:r>
            <w:r w:rsidR="005C28F8" w:rsidRPr="005A7916">
              <w:rPr>
                <w:lang w:val="es-ES_tradnl"/>
              </w:rPr>
              <w:t>:</w:t>
            </w:r>
            <w:r w:rsidR="005A7916">
              <w:rPr>
                <w:lang w:val="es-ES_tradnl"/>
              </w:rPr>
              <w:t xml:space="preserve"> </w:t>
            </w:r>
            <w:r w:rsidR="00B40BA3">
              <w:rPr>
                <w:lang w:val="es-ES_tradnl"/>
              </w:rPr>
              <w:t>XXXXXXXX</w:t>
            </w:r>
            <w:r w:rsidRPr="005A7916">
              <w:rPr>
                <w:lang w:val="es-ES_tradnl"/>
              </w:rPr>
              <w:t xml:space="preserve">  </w:t>
            </w:r>
          </w:p>
          <w:p w14:paraId="5A50952E" w14:textId="77777777" w:rsidR="00B842A9" w:rsidRPr="005A7916" w:rsidRDefault="00C61A22" w:rsidP="00B40BA3">
            <w:pPr>
              <w:rPr>
                <w:lang w:val="es-ES_tradnl"/>
              </w:rPr>
            </w:pPr>
            <w:r>
              <w:rPr>
                <w:lang w:val="es-ES_tradnl"/>
              </w:rPr>
              <w:t xml:space="preserve">Correo </w:t>
            </w:r>
            <w:r w:rsidR="00B842A9" w:rsidRPr="005A7916">
              <w:rPr>
                <w:lang w:val="es-ES_tradnl"/>
              </w:rPr>
              <w:t>electrónico:</w:t>
            </w:r>
            <w:r>
              <w:rPr>
                <w:lang w:val="es-ES_tradnl"/>
              </w:rPr>
              <w:t xml:space="preserve"> </w:t>
            </w:r>
            <w:r w:rsidR="00B40BA3">
              <w:t>XXXXXXXX</w:t>
            </w:r>
          </w:p>
        </w:tc>
      </w:tr>
    </w:tbl>
    <w:p w14:paraId="71469BB6" w14:textId="77777777" w:rsidR="00B842A9" w:rsidRDefault="00B842A9" w:rsidP="00B842A9">
      <w:pPr>
        <w:rPr>
          <w:lang w:val="es-ES_tradnl"/>
        </w:rPr>
      </w:pPr>
    </w:p>
    <w:p w14:paraId="3CD08E80" w14:textId="77777777" w:rsidR="00B842A9" w:rsidRPr="001B0A3B" w:rsidRDefault="00B842A9" w:rsidP="00B842A9">
      <w:pPr>
        <w:rPr>
          <w:lang w:val="es-ES_tradnl"/>
        </w:rPr>
      </w:pPr>
      <w:r w:rsidRPr="001B0A3B">
        <w:rPr>
          <w:lang w:val="es-ES_tradnl"/>
        </w:rPr>
        <w:t xml:space="preserve">De conformidad con lo dispuesto en el artículo 56 de la Ley 1437 de 2011, el </w:t>
      </w:r>
      <w:r>
        <w:rPr>
          <w:lang w:val="es-ES_tradnl"/>
        </w:rPr>
        <w:t>CONTRATISTA</w:t>
      </w:r>
      <w:r w:rsidRPr="001B0A3B">
        <w:rPr>
          <w:lang w:val="es-ES_tradnl"/>
        </w:rPr>
        <w:t xml:space="preserve"> acepta que, a través de la dirección electrónica antes relacionada, el IDU podrá efectuar las comunicaciones y notificaciones a que haya lugar, en el marco del presente contrato, incluyendo las actuaciones sancionatorias que se tramiten.</w:t>
      </w:r>
    </w:p>
    <w:p w14:paraId="27F7A83B" w14:textId="77777777" w:rsidR="00B842A9" w:rsidRPr="001B0A3B" w:rsidRDefault="00B842A9" w:rsidP="00B842A9">
      <w:pPr>
        <w:rPr>
          <w:lang w:val="es-ES_tradnl"/>
        </w:rPr>
      </w:pPr>
    </w:p>
    <w:p w14:paraId="62FDB034" w14:textId="77777777" w:rsidR="00B842A9" w:rsidRPr="001B0A3B" w:rsidRDefault="00B842A9" w:rsidP="00B842A9">
      <w:pPr>
        <w:rPr>
          <w:lang w:val="es-ES_tradnl"/>
        </w:rPr>
      </w:pPr>
      <w:r w:rsidRPr="001B0A3B">
        <w:rPr>
          <w:lang w:val="es-ES_tradnl"/>
        </w:rPr>
        <w:t xml:space="preserve">En el evento en que el IDU remita comunicaciones y notificaciones impresas, se entenderán recibidas el </w:t>
      </w:r>
      <w:r w:rsidRPr="001B0A3B">
        <w:rPr>
          <w:bCs/>
          <w:lang w:val="es-ES_tradnl"/>
        </w:rPr>
        <w:t>día hábil</w:t>
      </w:r>
      <w:r w:rsidRPr="001B0A3B">
        <w:rPr>
          <w:lang w:val="es-ES_tradnl"/>
        </w:rPr>
        <w:t xml:space="preserve"> siguiente a la fecha de su entrega por mensajero y cinco (5) </w:t>
      </w:r>
      <w:r w:rsidRPr="001B0A3B">
        <w:rPr>
          <w:bCs/>
          <w:lang w:val="es-ES_tradnl"/>
        </w:rPr>
        <w:t>días hábiles</w:t>
      </w:r>
      <w:r w:rsidRPr="001B0A3B">
        <w:rPr>
          <w:lang w:val="es-ES_tradnl"/>
        </w:rPr>
        <w:t xml:space="preserve"> después de la fecha de envío por correo certificado.</w:t>
      </w:r>
    </w:p>
    <w:p w14:paraId="395DB3C0" w14:textId="77777777" w:rsidR="00B842A9" w:rsidRPr="001B0A3B" w:rsidRDefault="00B842A9" w:rsidP="00B842A9">
      <w:pPr>
        <w:rPr>
          <w:lang w:val="es-ES_tradnl"/>
        </w:rPr>
      </w:pPr>
    </w:p>
    <w:p w14:paraId="5AC5A610" w14:textId="77777777" w:rsidR="00B842A9" w:rsidRPr="001B0A3B" w:rsidRDefault="00B842A9" w:rsidP="00B842A9">
      <w:pPr>
        <w:rPr>
          <w:lang w:val="es-ES_tradnl"/>
        </w:rPr>
      </w:pPr>
      <w:r w:rsidRPr="001B0A3B">
        <w:rPr>
          <w:lang w:val="es-ES_tradnl"/>
        </w:rPr>
        <w:t xml:space="preserve">Para efectos de las comunicaciones enviadas por correo electrónico, se atenderá a lo dispuesto en la Ley 527 de 1999. Cuando quiera que las comunicaciones o las notificaciones a las que se refiere este </w:t>
      </w:r>
      <w:r w:rsidRPr="001B0A3B">
        <w:rPr>
          <w:bCs/>
          <w:lang w:val="es-ES_tradnl"/>
        </w:rPr>
        <w:t>Contrato</w:t>
      </w:r>
      <w:r w:rsidRPr="001B0A3B">
        <w:rPr>
          <w:lang w:val="es-ES_tradnl"/>
        </w:rPr>
        <w:t>, pretendan hacerse por correo electrónico, la misma deberá hacerse mediante documento original, entendiéndose por documentos originales aquellos que satisfagan los requerimientos del artículo 8 de dicha ley.</w:t>
      </w:r>
    </w:p>
    <w:p w14:paraId="6B80A16E" w14:textId="77777777" w:rsidR="00B842A9" w:rsidRPr="001B0A3B" w:rsidRDefault="00B842A9" w:rsidP="00B842A9">
      <w:pPr>
        <w:rPr>
          <w:lang w:val="es-ES_tradnl"/>
        </w:rPr>
      </w:pPr>
    </w:p>
    <w:p w14:paraId="40BDEF33" w14:textId="77777777" w:rsidR="00B842A9" w:rsidRPr="001B0A3B" w:rsidRDefault="00B842A9" w:rsidP="00B842A9">
      <w:pPr>
        <w:rPr>
          <w:lang w:val="es-ES_tradnl"/>
        </w:rPr>
      </w:pPr>
      <w:r w:rsidRPr="001B0A3B">
        <w:rPr>
          <w:lang w:val="es-ES_tradnl"/>
        </w:rPr>
        <w:t xml:space="preserve">Cualquier cambio de la información anteriormente señalada será notificado por escrito con una anticipación no inferior a treinta (30) </w:t>
      </w:r>
      <w:r w:rsidRPr="001B0A3B">
        <w:rPr>
          <w:bCs/>
          <w:lang w:val="es-ES_tradnl"/>
        </w:rPr>
        <w:t>días calendario</w:t>
      </w:r>
      <w:r w:rsidRPr="001B0A3B">
        <w:rPr>
          <w:lang w:val="es-ES_tradnl"/>
        </w:rPr>
        <w:t xml:space="preserve"> a la fecha en que comenzará a operar la nueva dirección. De no mediar esta comunicación, las notificaciones tendrán plena validez si se hacen a la dirección inicialmente señalada.</w:t>
      </w:r>
    </w:p>
    <w:p w14:paraId="518E4347" w14:textId="77777777" w:rsidR="00B842A9" w:rsidRDefault="00B842A9" w:rsidP="00B842A9">
      <w:pPr>
        <w:rPr>
          <w:lang w:val="es-ES_tradnl"/>
        </w:rPr>
      </w:pPr>
    </w:p>
    <w:p w14:paraId="59B7ED22" w14:textId="3AD94A37" w:rsidR="00B842A9" w:rsidRPr="001B0A3B" w:rsidRDefault="00121485" w:rsidP="00121485">
      <w:pPr>
        <w:pStyle w:val="Ttulo1"/>
        <w:numPr>
          <w:ilvl w:val="0"/>
          <w:numId w:val="0"/>
        </w:numPr>
        <w:spacing w:before="0" w:after="0"/>
        <w:ind w:left="142"/>
        <w:rPr>
          <w:rFonts w:cs="Arial"/>
          <w:sz w:val="24"/>
          <w:szCs w:val="24"/>
          <w:lang w:val="es-ES_tradnl"/>
        </w:rPr>
      </w:pPr>
      <w:r>
        <w:rPr>
          <w:rFonts w:cs="Arial"/>
          <w:sz w:val="24"/>
          <w:szCs w:val="24"/>
          <w:lang w:val="es-ES_tradnl"/>
        </w:rPr>
        <w:t xml:space="preserve">CLAUSULA 49 </w:t>
      </w:r>
      <w:r w:rsidR="00B842A9">
        <w:rPr>
          <w:rFonts w:cs="Arial"/>
          <w:sz w:val="24"/>
          <w:szCs w:val="24"/>
          <w:lang w:val="es-ES_tradnl"/>
        </w:rPr>
        <w:t xml:space="preserve">SUSCRIPCIÓN, </w:t>
      </w:r>
      <w:r w:rsidR="00B842A9" w:rsidRPr="001B0A3B">
        <w:rPr>
          <w:rFonts w:cs="Arial"/>
          <w:sz w:val="24"/>
          <w:szCs w:val="24"/>
          <w:lang w:val="es-ES_tradnl"/>
        </w:rPr>
        <w:t>PERFECCIONAMIENTO Y EJECUCIÓN DEL CONTRATO</w:t>
      </w:r>
    </w:p>
    <w:p w14:paraId="0011123D" w14:textId="77777777" w:rsidR="00B842A9" w:rsidRPr="001B0A3B" w:rsidRDefault="00B842A9" w:rsidP="00B842A9">
      <w:pPr>
        <w:rPr>
          <w:lang w:val="es-ES_tradnl"/>
        </w:rPr>
      </w:pPr>
    </w:p>
    <w:p w14:paraId="29F55C51" w14:textId="77777777" w:rsidR="00B842A9" w:rsidRPr="001B0A3B" w:rsidRDefault="00B842A9" w:rsidP="00B842A9">
      <w:pPr>
        <w:rPr>
          <w:lang w:val="es-ES_tradnl"/>
        </w:rPr>
      </w:pPr>
      <w:r w:rsidRPr="001B0A3B">
        <w:rPr>
          <w:lang w:val="es-ES_tradnl"/>
        </w:rPr>
        <w:t>El presente contrato se perfecciona con la suscripción por las partes</w:t>
      </w:r>
      <w:r w:rsidR="005A7916">
        <w:rPr>
          <w:lang w:val="es-ES_tradnl"/>
        </w:rPr>
        <w:t xml:space="preserve"> y la aceptación del mismo en la plataforma SECOP II.</w:t>
      </w:r>
      <w:r w:rsidRPr="001B0A3B">
        <w:rPr>
          <w:lang w:val="es-ES_tradnl"/>
        </w:rPr>
        <w:t xml:space="preserve"> De conformidad con el artículo 41 de la Ley 80 de 1993 modificado por el artículo 23 de la Ley 1150 de 2007, para su ejecución requiere de la expedición del registro presupuestal correspondiente y de la constitución y presentación de la garantía única y aprobación de la misma por la Dirección Técnica de Gestión Contractual del IDU, o por la dependencia que tenga dicha función. Las Garantías deberán presentarse al IDU dentro de los tres (3) días hábiles siguientes a la fecha de suscripción del contrato, en caso de modificación o corrección de la garantía el </w:t>
      </w:r>
      <w:r>
        <w:rPr>
          <w:lang w:val="es-ES_tradnl"/>
        </w:rPr>
        <w:t>CONTRATISTA</w:t>
      </w:r>
      <w:r w:rsidRPr="001B0A3B">
        <w:rPr>
          <w:lang w:val="es-ES_tradnl"/>
        </w:rPr>
        <w:t xml:space="preserve"> tendrá </w:t>
      </w:r>
      <w:r w:rsidR="00B221CB">
        <w:rPr>
          <w:lang w:val="es-ES_tradnl"/>
        </w:rPr>
        <w:t xml:space="preserve">tres </w:t>
      </w:r>
      <w:r w:rsidRPr="001B0A3B">
        <w:rPr>
          <w:lang w:val="es-ES_tradnl"/>
        </w:rPr>
        <w:t>(</w:t>
      </w:r>
      <w:r w:rsidR="00B221CB">
        <w:rPr>
          <w:lang w:val="es-ES_tradnl"/>
        </w:rPr>
        <w:t>3</w:t>
      </w:r>
      <w:r w:rsidRPr="001B0A3B">
        <w:rPr>
          <w:lang w:val="es-ES_tradnl"/>
        </w:rPr>
        <w:t>) días hábiles para la presentación del documento para su aprobación. Igualmente deberá adjuntar la certificación de cumplimiento de las obligaciones laborales y de seguridad social, conforme lo dispuesto por el artículo 23 de la Ley 1150 de 2007.</w:t>
      </w:r>
    </w:p>
    <w:p w14:paraId="44E36512" w14:textId="77777777" w:rsidR="00B842A9" w:rsidRPr="001B0A3B" w:rsidRDefault="00B842A9" w:rsidP="00B842A9">
      <w:pPr>
        <w:rPr>
          <w:lang w:val="es-ES_tradnl"/>
        </w:rPr>
      </w:pPr>
    </w:p>
    <w:p w14:paraId="62A93C41" w14:textId="77777777" w:rsidR="00B842A9" w:rsidRDefault="00B842A9" w:rsidP="00B842A9">
      <w:pPr>
        <w:rPr>
          <w:lang w:val="es-ES_tradnl"/>
        </w:rPr>
      </w:pPr>
      <w:r w:rsidRPr="001B0A3B">
        <w:t xml:space="preserve">Para constancia de lo anterior, </w:t>
      </w:r>
      <w:r w:rsidR="00E82B0A" w:rsidRPr="00E82B0A">
        <w:t>se firma y aprueba en SECOP II.</w:t>
      </w:r>
    </w:p>
    <w:p w14:paraId="117965DA" w14:textId="77777777" w:rsidR="00462687" w:rsidRDefault="00462687" w:rsidP="00B842A9">
      <w:pPr>
        <w:rPr>
          <w:lang w:val="es-ES_tradnl"/>
        </w:rPr>
      </w:pPr>
    </w:p>
    <w:p w14:paraId="794526AC" w14:textId="77777777" w:rsidR="00B842A9" w:rsidRDefault="00B842A9" w:rsidP="00B842A9">
      <w:pPr>
        <w:rPr>
          <w:sz w:val="16"/>
          <w:szCs w:val="16"/>
        </w:rPr>
      </w:pPr>
    </w:p>
    <w:p w14:paraId="6CE98373" w14:textId="77777777" w:rsidR="00B842A9" w:rsidRDefault="00B842A9" w:rsidP="00B842A9">
      <w:pPr>
        <w:rPr>
          <w:sz w:val="16"/>
          <w:szCs w:val="16"/>
        </w:rPr>
      </w:pPr>
    </w:p>
    <w:p w14:paraId="5564D36E" w14:textId="77777777" w:rsidR="00B842A9" w:rsidRPr="003A67A7" w:rsidRDefault="00B842A9" w:rsidP="00B842A9">
      <w:pPr>
        <w:rPr>
          <w:rFonts w:eastAsia="Times New Roman"/>
          <w:b/>
          <w:color w:val="000000" w:themeColor="text1"/>
          <w:sz w:val="23"/>
          <w:szCs w:val="23"/>
        </w:rPr>
      </w:pPr>
      <w:r w:rsidRPr="003A67A7">
        <w:rPr>
          <w:rFonts w:eastAsia="Times New Roman"/>
          <w:b/>
          <w:color w:val="000000" w:themeColor="text1"/>
          <w:sz w:val="23"/>
          <w:szCs w:val="23"/>
        </w:rPr>
        <w:t>POR EL IDU,</w:t>
      </w:r>
      <w:r w:rsidRPr="003A67A7">
        <w:rPr>
          <w:rFonts w:eastAsia="Times New Roman"/>
          <w:b/>
          <w:color w:val="000000" w:themeColor="text1"/>
          <w:sz w:val="23"/>
          <w:szCs w:val="23"/>
        </w:rPr>
        <w:tab/>
      </w:r>
      <w:r w:rsidRPr="003A67A7">
        <w:rPr>
          <w:rFonts w:eastAsia="Times New Roman"/>
          <w:b/>
          <w:color w:val="000000" w:themeColor="text1"/>
          <w:sz w:val="23"/>
          <w:szCs w:val="23"/>
        </w:rPr>
        <w:tab/>
      </w:r>
      <w:r w:rsidRPr="003A67A7">
        <w:rPr>
          <w:rFonts w:eastAsia="Times New Roman"/>
          <w:b/>
          <w:color w:val="000000" w:themeColor="text1"/>
          <w:sz w:val="23"/>
          <w:szCs w:val="23"/>
        </w:rPr>
        <w:tab/>
      </w:r>
      <w:r w:rsidRPr="003A67A7">
        <w:rPr>
          <w:rFonts w:eastAsia="Times New Roman"/>
          <w:b/>
          <w:color w:val="000000" w:themeColor="text1"/>
          <w:sz w:val="23"/>
          <w:szCs w:val="23"/>
        </w:rPr>
        <w:tab/>
      </w:r>
      <w:r w:rsidRPr="003A67A7">
        <w:rPr>
          <w:rFonts w:eastAsia="Times New Roman"/>
          <w:b/>
          <w:color w:val="000000" w:themeColor="text1"/>
          <w:sz w:val="23"/>
          <w:szCs w:val="23"/>
        </w:rPr>
        <w:tab/>
        <w:t xml:space="preserve">     </w:t>
      </w:r>
      <w:r>
        <w:rPr>
          <w:rFonts w:eastAsia="Times New Roman"/>
          <w:b/>
          <w:color w:val="000000" w:themeColor="text1"/>
          <w:sz w:val="23"/>
          <w:szCs w:val="23"/>
        </w:rPr>
        <w:t xml:space="preserve">    </w:t>
      </w:r>
      <w:r w:rsidRPr="003A67A7">
        <w:rPr>
          <w:rFonts w:eastAsia="Times New Roman"/>
          <w:b/>
          <w:color w:val="000000" w:themeColor="text1"/>
          <w:sz w:val="23"/>
          <w:szCs w:val="23"/>
        </w:rPr>
        <w:t xml:space="preserve">   POR EL CONTRATISTA,</w:t>
      </w:r>
    </w:p>
    <w:p w14:paraId="180FF828" w14:textId="77777777" w:rsidR="00B842A9" w:rsidRPr="003A67A7" w:rsidRDefault="00B842A9" w:rsidP="00B842A9">
      <w:pPr>
        <w:rPr>
          <w:rFonts w:eastAsia="Times New Roman"/>
          <w:color w:val="000000" w:themeColor="text1"/>
          <w:sz w:val="23"/>
          <w:szCs w:val="23"/>
        </w:rPr>
      </w:pPr>
    </w:p>
    <w:p w14:paraId="37AFDE2A" w14:textId="77777777" w:rsidR="00B842A9" w:rsidRDefault="00B842A9" w:rsidP="00B842A9">
      <w:pPr>
        <w:rPr>
          <w:sz w:val="16"/>
          <w:szCs w:val="16"/>
        </w:rPr>
      </w:pPr>
    </w:p>
    <w:p w14:paraId="42D37257" w14:textId="77777777" w:rsidR="00B842A9" w:rsidRPr="00BF085D" w:rsidRDefault="00B842A9" w:rsidP="00B842A9">
      <w:pPr>
        <w:rPr>
          <w:sz w:val="22"/>
          <w:szCs w:val="22"/>
        </w:rPr>
      </w:pPr>
    </w:p>
    <w:p w14:paraId="44D65649" w14:textId="77777777" w:rsidR="00B842A9" w:rsidRPr="00107905" w:rsidRDefault="00B842A9" w:rsidP="00B842A9">
      <w:pPr>
        <w:rPr>
          <w:sz w:val="22"/>
          <w:szCs w:val="22"/>
        </w:rPr>
      </w:pPr>
      <w:r w:rsidRPr="00107905">
        <w:rPr>
          <w:sz w:val="22"/>
          <w:szCs w:val="22"/>
        </w:rPr>
        <w:t>_________________</w:t>
      </w:r>
      <w:r>
        <w:rPr>
          <w:sz w:val="22"/>
          <w:szCs w:val="22"/>
        </w:rPr>
        <w:t>_______________           ____</w:t>
      </w:r>
      <w:r w:rsidRPr="00107905">
        <w:rPr>
          <w:sz w:val="22"/>
          <w:szCs w:val="22"/>
        </w:rPr>
        <w:t>___________________________</w:t>
      </w:r>
    </w:p>
    <w:p w14:paraId="6DB910D3" w14:textId="0C460E5F" w:rsidR="00B842A9" w:rsidRPr="0012099F" w:rsidRDefault="00355FBD" w:rsidP="00B842A9">
      <w:pPr>
        <w:rPr>
          <w:b/>
          <w:bCs/>
          <w:sz w:val="20"/>
          <w:szCs w:val="20"/>
        </w:rPr>
      </w:pPr>
      <w:r>
        <w:rPr>
          <w:b/>
          <w:bCs/>
          <w:sz w:val="22"/>
          <w:szCs w:val="20"/>
          <w:lang w:eastAsia="es-CO"/>
        </w:rPr>
        <w:t>XXXXXXXXXXXXXXXXXXXXXXXXXXXXX</w:t>
      </w:r>
      <w:r w:rsidR="003A052E" w:rsidRPr="0012099F">
        <w:rPr>
          <w:b/>
          <w:bCs/>
          <w:sz w:val="20"/>
          <w:szCs w:val="20"/>
        </w:rPr>
        <w:t xml:space="preserve">         </w:t>
      </w:r>
      <w:r w:rsidR="003D7AB4" w:rsidRPr="0012099F">
        <w:rPr>
          <w:b/>
          <w:bCs/>
          <w:sz w:val="20"/>
          <w:szCs w:val="20"/>
        </w:rPr>
        <w:t xml:space="preserve">  </w:t>
      </w:r>
      <w:r w:rsidR="008B5D29">
        <w:rPr>
          <w:b/>
          <w:bCs/>
          <w:sz w:val="20"/>
          <w:szCs w:val="20"/>
        </w:rPr>
        <w:t xml:space="preserve"> </w:t>
      </w:r>
      <w:r w:rsidR="00B40BA3">
        <w:rPr>
          <w:b/>
          <w:bCs/>
          <w:sz w:val="22"/>
          <w:szCs w:val="20"/>
        </w:rPr>
        <w:t>XXXXXXXXXX</w:t>
      </w:r>
    </w:p>
    <w:p w14:paraId="6FC7547A" w14:textId="77777777" w:rsidR="00B842A9" w:rsidRPr="0012099F" w:rsidRDefault="005C28F8" w:rsidP="00B842A9">
      <w:pPr>
        <w:rPr>
          <w:sz w:val="20"/>
          <w:szCs w:val="20"/>
        </w:rPr>
      </w:pPr>
      <w:r w:rsidRPr="0012099F">
        <w:rPr>
          <w:bCs/>
          <w:sz w:val="20"/>
          <w:szCs w:val="20"/>
        </w:rPr>
        <w:t>Director</w:t>
      </w:r>
      <w:r w:rsidR="003A052E" w:rsidRPr="0012099F">
        <w:rPr>
          <w:bCs/>
          <w:sz w:val="20"/>
          <w:szCs w:val="20"/>
        </w:rPr>
        <w:t>a Técnica Administrativa</w:t>
      </w:r>
      <w:r w:rsidRPr="0012099F">
        <w:rPr>
          <w:bCs/>
          <w:sz w:val="20"/>
          <w:szCs w:val="20"/>
        </w:rPr>
        <w:t xml:space="preserve"> Financier</w:t>
      </w:r>
      <w:r w:rsidR="003A052E" w:rsidRPr="0012099F">
        <w:rPr>
          <w:bCs/>
          <w:sz w:val="20"/>
          <w:szCs w:val="20"/>
        </w:rPr>
        <w:t>a</w:t>
      </w:r>
      <w:r w:rsidRPr="0012099F">
        <w:rPr>
          <w:sz w:val="20"/>
          <w:szCs w:val="20"/>
        </w:rPr>
        <w:t xml:space="preserve">      </w:t>
      </w:r>
      <w:r w:rsidR="008B5D29">
        <w:rPr>
          <w:sz w:val="20"/>
          <w:szCs w:val="20"/>
        </w:rPr>
        <w:t xml:space="preserve">       </w:t>
      </w:r>
      <w:r w:rsidR="00B40BA3">
        <w:rPr>
          <w:sz w:val="20"/>
          <w:szCs w:val="20"/>
        </w:rPr>
        <w:t>XXXXXXXXX</w:t>
      </w:r>
      <w:r w:rsidR="00B842A9" w:rsidRPr="0012099F">
        <w:rPr>
          <w:sz w:val="20"/>
          <w:szCs w:val="20"/>
        </w:rPr>
        <w:t xml:space="preserve">           </w:t>
      </w:r>
    </w:p>
    <w:p w14:paraId="4D00C6D4" w14:textId="77777777" w:rsidR="00B842A9" w:rsidRPr="0012099F" w:rsidRDefault="00B842A9" w:rsidP="00904BDD">
      <w:pPr>
        <w:rPr>
          <w:sz w:val="20"/>
          <w:szCs w:val="20"/>
        </w:rPr>
      </w:pPr>
      <w:r w:rsidRPr="0012099F">
        <w:rPr>
          <w:b/>
          <w:sz w:val="20"/>
          <w:szCs w:val="20"/>
        </w:rPr>
        <w:t>INSTITUTO DE D</w:t>
      </w:r>
      <w:r w:rsidR="005C28F8" w:rsidRPr="0012099F">
        <w:rPr>
          <w:b/>
          <w:sz w:val="20"/>
          <w:szCs w:val="20"/>
        </w:rPr>
        <w:t xml:space="preserve">ESARROLLO URBANO  </w:t>
      </w:r>
      <w:r w:rsidR="003D7AB4" w:rsidRPr="0012099F">
        <w:rPr>
          <w:b/>
          <w:sz w:val="20"/>
          <w:szCs w:val="20"/>
        </w:rPr>
        <w:t xml:space="preserve">      </w:t>
      </w:r>
      <w:r w:rsidR="008B5D29">
        <w:rPr>
          <w:b/>
          <w:sz w:val="20"/>
          <w:szCs w:val="20"/>
        </w:rPr>
        <w:t xml:space="preserve"> </w:t>
      </w:r>
      <w:r w:rsidR="008B5D29" w:rsidRPr="0012099F">
        <w:rPr>
          <w:b/>
          <w:sz w:val="20"/>
          <w:szCs w:val="20"/>
        </w:rPr>
        <w:t xml:space="preserve"> </w:t>
      </w:r>
      <w:r w:rsidR="008B5D29">
        <w:rPr>
          <w:b/>
          <w:sz w:val="20"/>
          <w:szCs w:val="20"/>
        </w:rPr>
        <w:t xml:space="preserve">    </w:t>
      </w:r>
      <w:r w:rsidR="00B40BA3">
        <w:rPr>
          <w:b/>
          <w:sz w:val="20"/>
          <w:szCs w:val="20"/>
        </w:rPr>
        <w:t>XXXXXXX</w:t>
      </w:r>
    </w:p>
    <w:p w14:paraId="31D88C42" w14:textId="77777777" w:rsidR="00B842A9" w:rsidRDefault="00B842A9" w:rsidP="00B842A9">
      <w:pPr>
        <w:rPr>
          <w:sz w:val="16"/>
          <w:szCs w:val="16"/>
        </w:rPr>
      </w:pPr>
    </w:p>
    <w:p w14:paraId="5B898044" w14:textId="77777777" w:rsidR="00B842A9" w:rsidRPr="003A67A7" w:rsidRDefault="00B842A9" w:rsidP="00B842A9">
      <w:pPr>
        <w:rPr>
          <w:iCs/>
          <w:sz w:val="16"/>
          <w:szCs w:val="16"/>
        </w:rPr>
      </w:pPr>
    </w:p>
    <w:p w14:paraId="450A84B3" w14:textId="77777777" w:rsidR="00B842A9" w:rsidRPr="003A67A7" w:rsidRDefault="00B842A9" w:rsidP="00B842A9">
      <w:pPr>
        <w:rPr>
          <w:iCs/>
          <w:sz w:val="16"/>
          <w:szCs w:val="16"/>
        </w:rPr>
      </w:pPr>
    </w:p>
    <w:p w14:paraId="3F919241" w14:textId="77777777" w:rsidR="002F3E13" w:rsidRPr="002F3E13" w:rsidRDefault="002F3E13" w:rsidP="002F3E13">
      <w:pPr>
        <w:rPr>
          <w:sz w:val="14"/>
          <w:szCs w:val="14"/>
        </w:rPr>
      </w:pPr>
      <w:r w:rsidRPr="002F3E13">
        <w:rPr>
          <w:b/>
          <w:sz w:val="14"/>
          <w:szCs w:val="14"/>
        </w:rPr>
        <w:t>Aprobó:</w:t>
      </w:r>
      <w:r w:rsidRPr="002F3E13">
        <w:rPr>
          <w:sz w:val="14"/>
          <w:szCs w:val="14"/>
        </w:rPr>
        <w:t xml:space="preserve"> </w:t>
      </w:r>
      <w:proofErr w:type="spellStart"/>
      <w:r w:rsidR="00145EA3">
        <w:rPr>
          <w:sz w:val="14"/>
          <w:szCs w:val="14"/>
        </w:rPr>
        <w:t>xxxxxxxx</w:t>
      </w:r>
      <w:proofErr w:type="spellEnd"/>
      <w:r w:rsidRPr="002F3E13">
        <w:rPr>
          <w:sz w:val="14"/>
          <w:szCs w:val="14"/>
        </w:rPr>
        <w:t xml:space="preserve"> - </w:t>
      </w:r>
      <w:proofErr w:type="gramStart"/>
      <w:r w:rsidRPr="002F3E13">
        <w:rPr>
          <w:sz w:val="14"/>
          <w:szCs w:val="14"/>
        </w:rPr>
        <w:t>Director Técnico</w:t>
      </w:r>
      <w:proofErr w:type="gramEnd"/>
      <w:r w:rsidRPr="002F3E13">
        <w:rPr>
          <w:sz w:val="14"/>
          <w:szCs w:val="14"/>
        </w:rPr>
        <w:t xml:space="preserve"> de Gestión Contractual</w:t>
      </w:r>
    </w:p>
    <w:p w14:paraId="4EA4AF8A" w14:textId="77777777" w:rsidR="002F3E13" w:rsidRPr="002F3E13" w:rsidRDefault="002F3E13" w:rsidP="002F3E13">
      <w:pPr>
        <w:rPr>
          <w:sz w:val="14"/>
          <w:szCs w:val="14"/>
        </w:rPr>
      </w:pPr>
      <w:r w:rsidRPr="00227F5B">
        <w:rPr>
          <w:b/>
          <w:sz w:val="14"/>
          <w:szCs w:val="14"/>
        </w:rPr>
        <w:t>Revisó:</w:t>
      </w:r>
      <w:r w:rsidRPr="00227F5B">
        <w:rPr>
          <w:sz w:val="14"/>
          <w:szCs w:val="14"/>
        </w:rPr>
        <w:t xml:space="preserve"> </w:t>
      </w:r>
      <w:r w:rsidR="007D03B0">
        <w:rPr>
          <w:sz w:val="14"/>
          <w:szCs w:val="14"/>
        </w:rPr>
        <w:t>XXXXX</w:t>
      </w:r>
      <w:r w:rsidRPr="00227F5B">
        <w:rPr>
          <w:sz w:val="14"/>
          <w:szCs w:val="14"/>
        </w:rPr>
        <w:t xml:space="preserve"> - Asesora DTGC</w:t>
      </w:r>
    </w:p>
    <w:p w14:paraId="1EEF1880" w14:textId="77777777" w:rsidR="002F3E13" w:rsidRDefault="002F3E13" w:rsidP="002F3E13">
      <w:pPr>
        <w:rPr>
          <w:sz w:val="14"/>
          <w:szCs w:val="14"/>
        </w:rPr>
      </w:pPr>
      <w:r w:rsidRPr="002F3E13">
        <w:rPr>
          <w:b/>
          <w:sz w:val="14"/>
          <w:szCs w:val="14"/>
        </w:rPr>
        <w:t xml:space="preserve">Revisó: </w:t>
      </w:r>
      <w:r w:rsidR="00B40BA3">
        <w:rPr>
          <w:sz w:val="14"/>
          <w:szCs w:val="14"/>
        </w:rPr>
        <w:t>XXXXXX</w:t>
      </w:r>
      <w:r w:rsidRPr="002F3E13">
        <w:rPr>
          <w:sz w:val="14"/>
          <w:szCs w:val="14"/>
        </w:rPr>
        <w:t xml:space="preserve"> – </w:t>
      </w:r>
      <w:r>
        <w:rPr>
          <w:sz w:val="14"/>
          <w:szCs w:val="14"/>
        </w:rPr>
        <w:t>Coordinadora minutas DTGC</w:t>
      </w:r>
    </w:p>
    <w:p w14:paraId="558BB865" w14:textId="77777777" w:rsidR="00B40BA3" w:rsidRPr="00B40BA3" w:rsidRDefault="00B40BA3" w:rsidP="00B40BA3">
      <w:pPr>
        <w:rPr>
          <w:sz w:val="14"/>
          <w:szCs w:val="14"/>
        </w:rPr>
      </w:pPr>
      <w:r>
        <w:rPr>
          <w:sz w:val="14"/>
          <w:szCs w:val="14"/>
        </w:rPr>
        <w:t xml:space="preserve">Revisó: XXXXXX - </w:t>
      </w:r>
      <w:r w:rsidRPr="00B40BA3">
        <w:rPr>
          <w:sz w:val="14"/>
          <w:szCs w:val="14"/>
        </w:rPr>
        <w:t>Contratista DTAF</w:t>
      </w:r>
    </w:p>
    <w:p w14:paraId="6C2DE8FC" w14:textId="7096E378" w:rsidR="00B40BA3" w:rsidRPr="00B40BA3" w:rsidRDefault="00B40BA3" w:rsidP="00B40BA3">
      <w:pPr>
        <w:rPr>
          <w:sz w:val="14"/>
          <w:szCs w:val="14"/>
        </w:rPr>
      </w:pPr>
      <w:r w:rsidRPr="00B40BA3">
        <w:rPr>
          <w:b/>
          <w:sz w:val="14"/>
          <w:szCs w:val="14"/>
        </w:rPr>
        <w:t>Revisó</w:t>
      </w:r>
      <w:r>
        <w:rPr>
          <w:sz w:val="14"/>
          <w:szCs w:val="14"/>
        </w:rPr>
        <w:t xml:space="preserve">: XXXXXX - </w:t>
      </w:r>
      <w:proofErr w:type="gramStart"/>
      <w:r w:rsidRPr="00B40BA3">
        <w:rPr>
          <w:sz w:val="14"/>
          <w:szCs w:val="14"/>
        </w:rPr>
        <w:t>Subdirector</w:t>
      </w:r>
      <w:proofErr w:type="gramEnd"/>
      <w:r w:rsidRPr="00B40BA3">
        <w:rPr>
          <w:sz w:val="14"/>
          <w:szCs w:val="14"/>
        </w:rPr>
        <w:t xml:space="preserve"> Técnic</w:t>
      </w:r>
      <w:r w:rsidR="004E6AEE">
        <w:rPr>
          <w:sz w:val="14"/>
          <w:szCs w:val="14"/>
        </w:rPr>
        <w:t>o</w:t>
      </w:r>
      <w:r w:rsidRPr="00B40BA3">
        <w:rPr>
          <w:sz w:val="14"/>
          <w:szCs w:val="14"/>
        </w:rPr>
        <w:t xml:space="preserve"> de Recursos Tecnológicos</w:t>
      </w:r>
    </w:p>
    <w:p w14:paraId="384FF3C6" w14:textId="77777777" w:rsidR="00227F5B" w:rsidRDefault="00227F5B" w:rsidP="002F3E13">
      <w:pPr>
        <w:rPr>
          <w:b/>
          <w:sz w:val="14"/>
          <w:szCs w:val="14"/>
        </w:rPr>
      </w:pPr>
      <w:r w:rsidRPr="00227F5B">
        <w:rPr>
          <w:b/>
          <w:sz w:val="14"/>
          <w:szCs w:val="14"/>
        </w:rPr>
        <w:t xml:space="preserve">Revisó: </w:t>
      </w:r>
      <w:r w:rsidR="00B40BA3">
        <w:rPr>
          <w:sz w:val="14"/>
          <w:szCs w:val="14"/>
        </w:rPr>
        <w:t>XXXXX</w:t>
      </w:r>
      <w:r w:rsidRPr="00227F5B">
        <w:rPr>
          <w:sz w:val="14"/>
          <w:szCs w:val="14"/>
        </w:rPr>
        <w:t xml:space="preserve"> – Contratista STRT</w:t>
      </w:r>
    </w:p>
    <w:p w14:paraId="6E47BFE1" w14:textId="77777777" w:rsidR="002F3E13" w:rsidRPr="00333D5E" w:rsidRDefault="002F3E13" w:rsidP="002F3E13">
      <w:pPr>
        <w:rPr>
          <w:sz w:val="14"/>
          <w:szCs w:val="14"/>
        </w:rPr>
      </w:pPr>
      <w:r w:rsidRPr="002F3E13">
        <w:rPr>
          <w:b/>
          <w:sz w:val="14"/>
          <w:szCs w:val="14"/>
        </w:rPr>
        <w:t>Elaboró:</w:t>
      </w:r>
      <w:r w:rsidRPr="002F3E13">
        <w:rPr>
          <w:sz w:val="14"/>
          <w:szCs w:val="14"/>
        </w:rPr>
        <w:t xml:space="preserve"> </w:t>
      </w:r>
      <w:r w:rsidR="007D03B0">
        <w:rPr>
          <w:sz w:val="14"/>
          <w:szCs w:val="14"/>
        </w:rPr>
        <w:t>XXXXX</w:t>
      </w:r>
      <w:r w:rsidRPr="002F3E13">
        <w:rPr>
          <w:sz w:val="14"/>
          <w:szCs w:val="14"/>
        </w:rPr>
        <w:t xml:space="preserve"> </w:t>
      </w:r>
      <w:r>
        <w:rPr>
          <w:sz w:val="14"/>
          <w:szCs w:val="14"/>
        </w:rPr>
        <w:t>–</w:t>
      </w:r>
      <w:r w:rsidRPr="002F3E13">
        <w:rPr>
          <w:sz w:val="14"/>
          <w:szCs w:val="14"/>
        </w:rPr>
        <w:t xml:space="preserve"> </w:t>
      </w:r>
      <w:r w:rsidR="007D03B0">
        <w:rPr>
          <w:sz w:val="14"/>
          <w:szCs w:val="14"/>
        </w:rPr>
        <w:t>XXXXX Abogado</w:t>
      </w:r>
      <w:r w:rsidRPr="002F3E13">
        <w:rPr>
          <w:sz w:val="14"/>
          <w:szCs w:val="14"/>
        </w:rPr>
        <w:t xml:space="preserve"> DTGC</w:t>
      </w:r>
      <w:r w:rsidR="00227F5B" w:rsidRPr="00227F5B">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333D5E">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 xml:space="preserve"> </w:t>
      </w:r>
    </w:p>
    <w:p w14:paraId="770D9F81" w14:textId="77777777" w:rsidR="00866B8A" w:rsidRDefault="00866B8A" w:rsidP="002F3E13"/>
    <w:sectPr w:rsidR="00866B8A" w:rsidSect="00B842A9">
      <w:headerReference w:type="default" r:id="rId8"/>
      <w:footerReference w:type="default" r:id="rId9"/>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33077" w14:textId="77777777" w:rsidR="00BB511C" w:rsidRDefault="00BB511C" w:rsidP="007A4893">
      <w:r>
        <w:separator/>
      </w:r>
    </w:p>
  </w:endnote>
  <w:endnote w:type="continuationSeparator" w:id="0">
    <w:p w14:paraId="0A2489F2" w14:textId="77777777" w:rsidR="00BB511C" w:rsidRDefault="00BB511C" w:rsidP="007A4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2684960"/>
      <w:docPartObj>
        <w:docPartGallery w:val="Page Numbers (Bottom of Page)"/>
        <w:docPartUnique/>
      </w:docPartObj>
    </w:sdtPr>
    <w:sdtEndPr/>
    <w:sdtContent>
      <w:p w14:paraId="0A509ADA" w14:textId="115643D7" w:rsidR="00FF068C" w:rsidRDefault="00FF068C">
        <w:pPr>
          <w:pStyle w:val="Piedepgina"/>
          <w:jc w:val="right"/>
        </w:pPr>
        <w:r>
          <w:fldChar w:fldCharType="begin"/>
        </w:r>
        <w:r>
          <w:instrText>PAGE   \* MERGEFORMAT</w:instrText>
        </w:r>
        <w:r>
          <w:fldChar w:fldCharType="separate"/>
        </w:r>
        <w:r w:rsidR="00AA38A9" w:rsidRPr="00AA38A9">
          <w:rPr>
            <w:noProof/>
            <w:lang w:val="es-ES"/>
          </w:rPr>
          <w:t>36</w:t>
        </w:r>
        <w:r>
          <w:rPr>
            <w:noProof/>
            <w:lang w:val="es-ES"/>
          </w:rPr>
          <w:fldChar w:fldCharType="end"/>
        </w:r>
      </w:p>
    </w:sdtContent>
  </w:sdt>
  <w:p w14:paraId="51516427" w14:textId="77777777" w:rsidR="00FF068C" w:rsidRDefault="00FF068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C9586" w14:textId="77777777" w:rsidR="00BB511C" w:rsidRDefault="00BB511C" w:rsidP="007A4893">
      <w:r>
        <w:separator/>
      </w:r>
    </w:p>
  </w:footnote>
  <w:footnote w:type="continuationSeparator" w:id="0">
    <w:p w14:paraId="2F9E0AA4" w14:textId="77777777" w:rsidR="00BB511C" w:rsidRDefault="00BB511C" w:rsidP="007A48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8A5D0" w14:textId="77777777" w:rsidR="00FF068C" w:rsidRDefault="00FF068C" w:rsidP="00B842A9">
    <w:pPr>
      <w:pStyle w:val="Encabezado"/>
      <w:rPr>
        <w:rFonts w:cs="Arial"/>
        <w:b/>
        <w:sz w:val="24"/>
        <w:szCs w:val="24"/>
      </w:rPr>
    </w:pPr>
  </w:p>
  <w:p w14:paraId="6DFDF892" w14:textId="77777777" w:rsidR="00FF068C" w:rsidRDefault="00FF068C" w:rsidP="00B842A9">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r w:rsidRPr="00552CE3">
      <w:rPr>
        <w:rFonts w:cs="Arial"/>
        <w:b/>
        <w:noProof/>
        <w:sz w:val="24"/>
        <w:szCs w:val="24"/>
        <w:lang w:val="es-CO" w:eastAsia="es-CO"/>
      </w:rPr>
      <w:drawing>
        <wp:anchor distT="0" distB="0" distL="114300" distR="114300" simplePos="0" relativeHeight="251659264" behindDoc="0" locked="0" layoutInCell="1" allowOverlap="1" wp14:anchorId="5B0FA3AD" wp14:editId="02071B10">
          <wp:simplePos x="0" y="0"/>
          <wp:positionH relativeFrom="margin">
            <wp:posOffset>4930140</wp:posOffset>
          </wp:positionH>
          <wp:positionV relativeFrom="paragraph">
            <wp:posOffset>31750</wp:posOffset>
          </wp:positionV>
          <wp:extent cx="847725" cy="685800"/>
          <wp:effectExtent l="0" t="0" r="9525" b="0"/>
          <wp:wrapNone/>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685800"/>
                  </a:xfrm>
                  <a:prstGeom prst="rect">
                    <a:avLst/>
                  </a:prstGeom>
                  <a:noFill/>
                  <a:ln>
                    <a:noFill/>
                  </a:ln>
                </pic:spPr>
              </pic:pic>
            </a:graphicData>
          </a:graphic>
          <wp14:sizeRelV relativeFrom="margin">
            <wp14:pctHeight>0</wp14:pctHeight>
          </wp14:sizeRelV>
        </wp:anchor>
      </w:drawing>
    </w:r>
  </w:p>
  <w:p w14:paraId="4335FB57" w14:textId="597B2D95" w:rsidR="00FF068C" w:rsidRPr="007D4B29" w:rsidRDefault="00FF068C" w:rsidP="001A59DF">
    <w:pPr>
      <w:pStyle w:val="Encabezado"/>
      <w:pBdr>
        <w:top w:val="single" w:sz="4" w:space="1" w:color="auto"/>
        <w:left w:val="single" w:sz="4" w:space="4" w:color="auto"/>
        <w:bottom w:val="single" w:sz="4" w:space="1" w:color="auto"/>
        <w:right w:val="single" w:sz="4" w:space="4" w:color="auto"/>
      </w:pBdr>
      <w:ind w:right="-234"/>
      <w:rPr>
        <w:rFonts w:cs="Arial"/>
        <w:b/>
        <w:sz w:val="24"/>
        <w:szCs w:val="24"/>
        <w:lang w:val="es-CO"/>
      </w:rPr>
    </w:pPr>
    <w:r w:rsidRPr="002F04EC">
      <w:rPr>
        <w:rFonts w:cs="Arial"/>
        <w:b/>
        <w:sz w:val="24"/>
        <w:szCs w:val="24"/>
      </w:rPr>
      <w:t xml:space="preserve">CONTRATO DE </w:t>
    </w:r>
    <w:r w:rsidR="002F04EC" w:rsidRPr="002F04EC">
      <w:rPr>
        <w:rFonts w:cs="Arial"/>
        <w:b/>
        <w:sz w:val="24"/>
        <w:szCs w:val="24"/>
      </w:rPr>
      <w:t>COMPRAVENTA</w:t>
    </w:r>
    <w:r w:rsidR="002F04EC">
      <w:rPr>
        <w:rFonts w:cs="Arial"/>
        <w:b/>
        <w:sz w:val="24"/>
        <w:szCs w:val="24"/>
      </w:rPr>
      <w:t xml:space="preserve"> </w:t>
    </w:r>
    <w:r w:rsidRPr="002F04EC">
      <w:rPr>
        <w:rFonts w:cs="Arial"/>
        <w:b/>
        <w:sz w:val="24"/>
        <w:szCs w:val="24"/>
      </w:rPr>
      <w:t>NÚMERO IDU-XXXX-202X, CELEBRADO ENTRE</w:t>
    </w:r>
    <w:r w:rsidRPr="00545E80">
      <w:rPr>
        <w:rFonts w:cs="Arial"/>
        <w:b/>
        <w:sz w:val="24"/>
        <w:szCs w:val="24"/>
      </w:rPr>
      <w:t xml:space="preserve"> EL INSTITUTO DE DESARROLLO</w:t>
    </w:r>
    <w:r>
      <w:rPr>
        <w:rFonts w:cs="Arial"/>
        <w:b/>
        <w:sz w:val="24"/>
        <w:szCs w:val="24"/>
      </w:rPr>
      <w:t xml:space="preserve"> </w:t>
    </w:r>
    <w:r w:rsidRPr="007D4B29">
      <w:rPr>
        <w:rFonts w:cs="Arial"/>
        <w:b/>
        <w:sz w:val="24"/>
        <w:szCs w:val="24"/>
        <w:lang w:val="es-CO"/>
      </w:rPr>
      <w:t xml:space="preserve">URBANO Y </w:t>
    </w:r>
  </w:p>
  <w:p w14:paraId="08F80DA7" w14:textId="77777777" w:rsidR="00FF068C" w:rsidRPr="00BA4396" w:rsidRDefault="00FF068C" w:rsidP="001A59DF">
    <w:pPr>
      <w:pStyle w:val="Encabezado"/>
      <w:pBdr>
        <w:top w:val="single" w:sz="4" w:space="1" w:color="auto"/>
        <w:left w:val="single" w:sz="4" w:space="4" w:color="auto"/>
        <w:bottom w:val="single" w:sz="4" w:space="1" w:color="auto"/>
        <w:right w:val="single" w:sz="4" w:space="4" w:color="auto"/>
      </w:pBdr>
      <w:ind w:right="-234"/>
      <w:rPr>
        <w:rFonts w:cs="Arial"/>
        <w:b/>
        <w:sz w:val="24"/>
        <w:szCs w:val="24"/>
        <w:lang w:val="en-US"/>
      </w:rPr>
    </w:pPr>
    <w:r>
      <w:rPr>
        <w:rFonts w:cs="Arial"/>
        <w:b/>
        <w:sz w:val="24"/>
        <w:szCs w:val="24"/>
        <w:lang w:val="en-US"/>
      </w:rPr>
      <w:t>XXXXXXXXXXXXXXXXXXXX</w:t>
    </w:r>
  </w:p>
  <w:p w14:paraId="2F30795D" w14:textId="77777777" w:rsidR="00FF068C" w:rsidRPr="00BA4396" w:rsidRDefault="00FF068C" w:rsidP="00B842A9">
    <w:pPr>
      <w:pStyle w:val="Encabezado"/>
      <w:rPr>
        <w:rStyle w:val="Nmerodepgina"/>
        <w:rFonts w:cs="Arial"/>
        <w:b/>
        <w:szCs w:val="24"/>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53C85"/>
    <w:multiLevelType w:val="hybridMultilevel"/>
    <w:tmpl w:val="197C2C36"/>
    <w:lvl w:ilvl="0" w:tplc="580A000D">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 w15:restartNumberingAfterBreak="0">
    <w:nsid w:val="02761D46"/>
    <w:multiLevelType w:val="hybridMultilevel"/>
    <w:tmpl w:val="9028CC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914C9F"/>
    <w:multiLevelType w:val="hybridMultilevel"/>
    <w:tmpl w:val="D6227B22"/>
    <w:lvl w:ilvl="0" w:tplc="FFFFFFFF">
      <w:start w:val="1"/>
      <w:numFmt w:val="lowerLetter"/>
      <w:pStyle w:val="Ttulo1"/>
      <w:lvlText w:val="%1)"/>
      <w:lvlJc w:val="left"/>
      <w:pPr>
        <w:tabs>
          <w:tab w:val="num" w:pos="360"/>
        </w:tabs>
        <w:ind w:left="360" w:hanging="360"/>
      </w:pPr>
      <w:rPr>
        <w:rFonts w:cs="Times New Roman" w:hint="default"/>
        <w:b w:val="0"/>
        <w:bCs w:val="0"/>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3" w15:restartNumberingAfterBreak="0">
    <w:nsid w:val="06BE5F3C"/>
    <w:multiLevelType w:val="hybridMultilevel"/>
    <w:tmpl w:val="B664A37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 w15:restartNumberingAfterBreak="0">
    <w:nsid w:val="09955BA1"/>
    <w:multiLevelType w:val="hybridMultilevel"/>
    <w:tmpl w:val="3D2C103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74706C"/>
    <w:multiLevelType w:val="multilevel"/>
    <w:tmpl w:val="107470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5DA0B0B"/>
    <w:multiLevelType w:val="hybridMultilevel"/>
    <w:tmpl w:val="761C78E6"/>
    <w:lvl w:ilvl="0" w:tplc="A940A916">
      <w:start w:val="1"/>
      <w:numFmt w:val="decimal"/>
      <w:lvlText w:val="%1."/>
      <w:lvlJc w:val="left"/>
      <w:pPr>
        <w:ind w:left="360" w:hanging="360"/>
      </w:pPr>
      <w:rPr>
        <w:b w:val="0"/>
        <w:i w:val="0"/>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86D455D"/>
    <w:multiLevelType w:val="hybridMultilevel"/>
    <w:tmpl w:val="E6782C1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CC513A"/>
    <w:multiLevelType w:val="hybridMultilevel"/>
    <w:tmpl w:val="F466948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9" w15:restartNumberingAfterBreak="0">
    <w:nsid w:val="19F33CDD"/>
    <w:multiLevelType w:val="hybridMultilevel"/>
    <w:tmpl w:val="4398924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D65E8C"/>
    <w:multiLevelType w:val="hybridMultilevel"/>
    <w:tmpl w:val="C032CE72"/>
    <w:lvl w:ilvl="0" w:tplc="240A0005">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1" w15:restartNumberingAfterBreak="0">
    <w:nsid w:val="2224055A"/>
    <w:multiLevelType w:val="multilevel"/>
    <w:tmpl w:val="12EC5796"/>
    <w:lvl w:ilvl="0">
      <w:start w:val="22"/>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3A238BF"/>
    <w:multiLevelType w:val="hybridMultilevel"/>
    <w:tmpl w:val="833E6EB0"/>
    <w:lvl w:ilvl="0" w:tplc="D1E25EFE">
      <w:start w:val="1"/>
      <w:numFmt w:val="decimal"/>
      <w:lvlText w:val="%1."/>
      <w:lvlJc w:val="left"/>
      <w:pPr>
        <w:ind w:left="786" w:hanging="360"/>
      </w:pPr>
      <w:rPr>
        <w:rFonts w:hint="default"/>
        <w:b/>
      </w:rPr>
    </w:lvl>
    <w:lvl w:ilvl="1" w:tplc="DD0E09BE">
      <w:start w:val="1"/>
      <w:numFmt w:val="lowerLetter"/>
      <w:lvlText w:val="%2."/>
      <w:lvlJc w:val="left"/>
      <w:pPr>
        <w:ind w:left="1440" w:hanging="360"/>
      </w:pPr>
      <w:rPr>
        <w:b/>
      </w:rPr>
    </w:lvl>
    <w:lvl w:ilvl="2" w:tplc="F9C6BDD0">
      <w:start w:val="1"/>
      <w:numFmt w:val="decimal"/>
      <w:lvlText w:val="%3."/>
      <w:lvlJc w:val="right"/>
      <w:pPr>
        <w:ind w:left="322" w:hanging="180"/>
      </w:pPr>
      <w:rPr>
        <w:rFonts w:ascii="Arial" w:eastAsia="Times New Roman" w:hAnsi="Arial" w:cs="Times New Roman"/>
        <w:b/>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56B26A0"/>
    <w:multiLevelType w:val="hybridMultilevel"/>
    <w:tmpl w:val="21E0185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59E66CE"/>
    <w:multiLevelType w:val="hybridMultilevel"/>
    <w:tmpl w:val="F1A6FFC6"/>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5" w15:restartNumberingAfterBreak="0">
    <w:nsid w:val="28A50600"/>
    <w:multiLevelType w:val="multilevel"/>
    <w:tmpl w:val="4DF4E3FA"/>
    <w:lvl w:ilvl="0">
      <w:start w:val="1"/>
      <w:numFmt w:val="decimal"/>
      <w:lvlText w:val="CLÁUSULA %1"/>
      <w:lvlJc w:val="left"/>
      <w:pPr>
        <w:tabs>
          <w:tab w:val="num" w:pos="3658"/>
        </w:tabs>
        <w:ind w:left="142" w:firstLine="0"/>
      </w:pPr>
      <w:rPr>
        <w:rFonts w:hint="default"/>
        <w:b/>
        <w:bCs/>
      </w:rPr>
    </w:lvl>
    <w:lvl w:ilvl="1">
      <w:start w:val="1"/>
      <w:numFmt w:val="decimal"/>
      <w:lvlText w:val="%1.%2"/>
      <w:lvlJc w:val="left"/>
      <w:pPr>
        <w:tabs>
          <w:tab w:val="num" w:pos="-5095"/>
        </w:tabs>
        <w:ind w:left="-5095" w:hanging="576"/>
      </w:pPr>
      <w:rPr>
        <w:rFonts w:ascii="Arial" w:hAnsi="Arial" w:hint="default"/>
        <w:b/>
        <w:bCs/>
      </w:rPr>
    </w:lvl>
    <w:lvl w:ilvl="2">
      <w:start w:val="1"/>
      <w:numFmt w:val="decimal"/>
      <w:lvlText w:val="%1.%2.%3"/>
      <w:lvlJc w:val="left"/>
      <w:pPr>
        <w:tabs>
          <w:tab w:val="num" w:pos="-4591"/>
        </w:tabs>
        <w:ind w:left="-5274" w:hanging="397"/>
      </w:pPr>
      <w:rPr>
        <w:rFonts w:ascii="Arial Narrow" w:hAnsi="Arial Narrow" w:hint="default"/>
        <w:b w:val="0"/>
        <w:bCs w:val="0"/>
      </w:rPr>
    </w:lvl>
    <w:lvl w:ilvl="3">
      <w:start w:val="1"/>
      <w:numFmt w:val="decimal"/>
      <w:lvlText w:val="%1.%2.%3.%4"/>
      <w:lvlJc w:val="left"/>
      <w:pPr>
        <w:tabs>
          <w:tab w:val="num" w:pos="-4807"/>
        </w:tabs>
        <w:ind w:left="-4807" w:hanging="864"/>
      </w:pPr>
      <w:rPr>
        <w:rFonts w:hint="default"/>
      </w:rPr>
    </w:lvl>
    <w:lvl w:ilvl="4">
      <w:start w:val="1"/>
      <w:numFmt w:val="decimal"/>
      <w:lvlText w:val="%1.%2.%3.%4.%5"/>
      <w:lvlJc w:val="left"/>
      <w:pPr>
        <w:tabs>
          <w:tab w:val="num" w:pos="-4663"/>
        </w:tabs>
        <w:ind w:left="-4663" w:hanging="1008"/>
      </w:pPr>
      <w:rPr>
        <w:rFonts w:hint="default"/>
      </w:rPr>
    </w:lvl>
    <w:lvl w:ilvl="5">
      <w:start w:val="1"/>
      <w:numFmt w:val="decimal"/>
      <w:lvlText w:val="%1.%2.%3.%4.%5.%6"/>
      <w:lvlJc w:val="left"/>
      <w:pPr>
        <w:tabs>
          <w:tab w:val="num" w:pos="-4519"/>
        </w:tabs>
        <w:ind w:left="-4519" w:hanging="1152"/>
      </w:pPr>
      <w:rPr>
        <w:rFonts w:hint="default"/>
      </w:rPr>
    </w:lvl>
    <w:lvl w:ilvl="6">
      <w:start w:val="1"/>
      <w:numFmt w:val="decimal"/>
      <w:lvlText w:val="%1.%2.%3.%4.%5.%6.%7"/>
      <w:lvlJc w:val="left"/>
      <w:pPr>
        <w:tabs>
          <w:tab w:val="num" w:pos="-4375"/>
        </w:tabs>
        <w:ind w:left="-4375" w:hanging="1296"/>
      </w:pPr>
      <w:rPr>
        <w:rFonts w:hint="default"/>
      </w:rPr>
    </w:lvl>
    <w:lvl w:ilvl="7">
      <w:start w:val="1"/>
      <w:numFmt w:val="decimal"/>
      <w:lvlText w:val="%1.%2.%3.%4.%5.%6.%7.%8"/>
      <w:lvlJc w:val="left"/>
      <w:pPr>
        <w:tabs>
          <w:tab w:val="num" w:pos="-4231"/>
        </w:tabs>
        <w:ind w:left="-4231" w:hanging="1440"/>
      </w:pPr>
      <w:rPr>
        <w:rFonts w:hint="default"/>
      </w:rPr>
    </w:lvl>
    <w:lvl w:ilvl="8">
      <w:start w:val="1"/>
      <w:numFmt w:val="decimal"/>
      <w:lvlText w:val="%1.%2.%3.%4.%5.%6.%7.%8.%9"/>
      <w:lvlJc w:val="left"/>
      <w:pPr>
        <w:tabs>
          <w:tab w:val="num" w:pos="-4087"/>
        </w:tabs>
        <w:ind w:left="-4087" w:hanging="1584"/>
      </w:pPr>
      <w:rPr>
        <w:rFonts w:hint="default"/>
      </w:rPr>
    </w:lvl>
  </w:abstractNum>
  <w:abstractNum w:abstractNumId="16" w15:restartNumberingAfterBreak="0">
    <w:nsid w:val="293169B4"/>
    <w:multiLevelType w:val="hybridMultilevel"/>
    <w:tmpl w:val="DD3A79DC"/>
    <w:lvl w:ilvl="0" w:tplc="7F58B516">
      <w:start w:val="1"/>
      <w:numFmt w:val="decimal"/>
      <w:lvlText w:val="%1."/>
      <w:lvlJc w:val="left"/>
      <w:pPr>
        <w:ind w:left="720" w:hanging="360"/>
      </w:pPr>
      <w:rPr>
        <w:rFonts w:cs="Times New Roman" w:hint="default"/>
        <w:b/>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7" w15:restartNumberingAfterBreak="0">
    <w:nsid w:val="3018469A"/>
    <w:multiLevelType w:val="hybridMultilevel"/>
    <w:tmpl w:val="5BBA65C0"/>
    <w:lvl w:ilvl="0" w:tplc="240A0017">
      <w:start w:val="1"/>
      <w:numFmt w:val="lowerLetter"/>
      <w:lvlText w:val="%1)"/>
      <w:lvlJc w:val="left"/>
      <w:pPr>
        <w:ind w:left="1021" w:hanging="397"/>
      </w:pPr>
      <w:rPr>
        <w:rFonts w:hint="default"/>
      </w:rPr>
    </w:lvl>
    <w:lvl w:ilvl="1" w:tplc="08947C74">
      <w:start w:val="1"/>
      <w:numFmt w:val="decimal"/>
      <w:lvlText w:val="%2)"/>
      <w:lvlJc w:val="left"/>
      <w:pPr>
        <w:ind w:left="1837" w:hanging="360"/>
      </w:pPr>
      <w:rPr>
        <w:rFonts w:hint="default"/>
      </w:rPr>
    </w:lvl>
    <w:lvl w:ilvl="2" w:tplc="240A001B" w:tentative="1">
      <w:start w:val="1"/>
      <w:numFmt w:val="lowerRoman"/>
      <w:lvlText w:val="%3."/>
      <w:lvlJc w:val="right"/>
      <w:pPr>
        <w:ind w:left="2557" w:hanging="180"/>
      </w:pPr>
    </w:lvl>
    <w:lvl w:ilvl="3" w:tplc="240A000F" w:tentative="1">
      <w:start w:val="1"/>
      <w:numFmt w:val="decimal"/>
      <w:lvlText w:val="%4."/>
      <w:lvlJc w:val="left"/>
      <w:pPr>
        <w:ind w:left="3277" w:hanging="360"/>
      </w:pPr>
    </w:lvl>
    <w:lvl w:ilvl="4" w:tplc="240A0019" w:tentative="1">
      <w:start w:val="1"/>
      <w:numFmt w:val="lowerLetter"/>
      <w:lvlText w:val="%5."/>
      <w:lvlJc w:val="left"/>
      <w:pPr>
        <w:ind w:left="3997" w:hanging="360"/>
      </w:pPr>
    </w:lvl>
    <w:lvl w:ilvl="5" w:tplc="240A001B" w:tentative="1">
      <w:start w:val="1"/>
      <w:numFmt w:val="lowerRoman"/>
      <w:lvlText w:val="%6."/>
      <w:lvlJc w:val="right"/>
      <w:pPr>
        <w:ind w:left="4717" w:hanging="180"/>
      </w:pPr>
    </w:lvl>
    <w:lvl w:ilvl="6" w:tplc="240A000F" w:tentative="1">
      <w:start w:val="1"/>
      <w:numFmt w:val="decimal"/>
      <w:lvlText w:val="%7."/>
      <w:lvlJc w:val="left"/>
      <w:pPr>
        <w:ind w:left="5437" w:hanging="360"/>
      </w:pPr>
    </w:lvl>
    <w:lvl w:ilvl="7" w:tplc="240A0019" w:tentative="1">
      <w:start w:val="1"/>
      <w:numFmt w:val="lowerLetter"/>
      <w:lvlText w:val="%8."/>
      <w:lvlJc w:val="left"/>
      <w:pPr>
        <w:ind w:left="6157" w:hanging="360"/>
      </w:pPr>
    </w:lvl>
    <w:lvl w:ilvl="8" w:tplc="240A001B" w:tentative="1">
      <w:start w:val="1"/>
      <w:numFmt w:val="lowerRoman"/>
      <w:lvlText w:val="%9."/>
      <w:lvlJc w:val="right"/>
      <w:pPr>
        <w:ind w:left="6877" w:hanging="180"/>
      </w:pPr>
    </w:lvl>
  </w:abstractNum>
  <w:abstractNum w:abstractNumId="18" w15:restartNumberingAfterBreak="0">
    <w:nsid w:val="31467FCE"/>
    <w:multiLevelType w:val="multilevel"/>
    <w:tmpl w:val="C0E24E42"/>
    <w:lvl w:ilvl="0">
      <w:numFmt w:val="bullet"/>
      <w:lvlText w:val="•"/>
      <w:lvlJc w:val="left"/>
      <w:pPr>
        <w:ind w:left="232" w:hanging="135"/>
      </w:pPr>
      <w:rPr>
        <w:rFonts w:ascii="Arial" w:eastAsia="Arial" w:hAnsi="Arial" w:cs="Arial"/>
        <w:b w:val="0"/>
        <w:i w:val="0"/>
        <w:sz w:val="22"/>
        <w:szCs w:val="22"/>
      </w:rPr>
    </w:lvl>
    <w:lvl w:ilvl="1">
      <w:numFmt w:val="bullet"/>
      <w:lvlText w:val="•"/>
      <w:lvlJc w:val="left"/>
      <w:pPr>
        <w:ind w:left="1250" w:hanging="135"/>
      </w:pPr>
    </w:lvl>
    <w:lvl w:ilvl="2">
      <w:numFmt w:val="bullet"/>
      <w:lvlText w:val="•"/>
      <w:lvlJc w:val="left"/>
      <w:pPr>
        <w:ind w:left="2260" w:hanging="135"/>
      </w:pPr>
    </w:lvl>
    <w:lvl w:ilvl="3">
      <w:numFmt w:val="bullet"/>
      <w:lvlText w:val="•"/>
      <w:lvlJc w:val="left"/>
      <w:pPr>
        <w:ind w:left="3270" w:hanging="135"/>
      </w:pPr>
    </w:lvl>
    <w:lvl w:ilvl="4">
      <w:numFmt w:val="bullet"/>
      <w:lvlText w:val="•"/>
      <w:lvlJc w:val="left"/>
      <w:pPr>
        <w:ind w:left="4280" w:hanging="135"/>
      </w:pPr>
    </w:lvl>
    <w:lvl w:ilvl="5">
      <w:numFmt w:val="bullet"/>
      <w:lvlText w:val="•"/>
      <w:lvlJc w:val="left"/>
      <w:pPr>
        <w:ind w:left="5290" w:hanging="135"/>
      </w:pPr>
    </w:lvl>
    <w:lvl w:ilvl="6">
      <w:numFmt w:val="bullet"/>
      <w:lvlText w:val="•"/>
      <w:lvlJc w:val="left"/>
      <w:pPr>
        <w:ind w:left="6300" w:hanging="135"/>
      </w:pPr>
    </w:lvl>
    <w:lvl w:ilvl="7">
      <w:numFmt w:val="bullet"/>
      <w:lvlText w:val="•"/>
      <w:lvlJc w:val="left"/>
      <w:pPr>
        <w:ind w:left="7310" w:hanging="135"/>
      </w:pPr>
    </w:lvl>
    <w:lvl w:ilvl="8">
      <w:numFmt w:val="bullet"/>
      <w:lvlText w:val="•"/>
      <w:lvlJc w:val="left"/>
      <w:pPr>
        <w:ind w:left="8320" w:hanging="135"/>
      </w:pPr>
    </w:lvl>
  </w:abstractNum>
  <w:abstractNum w:abstractNumId="19" w15:restartNumberingAfterBreak="0">
    <w:nsid w:val="31C5130F"/>
    <w:multiLevelType w:val="hybridMultilevel"/>
    <w:tmpl w:val="961084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8833354"/>
    <w:multiLevelType w:val="hybridMultilevel"/>
    <w:tmpl w:val="3618AD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92C0800"/>
    <w:multiLevelType w:val="hybridMultilevel"/>
    <w:tmpl w:val="1F2E9F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A5221E0"/>
    <w:multiLevelType w:val="multilevel"/>
    <w:tmpl w:val="A28672B6"/>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C3A4096"/>
    <w:multiLevelType w:val="hybridMultilevel"/>
    <w:tmpl w:val="B0AAE4D0"/>
    <w:lvl w:ilvl="0" w:tplc="240A000F">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CFD74B3"/>
    <w:multiLevelType w:val="hybridMultilevel"/>
    <w:tmpl w:val="825C96E2"/>
    <w:lvl w:ilvl="0" w:tplc="AF4ED4E4">
      <w:start w:val="1"/>
      <w:numFmt w:val="lowerRoman"/>
      <w:lvlText w:val="(%1)"/>
      <w:lvlJc w:val="left"/>
      <w:pPr>
        <w:ind w:left="1429" w:hanging="720"/>
      </w:pPr>
      <w:rPr>
        <w:rFonts w:hint="default"/>
      </w:rPr>
    </w:lvl>
    <w:lvl w:ilvl="1" w:tplc="CBCCFD60">
      <w:start w:val="5"/>
      <w:numFmt w:val="lowerLetter"/>
      <w:lvlText w:val="%2."/>
      <w:lvlJc w:val="left"/>
      <w:pPr>
        <w:ind w:left="1789" w:hanging="360"/>
      </w:pPr>
      <w:rPr>
        <w:rFonts w:hint="default"/>
      </w:rPr>
    </w:lvl>
    <w:lvl w:ilvl="2" w:tplc="0C0A001B">
      <w:start w:val="1"/>
      <w:numFmt w:val="lowerRoman"/>
      <w:lvlText w:val="%3."/>
      <w:lvlJc w:val="right"/>
      <w:pPr>
        <w:ind w:left="2509" w:hanging="180"/>
      </w:pPr>
    </w:lvl>
    <w:lvl w:ilvl="3" w:tplc="C6948E84">
      <w:start w:val="1"/>
      <w:numFmt w:val="decimal"/>
      <w:lvlText w:val="%4."/>
      <w:lvlJc w:val="left"/>
      <w:pPr>
        <w:ind w:left="3229" w:hanging="360"/>
      </w:pPr>
      <w:rPr>
        <w:b/>
      </w:rPr>
    </w:lvl>
    <w:lvl w:ilvl="4" w:tplc="0C0A0019">
      <w:start w:val="1"/>
      <w:numFmt w:val="lowerLetter"/>
      <w:lvlText w:val="%5."/>
      <w:lvlJc w:val="left"/>
      <w:pPr>
        <w:ind w:left="3949" w:hanging="360"/>
      </w:pPr>
    </w:lvl>
    <w:lvl w:ilvl="5" w:tplc="3ADA2F1A">
      <w:start w:val="1"/>
      <w:numFmt w:val="upperLetter"/>
      <w:lvlText w:val="%6."/>
      <w:lvlJc w:val="left"/>
      <w:pPr>
        <w:ind w:left="4849" w:hanging="360"/>
      </w:pPr>
      <w:rPr>
        <w:rFonts w:hint="default"/>
      </w:r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5" w15:restartNumberingAfterBreak="0">
    <w:nsid w:val="425339BD"/>
    <w:multiLevelType w:val="multilevel"/>
    <w:tmpl w:val="2E2A5492"/>
    <w:lvl w:ilvl="0">
      <w:start w:val="1"/>
      <w:numFmt w:val="decimal"/>
      <w:lvlText w:val="%1."/>
      <w:lvlJc w:val="left"/>
      <w:pPr>
        <w:ind w:left="1429" w:hanging="720"/>
      </w:pPr>
      <w:rPr>
        <w:rFonts w:hint="default"/>
        <w:b/>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start w:val="1"/>
      <w:numFmt w:val="decimal"/>
      <w:lvlText w:val="%4."/>
      <w:lvlJc w:val="left"/>
      <w:pPr>
        <w:ind w:left="3229" w:hanging="360"/>
      </w:pPr>
      <w:rPr>
        <w:b/>
      </w:rPr>
    </w:lvl>
    <w:lvl w:ilvl="4">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26" w15:restartNumberingAfterBreak="0">
    <w:nsid w:val="482446F3"/>
    <w:multiLevelType w:val="hybridMultilevel"/>
    <w:tmpl w:val="BC64DEDA"/>
    <w:lvl w:ilvl="0" w:tplc="F6BE8986">
      <w:start w:val="1"/>
      <w:numFmt w:val="decimal"/>
      <w:lvlText w:val="%1."/>
      <w:lvlJc w:val="left"/>
      <w:pPr>
        <w:ind w:left="624" w:hanging="397"/>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9BA1E92"/>
    <w:multiLevelType w:val="hybridMultilevel"/>
    <w:tmpl w:val="A43AD840"/>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8" w15:restartNumberingAfterBreak="0">
    <w:nsid w:val="4A684612"/>
    <w:multiLevelType w:val="multilevel"/>
    <w:tmpl w:val="B01E14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0" w15:restartNumberingAfterBreak="0">
    <w:nsid w:val="4FD743E0"/>
    <w:multiLevelType w:val="hybridMultilevel"/>
    <w:tmpl w:val="A8EA8B62"/>
    <w:lvl w:ilvl="0" w:tplc="055E3236">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03134C4"/>
    <w:multiLevelType w:val="multilevel"/>
    <w:tmpl w:val="15BC3078"/>
    <w:lvl w:ilvl="0">
      <w:numFmt w:val="bullet"/>
      <w:lvlText w:val="•"/>
      <w:lvlJc w:val="left"/>
      <w:pPr>
        <w:ind w:left="236" w:hanging="139"/>
      </w:pPr>
      <w:rPr>
        <w:rFonts w:ascii="Arial" w:eastAsia="Arial" w:hAnsi="Arial" w:cs="Arial"/>
        <w:b w:val="0"/>
        <w:i w:val="0"/>
        <w:sz w:val="22"/>
        <w:szCs w:val="22"/>
      </w:rPr>
    </w:lvl>
    <w:lvl w:ilvl="1">
      <w:numFmt w:val="bullet"/>
      <w:lvlText w:val="•"/>
      <w:lvlJc w:val="left"/>
      <w:pPr>
        <w:ind w:left="1250" w:hanging="139"/>
      </w:pPr>
    </w:lvl>
    <w:lvl w:ilvl="2">
      <w:numFmt w:val="bullet"/>
      <w:lvlText w:val="•"/>
      <w:lvlJc w:val="left"/>
      <w:pPr>
        <w:ind w:left="2260" w:hanging="139"/>
      </w:pPr>
    </w:lvl>
    <w:lvl w:ilvl="3">
      <w:numFmt w:val="bullet"/>
      <w:lvlText w:val="•"/>
      <w:lvlJc w:val="left"/>
      <w:pPr>
        <w:ind w:left="3270" w:hanging="139"/>
      </w:pPr>
    </w:lvl>
    <w:lvl w:ilvl="4">
      <w:numFmt w:val="bullet"/>
      <w:lvlText w:val="•"/>
      <w:lvlJc w:val="left"/>
      <w:pPr>
        <w:ind w:left="4280" w:hanging="139"/>
      </w:pPr>
    </w:lvl>
    <w:lvl w:ilvl="5">
      <w:numFmt w:val="bullet"/>
      <w:lvlText w:val="•"/>
      <w:lvlJc w:val="left"/>
      <w:pPr>
        <w:ind w:left="5290" w:hanging="139"/>
      </w:pPr>
    </w:lvl>
    <w:lvl w:ilvl="6">
      <w:numFmt w:val="bullet"/>
      <w:lvlText w:val="•"/>
      <w:lvlJc w:val="left"/>
      <w:pPr>
        <w:ind w:left="6300" w:hanging="139"/>
      </w:pPr>
    </w:lvl>
    <w:lvl w:ilvl="7">
      <w:numFmt w:val="bullet"/>
      <w:lvlText w:val="•"/>
      <w:lvlJc w:val="left"/>
      <w:pPr>
        <w:ind w:left="7310" w:hanging="139"/>
      </w:pPr>
    </w:lvl>
    <w:lvl w:ilvl="8">
      <w:numFmt w:val="bullet"/>
      <w:lvlText w:val="•"/>
      <w:lvlJc w:val="left"/>
      <w:pPr>
        <w:ind w:left="8320" w:hanging="139"/>
      </w:pPr>
    </w:lvl>
  </w:abstractNum>
  <w:abstractNum w:abstractNumId="32" w15:restartNumberingAfterBreak="0">
    <w:nsid w:val="503A048A"/>
    <w:multiLevelType w:val="hybridMultilevel"/>
    <w:tmpl w:val="8E6EBB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0C54EB5"/>
    <w:multiLevelType w:val="hybridMultilevel"/>
    <w:tmpl w:val="828A68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9F2529A"/>
    <w:multiLevelType w:val="multilevel"/>
    <w:tmpl w:val="2D70907C"/>
    <w:lvl w:ilvl="0">
      <w:start w:val="1"/>
      <w:numFmt w:val="upperRoman"/>
      <w:lvlText w:val="CAPÍTULO %1"/>
      <w:lvlJc w:val="left"/>
      <w:pPr>
        <w:ind w:left="715" w:hanging="432"/>
      </w:pPr>
      <w:rPr>
        <w:rFonts w:hint="default"/>
        <w:b/>
        <w:bCs/>
        <w:caps/>
        <w:u w:val="single"/>
      </w:rPr>
    </w:lvl>
    <w:lvl w:ilvl="1">
      <w:start w:val="1"/>
      <w:numFmt w:val="decimal"/>
      <w:isLgl/>
      <w:lvlText w:val="%1.%2"/>
      <w:lvlJc w:val="left"/>
      <w:pPr>
        <w:ind w:left="576" w:hanging="576"/>
      </w:pPr>
      <w:rPr>
        <w:rFonts w:hint="default"/>
        <w:b w:val="0"/>
        <w:i w:val="0"/>
      </w:rPr>
    </w:lvl>
    <w:lvl w:ilvl="2">
      <w:start w:val="1"/>
      <w:numFmt w:val="lowerLetter"/>
      <w:isLgl/>
      <w:lvlText w:val="%1.%2.%3."/>
      <w:lvlJc w:val="left"/>
      <w:pPr>
        <w:ind w:left="720" w:hanging="720"/>
      </w:pPr>
      <w:rPr>
        <w:rFonts w:hint="default"/>
        <w:b w:val="0"/>
      </w:rPr>
    </w:lvl>
    <w:lvl w:ilvl="3">
      <w:start w:val="1"/>
      <w:numFmt w:val="lowerLetter"/>
      <w:lvlText w:val="(%4)"/>
      <w:lvlJc w:val="left"/>
      <w:pPr>
        <w:ind w:left="864" w:hanging="864"/>
      </w:pPr>
      <w:rPr>
        <w:rFonts w:hint="default"/>
        <w:b w:val="0"/>
        <w:i w:val="0"/>
      </w:rPr>
    </w:lvl>
    <w:lvl w:ilvl="4">
      <w:start w:val="1"/>
      <w:numFmt w:val="lowerRoman"/>
      <w:lvlText w:val="(%5)"/>
      <w:lvlJc w:val="left"/>
      <w:pPr>
        <w:tabs>
          <w:tab w:val="num" w:pos="1361"/>
        </w:tabs>
        <w:ind w:left="1361" w:hanging="510"/>
      </w:pPr>
      <w:rPr>
        <w:rFonts w:hint="default"/>
        <w:b w:val="0"/>
      </w:rPr>
    </w:lvl>
    <w:lvl w:ilvl="5">
      <w:start w:val="1"/>
      <w:numFmt w:val="decimal"/>
      <w:lvlText w:val="(%6)"/>
      <w:lvlJc w:val="left"/>
      <w:pPr>
        <w:tabs>
          <w:tab w:val="num" w:pos="2608"/>
        </w:tabs>
        <w:ind w:left="2608" w:hanging="1134"/>
      </w:pPr>
      <w:rPr>
        <w:rFonts w:hint="default"/>
        <w:i w:val="0"/>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5" w15:restartNumberingAfterBreak="0">
    <w:nsid w:val="5C4E5B4F"/>
    <w:multiLevelType w:val="hybridMultilevel"/>
    <w:tmpl w:val="703AD0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EE94FA7"/>
    <w:multiLevelType w:val="multilevel"/>
    <w:tmpl w:val="7642650C"/>
    <w:lvl w:ilvl="0">
      <w:start w:val="1"/>
      <w:numFmt w:val="decimal"/>
      <w:lvlText w:val="%1."/>
      <w:legacy w:legacy="1" w:legacySpace="0" w:legacyIndent="283"/>
      <w:lvlJc w:val="left"/>
      <w:pPr>
        <w:ind w:left="283" w:hanging="283"/>
      </w:pPr>
      <w:rPr>
        <w:rFonts w:cs="Times New Roman"/>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7" w15:restartNumberingAfterBreak="0">
    <w:nsid w:val="66081ACD"/>
    <w:multiLevelType w:val="multilevel"/>
    <w:tmpl w:val="032C258A"/>
    <w:lvl w:ilvl="0">
      <w:start w:val="1"/>
      <w:numFmt w:val="decimal"/>
      <w:lvlText w:val="%1."/>
      <w:lvlJc w:val="left"/>
      <w:pPr>
        <w:ind w:left="425" w:hanging="283"/>
      </w:pPr>
      <w:rPr>
        <w:rFonts w:ascii="Arial" w:eastAsia="Calibri" w:hAnsi="Arial" w:cs="Arial"/>
        <w:b/>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38" w15:restartNumberingAfterBreak="0">
    <w:nsid w:val="664A037E"/>
    <w:multiLevelType w:val="multilevel"/>
    <w:tmpl w:val="664A037E"/>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E771A02"/>
    <w:multiLevelType w:val="multilevel"/>
    <w:tmpl w:val="1494B2E2"/>
    <w:lvl w:ilvl="0">
      <w:start w:val="1"/>
      <w:numFmt w:val="decimal"/>
      <w:lvlText w:val="%1."/>
      <w:lvlJc w:val="left"/>
      <w:pPr>
        <w:ind w:left="283" w:hanging="283"/>
      </w:pPr>
      <w:rPr>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0" w15:restartNumberingAfterBreak="0">
    <w:nsid w:val="71576406"/>
    <w:multiLevelType w:val="hybridMultilevel"/>
    <w:tmpl w:val="31EA2D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52B4CC6"/>
    <w:multiLevelType w:val="hybridMultilevel"/>
    <w:tmpl w:val="127C979E"/>
    <w:lvl w:ilvl="0" w:tplc="AF4ED4E4">
      <w:start w:val="1"/>
      <w:numFmt w:val="low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start w:val="1"/>
      <w:numFmt w:val="decimal"/>
      <w:lvlText w:val="%4."/>
      <w:lvlJc w:val="left"/>
      <w:pPr>
        <w:ind w:left="3229" w:hanging="360"/>
      </w:pPr>
    </w:lvl>
    <w:lvl w:ilvl="4" w:tplc="006EC434">
      <w:start w:val="1"/>
      <w:numFmt w:val="lowerLetter"/>
      <w:lvlText w:val="%5."/>
      <w:lvlJc w:val="left"/>
      <w:pPr>
        <w:ind w:left="3949" w:hanging="360"/>
      </w:pPr>
      <w:rPr>
        <w:b/>
      </w:r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2" w15:restartNumberingAfterBreak="0">
    <w:nsid w:val="771B1511"/>
    <w:multiLevelType w:val="multilevel"/>
    <w:tmpl w:val="771B151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7961544D"/>
    <w:multiLevelType w:val="hybridMultilevel"/>
    <w:tmpl w:val="3336F30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4" w15:restartNumberingAfterBreak="0">
    <w:nsid w:val="7EA26F96"/>
    <w:multiLevelType w:val="hybridMultilevel"/>
    <w:tmpl w:val="5EAEC2B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hint="default"/>
      </w:rPr>
    </w:lvl>
    <w:lvl w:ilvl="8" w:tplc="580A0005" w:tentative="1">
      <w:start w:val="1"/>
      <w:numFmt w:val="bullet"/>
      <w:lvlText w:val=""/>
      <w:lvlJc w:val="left"/>
      <w:pPr>
        <w:ind w:left="6480" w:hanging="360"/>
      </w:pPr>
      <w:rPr>
        <w:rFonts w:ascii="Wingdings" w:hAnsi="Wingdings" w:hint="default"/>
      </w:rPr>
    </w:lvl>
  </w:abstractNum>
  <w:num w:numId="1">
    <w:abstractNumId w:val="36"/>
  </w:num>
  <w:num w:numId="2">
    <w:abstractNumId w:val="36"/>
    <w:lvlOverride w:ilvl="0">
      <w:lvl w:ilvl="0">
        <w:start w:val="1"/>
        <w:numFmt w:val="decimal"/>
        <w:lvlText w:val="%1."/>
        <w:legacy w:legacy="1" w:legacySpace="0" w:legacyIndent="283"/>
        <w:lvlJc w:val="left"/>
        <w:pPr>
          <w:ind w:left="283" w:hanging="283"/>
        </w:pPr>
        <w:rPr>
          <w:rFonts w:cs="Times New Roman"/>
          <w:b/>
        </w:rPr>
      </w:lvl>
    </w:lvlOverride>
  </w:num>
  <w:num w:numId="3">
    <w:abstractNumId w:val="2"/>
  </w:num>
  <w:num w:numId="4">
    <w:abstractNumId w:val="15"/>
  </w:num>
  <w:num w:numId="5">
    <w:abstractNumId w:val="24"/>
  </w:num>
  <w:num w:numId="6">
    <w:abstractNumId w:val="41"/>
  </w:num>
  <w:num w:numId="7">
    <w:abstractNumId w:val="39"/>
  </w:num>
  <w:num w:numId="8">
    <w:abstractNumId w:val="37"/>
  </w:num>
  <w:num w:numId="9">
    <w:abstractNumId w:val="33"/>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num>
  <w:num w:numId="12">
    <w:abstractNumId w:val="29"/>
  </w:num>
  <w:num w:numId="13">
    <w:abstractNumId w:val="7"/>
  </w:num>
  <w:num w:numId="14">
    <w:abstractNumId w:val="9"/>
  </w:num>
  <w:num w:numId="15">
    <w:abstractNumId w:val="1"/>
  </w:num>
  <w:num w:numId="16">
    <w:abstractNumId w:val="30"/>
  </w:num>
  <w:num w:numId="17">
    <w:abstractNumId w:val="4"/>
  </w:num>
  <w:num w:numId="18">
    <w:abstractNumId w:val="26"/>
  </w:num>
  <w:num w:numId="19">
    <w:abstractNumId w:val="17"/>
  </w:num>
  <w:num w:numId="20">
    <w:abstractNumId w:val="13"/>
  </w:num>
  <w:num w:numId="21">
    <w:abstractNumId w:val="10"/>
  </w:num>
  <w:num w:numId="22">
    <w:abstractNumId w:val="20"/>
  </w:num>
  <w:num w:numId="23">
    <w:abstractNumId w:val="22"/>
  </w:num>
  <w:num w:numId="24">
    <w:abstractNumId w:val="19"/>
  </w:num>
  <w:num w:numId="25">
    <w:abstractNumId w:val="21"/>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num>
  <w:num w:numId="28">
    <w:abstractNumId w:val="40"/>
  </w:num>
  <w:num w:numId="29">
    <w:abstractNumId w:val="44"/>
  </w:num>
  <w:num w:numId="30">
    <w:abstractNumId w:val="16"/>
  </w:num>
  <w:num w:numId="31">
    <w:abstractNumId w:val="34"/>
  </w:num>
  <w:num w:numId="32">
    <w:abstractNumId w:val="34"/>
    <w:lvlOverride w:ilvl="0">
      <w:startOverride w:val="1"/>
    </w:lvlOverride>
    <w:lvlOverride w:ilvl="1">
      <w:startOverride w:val="1"/>
    </w:lvlOverride>
    <w:lvlOverride w:ilvl="2">
      <w:startOverride w:val="1"/>
    </w:lvlOverride>
    <w:lvlOverride w:ilvl="3">
      <w:startOverride w:val="1"/>
    </w:lvlOverride>
  </w:num>
  <w:num w:numId="33">
    <w:abstractNumId w:val="18"/>
  </w:num>
  <w:num w:numId="34">
    <w:abstractNumId w:val="31"/>
  </w:num>
  <w:num w:numId="35">
    <w:abstractNumId w:val="11"/>
  </w:num>
  <w:num w:numId="36">
    <w:abstractNumId w:val="28"/>
  </w:num>
  <w:num w:numId="37">
    <w:abstractNumId w:val="5"/>
  </w:num>
  <w:num w:numId="38">
    <w:abstractNumId w:val="42"/>
  </w:num>
  <w:num w:numId="39">
    <w:abstractNumId w:val="38"/>
  </w:num>
  <w:num w:numId="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
  </w:num>
  <w:num w:numId="42">
    <w:abstractNumId w:val="0"/>
  </w:num>
  <w:num w:numId="43">
    <w:abstractNumId w:val="3"/>
  </w:num>
  <w:num w:numId="44">
    <w:abstractNumId w:val="14"/>
  </w:num>
  <w:num w:numId="45">
    <w:abstractNumId w:val="35"/>
  </w:num>
  <w:num w:numId="46">
    <w:abstractNumId w:val="43"/>
  </w:num>
  <w:num w:numId="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MX"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4096" w:nlCheck="1" w:checkStyle="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2A9"/>
    <w:rsid w:val="000163BF"/>
    <w:rsid w:val="0002606C"/>
    <w:rsid w:val="0003140E"/>
    <w:rsid w:val="00037FA1"/>
    <w:rsid w:val="0004240F"/>
    <w:rsid w:val="00044F71"/>
    <w:rsid w:val="0004680C"/>
    <w:rsid w:val="00065034"/>
    <w:rsid w:val="0006749E"/>
    <w:rsid w:val="00071827"/>
    <w:rsid w:val="000818AD"/>
    <w:rsid w:val="0008501D"/>
    <w:rsid w:val="0009367F"/>
    <w:rsid w:val="00095E2F"/>
    <w:rsid w:val="000A03E9"/>
    <w:rsid w:val="000A1A94"/>
    <w:rsid w:val="000A2456"/>
    <w:rsid w:val="000A467A"/>
    <w:rsid w:val="000D4F99"/>
    <w:rsid w:val="000E19C9"/>
    <w:rsid w:val="000F79D9"/>
    <w:rsid w:val="00100031"/>
    <w:rsid w:val="0012099F"/>
    <w:rsid w:val="00121485"/>
    <w:rsid w:val="0012439F"/>
    <w:rsid w:val="00131AE3"/>
    <w:rsid w:val="001351CB"/>
    <w:rsid w:val="001423D5"/>
    <w:rsid w:val="00145EA3"/>
    <w:rsid w:val="00155DA7"/>
    <w:rsid w:val="00161014"/>
    <w:rsid w:val="001610B9"/>
    <w:rsid w:val="00163736"/>
    <w:rsid w:val="00166E09"/>
    <w:rsid w:val="00170125"/>
    <w:rsid w:val="001725F1"/>
    <w:rsid w:val="00173701"/>
    <w:rsid w:val="0017729D"/>
    <w:rsid w:val="00182FC2"/>
    <w:rsid w:val="00183489"/>
    <w:rsid w:val="00186B74"/>
    <w:rsid w:val="00194970"/>
    <w:rsid w:val="001A1144"/>
    <w:rsid w:val="001A59DF"/>
    <w:rsid w:val="001B0B97"/>
    <w:rsid w:val="001B4C06"/>
    <w:rsid w:val="001B657B"/>
    <w:rsid w:val="001C2383"/>
    <w:rsid w:val="001D3554"/>
    <w:rsid w:val="001E1709"/>
    <w:rsid w:val="0020793D"/>
    <w:rsid w:val="002151CE"/>
    <w:rsid w:val="002159AD"/>
    <w:rsid w:val="002166E3"/>
    <w:rsid w:val="00220BAE"/>
    <w:rsid w:val="002244B9"/>
    <w:rsid w:val="00227F5B"/>
    <w:rsid w:val="002311C9"/>
    <w:rsid w:val="00244644"/>
    <w:rsid w:val="00246B8E"/>
    <w:rsid w:val="00262EFC"/>
    <w:rsid w:val="00272883"/>
    <w:rsid w:val="00296077"/>
    <w:rsid w:val="00297799"/>
    <w:rsid w:val="002A5BF3"/>
    <w:rsid w:val="002B2917"/>
    <w:rsid w:val="002C038D"/>
    <w:rsid w:val="002D5261"/>
    <w:rsid w:val="002D624B"/>
    <w:rsid w:val="002E02BD"/>
    <w:rsid w:val="002E3C94"/>
    <w:rsid w:val="002E7C1F"/>
    <w:rsid w:val="002F03F6"/>
    <w:rsid w:val="002F04EC"/>
    <w:rsid w:val="002F2CC1"/>
    <w:rsid w:val="002F3E13"/>
    <w:rsid w:val="003029A5"/>
    <w:rsid w:val="00302C40"/>
    <w:rsid w:val="00304410"/>
    <w:rsid w:val="00306E15"/>
    <w:rsid w:val="00307316"/>
    <w:rsid w:val="003076A3"/>
    <w:rsid w:val="003155CB"/>
    <w:rsid w:val="003179C4"/>
    <w:rsid w:val="00317C2D"/>
    <w:rsid w:val="003330F0"/>
    <w:rsid w:val="00333D5E"/>
    <w:rsid w:val="0034349E"/>
    <w:rsid w:val="00344370"/>
    <w:rsid w:val="0034610C"/>
    <w:rsid w:val="00355FBD"/>
    <w:rsid w:val="00374196"/>
    <w:rsid w:val="00391C9C"/>
    <w:rsid w:val="003A052E"/>
    <w:rsid w:val="003A0928"/>
    <w:rsid w:val="003B2CAB"/>
    <w:rsid w:val="003B501D"/>
    <w:rsid w:val="003C1A78"/>
    <w:rsid w:val="003D3DC9"/>
    <w:rsid w:val="003D7AB4"/>
    <w:rsid w:val="003E363E"/>
    <w:rsid w:val="003E5DD6"/>
    <w:rsid w:val="003F1F2C"/>
    <w:rsid w:val="003F65EF"/>
    <w:rsid w:val="00412215"/>
    <w:rsid w:val="00424FBC"/>
    <w:rsid w:val="00426915"/>
    <w:rsid w:val="0045495F"/>
    <w:rsid w:val="004550C8"/>
    <w:rsid w:val="00455745"/>
    <w:rsid w:val="00462687"/>
    <w:rsid w:val="004664A8"/>
    <w:rsid w:val="00467416"/>
    <w:rsid w:val="004703A5"/>
    <w:rsid w:val="00477094"/>
    <w:rsid w:val="00481A8B"/>
    <w:rsid w:val="004832D7"/>
    <w:rsid w:val="004942A3"/>
    <w:rsid w:val="004C55E9"/>
    <w:rsid w:val="004C71C7"/>
    <w:rsid w:val="004D1CA1"/>
    <w:rsid w:val="004D2053"/>
    <w:rsid w:val="004D3452"/>
    <w:rsid w:val="004D5AE3"/>
    <w:rsid w:val="004E465E"/>
    <w:rsid w:val="004E6AEE"/>
    <w:rsid w:val="004E7008"/>
    <w:rsid w:val="004F414A"/>
    <w:rsid w:val="00501163"/>
    <w:rsid w:val="00511807"/>
    <w:rsid w:val="0051407F"/>
    <w:rsid w:val="0051745B"/>
    <w:rsid w:val="00524132"/>
    <w:rsid w:val="005345FA"/>
    <w:rsid w:val="005562AB"/>
    <w:rsid w:val="005601BB"/>
    <w:rsid w:val="00567DE1"/>
    <w:rsid w:val="00575862"/>
    <w:rsid w:val="00576960"/>
    <w:rsid w:val="00580FE1"/>
    <w:rsid w:val="00581431"/>
    <w:rsid w:val="00582979"/>
    <w:rsid w:val="0058512D"/>
    <w:rsid w:val="00586455"/>
    <w:rsid w:val="005938D5"/>
    <w:rsid w:val="00595B2B"/>
    <w:rsid w:val="005A4A41"/>
    <w:rsid w:val="005A506F"/>
    <w:rsid w:val="005A668D"/>
    <w:rsid w:val="005A6EAD"/>
    <w:rsid w:val="005A7916"/>
    <w:rsid w:val="005B3B10"/>
    <w:rsid w:val="005B61CE"/>
    <w:rsid w:val="005C28F8"/>
    <w:rsid w:val="005C2B91"/>
    <w:rsid w:val="005D5D4D"/>
    <w:rsid w:val="005E1047"/>
    <w:rsid w:val="005F2C70"/>
    <w:rsid w:val="00604974"/>
    <w:rsid w:val="00632A42"/>
    <w:rsid w:val="00633664"/>
    <w:rsid w:val="00641525"/>
    <w:rsid w:val="00641B78"/>
    <w:rsid w:val="00644323"/>
    <w:rsid w:val="0065566B"/>
    <w:rsid w:val="006627D8"/>
    <w:rsid w:val="00663584"/>
    <w:rsid w:val="00665A86"/>
    <w:rsid w:val="00680568"/>
    <w:rsid w:val="006807DC"/>
    <w:rsid w:val="0069431E"/>
    <w:rsid w:val="00694821"/>
    <w:rsid w:val="006B63B9"/>
    <w:rsid w:val="006B7ECE"/>
    <w:rsid w:val="006D61FC"/>
    <w:rsid w:val="006E22C5"/>
    <w:rsid w:val="006E285E"/>
    <w:rsid w:val="006F7503"/>
    <w:rsid w:val="00710ABC"/>
    <w:rsid w:val="007139BF"/>
    <w:rsid w:val="00724184"/>
    <w:rsid w:val="00732693"/>
    <w:rsid w:val="00735C32"/>
    <w:rsid w:val="00764897"/>
    <w:rsid w:val="0077681B"/>
    <w:rsid w:val="00777B9E"/>
    <w:rsid w:val="007A2663"/>
    <w:rsid w:val="007A4893"/>
    <w:rsid w:val="007C5652"/>
    <w:rsid w:val="007D03B0"/>
    <w:rsid w:val="007D2F57"/>
    <w:rsid w:val="007D4B29"/>
    <w:rsid w:val="007D5756"/>
    <w:rsid w:val="007E630D"/>
    <w:rsid w:val="00811525"/>
    <w:rsid w:val="008169B7"/>
    <w:rsid w:val="00834616"/>
    <w:rsid w:val="00856EC5"/>
    <w:rsid w:val="00862DD8"/>
    <w:rsid w:val="008651DD"/>
    <w:rsid w:val="00866B8A"/>
    <w:rsid w:val="00874D0C"/>
    <w:rsid w:val="0087641D"/>
    <w:rsid w:val="00881241"/>
    <w:rsid w:val="0088455C"/>
    <w:rsid w:val="00885584"/>
    <w:rsid w:val="00892B53"/>
    <w:rsid w:val="00894D34"/>
    <w:rsid w:val="008B1AAC"/>
    <w:rsid w:val="008B5D29"/>
    <w:rsid w:val="008C1469"/>
    <w:rsid w:val="008E3545"/>
    <w:rsid w:val="00900895"/>
    <w:rsid w:val="00904BDD"/>
    <w:rsid w:val="00904CC0"/>
    <w:rsid w:val="00906648"/>
    <w:rsid w:val="00912318"/>
    <w:rsid w:val="0091298A"/>
    <w:rsid w:val="00930377"/>
    <w:rsid w:val="009338C6"/>
    <w:rsid w:val="00947D42"/>
    <w:rsid w:val="00950838"/>
    <w:rsid w:val="00965C02"/>
    <w:rsid w:val="00971868"/>
    <w:rsid w:val="00973DC8"/>
    <w:rsid w:val="009A20A5"/>
    <w:rsid w:val="009A5376"/>
    <w:rsid w:val="009A6311"/>
    <w:rsid w:val="009D4EF3"/>
    <w:rsid w:val="009E42F7"/>
    <w:rsid w:val="009E67E7"/>
    <w:rsid w:val="009F19B6"/>
    <w:rsid w:val="00A06184"/>
    <w:rsid w:val="00A109F8"/>
    <w:rsid w:val="00A13CDD"/>
    <w:rsid w:val="00A3150D"/>
    <w:rsid w:val="00A356DC"/>
    <w:rsid w:val="00A40D3B"/>
    <w:rsid w:val="00A418C0"/>
    <w:rsid w:val="00A433BD"/>
    <w:rsid w:val="00A545FF"/>
    <w:rsid w:val="00A576E2"/>
    <w:rsid w:val="00A6050C"/>
    <w:rsid w:val="00A746BE"/>
    <w:rsid w:val="00A747DD"/>
    <w:rsid w:val="00A76DE1"/>
    <w:rsid w:val="00A8161C"/>
    <w:rsid w:val="00A85FD8"/>
    <w:rsid w:val="00A92E7C"/>
    <w:rsid w:val="00AA160C"/>
    <w:rsid w:val="00AA38A9"/>
    <w:rsid w:val="00AA4351"/>
    <w:rsid w:val="00AB3538"/>
    <w:rsid w:val="00AB3D0E"/>
    <w:rsid w:val="00AB7DFA"/>
    <w:rsid w:val="00AC0789"/>
    <w:rsid w:val="00AC1170"/>
    <w:rsid w:val="00B034A8"/>
    <w:rsid w:val="00B04B0A"/>
    <w:rsid w:val="00B173D3"/>
    <w:rsid w:val="00B221CB"/>
    <w:rsid w:val="00B22FF4"/>
    <w:rsid w:val="00B30686"/>
    <w:rsid w:val="00B319BF"/>
    <w:rsid w:val="00B40BA3"/>
    <w:rsid w:val="00B433C0"/>
    <w:rsid w:val="00B43F5A"/>
    <w:rsid w:val="00B44FA8"/>
    <w:rsid w:val="00B5794A"/>
    <w:rsid w:val="00B705BD"/>
    <w:rsid w:val="00B7279A"/>
    <w:rsid w:val="00B842A9"/>
    <w:rsid w:val="00B96CA3"/>
    <w:rsid w:val="00BA00FA"/>
    <w:rsid w:val="00BA4396"/>
    <w:rsid w:val="00BA6CE6"/>
    <w:rsid w:val="00BB511C"/>
    <w:rsid w:val="00BC5EF3"/>
    <w:rsid w:val="00BD1759"/>
    <w:rsid w:val="00BD274F"/>
    <w:rsid w:val="00BD5EBE"/>
    <w:rsid w:val="00BF2B9B"/>
    <w:rsid w:val="00C016B2"/>
    <w:rsid w:val="00C12C66"/>
    <w:rsid w:val="00C15939"/>
    <w:rsid w:val="00C24DF3"/>
    <w:rsid w:val="00C3101D"/>
    <w:rsid w:val="00C37DE1"/>
    <w:rsid w:val="00C422F8"/>
    <w:rsid w:val="00C45A62"/>
    <w:rsid w:val="00C47110"/>
    <w:rsid w:val="00C500FD"/>
    <w:rsid w:val="00C61A22"/>
    <w:rsid w:val="00C61DB1"/>
    <w:rsid w:val="00C629F5"/>
    <w:rsid w:val="00C62F99"/>
    <w:rsid w:val="00CB1220"/>
    <w:rsid w:val="00CB1412"/>
    <w:rsid w:val="00CC1C03"/>
    <w:rsid w:val="00CC1DB8"/>
    <w:rsid w:val="00CD316F"/>
    <w:rsid w:val="00CD448D"/>
    <w:rsid w:val="00CD48BF"/>
    <w:rsid w:val="00CE2F8E"/>
    <w:rsid w:val="00CF235C"/>
    <w:rsid w:val="00D12618"/>
    <w:rsid w:val="00D3360D"/>
    <w:rsid w:val="00D404F3"/>
    <w:rsid w:val="00D40AF3"/>
    <w:rsid w:val="00D41EF6"/>
    <w:rsid w:val="00D621A1"/>
    <w:rsid w:val="00D62893"/>
    <w:rsid w:val="00D72A87"/>
    <w:rsid w:val="00D81A22"/>
    <w:rsid w:val="00D960E2"/>
    <w:rsid w:val="00DA30AD"/>
    <w:rsid w:val="00DC5D23"/>
    <w:rsid w:val="00DD095A"/>
    <w:rsid w:val="00DE673F"/>
    <w:rsid w:val="00DF527D"/>
    <w:rsid w:val="00E0387E"/>
    <w:rsid w:val="00E07559"/>
    <w:rsid w:val="00E203FD"/>
    <w:rsid w:val="00E23CC0"/>
    <w:rsid w:val="00E278D8"/>
    <w:rsid w:val="00E30199"/>
    <w:rsid w:val="00E30D42"/>
    <w:rsid w:val="00E47D9F"/>
    <w:rsid w:val="00E54034"/>
    <w:rsid w:val="00E57733"/>
    <w:rsid w:val="00E61243"/>
    <w:rsid w:val="00E740C9"/>
    <w:rsid w:val="00E756AC"/>
    <w:rsid w:val="00E82B0A"/>
    <w:rsid w:val="00E86411"/>
    <w:rsid w:val="00E977AE"/>
    <w:rsid w:val="00EA5D74"/>
    <w:rsid w:val="00EB3C74"/>
    <w:rsid w:val="00EC12B6"/>
    <w:rsid w:val="00ED5DB0"/>
    <w:rsid w:val="00EE5204"/>
    <w:rsid w:val="00EF1F7F"/>
    <w:rsid w:val="00EF2A8E"/>
    <w:rsid w:val="00EF7A0F"/>
    <w:rsid w:val="00F039B0"/>
    <w:rsid w:val="00F12CFE"/>
    <w:rsid w:val="00F2687D"/>
    <w:rsid w:val="00F31B06"/>
    <w:rsid w:val="00F3478B"/>
    <w:rsid w:val="00F379F3"/>
    <w:rsid w:val="00F41DB9"/>
    <w:rsid w:val="00F453B6"/>
    <w:rsid w:val="00F45F27"/>
    <w:rsid w:val="00F513E6"/>
    <w:rsid w:val="00F54AF3"/>
    <w:rsid w:val="00F60C3F"/>
    <w:rsid w:val="00F60F21"/>
    <w:rsid w:val="00F74628"/>
    <w:rsid w:val="00F821F6"/>
    <w:rsid w:val="00F84836"/>
    <w:rsid w:val="00F9218C"/>
    <w:rsid w:val="00F93971"/>
    <w:rsid w:val="00F941E4"/>
    <w:rsid w:val="00F97632"/>
    <w:rsid w:val="00FA054E"/>
    <w:rsid w:val="00FA4A4E"/>
    <w:rsid w:val="00FB0AA8"/>
    <w:rsid w:val="00FC1F2B"/>
    <w:rsid w:val="00FD00E0"/>
    <w:rsid w:val="00FD09A7"/>
    <w:rsid w:val="00FE15A9"/>
    <w:rsid w:val="00FE37BC"/>
    <w:rsid w:val="00FE44E0"/>
    <w:rsid w:val="00FF06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ED135"/>
  <w15:chartTrackingRefBased/>
  <w15:docId w15:val="{7FE773B6-C1E3-4AD3-8986-B0B7A0ECA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2A9"/>
    <w:pPr>
      <w:spacing w:after="0" w:line="240" w:lineRule="auto"/>
      <w:jc w:val="both"/>
    </w:pPr>
    <w:rPr>
      <w:rFonts w:ascii="Arial" w:eastAsia="Cambria" w:hAnsi="Arial" w:cs="Arial"/>
      <w:sz w:val="24"/>
      <w:szCs w:val="24"/>
      <w:lang w:val="es-ES" w:eastAsia="es-ES"/>
    </w:rPr>
  </w:style>
  <w:style w:type="paragraph" w:styleId="Ttulo1">
    <w:name w:val="heading 1"/>
    <w:aliases w:val="INFITULUA-T2,BONUS-T1,MT1,título 1,Edgar 1,1 ghost,g,Nombre Proyecto,Título 1-BCN,Título 1_rosado,1. Título 1,Título 11,Título 1A,Titre principal (1),T1,CAPITULO 1,TÃ.tulo 1,TÃ.tulo 1-BCN,TÃ.tulo 1_rosado,1. TÃ.tulo 1,TÃ.tulo 11,TÃ.tulo 1A"/>
    <w:basedOn w:val="Normal"/>
    <w:next w:val="Normal"/>
    <w:link w:val="Ttulo1Car"/>
    <w:uiPriority w:val="9"/>
    <w:qFormat/>
    <w:rsid w:val="00B842A9"/>
    <w:pPr>
      <w:keepNext/>
      <w:numPr>
        <w:numId w:val="3"/>
      </w:numPr>
      <w:spacing w:before="240" w:after="60"/>
      <w:outlineLvl w:val="0"/>
    </w:pPr>
    <w:rPr>
      <w:rFonts w:cs="Times New Roman"/>
      <w:b/>
      <w:bCs/>
      <w:kern w:val="32"/>
      <w:sz w:val="26"/>
      <w:szCs w:val="26"/>
    </w:rPr>
  </w:style>
  <w:style w:type="paragraph" w:styleId="Ttulo2">
    <w:name w:val="heading 2"/>
    <w:aliases w:val="BONUS-T2,Edgar 2,morcheba,Título 2_,Título 2 CAC,título 2 Car,título 2 Car Car,título 2,2.2 Car Car,2.2 Car,Título 2 -BCN,TITULO 2,2.2,TITULO2,Título 2 Car Car Car Car Car,Título 2 HECHICERA,SEGUNDO TITUTLO,TIT 2,ING-PORCE III (T2),Neg,2 headli"/>
    <w:basedOn w:val="Normal"/>
    <w:next w:val="Normal"/>
    <w:link w:val="Ttulo2Car"/>
    <w:qFormat/>
    <w:rsid w:val="00B842A9"/>
    <w:pPr>
      <w:keepNext/>
      <w:tabs>
        <w:tab w:val="num" w:pos="360"/>
      </w:tabs>
      <w:spacing w:before="240" w:after="60"/>
      <w:ind w:left="360" w:hanging="360"/>
      <w:outlineLvl w:val="1"/>
    </w:pPr>
    <w:rPr>
      <w:rFonts w:cs="Times New Roman"/>
      <w:b/>
      <w:bCs/>
    </w:rPr>
  </w:style>
  <w:style w:type="paragraph" w:styleId="Ttulo3">
    <w:name w:val="heading 3"/>
    <w:aliases w:val="BONUS-T3 Final,Edgar 3,1.1.1Título 3,Título 3-BCN,3 bullet,2,H3,1,1Título 3"/>
    <w:basedOn w:val="Normal"/>
    <w:next w:val="Normal"/>
    <w:link w:val="Ttulo3Car"/>
    <w:uiPriority w:val="9"/>
    <w:qFormat/>
    <w:rsid w:val="00B842A9"/>
    <w:pPr>
      <w:keepNext/>
      <w:tabs>
        <w:tab w:val="num" w:pos="360"/>
      </w:tabs>
      <w:spacing w:before="240" w:after="60"/>
      <w:ind w:left="360" w:hanging="360"/>
      <w:outlineLvl w:val="2"/>
    </w:pPr>
    <w:rPr>
      <w:rFonts w:ascii="Book Antiqua" w:hAnsi="Book Antiqua" w:cs="Times New Roman"/>
      <w:i/>
      <w:iCs/>
      <w:u w:val="single"/>
    </w:rPr>
  </w:style>
  <w:style w:type="paragraph" w:styleId="Ttulo4">
    <w:name w:val="heading 4"/>
    <w:basedOn w:val="Normal"/>
    <w:next w:val="Normal"/>
    <w:link w:val="Ttulo4Car"/>
    <w:uiPriority w:val="99"/>
    <w:qFormat/>
    <w:rsid w:val="00B842A9"/>
    <w:pPr>
      <w:keepNext/>
      <w:tabs>
        <w:tab w:val="num" w:pos="864"/>
      </w:tabs>
      <w:spacing w:before="240" w:after="60"/>
      <w:ind w:left="864" w:hanging="864"/>
      <w:outlineLvl w:val="3"/>
    </w:pPr>
    <w:rPr>
      <w:rFonts w:cs="Times New Roman"/>
      <w:b/>
      <w:bCs/>
      <w:sz w:val="28"/>
      <w:szCs w:val="28"/>
    </w:rPr>
  </w:style>
  <w:style w:type="paragraph" w:styleId="Ttulo5">
    <w:name w:val="heading 5"/>
    <w:basedOn w:val="Normal"/>
    <w:next w:val="Normal"/>
    <w:link w:val="Ttulo5Car"/>
    <w:uiPriority w:val="99"/>
    <w:qFormat/>
    <w:rsid w:val="00B842A9"/>
    <w:pPr>
      <w:tabs>
        <w:tab w:val="num" w:pos="1008"/>
      </w:tabs>
      <w:spacing w:before="240" w:after="60"/>
      <w:ind w:left="1008" w:hanging="1008"/>
      <w:outlineLvl w:val="4"/>
    </w:pPr>
    <w:rPr>
      <w:rFonts w:cs="Times New Roman"/>
      <w:b/>
      <w:bCs/>
      <w:i/>
      <w:iCs/>
      <w:sz w:val="26"/>
      <w:szCs w:val="26"/>
    </w:rPr>
  </w:style>
  <w:style w:type="paragraph" w:styleId="Ttulo6">
    <w:name w:val="heading 6"/>
    <w:basedOn w:val="Normal"/>
    <w:next w:val="Normal"/>
    <w:link w:val="Ttulo6Car"/>
    <w:uiPriority w:val="99"/>
    <w:qFormat/>
    <w:rsid w:val="00B842A9"/>
    <w:pPr>
      <w:tabs>
        <w:tab w:val="num" w:pos="1152"/>
      </w:tabs>
      <w:spacing w:before="240" w:after="60"/>
      <w:ind w:left="1152" w:hanging="1152"/>
      <w:outlineLvl w:val="5"/>
    </w:pPr>
    <w:rPr>
      <w:rFonts w:cs="Times New Roman"/>
      <w:b/>
      <w:bCs/>
      <w:sz w:val="22"/>
      <w:szCs w:val="22"/>
    </w:rPr>
  </w:style>
  <w:style w:type="paragraph" w:styleId="Ttulo7">
    <w:name w:val="heading 7"/>
    <w:basedOn w:val="Normal"/>
    <w:next w:val="Normal"/>
    <w:link w:val="Ttulo7Car"/>
    <w:uiPriority w:val="9"/>
    <w:qFormat/>
    <w:rsid w:val="00B842A9"/>
    <w:pPr>
      <w:tabs>
        <w:tab w:val="num" w:pos="1296"/>
      </w:tabs>
      <w:spacing w:before="240" w:after="60"/>
      <w:ind w:left="1296" w:hanging="1296"/>
      <w:outlineLvl w:val="6"/>
    </w:pPr>
    <w:rPr>
      <w:rFonts w:cs="Times New Roman"/>
      <w:sz w:val="20"/>
      <w:szCs w:val="20"/>
    </w:rPr>
  </w:style>
  <w:style w:type="paragraph" w:styleId="Ttulo8">
    <w:name w:val="heading 8"/>
    <w:basedOn w:val="Normal"/>
    <w:next w:val="Normal"/>
    <w:link w:val="Ttulo8Car"/>
    <w:uiPriority w:val="9"/>
    <w:qFormat/>
    <w:rsid w:val="00B842A9"/>
    <w:pPr>
      <w:tabs>
        <w:tab w:val="num" w:pos="1440"/>
      </w:tabs>
      <w:spacing w:before="240" w:after="60"/>
      <w:ind w:left="1440" w:hanging="1440"/>
      <w:outlineLvl w:val="7"/>
    </w:pPr>
    <w:rPr>
      <w:rFonts w:cs="Times New Roman"/>
      <w:i/>
      <w:iCs/>
      <w:sz w:val="20"/>
      <w:szCs w:val="20"/>
    </w:rPr>
  </w:style>
  <w:style w:type="paragraph" w:styleId="Ttulo9">
    <w:name w:val="heading 9"/>
    <w:basedOn w:val="Normal"/>
    <w:next w:val="Normal"/>
    <w:link w:val="Ttulo9Car"/>
    <w:uiPriority w:val="9"/>
    <w:qFormat/>
    <w:rsid w:val="00B842A9"/>
    <w:pPr>
      <w:tabs>
        <w:tab w:val="num" w:pos="1584"/>
      </w:tabs>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INFITULUA-T2 Car,BONUS-T1 Car,MT1 Car,título 1 Car,Edgar 1 Car,1 ghost Car,g Car,Nombre Proyecto Car,Título 1-BCN Car,Título 1_rosado Car,1. Título 1 Car,Título 11 Car,Título 1A Car,Titre principal (1) Car,T1 Car,CAPITULO 1 Car"/>
    <w:basedOn w:val="Fuentedeprrafopredeter"/>
    <w:link w:val="Ttulo1"/>
    <w:rsid w:val="00B842A9"/>
    <w:rPr>
      <w:rFonts w:ascii="Arial" w:eastAsia="Cambria" w:hAnsi="Arial" w:cs="Times New Roman"/>
      <w:b/>
      <w:bCs/>
      <w:kern w:val="32"/>
      <w:sz w:val="26"/>
      <w:szCs w:val="26"/>
      <w:lang w:val="es-ES" w:eastAsia="es-ES"/>
    </w:rPr>
  </w:style>
  <w:style w:type="character" w:customStyle="1" w:styleId="Ttulo2Car">
    <w:name w:val="Título 2 Car"/>
    <w:aliases w:val="BONUS-T2 Car,Edgar 2 Car,morcheba Car,Título 2_ Car,Título 2 CAC Car,título 2 Car Car1,título 2 Car Car Car,título 2 Car1,2.2 Car Car Car,2.2 Car Car1,Título 2 -BCN Car,TITULO 2 Car,2.2 Car1,TITULO2 Car,Título 2 Car Car Car Car Car Car"/>
    <w:basedOn w:val="Fuentedeprrafopredeter"/>
    <w:link w:val="Ttulo2"/>
    <w:rsid w:val="00B842A9"/>
    <w:rPr>
      <w:rFonts w:ascii="Arial" w:eastAsia="Cambria" w:hAnsi="Arial" w:cs="Times New Roman"/>
      <w:b/>
      <w:bCs/>
      <w:sz w:val="24"/>
      <w:szCs w:val="24"/>
      <w:lang w:val="es-ES" w:eastAsia="es-ES"/>
    </w:rPr>
  </w:style>
  <w:style w:type="character" w:customStyle="1" w:styleId="Ttulo3Car">
    <w:name w:val="Título 3 Car"/>
    <w:aliases w:val="BONUS-T3 Final Car,Edgar 3 Car,1.1.1Título 3 Car,Título 3-BCN Car,3 bullet Car,2 Car,H3 Car,1 Car,1Título 3 Car"/>
    <w:basedOn w:val="Fuentedeprrafopredeter"/>
    <w:link w:val="Ttulo3"/>
    <w:uiPriority w:val="9"/>
    <w:rsid w:val="00B842A9"/>
    <w:rPr>
      <w:rFonts w:ascii="Book Antiqua" w:eastAsia="Cambria" w:hAnsi="Book Antiqua" w:cs="Times New Roman"/>
      <w:i/>
      <w:iCs/>
      <w:sz w:val="24"/>
      <w:szCs w:val="24"/>
      <w:u w:val="single"/>
      <w:lang w:val="es-ES" w:eastAsia="es-ES"/>
    </w:rPr>
  </w:style>
  <w:style w:type="character" w:customStyle="1" w:styleId="Ttulo4Car">
    <w:name w:val="Título 4 Car"/>
    <w:basedOn w:val="Fuentedeprrafopredeter"/>
    <w:link w:val="Ttulo4"/>
    <w:uiPriority w:val="99"/>
    <w:rsid w:val="00B842A9"/>
    <w:rPr>
      <w:rFonts w:ascii="Arial" w:eastAsia="Cambria" w:hAnsi="Arial" w:cs="Times New Roman"/>
      <w:b/>
      <w:bCs/>
      <w:sz w:val="28"/>
      <w:szCs w:val="28"/>
      <w:lang w:val="es-ES" w:eastAsia="es-ES"/>
    </w:rPr>
  </w:style>
  <w:style w:type="character" w:customStyle="1" w:styleId="Ttulo5Car">
    <w:name w:val="Título 5 Car"/>
    <w:basedOn w:val="Fuentedeprrafopredeter"/>
    <w:link w:val="Ttulo5"/>
    <w:uiPriority w:val="99"/>
    <w:rsid w:val="00B842A9"/>
    <w:rPr>
      <w:rFonts w:ascii="Arial" w:eastAsia="Cambria" w:hAnsi="Arial" w:cs="Times New Roman"/>
      <w:b/>
      <w:bCs/>
      <w:i/>
      <w:iCs/>
      <w:sz w:val="26"/>
      <w:szCs w:val="26"/>
      <w:lang w:val="es-ES" w:eastAsia="es-ES"/>
    </w:rPr>
  </w:style>
  <w:style w:type="character" w:customStyle="1" w:styleId="Ttulo6Car">
    <w:name w:val="Título 6 Car"/>
    <w:basedOn w:val="Fuentedeprrafopredeter"/>
    <w:link w:val="Ttulo6"/>
    <w:uiPriority w:val="99"/>
    <w:rsid w:val="00B842A9"/>
    <w:rPr>
      <w:rFonts w:ascii="Arial" w:eastAsia="Cambria" w:hAnsi="Arial" w:cs="Times New Roman"/>
      <w:b/>
      <w:bCs/>
      <w:lang w:val="es-ES" w:eastAsia="es-ES"/>
    </w:rPr>
  </w:style>
  <w:style w:type="character" w:customStyle="1" w:styleId="Ttulo7Car">
    <w:name w:val="Título 7 Car"/>
    <w:basedOn w:val="Fuentedeprrafopredeter"/>
    <w:link w:val="Ttulo7"/>
    <w:uiPriority w:val="9"/>
    <w:rsid w:val="00B842A9"/>
    <w:rPr>
      <w:rFonts w:ascii="Arial" w:eastAsia="Cambria" w:hAnsi="Arial" w:cs="Times New Roman"/>
      <w:sz w:val="20"/>
      <w:szCs w:val="20"/>
      <w:lang w:val="es-ES" w:eastAsia="es-ES"/>
    </w:rPr>
  </w:style>
  <w:style w:type="character" w:customStyle="1" w:styleId="Ttulo8Car">
    <w:name w:val="Título 8 Car"/>
    <w:basedOn w:val="Fuentedeprrafopredeter"/>
    <w:link w:val="Ttulo8"/>
    <w:uiPriority w:val="9"/>
    <w:rsid w:val="00B842A9"/>
    <w:rPr>
      <w:rFonts w:ascii="Arial" w:eastAsia="Cambria" w:hAnsi="Arial" w:cs="Times New Roman"/>
      <w:i/>
      <w:iCs/>
      <w:sz w:val="20"/>
      <w:szCs w:val="20"/>
      <w:lang w:val="es-ES" w:eastAsia="es-ES"/>
    </w:rPr>
  </w:style>
  <w:style w:type="character" w:customStyle="1" w:styleId="Ttulo9Car">
    <w:name w:val="Título 9 Car"/>
    <w:basedOn w:val="Fuentedeprrafopredeter"/>
    <w:link w:val="Ttulo9"/>
    <w:uiPriority w:val="9"/>
    <w:rsid w:val="00B842A9"/>
    <w:rPr>
      <w:rFonts w:ascii="Arial" w:eastAsia="Cambria" w:hAnsi="Arial" w:cs="Times New Roman"/>
      <w:lang w:val="es-ES" w:eastAsia="es-ES"/>
    </w:rPr>
  </w:style>
  <w:style w:type="paragraph" w:styleId="Textodeglobo">
    <w:name w:val="Balloon Text"/>
    <w:basedOn w:val="Normal"/>
    <w:link w:val="TextodegloboCar1"/>
    <w:uiPriority w:val="99"/>
    <w:semiHidden/>
    <w:rsid w:val="00B842A9"/>
    <w:rPr>
      <w:rFonts w:ascii="Tahoma" w:hAnsi="Tahoma" w:cs="Times New Roman"/>
      <w:sz w:val="16"/>
      <w:szCs w:val="16"/>
    </w:rPr>
  </w:style>
  <w:style w:type="character" w:customStyle="1" w:styleId="TextodegloboCar1">
    <w:name w:val="Texto de globo Car1"/>
    <w:link w:val="Textodeglobo"/>
    <w:uiPriority w:val="99"/>
    <w:semiHidden/>
    <w:rsid w:val="00B842A9"/>
    <w:rPr>
      <w:rFonts w:ascii="Tahoma" w:eastAsia="Cambria" w:hAnsi="Tahoma" w:cs="Times New Roman"/>
      <w:sz w:val="16"/>
      <w:szCs w:val="16"/>
      <w:lang w:val="es-ES" w:eastAsia="es-ES"/>
    </w:rPr>
  </w:style>
  <w:style w:type="character" w:customStyle="1" w:styleId="TextodegloboCar">
    <w:name w:val="Texto de globo Car"/>
    <w:basedOn w:val="Fuentedeprrafopredeter"/>
    <w:uiPriority w:val="99"/>
    <w:semiHidden/>
    <w:rsid w:val="00B842A9"/>
    <w:rPr>
      <w:rFonts w:ascii="Segoe UI" w:eastAsia="Cambria" w:hAnsi="Segoe UI" w:cs="Segoe UI"/>
      <w:sz w:val="18"/>
      <w:szCs w:val="18"/>
      <w:lang w:val="es-ES" w:eastAsia="es-ES"/>
    </w:rPr>
  </w:style>
  <w:style w:type="paragraph" w:styleId="NormalWeb">
    <w:name w:val="Normal (Web)"/>
    <w:basedOn w:val="Normal"/>
    <w:uiPriority w:val="99"/>
    <w:rsid w:val="00B842A9"/>
    <w:pPr>
      <w:spacing w:before="100" w:beforeAutospacing="1" w:after="100" w:afterAutospacing="1"/>
      <w:jc w:val="left"/>
    </w:pPr>
  </w:style>
  <w:style w:type="paragraph" w:customStyle="1" w:styleId="CitasTextuales">
    <w:name w:val="Citas Textuales"/>
    <w:basedOn w:val="Normal"/>
    <w:next w:val="Normal"/>
    <w:uiPriority w:val="99"/>
    <w:rsid w:val="00B842A9"/>
    <w:pPr>
      <w:ind w:left="567" w:right="567"/>
    </w:pPr>
    <w:rPr>
      <w:rFonts w:ascii="Book Antiqua" w:hAnsi="Book Antiqua" w:cs="Book Antiqua"/>
      <w:i/>
      <w:iCs/>
      <w:lang w:val="es-CO"/>
    </w:rPr>
  </w:style>
  <w:style w:type="paragraph" w:customStyle="1" w:styleId="t2">
    <w:name w:val="t2"/>
    <w:basedOn w:val="Normal"/>
    <w:uiPriority w:val="99"/>
    <w:rsid w:val="00B842A9"/>
    <w:pPr>
      <w:spacing w:after="240"/>
      <w:ind w:left="1560" w:hanging="851"/>
    </w:pPr>
    <w:rPr>
      <w:lang w:val="es-ES_tradnl"/>
    </w:rPr>
  </w:style>
  <w:style w:type="paragraph" w:customStyle="1" w:styleId="t3">
    <w:name w:val="t3"/>
    <w:basedOn w:val="t2"/>
    <w:uiPriority w:val="99"/>
    <w:rsid w:val="00B842A9"/>
    <w:pPr>
      <w:tabs>
        <w:tab w:val="left" w:pos="2736"/>
      </w:tabs>
      <w:ind w:left="2736"/>
    </w:pPr>
  </w:style>
  <w:style w:type="paragraph" w:styleId="Piedepgina">
    <w:name w:val="footer"/>
    <w:basedOn w:val="Normal"/>
    <w:link w:val="PiedepginaCar"/>
    <w:uiPriority w:val="99"/>
    <w:rsid w:val="00B842A9"/>
    <w:pPr>
      <w:tabs>
        <w:tab w:val="center" w:pos="4419"/>
        <w:tab w:val="right" w:pos="8838"/>
      </w:tabs>
      <w:jc w:val="left"/>
    </w:pPr>
    <w:rPr>
      <w:rFonts w:cs="Times New Roman"/>
      <w:sz w:val="20"/>
      <w:szCs w:val="20"/>
      <w:lang w:val="en-US"/>
    </w:rPr>
  </w:style>
  <w:style w:type="character" w:customStyle="1" w:styleId="PiedepginaCar">
    <w:name w:val="Pie de página Car"/>
    <w:basedOn w:val="Fuentedeprrafopredeter"/>
    <w:link w:val="Piedepgina"/>
    <w:uiPriority w:val="99"/>
    <w:rsid w:val="00B842A9"/>
    <w:rPr>
      <w:rFonts w:ascii="Arial" w:eastAsia="Cambria" w:hAnsi="Arial" w:cs="Times New Roman"/>
      <w:sz w:val="20"/>
      <w:szCs w:val="20"/>
      <w:lang w:val="en-US" w:eastAsia="es-ES"/>
    </w:rPr>
  </w:style>
  <w:style w:type="paragraph" w:customStyle="1" w:styleId="t0">
    <w:name w:val="t0"/>
    <w:basedOn w:val="Normal"/>
    <w:rsid w:val="00B842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hanging="720"/>
    </w:pPr>
    <w:rPr>
      <w:b/>
      <w:bCs/>
      <w:lang w:val="es-ES_tradnl"/>
    </w:rPr>
  </w:style>
  <w:style w:type="paragraph" w:styleId="Sangranormal">
    <w:name w:val="Normal Indent"/>
    <w:basedOn w:val="Normal"/>
    <w:rsid w:val="00B842A9"/>
    <w:pPr>
      <w:ind w:left="708"/>
      <w:jc w:val="left"/>
    </w:pPr>
    <w:rPr>
      <w:sz w:val="22"/>
      <w:szCs w:val="22"/>
      <w:lang w:val="es-ES_tradnl"/>
    </w:rPr>
  </w:style>
  <w:style w:type="paragraph" w:styleId="Textoindependiente3">
    <w:name w:val="Body Text 3"/>
    <w:basedOn w:val="Normal"/>
    <w:link w:val="Textoindependiente3Car"/>
    <w:uiPriority w:val="99"/>
    <w:rsid w:val="00B842A9"/>
    <w:rPr>
      <w:rFonts w:cs="Times New Roman"/>
      <w:i/>
      <w:iCs/>
      <w:sz w:val="20"/>
      <w:szCs w:val="20"/>
    </w:rPr>
  </w:style>
  <w:style w:type="character" w:customStyle="1" w:styleId="Textoindependiente3Car">
    <w:name w:val="Texto independiente 3 Car"/>
    <w:basedOn w:val="Fuentedeprrafopredeter"/>
    <w:link w:val="Textoindependiente3"/>
    <w:uiPriority w:val="99"/>
    <w:rsid w:val="00B842A9"/>
    <w:rPr>
      <w:rFonts w:ascii="Arial" w:eastAsia="Cambria" w:hAnsi="Arial" w:cs="Times New Roman"/>
      <w:i/>
      <w:iCs/>
      <w:sz w:val="20"/>
      <w:szCs w:val="20"/>
      <w:lang w:val="es-ES" w:eastAsia="es-ES"/>
    </w:rPr>
  </w:style>
  <w:style w:type="paragraph" w:customStyle="1" w:styleId="BodyText22">
    <w:name w:val="Body Text 22"/>
    <w:basedOn w:val="Normal"/>
    <w:rsid w:val="00B842A9"/>
    <w:pPr>
      <w:widowControl w:val="0"/>
    </w:pPr>
    <w:rPr>
      <w:lang w:val="es-ES_tradnl"/>
    </w:rPr>
  </w:style>
  <w:style w:type="paragraph" w:customStyle="1" w:styleId="BodyText24">
    <w:name w:val="Body Text 24"/>
    <w:basedOn w:val="Normal"/>
    <w:uiPriority w:val="99"/>
    <w:rsid w:val="00B842A9"/>
    <w:pPr>
      <w:tabs>
        <w:tab w:val="left" w:pos="3402"/>
      </w:tabs>
      <w:ind w:left="630" w:hanging="630"/>
    </w:pPr>
    <w:rPr>
      <w:i/>
      <w:iCs/>
      <w:lang w:val="es-ES_tradnl"/>
    </w:rPr>
  </w:style>
  <w:style w:type="paragraph" w:styleId="Textoindependiente">
    <w:name w:val="Body Text"/>
    <w:basedOn w:val="Normal"/>
    <w:link w:val="TextoindependienteCar"/>
    <w:uiPriority w:val="99"/>
    <w:rsid w:val="00B842A9"/>
    <w:pPr>
      <w:spacing w:after="120"/>
      <w:jc w:val="left"/>
    </w:pPr>
    <w:rPr>
      <w:rFonts w:cs="Times New Roman"/>
      <w:sz w:val="20"/>
      <w:szCs w:val="20"/>
      <w:lang w:val="en-US"/>
    </w:rPr>
  </w:style>
  <w:style w:type="character" w:customStyle="1" w:styleId="TextoindependienteCar">
    <w:name w:val="Texto independiente Car"/>
    <w:basedOn w:val="Fuentedeprrafopredeter"/>
    <w:link w:val="Textoindependiente"/>
    <w:uiPriority w:val="99"/>
    <w:rsid w:val="00B842A9"/>
    <w:rPr>
      <w:rFonts w:ascii="Arial" w:eastAsia="Cambria" w:hAnsi="Arial" w:cs="Times New Roman"/>
      <w:sz w:val="20"/>
      <w:szCs w:val="20"/>
      <w:lang w:val="en-US" w:eastAsia="es-ES"/>
    </w:rPr>
  </w:style>
  <w:style w:type="character" w:customStyle="1" w:styleId="MapadeldocumentoCar">
    <w:name w:val="Mapa del documento Car"/>
    <w:basedOn w:val="Fuentedeprrafopredeter"/>
    <w:link w:val="Mapadeldocumento"/>
    <w:uiPriority w:val="99"/>
    <w:semiHidden/>
    <w:rsid w:val="00B842A9"/>
    <w:rPr>
      <w:rFonts w:ascii="Tahoma" w:eastAsia="Cambria" w:hAnsi="Tahoma" w:cs="Times New Roman"/>
      <w:sz w:val="20"/>
      <w:szCs w:val="20"/>
      <w:shd w:val="clear" w:color="auto" w:fill="000080"/>
      <w:lang w:val="es-ES" w:eastAsia="es-ES"/>
    </w:rPr>
  </w:style>
  <w:style w:type="paragraph" w:styleId="Mapadeldocumento">
    <w:name w:val="Document Map"/>
    <w:basedOn w:val="Normal"/>
    <w:link w:val="MapadeldocumentoCar"/>
    <w:uiPriority w:val="99"/>
    <w:semiHidden/>
    <w:rsid w:val="00B842A9"/>
    <w:pPr>
      <w:shd w:val="clear" w:color="auto" w:fill="000080"/>
    </w:pPr>
    <w:rPr>
      <w:rFonts w:ascii="Tahoma" w:hAnsi="Tahoma" w:cs="Times New Roman"/>
      <w:sz w:val="20"/>
      <w:szCs w:val="20"/>
    </w:rPr>
  </w:style>
  <w:style w:type="character" w:styleId="Nmerodepgina">
    <w:name w:val="page number"/>
    <w:uiPriority w:val="99"/>
    <w:rsid w:val="00B842A9"/>
    <w:rPr>
      <w:rFonts w:cs="Times New Roman"/>
    </w:rPr>
  </w:style>
  <w:style w:type="paragraph" w:styleId="Listaconvietas2">
    <w:name w:val="List Bullet 2"/>
    <w:basedOn w:val="Normal"/>
    <w:autoRedefine/>
    <w:uiPriority w:val="99"/>
    <w:rsid w:val="00B842A9"/>
    <w:pPr>
      <w:tabs>
        <w:tab w:val="num" w:pos="643"/>
      </w:tabs>
      <w:ind w:left="643" w:hanging="360"/>
    </w:pPr>
  </w:style>
  <w:style w:type="paragraph" w:styleId="Listaconvietas4">
    <w:name w:val="List Bullet 4"/>
    <w:basedOn w:val="Normal"/>
    <w:autoRedefine/>
    <w:uiPriority w:val="99"/>
    <w:rsid w:val="00B842A9"/>
    <w:pPr>
      <w:tabs>
        <w:tab w:val="num" w:pos="1209"/>
      </w:tabs>
      <w:ind w:left="1209" w:hanging="360"/>
    </w:pPr>
  </w:style>
  <w:style w:type="paragraph" w:customStyle="1" w:styleId="UNICO">
    <w:name w:val="UNICO"/>
    <w:uiPriority w:val="99"/>
    <w:rsid w:val="00B842A9"/>
    <w:pPr>
      <w:widowControl w:val="0"/>
      <w:autoSpaceDE w:val="0"/>
      <w:autoSpaceDN w:val="0"/>
      <w:adjustRightInd w:val="0"/>
      <w:spacing w:before="112" w:after="112" w:line="240" w:lineRule="auto"/>
    </w:pPr>
    <w:rPr>
      <w:rFonts w:ascii="Arial" w:eastAsia="Cambria" w:hAnsi="Arial" w:cs="Arial"/>
      <w:sz w:val="24"/>
      <w:szCs w:val="24"/>
      <w:lang w:val="es-ES" w:eastAsia="es-ES"/>
    </w:rPr>
  </w:style>
  <w:style w:type="paragraph" w:customStyle="1" w:styleId="MARITZA2">
    <w:name w:val="MARITZA2"/>
    <w:rsid w:val="00B842A9"/>
    <w:pPr>
      <w:widowControl w:val="0"/>
      <w:spacing w:after="0" w:line="240" w:lineRule="auto"/>
      <w:jc w:val="both"/>
    </w:pPr>
    <w:rPr>
      <w:rFonts w:ascii="Arial" w:eastAsia="Cambria" w:hAnsi="Arial" w:cs="Arial"/>
      <w:noProof/>
      <w:sz w:val="24"/>
      <w:szCs w:val="24"/>
      <w:lang w:val="en-US"/>
    </w:rPr>
  </w:style>
  <w:style w:type="character" w:styleId="Refdecomentario">
    <w:name w:val="annotation reference"/>
    <w:uiPriority w:val="99"/>
    <w:rsid w:val="00B842A9"/>
    <w:rPr>
      <w:rFonts w:cs="Times New Roman"/>
      <w:sz w:val="16"/>
      <w:szCs w:val="16"/>
    </w:rPr>
  </w:style>
  <w:style w:type="paragraph" w:customStyle="1" w:styleId="t1">
    <w:name w:val="t1"/>
    <w:basedOn w:val="t0"/>
    <w:uiPriority w:val="99"/>
    <w:rsid w:val="00B842A9"/>
    <w:pPr>
      <w:tabs>
        <w:tab w:val="clear" w:pos="720"/>
      </w:tabs>
      <w:ind w:firstLine="0"/>
    </w:pPr>
    <w:rPr>
      <w:b w:val="0"/>
      <w:bCs w:val="0"/>
    </w:rPr>
  </w:style>
  <w:style w:type="paragraph" w:styleId="Lista">
    <w:name w:val="List"/>
    <w:basedOn w:val="Normal"/>
    <w:uiPriority w:val="99"/>
    <w:rsid w:val="00B842A9"/>
    <w:pPr>
      <w:ind w:left="283" w:hanging="283"/>
      <w:jc w:val="left"/>
    </w:pPr>
    <w:rPr>
      <w:sz w:val="20"/>
      <w:szCs w:val="20"/>
      <w:lang w:val="es-ES_tradnl"/>
    </w:rPr>
  </w:style>
  <w:style w:type="paragraph" w:styleId="Encabezado">
    <w:name w:val="header"/>
    <w:aliases w:val="Encabezado 2,encabezado,Encabezado Car Car Car Car Car Car,Encabezado Car Car Car Car,Encabezado Car Car,Encabezado Car Car Car Car Car,Encabezado Car Car Car"/>
    <w:basedOn w:val="Normal"/>
    <w:link w:val="EncabezadoCar"/>
    <w:uiPriority w:val="99"/>
    <w:rsid w:val="00B842A9"/>
    <w:pPr>
      <w:tabs>
        <w:tab w:val="center" w:pos="4819"/>
        <w:tab w:val="right" w:pos="9071"/>
      </w:tabs>
      <w:jc w:val="left"/>
    </w:pPr>
    <w:rPr>
      <w:rFonts w:cs="Times New Roman"/>
      <w:sz w:val="22"/>
      <w:szCs w:val="22"/>
    </w:rPr>
  </w:style>
  <w:style w:type="character" w:customStyle="1" w:styleId="EncabezadoCar">
    <w:name w:val="Encabezado Car"/>
    <w:aliases w:val="Encabezado 2 Car,encabezado Car,Encabezado Car Car Car Car Car Car Car,Encabezado Car Car Car Car Car1,Encabezado Car Car Car1,Encabezado Car Car Car Car Car Car1,Encabezado Car Car Car Car1"/>
    <w:basedOn w:val="Fuentedeprrafopredeter"/>
    <w:link w:val="Encabezado"/>
    <w:uiPriority w:val="99"/>
    <w:rsid w:val="00B842A9"/>
    <w:rPr>
      <w:rFonts w:ascii="Arial" w:eastAsia="Cambria" w:hAnsi="Arial" w:cs="Times New Roman"/>
      <w:lang w:val="es-ES" w:eastAsia="es-ES"/>
    </w:rPr>
  </w:style>
  <w:style w:type="paragraph" w:styleId="Textocomentario">
    <w:name w:val="annotation text"/>
    <w:basedOn w:val="Normal"/>
    <w:link w:val="TextocomentarioCar"/>
    <w:qFormat/>
    <w:rsid w:val="00B842A9"/>
    <w:pPr>
      <w:jc w:val="left"/>
    </w:pPr>
    <w:rPr>
      <w:rFonts w:cs="Times New Roman"/>
      <w:sz w:val="20"/>
      <w:szCs w:val="20"/>
    </w:rPr>
  </w:style>
  <w:style w:type="character" w:customStyle="1" w:styleId="TextocomentarioCar">
    <w:name w:val="Texto comentario Car"/>
    <w:basedOn w:val="Fuentedeprrafopredeter"/>
    <w:link w:val="Textocomentario"/>
    <w:qFormat/>
    <w:rsid w:val="00B842A9"/>
    <w:rPr>
      <w:rFonts w:ascii="Arial" w:eastAsia="Cambria" w:hAnsi="Arial" w:cs="Times New Roman"/>
      <w:sz w:val="20"/>
      <w:szCs w:val="20"/>
      <w:lang w:val="es-ES" w:eastAsia="es-ES"/>
    </w:rPr>
  </w:style>
  <w:style w:type="paragraph" w:styleId="Sangradetextonormal">
    <w:name w:val="Body Text Indent"/>
    <w:basedOn w:val="Normal"/>
    <w:link w:val="SangradetextonormalCar"/>
    <w:uiPriority w:val="99"/>
    <w:rsid w:val="00B842A9"/>
    <w:pPr>
      <w:tabs>
        <w:tab w:val="left" w:pos="3402"/>
        <w:tab w:val="left" w:pos="6946"/>
      </w:tabs>
      <w:jc w:val="center"/>
    </w:pPr>
    <w:rPr>
      <w:rFonts w:cs="Times New Roman"/>
      <w:sz w:val="20"/>
      <w:szCs w:val="20"/>
      <w:lang w:val="es-CO"/>
    </w:rPr>
  </w:style>
  <w:style w:type="character" w:customStyle="1" w:styleId="SangradetextonormalCar">
    <w:name w:val="Sangría de texto normal Car"/>
    <w:basedOn w:val="Fuentedeprrafopredeter"/>
    <w:link w:val="Sangradetextonormal"/>
    <w:uiPriority w:val="99"/>
    <w:rsid w:val="00B842A9"/>
    <w:rPr>
      <w:rFonts w:ascii="Arial" w:eastAsia="Cambria" w:hAnsi="Arial" w:cs="Times New Roman"/>
      <w:sz w:val="20"/>
      <w:szCs w:val="20"/>
      <w:lang w:eastAsia="es-ES"/>
    </w:rPr>
  </w:style>
  <w:style w:type="paragraph" w:customStyle="1" w:styleId="BodyText23">
    <w:name w:val="Body Text 23"/>
    <w:basedOn w:val="Normal"/>
    <w:uiPriority w:val="99"/>
    <w:rsid w:val="00B842A9"/>
    <w:pPr>
      <w:widowControl w:val="0"/>
      <w:tabs>
        <w:tab w:val="left" w:pos="3402"/>
      </w:tabs>
      <w:ind w:left="720" w:hanging="720"/>
    </w:pPr>
    <w:rPr>
      <w:lang w:val="es-ES_tradnl"/>
    </w:rPr>
  </w:style>
  <w:style w:type="paragraph" w:customStyle="1" w:styleId="Sangradetdecuerpo1">
    <w:name w:val="Sangría de t. de cuerpo1"/>
    <w:aliases w:val="Sangría de t. independiente"/>
    <w:basedOn w:val="Normal"/>
    <w:link w:val="BodyTextIndentChar2"/>
    <w:uiPriority w:val="99"/>
    <w:rsid w:val="00B842A9"/>
    <w:pPr>
      <w:widowControl w:val="0"/>
    </w:pPr>
    <w:rPr>
      <w:rFonts w:cs="Times New Roman"/>
      <w:sz w:val="20"/>
      <w:szCs w:val="20"/>
    </w:rPr>
  </w:style>
  <w:style w:type="character" w:customStyle="1" w:styleId="BodyTextIndentChar2">
    <w:name w:val="Body Text Indent Char2"/>
    <w:aliases w:val="Sangría de t. independiente Char"/>
    <w:link w:val="Sangradetdecuerpo1"/>
    <w:uiPriority w:val="99"/>
    <w:rsid w:val="00B842A9"/>
    <w:rPr>
      <w:rFonts w:ascii="Arial" w:eastAsia="Cambria" w:hAnsi="Arial" w:cs="Times New Roman"/>
      <w:sz w:val="20"/>
      <w:szCs w:val="20"/>
      <w:lang w:val="es-ES" w:eastAsia="es-ES"/>
    </w:rPr>
  </w:style>
  <w:style w:type="character" w:styleId="Hipervnculo">
    <w:name w:val="Hyperlink"/>
    <w:uiPriority w:val="99"/>
    <w:rsid w:val="00B842A9"/>
    <w:rPr>
      <w:rFonts w:cs="Times New Roman"/>
      <w:color w:val="0000FF"/>
      <w:u w:val="single"/>
    </w:rPr>
  </w:style>
  <w:style w:type="paragraph" w:styleId="TDC1">
    <w:name w:val="toc 1"/>
    <w:basedOn w:val="Normal"/>
    <w:next w:val="Normal"/>
    <w:autoRedefine/>
    <w:uiPriority w:val="39"/>
    <w:rsid w:val="00B842A9"/>
    <w:pPr>
      <w:spacing w:before="120"/>
      <w:jc w:val="left"/>
    </w:pPr>
    <w:rPr>
      <w:rFonts w:asciiTheme="minorHAnsi" w:hAnsiTheme="minorHAnsi"/>
      <w:b/>
    </w:rPr>
  </w:style>
  <w:style w:type="paragraph" w:styleId="TDC2">
    <w:name w:val="toc 2"/>
    <w:basedOn w:val="Normal"/>
    <w:next w:val="Normal"/>
    <w:autoRedefine/>
    <w:uiPriority w:val="39"/>
    <w:rsid w:val="00B842A9"/>
    <w:pPr>
      <w:ind w:left="240"/>
      <w:jc w:val="left"/>
    </w:pPr>
    <w:rPr>
      <w:rFonts w:asciiTheme="minorHAnsi" w:hAnsiTheme="minorHAnsi"/>
      <w:b/>
      <w:sz w:val="22"/>
      <w:szCs w:val="22"/>
    </w:rPr>
  </w:style>
  <w:style w:type="paragraph" w:styleId="TDC3">
    <w:name w:val="toc 3"/>
    <w:basedOn w:val="Normal"/>
    <w:next w:val="Normal"/>
    <w:autoRedefine/>
    <w:uiPriority w:val="39"/>
    <w:rsid w:val="00B842A9"/>
    <w:pPr>
      <w:ind w:left="480"/>
      <w:jc w:val="left"/>
    </w:pPr>
    <w:rPr>
      <w:rFonts w:asciiTheme="minorHAnsi" w:hAnsiTheme="minorHAnsi"/>
      <w:sz w:val="22"/>
      <w:szCs w:val="22"/>
    </w:rPr>
  </w:style>
  <w:style w:type="paragraph" w:styleId="TDC4">
    <w:name w:val="toc 4"/>
    <w:basedOn w:val="Normal"/>
    <w:next w:val="Normal"/>
    <w:autoRedefine/>
    <w:uiPriority w:val="39"/>
    <w:rsid w:val="00B842A9"/>
    <w:pPr>
      <w:ind w:left="720"/>
      <w:jc w:val="left"/>
    </w:pPr>
    <w:rPr>
      <w:rFonts w:asciiTheme="minorHAnsi" w:hAnsiTheme="minorHAnsi"/>
      <w:sz w:val="20"/>
      <w:szCs w:val="20"/>
    </w:rPr>
  </w:style>
  <w:style w:type="paragraph" w:styleId="TDC5">
    <w:name w:val="toc 5"/>
    <w:basedOn w:val="Normal"/>
    <w:next w:val="Normal"/>
    <w:autoRedefine/>
    <w:uiPriority w:val="39"/>
    <w:rsid w:val="00B842A9"/>
    <w:pPr>
      <w:ind w:left="960"/>
      <w:jc w:val="left"/>
    </w:pPr>
    <w:rPr>
      <w:rFonts w:asciiTheme="minorHAnsi" w:hAnsiTheme="minorHAnsi"/>
      <w:sz w:val="20"/>
      <w:szCs w:val="20"/>
    </w:rPr>
  </w:style>
  <w:style w:type="paragraph" w:styleId="TDC6">
    <w:name w:val="toc 6"/>
    <w:basedOn w:val="Normal"/>
    <w:next w:val="Normal"/>
    <w:autoRedefine/>
    <w:uiPriority w:val="39"/>
    <w:rsid w:val="00B842A9"/>
    <w:pPr>
      <w:ind w:left="1200"/>
      <w:jc w:val="left"/>
    </w:pPr>
    <w:rPr>
      <w:rFonts w:asciiTheme="minorHAnsi" w:hAnsiTheme="minorHAnsi"/>
      <w:sz w:val="20"/>
      <w:szCs w:val="20"/>
    </w:rPr>
  </w:style>
  <w:style w:type="paragraph" w:styleId="TDC7">
    <w:name w:val="toc 7"/>
    <w:basedOn w:val="Normal"/>
    <w:next w:val="Normal"/>
    <w:autoRedefine/>
    <w:uiPriority w:val="39"/>
    <w:rsid w:val="00B842A9"/>
    <w:pPr>
      <w:ind w:left="1440"/>
      <w:jc w:val="left"/>
    </w:pPr>
    <w:rPr>
      <w:rFonts w:asciiTheme="minorHAnsi" w:hAnsiTheme="minorHAnsi"/>
      <w:sz w:val="20"/>
      <w:szCs w:val="20"/>
    </w:rPr>
  </w:style>
  <w:style w:type="paragraph" w:styleId="TDC8">
    <w:name w:val="toc 8"/>
    <w:basedOn w:val="Normal"/>
    <w:next w:val="Normal"/>
    <w:autoRedefine/>
    <w:uiPriority w:val="39"/>
    <w:rsid w:val="00B842A9"/>
    <w:pPr>
      <w:ind w:left="1680"/>
      <w:jc w:val="left"/>
    </w:pPr>
    <w:rPr>
      <w:rFonts w:asciiTheme="minorHAnsi" w:hAnsiTheme="minorHAnsi"/>
      <w:sz w:val="20"/>
      <w:szCs w:val="20"/>
    </w:rPr>
  </w:style>
  <w:style w:type="paragraph" w:styleId="TDC9">
    <w:name w:val="toc 9"/>
    <w:basedOn w:val="Normal"/>
    <w:next w:val="Normal"/>
    <w:autoRedefine/>
    <w:uiPriority w:val="39"/>
    <w:rsid w:val="00B842A9"/>
    <w:pPr>
      <w:ind w:left="1920"/>
      <w:jc w:val="left"/>
    </w:pPr>
    <w:rPr>
      <w:rFonts w:asciiTheme="minorHAnsi" w:hAnsiTheme="minorHAnsi"/>
      <w:sz w:val="20"/>
      <w:szCs w:val="20"/>
    </w:rPr>
  </w:style>
  <w:style w:type="character" w:styleId="Hipervnculovisitado">
    <w:name w:val="FollowedHyperlink"/>
    <w:uiPriority w:val="99"/>
    <w:rsid w:val="00B842A9"/>
    <w:rPr>
      <w:rFonts w:cs="Times New Roman"/>
      <w:color w:val="800080"/>
      <w:u w:val="single"/>
    </w:rPr>
  </w:style>
  <w:style w:type="paragraph" w:customStyle="1" w:styleId="BodyText21">
    <w:name w:val="Body Text 21"/>
    <w:basedOn w:val="Normal"/>
    <w:uiPriority w:val="99"/>
    <w:rsid w:val="00B842A9"/>
    <w:pPr>
      <w:ind w:left="426" w:hanging="426"/>
    </w:pPr>
    <w:rPr>
      <w:lang w:val="en-US"/>
    </w:rPr>
  </w:style>
  <w:style w:type="paragraph" w:customStyle="1" w:styleId="c1">
    <w:name w:val="c1"/>
    <w:basedOn w:val="t2"/>
    <w:uiPriority w:val="99"/>
    <w:rsid w:val="00B842A9"/>
    <w:pPr>
      <w:tabs>
        <w:tab w:val="left" w:pos="2448"/>
      </w:tabs>
      <w:ind w:left="2448" w:hanging="720"/>
    </w:pPr>
  </w:style>
  <w:style w:type="paragraph" w:styleId="Sangra2detindependiente">
    <w:name w:val="Body Text Indent 2"/>
    <w:basedOn w:val="Normal"/>
    <w:link w:val="Sangra2detindependienteCar"/>
    <w:uiPriority w:val="99"/>
    <w:rsid w:val="00B842A9"/>
    <w:pPr>
      <w:ind w:left="66"/>
    </w:pPr>
    <w:rPr>
      <w:rFonts w:cs="Times New Roman"/>
      <w:b/>
      <w:bCs/>
      <w:i/>
      <w:iCs/>
      <w:sz w:val="20"/>
      <w:szCs w:val="20"/>
      <w:lang w:val="es-CO"/>
    </w:rPr>
  </w:style>
  <w:style w:type="character" w:customStyle="1" w:styleId="Sangra2detindependienteCar">
    <w:name w:val="Sangría 2 de t. independiente Car"/>
    <w:basedOn w:val="Fuentedeprrafopredeter"/>
    <w:link w:val="Sangra2detindependiente"/>
    <w:uiPriority w:val="99"/>
    <w:rsid w:val="00B842A9"/>
    <w:rPr>
      <w:rFonts w:ascii="Arial" w:eastAsia="Cambria" w:hAnsi="Arial" w:cs="Times New Roman"/>
      <w:b/>
      <w:bCs/>
      <w:i/>
      <w:iCs/>
      <w:sz w:val="20"/>
      <w:szCs w:val="20"/>
      <w:lang w:eastAsia="es-ES"/>
    </w:rPr>
  </w:style>
  <w:style w:type="paragraph" w:customStyle="1" w:styleId="Tibitoc">
    <w:name w:val="Tibitoc"/>
    <w:basedOn w:val="Normal"/>
    <w:uiPriority w:val="99"/>
    <w:rsid w:val="00B842A9"/>
    <w:pPr>
      <w:widowControl w:val="0"/>
      <w:jc w:val="center"/>
    </w:pPr>
    <w:rPr>
      <w:b/>
      <w:bCs/>
      <w:lang w:val="es-ES_tradnl"/>
    </w:rPr>
  </w:style>
  <w:style w:type="paragraph" w:styleId="Sangra3detindependiente">
    <w:name w:val="Body Text Indent 3"/>
    <w:basedOn w:val="Normal"/>
    <w:link w:val="Sangra3detindependienteCar"/>
    <w:uiPriority w:val="99"/>
    <w:rsid w:val="00B842A9"/>
    <w:pPr>
      <w:ind w:left="709" w:hanging="709"/>
    </w:pPr>
    <w:rPr>
      <w:rFonts w:cs="Times New Roman"/>
      <w:b/>
      <w:bCs/>
      <w:i/>
      <w:iCs/>
      <w:sz w:val="20"/>
      <w:szCs w:val="20"/>
      <w:lang w:val="es-CO"/>
    </w:rPr>
  </w:style>
  <w:style w:type="character" w:customStyle="1" w:styleId="Sangra3detindependienteCar">
    <w:name w:val="Sangría 3 de t. independiente Car"/>
    <w:basedOn w:val="Fuentedeprrafopredeter"/>
    <w:link w:val="Sangra3detindependiente"/>
    <w:uiPriority w:val="99"/>
    <w:rsid w:val="00B842A9"/>
    <w:rPr>
      <w:rFonts w:ascii="Arial" w:eastAsia="Cambria" w:hAnsi="Arial" w:cs="Times New Roman"/>
      <w:b/>
      <w:bCs/>
      <w:i/>
      <w:iCs/>
      <w:sz w:val="20"/>
      <w:szCs w:val="20"/>
      <w:lang w:eastAsia="es-ES"/>
    </w:rPr>
  </w:style>
  <w:style w:type="character" w:styleId="Nmerodelnea">
    <w:name w:val="line number"/>
    <w:uiPriority w:val="99"/>
    <w:rsid w:val="00B842A9"/>
    <w:rPr>
      <w:rFonts w:cs="Times New Roman"/>
    </w:rPr>
  </w:style>
  <w:style w:type="paragraph" w:customStyle="1" w:styleId="E-mailSignature1">
    <w:name w:val="E-mail Signature1"/>
    <w:basedOn w:val="Normal"/>
    <w:uiPriority w:val="99"/>
    <w:rsid w:val="00B842A9"/>
    <w:rPr>
      <w:lang w:val="es-CO"/>
    </w:rPr>
  </w:style>
  <w:style w:type="paragraph" w:styleId="Ttulo">
    <w:name w:val="Title"/>
    <w:basedOn w:val="Normal"/>
    <w:link w:val="TtuloCar"/>
    <w:qFormat/>
    <w:rsid w:val="00B842A9"/>
    <w:pPr>
      <w:jc w:val="center"/>
    </w:pPr>
    <w:rPr>
      <w:rFonts w:cs="Times New Roman"/>
      <w:b/>
      <w:bCs/>
      <w:sz w:val="28"/>
      <w:szCs w:val="28"/>
      <w:lang w:val="es-CO"/>
    </w:rPr>
  </w:style>
  <w:style w:type="character" w:customStyle="1" w:styleId="TtuloCar">
    <w:name w:val="Título Car"/>
    <w:basedOn w:val="Fuentedeprrafopredeter"/>
    <w:link w:val="Ttulo"/>
    <w:rsid w:val="00B842A9"/>
    <w:rPr>
      <w:rFonts w:ascii="Arial" w:eastAsia="Cambria" w:hAnsi="Arial" w:cs="Times New Roman"/>
      <w:b/>
      <w:bCs/>
      <w:sz w:val="28"/>
      <w:szCs w:val="28"/>
      <w:lang w:eastAsia="es-ES"/>
    </w:rPr>
  </w:style>
  <w:style w:type="character" w:customStyle="1" w:styleId="AsuntodelcomentarioCar">
    <w:name w:val="Asunto del comentario Car"/>
    <w:basedOn w:val="TextocomentarioCar"/>
    <w:link w:val="Asuntodelcomentario"/>
    <w:uiPriority w:val="99"/>
    <w:semiHidden/>
    <w:rsid w:val="00B842A9"/>
    <w:rPr>
      <w:rFonts w:ascii="Arial" w:eastAsia="Cambria" w:hAnsi="Arial"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B842A9"/>
    <w:pPr>
      <w:jc w:val="both"/>
    </w:pPr>
    <w:rPr>
      <w:b/>
      <w:bCs/>
    </w:rPr>
  </w:style>
  <w:style w:type="character" w:customStyle="1" w:styleId="TextonotapieCar">
    <w:name w:val="Texto nota pie Car"/>
    <w:basedOn w:val="Fuentedeprrafopredeter"/>
    <w:link w:val="Textonotapie"/>
    <w:uiPriority w:val="99"/>
    <w:semiHidden/>
    <w:rsid w:val="00B842A9"/>
    <w:rPr>
      <w:rFonts w:ascii="Arial" w:eastAsia="Cambria" w:hAnsi="Arial" w:cs="Times New Roman"/>
      <w:sz w:val="20"/>
      <w:szCs w:val="20"/>
      <w:lang w:eastAsia="es-ES"/>
    </w:rPr>
  </w:style>
  <w:style w:type="paragraph" w:styleId="Textonotapie">
    <w:name w:val="footnote text"/>
    <w:basedOn w:val="Normal"/>
    <w:link w:val="TextonotapieCar"/>
    <w:uiPriority w:val="99"/>
    <w:semiHidden/>
    <w:rsid w:val="00B842A9"/>
    <w:rPr>
      <w:rFonts w:cs="Times New Roman"/>
      <w:sz w:val="20"/>
      <w:szCs w:val="20"/>
      <w:lang w:val="es-CO"/>
    </w:rPr>
  </w:style>
  <w:style w:type="character" w:styleId="Refdenotaalpie">
    <w:name w:val="footnote reference"/>
    <w:rsid w:val="00B842A9"/>
    <w:rPr>
      <w:rFonts w:cs="Times New Roman"/>
      <w:vertAlign w:val="superscript"/>
    </w:rPr>
  </w:style>
  <w:style w:type="paragraph" w:customStyle="1" w:styleId="xl26">
    <w:name w:val="xl26"/>
    <w:basedOn w:val="Normal"/>
    <w:uiPriority w:val="99"/>
    <w:rsid w:val="00B842A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rFonts w:eastAsia="Arial Unicode MS"/>
    </w:rPr>
  </w:style>
  <w:style w:type="paragraph" w:styleId="Listaconvietas">
    <w:name w:val="List Bullet"/>
    <w:basedOn w:val="Normal"/>
    <w:autoRedefine/>
    <w:uiPriority w:val="99"/>
    <w:rsid w:val="00B842A9"/>
    <w:pPr>
      <w:tabs>
        <w:tab w:val="num" w:pos="360"/>
      </w:tabs>
      <w:ind w:left="360" w:hanging="360"/>
    </w:pPr>
  </w:style>
  <w:style w:type="paragraph" w:customStyle="1" w:styleId="Sinespaciado1">
    <w:name w:val="Sin espaciado1"/>
    <w:link w:val="NoSpacingChar"/>
    <w:uiPriority w:val="99"/>
    <w:rsid w:val="00B842A9"/>
    <w:pPr>
      <w:spacing w:after="0" w:line="240" w:lineRule="auto"/>
    </w:pPr>
    <w:rPr>
      <w:rFonts w:ascii="Calibri" w:eastAsia="Cambria" w:hAnsi="Calibri" w:cs="Calibri"/>
      <w:lang w:val="es-ES"/>
    </w:rPr>
  </w:style>
  <w:style w:type="character" w:customStyle="1" w:styleId="NoSpacingChar">
    <w:name w:val="No Spacing Char"/>
    <w:link w:val="Sinespaciado1"/>
    <w:uiPriority w:val="99"/>
    <w:rsid w:val="00B842A9"/>
    <w:rPr>
      <w:rFonts w:ascii="Calibri" w:eastAsia="Cambria" w:hAnsi="Calibri" w:cs="Calibri"/>
      <w:lang w:val="es-ES"/>
    </w:rPr>
  </w:style>
  <w:style w:type="paragraph" w:customStyle="1" w:styleId="Prrafodelista1">
    <w:name w:val="Párrafo de lista1"/>
    <w:basedOn w:val="Normal"/>
    <w:link w:val="ListParagraphChar"/>
    <w:rsid w:val="00B842A9"/>
    <w:pPr>
      <w:ind w:left="720"/>
    </w:pPr>
  </w:style>
  <w:style w:type="character" w:customStyle="1" w:styleId="ListParagraphChar">
    <w:name w:val="List Paragraph Char"/>
    <w:link w:val="Prrafodelista1"/>
    <w:locked/>
    <w:rsid w:val="00B842A9"/>
    <w:rPr>
      <w:rFonts w:ascii="Arial" w:eastAsia="Cambria" w:hAnsi="Arial" w:cs="Arial"/>
      <w:sz w:val="24"/>
      <w:szCs w:val="24"/>
      <w:lang w:val="es-ES" w:eastAsia="es-ES"/>
    </w:rPr>
  </w:style>
  <w:style w:type="paragraph" w:customStyle="1" w:styleId="Listamulticolor-nfasis11">
    <w:name w:val="Lista multicolor - Énfasis 11"/>
    <w:basedOn w:val="Normal"/>
    <w:qFormat/>
    <w:rsid w:val="00B842A9"/>
    <w:pPr>
      <w:ind w:left="708"/>
    </w:pPr>
  </w:style>
  <w:style w:type="paragraph" w:styleId="Textoindependiente2">
    <w:name w:val="Body Text 2"/>
    <w:basedOn w:val="Normal"/>
    <w:link w:val="Textoindependiente2Car"/>
    <w:uiPriority w:val="99"/>
    <w:rsid w:val="00B842A9"/>
    <w:pPr>
      <w:tabs>
        <w:tab w:val="left" w:pos="3402"/>
        <w:tab w:val="left" w:pos="6946"/>
      </w:tabs>
      <w:jc w:val="center"/>
    </w:pPr>
    <w:rPr>
      <w:rFonts w:cs="Times New Roman"/>
      <w:sz w:val="20"/>
      <w:szCs w:val="20"/>
      <w:lang w:val="es-CO"/>
    </w:rPr>
  </w:style>
  <w:style w:type="character" w:customStyle="1" w:styleId="Textoindependiente2Car">
    <w:name w:val="Texto independiente 2 Car"/>
    <w:basedOn w:val="Fuentedeprrafopredeter"/>
    <w:link w:val="Textoindependiente2"/>
    <w:uiPriority w:val="99"/>
    <w:rsid w:val="00B842A9"/>
    <w:rPr>
      <w:rFonts w:ascii="Arial" w:eastAsia="Cambria" w:hAnsi="Arial" w:cs="Times New Roman"/>
      <w:sz w:val="20"/>
      <w:szCs w:val="20"/>
      <w:lang w:eastAsia="es-ES"/>
    </w:rPr>
  </w:style>
  <w:style w:type="table" w:styleId="Tablaconcuadrcula">
    <w:name w:val="Table Grid"/>
    <w:basedOn w:val="Tablanormal"/>
    <w:uiPriority w:val="59"/>
    <w:rsid w:val="00B842A9"/>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bezadodetabladecontenido1">
    <w:name w:val="Encabezado de tabla de contenido1"/>
    <w:basedOn w:val="Ttulo1"/>
    <w:next w:val="Normal"/>
    <w:uiPriority w:val="99"/>
    <w:rsid w:val="00B842A9"/>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character" w:customStyle="1" w:styleId="Textodelmarcadordeposicin1">
    <w:name w:val="Texto del marcador de posición1"/>
    <w:uiPriority w:val="99"/>
    <w:rsid w:val="00B842A9"/>
    <w:rPr>
      <w:rFonts w:cs="Times New Roman"/>
      <w:color w:val="808080"/>
    </w:rPr>
  </w:style>
  <w:style w:type="paragraph" w:customStyle="1" w:styleId="Listavistosa-nfasis11">
    <w:name w:val="Lista vistosa - Énfasis 11"/>
    <w:basedOn w:val="Normal"/>
    <w:uiPriority w:val="99"/>
    <w:rsid w:val="00B842A9"/>
    <w:pPr>
      <w:ind w:left="708"/>
    </w:pPr>
  </w:style>
  <w:style w:type="paragraph" w:customStyle="1" w:styleId="Encabezadodetabladecontenido2">
    <w:name w:val="Encabezado de tabla de contenido2"/>
    <w:basedOn w:val="Ttulo1"/>
    <w:next w:val="Normal"/>
    <w:uiPriority w:val="99"/>
    <w:rsid w:val="00B842A9"/>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paragraph" w:customStyle="1" w:styleId="Prrafodelista2">
    <w:name w:val="Párrafo de lista2"/>
    <w:basedOn w:val="Normal"/>
    <w:uiPriority w:val="99"/>
    <w:rsid w:val="00B842A9"/>
    <w:pPr>
      <w:ind w:left="720"/>
    </w:pPr>
  </w:style>
  <w:style w:type="paragraph" w:customStyle="1" w:styleId="ColorfulGrid-Accent11">
    <w:name w:val="Colorful Grid - Accent 11"/>
    <w:basedOn w:val="Normal"/>
    <w:next w:val="Normal"/>
    <w:link w:val="Cuadrculamulticolor-nfasis1Car"/>
    <w:uiPriority w:val="99"/>
    <w:qFormat/>
    <w:rsid w:val="00B842A9"/>
    <w:pPr>
      <w:ind w:left="567" w:right="567"/>
    </w:pPr>
    <w:rPr>
      <w:rFonts w:ascii="Book Antiqua" w:hAnsi="Book Antiqua" w:cs="Times New Roman"/>
      <w:i/>
      <w:iCs/>
      <w:lang w:eastAsia="en-US"/>
    </w:rPr>
  </w:style>
  <w:style w:type="character" w:customStyle="1" w:styleId="Cuadrculamulticolor-nfasis1Car">
    <w:name w:val="Cuadrícula multicolor - Énfasis 1 Car"/>
    <w:link w:val="ColorfulGrid-Accent11"/>
    <w:uiPriority w:val="99"/>
    <w:rsid w:val="00B842A9"/>
    <w:rPr>
      <w:rFonts w:ascii="Book Antiqua" w:eastAsia="Cambria" w:hAnsi="Book Antiqua" w:cs="Times New Roman"/>
      <w:i/>
      <w:iCs/>
      <w:sz w:val="24"/>
      <w:szCs w:val="24"/>
      <w:lang w:val="es-ES"/>
    </w:rPr>
  </w:style>
  <w:style w:type="paragraph" w:customStyle="1" w:styleId="citas">
    <w:name w:val="citas"/>
    <w:basedOn w:val="Normal"/>
    <w:uiPriority w:val="99"/>
    <w:rsid w:val="00B842A9"/>
    <w:rPr>
      <w:rFonts w:eastAsia="Times New Roman"/>
      <w:lang w:val="es-ES_tradnl" w:eastAsia="en-US"/>
    </w:rPr>
  </w:style>
  <w:style w:type="paragraph" w:customStyle="1" w:styleId="ColorfulList-Accent11">
    <w:name w:val="Colorful List - Accent 11"/>
    <w:basedOn w:val="Normal"/>
    <w:uiPriority w:val="99"/>
    <w:qFormat/>
    <w:rsid w:val="00B842A9"/>
    <w:pPr>
      <w:ind w:left="720"/>
    </w:pPr>
    <w:rPr>
      <w:rFonts w:cs="Times New Roman"/>
      <w:lang w:val="es-ES_tradnl" w:eastAsia="en-US"/>
    </w:rPr>
  </w:style>
  <w:style w:type="character" w:customStyle="1" w:styleId="textonormal1">
    <w:name w:val="textonormal1"/>
    <w:rsid w:val="00B842A9"/>
    <w:rPr>
      <w:rFonts w:ascii="Arial" w:hAnsi="Arial" w:cs="Arial" w:hint="default"/>
      <w:b w:val="0"/>
      <w:bCs w:val="0"/>
      <w:i w:val="0"/>
      <w:iCs w:val="0"/>
      <w:caps w:val="0"/>
      <w:smallCaps w:val="0"/>
      <w:strike w:val="0"/>
      <w:dstrike w:val="0"/>
      <w:color w:val="000000"/>
      <w:spacing w:val="240"/>
      <w:sz w:val="22"/>
      <w:szCs w:val="22"/>
      <w:u w:val="none"/>
      <w:effect w:val="none"/>
    </w:rPr>
  </w:style>
  <w:style w:type="paragraph" w:customStyle="1" w:styleId="Cuadrculamedia1-nfasis21">
    <w:name w:val="Cuadrícula media 1 - Énfasis 21"/>
    <w:basedOn w:val="Normal"/>
    <w:uiPriority w:val="34"/>
    <w:qFormat/>
    <w:rsid w:val="00B842A9"/>
    <w:pPr>
      <w:ind w:left="708"/>
      <w:jc w:val="left"/>
    </w:pPr>
    <w:rPr>
      <w:rFonts w:ascii="Times New Roman" w:eastAsia="Times New Roman" w:hAnsi="Times New Roman" w:cs="Times New Roman"/>
    </w:rPr>
  </w:style>
  <w:style w:type="paragraph" w:customStyle="1" w:styleId="Listavistosa-nfasis12">
    <w:name w:val="Lista vistosa - Énfasis 12"/>
    <w:basedOn w:val="Normal"/>
    <w:uiPriority w:val="34"/>
    <w:qFormat/>
    <w:rsid w:val="00B842A9"/>
    <w:pPr>
      <w:ind w:left="708"/>
      <w:jc w:val="left"/>
    </w:pPr>
    <w:rPr>
      <w:rFonts w:ascii="Times New Roman" w:eastAsia="Times New Roman" w:hAnsi="Times New Roman" w:cs="Times New Roman"/>
    </w:rPr>
  </w:style>
  <w:style w:type="paragraph" w:styleId="Prrafodelista">
    <w:name w:val="List Paragraph"/>
    <w:aliases w:val="HOJA,Bolita,List Paragraph,Párrafo de lista4,BOLADEF,Párrafo de lista21,BOLA,Nivel 1 OS,Colorful List Accent 1,TITULO 2_CR,Viñeta 6,Tercera viñeta,Tercer nivel de viñeta,Ha,Guió,Lista 123,列出段落,Bullet List,FooterText,List Paragraph1,lp1"/>
    <w:basedOn w:val="Normal"/>
    <w:link w:val="PrrafodelistaCar"/>
    <w:uiPriority w:val="34"/>
    <w:qFormat/>
    <w:rsid w:val="00B842A9"/>
    <w:pPr>
      <w:ind w:left="708"/>
    </w:pPr>
  </w:style>
  <w:style w:type="character" w:customStyle="1" w:styleId="PrrafodelistaCar">
    <w:name w:val="Párrafo de lista Car"/>
    <w:aliases w:val="HOJA Car,Bolita Car,List Paragraph Car,Párrafo de lista4 Car,BOLADEF Car,Párrafo de lista21 Car,BOLA Car,Nivel 1 OS Car,Colorful List Accent 1 Car,TITULO 2_CR Car,Viñeta 6 Car,Tercera viñeta Car,Tercer nivel de viñeta Car,Ha Car"/>
    <w:link w:val="Prrafodelista"/>
    <w:uiPriority w:val="34"/>
    <w:qFormat/>
    <w:locked/>
    <w:rsid w:val="00B842A9"/>
    <w:rPr>
      <w:rFonts w:ascii="Arial" w:eastAsia="Cambria" w:hAnsi="Arial" w:cs="Arial"/>
      <w:sz w:val="24"/>
      <w:szCs w:val="24"/>
      <w:lang w:val="es-ES" w:eastAsia="es-ES"/>
    </w:rPr>
  </w:style>
  <w:style w:type="paragraph" w:styleId="Revisin">
    <w:name w:val="Revision"/>
    <w:hidden/>
    <w:rsid w:val="00B842A9"/>
    <w:pPr>
      <w:spacing w:after="0" w:line="240" w:lineRule="auto"/>
    </w:pPr>
    <w:rPr>
      <w:rFonts w:ascii="Arial" w:eastAsia="Cambria" w:hAnsi="Arial" w:cs="Arial"/>
      <w:sz w:val="24"/>
      <w:szCs w:val="24"/>
      <w:lang w:val="es-ES" w:eastAsia="es-ES"/>
    </w:rPr>
  </w:style>
  <w:style w:type="paragraph" w:customStyle="1" w:styleId="Prrafodelista3">
    <w:name w:val="Párrafo de lista3"/>
    <w:basedOn w:val="Normal"/>
    <w:rsid w:val="00B842A9"/>
    <w:pPr>
      <w:ind w:left="720"/>
      <w:jc w:val="left"/>
    </w:pPr>
    <w:rPr>
      <w:rFonts w:ascii="Cambria" w:eastAsia="Times New Roman" w:hAnsi="Cambria" w:cs="Times New Roman"/>
      <w:lang w:val="es-ES_tradnl" w:eastAsia="en-US"/>
    </w:rPr>
  </w:style>
  <w:style w:type="character" w:customStyle="1" w:styleId="grame">
    <w:name w:val="grame"/>
    <w:basedOn w:val="Fuentedeprrafopredeter"/>
    <w:rsid w:val="00B842A9"/>
  </w:style>
  <w:style w:type="paragraph" w:customStyle="1" w:styleId="Textbody">
    <w:name w:val="Text body"/>
    <w:basedOn w:val="Normal"/>
    <w:uiPriority w:val="99"/>
    <w:rsid w:val="00B842A9"/>
    <w:pPr>
      <w:autoSpaceDN w:val="0"/>
      <w:spacing w:after="120"/>
      <w:jc w:val="left"/>
      <w:textAlignment w:val="baseline"/>
    </w:pPr>
    <w:rPr>
      <w:rFonts w:ascii="Times New Roman" w:eastAsia="Times New Roman" w:hAnsi="Times New Roman" w:cs="Times New Roman"/>
      <w:sz w:val="20"/>
      <w:szCs w:val="20"/>
      <w:lang w:val="es-CO" w:eastAsia="es-CO"/>
    </w:rPr>
  </w:style>
  <w:style w:type="character" w:customStyle="1" w:styleId="a">
    <w:name w:val="a"/>
    <w:basedOn w:val="Fuentedeprrafopredeter"/>
    <w:rsid w:val="00B842A9"/>
  </w:style>
  <w:style w:type="character" w:customStyle="1" w:styleId="l6">
    <w:name w:val="l6"/>
    <w:basedOn w:val="Fuentedeprrafopredeter"/>
    <w:rsid w:val="00B842A9"/>
  </w:style>
  <w:style w:type="character" w:customStyle="1" w:styleId="l11">
    <w:name w:val="l11"/>
    <w:basedOn w:val="Fuentedeprrafopredeter"/>
    <w:rsid w:val="00B842A9"/>
  </w:style>
  <w:style w:type="paragraph" w:customStyle="1" w:styleId="Cuadrculamedia21">
    <w:name w:val="Cuadrícula media 21"/>
    <w:link w:val="Cuadrculamedia2Car"/>
    <w:uiPriority w:val="99"/>
    <w:qFormat/>
    <w:rsid w:val="00B842A9"/>
    <w:pPr>
      <w:spacing w:after="0" w:line="240" w:lineRule="auto"/>
    </w:pPr>
    <w:rPr>
      <w:rFonts w:ascii="Calibri" w:eastAsia="Times New Roman" w:hAnsi="Calibri" w:cs="Times New Roman"/>
      <w:lang w:val="es-ES_tradnl"/>
    </w:rPr>
  </w:style>
  <w:style w:type="character" w:customStyle="1" w:styleId="Cuadrculamedia2Car">
    <w:name w:val="Cuadrícula media 2 Car"/>
    <w:link w:val="Cuadrculamedia21"/>
    <w:uiPriority w:val="99"/>
    <w:locked/>
    <w:rsid w:val="00B842A9"/>
    <w:rPr>
      <w:rFonts w:ascii="Calibri" w:eastAsia="Times New Roman" w:hAnsi="Calibri" w:cs="Times New Roman"/>
      <w:lang w:val="es-ES_tradnl"/>
    </w:rPr>
  </w:style>
  <w:style w:type="paragraph" w:customStyle="1" w:styleId="Normal1">
    <w:name w:val="Normal 1"/>
    <w:basedOn w:val="Sangranormal"/>
    <w:link w:val="Normal1Car"/>
    <w:qFormat/>
    <w:rsid w:val="00B842A9"/>
    <w:pPr>
      <w:ind w:left="864" w:hanging="864"/>
      <w:jc w:val="both"/>
    </w:pPr>
    <w:rPr>
      <w:rFonts w:ascii="Times New Roman" w:eastAsiaTheme="minorEastAsia" w:hAnsi="Times New Roman" w:cstheme="minorBidi"/>
      <w:sz w:val="24"/>
      <w:szCs w:val="24"/>
    </w:rPr>
  </w:style>
  <w:style w:type="paragraph" w:customStyle="1" w:styleId="Default">
    <w:name w:val="Default"/>
    <w:link w:val="DefaultCar"/>
    <w:qFormat/>
    <w:rsid w:val="00B842A9"/>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rsid w:val="00B842A9"/>
    <w:rPr>
      <w:rFonts w:ascii="Arial" w:eastAsia="Times New Roman" w:hAnsi="Arial" w:cs="Arial"/>
      <w:color w:val="000000"/>
      <w:sz w:val="24"/>
      <w:szCs w:val="24"/>
      <w:lang w:val="es-ES" w:eastAsia="es-ES"/>
    </w:rPr>
  </w:style>
  <w:style w:type="character" w:styleId="Textoennegrita">
    <w:name w:val="Strong"/>
    <w:qFormat/>
    <w:rsid w:val="00B842A9"/>
    <w:rPr>
      <w:b/>
      <w:bCs/>
    </w:rPr>
  </w:style>
  <w:style w:type="paragraph" w:customStyle="1" w:styleId="Estilo2">
    <w:name w:val="Estilo2"/>
    <w:basedOn w:val="Normal"/>
    <w:rsid w:val="00B842A9"/>
    <w:pPr>
      <w:tabs>
        <w:tab w:val="left" w:pos="709"/>
      </w:tabs>
      <w:suppressAutoHyphens/>
      <w:ind w:left="709"/>
    </w:pPr>
    <w:rPr>
      <w:rFonts w:eastAsia="Times New Roman" w:cs="Times New Roman"/>
      <w:sz w:val="20"/>
      <w:szCs w:val="20"/>
      <w:lang w:val="es-CO" w:eastAsia="ar-SA"/>
    </w:rPr>
  </w:style>
  <w:style w:type="character" w:customStyle="1" w:styleId="apple-converted-space">
    <w:name w:val="apple-converted-space"/>
    <w:basedOn w:val="Fuentedeprrafopredeter"/>
    <w:rsid w:val="00B842A9"/>
  </w:style>
  <w:style w:type="character" w:customStyle="1" w:styleId="m5173796826934134351gmail-apple-converted-space">
    <w:name w:val="m_5173796826934134351gmail-apple-converted-space"/>
    <w:basedOn w:val="Fuentedeprrafopredeter"/>
    <w:rsid w:val="00B842A9"/>
  </w:style>
  <w:style w:type="paragraph" w:styleId="Lista2">
    <w:name w:val="List 2"/>
    <w:basedOn w:val="Normal"/>
    <w:uiPriority w:val="99"/>
    <w:unhideWhenUsed/>
    <w:rsid w:val="00B842A9"/>
    <w:pPr>
      <w:ind w:left="566" w:hanging="283"/>
      <w:contextualSpacing/>
    </w:pPr>
  </w:style>
  <w:style w:type="paragraph" w:customStyle="1" w:styleId="m489944013985905859gmail-msolistparagraph">
    <w:name w:val="m_489944013985905859gmail-msolistparagraph"/>
    <w:basedOn w:val="Normal"/>
    <w:rsid w:val="00B842A9"/>
    <w:pPr>
      <w:spacing w:before="100" w:beforeAutospacing="1" w:after="100" w:afterAutospacing="1"/>
      <w:jc w:val="left"/>
    </w:pPr>
    <w:rPr>
      <w:rFonts w:ascii="Times New Roman" w:eastAsia="Times New Roman" w:hAnsi="Times New Roman" w:cs="Times New Roman"/>
      <w:lang w:val="es-CO" w:eastAsia="es-CO"/>
    </w:rPr>
  </w:style>
  <w:style w:type="character" w:customStyle="1" w:styleId="m783842555859922396gmail-m-4283216102527473902gmail-msocommentreference">
    <w:name w:val="m_783842555859922396gmail-m_-4283216102527473902gmail-msocommentreference"/>
    <w:basedOn w:val="Fuentedeprrafopredeter"/>
    <w:rsid w:val="00B842A9"/>
  </w:style>
  <w:style w:type="paragraph" w:customStyle="1" w:styleId="InviasNormal">
    <w:name w:val="Invias Normal"/>
    <w:basedOn w:val="Normal"/>
    <w:link w:val="InviasNormalCar"/>
    <w:qFormat/>
    <w:rsid w:val="00B842A9"/>
    <w:pPr>
      <w:tabs>
        <w:tab w:val="left" w:pos="-142"/>
      </w:tabs>
      <w:autoSpaceDE w:val="0"/>
      <w:autoSpaceDN w:val="0"/>
      <w:adjustRightInd w:val="0"/>
      <w:spacing w:before="120" w:after="240"/>
    </w:pPr>
    <w:rPr>
      <w:rFonts w:ascii="Arial Narrow" w:eastAsia="Times New Roman" w:hAnsi="Arial Narrow" w:cs="Times New Roman"/>
      <w:color w:val="3B3838" w:themeColor="background2" w:themeShade="40"/>
      <w:lang w:val="x-none"/>
    </w:rPr>
  </w:style>
  <w:style w:type="character" w:customStyle="1" w:styleId="InviasNormalCar">
    <w:name w:val="Invias Normal Car"/>
    <w:link w:val="InviasNormal"/>
    <w:locked/>
    <w:rsid w:val="00B842A9"/>
    <w:rPr>
      <w:rFonts w:ascii="Arial Narrow" w:eastAsia="Times New Roman" w:hAnsi="Arial Narrow" w:cs="Times New Roman"/>
      <w:color w:val="3B3838" w:themeColor="background2" w:themeShade="40"/>
      <w:sz w:val="24"/>
      <w:szCs w:val="24"/>
      <w:lang w:val="x-none" w:eastAsia="es-ES"/>
    </w:rPr>
  </w:style>
  <w:style w:type="table" w:customStyle="1" w:styleId="Tablaconcuadrcula2">
    <w:name w:val="Tabla con cuadrícula2"/>
    <w:basedOn w:val="Tablanormal"/>
    <w:next w:val="Tablaconcuadrcula"/>
    <w:uiPriority w:val="59"/>
    <w:rsid w:val="00B842A9"/>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B842A9"/>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Car">
    <w:name w:val="Normal 1 Car"/>
    <w:basedOn w:val="Fuentedeprrafopredeter"/>
    <w:link w:val="Normal1"/>
    <w:rsid w:val="00E977AE"/>
    <w:rPr>
      <w:rFonts w:ascii="Times New Roman" w:eastAsiaTheme="minorEastAsia" w:hAnsi="Times New Roman"/>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025244">
      <w:bodyDiv w:val="1"/>
      <w:marLeft w:val="0"/>
      <w:marRight w:val="0"/>
      <w:marTop w:val="0"/>
      <w:marBottom w:val="0"/>
      <w:divBdr>
        <w:top w:val="none" w:sz="0" w:space="0" w:color="auto"/>
        <w:left w:val="none" w:sz="0" w:space="0" w:color="auto"/>
        <w:bottom w:val="none" w:sz="0" w:space="0" w:color="auto"/>
        <w:right w:val="none" w:sz="0" w:space="0" w:color="auto"/>
      </w:divBdr>
      <w:divsChild>
        <w:div w:id="438451793">
          <w:marLeft w:val="0"/>
          <w:marRight w:val="0"/>
          <w:marTop w:val="0"/>
          <w:marBottom w:val="0"/>
          <w:divBdr>
            <w:top w:val="none" w:sz="0" w:space="0" w:color="auto"/>
            <w:left w:val="none" w:sz="0" w:space="0" w:color="auto"/>
            <w:bottom w:val="none" w:sz="0" w:space="0" w:color="auto"/>
            <w:right w:val="none" w:sz="0" w:space="0" w:color="auto"/>
          </w:divBdr>
        </w:div>
        <w:div w:id="1363893702">
          <w:marLeft w:val="0"/>
          <w:marRight w:val="0"/>
          <w:marTop w:val="0"/>
          <w:marBottom w:val="0"/>
          <w:divBdr>
            <w:top w:val="none" w:sz="0" w:space="0" w:color="auto"/>
            <w:left w:val="none" w:sz="0" w:space="0" w:color="auto"/>
            <w:bottom w:val="none" w:sz="0" w:space="0" w:color="auto"/>
            <w:right w:val="none" w:sz="0" w:space="0" w:color="auto"/>
          </w:divBdr>
        </w:div>
      </w:divsChild>
    </w:div>
    <w:div w:id="530456776">
      <w:bodyDiv w:val="1"/>
      <w:marLeft w:val="0"/>
      <w:marRight w:val="0"/>
      <w:marTop w:val="0"/>
      <w:marBottom w:val="0"/>
      <w:divBdr>
        <w:top w:val="none" w:sz="0" w:space="0" w:color="auto"/>
        <w:left w:val="none" w:sz="0" w:space="0" w:color="auto"/>
        <w:bottom w:val="none" w:sz="0" w:space="0" w:color="auto"/>
        <w:right w:val="none" w:sz="0" w:space="0" w:color="auto"/>
      </w:divBdr>
    </w:div>
    <w:div w:id="1058209818">
      <w:bodyDiv w:val="1"/>
      <w:marLeft w:val="0"/>
      <w:marRight w:val="0"/>
      <w:marTop w:val="0"/>
      <w:marBottom w:val="0"/>
      <w:divBdr>
        <w:top w:val="none" w:sz="0" w:space="0" w:color="auto"/>
        <w:left w:val="none" w:sz="0" w:space="0" w:color="auto"/>
        <w:bottom w:val="none" w:sz="0" w:space="0" w:color="auto"/>
        <w:right w:val="none" w:sz="0" w:space="0" w:color="auto"/>
      </w:divBdr>
    </w:div>
    <w:div w:id="1464274419">
      <w:bodyDiv w:val="1"/>
      <w:marLeft w:val="0"/>
      <w:marRight w:val="0"/>
      <w:marTop w:val="0"/>
      <w:marBottom w:val="0"/>
      <w:divBdr>
        <w:top w:val="none" w:sz="0" w:space="0" w:color="auto"/>
        <w:left w:val="none" w:sz="0" w:space="0" w:color="auto"/>
        <w:bottom w:val="none" w:sz="0" w:space="0" w:color="auto"/>
        <w:right w:val="none" w:sz="0" w:space="0" w:color="auto"/>
      </w:divBdr>
    </w:div>
    <w:div w:id="1824155284">
      <w:bodyDiv w:val="1"/>
      <w:marLeft w:val="0"/>
      <w:marRight w:val="0"/>
      <w:marTop w:val="0"/>
      <w:marBottom w:val="0"/>
      <w:divBdr>
        <w:top w:val="none" w:sz="0" w:space="0" w:color="auto"/>
        <w:left w:val="none" w:sz="0" w:space="0" w:color="auto"/>
        <w:bottom w:val="none" w:sz="0" w:space="0" w:color="auto"/>
        <w:right w:val="none" w:sz="0" w:space="0" w:color="auto"/>
      </w:divBdr>
      <w:divsChild>
        <w:div w:id="136729085">
          <w:marLeft w:val="0"/>
          <w:marRight w:val="0"/>
          <w:marTop w:val="0"/>
          <w:marBottom w:val="0"/>
          <w:divBdr>
            <w:top w:val="none" w:sz="0" w:space="0" w:color="auto"/>
            <w:left w:val="none" w:sz="0" w:space="0" w:color="auto"/>
            <w:bottom w:val="none" w:sz="0" w:space="0" w:color="auto"/>
            <w:right w:val="none" w:sz="0" w:space="0" w:color="auto"/>
          </w:divBdr>
        </w:div>
        <w:div w:id="1915697793">
          <w:marLeft w:val="0"/>
          <w:marRight w:val="0"/>
          <w:marTop w:val="0"/>
          <w:marBottom w:val="0"/>
          <w:divBdr>
            <w:top w:val="none" w:sz="0" w:space="0" w:color="auto"/>
            <w:left w:val="none" w:sz="0" w:space="0" w:color="auto"/>
            <w:bottom w:val="none" w:sz="0" w:space="0" w:color="auto"/>
            <w:right w:val="none" w:sz="0" w:space="0" w:color="auto"/>
          </w:divBdr>
        </w:div>
      </w:divsChild>
    </w:div>
    <w:div w:id="2067413924">
      <w:bodyDiv w:val="1"/>
      <w:marLeft w:val="0"/>
      <w:marRight w:val="0"/>
      <w:marTop w:val="0"/>
      <w:marBottom w:val="0"/>
      <w:divBdr>
        <w:top w:val="none" w:sz="0" w:space="0" w:color="auto"/>
        <w:left w:val="none" w:sz="0" w:space="0" w:color="auto"/>
        <w:bottom w:val="none" w:sz="0" w:space="0" w:color="auto"/>
        <w:right w:val="none" w:sz="0" w:space="0" w:color="auto"/>
      </w:divBdr>
      <w:divsChild>
        <w:div w:id="468517909">
          <w:marLeft w:val="0"/>
          <w:marRight w:val="0"/>
          <w:marTop w:val="0"/>
          <w:marBottom w:val="0"/>
          <w:divBdr>
            <w:top w:val="none" w:sz="0" w:space="0" w:color="auto"/>
            <w:left w:val="none" w:sz="0" w:space="0" w:color="auto"/>
            <w:bottom w:val="none" w:sz="0" w:space="0" w:color="auto"/>
            <w:right w:val="none" w:sz="0" w:space="0" w:color="auto"/>
          </w:divBdr>
        </w:div>
        <w:div w:id="609435942">
          <w:marLeft w:val="0"/>
          <w:marRight w:val="0"/>
          <w:marTop w:val="0"/>
          <w:marBottom w:val="0"/>
          <w:divBdr>
            <w:top w:val="none" w:sz="0" w:space="0" w:color="auto"/>
            <w:left w:val="none" w:sz="0" w:space="0" w:color="auto"/>
            <w:bottom w:val="none" w:sz="0" w:space="0" w:color="auto"/>
            <w:right w:val="none" w:sz="0" w:space="0" w:color="auto"/>
          </w:divBdr>
        </w:div>
      </w:divsChild>
    </w:div>
    <w:div w:id="211277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google.com/url?q=http%3A%2F%2Fwww.idu.gov.co&amp;sa=D&amp;sntz=1&amp;usg=AFQjCNF9RJ1UAZUer-jOoarDwpTxbodXs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40</Pages>
  <Words>14205</Words>
  <Characters>78133</Characters>
  <Application>Microsoft Office Word</Application>
  <DocSecurity>0</DocSecurity>
  <Lines>651</Lines>
  <Paragraphs>184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Sebastian de las Salas Gomez</dc:creator>
  <cp:keywords/>
  <dc:description/>
  <cp:lastModifiedBy>Maritza Garcia</cp:lastModifiedBy>
  <cp:revision>2</cp:revision>
  <dcterms:created xsi:type="dcterms:W3CDTF">2025-11-13T00:32:00Z</dcterms:created>
  <dcterms:modified xsi:type="dcterms:W3CDTF">2025-11-13T00:32:00Z</dcterms:modified>
</cp:coreProperties>
</file>