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F4C8E" w14:textId="77777777" w:rsidR="008800FF" w:rsidRPr="008800FF" w:rsidRDefault="00A42B31" w:rsidP="008800FF">
      <w:pPr>
        <w:pStyle w:val="Textoindependiente"/>
        <w:shd w:val="clear" w:color="auto" w:fill="BDD6EE" w:themeFill="accent1" w:themeFillTint="66"/>
        <w:ind w:right="51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lang w:val="es-MX"/>
        </w:rPr>
        <w:tab/>
      </w:r>
      <w:r w:rsidR="008800FF" w:rsidRPr="008800FF">
        <w:rPr>
          <w:rFonts w:ascii="Verdana" w:hAnsi="Verdana" w:cs="Arial"/>
          <w:b/>
          <w:sz w:val="22"/>
          <w:szCs w:val="22"/>
          <w:lang w:val="es-MX"/>
        </w:rPr>
        <w:t xml:space="preserve">FORMATO </w:t>
      </w:r>
      <w:r w:rsidR="008800FF" w:rsidRPr="008800FF">
        <w:rPr>
          <w:rFonts w:ascii="Verdana" w:hAnsi="Verdana" w:cs="Arial"/>
          <w:b/>
          <w:sz w:val="22"/>
          <w:szCs w:val="22"/>
        </w:rPr>
        <w:t>APLICABILIDAD DEL IVA</w:t>
      </w:r>
    </w:p>
    <w:p w14:paraId="3D48AA3E" w14:textId="77777777" w:rsidR="008800FF" w:rsidRPr="00CD779E" w:rsidRDefault="008800FF" w:rsidP="008800FF">
      <w:pPr>
        <w:ind w:right="51"/>
        <w:jc w:val="both"/>
        <w:rPr>
          <w:rFonts w:ascii="Arial" w:hAnsi="Arial" w:cs="Arial"/>
          <w:sz w:val="22"/>
          <w:szCs w:val="22"/>
        </w:rPr>
      </w:pPr>
    </w:p>
    <w:p w14:paraId="27B7F161" w14:textId="77777777" w:rsidR="008800FF" w:rsidRPr="00CD779E" w:rsidRDefault="008800FF" w:rsidP="008800FF">
      <w:pPr>
        <w:pStyle w:val="Sinespaciado"/>
        <w:ind w:right="51"/>
        <w:rPr>
          <w:rFonts w:ascii="Arial" w:hAnsi="Arial" w:cs="Arial"/>
          <w:sz w:val="22"/>
          <w:szCs w:val="22"/>
          <w:lang w:val="es-ES_tradnl"/>
        </w:rPr>
      </w:pPr>
    </w:p>
    <w:p w14:paraId="56B3DC72" w14:textId="78A23105"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8800FF">
        <w:rPr>
          <w:rFonts w:ascii="Verdana" w:hAnsi="Verdana" w:cs="Arial"/>
          <w:sz w:val="22"/>
          <w:szCs w:val="22"/>
          <w:lang w:val="es-ES_tradnl"/>
        </w:rPr>
        <w:t>Bogotá D.C, XX de XXXXXXX de 202</w:t>
      </w:r>
      <w:r w:rsidR="00301C88">
        <w:rPr>
          <w:rFonts w:ascii="Verdana" w:hAnsi="Verdana" w:cs="Arial"/>
          <w:sz w:val="22"/>
          <w:szCs w:val="22"/>
          <w:lang w:val="es-ES_tradnl"/>
        </w:rPr>
        <w:t>5</w:t>
      </w:r>
    </w:p>
    <w:p w14:paraId="4D1CE2D2" w14:textId="77777777"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highlight w:val="yellow"/>
          <w:lang w:val="es-ES_tradnl"/>
        </w:rPr>
      </w:pPr>
    </w:p>
    <w:p w14:paraId="68367139" w14:textId="77777777"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</w:p>
    <w:p w14:paraId="0BA276DF" w14:textId="77777777"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sz w:val="22"/>
          <w:szCs w:val="22"/>
          <w:lang w:val="es-ES_tradnl"/>
        </w:rPr>
        <w:t>Señores</w:t>
      </w:r>
    </w:p>
    <w:p w14:paraId="72B6F059" w14:textId="77777777"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b/>
          <w:sz w:val="22"/>
          <w:szCs w:val="22"/>
          <w:lang w:val="es-ES_tradnl"/>
        </w:rPr>
        <w:t>MINISTERIO DE DEFENSA NACIONAL – HOSPITAL MILITAR CENTRAL</w:t>
      </w:r>
    </w:p>
    <w:p w14:paraId="6F2F6E08" w14:textId="77777777" w:rsidR="008800FF" w:rsidRPr="0056406A" w:rsidRDefault="008800FF" w:rsidP="008800FF">
      <w:pPr>
        <w:ind w:right="51"/>
        <w:jc w:val="both"/>
        <w:rPr>
          <w:rFonts w:ascii="Verdana" w:hAnsi="Verdana" w:cs="Arial"/>
          <w:sz w:val="22"/>
          <w:szCs w:val="22"/>
          <w:lang w:val="es-ES_tradnl"/>
        </w:rPr>
      </w:pPr>
    </w:p>
    <w:p w14:paraId="099D11BC" w14:textId="03C8E52F" w:rsidR="0056412B" w:rsidRPr="00A10A26" w:rsidRDefault="008800FF" w:rsidP="0056412B">
      <w:pPr>
        <w:pStyle w:val="Sinespaciado"/>
        <w:jc w:val="both"/>
        <w:rPr>
          <w:rFonts w:ascii="Verdana" w:hAnsi="Verdana" w:cs="Calibri"/>
          <w:b/>
          <w:bCs/>
          <w:sz w:val="22"/>
          <w:szCs w:val="22"/>
        </w:rPr>
      </w:pPr>
      <w:r w:rsidRPr="0056406A">
        <w:rPr>
          <w:rFonts w:ascii="Verdana" w:hAnsi="Verdana" w:cs="Arial"/>
          <w:sz w:val="22"/>
          <w:szCs w:val="22"/>
        </w:rPr>
        <w:t xml:space="preserve">Yo, (El apoderado o representante legal), obrando en nombre (nombre de la </w:t>
      </w:r>
      <w:r w:rsidRPr="00A10A26">
        <w:rPr>
          <w:rFonts w:ascii="Verdana" w:hAnsi="Verdana" w:cs="Arial"/>
          <w:sz w:val="22"/>
          <w:szCs w:val="22"/>
        </w:rPr>
        <w:t>empresa), relaciono a continuación la tar</w:t>
      </w:r>
      <w:r w:rsidR="00D51FC3" w:rsidRPr="00A10A26">
        <w:rPr>
          <w:rFonts w:ascii="Verdana" w:hAnsi="Verdana" w:cs="Arial"/>
          <w:sz w:val="22"/>
          <w:szCs w:val="22"/>
        </w:rPr>
        <w:t>ifa</w:t>
      </w:r>
      <w:r w:rsidRPr="00A10A26">
        <w:rPr>
          <w:rFonts w:ascii="Verdana" w:hAnsi="Verdana" w:cs="Arial"/>
          <w:sz w:val="22"/>
          <w:szCs w:val="22"/>
        </w:rPr>
        <w:t xml:space="preserve"> (%) de IVA de los bienes que se ofertan</w:t>
      </w:r>
      <w:r w:rsidR="0056406A" w:rsidRPr="00A10A26">
        <w:rPr>
          <w:rFonts w:ascii="Verdana" w:hAnsi="Verdana" w:cs="Arial"/>
          <w:sz w:val="22"/>
          <w:szCs w:val="22"/>
        </w:rPr>
        <w:t xml:space="preserve"> en el</w:t>
      </w:r>
      <w:r w:rsidR="00391569" w:rsidRPr="00A10A26">
        <w:rPr>
          <w:rFonts w:ascii="Verdana" w:hAnsi="Verdana" w:cs="Arial"/>
          <w:b/>
          <w:sz w:val="22"/>
          <w:szCs w:val="22"/>
        </w:rPr>
        <w:t xml:space="preserve"> lote </w:t>
      </w:r>
      <w:r w:rsidR="00775BE6">
        <w:rPr>
          <w:rFonts w:ascii="Verdana" w:hAnsi="Verdana" w:cs="Arial"/>
          <w:b/>
          <w:sz w:val="22"/>
          <w:szCs w:val="22"/>
        </w:rPr>
        <w:t>4</w:t>
      </w:r>
      <w:r w:rsidRPr="00A10A26">
        <w:rPr>
          <w:rFonts w:ascii="Verdana" w:hAnsi="Verdana" w:cs="Arial"/>
          <w:sz w:val="22"/>
          <w:szCs w:val="22"/>
        </w:rPr>
        <w:t xml:space="preserve">, las cuales serán las que se facturaran durante la ejecución del contrato que resulte del </w:t>
      </w:r>
      <w:r w:rsidR="0056412B" w:rsidRPr="00A10A26">
        <w:rPr>
          <w:rFonts w:ascii="Verdana" w:eastAsia="DejaVu Sans" w:hAnsi="Verdana" w:cs="Arial"/>
          <w:b/>
          <w:bCs/>
          <w:kern w:val="1"/>
          <w:sz w:val="22"/>
          <w:szCs w:val="22"/>
        </w:rPr>
        <w:t xml:space="preserve">PROCESO </w:t>
      </w:r>
      <w:r w:rsidR="0056412B" w:rsidRPr="00A10A26">
        <w:rPr>
          <w:rFonts w:ascii="Verdana" w:hAnsi="Verdana" w:cs="Calibri"/>
          <w:b/>
          <w:bCs/>
          <w:sz w:val="22"/>
          <w:szCs w:val="22"/>
        </w:rPr>
        <w:t>DE SELECCIÓN ABREVIADA PARA LA ADQUISICIÓN DE BIENES Y SERVICIOS DE CARACTERÍSTICAS TÉCNICAS UNIFORMES POR SUBASTA INVERSA ELECTRÓNICA SI-</w:t>
      </w:r>
      <w:r w:rsidR="00A10A26">
        <w:rPr>
          <w:rFonts w:ascii="Verdana" w:hAnsi="Verdana" w:cs="Calibri"/>
          <w:b/>
          <w:bCs/>
          <w:sz w:val="22"/>
          <w:szCs w:val="22"/>
          <w:highlight w:val="yellow"/>
        </w:rPr>
        <w:t>XXX</w:t>
      </w:r>
      <w:r w:rsidR="0056412B" w:rsidRPr="00301C88">
        <w:rPr>
          <w:rFonts w:ascii="Verdana" w:hAnsi="Verdana" w:cs="Calibri"/>
          <w:b/>
          <w:bCs/>
          <w:sz w:val="22"/>
          <w:szCs w:val="22"/>
          <w:highlight w:val="yellow"/>
        </w:rPr>
        <w:t>-</w:t>
      </w:r>
      <w:r w:rsidR="0056412B" w:rsidRPr="00A10A26">
        <w:rPr>
          <w:rFonts w:ascii="Verdana" w:hAnsi="Verdana" w:cs="Calibri"/>
          <w:b/>
          <w:bCs/>
          <w:sz w:val="22"/>
          <w:szCs w:val="22"/>
        </w:rPr>
        <w:t>202</w:t>
      </w:r>
      <w:r w:rsidR="00A10A26" w:rsidRPr="00A10A26">
        <w:rPr>
          <w:rFonts w:ascii="Verdana" w:hAnsi="Verdana" w:cs="Calibri"/>
          <w:b/>
          <w:bCs/>
          <w:sz w:val="22"/>
          <w:szCs w:val="22"/>
        </w:rPr>
        <w:t>5</w:t>
      </w:r>
      <w:r w:rsidR="0056412B" w:rsidRPr="00A10A26">
        <w:rPr>
          <w:rFonts w:ascii="Verdana" w:hAnsi="Verdana" w:cs="Calibri"/>
          <w:b/>
          <w:bCs/>
          <w:sz w:val="22"/>
          <w:szCs w:val="22"/>
        </w:rPr>
        <w:t>-HOMIL, CUYO OBJETO ES EL “</w:t>
      </w:r>
      <w:r w:rsidR="00A10A26" w:rsidRPr="00A10A26">
        <w:rPr>
          <w:rFonts w:ascii="Verdana" w:hAnsi="Verdana" w:cs="Calibri"/>
          <w:b/>
          <w:bCs/>
          <w:sz w:val="22"/>
          <w:szCs w:val="22"/>
        </w:rPr>
        <w:t>SUMINISTRO DE INSUMOS Y/O DISPOSITIVOS DEL SERVICIO DE CIRUGÍA GENERAL, GASTROENTEROLOGÍA, ELECTROFISIOLOGÍA, CARDIOVASCULAR Y OTROS SERVICIOS DE LA SUBDIRECCIÓN MÉDICA DEL HOSPITAL MILITAR</w:t>
      </w:r>
      <w:r w:rsidR="0056412B" w:rsidRPr="00A10A26">
        <w:rPr>
          <w:rFonts w:ascii="Verdana" w:hAnsi="Verdana" w:cs="Calibri"/>
          <w:b/>
          <w:bCs/>
          <w:sz w:val="22"/>
          <w:szCs w:val="22"/>
        </w:rPr>
        <w:t>.</w:t>
      </w:r>
      <w:r w:rsidR="0056412B" w:rsidRPr="00A10A26">
        <w:rPr>
          <w:rFonts w:ascii="Verdana" w:hAnsi="Verdana" w:cs="Arial"/>
          <w:b/>
          <w:sz w:val="22"/>
          <w:szCs w:val="22"/>
          <w:lang w:eastAsia="es-ES"/>
        </w:rPr>
        <w:t>”</w:t>
      </w:r>
    </w:p>
    <w:p w14:paraId="69BE1144" w14:textId="77777777" w:rsidR="008800FF" w:rsidRPr="00A10A26" w:rsidRDefault="008800FF" w:rsidP="0056412B">
      <w:pPr>
        <w:pStyle w:val="Sinespaciado"/>
        <w:jc w:val="both"/>
        <w:rPr>
          <w:rFonts w:ascii="Verdana" w:hAnsi="Verdana"/>
          <w:sz w:val="22"/>
          <w:szCs w:val="22"/>
        </w:rPr>
      </w:pPr>
    </w:p>
    <w:p w14:paraId="5ABE8E85" w14:textId="0016306A" w:rsidR="00524373" w:rsidRDefault="0063014C" w:rsidP="001E5617">
      <w:pPr>
        <w:jc w:val="both"/>
        <w:rPr>
          <w:rFonts w:ascii="Verdana" w:hAnsi="Verdana"/>
          <w:b/>
          <w:sz w:val="22"/>
          <w:szCs w:val="22"/>
        </w:rPr>
      </w:pPr>
      <w:r w:rsidRPr="0063014C">
        <w:rPr>
          <w:rFonts w:ascii="Verdana" w:hAnsi="Verdana"/>
          <w:b/>
          <w:sz w:val="22"/>
          <w:szCs w:val="22"/>
        </w:rPr>
        <w:t>LOTE 4: INTRODUCTORES HEMOSTÁTICOS FEMORALES</w:t>
      </w:r>
    </w:p>
    <w:p w14:paraId="747D5281" w14:textId="77777777" w:rsidR="0063014C" w:rsidRDefault="0063014C" w:rsidP="001E5617">
      <w:pPr>
        <w:jc w:val="both"/>
        <w:rPr>
          <w:rFonts w:ascii="Verdana" w:hAnsi="Verdana"/>
          <w:b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4"/>
        <w:gridCol w:w="2507"/>
        <w:gridCol w:w="2507"/>
        <w:gridCol w:w="842"/>
        <w:gridCol w:w="1015"/>
        <w:gridCol w:w="1273"/>
      </w:tblGrid>
      <w:tr w:rsidR="00A10A26" w:rsidRPr="005D08BE" w14:paraId="61533E90" w14:textId="77777777" w:rsidTr="00A7569C">
        <w:trPr>
          <w:trHeight w:val="526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4C13A3C" w14:textId="77777777" w:rsidR="00A10A26" w:rsidRPr="005D08BE" w:rsidRDefault="00A10A26" w:rsidP="00EA4ACE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5D08BE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ÍTEM</w:t>
            </w:r>
          </w:p>
        </w:tc>
        <w:tc>
          <w:tcPr>
            <w:tcW w:w="1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33E40DC1" w14:textId="77777777" w:rsidR="00A10A26" w:rsidRPr="005D08BE" w:rsidRDefault="00A10A26" w:rsidP="00EA4ACE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5D08BE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DESCRIPCIÓN DEL BIEN  Y CARACTERÍSTICAS TÉCNICAS REQUERIDAS</w:t>
            </w:r>
          </w:p>
        </w:tc>
        <w:tc>
          <w:tcPr>
            <w:tcW w:w="1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EF065A0" w14:textId="77777777" w:rsidR="00A10A26" w:rsidRPr="005D08BE" w:rsidRDefault="00A10A26" w:rsidP="00EA4ACE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5D08BE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ESPECIFICACIÒN TÈCNICA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7779406" w14:textId="77777777" w:rsidR="00A10A26" w:rsidRPr="005D08BE" w:rsidRDefault="00A10A26" w:rsidP="00EA4ACE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5D08BE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UNIDAD DE MEDIDA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1768F68" w14:textId="77777777" w:rsidR="00A10A26" w:rsidRPr="005D08BE" w:rsidRDefault="00A10A26" w:rsidP="00EA4ACE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5D08BE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CANTIDAD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C6871E7" w14:textId="77777777" w:rsidR="00A10A26" w:rsidRPr="005D08BE" w:rsidRDefault="00A10A26" w:rsidP="00EA4ACE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5D08BE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PORCENTAJE IVA</w:t>
            </w:r>
          </w:p>
        </w:tc>
      </w:tr>
      <w:tr w:rsidR="00A10A26" w:rsidRPr="005D08BE" w14:paraId="2C002F38" w14:textId="77777777" w:rsidTr="00775BE6">
        <w:trPr>
          <w:trHeight w:val="264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5193F786" w14:textId="69C67EAA" w:rsidR="00A10A26" w:rsidRPr="005D08BE" w:rsidRDefault="0063014C" w:rsidP="00EA4ACE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2"/>
                <w:szCs w:val="12"/>
              </w:rPr>
            </w:pPr>
            <w:r w:rsidRPr="0092614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LOTE </w:t>
            </w: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4</w:t>
            </w:r>
            <w:r w:rsidRPr="0092614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: INTRODUCTORES HEMOSTÁTICOS FEMORALES</w:t>
            </w:r>
          </w:p>
        </w:tc>
      </w:tr>
      <w:tr w:rsidR="00775BE6" w:rsidRPr="005D08BE" w14:paraId="353E9B41" w14:textId="77777777" w:rsidTr="00775BE6">
        <w:trPr>
          <w:trHeight w:val="450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043C6" w14:textId="5A9DBCC1" w:rsidR="00775BE6" w:rsidRPr="005D08BE" w:rsidRDefault="00775BE6" w:rsidP="00775BE6">
            <w:pPr>
              <w:jc w:val="center"/>
              <w:rPr>
                <w:rFonts w:ascii="Verdana" w:hAnsi="Verdana" w:cs="Calibri"/>
                <w:color w:val="000000"/>
                <w:sz w:val="12"/>
                <w:szCs w:val="12"/>
              </w:rPr>
            </w:pPr>
            <w:r w:rsidRPr="00926146">
              <w:rPr>
                <w:rFonts w:ascii="Verdana" w:hAnsi="Verdana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1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EFD14" w14:textId="77777777" w:rsidR="00775BE6" w:rsidRDefault="00775BE6" w:rsidP="00775BE6">
            <w:pPr>
              <w:jc w:val="both"/>
              <w:rPr>
                <w:rFonts w:ascii="Arial Narrow" w:hAnsi="Arial Narrow" w:cs="Calibri"/>
                <w:b/>
                <w:bCs/>
                <w:color w:val="000000"/>
                <w:sz w:val="14"/>
                <w:szCs w:val="14"/>
              </w:rPr>
            </w:pPr>
            <w:r w:rsidRPr="00926146">
              <w:rPr>
                <w:rFonts w:ascii="Arial Narrow" w:hAnsi="Arial Narrow" w:cs="Calibri"/>
                <w:color w:val="000000"/>
                <w:sz w:val="14"/>
                <w:szCs w:val="14"/>
              </w:rPr>
              <w:t xml:space="preserve">INTRODUCTORES HEMOSTÁTICOS FEMORALES INTRODUCTORES HEMOSTATICOS FEMORALES, 10FR -11 FR LONGITUD DE CENTIMETROS VARIADOS DISPOSITIVO MÉDICO - QUIRÚRGICO NECESARIO PARA ACCEDER POR MEDIO DEL CATETERISMO A LAS VENAS Y ARTERIAS. ESTERIL; </w:t>
            </w:r>
            <w:r w:rsidRPr="00926146">
              <w:rPr>
                <w:rFonts w:ascii="Arial Narrow" w:hAnsi="Arial Narrow" w:cs="Calibri"/>
                <w:b/>
                <w:bCs/>
                <w:color w:val="000000"/>
                <w:sz w:val="14"/>
                <w:szCs w:val="14"/>
              </w:rPr>
              <w:t>DE ACUERDO CON LAS ESPECIFICACIONES TECNICAS.</w:t>
            </w:r>
          </w:p>
          <w:p w14:paraId="56D4C0E5" w14:textId="4AA4AB06" w:rsidR="0063014C" w:rsidRPr="005D08BE" w:rsidRDefault="0063014C" w:rsidP="00775BE6">
            <w:pPr>
              <w:jc w:val="both"/>
              <w:rPr>
                <w:rFonts w:ascii="Arial Narrow" w:hAnsi="Arial Narrow" w:cs="Calibri"/>
                <w:color w:val="000000"/>
                <w:sz w:val="12"/>
                <w:szCs w:val="12"/>
              </w:rPr>
            </w:pPr>
          </w:p>
        </w:tc>
        <w:tc>
          <w:tcPr>
            <w:tcW w:w="1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E9586" w14:textId="77777777" w:rsidR="00775BE6" w:rsidRDefault="00775BE6" w:rsidP="00775BE6">
            <w:pPr>
              <w:jc w:val="both"/>
              <w:rPr>
                <w:rFonts w:ascii="Arial Narrow" w:hAnsi="Arial Narrow" w:cs="Calibri"/>
                <w:b/>
                <w:bCs/>
                <w:color w:val="000000"/>
                <w:sz w:val="14"/>
                <w:szCs w:val="14"/>
              </w:rPr>
            </w:pPr>
            <w:r w:rsidRPr="00926146">
              <w:rPr>
                <w:rFonts w:ascii="Arial Narrow" w:hAnsi="Arial Narrow" w:cs="Calibri"/>
                <w:color w:val="000000"/>
                <w:sz w:val="14"/>
                <w:szCs w:val="14"/>
              </w:rPr>
              <w:t xml:space="preserve">INTRODUCTORES HEMOSTÁTICOS FEMORALES INTRODUCTORES HEMOSTATICOS FEMORALES, 10FR -11 FR LONGITUD DE CENTIMETROS VARIADOS DISPOSITIVO MÉDICO - QUIRÚRGICO NECESARIO PARA ACCEDER POR MEDIO DEL CATETERISMO A LAS VENAS Y ARTERIAS. ESTERIL; </w:t>
            </w:r>
            <w:r w:rsidRPr="00926146">
              <w:rPr>
                <w:rFonts w:ascii="Arial Narrow" w:hAnsi="Arial Narrow" w:cs="Calibri"/>
                <w:b/>
                <w:bCs/>
                <w:color w:val="000000"/>
                <w:sz w:val="14"/>
                <w:szCs w:val="14"/>
              </w:rPr>
              <w:t>DE ACUERDO CON LAS ESPECIFICACIONES TECNICAS.</w:t>
            </w:r>
          </w:p>
          <w:p w14:paraId="3AF8F359" w14:textId="6B80E381" w:rsidR="0063014C" w:rsidRPr="005D08BE" w:rsidRDefault="0063014C" w:rsidP="00775BE6">
            <w:pPr>
              <w:jc w:val="both"/>
              <w:rPr>
                <w:rFonts w:ascii="Arial Narrow" w:hAnsi="Arial Narrow" w:cs="Calibri"/>
                <w:color w:val="000000"/>
                <w:sz w:val="12"/>
                <w:szCs w:val="12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C7538" w14:textId="1BB16EC3" w:rsidR="00775BE6" w:rsidRPr="005D08BE" w:rsidRDefault="00775BE6" w:rsidP="00775BE6">
            <w:pPr>
              <w:jc w:val="center"/>
              <w:rPr>
                <w:rFonts w:ascii="Verdana" w:hAnsi="Verdana" w:cs="Calibri"/>
                <w:color w:val="000000"/>
                <w:sz w:val="12"/>
                <w:szCs w:val="12"/>
              </w:rPr>
            </w:pPr>
            <w:r w:rsidRPr="00926146">
              <w:rPr>
                <w:rFonts w:ascii="Verdana" w:hAnsi="Verdana" w:cs="Calibri"/>
                <w:color w:val="000000"/>
                <w:sz w:val="14"/>
                <w:szCs w:val="14"/>
              </w:rPr>
              <w:t>UNIDAD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9E805" w14:textId="77777777" w:rsidR="00775BE6" w:rsidRPr="005D08BE" w:rsidRDefault="00775BE6" w:rsidP="00775BE6">
            <w:pPr>
              <w:jc w:val="center"/>
              <w:rPr>
                <w:rFonts w:ascii="Verdana" w:hAnsi="Verdana" w:cs="Calibri"/>
                <w:color w:val="000000"/>
                <w:sz w:val="12"/>
                <w:szCs w:val="12"/>
              </w:rPr>
            </w:pPr>
            <w:r w:rsidRPr="005D08BE">
              <w:rPr>
                <w:rFonts w:ascii="Verdana" w:hAnsi="Verdana" w:cs="Calibri"/>
                <w:color w:val="000000"/>
                <w:sz w:val="12"/>
                <w:szCs w:val="12"/>
              </w:rPr>
              <w:t>1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56D943" w14:textId="3084C513" w:rsidR="00775BE6" w:rsidRPr="005D08BE" w:rsidRDefault="00775BE6" w:rsidP="00775BE6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</w:tr>
    </w:tbl>
    <w:p w14:paraId="12EFFC58" w14:textId="77777777" w:rsidR="00F27AFD" w:rsidRDefault="00F27AFD" w:rsidP="001E5617">
      <w:pPr>
        <w:jc w:val="both"/>
        <w:rPr>
          <w:rFonts w:ascii="Verdana" w:hAnsi="Verdana"/>
          <w:b/>
          <w:sz w:val="22"/>
          <w:szCs w:val="22"/>
        </w:rPr>
      </w:pPr>
    </w:p>
    <w:p w14:paraId="6134367D" w14:textId="77777777" w:rsidR="000A144B" w:rsidRDefault="000A144B" w:rsidP="001E5617">
      <w:pPr>
        <w:jc w:val="both"/>
        <w:rPr>
          <w:rFonts w:ascii="Verdana" w:hAnsi="Verdana"/>
          <w:b/>
          <w:sz w:val="22"/>
          <w:szCs w:val="22"/>
        </w:rPr>
      </w:pPr>
    </w:p>
    <w:p w14:paraId="4DFCEAC0" w14:textId="77777777" w:rsidR="000A144B" w:rsidRDefault="000A144B" w:rsidP="001E5617">
      <w:pPr>
        <w:jc w:val="both"/>
        <w:rPr>
          <w:rFonts w:ascii="Verdana" w:hAnsi="Verdana"/>
          <w:b/>
          <w:sz w:val="22"/>
          <w:szCs w:val="22"/>
        </w:rPr>
      </w:pPr>
    </w:p>
    <w:p w14:paraId="1BB07AC3" w14:textId="77777777" w:rsidR="00D51FC3" w:rsidRPr="00CD779E" w:rsidRDefault="00D51FC3" w:rsidP="00D51FC3">
      <w:pPr>
        <w:pStyle w:val="Default"/>
        <w:ind w:right="51"/>
        <w:rPr>
          <w:sz w:val="22"/>
          <w:szCs w:val="22"/>
        </w:rPr>
      </w:pPr>
      <w:r w:rsidRPr="00CD779E">
        <w:rPr>
          <w:sz w:val="22"/>
          <w:szCs w:val="22"/>
        </w:rPr>
        <w:t xml:space="preserve">______________________________ </w:t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  <w:t>____________________________</w:t>
      </w:r>
    </w:p>
    <w:p w14:paraId="5C62468E" w14:textId="77777777"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>(Firma – posfirma representante legal o apoderado)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(Firma–posfirma Contador Público)</w:t>
      </w:r>
    </w:p>
    <w:p w14:paraId="4139ACDF" w14:textId="77777777"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Proponente: 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Tarjeta Profesional No.________</w:t>
      </w:r>
    </w:p>
    <w:p w14:paraId="5CA9C771" w14:textId="77777777"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sz w:val="22"/>
          <w:szCs w:val="22"/>
        </w:rPr>
        <w:t>Documento de Identidad:</w:t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  <w:t>Documento de Identidad:</w:t>
      </w:r>
    </w:p>
    <w:p w14:paraId="7855317C" w14:textId="77777777"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14:paraId="7758506A" w14:textId="77777777" w:rsidR="00AD173C" w:rsidRDefault="00AD173C" w:rsidP="00D51FC3">
      <w:pPr>
        <w:ind w:right="51"/>
        <w:jc w:val="both"/>
        <w:rPr>
          <w:rFonts w:ascii="Arial" w:hAnsi="Arial" w:cs="Arial"/>
          <w:b/>
          <w:sz w:val="22"/>
          <w:szCs w:val="22"/>
        </w:rPr>
      </w:pPr>
    </w:p>
    <w:p w14:paraId="1211E1C8" w14:textId="77777777"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1:</w:t>
      </w:r>
      <w:r w:rsidRPr="00CD779E">
        <w:rPr>
          <w:rFonts w:ascii="Arial" w:hAnsi="Arial" w:cs="Arial"/>
          <w:sz w:val="22"/>
          <w:szCs w:val="22"/>
        </w:rPr>
        <w:t xml:space="preserve"> Este formulario tendrá que ser diligenciado por los oferentes pertenecientes al régimen común, en el cual deberá discriminar para cada ítem la </w:t>
      </w:r>
      <w:r w:rsidRPr="00CD779E">
        <w:rPr>
          <w:rFonts w:ascii="Arial" w:hAnsi="Arial" w:cs="Arial"/>
          <w:b/>
          <w:sz w:val="22"/>
          <w:szCs w:val="22"/>
          <w:u w:val="single"/>
        </w:rPr>
        <w:t>tarifa (%) de IVA</w:t>
      </w:r>
      <w:r w:rsidRPr="00CD779E">
        <w:rPr>
          <w:rFonts w:ascii="Arial" w:hAnsi="Arial" w:cs="Arial"/>
          <w:sz w:val="22"/>
          <w:szCs w:val="22"/>
        </w:rPr>
        <w:t xml:space="preserve">, dando aplicabilidad a lo establecido en las normas tributarias vigentes (Estatuto Tributario de Colombia), en caso de presentarse productos o servicios exentos y/o excluidos de IVA, el </w:t>
      </w:r>
      <w:r w:rsidRPr="00CD779E">
        <w:rPr>
          <w:rFonts w:ascii="Arial" w:hAnsi="Arial" w:cs="Arial"/>
          <w:sz w:val="22"/>
          <w:szCs w:val="22"/>
        </w:rPr>
        <w:lastRenderedPageBreak/>
        <w:t xml:space="preserve">oferente lo estipulará en el mismos Formato con la palabra </w:t>
      </w:r>
      <w:r w:rsidRPr="00CD779E">
        <w:rPr>
          <w:rFonts w:ascii="Arial" w:hAnsi="Arial" w:cs="Arial"/>
          <w:b/>
          <w:sz w:val="22"/>
          <w:szCs w:val="22"/>
          <w:u w:val="single"/>
        </w:rPr>
        <w:t>“Exento” o “Excluido”,</w:t>
      </w:r>
      <w:r w:rsidRPr="00CD779E">
        <w:rPr>
          <w:rFonts w:ascii="Arial" w:hAnsi="Arial" w:cs="Arial"/>
          <w:sz w:val="22"/>
          <w:szCs w:val="22"/>
        </w:rPr>
        <w:t xml:space="preserve"> como aplique para cada caso.  </w:t>
      </w:r>
    </w:p>
    <w:p w14:paraId="530F5F17" w14:textId="77777777"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14:paraId="0FBFE05B" w14:textId="77777777"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2:</w:t>
      </w:r>
      <w:r w:rsidRPr="00CD779E">
        <w:rPr>
          <w:rFonts w:ascii="Arial" w:hAnsi="Arial" w:cs="Arial"/>
          <w:sz w:val="22"/>
          <w:szCs w:val="22"/>
        </w:rPr>
        <w:t xml:space="preserve"> Los oferentes que según el RUT adjunto en la presente propuesta pertenecen al régimen simplificado, no deberán diligenciar este formulario.</w:t>
      </w:r>
    </w:p>
    <w:p w14:paraId="4F0EC538" w14:textId="77777777"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14:paraId="04B0DE19" w14:textId="77777777"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14:paraId="10451603" w14:textId="77777777" w:rsidR="00D51FC3" w:rsidRPr="00D8768A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3</w:t>
      </w:r>
      <w:r w:rsidRPr="00CD779E">
        <w:rPr>
          <w:rFonts w:ascii="Arial" w:hAnsi="Arial" w:cs="Arial"/>
          <w:sz w:val="22"/>
          <w:szCs w:val="22"/>
        </w:rPr>
        <w:t>: Anexar Copia de la Cédula del Contador Público; Antecedente JCC; Copia TP (Documento del Profesional que firma este documento</w:t>
      </w:r>
      <w:r w:rsidR="00AD173C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14:paraId="456A3C05" w14:textId="77777777" w:rsidR="00D51FC3" w:rsidRPr="008800FF" w:rsidRDefault="00D51FC3">
      <w:pPr>
        <w:rPr>
          <w:rFonts w:ascii="Verdana" w:hAnsi="Verdana"/>
          <w:sz w:val="22"/>
          <w:szCs w:val="22"/>
        </w:rPr>
      </w:pPr>
    </w:p>
    <w:sectPr w:rsidR="00D51FC3" w:rsidRPr="008800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0FF"/>
    <w:rsid w:val="00004F61"/>
    <w:rsid w:val="000203D5"/>
    <w:rsid w:val="000A144B"/>
    <w:rsid w:val="000D32CF"/>
    <w:rsid w:val="001115CF"/>
    <w:rsid w:val="00115763"/>
    <w:rsid w:val="0011742F"/>
    <w:rsid w:val="00147F60"/>
    <w:rsid w:val="00166EDF"/>
    <w:rsid w:val="001E5617"/>
    <w:rsid w:val="00233445"/>
    <w:rsid w:val="00242E4E"/>
    <w:rsid w:val="00243B76"/>
    <w:rsid w:val="0025440D"/>
    <w:rsid w:val="00264ECB"/>
    <w:rsid w:val="00281F0C"/>
    <w:rsid w:val="002E1309"/>
    <w:rsid w:val="002F74BC"/>
    <w:rsid w:val="00301C88"/>
    <w:rsid w:val="0036621F"/>
    <w:rsid w:val="00391569"/>
    <w:rsid w:val="003B1DCC"/>
    <w:rsid w:val="003B5A61"/>
    <w:rsid w:val="0050730B"/>
    <w:rsid w:val="00524373"/>
    <w:rsid w:val="00546E4A"/>
    <w:rsid w:val="0056406A"/>
    <w:rsid w:val="0056412B"/>
    <w:rsid w:val="005811D8"/>
    <w:rsid w:val="00585384"/>
    <w:rsid w:val="005967D8"/>
    <w:rsid w:val="005A27CF"/>
    <w:rsid w:val="00620055"/>
    <w:rsid w:val="0063014C"/>
    <w:rsid w:val="006B5EB1"/>
    <w:rsid w:val="006D09BB"/>
    <w:rsid w:val="006F126B"/>
    <w:rsid w:val="00724AA1"/>
    <w:rsid w:val="00775BE6"/>
    <w:rsid w:val="007F58F5"/>
    <w:rsid w:val="008212C4"/>
    <w:rsid w:val="008800FF"/>
    <w:rsid w:val="008A32BB"/>
    <w:rsid w:val="00941F0E"/>
    <w:rsid w:val="00993005"/>
    <w:rsid w:val="009F1D17"/>
    <w:rsid w:val="00A008DF"/>
    <w:rsid w:val="00A10A26"/>
    <w:rsid w:val="00A41C78"/>
    <w:rsid w:val="00A42B31"/>
    <w:rsid w:val="00A432C2"/>
    <w:rsid w:val="00A7569C"/>
    <w:rsid w:val="00AA53A3"/>
    <w:rsid w:val="00AD173C"/>
    <w:rsid w:val="00B02807"/>
    <w:rsid w:val="00B55611"/>
    <w:rsid w:val="00B76366"/>
    <w:rsid w:val="00B81209"/>
    <w:rsid w:val="00B979C7"/>
    <w:rsid w:val="00BA337E"/>
    <w:rsid w:val="00BB5006"/>
    <w:rsid w:val="00BC6992"/>
    <w:rsid w:val="00BD207C"/>
    <w:rsid w:val="00BD7401"/>
    <w:rsid w:val="00BE488D"/>
    <w:rsid w:val="00C40E72"/>
    <w:rsid w:val="00CD0FF4"/>
    <w:rsid w:val="00CE05A8"/>
    <w:rsid w:val="00CF7577"/>
    <w:rsid w:val="00D51FC3"/>
    <w:rsid w:val="00DD287F"/>
    <w:rsid w:val="00DE36A5"/>
    <w:rsid w:val="00E47721"/>
    <w:rsid w:val="00E52BE5"/>
    <w:rsid w:val="00EC2413"/>
    <w:rsid w:val="00EE6D53"/>
    <w:rsid w:val="00F07B2E"/>
    <w:rsid w:val="00F27AFD"/>
    <w:rsid w:val="00F352F5"/>
    <w:rsid w:val="00F87AAE"/>
    <w:rsid w:val="00F954AA"/>
    <w:rsid w:val="00FD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0C780"/>
  <w15:chartTrackingRefBased/>
  <w15:docId w15:val="{4CF2CCE1-646F-4BC0-8FA3-1A1080CC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rsid w:val="008800FF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8800FF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Sinespaciado">
    <w:name w:val="No Spacing"/>
    <w:aliases w:val="Aries,k,No Spacing1,Sin espaciado3,Sin espaciado4,No Spacing,Formato,Medium Grid 2,Stinking Styles3,alejo,Cuadrícula media 22,sin espacio arial 12,Medium Grid 21,Sin espaciado41,Sin espaciado5,B,espaciado,TRABAJO,Sin espaciado11,PONAL"/>
    <w:link w:val="SinespaciadoCar"/>
    <w:uiPriority w:val="1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 Spacing1 Car,Sin espaciado3 Car,Sin espaciado4 Car,No Spacing Car,Formato Car,Medium Grid 2 Car,Stinking Styles3 Car,alejo Car,Cuadrícula media 22 Car,sin espacio arial 12 Car,Medium Grid 21 Car,Sin espaciado41 Car"/>
    <w:link w:val="Sinespaciado"/>
    <w:uiPriority w:val="1"/>
    <w:qFormat/>
    <w:rsid w:val="008800F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1F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51FC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Andres Eduardo Hernandez Fandiño</cp:lastModifiedBy>
  <cp:revision>9</cp:revision>
  <dcterms:created xsi:type="dcterms:W3CDTF">2025-08-28T12:52:00Z</dcterms:created>
  <dcterms:modified xsi:type="dcterms:W3CDTF">2025-10-30T21:29:00Z</dcterms:modified>
</cp:coreProperties>
</file>