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DF0BBE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0EE5">
        <w:rPr>
          <w:rFonts w:ascii="Trebuchet MS" w:eastAsia="MS Mincho" w:hAnsi="Trebuchet MS" w:cs="Arial"/>
          <w:sz w:val="22"/>
          <w:szCs w:val="22"/>
          <w:lang w:val="es-ES"/>
        </w:rPr>
        <w:t>GUTIERREZ ARCINIEGAS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0EE5">
        <w:rPr>
          <w:rFonts w:ascii="Trebuchet MS" w:eastAsia="MS Mincho" w:hAnsi="Trebuchet MS" w:cs="Arial"/>
          <w:sz w:val="22"/>
          <w:szCs w:val="22"/>
          <w:lang w:val="es-ES"/>
        </w:rPr>
        <w:t>FEDERICO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20EE5">
        <w:rPr>
          <w:rFonts w:ascii="Trebuchet MS" w:eastAsia="MS Mincho" w:hAnsi="Trebuchet MS" w:cs="Arial"/>
          <w:sz w:val="22"/>
          <w:szCs w:val="22"/>
          <w:lang w:val="es-ES"/>
        </w:rPr>
        <w:t>87066262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73A944" w:rsidR="00065F9C" w:rsidRPr="00DD7AEB" w:rsidRDefault="008D470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318F15" wp14:editId="475CC6A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47768" w14:textId="77777777" w:rsidR="00920EE5" w:rsidRDefault="00920E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42231" w14:textId="77777777" w:rsidR="00920EE5" w:rsidRDefault="00920EE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69B6D" w14:textId="77777777" w:rsidR="00920EE5" w:rsidRDefault="00920E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2106E" w14:textId="77777777" w:rsidR="00920EE5" w:rsidRDefault="00920E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11F47" w14:textId="77777777" w:rsidR="00920EE5" w:rsidRDefault="00920E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D4701"/>
    <w:rsid w:val="00920EE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EEC43E5-44EA-4E4E-8778-A4AC6C05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