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2125BDE" w:rsidR="00D11C80" w:rsidRPr="006322FC" w:rsidRDefault="005A7EB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CD-DP-7229-2025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5DA95A3" w:rsidR="00D11C80" w:rsidRPr="006322FC" w:rsidRDefault="005A7EB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6519A5BF" w:rsidR="00D11C80" w:rsidRPr="006322FC" w:rsidRDefault="005A7EB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FA7DB5C" w:rsidR="00D11C80" w:rsidRPr="006322FC" w:rsidRDefault="005A7EB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36DF9F" w:rsidR="00D11C80" w:rsidRPr="006322FC" w:rsidRDefault="005A7EB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POPAYAN Y EL DEPARTAMENTO DEL CAUCA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59886C4" w:rsidR="00D11C80" w:rsidRPr="006322FC" w:rsidRDefault="005A7EB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2369DB" w:rsidR="00D11C80" w:rsidRPr="006322FC" w:rsidRDefault="005A7EB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B8CBD89" w:rsidR="00D11C80" w:rsidRPr="006322FC" w:rsidRDefault="005A7EB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EC9E10C" w:rsidR="00D11C80" w:rsidRPr="006322FC" w:rsidRDefault="005A7EB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MONTAÑO SINISTERRA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YENI ALEXANDRA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C995882"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A7EBE">
              <w:rPr>
                <w:rFonts w:ascii="Trebuchet MS" w:hAnsi="Trebuchet MS" w:cs="Arial"/>
                <w:sz w:val="22"/>
                <w:szCs w:val="22"/>
              </w:rPr>
              <w:t>25531201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8601F92"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A7EBE">
              <w:rPr>
                <w:rFonts w:ascii="Trebuchet MS" w:hAnsi="Trebuchet MS" w:cs="Arial"/>
                <w:noProof/>
                <w:sz w:val="22"/>
                <w:szCs w:val="22"/>
              </w:rPr>
              <w:t>197839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59EC221"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A7EB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5964E80C" w:rsidR="00E52B22" w:rsidRDefault="005A7EB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F7DD7A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A7EBE">
              <w:rPr>
                <w:rFonts w:ascii="Trebuchet MS" w:hAnsi="Trebuchet MS" w:cs="Arial"/>
                <w:sz w:val="22"/>
                <w:szCs w:val="22"/>
              </w:rPr>
              <w:t>2-2025-051431</w:t>
            </w:r>
            <w:r>
              <w:rPr>
                <w:rFonts w:ascii="Trebuchet MS" w:hAnsi="Trebuchet MS" w:cs="Arial"/>
                <w:sz w:val="22"/>
                <w:szCs w:val="22"/>
              </w:rPr>
              <w:t xml:space="preserve"> del </w:t>
            </w:r>
            <w:r w:rsidR="005A7EB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10102D4C"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A7EBE">
        <w:rPr>
          <w:rFonts w:ascii="Trebuchet MS" w:hAnsi="Trebuchet MS"/>
          <w:b/>
          <w:szCs w:val="22"/>
        </w:rPr>
        <w:t>MONTAÑO SINISTERRA</w:t>
      </w:r>
      <w:r w:rsidRPr="006322FC">
        <w:rPr>
          <w:rFonts w:ascii="Trebuchet MS" w:hAnsi="Trebuchet MS"/>
          <w:b/>
          <w:szCs w:val="22"/>
        </w:rPr>
        <w:t xml:space="preserve"> </w:t>
      </w:r>
      <w:r w:rsidR="005A7EBE">
        <w:rPr>
          <w:rFonts w:ascii="Trebuchet MS" w:hAnsi="Trebuchet MS"/>
          <w:b/>
          <w:szCs w:val="22"/>
        </w:rPr>
        <w:t>YENI ALEXANDRA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A7EBE">
        <w:rPr>
          <w:rFonts w:ascii="Trebuchet MS" w:hAnsi="Trebuchet MS"/>
          <w:noProof/>
          <w:szCs w:val="22"/>
        </w:rPr>
        <w:t>25531201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7362B0F"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A7EBE">
        <w:rPr>
          <w:rFonts w:ascii="Trebuchet MS" w:hAnsi="Trebuchet MS" w:cs="Arial"/>
          <w:sz w:val="22"/>
          <w:szCs w:val="22"/>
        </w:rPr>
        <w:t>RESTITUCIÓN DE TIERRAS Y CIVIL FAMILIA</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A7EB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A7EBE">
        <w:rPr>
          <w:rFonts w:ascii="Trebuchet MS" w:hAnsi="Trebuchet MS" w:cs="Arial"/>
          <w:b/>
          <w:bCs/>
          <w:sz w:val="22"/>
          <w:szCs w:val="22"/>
        </w:rPr>
        <w:t>CIRCUITO JUDICIAL POPAYAN Y EL DEPARTAMENTO DEL CAUCA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A7EBE">
        <w:rPr>
          <w:rFonts w:ascii="Trebuchet MS" w:hAnsi="Trebuchet MS" w:cs="Arial"/>
          <w:noProof/>
          <w:sz w:val="22"/>
          <w:szCs w:val="22"/>
        </w:rPr>
        <w:t>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A7EB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w:t>
      </w:r>
      <w:r w:rsidR="005379B3" w:rsidRPr="006322FC">
        <w:rPr>
          <w:rFonts w:ascii="Trebuchet MS" w:hAnsi="Trebuchet MS" w:cs="Arial"/>
          <w:bCs/>
          <w:sz w:val="22"/>
          <w:szCs w:val="22"/>
        </w:rPr>
        <w:lastRenderedPageBreak/>
        <w:t xml:space="preserve">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w:t>
      </w:r>
      <w:r w:rsidR="00587EFA" w:rsidRPr="006322FC">
        <w:rPr>
          <w:rFonts w:ascii="Trebuchet MS" w:hAnsi="Trebuchet MS" w:cs="Arial"/>
          <w:bCs/>
          <w:sz w:val="22"/>
          <w:szCs w:val="22"/>
        </w:rPr>
        <w:lastRenderedPageBreak/>
        <w:t xml:space="preserve">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6322FC">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5A7EBE">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A7EBE">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 xml:space="preserve">el valor del contrato por conducto </w:t>
      </w:r>
      <w:r w:rsidR="003B4F7E" w:rsidRPr="006322FC">
        <w:rPr>
          <w:rFonts w:ascii="Trebuchet MS" w:hAnsi="Trebuchet MS"/>
          <w:sz w:val="22"/>
          <w:szCs w:val="22"/>
        </w:rPr>
        <w:lastRenderedPageBreak/>
        <w:t>de la Subdirección Financiera por mes calendario vencido a razón de</w:t>
      </w:r>
      <w:r w:rsidR="003B4F7E" w:rsidRPr="006322FC">
        <w:rPr>
          <w:rFonts w:ascii="Trebuchet MS" w:hAnsi="Trebuchet MS"/>
          <w:b/>
          <w:sz w:val="22"/>
          <w:szCs w:val="22"/>
        </w:rPr>
        <w:t xml:space="preserve"> </w:t>
      </w:r>
      <w:bookmarkStart w:id="1" w:name="_Hlk189641978"/>
      <w:r w:rsidR="005A7EB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A7EB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5405E2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A7EBE">
              <w:rPr>
                <w:rFonts w:ascii="Trebuchet MS" w:hAnsi="Trebuchet MS" w:cs="Arial"/>
                <w:sz w:val="22"/>
                <w:szCs w:val="22"/>
              </w:rPr>
              <w:t>139325 del 04-07-</w:t>
            </w:r>
            <w:proofErr w:type="gramStart"/>
            <w:r w:rsidR="005A7EBE">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7BFFBD4" w:rsidR="002960E4" w:rsidRDefault="005A7EB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E58A22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A7EBE">
              <w:rPr>
                <w:rFonts w:ascii="Trebuchet MS" w:hAnsi="Trebuchet MS" w:cs="Arial"/>
                <w:sz w:val="22"/>
              </w:rPr>
              <w:t>2-2025-051431</w:t>
            </w:r>
            <w:r>
              <w:rPr>
                <w:rFonts w:ascii="Trebuchet MS" w:hAnsi="Trebuchet MS" w:cs="Arial"/>
                <w:sz w:val="22"/>
              </w:rPr>
              <w:t xml:space="preserve"> del </w:t>
            </w:r>
            <w:r w:rsidR="005A7EB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 xml:space="preserve">Las partes acuerdan que para la solución de las diferencias y discrepancias que surjan de la celebración, ejecución o terminación de este contrato acudirán al </w:t>
      </w:r>
      <w:r w:rsidRPr="006322FC">
        <w:rPr>
          <w:rFonts w:ascii="Trebuchet MS" w:hAnsi="Trebuchet MS" w:cs="Arial"/>
          <w:sz w:val="22"/>
          <w:szCs w:val="22"/>
        </w:rPr>
        <w:lastRenderedPageBreak/>
        <w:t>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w:t>
      </w:r>
      <w:r w:rsidRPr="006322FC">
        <w:rPr>
          <w:rFonts w:ascii="Trebuchet MS" w:hAnsi="Trebuchet MS" w:cs="Arial"/>
          <w:bCs/>
          <w:sz w:val="22"/>
          <w:szCs w:val="22"/>
        </w:rPr>
        <w:lastRenderedPageBreak/>
        <w:t xml:space="preserve">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C24B4" w14:textId="77777777" w:rsidR="00811B52" w:rsidRDefault="00811B52">
      <w:r>
        <w:separator/>
      </w:r>
    </w:p>
  </w:endnote>
  <w:endnote w:type="continuationSeparator" w:id="0">
    <w:p w14:paraId="3796FCE2" w14:textId="77777777" w:rsidR="00811B52" w:rsidRDefault="0081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E9F5B" w14:textId="77777777" w:rsidR="005A7EBE" w:rsidRDefault="005A7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F3E3D" w14:textId="77777777" w:rsidR="00811B52" w:rsidRDefault="00811B52">
      <w:r>
        <w:separator/>
      </w:r>
    </w:p>
  </w:footnote>
  <w:footnote w:type="continuationSeparator" w:id="0">
    <w:p w14:paraId="09E9CE02" w14:textId="77777777" w:rsidR="00811B52" w:rsidRDefault="00811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2C0C8" w14:textId="77777777" w:rsidR="005A7EBE" w:rsidRDefault="005A7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1A63AD3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A7EBE">
      <w:rPr>
        <w:rFonts w:ascii="Trebuchet MS" w:hAnsi="Trebuchet MS" w:cs="Arial"/>
        <w:b/>
        <w:spacing w:val="-3"/>
        <w:sz w:val="22"/>
        <w:szCs w:val="22"/>
      </w:rPr>
      <w:t>CD-DP-7229-2025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A7EBE">
      <w:rPr>
        <w:rFonts w:ascii="Trebuchet MS" w:hAnsi="Trebuchet MS" w:cs="Arial"/>
        <w:b/>
        <w:noProof/>
        <w:spacing w:val="-3"/>
        <w:sz w:val="22"/>
        <w:szCs w:val="22"/>
      </w:rPr>
      <w:t>MONTAÑO SINISTERRA</w:t>
    </w:r>
    <w:r w:rsidR="00D62E15">
      <w:rPr>
        <w:rFonts w:ascii="Trebuchet MS" w:hAnsi="Trebuchet MS" w:cs="Arial"/>
        <w:b/>
        <w:noProof/>
        <w:spacing w:val="-3"/>
        <w:sz w:val="22"/>
        <w:szCs w:val="22"/>
      </w:rPr>
      <w:t xml:space="preserve"> </w:t>
    </w:r>
    <w:r w:rsidR="005A7EBE">
      <w:rPr>
        <w:rFonts w:ascii="Trebuchet MS" w:hAnsi="Trebuchet MS" w:cs="Arial"/>
        <w:b/>
        <w:noProof/>
        <w:spacing w:val="-3"/>
        <w:sz w:val="22"/>
        <w:szCs w:val="22"/>
      </w:rPr>
      <w:t>YENI ALEXANDRA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A7EB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77838776">
    <w:abstractNumId w:val="18"/>
  </w:num>
  <w:num w:numId="2" w16cid:durableId="1182161795">
    <w:abstractNumId w:val="15"/>
  </w:num>
  <w:num w:numId="3" w16cid:durableId="12421045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263853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08494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08574245">
    <w:abstractNumId w:val="25"/>
  </w:num>
  <w:num w:numId="7" w16cid:durableId="734358285">
    <w:abstractNumId w:val="7"/>
  </w:num>
  <w:num w:numId="8" w16cid:durableId="1963338898">
    <w:abstractNumId w:val="9"/>
  </w:num>
  <w:num w:numId="9" w16cid:durableId="1461144358">
    <w:abstractNumId w:val="12"/>
  </w:num>
  <w:num w:numId="10" w16cid:durableId="1022558345">
    <w:abstractNumId w:val="10"/>
  </w:num>
  <w:num w:numId="11" w16cid:durableId="1401515824">
    <w:abstractNumId w:val="5"/>
  </w:num>
  <w:num w:numId="12" w16cid:durableId="690228374">
    <w:abstractNumId w:val="1"/>
  </w:num>
  <w:num w:numId="13" w16cid:durableId="588927102">
    <w:abstractNumId w:val="20"/>
  </w:num>
  <w:num w:numId="14" w16cid:durableId="791872685">
    <w:abstractNumId w:val="8"/>
  </w:num>
  <w:num w:numId="15" w16cid:durableId="291712850">
    <w:abstractNumId w:val="24"/>
  </w:num>
  <w:num w:numId="16" w16cid:durableId="1103305216">
    <w:abstractNumId w:val="6"/>
  </w:num>
  <w:num w:numId="17" w16cid:durableId="2110734742">
    <w:abstractNumId w:val="0"/>
  </w:num>
  <w:num w:numId="18" w16cid:durableId="1269195416">
    <w:abstractNumId w:val="2"/>
  </w:num>
  <w:num w:numId="19" w16cid:durableId="20516078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91017205">
    <w:abstractNumId w:val="4"/>
  </w:num>
  <w:num w:numId="21" w16cid:durableId="1389301026">
    <w:abstractNumId w:val="17"/>
  </w:num>
  <w:num w:numId="22" w16cid:durableId="438914668">
    <w:abstractNumId w:val="21"/>
  </w:num>
  <w:num w:numId="23" w16cid:durableId="1075396402">
    <w:abstractNumId w:val="14"/>
  </w:num>
  <w:num w:numId="24" w16cid:durableId="1110198622">
    <w:abstractNumId w:val="22"/>
  </w:num>
  <w:num w:numId="25" w16cid:durableId="2040082227">
    <w:abstractNumId w:val="19"/>
  </w:num>
  <w:num w:numId="26" w16cid:durableId="750931227">
    <w:abstractNumId w:val="11"/>
  </w:num>
  <w:num w:numId="27" w16cid:durableId="2008680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4C3F"/>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A7EBE"/>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52"/>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4E0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1131B-3D59-49DD-8176-970578B4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6316</Words>
  <Characters>34740</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2025-11-29T01:33:00Z</dcterms:created>
  <dcterms:modified xsi:type="dcterms:W3CDTF">2025-11-29T01:33:00Z</dcterms:modified>
</cp:coreProperties>
</file>