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4E2107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C3C81">
        <w:rPr>
          <w:rFonts w:ascii="Trebuchet MS" w:eastAsia="MS Mincho" w:hAnsi="Trebuchet MS" w:cs="Arial"/>
          <w:sz w:val="22"/>
          <w:szCs w:val="22"/>
          <w:lang w:val="es-ES"/>
        </w:rPr>
        <w:t>ORTIZ LARA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C3C81">
        <w:rPr>
          <w:rFonts w:ascii="Trebuchet MS" w:eastAsia="MS Mincho" w:hAnsi="Trebuchet MS" w:cs="Arial"/>
          <w:sz w:val="22"/>
          <w:szCs w:val="22"/>
          <w:lang w:val="es-ES"/>
        </w:rPr>
        <w:t>NORBEY IVAN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C3C81">
        <w:rPr>
          <w:rFonts w:ascii="Trebuchet MS" w:eastAsia="MS Mincho" w:hAnsi="Trebuchet MS" w:cs="Arial"/>
          <w:sz w:val="22"/>
          <w:szCs w:val="22"/>
          <w:lang w:val="es-ES"/>
        </w:rPr>
        <w:t>76310771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3693E49" w:rsidR="00065F9C" w:rsidRPr="00DD7AEB" w:rsidRDefault="005C7E3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7875C33" wp14:editId="55CD975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F0753" w14:textId="77777777" w:rsidR="007C3C81" w:rsidRDefault="007C3C8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B8E6FB" w14:textId="77777777" w:rsidR="007C3C81" w:rsidRDefault="007C3C8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F3F50D" w14:textId="77777777" w:rsidR="007C3C81" w:rsidRDefault="007C3C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E1F40" w14:textId="77777777" w:rsidR="007C3C81" w:rsidRDefault="007C3C8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2D12AF" w14:textId="77777777" w:rsidR="007C3C81" w:rsidRDefault="007C3C8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7E38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C3C81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DB278F7-2A74-4032-88C1-0F6EC6D6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2025-11-27T22:45:00Z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