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8F2AF" w14:textId="77777777" w:rsidR="002E6C11" w:rsidRDefault="002E6C11" w:rsidP="00635297">
      <w:pPr>
        <w:tabs>
          <w:tab w:val="left" w:pos="-1080"/>
          <w:tab w:val="left" w:pos="0"/>
        </w:tabs>
        <w:spacing w:after="0"/>
        <w:jc w:val="center"/>
        <w:rPr>
          <w:rFonts w:ascii="Arial" w:hAnsi="Arial" w:cs="Arial"/>
          <w:b/>
          <w:color w:val="000000" w:themeColor="text1"/>
        </w:rPr>
      </w:pPr>
      <w:bookmarkStart w:id="0" w:name="_Hlk137201125"/>
      <w:r w:rsidRPr="00BF309A">
        <w:rPr>
          <w:rFonts w:ascii="Arial" w:hAnsi="Arial" w:cs="Arial"/>
          <w:b/>
          <w:color w:val="000000" w:themeColor="text1"/>
        </w:rPr>
        <w:t>GARANTÍAS DEL PROCESO</w:t>
      </w:r>
    </w:p>
    <w:p w14:paraId="416DDAB5" w14:textId="77777777" w:rsidR="00635297" w:rsidRDefault="00635297" w:rsidP="00635297">
      <w:pPr>
        <w:tabs>
          <w:tab w:val="left" w:pos="-1080"/>
          <w:tab w:val="left" w:pos="0"/>
        </w:tabs>
        <w:spacing w:after="0"/>
        <w:jc w:val="center"/>
        <w:rPr>
          <w:rFonts w:ascii="Arial" w:hAnsi="Arial" w:cs="Arial"/>
          <w:b/>
          <w:color w:val="000000" w:themeColor="text1"/>
        </w:rPr>
      </w:pPr>
    </w:p>
    <w:p w14:paraId="06924B52" w14:textId="77777777" w:rsidR="00482EF5" w:rsidRDefault="00482EF5" w:rsidP="00482EF5">
      <w:pPr>
        <w:tabs>
          <w:tab w:val="center" w:pos="4991"/>
        </w:tabs>
        <w:spacing w:after="0"/>
        <w:jc w:val="center"/>
        <w:rPr>
          <w:rFonts w:ascii="Arial" w:hAnsi="Arial" w:cs="Arial"/>
          <w:b/>
          <w:color w:val="000000" w:themeColor="text1"/>
          <w:sz w:val="20"/>
        </w:rPr>
      </w:pPr>
      <w:bookmarkStart w:id="1" w:name="_Hlk172734251"/>
      <w:bookmarkEnd w:id="0"/>
      <w:r w:rsidRPr="007B5A04">
        <w:rPr>
          <w:rFonts w:ascii="Arial" w:hAnsi="Arial" w:cs="Arial"/>
          <w:b/>
          <w:color w:val="000000" w:themeColor="text1"/>
          <w:sz w:val="20"/>
        </w:rPr>
        <w:t>CLAUSULAS SANCIONATORIAS</w:t>
      </w:r>
    </w:p>
    <w:p w14:paraId="35603CDD" w14:textId="77777777" w:rsidR="00482EF5" w:rsidRDefault="00482EF5" w:rsidP="00482EF5">
      <w:pPr>
        <w:tabs>
          <w:tab w:val="center" w:pos="4991"/>
        </w:tabs>
        <w:spacing w:after="0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480BCD57" w14:textId="77777777" w:rsidR="00482EF5" w:rsidRPr="007B5A04" w:rsidRDefault="00482EF5" w:rsidP="00482EF5">
      <w:pPr>
        <w:tabs>
          <w:tab w:val="center" w:pos="4991"/>
        </w:tabs>
        <w:spacing w:after="0"/>
        <w:jc w:val="center"/>
        <w:rPr>
          <w:rFonts w:ascii="Arial" w:hAnsi="Arial" w:cs="Arial"/>
          <w:b/>
          <w:color w:val="000000" w:themeColor="text1"/>
          <w:sz w:val="20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5"/>
        <w:gridCol w:w="1134"/>
        <w:gridCol w:w="1417"/>
        <w:gridCol w:w="1276"/>
        <w:gridCol w:w="1276"/>
        <w:gridCol w:w="1559"/>
        <w:gridCol w:w="2239"/>
      </w:tblGrid>
      <w:tr w:rsidR="00482EF5" w:rsidRPr="00535AA5" w14:paraId="5CF7CF71" w14:textId="77777777" w:rsidTr="00482EF5">
        <w:tc>
          <w:tcPr>
            <w:tcW w:w="1305" w:type="dxa"/>
            <w:shd w:val="clear" w:color="auto" w:fill="DDD9C3"/>
            <w:vAlign w:val="center"/>
          </w:tcPr>
          <w:p w14:paraId="07D16165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MECANISMO DE COBERTURA</w:t>
            </w:r>
          </w:p>
        </w:tc>
        <w:tc>
          <w:tcPr>
            <w:tcW w:w="1134" w:type="dxa"/>
            <w:shd w:val="clear" w:color="auto" w:fill="DDD9C3"/>
            <w:vAlign w:val="center"/>
          </w:tcPr>
          <w:p w14:paraId="06920A8E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CLASE DE RIESGO</w:t>
            </w:r>
          </w:p>
        </w:tc>
        <w:tc>
          <w:tcPr>
            <w:tcW w:w="1417" w:type="dxa"/>
            <w:shd w:val="clear" w:color="auto" w:fill="DDD9C3"/>
            <w:vAlign w:val="center"/>
          </w:tcPr>
          <w:p w14:paraId="2BAB992B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TIPIFICACIÓN DE LOS RIESGOS</w:t>
            </w:r>
          </w:p>
        </w:tc>
        <w:tc>
          <w:tcPr>
            <w:tcW w:w="1276" w:type="dxa"/>
            <w:shd w:val="clear" w:color="auto" w:fill="DDD9C3"/>
            <w:vAlign w:val="center"/>
          </w:tcPr>
          <w:p w14:paraId="711FC735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ESTIMACIÓN DEL RIESGO</w:t>
            </w:r>
          </w:p>
        </w:tc>
        <w:tc>
          <w:tcPr>
            <w:tcW w:w="1276" w:type="dxa"/>
            <w:shd w:val="clear" w:color="auto" w:fill="DDD9C3"/>
            <w:vAlign w:val="center"/>
          </w:tcPr>
          <w:p w14:paraId="6B2A2C1F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ASIGNACIÓN DEL RIESGO</w:t>
            </w:r>
          </w:p>
        </w:tc>
        <w:tc>
          <w:tcPr>
            <w:tcW w:w="1559" w:type="dxa"/>
            <w:shd w:val="clear" w:color="auto" w:fill="DDD9C3"/>
            <w:vAlign w:val="center"/>
          </w:tcPr>
          <w:p w14:paraId="4BEB8271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VIGENCIA</w:t>
            </w:r>
          </w:p>
        </w:tc>
        <w:tc>
          <w:tcPr>
            <w:tcW w:w="2239" w:type="dxa"/>
            <w:shd w:val="clear" w:color="auto" w:fill="DDD9C3"/>
            <w:vAlign w:val="center"/>
          </w:tcPr>
          <w:p w14:paraId="24F81985" w14:textId="77777777" w:rsidR="00482EF5" w:rsidRPr="00535AA5" w:rsidRDefault="00482EF5" w:rsidP="00163FEE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535AA5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JUSTIFICACIÓN COBERTURA / VIGENCIA</w:t>
            </w:r>
          </w:p>
        </w:tc>
      </w:tr>
      <w:tr w:rsidR="00482EF5" w:rsidRPr="00535AA5" w14:paraId="474CBF9E" w14:textId="77777777" w:rsidTr="00482EF5">
        <w:trPr>
          <w:trHeight w:val="432"/>
        </w:trPr>
        <w:tc>
          <w:tcPr>
            <w:tcW w:w="1305" w:type="dxa"/>
            <w:vAlign w:val="center"/>
          </w:tcPr>
          <w:p w14:paraId="29DE10DF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MULTA</w:t>
            </w:r>
          </w:p>
        </w:tc>
        <w:tc>
          <w:tcPr>
            <w:tcW w:w="1134" w:type="dxa"/>
            <w:vAlign w:val="center"/>
          </w:tcPr>
          <w:p w14:paraId="473A074A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RIESGO JURÍDICO</w:t>
            </w:r>
          </w:p>
        </w:tc>
        <w:tc>
          <w:tcPr>
            <w:tcW w:w="1417" w:type="dxa"/>
            <w:vAlign w:val="center"/>
          </w:tcPr>
          <w:p w14:paraId="18367847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INCUMPLIMIENTO PARCIAL</w:t>
            </w:r>
          </w:p>
        </w:tc>
        <w:tc>
          <w:tcPr>
            <w:tcW w:w="1276" w:type="dxa"/>
            <w:vAlign w:val="center"/>
          </w:tcPr>
          <w:p w14:paraId="7CB0FFD3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MULTAS CUYO VALOR SE LIQUIDARÁ CON BASE EN UN CERO PUNTO CINCO (0.5%) DEL VALOR DEJADO DE CUMPLIR O ENTREGAR</w:t>
            </w:r>
          </w:p>
        </w:tc>
        <w:tc>
          <w:tcPr>
            <w:tcW w:w="1276" w:type="dxa"/>
            <w:vAlign w:val="center"/>
          </w:tcPr>
          <w:p w14:paraId="2D533F29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ARRENDATARIO</w:t>
            </w:r>
          </w:p>
        </w:tc>
        <w:tc>
          <w:tcPr>
            <w:tcW w:w="1559" w:type="dxa"/>
            <w:vAlign w:val="center"/>
          </w:tcPr>
          <w:p w14:paraId="6DAAC4F5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LA MULTA SE APLICARÁ POR CADA DÍA DE RETARDO HASTA POR UN PLAZO DE QUINCE (15) DÍAS CALENDARIO, ESTA SANCIÓN SE IMPONDRÁ CONFORME A LA LEY MEDIANTE ACTO ADMINISTRATIVO MOTIVADO EN EL QUE SE EXPRESARA LAS CAUSAS QUE DIERON LUGAR A ELLA Y SE REPORTARA A LA CÁMARA DE COMERCIO COMPETENTE DE CONFORMIDAD CON LO PREVISTO EN EL ARTICULO 6 DE LA LEY 1150 DE 2007</w:t>
            </w:r>
          </w:p>
        </w:tc>
        <w:tc>
          <w:tcPr>
            <w:tcW w:w="2239" w:type="dxa"/>
            <w:vAlign w:val="center"/>
          </w:tcPr>
          <w:p w14:paraId="4B52ECA1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AMPARA LA MORA O INCUMPLIMIENTO PARCIAL DE ALGUNA OBLIGACIÓN DERIVADA DEL CONTRATO POR CAUSAS IMPUTABLES AL ARRENDATARIO</w:t>
            </w:r>
          </w:p>
        </w:tc>
      </w:tr>
      <w:tr w:rsidR="00482EF5" w:rsidRPr="00535AA5" w14:paraId="5E9FEE62" w14:textId="77777777" w:rsidTr="00482EF5">
        <w:trPr>
          <w:trHeight w:val="410"/>
        </w:trPr>
        <w:tc>
          <w:tcPr>
            <w:tcW w:w="1305" w:type="dxa"/>
            <w:vAlign w:val="center"/>
          </w:tcPr>
          <w:p w14:paraId="665FF626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CLAUSULA PENAL PECUNIARIA</w:t>
            </w:r>
          </w:p>
        </w:tc>
        <w:tc>
          <w:tcPr>
            <w:tcW w:w="1134" w:type="dxa"/>
            <w:vAlign w:val="center"/>
          </w:tcPr>
          <w:p w14:paraId="0A730346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RIESGO JURÍDICO</w:t>
            </w:r>
          </w:p>
        </w:tc>
        <w:tc>
          <w:tcPr>
            <w:tcW w:w="1417" w:type="dxa"/>
            <w:vAlign w:val="center"/>
          </w:tcPr>
          <w:p w14:paraId="79514461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INCUMPLIMIENTO TOTAL DECLARATORIA DE CADUCIDAD</w:t>
            </w:r>
          </w:p>
        </w:tc>
        <w:tc>
          <w:tcPr>
            <w:tcW w:w="1276" w:type="dxa"/>
            <w:vAlign w:val="center"/>
          </w:tcPr>
          <w:p w14:paraId="3DB94708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VEINTE POR CIENTO (20%) DEL VALOR TOTAL DEL CONTRATO</w:t>
            </w:r>
          </w:p>
        </w:tc>
        <w:tc>
          <w:tcPr>
            <w:tcW w:w="1276" w:type="dxa"/>
            <w:vAlign w:val="center"/>
          </w:tcPr>
          <w:p w14:paraId="07E6D93F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ARRENDATARIO</w:t>
            </w:r>
          </w:p>
        </w:tc>
        <w:tc>
          <w:tcPr>
            <w:tcW w:w="1559" w:type="dxa"/>
            <w:vAlign w:val="center"/>
          </w:tcPr>
          <w:p w14:paraId="3E290979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EL VEINTE POR CIENTO (20%) DEL VALOR TOTAL DEL CONTRATO CUANDO SE TRATE DE INCUMPLIMIENTO TOTAL DEL CONTRATO Y PROPORCIONAL AL INCUMPLIMIENTO PARCIAL DEL CONTRATO, ESTA CLÁUSULA OPERARÁ PARA EL SIMPLE RETARDO</w:t>
            </w:r>
          </w:p>
        </w:tc>
        <w:tc>
          <w:tcPr>
            <w:tcW w:w="2239" w:type="dxa"/>
            <w:vAlign w:val="center"/>
          </w:tcPr>
          <w:p w14:paraId="475D3AA7" w14:textId="77777777" w:rsidR="00482EF5" w:rsidRPr="00535AA5" w:rsidRDefault="00482EF5" w:rsidP="00163FEE">
            <w:pPr>
              <w:jc w:val="both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535AA5">
              <w:rPr>
                <w:rFonts w:ascii="Arial" w:hAnsi="Arial" w:cs="Arial"/>
                <w:sz w:val="12"/>
                <w:szCs w:val="12"/>
              </w:rPr>
              <w:t>AMPARA EL INCUMPLIMIENTO PARCIAL O DEFINITIVO DEL CONTRATO POR PARTE DEL ARRENDATARIO, SE BUSCA EL PAGO PARCIAL Y DEFINITIVO DE LOS PERJUICIOS QUE SE CAUSEN A LA ENTIDAD</w:t>
            </w:r>
          </w:p>
        </w:tc>
      </w:tr>
    </w:tbl>
    <w:p w14:paraId="38891E03" w14:textId="77777777" w:rsidR="00482EF5" w:rsidRPr="008645F9" w:rsidRDefault="00482EF5" w:rsidP="00482EF5">
      <w:pPr>
        <w:rPr>
          <w:strike/>
          <w:color w:val="FF0000"/>
          <w:sz w:val="10"/>
          <w:szCs w:val="10"/>
        </w:rPr>
      </w:pPr>
    </w:p>
    <w:bookmarkEnd w:id="1"/>
    <w:p w14:paraId="7F512EF4" w14:textId="77777777" w:rsidR="00482EF5" w:rsidRDefault="00482EF5" w:rsidP="00482EF5">
      <w:pPr>
        <w:tabs>
          <w:tab w:val="center" w:pos="4991"/>
        </w:tabs>
        <w:jc w:val="both"/>
        <w:rPr>
          <w:rFonts w:ascii="Arial" w:hAnsi="Arial" w:cs="Arial"/>
          <w:b/>
          <w:strike/>
          <w:color w:val="FF0000"/>
          <w:sz w:val="20"/>
        </w:rPr>
      </w:pPr>
    </w:p>
    <w:p w14:paraId="68834CFC" w14:textId="77777777" w:rsidR="00482EF5" w:rsidRPr="008645F9" w:rsidRDefault="00482EF5" w:rsidP="00482EF5">
      <w:pPr>
        <w:tabs>
          <w:tab w:val="center" w:pos="4991"/>
        </w:tabs>
        <w:jc w:val="both"/>
        <w:rPr>
          <w:rFonts w:ascii="Arial" w:hAnsi="Arial" w:cs="Arial"/>
          <w:b/>
          <w:strike/>
          <w:color w:val="FF0000"/>
          <w:sz w:val="20"/>
        </w:rPr>
      </w:pPr>
    </w:p>
    <w:p w14:paraId="12FA11D5" w14:textId="77777777" w:rsidR="00635297" w:rsidRDefault="00635297" w:rsidP="00635297">
      <w:pPr>
        <w:spacing w:after="0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7459EB28" w14:textId="77777777" w:rsidR="00635297" w:rsidRPr="00AB43A1" w:rsidRDefault="00635297" w:rsidP="00635297">
      <w:pPr>
        <w:rPr>
          <w:color w:val="FF0000"/>
          <w:sz w:val="2"/>
          <w:szCs w:val="2"/>
        </w:rPr>
      </w:pPr>
    </w:p>
    <w:p w14:paraId="389F4528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512CF176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44382537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38F897A8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4D044BE4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64A74288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2FE6625E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p w14:paraId="621C4BA7" w14:textId="77777777" w:rsidR="00635297" w:rsidRDefault="00635297" w:rsidP="00635297">
      <w:pPr>
        <w:tabs>
          <w:tab w:val="center" w:pos="4991"/>
        </w:tabs>
        <w:spacing w:after="0"/>
        <w:rPr>
          <w:rFonts w:ascii="Arial" w:hAnsi="Arial" w:cs="Arial"/>
          <w:b/>
          <w:color w:val="000000" w:themeColor="text1"/>
          <w:sz w:val="20"/>
        </w:rPr>
      </w:pPr>
    </w:p>
    <w:sectPr w:rsidR="00635297" w:rsidSect="006850E2">
      <w:headerReference w:type="default" r:id="rId8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A5538" w14:textId="77777777" w:rsidR="00222AC9" w:rsidRDefault="00222AC9" w:rsidP="00F437E0">
      <w:pPr>
        <w:spacing w:after="0" w:line="240" w:lineRule="auto"/>
      </w:pPr>
      <w:r>
        <w:separator/>
      </w:r>
    </w:p>
  </w:endnote>
  <w:endnote w:type="continuationSeparator" w:id="0">
    <w:p w14:paraId="0A4A101E" w14:textId="77777777" w:rsidR="00222AC9" w:rsidRDefault="00222AC9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69AFD" w14:textId="77777777" w:rsidR="00222AC9" w:rsidRDefault="00222AC9" w:rsidP="00F437E0">
      <w:pPr>
        <w:spacing w:after="0" w:line="240" w:lineRule="auto"/>
      </w:pPr>
      <w:r>
        <w:separator/>
      </w:r>
    </w:p>
  </w:footnote>
  <w:footnote w:type="continuationSeparator" w:id="0">
    <w:p w14:paraId="3B82CD72" w14:textId="77777777" w:rsidR="00222AC9" w:rsidRDefault="00222AC9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775"/>
      <w:gridCol w:w="2126"/>
    </w:tblGrid>
    <w:tr w:rsidR="00090660" w:rsidRPr="00293DF3" w14:paraId="1191D2EA" w14:textId="77777777" w:rsidTr="006850E2">
      <w:trPr>
        <w:cantSplit/>
        <w:trHeight w:val="416"/>
        <w:jc w:val="center"/>
      </w:trPr>
      <w:tc>
        <w:tcPr>
          <w:tcW w:w="8775" w:type="dxa"/>
          <w:vAlign w:val="center"/>
        </w:tcPr>
        <w:p w14:paraId="68473836" w14:textId="56BF51B1" w:rsidR="00090660" w:rsidRDefault="00090660" w:rsidP="00635297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126" w:type="dxa"/>
          <w:vMerge w:val="restart"/>
          <w:vAlign w:val="center"/>
        </w:tcPr>
        <w:p w14:paraId="0F446E8D" w14:textId="07AF5635" w:rsidR="00090660" w:rsidRPr="00293DF3" w:rsidRDefault="00090660" w:rsidP="006825B9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6C8AED98" wp14:editId="28C9BEDB">
                <wp:extent cx="428625" cy="416719"/>
                <wp:effectExtent l="0" t="0" r="0" b="2540"/>
                <wp:docPr id="11" name="Imagen 1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F51D629" w14:textId="77777777" w:rsidR="00090660" w:rsidRPr="00E23CA0" w:rsidRDefault="00090660" w:rsidP="00E23CA0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7EB6CAD0" w14:textId="77777777" w:rsidTr="006850E2">
      <w:trPr>
        <w:cantSplit/>
        <w:trHeight w:val="416"/>
        <w:jc w:val="center"/>
      </w:trPr>
      <w:tc>
        <w:tcPr>
          <w:tcW w:w="8775" w:type="dxa"/>
          <w:vAlign w:val="center"/>
        </w:tcPr>
        <w:p w14:paraId="7A116452" w14:textId="6F18B762" w:rsidR="00090660" w:rsidRPr="00A37E8A" w:rsidRDefault="006850E2" w:rsidP="006825B9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6850E2">
            <w:rPr>
              <w:rFonts w:ascii="Arial" w:hAnsi="Arial" w:cs="Arial"/>
              <w:b/>
              <w:sz w:val="18"/>
              <w:szCs w:val="18"/>
            </w:rPr>
            <w:t>ESTIMACIÓN, TIPIFICACIÓN, ASIGNACIÓN DE RIESGOS Y DETERMINACIÓN DE GARANTÍAS</w:t>
          </w:r>
        </w:p>
      </w:tc>
      <w:tc>
        <w:tcPr>
          <w:tcW w:w="2126" w:type="dxa"/>
          <w:vMerge/>
          <w:vAlign w:val="center"/>
        </w:tcPr>
        <w:p w14:paraId="08429E12" w14:textId="77777777" w:rsidR="00090660" w:rsidRPr="00293DF3" w:rsidRDefault="00090660" w:rsidP="006825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956369D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65pt;height:11.65pt;visibility:visible;mso-wrap-style:square" o:bullet="t">
        <v:imagedata r:id="rId1" o:title=""/>
      </v:shape>
    </w:pict>
  </w:numPicBullet>
  <w:abstractNum w:abstractNumId="0" w15:restartNumberingAfterBreak="0">
    <w:nsid w:val="00666C49"/>
    <w:multiLevelType w:val="hybridMultilevel"/>
    <w:tmpl w:val="DDF8F466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2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4613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5333" w:hanging="360"/>
      </w:pPr>
    </w:lvl>
    <w:lvl w:ilvl="2" w:tplc="240A001B" w:tentative="1">
      <w:start w:val="1"/>
      <w:numFmt w:val="lowerRoman"/>
      <w:lvlText w:val="%3."/>
      <w:lvlJc w:val="right"/>
      <w:pPr>
        <w:ind w:left="6053" w:hanging="180"/>
      </w:pPr>
    </w:lvl>
    <w:lvl w:ilvl="3" w:tplc="240A000F" w:tentative="1">
      <w:start w:val="1"/>
      <w:numFmt w:val="decimal"/>
      <w:lvlText w:val="%4."/>
      <w:lvlJc w:val="left"/>
      <w:pPr>
        <w:ind w:left="6773" w:hanging="360"/>
      </w:pPr>
    </w:lvl>
    <w:lvl w:ilvl="4" w:tplc="240A0019" w:tentative="1">
      <w:start w:val="1"/>
      <w:numFmt w:val="lowerLetter"/>
      <w:lvlText w:val="%5."/>
      <w:lvlJc w:val="left"/>
      <w:pPr>
        <w:ind w:left="7493" w:hanging="360"/>
      </w:pPr>
    </w:lvl>
    <w:lvl w:ilvl="5" w:tplc="240A001B" w:tentative="1">
      <w:start w:val="1"/>
      <w:numFmt w:val="lowerRoman"/>
      <w:lvlText w:val="%6."/>
      <w:lvlJc w:val="right"/>
      <w:pPr>
        <w:ind w:left="8213" w:hanging="180"/>
      </w:pPr>
    </w:lvl>
    <w:lvl w:ilvl="6" w:tplc="240A000F" w:tentative="1">
      <w:start w:val="1"/>
      <w:numFmt w:val="decimal"/>
      <w:lvlText w:val="%7."/>
      <w:lvlJc w:val="left"/>
      <w:pPr>
        <w:ind w:left="8933" w:hanging="360"/>
      </w:pPr>
    </w:lvl>
    <w:lvl w:ilvl="7" w:tplc="240A0019" w:tentative="1">
      <w:start w:val="1"/>
      <w:numFmt w:val="lowerLetter"/>
      <w:lvlText w:val="%8."/>
      <w:lvlJc w:val="left"/>
      <w:pPr>
        <w:ind w:left="9653" w:hanging="360"/>
      </w:pPr>
    </w:lvl>
    <w:lvl w:ilvl="8" w:tplc="240A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5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E0C50"/>
    <w:multiLevelType w:val="hybridMultilevel"/>
    <w:tmpl w:val="160C3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7A0812"/>
    <w:multiLevelType w:val="hybridMultilevel"/>
    <w:tmpl w:val="ADF29F5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10A6E"/>
    <w:multiLevelType w:val="hybridMultilevel"/>
    <w:tmpl w:val="B85AC62C"/>
    <w:lvl w:ilvl="0" w:tplc="240A0019">
      <w:start w:val="1"/>
      <w:numFmt w:val="lowerLetter"/>
      <w:lvlText w:val="%1."/>
      <w:lvlJc w:val="left"/>
      <w:pPr>
        <w:ind w:left="912" w:hanging="360"/>
      </w:pPr>
    </w:lvl>
    <w:lvl w:ilvl="1" w:tplc="240A0019" w:tentative="1">
      <w:start w:val="1"/>
      <w:numFmt w:val="lowerLetter"/>
      <w:lvlText w:val="%2."/>
      <w:lvlJc w:val="left"/>
      <w:pPr>
        <w:ind w:left="1632" w:hanging="360"/>
      </w:pPr>
    </w:lvl>
    <w:lvl w:ilvl="2" w:tplc="240A001B" w:tentative="1">
      <w:start w:val="1"/>
      <w:numFmt w:val="lowerRoman"/>
      <w:lvlText w:val="%3."/>
      <w:lvlJc w:val="right"/>
      <w:pPr>
        <w:ind w:left="2352" w:hanging="180"/>
      </w:pPr>
    </w:lvl>
    <w:lvl w:ilvl="3" w:tplc="240A000F" w:tentative="1">
      <w:start w:val="1"/>
      <w:numFmt w:val="decimal"/>
      <w:lvlText w:val="%4."/>
      <w:lvlJc w:val="left"/>
      <w:pPr>
        <w:ind w:left="3072" w:hanging="360"/>
      </w:pPr>
    </w:lvl>
    <w:lvl w:ilvl="4" w:tplc="240A0019" w:tentative="1">
      <w:start w:val="1"/>
      <w:numFmt w:val="lowerLetter"/>
      <w:lvlText w:val="%5."/>
      <w:lvlJc w:val="left"/>
      <w:pPr>
        <w:ind w:left="3792" w:hanging="360"/>
      </w:pPr>
    </w:lvl>
    <w:lvl w:ilvl="5" w:tplc="240A001B" w:tentative="1">
      <w:start w:val="1"/>
      <w:numFmt w:val="lowerRoman"/>
      <w:lvlText w:val="%6."/>
      <w:lvlJc w:val="right"/>
      <w:pPr>
        <w:ind w:left="4512" w:hanging="180"/>
      </w:pPr>
    </w:lvl>
    <w:lvl w:ilvl="6" w:tplc="240A000F" w:tentative="1">
      <w:start w:val="1"/>
      <w:numFmt w:val="decimal"/>
      <w:lvlText w:val="%7."/>
      <w:lvlJc w:val="left"/>
      <w:pPr>
        <w:ind w:left="5232" w:hanging="360"/>
      </w:pPr>
    </w:lvl>
    <w:lvl w:ilvl="7" w:tplc="240A0019" w:tentative="1">
      <w:start w:val="1"/>
      <w:numFmt w:val="lowerLetter"/>
      <w:lvlText w:val="%8."/>
      <w:lvlJc w:val="left"/>
      <w:pPr>
        <w:ind w:left="5952" w:hanging="360"/>
      </w:pPr>
    </w:lvl>
    <w:lvl w:ilvl="8" w:tplc="240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6" w15:restartNumberingAfterBreak="0">
    <w:nsid w:val="3D5C34CE"/>
    <w:multiLevelType w:val="hybridMultilevel"/>
    <w:tmpl w:val="07CEBB38"/>
    <w:lvl w:ilvl="0" w:tplc="240A000D">
      <w:start w:val="1"/>
      <w:numFmt w:val="bullet"/>
      <w:lvlText w:val=""/>
      <w:lvlJc w:val="left"/>
      <w:pPr>
        <w:ind w:left="91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17" w15:restartNumberingAfterBreak="0">
    <w:nsid w:val="44374099"/>
    <w:multiLevelType w:val="hybridMultilevel"/>
    <w:tmpl w:val="B852B7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A4023E">
      <w:numFmt w:val="bullet"/>
      <w:lvlText w:val="•"/>
      <w:lvlJc w:val="left"/>
      <w:pPr>
        <w:ind w:left="1785" w:hanging="705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65E8F"/>
    <w:multiLevelType w:val="hybridMultilevel"/>
    <w:tmpl w:val="6EC04EE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14598B"/>
    <w:multiLevelType w:val="hybridMultilevel"/>
    <w:tmpl w:val="BF4079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0505E02"/>
    <w:multiLevelType w:val="multilevel"/>
    <w:tmpl w:val="7C88F39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8C6DFD"/>
    <w:multiLevelType w:val="hybridMultilevel"/>
    <w:tmpl w:val="8CE836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2E1A66"/>
    <w:multiLevelType w:val="hybridMultilevel"/>
    <w:tmpl w:val="C248FDE2"/>
    <w:lvl w:ilvl="0" w:tplc="240A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6" w15:restartNumberingAfterBreak="0">
    <w:nsid w:val="594B63B9"/>
    <w:multiLevelType w:val="hybridMultilevel"/>
    <w:tmpl w:val="0A3CF0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D9209A"/>
    <w:multiLevelType w:val="hybridMultilevel"/>
    <w:tmpl w:val="1DFE1E8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502B19"/>
    <w:multiLevelType w:val="hybridMultilevel"/>
    <w:tmpl w:val="12E2B092"/>
    <w:lvl w:ilvl="0" w:tplc="69C050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B8312B"/>
    <w:multiLevelType w:val="hybridMultilevel"/>
    <w:tmpl w:val="F710A36A"/>
    <w:lvl w:ilvl="0" w:tplc="69C050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E3A23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642477"/>
    <w:multiLevelType w:val="hybridMultilevel"/>
    <w:tmpl w:val="89203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41E7B29"/>
    <w:multiLevelType w:val="hybridMultilevel"/>
    <w:tmpl w:val="629C764A"/>
    <w:lvl w:ilvl="0" w:tplc="240A000D">
      <w:start w:val="1"/>
      <w:numFmt w:val="bullet"/>
      <w:lvlText w:val=""/>
      <w:lvlJc w:val="left"/>
      <w:pPr>
        <w:ind w:left="86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7" w15:restartNumberingAfterBreak="0">
    <w:nsid w:val="76503073"/>
    <w:multiLevelType w:val="hybridMultilevel"/>
    <w:tmpl w:val="ED903ED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713528">
    <w:abstractNumId w:val="6"/>
  </w:num>
  <w:num w:numId="2" w16cid:durableId="924874900">
    <w:abstractNumId w:val="11"/>
  </w:num>
  <w:num w:numId="3" w16cid:durableId="828012621">
    <w:abstractNumId w:val="28"/>
  </w:num>
  <w:num w:numId="4" w16cid:durableId="990866812">
    <w:abstractNumId w:val="3"/>
  </w:num>
  <w:num w:numId="5" w16cid:durableId="255096206">
    <w:abstractNumId w:val="20"/>
  </w:num>
  <w:num w:numId="6" w16cid:durableId="2068453739">
    <w:abstractNumId w:val="35"/>
  </w:num>
  <w:num w:numId="7" w16cid:durableId="1560167338">
    <w:abstractNumId w:val="22"/>
  </w:num>
  <w:num w:numId="8" w16cid:durableId="355741591">
    <w:abstractNumId w:val="32"/>
  </w:num>
  <w:num w:numId="9" w16cid:durableId="49236902">
    <w:abstractNumId w:val="9"/>
  </w:num>
  <w:num w:numId="10" w16cid:durableId="1182544731">
    <w:abstractNumId w:val="23"/>
  </w:num>
  <w:num w:numId="11" w16cid:durableId="2037270380">
    <w:abstractNumId w:val="10"/>
  </w:num>
  <w:num w:numId="12" w16cid:durableId="657806552">
    <w:abstractNumId w:val="38"/>
  </w:num>
  <w:num w:numId="13" w16cid:durableId="154421632">
    <w:abstractNumId w:val="33"/>
  </w:num>
  <w:num w:numId="14" w16cid:durableId="1087845239">
    <w:abstractNumId w:val="17"/>
  </w:num>
  <w:num w:numId="15" w16cid:durableId="1461651072">
    <w:abstractNumId w:val="13"/>
  </w:num>
  <w:num w:numId="16" w16cid:durableId="1896507360">
    <w:abstractNumId w:val="15"/>
  </w:num>
  <w:num w:numId="17" w16cid:durableId="405995548">
    <w:abstractNumId w:val="16"/>
  </w:num>
  <w:num w:numId="18" w16cid:durableId="1423259046">
    <w:abstractNumId w:val="36"/>
  </w:num>
  <w:num w:numId="19" w16cid:durableId="1019047933">
    <w:abstractNumId w:val="37"/>
  </w:num>
  <w:num w:numId="20" w16cid:durableId="1155880458">
    <w:abstractNumId w:val="0"/>
  </w:num>
  <w:num w:numId="21" w16cid:durableId="1019159314">
    <w:abstractNumId w:val="19"/>
  </w:num>
  <w:num w:numId="22" w16cid:durableId="1310593032">
    <w:abstractNumId w:val="29"/>
  </w:num>
  <w:num w:numId="23" w16cid:durableId="1241058757">
    <w:abstractNumId w:val="24"/>
  </w:num>
  <w:num w:numId="24" w16cid:durableId="848330534">
    <w:abstractNumId w:val="27"/>
  </w:num>
  <w:num w:numId="25" w16cid:durableId="1534222513">
    <w:abstractNumId w:val="21"/>
  </w:num>
  <w:num w:numId="26" w16cid:durableId="1919629387">
    <w:abstractNumId w:val="18"/>
  </w:num>
  <w:num w:numId="27" w16cid:durableId="1236932857">
    <w:abstractNumId w:val="14"/>
  </w:num>
  <w:num w:numId="28" w16cid:durableId="204484527">
    <w:abstractNumId w:val="4"/>
  </w:num>
  <w:num w:numId="29" w16cid:durableId="11310528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659837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68243525">
    <w:abstractNumId w:val="2"/>
    <w:lvlOverride w:ilvl="0">
      <w:startOverride w:val="1"/>
    </w:lvlOverride>
  </w:num>
  <w:num w:numId="32" w16cid:durableId="2053919732">
    <w:abstractNumId w:val="8"/>
  </w:num>
  <w:num w:numId="33" w16cid:durableId="283393314">
    <w:abstractNumId w:val="25"/>
  </w:num>
  <w:num w:numId="34" w16cid:durableId="20800547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5970604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1796035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8700956">
    <w:abstractNumId w:val="34"/>
  </w:num>
  <w:num w:numId="38" w16cid:durableId="967322401">
    <w:abstractNumId w:val="26"/>
  </w:num>
  <w:num w:numId="39" w16cid:durableId="1844859920">
    <w:abstractNumId w:val="1"/>
  </w:num>
  <w:num w:numId="40" w16cid:durableId="1451974561">
    <w:abstractNumId w:val="30"/>
  </w:num>
  <w:num w:numId="41" w16cid:durableId="503671447">
    <w:abstractNumId w:val="3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2BA"/>
    <w:rsid w:val="0000154F"/>
    <w:rsid w:val="00003E6B"/>
    <w:rsid w:val="000041A8"/>
    <w:rsid w:val="00007DF2"/>
    <w:rsid w:val="0001013C"/>
    <w:rsid w:val="000113F5"/>
    <w:rsid w:val="00011CB9"/>
    <w:rsid w:val="00017FD9"/>
    <w:rsid w:val="00022013"/>
    <w:rsid w:val="0002594D"/>
    <w:rsid w:val="00025998"/>
    <w:rsid w:val="00026B8A"/>
    <w:rsid w:val="00030500"/>
    <w:rsid w:val="0003481E"/>
    <w:rsid w:val="00034997"/>
    <w:rsid w:val="00034CF2"/>
    <w:rsid w:val="0003767D"/>
    <w:rsid w:val="00037778"/>
    <w:rsid w:val="00041EC9"/>
    <w:rsid w:val="00041F9F"/>
    <w:rsid w:val="000420CA"/>
    <w:rsid w:val="0004604E"/>
    <w:rsid w:val="000473B6"/>
    <w:rsid w:val="000519E2"/>
    <w:rsid w:val="00054B70"/>
    <w:rsid w:val="00061CE7"/>
    <w:rsid w:val="00062171"/>
    <w:rsid w:val="000679A4"/>
    <w:rsid w:val="00070B6A"/>
    <w:rsid w:val="00071B32"/>
    <w:rsid w:val="00071BAB"/>
    <w:rsid w:val="00074056"/>
    <w:rsid w:val="00075947"/>
    <w:rsid w:val="0007707A"/>
    <w:rsid w:val="000840D1"/>
    <w:rsid w:val="0008417F"/>
    <w:rsid w:val="00090660"/>
    <w:rsid w:val="00091616"/>
    <w:rsid w:val="000916FE"/>
    <w:rsid w:val="000959F2"/>
    <w:rsid w:val="00096582"/>
    <w:rsid w:val="00096BB8"/>
    <w:rsid w:val="000A4A23"/>
    <w:rsid w:val="000A56FE"/>
    <w:rsid w:val="000A7662"/>
    <w:rsid w:val="000B3665"/>
    <w:rsid w:val="000C3723"/>
    <w:rsid w:val="000C38C2"/>
    <w:rsid w:val="000C4564"/>
    <w:rsid w:val="000D0348"/>
    <w:rsid w:val="000D10A1"/>
    <w:rsid w:val="000D290B"/>
    <w:rsid w:val="000D4C89"/>
    <w:rsid w:val="000E1BD7"/>
    <w:rsid w:val="000E5D95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1987"/>
    <w:rsid w:val="00134580"/>
    <w:rsid w:val="001364DE"/>
    <w:rsid w:val="001403CE"/>
    <w:rsid w:val="00142067"/>
    <w:rsid w:val="001425B6"/>
    <w:rsid w:val="0014436B"/>
    <w:rsid w:val="00147E07"/>
    <w:rsid w:val="00151D11"/>
    <w:rsid w:val="00152247"/>
    <w:rsid w:val="00155A87"/>
    <w:rsid w:val="0016150A"/>
    <w:rsid w:val="00167503"/>
    <w:rsid w:val="00171716"/>
    <w:rsid w:val="0017391F"/>
    <w:rsid w:val="00174A55"/>
    <w:rsid w:val="001775F5"/>
    <w:rsid w:val="0018491D"/>
    <w:rsid w:val="001861AF"/>
    <w:rsid w:val="001908E4"/>
    <w:rsid w:val="00197C8E"/>
    <w:rsid w:val="001A5D42"/>
    <w:rsid w:val="001A6E03"/>
    <w:rsid w:val="001B3198"/>
    <w:rsid w:val="001B5B4F"/>
    <w:rsid w:val="001B73B0"/>
    <w:rsid w:val="001B7751"/>
    <w:rsid w:val="001C2686"/>
    <w:rsid w:val="001C3F7D"/>
    <w:rsid w:val="001C4177"/>
    <w:rsid w:val="001C47B0"/>
    <w:rsid w:val="001C62A1"/>
    <w:rsid w:val="001D0E86"/>
    <w:rsid w:val="001D139E"/>
    <w:rsid w:val="001D23E6"/>
    <w:rsid w:val="001D2A12"/>
    <w:rsid w:val="001D50A6"/>
    <w:rsid w:val="001D7462"/>
    <w:rsid w:val="001F7147"/>
    <w:rsid w:val="00202463"/>
    <w:rsid w:val="002031BD"/>
    <w:rsid w:val="00207DDA"/>
    <w:rsid w:val="00210767"/>
    <w:rsid w:val="00211AD6"/>
    <w:rsid w:val="00221A4B"/>
    <w:rsid w:val="00222952"/>
    <w:rsid w:val="00222AC9"/>
    <w:rsid w:val="002249BB"/>
    <w:rsid w:val="002258CF"/>
    <w:rsid w:val="00237B35"/>
    <w:rsid w:val="00251BF0"/>
    <w:rsid w:val="0026013C"/>
    <w:rsid w:val="00261099"/>
    <w:rsid w:val="002647FB"/>
    <w:rsid w:val="002669F2"/>
    <w:rsid w:val="002709B8"/>
    <w:rsid w:val="002709DB"/>
    <w:rsid w:val="002721C4"/>
    <w:rsid w:val="00282AE7"/>
    <w:rsid w:val="00282EAC"/>
    <w:rsid w:val="00290547"/>
    <w:rsid w:val="0029283D"/>
    <w:rsid w:val="002A433D"/>
    <w:rsid w:val="002A646E"/>
    <w:rsid w:val="002B3CB9"/>
    <w:rsid w:val="002B4E44"/>
    <w:rsid w:val="002B790C"/>
    <w:rsid w:val="002C06A5"/>
    <w:rsid w:val="002C1530"/>
    <w:rsid w:val="002D07F0"/>
    <w:rsid w:val="002D1ACB"/>
    <w:rsid w:val="002D4042"/>
    <w:rsid w:val="002E3EB0"/>
    <w:rsid w:val="002E6C11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34DE"/>
    <w:rsid w:val="00304972"/>
    <w:rsid w:val="003128CE"/>
    <w:rsid w:val="00324B26"/>
    <w:rsid w:val="00333E21"/>
    <w:rsid w:val="00334DB4"/>
    <w:rsid w:val="00335C1C"/>
    <w:rsid w:val="0034130D"/>
    <w:rsid w:val="00341753"/>
    <w:rsid w:val="003417FF"/>
    <w:rsid w:val="003469D0"/>
    <w:rsid w:val="00351523"/>
    <w:rsid w:val="00362D86"/>
    <w:rsid w:val="00365C96"/>
    <w:rsid w:val="00366125"/>
    <w:rsid w:val="00370772"/>
    <w:rsid w:val="00374A15"/>
    <w:rsid w:val="00375898"/>
    <w:rsid w:val="00376BC9"/>
    <w:rsid w:val="00382142"/>
    <w:rsid w:val="00385169"/>
    <w:rsid w:val="0039044F"/>
    <w:rsid w:val="00391859"/>
    <w:rsid w:val="003A0650"/>
    <w:rsid w:val="003A1B57"/>
    <w:rsid w:val="003A5A72"/>
    <w:rsid w:val="003A6527"/>
    <w:rsid w:val="003A69A5"/>
    <w:rsid w:val="003B2053"/>
    <w:rsid w:val="003C4D25"/>
    <w:rsid w:val="003C6CFB"/>
    <w:rsid w:val="003D1377"/>
    <w:rsid w:val="003D20F7"/>
    <w:rsid w:val="003D6040"/>
    <w:rsid w:val="003D619A"/>
    <w:rsid w:val="003E1111"/>
    <w:rsid w:val="003F13D0"/>
    <w:rsid w:val="003F2BD2"/>
    <w:rsid w:val="003F448B"/>
    <w:rsid w:val="0040368F"/>
    <w:rsid w:val="0040597D"/>
    <w:rsid w:val="00422B08"/>
    <w:rsid w:val="00427C1E"/>
    <w:rsid w:val="00431DB1"/>
    <w:rsid w:val="00434480"/>
    <w:rsid w:val="00435D30"/>
    <w:rsid w:val="00435F40"/>
    <w:rsid w:val="0043607B"/>
    <w:rsid w:val="00436513"/>
    <w:rsid w:val="004444F8"/>
    <w:rsid w:val="0044450D"/>
    <w:rsid w:val="00446593"/>
    <w:rsid w:val="00452056"/>
    <w:rsid w:val="0045256C"/>
    <w:rsid w:val="00455D39"/>
    <w:rsid w:val="004568E4"/>
    <w:rsid w:val="004619BA"/>
    <w:rsid w:val="00462D1E"/>
    <w:rsid w:val="0046753B"/>
    <w:rsid w:val="004701F6"/>
    <w:rsid w:val="00480208"/>
    <w:rsid w:val="0048263D"/>
    <w:rsid w:val="00482EF5"/>
    <w:rsid w:val="0048606D"/>
    <w:rsid w:val="00493BEA"/>
    <w:rsid w:val="004A0EB4"/>
    <w:rsid w:val="004A1214"/>
    <w:rsid w:val="004A32D2"/>
    <w:rsid w:val="004B762F"/>
    <w:rsid w:val="004C0C39"/>
    <w:rsid w:val="004C447F"/>
    <w:rsid w:val="004C7679"/>
    <w:rsid w:val="004C7B23"/>
    <w:rsid w:val="004D3DF4"/>
    <w:rsid w:val="004D77DB"/>
    <w:rsid w:val="004E3BFF"/>
    <w:rsid w:val="004E4429"/>
    <w:rsid w:val="004E591D"/>
    <w:rsid w:val="004F0C1F"/>
    <w:rsid w:val="004F2A42"/>
    <w:rsid w:val="004F3212"/>
    <w:rsid w:val="004F6098"/>
    <w:rsid w:val="00500A15"/>
    <w:rsid w:val="0051319F"/>
    <w:rsid w:val="005258E5"/>
    <w:rsid w:val="0052702B"/>
    <w:rsid w:val="00527450"/>
    <w:rsid w:val="00531802"/>
    <w:rsid w:val="00531AB8"/>
    <w:rsid w:val="005423F2"/>
    <w:rsid w:val="00542CB5"/>
    <w:rsid w:val="00543187"/>
    <w:rsid w:val="00545AE4"/>
    <w:rsid w:val="00545D69"/>
    <w:rsid w:val="00547593"/>
    <w:rsid w:val="005514CB"/>
    <w:rsid w:val="00551D02"/>
    <w:rsid w:val="00560261"/>
    <w:rsid w:val="0056396E"/>
    <w:rsid w:val="00563C58"/>
    <w:rsid w:val="005716BC"/>
    <w:rsid w:val="0057268D"/>
    <w:rsid w:val="00576553"/>
    <w:rsid w:val="00586D17"/>
    <w:rsid w:val="005870E7"/>
    <w:rsid w:val="00587D08"/>
    <w:rsid w:val="005907D4"/>
    <w:rsid w:val="0059176E"/>
    <w:rsid w:val="005969DA"/>
    <w:rsid w:val="005A3FC2"/>
    <w:rsid w:val="005A401F"/>
    <w:rsid w:val="005B08B6"/>
    <w:rsid w:val="005B379B"/>
    <w:rsid w:val="005B4A94"/>
    <w:rsid w:val="005C29BA"/>
    <w:rsid w:val="005C4C6C"/>
    <w:rsid w:val="005C7D1D"/>
    <w:rsid w:val="005D47C9"/>
    <w:rsid w:val="005D4AA3"/>
    <w:rsid w:val="005D7E44"/>
    <w:rsid w:val="005E07F1"/>
    <w:rsid w:val="005E0DBE"/>
    <w:rsid w:val="005E0E22"/>
    <w:rsid w:val="005F694D"/>
    <w:rsid w:val="006007A0"/>
    <w:rsid w:val="00600D25"/>
    <w:rsid w:val="00601154"/>
    <w:rsid w:val="00601E89"/>
    <w:rsid w:val="00602EFD"/>
    <w:rsid w:val="00604593"/>
    <w:rsid w:val="00604F67"/>
    <w:rsid w:val="00614DAE"/>
    <w:rsid w:val="006203E4"/>
    <w:rsid w:val="00625B09"/>
    <w:rsid w:val="0063106F"/>
    <w:rsid w:val="00635297"/>
    <w:rsid w:val="006357D2"/>
    <w:rsid w:val="00636AB9"/>
    <w:rsid w:val="00647C0F"/>
    <w:rsid w:val="00653E16"/>
    <w:rsid w:val="00655DE9"/>
    <w:rsid w:val="006579DE"/>
    <w:rsid w:val="00664387"/>
    <w:rsid w:val="00666557"/>
    <w:rsid w:val="006724F1"/>
    <w:rsid w:val="00676DF8"/>
    <w:rsid w:val="00682362"/>
    <w:rsid w:val="006825B9"/>
    <w:rsid w:val="006850E2"/>
    <w:rsid w:val="00691A9A"/>
    <w:rsid w:val="00692751"/>
    <w:rsid w:val="006A44C4"/>
    <w:rsid w:val="006A64D2"/>
    <w:rsid w:val="006A6943"/>
    <w:rsid w:val="006B2141"/>
    <w:rsid w:val="006B223C"/>
    <w:rsid w:val="006C1DA5"/>
    <w:rsid w:val="006C2E6D"/>
    <w:rsid w:val="006C591A"/>
    <w:rsid w:val="006D0452"/>
    <w:rsid w:val="006D18C8"/>
    <w:rsid w:val="006D5080"/>
    <w:rsid w:val="006D624A"/>
    <w:rsid w:val="006E34C1"/>
    <w:rsid w:val="006F1C9A"/>
    <w:rsid w:val="006F3D60"/>
    <w:rsid w:val="006F4445"/>
    <w:rsid w:val="006F4C0E"/>
    <w:rsid w:val="00700658"/>
    <w:rsid w:val="007010A7"/>
    <w:rsid w:val="00702381"/>
    <w:rsid w:val="00703855"/>
    <w:rsid w:val="00703C23"/>
    <w:rsid w:val="00707CA6"/>
    <w:rsid w:val="007105B8"/>
    <w:rsid w:val="00710928"/>
    <w:rsid w:val="00710C8A"/>
    <w:rsid w:val="007120CC"/>
    <w:rsid w:val="00715038"/>
    <w:rsid w:val="0071594A"/>
    <w:rsid w:val="007334AF"/>
    <w:rsid w:val="00735B02"/>
    <w:rsid w:val="007413DA"/>
    <w:rsid w:val="0074170C"/>
    <w:rsid w:val="00742C72"/>
    <w:rsid w:val="00750946"/>
    <w:rsid w:val="00750FDB"/>
    <w:rsid w:val="00753080"/>
    <w:rsid w:val="00753E9F"/>
    <w:rsid w:val="007552B7"/>
    <w:rsid w:val="007602BE"/>
    <w:rsid w:val="0076185D"/>
    <w:rsid w:val="00763F7A"/>
    <w:rsid w:val="00764B57"/>
    <w:rsid w:val="0077043B"/>
    <w:rsid w:val="007706B0"/>
    <w:rsid w:val="0077326F"/>
    <w:rsid w:val="00773C5B"/>
    <w:rsid w:val="00777525"/>
    <w:rsid w:val="00793F8C"/>
    <w:rsid w:val="00797C79"/>
    <w:rsid w:val="007A4CF8"/>
    <w:rsid w:val="007B045C"/>
    <w:rsid w:val="007B227B"/>
    <w:rsid w:val="007B4B83"/>
    <w:rsid w:val="007B5A04"/>
    <w:rsid w:val="007B77C9"/>
    <w:rsid w:val="007C11BF"/>
    <w:rsid w:val="007C1578"/>
    <w:rsid w:val="007D3C52"/>
    <w:rsid w:val="007D7D9E"/>
    <w:rsid w:val="007E13D1"/>
    <w:rsid w:val="007E1FE1"/>
    <w:rsid w:val="007E529C"/>
    <w:rsid w:val="007F5A94"/>
    <w:rsid w:val="008007CC"/>
    <w:rsid w:val="00803FB1"/>
    <w:rsid w:val="0080629C"/>
    <w:rsid w:val="00806661"/>
    <w:rsid w:val="00806E76"/>
    <w:rsid w:val="00811EEB"/>
    <w:rsid w:val="00814D78"/>
    <w:rsid w:val="00816EB3"/>
    <w:rsid w:val="00823891"/>
    <w:rsid w:val="00830F2C"/>
    <w:rsid w:val="00834730"/>
    <w:rsid w:val="008354D2"/>
    <w:rsid w:val="00836F06"/>
    <w:rsid w:val="008375EB"/>
    <w:rsid w:val="008408DF"/>
    <w:rsid w:val="00841AB5"/>
    <w:rsid w:val="0084411A"/>
    <w:rsid w:val="00850D0E"/>
    <w:rsid w:val="00852D8E"/>
    <w:rsid w:val="0085324B"/>
    <w:rsid w:val="00853526"/>
    <w:rsid w:val="00855EB2"/>
    <w:rsid w:val="0085685A"/>
    <w:rsid w:val="008610CA"/>
    <w:rsid w:val="008645F9"/>
    <w:rsid w:val="008673BE"/>
    <w:rsid w:val="008675F9"/>
    <w:rsid w:val="00873FC4"/>
    <w:rsid w:val="00874979"/>
    <w:rsid w:val="00875166"/>
    <w:rsid w:val="00876E9F"/>
    <w:rsid w:val="008816A2"/>
    <w:rsid w:val="008871BC"/>
    <w:rsid w:val="00887B01"/>
    <w:rsid w:val="00891547"/>
    <w:rsid w:val="008921D4"/>
    <w:rsid w:val="00893FC6"/>
    <w:rsid w:val="008A11C8"/>
    <w:rsid w:val="008A3087"/>
    <w:rsid w:val="008A468E"/>
    <w:rsid w:val="008B04EF"/>
    <w:rsid w:val="008B0577"/>
    <w:rsid w:val="008B139E"/>
    <w:rsid w:val="008B14A9"/>
    <w:rsid w:val="008B1D7A"/>
    <w:rsid w:val="008B7A29"/>
    <w:rsid w:val="008C078D"/>
    <w:rsid w:val="008C5E82"/>
    <w:rsid w:val="008C5E92"/>
    <w:rsid w:val="008D5DDE"/>
    <w:rsid w:val="008D6A56"/>
    <w:rsid w:val="008E46F6"/>
    <w:rsid w:val="008F362C"/>
    <w:rsid w:val="008F53B3"/>
    <w:rsid w:val="008F6B29"/>
    <w:rsid w:val="008F6B97"/>
    <w:rsid w:val="009012E5"/>
    <w:rsid w:val="00904A6A"/>
    <w:rsid w:val="00906B67"/>
    <w:rsid w:val="00913D58"/>
    <w:rsid w:val="00914D4F"/>
    <w:rsid w:val="00915C7A"/>
    <w:rsid w:val="009210E9"/>
    <w:rsid w:val="00921D1A"/>
    <w:rsid w:val="00923623"/>
    <w:rsid w:val="0093017C"/>
    <w:rsid w:val="00931EE8"/>
    <w:rsid w:val="0093493F"/>
    <w:rsid w:val="0093650A"/>
    <w:rsid w:val="009447F3"/>
    <w:rsid w:val="00945625"/>
    <w:rsid w:val="00950697"/>
    <w:rsid w:val="009509ED"/>
    <w:rsid w:val="00950F29"/>
    <w:rsid w:val="00951140"/>
    <w:rsid w:val="009516D1"/>
    <w:rsid w:val="00951E51"/>
    <w:rsid w:val="00952D53"/>
    <w:rsid w:val="00961306"/>
    <w:rsid w:val="00963854"/>
    <w:rsid w:val="00964829"/>
    <w:rsid w:val="00970F52"/>
    <w:rsid w:val="00971A6B"/>
    <w:rsid w:val="0097374E"/>
    <w:rsid w:val="0098534E"/>
    <w:rsid w:val="00992F6D"/>
    <w:rsid w:val="009934B0"/>
    <w:rsid w:val="00994418"/>
    <w:rsid w:val="0099697F"/>
    <w:rsid w:val="009A53EF"/>
    <w:rsid w:val="009A6799"/>
    <w:rsid w:val="009B672C"/>
    <w:rsid w:val="009C10F6"/>
    <w:rsid w:val="009C3CFC"/>
    <w:rsid w:val="009D169E"/>
    <w:rsid w:val="009D2C51"/>
    <w:rsid w:val="009D44AB"/>
    <w:rsid w:val="009D5040"/>
    <w:rsid w:val="009D56B0"/>
    <w:rsid w:val="009D7B01"/>
    <w:rsid w:val="009E13CB"/>
    <w:rsid w:val="009E59C1"/>
    <w:rsid w:val="009F3211"/>
    <w:rsid w:val="00A00DE9"/>
    <w:rsid w:val="00A02E9E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5E2C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479D"/>
    <w:rsid w:val="00AD692D"/>
    <w:rsid w:val="00AD79C8"/>
    <w:rsid w:val="00AD7E30"/>
    <w:rsid w:val="00AE1DF9"/>
    <w:rsid w:val="00AF7DB8"/>
    <w:rsid w:val="00B02BB5"/>
    <w:rsid w:val="00B02DA8"/>
    <w:rsid w:val="00B03BB6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2550"/>
    <w:rsid w:val="00B535C4"/>
    <w:rsid w:val="00B55E21"/>
    <w:rsid w:val="00B561E2"/>
    <w:rsid w:val="00B573FA"/>
    <w:rsid w:val="00B67518"/>
    <w:rsid w:val="00B770CC"/>
    <w:rsid w:val="00B77448"/>
    <w:rsid w:val="00B84FEB"/>
    <w:rsid w:val="00B902F2"/>
    <w:rsid w:val="00B91941"/>
    <w:rsid w:val="00B91ABF"/>
    <w:rsid w:val="00B93CF5"/>
    <w:rsid w:val="00B96875"/>
    <w:rsid w:val="00B9770D"/>
    <w:rsid w:val="00BA0DCF"/>
    <w:rsid w:val="00BA1AF0"/>
    <w:rsid w:val="00BA3AE2"/>
    <w:rsid w:val="00BB045B"/>
    <w:rsid w:val="00BB2E2F"/>
    <w:rsid w:val="00BB4726"/>
    <w:rsid w:val="00BB651E"/>
    <w:rsid w:val="00BC0C59"/>
    <w:rsid w:val="00BC29D0"/>
    <w:rsid w:val="00BC3789"/>
    <w:rsid w:val="00BC4EBD"/>
    <w:rsid w:val="00BC6F03"/>
    <w:rsid w:val="00BD104D"/>
    <w:rsid w:val="00BD4E64"/>
    <w:rsid w:val="00BD7CA6"/>
    <w:rsid w:val="00BE032C"/>
    <w:rsid w:val="00BE4BB9"/>
    <w:rsid w:val="00BF1032"/>
    <w:rsid w:val="00BF3583"/>
    <w:rsid w:val="00BF4EA9"/>
    <w:rsid w:val="00BF5955"/>
    <w:rsid w:val="00BF59BF"/>
    <w:rsid w:val="00BF7EE1"/>
    <w:rsid w:val="00C008A3"/>
    <w:rsid w:val="00C04859"/>
    <w:rsid w:val="00C071D4"/>
    <w:rsid w:val="00C14F59"/>
    <w:rsid w:val="00C16654"/>
    <w:rsid w:val="00C16F1F"/>
    <w:rsid w:val="00C178A7"/>
    <w:rsid w:val="00C3036E"/>
    <w:rsid w:val="00C3135C"/>
    <w:rsid w:val="00C35723"/>
    <w:rsid w:val="00C37468"/>
    <w:rsid w:val="00C44369"/>
    <w:rsid w:val="00C476E7"/>
    <w:rsid w:val="00C511AA"/>
    <w:rsid w:val="00C52E7C"/>
    <w:rsid w:val="00C56D7D"/>
    <w:rsid w:val="00C60810"/>
    <w:rsid w:val="00C72642"/>
    <w:rsid w:val="00C73EFB"/>
    <w:rsid w:val="00C73F22"/>
    <w:rsid w:val="00C74148"/>
    <w:rsid w:val="00C74E5D"/>
    <w:rsid w:val="00C76CD3"/>
    <w:rsid w:val="00C90BF4"/>
    <w:rsid w:val="00C916E5"/>
    <w:rsid w:val="00C91947"/>
    <w:rsid w:val="00C925CC"/>
    <w:rsid w:val="00C97B0A"/>
    <w:rsid w:val="00CA0546"/>
    <w:rsid w:val="00CA08E2"/>
    <w:rsid w:val="00CA3D45"/>
    <w:rsid w:val="00CA5239"/>
    <w:rsid w:val="00CA7033"/>
    <w:rsid w:val="00CB02D2"/>
    <w:rsid w:val="00CB15A8"/>
    <w:rsid w:val="00CD657F"/>
    <w:rsid w:val="00CF07CE"/>
    <w:rsid w:val="00CF2381"/>
    <w:rsid w:val="00CF32E8"/>
    <w:rsid w:val="00CF6C09"/>
    <w:rsid w:val="00D013B1"/>
    <w:rsid w:val="00D04C6B"/>
    <w:rsid w:val="00D11B53"/>
    <w:rsid w:val="00D13105"/>
    <w:rsid w:val="00D1344D"/>
    <w:rsid w:val="00D14A5E"/>
    <w:rsid w:val="00D243C6"/>
    <w:rsid w:val="00D26B24"/>
    <w:rsid w:val="00D278F2"/>
    <w:rsid w:val="00D27D62"/>
    <w:rsid w:val="00D34062"/>
    <w:rsid w:val="00D34CBC"/>
    <w:rsid w:val="00D34CE9"/>
    <w:rsid w:val="00D37AB2"/>
    <w:rsid w:val="00D41082"/>
    <w:rsid w:val="00D42814"/>
    <w:rsid w:val="00D436B6"/>
    <w:rsid w:val="00D44177"/>
    <w:rsid w:val="00D615C3"/>
    <w:rsid w:val="00D61AF5"/>
    <w:rsid w:val="00D658CA"/>
    <w:rsid w:val="00D768B4"/>
    <w:rsid w:val="00D816A6"/>
    <w:rsid w:val="00D82553"/>
    <w:rsid w:val="00D859B3"/>
    <w:rsid w:val="00D866AB"/>
    <w:rsid w:val="00D923E5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0073"/>
    <w:rsid w:val="00DC4362"/>
    <w:rsid w:val="00DC6874"/>
    <w:rsid w:val="00DD24AD"/>
    <w:rsid w:val="00DD2E69"/>
    <w:rsid w:val="00DD51FD"/>
    <w:rsid w:val="00DE37AD"/>
    <w:rsid w:val="00DE3B76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1EC"/>
    <w:rsid w:val="00E31C49"/>
    <w:rsid w:val="00E3474E"/>
    <w:rsid w:val="00E35064"/>
    <w:rsid w:val="00E41C2C"/>
    <w:rsid w:val="00E43CA6"/>
    <w:rsid w:val="00E44AC9"/>
    <w:rsid w:val="00E45580"/>
    <w:rsid w:val="00E55221"/>
    <w:rsid w:val="00E61AEB"/>
    <w:rsid w:val="00E641FB"/>
    <w:rsid w:val="00E70E17"/>
    <w:rsid w:val="00E71720"/>
    <w:rsid w:val="00E73DEC"/>
    <w:rsid w:val="00E73FD3"/>
    <w:rsid w:val="00E7536A"/>
    <w:rsid w:val="00E8160E"/>
    <w:rsid w:val="00E84007"/>
    <w:rsid w:val="00E86609"/>
    <w:rsid w:val="00E91546"/>
    <w:rsid w:val="00E939A8"/>
    <w:rsid w:val="00EA5ACF"/>
    <w:rsid w:val="00EB02F1"/>
    <w:rsid w:val="00EB24DA"/>
    <w:rsid w:val="00EB28E3"/>
    <w:rsid w:val="00EC0572"/>
    <w:rsid w:val="00EC2813"/>
    <w:rsid w:val="00EC4110"/>
    <w:rsid w:val="00EC4235"/>
    <w:rsid w:val="00EC4476"/>
    <w:rsid w:val="00EC7347"/>
    <w:rsid w:val="00EE28AA"/>
    <w:rsid w:val="00EE3FD9"/>
    <w:rsid w:val="00EF3528"/>
    <w:rsid w:val="00EF4065"/>
    <w:rsid w:val="00EF4E55"/>
    <w:rsid w:val="00EF5998"/>
    <w:rsid w:val="00F052D6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385"/>
    <w:rsid w:val="00F7070E"/>
    <w:rsid w:val="00F72E24"/>
    <w:rsid w:val="00F73BD2"/>
    <w:rsid w:val="00F75EE1"/>
    <w:rsid w:val="00F851FF"/>
    <w:rsid w:val="00F85F53"/>
    <w:rsid w:val="00F87138"/>
    <w:rsid w:val="00F90FAB"/>
    <w:rsid w:val="00F92A5B"/>
    <w:rsid w:val="00F961D7"/>
    <w:rsid w:val="00FB115F"/>
    <w:rsid w:val="00FB2447"/>
    <w:rsid w:val="00FB3D13"/>
    <w:rsid w:val="00FC490F"/>
    <w:rsid w:val="00FD1921"/>
    <w:rsid w:val="00FD3836"/>
    <w:rsid w:val="00FE163B"/>
    <w:rsid w:val="00FE2711"/>
    <w:rsid w:val="00FE62D6"/>
    <w:rsid w:val="00FF2F8B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EC9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3,encabezado,Encabezado Car1 Car,Encabezado Car Car Car, Car6 Car Car Car, Car6 Car1 Car, Car6 Car, Car6,Car3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,Car3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26B2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26B24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17F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D243C6"/>
    <w:rPr>
      <w:color w:val="605E5C"/>
      <w:shd w:val="clear" w:color="auto" w:fill="E1DFDD"/>
    </w:rPr>
  </w:style>
  <w:style w:type="character" w:customStyle="1" w:styleId="NormalWebCar">
    <w:name w:val="Normal (Web) Car"/>
    <w:link w:val="NormalWeb"/>
    <w:uiPriority w:val="99"/>
    <w:rsid w:val="0098534E"/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703C23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LEIDY TATIANA VALERO ALVARADO</cp:lastModifiedBy>
  <cp:revision>13</cp:revision>
  <cp:lastPrinted>2024-03-06T21:18:00Z</cp:lastPrinted>
  <dcterms:created xsi:type="dcterms:W3CDTF">2022-08-12T00:41:00Z</dcterms:created>
  <dcterms:modified xsi:type="dcterms:W3CDTF">2025-12-01T16:15:00Z</dcterms:modified>
</cp:coreProperties>
</file>