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4A588D" w14:textId="3BAFBFE8" w:rsidR="00231060" w:rsidRPr="002E60B7" w:rsidRDefault="003E4358" w:rsidP="00E1331F">
      <w:pPr>
        <w:pStyle w:val="Textoindependiente"/>
        <w:spacing w:before="94"/>
        <w:rPr>
          <w:rFonts w:ascii="Arial" w:hAnsi="Arial" w:cs="Arial"/>
          <w:sz w:val="24"/>
          <w:szCs w:val="24"/>
        </w:rPr>
      </w:pPr>
      <w:r w:rsidRPr="002E60B7">
        <w:rPr>
          <w:rFonts w:ascii="Arial" w:hAnsi="Arial" w:cs="Arial"/>
          <w:w w:val="105"/>
          <w:sz w:val="24"/>
          <w:szCs w:val="24"/>
        </w:rPr>
        <w:t>Barranquilla</w:t>
      </w:r>
      <w:r w:rsidRPr="002E60B7">
        <w:rPr>
          <w:rFonts w:ascii="Arial" w:hAnsi="Arial" w:cs="Arial"/>
          <w:spacing w:val="-4"/>
          <w:w w:val="105"/>
          <w:sz w:val="24"/>
          <w:szCs w:val="24"/>
        </w:rPr>
        <w:t xml:space="preserve"> </w:t>
      </w:r>
      <w:r w:rsidR="009D08E4">
        <w:rPr>
          <w:rFonts w:ascii="Arial" w:hAnsi="Arial" w:cs="Arial"/>
          <w:w w:val="105"/>
          <w:sz w:val="24"/>
          <w:szCs w:val="24"/>
        </w:rPr>
        <w:t>01</w:t>
      </w:r>
      <w:r w:rsidRPr="002E60B7">
        <w:rPr>
          <w:rFonts w:ascii="Arial" w:hAnsi="Arial" w:cs="Arial"/>
          <w:spacing w:val="-1"/>
          <w:w w:val="105"/>
          <w:sz w:val="24"/>
          <w:szCs w:val="24"/>
        </w:rPr>
        <w:t xml:space="preserve"> </w:t>
      </w:r>
      <w:r w:rsidRPr="002E60B7">
        <w:rPr>
          <w:rFonts w:ascii="Arial" w:hAnsi="Arial" w:cs="Arial"/>
          <w:w w:val="105"/>
          <w:sz w:val="24"/>
          <w:szCs w:val="24"/>
        </w:rPr>
        <w:t>de</w:t>
      </w:r>
      <w:r w:rsidRPr="002E60B7">
        <w:rPr>
          <w:rFonts w:ascii="Arial" w:hAnsi="Arial" w:cs="Arial"/>
          <w:spacing w:val="-1"/>
          <w:w w:val="105"/>
          <w:sz w:val="24"/>
          <w:szCs w:val="24"/>
        </w:rPr>
        <w:t xml:space="preserve"> </w:t>
      </w:r>
      <w:r w:rsidR="009D08E4">
        <w:t>Diciembre</w:t>
      </w:r>
      <w:r w:rsidR="004300C0">
        <w:t xml:space="preserve"> </w:t>
      </w:r>
      <w:r w:rsidRPr="002E60B7">
        <w:rPr>
          <w:rFonts w:ascii="Arial" w:hAnsi="Arial" w:cs="Arial"/>
          <w:spacing w:val="-3"/>
          <w:w w:val="105"/>
          <w:sz w:val="24"/>
          <w:szCs w:val="24"/>
        </w:rPr>
        <w:t xml:space="preserve"> </w:t>
      </w:r>
      <w:r w:rsidRPr="002E60B7">
        <w:rPr>
          <w:rFonts w:ascii="Arial" w:hAnsi="Arial" w:cs="Arial"/>
          <w:w w:val="105"/>
          <w:sz w:val="24"/>
          <w:szCs w:val="24"/>
        </w:rPr>
        <w:t>del</w:t>
      </w:r>
      <w:r w:rsidRPr="002E60B7">
        <w:rPr>
          <w:rFonts w:ascii="Arial" w:hAnsi="Arial" w:cs="Arial"/>
          <w:spacing w:val="-3"/>
          <w:w w:val="105"/>
          <w:sz w:val="24"/>
          <w:szCs w:val="24"/>
        </w:rPr>
        <w:t xml:space="preserve"> </w:t>
      </w:r>
      <w:r w:rsidR="000944B0" w:rsidRPr="002E60B7">
        <w:rPr>
          <w:rFonts w:ascii="Arial" w:hAnsi="Arial" w:cs="Arial"/>
          <w:w w:val="105"/>
          <w:sz w:val="24"/>
          <w:szCs w:val="24"/>
        </w:rPr>
        <w:t>202</w:t>
      </w:r>
      <w:r w:rsidR="00E1331F">
        <w:rPr>
          <w:rFonts w:ascii="Arial" w:hAnsi="Arial" w:cs="Arial"/>
          <w:w w:val="105"/>
          <w:sz w:val="24"/>
          <w:szCs w:val="24"/>
        </w:rPr>
        <w:t>5</w:t>
      </w:r>
    </w:p>
    <w:p w14:paraId="6534093D" w14:textId="77777777" w:rsidR="00231060" w:rsidRPr="002E60B7" w:rsidRDefault="00231060">
      <w:pPr>
        <w:pStyle w:val="Textoindependiente"/>
        <w:rPr>
          <w:rFonts w:ascii="Arial" w:hAnsi="Arial" w:cs="Arial"/>
          <w:sz w:val="24"/>
          <w:szCs w:val="24"/>
        </w:rPr>
      </w:pPr>
    </w:p>
    <w:p w14:paraId="18535835" w14:textId="77777777" w:rsidR="00231060" w:rsidRPr="002E60B7" w:rsidRDefault="00231060">
      <w:pPr>
        <w:pStyle w:val="Textoindependiente"/>
        <w:rPr>
          <w:rFonts w:ascii="Arial" w:hAnsi="Arial" w:cs="Arial"/>
          <w:sz w:val="24"/>
          <w:szCs w:val="24"/>
        </w:rPr>
      </w:pPr>
    </w:p>
    <w:p w14:paraId="506BA412" w14:textId="77777777" w:rsidR="00231060" w:rsidRPr="00815AFB" w:rsidRDefault="003E4358" w:rsidP="000944B0">
      <w:pPr>
        <w:pStyle w:val="Textoindependiente"/>
        <w:spacing w:before="207"/>
        <w:rPr>
          <w:rFonts w:ascii="Tahoma" w:hAnsi="Tahoma" w:cs="Tahoma"/>
        </w:rPr>
      </w:pPr>
      <w:r w:rsidRPr="00815AFB">
        <w:rPr>
          <w:rFonts w:ascii="Tahoma" w:hAnsi="Tahoma" w:cs="Tahoma"/>
        </w:rPr>
        <w:t>Doctor:</w:t>
      </w:r>
    </w:p>
    <w:p w14:paraId="7C0092F5" w14:textId="77777777" w:rsidR="00EA40BF" w:rsidRPr="00E1331F" w:rsidRDefault="00EA40BF" w:rsidP="00EA40BF">
      <w:pPr>
        <w:pStyle w:val="Ttulo1"/>
        <w:ind w:left="0"/>
        <w:rPr>
          <w:rFonts w:ascii="Tahoma" w:hAnsi="Tahoma" w:cs="Tahoma"/>
        </w:rPr>
      </w:pPr>
      <w:r w:rsidRPr="00E1331F">
        <w:rPr>
          <w:rFonts w:ascii="Tahoma" w:hAnsi="Tahoma" w:cs="Tahoma"/>
        </w:rPr>
        <w:t>CAMILO</w:t>
      </w:r>
      <w:r w:rsidRPr="00E1331F">
        <w:rPr>
          <w:rFonts w:ascii="Tahoma" w:hAnsi="Tahoma" w:cs="Tahoma"/>
          <w:spacing w:val="-5"/>
        </w:rPr>
        <w:t xml:space="preserve"> </w:t>
      </w:r>
      <w:r w:rsidRPr="00E1331F">
        <w:rPr>
          <w:rFonts w:ascii="Tahoma" w:hAnsi="Tahoma" w:cs="Tahoma"/>
        </w:rPr>
        <w:t>ROA</w:t>
      </w:r>
      <w:r w:rsidRPr="00E1331F">
        <w:rPr>
          <w:rFonts w:ascii="Tahoma" w:hAnsi="Tahoma" w:cs="Tahoma"/>
          <w:spacing w:val="-9"/>
        </w:rPr>
        <w:t xml:space="preserve"> </w:t>
      </w:r>
      <w:r w:rsidRPr="00E1331F">
        <w:rPr>
          <w:rFonts w:ascii="Tahoma" w:hAnsi="Tahoma" w:cs="Tahoma"/>
        </w:rPr>
        <w:t>MERCADO</w:t>
      </w:r>
    </w:p>
    <w:p w14:paraId="3D12CE65" w14:textId="77777777" w:rsidR="00EA40BF" w:rsidRPr="0061374E" w:rsidRDefault="00EA40BF" w:rsidP="00EA40BF">
      <w:pPr>
        <w:rPr>
          <w:rFonts w:ascii="Tahoma" w:hAnsi="Tahoma" w:cs="Tahoma"/>
          <w:spacing w:val="-75"/>
          <w:sz w:val="24"/>
          <w:szCs w:val="24"/>
        </w:rPr>
      </w:pPr>
      <w:r w:rsidRPr="0061374E">
        <w:rPr>
          <w:rFonts w:ascii="Tahoma" w:hAnsi="Tahoma" w:cs="Tahoma"/>
          <w:sz w:val="24"/>
          <w:szCs w:val="24"/>
        </w:rPr>
        <w:t>Secretaria de Tránsito y Seguridad</w:t>
      </w:r>
      <w:r w:rsidRPr="0061374E">
        <w:rPr>
          <w:rFonts w:ascii="Tahoma" w:hAnsi="Tahoma" w:cs="Tahoma"/>
          <w:spacing w:val="-2"/>
          <w:sz w:val="24"/>
          <w:szCs w:val="24"/>
        </w:rPr>
        <w:t xml:space="preserve"> </w:t>
      </w:r>
      <w:r w:rsidRPr="0061374E">
        <w:rPr>
          <w:rFonts w:ascii="Tahoma" w:hAnsi="Tahoma" w:cs="Tahoma"/>
          <w:sz w:val="24"/>
          <w:szCs w:val="24"/>
        </w:rPr>
        <w:t>Vial</w:t>
      </w:r>
      <w:r w:rsidRPr="0061374E">
        <w:rPr>
          <w:rFonts w:ascii="Tahoma" w:hAnsi="Tahoma" w:cs="Tahoma"/>
          <w:spacing w:val="-75"/>
          <w:sz w:val="24"/>
          <w:szCs w:val="24"/>
        </w:rPr>
        <w:t xml:space="preserve"> </w:t>
      </w:r>
    </w:p>
    <w:p w14:paraId="1584C93E" w14:textId="77777777" w:rsidR="00EA40BF" w:rsidRPr="0061374E" w:rsidRDefault="00EA40BF" w:rsidP="00EA40BF">
      <w:pPr>
        <w:pStyle w:val="Ttulo2"/>
        <w:spacing w:before="4" w:line="242" w:lineRule="auto"/>
        <w:ind w:left="0" w:right="5225"/>
        <w:rPr>
          <w:rFonts w:ascii="Tahoma" w:hAnsi="Tahoma" w:cs="Tahoma"/>
          <w:b w:val="0"/>
          <w:sz w:val="24"/>
          <w:szCs w:val="24"/>
        </w:rPr>
      </w:pPr>
      <w:r w:rsidRPr="0061374E">
        <w:rPr>
          <w:rFonts w:ascii="Tahoma" w:hAnsi="Tahoma" w:cs="Tahoma"/>
          <w:b w:val="0"/>
          <w:sz w:val="24"/>
          <w:szCs w:val="24"/>
        </w:rPr>
        <w:t>Supervisor</w:t>
      </w:r>
    </w:p>
    <w:p w14:paraId="22290D1E" w14:textId="77777777" w:rsidR="00EA40BF" w:rsidRPr="00E1331F" w:rsidRDefault="00EA40BF" w:rsidP="00EA40BF">
      <w:pPr>
        <w:spacing w:line="312" w:lineRule="exact"/>
        <w:rPr>
          <w:rFonts w:ascii="Tahoma" w:hAnsi="Tahoma" w:cs="Tahoma"/>
          <w:sz w:val="24"/>
          <w:szCs w:val="24"/>
        </w:rPr>
      </w:pPr>
      <w:r w:rsidRPr="00E1331F">
        <w:rPr>
          <w:rFonts w:ascii="Tahoma" w:hAnsi="Tahoma" w:cs="Tahoma"/>
          <w:sz w:val="24"/>
          <w:szCs w:val="24"/>
        </w:rPr>
        <w:t>Alcaldía</w:t>
      </w:r>
      <w:r w:rsidRPr="00E1331F">
        <w:rPr>
          <w:rFonts w:ascii="Tahoma" w:hAnsi="Tahoma" w:cs="Tahoma"/>
          <w:spacing w:val="-5"/>
          <w:sz w:val="24"/>
          <w:szCs w:val="24"/>
        </w:rPr>
        <w:t xml:space="preserve"> </w:t>
      </w:r>
      <w:r w:rsidRPr="00E1331F">
        <w:rPr>
          <w:rFonts w:ascii="Tahoma" w:hAnsi="Tahoma" w:cs="Tahoma"/>
          <w:sz w:val="24"/>
          <w:szCs w:val="24"/>
        </w:rPr>
        <w:t>Distrital</w:t>
      </w:r>
      <w:r w:rsidRPr="00E1331F">
        <w:rPr>
          <w:rFonts w:ascii="Tahoma" w:hAnsi="Tahoma" w:cs="Tahoma"/>
          <w:spacing w:val="-3"/>
          <w:sz w:val="24"/>
          <w:szCs w:val="24"/>
        </w:rPr>
        <w:t xml:space="preserve"> </w:t>
      </w:r>
      <w:r w:rsidRPr="00E1331F">
        <w:rPr>
          <w:rFonts w:ascii="Tahoma" w:hAnsi="Tahoma" w:cs="Tahoma"/>
          <w:sz w:val="24"/>
          <w:szCs w:val="24"/>
        </w:rPr>
        <w:t>de</w:t>
      </w:r>
      <w:r w:rsidRPr="00E1331F">
        <w:rPr>
          <w:rFonts w:ascii="Tahoma" w:hAnsi="Tahoma" w:cs="Tahoma"/>
          <w:spacing w:val="-4"/>
          <w:sz w:val="24"/>
          <w:szCs w:val="24"/>
        </w:rPr>
        <w:t xml:space="preserve"> </w:t>
      </w:r>
      <w:r w:rsidRPr="00E1331F">
        <w:rPr>
          <w:rFonts w:ascii="Tahoma" w:hAnsi="Tahoma" w:cs="Tahoma"/>
          <w:sz w:val="24"/>
          <w:szCs w:val="24"/>
        </w:rPr>
        <w:t>Barranquilla</w:t>
      </w:r>
    </w:p>
    <w:p w14:paraId="1AB0F288" w14:textId="77777777" w:rsidR="00231060" w:rsidRPr="00BD0B87" w:rsidRDefault="00231060">
      <w:pPr>
        <w:pStyle w:val="Textoindependiente"/>
        <w:rPr>
          <w:rFonts w:ascii="Arial" w:hAnsi="Arial" w:cs="Arial"/>
          <w:sz w:val="10"/>
          <w:szCs w:val="10"/>
        </w:rPr>
      </w:pPr>
    </w:p>
    <w:p w14:paraId="1154FEF6" w14:textId="77777777" w:rsidR="00231060" w:rsidRPr="002E60B7" w:rsidRDefault="00231060">
      <w:pPr>
        <w:pStyle w:val="Textoindependiente"/>
        <w:rPr>
          <w:rFonts w:ascii="Arial" w:hAnsi="Arial" w:cs="Arial"/>
          <w:sz w:val="24"/>
          <w:szCs w:val="24"/>
        </w:rPr>
      </w:pPr>
    </w:p>
    <w:p w14:paraId="04C5D5A6" w14:textId="77777777" w:rsidR="00231060" w:rsidRPr="002E60B7" w:rsidRDefault="00231060">
      <w:pPr>
        <w:pStyle w:val="Textoindependiente"/>
        <w:spacing w:before="7"/>
        <w:rPr>
          <w:rFonts w:ascii="Arial" w:hAnsi="Arial" w:cs="Arial"/>
          <w:sz w:val="24"/>
          <w:szCs w:val="24"/>
        </w:rPr>
      </w:pPr>
    </w:p>
    <w:p w14:paraId="34A1F036" w14:textId="2BDD27E8" w:rsidR="00231060" w:rsidRPr="00E1331F" w:rsidRDefault="003E4358">
      <w:pPr>
        <w:pStyle w:val="Ttulo1"/>
        <w:ind w:left="257" w:right="758"/>
        <w:jc w:val="center"/>
        <w:rPr>
          <w:rFonts w:ascii="Tahoma" w:hAnsi="Tahoma" w:cs="Tahoma"/>
          <w:b w:val="0"/>
        </w:rPr>
      </w:pPr>
      <w:r w:rsidRPr="00E1331F">
        <w:rPr>
          <w:rFonts w:ascii="Tahoma" w:hAnsi="Tahoma" w:cs="Tahoma"/>
        </w:rPr>
        <w:t>INFORME</w:t>
      </w:r>
      <w:r w:rsidRPr="00E1331F">
        <w:rPr>
          <w:rFonts w:ascii="Tahoma" w:hAnsi="Tahoma" w:cs="Tahoma"/>
          <w:spacing w:val="-3"/>
        </w:rPr>
        <w:t xml:space="preserve"> </w:t>
      </w:r>
      <w:r w:rsidRPr="00E1331F">
        <w:rPr>
          <w:rFonts w:ascii="Tahoma" w:hAnsi="Tahoma" w:cs="Tahoma"/>
        </w:rPr>
        <w:t>DE</w:t>
      </w:r>
      <w:r w:rsidRPr="00E1331F">
        <w:rPr>
          <w:rFonts w:ascii="Tahoma" w:hAnsi="Tahoma" w:cs="Tahoma"/>
          <w:spacing w:val="-1"/>
        </w:rPr>
        <w:t xml:space="preserve"> </w:t>
      </w:r>
      <w:r w:rsidRPr="00E1331F">
        <w:rPr>
          <w:rFonts w:ascii="Tahoma" w:hAnsi="Tahoma" w:cs="Tahoma"/>
        </w:rPr>
        <w:t>ACTIVIDADES</w:t>
      </w:r>
      <w:r w:rsidRPr="00E1331F">
        <w:rPr>
          <w:rFonts w:ascii="Tahoma" w:hAnsi="Tahoma" w:cs="Tahoma"/>
          <w:spacing w:val="-2"/>
        </w:rPr>
        <w:t xml:space="preserve"> </w:t>
      </w:r>
      <w:r w:rsidRPr="00E1331F">
        <w:rPr>
          <w:rFonts w:ascii="Tahoma" w:hAnsi="Tahoma" w:cs="Tahoma"/>
        </w:rPr>
        <w:t>No</w:t>
      </w:r>
      <w:r w:rsidRPr="00E1331F">
        <w:rPr>
          <w:rFonts w:ascii="Tahoma" w:hAnsi="Tahoma" w:cs="Tahoma"/>
          <w:spacing w:val="-4"/>
        </w:rPr>
        <w:t xml:space="preserve"> </w:t>
      </w:r>
      <w:r w:rsidR="009D08E4">
        <w:rPr>
          <w:rFonts w:ascii="Tahoma" w:hAnsi="Tahoma" w:cs="Tahoma"/>
          <w:spacing w:val="-4"/>
        </w:rPr>
        <w:t>5</w:t>
      </w:r>
      <w:r w:rsidRPr="00E1331F">
        <w:rPr>
          <w:rFonts w:ascii="Tahoma" w:hAnsi="Tahoma" w:cs="Tahoma"/>
          <w:b w:val="0"/>
        </w:rPr>
        <w:t>.</w:t>
      </w:r>
    </w:p>
    <w:p w14:paraId="43891638" w14:textId="77777777" w:rsidR="00231060" w:rsidRPr="002E60B7" w:rsidRDefault="00231060">
      <w:pPr>
        <w:pStyle w:val="Textoindependiente"/>
        <w:rPr>
          <w:rFonts w:ascii="Arial" w:hAnsi="Arial" w:cs="Arial"/>
          <w:sz w:val="24"/>
          <w:szCs w:val="24"/>
        </w:rPr>
      </w:pPr>
    </w:p>
    <w:p w14:paraId="3C3C2723" w14:textId="31C4EE22" w:rsidR="00231060" w:rsidRPr="00E1331F" w:rsidRDefault="003E4358" w:rsidP="000944B0">
      <w:pPr>
        <w:pStyle w:val="Default"/>
        <w:rPr>
          <w:rFonts w:ascii="Tahoma" w:hAnsi="Tahoma" w:cs="Tahoma"/>
          <w:sz w:val="22"/>
          <w:szCs w:val="22"/>
        </w:rPr>
      </w:pPr>
      <w:r w:rsidRPr="00E1331F">
        <w:rPr>
          <w:rFonts w:ascii="Tahoma" w:hAnsi="Tahoma" w:cs="Tahoma"/>
          <w:b/>
          <w:w w:val="105"/>
          <w:sz w:val="22"/>
          <w:szCs w:val="22"/>
        </w:rPr>
        <w:t xml:space="preserve">ASUNTO: </w:t>
      </w:r>
      <w:r w:rsidRPr="00E1331F">
        <w:rPr>
          <w:rFonts w:ascii="Tahoma" w:hAnsi="Tahoma" w:cs="Tahoma"/>
          <w:w w:val="105"/>
          <w:sz w:val="22"/>
          <w:szCs w:val="22"/>
        </w:rPr>
        <w:t>Actividades realizadas en virtud del contrato de prestación de servicio</w:t>
      </w:r>
      <w:r w:rsidRPr="00E1331F">
        <w:rPr>
          <w:rFonts w:ascii="Tahoma" w:hAnsi="Tahoma" w:cs="Tahoma"/>
          <w:spacing w:val="-62"/>
          <w:w w:val="105"/>
          <w:sz w:val="22"/>
          <w:szCs w:val="22"/>
        </w:rPr>
        <w:t xml:space="preserve"> </w:t>
      </w:r>
      <w:r w:rsidRPr="00E1331F">
        <w:rPr>
          <w:rFonts w:ascii="Tahoma" w:hAnsi="Tahoma" w:cs="Tahoma"/>
          <w:w w:val="105"/>
          <w:sz w:val="22"/>
          <w:szCs w:val="22"/>
        </w:rPr>
        <w:t>de</w:t>
      </w:r>
      <w:r w:rsidRPr="00E1331F">
        <w:rPr>
          <w:rFonts w:ascii="Tahoma" w:hAnsi="Tahoma" w:cs="Tahoma"/>
          <w:spacing w:val="-11"/>
          <w:w w:val="105"/>
          <w:sz w:val="22"/>
          <w:szCs w:val="22"/>
        </w:rPr>
        <w:t xml:space="preserve"> </w:t>
      </w:r>
      <w:r w:rsidRPr="00E1331F">
        <w:rPr>
          <w:rFonts w:ascii="Tahoma" w:hAnsi="Tahoma" w:cs="Tahoma"/>
          <w:w w:val="105"/>
          <w:sz w:val="22"/>
          <w:szCs w:val="22"/>
        </w:rPr>
        <w:t>apoyo</w:t>
      </w:r>
      <w:r w:rsidRPr="00E1331F">
        <w:rPr>
          <w:rFonts w:ascii="Tahoma" w:hAnsi="Tahoma" w:cs="Tahoma"/>
          <w:spacing w:val="-10"/>
          <w:w w:val="105"/>
          <w:sz w:val="22"/>
          <w:szCs w:val="22"/>
        </w:rPr>
        <w:t xml:space="preserve"> </w:t>
      </w:r>
      <w:r w:rsidR="00CC645B" w:rsidRPr="00E1331F">
        <w:rPr>
          <w:rFonts w:ascii="Tahoma" w:hAnsi="Tahoma" w:cs="Tahoma"/>
          <w:w w:val="105"/>
          <w:sz w:val="22"/>
          <w:szCs w:val="22"/>
        </w:rPr>
        <w:t>a</w:t>
      </w:r>
      <w:r w:rsidRPr="00E1331F">
        <w:rPr>
          <w:rFonts w:ascii="Tahoma" w:hAnsi="Tahoma" w:cs="Tahoma"/>
          <w:spacing w:val="-10"/>
          <w:w w:val="105"/>
          <w:sz w:val="22"/>
          <w:szCs w:val="22"/>
        </w:rPr>
        <w:t xml:space="preserve"> </w:t>
      </w:r>
      <w:r w:rsidRPr="00E1331F">
        <w:rPr>
          <w:rFonts w:ascii="Tahoma" w:hAnsi="Tahoma" w:cs="Tahoma"/>
          <w:w w:val="105"/>
          <w:sz w:val="22"/>
          <w:szCs w:val="22"/>
        </w:rPr>
        <w:t>la</w:t>
      </w:r>
      <w:r w:rsidRPr="00E1331F">
        <w:rPr>
          <w:rFonts w:ascii="Tahoma" w:hAnsi="Tahoma" w:cs="Tahoma"/>
          <w:spacing w:val="-11"/>
          <w:w w:val="105"/>
          <w:sz w:val="22"/>
          <w:szCs w:val="22"/>
        </w:rPr>
        <w:t xml:space="preserve"> </w:t>
      </w:r>
      <w:r w:rsidRPr="00E1331F">
        <w:rPr>
          <w:rFonts w:ascii="Tahoma" w:hAnsi="Tahoma" w:cs="Tahoma"/>
          <w:w w:val="105"/>
          <w:sz w:val="22"/>
          <w:szCs w:val="22"/>
        </w:rPr>
        <w:t>gestión</w:t>
      </w:r>
      <w:r w:rsidRPr="00E1331F">
        <w:rPr>
          <w:rFonts w:ascii="Tahoma" w:hAnsi="Tahoma" w:cs="Tahoma"/>
          <w:spacing w:val="-10"/>
          <w:w w:val="105"/>
          <w:sz w:val="22"/>
          <w:szCs w:val="22"/>
        </w:rPr>
        <w:t xml:space="preserve"> </w:t>
      </w:r>
      <w:r w:rsidRPr="00E1331F">
        <w:rPr>
          <w:rFonts w:ascii="Tahoma" w:hAnsi="Tahoma" w:cs="Tahoma"/>
          <w:w w:val="105"/>
          <w:sz w:val="22"/>
          <w:szCs w:val="22"/>
        </w:rPr>
        <w:t>No.</w:t>
      </w:r>
      <w:r w:rsidR="0024482C" w:rsidRPr="00E1331F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F056A" w:rsidRPr="00E1331F">
        <w:rPr>
          <w:rFonts w:ascii="Tahoma" w:hAnsi="Tahoma" w:cs="Tahoma"/>
          <w:sz w:val="22"/>
          <w:szCs w:val="22"/>
        </w:rPr>
        <w:t>CD-</w:t>
      </w:r>
      <w:r w:rsidR="003032F2" w:rsidRPr="00E1331F">
        <w:rPr>
          <w:rFonts w:ascii="Tahoma" w:hAnsi="Tahoma" w:cs="Tahoma"/>
          <w:sz w:val="22"/>
          <w:szCs w:val="22"/>
        </w:rPr>
        <w:t>59-202</w:t>
      </w:r>
      <w:r w:rsidR="00E1331F" w:rsidRPr="00E1331F">
        <w:rPr>
          <w:rFonts w:ascii="Tahoma" w:hAnsi="Tahoma" w:cs="Tahoma"/>
          <w:sz w:val="22"/>
          <w:szCs w:val="22"/>
        </w:rPr>
        <w:t>5-</w:t>
      </w:r>
      <w:r w:rsidR="00AC52E9">
        <w:rPr>
          <w:rFonts w:ascii="Tahoma" w:hAnsi="Tahoma" w:cs="Tahoma"/>
          <w:sz w:val="22"/>
          <w:szCs w:val="22"/>
        </w:rPr>
        <w:t>5403</w:t>
      </w:r>
      <w:r w:rsidR="0024482C" w:rsidRPr="00E1331F">
        <w:rPr>
          <w:rFonts w:ascii="Tahoma" w:hAnsi="Tahoma" w:cs="Tahoma"/>
          <w:bCs/>
          <w:sz w:val="22"/>
          <w:szCs w:val="22"/>
          <w:lang w:eastAsia="es-CO"/>
        </w:rPr>
        <w:t>.</w:t>
      </w:r>
      <w:r w:rsidRPr="00E1331F">
        <w:rPr>
          <w:rFonts w:ascii="Tahoma" w:hAnsi="Tahoma" w:cs="Tahoma"/>
          <w:w w:val="105"/>
          <w:sz w:val="22"/>
          <w:szCs w:val="22"/>
        </w:rPr>
        <w:t>correspondiente</w:t>
      </w:r>
      <w:r w:rsidR="000944B0" w:rsidRPr="00E1331F">
        <w:rPr>
          <w:rFonts w:ascii="Tahoma" w:hAnsi="Tahoma" w:cs="Tahoma"/>
          <w:w w:val="105"/>
          <w:sz w:val="22"/>
          <w:szCs w:val="22"/>
        </w:rPr>
        <w:t xml:space="preserve">, </w:t>
      </w:r>
      <w:r w:rsidR="00242F8D" w:rsidRPr="00E1331F">
        <w:rPr>
          <w:rFonts w:ascii="Tahoma" w:hAnsi="Tahoma" w:cs="Tahoma"/>
          <w:w w:val="105"/>
          <w:sz w:val="22"/>
          <w:szCs w:val="22"/>
        </w:rPr>
        <w:t>a</w:t>
      </w:r>
      <w:r w:rsidR="00242F8D" w:rsidRPr="00E1331F">
        <w:rPr>
          <w:rFonts w:ascii="Tahoma" w:hAnsi="Tahoma" w:cs="Tahoma"/>
          <w:sz w:val="22"/>
          <w:szCs w:val="22"/>
        </w:rPr>
        <w:t>l</w:t>
      </w:r>
      <w:r w:rsidR="002E60B7" w:rsidRPr="00E1331F">
        <w:rPr>
          <w:rFonts w:ascii="Tahoma" w:hAnsi="Tahoma" w:cs="Tahoma"/>
          <w:sz w:val="22"/>
          <w:szCs w:val="22"/>
        </w:rPr>
        <w:t xml:space="preserve"> (</w:t>
      </w:r>
      <w:r w:rsidR="009D08E4">
        <w:rPr>
          <w:rFonts w:ascii="Tahoma" w:hAnsi="Tahoma" w:cs="Tahoma"/>
          <w:sz w:val="22"/>
          <w:szCs w:val="22"/>
        </w:rPr>
        <w:t>5</w:t>
      </w:r>
      <w:r w:rsidR="002E60B7" w:rsidRPr="00E1331F">
        <w:rPr>
          <w:rFonts w:ascii="Tahoma" w:hAnsi="Tahoma" w:cs="Tahoma"/>
          <w:sz w:val="22"/>
          <w:szCs w:val="22"/>
        </w:rPr>
        <w:t>)</w:t>
      </w:r>
      <w:r w:rsidR="005A3B83">
        <w:rPr>
          <w:rFonts w:ascii="Tahoma" w:hAnsi="Tahoma" w:cs="Tahoma"/>
          <w:sz w:val="22"/>
          <w:szCs w:val="22"/>
        </w:rPr>
        <w:t xml:space="preserve"> </w:t>
      </w:r>
      <w:r w:rsidR="009D08E4">
        <w:rPr>
          <w:rFonts w:ascii="Tahoma" w:hAnsi="Tahoma" w:cs="Tahoma"/>
          <w:sz w:val="22"/>
          <w:szCs w:val="22"/>
        </w:rPr>
        <w:t>Quinto</w:t>
      </w:r>
      <w:r w:rsidR="00AC52E9">
        <w:rPr>
          <w:rFonts w:ascii="Tahoma" w:hAnsi="Tahoma" w:cs="Tahoma"/>
          <w:sz w:val="22"/>
          <w:szCs w:val="22"/>
        </w:rPr>
        <w:t xml:space="preserve"> </w:t>
      </w:r>
      <w:r w:rsidR="005A3B83">
        <w:rPr>
          <w:rFonts w:ascii="Tahoma" w:hAnsi="Tahoma" w:cs="Tahoma"/>
          <w:sz w:val="22"/>
          <w:szCs w:val="22"/>
        </w:rPr>
        <w:t xml:space="preserve">pago </w:t>
      </w:r>
      <w:r w:rsidR="00242F8D">
        <w:rPr>
          <w:rFonts w:ascii="Tahoma" w:hAnsi="Tahoma" w:cs="Tahoma"/>
          <w:sz w:val="22"/>
          <w:szCs w:val="22"/>
        </w:rPr>
        <w:t xml:space="preserve"> correspondiente del</w:t>
      </w:r>
      <w:r w:rsidR="002E60B7" w:rsidRPr="00E1331F">
        <w:rPr>
          <w:rFonts w:ascii="Tahoma" w:hAnsi="Tahoma" w:cs="Tahoma"/>
          <w:sz w:val="22"/>
          <w:szCs w:val="22"/>
        </w:rPr>
        <w:t xml:space="preserve">  </w:t>
      </w:r>
      <w:r w:rsidR="00242F8D">
        <w:rPr>
          <w:rFonts w:ascii="Tahoma" w:hAnsi="Tahoma" w:cs="Tahoma"/>
          <w:sz w:val="22"/>
          <w:szCs w:val="22"/>
        </w:rPr>
        <w:t>0</w:t>
      </w:r>
      <w:r w:rsidR="00AC52E9">
        <w:rPr>
          <w:rFonts w:ascii="Tahoma" w:hAnsi="Tahoma" w:cs="Tahoma"/>
          <w:sz w:val="22"/>
          <w:szCs w:val="22"/>
        </w:rPr>
        <w:t>1</w:t>
      </w:r>
      <w:r w:rsidR="00657C26" w:rsidRPr="00E1331F">
        <w:rPr>
          <w:rFonts w:ascii="Tahoma" w:hAnsi="Tahoma" w:cs="Tahoma"/>
          <w:sz w:val="22"/>
          <w:szCs w:val="22"/>
        </w:rPr>
        <w:t xml:space="preserve"> de </w:t>
      </w:r>
      <w:r w:rsidR="009D08E4">
        <w:t>noviembre</w:t>
      </w:r>
      <w:r w:rsidR="00657C26" w:rsidRPr="00E1331F">
        <w:rPr>
          <w:rFonts w:ascii="Tahoma" w:hAnsi="Tahoma" w:cs="Tahoma"/>
          <w:sz w:val="22"/>
          <w:szCs w:val="22"/>
        </w:rPr>
        <w:t xml:space="preserve"> </w:t>
      </w:r>
      <w:r w:rsidR="00E1331F" w:rsidRPr="00E1331F">
        <w:rPr>
          <w:rFonts w:ascii="Tahoma" w:hAnsi="Tahoma" w:cs="Tahoma"/>
          <w:sz w:val="22"/>
          <w:szCs w:val="22"/>
        </w:rPr>
        <w:t>2025</w:t>
      </w:r>
      <w:r w:rsidR="00242F8D">
        <w:rPr>
          <w:rFonts w:ascii="Tahoma" w:hAnsi="Tahoma" w:cs="Tahoma"/>
          <w:sz w:val="22"/>
          <w:szCs w:val="22"/>
        </w:rPr>
        <w:t xml:space="preserve"> a 3</w:t>
      </w:r>
      <w:r w:rsidR="00B85660">
        <w:rPr>
          <w:rFonts w:ascii="Tahoma" w:hAnsi="Tahoma" w:cs="Tahoma"/>
          <w:sz w:val="22"/>
          <w:szCs w:val="22"/>
        </w:rPr>
        <w:t>0</w:t>
      </w:r>
      <w:r w:rsidR="00242F8D">
        <w:rPr>
          <w:rFonts w:ascii="Tahoma" w:hAnsi="Tahoma" w:cs="Tahoma"/>
          <w:sz w:val="22"/>
          <w:szCs w:val="22"/>
        </w:rPr>
        <w:t xml:space="preserve"> de </w:t>
      </w:r>
      <w:r w:rsidR="009D08E4">
        <w:t>noviembre</w:t>
      </w:r>
      <w:bookmarkStart w:id="0" w:name="_GoBack"/>
      <w:bookmarkEnd w:id="0"/>
      <w:r w:rsidR="00242F8D">
        <w:rPr>
          <w:rFonts w:ascii="Tahoma" w:hAnsi="Tahoma" w:cs="Tahoma"/>
          <w:sz w:val="22"/>
          <w:szCs w:val="22"/>
        </w:rPr>
        <w:t xml:space="preserve"> 2025</w:t>
      </w:r>
      <w:r w:rsidR="00E1331F" w:rsidRPr="00E1331F">
        <w:rPr>
          <w:rFonts w:ascii="Tahoma" w:hAnsi="Tahoma" w:cs="Tahoma"/>
          <w:sz w:val="22"/>
          <w:szCs w:val="22"/>
        </w:rPr>
        <w:t>.</w:t>
      </w:r>
    </w:p>
    <w:p w14:paraId="6AB64C8B" w14:textId="77777777" w:rsidR="00231060" w:rsidRPr="00E1331F" w:rsidRDefault="00231060">
      <w:pPr>
        <w:pStyle w:val="Textoindependiente"/>
        <w:rPr>
          <w:rFonts w:ascii="Tahoma" w:hAnsi="Tahoma" w:cs="Tahoma"/>
        </w:rPr>
      </w:pPr>
    </w:p>
    <w:p w14:paraId="6D7BF690" w14:textId="1B41BECE" w:rsidR="0035213A" w:rsidRDefault="003E4358" w:rsidP="00AC52E9">
      <w:pPr>
        <w:tabs>
          <w:tab w:val="left" w:pos="2040"/>
        </w:tabs>
        <w:jc w:val="both"/>
        <w:rPr>
          <w:rFonts w:ascii="Tahoma" w:hAnsi="Tahoma" w:cs="Tahoma"/>
          <w:w w:val="105"/>
        </w:rPr>
      </w:pPr>
      <w:r w:rsidRPr="00E1331F">
        <w:rPr>
          <w:rFonts w:ascii="Tahoma" w:hAnsi="Tahoma" w:cs="Tahoma"/>
          <w:w w:val="105"/>
        </w:rPr>
        <w:t>Me</w:t>
      </w:r>
      <w:r w:rsidRPr="00E1331F">
        <w:rPr>
          <w:rFonts w:ascii="Tahoma" w:hAnsi="Tahoma" w:cs="Tahoma"/>
          <w:spacing w:val="4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permito</w:t>
      </w:r>
      <w:r w:rsidRPr="00E1331F">
        <w:rPr>
          <w:rFonts w:ascii="Tahoma" w:hAnsi="Tahoma" w:cs="Tahoma"/>
          <w:spacing w:val="4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presentar</w:t>
      </w:r>
      <w:r w:rsidRPr="00E1331F">
        <w:rPr>
          <w:rFonts w:ascii="Tahoma" w:hAnsi="Tahoma" w:cs="Tahoma"/>
          <w:spacing w:val="4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a</w:t>
      </w:r>
      <w:r w:rsidRPr="00E1331F">
        <w:rPr>
          <w:rFonts w:ascii="Tahoma" w:hAnsi="Tahoma" w:cs="Tahoma"/>
          <w:spacing w:val="4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usted</w:t>
      </w:r>
      <w:r w:rsidRPr="00E1331F">
        <w:rPr>
          <w:rFonts w:ascii="Tahoma" w:hAnsi="Tahoma" w:cs="Tahoma"/>
          <w:spacing w:val="5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informe</w:t>
      </w:r>
      <w:r w:rsidRPr="00E1331F">
        <w:rPr>
          <w:rFonts w:ascii="Tahoma" w:hAnsi="Tahoma" w:cs="Tahoma"/>
          <w:spacing w:val="4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de</w:t>
      </w:r>
      <w:r w:rsidRPr="00E1331F">
        <w:rPr>
          <w:rFonts w:ascii="Tahoma" w:hAnsi="Tahoma" w:cs="Tahoma"/>
          <w:spacing w:val="4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gestión</w:t>
      </w:r>
      <w:r w:rsidRPr="00E1331F">
        <w:rPr>
          <w:rFonts w:ascii="Tahoma" w:hAnsi="Tahoma" w:cs="Tahoma"/>
          <w:spacing w:val="5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en</w:t>
      </w:r>
      <w:r w:rsidRPr="00E1331F">
        <w:rPr>
          <w:rFonts w:ascii="Tahoma" w:hAnsi="Tahoma" w:cs="Tahoma"/>
          <w:spacing w:val="1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virtud</w:t>
      </w:r>
      <w:r w:rsidRPr="00E1331F">
        <w:rPr>
          <w:rFonts w:ascii="Tahoma" w:hAnsi="Tahoma" w:cs="Tahoma"/>
          <w:spacing w:val="5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del</w:t>
      </w:r>
      <w:r w:rsidRPr="00E1331F">
        <w:rPr>
          <w:rFonts w:ascii="Tahoma" w:hAnsi="Tahoma" w:cs="Tahoma"/>
          <w:spacing w:val="2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contrato</w:t>
      </w:r>
      <w:r w:rsidRPr="00E1331F">
        <w:rPr>
          <w:rFonts w:ascii="Tahoma" w:hAnsi="Tahoma" w:cs="Tahoma"/>
          <w:spacing w:val="5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cuyo</w:t>
      </w:r>
      <w:r w:rsidRPr="00E1331F">
        <w:rPr>
          <w:rFonts w:ascii="Tahoma" w:hAnsi="Tahoma" w:cs="Tahoma"/>
          <w:spacing w:val="4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objeto</w:t>
      </w:r>
      <w:r w:rsidR="0035213A">
        <w:rPr>
          <w:rFonts w:ascii="Tahoma" w:hAnsi="Tahoma" w:cs="Tahoma"/>
          <w:w w:val="105"/>
        </w:rPr>
        <w:t>:</w:t>
      </w:r>
      <w:r w:rsidR="0024482C" w:rsidRPr="00E1331F">
        <w:rPr>
          <w:rFonts w:ascii="Tahoma" w:hAnsi="Tahoma" w:cs="Tahoma"/>
          <w:w w:val="105"/>
        </w:rPr>
        <w:t xml:space="preserve"> </w:t>
      </w:r>
    </w:p>
    <w:p w14:paraId="6EA360BC" w14:textId="47AEE2DB" w:rsidR="003032F2" w:rsidRPr="00AC52E9" w:rsidRDefault="00E1331F" w:rsidP="00AC52E9">
      <w:pPr>
        <w:tabs>
          <w:tab w:val="left" w:pos="2040"/>
        </w:tabs>
        <w:jc w:val="both"/>
        <w:rPr>
          <w:rFonts w:ascii="Tahoma" w:hAnsi="Tahoma" w:cs="Tahoma"/>
          <w:b/>
        </w:rPr>
      </w:pPr>
      <w:r w:rsidRPr="00E1331F">
        <w:rPr>
          <w:rFonts w:ascii="Tahoma" w:hAnsi="Tahoma" w:cs="Tahoma"/>
        </w:rPr>
        <w:t>“</w:t>
      </w:r>
      <w:r w:rsidR="00AC52E9" w:rsidRPr="00AC52E9">
        <w:rPr>
          <w:rFonts w:ascii="Tahoma" w:eastAsiaTheme="minorHAnsi" w:hAnsi="Tahoma" w:cs="Tahoma"/>
          <w:b/>
          <w:color w:val="000000"/>
          <w:lang w:val="es-CO"/>
        </w:rPr>
        <w:t>LA PRESTACIÓN DE SERVICIOS DE APOYO A LÁ GESTIÓN ALA SECRETARIA DISTRITAL DE TRÁNSITO Y SEGURIDAD VIAL EN EL DESARROLLO DE LAS ACTIVIDADES DEL PROYECTO ACTUALIZACIÓN DE LOS TRAMITES EN LOS SISTEMAS DE INFORMACIÓN DE LOS RÉGISTROS DE TRANSITO</w:t>
      </w:r>
      <w:r w:rsidRPr="00AC52E9">
        <w:rPr>
          <w:rFonts w:ascii="Tahoma" w:hAnsi="Tahoma" w:cs="Tahoma"/>
          <w:b/>
        </w:rPr>
        <w:t>”</w:t>
      </w:r>
      <w:r w:rsidR="003032F2" w:rsidRPr="00AC52E9">
        <w:rPr>
          <w:rFonts w:ascii="Tahoma" w:hAnsi="Tahoma" w:cs="Tahoma"/>
          <w:b/>
        </w:rPr>
        <w:t>.</w:t>
      </w:r>
    </w:p>
    <w:p w14:paraId="0CC31040" w14:textId="77777777" w:rsidR="003032F2" w:rsidRPr="00E1331F" w:rsidRDefault="003032F2" w:rsidP="003032F2">
      <w:pPr>
        <w:widowControl/>
        <w:adjustRightInd w:val="0"/>
        <w:jc w:val="both"/>
        <w:rPr>
          <w:rFonts w:ascii="Tahoma" w:hAnsi="Tahoma" w:cs="Tahoma"/>
        </w:rPr>
      </w:pPr>
    </w:p>
    <w:p w14:paraId="325315C8" w14:textId="77777777" w:rsidR="00231060" w:rsidRPr="00E1331F" w:rsidRDefault="003E4358" w:rsidP="003032F2">
      <w:pPr>
        <w:widowControl/>
        <w:adjustRightInd w:val="0"/>
        <w:jc w:val="both"/>
        <w:rPr>
          <w:rFonts w:ascii="Tahoma" w:hAnsi="Tahoma" w:cs="Tahoma"/>
        </w:rPr>
      </w:pPr>
      <w:r w:rsidRPr="00E1331F">
        <w:rPr>
          <w:rFonts w:ascii="Tahoma" w:hAnsi="Tahoma" w:cs="Tahoma"/>
          <w:w w:val="105"/>
        </w:rPr>
        <w:t>El presente informe lo presento en forma parcial, correspondiente a las actividades</w:t>
      </w:r>
      <w:r w:rsidRPr="00E1331F">
        <w:rPr>
          <w:rFonts w:ascii="Tahoma" w:hAnsi="Tahoma" w:cs="Tahoma"/>
          <w:spacing w:val="1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de</w:t>
      </w:r>
      <w:r w:rsidRPr="00E1331F">
        <w:rPr>
          <w:rFonts w:ascii="Tahoma" w:hAnsi="Tahoma" w:cs="Tahoma"/>
          <w:spacing w:val="-15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carácter</w:t>
      </w:r>
      <w:r w:rsidRPr="00E1331F">
        <w:rPr>
          <w:rFonts w:ascii="Tahoma" w:hAnsi="Tahoma" w:cs="Tahoma"/>
          <w:spacing w:val="-16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general,</w:t>
      </w:r>
      <w:r w:rsidRPr="00E1331F">
        <w:rPr>
          <w:rFonts w:ascii="Tahoma" w:hAnsi="Tahoma" w:cs="Tahoma"/>
          <w:spacing w:val="-16"/>
          <w:w w:val="105"/>
        </w:rPr>
        <w:t xml:space="preserve"> </w:t>
      </w:r>
      <w:r w:rsidR="0024482C" w:rsidRPr="00E1331F">
        <w:rPr>
          <w:rFonts w:ascii="Tahoma" w:hAnsi="Tahoma" w:cs="Tahoma"/>
          <w:w w:val="105"/>
        </w:rPr>
        <w:t>así</w:t>
      </w:r>
      <w:r w:rsidRPr="00E1331F">
        <w:rPr>
          <w:rFonts w:ascii="Tahoma" w:hAnsi="Tahoma" w:cs="Tahoma"/>
          <w:spacing w:val="-15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como</w:t>
      </w:r>
      <w:r w:rsidRPr="00E1331F">
        <w:rPr>
          <w:rFonts w:ascii="Tahoma" w:hAnsi="Tahoma" w:cs="Tahoma"/>
          <w:spacing w:val="-12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también</w:t>
      </w:r>
      <w:r w:rsidRPr="00E1331F">
        <w:rPr>
          <w:rFonts w:ascii="Tahoma" w:hAnsi="Tahoma" w:cs="Tahoma"/>
          <w:spacing w:val="-15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abordaré</w:t>
      </w:r>
      <w:r w:rsidRPr="00E1331F">
        <w:rPr>
          <w:rFonts w:ascii="Tahoma" w:hAnsi="Tahoma" w:cs="Tahoma"/>
          <w:spacing w:val="-15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los</w:t>
      </w:r>
      <w:r w:rsidRPr="00E1331F">
        <w:rPr>
          <w:rFonts w:ascii="Tahoma" w:hAnsi="Tahoma" w:cs="Tahoma"/>
          <w:spacing w:val="-12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temas</w:t>
      </w:r>
      <w:r w:rsidRPr="00E1331F">
        <w:rPr>
          <w:rFonts w:ascii="Tahoma" w:hAnsi="Tahoma" w:cs="Tahoma"/>
          <w:spacing w:val="-12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específicos</w:t>
      </w:r>
      <w:r w:rsidRPr="00E1331F">
        <w:rPr>
          <w:rFonts w:ascii="Tahoma" w:hAnsi="Tahoma" w:cs="Tahoma"/>
          <w:spacing w:val="-13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que</w:t>
      </w:r>
      <w:r w:rsidRPr="00E1331F">
        <w:rPr>
          <w:rFonts w:ascii="Tahoma" w:hAnsi="Tahoma" w:cs="Tahoma"/>
          <w:spacing w:val="-15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me</w:t>
      </w:r>
      <w:r w:rsidRPr="00E1331F">
        <w:rPr>
          <w:rFonts w:ascii="Tahoma" w:hAnsi="Tahoma" w:cs="Tahoma"/>
          <w:spacing w:val="-13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fueron</w:t>
      </w:r>
      <w:r w:rsidRPr="00E1331F">
        <w:rPr>
          <w:rFonts w:ascii="Tahoma" w:hAnsi="Tahoma" w:cs="Tahoma"/>
          <w:spacing w:val="-62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asignados</w:t>
      </w:r>
      <w:r w:rsidRPr="00E1331F">
        <w:rPr>
          <w:rFonts w:ascii="Tahoma" w:hAnsi="Tahoma" w:cs="Tahoma"/>
          <w:spacing w:val="-1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durante</w:t>
      </w:r>
      <w:r w:rsidRPr="00E1331F">
        <w:rPr>
          <w:rFonts w:ascii="Tahoma" w:hAnsi="Tahoma" w:cs="Tahoma"/>
          <w:spacing w:val="-1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el</w:t>
      </w:r>
      <w:r w:rsidRPr="00E1331F">
        <w:rPr>
          <w:rFonts w:ascii="Tahoma" w:hAnsi="Tahoma" w:cs="Tahoma"/>
          <w:spacing w:val="-2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periodo</w:t>
      </w:r>
      <w:r w:rsidRPr="00E1331F">
        <w:rPr>
          <w:rFonts w:ascii="Tahoma" w:hAnsi="Tahoma" w:cs="Tahoma"/>
          <w:spacing w:val="-1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objeto</w:t>
      </w:r>
      <w:r w:rsidRPr="00E1331F">
        <w:rPr>
          <w:rFonts w:ascii="Tahoma" w:hAnsi="Tahoma" w:cs="Tahoma"/>
          <w:spacing w:val="-2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del</w:t>
      </w:r>
      <w:r w:rsidRPr="00E1331F">
        <w:rPr>
          <w:rFonts w:ascii="Tahoma" w:hAnsi="Tahoma" w:cs="Tahoma"/>
          <w:spacing w:val="-1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presente</w:t>
      </w:r>
      <w:r w:rsidRPr="00E1331F">
        <w:rPr>
          <w:rFonts w:ascii="Tahoma" w:hAnsi="Tahoma" w:cs="Tahoma"/>
          <w:spacing w:val="-2"/>
          <w:w w:val="105"/>
        </w:rPr>
        <w:t xml:space="preserve"> </w:t>
      </w:r>
      <w:r w:rsidRPr="00E1331F">
        <w:rPr>
          <w:rFonts w:ascii="Tahoma" w:hAnsi="Tahoma" w:cs="Tahoma"/>
          <w:w w:val="105"/>
        </w:rPr>
        <w:t>informe</w:t>
      </w:r>
    </w:p>
    <w:p w14:paraId="38776BC7" w14:textId="77777777" w:rsidR="00231060" w:rsidRPr="002E60B7" w:rsidRDefault="00231060">
      <w:pPr>
        <w:pStyle w:val="Textoindependiente"/>
        <w:spacing w:before="3"/>
        <w:rPr>
          <w:rFonts w:ascii="Arial" w:hAnsi="Arial" w:cs="Arial"/>
          <w:sz w:val="24"/>
          <w:szCs w:val="24"/>
        </w:rPr>
      </w:pPr>
    </w:p>
    <w:p w14:paraId="586E8E21" w14:textId="77777777" w:rsidR="00762EAA" w:rsidRPr="002E60B7" w:rsidRDefault="003032F2" w:rsidP="003032F2">
      <w:pPr>
        <w:pStyle w:val="Prrafodelista"/>
        <w:numPr>
          <w:ilvl w:val="0"/>
          <w:numId w:val="10"/>
        </w:numPr>
        <w:tabs>
          <w:tab w:val="left" w:pos="1202"/>
        </w:tabs>
        <w:spacing w:line="314" w:lineRule="auto"/>
        <w:ind w:right="163"/>
        <w:jc w:val="both"/>
        <w:rPr>
          <w:rFonts w:ascii="Arial" w:hAnsi="Arial" w:cs="Arial"/>
          <w:w w:val="110"/>
          <w:sz w:val="24"/>
          <w:szCs w:val="24"/>
        </w:rPr>
      </w:pPr>
      <w:r w:rsidRPr="002E60B7">
        <w:rPr>
          <w:rFonts w:ascii="Arial" w:hAnsi="Arial" w:cs="Arial"/>
          <w:w w:val="110"/>
          <w:sz w:val="24"/>
          <w:szCs w:val="24"/>
        </w:rPr>
        <w:t>Brindar apoyo a la</w:t>
      </w:r>
      <w:r w:rsidRPr="002E60B7">
        <w:rPr>
          <w:rFonts w:ascii="Arial" w:hAnsi="Arial" w:cs="Arial"/>
          <w:sz w:val="24"/>
          <w:szCs w:val="24"/>
        </w:rPr>
        <w:t xml:space="preserve"> </w:t>
      </w:r>
      <w:r w:rsidRPr="002E60B7">
        <w:rPr>
          <w:rFonts w:ascii="Arial" w:hAnsi="Arial" w:cs="Arial"/>
          <w:sz w:val="24"/>
          <w:szCs w:val="24"/>
          <w:u w:val="single"/>
        </w:rPr>
        <w:t>SECRETARIA</w:t>
      </w:r>
      <w:r w:rsidRPr="002E60B7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2E60B7">
        <w:rPr>
          <w:rFonts w:ascii="Arial" w:hAnsi="Arial" w:cs="Arial"/>
          <w:sz w:val="24"/>
          <w:szCs w:val="24"/>
          <w:u w:val="single"/>
        </w:rPr>
        <w:t>DE</w:t>
      </w:r>
      <w:r w:rsidRPr="002E60B7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2E60B7">
        <w:rPr>
          <w:rFonts w:ascii="Arial" w:hAnsi="Arial" w:cs="Arial"/>
          <w:sz w:val="24"/>
          <w:szCs w:val="24"/>
          <w:u w:val="single"/>
        </w:rPr>
        <w:t>TRÁNSITO</w:t>
      </w:r>
      <w:r w:rsidRPr="002E60B7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2E60B7">
        <w:rPr>
          <w:rFonts w:ascii="Arial" w:hAnsi="Arial" w:cs="Arial"/>
          <w:sz w:val="24"/>
          <w:szCs w:val="24"/>
          <w:u w:val="single"/>
        </w:rPr>
        <w:t>Y SEGURIDAD</w:t>
      </w:r>
      <w:r w:rsidRPr="002E60B7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2E60B7">
        <w:rPr>
          <w:rFonts w:ascii="Arial" w:hAnsi="Arial" w:cs="Arial"/>
          <w:sz w:val="24"/>
          <w:szCs w:val="24"/>
          <w:u w:val="single"/>
        </w:rPr>
        <w:t>VIAL</w:t>
      </w:r>
      <w:r w:rsidRPr="002E60B7">
        <w:rPr>
          <w:rFonts w:ascii="Arial" w:hAnsi="Arial" w:cs="Arial"/>
          <w:w w:val="110"/>
          <w:sz w:val="24"/>
          <w:szCs w:val="24"/>
        </w:rPr>
        <w:t>, en la organización, clasificación, restauración y rotulación de las carpetas de comparendos en el archivo físico, con el fin de asegurar, salvaguardar y permitir una consulta segura y ágil de estos, brindando atención eficaz y oportuna a los requerimientos que esta secretaria pueda tener internamente o en su efecto suministrar a terceros, según lo que establezca la ley.</w:t>
      </w:r>
    </w:p>
    <w:p w14:paraId="244F63DA" w14:textId="77777777" w:rsidR="00762EAA" w:rsidRPr="00C40706" w:rsidRDefault="00762EAA" w:rsidP="00CC645B">
      <w:pPr>
        <w:rPr>
          <w:rFonts w:ascii="Arial" w:hAnsi="Arial" w:cs="Arial"/>
          <w:w w:val="110"/>
          <w:sz w:val="10"/>
          <w:szCs w:val="10"/>
        </w:rPr>
      </w:pPr>
    </w:p>
    <w:p w14:paraId="14B67033" w14:textId="77777777" w:rsidR="00762EAA" w:rsidRPr="00BD0B87" w:rsidRDefault="00762EAA" w:rsidP="00CC645B">
      <w:pPr>
        <w:rPr>
          <w:rFonts w:ascii="Arial" w:hAnsi="Arial" w:cs="Arial"/>
          <w:w w:val="110"/>
          <w:sz w:val="10"/>
          <w:szCs w:val="10"/>
        </w:rPr>
      </w:pPr>
    </w:p>
    <w:p w14:paraId="35FB0B60" w14:textId="5CA8B588" w:rsidR="003032F2" w:rsidRDefault="003032F2" w:rsidP="002E60B7">
      <w:pPr>
        <w:pStyle w:val="Prrafodelista"/>
        <w:widowControl/>
        <w:numPr>
          <w:ilvl w:val="0"/>
          <w:numId w:val="13"/>
        </w:numPr>
        <w:autoSpaceDE/>
        <w:autoSpaceDN/>
        <w:spacing w:before="102" w:after="160" w:line="259" w:lineRule="auto"/>
        <w:ind w:right="0"/>
        <w:contextualSpacing/>
        <w:jc w:val="both"/>
        <w:rPr>
          <w:rFonts w:ascii="Arial" w:hAnsi="Arial" w:cs="Arial"/>
          <w:w w:val="105"/>
          <w:sz w:val="24"/>
          <w:szCs w:val="24"/>
        </w:rPr>
      </w:pPr>
      <w:r w:rsidRPr="002E60B7">
        <w:rPr>
          <w:rFonts w:ascii="Arial" w:hAnsi="Arial" w:cs="Arial"/>
          <w:w w:val="110"/>
          <w:sz w:val="24"/>
          <w:szCs w:val="24"/>
        </w:rPr>
        <w:t xml:space="preserve"> </w:t>
      </w:r>
      <w:r w:rsidR="002E60B7" w:rsidRPr="002E60B7">
        <w:rPr>
          <w:rFonts w:ascii="Arial" w:hAnsi="Arial" w:cs="Arial"/>
          <w:w w:val="105"/>
          <w:sz w:val="24"/>
          <w:szCs w:val="24"/>
        </w:rPr>
        <w:t xml:space="preserve">Se </w:t>
      </w:r>
      <w:r w:rsidR="00F241DA" w:rsidRPr="002E60B7">
        <w:rPr>
          <w:rFonts w:ascii="Arial" w:hAnsi="Arial" w:cs="Arial"/>
          <w:w w:val="105"/>
          <w:sz w:val="24"/>
          <w:szCs w:val="24"/>
        </w:rPr>
        <w:t>realizó</w:t>
      </w:r>
      <w:r w:rsidR="002E60B7" w:rsidRPr="002E60B7">
        <w:rPr>
          <w:rFonts w:ascii="Arial" w:hAnsi="Arial" w:cs="Arial"/>
          <w:w w:val="105"/>
          <w:sz w:val="24"/>
          <w:szCs w:val="24"/>
        </w:rPr>
        <w:t xml:space="preserve"> validación de las carpetas archivadas de comparendos y alcoholemias de la vigencia 202</w:t>
      </w:r>
      <w:r w:rsidR="00DD61E0">
        <w:rPr>
          <w:rFonts w:ascii="Arial" w:hAnsi="Arial" w:cs="Arial"/>
          <w:w w:val="105"/>
          <w:sz w:val="24"/>
          <w:szCs w:val="24"/>
        </w:rPr>
        <w:t>5</w:t>
      </w:r>
      <w:r w:rsidR="002E60B7" w:rsidRPr="002E60B7">
        <w:rPr>
          <w:rFonts w:ascii="Arial" w:hAnsi="Arial" w:cs="Arial"/>
          <w:w w:val="105"/>
          <w:sz w:val="24"/>
          <w:szCs w:val="24"/>
        </w:rPr>
        <w:t xml:space="preserve"> las cuales presentaban inconsistencias en la secuencia de fechas y estaban en carpetas no correspondientes, se organizaron, foliaron y fueron archivadas nuevamente con los datos correctos en sus respectivas cajas</w:t>
      </w:r>
    </w:p>
    <w:p w14:paraId="72BF378E" w14:textId="77777777" w:rsidR="00C40706" w:rsidRPr="00C40706" w:rsidRDefault="00C40706" w:rsidP="00C40706">
      <w:pPr>
        <w:pStyle w:val="Prrafodelista"/>
        <w:widowControl/>
        <w:autoSpaceDE/>
        <w:autoSpaceDN/>
        <w:spacing w:before="102" w:after="160" w:line="259" w:lineRule="auto"/>
        <w:ind w:left="1080" w:right="0" w:firstLine="0"/>
        <w:contextualSpacing/>
        <w:jc w:val="both"/>
        <w:rPr>
          <w:rFonts w:ascii="Arial" w:hAnsi="Arial" w:cs="Arial"/>
          <w:w w:val="105"/>
          <w:sz w:val="10"/>
          <w:szCs w:val="10"/>
        </w:rPr>
      </w:pPr>
    </w:p>
    <w:p w14:paraId="295173F1" w14:textId="77777777" w:rsidR="003032F2" w:rsidRDefault="003032F2" w:rsidP="003032F2">
      <w:pPr>
        <w:pStyle w:val="Prrafodelista"/>
        <w:widowControl/>
        <w:numPr>
          <w:ilvl w:val="0"/>
          <w:numId w:val="2"/>
        </w:numPr>
        <w:autoSpaceDE/>
        <w:autoSpaceDN/>
        <w:spacing w:before="102" w:after="160" w:line="259" w:lineRule="auto"/>
        <w:ind w:right="1017"/>
        <w:contextualSpacing/>
        <w:jc w:val="both"/>
        <w:rPr>
          <w:rFonts w:ascii="Arial" w:hAnsi="Arial" w:cs="Arial"/>
          <w:w w:val="105"/>
          <w:sz w:val="24"/>
          <w:szCs w:val="24"/>
        </w:rPr>
      </w:pPr>
      <w:r w:rsidRPr="002E60B7">
        <w:rPr>
          <w:rFonts w:ascii="Arial" w:hAnsi="Arial" w:cs="Arial"/>
          <w:w w:val="105"/>
          <w:sz w:val="24"/>
          <w:szCs w:val="24"/>
        </w:rPr>
        <w:t>Con el fin de optimizar el espacio y usar de la forma más adecuado los recursos disponibles para esta labor y teniendo en cuenta la poca consulta de estos comparendos, se tomó la decisión de acarrearlos en una estiba, pendientes para que pasen por un segundo y definitivo filtro de orden y optimización del espacio en las cajas, de modo que nos permita disminuir un poco la cantidad de cajas por estibas.</w:t>
      </w:r>
    </w:p>
    <w:p w14:paraId="093ECD4D" w14:textId="77777777" w:rsidR="00C40706" w:rsidRDefault="00C40706" w:rsidP="00C40706">
      <w:pPr>
        <w:widowControl/>
        <w:autoSpaceDE/>
        <w:autoSpaceDN/>
        <w:spacing w:before="102" w:after="160" w:line="259" w:lineRule="auto"/>
        <w:ind w:right="1017"/>
        <w:contextualSpacing/>
        <w:jc w:val="both"/>
        <w:rPr>
          <w:rFonts w:ascii="Arial" w:hAnsi="Arial" w:cs="Arial"/>
          <w:w w:val="105"/>
          <w:sz w:val="24"/>
          <w:szCs w:val="24"/>
        </w:rPr>
      </w:pPr>
    </w:p>
    <w:p w14:paraId="1E02AFAE" w14:textId="77777777" w:rsidR="003E4358" w:rsidRPr="00BD0B87" w:rsidRDefault="003E4358" w:rsidP="003E4358">
      <w:pPr>
        <w:rPr>
          <w:rFonts w:ascii="Arial" w:hAnsi="Arial" w:cs="Arial"/>
          <w:sz w:val="6"/>
          <w:szCs w:val="6"/>
        </w:rPr>
      </w:pPr>
    </w:p>
    <w:p w14:paraId="681A58C9" w14:textId="19916F37" w:rsidR="00231060" w:rsidRDefault="003E4358" w:rsidP="00BD0B87">
      <w:pPr>
        <w:pStyle w:val="Prrafodelista"/>
        <w:widowControl/>
        <w:numPr>
          <w:ilvl w:val="0"/>
          <w:numId w:val="16"/>
        </w:numPr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w w:val="105"/>
          <w:sz w:val="24"/>
          <w:szCs w:val="24"/>
        </w:rPr>
      </w:pPr>
      <w:r w:rsidRPr="002E60B7">
        <w:rPr>
          <w:rFonts w:ascii="Arial" w:hAnsi="Arial" w:cs="Arial"/>
          <w:w w:val="105"/>
          <w:sz w:val="24"/>
          <w:szCs w:val="24"/>
        </w:rPr>
        <w:t xml:space="preserve">Se </w:t>
      </w:r>
      <w:r w:rsidR="002E60B7" w:rsidRPr="002E60B7">
        <w:rPr>
          <w:rFonts w:ascii="Arial" w:hAnsi="Arial" w:cs="Arial"/>
          <w:w w:val="105"/>
          <w:sz w:val="24"/>
          <w:szCs w:val="24"/>
        </w:rPr>
        <w:t xml:space="preserve">revisaron </w:t>
      </w:r>
      <w:r w:rsidR="0000651A">
        <w:rPr>
          <w:rFonts w:ascii="Arial" w:hAnsi="Arial" w:cs="Arial"/>
          <w:w w:val="105"/>
          <w:sz w:val="24"/>
          <w:szCs w:val="24"/>
        </w:rPr>
        <w:t>30</w:t>
      </w:r>
      <w:r w:rsidRPr="002E60B7">
        <w:rPr>
          <w:rFonts w:ascii="Arial" w:hAnsi="Arial" w:cs="Arial"/>
          <w:w w:val="105"/>
          <w:sz w:val="24"/>
          <w:szCs w:val="24"/>
        </w:rPr>
        <w:t xml:space="preserve"> cajas en mal estado que estaba</w:t>
      </w:r>
      <w:r w:rsidR="0067029D" w:rsidRPr="002E60B7">
        <w:rPr>
          <w:rFonts w:ascii="Arial" w:hAnsi="Arial" w:cs="Arial"/>
          <w:w w:val="105"/>
          <w:sz w:val="24"/>
          <w:szCs w:val="24"/>
        </w:rPr>
        <w:t>n</w:t>
      </w:r>
      <w:r w:rsidRPr="002E60B7">
        <w:rPr>
          <w:rFonts w:ascii="Arial" w:hAnsi="Arial" w:cs="Arial"/>
          <w:w w:val="105"/>
          <w:sz w:val="24"/>
          <w:szCs w:val="24"/>
        </w:rPr>
        <w:t xml:space="preserve"> </w:t>
      </w:r>
      <w:r w:rsidR="0067029D" w:rsidRPr="002E60B7">
        <w:rPr>
          <w:rFonts w:ascii="Arial" w:hAnsi="Arial" w:cs="Arial"/>
          <w:w w:val="105"/>
          <w:sz w:val="24"/>
          <w:szCs w:val="24"/>
        </w:rPr>
        <w:t xml:space="preserve">almacenadas </w:t>
      </w:r>
      <w:r w:rsidR="002E60B7" w:rsidRPr="002E60B7">
        <w:rPr>
          <w:rFonts w:ascii="Arial" w:hAnsi="Arial" w:cs="Arial"/>
          <w:w w:val="105"/>
          <w:sz w:val="24"/>
          <w:szCs w:val="24"/>
        </w:rPr>
        <w:t>una sobre otra con vigencia de años trocadas,</w:t>
      </w:r>
      <w:r w:rsidR="0067029D" w:rsidRPr="002E60B7">
        <w:rPr>
          <w:rFonts w:ascii="Arial" w:hAnsi="Arial" w:cs="Arial"/>
          <w:w w:val="105"/>
          <w:sz w:val="24"/>
          <w:szCs w:val="24"/>
        </w:rPr>
        <w:t xml:space="preserve"> en donde se</w:t>
      </w:r>
      <w:r w:rsidR="00657C26" w:rsidRPr="002E60B7">
        <w:rPr>
          <w:rFonts w:ascii="Arial" w:hAnsi="Arial" w:cs="Arial"/>
          <w:w w:val="105"/>
          <w:sz w:val="24"/>
          <w:szCs w:val="24"/>
        </w:rPr>
        <w:t xml:space="preserve"> dio el debido remplazó, y las </w:t>
      </w:r>
      <w:r w:rsidR="0067029D" w:rsidRPr="002E60B7">
        <w:rPr>
          <w:rFonts w:ascii="Arial" w:hAnsi="Arial" w:cs="Arial"/>
          <w:w w:val="105"/>
          <w:sz w:val="24"/>
          <w:szCs w:val="24"/>
        </w:rPr>
        <w:t>que estaba</w:t>
      </w:r>
      <w:r w:rsidR="00657C26" w:rsidRPr="002E60B7">
        <w:rPr>
          <w:rFonts w:ascii="Arial" w:hAnsi="Arial" w:cs="Arial"/>
          <w:w w:val="105"/>
          <w:sz w:val="24"/>
          <w:szCs w:val="24"/>
        </w:rPr>
        <w:t>n</w:t>
      </w:r>
      <w:r w:rsidR="0067029D" w:rsidRPr="002E60B7">
        <w:rPr>
          <w:rFonts w:ascii="Arial" w:hAnsi="Arial" w:cs="Arial"/>
          <w:w w:val="105"/>
          <w:sz w:val="24"/>
          <w:szCs w:val="24"/>
        </w:rPr>
        <w:t xml:space="preserve"> en mal estado </w:t>
      </w:r>
      <w:r w:rsidR="00657C26" w:rsidRPr="002E60B7">
        <w:rPr>
          <w:rFonts w:ascii="Arial" w:hAnsi="Arial" w:cs="Arial"/>
          <w:w w:val="105"/>
          <w:sz w:val="24"/>
          <w:szCs w:val="24"/>
        </w:rPr>
        <w:t>remplazadas</w:t>
      </w:r>
      <w:r w:rsidR="0067029D" w:rsidRPr="002E60B7">
        <w:rPr>
          <w:rFonts w:ascii="Arial" w:hAnsi="Arial" w:cs="Arial"/>
          <w:w w:val="105"/>
          <w:sz w:val="24"/>
          <w:szCs w:val="24"/>
        </w:rPr>
        <w:t xml:space="preserve">, quedando organizadas en </w:t>
      </w:r>
      <w:r w:rsidR="00657C26" w:rsidRPr="002E60B7">
        <w:rPr>
          <w:rFonts w:ascii="Arial" w:hAnsi="Arial" w:cs="Arial"/>
          <w:w w:val="105"/>
          <w:sz w:val="24"/>
          <w:szCs w:val="24"/>
        </w:rPr>
        <w:t>el</w:t>
      </w:r>
      <w:r w:rsidR="0067029D" w:rsidRPr="002E60B7">
        <w:rPr>
          <w:rFonts w:ascii="Arial" w:hAnsi="Arial" w:cs="Arial"/>
          <w:w w:val="105"/>
          <w:sz w:val="24"/>
          <w:szCs w:val="24"/>
        </w:rPr>
        <w:t xml:space="preserve"> orden de registro en las tablas de retención,</w:t>
      </w:r>
      <w:r w:rsidRPr="002E60B7">
        <w:rPr>
          <w:rFonts w:ascii="Arial" w:hAnsi="Arial" w:cs="Arial"/>
          <w:w w:val="105"/>
          <w:sz w:val="24"/>
          <w:szCs w:val="24"/>
        </w:rPr>
        <w:t xml:space="preserve"> con el fin de darle más orden al área y poder seguir trabajando.</w:t>
      </w:r>
    </w:p>
    <w:p w14:paraId="50747B5E" w14:textId="7CA15F14" w:rsidR="00BD0B87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  <w:r w:rsidRPr="00C02475">
        <w:rPr>
          <w:rFonts w:ascii="Arial" w:hAnsi="Arial" w:cs="Arial"/>
          <w:noProof/>
          <w:sz w:val="10"/>
          <w:szCs w:val="10"/>
          <w:lang w:val="es-CO" w:eastAsia="es-CO"/>
        </w:rPr>
        <w:drawing>
          <wp:anchor distT="0" distB="0" distL="114300" distR="114300" simplePos="0" relativeHeight="251671040" behindDoc="0" locked="0" layoutInCell="1" allowOverlap="1" wp14:anchorId="7B15ED91" wp14:editId="2E06B9A9">
            <wp:simplePos x="0" y="0"/>
            <wp:positionH relativeFrom="column">
              <wp:posOffset>2120900</wp:posOffset>
            </wp:positionH>
            <wp:positionV relativeFrom="paragraph">
              <wp:posOffset>61595</wp:posOffset>
            </wp:positionV>
            <wp:extent cx="1586230" cy="2114550"/>
            <wp:effectExtent l="0" t="0" r="0" b="0"/>
            <wp:wrapSquare wrapText="bothSides"/>
            <wp:docPr id="2" name="Imagen 2" descr="C:\Users\jdeavila\Downloads\IMG-20250421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deavila\Downloads\IMG-20250421-WA0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E63F89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35205B03" w14:textId="3E14323B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35505FD3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67790468" w14:textId="29EEA526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28AAF30F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413B41CB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1957DD31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5ACD6F79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163A6A86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5A1549EE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7DC21296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1950109C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2F99FDED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41AF2AFD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78110718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404A2618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77A442A7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739DFBFF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0ED9653E" w14:textId="77777777" w:rsidR="00C02475" w:rsidRDefault="00C02475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714FFFE2" w14:textId="77777777" w:rsidR="000558E6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25187A0A" w14:textId="77777777" w:rsidR="000558E6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370E9718" w14:textId="77777777" w:rsidR="000558E6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45C735CE" w14:textId="77777777" w:rsidR="000558E6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0668019F" w14:textId="77777777" w:rsidR="000558E6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5F12E5CF" w14:textId="77777777" w:rsidR="000558E6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7307271D" w14:textId="77777777" w:rsidR="000558E6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74747978" w14:textId="77777777" w:rsidR="000558E6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3364ED33" w14:textId="77777777" w:rsidR="000558E6" w:rsidRDefault="000558E6" w:rsidP="00BD0B87">
      <w:pPr>
        <w:widowControl/>
        <w:autoSpaceDE/>
        <w:autoSpaceDN/>
        <w:spacing w:before="102" w:after="160" w:line="259" w:lineRule="auto"/>
        <w:contextualSpacing/>
        <w:jc w:val="both"/>
        <w:rPr>
          <w:rFonts w:ascii="Arial" w:hAnsi="Arial" w:cs="Arial"/>
          <w:sz w:val="10"/>
          <w:szCs w:val="10"/>
        </w:rPr>
      </w:pPr>
    </w:p>
    <w:p w14:paraId="526C318E" w14:textId="7217DDCF" w:rsidR="003032F2" w:rsidRPr="002E60B7" w:rsidRDefault="0064718C" w:rsidP="0064718C">
      <w:pPr>
        <w:pStyle w:val="Prrafodelista"/>
        <w:widowControl/>
        <w:numPr>
          <w:ilvl w:val="0"/>
          <w:numId w:val="2"/>
        </w:numPr>
        <w:adjustRightInd w:val="0"/>
        <w:jc w:val="both"/>
        <w:rPr>
          <w:rFonts w:ascii="Arial" w:eastAsiaTheme="minorHAnsi" w:hAnsi="Arial" w:cs="Arial"/>
          <w:b/>
          <w:bCs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Brindar apoyo a la secretaria distrital de tránsito y seguridad vial, en la consolidación en base de datos los registros de la documentación y expedientes de registro de tránsito de la secretaría distrital de tránsito y seguridad vial</w:t>
      </w:r>
      <w:r w:rsidRPr="002E60B7">
        <w:rPr>
          <w:rFonts w:ascii="Arial" w:eastAsiaTheme="minorHAnsi" w:hAnsi="Arial" w:cs="Arial"/>
          <w:b/>
          <w:bCs/>
          <w:sz w:val="24"/>
          <w:szCs w:val="24"/>
          <w:lang w:val="es-CO"/>
        </w:rPr>
        <w:t>.</w:t>
      </w:r>
    </w:p>
    <w:p w14:paraId="00F318BF" w14:textId="6542B45F" w:rsidR="0064718C" w:rsidRPr="00BD0B87" w:rsidRDefault="0064718C" w:rsidP="0064718C">
      <w:pPr>
        <w:widowControl/>
        <w:adjustRightInd w:val="0"/>
        <w:rPr>
          <w:rFonts w:ascii="Arial" w:eastAsiaTheme="minorHAnsi" w:hAnsi="Arial" w:cs="Arial"/>
          <w:b/>
          <w:bCs/>
          <w:sz w:val="14"/>
          <w:szCs w:val="14"/>
          <w:lang w:val="es-CO"/>
        </w:rPr>
      </w:pPr>
    </w:p>
    <w:p w14:paraId="26321704" w14:textId="16E3D5A9" w:rsidR="000558E6" w:rsidRDefault="000558E6" w:rsidP="0064718C">
      <w:pPr>
        <w:widowControl/>
        <w:adjustRightInd w:val="0"/>
        <w:rPr>
          <w:noProof/>
          <w:lang w:val="es-CO"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76160" behindDoc="0" locked="0" layoutInCell="1" allowOverlap="1" wp14:anchorId="141653BD" wp14:editId="32B9B004">
            <wp:simplePos x="0" y="0"/>
            <wp:positionH relativeFrom="column">
              <wp:posOffset>2987675</wp:posOffset>
            </wp:positionH>
            <wp:positionV relativeFrom="paragraph">
              <wp:posOffset>31115</wp:posOffset>
            </wp:positionV>
            <wp:extent cx="1365250" cy="1866900"/>
            <wp:effectExtent l="0" t="0" r="6350" b="0"/>
            <wp:wrapSquare wrapText="bothSides"/>
            <wp:docPr id="4" name="Imagen 4" descr="C:\Users\jdeavila\Downloads\IMG-20250421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deavila\Downloads\IMG-20250421-WA00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CO" w:eastAsia="es-CO"/>
        </w:rPr>
        <w:drawing>
          <wp:anchor distT="0" distB="0" distL="114300" distR="114300" simplePos="0" relativeHeight="251674112" behindDoc="0" locked="0" layoutInCell="1" allowOverlap="1" wp14:anchorId="5A7AFFF6" wp14:editId="366C9730">
            <wp:simplePos x="0" y="0"/>
            <wp:positionH relativeFrom="column">
              <wp:posOffset>539750</wp:posOffset>
            </wp:positionH>
            <wp:positionV relativeFrom="paragraph">
              <wp:posOffset>-1905</wp:posOffset>
            </wp:positionV>
            <wp:extent cx="1421130" cy="1895475"/>
            <wp:effectExtent l="0" t="0" r="7620" b="9525"/>
            <wp:wrapSquare wrapText="bothSides"/>
            <wp:docPr id="3" name="Imagen 3" descr="C:\Users\jdeavila\Downloads\IMG-20250421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deavila\Downloads\IMG-20250421-WA00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A9C3CD" w14:textId="77777777" w:rsidR="000558E6" w:rsidRDefault="000558E6" w:rsidP="0064718C">
      <w:pPr>
        <w:widowControl/>
        <w:adjustRightInd w:val="0"/>
        <w:rPr>
          <w:noProof/>
          <w:lang w:val="es-CO" w:eastAsia="es-CO"/>
        </w:rPr>
      </w:pPr>
    </w:p>
    <w:p w14:paraId="0DC97707" w14:textId="77777777" w:rsidR="000558E6" w:rsidRDefault="000558E6" w:rsidP="0064718C">
      <w:pPr>
        <w:widowControl/>
        <w:adjustRightInd w:val="0"/>
        <w:rPr>
          <w:noProof/>
          <w:lang w:val="es-CO" w:eastAsia="es-CO"/>
        </w:rPr>
      </w:pPr>
    </w:p>
    <w:p w14:paraId="1C74AD67" w14:textId="1DA9D1D7" w:rsidR="000558E6" w:rsidRDefault="000558E6" w:rsidP="0064718C">
      <w:pPr>
        <w:widowControl/>
        <w:adjustRightInd w:val="0"/>
        <w:rPr>
          <w:noProof/>
          <w:lang w:val="es-CO" w:eastAsia="es-CO"/>
        </w:rPr>
      </w:pPr>
    </w:p>
    <w:p w14:paraId="04E7FC12" w14:textId="77777777" w:rsidR="000558E6" w:rsidRDefault="000558E6" w:rsidP="0064718C">
      <w:pPr>
        <w:widowControl/>
        <w:adjustRightInd w:val="0"/>
        <w:rPr>
          <w:noProof/>
          <w:lang w:val="es-CO" w:eastAsia="es-CO"/>
        </w:rPr>
      </w:pPr>
    </w:p>
    <w:p w14:paraId="52BDFEAD" w14:textId="77777777" w:rsidR="000558E6" w:rsidRDefault="000558E6" w:rsidP="0064718C">
      <w:pPr>
        <w:widowControl/>
        <w:adjustRightInd w:val="0"/>
        <w:rPr>
          <w:noProof/>
          <w:lang w:val="es-CO" w:eastAsia="es-CO"/>
        </w:rPr>
      </w:pPr>
    </w:p>
    <w:p w14:paraId="5DE01F44" w14:textId="77777777" w:rsidR="000558E6" w:rsidRDefault="000558E6" w:rsidP="0064718C">
      <w:pPr>
        <w:widowControl/>
        <w:adjustRightInd w:val="0"/>
        <w:rPr>
          <w:noProof/>
          <w:lang w:val="es-CO" w:eastAsia="es-CO"/>
        </w:rPr>
      </w:pPr>
    </w:p>
    <w:p w14:paraId="7A1C6D89" w14:textId="77777777" w:rsidR="000558E6" w:rsidRDefault="000558E6" w:rsidP="0064718C">
      <w:pPr>
        <w:widowControl/>
        <w:adjustRightInd w:val="0"/>
        <w:rPr>
          <w:noProof/>
          <w:lang w:val="es-CO" w:eastAsia="es-CO"/>
        </w:rPr>
      </w:pPr>
    </w:p>
    <w:p w14:paraId="2FA307F2" w14:textId="77777777" w:rsidR="000558E6" w:rsidRDefault="000558E6" w:rsidP="0064718C">
      <w:pPr>
        <w:widowControl/>
        <w:adjustRightInd w:val="0"/>
        <w:rPr>
          <w:noProof/>
          <w:lang w:val="es-CO" w:eastAsia="es-CO"/>
        </w:rPr>
      </w:pPr>
    </w:p>
    <w:p w14:paraId="3D129FD3" w14:textId="69EC3820" w:rsidR="0064718C" w:rsidRPr="002E60B7" w:rsidRDefault="00E1331F" w:rsidP="0064718C">
      <w:pPr>
        <w:widowControl/>
        <w:adjustRightInd w:val="0"/>
        <w:rPr>
          <w:rFonts w:ascii="Arial" w:eastAsiaTheme="minorHAnsi" w:hAnsi="Arial" w:cs="Arial"/>
          <w:b/>
          <w:bCs/>
          <w:sz w:val="24"/>
          <w:szCs w:val="24"/>
          <w:lang w:val="es-CO"/>
        </w:rPr>
      </w:pPr>
      <w:r>
        <w:rPr>
          <w:rFonts w:ascii="Arial" w:eastAsiaTheme="minorHAnsi" w:hAnsi="Arial" w:cs="Arial"/>
          <w:b/>
          <w:bCs/>
          <w:sz w:val="24"/>
          <w:szCs w:val="24"/>
          <w:lang w:val="es-CO"/>
        </w:rPr>
        <w:br w:type="textWrapping" w:clear="all"/>
      </w:r>
    </w:p>
    <w:p w14:paraId="6A4C84D3" w14:textId="18FDEE06" w:rsidR="0064718C" w:rsidRDefault="00E25F15" w:rsidP="00E25F15">
      <w:pPr>
        <w:pStyle w:val="Prrafodelista"/>
        <w:widowControl/>
        <w:numPr>
          <w:ilvl w:val="0"/>
          <w:numId w:val="14"/>
        </w:numPr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>
        <w:rPr>
          <w:rFonts w:ascii="Arial" w:eastAsiaTheme="minorHAnsi" w:hAnsi="Arial" w:cs="Arial"/>
          <w:sz w:val="24"/>
          <w:szCs w:val="24"/>
          <w:lang w:val="es-CO"/>
        </w:rPr>
        <w:t xml:space="preserve">Se </w:t>
      </w:r>
      <w:r w:rsidR="000558E6">
        <w:rPr>
          <w:rFonts w:ascii="Arial" w:eastAsiaTheme="minorHAnsi" w:hAnsi="Arial" w:cs="Arial"/>
          <w:sz w:val="24"/>
          <w:szCs w:val="24"/>
          <w:lang w:val="es-CO"/>
        </w:rPr>
        <w:t>realizó</w:t>
      </w:r>
      <w:r>
        <w:rPr>
          <w:rFonts w:ascii="Arial" w:eastAsiaTheme="minorHAnsi" w:hAnsi="Arial" w:cs="Arial"/>
          <w:sz w:val="24"/>
          <w:szCs w:val="24"/>
          <w:lang w:val="es-CO"/>
        </w:rPr>
        <w:t xml:space="preserve"> el descargue de los comparendos electr</w:t>
      </w:r>
      <w:r w:rsidR="00243EB5">
        <w:rPr>
          <w:rFonts w:ascii="Arial" w:eastAsiaTheme="minorHAnsi" w:hAnsi="Arial" w:cs="Arial"/>
          <w:sz w:val="24"/>
          <w:szCs w:val="24"/>
          <w:lang w:val="es-CO"/>
        </w:rPr>
        <w:t xml:space="preserve">ónicos de los meses </w:t>
      </w:r>
      <w:r w:rsidR="00A20604">
        <w:rPr>
          <w:rFonts w:ascii="Arial" w:eastAsiaTheme="minorHAnsi" w:hAnsi="Arial" w:cs="Arial"/>
          <w:sz w:val="24"/>
          <w:szCs w:val="24"/>
          <w:lang w:val="es-CO"/>
        </w:rPr>
        <w:t>Septiembre</w:t>
      </w:r>
      <w:r w:rsidR="00243EB5">
        <w:rPr>
          <w:rFonts w:ascii="Arial" w:eastAsiaTheme="minorHAnsi" w:hAnsi="Arial" w:cs="Arial"/>
          <w:sz w:val="24"/>
          <w:szCs w:val="24"/>
          <w:lang w:val="es-CO"/>
        </w:rPr>
        <w:t xml:space="preserve">– </w:t>
      </w:r>
      <w:r w:rsidR="00A20604">
        <w:rPr>
          <w:rFonts w:ascii="Arial" w:eastAsiaTheme="minorHAnsi" w:hAnsi="Arial" w:cs="Arial"/>
          <w:sz w:val="24"/>
          <w:szCs w:val="24"/>
          <w:lang w:val="es-CO"/>
        </w:rPr>
        <w:t>Octubre</w:t>
      </w:r>
      <w:r>
        <w:rPr>
          <w:rFonts w:ascii="Arial" w:eastAsiaTheme="minorHAnsi" w:hAnsi="Arial" w:cs="Arial"/>
          <w:sz w:val="24"/>
          <w:szCs w:val="24"/>
          <w:lang w:val="es-CO"/>
        </w:rPr>
        <w:t xml:space="preserve"> de 202</w:t>
      </w:r>
      <w:r w:rsidR="00243EB5">
        <w:rPr>
          <w:rFonts w:ascii="Arial" w:eastAsiaTheme="minorHAnsi" w:hAnsi="Arial" w:cs="Arial"/>
          <w:sz w:val="24"/>
          <w:szCs w:val="24"/>
          <w:lang w:val="es-CO"/>
        </w:rPr>
        <w:t>5</w:t>
      </w:r>
      <w:r>
        <w:rPr>
          <w:rFonts w:ascii="Arial" w:eastAsiaTheme="minorHAnsi" w:hAnsi="Arial" w:cs="Arial"/>
          <w:sz w:val="24"/>
          <w:szCs w:val="24"/>
          <w:lang w:val="es-CO"/>
        </w:rPr>
        <w:t xml:space="preserve"> para ser archivados en las bases de datos para futuras consultas</w:t>
      </w:r>
    </w:p>
    <w:p w14:paraId="2CC330A8" w14:textId="530D54F8" w:rsidR="00C40706" w:rsidRDefault="000558E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79232" behindDoc="0" locked="0" layoutInCell="1" allowOverlap="1" wp14:anchorId="2A7143E1" wp14:editId="24F1C356">
            <wp:simplePos x="0" y="0"/>
            <wp:positionH relativeFrom="column">
              <wp:posOffset>2244090</wp:posOffset>
            </wp:positionH>
            <wp:positionV relativeFrom="paragraph">
              <wp:posOffset>18415</wp:posOffset>
            </wp:positionV>
            <wp:extent cx="1216025" cy="1693545"/>
            <wp:effectExtent l="0" t="0" r="3175" b="1905"/>
            <wp:wrapSquare wrapText="bothSides"/>
            <wp:docPr id="10" name="Imagen 10" descr="C:\Users\jdeavila\Downloads\IMG-20250421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deavila\Downloads\IMG-20250421-WA0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E34B80" w14:textId="77777777" w:rsidR="00C40706" w:rsidRDefault="00C4070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0CD446BE" w14:textId="64A65040" w:rsidR="00C40706" w:rsidRDefault="00C4070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46AAA750" w14:textId="77777777" w:rsidR="00C40706" w:rsidRDefault="00C4070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1BE17C0F" w14:textId="77777777" w:rsidR="00C40706" w:rsidRDefault="00C4070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59AD9A44" w14:textId="77777777" w:rsidR="000558E6" w:rsidRDefault="000558E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7403FFB0" w14:textId="77777777" w:rsidR="000558E6" w:rsidRDefault="000558E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5874ECBC" w14:textId="77777777" w:rsidR="000558E6" w:rsidRDefault="000558E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18AAD46C" w14:textId="77777777" w:rsidR="000558E6" w:rsidRDefault="000558E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346116AE" w14:textId="77777777" w:rsidR="00C40706" w:rsidRDefault="00C4070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04C3CFD6" w14:textId="77777777" w:rsidR="000558E6" w:rsidRDefault="000558E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6709082D" w14:textId="77777777" w:rsidR="000558E6" w:rsidRPr="00C40706" w:rsidRDefault="000558E6" w:rsidP="00C40706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07A9C0E4" w14:textId="77777777" w:rsidR="0064718C" w:rsidRPr="002E60B7" w:rsidRDefault="0064718C" w:rsidP="0064718C">
      <w:pPr>
        <w:widowControl/>
        <w:adjustRightInd w:val="0"/>
        <w:rPr>
          <w:rFonts w:ascii="Arial" w:eastAsiaTheme="minorHAnsi" w:hAnsi="Arial" w:cs="Arial"/>
          <w:b/>
          <w:bCs/>
          <w:sz w:val="24"/>
          <w:szCs w:val="24"/>
          <w:lang w:val="es-CO"/>
        </w:rPr>
      </w:pPr>
    </w:p>
    <w:p w14:paraId="3D5CE1A4" w14:textId="21A74170" w:rsidR="0064718C" w:rsidRPr="002E60B7" w:rsidRDefault="0064718C" w:rsidP="0064718C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b/>
          <w:bCs/>
          <w:sz w:val="24"/>
          <w:szCs w:val="24"/>
          <w:lang w:val="es-CO"/>
        </w:rPr>
        <w:t>4.</w:t>
      </w:r>
      <w:r w:rsidRPr="002E60B7">
        <w:rPr>
          <w:rFonts w:ascii="Arial" w:eastAsiaTheme="minorHAnsi" w:hAnsi="Arial" w:cs="Arial"/>
          <w:sz w:val="24"/>
          <w:szCs w:val="24"/>
          <w:lang w:val="es-CO"/>
        </w:rPr>
        <w:t xml:space="preserve"> Apoyar en la digitalización de los documentos asignados por el supervisor, con el fin</w:t>
      </w:r>
    </w:p>
    <w:p w14:paraId="2F492ED7" w14:textId="5A180715" w:rsidR="0064718C" w:rsidRPr="002E60B7" w:rsidRDefault="0064718C" w:rsidP="0064718C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proofErr w:type="gramStart"/>
      <w:r w:rsidRPr="002E60B7">
        <w:rPr>
          <w:rFonts w:ascii="Arial" w:eastAsiaTheme="minorHAnsi" w:hAnsi="Arial" w:cs="Arial"/>
          <w:sz w:val="24"/>
          <w:szCs w:val="24"/>
          <w:lang w:val="es-CO"/>
        </w:rPr>
        <w:t>de</w:t>
      </w:r>
      <w:proofErr w:type="gramEnd"/>
      <w:r w:rsidRPr="002E60B7">
        <w:rPr>
          <w:rFonts w:ascii="Arial" w:eastAsiaTheme="minorHAnsi" w:hAnsi="Arial" w:cs="Arial"/>
          <w:sz w:val="24"/>
          <w:szCs w:val="24"/>
          <w:lang w:val="es-CO"/>
        </w:rPr>
        <w:t xml:space="preserve"> mejorar los tiempos de esperas de los trámites realizados por los usuarios de la</w:t>
      </w:r>
    </w:p>
    <w:p w14:paraId="342394C3" w14:textId="5A942CD6" w:rsidR="0064718C" w:rsidRDefault="0064718C" w:rsidP="0064718C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Secretaría Distrital de Tránsito y Seguridad Vial.</w:t>
      </w:r>
    </w:p>
    <w:p w14:paraId="21D03603" w14:textId="4F4905E9" w:rsidR="00243EB5" w:rsidRDefault="000558E6" w:rsidP="0064718C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81280" behindDoc="0" locked="0" layoutInCell="1" allowOverlap="1" wp14:anchorId="1080BE0D" wp14:editId="2B2EF35D">
            <wp:simplePos x="0" y="0"/>
            <wp:positionH relativeFrom="column">
              <wp:posOffset>1224280</wp:posOffset>
            </wp:positionH>
            <wp:positionV relativeFrom="paragraph">
              <wp:posOffset>155575</wp:posOffset>
            </wp:positionV>
            <wp:extent cx="1247775" cy="1757045"/>
            <wp:effectExtent l="0" t="0" r="9525" b="0"/>
            <wp:wrapSquare wrapText="bothSides"/>
            <wp:docPr id="11" name="Imagen 11" descr="C:\Users\jdeavila\Downloads\IMG-20250421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deavila\Downloads\IMG-20250421-WA00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75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EC8FE2" w14:textId="4076B9A1" w:rsidR="000558E6" w:rsidRDefault="000558E6" w:rsidP="0064718C">
      <w:pPr>
        <w:widowControl/>
        <w:adjustRightInd w:val="0"/>
        <w:rPr>
          <w:rFonts w:ascii="Arial" w:eastAsiaTheme="minorHAnsi" w:hAnsi="Arial" w:cs="Arial"/>
          <w:noProof/>
          <w:sz w:val="24"/>
          <w:szCs w:val="24"/>
          <w:lang w:val="es-CO" w:eastAsia="es-CO"/>
        </w:rPr>
      </w:pPr>
    </w:p>
    <w:p w14:paraId="4158AE03" w14:textId="1AC11DDE" w:rsidR="000558E6" w:rsidRDefault="000558E6" w:rsidP="0064718C">
      <w:pPr>
        <w:widowControl/>
        <w:adjustRightInd w:val="0"/>
        <w:rPr>
          <w:rFonts w:ascii="Arial" w:eastAsiaTheme="minorHAnsi" w:hAnsi="Arial" w:cs="Arial"/>
          <w:noProof/>
          <w:sz w:val="24"/>
          <w:szCs w:val="24"/>
          <w:lang w:val="es-CO" w:eastAsia="es-CO"/>
        </w:rPr>
      </w:pPr>
    </w:p>
    <w:p w14:paraId="02188BED" w14:textId="77777777" w:rsidR="000558E6" w:rsidRDefault="000558E6" w:rsidP="0064718C">
      <w:pPr>
        <w:widowControl/>
        <w:adjustRightInd w:val="0"/>
        <w:rPr>
          <w:rFonts w:ascii="Arial" w:eastAsiaTheme="minorHAnsi" w:hAnsi="Arial" w:cs="Arial"/>
          <w:noProof/>
          <w:sz w:val="24"/>
          <w:szCs w:val="24"/>
          <w:lang w:val="es-CO" w:eastAsia="es-CO"/>
        </w:rPr>
      </w:pPr>
    </w:p>
    <w:p w14:paraId="02BCA69E" w14:textId="1EFFF4D7" w:rsidR="000558E6" w:rsidRDefault="000558E6" w:rsidP="0064718C">
      <w:pPr>
        <w:widowControl/>
        <w:adjustRightInd w:val="0"/>
        <w:rPr>
          <w:rFonts w:ascii="Arial" w:eastAsiaTheme="minorHAnsi" w:hAnsi="Arial" w:cs="Arial"/>
          <w:noProof/>
          <w:sz w:val="24"/>
          <w:szCs w:val="24"/>
          <w:lang w:val="es-CO" w:eastAsia="es-CO"/>
        </w:rPr>
      </w:pPr>
    </w:p>
    <w:p w14:paraId="1A50B2A0" w14:textId="77777777" w:rsidR="000558E6" w:rsidRDefault="000558E6" w:rsidP="0064718C">
      <w:pPr>
        <w:widowControl/>
        <w:adjustRightInd w:val="0"/>
        <w:rPr>
          <w:rFonts w:ascii="Arial" w:eastAsiaTheme="minorHAnsi" w:hAnsi="Arial" w:cs="Arial"/>
          <w:noProof/>
          <w:sz w:val="24"/>
          <w:szCs w:val="24"/>
          <w:lang w:val="es-CO" w:eastAsia="es-CO"/>
        </w:rPr>
      </w:pPr>
    </w:p>
    <w:p w14:paraId="24E16995" w14:textId="62577A22" w:rsidR="000558E6" w:rsidRDefault="000558E6" w:rsidP="0064718C">
      <w:pPr>
        <w:widowControl/>
        <w:adjustRightInd w:val="0"/>
        <w:rPr>
          <w:rFonts w:ascii="Arial" w:eastAsiaTheme="minorHAnsi" w:hAnsi="Arial" w:cs="Arial"/>
          <w:noProof/>
          <w:sz w:val="24"/>
          <w:szCs w:val="24"/>
          <w:lang w:val="es-CO" w:eastAsia="es-CO"/>
        </w:rPr>
      </w:pPr>
    </w:p>
    <w:p w14:paraId="769C3397" w14:textId="77777777" w:rsidR="000558E6" w:rsidRDefault="000558E6" w:rsidP="0064718C">
      <w:pPr>
        <w:widowControl/>
        <w:adjustRightInd w:val="0"/>
        <w:rPr>
          <w:rFonts w:ascii="Arial" w:eastAsiaTheme="minorHAnsi" w:hAnsi="Arial" w:cs="Arial"/>
          <w:noProof/>
          <w:sz w:val="24"/>
          <w:szCs w:val="24"/>
          <w:lang w:val="es-CO" w:eastAsia="es-CO"/>
        </w:rPr>
      </w:pPr>
    </w:p>
    <w:p w14:paraId="617413E6" w14:textId="77777777" w:rsidR="000558E6" w:rsidRDefault="000558E6" w:rsidP="0064718C">
      <w:pPr>
        <w:widowControl/>
        <w:adjustRightInd w:val="0"/>
        <w:rPr>
          <w:rFonts w:ascii="Arial" w:eastAsiaTheme="minorHAnsi" w:hAnsi="Arial" w:cs="Arial"/>
          <w:noProof/>
          <w:sz w:val="24"/>
          <w:szCs w:val="24"/>
          <w:lang w:val="es-CO" w:eastAsia="es-CO"/>
        </w:rPr>
      </w:pPr>
    </w:p>
    <w:p w14:paraId="516761AB" w14:textId="3F873846" w:rsidR="002E60B7" w:rsidRPr="002E60B7" w:rsidRDefault="00BD0B87" w:rsidP="0064718C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>
        <w:rPr>
          <w:rFonts w:ascii="Arial" w:eastAsiaTheme="minorHAnsi" w:hAnsi="Arial" w:cs="Arial"/>
          <w:sz w:val="24"/>
          <w:szCs w:val="24"/>
          <w:lang w:val="es-CO"/>
        </w:rPr>
        <w:br w:type="textWrapping" w:clear="all"/>
      </w:r>
    </w:p>
    <w:p w14:paraId="4EC6ACE6" w14:textId="77777777" w:rsidR="002E60B7" w:rsidRPr="002E60B7" w:rsidRDefault="002E60B7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Apoye en la digitalización de los documentos que me fueron asignados por parte del</w:t>
      </w:r>
    </w:p>
    <w:p w14:paraId="36E3DD21" w14:textId="38D865A3" w:rsidR="002E60B7" w:rsidRPr="002E60B7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Supervisor</w:t>
      </w:r>
      <w:r w:rsidR="002E60B7" w:rsidRPr="002E60B7">
        <w:rPr>
          <w:rFonts w:ascii="Arial" w:eastAsiaTheme="minorHAnsi" w:hAnsi="Arial" w:cs="Arial"/>
          <w:sz w:val="24"/>
          <w:szCs w:val="24"/>
          <w:lang w:val="es-CO"/>
        </w:rPr>
        <w:t>, con el objetivo de garantizar de manera eficiente y eficaz la mejora de los</w:t>
      </w:r>
    </w:p>
    <w:p w14:paraId="4B9339E6" w14:textId="3C4C08E9" w:rsidR="002E60B7" w:rsidRPr="002E60B7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Tiempos</w:t>
      </w:r>
      <w:r w:rsidR="002E60B7" w:rsidRPr="002E60B7">
        <w:rPr>
          <w:rFonts w:ascii="Arial" w:eastAsiaTheme="minorHAnsi" w:hAnsi="Arial" w:cs="Arial"/>
          <w:sz w:val="24"/>
          <w:szCs w:val="24"/>
          <w:lang w:val="es-CO"/>
        </w:rPr>
        <w:t xml:space="preserve"> de espera por parte de los usuarios</w:t>
      </w:r>
    </w:p>
    <w:p w14:paraId="6175E087" w14:textId="6D6CBAF9" w:rsidR="00E25F15" w:rsidRPr="002E60B7" w:rsidRDefault="00E25F15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2CD8A686" w14:textId="49A8C362" w:rsidR="002E60B7" w:rsidRPr="002E60B7" w:rsidRDefault="002E60B7" w:rsidP="002E60B7">
      <w:pPr>
        <w:pStyle w:val="Prrafodelista"/>
        <w:widowControl/>
        <w:numPr>
          <w:ilvl w:val="0"/>
          <w:numId w:val="2"/>
        </w:numPr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Apoyar en el recibo y la verificación de los documentos de los trámites que se</w:t>
      </w:r>
    </w:p>
    <w:p w14:paraId="0E7922BF" w14:textId="02519810" w:rsidR="002E60B7" w:rsidRPr="002E60B7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Realizan</w:t>
      </w:r>
      <w:r w:rsidR="002E60B7" w:rsidRPr="002E60B7">
        <w:rPr>
          <w:rFonts w:ascii="Arial" w:eastAsiaTheme="minorHAnsi" w:hAnsi="Arial" w:cs="Arial"/>
          <w:sz w:val="24"/>
          <w:szCs w:val="24"/>
          <w:lang w:val="es-CO"/>
        </w:rPr>
        <w:t xml:space="preserve"> ante la oficina de Registros de Tránsito, y que sean remitidos al Área de</w:t>
      </w:r>
    </w:p>
    <w:p w14:paraId="5836B87A" w14:textId="3912B684" w:rsidR="002E60B7" w:rsidRDefault="002E60B7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Archivo de la Secretaría.</w:t>
      </w:r>
    </w:p>
    <w:p w14:paraId="0F434647" w14:textId="52EA8C8D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85376" behindDoc="0" locked="0" layoutInCell="1" allowOverlap="1" wp14:anchorId="6200790A" wp14:editId="06F949F2">
            <wp:simplePos x="0" y="0"/>
            <wp:positionH relativeFrom="column">
              <wp:posOffset>711200</wp:posOffset>
            </wp:positionH>
            <wp:positionV relativeFrom="paragraph">
              <wp:posOffset>91440</wp:posOffset>
            </wp:positionV>
            <wp:extent cx="1533525" cy="1800225"/>
            <wp:effectExtent l="0" t="0" r="9525" b="9525"/>
            <wp:wrapSquare wrapText="bothSides"/>
            <wp:docPr id="15" name="Imagen 15" descr="C:\Users\jdeavila\Downloads\IMG-20250421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deavila\Downloads\IMG-20250421-WA00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BC892" w14:textId="0B1EDA5D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87424" behindDoc="0" locked="0" layoutInCell="1" allowOverlap="1" wp14:anchorId="48CC2065" wp14:editId="4112BD5F">
            <wp:simplePos x="0" y="0"/>
            <wp:positionH relativeFrom="column">
              <wp:posOffset>2800350</wp:posOffset>
            </wp:positionH>
            <wp:positionV relativeFrom="paragraph">
              <wp:posOffset>113665</wp:posOffset>
            </wp:positionV>
            <wp:extent cx="1811020" cy="1397635"/>
            <wp:effectExtent l="0" t="2858" r="0" b="0"/>
            <wp:wrapSquare wrapText="bothSides"/>
            <wp:docPr id="16" name="Imagen 16" descr="C:\Users\jdeavila\Downloads\IMG-20250421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deavila\Downloads\IMG-20250421-WA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11020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A4B0D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509E0C89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5A53C34D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5A785183" w14:textId="3EB96843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1FB0EA40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61176F57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54DC080C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182D9F0F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293BCF1A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0AFB1512" w14:textId="77777777" w:rsidR="00E25F15" w:rsidRPr="002E60B7" w:rsidRDefault="00E25F15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1CA029DD" w14:textId="07E0C649" w:rsidR="002E60B7" w:rsidRDefault="002E60B7" w:rsidP="00E25F15">
      <w:pPr>
        <w:pStyle w:val="Prrafodelista"/>
        <w:widowControl/>
        <w:numPr>
          <w:ilvl w:val="0"/>
          <w:numId w:val="15"/>
        </w:numPr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E25F15">
        <w:rPr>
          <w:rFonts w:ascii="Arial" w:eastAsiaTheme="minorHAnsi" w:hAnsi="Arial" w:cs="Arial"/>
          <w:sz w:val="24"/>
          <w:szCs w:val="24"/>
          <w:lang w:val="es-CO"/>
        </w:rPr>
        <w:t>Apoye en la recepción y verificación de los documentos tramitados por la secretaria de</w:t>
      </w:r>
      <w:r w:rsidR="00E25F15">
        <w:rPr>
          <w:rFonts w:ascii="Arial" w:eastAsiaTheme="minorHAnsi" w:hAnsi="Arial" w:cs="Arial"/>
          <w:sz w:val="24"/>
          <w:szCs w:val="24"/>
          <w:lang w:val="es-CO"/>
        </w:rPr>
        <w:t xml:space="preserve"> </w:t>
      </w:r>
      <w:r w:rsidRPr="00E25F15">
        <w:rPr>
          <w:rFonts w:ascii="Arial" w:eastAsiaTheme="minorHAnsi" w:hAnsi="Arial" w:cs="Arial"/>
          <w:sz w:val="24"/>
          <w:szCs w:val="24"/>
          <w:lang w:val="es-CO"/>
        </w:rPr>
        <w:t>tránsito y seguridad vial</w:t>
      </w:r>
      <w:r w:rsidR="00E25F15">
        <w:rPr>
          <w:rFonts w:ascii="Arial" w:eastAsiaTheme="minorHAnsi" w:hAnsi="Arial" w:cs="Arial"/>
          <w:sz w:val="24"/>
          <w:szCs w:val="24"/>
          <w:lang w:val="es-CO"/>
        </w:rPr>
        <w:t xml:space="preserve"> para ser posteriormente archivados en su respectiva </w:t>
      </w:r>
      <w:r w:rsidR="007364C7">
        <w:rPr>
          <w:rFonts w:ascii="Arial" w:eastAsiaTheme="minorHAnsi" w:hAnsi="Arial" w:cs="Arial"/>
          <w:sz w:val="24"/>
          <w:szCs w:val="24"/>
          <w:lang w:val="es-CO"/>
        </w:rPr>
        <w:t>carpeta</w:t>
      </w:r>
      <w:r w:rsidR="00E25F15">
        <w:rPr>
          <w:rFonts w:ascii="Arial" w:eastAsiaTheme="minorHAnsi" w:hAnsi="Arial" w:cs="Arial"/>
          <w:sz w:val="24"/>
          <w:szCs w:val="24"/>
          <w:lang w:val="es-CO"/>
        </w:rPr>
        <w:t xml:space="preserve"> como el apoyo en la consulta de los comparendos físicos de diferentes vigencias que son requeridos por solicitud de las dependencias de control.</w:t>
      </w:r>
    </w:p>
    <w:p w14:paraId="0253B6C4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66B7C322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32C5E344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6CAC8177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30EFA34C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74587831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0107EAFD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27CE90B4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3A9203FD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0EAFC18A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07A084FB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341A4D5A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70164A10" w14:textId="24968BD4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222435E2" w14:textId="713C9EEF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0558E6">
        <w:rPr>
          <w:rFonts w:ascii="Arial" w:eastAsiaTheme="minorHAnsi" w:hAnsi="Arial" w:cs="Arial"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89472" behindDoc="0" locked="0" layoutInCell="1" allowOverlap="1" wp14:anchorId="2F28EF15" wp14:editId="3DAA3B4C">
            <wp:simplePos x="0" y="0"/>
            <wp:positionH relativeFrom="column">
              <wp:posOffset>2882265</wp:posOffset>
            </wp:positionH>
            <wp:positionV relativeFrom="paragraph">
              <wp:posOffset>27940</wp:posOffset>
            </wp:positionV>
            <wp:extent cx="2101850" cy="1735455"/>
            <wp:effectExtent l="0" t="7303" r="5398" b="5397"/>
            <wp:wrapSquare wrapText="bothSides"/>
            <wp:docPr id="17" name="Imagen 17" descr="C:\Users\jdeavila\Downloads\IMG-2025042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deavila\Downloads\IMG-20250421-WA00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1850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3F27F" w14:textId="77777777" w:rsid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7DEAD257" w14:textId="77777777" w:rsidR="000558E6" w:rsidRPr="000558E6" w:rsidRDefault="000558E6" w:rsidP="000558E6">
      <w:pPr>
        <w:widowControl/>
        <w:adjustRightInd w:val="0"/>
        <w:jc w:val="both"/>
        <w:rPr>
          <w:rFonts w:ascii="Arial" w:eastAsiaTheme="minorHAnsi" w:hAnsi="Arial" w:cs="Arial"/>
          <w:sz w:val="24"/>
          <w:szCs w:val="24"/>
          <w:lang w:val="es-CO"/>
        </w:rPr>
      </w:pPr>
    </w:p>
    <w:p w14:paraId="3A3CEFA7" w14:textId="4EC29EC0" w:rsidR="002E60B7" w:rsidRPr="002E60B7" w:rsidRDefault="002E60B7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75996F23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1A499930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1486950A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0A1068DE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3293C406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69D3D692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7EDB884F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470946C5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49ECC803" w14:textId="77777777" w:rsidR="000558E6" w:rsidRDefault="000558E6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3BCC04F9" w14:textId="6A224DFF" w:rsidR="002E60B7" w:rsidRPr="002E60B7" w:rsidRDefault="007364C7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>
        <w:rPr>
          <w:rFonts w:ascii="Arial" w:eastAsiaTheme="minorHAnsi" w:hAnsi="Arial" w:cs="Arial"/>
          <w:sz w:val="24"/>
          <w:szCs w:val="24"/>
          <w:lang w:val="es-CO"/>
        </w:rPr>
        <w:t>Así</w:t>
      </w:r>
      <w:r w:rsidR="00E25F15">
        <w:rPr>
          <w:rFonts w:ascii="Arial" w:eastAsiaTheme="minorHAnsi" w:hAnsi="Arial" w:cs="Arial"/>
          <w:sz w:val="24"/>
          <w:szCs w:val="24"/>
          <w:lang w:val="es-CO"/>
        </w:rPr>
        <w:t xml:space="preserve"> mismo l</w:t>
      </w:r>
      <w:r w:rsidR="002E60B7" w:rsidRPr="002E60B7">
        <w:rPr>
          <w:rFonts w:ascii="Arial" w:eastAsiaTheme="minorHAnsi" w:hAnsi="Arial" w:cs="Arial"/>
          <w:sz w:val="24"/>
          <w:szCs w:val="24"/>
          <w:lang w:val="es-CO"/>
        </w:rPr>
        <w:t>as demás que se deriven de la naturaleza del contrato, las asignadas por el</w:t>
      </w:r>
    </w:p>
    <w:p w14:paraId="1CE79D1A" w14:textId="69D1FE35" w:rsidR="002E60B7" w:rsidRPr="002E60B7" w:rsidRDefault="00253099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Supervisor</w:t>
      </w:r>
      <w:r w:rsidR="002E60B7" w:rsidRPr="002E60B7">
        <w:rPr>
          <w:rFonts w:ascii="Arial" w:eastAsiaTheme="minorHAnsi" w:hAnsi="Arial" w:cs="Arial"/>
          <w:sz w:val="24"/>
          <w:szCs w:val="24"/>
          <w:lang w:val="es-CO"/>
        </w:rPr>
        <w:t xml:space="preserve"> y todas aquellas que garanticen su cabal y oportuna ejecución</w:t>
      </w:r>
    </w:p>
    <w:p w14:paraId="2B8BA150" w14:textId="77777777" w:rsidR="00E25F15" w:rsidRDefault="00E25F15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</w:p>
    <w:p w14:paraId="7C829D59" w14:textId="39F5F382" w:rsidR="002E60B7" w:rsidRPr="002E60B7" w:rsidRDefault="002E60B7" w:rsidP="002E60B7">
      <w:pPr>
        <w:widowControl/>
        <w:adjustRightInd w:val="0"/>
        <w:rPr>
          <w:rFonts w:ascii="Arial" w:eastAsiaTheme="minorHAnsi" w:hAnsi="Arial" w:cs="Arial"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Apoye en todas las actividades asignadas por mi supervisor y que se encuentran</w:t>
      </w:r>
    </w:p>
    <w:p w14:paraId="1B5117B9" w14:textId="3C577C8A" w:rsidR="002E60B7" w:rsidRPr="002E60B7" w:rsidRDefault="00253099" w:rsidP="002E60B7">
      <w:pPr>
        <w:widowControl/>
        <w:adjustRightInd w:val="0"/>
        <w:rPr>
          <w:rFonts w:ascii="Arial" w:eastAsiaTheme="minorHAnsi" w:hAnsi="Arial" w:cs="Arial"/>
          <w:b/>
          <w:bCs/>
          <w:sz w:val="24"/>
          <w:szCs w:val="24"/>
          <w:lang w:val="es-CO"/>
        </w:rPr>
      </w:pPr>
      <w:r w:rsidRPr="002E60B7">
        <w:rPr>
          <w:rFonts w:ascii="Arial" w:eastAsiaTheme="minorHAnsi" w:hAnsi="Arial" w:cs="Arial"/>
          <w:sz w:val="24"/>
          <w:szCs w:val="24"/>
          <w:lang w:val="es-CO"/>
        </w:rPr>
        <w:t>Relacionadas</w:t>
      </w:r>
      <w:r w:rsidR="002E60B7" w:rsidRPr="002E60B7">
        <w:rPr>
          <w:rFonts w:ascii="Arial" w:eastAsiaTheme="minorHAnsi" w:hAnsi="Arial" w:cs="Arial"/>
          <w:sz w:val="24"/>
          <w:szCs w:val="24"/>
          <w:lang w:val="es-CO"/>
        </w:rPr>
        <w:t xml:space="preserve"> con mi objeto contractual.</w:t>
      </w:r>
    </w:p>
    <w:p w14:paraId="3C0C4FF6" w14:textId="3F64711A" w:rsidR="0064718C" w:rsidRPr="002E60B7" w:rsidRDefault="0064718C" w:rsidP="0064718C">
      <w:pPr>
        <w:widowControl/>
        <w:adjustRightInd w:val="0"/>
        <w:rPr>
          <w:rFonts w:ascii="Arial" w:eastAsiaTheme="minorHAnsi" w:hAnsi="Arial" w:cs="Arial"/>
          <w:b/>
          <w:bCs/>
          <w:sz w:val="24"/>
          <w:szCs w:val="24"/>
          <w:lang w:val="es-CO"/>
        </w:rPr>
      </w:pPr>
    </w:p>
    <w:p w14:paraId="1BB5F22D" w14:textId="1069E0D0" w:rsidR="003032F2" w:rsidRDefault="003032F2" w:rsidP="003032F2">
      <w:pPr>
        <w:pStyle w:val="Ttulo2"/>
        <w:rPr>
          <w:b w:val="0"/>
          <w:sz w:val="24"/>
          <w:szCs w:val="24"/>
        </w:rPr>
      </w:pPr>
      <w:r w:rsidRPr="002E60B7">
        <w:rPr>
          <w:b w:val="0"/>
          <w:sz w:val="24"/>
          <w:szCs w:val="24"/>
        </w:rPr>
        <w:t>Atentamente,</w:t>
      </w:r>
    </w:p>
    <w:p w14:paraId="46B1B1D8" w14:textId="77777777" w:rsidR="000558E6" w:rsidRDefault="000558E6" w:rsidP="003032F2">
      <w:pPr>
        <w:pStyle w:val="Ttulo2"/>
        <w:rPr>
          <w:b w:val="0"/>
          <w:sz w:val="24"/>
          <w:szCs w:val="24"/>
        </w:rPr>
      </w:pPr>
    </w:p>
    <w:p w14:paraId="2A008024" w14:textId="77777777" w:rsidR="000558E6" w:rsidRDefault="000558E6" w:rsidP="003032F2">
      <w:pPr>
        <w:pStyle w:val="Ttulo2"/>
        <w:rPr>
          <w:b w:val="0"/>
          <w:sz w:val="24"/>
          <w:szCs w:val="24"/>
        </w:rPr>
      </w:pPr>
    </w:p>
    <w:p w14:paraId="7040A24B" w14:textId="48E23A78" w:rsidR="000558E6" w:rsidRPr="002E60B7" w:rsidRDefault="000558E6" w:rsidP="003032F2">
      <w:pPr>
        <w:pStyle w:val="Ttulo2"/>
        <w:rPr>
          <w:b w:val="0"/>
          <w:sz w:val="24"/>
          <w:szCs w:val="24"/>
        </w:rPr>
      </w:pPr>
      <w:r>
        <w:rPr>
          <w:noProof/>
          <w:lang w:val="es-CO" w:eastAsia="es-CO"/>
        </w:rPr>
        <w:drawing>
          <wp:anchor distT="0" distB="0" distL="0" distR="0" simplePos="0" relativeHeight="251668992" behindDoc="0" locked="0" layoutInCell="1" allowOverlap="1" wp14:anchorId="7CFEDF7B" wp14:editId="29E9DC32">
            <wp:simplePos x="0" y="0"/>
            <wp:positionH relativeFrom="page">
              <wp:posOffset>1342390</wp:posOffset>
            </wp:positionH>
            <wp:positionV relativeFrom="paragraph">
              <wp:posOffset>77470</wp:posOffset>
            </wp:positionV>
            <wp:extent cx="1747520" cy="961390"/>
            <wp:effectExtent l="0" t="0" r="5080" b="0"/>
            <wp:wrapNone/>
            <wp:docPr id="7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7520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1856CE" w14:textId="74F0BBE0" w:rsidR="003032F2" w:rsidRPr="002E60B7" w:rsidRDefault="003032F2" w:rsidP="003032F2">
      <w:pPr>
        <w:pStyle w:val="Textoindependiente"/>
        <w:spacing w:before="5"/>
        <w:rPr>
          <w:rFonts w:ascii="Arial" w:hAnsi="Arial" w:cs="Arial"/>
          <w:sz w:val="24"/>
          <w:szCs w:val="24"/>
        </w:rPr>
      </w:pPr>
    </w:p>
    <w:p w14:paraId="563432D1" w14:textId="0D6E551A" w:rsidR="00D102C2" w:rsidRDefault="00D102C2" w:rsidP="003032F2">
      <w:pPr>
        <w:pStyle w:val="Textoindependiente"/>
        <w:spacing w:before="5"/>
        <w:rPr>
          <w:rFonts w:ascii="Arial" w:hAnsi="Arial" w:cs="Arial"/>
          <w:sz w:val="24"/>
          <w:szCs w:val="24"/>
        </w:rPr>
      </w:pPr>
    </w:p>
    <w:p w14:paraId="0BAFD2C7" w14:textId="77777777" w:rsidR="00C40706" w:rsidRDefault="00C40706" w:rsidP="003032F2">
      <w:pPr>
        <w:pStyle w:val="Textoindependiente"/>
        <w:spacing w:before="5"/>
        <w:rPr>
          <w:rFonts w:ascii="Arial" w:hAnsi="Arial" w:cs="Arial"/>
          <w:sz w:val="24"/>
          <w:szCs w:val="24"/>
        </w:rPr>
      </w:pPr>
    </w:p>
    <w:p w14:paraId="178CF7C8" w14:textId="77777777" w:rsidR="00231060" w:rsidRPr="002E60B7" w:rsidRDefault="00231060">
      <w:pPr>
        <w:pStyle w:val="Textoindependiente"/>
        <w:rPr>
          <w:rFonts w:ascii="Arial" w:hAnsi="Arial" w:cs="Arial"/>
          <w:sz w:val="24"/>
          <w:szCs w:val="24"/>
        </w:rPr>
      </w:pPr>
    </w:p>
    <w:p w14:paraId="503B1427" w14:textId="77777777" w:rsidR="00E1331F" w:rsidRDefault="00E1331F" w:rsidP="00E1331F">
      <w:pPr>
        <w:pStyle w:val="Ttulo1"/>
      </w:pPr>
      <w:r>
        <w:t>VALERY PAOLA FERNANDEZ DE LA ROSA</w:t>
      </w:r>
    </w:p>
    <w:p w14:paraId="0580FBEE" w14:textId="77777777" w:rsidR="00E1331F" w:rsidRDefault="00E1331F" w:rsidP="00E1331F">
      <w:pPr>
        <w:spacing w:line="289" w:lineRule="exact"/>
        <w:ind w:left="119"/>
        <w:rPr>
          <w:b/>
          <w:sz w:val="24"/>
        </w:rPr>
      </w:pPr>
      <w:r>
        <w:rPr>
          <w:b/>
        </w:rPr>
        <w:t>C.C.</w:t>
      </w:r>
      <w:r>
        <w:rPr>
          <w:b/>
          <w:spacing w:val="-6"/>
        </w:rPr>
        <w:t xml:space="preserve"> </w:t>
      </w:r>
      <w:r>
        <w:rPr>
          <w:b/>
        </w:rPr>
        <w:t>NO.</w:t>
      </w:r>
      <w:r>
        <w:rPr>
          <w:b/>
          <w:spacing w:val="-9"/>
        </w:rPr>
        <w:t xml:space="preserve"> </w:t>
      </w:r>
      <w:r>
        <w:rPr>
          <w:b/>
        </w:rPr>
        <w:t>1.001.998.636</w:t>
      </w:r>
      <w:r>
        <w:rPr>
          <w:b/>
          <w:spacing w:val="40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Barranquilla</w:t>
      </w:r>
    </w:p>
    <w:p w14:paraId="160A6E1A" w14:textId="6AD79C38" w:rsidR="00AC52E9" w:rsidRDefault="00AC52E9" w:rsidP="003E4358">
      <w:pPr>
        <w:pStyle w:val="Textoindependiente"/>
        <w:spacing w:before="10"/>
        <w:rPr>
          <w:rFonts w:ascii="Arial" w:hAnsi="Arial" w:cs="Arial"/>
          <w:sz w:val="24"/>
          <w:szCs w:val="24"/>
        </w:rPr>
      </w:pPr>
    </w:p>
    <w:p w14:paraId="2BC24B66" w14:textId="77777777" w:rsidR="00AC52E9" w:rsidRPr="00AC52E9" w:rsidRDefault="00AC52E9" w:rsidP="00AC52E9"/>
    <w:p w14:paraId="61B8D2DF" w14:textId="77777777" w:rsidR="00AC52E9" w:rsidRPr="00AC52E9" w:rsidRDefault="00AC52E9" w:rsidP="00AC52E9"/>
    <w:p w14:paraId="38B5FF44" w14:textId="77777777" w:rsidR="00AC52E9" w:rsidRPr="00AC52E9" w:rsidRDefault="00AC52E9" w:rsidP="00AC52E9"/>
    <w:p w14:paraId="03DF56C4" w14:textId="77777777" w:rsidR="00AC52E9" w:rsidRPr="00AC52E9" w:rsidRDefault="00AC52E9" w:rsidP="00AC52E9"/>
    <w:p w14:paraId="4EFC947F" w14:textId="77777777" w:rsidR="00AC52E9" w:rsidRPr="00AC52E9" w:rsidRDefault="00AC52E9" w:rsidP="00AC52E9"/>
    <w:p w14:paraId="18D5AF9C" w14:textId="77777777" w:rsidR="00AC52E9" w:rsidRPr="00AC52E9" w:rsidRDefault="00AC52E9" w:rsidP="00AC52E9"/>
    <w:p w14:paraId="272D36D0" w14:textId="77777777" w:rsidR="00AC52E9" w:rsidRPr="00AC52E9" w:rsidRDefault="00AC52E9" w:rsidP="00AC52E9"/>
    <w:p w14:paraId="6C5B8472" w14:textId="77777777" w:rsidR="00AC52E9" w:rsidRPr="00AC52E9" w:rsidRDefault="00AC52E9" w:rsidP="00AC52E9"/>
    <w:p w14:paraId="0B8A6F37" w14:textId="77777777" w:rsidR="00AC52E9" w:rsidRPr="00AC52E9" w:rsidRDefault="00AC52E9" w:rsidP="00AC52E9"/>
    <w:p w14:paraId="51DF6230" w14:textId="77777777" w:rsidR="00AC52E9" w:rsidRPr="00AC52E9" w:rsidRDefault="00AC52E9" w:rsidP="00AC52E9">
      <w:pPr>
        <w:widowControl/>
        <w:adjustRightInd w:val="0"/>
        <w:rPr>
          <w:rFonts w:ascii="Arial" w:eastAsiaTheme="minorHAnsi" w:hAnsi="Arial" w:cs="Arial"/>
          <w:color w:val="000000"/>
          <w:sz w:val="24"/>
          <w:szCs w:val="24"/>
          <w:lang w:val="es-CO"/>
        </w:rPr>
      </w:pPr>
    </w:p>
    <w:p w14:paraId="01C6AF19" w14:textId="77777777" w:rsidR="00AC52E9" w:rsidRPr="00AC52E9" w:rsidRDefault="00AC52E9" w:rsidP="00AC52E9">
      <w:pPr>
        <w:widowControl/>
        <w:adjustRightInd w:val="0"/>
        <w:rPr>
          <w:rFonts w:ascii="Arial" w:eastAsiaTheme="minorHAnsi" w:hAnsi="Arial" w:cs="Arial"/>
          <w:color w:val="000000"/>
          <w:sz w:val="24"/>
          <w:szCs w:val="24"/>
          <w:lang w:val="es-CO"/>
        </w:rPr>
      </w:pPr>
    </w:p>
    <w:sectPr w:rsidR="00AC52E9" w:rsidRPr="00AC52E9">
      <w:pgSz w:w="12240" w:h="15840"/>
      <w:pgMar w:top="1340" w:right="10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73D09"/>
    <w:multiLevelType w:val="hybridMultilevel"/>
    <w:tmpl w:val="7E945768"/>
    <w:lvl w:ilvl="0" w:tplc="939E7CBA">
      <w:start w:val="1"/>
      <w:numFmt w:val="decimal"/>
      <w:lvlText w:val="%1-"/>
      <w:lvlJc w:val="left"/>
      <w:pPr>
        <w:ind w:left="841" w:hanging="361"/>
        <w:jc w:val="left"/>
      </w:pPr>
      <w:rPr>
        <w:rFonts w:ascii="Arial MT" w:eastAsia="Arial MT" w:hAnsi="Arial MT" w:cs="Arial MT" w:hint="default"/>
        <w:w w:val="105"/>
        <w:sz w:val="22"/>
        <w:szCs w:val="22"/>
        <w:lang w:val="es-ES" w:eastAsia="en-US" w:bidi="ar-SA"/>
      </w:rPr>
    </w:lvl>
    <w:lvl w:ilvl="1" w:tplc="8FA8BCE8">
      <w:numFmt w:val="bullet"/>
      <w:lvlText w:val="•"/>
      <w:lvlJc w:val="left"/>
      <w:pPr>
        <w:ind w:left="1714" w:hanging="361"/>
      </w:pPr>
      <w:rPr>
        <w:rFonts w:hint="default"/>
        <w:lang w:val="es-ES" w:eastAsia="en-US" w:bidi="ar-SA"/>
      </w:rPr>
    </w:lvl>
    <w:lvl w:ilvl="2" w:tplc="B8981E38">
      <w:numFmt w:val="bullet"/>
      <w:lvlText w:val="•"/>
      <w:lvlJc w:val="left"/>
      <w:pPr>
        <w:ind w:left="2588" w:hanging="361"/>
      </w:pPr>
      <w:rPr>
        <w:rFonts w:hint="default"/>
        <w:lang w:val="es-ES" w:eastAsia="en-US" w:bidi="ar-SA"/>
      </w:rPr>
    </w:lvl>
    <w:lvl w:ilvl="3" w:tplc="8BC0D888">
      <w:numFmt w:val="bullet"/>
      <w:lvlText w:val="•"/>
      <w:lvlJc w:val="left"/>
      <w:pPr>
        <w:ind w:left="3462" w:hanging="361"/>
      </w:pPr>
      <w:rPr>
        <w:rFonts w:hint="default"/>
        <w:lang w:val="es-ES" w:eastAsia="en-US" w:bidi="ar-SA"/>
      </w:rPr>
    </w:lvl>
    <w:lvl w:ilvl="4" w:tplc="6EA65458">
      <w:numFmt w:val="bullet"/>
      <w:lvlText w:val="•"/>
      <w:lvlJc w:val="left"/>
      <w:pPr>
        <w:ind w:left="4336" w:hanging="361"/>
      </w:pPr>
      <w:rPr>
        <w:rFonts w:hint="default"/>
        <w:lang w:val="es-ES" w:eastAsia="en-US" w:bidi="ar-SA"/>
      </w:rPr>
    </w:lvl>
    <w:lvl w:ilvl="5" w:tplc="2946D03C">
      <w:numFmt w:val="bullet"/>
      <w:lvlText w:val="•"/>
      <w:lvlJc w:val="left"/>
      <w:pPr>
        <w:ind w:left="5210" w:hanging="361"/>
      </w:pPr>
      <w:rPr>
        <w:rFonts w:hint="default"/>
        <w:lang w:val="es-ES" w:eastAsia="en-US" w:bidi="ar-SA"/>
      </w:rPr>
    </w:lvl>
    <w:lvl w:ilvl="6" w:tplc="1EA03AB0">
      <w:numFmt w:val="bullet"/>
      <w:lvlText w:val="•"/>
      <w:lvlJc w:val="left"/>
      <w:pPr>
        <w:ind w:left="6084" w:hanging="361"/>
      </w:pPr>
      <w:rPr>
        <w:rFonts w:hint="default"/>
        <w:lang w:val="es-ES" w:eastAsia="en-US" w:bidi="ar-SA"/>
      </w:rPr>
    </w:lvl>
    <w:lvl w:ilvl="7" w:tplc="DC82FA54">
      <w:numFmt w:val="bullet"/>
      <w:lvlText w:val="•"/>
      <w:lvlJc w:val="left"/>
      <w:pPr>
        <w:ind w:left="6958" w:hanging="361"/>
      </w:pPr>
      <w:rPr>
        <w:rFonts w:hint="default"/>
        <w:lang w:val="es-ES" w:eastAsia="en-US" w:bidi="ar-SA"/>
      </w:rPr>
    </w:lvl>
    <w:lvl w:ilvl="8" w:tplc="070A7B7C">
      <w:numFmt w:val="bullet"/>
      <w:lvlText w:val="•"/>
      <w:lvlJc w:val="left"/>
      <w:pPr>
        <w:ind w:left="7832" w:hanging="361"/>
      </w:pPr>
      <w:rPr>
        <w:rFonts w:hint="default"/>
        <w:lang w:val="es-ES" w:eastAsia="en-US" w:bidi="ar-SA"/>
      </w:rPr>
    </w:lvl>
  </w:abstractNum>
  <w:abstractNum w:abstractNumId="1">
    <w:nsid w:val="1EA96C69"/>
    <w:multiLevelType w:val="hybridMultilevel"/>
    <w:tmpl w:val="7D0A8B8C"/>
    <w:lvl w:ilvl="0" w:tplc="08CCDC72">
      <w:start w:val="1"/>
      <w:numFmt w:val="upperRoman"/>
      <w:lvlText w:val="%1."/>
      <w:lvlJc w:val="right"/>
      <w:pPr>
        <w:ind w:left="720" w:hanging="360"/>
      </w:pPr>
      <w:rPr>
        <w:rFonts w:ascii="Tahoma" w:eastAsia="Arial MT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26CA7"/>
    <w:multiLevelType w:val="hybridMultilevel"/>
    <w:tmpl w:val="2ADCA7EA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C657D"/>
    <w:multiLevelType w:val="hybridMultilevel"/>
    <w:tmpl w:val="62664512"/>
    <w:lvl w:ilvl="0" w:tplc="E8326D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D3C55"/>
    <w:multiLevelType w:val="hybridMultilevel"/>
    <w:tmpl w:val="D69820F6"/>
    <w:lvl w:ilvl="0" w:tplc="B896E01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C749AF"/>
    <w:multiLevelType w:val="hybridMultilevel"/>
    <w:tmpl w:val="0B9CA130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B3E6E"/>
    <w:multiLevelType w:val="hybridMultilevel"/>
    <w:tmpl w:val="5A2A7F72"/>
    <w:lvl w:ilvl="0" w:tplc="484287F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F534B32"/>
    <w:multiLevelType w:val="hybridMultilevel"/>
    <w:tmpl w:val="107A7CC8"/>
    <w:lvl w:ilvl="0" w:tplc="240A0015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2C6223D"/>
    <w:multiLevelType w:val="hybridMultilevel"/>
    <w:tmpl w:val="5C6ADA5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43595A"/>
    <w:multiLevelType w:val="hybridMultilevel"/>
    <w:tmpl w:val="DDB40426"/>
    <w:lvl w:ilvl="0" w:tplc="2D72EBA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00268"/>
    <w:multiLevelType w:val="hybridMultilevel"/>
    <w:tmpl w:val="FC18C3A4"/>
    <w:lvl w:ilvl="0" w:tplc="B896E01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8505B6E"/>
    <w:multiLevelType w:val="hybridMultilevel"/>
    <w:tmpl w:val="6826F708"/>
    <w:lvl w:ilvl="0" w:tplc="B896E01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D4B6FDF"/>
    <w:multiLevelType w:val="hybridMultilevel"/>
    <w:tmpl w:val="D69820F6"/>
    <w:lvl w:ilvl="0" w:tplc="B896E01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9579FF"/>
    <w:multiLevelType w:val="hybridMultilevel"/>
    <w:tmpl w:val="B71AEDFE"/>
    <w:lvl w:ilvl="0" w:tplc="38428C6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F1C6FBF"/>
    <w:multiLevelType w:val="hybridMultilevel"/>
    <w:tmpl w:val="1CB6CAB4"/>
    <w:lvl w:ilvl="0" w:tplc="0224A27C">
      <w:start w:val="1"/>
      <w:numFmt w:val="lowerLetter"/>
      <w:lvlText w:val="%1)"/>
      <w:lvlJc w:val="left"/>
      <w:pPr>
        <w:ind w:left="1080" w:hanging="360"/>
      </w:pPr>
      <w:rPr>
        <w:rFonts w:hint="default"/>
        <w:w w:val="11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1140F21"/>
    <w:multiLevelType w:val="hybridMultilevel"/>
    <w:tmpl w:val="779AB8B4"/>
    <w:lvl w:ilvl="0" w:tplc="68FAB1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9"/>
  </w:num>
  <w:num w:numId="10">
    <w:abstractNumId w:val="3"/>
  </w:num>
  <w:num w:numId="11">
    <w:abstractNumId w:val="4"/>
  </w:num>
  <w:num w:numId="12">
    <w:abstractNumId w:val="11"/>
  </w:num>
  <w:num w:numId="13">
    <w:abstractNumId w:val="14"/>
  </w:num>
  <w:num w:numId="14">
    <w:abstractNumId w:val="13"/>
  </w:num>
  <w:num w:numId="15">
    <w:abstractNumId w:val="6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31060"/>
    <w:rsid w:val="0000651A"/>
    <w:rsid w:val="000558E6"/>
    <w:rsid w:val="000655D6"/>
    <w:rsid w:val="000944B0"/>
    <w:rsid w:val="00231060"/>
    <w:rsid w:val="00242F8D"/>
    <w:rsid w:val="00243EB5"/>
    <w:rsid w:val="0024482C"/>
    <w:rsid w:val="00253099"/>
    <w:rsid w:val="002E60B7"/>
    <w:rsid w:val="003032F2"/>
    <w:rsid w:val="0035213A"/>
    <w:rsid w:val="003E4358"/>
    <w:rsid w:val="00411E6A"/>
    <w:rsid w:val="004300C0"/>
    <w:rsid w:val="005335A9"/>
    <w:rsid w:val="00533C56"/>
    <w:rsid w:val="005861F9"/>
    <w:rsid w:val="005A3B83"/>
    <w:rsid w:val="005E32CD"/>
    <w:rsid w:val="0064718C"/>
    <w:rsid w:val="00657C26"/>
    <w:rsid w:val="0067029D"/>
    <w:rsid w:val="007364C7"/>
    <w:rsid w:val="00762EAA"/>
    <w:rsid w:val="007B470F"/>
    <w:rsid w:val="007D46F5"/>
    <w:rsid w:val="007D55E7"/>
    <w:rsid w:val="00815AFB"/>
    <w:rsid w:val="00997B8F"/>
    <w:rsid w:val="009D08E4"/>
    <w:rsid w:val="00A20604"/>
    <w:rsid w:val="00AB1B75"/>
    <w:rsid w:val="00AC52E9"/>
    <w:rsid w:val="00B00651"/>
    <w:rsid w:val="00B20AB8"/>
    <w:rsid w:val="00B27A2E"/>
    <w:rsid w:val="00B85660"/>
    <w:rsid w:val="00B9498B"/>
    <w:rsid w:val="00BD0B87"/>
    <w:rsid w:val="00BE3D25"/>
    <w:rsid w:val="00C02475"/>
    <w:rsid w:val="00C40706"/>
    <w:rsid w:val="00CC645B"/>
    <w:rsid w:val="00D102C2"/>
    <w:rsid w:val="00DD61E0"/>
    <w:rsid w:val="00E1331F"/>
    <w:rsid w:val="00E25F15"/>
    <w:rsid w:val="00E3690D"/>
    <w:rsid w:val="00EA40BF"/>
    <w:rsid w:val="00EC45F0"/>
    <w:rsid w:val="00EC65AC"/>
    <w:rsid w:val="00EF056A"/>
    <w:rsid w:val="00F07B1F"/>
    <w:rsid w:val="00F241DA"/>
    <w:rsid w:val="00F32371"/>
    <w:rsid w:val="00F42477"/>
    <w:rsid w:val="00F54332"/>
    <w:rsid w:val="00F6138B"/>
    <w:rsid w:val="00F7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618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110"/>
      <w:ind w:left="121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32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spacing w:before="73"/>
      <w:ind w:left="841" w:right="62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4482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482C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3E4358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0944B0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32F2"/>
    <w:rPr>
      <w:rFonts w:asciiTheme="majorHAnsi" w:eastAsiaTheme="majorEastAsia" w:hAnsiTheme="majorHAnsi" w:cstheme="majorBidi"/>
      <w:b/>
      <w:bCs/>
      <w:color w:val="4F81BD" w:themeColor="accent1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110"/>
      <w:ind w:left="121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32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spacing w:before="73"/>
      <w:ind w:left="841" w:right="62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4482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482C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3E4358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0944B0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32F2"/>
    <w:rPr>
      <w:rFonts w:asciiTheme="majorHAnsi" w:eastAsiaTheme="majorEastAsia" w:hAnsiTheme="majorHAnsi" w:cstheme="majorBidi"/>
      <w:b/>
      <w:bCs/>
      <w:color w:val="4F81BD" w:themeColor="accent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660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José Julio De Avila Porto</cp:lastModifiedBy>
  <cp:revision>48</cp:revision>
  <dcterms:created xsi:type="dcterms:W3CDTF">2023-12-04T21:44:00Z</dcterms:created>
  <dcterms:modified xsi:type="dcterms:W3CDTF">2025-12-01T16:39:00Z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2023-12-04T00:00:00Z</vt:filetime>
  </property>
</Properties>
</file>