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D1B8C">
      <w:pPr>
        <w:pStyle w:val="5"/>
        <w:spacing w:before="40"/>
        <w:ind w:left="205"/>
      </w:pPr>
      <w:r>
        <w:rPr>
          <w:spacing w:val="-2"/>
        </w:rPr>
        <w:t>Señores</w:t>
      </w:r>
    </w:p>
    <w:p w14:paraId="2AF6F84E">
      <w:pPr>
        <w:pStyle w:val="2"/>
        <w:spacing w:before="144"/>
        <w:jc w:val="both"/>
      </w:pPr>
      <w:r>
        <w:t>FIDUPREVISORA</w:t>
      </w:r>
      <w:r>
        <w:rPr>
          <w:spacing w:val="-9"/>
        </w:rPr>
        <w:t xml:space="preserve"> </w:t>
      </w:r>
      <w:r>
        <w:rPr>
          <w:spacing w:val="-4"/>
        </w:rPr>
        <w:t>S.A.</w:t>
      </w:r>
    </w:p>
    <w:p w14:paraId="270585D9">
      <w:pPr>
        <w:pStyle w:val="5"/>
        <w:spacing w:before="142"/>
        <w:ind w:left="205"/>
      </w:pPr>
      <w:r>
        <w:rPr>
          <w:spacing w:val="-2"/>
        </w:rPr>
        <w:t>Ciudad</w:t>
      </w:r>
    </w:p>
    <w:p w14:paraId="0879EAEC">
      <w:pPr>
        <w:pStyle w:val="5"/>
        <w:spacing w:before="135"/>
      </w:pPr>
    </w:p>
    <w:p w14:paraId="67AB2A85">
      <w:pPr>
        <w:pStyle w:val="5"/>
        <w:ind w:left="205"/>
      </w:pPr>
      <w:r>
        <w:t>Ref.</w:t>
      </w:r>
      <w:r>
        <w:rPr>
          <w:spacing w:val="-8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Retención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Fuente</w:t>
      </w:r>
      <w:r>
        <w:rPr>
          <w:spacing w:val="-11"/>
        </w:rPr>
        <w:t xml:space="preserve"> </w:t>
      </w:r>
      <w:r>
        <w:t>categoría</w:t>
      </w:r>
      <w:r>
        <w:rPr>
          <w:spacing w:val="-10"/>
        </w:rPr>
        <w:t xml:space="preserve"> </w:t>
      </w:r>
      <w:r>
        <w:rPr>
          <w:spacing w:val="-2"/>
        </w:rPr>
        <w:t>empleado</w:t>
      </w:r>
    </w:p>
    <w:p w14:paraId="210CC054">
      <w:pPr>
        <w:pStyle w:val="5"/>
        <w:spacing w:before="200"/>
      </w:pPr>
    </w:p>
    <w:p w14:paraId="3FA4DE32">
      <w:pPr>
        <w:pStyle w:val="5"/>
        <w:spacing w:line="259" w:lineRule="auto"/>
        <w:ind w:left="205" w:right="1101" w:hanging="1"/>
        <w:jc w:val="both"/>
      </w:pPr>
      <w:r>
        <w:t>Yo</w:t>
      </w:r>
      <w:r>
        <w:rPr>
          <w:spacing w:val="-13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VALERY PAOLA FERNANDEZ DE LA ROSA</w:t>
      </w:r>
      <w:r>
        <w:t>,</w:t>
      </w:r>
      <w:r>
        <w:rPr>
          <w:spacing w:val="-13"/>
        </w:rPr>
        <w:t xml:space="preserve"> </w:t>
      </w:r>
      <w:r>
        <w:t>identificada[o]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cédula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ciudadanía</w:t>
      </w:r>
      <w:r>
        <w:rPr>
          <w:spacing w:val="-12"/>
        </w:rPr>
        <w:t xml:space="preserve"> </w:t>
      </w:r>
      <w:r>
        <w:t xml:space="preserve">número </w:t>
      </w:r>
      <w:r>
        <w:rPr>
          <w:rFonts w:ascii="Tahoma" w:hAnsi="Tahoma" w:cs="Tahoma"/>
          <w:b/>
          <w:color w:val="222222"/>
          <w:sz w:val="20"/>
          <w:szCs w:val="20"/>
          <w:shd w:val="clear" w:color="auto" w:fill="FFFFFF"/>
        </w:rPr>
        <w:t>1.001.998.636</w:t>
      </w:r>
      <w:r>
        <w:t>, expedida en la ciudad de BARRANQUILLA, obrando en mi propio nombre y representación,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medio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certificar</w:t>
      </w:r>
      <w:r>
        <w:rPr>
          <w:spacing w:val="-11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gravedad del</w:t>
      </w:r>
      <w:r>
        <w:rPr>
          <w:spacing w:val="-1"/>
        </w:rPr>
        <w:t xml:space="preserve"> </w:t>
      </w:r>
      <w:r>
        <w:t>juramento los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que se configuran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otorgamiento de</w:t>
      </w:r>
      <w:r>
        <w:rPr>
          <w:spacing w:val="-3"/>
        </w:rPr>
        <w:t xml:space="preserve"> </w:t>
      </w:r>
      <w:r>
        <w:t xml:space="preserve">esta </w:t>
      </w:r>
      <w:r>
        <w:rPr>
          <w:spacing w:val="-2"/>
        </w:rPr>
        <w:t>certificación:</w:t>
      </w:r>
    </w:p>
    <w:p w14:paraId="3B06D21A">
      <w:pPr>
        <w:pStyle w:val="5"/>
        <w:spacing w:before="131"/>
      </w:pPr>
    </w:p>
    <w:p w14:paraId="69536B65">
      <w:pPr>
        <w:pStyle w:val="7"/>
        <w:numPr>
          <w:ilvl w:val="0"/>
          <w:numId w:val="1"/>
        </w:numPr>
        <w:tabs>
          <w:tab w:val="left" w:pos="456"/>
        </w:tabs>
        <w:ind w:right="1104" w:firstLine="0"/>
        <w:jc w:val="both"/>
      </w:pPr>
      <w:r>
        <w:t>Que</w:t>
      </w:r>
      <w:r>
        <w:rPr>
          <w:spacing w:val="-2"/>
        </w:rPr>
        <w:t xml:space="preserve"> </w:t>
      </w:r>
      <w:r>
        <w:t>cumplo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pertenecer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categoría de "</w:t>
      </w:r>
      <w:r>
        <w:rPr>
          <w:b/>
          <w:u w:val="thick"/>
        </w:rPr>
        <w:t>empleado</w:t>
      </w:r>
      <w:r>
        <w:t>" en los términos en que la define el artículo 329 del E.T., considerando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ingresos</w:t>
      </w:r>
      <w:r>
        <w:rPr>
          <w:spacing w:val="-7"/>
        </w:rPr>
        <w:t xml:space="preserve"> </w:t>
      </w:r>
      <w:r>
        <w:t>provienen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proporción</w:t>
      </w:r>
      <w:r>
        <w:rPr>
          <w:spacing w:val="-7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ochenta por ciento (80%), de la prestación de servicios de manera personal o de la realización</w:t>
      </w:r>
      <w:r>
        <w:rPr>
          <w:spacing w:val="-6"/>
        </w:rPr>
        <w:t xml:space="preserve"> </w:t>
      </w:r>
      <w:r>
        <w:t>de una actividad económica por cuenta</w:t>
      </w:r>
      <w:r>
        <w:rPr>
          <w:spacing w:val="-7"/>
        </w:rPr>
        <w:t xml:space="preserve"> </w:t>
      </w:r>
      <w:r>
        <w:t>y riesgo del empleador o</w:t>
      </w:r>
      <w:r>
        <w:rPr>
          <w:spacing w:val="-3"/>
        </w:rPr>
        <w:t xml:space="preserve"> </w:t>
      </w:r>
      <w:r>
        <w:t>contratante, mediante una vinculación laboral o legal y reglamentaria o de cualquier otra naturaleza.</w:t>
      </w:r>
    </w:p>
    <w:p w14:paraId="3AF0E170">
      <w:pPr>
        <w:pStyle w:val="7"/>
        <w:numPr>
          <w:ilvl w:val="0"/>
          <w:numId w:val="1"/>
        </w:numPr>
        <w:tabs>
          <w:tab w:val="left" w:pos="556"/>
        </w:tabs>
        <w:spacing w:before="254"/>
        <w:ind w:right="1105" w:firstLine="0"/>
        <w:jc w:val="both"/>
      </w:pP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recibir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enmarcan</w:t>
      </w:r>
      <w:r>
        <w:rPr>
          <w:spacing w:val="-12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categoría</w:t>
      </w:r>
      <w:r>
        <w:rPr>
          <w:spacing w:val="-11"/>
        </w:rPr>
        <w:t xml:space="preserve"> </w:t>
      </w:r>
      <w:r>
        <w:t>(II)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decreto reglamentario 0099 de 2013, razón por la cual solicito que se me aplique la tabla de retención en la fuente prevista en dicho artículo.</w:t>
      </w:r>
    </w:p>
    <w:p w14:paraId="46D262C1">
      <w:pPr>
        <w:pStyle w:val="7"/>
        <w:numPr>
          <w:ilvl w:val="0"/>
          <w:numId w:val="1"/>
        </w:numPr>
        <w:tabs>
          <w:tab w:val="left" w:pos="451"/>
        </w:tabs>
        <w:spacing w:before="250"/>
        <w:ind w:left="451" w:hanging="246"/>
        <w:rPr>
          <w:b/>
        </w:rPr>
      </w:pPr>
      <w:r>
        <w:t>Que</w:t>
      </w:r>
      <w:r>
        <w:rPr>
          <w:spacing w:val="-7"/>
        </w:rPr>
        <w:t xml:space="preserve"> </w:t>
      </w:r>
      <w:r>
        <w:t>respecto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gravable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(</w:t>
      </w:r>
      <w:r>
        <w:rPr>
          <w:b/>
        </w:rPr>
        <w:t>2024</w:t>
      </w:r>
      <w:r>
        <w:t>),</w:t>
      </w:r>
      <w:r>
        <w:rPr>
          <w:spacing w:val="-7"/>
        </w:rPr>
        <w:t xml:space="preserve"> </w:t>
      </w:r>
      <w:r>
        <w:t>tengo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condición</w:t>
      </w:r>
      <w:r>
        <w:rPr>
          <w:spacing w:val="-7"/>
        </w:rPr>
        <w:t xml:space="preserve"> </w:t>
      </w:r>
      <w:r>
        <w:rPr>
          <w:spacing w:val="-5"/>
        </w:rPr>
        <w:t>de:</w:t>
      </w:r>
    </w:p>
    <w:p w14:paraId="080946E5">
      <w:pPr>
        <w:pStyle w:val="2"/>
      </w:pPr>
      <w:r>
        <w:rPr>
          <w:spacing w:val="-2"/>
        </w:rPr>
        <w:t xml:space="preserve">   Declarante</w:t>
      </w:r>
      <w:r>
        <w:tab/>
      </w:r>
      <w:r>
        <w:rPr>
          <w:spacing w:val="-10"/>
        </w:rPr>
        <w:t>(</w:t>
      </w:r>
      <w:r>
        <w:tab/>
      </w:r>
      <w:r>
        <w:rPr>
          <w:spacing w:val="-10"/>
        </w:rPr>
        <w:t>)</w:t>
      </w:r>
      <w:r>
        <w:t xml:space="preserve"> </w:t>
      </w:r>
      <w:r>
        <w:tab/>
      </w:r>
      <w:r>
        <w:tab/>
      </w:r>
      <w:r>
        <w:t>No</w:t>
      </w:r>
      <w:r>
        <w:rPr>
          <w:spacing w:val="-2"/>
        </w:rPr>
        <w:t xml:space="preserve"> Declarante   </w:t>
      </w:r>
      <w:r>
        <w:rPr>
          <w:spacing w:val="-5"/>
        </w:rPr>
        <w:t>(x)</w:t>
      </w:r>
    </w:p>
    <w:p w14:paraId="3EE7431E">
      <w:pPr>
        <w:pStyle w:val="7"/>
        <w:numPr>
          <w:ilvl w:val="0"/>
          <w:numId w:val="1"/>
        </w:numPr>
        <w:tabs>
          <w:tab w:val="left" w:pos="549"/>
        </w:tabs>
        <w:spacing w:before="261" w:line="237" w:lineRule="auto"/>
        <w:ind w:right="1111" w:firstLine="0"/>
      </w:pPr>
      <w:r>
        <w:t>Que</w:t>
      </w:r>
      <w:r>
        <w:rPr>
          <w:spacing w:val="-11"/>
        </w:rPr>
        <w:t xml:space="preserve"> </w:t>
      </w:r>
      <w:r>
        <w:t>informaré</w:t>
      </w:r>
      <w:r>
        <w:rPr>
          <w:spacing w:val="-12"/>
        </w:rPr>
        <w:t xml:space="preserve"> </w:t>
      </w:r>
      <w:r>
        <w:t>oportunamente</w:t>
      </w:r>
      <w:r>
        <w:rPr>
          <w:spacing w:val="-12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cualquier</w:t>
      </w:r>
      <w:r>
        <w:rPr>
          <w:spacing w:val="-11"/>
        </w:rPr>
        <w:t xml:space="preserve"> </w:t>
      </w:r>
      <w:r>
        <w:t>cambio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origen,</w:t>
      </w:r>
      <w:r>
        <w:rPr>
          <w:spacing w:val="-13"/>
        </w:rPr>
        <w:t xml:space="preserve"> </w:t>
      </w:r>
      <w:r>
        <w:t>proporción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mis ingresos o cambio respecto a la categoría</w:t>
      </w:r>
      <w:r>
        <w:rPr>
          <w:spacing w:val="-4"/>
        </w:rPr>
        <w:t xml:space="preserve"> </w:t>
      </w:r>
      <w:r>
        <w:t>tributaria.</w:t>
      </w:r>
    </w:p>
    <w:p w14:paraId="6E284739">
      <w:pPr>
        <w:pStyle w:val="7"/>
        <w:numPr>
          <w:ilvl w:val="0"/>
          <w:numId w:val="1"/>
        </w:numPr>
        <w:tabs>
          <w:tab w:val="left" w:pos="438"/>
        </w:tabs>
        <w:spacing w:before="251"/>
        <w:ind w:right="1105" w:firstLine="0"/>
        <w:jc w:val="both"/>
      </w:pPr>
      <w:r>
        <w:t xml:space="preserve">Que solicito se tenga en cuenta para la </w:t>
      </w:r>
      <w:r>
        <w:rPr>
          <w:b/>
        </w:rPr>
        <w:t>DEPURACION DE LA BASE DEL CÁLCULO DE RETENCION</w:t>
      </w:r>
      <w:r>
        <w:t>, prevista en el artículo 383 del Estatuto Tributario, los pagos efectivamente realizados por los siguientes conceptos:</w:t>
      </w:r>
    </w:p>
    <w:p w14:paraId="495D0C06">
      <w:pPr>
        <w:pStyle w:val="5"/>
        <w:rPr>
          <w:sz w:val="20"/>
        </w:rPr>
      </w:pPr>
    </w:p>
    <w:p w14:paraId="60AC5DE2">
      <w:pPr>
        <w:pStyle w:val="5"/>
        <w:spacing w:before="128"/>
        <w:rPr>
          <w:sz w:val="20"/>
        </w:rPr>
      </w:pPr>
    </w:p>
    <w:tbl>
      <w:tblPr>
        <w:tblStyle w:val="6"/>
        <w:tblW w:w="0" w:type="auto"/>
        <w:tblInd w:w="2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26"/>
        <w:gridCol w:w="1291"/>
        <w:gridCol w:w="1082"/>
      </w:tblGrid>
      <w:tr w14:paraId="60FF38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6626" w:type="dxa"/>
            <w:shd w:val="clear" w:color="auto" w:fill="D9D9D9"/>
          </w:tcPr>
          <w:p w14:paraId="543CA088">
            <w:pPr>
              <w:pStyle w:val="8"/>
              <w:rPr>
                <w:rFonts w:ascii="Calibri"/>
                <w:sz w:val="16"/>
              </w:rPr>
            </w:pPr>
          </w:p>
          <w:p w14:paraId="626FCFD2">
            <w:pPr>
              <w:pStyle w:val="8"/>
              <w:ind w:left="74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Concepto</w:t>
            </w:r>
          </w:p>
        </w:tc>
        <w:tc>
          <w:tcPr>
            <w:tcW w:w="1291" w:type="dxa"/>
            <w:shd w:val="clear" w:color="auto" w:fill="D9D9D9"/>
          </w:tcPr>
          <w:p w14:paraId="3A248932">
            <w:pPr>
              <w:pStyle w:val="8"/>
              <w:spacing w:before="101"/>
              <w:ind w:left="412" w:right="189" w:hanging="20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Aplica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No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  <w:shd w:val="clear" w:color="auto" w:fill="D9D9D9"/>
          </w:tcPr>
          <w:p w14:paraId="3C3824CF">
            <w:pPr>
              <w:pStyle w:val="8"/>
              <w:rPr>
                <w:rFonts w:ascii="Calibri"/>
                <w:sz w:val="16"/>
              </w:rPr>
            </w:pPr>
          </w:p>
          <w:p w14:paraId="4BEBACC7">
            <w:pPr>
              <w:pStyle w:val="8"/>
              <w:ind w:left="242" w:right="21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Adjunto Soporte</w:t>
            </w:r>
          </w:p>
        </w:tc>
      </w:tr>
      <w:tr w14:paraId="76C9E6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6626" w:type="dxa"/>
          </w:tcPr>
          <w:p w14:paraId="23A5D95D">
            <w:pPr>
              <w:pStyle w:val="8"/>
              <w:spacing w:before="32"/>
              <w:ind w:left="115"/>
              <w:rPr>
                <w:sz w:val="16"/>
              </w:rPr>
            </w:pPr>
            <w:r>
              <w:rPr>
                <w:sz w:val="16"/>
              </w:rPr>
              <w:t>1)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Intereses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corrección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monetaria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virtud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préstamos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adquisición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vivienda.</w:t>
            </w:r>
          </w:p>
          <w:p w14:paraId="463AFB17">
            <w:pPr>
              <w:pStyle w:val="8"/>
              <w:spacing w:before="1"/>
              <w:ind w:left="1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Adjuntar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certificación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año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2024,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emitido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respectiva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financiera)</w:t>
            </w:r>
          </w:p>
        </w:tc>
        <w:tc>
          <w:tcPr>
            <w:tcW w:w="1291" w:type="dxa"/>
          </w:tcPr>
          <w:p w14:paraId="305388AE">
            <w:pPr>
              <w:pStyle w:val="8"/>
              <w:spacing w:before="192"/>
              <w:rPr>
                <w:rFonts w:ascii="Calibri"/>
                <w:sz w:val="16"/>
              </w:rPr>
            </w:pPr>
          </w:p>
          <w:p w14:paraId="6E999087">
            <w:pPr>
              <w:pStyle w:val="8"/>
              <w:ind w:left="4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6A84E006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6165C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626" w:type="dxa"/>
          </w:tcPr>
          <w:p w14:paraId="568F29E6">
            <w:pPr>
              <w:pStyle w:val="8"/>
              <w:spacing w:before="32" w:line="183" w:lineRule="exact"/>
              <w:ind w:left="115"/>
              <w:rPr>
                <w:sz w:val="16"/>
              </w:rPr>
            </w:pPr>
            <w:r>
              <w:rPr>
                <w:sz w:val="16"/>
              </w:rPr>
              <w:t>2)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Voluntarios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fondos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pensiones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cuentas</w:t>
            </w:r>
            <w:r>
              <w:rPr>
                <w:spacing w:val="-4"/>
                <w:sz w:val="16"/>
              </w:rPr>
              <w:t xml:space="preserve"> AFC.</w:t>
            </w:r>
          </w:p>
          <w:p w14:paraId="440B62D9">
            <w:pPr>
              <w:pStyle w:val="8"/>
              <w:spacing w:line="183" w:lineRule="exact"/>
              <w:ind w:left="1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(Adjuntar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carta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autorización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instrucciones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dirigida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FIDUCIARIA).</w:t>
            </w:r>
          </w:p>
        </w:tc>
        <w:tc>
          <w:tcPr>
            <w:tcW w:w="1291" w:type="dxa"/>
          </w:tcPr>
          <w:p w14:paraId="4D9B8291">
            <w:pPr>
              <w:pStyle w:val="8"/>
              <w:spacing w:before="184"/>
              <w:rPr>
                <w:rFonts w:ascii="Calibri"/>
                <w:sz w:val="16"/>
              </w:rPr>
            </w:pPr>
          </w:p>
          <w:p w14:paraId="0C836DE7">
            <w:pPr>
              <w:pStyle w:val="8"/>
              <w:spacing w:before="1"/>
              <w:ind w:left="4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31CA427E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3A4AAA66">
      <w:pPr>
        <w:rPr>
          <w:rFonts w:ascii="Times New Roman"/>
          <w:sz w:val="20"/>
        </w:rPr>
        <w:sectPr>
          <w:type w:val="continuous"/>
          <w:pgSz w:w="12240" w:h="15840"/>
          <w:pgMar w:top="1800" w:right="1200" w:bottom="1225" w:left="1700" w:header="720" w:footer="720" w:gutter="0"/>
          <w:cols w:space="720" w:num="1"/>
        </w:sectPr>
      </w:pPr>
    </w:p>
    <w:tbl>
      <w:tblPr>
        <w:tblStyle w:val="6"/>
        <w:tblW w:w="0" w:type="auto"/>
        <w:tblInd w:w="2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26"/>
        <w:gridCol w:w="1291"/>
        <w:gridCol w:w="1082"/>
      </w:tblGrid>
      <w:tr w14:paraId="1BDBE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6626" w:type="dxa"/>
          </w:tcPr>
          <w:p w14:paraId="34C41BD5">
            <w:pPr>
              <w:pStyle w:val="8"/>
              <w:spacing w:before="1"/>
              <w:ind w:left="115" w:right="76"/>
              <w:jc w:val="both"/>
              <w:rPr>
                <w:sz w:val="16"/>
              </w:rPr>
            </w:pPr>
            <w:r>
              <w:rPr>
                <w:sz w:val="16"/>
              </w:rPr>
              <w:t>3) Pagos por Medicina Pre pagada o Seguros de Salud señalados en los literales a) y b) 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artículo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387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Estatuto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Tributario,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siempre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disminuir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mensualmente,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 supere dieciséis (16) UVT mensuales, y se cumplan las condiciones de control indicadas en las normas reglamentarias vigentes.</w:t>
            </w:r>
          </w:p>
          <w:p w14:paraId="14CAB43D">
            <w:pPr>
              <w:pStyle w:val="8"/>
              <w:spacing w:before="164" w:line="235" w:lineRule="auto"/>
              <w:ind w:left="1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(Adjuntar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certificación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año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2024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emitido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respectivas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empresas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medicina Prepagada o Compañía de Seguros.)</w:t>
            </w:r>
          </w:p>
        </w:tc>
        <w:tc>
          <w:tcPr>
            <w:tcW w:w="1291" w:type="dxa"/>
          </w:tcPr>
          <w:p w14:paraId="0F1FE9B6">
            <w:pPr>
              <w:pStyle w:val="8"/>
              <w:rPr>
                <w:rFonts w:ascii="Calibri"/>
                <w:sz w:val="16"/>
              </w:rPr>
            </w:pPr>
          </w:p>
          <w:p w14:paraId="4E6B1E0D">
            <w:pPr>
              <w:pStyle w:val="8"/>
              <w:rPr>
                <w:rFonts w:ascii="Calibri"/>
                <w:sz w:val="16"/>
              </w:rPr>
            </w:pPr>
          </w:p>
          <w:p w14:paraId="474AD413">
            <w:pPr>
              <w:pStyle w:val="8"/>
              <w:rPr>
                <w:rFonts w:ascii="Calibri"/>
                <w:sz w:val="16"/>
              </w:rPr>
            </w:pPr>
          </w:p>
          <w:p w14:paraId="1AF78CCC">
            <w:pPr>
              <w:pStyle w:val="8"/>
              <w:rPr>
                <w:rFonts w:ascii="Calibri"/>
                <w:sz w:val="16"/>
              </w:rPr>
            </w:pPr>
          </w:p>
          <w:p w14:paraId="01881BC6">
            <w:pPr>
              <w:pStyle w:val="8"/>
              <w:spacing w:before="109"/>
              <w:rPr>
                <w:rFonts w:ascii="Calibri"/>
                <w:sz w:val="16"/>
              </w:rPr>
            </w:pPr>
          </w:p>
          <w:p w14:paraId="4EE560DC">
            <w:pPr>
              <w:pStyle w:val="8"/>
              <w:ind w:left="4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5B822DF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9779F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6626" w:type="dxa"/>
          </w:tcPr>
          <w:p w14:paraId="525DA056">
            <w:pPr>
              <w:pStyle w:val="8"/>
              <w:ind w:left="115" w:right="80"/>
              <w:jc w:val="both"/>
              <w:rPr>
                <w:sz w:val="16"/>
              </w:rPr>
            </w:pPr>
            <w:r>
              <w:rPr>
                <w:sz w:val="16"/>
              </w:rPr>
              <w:t>4) Deducción mensual por concepto de dependientes de hasta el 10% del total de los ingresos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brutos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provenientes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relación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reglamentaria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respectivo 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concepto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dependientes,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treinta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dos (32)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UVT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mensuales</w:t>
            </w:r>
          </w:p>
          <w:p w14:paraId="4BBBDA54">
            <w:pPr>
              <w:pStyle w:val="8"/>
              <w:spacing w:before="173"/>
              <w:ind w:left="115" w:right="7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rFonts w:ascii="Arial" w:hAnsi="Arial"/>
                <w:b/>
                <w:sz w:val="16"/>
              </w:rPr>
              <w:t>Adjuntar declaración juramentada dirigida a Fiduprevisora indicando nombre, documento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identidad, edad y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filiación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personas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 que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 deducción</w:t>
            </w:r>
            <w:r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conforme</w:t>
            </w:r>
            <w:r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1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1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categorías</w:t>
            </w:r>
            <w:r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descritas</w:t>
            </w:r>
            <w:r>
              <w:rPr>
                <w:rFonts w:ascii="Arial" w:hAnsi="Arial"/>
                <w:b/>
                <w:spacing w:val="2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continuación.</w:t>
            </w:r>
            <w:r>
              <w:rPr>
                <w:rFonts w:ascii="Arial" w:hAnsi="Arial"/>
                <w:b/>
                <w:spacing w:val="2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1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declaración</w:t>
            </w:r>
          </w:p>
          <w:p w14:paraId="29CDFA54">
            <w:pPr>
              <w:pStyle w:val="8"/>
              <w:spacing w:before="21" w:line="218" w:lineRule="auto"/>
              <w:ind w:left="115" w:right="98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debe expresar claramente que ninguna otra persona está solicitando dicha deducción en relación con estos dependientes.)</w:t>
            </w:r>
          </w:p>
        </w:tc>
        <w:tc>
          <w:tcPr>
            <w:tcW w:w="1291" w:type="dxa"/>
          </w:tcPr>
          <w:p w14:paraId="3DD4DA9E">
            <w:pPr>
              <w:pStyle w:val="8"/>
              <w:rPr>
                <w:rFonts w:ascii="Calibri"/>
                <w:sz w:val="16"/>
              </w:rPr>
            </w:pPr>
          </w:p>
          <w:p w14:paraId="4788B7D2">
            <w:pPr>
              <w:pStyle w:val="8"/>
              <w:rPr>
                <w:rFonts w:ascii="Calibri"/>
                <w:sz w:val="16"/>
              </w:rPr>
            </w:pPr>
          </w:p>
          <w:p w14:paraId="2EAA8E3E">
            <w:pPr>
              <w:pStyle w:val="8"/>
              <w:rPr>
                <w:rFonts w:ascii="Calibri"/>
                <w:sz w:val="16"/>
              </w:rPr>
            </w:pPr>
          </w:p>
          <w:p w14:paraId="6692CEF3">
            <w:pPr>
              <w:pStyle w:val="8"/>
              <w:rPr>
                <w:rFonts w:ascii="Calibri"/>
                <w:sz w:val="16"/>
              </w:rPr>
            </w:pPr>
          </w:p>
          <w:p w14:paraId="27DD5A9D">
            <w:pPr>
              <w:pStyle w:val="8"/>
              <w:rPr>
                <w:rFonts w:ascii="Calibri"/>
                <w:sz w:val="16"/>
              </w:rPr>
            </w:pPr>
          </w:p>
          <w:p w14:paraId="75AE9A64">
            <w:pPr>
              <w:pStyle w:val="8"/>
              <w:rPr>
                <w:rFonts w:ascii="Calibri"/>
                <w:sz w:val="16"/>
              </w:rPr>
            </w:pPr>
          </w:p>
          <w:p w14:paraId="0E747A57">
            <w:pPr>
              <w:pStyle w:val="8"/>
              <w:spacing w:before="80"/>
              <w:rPr>
                <w:rFonts w:ascii="Calibri"/>
                <w:sz w:val="16"/>
              </w:rPr>
            </w:pPr>
          </w:p>
          <w:p w14:paraId="0D385545">
            <w:pPr>
              <w:pStyle w:val="8"/>
              <w:spacing w:before="1"/>
              <w:ind w:left="4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065678AA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12D064E6">
      <w:pPr>
        <w:pStyle w:val="5"/>
        <w:spacing w:before="156" w:after="1"/>
        <w:rPr>
          <w:sz w:val="20"/>
        </w:rPr>
      </w:pPr>
    </w:p>
    <w:tbl>
      <w:tblPr>
        <w:tblStyle w:val="6"/>
        <w:tblW w:w="0" w:type="auto"/>
        <w:tblInd w:w="2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26"/>
        <w:gridCol w:w="1291"/>
        <w:gridCol w:w="1082"/>
      </w:tblGrid>
      <w:tr w14:paraId="3190D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917" w:type="dxa"/>
            <w:gridSpan w:val="2"/>
          </w:tcPr>
          <w:p w14:paraId="472B5C5F">
            <w:pPr>
              <w:pStyle w:val="8"/>
              <w:spacing w:before="142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PERSONAS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QUE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TIENEN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CALIDAD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DEPENDIENTES</w:t>
            </w:r>
          </w:p>
        </w:tc>
        <w:tc>
          <w:tcPr>
            <w:tcW w:w="1082" w:type="dxa"/>
          </w:tcPr>
          <w:p w14:paraId="5571B05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93BD7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6626" w:type="dxa"/>
          </w:tcPr>
          <w:p w14:paraId="3A7BED97">
            <w:pPr>
              <w:pStyle w:val="8"/>
              <w:tabs>
                <w:tab w:val="left" w:pos="489"/>
              </w:tabs>
              <w:spacing w:before="17"/>
              <w:ind w:left="115" w:right="833"/>
              <w:rPr>
                <w:sz w:val="16"/>
              </w:rPr>
            </w:pPr>
            <w:r>
              <w:rPr>
                <w:spacing w:val="-6"/>
                <w:sz w:val="16"/>
              </w:rPr>
              <w:t>1.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hijos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contribuyente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tengan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años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dependan económicamente del contribuyente.</w:t>
            </w:r>
          </w:p>
        </w:tc>
        <w:tc>
          <w:tcPr>
            <w:tcW w:w="1291" w:type="dxa"/>
          </w:tcPr>
          <w:p w14:paraId="7FC84D6A">
            <w:pPr>
              <w:pStyle w:val="8"/>
              <w:spacing w:line="180" w:lineRule="exact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021EA39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3DD1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6626" w:type="dxa"/>
          </w:tcPr>
          <w:p w14:paraId="69C24C42">
            <w:pPr>
              <w:pStyle w:val="8"/>
              <w:spacing w:before="188" w:line="235" w:lineRule="auto"/>
              <w:ind w:left="115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hijos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contribuyente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edad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23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años,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cuando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padre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madre contribuyente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encuentre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financiando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educación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91" w:type="dxa"/>
          </w:tcPr>
          <w:p w14:paraId="1719875C">
            <w:pPr>
              <w:pStyle w:val="8"/>
              <w:spacing w:line="178" w:lineRule="exact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7B7F44D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80F0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6626" w:type="dxa"/>
          </w:tcPr>
          <w:p w14:paraId="6D5CFF5C">
            <w:pPr>
              <w:pStyle w:val="8"/>
              <w:spacing w:before="170" w:line="182" w:lineRule="exact"/>
              <w:ind w:left="115" w:right="117"/>
              <w:jc w:val="both"/>
              <w:rPr>
                <w:sz w:val="16"/>
              </w:rPr>
            </w:pPr>
            <w:r>
              <w:rPr>
                <w:sz w:val="16"/>
              </w:rPr>
              <w:t xml:space="preserve">3. Los hijos del contribuyente mayores de 23 años que se encuentren en situación de </w:t>
            </w:r>
            <w:r>
              <w:rPr>
                <w:spacing w:val="-2"/>
                <w:sz w:val="16"/>
              </w:rPr>
              <w:t>dependencia originada 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factores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físicos 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psicológicos 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certificados por Medicina Legal.</w:t>
            </w:r>
          </w:p>
        </w:tc>
        <w:tc>
          <w:tcPr>
            <w:tcW w:w="1291" w:type="dxa"/>
          </w:tcPr>
          <w:p w14:paraId="1922639A">
            <w:pPr>
              <w:pStyle w:val="8"/>
              <w:spacing w:line="178" w:lineRule="exact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6B5CD6A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CAB35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7" w:hRule="atLeast"/>
        </w:trPr>
        <w:tc>
          <w:tcPr>
            <w:tcW w:w="6626" w:type="dxa"/>
          </w:tcPr>
          <w:p w14:paraId="01C69A4F">
            <w:pPr>
              <w:pStyle w:val="8"/>
              <w:spacing w:before="124"/>
              <w:rPr>
                <w:rFonts w:ascii="Calibri"/>
                <w:sz w:val="16"/>
              </w:rPr>
            </w:pPr>
          </w:p>
          <w:p w14:paraId="2CBBE394">
            <w:pPr>
              <w:pStyle w:val="8"/>
              <w:spacing w:before="1"/>
              <w:ind w:left="115" w:right="54"/>
              <w:rPr>
                <w:sz w:val="16"/>
              </w:rPr>
            </w:pPr>
            <w:r>
              <w:rPr>
                <w:sz w:val="16"/>
              </w:rPr>
              <w:t>4. El cónyuge o compañero permanente del contribuyente que se encuentre en situación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dependencia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ausencia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ingresos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ingresos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año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menores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doscientos</w:t>
            </w:r>
          </w:p>
          <w:p w14:paraId="72833E7D">
            <w:pPr>
              <w:pStyle w:val="8"/>
              <w:spacing w:line="180" w:lineRule="exact"/>
              <w:ind w:left="115"/>
              <w:rPr>
                <w:sz w:val="16"/>
              </w:rPr>
            </w:pPr>
            <w:r>
              <w:rPr>
                <w:sz w:val="16"/>
              </w:rPr>
              <w:t>Sesenta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(260)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UVT,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certificada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público,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dependencia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originada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 factores físicos o psicológicos que sean certificados por Medicina Legal.</w:t>
            </w:r>
          </w:p>
        </w:tc>
        <w:tc>
          <w:tcPr>
            <w:tcW w:w="1291" w:type="dxa"/>
          </w:tcPr>
          <w:p w14:paraId="790BB77A">
            <w:pPr>
              <w:pStyle w:val="8"/>
              <w:spacing w:line="178" w:lineRule="exact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4739B12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4C358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</w:trPr>
        <w:tc>
          <w:tcPr>
            <w:tcW w:w="6626" w:type="dxa"/>
          </w:tcPr>
          <w:p w14:paraId="51D6B958">
            <w:pPr>
              <w:pStyle w:val="8"/>
              <w:spacing w:before="99"/>
              <w:rPr>
                <w:rFonts w:ascii="Calibri"/>
                <w:sz w:val="16"/>
              </w:rPr>
            </w:pPr>
          </w:p>
          <w:p w14:paraId="7A478CB9">
            <w:pPr>
              <w:pStyle w:val="8"/>
              <w:spacing w:line="230" w:lineRule="auto"/>
              <w:ind w:left="115" w:right="84"/>
              <w:jc w:val="both"/>
              <w:rPr>
                <w:sz w:val="16"/>
              </w:rPr>
            </w:pPr>
            <w:r>
              <w:rPr>
                <w:sz w:val="16"/>
              </w:rPr>
              <w:t>5. Los padres y los hermanos del contribuyente que se encuentren en situación de dependencia, sea por ausencia de ingresos o ingresos en el año menores a doscientas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91" w:type="dxa"/>
          </w:tcPr>
          <w:p w14:paraId="2A9528BD">
            <w:pPr>
              <w:pStyle w:val="8"/>
              <w:spacing w:line="178" w:lineRule="exact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APLICA</w:t>
            </w:r>
          </w:p>
        </w:tc>
        <w:tc>
          <w:tcPr>
            <w:tcW w:w="1082" w:type="dxa"/>
          </w:tcPr>
          <w:p w14:paraId="19939783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7616D224">
      <w:pPr>
        <w:pStyle w:val="7"/>
        <w:numPr>
          <w:ilvl w:val="0"/>
          <w:numId w:val="1"/>
        </w:numPr>
        <w:tabs>
          <w:tab w:val="left" w:pos="451"/>
        </w:tabs>
        <w:spacing w:before="246"/>
        <w:ind w:left="451" w:hanging="248"/>
      </w:pPr>
      <w:r>
        <w:t>Declaro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anteriormente</w:t>
      </w:r>
      <w:r>
        <w:rPr>
          <w:spacing w:val="-6"/>
        </w:rPr>
        <w:t xml:space="preserve"> </w:t>
      </w:r>
      <w:r>
        <w:t>relacionada</w:t>
      </w:r>
      <w:r>
        <w:rPr>
          <w:spacing w:val="-1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entregó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Fiduprevisora</w:t>
      </w:r>
    </w:p>
    <w:p w14:paraId="645BF522">
      <w:pPr>
        <w:pStyle w:val="5"/>
        <w:spacing w:line="256" w:lineRule="auto"/>
        <w:ind w:left="205" w:right="585"/>
      </w:pPr>
      <w:r>
        <w:t>S.A.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veraz,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atención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principio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Fe</w:t>
      </w:r>
      <w:r>
        <w:rPr>
          <w:spacing w:val="-5"/>
        </w:rPr>
        <w:t xml:space="preserve"> </w:t>
      </w:r>
      <w:r>
        <w:t>consagrado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83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Constitución Política de Colombia.</w:t>
      </w:r>
    </w:p>
    <w:p w14:paraId="5700A347">
      <w:pPr>
        <w:pStyle w:val="5"/>
        <w:spacing w:before="218"/>
        <w:ind w:left="205"/>
      </w:pPr>
      <w:r>
        <w:rPr>
          <w:spacing w:val="-2"/>
        </w:rPr>
        <w:t>En</w:t>
      </w:r>
      <w:r>
        <w:rPr>
          <w:spacing w:val="-6"/>
        </w:rPr>
        <w:t xml:space="preserve"> </w:t>
      </w:r>
      <w:r>
        <w:rPr>
          <w:spacing w:val="-2"/>
        </w:rPr>
        <w:t>constancia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lo</w:t>
      </w:r>
      <w:r>
        <w:rPr>
          <w:spacing w:val="-3"/>
        </w:rPr>
        <w:t xml:space="preserve"> </w:t>
      </w:r>
      <w:r>
        <w:rPr>
          <w:spacing w:val="-2"/>
        </w:rPr>
        <w:t>anterior</w:t>
      </w:r>
      <w:r>
        <w:rPr>
          <w:spacing w:val="-5"/>
        </w:rPr>
        <w:t xml:space="preserve"> </w:t>
      </w:r>
      <w:r>
        <w:rPr>
          <w:spacing w:val="-2"/>
        </w:rPr>
        <w:t>se</w:t>
      </w:r>
      <w:r>
        <w:rPr>
          <w:spacing w:val="-4"/>
        </w:rPr>
        <w:t xml:space="preserve"> </w:t>
      </w:r>
      <w:r>
        <w:rPr>
          <w:spacing w:val="-2"/>
        </w:rPr>
        <w:t>suscribe</w:t>
      </w:r>
      <w:r>
        <w:rPr>
          <w:spacing w:val="-1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presente</w:t>
      </w:r>
      <w:r>
        <w:rPr>
          <w:spacing w:val="-5"/>
        </w:rPr>
        <w:t xml:space="preserve"> </w:t>
      </w:r>
      <w:r>
        <w:rPr>
          <w:spacing w:val="-2"/>
        </w:rPr>
        <w:t>certificación</w:t>
      </w:r>
      <w:r>
        <w:rPr>
          <w:spacing w:val="-3"/>
        </w:rPr>
        <w:t xml:space="preserve"> </w:t>
      </w:r>
      <w:r>
        <w:rPr>
          <w:rFonts w:hint="default"/>
          <w:spacing w:val="-2"/>
          <w:lang w:val="es-MX"/>
        </w:rPr>
        <w:t xml:space="preserve">al primer dia 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 xml:space="preserve">mes </w:t>
      </w:r>
      <w:r>
        <w:rPr>
          <w:spacing w:val="-5"/>
        </w:rPr>
        <w:t>de</w:t>
      </w:r>
    </w:p>
    <w:p w14:paraId="42581D83">
      <w:pPr>
        <w:pStyle w:val="5"/>
        <w:spacing w:before="21"/>
        <w:ind w:left="206"/>
      </w:pPr>
      <w:r>
        <w:rPr>
          <w:rFonts w:hint="default"/>
          <w:lang w:val="es-MX"/>
        </w:rPr>
        <w:t>diciembre</w:t>
      </w:r>
      <w:r>
        <w:t xml:space="preserve"> de</w:t>
      </w:r>
      <w:r>
        <w:rPr>
          <w:spacing w:val="-3"/>
        </w:rPr>
        <w:t xml:space="preserve"> </w:t>
      </w:r>
      <w:r>
        <w:t>2025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ejemplares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</w:t>
      </w:r>
      <w:r>
        <w:rPr>
          <w:spacing w:val="-15"/>
        </w:rPr>
        <w:t xml:space="preserve"> </w:t>
      </w:r>
      <w:r>
        <w:rPr>
          <w:spacing w:val="-2"/>
        </w:rPr>
        <w:t>tenor.</w:t>
      </w:r>
    </w:p>
    <w:p w14:paraId="1CB39C47">
      <w:pPr>
        <w:pStyle w:val="5"/>
        <w:spacing w:before="217"/>
        <w:rPr>
          <w:sz w:val="20"/>
        </w:rPr>
      </w:pPr>
      <w:bookmarkStart w:id="0" w:name="_GoBack"/>
      <w:bookmarkEnd w:id="0"/>
      <w:r>
        <w:rPr>
          <w:lang w:val="es-CO" w:eastAsia="es-C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1389380</wp:posOffset>
            </wp:positionH>
            <wp:positionV relativeFrom="paragraph">
              <wp:posOffset>173990</wp:posOffset>
            </wp:positionV>
            <wp:extent cx="1747520" cy="961390"/>
            <wp:effectExtent l="0" t="0" r="508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6102C">
      <w:pPr>
        <w:pStyle w:val="5"/>
      </w:pPr>
    </w:p>
    <w:p w14:paraId="36B5C9BE">
      <w:pPr>
        <w:pStyle w:val="5"/>
        <w:spacing w:before="161"/>
      </w:pPr>
    </w:p>
    <w:p w14:paraId="3DBDD30E">
      <w:pPr>
        <w:pStyle w:val="5"/>
        <w:spacing w:before="161"/>
      </w:pPr>
    </w:p>
    <w:p w14:paraId="6684FDC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VALERY PAOLA FERNANDEZ DE LA ROSA</w:t>
      </w:r>
    </w:p>
    <w:p w14:paraId="5D72DF1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C.C.</w:t>
      </w:r>
      <w:r>
        <w:rPr>
          <w:rFonts w:ascii="Tahoma" w:hAnsi="Tahoma" w:cs="Tahoma"/>
          <w:b/>
          <w:spacing w:val="-6"/>
        </w:rPr>
        <w:t xml:space="preserve"> </w:t>
      </w:r>
      <w:r>
        <w:rPr>
          <w:rFonts w:ascii="Tahoma" w:hAnsi="Tahoma" w:cs="Tahoma"/>
          <w:b/>
        </w:rPr>
        <w:t>NO.</w:t>
      </w:r>
      <w:r>
        <w:rPr>
          <w:rFonts w:ascii="Tahoma" w:hAnsi="Tahoma" w:cs="Tahoma"/>
          <w:b/>
          <w:spacing w:val="-9"/>
        </w:rPr>
        <w:t xml:space="preserve"> </w:t>
      </w:r>
      <w:r>
        <w:rPr>
          <w:rFonts w:ascii="Tahoma" w:hAnsi="Tahoma" w:cs="Tahoma"/>
          <w:b/>
        </w:rPr>
        <w:t>1.001.998.636</w:t>
      </w:r>
      <w:r>
        <w:rPr>
          <w:rFonts w:ascii="Tahoma" w:hAnsi="Tahoma" w:cs="Tahoma"/>
          <w:b/>
          <w:spacing w:val="40"/>
        </w:rPr>
        <w:t xml:space="preserve"> </w:t>
      </w:r>
      <w:r>
        <w:rPr>
          <w:rFonts w:ascii="Tahoma" w:hAnsi="Tahoma" w:cs="Tahoma"/>
          <w:b/>
        </w:rPr>
        <w:t>de</w:t>
      </w:r>
      <w:r>
        <w:rPr>
          <w:rFonts w:ascii="Tahoma" w:hAnsi="Tahoma" w:cs="Tahoma"/>
          <w:b/>
          <w:spacing w:val="1"/>
        </w:rPr>
        <w:t xml:space="preserve"> </w:t>
      </w:r>
      <w:r>
        <w:rPr>
          <w:rFonts w:ascii="Tahoma" w:hAnsi="Tahoma" w:cs="Tahoma"/>
          <w:b/>
          <w:spacing w:val="-2"/>
        </w:rPr>
        <w:t>Barranquilla</w:t>
      </w:r>
    </w:p>
    <w:sectPr>
      <w:type w:val="continuous"/>
      <w:pgSz w:w="12240" w:h="15840"/>
      <w:pgMar w:top="1400" w:right="1200" w:bottom="280" w:left="17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CD1B43"/>
    <w:multiLevelType w:val="multilevel"/>
    <w:tmpl w:val="18CD1B43"/>
    <w:lvl w:ilvl="0" w:tentative="0">
      <w:start w:val="1"/>
      <w:numFmt w:val="decimal"/>
      <w:lvlText w:val="%1."/>
      <w:lvlJc w:val="left"/>
      <w:pPr>
        <w:ind w:left="205" w:hanging="252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114" w:hanging="252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028" w:hanging="25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942" w:hanging="25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856" w:hanging="25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70" w:hanging="25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684" w:hanging="25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598" w:hanging="25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512" w:hanging="25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02119"/>
    <w:rsid w:val="001B0725"/>
    <w:rsid w:val="001B40E0"/>
    <w:rsid w:val="00385DAB"/>
    <w:rsid w:val="00452D7E"/>
    <w:rsid w:val="00490C94"/>
    <w:rsid w:val="004B3173"/>
    <w:rsid w:val="00601B0A"/>
    <w:rsid w:val="006F143A"/>
    <w:rsid w:val="008C59BE"/>
    <w:rsid w:val="00902119"/>
    <w:rsid w:val="00942680"/>
    <w:rsid w:val="00A17231"/>
    <w:rsid w:val="00A31A67"/>
    <w:rsid w:val="00BF0B99"/>
    <w:rsid w:val="00C8405C"/>
    <w:rsid w:val="00CE3E01"/>
    <w:rsid w:val="00E754F2"/>
    <w:rsid w:val="00EF6497"/>
    <w:rsid w:val="00F207FA"/>
    <w:rsid w:val="00F31087"/>
    <w:rsid w:val="5AF2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spacing w:before="1"/>
      <w:ind w:left="205"/>
      <w:outlineLvl w:val="0"/>
    </w:pPr>
    <w:rPr>
      <w:rFonts w:ascii="Calibri" w:hAnsi="Calibri" w:eastAsia="Calibri" w:cs="Calibri"/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Calibri" w:hAnsi="Calibri" w:eastAsia="Calibri" w:cs="Calibri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205"/>
    </w:pPr>
    <w:rPr>
      <w:rFonts w:ascii="Calibri" w:hAnsi="Calibri" w:eastAsia="Calibri" w:cs="Calibri"/>
    </w:rPr>
  </w:style>
  <w:style w:type="paragraph" w:customStyle="1" w:styleId="8">
    <w:name w:val="Table Paragraph"/>
    <w:basedOn w:val="1"/>
    <w:qFormat/>
    <w:uiPriority w:val="1"/>
  </w:style>
  <w:style w:type="paragraph" w:styleId="9">
    <w:name w:val="No Spacing"/>
    <w:qFormat/>
    <w:uiPriority w:val="1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764</Words>
  <Characters>4208</Characters>
  <Lines>35</Lines>
  <Paragraphs>9</Paragraphs>
  <TotalTime>21</TotalTime>
  <ScaleCrop>false</ScaleCrop>
  <LinksUpToDate>false</LinksUpToDate>
  <CharactersWithSpaces>4963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2023-12-04T21:43:00Z</dcterms:created>
  <dc:creator>ccastroc</dc:creator>
  <cp:lastModifiedBy>ccastroc</cp:lastModifiedBy>
  <cp:lastPrinted>2025-12-01T18:02:03Z</cp:lastPrinted>
  <dcterms:modified xsi:type="dcterms:W3CDTF">2025-12-01T19:08:47Z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2023-12-04T00:00:00Z</vt:filetime>
  </property>
  <property fmtid="{D5CDD505-2E9C-101B-9397-08002B2CF9AE}" pid="3" name="Producer">
    <vt:lpwstr>iLovePDF</vt:lpwstr>
  </property>
  <property fmtid="{D5CDD505-2E9C-101B-9397-08002B2CF9AE}" pid="4" name="KSOProductBuildVer">
    <vt:lpwstr>2058-12.2.0.23155</vt:lpwstr>
  </property>
  <property fmtid="{D5CDD505-2E9C-101B-9397-08002B2CF9AE}" pid="5" name="ICV">
    <vt:lpwstr>EFA48FB16BF74A50A3DC4CDF3A1CAACD_12</vt:lpwstr>
  </property>
</Properties>
</file>