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861E10" w:rsidRDefault="00331466" w:rsidP="00331466">
      <w:pPr>
        <w:contextualSpacing/>
        <w:jc w:val="center"/>
        <w:rPr>
          <w:rFonts w:ascii="Arial Narrow" w:eastAsia="Times New Roman" w:hAnsi="Arial Narrow" w:cstheme="majorHAnsi"/>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861E10">
        <w:rPr>
          <w:rFonts w:ascii="Arial Narrow" w:eastAsia="Times New Roman" w:hAnsi="Arial Narrow" w:cstheme="majorHAnsi"/>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861E10" w:rsidRDefault="00331466" w:rsidP="00331466">
      <w:pPr>
        <w:contextualSpacing/>
        <w:jc w:val="center"/>
        <w:rPr>
          <w:rFonts w:ascii="Arial Narrow" w:hAnsi="Arial Narrow" w:cstheme="majorHAnsi"/>
          <w:sz w:val="22"/>
          <w:szCs w:val="22"/>
          <w:lang w:val="pt-PT"/>
        </w:rPr>
      </w:pPr>
      <w:r w:rsidRPr="00861E10">
        <w:rPr>
          <w:rFonts w:ascii="Arial Narrow" w:hAnsi="Arial Narrow" w:cstheme="majorHAnsi"/>
          <w:sz w:val="22"/>
          <w:szCs w:val="22"/>
          <w:lang w:val="pt-PT"/>
        </w:rPr>
        <w:t>(Utilice papel membrete)</w:t>
      </w:r>
    </w:p>
    <w:p w14:paraId="229450E1" w14:textId="77777777" w:rsidR="00331466" w:rsidRPr="00861E10" w:rsidRDefault="00331466" w:rsidP="00331466">
      <w:pPr>
        <w:keepNext/>
        <w:keepLines/>
        <w:contextualSpacing/>
        <w:jc w:val="center"/>
        <w:outlineLvl w:val="0"/>
        <w:rPr>
          <w:rFonts w:ascii="Arial Narrow" w:eastAsia="Times New Roman" w:hAnsi="Arial Narrow" w:cstheme="majorHAnsi"/>
          <w:b/>
          <w:bCs/>
          <w:kern w:val="28"/>
          <w:sz w:val="22"/>
          <w:szCs w:val="22"/>
          <w:lang w:val="pt-PT"/>
        </w:rPr>
      </w:pPr>
    </w:p>
    <w:p w14:paraId="2EEF8BC6" w14:textId="77777777" w:rsidR="00331466" w:rsidRPr="008A4A84" w:rsidRDefault="00331466" w:rsidP="00331466">
      <w:pPr>
        <w:keepNext/>
        <w:keepLines/>
        <w:contextualSpacing/>
        <w:jc w:val="center"/>
        <w:outlineLvl w:val="0"/>
        <w:rPr>
          <w:rFonts w:ascii="Arial Narrow" w:eastAsia="Times New Roman" w:hAnsi="Arial Narrow" w:cstheme="majorHAnsi"/>
          <w:bCs/>
          <w:sz w:val="22"/>
          <w:szCs w:val="22"/>
          <w:lang w:val="es-ES"/>
        </w:rPr>
      </w:pPr>
      <w:r w:rsidRPr="008A4A84">
        <w:rPr>
          <w:rFonts w:ascii="Arial Narrow" w:eastAsia="Times New Roman" w:hAnsi="Arial Narrow" w:cstheme="majorHAnsi"/>
          <w:b/>
          <w:bCs/>
          <w:kern w:val="28"/>
          <w:sz w:val="22"/>
          <w:szCs w:val="22"/>
        </w:rPr>
        <w:t xml:space="preserve">PROPUESTA ECONÓMICA, DE CONFORMIDAD CON EL ALCANCE DE LA </w:t>
      </w:r>
      <w:bookmarkEnd w:id="7"/>
      <w:bookmarkEnd w:id="8"/>
      <w:bookmarkEnd w:id="9"/>
      <w:bookmarkEnd w:id="10"/>
      <w:bookmarkEnd w:id="11"/>
      <w:r w:rsidRPr="008A4A84">
        <w:rPr>
          <w:rFonts w:ascii="Arial Narrow" w:eastAsia="Times New Roman" w:hAnsi="Arial Narrow" w:cstheme="majorHAnsi"/>
          <w:b/>
          <w:bCs/>
          <w:kern w:val="28"/>
          <w:sz w:val="22"/>
          <w:szCs w:val="22"/>
        </w:rPr>
        <w:t>INVITACIÓN, NUMERAL 2.</w:t>
      </w:r>
    </w:p>
    <w:p w14:paraId="31A64FE5" w14:textId="77777777" w:rsidR="00331466" w:rsidRDefault="00331466" w:rsidP="00063AD7">
      <w:pPr>
        <w:contextualSpacing/>
        <w:rPr>
          <w:rFonts w:ascii="Arial Narrow" w:hAnsi="Arial Narrow" w:cstheme="majorHAnsi"/>
          <w:sz w:val="22"/>
          <w:szCs w:val="22"/>
        </w:rPr>
      </w:pPr>
    </w:p>
    <w:p w14:paraId="26EF5EF1" w14:textId="77777777" w:rsidR="00651D5D" w:rsidRPr="008A4A84" w:rsidRDefault="00651D5D" w:rsidP="00063AD7">
      <w:pPr>
        <w:contextualSpacing/>
        <w:rPr>
          <w:rFonts w:ascii="Arial Narrow" w:hAnsi="Arial Narrow" w:cstheme="majorHAnsi"/>
          <w:sz w:val="22"/>
          <w:szCs w:val="22"/>
        </w:rPr>
      </w:pPr>
    </w:p>
    <w:p w14:paraId="5453D87C" w14:textId="3F6129AB"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 xml:space="preserve">Rionegro, ___ de __________ </w:t>
      </w:r>
      <w:proofErr w:type="spellStart"/>
      <w:r w:rsidRPr="008A4A84">
        <w:rPr>
          <w:rFonts w:ascii="Arial Narrow" w:hAnsi="Arial Narrow" w:cstheme="majorHAnsi"/>
          <w:sz w:val="22"/>
          <w:szCs w:val="22"/>
        </w:rPr>
        <w:t>de</w:t>
      </w:r>
      <w:proofErr w:type="spellEnd"/>
      <w:r w:rsidRPr="008A4A84">
        <w:rPr>
          <w:rFonts w:ascii="Arial Narrow" w:hAnsi="Arial Narrow" w:cstheme="majorHAnsi"/>
          <w:sz w:val="22"/>
          <w:szCs w:val="22"/>
        </w:rPr>
        <w:t xml:space="preserve"> 202</w:t>
      </w:r>
      <w:r w:rsidR="008925FB">
        <w:rPr>
          <w:rFonts w:ascii="Arial Narrow" w:hAnsi="Arial Narrow" w:cstheme="majorHAnsi"/>
          <w:sz w:val="22"/>
          <w:szCs w:val="22"/>
        </w:rPr>
        <w:t>5</w:t>
      </w:r>
    </w:p>
    <w:p w14:paraId="66372D3E" w14:textId="77777777" w:rsidR="00331466" w:rsidRDefault="00331466" w:rsidP="00331466">
      <w:pPr>
        <w:contextualSpacing/>
        <w:jc w:val="both"/>
        <w:rPr>
          <w:rFonts w:ascii="Arial Narrow" w:hAnsi="Arial Narrow" w:cstheme="majorHAnsi"/>
          <w:sz w:val="22"/>
          <w:szCs w:val="22"/>
        </w:rPr>
      </w:pPr>
    </w:p>
    <w:p w14:paraId="29CFDA91" w14:textId="77777777" w:rsidR="00651D5D" w:rsidRPr="008A4A84" w:rsidRDefault="00651D5D" w:rsidP="00331466">
      <w:pPr>
        <w:contextualSpacing/>
        <w:jc w:val="both"/>
        <w:rPr>
          <w:rFonts w:ascii="Arial Narrow" w:hAnsi="Arial Narrow" w:cstheme="majorHAnsi"/>
          <w:sz w:val="22"/>
          <w:szCs w:val="22"/>
        </w:rPr>
      </w:pPr>
    </w:p>
    <w:p w14:paraId="6DCFA2C0"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Señores:</w:t>
      </w:r>
    </w:p>
    <w:p w14:paraId="51A389EC"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EMPRESA DE SEGURIDAD DEL ORIENTE S.A.S. – ESO Rionegro S.A.S.</w:t>
      </w:r>
    </w:p>
    <w:p w14:paraId="09EF0B6A"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Carrera 46 # 30-425, vereda El Rosal, Oficina ESO Rionegro S.A.S.</w:t>
      </w:r>
    </w:p>
    <w:p w14:paraId="32958B78"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Rionegro</w:t>
      </w:r>
    </w:p>
    <w:p w14:paraId="2E1449A5" w14:textId="77777777" w:rsidR="00331466" w:rsidRPr="008A4A84" w:rsidRDefault="00331466" w:rsidP="00331466">
      <w:pPr>
        <w:contextualSpacing/>
        <w:rPr>
          <w:rFonts w:ascii="Arial Narrow" w:hAnsi="Arial Narrow" w:cstheme="majorHAnsi"/>
          <w:sz w:val="22"/>
          <w:szCs w:val="22"/>
        </w:rPr>
      </w:pPr>
    </w:p>
    <w:p w14:paraId="05C087D4" w14:textId="50F2090B" w:rsidR="006C55A8" w:rsidRPr="00CE23DD" w:rsidRDefault="00331466" w:rsidP="006C55A8">
      <w:pPr>
        <w:contextualSpacing/>
        <w:jc w:val="both"/>
        <w:rPr>
          <w:rFonts w:ascii="Arial Narrow" w:hAnsi="Arial Narrow"/>
          <w:bCs/>
          <w:sz w:val="22"/>
          <w:szCs w:val="22"/>
        </w:rPr>
      </w:pPr>
      <w:r w:rsidRPr="008A4A84">
        <w:rPr>
          <w:rFonts w:ascii="Arial Narrow" w:hAnsi="Arial Narrow" w:cstheme="majorHAnsi"/>
          <w:sz w:val="22"/>
          <w:szCs w:val="22"/>
        </w:rPr>
        <w:t>Asunto:</w:t>
      </w:r>
      <w:r w:rsidRPr="008A4A84">
        <w:rPr>
          <w:rFonts w:ascii="Arial Narrow" w:eastAsia="Arial,Arial Narrow,Arial" w:hAnsi="Arial Narrow" w:cstheme="majorHAnsi"/>
          <w:iCs/>
          <w:sz w:val="22"/>
          <w:szCs w:val="22"/>
          <w:lang w:eastAsia="es-ES"/>
        </w:rPr>
        <w:t xml:space="preserve"> Invitación a presentar propuesta para</w:t>
      </w:r>
      <w:bookmarkStart w:id="13" w:name="_Hlk87342588"/>
      <w:r w:rsidR="004709B5" w:rsidRPr="008A4A84">
        <w:rPr>
          <w:rFonts w:ascii="Arial Narrow" w:eastAsia="Arial,Arial Narrow,Arial" w:hAnsi="Arial Narrow" w:cstheme="majorHAnsi"/>
          <w:iCs/>
          <w:sz w:val="22"/>
          <w:szCs w:val="22"/>
          <w:lang w:eastAsia="es-ES"/>
        </w:rPr>
        <w:t xml:space="preserve"> </w:t>
      </w:r>
      <w:r w:rsidR="003A1243" w:rsidRPr="008A4A84">
        <w:rPr>
          <w:rFonts w:ascii="Arial Narrow" w:eastAsia="Arial,Arial Narrow,Arial" w:hAnsi="Arial Narrow" w:cstheme="majorHAnsi"/>
          <w:iCs/>
          <w:sz w:val="22"/>
          <w:szCs w:val="22"/>
          <w:lang w:eastAsia="es-ES"/>
        </w:rPr>
        <w:t>el</w:t>
      </w:r>
      <w:r w:rsidR="006C54DC" w:rsidRPr="008A4A84">
        <w:rPr>
          <w:rFonts w:ascii="Arial Narrow" w:eastAsia="Arial,Arial Narrow,Arial" w:hAnsi="Arial Narrow" w:cstheme="majorHAnsi"/>
          <w:iCs/>
          <w:sz w:val="22"/>
          <w:szCs w:val="22"/>
          <w:lang w:eastAsia="es-ES"/>
        </w:rPr>
        <w:t xml:space="preserve"> </w:t>
      </w:r>
      <w:bookmarkStart w:id="14" w:name="_Hlk141695728"/>
      <w:r w:rsidR="00CE23DD" w:rsidRPr="00B95A31">
        <w:rPr>
          <w:rFonts w:ascii="Arial Narrow" w:hAnsi="Arial Narrow"/>
          <w:bCs/>
          <w:sz w:val="22"/>
          <w:szCs w:val="22"/>
        </w:rPr>
        <w:t xml:space="preserve">SUMINISTRO DE MATERIALES ELÉCTRICOS COMPLEMENTARIOS </w:t>
      </w:r>
      <w:r w:rsidR="00CE23DD" w:rsidRPr="00B95A31">
        <w:rPr>
          <w:rFonts w:ascii="Arial Narrow" w:eastAsia="Arial Narrow" w:hAnsi="Arial Narrow" w:cs="Arial Narrow"/>
          <w:sz w:val="22"/>
          <w:szCs w:val="22"/>
        </w:rPr>
        <w:t>P</w:t>
      </w:r>
      <w:r w:rsidR="00CE23DD" w:rsidRPr="00B55ABA">
        <w:rPr>
          <w:rFonts w:ascii="Arial Narrow" w:eastAsia="Arial Narrow" w:hAnsi="Arial Narrow" w:cs="Arial Narrow"/>
          <w:sz w:val="22"/>
          <w:szCs w:val="22"/>
        </w:rPr>
        <w:t>ARA LOS PROYECTOS DE LA ESO RIONEGRO S.A.S.</w:t>
      </w:r>
    </w:p>
    <w:bookmarkEnd w:id="14"/>
    <w:p w14:paraId="1D594F38" w14:textId="15828A89" w:rsidR="001E0BC3" w:rsidRPr="008A4A84" w:rsidRDefault="001E0BC3" w:rsidP="00BA40EF">
      <w:pPr>
        <w:contextualSpacing/>
        <w:jc w:val="both"/>
        <w:rPr>
          <w:rFonts w:ascii="Arial Narrow" w:hAnsi="Arial Narrow" w:cstheme="majorHAnsi"/>
          <w:i/>
          <w:color w:val="000000" w:themeColor="text1"/>
          <w:sz w:val="22"/>
          <w:szCs w:val="22"/>
          <w:lang w:eastAsia="ar-SA"/>
        </w:rPr>
      </w:pPr>
    </w:p>
    <w:bookmarkEnd w:id="13"/>
    <w:p w14:paraId="2298EA2B" w14:textId="77777777" w:rsidR="00CE23DD" w:rsidRPr="00B55ABA" w:rsidRDefault="00331466" w:rsidP="00CE23DD">
      <w:pPr>
        <w:contextualSpacing/>
        <w:jc w:val="both"/>
        <w:rPr>
          <w:rFonts w:ascii="Arial Narrow" w:hAnsi="Arial Narrow"/>
          <w:bCs/>
          <w:sz w:val="22"/>
          <w:szCs w:val="22"/>
        </w:rPr>
      </w:pPr>
      <w:r w:rsidRPr="008A4A84">
        <w:rPr>
          <w:rFonts w:ascii="Arial Narrow" w:hAnsi="Arial Narrow" w:cstheme="majorHAnsi"/>
          <w:sz w:val="22"/>
          <w:szCs w:val="22"/>
        </w:rPr>
        <w:t>El suscrito _________________________________________________, en calidad de representante legal de _________________, de acuerdo con la</w:t>
      </w:r>
      <w:r w:rsidRPr="008A4A84">
        <w:rPr>
          <w:rFonts w:ascii="Arial Narrow" w:eastAsia="Arial,Arial Narrow,Arial" w:hAnsi="Arial Narrow" w:cstheme="majorHAnsi"/>
          <w:iCs/>
          <w:sz w:val="22"/>
          <w:szCs w:val="22"/>
          <w:lang w:eastAsia="es-ES"/>
        </w:rPr>
        <w:t xml:space="preserve"> Invitación </w:t>
      </w:r>
      <w:r w:rsidR="00AE3220" w:rsidRPr="008A4A84">
        <w:rPr>
          <w:rFonts w:ascii="Arial Narrow" w:eastAsia="Arial,Arial Narrow,Arial" w:hAnsi="Arial Narrow" w:cstheme="majorHAnsi"/>
          <w:iCs/>
          <w:sz w:val="22"/>
          <w:szCs w:val="22"/>
          <w:lang w:eastAsia="es-ES"/>
        </w:rPr>
        <w:t xml:space="preserve">me permito </w:t>
      </w:r>
      <w:r w:rsidRPr="008A4A84">
        <w:rPr>
          <w:rFonts w:ascii="Arial Narrow" w:eastAsia="Arial,Arial Narrow,Arial" w:hAnsi="Arial Narrow" w:cstheme="majorHAnsi"/>
          <w:iCs/>
          <w:sz w:val="22"/>
          <w:szCs w:val="22"/>
          <w:lang w:eastAsia="es-ES"/>
        </w:rPr>
        <w:t>presentar propuesta para</w:t>
      </w:r>
      <w:r w:rsidR="002708B2" w:rsidRPr="008A4A84">
        <w:rPr>
          <w:rFonts w:ascii="Arial Narrow" w:eastAsia="Arial,Arial Narrow,Arial" w:hAnsi="Arial Narrow" w:cstheme="majorHAnsi"/>
          <w:iCs/>
          <w:sz w:val="22"/>
          <w:szCs w:val="22"/>
          <w:lang w:eastAsia="es-ES"/>
        </w:rPr>
        <w:t xml:space="preserve"> </w:t>
      </w:r>
      <w:r w:rsidR="003A1243" w:rsidRPr="008A4A84">
        <w:rPr>
          <w:rFonts w:ascii="Arial Narrow" w:eastAsia="Arial,Arial Narrow,Arial" w:hAnsi="Arial Narrow" w:cstheme="majorHAnsi"/>
          <w:iCs/>
          <w:sz w:val="22"/>
          <w:szCs w:val="22"/>
          <w:lang w:eastAsia="es-ES"/>
        </w:rPr>
        <w:t xml:space="preserve">el </w:t>
      </w:r>
      <w:r w:rsidR="00CE23DD" w:rsidRPr="00B95A31">
        <w:rPr>
          <w:rFonts w:ascii="Arial Narrow" w:hAnsi="Arial Narrow"/>
          <w:bCs/>
          <w:sz w:val="22"/>
          <w:szCs w:val="22"/>
        </w:rPr>
        <w:t xml:space="preserve">SUMINISTRO DE MATERIALES ELÉCTRICOS COMPLEMENTARIOS </w:t>
      </w:r>
      <w:r w:rsidR="00CE23DD" w:rsidRPr="00B95A31">
        <w:rPr>
          <w:rFonts w:ascii="Arial Narrow" w:eastAsia="Arial Narrow" w:hAnsi="Arial Narrow" w:cs="Arial Narrow"/>
          <w:sz w:val="22"/>
          <w:szCs w:val="22"/>
        </w:rPr>
        <w:t>P</w:t>
      </w:r>
      <w:r w:rsidR="00CE23DD" w:rsidRPr="00B55ABA">
        <w:rPr>
          <w:rFonts w:ascii="Arial Narrow" w:eastAsia="Arial Narrow" w:hAnsi="Arial Narrow" w:cs="Arial Narrow"/>
          <w:sz w:val="22"/>
          <w:szCs w:val="22"/>
        </w:rPr>
        <w:t>ARA LOS PROYECTOS DE LA ESO RIONEGRO S.A.S.</w:t>
      </w:r>
    </w:p>
    <w:p w14:paraId="25BF503D" w14:textId="5F5C3123" w:rsidR="002C5FC0" w:rsidRPr="00C761F0" w:rsidRDefault="002C5FC0" w:rsidP="002C5FC0">
      <w:pPr>
        <w:contextualSpacing/>
        <w:jc w:val="both"/>
        <w:rPr>
          <w:rFonts w:ascii="Arial Narrow" w:hAnsi="Arial Narrow" w:cs="Arial"/>
          <w:sz w:val="22"/>
          <w:szCs w:val="22"/>
        </w:rPr>
      </w:pPr>
    </w:p>
    <w:tbl>
      <w:tblPr>
        <w:tblW w:w="96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8"/>
        <w:gridCol w:w="2436"/>
        <w:gridCol w:w="651"/>
        <w:gridCol w:w="599"/>
        <w:gridCol w:w="1928"/>
        <w:gridCol w:w="1511"/>
        <w:gridCol w:w="1948"/>
      </w:tblGrid>
      <w:tr w:rsidR="007B7810" w:rsidRPr="007B7810" w14:paraId="44605B57" w14:textId="77777777" w:rsidTr="007B7810">
        <w:trPr>
          <w:trHeight w:val="207"/>
          <w:jc w:val="center"/>
        </w:trPr>
        <w:tc>
          <w:tcPr>
            <w:tcW w:w="55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EA0C10" w14:textId="77777777" w:rsidR="007B7810" w:rsidRPr="007B7810" w:rsidRDefault="007B7810" w:rsidP="00997809">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b/>
                <w:bCs/>
                <w:color w:val="000000"/>
                <w:sz w:val="18"/>
                <w:szCs w:val="18"/>
                <w:lang w:eastAsia="es-CO"/>
              </w:rPr>
              <w:t>ÍTEMS</w:t>
            </w:r>
            <w:r w:rsidRPr="007B7810">
              <w:rPr>
                <w:rFonts w:ascii="Arial Narrow" w:eastAsia="Times New Roman" w:hAnsi="Arial Narrow"/>
                <w:color w:val="000000"/>
                <w:sz w:val="18"/>
                <w:szCs w:val="18"/>
                <w:lang w:eastAsia="es-CO"/>
              </w:rPr>
              <w:t> </w:t>
            </w:r>
          </w:p>
        </w:tc>
        <w:tc>
          <w:tcPr>
            <w:tcW w:w="243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DDAF95" w14:textId="77777777" w:rsidR="007B7810" w:rsidRPr="007B7810" w:rsidRDefault="007B7810" w:rsidP="00997809">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b/>
                <w:bCs/>
                <w:color w:val="000000"/>
                <w:sz w:val="18"/>
                <w:szCs w:val="18"/>
                <w:lang w:eastAsia="es-CO"/>
              </w:rPr>
              <w:t>DESCRIPCIÓN</w:t>
            </w:r>
            <w:r w:rsidRPr="007B7810">
              <w:rPr>
                <w:rFonts w:ascii="Arial Narrow" w:eastAsia="Times New Roman" w:hAnsi="Arial Narrow"/>
                <w:color w:val="000000"/>
                <w:sz w:val="18"/>
                <w:szCs w:val="18"/>
                <w:lang w:eastAsia="es-CO"/>
              </w:rPr>
              <w:t> </w:t>
            </w:r>
          </w:p>
        </w:tc>
        <w:tc>
          <w:tcPr>
            <w:tcW w:w="65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DA5C4F1" w14:textId="1F9DEEC3" w:rsidR="007B7810" w:rsidRPr="007B7810" w:rsidRDefault="007B7810" w:rsidP="00997809">
            <w:pPr>
              <w:jc w:val="center"/>
              <w:textAlignment w:val="baseline"/>
              <w:rPr>
                <w:rFonts w:ascii="Times New Roman" w:eastAsia="Times New Roman" w:hAnsi="Times New Roman"/>
                <w:sz w:val="18"/>
                <w:szCs w:val="18"/>
                <w:lang w:eastAsia="es-CO"/>
              </w:rPr>
            </w:pPr>
            <w:r>
              <w:rPr>
                <w:rFonts w:ascii="Arial Narrow" w:eastAsia="Times New Roman" w:hAnsi="Arial Narrow"/>
                <w:b/>
                <w:bCs/>
                <w:color w:val="000000"/>
                <w:sz w:val="18"/>
                <w:szCs w:val="18"/>
                <w:lang w:eastAsia="es-CO"/>
              </w:rPr>
              <w:t>MEDIDA</w:t>
            </w:r>
            <w:r w:rsidRPr="007B7810">
              <w:rPr>
                <w:rFonts w:ascii="Arial Narrow" w:eastAsia="Times New Roman" w:hAnsi="Arial Narrow"/>
                <w:color w:val="000000"/>
                <w:sz w:val="18"/>
                <w:szCs w:val="18"/>
                <w:lang w:eastAsia="es-CO"/>
              </w:rPr>
              <w:t> </w:t>
            </w:r>
          </w:p>
        </w:tc>
        <w:tc>
          <w:tcPr>
            <w:tcW w:w="59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8114E8" w14:textId="77777777" w:rsidR="007B7810" w:rsidRPr="007B7810" w:rsidRDefault="007B7810" w:rsidP="00997809">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b/>
                <w:bCs/>
                <w:color w:val="000000"/>
                <w:sz w:val="18"/>
                <w:szCs w:val="18"/>
                <w:lang w:eastAsia="es-CO"/>
              </w:rPr>
              <w:t>CANT</w:t>
            </w:r>
            <w:r w:rsidRPr="007B7810">
              <w:rPr>
                <w:rFonts w:ascii="Arial Narrow" w:eastAsia="Times New Roman" w:hAnsi="Arial Narrow"/>
                <w:color w:val="000000"/>
                <w:sz w:val="18"/>
                <w:szCs w:val="18"/>
                <w:lang w:eastAsia="es-CO"/>
              </w:rPr>
              <w:t> </w:t>
            </w:r>
          </w:p>
        </w:tc>
        <w:tc>
          <w:tcPr>
            <w:tcW w:w="1928" w:type="dxa"/>
            <w:tcBorders>
              <w:top w:val="single" w:sz="6" w:space="0" w:color="auto"/>
              <w:left w:val="single" w:sz="6" w:space="0" w:color="auto"/>
              <w:right w:val="single" w:sz="6" w:space="0" w:color="auto"/>
            </w:tcBorders>
            <w:shd w:val="clear" w:color="auto" w:fill="D9D9D9"/>
            <w:vAlign w:val="center"/>
            <w:hideMark/>
          </w:tcPr>
          <w:p w14:paraId="3EC9E22A" w14:textId="75BC01CF" w:rsidR="007B7810" w:rsidRPr="007B7810" w:rsidRDefault="007B7810" w:rsidP="00997809">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b/>
                <w:bCs/>
                <w:color w:val="000000"/>
                <w:sz w:val="18"/>
                <w:szCs w:val="18"/>
                <w:lang w:eastAsia="es-CO"/>
              </w:rPr>
              <w:t>VLR UNIT ANTES IVA</w:t>
            </w:r>
            <w:r w:rsidRPr="007B7810">
              <w:rPr>
                <w:rFonts w:ascii="Arial Narrow" w:eastAsia="Times New Roman" w:hAnsi="Arial Narrow"/>
                <w:color w:val="000000"/>
                <w:sz w:val="18"/>
                <w:szCs w:val="18"/>
                <w:lang w:eastAsia="es-CO"/>
              </w:rPr>
              <w:t> </w:t>
            </w:r>
          </w:p>
        </w:tc>
        <w:tc>
          <w:tcPr>
            <w:tcW w:w="1511" w:type="dxa"/>
            <w:tcBorders>
              <w:top w:val="single" w:sz="6" w:space="0" w:color="auto"/>
              <w:left w:val="single" w:sz="6" w:space="0" w:color="auto"/>
              <w:right w:val="single" w:sz="6" w:space="0" w:color="auto"/>
            </w:tcBorders>
            <w:shd w:val="clear" w:color="auto" w:fill="D9D9D9"/>
            <w:vAlign w:val="center"/>
          </w:tcPr>
          <w:p w14:paraId="61F64610" w14:textId="1AACFA30" w:rsidR="007B7810" w:rsidRPr="007B7810" w:rsidRDefault="007B7810" w:rsidP="00997809">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b/>
                <w:bCs/>
                <w:color w:val="000000"/>
                <w:sz w:val="18"/>
                <w:szCs w:val="18"/>
                <w:lang w:eastAsia="es-CO"/>
              </w:rPr>
              <w:t>IVA</w:t>
            </w:r>
            <w:r>
              <w:rPr>
                <w:rFonts w:ascii="Arial Narrow" w:eastAsia="Times New Roman" w:hAnsi="Arial Narrow"/>
                <w:b/>
                <w:bCs/>
                <w:color w:val="000000"/>
                <w:sz w:val="18"/>
                <w:szCs w:val="18"/>
                <w:lang w:eastAsia="es-CO"/>
              </w:rPr>
              <w:t xml:space="preserve"> 19%</w:t>
            </w:r>
            <w:r w:rsidRPr="007B7810">
              <w:rPr>
                <w:rFonts w:ascii="Arial Narrow" w:eastAsia="Times New Roman" w:hAnsi="Arial Narrow"/>
                <w:color w:val="000000"/>
                <w:sz w:val="18"/>
                <w:szCs w:val="18"/>
                <w:lang w:eastAsia="es-CO"/>
              </w:rPr>
              <w:t> </w:t>
            </w:r>
          </w:p>
        </w:tc>
        <w:tc>
          <w:tcPr>
            <w:tcW w:w="1948" w:type="dxa"/>
            <w:tcBorders>
              <w:top w:val="single" w:sz="6" w:space="0" w:color="auto"/>
              <w:left w:val="single" w:sz="6" w:space="0" w:color="auto"/>
              <w:right w:val="single" w:sz="6" w:space="0" w:color="auto"/>
            </w:tcBorders>
            <w:shd w:val="clear" w:color="auto" w:fill="D9D9D9"/>
            <w:vAlign w:val="center"/>
          </w:tcPr>
          <w:p w14:paraId="62D20C59" w14:textId="77777777" w:rsidR="001F62C8" w:rsidRDefault="007B7810" w:rsidP="00997809">
            <w:pPr>
              <w:jc w:val="center"/>
              <w:textAlignment w:val="baseline"/>
              <w:rPr>
                <w:rFonts w:ascii="Arial Narrow" w:eastAsia="Times New Roman" w:hAnsi="Arial Narrow"/>
                <w:b/>
                <w:bCs/>
                <w:color w:val="000000"/>
                <w:sz w:val="18"/>
                <w:szCs w:val="18"/>
                <w:lang w:eastAsia="es-CO"/>
              </w:rPr>
            </w:pPr>
            <w:r w:rsidRPr="007B7810">
              <w:rPr>
                <w:rFonts w:ascii="Arial Narrow" w:eastAsia="Times New Roman" w:hAnsi="Arial Narrow"/>
                <w:b/>
                <w:bCs/>
                <w:color w:val="000000"/>
                <w:sz w:val="18"/>
                <w:szCs w:val="18"/>
                <w:lang w:eastAsia="es-CO"/>
              </w:rPr>
              <w:t>V</w:t>
            </w:r>
            <w:r>
              <w:rPr>
                <w:rFonts w:ascii="Arial Narrow" w:eastAsia="Times New Roman" w:hAnsi="Arial Narrow"/>
                <w:b/>
                <w:bCs/>
                <w:color w:val="000000"/>
                <w:sz w:val="18"/>
                <w:szCs w:val="18"/>
                <w:lang w:eastAsia="es-CO"/>
              </w:rPr>
              <w:t>A</w:t>
            </w:r>
            <w:r w:rsidRPr="007B7810">
              <w:rPr>
                <w:rFonts w:ascii="Arial Narrow" w:eastAsia="Times New Roman" w:hAnsi="Arial Narrow"/>
                <w:b/>
                <w:bCs/>
                <w:color w:val="000000"/>
                <w:sz w:val="18"/>
                <w:szCs w:val="18"/>
                <w:lang w:eastAsia="es-CO"/>
              </w:rPr>
              <w:t>L</w:t>
            </w:r>
            <w:r>
              <w:rPr>
                <w:rFonts w:ascii="Arial Narrow" w:eastAsia="Times New Roman" w:hAnsi="Arial Narrow"/>
                <w:b/>
                <w:bCs/>
                <w:color w:val="000000"/>
                <w:sz w:val="18"/>
                <w:szCs w:val="18"/>
                <w:lang w:eastAsia="es-CO"/>
              </w:rPr>
              <w:t>O</w:t>
            </w:r>
            <w:r w:rsidRPr="007B7810">
              <w:rPr>
                <w:rFonts w:ascii="Arial Narrow" w:eastAsia="Times New Roman" w:hAnsi="Arial Narrow"/>
                <w:b/>
                <w:bCs/>
                <w:color w:val="000000"/>
                <w:sz w:val="18"/>
                <w:szCs w:val="18"/>
                <w:lang w:eastAsia="es-CO"/>
              </w:rPr>
              <w:t>R UN</w:t>
            </w:r>
            <w:r w:rsidR="001F62C8">
              <w:rPr>
                <w:rFonts w:ascii="Arial Narrow" w:eastAsia="Times New Roman" w:hAnsi="Arial Narrow"/>
                <w:b/>
                <w:bCs/>
                <w:color w:val="000000"/>
                <w:sz w:val="18"/>
                <w:szCs w:val="18"/>
                <w:lang w:eastAsia="es-CO"/>
              </w:rPr>
              <w:t>ITARIO</w:t>
            </w:r>
          </w:p>
          <w:p w14:paraId="220C13CD" w14:textId="2F30AE57" w:rsidR="007B7810" w:rsidRPr="007B7810" w:rsidRDefault="007B7810" w:rsidP="00997809">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b/>
                <w:bCs/>
                <w:color w:val="000000"/>
                <w:sz w:val="18"/>
                <w:szCs w:val="18"/>
                <w:lang w:eastAsia="es-CO"/>
              </w:rPr>
              <w:t>IVA INCLUIDO</w:t>
            </w:r>
            <w:r w:rsidRPr="007B7810">
              <w:rPr>
                <w:rFonts w:ascii="Arial Narrow" w:eastAsia="Times New Roman" w:hAnsi="Arial Narrow"/>
                <w:color w:val="000000"/>
                <w:sz w:val="18"/>
                <w:szCs w:val="18"/>
                <w:lang w:eastAsia="es-CO"/>
              </w:rPr>
              <w:t> </w:t>
            </w:r>
          </w:p>
        </w:tc>
      </w:tr>
      <w:tr w:rsidR="001F62C8" w:rsidRPr="007B7810" w14:paraId="5273434D" w14:textId="77777777" w:rsidTr="001F62C8">
        <w:trPr>
          <w:trHeight w:val="270"/>
          <w:jc w:val="center"/>
        </w:trPr>
        <w:tc>
          <w:tcPr>
            <w:tcW w:w="558" w:type="dxa"/>
            <w:tcBorders>
              <w:top w:val="single" w:sz="6" w:space="0" w:color="auto"/>
              <w:left w:val="single" w:sz="6" w:space="0" w:color="000000"/>
              <w:bottom w:val="single" w:sz="6" w:space="0" w:color="000000"/>
              <w:right w:val="single" w:sz="6" w:space="0" w:color="000000"/>
            </w:tcBorders>
            <w:vAlign w:val="center"/>
            <w:hideMark/>
          </w:tcPr>
          <w:p w14:paraId="544192A6"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2436" w:type="dxa"/>
            <w:tcBorders>
              <w:top w:val="single" w:sz="6" w:space="0" w:color="auto"/>
              <w:left w:val="nil"/>
              <w:bottom w:val="single" w:sz="6" w:space="0" w:color="000000"/>
              <w:right w:val="single" w:sz="6" w:space="0" w:color="000000"/>
            </w:tcBorders>
            <w:vAlign w:val="center"/>
            <w:hideMark/>
          </w:tcPr>
          <w:p w14:paraId="72A3CA0F"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Brida (ménsula o base metálica) para poste de fibra de 12 metros x 350 KGF Monolítico </w:t>
            </w:r>
          </w:p>
        </w:tc>
        <w:tc>
          <w:tcPr>
            <w:tcW w:w="651" w:type="dxa"/>
            <w:tcBorders>
              <w:top w:val="single" w:sz="6" w:space="0" w:color="auto"/>
              <w:left w:val="nil"/>
              <w:bottom w:val="single" w:sz="6" w:space="0" w:color="000000"/>
              <w:right w:val="single" w:sz="6" w:space="0" w:color="000000"/>
            </w:tcBorders>
            <w:vAlign w:val="center"/>
            <w:hideMark/>
          </w:tcPr>
          <w:p w14:paraId="108BA6E6"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UND </w:t>
            </w:r>
          </w:p>
        </w:tc>
        <w:tc>
          <w:tcPr>
            <w:tcW w:w="599" w:type="dxa"/>
            <w:tcBorders>
              <w:top w:val="single" w:sz="6" w:space="0" w:color="auto"/>
              <w:left w:val="nil"/>
              <w:bottom w:val="single" w:sz="6" w:space="0" w:color="000000"/>
              <w:right w:val="single" w:sz="6" w:space="0" w:color="000000"/>
            </w:tcBorders>
            <w:vAlign w:val="center"/>
            <w:hideMark/>
          </w:tcPr>
          <w:p w14:paraId="588E8C5C"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single" w:sz="6" w:space="0" w:color="000000"/>
              <w:left w:val="nil"/>
              <w:bottom w:val="single" w:sz="6" w:space="0" w:color="000000"/>
              <w:right w:val="single" w:sz="6" w:space="0" w:color="000000"/>
            </w:tcBorders>
            <w:vAlign w:val="center"/>
          </w:tcPr>
          <w:p w14:paraId="6FAB9836" w14:textId="5E675493"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single" w:sz="6" w:space="0" w:color="000000"/>
              <w:left w:val="nil"/>
              <w:bottom w:val="single" w:sz="6" w:space="0" w:color="000000"/>
              <w:right w:val="single" w:sz="6" w:space="0" w:color="000000"/>
            </w:tcBorders>
            <w:vAlign w:val="center"/>
          </w:tcPr>
          <w:p w14:paraId="24FB33F3" w14:textId="69A9AF0D"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single" w:sz="6" w:space="0" w:color="000000"/>
              <w:left w:val="nil"/>
              <w:bottom w:val="single" w:sz="6" w:space="0" w:color="000000"/>
              <w:right w:val="single" w:sz="6" w:space="0" w:color="000000"/>
            </w:tcBorders>
            <w:vAlign w:val="center"/>
          </w:tcPr>
          <w:p w14:paraId="5404AD25" w14:textId="0501CD7D"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4469D429" w14:textId="77777777" w:rsidTr="001F62C8">
        <w:trPr>
          <w:trHeight w:val="270"/>
          <w:jc w:val="center"/>
        </w:trPr>
        <w:tc>
          <w:tcPr>
            <w:tcW w:w="558" w:type="dxa"/>
            <w:tcBorders>
              <w:top w:val="nil"/>
              <w:left w:val="single" w:sz="6" w:space="0" w:color="000000"/>
              <w:bottom w:val="single" w:sz="6" w:space="0" w:color="000000"/>
              <w:right w:val="single" w:sz="6" w:space="0" w:color="000000"/>
            </w:tcBorders>
            <w:vAlign w:val="center"/>
            <w:hideMark/>
          </w:tcPr>
          <w:p w14:paraId="2AE9B92A"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2 </w:t>
            </w:r>
          </w:p>
        </w:tc>
        <w:tc>
          <w:tcPr>
            <w:tcW w:w="2436" w:type="dxa"/>
            <w:tcBorders>
              <w:top w:val="nil"/>
              <w:left w:val="nil"/>
              <w:bottom w:val="single" w:sz="6" w:space="0" w:color="000000"/>
              <w:right w:val="single" w:sz="6" w:space="0" w:color="000000"/>
            </w:tcBorders>
            <w:vAlign w:val="center"/>
            <w:hideMark/>
          </w:tcPr>
          <w:p w14:paraId="63715214"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Caja Termo Plástica 30 65 </w:t>
            </w:r>
          </w:p>
        </w:tc>
        <w:tc>
          <w:tcPr>
            <w:tcW w:w="651" w:type="dxa"/>
            <w:tcBorders>
              <w:top w:val="nil"/>
              <w:left w:val="nil"/>
              <w:bottom w:val="single" w:sz="6" w:space="0" w:color="000000"/>
              <w:right w:val="single" w:sz="6" w:space="0" w:color="000000"/>
            </w:tcBorders>
            <w:vAlign w:val="center"/>
            <w:hideMark/>
          </w:tcPr>
          <w:p w14:paraId="0D66B098"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UND </w:t>
            </w:r>
          </w:p>
        </w:tc>
        <w:tc>
          <w:tcPr>
            <w:tcW w:w="599" w:type="dxa"/>
            <w:tcBorders>
              <w:top w:val="nil"/>
              <w:left w:val="nil"/>
              <w:bottom w:val="single" w:sz="6" w:space="0" w:color="000000"/>
              <w:right w:val="single" w:sz="6" w:space="0" w:color="000000"/>
            </w:tcBorders>
            <w:vAlign w:val="center"/>
            <w:hideMark/>
          </w:tcPr>
          <w:p w14:paraId="37917D34"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637D0064" w14:textId="3D246C23"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4D84E7A0" w14:textId="2DAD66C2"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7EB6C328" w14:textId="3134EBC9"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69CD4FC0" w14:textId="77777777" w:rsidTr="001F62C8">
        <w:trPr>
          <w:trHeight w:val="165"/>
          <w:jc w:val="center"/>
        </w:trPr>
        <w:tc>
          <w:tcPr>
            <w:tcW w:w="558" w:type="dxa"/>
            <w:tcBorders>
              <w:top w:val="nil"/>
              <w:left w:val="single" w:sz="6" w:space="0" w:color="000000"/>
              <w:bottom w:val="single" w:sz="6" w:space="0" w:color="000000"/>
              <w:right w:val="single" w:sz="6" w:space="0" w:color="000000"/>
            </w:tcBorders>
            <w:vAlign w:val="center"/>
            <w:hideMark/>
          </w:tcPr>
          <w:p w14:paraId="2AFD01D6"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3 </w:t>
            </w:r>
          </w:p>
        </w:tc>
        <w:tc>
          <w:tcPr>
            <w:tcW w:w="2436" w:type="dxa"/>
            <w:tcBorders>
              <w:top w:val="nil"/>
              <w:left w:val="nil"/>
              <w:bottom w:val="single" w:sz="6" w:space="0" w:color="000000"/>
              <w:right w:val="single" w:sz="6" w:space="0" w:color="000000"/>
            </w:tcBorders>
            <w:vAlign w:val="center"/>
            <w:hideMark/>
          </w:tcPr>
          <w:p w14:paraId="473C3985"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Coraza metálica de 3/4" </w:t>
            </w:r>
          </w:p>
        </w:tc>
        <w:tc>
          <w:tcPr>
            <w:tcW w:w="651" w:type="dxa"/>
            <w:tcBorders>
              <w:top w:val="nil"/>
              <w:left w:val="nil"/>
              <w:bottom w:val="single" w:sz="6" w:space="0" w:color="000000"/>
              <w:right w:val="single" w:sz="6" w:space="0" w:color="000000"/>
            </w:tcBorders>
            <w:vAlign w:val="center"/>
            <w:hideMark/>
          </w:tcPr>
          <w:p w14:paraId="6C7787CB"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ML </w:t>
            </w:r>
          </w:p>
        </w:tc>
        <w:tc>
          <w:tcPr>
            <w:tcW w:w="599" w:type="dxa"/>
            <w:tcBorders>
              <w:top w:val="nil"/>
              <w:left w:val="nil"/>
              <w:bottom w:val="single" w:sz="6" w:space="0" w:color="000000"/>
              <w:right w:val="single" w:sz="6" w:space="0" w:color="000000"/>
            </w:tcBorders>
            <w:vAlign w:val="center"/>
            <w:hideMark/>
          </w:tcPr>
          <w:p w14:paraId="40A166D7"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0AF315C2" w14:textId="39554CC3"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2A966A2D" w14:textId="704BDC91"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67740AC0" w14:textId="56463A69"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3A92D3EC" w14:textId="77777777" w:rsidTr="001F62C8">
        <w:trPr>
          <w:trHeight w:val="60"/>
          <w:jc w:val="center"/>
        </w:trPr>
        <w:tc>
          <w:tcPr>
            <w:tcW w:w="558" w:type="dxa"/>
            <w:tcBorders>
              <w:top w:val="nil"/>
              <w:left w:val="single" w:sz="6" w:space="0" w:color="000000"/>
              <w:bottom w:val="single" w:sz="6" w:space="0" w:color="000000"/>
              <w:right w:val="single" w:sz="6" w:space="0" w:color="000000"/>
            </w:tcBorders>
            <w:vAlign w:val="center"/>
            <w:hideMark/>
          </w:tcPr>
          <w:p w14:paraId="04795717"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4 </w:t>
            </w:r>
          </w:p>
        </w:tc>
        <w:tc>
          <w:tcPr>
            <w:tcW w:w="2436" w:type="dxa"/>
            <w:tcBorders>
              <w:top w:val="nil"/>
              <w:left w:val="nil"/>
              <w:bottom w:val="single" w:sz="6" w:space="0" w:color="000000"/>
              <w:right w:val="single" w:sz="6" w:space="0" w:color="000000"/>
            </w:tcBorders>
            <w:vAlign w:val="center"/>
            <w:hideMark/>
          </w:tcPr>
          <w:p w14:paraId="3E0EB4C5"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Conector recto para coraza metálica de 3/4" </w:t>
            </w:r>
          </w:p>
        </w:tc>
        <w:tc>
          <w:tcPr>
            <w:tcW w:w="651" w:type="dxa"/>
            <w:tcBorders>
              <w:top w:val="nil"/>
              <w:left w:val="nil"/>
              <w:bottom w:val="single" w:sz="6" w:space="0" w:color="000000"/>
              <w:right w:val="single" w:sz="6" w:space="0" w:color="000000"/>
            </w:tcBorders>
            <w:vAlign w:val="center"/>
            <w:hideMark/>
          </w:tcPr>
          <w:p w14:paraId="5539B1DF"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ML </w:t>
            </w:r>
          </w:p>
        </w:tc>
        <w:tc>
          <w:tcPr>
            <w:tcW w:w="599" w:type="dxa"/>
            <w:tcBorders>
              <w:top w:val="nil"/>
              <w:left w:val="nil"/>
              <w:bottom w:val="single" w:sz="6" w:space="0" w:color="000000"/>
              <w:right w:val="single" w:sz="6" w:space="0" w:color="000000"/>
            </w:tcBorders>
            <w:vAlign w:val="center"/>
            <w:hideMark/>
          </w:tcPr>
          <w:p w14:paraId="21699CB8"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6BADF71D" w14:textId="186EAAB6"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0BEDFD30" w14:textId="29599A71"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4416D269" w14:textId="5F3BB76B"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24C367C3" w14:textId="77777777" w:rsidTr="001F62C8">
        <w:trPr>
          <w:trHeight w:val="45"/>
          <w:jc w:val="center"/>
        </w:trPr>
        <w:tc>
          <w:tcPr>
            <w:tcW w:w="558" w:type="dxa"/>
            <w:tcBorders>
              <w:top w:val="nil"/>
              <w:left w:val="single" w:sz="6" w:space="0" w:color="000000"/>
              <w:bottom w:val="single" w:sz="6" w:space="0" w:color="000000"/>
              <w:right w:val="single" w:sz="6" w:space="0" w:color="000000"/>
            </w:tcBorders>
            <w:vAlign w:val="center"/>
            <w:hideMark/>
          </w:tcPr>
          <w:p w14:paraId="2DD8CD0B"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5 </w:t>
            </w:r>
          </w:p>
        </w:tc>
        <w:tc>
          <w:tcPr>
            <w:tcW w:w="2436" w:type="dxa"/>
            <w:tcBorders>
              <w:top w:val="nil"/>
              <w:left w:val="nil"/>
              <w:bottom w:val="single" w:sz="6" w:space="0" w:color="000000"/>
              <w:right w:val="single" w:sz="6" w:space="0" w:color="000000"/>
            </w:tcBorders>
            <w:vAlign w:val="center"/>
            <w:hideMark/>
          </w:tcPr>
          <w:p w14:paraId="713EDD55"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Cable Aluminio 900-# 2 THWL NS-8000 </w:t>
            </w:r>
          </w:p>
        </w:tc>
        <w:tc>
          <w:tcPr>
            <w:tcW w:w="651" w:type="dxa"/>
            <w:tcBorders>
              <w:top w:val="nil"/>
              <w:left w:val="nil"/>
              <w:bottom w:val="single" w:sz="6" w:space="0" w:color="000000"/>
              <w:right w:val="single" w:sz="6" w:space="0" w:color="000000"/>
            </w:tcBorders>
            <w:vAlign w:val="center"/>
            <w:hideMark/>
          </w:tcPr>
          <w:p w14:paraId="13BE0AE1"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ML </w:t>
            </w:r>
          </w:p>
        </w:tc>
        <w:tc>
          <w:tcPr>
            <w:tcW w:w="599" w:type="dxa"/>
            <w:tcBorders>
              <w:top w:val="nil"/>
              <w:left w:val="nil"/>
              <w:bottom w:val="single" w:sz="6" w:space="0" w:color="000000"/>
              <w:right w:val="single" w:sz="6" w:space="0" w:color="000000"/>
            </w:tcBorders>
            <w:vAlign w:val="center"/>
            <w:hideMark/>
          </w:tcPr>
          <w:p w14:paraId="7CB41D18"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24CD2D3D" w14:textId="6897C1BC"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6E4D3906" w14:textId="6D86ACF3"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2391A067" w14:textId="10F86595"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64DBB59F" w14:textId="77777777" w:rsidTr="001F62C8">
        <w:trPr>
          <w:trHeight w:val="45"/>
          <w:jc w:val="center"/>
        </w:trPr>
        <w:tc>
          <w:tcPr>
            <w:tcW w:w="558" w:type="dxa"/>
            <w:tcBorders>
              <w:top w:val="nil"/>
              <w:left w:val="single" w:sz="6" w:space="0" w:color="000000"/>
              <w:bottom w:val="single" w:sz="6" w:space="0" w:color="000000"/>
              <w:right w:val="single" w:sz="6" w:space="0" w:color="000000"/>
            </w:tcBorders>
            <w:vAlign w:val="center"/>
            <w:hideMark/>
          </w:tcPr>
          <w:p w14:paraId="77705D3B"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6 </w:t>
            </w:r>
          </w:p>
        </w:tc>
        <w:tc>
          <w:tcPr>
            <w:tcW w:w="2436" w:type="dxa"/>
            <w:tcBorders>
              <w:top w:val="nil"/>
              <w:left w:val="nil"/>
              <w:bottom w:val="single" w:sz="6" w:space="0" w:color="000000"/>
              <w:right w:val="single" w:sz="6" w:space="0" w:color="000000"/>
            </w:tcBorders>
            <w:vAlign w:val="center"/>
            <w:hideMark/>
          </w:tcPr>
          <w:p w14:paraId="2CB5A5E2"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Conector bimetálico AP2 </w:t>
            </w:r>
          </w:p>
        </w:tc>
        <w:tc>
          <w:tcPr>
            <w:tcW w:w="651" w:type="dxa"/>
            <w:tcBorders>
              <w:top w:val="nil"/>
              <w:left w:val="nil"/>
              <w:bottom w:val="single" w:sz="6" w:space="0" w:color="000000"/>
              <w:right w:val="single" w:sz="6" w:space="0" w:color="000000"/>
            </w:tcBorders>
            <w:vAlign w:val="center"/>
            <w:hideMark/>
          </w:tcPr>
          <w:p w14:paraId="4FA995E8"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UND </w:t>
            </w:r>
          </w:p>
        </w:tc>
        <w:tc>
          <w:tcPr>
            <w:tcW w:w="599" w:type="dxa"/>
            <w:tcBorders>
              <w:top w:val="nil"/>
              <w:left w:val="nil"/>
              <w:bottom w:val="single" w:sz="6" w:space="0" w:color="000000"/>
              <w:right w:val="single" w:sz="6" w:space="0" w:color="000000"/>
            </w:tcBorders>
            <w:vAlign w:val="center"/>
            <w:hideMark/>
          </w:tcPr>
          <w:p w14:paraId="37E8D812"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7AB60EDD" w14:textId="20F03D4A"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35653CCE" w14:textId="62A5E68E"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07DA82E1" w14:textId="245DB336"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150AB430" w14:textId="77777777" w:rsidTr="001F62C8">
        <w:trPr>
          <w:trHeight w:val="45"/>
          <w:jc w:val="center"/>
        </w:trPr>
        <w:tc>
          <w:tcPr>
            <w:tcW w:w="558" w:type="dxa"/>
            <w:tcBorders>
              <w:top w:val="nil"/>
              <w:left w:val="single" w:sz="6" w:space="0" w:color="000000"/>
              <w:bottom w:val="single" w:sz="6" w:space="0" w:color="000000"/>
              <w:right w:val="single" w:sz="6" w:space="0" w:color="000000"/>
            </w:tcBorders>
            <w:vAlign w:val="center"/>
            <w:hideMark/>
          </w:tcPr>
          <w:p w14:paraId="5BD38454"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7 </w:t>
            </w:r>
          </w:p>
        </w:tc>
        <w:tc>
          <w:tcPr>
            <w:tcW w:w="2436" w:type="dxa"/>
            <w:tcBorders>
              <w:top w:val="nil"/>
              <w:left w:val="nil"/>
              <w:bottom w:val="single" w:sz="6" w:space="0" w:color="000000"/>
              <w:right w:val="single" w:sz="6" w:space="0" w:color="000000"/>
            </w:tcBorders>
            <w:vAlign w:val="center"/>
            <w:hideMark/>
          </w:tcPr>
          <w:p w14:paraId="5C88761C"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Placa en acero inoxidable Riesgo eléctrico </w:t>
            </w:r>
          </w:p>
        </w:tc>
        <w:tc>
          <w:tcPr>
            <w:tcW w:w="651" w:type="dxa"/>
            <w:tcBorders>
              <w:top w:val="nil"/>
              <w:left w:val="nil"/>
              <w:bottom w:val="single" w:sz="6" w:space="0" w:color="000000"/>
              <w:right w:val="single" w:sz="6" w:space="0" w:color="000000"/>
            </w:tcBorders>
            <w:vAlign w:val="center"/>
            <w:hideMark/>
          </w:tcPr>
          <w:p w14:paraId="7A280A14"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UND </w:t>
            </w:r>
          </w:p>
        </w:tc>
        <w:tc>
          <w:tcPr>
            <w:tcW w:w="599" w:type="dxa"/>
            <w:tcBorders>
              <w:top w:val="nil"/>
              <w:left w:val="nil"/>
              <w:bottom w:val="single" w:sz="6" w:space="0" w:color="000000"/>
              <w:right w:val="single" w:sz="6" w:space="0" w:color="000000"/>
            </w:tcBorders>
            <w:vAlign w:val="center"/>
            <w:hideMark/>
          </w:tcPr>
          <w:p w14:paraId="6D178F68"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3BE58995" w14:textId="3B6BFA41"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6FDBFC42" w14:textId="118AAE3B"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656955BA" w14:textId="39B0ED4B"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3E5442EA" w14:textId="77777777" w:rsidTr="001F62C8">
        <w:trPr>
          <w:trHeight w:val="45"/>
          <w:jc w:val="center"/>
        </w:trPr>
        <w:tc>
          <w:tcPr>
            <w:tcW w:w="558" w:type="dxa"/>
            <w:tcBorders>
              <w:top w:val="nil"/>
              <w:left w:val="single" w:sz="6" w:space="0" w:color="000000"/>
              <w:bottom w:val="single" w:sz="6" w:space="0" w:color="000000"/>
              <w:right w:val="single" w:sz="6" w:space="0" w:color="000000"/>
            </w:tcBorders>
            <w:vAlign w:val="center"/>
            <w:hideMark/>
          </w:tcPr>
          <w:p w14:paraId="56AF5354"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8 </w:t>
            </w:r>
          </w:p>
        </w:tc>
        <w:tc>
          <w:tcPr>
            <w:tcW w:w="2436" w:type="dxa"/>
            <w:tcBorders>
              <w:top w:val="nil"/>
              <w:left w:val="nil"/>
              <w:bottom w:val="single" w:sz="6" w:space="0" w:color="000000"/>
              <w:right w:val="single" w:sz="6" w:space="0" w:color="000000"/>
            </w:tcBorders>
            <w:vAlign w:val="center"/>
            <w:hideMark/>
          </w:tcPr>
          <w:p w14:paraId="1F1C98B5"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Poste de fibra 12m x 350KGF </w:t>
            </w:r>
          </w:p>
        </w:tc>
        <w:tc>
          <w:tcPr>
            <w:tcW w:w="651" w:type="dxa"/>
            <w:tcBorders>
              <w:top w:val="nil"/>
              <w:left w:val="nil"/>
              <w:bottom w:val="single" w:sz="6" w:space="0" w:color="000000"/>
              <w:right w:val="single" w:sz="6" w:space="0" w:color="000000"/>
            </w:tcBorders>
            <w:vAlign w:val="center"/>
            <w:hideMark/>
          </w:tcPr>
          <w:p w14:paraId="271B0D68"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UND </w:t>
            </w:r>
          </w:p>
        </w:tc>
        <w:tc>
          <w:tcPr>
            <w:tcW w:w="599" w:type="dxa"/>
            <w:tcBorders>
              <w:top w:val="nil"/>
              <w:left w:val="nil"/>
              <w:bottom w:val="single" w:sz="6" w:space="0" w:color="000000"/>
              <w:right w:val="single" w:sz="6" w:space="0" w:color="000000"/>
            </w:tcBorders>
            <w:vAlign w:val="center"/>
            <w:hideMark/>
          </w:tcPr>
          <w:p w14:paraId="53DE045B"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0759EC08" w14:textId="386C5632"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1FC0A1A3" w14:textId="104ABC58"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000000"/>
              <w:right w:val="single" w:sz="6" w:space="0" w:color="000000"/>
            </w:tcBorders>
            <w:vAlign w:val="center"/>
          </w:tcPr>
          <w:p w14:paraId="3C059C91" w14:textId="538C2572"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r w:rsidR="001F62C8" w:rsidRPr="007B7810" w14:paraId="098444C1" w14:textId="77777777" w:rsidTr="001F62C8">
        <w:trPr>
          <w:trHeight w:val="45"/>
          <w:jc w:val="center"/>
        </w:trPr>
        <w:tc>
          <w:tcPr>
            <w:tcW w:w="558" w:type="dxa"/>
            <w:tcBorders>
              <w:top w:val="nil"/>
              <w:left w:val="single" w:sz="6" w:space="0" w:color="000000"/>
              <w:bottom w:val="single" w:sz="6" w:space="0" w:color="000000"/>
              <w:right w:val="single" w:sz="6" w:space="0" w:color="000000"/>
            </w:tcBorders>
            <w:vAlign w:val="center"/>
            <w:hideMark/>
          </w:tcPr>
          <w:p w14:paraId="4197D57D"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9 </w:t>
            </w:r>
          </w:p>
        </w:tc>
        <w:tc>
          <w:tcPr>
            <w:tcW w:w="2436" w:type="dxa"/>
            <w:tcBorders>
              <w:top w:val="nil"/>
              <w:left w:val="nil"/>
              <w:bottom w:val="single" w:sz="6" w:space="0" w:color="000000"/>
              <w:right w:val="single" w:sz="6" w:space="0" w:color="000000"/>
            </w:tcBorders>
            <w:vAlign w:val="center"/>
            <w:hideMark/>
          </w:tcPr>
          <w:p w14:paraId="78E5E503" w14:textId="77777777" w:rsidR="001F62C8" w:rsidRPr="007B7810" w:rsidRDefault="001F62C8" w:rsidP="001F62C8">
            <w:pPr>
              <w:jc w:val="both"/>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Correa o amarre plástico 35cm x100und </w:t>
            </w:r>
          </w:p>
        </w:tc>
        <w:tc>
          <w:tcPr>
            <w:tcW w:w="651" w:type="dxa"/>
            <w:tcBorders>
              <w:top w:val="nil"/>
              <w:left w:val="nil"/>
              <w:bottom w:val="single" w:sz="6" w:space="0" w:color="000000"/>
              <w:right w:val="single" w:sz="6" w:space="0" w:color="000000"/>
            </w:tcBorders>
            <w:vAlign w:val="center"/>
            <w:hideMark/>
          </w:tcPr>
          <w:p w14:paraId="268FA4AB"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PAQ </w:t>
            </w:r>
          </w:p>
        </w:tc>
        <w:tc>
          <w:tcPr>
            <w:tcW w:w="599" w:type="dxa"/>
            <w:tcBorders>
              <w:top w:val="nil"/>
              <w:left w:val="nil"/>
              <w:bottom w:val="single" w:sz="6" w:space="0" w:color="000000"/>
              <w:right w:val="single" w:sz="6" w:space="0" w:color="000000"/>
            </w:tcBorders>
            <w:vAlign w:val="center"/>
            <w:hideMark/>
          </w:tcPr>
          <w:p w14:paraId="6FAD0245" w14:textId="77777777" w:rsidR="001F62C8" w:rsidRPr="007B7810" w:rsidRDefault="001F62C8" w:rsidP="001F62C8">
            <w:pPr>
              <w:jc w:val="center"/>
              <w:textAlignment w:val="baseline"/>
              <w:rPr>
                <w:rFonts w:ascii="Times New Roman" w:eastAsia="Times New Roman" w:hAnsi="Times New Roman"/>
                <w:sz w:val="18"/>
                <w:szCs w:val="18"/>
                <w:lang w:eastAsia="es-CO"/>
              </w:rPr>
            </w:pPr>
            <w:r w:rsidRPr="007B7810">
              <w:rPr>
                <w:rFonts w:ascii="Arial Narrow" w:eastAsia="Times New Roman" w:hAnsi="Arial Narrow"/>
                <w:color w:val="000000"/>
                <w:sz w:val="18"/>
                <w:szCs w:val="18"/>
                <w:lang w:eastAsia="es-CO"/>
              </w:rPr>
              <w:t>1 </w:t>
            </w:r>
          </w:p>
        </w:tc>
        <w:tc>
          <w:tcPr>
            <w:tcW w:w="1928" w:type="dxa"/>
            <w:tcBorders>
              <w:top w:val="nil"/>
              <w:left w:val="nil"/>
              <w:bottom w:val="single" w:sz="6" w:space="0" w:color="000000"/>
              <w:right w:val="single" w:sz="6" w:space="0" w:color="000000"/>
            </w:tcBorders>
            <w:vAlign w:val="center"/>
          </w:tcPr>
          <w:p w14:paraId="5B3CFC36" w14:textId="2F339A0D"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511" w:type="dxa"/>
            <w:tcBorders>
              <w:top w:val="nil"/>
              <w:left w:val="nil"/>
              <w:bottom w:val="single" w:sz="6" w:space="0" w:color="000000"/>
              <w:right w:val="single" w:sz="6" w:space="0" w:color="000000"/>
            </w:tcBorders>
            <w:vAlign w:val="center"/>
          </w:tcPr>
          <w:p w14:paraId="4DA49A3A" w14:textId="1E282435"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c>
          <w:tcPr>
            <w:tcW w:w="1948" w:type="dxa"/>
            <w:tcBorders>
              <w:top w:val="nil"/>
              <w:left w:val="nil"/>
              <w:bottom w:val="single" w:sz="6" w:space="0" w:color="auto"/>
              <w:right w:val="single" w:sz="6" w:space="0" w:color="000000"/>
            </w:tcBorders>
            <w:vAlign w:val="center"/>
          </w:tcPr>
          <w:p w14:paraId="3EBD9184" w14:textId="42856007" w:rsidR="001F62C8" w:rsidRPr="001F62C8" w:rsidRDefault="001F62C8" w:rsidP="001F62C8">
            <w:pPr>
              <w:jc w:val="center"/>
              <w:textAlignment w:val="baseline"/>
              <w:rPr>
                <w:rFonts w:ascii="Arial Narrow" w:eastAsia="Times New Roman" w:hAnsi="Arial Narrow"/>
                <w:sz w:val="18"/>
                <w:szCs w:val="18"/>
                <w:lang w:eastAsia="es-CO"/>
              </w:rPr>
            </w:pPr>
            <w:r w:rsidRPr="001F62C8">
              <w:rPr>
                <w:rFonts w:ascii="Arial Narrow" w:eastAsia="Times New Roman" w:hAnsi="Arial Narrow"/>
                <w:sz w:val="18"/>
                <w:szCs w:val="18"/>
                <w:lang w:eastAsia="es-CO"/>
              </w:rPr>
              <w:t>$</w:t>
            </w:r>
          </w:p>
        </w:tc>
      </w:tr>
    </w:tbl>
    <w:p w14:paraId="3775F98B" w14:textId="77777777" w:rsidR="002C5FC0" w:rsidRPr="008A4A84" w:rsidRDefault="002C5FC0" w:rsidP="002C5FC0">
      <w:pPr>
        <w:contextualSpacing/>
        <w:jc w:val="both"/>
        <w:rPr>
          <w:rFonts w:ascii="Arial Narrow" w:hAnsi="Arial Narrow" w:cstheme="majorHAnsi"/>
          <w:i/>
          <w:color w:val="000000" w:themeColor="text1"/>
          <w:sz w:val="22"/>
          <w:szCs w:val="22"/>
          <w:lang w:eastAsia="ar-SA"/>
        </w:rPr>
      </w:pPr>
    </w:p>
    <w:p w14:paraId="161A33A7" w14:textId="77777777" w:rsidR="0053208A" w:rsidRPr="00B55ABA" w:rsidRDefault="0053208A" w:rsidP="0053208A">
      <w:pPr>
        <w:pStyle w:val="Sinespaciado"/>
        <w:contextualSpacing/>
        <w:jc w:val="both"/>
        <w:rPr>
          <w:rFonts w:ascii="Arial Narrow" w:hAnsi="Arial Narrow" w:cs="Arial"/>
          <w:lang w:val="es-ES_tradnl"/>
        </w:rPr>
      </w:pPr>
      <w:bookmarkStart w:id="15" w:name="_Hlk119746305"/>
      <w:bookmarkEnd w:id="12"/>
      <w:r w:rsidRPr="00B55ABA">
        <w:rPr>
          <w:rFonts w:ascii="Arial Narrow" w:hAnsi="Arial Narrow" w:cs="Arial"/>
          <w:b/>
          <w:bCs/>
          <w:lang w:val="es-ES_tradnl"/>
        </w:rPr>
        <w:t>Nota 1:</w:t>
      </w:r>
      <w:r w:rsidRPr="00B55ABA">
        <w:rPr>
          <w:rFonts w:ascii="Arial Narrow" w:hAnsi="Arial Narrow" w:cs="Arial"/>
          <w:lang w:val="es-ES_tradnl"/>
        </w:rPr>
        <w:t xml:space="preserve"> El presente contrato se realiza tipo bolsa, es decir, se adjudicará por el valor total del presupuesto asignado y se ejecuta de conformidad con los precios unitarios ofertas, sin embargo, las cantidades serán determinables mas no determinadas en la medida en que los suministros deben ser entregados de conformidad con los requerimientos realizados, previa autorización del supervisor, en todo caso la ESO Rionegro S.A.S no se verá obligada a ejecutar la totalidad del presupuesto asignado.</w:t>
      </w:r>
    </w:p>
    <w:p w14:paraId="063C4B6A" w14:textId="77777777" w:rsidR="0053208A" w:rsidRPr="00B55ABA" w:rsidRDefault="0053208A" w:rsidP="0053208A">
      <w:pPr>
        <w:pStyle w:val="Sinespaciado"/>
        <w:contextualSpacing/>
        <w:jc w:val="both"/>
        <w:rPr>
          <w:rFonts w:ascii="Arial Narrow" w:hAnsi="Arial Narrow" w:cs="Arial"/>
          <w:lang w:val="es-ES_tradnl"/>
        </w:rPr>
      </w:pPr>
    </w:p>
    <w:p w14:paraId="5225C865" w14:textId="77777777" w:rsidR="0053208A" w:rsidRPr="00B55ABA" w:rsidRDefault="0053208A" w:rsidP="0053208A">
      <w:pPr>
        <w:pStyle w:val="Sinespaciado"/>
        <w:contextualSpacing/>
        <w:jc w:val="both"/>
        <w:rPr>
          <w:rFonts w:ascii="Arial Narrow" w:hAnsi="Arial Narrow" w:cs="Arial"/>
          <w:lang w:val="es-ES"/>
        </w:rPr>
      </w:pPr>
      <w:r w:rsidRPr="00B55ABA">
        <w:rPr>
          <w:rFonts w:ascii="Arial Narrow" w:hAnsi="Arial Narrow" w:cs="Arial"/>
          <w:b/>
          <w:bCs/>
          <w:lang w:val="es-ES_tradnl"/>
        </w:rPr>
        <w:t xml:space="preserve">Nota 2: </w:t>
      </w:r>
      <w:r w:rsidRPr="00B55ABA">
        <w:rPr>
          <w:rFonts w:ascii="Arial Narrow" w:hAnsi="Arial Narrow" w:cs="Arial"/>
          <w:lang w:val="es-ES_tradnl"/>
        </w:rPr>
        <w:t xml:space="preserve">En caso de necesitarse elementos no contemplados, el supervisor solicitará TRES cotizaciones siempre y cuando los insumos conversen con el objeto del contrato, con el fin de comparar el precio ofertado por el contratista y su equivalencia en el mercado; en el caso que el precio del contratista sea más económico, se reconocerá el valor de este suministro pro dicha suma de dinero y en caso contrario se llegará a un acuerdo entre las partes, siempre y cuando el precio esté dentro del promedio del mercado. </w:t>
      </w:r>
    </w:p>
    <w:p w14:paraId="0E85AEF3" w14:textId="77777777" w:rsidR="0053208A" w:rsidRPr="00B55ABA" w:rsidRDefault="0053208A" w:rsidP="0053208A">
      <w:pPr>
        <w:pStyle w:val="Sinespaciado"/>
        <w:contextualSpacing/>
        <w:jc w:val="both"/>
        <w:rPr>
          <w:rFonts w:ascii="Arial Narrow" w:hAnsi="Arial Narrow" w:cs="Arial"/>
          <w:b/>
          <w:bCs/>
          <w:lang w:val="es-ES"/>
        </w:rPr>
      </w:pPr>
    </w:p>
    <w:p w14:paraId="084F9572" w14:textId="77777777" w:rsidR="008C39C6" w:rsidRPr="0053208A" w:rsidRDefault="008C39C6" w:rsidP="00C761F0">
      <w:pPr>
        <w:adjustRightInd w:val="0"/>
        <w:contextualSpacing/>
        <w:jc w:val="both"/>
        <w:rPr>
          <w:rFonts w:ascii="Arial Narrow" w:eastAsia="Times New Roman" w:hAnsi="Arial Narrow" w:cs="Calibri"/>
          <w:sz w:val="22"/>
          <w:szCs w:val="22"/>
          <w:lang w:val="es-ES" w:eastAsia="ar-SA"/>
        </w:rPr>
      </w:pPr>
    </w:p>
    <w:p w14:paraId="1366509D" w14:textId="77777777" w:rsidR="008925FB" w:rsidRPr="0082406B" w:rsidRDefault="008925FB" w:rsidP="00C761F0">
      <w:pPr>
        <w:adjustRightInd w:val="0"/>
        <w:contextualSpacing/>
        <w:jc w:val="both"/>
        <w:rPr>
          <w:rFonts w:ascii="Arial Narrow" w:eastAsia="Times New Roman" w:hAnsi="Arial Narrow" w:cs="Calibri"/>
          <w:sz w:val="22"/>
          <w:szCs w:val="22"/>
          <w:lang w:eastAsia="ar-SA"/>
        </w:rPr>
      </w:pPr>
    </w:p>
    <w:bookmarkEnd w:id="15"/>
    <w:p w14:paraId="33F7B8F6" w14:textId="77777777" w:rsidR="00C761F0" w:rsidRDefault="00C761F0" w:rsidP="00C761F0">
      <w:pPr>
        <w:pBdr>
          <w:bottom w:val="single" w:sz="12" w:space="1" w:color="auto"/>
        </w:pBdr>
        <w:contextualSpacing/>
        <w:rPr>
          <w:rFonts w:ascii="Arial Narrow" w:hAnsi="Arial Narrow" w:cstheme="majorHAnsi"/>
          <w:b/>
          <w:sz w:val="22"/>
          <w:szCs w:val="22"/>
        </w:rPr>
      </w:pPr>
    </w:p>
    <w:p w14:paraId="4A6FA413" w14:textId="449C0EFD" w:rsidR="00C761F0" w:rsidRPr="00C761F0" w:rsidRDefault="00C761F0" w:rsidP="00C761F0">
      <w:pPr>
        <w:contextualSpacing/>
        <w:jc w:val="center"/>
        <w:rPr>
          <w:rFonts w:ascii="Arial Narrow" w:hAnsi="Arial Narrow" w:cstheme="majorHAnsi"/>
          <w:b/>
          <w:sz w:val="22"/>
          <w:szCs w:val="22"/>
        </w:rPr>
      </w:pPr>
      <w:r>
        <w:rPr>
          <w:rFonts w:ascii="Arial Narrow" w:hAnsi="Arial Narrow" w:cstheme="majorHAnsi"/>
          <w:b/>
          <w:sz w:val="22"/>
          <w:szCs w:val="22"/>
        </w:rPr>
        <w:t xml:space="preserve">FIRMA DEL REPRESENTANTE LEGAL </w:t>
      </w:r>
    </w:p>
    <w:sectPr w:rsidR="00C761F0" w:rsidRPr="00C761F0" w:rsidSect="004F7749">
      <w:headerReference w:type="even" r:id="rId11"/>
      <w:headerReference w:type="first" r:id="rId12"/>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AB277" w14:textId="77777777" w:rsidR="009B1564" w:rsidRDefault="009B1564">
      <w:r>
        <w:separator/>
      </w:r>
    </w:p>
  </w:endnote>
  <w:endnote w:type="continuationSeparator" w:id="0">
    <w:p w14:paraId="38A0694E" w14:textId="77777777" w:rsidR="009B1564" w:rsidRDefault="009B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21B5B" w14:textId="77777777" w:rsidR="009B1564" w:rsidRDefault="009B1564">
      <w:r>
        <w:separator/>
      </w:r>
    </w:p>
  </w:footnote>
  <w:footnote w:type="continuationSeparator" w:id="0">
    <w:p w14:paraId="50F096C4" w14:textId="77777777" w:rsidR="009B1564" w:rsidRDefault="009B1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F4F5E" w:rsidRDefault="0053208A">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F4F5E" w:rsidRDefault="0053208A">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3622"/>
    <w:multiLevelType w:val="hybridMultilevel"/>
    <w:tmpl w:val="D0806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30608"/>
    <w:multiLevelType w:val="hybridMultilevel"/>
    <w:tmpl w:val="185A76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9D6848"/>
    <w:multiLevelType w:val="hybridMultilevel"/>
    <w:tmpl w:val="7A4407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AAE6431"/>
    <w:multiLevelType w:val="hybridMultilevel"/>
    <w:tmpl w:val="02E090B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6F38CF"/>
    <w:multiLevelType w:val="hybridMultilevel"/>
    <w:tmpl w:val="49D6272C"/>
    <w:lvl w:ilvl="0" w:tplc="2A4CF290">
      <w:start w:val="1"/>
      <w:numFmt w:val="decimal"/>
      <w:lvlText w:val="%1."/>
      <w:lvlJc w:val="left"/>
      <w:pPr>
        <w:ind w:left="770" w:hanging="360"/>
      </w:pPr>
      <w:rPr>
        <w:rFonts w:ascii="Arial Narrow" w:eastAsia="Times New Roman" w:hAnsi="Arial Narrow" w:cs="Times New Roman"/>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6" w15:restartNumberingAfterBreak="0">
    <w:nsid w:val="0D800C13"/>
    <w:multiLevelType w:val="hybridMultilevel"/>
    <w:tmpl w:val="5B44BED0"/>
    <w:lvl w:ilvl="0" w:tplc="B6AA46F8">
      <w:start w:val="400"/>
      <w:numFmt w:val="bullet"/>
      <w:lvlText w:val="-"/>
      <w:lvlJc w:val="left"/>
      <w:pPr>
        <w:ind w:left="1440" w:hanging="360"/>
      </w:pPr>
      <w:rPr>
        <w:rFonts w:ascii="Arial Narrow" w:eastAsia="Calibri"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594C9C"/>
    <w:multiLevelType w:val="hybridMultilevel"/>
    <w:tmpl w:val="E8DE19B4"/>
    <w:lvl w:ilvl="0" w:tplc="B6AA46F8">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91B4D44"/>
    <w:multiLevelType w:val="hybridMultilevel"/>
    <w:tmpl w:val="E2B61CB4"/>
    <w:lvl w:ilvl="0" w:tplc="97C4BB02">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0F">
      <w:start w:val="1"/>
      <w:numFmt w:val="decimal"/>
      <w:lvlText w:val="%3."/>
      <w:lvlJc w:val="left"/>
      <w:pPr>
        <w:ind w:left="1116" w:hanging="69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DF020E"/>
    <w:multiLevelType w:val="multilevel"/>
    <w:tmpl w:val="C4F2F8B6"/>
    <w:lvl w:ilvl="0">
      <w:start w:val="1"/>
      <w:numFmt w:val="decimal"/>
      <w:lvlText w:val="%1."/>
      <w:lvlJc w:val="left"/>
      <w:pPr>
        <w:ind w:left="644" w:hanging="360"/>
      </w:pPr>
      <w:rPr>
        <w:rFonts w:hint="default"/>
        <w:b w:val="0"/>
        <w:bCs/>
      </w:rPr>
    </w:lvl>
    <w:lvl w:ilvl="1">
      <w:start w:val="1"/>
      <w:numFmt w:val="bullet"/>
      <w:lvlText w:val=""/>
      <w:lvlJc w:val="left"/>
      <w:pPr>
        <w:ind w:left="1567" w:hanging="432"/>
      </w:pPr>
      <w:rPr>
        <w:rFonts w:ascii="Symbol" w:hAnsi="Symbol" w:hint="default"/>
        <w:i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4" w15:restartNumberingAfterBreak="0">
    <w:nsid w:val="22A13978"/>
    <w:multiLevelType w:val="hybridMultilevel"/>
    <w:tmpl w:val="8580ED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60E31"/>
    <w:multiLevelType w:val="hybridMultilevel"/>
    <w:tmpl w:val="549A05D8"/>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29880B4D"/>
    <w:multiLevelType w:val="multilevel"/>
    <w:tmpl w:val="C9BA7D16"/>
    <w:lvl w:ilvl="0">
      <w:start w:val="1"/>
      <w:numFmt w:val="decimal"/>
      <w:lvlText w:val="%1."/>
      <w:lvlJc w:val="left"/>
      <w:pPr>
        <w:ind w:left="360" w:hanging="360"/>
      </w:pPr>
      <w:rPr>
        <w:rFonts w:hint="default"/>
        <w:b/>
      </w:rPr>
    </w:lvl>
    <w:lvl w:ilvl="1">
      <w:start w:val="1"/>
      <w:numFmt w:val="decimal"/>
      <w:lvlText w:val="%2."/>
      <w:lvlJc w:val="left"/>
      <w:pPr>
        <w:ind w:left="1283"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DF6020"/>
    <w:multiLevelType w:val="hybridMultilevel"/>
    <w:tmpl w:val="FB488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57759F"/>
    <w:multiLevelType w:val="multilevel"/>
    <w:tmpl w:val="419C900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8531F6"/>
    <w:multiLevelType w:val="multilevel"/>
    <w:tmpl w:val="19B497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0B20E8"/>
    <w:multiLevelType w:val="hybridMultilevel"/>
    <w:tmpl w:val="46A47A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3DFA5FF7"/>
    <w:multiLevelType w:val="hybridMultilevel"/>
    <w:tmpl w:val="A21A674E"/>
    <w:lvl w:ilvl="0" w:tplc="850A35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7663CE"/>
    <w:multiLevelType w:val="hybridMultilevel"/>
    <w:tmpl w:val="20E685D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3A66D0D"/>
    <w:multiLevelType w:val="hybridMultilevel"/>
    <w:tmpl w:val="DA06C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77C309C"/>
    <w:multiLevelType w:val="hybridMultilevel"/>
    <w:tmpl w:val="1B12E258"/>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9" w15:restartNumberingAfterBreak="0">
    <w:nsid w:val="49E63C31"/>
    <w:multiLevelType w:val="hybridMultilevel"/>
    <w:tmpl w:val="D534D042"/>
    <w:lvl w:ilvl="0" w:tplc="39E439E0">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805057"/>
    <w:multiLevelType w:val="hybridMultilevel"/>
    <w:tmpl w:val="B532B66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00C1C78"/>
    <w:multiLevelType w:val="hybridMultilevel"/>
    <w:tmpl w:val="B860B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911784"/>
    <w:multiLevelType w:val="hybridMultilevel"/>
    <w:tmpl w:val="CBE48B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322425"/>
    <w:multiLevelType w:val="hybridMultilevel"/>
    <w:tmpl w:val="9D4C0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5C76F29"/>
    <w:multiLevelType w:val="hybridMultilevel"/>
    <w:tmpl w:val="4152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9316A0A"/>
    <w:multiLevelType w:val="hybridMultilevel"/>
    <w:tmpl w:val="A7CA7A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8" w15:restartNumberingAfterBreak="0">
    <w:nsid w:val="59456B4C"/>
    <w:multiLevelType w:val="hybridMultilevel"/>
    <w:tmpl w:val="FF68C8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EA31C4"/>
    <w:multiLevelType w:val="hybridMultilevel"/>
    <w:tmpl w:val="934A03B0"/>
    <w:lvl w:ilvl="0" w:tplc="87E6020A">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1D05D2"/>
    <w:multiLevelType w:val="hybridMultilevel"/>
    <w:tmpl w:val="AE2A0F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3D740FC"/>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A4D3E69"/>
    <w:multiLevelType w:val="hybridMultilevel"/>
    <w:tmpl w:val="92287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B5E0A43"/>
    <w:multiLevelType w:val="multilevel"/>
    <w:tmpl w:val="A0123E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5309B9"/>
    <w:multiLevelType w:val="hybridMultilevel"/>
    <w:tmpl w:val="46F6A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14888994">
    <w:abstractNumId w:val="10"/>
  </w:num>
  <w:num w:numId="2" w16cid:durableId="1786119549">
    <w:abstractNumId w:val="41"/>
  </w:num>
  <w:num w:numId="3" w16cid:durableId="1030960564">
    <w:abstractNumId w:val="39"/>
  </w:num>
  <w:num w:numId="4" w16cid:durableId="1875077647">
    <w:abstractNumId w:val="30"/>
  </w:num>
  <w:num w:numId="5" w16cid:durableId="504445503">
    <w:abstractNumId w:val="3"/>
  </w:num>
  <w:num w:numId="6" w16cid:durableId="1310481351">
    <w:abstractNumId w:val="35"/>
  </w:num>
  <w:num w:numId="7" w16cid:durableId="803623922">
    <w:abstractNumId w:val="7"/>
  </w:num>
  <w:num w:numId="8" w16cid:durableId="641806918">
    <w:abstractNumId w:val="20"/>
  </w:num>
  <w:num w:numId="9" w16cid:durableId="1606496514">
    <w:abstractNumId w:val="46"/>
  </w:num>
  <w:num w:numId="10" w16cid:durableId="1372148382">
    <w:abstractNumId w:val="43"/>
  </w:num>
  <w:num w:numId="11" w16cid:durableId="735784962">
    <w:abstractNumId w:val="21"/>
  </w:num>
  <w:num w:numId="12" w16cid:durableId="34161144">
    <w:abstractNumId w:val="22"/>
  </w:num>
  <w:num w:numId="13" w16cid:durableId="2072263631">
    <w:abstractNumId w:val="14"/>
  </w:num>
  <w:num w:numId="14" w16cid:durableId="887958539">
    <w:abstractNumId w:val="37"/>
  </w:num>
  <w:num w:numId="15" w16cid:durableId="1537742585">
    <w:abstractNumId w:val="0"/>
  </w:num>
  <w:num w:numId="16" w16cid:durableId="162625048">
    <w:abstractNumId w:val="34"/>
  </w:num>
  <w:num w:numId="17" w16cid:durableId="1056900456">
    <w:abstractNumId w:val="33"/>
  </w:num>
  <w:num w:numId="18" w16cid:durableId="341204566">
    <w:abstractNumId w:val="45"/>
  </w:num>
  <w:num w:numId="19" w16cid:durableId="1211454467">
    <w:abstractNumId w:val="29"/>
  </w:num>
  <w:num w:numId="20" w16cid:durableId="793641160">
    <w:abstractNumId w:val="11"/>
  </w:num>
  <w:num w:numId="21" w16cid:durableId="915822143">
    <w:abstractNumId w:val="6"/>
  </w:num>
  <w:num w:numId="22" w16cid:durableId="67502288">
    <w:abstractNumId w:val="32"/>
  </w:num>
  <w:num w:numId="23" w16cid:durableId="1211306343">
    <w:abstractNumId w:val="47"/>
  </w:num>
  <w:num w:numId="24" w16cid:durableId="1076706372">
    <w:abstractNumId w:val="48"/>
  </w:num>
  <w:num w:numId="25" w16cid:durableId="833228885">
    <w:abstractNumId w:val="19"/>
  </w:num>
  <w:num w:numId="26" w16cid:durableId="1067455165">
    <w:abstractNumId w:val="28"/>
  </w:num>
  <w:num w:numId="27" w16cid:durableId="443426568">
    <w:abstractNumId w:val="31"/>
  </w:num>
  <w:num w:numId="28" w16cid:durableId="358623956">
    <w:abstractNumId w:val="42"/>
  </w:num>
  <w:num w:numId="29" w16cid:durableId="788012700">
    <w:abstractNumId w:val="49"/>
  </w:num>
  <w:num w:numId="30" w16cid:durableId="2076858237">
    <w:abstractNumId w:val="25"/>
  </w:num>
  <w:num w:numId="31" w16cid:durableId="514997208">
    <w:abstractNumId w:val="18"/>
  </w:num>
  <w:num w:numId="32" w16cid:durableId="218325216">
    <w:abstractNumId w:val="1"/>
  </w:num>
  <w:num w:numId="33" w16cid:durableId="824198674">
    <w:abstractNumId w:val="24"/>
  </w:num>
  <w:num w:numId="34" w16cid:durableId="1359622240">
    <w:abstractNumId w:val="44"/>
  </w:num>
  <w:num w:numId="35" w16cid:durableId="77604567">
    <w:abstractNumId w:val="23"/>
  </w:num>
  <w:num w:numId="36" w16cid:durableId="890504903">
    <w:abstractNumId w:val="16"/>
  </w:num>
  <w:num w:numId="37" w16cid:durableId="993725645">
    <w:abstractNumId w:val="5"/>
  </w:num>
  <w:num w:numId="38" w16cid:durableId="1353452489">
    <w:abstractNumId w:val="9"/>
  </w:num>
  <w:num w:numId="39" w16cid:durableId="1527329812">
    <w:abstractNumId w:val="27"/>
  </w:num>
  <w:num w:numId="40" w16cid:durableId="544413341">
    <w:abstractNumId w:val="8"/>
  </w:num>
  <w:num w:numId="41" w16cid:durableId="657811200">
    <w:abstractNumId w:val="4"/>
  </w:num>
  <w:num w:numId="42" w16cid:durableId="1052342368">
    <w:abstractNumId w:val="13"/>
  </w:num>
  <w:num w:numId="43" w16cid:durableId="1505434842">
    <w:abstractNumId w:val="38"/>
  </w:num>
  <w:num w:numId="44" w16cid:durableId="1766686303">
    <w:abstractNumId w:val="36"/>
  </w:num>
  <w:num w:numId="45" w16cid:durableId="1296447586">
    <w:abstractNumId w:val="40"/>
  </w:num>
  <w:num w:numId="46" w16cid:durableId="1893039237">
    <w:abstractNumId w:val="12"/>
  </w:num>
  <w:num w:numId="47" w16cid:durableId="586575303">
    <w:abstractNumId w:val="2"/>
  </w:num>
  <w:num w:numId="48" w16cid:durableId="674959684">
    <w:abstractNumId w:val="15"/>
  </w:num>
  <w:num w:numId="49" w16cid:durableId="958879204">
    <w:abstractNumId w:val="26"/>
  </w:num>
  <w:num w:numId="50" w16cid:durableId="17061282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1483A"/>
    <w:rsid w:val="00041D76"/>
    <w:rsid w:val="00042978"/>
    <w:rsid w:val="00063AD7"/>
    <w:rsid w:val="00084A7E"/>
    <w:rsid w:val="0009417D"/>
    <w:rsid w:val="000A5664"/>
    <w:rsid w:val="000C5680"/>
    <w:rsid w:val="000D12C7"/>
    <w:rsid w:val="00146848"/>
    <w:rsid w:val="001561BC"/>
    <w:rsid w:val="0016174F"/>
    <w:rsid w:val="00195DA1"/>
    <w:rsid w:val="001A5919"/>
    <w:rsid w:val="001B7708"/>
    <w:rsid w:val="001C4ADE"/>
    <w:rsid w:val="001E0BC3"/>
    <w:rsid w:val="001E2CC5"/>
    <w:rsid w:val="001E6C06"/>
    <w:rsid w:val="001F2BA6"/>
    <w:rsid w:val="001F62C8"/>
    <w:rsid w:val="00203CBE"/>
    <w:rsid w:val="00212C39"/>
    <w:rsid w:val="00247E45"/>
    <w:rsid w:val="002708B2"/>
    <w:rsid w:val="002A3174"/>
    <w:rsid w:val="002A5968"/>
    <w:rsid w:val="002B1B78"/>
    <w:rsid w:val="002B42C0"/>
    <w:rsid w:val="002C5FC0"/>
    <w:rsid w:val="002F292E"/>
    <w:rsid w:val="00331466"/>
    <w:rsid w:val="0034520C"/>
    <w:rsid w:val="003477BC"/>
    <w:rsid w:val="003807B9"/>
    <w:rsid w:val="003A1243"/>
    <w:rsid w:val="003E131F"/>
    <w:rsid w:val="00405A02"/>
    <w:rsid w:val="004129F6"/>
    <w:rsid w:val="00430B1F"/>
    <w:rsid w:val="0044628A"/>
    <w:rsid w:val="00452365"/>
    <w:rsid w:val="004709B5"/>
    <w:rsid w:val="00476F14"/>
    <w:rsid w:val="00486EEF"/>
    <w:rsid w:val="00494B04"/>
    <w:rsid w:val="004D3005"/>
    <w:rsid w:val="004F4F5E"/>
    <w:rsid w:val="004F7749"/>
    <w:rsid w:val="00523FA6"/>
    <w:rsid w:val="0053208A"/>
    <w:rsid w:val="0054592B"/>
    <w:rsid w:val="005C1544"/>
    <w:rsid w:val="005E3463"/>
    <w:rsid w:val="005F6661"/>
    <w:rsid w:val="00602AB9"/>
    <w:rsid w:val="00633A16"/>
    <w:rsid w:val="0064312E"/>
    <w:rsid w:val="00651D5D"/>
    <w:rsid w:val="006C54DC"/>
    <w:rsid w:val="006C55A8"/>
    <w:rsid w:val="00702E90"/>
    <w:rsid w:val="00703915"/>
    <w:rsid w:val="007322C4"/>
    <w:rsid w:val="00756058"/>
    <w:rsid w:val="00761B2E"/>
    <w:rsid w:val="00785DF8"/>
    <w:rsid w:val="007872BF"/>
    <w:rsid w:val="007B7810"/>
    <w:rsid w:val="007F6BA8"/>
    <w:rsid w:val="00811E53"/>
    <w:rsid w:val="00817088"/>
    <w:rsid w:val="00824380"/>
    <w:rsid w:val="0085074B"/>
    <w:rsid w:val="00857CE3"/>
    <w:rsid w:val="00861E10"/>
    <w:rsid w:val="008925FB"/>
    <w:rsid w:val="008A4A84"/>
    <w:rsid w:val="008C39C6"/>
    <w:rsid w:val="008C6E47"/>
    <w:rsid w:val="0094095A"/>
    <w:rsid w:val="009469A4"/>
    <w:rsid w:val="009478A6"/>
    <w:rsid w:val="0097563C"/>
    <w:rsid w:val="0097597D"/>
    <w:rsid w:val="009B1564"/>
    <w:rsid w:val="009D6C6A"/>
    <w:rsid w:val="009E7D3D"/>
    <w:rsid w:val="009F1972"/>
    <w:rsid w:val="00A265B9"/>
    <w:rsid w:val="00A5005A"/>
    <w:rsid w:val="00A568A0"/>
    <w:rsid w:val="00A80D51"/>
    <w:rsid w:val="00A86DF4"/>
    <w:rsid w:val="00A871AD"/>
    <w:rsid w:val="00AD1985"/>
    <w:rsid w:val="00AD3522"/>
    <w:rsid w:val="00AE3220"/>
    <w:rsid w:val="00B06775"/>
    <w:rsid w:val="00B1592E"/>
    <w:rsid w:val="00B34CEE"/>
    <w:rsid w:val="00B6761B"/>
    <w:rsid w:val="00B72472"/>
    <w:rsid w:val="00B87BCB"/>
    <w:rsid w:val="00BA40EF"/>
    <w:rsid w:val="00BD7AC3"/>
    <w:rsid w:val="00BE0A42"/>
    <w:rsid w:val="00C03D20"/>
    <w:rsid w:val="00C46A36"/>
    <w:rsid w:val="00C761F0"/>
    <w:rsid w:val="00CE23DD"/>
    <w:rsid w:val="00D12131"/>
    <w:rsid w:val="00D44EE8"/>
    <w:rsid w:val="00D64EBD"/>
    <w:rsid w:val="00D86AD0"/>
    <w:rsid w:val="00D9089A"/>
    <w:rsid w:val="00DA22AA"/>
    <w:rsid w:val="00E1763C"/>
    <w:rsid w:val="00E22717"/>
    <w:rsid w:val="00E410E5"/>
    <w:rsid w:val="00E61233"/>
    <w:rsid w:val="00E917DF"/>
    <w:rsid w:val="00EA4904"/>
    <w:rsid w:val="00EC276B"/>
    <w:rsid w:val="00ED4ABE"/>
    <w:rsid w:val="00F31141"/>
    <w:rsid w:val="00FA56C0"/>
    <w:rsid w:val="00FA56F8"/>
    <w:rsid w:val="00FE497E"/>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03CBE"/>
    <w:pPr>
      <w:tabs>
        <w:tab w:val="center" w:pos="4419"/>
        <w:tab w:val="right" w:pos="8838"/>
      </w:tabs>
    </w:pPr>
  </w:style>
  <w:style w:type="character" w:customStyle="1" w:styleId="PiedepginaCar">
    <w:name w:val="Pie de página Car"/>
    <w:basedOn w:val="Fuentedeprrafopredeter"/>
    <w:link w:val="Piedepgina"/>
    <w:uiPriority w:val="99"/>
    <w:rsid w:val="00203CBE"/>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203CBE"/>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203CBE"/>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203CBE"/>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203CBE"/>
    <w:rPr>
      <w:rFonts w:ascii="Tahoma" w:eastAsia="Times New Roman" w:hAnsi="Tahoma" w:cs="Tahoma"/>
      <w:b/>
      <w:bCs/>
      <w:sz w:val="24"/>
      <w:szCs w:val="24"/>
      <w:lang w:val="es-ES" w:eastAsia="ar-SA"/>
    </w:rPr>
  </w:style>
  <w:style w:type="paragraph" w:customStyle="1" w:styleId="Default">
    <w:name w:val="Default"/>
    <w:rsid w:val="00203CB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203CBE"/>
    <w:pPr>
      <w:spacing w:after="120" w:line="480" w:lineRule="auto"/>
    </w:pPr>
  </w:style>
  <w:style w:type="character" w:customStyle="1" w:styleId="Textoindependiente2Car">
    <w:name w:val="Texto independiente 2 Car"/>
    <w:basedOn w:val="Fuentedeprrafopredeter"/>
    <w:uiPriority w:val="99"/>
    <w:semiHidden/>
    <w:rsid w:val="00203CBE"/>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203CBE"/>
    <w:rPr>
      <w:rFonts w:ascii="Calibri" w:eastAsia="Calibri" w:hAnsi="Calibri" w:cs="Times New Roman"/>
      <w:sz w:val="24"/>
      <w:szCs w:val="24"/>
      <w:lang w:val="es-ES_tradnl"/>
    </w:rPr>
  </w:style>
  <w:style w:type="table" w:styleId="Tablaconcuadrcula1clara">
    <w:name w:val="Grid Table 1 Light"/>
    <w:basedOn w:val="Tablanormal"/>
    <w:uiPriority w:val="46"/>
    <w:rsid w:val="00203CB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
    <w:name w:val="Hyperlink"/>
    <w:uiPriority w:val="99"/>
    <w:unhideWhenUsed/>
    <w:rsid w:val="00203CBE"/>
    <w:rPr>
      <w:color w:val="0563C1"/>
      <w:u w:val="single"/>
    </w:rPr>
  </w:style>
  <w:style w:type="paragraph" w:styleId="NormalWeb">
    <w:name w:val="Normal (Web)"/>
    <w:basedOn w:val="Normal"/>
    <w:uiPriority w:val="99"/>
    <w:unhideWhenUsed/>
    <w:rsid w:val="00203CBE"/>
    <w:pPr>
      <w:spacing w:before="100" w:beforeAutospacing="1" w:after="100" w:afterAutospacing="1"/>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203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CBE"/>
    <w:rPr>
      <w:rFonts w:ascii="Segoe UI" w:eastAsia="Calibri" w:hAnsi="Segoe UI" w:cs="Segoe UI"/>
      <w:sz w:val="18"/>
      <w:szCs w:val="18"/>
      <w:lang w:val="es-ES_tradnl"/>
    </w:rPr>
  </w:style>
  <w:style w:type="table" w:customStyle="1" w:styleId="Tablaconcuadrcula2">
    <w:name w:val="Tabla con cuadrícula2"/>
    <w:basedOn w:val="Tablanormal"/>
    <w:next w:val="Tablaconcuadrcula"/>
    <w:uiPriority w:val="59"/>
    <w:rsid w:val="00203CBE"/>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03CBE"/>
    <w:rPr>
      <w:color w:val="954F72"/>
      <w:u w:val="single"/>
    </w:rPr>
  </w:style>
  <w:style w:type="paragraph" w:customStyle="1" w:styleId="msonormal0">
    <w:name w:val="msonormal"/>
    <w:basedOn w:val="Normal"/>
    <w:rsid w:val="00203CBE"/>
    <w:pPr>
      <w:spacing w:before="100" w:beforeAutospacing="1" w:after="100" w:afterAutospacing="1"/>
    </w:pPr>
    <w:rPr>
      <w:rFonts w:ascii="Times New Roman" w:eastAsia="Times New Roman" w:hAnsi="Times New Roman"/>
      <w:lang w:val="es-ES" w:eastAsia="es-ES"/>
    </w:rPr>
  </w:style>
  <w:style w:type="paragraph" w:customStyle="1" w:styleId="xl65">
    <w:name w:val="xl65"/>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66">
    <w:name w:val="xl66"/>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7">
    <w:name w:val="xl67"/>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68">
    <w:name w:val="xl68"/>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9">
    <w:name w:val="xl69"/>
    <w:basedOn w:val="Normal"/>
    <w:rsid w:val="00203CB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0">
    <w:name w:val="xl70"/>
    <w:basedOn w:val="Normal"/>
    <w:rsid w:val="00203CB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1">
    <w:name w:val="xl71"/>
    <w:basedOn w:val="Normal"/>
    <w:rsid w:val="00203C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72">
    <w:name w:val="xl72"/>
    <w:basedOn w:val="Normal"/>
    <w:rsid w:val="00203CB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73">
    <w:name w:val="xl73"/>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74">
    <w:name w:val="xl74"/>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paragraph" w:customStyle="1" w:styleId="xl75">
    <w:name w:val="xl75"/>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character" w:customStyle="1" w:styleId="contentpasted0">
    <w:name w:val="contentpasted0"/>
    <w:basedOn w:val="Fuentedeprrafopredeter"/>
    <w:rsid w:val="00203CBE"/>
  </w:style>
  <w:style w:type="character" w:styleId="Refdecomentario">
    <w:name w:val="annotation reference"/>
    <w:basedOn w:val="Fuentedeprrafopredeter"/>
    <w:uiPriority w:val="99"/>
    <w:semiHidden/>
    <w:unhideWhenUsed/>
    <w:rsid w:val="007872BF"/>
    <w:rPr>
      <w:sz w:val="16"/>
      <w:szCs w:val="16"/>
    </w:rPr>
  </w:style>
  <w:style w:type="paragraph" w:styleId="Textocomentario">
    <w:name w:val="annotation text"/>
    <w:basedOn w:val="Normal"/>
    <w:link w:val="TextocomentarioCar"/>
    <w:uiPriority w:val="99"/>
    <w:semiHidden/>
    <w:unhideWhenUsed/>
    <w:rsid w:val="007872BF"/>
    <w:rPr>
      <w:sz w:val="20"/>
      <w:szCs w:val="20"/>
    </w:rPr>
  </w:style>
  <w:style w:type="character" w:customStyle="1" w:styleId="TextocomentarioCar">
    <w:name w:val="Texto comentario Car"/>
    <w:basedOn w:val="Fuentedeprrafopredeter"/>
    <w:link w:val="Textocomentario"/>
    <w:uiPriority w:val="99"/>
    <w:semiHidden/>
    <w:rsid w:val="007872BF"/>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872BF"/>
    <w:rPr>
      <w:b/>
      <w:bCs/>
    </w:rPr>
  </w:style>
  <w:style w:type="character" w:customStyle="1" w:styleId="AsuntodelcomentarioCar">
    <w:name w:val="Asunto del comentario Car"/>
    <w:basedOn w:val="TextocomentarioCar"/>
    <w:link w:val="Asuntodelcomentario"/>
    <w:uiPriority w:val="99"/>
    <w:semiHidden/>
    <w:rsid w:val="007872BF"/>
    <w:rPr>
      <w:rFonts w:ascii="Calibri" w:eastAsia="Calibri" w:hAnsi="Calibri" w:cs="Times New Roman"/>
      <w:b/>
      <w:bCs/>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839248">
      <w:bodyDiv w:val="1"/>
      <w:marLeft w:val="0"/>
      <w:marRight w:val="0"/>
      <w:marTop w:val="0"/>
      <w:marBottom w:val="0"/>
      <w:divBdr>
        <w:top w:val="none" w:sz="0" w:space="0" w:color="auto"/>
        <w:left w:val="none" w:sz="0" w:space="0" w:color="auto"/>
        <w:bottom w:val="none" w:sz="0" w:space="0" w:color="auto"/>
        <w:right w:val="none" w:sz="0" w:space="0" w:color="auto"/>
      </w:divBdr>
    </w:div>
    <w:div w:id="1466047025">
      <w:bodyDiv w:val="1"/>
      <w:marLeft w:val="0"/>
      <w:marRight w:val="0"/>
      <w:marTop w:val="0"/>
      <w:marBottom w:val="0"/>
      <w:divBdr>
        <w:top w:val="none" w:sz="0" w:space="0" w:color="auto"/>
        <w:left w:val="none" w:sz="0" w:space="0" w:color="auto"/>
        <w:bottom w:val="none" w:sz="0" w:space="0" w:color="auto"/>
        <w:right w:val="none" w:sz="0" w:space="0" w:color="auto"/>
      </w:divBdr>
    </w:div>
    <w:div w:id="18844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ecbeba59900dc92f711d1880e56127">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dc90669ced6a251cabb9d06f7fe4f16e"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7D27F-657B-48F6-8E0A-DE34EDAFAE03}">
  <ds:schemaRefs>
    <ds:schemaRef ds:uri="http://schemas.microsoft.com/sharepoint/v3/contenttype/forms"/>
  </ds:schemaRefs>
</ds:datastoreItem>
</file>

<file path=customXml/itemProps2.xml><?xml version="1.0" encoding="utf-8"?>
<ds:datastoreItem xmlns:ds="http://schemas.openxmlformats.org/officeDocument/2006/customXml" ds:itemID="{AF0D7F45-DD79-4AB7-B3D3-CA6D4A2A6479}">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E4E6B6D0-0474-4EB8-87D9-14A9A67F5ACB}">
  <ds:schemaRefs>
    <ds:schemaRef ds:uri="http://schemas.openxmlformats.org/officeDocument/2006/bibliography"/>
  </ds:schemaRefs>
</ds:datastoreItem>
</file>

<file path=customXml/itemProps4.xml><?xml version="1.0" encoding="utf-8"?>
<ds:datastoreItem xmlns:ds="http://schemas.openxmlformats.org/officeDocument/2006/customXml" ds:itemID="{D91879BF-2702-4379-A8A3-DDDFE7FB0D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349</Words>
  <Characters>2053</Characters>
  <Application>Microsoft Office Word</Application>
  <DocSecurity>0</DocSecurity>
  <Lines>97</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90</cp:revision>
  <dcterms:created xsi:type="dcterms:W3CDTF">2023-01-12T15:01:00Z</dcterms:created>
  <dcterms:modified xsi:type="dcterms:W3CDTF">2025-12-01T19:01:00Z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