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EF81D" w14:textId="77777777" w:rsidR="00C5385F" w:rsidRPr="00AA4B1B" w:rsidRDefault="00C5385F" w:rsidP="00C5385F">
      <w:pPr>
        <w:tabs>
          <w:tab w:val="left" w:pos="1560"/>
        </w:tabs>
        <w:jc w:val="both"/>
        <w:rPr>
          <w:rFonts w:ascii="Arial Narrow" w:hAnsi="Arial Narrow" w:cs="Arial"/>
          <w:bCs/>
          <w:sz w:val="22"/>
          <w:szCs w:val="22"/>
          <w:lang w:val="es-ES"/>
        </w:rPr>
      </w:pPr>
    </w:p>
    <w:p w14:paraId="60C16007" w14:textId="588E1D0C" w:rsidR="00C5385F" w:rsidRPr="00AA4B1B" w:rsidRDefault="00C5385F" w:rsidP="00C5385F">
      <w:pPr>
        <w:jc w:val="center"/>
        <w:rPr>
          <w:rFonts w:ascii="Arial Narrow" w:hAnsi="Arial Narrow" w:cs="Arial"/>
          <w:b/>
          <w:bCs/>
          <w:sz w:val="22"/>
          <w:szCs w:val="22"/>
        </w:rPr>
      </w:pPr>
      <w:r w:rsidRPr="00AA4B1B">
        <w:rPr>
          <w:rFonts w:ascii="Arial Narrow" w:hAnsi="Arial Narrow" w:cs="Arial"/>
          <w:b/>
          <w:bCs/>
          <w:sz w:val="22"/>
          <w:szCs w:val="22"/>
        </w:rPr>
        <w:t xml:space="preserve">FORMULARIO No. </w:t>
      </w:r>
      <w:r w:rsidR="001A7D15">
        <w:rPr>
          <w:rFonts w:ascii="Arial Narrow" w:hAnsi="Arial Narrow" w:cs="Arial"/>
          <w:b/>
          <w:bCs/>
          <w:sz w:val="22"/>
          <w:szCs w:val="22"/>
        </w:rPr>
        <w:t>4</w:t>
      </w:r>
    </w:p>
    <w:p w14:paraId="758DD12B" w14:textId="79C3BE8A" w:rsidR="00C5385F" w:rsidRPr="00AA4B1B" w:rsidRDefault="00C5385F" w:rsidP="00C5385F">
      <w:pPr>
        <w:pStyle w:val="Tibitoc"/>
        <w:tabs>
          <w:tab w:val="left" w:pos="4962"/>
        </w:tabs>
        <w:ind w:right="51"/>
        <w:rPr>
          <w:rFonts w:ascii="Arial Narrow" w:hAnsi="Arial Narrow" w:cs="Arial"/>
          <w:bCs/>
          <w:szCs w:val="22"/>
        </w:rPr>
      </w:pPr>
      <w:r w:rsidRPr="00AA4B1B">
        <w:rPr>
          <w:rFonts w:ascii="Arial Narrow" w:hAnsi="Arial Narrow" w:cs="Arial"/>
          <w:bCs/>
          <w:szCs w:val="22"/>
        </w:rPr>
        <w:t>PACTO DE INTEGRIDAD</w:t>
      </w:r>
      <w:r w:rsidR="00107C6A">
        <w:rPr>
          <w:rFonts w:ascii="Arial Narrow" w:hAnsi="Arial Narrow" w:cs="Arial"/>
          <w:bCs/>
          <w:szCs w:val="22"/>
        </w:rPr>
        <w:t xml:space="preserve"> </w:t>
      </w:r>
      <w:r w:rsidR="006B5317">
        <w:rPr>
          <w:rFonts w:ascii="Arial Narrow" w:hAnsi="Arial Narrow" w:cs="Arial"/>
          <w:bCs/>
          <w:szCs w:val="22"/>
        </w:rPr>
        <w:t xml:space="preserve"> </w:t>
      </w:r>
    </w:p>
    <w:p w14:paraId="5C9E5CA6" w14:textId="77777777" w:rsidR="00C5385F" w:rsidRPr="00AA4B1B" w:rsidRDefault="00C5385F" w:rsidP="00C5385F">
      <w:pPr>
        <w:jc w:val="both"/>
        <w:rPr>
          <w:rFonts w:ascii="Arial Narrow" w:hAnsi="Arial Narrow" w:cs="Arial"/>
          <w:sz w:val="22"/>
          <w:szCs w:val="22"/>
        </w:rPr>
      </w:pPr>
    </w:p>
    <w:p w14:paraId="42553A3A" w14:textId="24B37DFA"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AA4B1B">
        <w:rPr>
          <w:rFonts w:ascii="Arial Narrow" w:hAnsi="Arial Narrow" w:cs="Arial"/>
          <w:snapToGrid w:val="0"/>
          <w:sz w:val="22"/>
          <w:szCs w:val="22"/>
          <w:lang w:val="es-ES_tradnl"/>
        </w:rPr>
        <w:t xml:space="preserve">MDN- EJERCITO NACIONAL- </w:t>
      </w:r>
      <w:r w:rsidR="004B7E0F">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ASPC 27</w:t>
      </w:r>
      <w:r w:rsidRPr="00AA4B1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AA78874" w14:textId="77777777" w:rsidR="00C5385F" w:rsidRPr="00AA4B1B" w:rsidRDefault="00C5385F" w:rsidP="00C5385F">
      <w:pPr>
        <w:jc w:val="both"/>
        <w:rPr>
          <w:rFonts w:ascii="Arial Narrow" w:hAnsi="Arial Narrow" w:cs="Arial"/>
          <w:sz w:val="22"/>
          <w:szCs w:val="22"/>
        </w:rPr>
      </w:pPr>
    </w:p>
    <w:p w14:paraId="682AAB9F"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806D8AA" w14:textId="77777777" w:rsidR="00C5385F" w:rsidRPr="00AA4B1B" w:rsidRDefault="00C5385F" w:rsidP="00C5385F">
      <w:pPr>
        <w:jc w:val="both"/>
        <w:rPr>
          <w:rFonts w:ascii="Arial Narrow" w:hAnsi="Arial Narrow" w:cs="Arial"/>
          <w:sz w:val="22"/>
          <w:szCs w:val="22"/>
        </w:rPr>
      </w:pPr>
    </w:p>
    <w:p w14:paraId="49B2CCCC" w14:textId="3F7E379A"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AA4B1B">
        <w:rPr>
          <w:rFonts w:ascii="Arial Narrow" w:hAnsi="Arial Narrow" w:cs="Arial"/>
          <w:snapToGrid w:val="0"/>
          <w:sz w:val="22"/>
          <w:szCs w:val="22"/>
          <w:lang w:val="es-ES_tradnl"/>
        </w:rPr>
        <w:t xml:space="preserve">MDN- EJERCITO NACIONAL- </w:t>
      </w:r>
      <w:r w:rsidR="00420C10">
        <w:rPr>
          <w:rFonts w:ascii="Arial Narrow" w:hAnsi="Arial Narrow" w:cs="Arial"/>
          <w:snapToGrid w:val="0"/>
          <w:sz w:val="22"/>
          <w:szCs w:val="22"/>
          <w:lang w:val="es-ES_tradnl"/>
        </w:rPr>
        <w:t>BASPC 27</w:t>
      </w:r>
      <w:r w:rsidR="00E931F7">
        <w:rPr>
          <w:rFonts w:ascii="Arial Narrow" w:hAnsi="Arial Narrow" w:cs="Arial"/>
          <w:snapToGrid w:val="0"/>
          <w:sz w:val="22"/>
          <w:szCs w:val="22"/>
          <w:lang w:val="es-ES_tradnl"/>
        </w:rPr>
        <w:t xml:space="preserve"> </w:t>
      </w:r>
      <w:r w:rsidRPr="00AA4B1B">
        <w:rPr>
          <w:rFonts w:ascii="Arial Narrow" w:hAnsi="Arial Narrow" w:cs="Arial"/>
          <w:sz w:val="22"/>
          <w:szCs w:val="22"/>
        </w:rPr>
        <w:t>con el fin de:</w:t>
      </w:r>
    </w:p>
    <w:p w14:paraId="6B677C2F" w14:textId="77777777" w:rsidR="00C5385F" w:rsidRPr="00AA4B1B" w:rsidRDefault="00C5385F" w:rsidP="00C5385F">
      <w:pPr>
        <w:jc w:val="both"/>
        <w:rPr>
          <w:rFonts w:ascii="Arial Narrow" w:hAnsi="Arial Narrow" w:cs="Arial"/>
          <w:sz w:val="22"/>
          <w:szCs w:val="22"/>
        </w:rPr>
      </w:pPr>
    </w:p>
    <w:p w14:paraId="7C13FB40"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Procurar que se diseñe el proyecto o partes de éste de una manera que ofrezca ventajas a uno o varios participantes;</w:t>
      </w:r>
    </w:p>
    <w:p w14:paraId="259AC0E9"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Dar ventaja indebida a cualquiera de los participantes en la evaluación y elección de los mismos para la adjudicación del contrato;</w:t>
      </w:r>
    </w:p>
    <w:p w14:paraId="3CE76B75"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Ganar la adjudicación del contrato;</w:t>
      </w:r>
    </w:p>
    <w:p w14:paraId="151245EB"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Lograr cambios sustanciales en el contrato ajustando las especificaciones, los plazos o cualquier otro componente importante del contrato;</w:t>
      </w:r>
    </w:p>
    <w:p w14:paraId="7910F6C0" w14:textId="5B018818"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Log</w:t>
      </w:r>
      <w:r w:rsidR="00C41B0B">
        <w:rPr>
          <w:rFonts w:ascii="Arial Narrow" w:hAnsi="Arial Narrow" w:cs="Arial"/>
          <w:sz w:val="22"/>
          <w:szCs w:val="22"/>
        </w:rPr>
        <w:t>r</w:t>
      </w:r>
      <w:r w:rsidRPr="00AA4B1B">
        <w:rPr>
          <w:rFonts w:ascii="Arial Narrow" w:hAnsi="Arial Narrow" w:cs="Arial"/>
          <w:sz w:val="22"/>
          <w:szCs w:val="22"/>
        </w:rPr>
        <w:t xml:space="preserve">ar que sean aprobados por funcionarios públicos, asesores o por el interventor o supervisor del contrato (o por su personal, asesores y subcontratistas) resultados por debajo de los parámetros que sean propuestos por los PROPONENTES y pactados con el </w:t>
      </w:r>
      <w:r w:rsidRPr="00AA4B1B">
        <w:rPr>
          <w:rFonts w:ascii="Arial Narrow" w:hAnsi="Arial Narrow" w:cs="Arial"/>
          <w:snapToGrid w:val="0"/>
          <w:sz w:val="22"/>
          <w:szCs w:val="22"/>
          <w:lang w:val="es-ES_tradnl"/>
        </w:rPr>
        <w:t xml:space="preserve">MDN- EJERCITO NACIONAL- </w:t>
      </w:r>
      <w:r w:rsidR="00420C10">
        <w:rPr>
          <w:rFonts w:ascii="Arial Narrow" w:hAnsi="Arial Narrow" w:cs="Arial"/>
          <w:snapToGrid w:val="0"/>
          <w:sz w:val="22"/>
          <w:szCs w:val="22"/>
          <w:lang w:val="es-ES_tradnl"/>
        </w:rPr>
        <w:t>BASPC 27</w:t>
      </w:r>
      <w:r w:rsidR="00CF0E83">
        <w:rPr>
          <w:rFonts w:ascii="Arial Narrow" w:hAnsi="Arial Narrow" w:cs="Arial"/>
          <w:snapToGrid w:val="0"/>
          <w:sz w:val="22"/>
          <w:szCs w:val="22"/>
          <w:lang w:val="es-ES_tradnl"/>
        </w:rPr>
        <w:t xml:space="preserve"> </w:t>
      </w:r>
    </w:p>
    <w:p w14:paraId="1AD70E4D"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474C5ED6"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Evadir impuestos, derechos, licencias o cualquier otra obligación legal que se debería satisfacer;</w:t>
      </w:r>
    </w:p>
    <w:p w14:paraId="57DF20CA"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Inducir a un funcionario a quebrantar sus deberes oficiales de cualquier otra manera;</w:t>
      </w:r>
    </w:p>
    <w:p w14:paraId="25F9D88D" w14:textId="77777777" w:rsidR="00C5385F" w:rsidRPr="00AA4B1B" w:rsidRDefault="00C5385F" w:rsidP="00C5385F">
      <w:pPr>
        <w:ind w:left="567" w:hanging="425"/>
        <w:jc w:val="both"/>
        <w:rPr>
          <w:rFonts w:ascii="Arial Narrow" w:hAnsi="Arial Narrow" w:cs="Arial"/>
          <w:sz w:val="22"/>
          <w:szCs w:val="22"/>
        </w:rPr>
      </w:pPr>
    </w:p>
    <w:p w14:paraId="7CF553AA"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Dentro de este marco los firmantes adquieren los siguientes compromisos, en todo de acuerdo con las leyes colombianas:</w:t>
      </w:r>
    </w:p>
    <w:p w14:paraId="6A9794AB" w14:textId="77777777" w:rsidR="00C5385F" w:rsidRPr="00AA4B1B" w:rsidRDefault="00C5385F" w:rsidP="00C5385F">
      <w:pPr>
        <w:jc w:val="both"/>
        <w:rPr>
          <w:rFonts w:ascii="Arial Narrow" w:hAnsi="Arial Narrow" w:cs="Arial"/>
          <w:sz w:val="22"/>
          <w:szCs w:val="22"/>
        </w:rPr>
      </w:pPr>
    </w:p>
    <w:p w14:paraId="542F6453" w14:textId="65302767" w:rsidR="00C5385F" w:rsidRPr="00AA4B1B" w:rsidRDefault="00C5385F" w:rsidP="00C5385F">
      <w:pPr>
        <w:widowControl/>
        <w:numPr>
          <w:ilvl w:val="0"/>
          <w:numId w:val="2"/>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y el </w:t>
      </w:r>
      <w:r w:rsidRPr="00AA4B1B">
        <w:rPr>
          <w:rFonts w:ascii="Arial Narrow" w:hAnsi="Arial Narrow" w:cs="Arial"/>
          <w:snapToGrid w:val="0"/>
          <w:sz w:val="22"/>
          <w:szCs w:val="22"/>
          <w:lang w:val="es-ES_tradnl"/>
        </w:rPr>
        <w:t>MDN- EJERCITO NACIONAL</w:t>
      </w:r>
      <w:r w:rsidR="005D4B42">
        <w:rPr>
          <w:rFonts w:ascii="Arial Narrow" w:hAnsi="Arial Narrow" w:cs="Arial"/>
          <w:snapToGrid w:val="0"/>
          <w:sz w:val="22"/>
          <w:szCs w:val="22"/>
          <w:lang w:val="es-ES_tradnl"/>
        </w:rPr>
        <w:t xml:space="preserve"> – B</w:t>
      </w:r>
      <w:r w:rsidR="00420C10">
        <w:rPr>
          <w:rFonts w:ascii="Arial Narrow" w:hAnsi="Arial Narrow" w:cs="Arial"/>
          <w:snapToGrid w:val="0"/>
          <w:sz w:val="22"/>
          <w:szCs w:val="22"/>
          <w:lang w:val="es-ES_tradnl"/>
        </w:rPr>
        <w:t xml:space="preserve">ASPC 27 </w:t>
      </w:r>
      <w:r w:rsidRPr="00AA4B1B">
        <w:rPr>
          <w:rFonts w:ascii="Arial Narrow" w:hAnsi="Arial Narrow" w:cs="Arial"/>
          <w:sz w:val="22"/>
          <w:szCs w:val="22"/>
        </w:rPr>
        <w:t xml:space="preserve">asignan importancia a la presentación de propuestas en un entorno libre, imparcial, competitivo y no sujeto a abuso. A las empresas les </w:t>
      </w:r>
      <w:proofErr w:type="gramStart"/>
      <w:r w:rsidRPr="00AA4B1B">
        <w:rPr>
          <w:rFonts w:ascii="Arial Narrow" w:hAnsi="Arial Narrow" w:cs="Arial"/>
          <w:sz w:val="22"/>
          <w:szCs w:val="22"/>
        </w:rPr>
        <w:t>complace  confirmar</w:t>
      </w:r>
      <w:proofErr w:type="gramEnd"/>
      <w:r w:rsidRPr="00AA4B1B">
        <w:rPr>
          <w:rFonts w:ascii="Arial Narrow" w:hAnsi="Arial Narrow" w:cs="Arial"/>
          <w:sz w:val="22"/>
          <w:szCs w:val="22"/>
        </w:rPr>
        <w:t xml:space="preserve"> que:</w:t>
      </w:r>
    </w:p>
    <w:p w14:paraId="392895D3" w14:textId="77777777" w:rsidR="00C5385F" w:rsidRPr="00AA4B1B" w:rsidRDefault="00C5385F" w:rsidP="00C5385F">
      <w:pPr>
        <w:ind w:left="1080"/>
        <w:jc w:val="both"/>
        <w:rPr>
          <w:rFonts w:ascii="Arial Narrow" w:hAnsi="Arial Narrow" w:cs="Arial"/>
          <w:sz w:val="22"/>
          <w:szCs w:val="22"/>
        </w:rPr>
      </w:pPr>
    </w:p>
    <w:p w14:paraId="6508990A" w14:textId="7E77BFAF" w:rsidR="00C5385F" w:rsidRPr="00AA4B1B" w:rsidRDefault="00C5385F" w:rsidP="00C5385F">
      <w:pPr>
        <w:widowControl/>
        <w:numPr>
          <w:ilvl w:val="0"/>
          <w:numId w:val="3"/>
        </w:numPr>
        <w:tabs>
          <w:tab w:val="left" w:pos="142"/>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ASPC 27</w:t>
      </w:r>
      <w:r w:rsidRPr="00AA4B1B">
        <w:rPr>
          <w:rFonts w:ascii="Arial Narrow" w:hAnsi="Arial Narrow" w:cs="Arial"/>
          <w:sz w:val="22"/>
          <w:szCs w:val="22"/>
        </w:rPr>
        <w:t>, sus parientes, o socios de negocios, con el fin de obtener o retener este contrato u otra ventaja impropia, y</w:t>
      </w:r>
    </w:p>
    <w:p w14:paraId="15E40939" w14:textId="77777777" w:rsidR="00C5385F" w:rsidRPr="00AA4B1B" w:rsidRDefault="00C5385F" w:rsidP="00C5385F">
      <w:pPr>
        <w:tabs>
          <w:tab w:val="left" w:pos="709"/>
        </w:tabs>
        <w:ind w:left="709" w:hanging="425"/>
        <w:jc w:val="both"/>
        <w:rPr>
          <w:rFonts w:ascii="Arial Narrow" w:hAnsi="Arial Narrow" w:cs="Arial"/>
          <w:sz w:val="22"/>
          <w:szCs w:val="22"/>
        </w:rPr>
      </w:pPr>
    </w:p>
    <w:p w14:paraId="68429B75" w14:textId="738C180E" w:rsidR="00C5385F" w:rsidRPr="00AA4B1B" w:rsidRDefault="00C5385F" w:rsidP="00C5385F">
      <w:pPr>
        <w:widowControl/>
        <w:numPr>
          <w:ilvl w:val="0"/>
          <w:numId w:val="3"/>
        </w:numPr>
        <w:tabs>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sidRPr="00AA4B1B">
        <w:rPr>
          <w:rFonts w:ascii="Arial Narrow" w:hAnsi="Arial Narrow" w:cs="Arial"/>
          <w:snapToGrid w:val="0"/>
          <w:sz w:val="22"/>
          <w:szCs w:val="22"/>
          <w:lang w:val="es-ES_tradnl"/>
        </w:rPr>
        <w:t xml:space="preserve">MDN- EJERCITO NACIONAL- </w:t>
      </w:r>
      <w:r w:rsidR="00333854">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 xml:space="preserve">ASPC 27 </w:t>
      </w:r>
      <w:r w:rsidRPr="00AA4B1B">
        <w:rPr>
          <w:rFonts w:ascii="Arial Narrow" w:hAnsi="Arial Narrow" w:cs="Arial"/>
          <w:sz w:val="22"/>
          <w:szCs w:val="22"/>
        </w:rPr>
        <w:t>y la seriedad de los mismos.</w:t>
      </w:r>
      <w:r w:rsidR="00333854">
        <w:rPr>
          <w:rFonts w:ascii="Arial Narrow" w:hAnsi="Arial Narrow" w:cs="Arial"/>
          <w:sz w:val="22"/>
          <w:szCs w:val="22"/>
        </w:rPr>
        <w:t xml:space="preserve"> </w:t>
      </w:r>
    </w:p>
    <w:p w14:paraId="5E52C9D8" w14:textId="77777777" w:rsidR="00C5385F" w:rsidRPr="00AA4B1B" w:rsidRDefault="00C5385F" w:rsidP="00C5385F">
      <w:pPr>
        <w:ind w:left="567"/>
        <w:jc w:val="both"/>
        <w:rPr>
          <w:rFonts w:ascii="Arial Narrow" w:hAnsi="Arial Narrow" w:cs="Arial"/>
          <w:sz w:val="22"/>
          <w:szCs w:val="22"/>
        </w:rPr>
      </w:pPr>
    </w:p>
    <w:p w14:paraId="2916445A" w14:textId="1A7A5D3F"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Por su parte </w:t>
      </w:r>
      <w:r w:rsidRPr="00734F91">
        <w:rPr>
          <w:rFonts w:ascii="Arial Narrow" w:hAnsi="Arial Narrow" w:cs="Arial"/>
          <w:snapToGrid w:val="0"/>
          <w:sz w:val="22"/>
          <w:szCs w:val="22"/>
          <w:lang w:val="es-ES_tradnl"/>
        </w:rPr>
        <w:t xml:space="preserve">los FUNCIONARIOS O ASESORES DEL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ASPC 27</w:t>
      </w:r>
      <w:r w:rsidRPr="00734F91">
        <w:rPr>
          <w:rFonts w:ascii="Arial Narrow" w:hAnsi="Arial Narrow" w:cs="Arial"/>
          <w:snapToGrid w:val="0"/>
          <w:sz w:val="22"/>
          <w:szCs w:val="22"/>
          <w:lang w:val="es-ES_tradnl"/>
        </w:rPr>
        <w:t>, también confirman que no han pedido ni aceptado, ni pedirán ni aceptarán</w:t>
      </w:r>
      <w:r w:rsidRPr="00AA4B1B">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14:paraId="56490537" w14:textId="77777777" w:rsidR="00C5385F" w:rsidRPr="00AA4B1B" w:rsidRDefault="00C5385F" w:rsidP="00C5385F">
      <w:pPr>
        <w:jc w:val="both"/>
        <w:rPr>
          <w:rFonts w:ascii="Arial Narrow" w:hAnsi="Arial Narrow" w:cs="Arial"/>
          <w:sz w:val="22"/>
          <w:szCs w:val="22"/>
        </w:rPr>
      </w:pPr>
    </w:p>
    <w:p w14:paraId="4A59E4A0"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5A49933" w14:textId="77777777" w:rsidR="00C5385F" w:rsidRPr="00AA4B1B" w:rsidRDefault="00C5385F" w:rsidP="00C5385F">
      <w:pPr>
        <w:tabs>
          <w:tab w:val="left" w:pos="284"/>
        </w:tabs>
        <w:jc w:val="both"/>
        <w:rPr>
          <w:rFonts w:ascii="Arial Narrow" w:hAnsi="Arial Narrow" w:cs="Arial"/>
          <w:sz w:val="22"/>
          <w:szCs w:val="22"/>
        </w:rPr>
      </w:pPr>
    </w:p>
    <w:p w14:paraId="469639E1"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Este compromiso se presenta en nombre y de parte de los </w:t>
      </w:r>
      <w:proofErr w:type="gramStart"/>
      <w:r w:rsidRPr="00AA4B1B">
        <w:rPr>
          <w:rFonts w:ascii="Arial Narrow" w:hAnsi="Arial Narrow" w:cs="Arial"/>
          <w:sz w:val="22"/>
          <w:szCs w:val="22"/>
        </w:rPr>
        <w:t>Presidentes</w:t>
      </w:r>
      <w:proofErr w:type="gramEnd"/>
      <w:r w:rsidRPr="00AA4B1B">
        <w:rPr>
          <w:rFonts w:ascii="Arial Narrow" w:hAnsi="Arial Narrow" w:cs="Arial"/>
          <w:sz w:val="22"/>
          <w:szCs w:val="22"/>
        </w:rPr>
        <w:t xml:space="preserve"> y/o Gerentes Generales de las empresas participantes.</w:t>
      </w:r>
    </w:p>
    <w:p w14:paraId="0C374C6D" w14:textId="77777777" w:rsidR="00C5385F" w:rsidRPr="00AA4B1B" w:rsidRDefault="00C5385F" w:rsidP="00C5385F">
      <w:pPr>
        <w:tabs>
          <w:tab w:val="left" w:pos="284"/>
        </w:tabs>
        <w:jc w:val="both"/>
        <w:rPr>
          <w:rFonts w:ascii="Arial Narrow" w:hAnsi="Arial Narrow" w:cs="Arial"/>
          <w:sz w:val="22"/>
          <w:szCs w:val="22"/>
        </w:rPr>
      </w:pPr>
    </w:p>
    <w:p w14:paraId="407BA35A"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internacionales que participen en este proceso de contratación, asumen este compromiso en nombre y de parte del </w:t>
      </w:r>
      <w:proofErr w:type="gramStart"/>
      <w:r w:rsidRPr="00AA4B1B">
        <w:rPr>
          <w:rFonts w:ascii="Arial Narrow" w:hAnsi="Arial Narrow" w:cs="Arial"/>
          <w:sz w:val="22"/>
          <w:szCs w:val="22"/>
        </w:rPr>
        <w:t>Presidente</w:t>
      </w:r>
      <w:proofErr w:type="gramEnd"/>
      <w:r w:rsidRPr="00AA4B1B">
        <w:rPr>
          <w:rFonts w:ascii="Arial Narrow" w:hAnsi="Arial Narrow" w:cs="Arial"/>
          <w:sz w:val="22"/>
          <w:szCs w:val="22"/>
        </w:rPr>
        <w:t xml:space="preserve"> y/o Gerentes generales de la casa matriz de la compañía y este compromiso cobija a los gerentes y empleados de la subsidiaria en Colombia cuando esta existiese.</w:t>
      </w:r>
    </w:p>
    <w:p w14:paraId="62367E8C" w14:textId="77777777" w:rsidR="00C5385F" w:rsidRPr="00AA4B1B" w:rsidRDefault="00C5385F" w:rsidP="00C5385F">
      <w:pPr>
        <w:tabs>
          <w:tab w:val="left" w:pos="284"/>
        </w:tabs>
        <w:jc w:val="both"/>
        <w:rPr>
          <w:rFonts w:ascii="Arial Narrow" w:hAnsi="Arial Narrow" w:cs="Arial"/>
          <w:sz w:val="22"/>
          <w:szCs w:val="22"/>
        </w:rPr>
      </w:pPr>
    </w:p>
    <w:p w14:paraId="5FA1AC4E"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85C184E" w14:textId="77777777" w:rsidR="00C5385F" w:rsidRPr="00AA4B1B" w:rsidRDefault="00C5385F" w:rsidP="00C5385F">
      <w:pPr>
        <w:tabs>
          <w:tab w:val="left" w:pos="284"/>
        </w:tabs>
        <w:jc w:val="both"/>
        <w:rPr>
          <w:rFonts w:ascii="Arial Narrow" w:hAnsi="Arial Narrow" w:cs="Arial"/>
          <w:sz w:val="22"/>
          <w:szCs w:val="22"/>
        </w:rPr>
      </w:pPr>
    </w:p>
    <w:p w14:paraId="601D5EB9" w14:textId="77777777" w:rsidR="00C5385F" w:rsidRPr="00AA4B1B" w:rsidRDefault="00C5385F" w:rsidP="00C5385F">
      <w:pPr>
        <w:widowControl/>
        <w:numPr>
          <w:ilvl w:val="0"/>
          <w:numId w:val="2"/>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Con respecto a los </w:t>
      </w:r>
      <w:proofErr w:type="gramStart"/>
      <w:r w:rsidRPr="00AA4B1B">
        <w:rPr>
          <w:rFonts w:ascii="Arial Narrow" w:hAnsi="Arial Narrow" w:cs="Arial"/>
          <w:sz w:val="22"/>
          <w:szCs w:val="22"/>
        </w:rPr>
        <w:t>pagos  relacionados</w:t>
      </w:r>
      <w:proofErr w:type="gramEnd"/>
      <w:r w:rsidRPr="00AA4B1B">
        <w:rPr>
          <w:rFonts w:ascii="Arial Narrow" w:hAnsi="Arial Narrow" w:cs="Arial"/>
          <w:sz w:val="22"/>
          <w:szCs w:val="22"/>
        </w:rPr>
        <w:t xml:space="preserve"> con el negocio, las empresas participantes acuerdan:</w:t>
      </w:r>
    </w:p>
    <w:p w14:paraId="61C7B8BF" w14:textId="77777777" w:rsidR="00C5385F" w:rsidRPr="00AA4B1B" w:rsidRDefault="00C5385F" w:rsidP="00C5385F">
      <w:pPr>
        <w:pStyle w:val="Prrafodelista"/>
        <w:rPr>
          <w:rFonts w:ascii="Arial Narrow" w:hAnsi="Arial Narrow" w:cs="Arial"/>
          <w:sz w:val="22"/>
          <w:szCs w:val="22"/>
        </w:rPr>
      </w:pPr>
    </w:p>
    <w:p w14:paraId="4607538C"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Los pagos a agentes y otros terceros estarán limitados a una compensación razonable por servicios claramente asociados al negocio.</w:t>
      </w:r>
    </w:p>
    <w:p w14:paraId="221D0BBC"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AA4B1B">
        <w:rPr>
          <w:rFonts w:ascii="Arial Narrow" w:hAnsi="Arial Narrow" w:cs="Arial"/>
          <w:sz w:val="22"/>
          <w:szCs w:val="22"/>
        </w:rPr>
        <w:t>Arbitro</w:t>
      </w:r>
      <w:proofErr w:type="spellEnd"/>
      <w:r w:rsidRPr="00AA4B1B">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57F806"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 xml:space="preserve">Al finalizar la ejecución del contrato, el representante legal del participante adjudicatario certificará formalmente que no se han pagado </w:t>
      </w:r>
      <w:proofErr w:type="gramStart"/>
      <w:r w:rsidRPr="00AA4B1B">
        <w:rPr>
          <w:rFonts w:ascii="Arial Narrow" w:hAnsi="Arial Narrow" w:cs="Arial"/>
          <w:sz w:val="22"/>
          <w:szCs w:val="22"/>
        </w:rPr>
        <w:t>sobornos  u</w:t>
      </w:r>
      <w:proofErr w:type="gramEnd"/>
      <w:r w:rsidRPr="00AA4B1B">
        <w:rPr>
          <w:rFonts w:ascii="Arial Narrow" w:hAnsi="Arial Narrow"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7CD2D804" w14:textId="77777777" w:rsidR="00C5385F" w:rsidRPr="00AA4B1B" w:rsidRDefault="00C5385F" w:rsidP="00C5385F">
      <w:pPr>
        <w:ind w:left="1440"/>
        <w:jc w:val="both"/>
        <w:rPr>
          <w:rFonts w:ascii="Arial Narrow" w:hAnsi="Arial Narrow" w:cs="Arial"/>
          <w:sz w:val="22"/>
          <w:szCs w:val="22"/>
        </w:rPr>
      </w:pPr>
    </w:p>
    <w:p w14:paraId="3FB6097D"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596D9F3" w14:textId="77777777" w:rsidR="00C5385F" w:rsidRPr="00AA4B1B" w:rsidRDefault="00C5385F" w:rsidP="00C5385F">
      <w:pPr>
        <w:ind w:left="1080"/>
        <w:jc w:val="both"/>
        <w:rPr>
          <w:rFonts w:ascii="Arial Narrow" w:hAnsi="Arial Narrow" w:cs="Arial"/>
          <w:sz w:val="22"/>
          <w:szCs w:val="22"/>
        </w:rPr>
      </w:pPr>
    </w:p>
    <w:p w14:paraId="47341B70" w14:textId="34BC1919"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De las materias relacionadas anteriormente conocerá el Árbitro por solicitud del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ASPC 27</w:t>
      </w:r>
      <w:r w:rsidRPr="00AA4B1B">
        <w:rPr>
          <w:rFonts w:ascii="Arial Narrow" w:hAnsi="Arial Narrow" w:cs="Arial"/>
          <w:sz w:val="22"/>
          <w:szCs w:val="22"/>
        </w:rPr>
        <w:t>, del programa Presidencial de Lucha contra la Corrupción, o por manifestación de alguno de los participantes.</w:t>
      </w:r>
    </w:p>
    <w:p w14:paraId="350D8190" w14:textId="77777777" w:rsidR="00C5385F" w:rsidRPr="00AA4B1B" w:rsidRDefault="00C5385F" w:rsidP="00C5385F">
      <w:pPr>
        <w:jc w:val="both"/>
        <w:rPr>
          <w:rFonts w:ascii="Arial Narrow" w:hAnsi="Arial Narrow" w:cs="Arial"/>
          <w:sz w:val="22"/>
          <w:szCs w:val="22"/>
        </w:rPr>
      </w:pPr>
    </w:p>
    <w:p w14:paraId="62303E0A"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FC8DF78" w14:textId="77777777" w:rsidR="00C5385F" w:rsidRPr="00AA4B1B" w:rsidRDefault="00C5385F" w:rsidP="00C5385F">
      <w:pPr>
        <w:jc w:val="both"/>
        <w:rPr>
          <w:rFonts w:ascii="Arial Narrow" w:hAnsi="Arial Narrow" w:cs="Arial"/>
          <w:sz w:val="22"/>
          <w:szCs w:val="22"/>
        </w:rPr>
      </w:pPr>
    </w:p>
    <w:p w14:paraId="0831F6A2"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lastRenderedPageBreak/>
        <w:t>De la lista de árbitros de la Cámara de Comercio de Bogotá, mediante el sistema de sorteo público.</w:t>
      </w:r>
    </w:p>
    <w:p w14:paraId="7FCF5806" w14:textId="77777777" w:rsidR="00C5385F" w:rsidRPr="00AA4B1B" w:rsidRDefault="00C5385F" w:rsidP="00C5385F">
      <w:pPr>
        <w:jc w:val="both"/>
        <w:rPr>
          <w:rFonts w:ascii="Arial Narrow" w:hAnsi="Arial Narrow" w:cs="Arial"/>
          <w:sz w:val="22"/>
          <w:szCs w:val="22"/>
        </w:rPr>
      </w:pPr>
    </w:p>
    <w:p w14:paraId="5070E0B4"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569436B" w14:textId="77777777" w:rsidR="00C5385F" w:rsidRPr="00AA4B1B" w:rsidRDefault="00C5385F" w:rsidP="00C5385F">
      <w:pPr>
        <w:ind w:left="567"/>
        <w:jc w:val="both"/>
        <w:rPr>
          <w:rFonts w:ascii="Arial Narrow" w:hAnsi="Arial Narrow" w:cs="Arial"/>
          <w:sz w:val="22"/>
          <w:szCs w:val="22"/>
        </w:rPr>
      </w:pPr>
    </w:p>
    <w:p w14:paraId="024C142D"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AA4B1B">
        <w:rPr>
          <w:rFonts w:ascii="Arial Narrow" w:hAnsi="Arial Narrow" w:cs="Arial"/>
          <w:sz w:val="22"/>
          <w:szCs w:val="22"/>
        </w:rPr>
        <w:t>absoluta  del</w:t>
      </w:r>
      <w:proofErr w:type="gramEnd"/>
      <w:r w:rsidRPr="00AA4B1B">
        <w:rPr>
          <w:rFonts w:ascii="Arial Narrow" w:hAnsi="Arial Narrow" w:cs="Arial"/>
          <w:sz w:val="22"/>
          <w:szCs w:val="22"/>
        </w:rPr>
        <w:t xml:space="preserve"> contrato con fundamento en que el mismo adolece de una causa lícita;</w:t>
      </w:r>
    </w:p>
    <w:p w14:paraId="3BAEAD95"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AA4B1B">
        <w:rPr>
          <w:rFonts w:ascii="Arial Narrow" w:hAnsi="Arial Narrow" w:cs="Arial"/>
          <w:sz w:val="22"/>
          <w:szCs w:val="22"/>
        </w:rPr>
        <w:t>Arbitro</w:t>
      </w:r>
      <w:proofErr w:type="spellEnd"/>
      <w:r w:rsidRPr="00AA4B1B">
        <w:rPr>
          <w:rFonts w:ascii="Arial Narrow" w:hAnsi="Arial Narrow" w:cs="Arial"/>
          <w:sz w:val="22"/>
          <w:szCs w:val="22"/>
        </w:rPr>
        <w:t xml:space="preserve"> declare el incumplimiento de los compromisos referidos, y a asumir las consecuencias contractuales que s e deriven de tal terminación.</w:t>
      </w:r>
    </w:p>
    <w:p w14:paraId="3745FF8E"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369AD93"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834A2B6" w14:textId="77777777" w:rsidR="00C5385F" w:rsidRPr="00AA4B1B" w:rsidRDefault="00C5385F" w:rsidP="00C5385F">
      <w:pPr>
        <w:jc w:val="both"/>
        <w:rPr>
          <w:rFonts w:ascii="Arial Narrow" w:hAnsi="Arial Narrow" w:cs="Arial"/>
          <w:sz w:val="22"/>
          <w:szCs w:val="22"/>
        </w:rPr>
      </w:pPr>
    </w:p>
    <w:p w14:paraId="765316CD" w14:textId="0AD14791"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Adicionalmente, todos los jefes del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 xml:space="preserve">ASPC 27 </w:t>
      </w:r>
      <w:r w:rsidRPr="00AA4B1B">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C9EABE2" w14:textId="77777777" w:rsidR="00C5385F" w:rsidRPr="00AA4B1B" w:rsidRDefault="00C5385F" w:rsidP="00C5385F">
      <w:pPr>
        <w:ind w:left="567"/>
        <w:jc w:val="both"/>
        <w:rPr>
          <w:rFonts w:ascii="Arial Narrow" w:hAnsi="Arial Narrow" w:cs="Arial"/>
          <w:sz w:val="22"/>
          <w:szCs w:val="22"/>
        </w:rPr>
      </w:pPr>
    </w:p>
    <w:p w14:paraId="1E34EF38" w14:textId="42C1C0AB"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 xml:space="preserve">ASPC 27 </w:t>
      </w:r>
      <w:r w:rsidRPr="00AA4B1B">
        <w:rPr>
          <w:rFonts w:ascii="Arial Narrow" w:hAnsi="Arial Narrow" w:cs="Arial"/>
          <w:sz w:val="22"/>
          <w:szCs w:val="22"/>
        </w:rPr>
        <w:t>podrá excluir a futuro a aquel infractor para la elegibilidad de contratos en procesos de contratación directa.</w:t>
      </w:r>
    </w:p>
    <w:p w14:paraId="6FCA0365" w14:textId="77777777" w:rsidR="00C5385F" w:rsidRPr="00AA4B1B" w:rsidRDefault="00C5385F" w:rsidP="00C5385F">
      <w:pPr>
        <w:pStyle w:val="Prrafodelista"/>
        <w:ind w:left="567"/>
        <w:jc w:val="both"/>
        <w:rPr>
          <w:rFonts w:ascii="Arial Narrow" w:hAnsi="Arial Narrow" w:cs="Arial"/>
          <w:sz w:val="22"/>
          <w:szCs w:val="22"/>
        </w:rPr>
      </w:pPr>
    </w:p>
    <w:p w14:paraId="33F1218B"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AA4B1B">
        <w:rPr>
          <w:rFonts w:ascii="Arial Narrow" w:hAnsi="Arial Narrow" w:cs="Arial"/>
          <w:sz w:val="22"/>
          <w:szCs w:val="22"/>
        </w:rPr>
        <w:t>e</w:t>
      </w:r>
      <w:proofErr w:type="gramEnd"/>
      <w:r w:rsidRPr="00AA4B1B">
        <w:rPr>
          <w:rFonts w:ascii="Arial Narrow" w:hAnsi="Arial Narrow" w:cs="Arial"/>
          <w:sz w:val="22"/>
          <w:szCs w:val="22"/>
        </w:rPr>
        <w:t xml:space="preserve"> evaluación de las propuestas, argumentos sobre incumplimiento de condiciones diferentes a las allí establecidas para efectos de buscar le descalificación de sus competidores.</w:t>
      </w:r>
    </w:p>
    <w:p w14:paraId="44A0A20B" w14:textId="77777777" w:rsidR="00C5385F" w:rsidRPr="00AA4B1B" w:rsidRDefault="00C5385F" w:rsidP="00C5385F">
      <w:pPr>
        <w:pStyle w:val="Prrafodelista"/>
        <w:ind w:left="567"/>
        <w:jc w:val="both"/>
        <w:rPr>
          <w:rFonts w:ascii="Arial Narrow" w:hAnsi="Arial Narrow" w:cs="Arial"/>
          <w:sz w:val="22"/>
          <w:szCs w:val="22"/>
        </w:rPr>
      </w:pPr>
    </w:p>
    <w:p w14:paraId="617563F3"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F8846F4" w14:textId="77777777" w:rsidR="00C5385F" w:rsidRPr="00AA4B1B" w:rsidRDefault="00C5385F" w:rsidP="00C5385F">
      <w:pPr>
        <w:pStyle w:val="Prrafodelista"/>
        <w:ind w:left="567"/>
        <w:jc w:val="both"/>
        <w:rPr>
          <w:rFonts w:ascii="Arial Narrow" w:hAnsi="Arial Narrow" w:cs="Arial"/>
          <w:sz w:val="22"/>
          <w:szCs w:val="22"/>
        </w:rPr>
      </w:pPr>
    </w:p>
    <w:p w14:paraId="5A16EB23"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C477827" w14:textId="77777777" w:rsidR="00C5385F" w:rsidRPr="00AA4B1B" w:rsidRDefault="00C5385F" w:rsidP="00C5385F">
      <w:pPr>
        <w:pStyle w:val="Textoindependiente"/>
        <w:tabs>
          <w:tab w:val="left" w:pos="0"/>
        </w:tabs>
        <w:rPr>
          <w:rFonts w:ascii="Arial Narrow" w:hAnsi="Arial Narrow" w:cs="Arial"/>
          <w:b/>
          <w:bCs/>
          <w:sz w:val="22"/>
          <w:szCs w:val="22"/>
        </w:rPr>
      </w:pPr>
      <w:r w:rsidRPr="00AA4B1B">
        <w:rPr>
          <w:rFonts w:ascii="Arial Narrow" w:hAnsi="Arial Narrow" w:cs="Arial"/>
          <w:b/>
          <w:bCs/>
          <w:sz w:val="22"/>
          <w:szCs w:val="22"/>
        </w:rPr>
        <w:t>_______________________________________________________</w:t>
      </w:r>
    </w:p>
    <w:p w14:paraId="1CD9533A" w14:textId="77777777" w:rsidR="00C5385F" w:rsidRPr="00AA4B1B" w:rsidRDefault="00C5385F" w:rsidP="00C5385F">
      <w:pPr>
        <w:pStyle w:val="Textoindependiente"/>
        <w:tabs>
          <w:tab w:val="left" w:pos="0"/>
        </w:tabs>
        <w:rPr>
          <w:rFonts w:ascii="Arial Narrow" w:hAnsi="Arial Narrow" w:cs="Arial"/>
          <w:b/>
          <w:bCs/>
          <w:sz w:val="22"/>
          <w:szCs w:val="22"/>
        </w:rPr>
      </w:pPr>
      <w:r w:rsidRPr="00AA4B1B">
        <w:rPr>
          <w:rFonts w:ascii="Arial Narrow" w:hAnsi="Arial Narrow" w:cs="Arial"/>
          <w:iCs/>
          <w:sz w:val="22"/>
          <w:szCs w:val="22"/>
        </w:rPr>
        <w:t xml:space="preserve">(Nombre y </w:t>
      </w:r>
      <w:proofErr w:type="gramStart"/>
      <w:r w:rsidRPr="00AA4B1B">
        <w:rPr>
          <w:rFonts w:ascii="Arial Narrow" w:hAnsi="Arial Narrow" w:cs="Arial"/>
          <w:iCs/>
          <w:sz w:val="22"/>
          <w:szCs w:val="22"/>
        </w:rPr>
        <w:t>firma  del</w:t>
      </w:r>
      <w:proofErr w:type="gramEnd"/>
      <w:r w:rsidRPr="00AA4B1B">
        <w:rPr>
          <w:rFonts w:ascii="Arial Narrow" w:hAnsi="Arial Narrow" w:cs="Arial"/>
          <w:iCs/>
          <w:sz w:val="22"/>
          <w:szCs w:val="22"/>
        </w:rPr>
        <w:t xml:space="preserve"> proponente, representante legal o apoderado)</w:t>
      </w:r>
    </w:p>
    <w:p w14:paraId="585A907D" w14:textId="77777777" w:rsidR="00C5385F" w:rsidRPr="00AA4B1B" w:rsidRDefault="00C5385F" w:rsidP="00C5385F">
      <w:pPr>
        <w:tabs>
          <w:tab w:val="left" w:pos="0"/>
        </w:tabs>
        <w:autoSpaceDE w:val="0"/>
        <w:autoSpaceDN w:val="0"/>
        <w:adjustRightInd w:val="0"/>
        <w:jc w:val="both"/>
        <w:rPr>
          <w:rFonts w:ascii="Arial Narrow" w:hAnsi="Arial Narrow" w:cs="Arial"/>
          <w:sz w:val="22"/>
          <w:szCs w:val="22"/>
        </w:rPr>
      </w:pPr>
      <w:r w:rsidRPr="00AA4B1B">
        <w:rPr>
          <w:rFonts w:ascii="Arial Narrow" w:hAnsi="Arial Narrow" w:cs="Arial"/>
          <w:sz w:val="22"/>
          <w:szCs w:val="22"/>
        </w:rPr>
        <w:t>C.C. No.</w:t>
      </w:r>
    </w:p>
    <w:p w14:paraId="256602FF" w14:textId="77777777" w:rsidR="00C5385F" w:rsidRPr="00AA4B1B" w:rsidRDefault="00C5385F" w:rsidP="00C5385F">
      <w:pPr>
        <w:tabs>
          <w:tab w:val="left" w:pos="0"/>
        </w:tabs>
        <w:autoSpaceDE w:val="0"/>
        <w:autoSpaceDN w:val="0"/>
        <w:adjustRightInd w:val="0"/>
        <w:jc w:val="both"/>
        <w:rPr>
          <w:rFonts w:ascii="Arial Narrow" w:hAnsi="Arial Narrow" w:cs="Arial"/>
          <w:sz w:val="22"/>
          <w:szCs w:val="22"/>
        </w:rPr>
      </w:pPr>
    </w:p>
    <w:p w14:paraId="558DC694" w14:textId="56BBA9A0" w:rsidR="00C5385F" w:rsidRPr="00AA4B1B" w:rsidRDefault="00C5385F" w:rsidP="00C5385F">
      <w:pPr>
        <w:tabs>
          <w:tab w:val="left" w:pos="1560"/>
        </w:tabs>
        <w:jc w:val="both"/>
        <w:rPr>
          <w:rFonts w:ascii="Arial Narrow" w:hAnsi="Arial Narrow" w:cs="Arial"/>
          <w:bCs/>
          <w:sz w:val="22"/>
          <w:szCs w:val="22"/>
          <w:lang w:val="es-ES"/>
        </w:rPr>
      </w:pPr>
      <w:r w:rsidRPr="00AA4B1B">
        <w:rPr>
          <w:rFonts w:ascii="Arial Narrow" w:hAnsi="Arial Narrow" w:cs="Arial"/>
          <w:sz w:val="22"/>
          <w:szCs w:val="22"/>
        </w:rPr>
        <w:t>Para constancia de lo anterior, se firma el presente documento en</w:t>
      </w:r>
      <w:r w:rsidR="00B07459">
        <w:rPr>
          <w:rFonts w:ascii="Arial Narrow" w:hAnsi="Arial Narrow" w:cs="Arial"/>
          <w:sz w:val="22"/>
          <w:szCs w:val="22"/>
        </w:rPr>
        <w:t xml:space="preserve"> _______________</w:t>
      </w:r>
      <w:r w:rsidRPr="00AA4B1B">
        <w:rPr>
          <w:rFonts w:ascii="Arial Narrow" w:hAnsi="Arial Narrow" w:cs="Arial"/>
          <w:sz w:val="22"/>
          <w:szCs w:val="22"/>
        </w:rPr>
        <w:t>, a los</w:t>
      </w:r>
      <w:r w:rsidR="00B07459">
        <w:rPr>
          <w:rFonts w:ascii="Arial Narrow" w:hAnsi="Arial Narrow" w:cs="Arial"/>
          <w:sz w:val="22"/>
          <w:szCs w:val="22"/>
        </w:rPr>
        <w:t xml:space="preserve"> ___________</w:t>
      </w:r>
    </w:p>
    <w:p w14:paraId="3BD3FA88" w14:textId="77777777" w:rsidR="00C5385F" w:rsidRPr="00C5385F" w:rsidRDefault="00C5385F">
      <w:pPr>
        <w:rPr>
          <w:lang w:val="es-ES"/>
        </w:rPr>
      </w:pPr>
    </w:p>
    <w:sectPr w:rsidR="00C5385F" w:rsidRPr="00C538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565123F"/>
    <w:multiLevelType w:val="hybridMultilevel"/>
    <w:tmpl w:val="190EA5AC"/>
    <w:styleLink w:val="Estilo32"/>
    <w:lvl w:ilvl="0" w:tplc="6AEC6C2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37642430">
    <w:abstractNumId w:val="2"/>
    <w:lvlOverride w:ilvl="0">
      <w:lvl w:ilvl="0" w:tplc="6AEC6C2E">
        <w:start w:val="1"/>
        <w:numFmt w:val="lowerLetter"/>
        <w:lvlText w:val="%1)"/>
        <w:lvlJc w:val="left"/>
        <w:pPr>
          <w:ind w:left="1440" w:hanging="360"/>
        </w:pPr>
        <w:rPr>
          <w:b/>
          <w:bCs/>
        </w:rPr>
      </w:lvl>
    </w:lvlOverride>
  </w:num>
  <w:num w:numId="2" w16cid:durableId="6642900">
    <w:abstractNumId w:val="0"/>
  </w:num>
  <w:num w:numId="3" w16cid:durableId="123737678">
    <w:abstractNumId w:val="1"/>
  </w:num>
  <w:num w:numId="4" w16cid:durableId="1411540534">
    <w:abstractNumId w:val="4"/>
  </w:num>
  <w:num w:numId="5" w16cid:durableId="17565908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85F"/>
    <w:rsid w:val="00107C6A"/>
    <w:rsid w:val="001A7D15"/>
    <w:rsid w:val="001E07D5"/>
    <w:rsid w:val="00333854"/>
    <w:rsid w:val="003E03E5"/>
    <w:rsid w:val="00420C10"/>
    <w:rsid w:val="004B7E0F"/>
    <w:rsid w:val="005D4B42"/>
    <w:rsid w:val="0066283B"/>
    <w:rsid w:val="006B5317"/>
    <w:rsid w:val="009A267A"/>
    <w:rsid w:val="00B07459"/>
    <w:rsid w:val="00C34770"/>
    <w:rsid w:val="00C41B0B"/>
    <w:rsid w:val="00C5385F"/>
    <w:rsid w:val="00CF0E83"/>
    <w:rsid w:val="00E70E65"/>
    <w:rsid w:val="00E931F7"/>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C27E3"/>
  <w15:chartTrackingRefBased/>
  <w15:docId w15:val="{EB2E4152-5008-734A-9B62-7B7681FF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5F"/>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C5385F"/>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C5385F"/>
    <w:rPr>
      <w:rFonts w:ascii="Liberation Serif" w:eastAsia="DejaVu Sans" w:hAnsi="Liberation Serif" w:cs="Times New Roman"/>
      <w:kern w:val="1"/>
      <w:lang w:eastAsia="es-CO"/>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C5385F"/>
    <w:pPr>
      <w:widowControl/>
      <w:suppressAutoHyphens w:val="0"/>
      <w:ind w:left="720"/>
      <w:contextualSpacing/>
    </w:pPr>
    <w:rPr>
      <w:rFonts w:ascii="Times New Roman" w:eastAsia="Times New Roman" w:hAnsi="Times New Roman"/>
      <w:kern w:val="0"/>
      <w:sz w:val="20"/>
      <w:szCs w:val="20"/>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C5385F"/>
    <w:rPr>
      <w:rFonts w:ascii="Times New Roman" w:eastAsia="Times New Roman" w:hAnsi="Times New Roman" w:cs="Times New Roman"/>
      <w:kern w:val="0"/>
      <w:sz w:val="20"/>
      <w:szCs w:val="20"/>
      <w:lang w:eastAsia="es-CO"/>
      <w14:ligatures w14:val="none"/>
    </w:rPr>
  </w:style>
  <w:style w:type="paragraph" w:customStyle="1" w:styleId="Tibitoc">
    <w:name w:val="Tibitoc"/>
    <w:basedOn w:val="Normal"/>
    <w:qFormat/>
    <w:rsid w:val="00C5385F"/>
    <w:pPr>
      <w:widowControl/>
      <w:suppressAutoHyphens w:val="0"/>
      <w:jc w:val="center"/>
    </w:pPr>
    <w:rPr>
      <w:rFonts w:ascii="Arial" w:eastAsia="Times New Roman" w:hAnsi="Arial"/>
      <w:b/>
      <w:kern w:val="0"/>
      <w:sz w:val="22"/>
      <w:szCs w:val="20"/>
      <w:lang w:val="es-ES_tradnl" w:eastAsia="es-ES"/>
    </w:rPr>
  </w:style>
  <w:style w:type="numbering" w:customStyle="1" w:styleId="Estilo32">
    <w:name w:val="Estilo32"/>
    <w:rsid w:val="00C5385F"/>
    <w:pPr>
      <w:numPr>
        <w:numId w:val="1"/>
      </w:numPr>
    </w:pPr>
  </w:style>
  <w:style w:type="numbering" w:customStyle="1" w:styleId="WW8Num5011">
    <w:name w:val="WW8Num5011"/>
    <w:rsid w:val="00C5385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1730</Words>
  <Characters>9516</Characters>
  <Application>Microsoft Office Word</Application>
  <DocSecurity>0</DocSecurity>
  <Lines>79</Lines>
  <Paragraphs>22</Paragraphs>
  <ScaleCrop>false</ScaleCrop>
  <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PC</cp:lastModifiedBy>
  <cp:revision>14</cp:revision>
  <dcterms:created xsi:type="dcterms:W3CDTF">2023-02-23T02:42:00Z</dcterms:created>
  <dcterms:modified xsi:type="dcterms:W3CDTF">2025-05-14T10:07:00Z</dcterms:modified>
</cp:coreProperties>
</file>