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509.42138671875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2914357" cy="6372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14357" cy="637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before="36.61865234375" w:line="240" w:lineRule="auto"/>
        <w:ind w:left="4.320068359375" w:firstLine="0"/>
        <w:jc w:val="right"/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“FECHA: DD/MM/AA”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“NOMBRE DEL OFERENTE”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“DIRECCIÓN DE LA EMPRESA U OFICINA”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CERTIFICACIÓN DE GARANTÍAS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0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Yo,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[NOMBRE DEL REPRESENTANTE LEGAL]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en mi calidad de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 [CARGO DEL REPRESENTANTE LEGAL]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identificado con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[TIPO DE IDENTIFICACIÓN] 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No.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[NÚMERO DE IDENTIFICACIÓN]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actuando en nombre y representación de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[NOMBRE DE LA EMPRESA/CONTRATISTA]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identificada con NIT No.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[NÚMERO DE NIT]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debidamente constituida, con domicilio principal en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[DIRECCIÓN DE LA EMPRESA]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por medio del presente documento: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Certifico que para el proceso actual adelantado a través de la plataforma transaccional SECOP II con número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[NÚMERO DE PROCESO] 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cuyo objeto es “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[OBJETO DEL PROCESO]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”: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En caso de quedar adjudicatario del presente proceso me comprometo a entregar la garantía de fabrica y de distribuidor con las siguientes características: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0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30.0" w:type="dxa"/>
        <w:jc w:val="left"/>
        <w:tblInd w:w="4.320068359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0"/>
        <w:gridCol w:w="6270"/>
        <w:tblGridChange w:id="0">
          <w:tblGrid>
            <w:gridCol w:w="2760"/>
            <w:gridCol w:w="62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222222"/>
                <w:sz w:val="24"/>
                <w:szCs w:val="24"/>
                <w:highlight w:val="white"/>
                <w:rtl w:val="0"/>
              </w:rPr>
              <w:t xml:space="preserve">Garantía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222222"/>
                <w:sz w:val="24"/>
                <w:szCs w:val="24"/>
                <w:highlight w:val="white"/>
                <w:rtl w:val="0"/>
              </w:rPr>
              <w:t xml:space="preserve">Especificación de las garantías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222222"/>
                <w:sz w:val="24"/>
                <w:szCs w:val="24"/>
                <w:highlight w:val="white"/>
                <w:rtl w:val="0"/>
              </w:rPr>
              <w:t xml:space="preserve">Garantia de Fabrica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before="36.61865234375" w:line="240" w:lineRule="auto"/>
              <w:ind w:left="4.320068359375" w:firstLine="0"/>
              <w:rPr>
                <w:rFonts w:ascii="Arial Narrow" w:cs="Arial Narrow" w:eastAsia="Arial Narrow" w:hAnsi="Arial Narrow"/>
                <w:color w:val="222222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222222"/>
                <w:sz w:val="20"/>
                <w:szCs w:val="20"/>
                <w:highlight w:val="white"/>
                <w:rtl w:val="0"/>
              </w:rPr>
              <w:t xml:space="preserve">Duración mínima: 2 años para todos los equipos, componentes y accesorios de los elementos del Lote 1 Teatro El Ensueño  objeto del presente contrato y aquellos descritos en las especificaciones técnicas.</w:t>
            </w:r>
          </w:p>
          <w:p w:rsidR="00000000" w:rsidDel="00000000" w:rsidP="00000000" w:rsidRDefault="00000000" w:rsidRPr="00000000" w14:paraId="00000013">
            <w:pPr>
              <w:widowControl w:val="0"/>
              <w:spacing w:before="36.61865234375" w:line="240" w:lineRule="auto"/>
              <w:ind w:left="4.320068359375" w:firstLine="0"/>
              <w:rPr>
                <w:rFonts w:ascii="Arial Narrow" w:cs="Arial Narrow" w:eastAsia="Arial Narrow" w:hAnsi="Arial Narrow"/>
                <w:color w:val="222222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222222"/>
                <w:sz w:val="20"/>
                <w:szCs w:val="20"/>
                <w:highlight w:val="white"/>
                <w:rtl w:val="0"/>
              </w:rPr>
              <w:t xml:space="preserve">Cobertura: Defectos de fabricación en materiales y componentes.</w:t>
            </w:r>
          </w:p>
          <w:p w:rsidR="00000000" w:rsidDel="00000000" w:rsidP="00000000" w:rsidRDefault="00000000" w:rsidRPr="00000000" w14:paraId="00000014">
            <w:pPr>
              <w:widowControl w:val="0"/>
              <w:spacing w:before="36.61865234375" w:line="240" w:lineRule="auto"/>
              <w:ind w:left="4.320068359375" w:firstLine="0"/>
              <w:rPr>
                <w:rFonts w:ascii="Arial Narrow" w:cs="Arial Narrow" w:eastAsia="Arial Narrow" w:hAnsi="Arial Narrow"/>
                <w:b w:val="1"/>
                <w:bCs w:val="1"/>
                <w:color w:val="222222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222222"/>
                <w:sz w:val="20"/>
                <w:szCs w:val="20"/>
                <w:highlight w:val="white"/>
                <w:rtl w:val="0"/>
              </w:rPr>
              <w:t xml:space="preserve">Fallas en el funcionamiento normal del equipo dentro de las especificaciones técnicas proporcionadas por el fabricante.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222222"/>
                <w:sz w:val="24"/>
                <w:szCs w:val="24"/>
                <w:highlight w:val="white"/>
                <w:rtl w:val="0"/>
              </w:rPr>
              <w:t xml:space="preserve">Garantia de Distribuidor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222222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222222"/>
                <w:sz w:val="20"/>
                <w:szCs w:val="20"/>
                <w:highlight w:val="white"/>
                <w:rtl w:val="0"/>
              </w:rPr>
              <w:t xml:space="preserve">Duración mínima: El distribuidor debe proporcionar una garantía de al menos un año, adicional a la del fabricante.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222222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222222"/>
                <w:sz w:val="20"/>
                <w:szCs w:val="20"/>
                <w:highlight w:val="white"/>
                <w:rtl w:val="0"/>
              </w:rPr>
              <w:t xml:space="preserve">Cobertura: Correcta instalación y puesta en funcionamiento de los equipos. Compatibilidad de los equipos con los sistemas de la entidad contratante.Soporte en la resolución de problemas que puedan surgir durante la instalación y uso inicial</w:t>
            </w:r>
          </w:p>
        </w:tc>
      </w:tr>
    </w:tbl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0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Para constancia de lo anterior, firmo el presente documento en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[CIUDAD]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, el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[DÍA]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 de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 [MES]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 de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4"/>
          <w:szCs w:val="24"/>
          <w:highlight w:val="white"/>
          <w:rtl w:val="0"/>
        </w:rPr>
        <w:t xml:space="preserve">[AÑO]</w:t>
      </w: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0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0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color w:val="222222"/>
          <w:sz w:val="24"/>
          <w:szCs w:val="24"/>
          <w:highlight w:val="white"/>
          <w:rtl w:val="0"/>
        </w:rPr>
        <w:t xml:space="preserve">____________________________________________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  <w:rtl w:val="0"/>
        </w:rPr>
        <w:t xml:space="preserve">[FIRMA]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  <w:rtl w:val="0"/>
        </w:rPr>
        <w:t xml:space="preserve">[NOMBRE DEL REPRESENTANTE LEGAL]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  <w:rtl w:val="0"/>
        </w:rPr>
        <w:t xml:space="preserve">[CARGO DEL REPRESENTANTE LEGAL]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  <w:rtl w:val="0"/>
        </w:rPr>
        <w:t xml:space="preserve">[TIPO DE IDENTIFICACIÓN Y NÚMERO]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1865234375" w:line="240" w:lineRule="auto"/>
        <w:ind w:left="4.320068359375" w:right="0" w:firstLine="0"/>
        <w:jc w:val="left"/>
        <w:rPr>
          <w:rFonts w:ascii="Arial Narrow" w:cs="Arial Narrow" w:eastAsia="Arial Narrow" w:hAnsi="Arial Narrow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222222"/>
          <w:sz w:val="20"/>
          <w:szCs w:val="20"/>
          <w:highlight w:val="white"/>
          <w:rtl w:val="0"/>
        </w:rPr>
        <w:t xml:space="preserve">[NOMBRE DE LA EMPRESA]</w:t>
      </w:r>
      <w:r w:rsidDel="00000000" w:rsidR="00000000" w:rsidRPr="00000000">
        <w:rPr>
          <w:rtl w:val="0"/>
        </w:rPr>
      </w:r>
    </w:p>
    <w:sectPr>
      <w:pgSz w:h="16840" w:w="11920" w:orient="portrait"/>
      <w:pgMar w:bottom="1354.8425196850417" w:top="750" w:left="1440" w:right="1413.472900390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