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7212E" w14:textId="714F4F1E" w:rsidR="000F755C" w:rsidRPr="00416C44" w:rsidRDefault="00B6529F" w:rsidP="00573DD5">
      <w:pPr>
        <w:jc w:val="center"/>
        <w:rPr>
          <w:rFonts w:ascii="Arial Narrow" w:hAnsi="Arial Narrow" w:cs="Arial"/>
          <w:b/>
          <w:sz w:val="26"/>
          <w:szCs w:val="26"/>
          <w:u w:val="single"/>
        </w:rPr>
      </w:pPr>
      <w:r w:rsidRPr="00416C44">
        <w:rPr>
          <w:rFonts w:ascii="Arial Narrow" w:hAnsi="Arial Narrow" w:cs="Arial"/>
          <w:b/>
          <w:sz w:val="26"/>
          <w:szCs w:val="26"/>
          <w:u w:val="single"/>
        </w:rPr>
        <w:t>EVALUACIÓN PRELIMINAR</w:t>
      </w:r>
    </w:p>
    <w:p w14:paraId="54D0B841" w14:textId="29175AF4" w:rsidR="000F755C" w:rsidRPr="00416C44" w:rsidRDefault="00B6529F" w:rsidP="00573DD5">
      <w:pPr>
        <w:jc w:val="center"/>
        <w:rPr>
          <w:rFonts w:ascii="Arial Narrow" w:hAnsi="Arial Narrow" w:cs="Arial"/>
          <w:b/>
          <w:sz w:val="26"/>
          <w:szCs w:val="26"/>
        </w:rPr>
      </w:pPr>
      <w:r w:rsidRPr="00416C44">
        <w:rPr>
          <w:rFonts w:ascii="Arial Narrow" w:hAnsi="Arial Narrow" w:cs="Arial"/>
          <w:b/>
          <w:sz w:val="26"/>
          <w:szCs w:val="26"/>
        </w:rPr>
        <w:t xml:space="preserve">REF. </w:t>
      </w:r>
      <w:r w:rsidRPr="00416C44">
        <w:rPr>
          <w:rFonts w:ascii="Arial Narrow" w:hAnsi="Arial Narrow" w:cs="Arial"/>
          <w:sz w:val="26"/>
          <w:szCs w:val="26"/>
        </w:rPr>
        <w:t xml:space="preserve">PROCESO DE MÍNIMA CUANTÍA N° </w:t>
      </w:r>
      <w:r w:rsidR="00CF06C9" w:rsidRPr="00416C44">
        <w:rPr>
          <w:rFonts w:ascii="Arial Narrow" w:hAnsi="Arial Narrow" w:cs="Arial"/>
          <w:b/>
          <w:sz w:val="26"/>
          <w:szCs w:val="26"/>
        </w:rPr>
        <w:t>MC</w:t>
      </w:r>
      <w:r w:rsidR="004E674A">
        <w:rPr>
          <w:rFonts w:ascii="Arial Narrow" w:hAnsi="Arial Narrow" w:cs="Arial"/>
          <w:b/>
          <w:sz w:val="26"/>
          <w:szCs w:val="26"/>
        </w:rPr>
        <w:t>58</w:t>
      </w:r>
      <w:r w:rsidR="00CF06C9" w:rsidRPr="00416C44">
        <w:rPr>
          <w:rFonts w:ascii="Arial Narrow" w:hAnsi="Arial Narrow" w:cs="Arial"/>
          <w:b/>
          <w:sz w:val="26"/>
          <w:szCs w:val="26"/>
        </w:rPr>
        <w:t>-2025</w:t>
      </w:r>
    </w:p>
    <w:p w14:paraId="66396795" w14:textId="5227E816" w:rsidR="000F755C" w:rsidRDefault="00B6529F" w:rsidP="00573DD5">
      <w:pPr>
        <w:spacing w:after="0" w:line="240" w:lineRule="auto"/>
        <w:jc w:val="both"/>
        <w:rPr>
          <w:rFonts w:ascii="Arial Narrow" w:eastAsia="Times New Roman" w:hAnsi="Arial Narrow" w:cs="Arial"/>
          <w:sz w:val="26"/>
          <w:szCs w:val="26"/>
          <w:lang w:eastAsia="es-CO"/>
        </w:rPr>
      </w:pPr>
      <w:r w:rsidRPr="00416C44">
        <w:rPr>
          <w:rFonts w:ascii="Arial Narrow" w:hAnsi="Arial Narrow" w:cs="Arial"/>
          <w:b/>
          <w:sz w:val="26"/>
          <w:szCs w:val="26"/>
          <w:lang w:val="es-ES"/>
        </w:rPr>
        <w:t xml:space="preserve">OBJETO: </w:t>
      </w:r>
      <w:r w:rsidR="004E674A" w:rsidRPr="004E674A">
        <w:rPr>
          <w:rFonts w:ascii="Arial Narrow" w:eastAsia="Times New Roman" w:hAnsi="Arial Narrow" w:cs="Arial"/>
          <w:sz w:val="26"/>
          <w:szCs w:val="26"/>
          <w:lang w:eastAsia="es-CO"/>
        </w:rPr>
        <w:t>SUMINISTRO DE UNIFORMES DE PRESENTACION DESTINADOS A LOS DEPORTISTAS QUE REPRESENTARAN A MUNICIPIO DE COOCRNA EN LOS JUEGOS DEPARTAMENTALES 2025 LOS CUALES SE LLEVARAN A CABO EN LOS MUNICIPIOS DE GIRARDOTA Y COPACABANA ANTIOQUIA</w:t>
      </w:r>
    </w:p>
    <w:p w14:paraId="15DBBBA1" w14:textId="77777777" w:rsidR="00A24506" w:rsidRPr="00416C44" w:rsidRDefault="00A24506" w:rsidP="00573DD5">
      <w:pPr>
        <w:spacing w:after="0" w:line="240" w:lineRule="auto"/>
        <w:jc w:val="both"/>
        <w:rPr>
          <w:rFonts w:ascii="Arial Narrow" w:eastAsia="Times New Roman" w:hAnsi="Arial Narrow" w:cs="Arial"/>
          <w:b/>
          <w:color w:val="000000"/>
          <w:sz w:val="26"/>
          <w:szCs w:val="26"/>
          <w:lang w:val="es-ES" w:eastAsia="es-CO"/>
        </w:rPr>
      </w:pPr>
    </w:p>
    <w:p w14:paraId="30E0446F" w14:textId="64CC3A0F" w:rsidR="000F755C" w:rsidRPr="00416C44" w:rsidRDefault="007E362D" w:rsidP="00573DD5">
      <w:pPr>
        <w:jc w:val="both"/>
        <w:rPr>
          <w:rFonts w:ascii="Arial Narrow" w:hAnsi="Arial Narrow" w:cs="Arial"/>
          <w:sz w:val="26"/>
          <w:szCs w:val="26"/>
          <w:lang w:val="es-ES"/>
        </w:rPr>
      </w:pPr>
      <w:r w:rsidRPr="00416C44">
        <w:rPr>
          <w:rFonts w:ascii="Arial Narrow" w:hAnsi="Arial Narrow" w:cs="Arial"/>
          <w:sz w:val="26"/>
          <w:szCs w:val="26"/>
        </w:rPr>
        <w:t>E</w:t>
      </w:r>
      <w:r w:rsidRPr="00416C44">
        <w:rPr>
          <w:rFonts w:ascii="Arial Narrow" w:hAnsi="Arial Narrow" w:cs="Arial"/>
          <w:sz w:val="26"/>
          <w:szCs w:val="26"/>
          <w:lang w:val="es-ES"/>
        </w:rPr>
        <w:t xml:space="preserve">l día </w:t>
      </w:r>
      <w:r w:rsidR="00A24506">
        <w:rPr>
          <w:rFonts w:ascii="Arial Narrow" w:hAnsi="Arial Narrow" w:cs="Arial"/>
          <w:sz w:val="26"/>
          <w:szCs w:val="26"/>
          <w:lang w:val="es-ES"/>
        </w:rPr>
        <w:t>27</w:t>
      </w:r>
      <w:r w:rsidR="003835AE" w:rsidRPr="00416C44">
        <w:rPr>
          <w:rFonts w:ascii="Arial Narrow" w:hAnsi="Arial Narrow" w:cs="Arial"/>
          <w:sz w:val="26"/>
          <w:szCs w:val="26"/>
          <w:lang w:val="es-ES"/>
        </w:rPr>
        <w:t xml:space="preserve"> de </w:t>
      </w:r>
      <w:r w:rsidR="002F700C" w:rsidRPr="00416C44">
        <w:rPr>
          <w:rFonts w:ascii="Arial Narrow" w:hAnsi="Arial Narrow" w:cs="Arial"/>
          <w:sz w:val="26"/>
          <w:szCs w:val="26"/>
          <w:lang w:val="es-ES"/>
        </w:rPr>
        <w:t xml:space="preserve">noviembre </w:t>
      </w:r>
      <w:r w:rsidR="00644319" w:rsidRPr="00416C44">
        <w:rPr>
          <w:rFonts w:ascii="Arial Narrow" w:hAnsi="Arial Narrow" w:cs="Arial"/>
          <w:sz w:val="26"/>
          <w:szCs w:val="26"/>
          <w:lang w:val="es-ES"/>
        </w:rPr>
        <w:t>2025</w:t>
      </w:r>
      <w:r w:rsidRPr="00416C44">
        <w:rPr>
          <w:rFonts w:ascii="Arial Narrow" w:hAnsi="Arial Narrow" w:cs="Arial"/>
          <w:sz w:val="26"/>
          <w:szCs w:val="26"/>
          <w:lang w:val="es-ES"/>
        </w:rPr>
        <w:t xml:space="preserve">, en el Municipio de </w:t>
      </w:r>
      <w:proofErr w:type="spellStart"/>
      <w:r w:rsidR="00450AC7" w:rsidRPr="00416C44">
        <w:rPr>
          <w:rFonts w:ascii="Arial Narrow" w:hAnsi="Arial Narrow" w:cs="Arial"/>
          <w:sz w:val="26"/>
          <w:szCs w:val="26"/>
          <w:lang w:val="es-ES"/>
        </w:rPr>
        <w:t>Cocorná</w:t>
      </w:r>
      <w:proofErr w:type="spellEnd"/>
      <w:r w:rsidR="00450AC7" w:rsidRPr="00416C44">
        <w:rPr>
          <w:rFonts w:ascii="Arial Narrow" w:hAnsi="Arial Narrow" w:cs="Arial"/>
          <w:sz w:val="26"/>
          <w:szCs w:val="26"/>
          <w:lang w:val="es-ES"/>
        </w:rPr>
        <w:t>,</w:t>
      </w:r>
      <w:r w:rsidRPr="00416C44">
        <w:rPr>
          <w:rFonts w:ascii="Arial Narrow" w:hAnsi="Arial Narrow" w:cs="Arial"/>
          <w:sz w:val="26"/>
          <w:szCs w:val="26"/>
          <w:lang w:val="es-ES"/>
        </w:rPr>
        <w:t xml:space="preserve"> la señora </w:t>
      </w:r>
      <w:r w:rsidR="00A24506">
        <w:rPr>
          <w:rFonts w:ascii="Arial Narrow" w:hAnsi="Arial Narrow" w:cs="Arial"/>
          <w:sz w:val="26"/>
          <w:szCs w:val="26"/>
          <w:lang w:val="es-ES"/>
        </w:rPr>
        <w:t>ERICA ROSNAIRA MEJIA TABORDA</w:t>
      </w:r>
      <w:r w:rsidR="00B66944" w:rsidRPr="00416C44">
        <w:rPr>
          <w:rFonts w:ascii="Arial Narrow" w:hAnsi="Arial Narrow" w:cs="Arial"/>
          <w:sz w:val="26"/>
          <w:szCs w:val="26"/>
          <w:lang w:val="es-ES"/>
        </w:rPr>
        <w:t>, en calidad de S</w:t>
      </w:r>
      <w:r w:rsidRPr="00416C44">
        <w:rPr>
          <w:rFonts w:ascii="Arial Narrow" w:hAnsi="Arial Narrow" w:cs="Arial"/>
          <w:sz w:val="26"/>
          <w:szCs w:val="26"/>
          <w:lang w:val="es-ES"/>
        </w:rPr>
        <w:t xml:space="preserve">ecretaria de </w:t>
      </w:r>
      <w:r w:rsidR="00A24506">
        <w:rPr>
          <w:rFonts w:ascii="Arial Narrow" w:hAnsi="Arial Narrow" w:cs="Arial"/>
          <w:sz w:val="26"/>
          <w:szCs w:val="26"/>
          <w:lang w:val="es-ES"/>
        </w:rPr>
        <w:t>Educación</w:t>
      </w:r>
      <w:r w:rsidRPr="00416C44">
        <w:rPr>
          <w:rFonts w:ascii="Arial Narrow" w:hAnsi="Arial Narrow" w:cs="Arial"/>
          <w:sz w:val="26"/>
          <w:szCs w:val="26"/>
          <w:lang w:val="es-ES"/>
        </w:rPr>
        <w:t xml:space="preserve"> (supervisora) procede a dar cumplimiento a</w:t>
      </w:r>
      <w:r w:rsidR="000F0885" w:rsidRPr="00416C44">
        <w:rPr>
          <w:rFonts w:ascii="Arial Narrow" w:hAnsi="Arial Narrow" w:cs="Arial"/>
          <w:sz w:val="26"/>
          <w:szCs w:val="26"/>
          <w:lang w:val="es-ES"/>
        </w:rPr>
        <w:t xml:space="preserve"> lo establecido en la Ley 80 de </w:t>
      </w:r>
      <w:r w:rsidR="00450AC7" w:rsidRPr="00416C44">
        <w:rPr>
          <w:rFonts w:ascii="Arial Narrow" w:hAnsi="Arial Narrow" w:cs="Arial"/>
          <w:sz w:val="26"/>
          <w:szCs w:val="26"/>
          <w:lang w:val="es-ES"/>
        </w:rPr>
        <w:t>1993,</w:t>
      </w:r>
      <w:r w:rsidR="000F0885" w:rsidRPr="00416C44">
        <w:rPr>
          <w:rFonts w:ascii="Arial Narrow" w:hAnsi="Arial Narrow" w:cs="Arial"/>
          <w:sz w:val="26"/>
          <w:szCs w:val="26"/>
          <w:lang w:val="es-ES"/>
        </w:rPr>
        <w:t xml:space="preserve"> Ley 1150 de 2007 y Decreto 1082 de 2015 y de conformidad con el cronograma del proceso </w:t>
      </w:r>
      <w:r w:rsidR="002F700C" w:rsidRPr="00416C44">
        <w:rPr>
          <w:rFonts w:ascii="Arial Narrow" w:hAnsi="Arial Narrow" w:cs="Arial"/>
          <w:sz w:val="26"/>
          <w:szCs w:val="26"/>
          <w:lang w:val="es-ES"/>
        </w:rPr>
        <w:t>contractual se</w:t>
      </w:r>
      <w:r w:rsidR="000F0885" w:rsidRPr="00416C44">
        <w:rPr>
          <w:rFonts w:ascii="Arial Narrow" w:hAnsi="Arial Narrow" w:cs="Arial"/>
          <w:sz w:val="26"/>
          <w:szCs w:val="26"/>
          <w:lang w:val="es-ES"/>
        </w:rPr>
        <w:t xml:space="preserve"> </w:t>
      </w:r>
      <w:r w:rsidR="002F700C" w:rsidRPr="00416C44">
        <w:rPr>
          <w:rFonts w:ascii="Arial Narrow" w:hAnsi="Arial Narrow" w:cs="Arial"/>
          <w:sz w:val="26"/>
          <w:szCs w:val="26"/>
          <w:lang w:val="es-ES"/>
        </w:rPr>
        <w:t>procedió con</w:t>
      </w:r>
      <w:r w:rsidR="000F0885" w:rsidRPr="00416C44">
        <w:rPr>
          <w:rFonts w:ascii="Arial Narrow" w:hAnsi="Arial Narrow" w:cs="Arial"/>
          <w:sz w:val="26"/>
          <w:szCs w:val="26"/>
          <w:lang w:val="es-ES"/>
        </w:rPr>
        <w:t xml:space="preserve"> </w:t>
      </w:r>
      <w:r w:rsidR="002F700C" w:rsidRPr="00416C44">
        <w:rPr>
          <w:rFonts w:ascii="Arial Narrow" w:hAnsi="Arial Narrow" w:cs="Arial"/>
          <w:sz w:val="26"/>
          <w:szCs w:val="26"/>
          <w:lang w:val="es-ES"/>
        </w:rPr>
        <w:t>la verificación</w:t>
      </w:r>
      <w:r w:rsidR="000F0885" w:rsidRPr="00416C44">
        <w:rPr>
          <w:rFonts w:ascii="Arial Narrow" w:hAnsi="Arial Narrow" w:cs="Arial"/>
          <w:sz w:val="26"/>
          <w:szCs w:val="26"/>
          <w:lang w:val="es-ES"/>
        </w:rPr>
        <w:t xml:space="preserve"> de los requisitos habilitantes de</w:t>
      </w:r>
      <w:r w:rsidR="00017112" w:rsidRPr="00416C44">
        <w:rPr>
          <w:rFonts w:ascii="Arial Narrow" w:hAnsi="Arial Narrow" w:cs="Arial"/>
          <w:sz w:val="26"/>
          <w:szCs w:val="26"/>
          <w:lang w:val="es-ES"/>
        </w:rPr>
        <w:t xml:space="preserve"> </w:t>
      </w:r>
      <w:r w:rsidR="000F0885" w:rsidRPr="00416C44">
        <w:rPr>
          <w:rFonts w:ascii="Arial Narrow" w:hAnsi="Arial Narrow" w:cs="Arial"/>
          <w:sz w:val="26"/>
          <w:szCs w:val="26"/>
          <w:lang w:val="es-ES"/>
        </w:rPr>
        <w:t>l</w:t>
      </w:r>
      <w:r w:rsidR="00017112" w:rsidRPr="00416C44">
        <w:rPr>
          <w:rFonts w:ascii="Arial Narrow" w:hAnsi="Arial Narrow" w:cs="Arial"/>
          <w:sz w:val="26"/>
          <w:szCs w:val="26"/>
          <w:lang w:val="es-ES"/>
        </w:rPr>
        <w:t>os</w:t>
      </w:r>
      <w:r w:rsidR="000F0885" w:rsidRPr="00416C44">
        <w:rPr>
          <w:rFonts w:ascii="Arial Narrow" w:hAnsi="Arial Narrow" w:cs="Arial"/>
          <w:sz w:val="26"/>
          <w:szCs w:val="26"/>
          <w:lang w:val="es-ES"/>
        </w:rPr>
        <w:t xml:space="preserve"> oferente</w:t>
      </w:r>
      <w:r w:rsidR="00017112" w:rsidRPr="00416C44">
        <w:rPr>
          <w:rFonts w:ascii="Arial Narrow" w:hAnsi="Arial Narrow" w:cs="Arial"/>
          <w:sz w:val="26"/>
          <w:szCs w:val="26"/>
          <w:lang w:val="es-ES"/>
        </w:rPr>
        <w:t>s</w:t>
      </w:r>
      <w:r w:rsidR="000F0885" w:rsidRPr="00416C44">
        <w:rPr>
          <w:rFonts w:ascii="Arial Narrow" w:hAnsi="Arial Narrow" w:cs="Arial"/>
          <w:sz w:val="26"/>
          <w:szCs w:val="26"/>
          <w:lang w:val="es-ES"/>
        </w:rPr>
        <w:t xml:space="preserve"> dentro del proceso contractual</w:t>
      </w:r>
      <w:r w:rsidR="00B6529F" w:rsidRPr="00416C44">
        <w:rPr>
          <w:rFonts w:ascii="Arial Narrow" w:hAnsi="Arial Narrow" w:cs="Arial"/>
          <w:sz w:val="26"/>
          <w:szCs w:val="26"/>
          <w:lang w:val="es-ES"/>
        </w:rPr>
        <w:t xml:space="preserve"> N° </w:t>
      </w:r>
      <w:r w:rsidR="00CF06C9" w:rsidRPr="00416C44">
        <w:rPr>
          <w:rFonts w:ascii="Arial Narrow" w:hAnsi="Arial Narrow" w:cs="Arial"/>
          <w:b/>
          <w:sz w:val="26"/>
          <w:szCs w:val="26"/>
        </w:rPr>
        <w:t>MC</w:t>
      </w:r>
      <w:r w:rsidR="002F700C" w:rsidRPr="00416C44">
        <w:rPr>
          <w:rFonts w:ascii="Arial Narrow" w:hAnsi="Arial Narrow" w:cs="Arial"/>
          <w:b/>
          <w:sz w:val="26"/>
          <w:szCs w:val="26"/>
        </w:rPr>
        <w:t>5</w:t>
      </w:r>
      <w:r w:rsidR="004E674A">
        <w:rPr>
          <w:rFonts w:ascii="Arial Narrow" w:hAnsi="Arial Narrow" w:cs="Arial"/>
          <w:b/>
          <w:sz w:val="26"/>
          <w:szCs w:val="26"/>
        </w:rPr>
        <w:t>8</w:t>
      </w:r>
      <w:r w:rsidR="00CF06C9" w:rsidRPr="00416C44">
        <w:rPr>
          <w:rFonts w:ascii="Arial Narrow" w:hAnsi="Arial Narrow" w:cs="Arial"/>
          <w:b/>
          <w:sz w:val="26"/>
          <w:szCs w:val="26"/>
        </w:rPr>
        <w:t>-2025</w:t>
      </w:r>
    </w:p>
    <w:p w14:paraId="26AE2394" w14:textId="2552C612" w:rsidR="000F755C" w:rsidRPr="00416C44" w:rsidRDefault="000F0885" w:rsidP="00573DD5">
      <w:pPr>
        <w:jc w:val="both"/>
        <w:rPr>
          <w:rFonts w:ascii="Arial Narrow" w:hAnsi="Arial Narrow" w:cs="Arial"/>
          <w:sz w:val="26"/>
          <w:szCs w:val="26"/>
          <w:lang w:val="es-ES"/>
        </w:rPr>
      </w:pPr>
      <w:r w:rsidRPr="00416C44">
        <w:rPr>
          <w:rFonts w:ascii="Arial Narrow" w:hAnsi="Arial Narrow" w:cs="Arial"/>
          <w:sz w:val="26"/>
          <w:szCs w:val="26"/>
          <w:lang w:val="es-ES"/>
        </w:rPr>
        <w:t xml:space="preserve">Por lo tanto, </w:t>
      </w:r>
      <w:r w:rsidR="00E061C7" w:rsidRPr="00416C44">
        <w:rPr>
          <w:rFonts w:ascii="Arial Narrow" w:hAnsi="Arial Narrow" w:cs="Arial"/>
          <w:sz w:val="26"/>
          <w:szCs w:val="26"/>
          <w:lang w:val="es-ES"/>
        </w:rPr>
        <w:t>se recibi</w:t>
      </w:r>
      <w:r w:rsidR="001D1A7A">
        <w:rPr>
          <w:rFonts w:ascii="Arial Narrow" w:hAnsi="Arial Narrow" w:cs="Arial"/>
          <w:sz w:val="26"/>
          <w:szCs w:val="26"/>
          <w:lang w:val="es-ES"/>
        </w:rPr>
        <w:t>ó</w:t>
      </w:r>
      <w:r w:rsidR="003835AE" w:rsidRPr="00416C44">
        <w:rPr>
          <w:rFonts w:ascii="Arial Narrow" w:hAnsi="Arial Narrow" w:cs="Arial"/>
          <w:sz w:val="26"/>
          <w:szCs w:val="26"/>
          <w:lang w:val="es-ES"/>
        </w:rPr>
        <w:t xml:space="preserve"> </w:t>
      </w:r>
      <w:r w:rsidR="001D1A7A">
        <w:rPr>
          <w:rFonts w:ascii="Arial Narrow" w:hAnsi="Arial Narrow" w:cs="Arial"/>
          <w:sz w:val="26"/>
          <w:szCs w:val="26"/>
          <w:lang w:val="es-ES"/>
        </w:rPr>
        <w:t>1</w:t>
      </w:r>
      <w:r w:rsidR="00C22B49" w:rsidRPr="00416C44">
        <w:rPr>
          <w:rFonts w:ascii="Arial Narrow" w:hAnsi="Arial Narrow" w:cs="Arial"/>
          <w:sz w:val="26"/>
          <w:szCs w:val="26"/>
          <w:lang w:val="es-ES"/>
        </w:rPr>
        <w:t xml:space="preserve"> propuesta</w:t>
      </w:r>
      <w:r w:rsidR="00A8666F" w:rsidRPr="00416C44">
        <w:rPr>
          <w:rFonts w:ascii="Arial Narrow" w:hAnsi="Arial Narrow" w:cs="Arial"/>
          <w:sz w:val="26"/>
          <w:szCs w:val="26"/>
          <w:lang w:val="es-ES"/>
        </w:rPr>
        <w:t xml:space="preserve"> económica</w:t>
      </w:r>
      <w:r w:rsidRPr="00416C44">
        <w:rPr>
          <w:rFonts w:ascii="Arial Narrow" w:hAnsi="Arial Narrow" w:cs="Arial"/>
          <w:sz w:val="26"/>
          <w:szCs w:val="26"/>
          <w:lang w:val="es-ES"/>
        </w:rPr>
        <w:t xml:space="preserve"> en la plataforma de SECOP II, en el término indica</w:t>
      </w:r>
      <w:r w:rsidR="00C22B49" w:rsidRPr="00416C44">
        <w:rPr>
          <w:rFonts w:ascii="Arial Narrow" w:hAnsi="Arial Narrow" w:cs="Arial"/>
          <w:sz w:val="26"/>
          <w:szCs w:val="26"/>
          <w:lang w:val="es-ES"/>
        </w:rPr>
        <w:t>do de la invitación pública, la</w:t>
      </w:r>
      <w:r w:rsidR="007D65E6" w:rsidRPr="00416C44">
        <w:rPr>
          <w:rFonts w:ascii="Arial Narrow" w:hAnsi="Arial Narrow" w:cs="Arial"/>
          <w:sz w:val="26"/>
          <w:szCs w:val="26"/>
          <w:lang w:val="es-ES"/>
        </w:rPr>
        <w:t xml:space="preserve"> siguiente</w:t>
      </w:r>
      <w:r w:rsidR="00B6529F" w:rsidRPr="00416C44">
        <w:rPr>
          <w:rFonts w:ascii="Arial Narrow" w:hAnsi="Arial Narrow" w:cs="Arial"/>
          <w:sz w:val="26"/>
          <w:szCs w:val="26"/>
          <w:lang w:val="es-ES"/>
        </w:rPr>
        <w:t>:</w:t>
      </w:r>
    </w:p>
    <w:p w14:paraId="45E0627C" w14:textId="4076117F" w:rsidR="00C457EE" w:rsidRPr="00416C44" w:rsidRDefault="003835AE" w:rsidP="00573DD5">
      <w:pPr>
        <w:pStyle w:val="Sinespaciado"/>
        <w:jc w:val="both"/>
        <w:rPr>
          <w:rFonts w:ascii="Arial Narrow" w:hAnsi="Arial Narrow" w:cs="Arial"/>
          <w:b/>
          <w:bCs/>
          <w:sz w:val="26"/>
          <w:szCs w:val="26"/>
        </w:rPr>
      </w:pPr>
      <w:r w:rsidRPr="00416C44">
        <w:rPr>
          <w:rFonts w:ascii="Arial Narrow" w:hAnsi="Arial Narrow" w:cs="Arial"/>
          <w:b/>
          <w:bCs/>
          <w:sz w:val="26"/>
          <w:szCs w:val="26"/>
        </w:rPr>
        <w:t>PROPONENTE UNO</w:t>
      </w:r>
    </w:p>
    <w:p w14:paraId="7E971DC2" w14:textId="77777777" w:rsidR="004E674A" w:rsidRDefault="004E674A" w:rsidP="003835AE">
      <w:pPr>
        <w:pStyle w:val="Sinespaciado"/>
        <w:rPr>
          <w:rFonts w:ascii="Arial Narrow" w:hAnsi="Arial Narrow" w:cs="Arial"/>
          <w:bCs/>
          <w:sz w:val="26"/>
          <w:szCs w:val="26"/>
        </w:rPr>
      </w:pPr>
      <w:r w:rsidRPr="004E674A">
        <w:rPr>
          <w:rFonts w:ascii="Arial Narrow" w:hAnsi="Arial Narrow" w:cs="Arial"/>
          <w:bCs/>
          <w:sz w:val="26"/>
          <w:szCs w:val="26"/>
        </w:rPr>
        <w:t>ROBINSON ASDRUBAL JARAMILLO VASQUEZ</w:t>
      </w:r>
    </w:p>
    <w:p w14:paraId="29F15802" w14:textId="46F0077F" w:rsidR="003835AE" w:rsidRPr="00416C44" w:rsidRDefault="001D1A7A" w:rsidP="003835AE">
      <w:pPr>
        <w:pStyle w:val="Sinespaciado"/>
        <w:rPr>
          <w:rFonts w:ascii="Arial Narrow" w:hAnsi="Arial Narrow" w:cs="Arial"/>
          <w:bCs/>
          <w:sz w:val="26"/>
          <w:szCs w:val="26"/>
        </w:rPr>
      </w:pPr>
      <w:r>
        <w:rPr>
          <w:rFonts w:ascii="Arial Narrow" w:hAnsi="Arial Narrow" w:cs="Arial"/>
          <w:bCs/>
          <w:sz w:val="26"/>
          <w:szCs w:val="26"/>
        </w:rPr>
        <w:t>CC</w:t>
      </w:r>
      <w:r w:rsidR="00012314" w:rsidRPr="00416C44">
        <w:rPr>
          <w:rFonts w:ascii="Arial Narrow" w:hAnsi="Arial Narrow" w:cs="Arial"/>
          <w:bCs/>
          <w:sz w:val="26"/>
          <w:szCs w:val="26"/>
        </w:rPr>
        <w:t>.</w:t>
      </w:r>
      <w:r w:rsidR="004E674A" w:rsidRPr="004E674A">
        <w:t xml:space="preserve"> </w:t>
      </w:r>
      <w:r w:rsidR="004E674A" w:rsidRPr="004E674A">
        <w:rPr>
          <w:rFonts w:ascii="Arial Narrow" w:hAnsi="Arial Narrow" w:cs="Arial"/>
          <w:bCs/>
          <w:sz w:val="26"/>
          <w:szCs w:val="26"/>
        </w:rPr>
        <w:t>1</w:t>
      </w:r>
      <w:r w:rsidR="004E674A">
        <w:rPr>
          <w:rFonts w:ascii="Arial Narrow" w:hAnsi="Arial Narrow" w:cs="Arial"/>
          <w:bCs/>
          <w:sz w:val="26"/>
          <w:szCs w:val="26"/>
        </w:rPr>
        <w:t>.</w:t>
      </w:r>
      <w:r w:rsidR="004E674A" w:rsidRPr="004E674A">
        <w:rPr>
          <w:rFonts w:ascii="Arial Narrow" w:hAnsi="Arial Narrow" w:cs="Arial"/>
          <w:bCs/>
          <w:sz w:val="26"/>
          <w:szCs w:val="26"/>
        </w:rPr>
        <w:t>036</w:t>
      </w:r>
      <w:r w:rsidR="004E674A">
        <w:rPr>
          <w:rFonts w:ascii="Arial Narrow" w:hAnsi="Arial Narrow" w:cs="Arial"/>
          <w:bCs/>
          <w:sz w:val="26"/>
          <w:szCs w:val="26"/>
        </w:rPr>
        <w:t>.</w:t>
      </w:r>
      <w:r w:rsidR="004E674A" w:rsidRPr="004E674A">
        <w:rPr>
          <w:rFonts w:ascii="Arial Narrow" w:hAnsi="Arial Narrow" w:cs="Arial"/>
          <w:bCs/>
          <w:sz w:val="26"/>
          <w:szCs w:val="26"/>
        </w:rPr>
        <w:t>424</w:t>
      </w:r>
      <w:r w:rsidR="004E674A">
        <w:rPr>
          <w:rFonts w:ascii="Arial Narrow" w:hAnsi="Arial Narrow" w:cs="Arial"/>
          <w:bCs/>
          <w:sz w:val="26"/>
          <w:szCs w:val="26"/>
        </w:rPr>
        <w:t>.</w:t>
      </w:r>
      <w:r w:rsidR="004E674A" w:rsidRPr="004E674A">
        <w:rPr>
          <w:rFonts w:ascii="Arial Narrow" w:hAnsi="Arial Narrow" w:cs="Arial"/>
          <w:bCs/>
          <w:sz w:val="26"/>
          <w:szCs w:val="26"/>
        </w:rPr>
        <w:t>225</w:t>
      </w:r>
    </w:p>
    <w:p w14:paraId="2AC9FD73" w14:textId="0482E2A6" w:rsidR="003835AE" w:rsidRPr="00416C44" w:rsidRDefault="003835AE" w:rsidP="003835AE">
      <w:pPr>
        <w:pStyle w:val="Sinespaciado"/>
        <w:jc w:val="both"/>
        <w:rPr>
          <w:rFonts w:ascii="Arial Narrow" w:hAnsi="Arial Narrow" w:cs="Arial"/>
          <w:bCs/>
          <w:sz w:val="26"/>
          <w:szCs w:val="26"/>
        </w:rPr>
      </w:pPr>
      <w:r w:rsidRPr="00416C44">
        <w:rPr>
          <w:rFonts w:ascii="Arial Narrow" w:hAnsi="Arial Narrow" w:cs="Arial"/>
          <w:bCs/>
          <w:sz w:val="26"/>
          <w:szCs w:val="26"/>
        </w:rPr>
        <w:t xml:space="preserve">DIRECCIÓN: </w:t>
      </w:r>
      <w:r w:rsidR="004E674A">
        <w:rPr>
          <w:rFonts w:ascii="Arial Narrow" w:hAnsi="Arial Narrow" w:cs="Arial"/>
          <w:bCs/>
          <w:sz w:val="26"/>
          <w:szCs w:val="26"/>
        </w:rPr>
        <w:t>COCORNÁ, ANTIOQUIA</w:t>
      </w:r>
    </w:p>
    <w:p w14:paraId="079A7C12" w14:textId="65E5C2D0" w:rsidR="000058EB" w:rsidRPr="00416C44" w:rsidRDefault="003835AE" w:rsidP="003835AE">
      <w:pPr>
        <w:pStyle w:val="Sinespaciado"/>
        <w:jc w:val="both"/>
        <w:rPr>
          <w:rFonts w:ascii="Arial Narrow" w:hAnsi="Arial Narrow" w:cs="Arial"/>
          <w:bCs/>
          <w:sz w:val="26"/>
          <w:szCs w:val="26"/>
        </w:rPr>
      </w:pPr>
      <w:r w:rsidRPr="00416C44">
        <w:rPr>
          <w:rFonts w:ascii="Arial Narrow" w:hAnsi="Arial Narrow" w:cs="Arial"/>
          <w:bCs/>
          <w:sz w:val="26"/>
          <w:szCs w:val="26"/>
        </w:rPr>
        <w:t xml:space="preserve">VALOR DE LA OFERTA IVA INCLUIDO: </w:t>
      </w:r>
      <w:r w:rsidR="004E674A" w:rsidRPr="004E674A">
        <w:rPr>
          <w:rFonts w:ascii="Arial Narrow" w:hAnsi="Arial Narrow" w:cs="Arial"/>
          <w:bCs/>
          <w:sz w:val="26"/>
          <w:szCs w:val="26"/>
        </w:rPr>
        <w:t>TRES MILLONES TRESCIENTOS MIL PESOS $ 3.300.000</w:t>
      </w:r>
    </w:p>
    <w:p w14:paraId="36D3DD70" w14:textId="1EF23591" w:rsidR="00DF7BE5" w:rsidRPr="00416C44" w:rsidRDefault="003835AE" w:rsidP="005D75B3">
      <w:pPr>
        <w:pStyle w:val="Sinespaciado"/>
        <w:jc w:val="both"/>
        <w:rPr>
          <w:rFonts w:ascii="Arial Narrow" w:hAnsi="Arial Narrow" w:cs="Arial"/>
          <w:bCs/>
          <w:sz w:val="26"/>
          <w:szCs w:val="26"/>
        </w:rPr>
      </w:pPr>
      <w:r w:rsidRPr="00416C44">
        <w:rPr>
          <w:rFonts w:ascii="Arial Narrow" w:hAnsi="Arial Narrow" w:cs="Arial"/>
          <w:bCs/>
          <w:sz w:val="26"/>
          <w:szCs w:val="26"/>
        </w:rPr>
        <w:t xml:space="preserve">Estado: </w:t>
      </w:r>
      <w:r w:rsidR="007107C2">
        <w:rPr>
          <w:rFonts w:ascii="Arial Narrow" w:hAnsi="Arial Narrow" w:cs="Arial"/>
          <w:bCs/>
          <w:sz w:val="26"/>
          <w:szCs w:val="26"/>
        </w:rPr>
        <w:t>Inhabilitado</w:t>
      </w:r>
    </w:p>
    <w:p w14:paraId="1EBF7065" w14:textId="77777777" w:rsidR="005D75B3" w:rsidRPr="00416C44" w:rsidRDefault="005D75B3" w:rsidP="005D75B3">
      <w:pPr>
        <w:pStyle w:val="Sinespaciado"/>
        <w:jc w:val="both"/>
        <w:rPr>
          <w:rFonts w:ascii="Arial Narrow" w:hAnsi="Arial Narrow" w:cs="Arial"/>
          <w:bCs/>
          <w:sz w:val="26"/>
          <w:szCs w:val="26"/>
        </w:rPr>
      </w:pPr>
    </w:p>
    <w:p w14:paraId="413236C5" w14:textId="23281C79" w:rsidR="00AE78DD" w:rsidRPr="00416C44" w:rsidRDefault="005D75B3" w:rsidP="00573DD5">
      <w:pPr>
        <w:pStyle w:val="Sinespaciado"/>
        <w:jc w:val="both"/>
        <w:rPr>
          <w:rFonts w:ascii="Arial Narrow" w:hAnsi="Arial Narrow" w:cs="Arial"/>
          <w:bCs/>
          <w:sz w:val="26"/>
          <w:szCs w:val="26"/>
        </w:rPr>
      </w:pPr>
      <w:r w:rsidRPr="00416C44">
        <w:rPr>
          <w:rFonts w:ascii="Arial Narrow" w:hAnsi="Arial Narrow" w:cs="Arial"/>
          <w:bCs/>
          <w:sz w:val="26"/>
          <w:szCs w:val="26"/>
        </w:rPr>
        <w:t>El proponente anexó todos los documentos exigidos en los términos del proceso, cumpliendo con los requisitos legales, financieros y técnicos.</w:t>
      </w:r>
    </w:p>
    <w:p w14:paraId="172074EB" w14:textId="738569E4" w:rsidR="00790B15" w:rsidRPr="00416C44" w:rsidRDefault="00790B15" w:rsidP="00573DD5">
      <w:pPr>
        <w:pStyle w:val="Sinespaciado"/>
        <w:jc w:val="both"/>
        <w:rPr>
          <w:rFonts w:ascii="Arial Narrow" w:hAnsi="Arial Narrow" w:cs="Arial"/>
          <w:sz w:val="26"/>
          <w:szCs w:val="26"/>
        </w:rPr>
      </w:pPr>
    </w:p>
    <w:p w14:paraId="68D1D5A7" w14:textId="0DB610F9" w:rsidR="00003459" w:rsidRPr="00416C44" w:rsidRDefault="00496BA9" w:rsidP="00573DD5">
      <w:pPr>
        <w:jc w:val="both"/>
        <w:rPr>
          <w:rFonts w:ascii="Arial Narrow" w:hAnsi="Arial Narrow" w:cs="Arial"/>
          <w:sz w:val="26"/>
          <w:szCs w:val="26"/>
          <w:lang w:val="es-ES"/>
        </w:rPr>
      </w:pPr>
      <w:r w:rsidRPr="00416C44">
        <w:rPr>
          <w:rFonts w:ascii="Arial Narrow" w:hAnsi="Arial Narrow" w:cs="Arial"/>
          <w:sz w:val="26"/>
          <w:szCs w:val="26"/>
          <w:lang w:val="es-ES"/>
        </w:rPr>
        <w:t xml:space="preserve">Por consiguiente, el comité </w:t>
      </w:r>
      <w:r w:rsidR="002F700C" w:rsidRPr="00416C44">
        <w:rPr>
          <w:rFonts w:ascii="Arial Narrow" w:hAnsi="Arial Narrow" w:cs="Arial"/>
          <w:sz w:val="26"/>
          <w:szCs w:val="26"/>
          <w:lang w:val="es-ES"/>
        </w:rPr>
        <w:t>evaluador a los proponentes</w:t>
      </w:r>
      <w:r w:rsidR="00A8666F" w:rsidRPr="00416C44">
        <w:rPr>
          <w:rFonts w:ascii="Arial Narrow" w:hAnsi="Arial Narrow" w:cs="Arial"/>
          <w:sz w:val="26"/>
          <w:szCs w:val="26"/>
          <w:lang w:val="es-ES"/>
        </w:rPr>
        <w:t>; le</w:t>
      </w:r>
      <w:r w:rsidR="003835AE" w:rsidRPr="00416C44">
        <w:rPr>
          <w:rFonts w:ascii="Arial Narrow" w:hAnsi="Arial Narrow" w:cs="Arial"/>
          <w:sz w:val="26"/>
          <w:szCs w:val="26"/>
          <w:lang w:val="es-ES"/>
        </w:rPr>
        <w:t>s verificó lo siguiente:</w:t>
      </w:r>
    </w:p>
    <w:tbl>
      <w:tblPr>
        <w:tblStyle w:val="Tablaconcuadrcula1"/>
        <w:tblW w:w="9475" w:type="dxa"/>
        <w:tblLook w:val="04A0" w:firstRow="1" w:lastRow="0" w:firstColumn="1" w:lastColumn="0" w:noHBand="0" w:noVBand="1"/>
      </w:tblPr>
      <w:tblGrid>
        <w:gridCol w:w="560"/>
        <w:gridCol w:w="4500"/>
        <w:gridCol w:w="1414"/>
        <w:gridCol w:w="1256"/>
        <w:gridCol w:w="1745"/>
      </w:tblGrid>
      <w:tr w:rsidR="001D1A7A" w:rsidRPr="00416C44" w14:paraId="73EE7B81" w14:textId="230A65A9" w:rsidTr="001D1A7A">
        <w:trPr>
          <w:trHeight w:val="454"/>
        </w:trPr>
        <w:tc>
          <w:tcPr>
            <w:tcW w:w="0" w:type="auto"/>
            <w:hideMark/>
          </w:tcPr>
          <w:p w14:paraId="587A668D" w14:textId="77777777" w:rsidR="00012314" w:rsidRPr="00416C44" w:rsidRDefault="00012314" w:rsidP="00B0696F">
            <w:pPr>
              <w:jc w:val="center"/>
              <w:rPr>
                <w:rFonts w:ascii="Arial Narrow" w:hAnsi="Arial Narrow"/>
                <w:b/>
                <w:bCs/>
                <w:sz w:val="26"/>
                <w:szCs w:val="26"/>
              </w:rPr>
            </w:pPr>
            <w:r w:rsidRPr="00416C44">
              <w:rPr>
                <w:rStyle w:val="Textoennegrita"/>
                <w:rFonts w:ascii="Arial Narrow" w:hAnsi="Arial Narrow"/>
                <w:sz w:val="26"/>
                <w:szCs w:val="26"/>
              </w:rPr>
              <w:t>No.</w:t>
            </w:r>
          </w:p>
        </w:tc>
        <w:tc>
          <w:tcPr>
            <w:tcW w:w="4500" w:type="dxa"/>
            <w:hideMark/>
          </w:tcPr>
          <w:p w14:paraId="6ABD1C2B" w14:textId="77777777" w:rsidR="00012314" w:rsidRPr="00416C44" w:rsidRDefault="00012314" w:rsidP="00B0696F">
            <w:pPr>
              <w:jc w:val="center"/>
              <w:rPr>
                <w:rFonts w:ascii="Arial Narrow" w:hAnsi="Arial Narrow"/>
                <w:b/>
                <w:bCs/>
                <w:sz w:val="26"/>
                <w:szCs w:val="26"/>
              </w:rPr>
            </w:pPr>
            <w:r w:rsidRPr="00416C44">
              <w:rPr>
                <w:rStyle w:val="Textoennegrita"/>
                <w:rFonts w:ascii="Arial Narrow" w:hAnsi="Arial Narrow"/>
                <w:sz w:val="26"/>
                <w:szCs w:val="26"/>
              </w:rPr>
              <w:t>Documento Requerido</w:t>
            </w:r>
          </w:p>
        </w:tc>
        <w:tc>
          <w:tcPr>
            <w:tcW w:w="1414" w:type="dxa"/>
          </w:tcPr>
          <w:p w14:paraId="00EE5DC4" w14:textId="13941025" w:rsidR="00012314" w:rsidRPr="00416C44" w:rsidRDefault="001D1A7A" w:rsidP="00B0696F">
            <w:pPr>
              <w:jc w:val="center"/>
              <w:rPr>
                <w:rStyle w:val="Textoennegrita"/>
                <w:rFonts w:ascii="Arial Narrow" w:hAnsi="Arial Narrow"/>
                <w:sz w:val="26"/>
                <w:szCs w:val="26"/>
              </w:rPr>
            </w:pPr>
            <w:r>
              <w:rPr>
                <w:rStyle w:val="Textoennegrita"/>
                <w:rFonts w:ascii="Arial Narrow" w:hAnsi="Arial Narrow"/>
                <w:sz w:val="26"/>
                <w:szCs w:val="26"/>
              </w:rPr>
              <w:t>Cumple</w:t>
            </w:r>
          </w:p>
        </w:tc>
        <w:tc>
          <w:tcPr>
            <w:tcW w:w="1256" w:type="dxa"/>
          </w:tcPr>
          <w:p w14:paraId="7190DEBE" w14:textId="4D06048E" w:rsidR="00012314" w:rsidRPr="00416C44" w:rsidRDefault="001D1A7A" w:rsidP="00B0696F">
            <w:pPr>
              <w:jc w:val="center"/>
              <w:rPr>
                <w:rStyle w:val="Textoennegrita"/>
                <w:rFonts w:ascii="Arial Narrow" w:hAnsi="Arial Narrow"/>
                <w:sz w:val="26"/>
                <w:szCs w:val="26"/>
              </w:rPr>
            </w:pPr>
            <w:r>
              <w:rPr>
                <w:rStyle w:val="Textoennegrita"/>
                <w:rFonts w:ascii="Arial Narrow" w:hAnsi="Arial Narrow"/>
                <w:sz w:val="26"/>
                <w:szCs w:val="26"/>
              </w:rPr>
              <w:t>No cumple</w:t>
            </w:r>
          </w:p>
        </w:tc>
        <w:tc>
          <w:tcPr>
            <w:tcW w:w="1745" w:type="dxa"/>
          </w:tcPr>
          <w:p w14:paraId="60EABA91" w14:textId="06DECD67" w:rsidR="00012314" w:rsidRPr="00416C44" w:rsidRDefault="001D1A7A" w:rsidP="00B0696F">
            <w:pPr>
              <w:jc w:val="center"/>
              <w:rPr>
                <w:rStyle w:val="Textoennegrita"/>
                <w:rFonts w:ascii="Arial Narrow" w:hAnsi="Arial Narrow"/>
                <w:sz w:val="26"/>
                <w:szCs w:val="26"/>
              </w:rPr>
            </w:pPr>
            <w:r>
              <w:rPr>
                <w:rStyle w:val="Textoennegrita"/>
                <w:rFonts w:ascii="Arial Narrow" w:hAnsi="Arial Narrow"/>
                <w:sz w:val="26"/>
                <w:szCs w:val="26"/>
              </w:rPr>
              <w:t>Observaciones</w:t>
            </w:r>
          </w:p>
        </w:tc>
      </w:tr>
      <w:tr w:rsidR="001D1A7A" w:rsidRPr="00416C44" w14:paraId="4150938A" w14:textId="77777777" w:rsidTr="001D1A7A">
        <w:trPr>
          <w:trHeight w:val="454"/>
        </w:trPr>
        <w:tc>
          <w:tcPr>
            <w:tcW w:w="0" w:type="auto"/>
          </w:tcPr>
          <w:p w14:paraId="4B4F4629" w14:textId="05E86025" w:rsidR="001D1A7A" w:rsidRPr="00416C44" w:rsidRDefault="001D1A7A" w:rsidP="00B0696F">
            <w:pPr>
              <w:jc w:val="center"/>
              <w:rPr>
                <w:rFonts w:ascii="Arial Narrow" w:hAnsi="Arial Narrow"/>
                <w:sz w:val="26"/>
                <w:szCs w:val="26"/>
              </w:rPr>
            </w:pPr>
            <w:r>
              <w:rPr>
                <w:rFonts w:ascii="Arial Narrow" w:hAnsi="Arial Narrow"/>
                <w:sz w:val="26"/>
                <w:szCs w:val="26"/>
              </w:rPr>
              <w:t>1</w:t>
            </w:r>
          </w:p>
        </w:tc>
        <w:tc>
          <w:tcPr>
            <w:tcW w:w="4500" w:type="dxa"/>
          </w:tcPr>
          <w:p w14:paraId="3B436B63" w14:textId="1A54B2F9" w:rsidR="001D1A7A" w:rsidRPr="00416C44" w:rsidRDefault="001D1A7A" w:rsidP="00B0696F">
            <w:pPr>
              <w:rPr>
                <w:rFonts w:ascii="Arial Narrow" w:hAnsi="Arial Narrow"/>
                <w:sz w:val="26"/>
                <w:szCs w:val="26"/>
              </w:rPr>
            </w:pPr>
            <w:r>
              <w:rPr>
                <w:rFonts w:ascii="Arial Narrow" w:hAnsi="Arial Narrow"/>
                <w:sz w:val="26"/>
                <w:szCs w:val="26"/>
              </w:rPr>
              <w:t>Carta de presentación de la oferta</w:t>
            </w:r>
          </w:p>
        </w:tc>
        <w:tc>
          <w:tcPr>
            <w:tcW w:w="1414" w:type="dxa"/>
          </w:tcPr>
          <w:p w14:paraId="247B7C4C" w14:textId="7DCEAAB1" w:rsidR="001D1A7A"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305C4674" w14:textId="77777777" w:rsidR="001D1A7A" w:rsidRPr="00416C44" w:rsidRDefault="001D1A7A" w:rsidP="00DC393E">
            <w:pPr>
              <w:jc w:val="center"/>
              <w:rPr>
                <w:rFonts w:ascii="Arial Narrow" w:hAnsi="Arial Narrow"/>
                <w:sz w:val="26"/>
                <w:szCs w:val="26"/>
              </w:rPr>
            </w:pPr>
          </w:p>
        </w:tc>
        <w:tc>
          <w:tcPr>
            <w:tcW w:w="1745" w:type="dxa"/>
          </w:tcPr>
          <w:p w14:paraId="5F07979F" w14:textId="77777777" w:rsidR="001D1A7A" w:rsidRPr="00416C44" w:rsidRDefault="001D1A7A" w:rsidP="00DC393E">
            <w:pPr>
              <w:jc w:val="center"/>
              <w:rPr>
                <w:rFonts w:ascii="Arial Narrow" w:hAnsi="Arial Narrow"/>
                <w:sz w:val="26"/>
                <w:szCs w:val="26"/>
              </w:rPr>
            </w:pPr>
          </w:p>
        </w:tc>
      </w:tr>
      <w:tr w:rsidR="001D1A7A" w:rsidRPr="00416C44" w14:paraId="1784ABDB" w14:textId="28043308" w:rsidTr="001D1A7A">
        <w:trPr>
          <w:trHeight w:val="454"/>
        </w:trPr>
        <w:tc>
          <w:tcPr>
            <w:tcW w:w="0" w:type="auto"/>
          </w:tcPr>
          <w:p w14:paraId="1F04F48F" w14:textId="2579C6C3" w:rsidR="00012314" w:rsidRPr="00416C44" w:rsidRDefault="001D1A7A" w:rsidP="00B0696F">
            <w:pPr>
              <w:jc w:val="center"/>
              <w:rPr>
                <w:rFonts w:ascii="Arial Narrow" w:hAnsi="Arial Narrow"/>
                <w:sz w:val="26"/>
                <w:szCs w:val="26"/>
              </w:rPr>
            </w:pPr>
            <w:r>
              <w:rPr>
                <w:rFonts w:ascii="Arial Narrow" w:hAnsi="Arial Narrow"/>
                <w:sz w:val="26"/>
                <w:szCs w:val="26"/>
              </w:rPr>
              <w:t>2</w:t>
            </w:r>
          </w:p>
        </w:tc>
        <w:tc>
          <w:tcPr>
            <w:tcW w:w="4500" w:type="dxa"/>
            <w:hideMark/>
          </w:tcPr>
          <w:p w14:paraId="1C26CC9F" w14:textId="77777777" w:rsidR="00012314" w:rsidRPr="00416C44" w:rsidRDefault="00012314" w:rsidP="00B0696F">
            <w:pPr>
              <w:rPr>
                <w:rFonts w:ascii="Arial Narrow" w:hAnsi="Arial Narrow"/>
                <w:sz w:val="26"/>
                <w:szCs w:val="26"/>
              </w:rPr>
            </w:pPr>
            <w:r w:rsidRPr="00416C44">
              <w:rPr>
                <w:rFonts w:ascii="Arial Narrow" w:hAnsi="Arial Narrow"/>
                <w:sz w:val="26"/>
                <w:szCs w:val="26"/>
              </w:rPr>
              <w:t>Oferta Económica</w:t>
            </w:r>
          </w:p>
        </w:tc>
        <w:tc>
          <w:tcPr>
            <w:tcW w:w="1414" w:type="dxa"/>
          </w:tcPr>
          <w:p w14:paraId="4F6A4537" w14:textId="0B5350FA" w:rsidR="00012314"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62CEF9A9" w14:textId="0C51F707" w:rsidR="00012314" w:rsidRPr="00416C44" w:rsidRDefault="00012314" w:rsidP="00DC393E">
            <w:pPr>
              <w:jc w:val="center"/>
              <w:rPr>
                <w:rFonts w:ascii="Arial Narrow" w:hAnsi="Arial Narrow"/>
                <w:sz w:val="26"/>
                <w:szCs w:val="26"/>
              </w:rPr>
            </w:pPr>
          </w:p>
        </w:tc>
        <w:tc>
          <w:tcPr>
            <w:tcW w:w="1745" w:type="dxa"/>
          </w:tcPr>
          <w:p w14:paraId="44267207" w14:textId="2DF432EA" w:rsidR="00012314" w:rsidRPr="00416C44" w:rsidRDefault="00012314" w:rsidP="00DC393E">
            <w:pPr>
              <w:jc w:val="center"/>
              <w:rPr>
                <w:rFonts w:ascii="Arial Narrow" w:hAnsi="Arial Narrow"/>
                <w:sz w:val="26"/>
                <w:szCs w:val="26"/>
              </w:rPr>
            </w:pPr>
          </w:p>
        </w:tc>
      </w:tr>
      <w:tr w:rsidR="001D1A7A" w:rsidRPr="00416C44" w14:paraId="4DDB1B1C" w14:textId="11F15242" w:rsidTr="001D1A7A">
        <w:trPr>
          <w:trHeight w:val="454"/>
        </w:trPr>
        <w:tc>
          <w:tcPr>
            <w:tcW w:w="0" w:type="auto"/>
          </w:tcPr>
          <w:p w14:paraId="57C1BDF5" w14:textId="222C1E33" w:rsidR="00012314" w:rsidRPr="00416C44" w:rsidRDefault="001D1A7A" w:rsidP="00B0696F">
            <w:pPr>
              <w:jc w:val="center"/>
              <w:rPr>
                <w:rFonts w:ascii="Arial Narrow" w:hAnsi="Arial Narrow"/>
                <w:sz w:val="26"/>
                <w:szCs w:val="26"/>
              </w:rPr>
            </w:pPr>
            <w:r>
              <w:rPr>
                <w:rFonts w:ascii="Arial Narrow" w:hAnsi="Arial Narrow"/>
                <w:sz w:val="26"/>
                <w:szCs w:val="26"/>
              </w:rPr>
              <w:t>3</w:t>
            </w:r>
          </w:p>
        </w:tc>
        <w:tc>
          <w:tcPr>
            <w:tcW w:w="4500" w:type="dxa"/>
            <w:hideMark/>
          </w:tcPr>
          <w:p w14:paraId="3EA15232" w14:textId="77777777" w:rsidR="00012314" w:rsidRPr="00416C44" w:rsidRDefault="00012314" w:rsidP="00B0696F">
            <w:pPr>
              <w:rPr>
                <w:rFonts w:ascii="Arial Narrow" w:hAnsi="Arial Narrow"/>
                <w:sz w:val="26"/>
                <w:szCs w:val="26"/>
              </w:rPr>
            </w:pPr>
            <w:r w:rsidRPr="00416C44">
              <w:rPr>
                <w:rFonts w:ascii="Arial Narrow" w:hAnsi="Arial Narrow"/>
                <w:sz w:val="26"/>
                <w:szCs w:val="26"/>
              </w:rPr>
              <w:t>Cédula de Ciudadanía Vigente</w:t>
            </w:r>
          </w:p>
        </w:tc>
        <w:tc>
          <w:tcPr>
            <w:tcW w:w="1414" w:type="dxa"/>
          </w:tcPr>
          <w:p w14:paraId="5BCC470A" w14:textId="19DCAB2C" w:rsidR="00012314"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4C6304AF" w14:textId="6E477B23" w:rsidR="00012314" w:rsidRPr="00416C44" w:rsidRDefault="00012314" w:rsidP="00DC393E">
            <w:pPr>
              <w:jc w:val="center"/>
              <w:rPr>
                <w:rFonts w:ascii="Arial Narrow" w:hAnsi="Arial Narrow"/>
                <w:sz w:val="26"/>
                <w:szCs w:val="26"/>
              </w:rPr>
            </w:pPr>
          </w:p>
        </w:tc>
        <w:tc>
          <w:tcPr>
            <w:tcW w:w="1745" w:type="dxa"/>
          </w:tcPr>
          <w:p w14:paraId="71ED6E0A" w14:textId="75197FC4" w:rsidR="00012314" w:rsidRPr="00416C44" w:rsidRDefault="00012314" w:rsidP="00DC393E">
            <w:pPr>
              <w:jc w:val="center"/>
              <w:rPr>
                <w:rFonts w:ascii="Arial Narrow" w:hAnsi="Arial Narrow"/>
                <w:sz w:val="26"/>
                <w:szCs w:val="26"/>
              </w:rPr>
            </w:pPr>
          </w:p>
        </w:tc>
      </w:tr>
      <w:tr w:rsidR="001D1A7A" w:rsidRPr="00416C44" w14:paraId="716BDAF6" w14:textId="3CA35B16" w:rsidTr="001D1A7A">
        <w:trPr>
          <w:trHeight w:val="454"/>
        </w:trPr>
        <w:tc>
          <w:tcPr>
            <w:tcW w:w="0" w:type="auto"/>
          </w:tcPr>
          <w:p w14:paraId="69ABDDEE" w14:textId="23A6D936" w:rsidR="00012314" w:rsidRPr="00416C44" w:rsidRDefault="001D1A7A" w:rsidP="00B0696F">
            <w:pPr>
              <w:jc w:val="center"/>
              <w:rPr>
                <w:rFonts w:ascii="Arial Narrow" w:hAnsi="Arial Narrow"/>
                <w:sz w:val="26"/>
                <w:szCs w:val="26"/>
              </w:rPr>
            </w:pPr>
            <w:r>
              <w:rPr>
                <w:rFonts w:ascii="Arial Narrow" w:hAnsi="Arial Narrow"/>
                <w:sz w:val="26"/>
                <w:szCs w:val="26"/>
              </w:rPr>
              <w:t>4</w:t>
            </w:r>
          </w:p>
        </w:tc>
        <w:tc>
          <w:tcPr>
            <w:tcW w:w="4500" w:type="dxa"/>
            <w:hideMark/>
          </w:tcPr>
          <w:p w14:paraId="016DEEB9" w14:textId="77777777" w:rsidR="00012314" w:rsidRPr="00416C44" w:rsidRDefault="00012314" w:rsidP="00B0696F">
            <w:pPr>
              <w:rPr>
                <w:rFonts w:ascii="Arial Narrow" w:hAnsi="Arial Narrow"/>
                <w:sz w:val="26"/>
                <w:szCs w:val="26"/>
              </w:rPr>
            </w:pPr>
            <w:r w:rsidRPr="00416C44">
              <w:rPr>
                <w:rFonts w:ascii="Arial Narrow" w:hAnsi="Arial Narrow"/>
                <w:sz w:val="26"/>
                <w:szCs w:val="26"/>
              </w:rPr>
              <w:t>Registro Único Tributario (RUT)</w:t>
            </w:r>
          </w:p>
        </w:tc>
        <w:tc>
          <w:tcPr>
            <w:tcW w:w="1414" w:type="dxa"/>
          </w:tcPr>
          <w:p w14:paraId="703706A6" w14:textId="1656313C" w:rsidR="00012314"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54E6DE46" w14:textId="53D1579D" w:rsidR="00012314" w:rsidRPr="00416C44" w:rsidRDefault="00012314" w:rsidP="00DC393E">
            <w:pPr>
              <w:jc w:val="center"/>
              <w:rPr>
                <w:rFonts w:ascii="Arial Narrow" w:hAnsi="Arial Narrow"/>
                <w:sz w:val="26"/>
                <w:szCs w:val="26"/>
              </w:rPr>
            </w:pPr>
          </w:p>
        </w:tc>
        <w:tc>
          <w:tcPr>
            <w:tcW w:w="1745" w:type="dxa"/>
          </w:tcPr>
          <w:p w14:paraId="61EA32BB" w14:textId="423058F4" w:rsidR="00012314" w:rsidRPr="00416C44" w:rsidRDefault="00012314" w:rsidP="00DC393E">
            <w:pPr>
              <w:jc w:val="center"/>
              <w:rPr>
                <w:rFonts w:ascii="Arial Narrow" w:hAnsi="Arial Narrow"/>
                <w:sz w:val="26"/>
                <w:szCs w:val="26"/>
              </w:rPr>
            </w:pPr>
          </w:p>
        </w:tc>
      </w:tr>
      <w:tr w:rsidR="001D1A7A" w:rsidRPr="00416C44" w14:paraId="0EA7A817" w14:textId="70A924AB" w:rsidTr="001D1A7A">
        <w:trPr>
          <w:trHeight w:val="454"/>
        </w:trPr>
        <w:tc>
          <w:tcPr>
            <w:tcW w:w="0" w:type="auto"/>
          </w:tcPr>
          <w:p w14:paraId="51BC1291" w14:textId="7F513D6B" w:rsidR="00012314" w:rsidRPr="00416C44" w:rsidRDefault="001D1A7A" w:rsidP="00B0696F">
            <w:pPr>
              <w:jc w:val="center"/>
              <w:rPr>
                <w:rFonts w:ascii="Arial Narrow" w:hAnsi="Arial Narrow"/>
                <w:sz w:val="26"/>
                <w:szCs w:val="26"/>
              </w:rPr>
            </w:pPr>
            <w:r>
              <w:rPr>
                <w:rFonts w:ascii="Arial Narrow" w:hAnsi="Arial Narrow"/>
                <w:sz w:val="26"/>
                <w:szCs w:val="26"/>
              </w:rPr>
              <w:t>5</w:t>
            </w:r>
          </w:p>
        </w:tc>
        <w:tc>
          <w:tcPr>
            <w:tcW w:w="4500" w:type="dxa"/>
            <w:hideMark/>
          </w:tcPr>
          <w:p w14:paraId="37212C27" w14:textId="77777777" w:rsidR="00012314" w:rsidRPr="00416C44" w:rsidRDefault="00012314" w:rsidP="00B0696F">
            <w:pPr>
              <w:rPr>
                <w:rFonts w:ascii="Arial Narrow" w:hAnsi="Arial Narrow"/>
                <w:sz w:val="26"/>
                <w:szCs w:val="26"/>
              </w:rPr>
            </w:pPr>
            <w:r w:rsidRPr="00416C44">
              <w:rPr>
                <w:rFonts w:ascii="Arial Narrow" w:hAnsi="Arial Narrow"/>
                <w:sz w:val="26"/>
                <w:szCs w:val="26"/>
              </w:rPr>
              <w:t>Aportes Parafiscales y de Seguridad Social</w:t>
            </w:r>
          </w:p>
        </w:tc>
        <w:tc>
          <w:tcPr>
            <w:tcW w:w="1414" w:type="dxa"/>
          </w:tcPr>
          <w:p w14:paraId="49715DAB" w14:textId="30F9D68D" w:rsidR="00012314" w:rsidRPr="00416C44" w:rsidRDefault="00012314" w:rsidP="00DC393E">
            <w:pPr>
              <w:jc w:val="center"/>
              <w:rPr>
                <w:rFonts w:ascii="Arial Narrow" w:hAnsi="Arial Narrow"/>
                <w:sz w:val="26"/>
                <w:szCs w:val="26"/>
              </w:rPr>
            </w:pPr>
          </w:p>
        </w:tc>
        <w:tc>
          <w:tcPr>
            <w:tcW w:w="1256" w:type="dxa"/>
          </w:tcPr>
          <w:p w14:paraId="2801E217" w14:textId="7BA8AF18" w:rsidR="00012314" w:rsidRPr="00416C44" w:rsidRDefault="007C4E5D" w:rsidP="00DC393E">
            <w:pPr>
              <w:jc w:val="center"/>
              <w:rPr>
                <w:rFonts w:ascii="Arial Narrow" w:hAnsi="Arial Narrow"/>
                <w:sz w:val="26"/>
                <w:szCs w:val="26"/>
              </w:rPr>
            </w:pPr>
            <w:r>
              <w:rPr>
                <w:rFonts w:ascii="Arial Narrow" w:hAnsi="Arial Narrow"/>
                <w:sz w:val="26"/>
                <w:szCs w:val="26"/>
              </w:rPr>
              <w:t>X</w:t>
            </w:r>
          </w:p>
        </w:tc>
        <w:tc>
          <w:tcPr>
            <w:tcW w:w="1745" w:type="dxa"/>
          </w:tcPr>
          <w:p w14:paraId="23F0B42D" w14:textId="3CD5F00A" w:rsidR="00012314" w:rsidRPr="00416C44" w:rsidRDefault="007107C2" w:rsidP="00DC393E">
            <w:pPr>
              <w:jc w:val="center"/>
              <w:rPr>
                <w:rFonts w:ascii="Arial Narrow" w:hAnsi="Arial Narrow"/>
                <w:sz w:val="26"/>
                <w:szCs w:val="26"/>
              </w:rPr>
            </w:pPr>
            <w:r>
              <w:rPr>
                <w:rFonts w:ascii="Arial Narrow" w:hAnsi="Arial Narrow"/>
                <w:sz w:val="26"/>
                <w:szCs w:val="26"/>
              </w:rPr>
              <w:t>No se anexa</w:t>
            </w:r>
          </w:p>
        </w:tc>
      </w:tr>
      <w:tr w:rsidR="001D1A7A" w:rsidRPr="00416C44" w14:paraId="04C7C4EC" w14:textId="77777777" w:rsidTr="001D1A7A">
        <w:trPr>
          <w:trHeight w:val="454"/>
        </w:trPr>
        <w:tc>
          <w:tcPr>
            <w:tcW w:w="0" w:type="auto"/>
          </w:tcPr>
          <w:p w14:paraId="37B75457" w14:textId="6AAE3957" w:rsidR="001D1A7A" w:rsidRPr="00416C44" w:rsidRDefault="001D1A7A" w:rsidP="00B0696F">
            <w:pPr>
              <w:jc w:val="center"/>
              <w:rPr>
                <w:rFonts w:ascii="Arial Narrow" w:hAnsi="Arial Narrow"/>
                <w:sz w:val="26"/>
                <w:szCs w:val="26"/>
              </w:rPr>
            </w:pPr>
            <w:r>
              <w:rPr>
                <w:rFonts w:ascii="Arial Narrow" w:hAnsi="Arial Narrow"/>
                <w:sz w:val="26"/>
                <w:szCs w:val="26"/>
              </w:rPr>
              <w:lastRenderedPageBreak/>
              <w:t>6</w:t>
            </w:r>
          </w:p>
        </w:tc>
        <w:tc>
          <w:tcPr>
            <w:tcW w:w="4500" w:type="dxa"/>
          </w:tcPr>
          <w:p w14:paraId="0F2B5F5B" w14:textId="7EDA37A5" w:rsidR="001D1A7A" w:rsidRPr="00416C44" w:rsidRDefault="001D1A7A" w:rsidP="00B0696F">
            <w:pPr>
              <w:rPr>
                <w:rFonts w:ascii="Arial Narrow" w:hAnsi="Arial Narrow"/>
                <w:sz w:val="26"/>
                <w:szCs w:val="26"/>
              </w:rPr>
            </w:pPr>
            <w:r w:rsidRPr="00416C44">
              <w:rPr>
                <w:rFonts w:ascii="Arial Narrow" w:hAnsi="Arial Narrow"/>
                <w:sz w:val="26"/>
                <w:szCs w:val="26"/>
              </w:rPr>
              <w:t>Certificación Bancaria</w:t>
            </w:r>
          </w:p>
        </w:tc>
        <w:tc>
          <w:tcPr>
            <w:tcW w:w="1414" w:type="dxa"/>
          </w:tcPr>
          <w:p w14:paraId="0DF5E00E" w14:textId="74500E9C" w:rsidR="001D1A7A"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2CA14331" w14:textId="77777777" w:rsidR="001D1A7A" w:rsidRPr="00416C44" w:rsidRDefault="001D1A7A" w:rsidP="00DC393E">
            <w:pPr>
              <w:jc w:val="center"/>
              <w:rPr>
                <w:rFonts w:ascii="Arial Narrow" w:hAnsi="Arial Narrow"/>
                <w:sz w:val="26"/>
                <w:szCs w:val="26"/>
              </w:rPr>
            </w:pPr>
          </w:p>
        </w:tc>
        <w:tc>
          <w:tcPr>
            <w:tcW w:w="1745" w:type="dxa"/>
          </w:tcPr>
          <w:p w14:paraId="419B7AEE" w14:textId="77777777" w:rsidR="001D1A7A" w:rsidRPr="00416C44" w:rsidRDefault="001D1A7A" w:rsidP="00DC393E">
            <w:pPr>
              <w:jc w:val="center"/>
              <w:rPr>
                <w:rFonts w:ascii="Arial Narrow" w:hAnsi="Arial Narrow"/>
                <w:sz w:val="26"/>
                <w:szCs w:val="26"/>
              </w:rPr>
            </w:pPr>
          </w:p>
        </w:tc>
      </w:tr>
      <w:tr w:rsidR="001D1A7A" w:rsidRPr="00416C44" w14:paraId="147FA69C" w14:textId="77777777" w:rsidTr="001D1A7A">
        <w:trPr>
          <w:trHeight w:val="454"/>
        </w:trPr>
        <w:tc>
          <w:tcPr>
            <w:tcW w:w="0" w:type="auto"/>
          </w:tcPr>
          <w:p w14:paraId="14CFA272" w14:textId="38DAA808" w:rsidR="001D1A7A" w:rsidRPr="00416C44" w:rsidRDefault="001D1A7A" w:rsidP="00B0696F">
            <w:pPr>
              <w:jc w:val="center"/>
              <w:rPr>
                <w:rFonts w:ascii="Arial Narrow" w:hAnsi="Arial Narrow"/>
                <w:sz w:val="26"/>
                <w:szCs w:val="26"/>
              </w:rPr>
            </w:pPr>
            <w:r>
              <w:rPr>
                <w:rFonts w:ascii="Arial Narrow" w:hAnsi="Arial Narrow"/>
                <w:sz w:val="26"/>
                <w:szCs w:val="26"/>
              </w:rPr>
              <w:t>7</w:t>
            </w:r>
          </w:p>
        </w:tc>
        <w:tc>
          <w:tcPr>
            <w:tcW w:w="4500" w:type="dxa"/>
          </w:tcPr>
          <w:p w14:paraId="7C97BB9D" w14:textId="042038A1" w:rsidR="001D1A7A" w:rsidRPr="00416C44" w:rsidRDefault="001D1A7A" w:rsidP="00B0696F">
            <w:pPr>
              <w:rPr>
                <w:rFonts w:ascii="Arial Narrow" w:hAnsi="Arial Narrow"/>
                <w:sz w:val="26"/>
                <w:szCs w:val="26"/>
              </w:rPr>
            </w:pPr>
            <w:r w:rsidRPr="00416C44">
              <w:rPr>
                <w:rFonts w:ascii="Arial Narrow" w:hAnsi="Arial Narrow"/>
                <w:sz w:val="26"/>
                <w:szCs w:val="26"/>
              </w:rPr>
              <w:t>Certificado de Inhabilidad e Incompatibilidad</w:t>
            </w:r>
          </w:p>
        </w:tc>
        <w:tc>
          <w:tcPr>
            <w:tcW w:w="1414" w:type="dxa"/>
          </w:tcPr>
          <w:p w14:paraId="64056BD2" w14:textId="3E4D7454" w:rsidR="001D1A7A"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3F0645CF" w14:textId="77777777" w:rsidR="001D1A7A" w:rsidRPr="00416C44" w:rsidRDefault="001D1A7A" w:rsidP="00DC393E">
            <w:pPr>
              <w:jc w:val="center"/>
              <w:rPr>
                <w:rFonts w:ascii="Arial Narrow" w:hAnsi="Arial Narrow"/>
                <w:sz w:val="26"/>
                <w:szCs w:val="26"/>
              </w:rPr>
            </w:pPr>
          </w:p>
        </w:tc>
        <w:tc>
          <w:tcPr>
            <w:tcW w:w="1745" w:type="dxa"/>
          </w:tcPr>
          <w:p w14:paraId="6EB0ECF7" w14:textId="77777777" w:rsidR="001D1A7A" w:rsidRPr="00416C44" w:rsidRDefault="001D1A7A" w:rsidP="00DC393E">
            <w:pPr>
              <w:jc w:val="center"/>
              <w:rPr>
                <w:rFonts w:ascii="Arial Narrow" w:hAnsi="Arial Narrow"/>
                <w:sz w:val="26"/>
                <w:szCs w:val="26"/>
              </w:rPr>
            </w:pPr>
          </w:p>
        </w:tc>
      </w:tr>
      <w:tr w:rsidR="001D1A7A" w:rsidRPr="00416C44" w14:paraId="0628BF32" w14:textId="77777777" w:rsidTr="001D1A7A">
        <w:trPr>
          <w:trHeight w:val="454"/>
        </w:trPr>
        <w:tc>
          <w:tcPr>
            <w:tcW w:w="0" w:type="auto"/>
          </w:tcPr>
          <w:p w14:paraId="7A3A09E9" w14:textId="376D0430" w:rsidR="001D1A7A" w:rsidRPr="00416C44" w:rsidRDefault="001D1A7A" w:rsidP="00B0696F">
            <w:pPr>
              <w:jc w:val="center"/>
              <w:rPr>
                <w:rFonts w:ascii="Arial Narrow" w:hAnsi="Arial Narrow"/>
                <w:sz w:val="26"/>
                <w:szCs w:val="26"/>
              </w:rPr>
            </w:pPr>
            <w:r>
              <w:rPr>
                <w:rFonts w:ascii="Arial Narrow" w:hAnsi="Arial Narrow"/>
                <w:sz w:val="26"/>
                <w:szCs w:val="26"/>
              </w:rPr>
              <w:t>8</w:t>
            </w:r>
          </w:p>
        </w:tc>
        <w:tc>
          <w:tcPr>
            <w:tcW w:w="4500" w:type="dxa"/>
          </w:tcPr>
          <w:p w14:paraId="1F9B1F97" w14:textId="276536C2" w:rsidR="001D1A7A" w:rsidRPr="00416C44" w:rsidRDefault="001D1A7A" w:rsidP="00B0696F">
            <w:pPr>
              <w:rPr>
                <w:rFonts w:ascii="Arial Narrow" w:hAnsi="Arial Narrow"/>
                <w:sz w:val="26"/>
                <w:szCs w:val="26"/>
              </w:rPr>
            </w:pPr>
            <w:r w:rsidRPr="001D1A7A">
              <w:rPr>
                <w:rFonts w:ascii="Arial Narrow" w:hAnsi="Arial Narrow"/>
                <w:sz w:val="26"/>
                <w:szCs w:val="26"/>
              </w:rPr>
              <w:t>Paz y salvo municipal que puede ser solicitado a través del correo: hacienda@cocorna-antioquia.gov.co</w:t>
            </w:r>
          </w:p>
        </w:tc>
        <w:tc>
          <w:tcPr>
            <w:tcW w:w="1414" w:type="dxa"/>
          </w:tcPr>
          <w:p w14:paraId="1D17A5B8" w14:textId="3C748585" w:rsidR="001D1A7A"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2F3D50B9" w14:textId="77777777" w:rsidR="001D1A7A" w:rsidRPr="00416C44" w:rsidRDefault="001D1A7A" w:rsidP="00DC393E">
            <w:pPr>
              <w:jc w:val="center"/>
              <w:rPr>
                <w:rFonts w:ascii="Arial Narrow" w:hAnsi="Arial Narrow"/>
                <w:sz w:val="26"/>
                <w:szCs w:val="26"/>
              </w:rPr>
            </w:pPr>
          </w:p>
        </w:tc>
        <w:tc>
          <w:tcPr>
            <w:tcW w:w="1745" w:type="dxa"/>
          </w:tcPr>
          <w:p w14:paraId="5E4E8A9E" w14:textId="77777777" w:rsidR="001D1A7A" w:rsidRPr="00416C44" w:rsidRDefault="001D1A7A" w:rsidP="00DC393E">
            <w:pPr>
              <w:jc w:val="center"/>
              <w:rPr>
                <w:rFonts w:ascii="Arial Narrow" w:hAnsi="Arial Narrow"/>
                <w:sz w:val="26"/>
                <w:szCs w:val="26"/>
              </w:rPr>
            </w:pPr>
          </w:p>
        </w:tc>
      </w:tr>
      <w:tr w:rsidR="001D1A7A" w:rsidRPr="00416C44" w14:paraId="1E7E719F" w14:textId="643CE628" w:rsidTr="001D1A7A">
        <w:trPr>
          <w:trHeight w:val="454"/>
        </w:trPr>
        <w:tc>
          <w:tcPr>
            <w:tcW w:w="0" w:type="auto"/>
          </w:tcPr>
          <w:p w14:paraId="50E83E9D" w14:textId="580F9E85" w:rsidR="00012314" w:rsidRPr="00416C44" w:rsidRDefault="001D1A7A" w:rsidP="00B0696F">
            <w:pPr>
              <w:jc w:val="center"/>
              <w:rPr>
                <w:rFonts w:ascii="Arial Narrow" w:hAnsi="Arial Narrow"/>
                <w:sz w:val="26"/>
                <w:szCs w:val="26"/>
              </w:rPr>
            </w:pPr>
            <w:r>
              <w:rPr>
                <w:rFonts w:ascii="Arial Narrow" w:hAnsi="Arial Narrow"/>
                <w:sz w:val="26"/>
                <w:szCs w:val="26"/>
              </w:rPr>
              <w:t>9</w:t>
            </w:r>
          </w:p>
        </w:tc>
        <w:tc>
          <w:tcPr>
            <w:tcW w:w="4500" w:type="dxa"/>
            <w:hideMark/>
          </w:tcPr>
          <w:p w14:paraId="78B6F914" w14:textId="36A95165" w:rsidR="00012314" w:rsidRPr="00416C44" w:rsidRDefault="001D1A7A" w:rsidP="00B0696F">
            <w:pPr>
              <w:rPr>
                <w:rFonts w:ascii="Arial Narrow" w:hAnsi="Arial Narrow"/>
                <w:sz w:val="26"/>
                <w:szCs w:val="26"/>
              </w:rPr>
            </w:pPr>
            <w:r w:rsidRPr="00416C44">
              <w:rPr>
                <w:rFonts w:ascii="Arial Narrow" w:hAnsi="Arial Narrow"/>
                <w:sz w:val="26"/>
                <w:szCs w:val="26"/>
              </w:rPr>
              <w:t>Certificados de Antecedentes: Procuraduría, Contraloría, Policía, Medidas Correctivas, REDAM</w:t>
            </w:r>
          </w:p>
        </w:tc>
        <w:tc>
          <w:tcPr>
            <w:tcW w:w="1414" w:type="dxa"/>
          </w:tcPr>
          <w:p w14:paraId="6E173A2A" w14:textId="4CC6B305" w:rsidR="00012314" w:rsidRPr="00416C44" w:rsidRDefault="007C4E5D" w:rsidP="00DC393E">
            <w:pPr>
              <w:jc w:val="center"/>
              <w:rPr>
                <w:rFonts w:ascii="Arial Narrow" w:hAnsi="Arial Narrow"/>
                <w:sz w:val="26"/>
                <w:szCs w:val="26"/>
              </w:rPr>
            </w:pPr>
            <w:r>
              <w:rPr>
                <w:rFonts w:ascii="Arial Narrow" w:hAnsi="Arial Narrow"/>
                <w:sz w:val="26"/>
                <w:szCs w:val="26"/>
              </w:rPr>
              <w:t>X</w:t>
            </w:r>
          </w:p>
        </w:tc>
        <w:tc>
          <w:tcPr>
            <w:tcW w:w="1256" w:type="dxa"/>
          </w:tcPr>
          <w:p w14:paraId="468DFE7C" w14:textId="339741DE" w:rsidR="00012314" w:rsidRPr="00416C44" w:rsidRDefault="00012314" w:rsidP="00DC393E">
            <w:pPr>
              <w:jc w:val="center"/>
              <w:rPr>
                <w:rFonts w:ascii="Arial Narrow" w:hAnsi="Arial Narrow"/>
                <w:sz w:val="26"/>
                <w:szCs w:val="26"/>
              </w:rPr>
            </w:pPr>
          </w:p>
        </w:tc>
        <w:tc>
          <w:tcPr>
            <w:tcW w:w="1745" w:type="dxa"/>
          </w:tcPr>
          <w:p w14:paraId="0F567522" w14:textId="2402E974" w:rsidR="00012314" w:rsidRPr="00416C44" w:rsidRDefault="00012314" w:rsidP="00DC393E">
            <w:pPr>
              <w:jc w:val="center"/>
              <w:rPr>
                <w:rFonts w:ascii="Arial Narrow" w:hAnsi="Arial Narrow"/>
                <w:sz w:val="26"/>
                <w:szCs w:val="26"/>
              </w:rPr>
            </w:pPr>
          </w:p>
        </w:tc>
      </w:tr>
      <w:tr w:rsidR="001D1A7A" w:rsidRPr="00416C44" w14:paraId="72CB4548" w14:textId="713C73D1" w:rsidTr="001D1A7A">
        <w:trPr>
          <w:trHeight w:val="454"/>
        </w:trPr>
        <w:tc>
          <w:tcPr>
            <w:tcW w:w="0" w:type="auto"/>
          </w:tcPr>
          <w:p w14:paraId="6972D4C2" w14:textId="360957AC" w:rsidR="001D1A7A" w:rsidRPr="00416C44" w:rsidRDefault="004E674A" w:rsidP="001D1A7A">
            <w:pPr>
              <w:jc w:val="center"/>
              <w:rPr>
                <w:rFonts w:ascii="Arial Narrow" w:hAnsi="Arial Narrow"/>
                <w:sz w:val="26"/>
                <w:szCs w:val="26"/>
              </w:rPr>
            </w:pPr>
            <w:r>
              <w:rPr>
                <w:rFonts w:ascii="Arial Narrow" w:hAnsi="Arial Narrow"/>
                <w:sz w:val="26"/>
                <w:szCs w:val="26"/>
              </w:rPr>
              <w:t>10</w:t>
            </w:r>
          </w:p>
        </w:tc>
        <w:tc>
          <w:tcPr>
            <w:tcW w:w="4500" w:type="dxa"/>
            <w:hideMark/>
          </w:tcPr>
          <w:p w14:paraId="755902BF" w14:textId="4202F11B" w:rsidR="001D1A7A" w:rsidRPr="00416C44" w:rsidRDefault="001D1A7A" w:rsidP="001D1A7A">
            <w:pPr>
              <w:tabs>
                <w:tab w:val="left" w:pos="1245"/>
              </w:tabs>
              <w:rPr>
                <w:rFonts w:ascii="Arial Narrow" w:hAnsi="Arial Narrow"/>
                <w:sz w:val="26"/>
                <w:szCs w:val="26"/>
              </w:rPr>
            </w:pPr>
            <w:r w:rsidRPr="001D1A7A">
              <w:rPr>
                <w:rFonts w:ascii="Arial Narrow" w:hAnsi="Arial Narrow"/>
                <w:sz w:val="26"/>
                <w:szCs w:val="26"/>
              </w:rPr>
              <w:t>Póliza de seriedad de la oferta</w:t>
            </w:r>
          </w:p>
        </w:tc>
        <w:tc>
          <w:tcPr>
            <w:tcW w:w="1414" w:type="dxa"/>
          </w:tcPr>
          <w:p w14:paraId="388C239D" w14:textId="5D331256" w:rsidR="001D1A7A" w:rsidRPr="00416C44" w:rsidRDefault="007C4E5D" w:rsidP="001D1A7A">
            <w:pPr>
              <w:jc w:val="center"/>
              <w:rPr>
                <w:rFonts w:ascii="Arial Narrow" w:hAnsi="Arial Narrow"/>
                <w:sz w:val="26"/>
                <w:szCs w:val="26"/>
              </w:rPr>
            </w:pPr>
            <w:r>
              <w:rPr>
                <w:rFonts w:ascii="Arial Narrow" w:hAnsi="Arial Narrow"/>
                <w:sz w:val="26"/>
                <w:szCs w:val="26"/>
              </w:rPr>
              <w:t>X</w:t>
            </w:r>
          </w:p>
        </w:tc>
        <w:tc>
          <w:tcPr>
            <w:tcW w:w="1256" w:type="dxa"/>
          </w:tcPr>
          <w:p w14:paraId="57C69F8A" w14:textId="70C64110" w:rsidR="001D1A7A" w:rsidRPr="00416C44" w:rsidRDefault="001D1A7A" w:rsidP="001D1A7A">
            <w:pPr>
              <w:jc w:val="center"/>
              <w:rPr>
                <w:rFonts w:ascii="Arial Narrow" w:hAnsi="Arial Narrow"/>
                <w:sz w:val="26"/>
                <w:szCs w:val="26"/>
              </w:rPr>
            </w:pPr>
          </w:p>
        </w:tc>
        <w:tc>
          <w:tcPr>
            <w:tcW w:w="1745" w:type="dxa"/>
          </w:tcPr>
          <w:p w14:paraId="37341DD9" w14:textId="76388153" w:rsidR="001D1A7A" w:rsidRPr="00416C44" w:rsidRDefault="001D1A7A" w:rsidP="001D1A7A">
            <w:pPr>
              <w:jc w:val="center"/>
              <w:rPr>
                <w:rFonts w:ascii="Arial Narrow" w:hAnsi="Arial Narrow"/>
                <w:sz w:val="26"/>
                <w:szCs w:val="26"/>
              </w:rPr>
            </w:pPr>
          </w:p>
        </w:tc>
      </w:tr>
    </w:tbl>
    <w:p w14:paraId="51CA2ECB" w14:textId="3A7C1854" w:rsidR="00963057" w:rsidRPr="00416C44" w:rsidRDefault="00963057" w:rsidP="00573DD5">
      <w:pPr>
        <w:pStyle w:val="Sinespaciado"/>
        <w:jc w:val="both"/>
        <w:rPr>
          <w:rFonts w:ascii="Arial Narrow" w:hAnsi="Arial Narrow" w:cs="Arial"/>
          <w:b/>
          <w:sz w:val="26"/>
          <w:szCs w:val="26"/>
        </w:rPr>
      </w:pPr>
    </w:p>
    <w:p w14:paraId="23EE35DC" w14:textId="0494F76B" w:rsidR="00E37CB0" w:rsidRPr="00416C44" w:rsidRDefault="00E37CB0" w:rsidP="00573DD5">
      <w:pPr>
        <w:pStyle w:val="Sinespaciado"/>
        <w:jc w:val="both"/>
        <w:rPr>
          <w:rFonts w:ascii="Arial Narrow" w:hAnsi="Arial Narrow" w:cs="Arial"/>
          <w:b/>
          <w:sz w:val="26"/>
          <w:szCs w:val="26"/>
        </w:rPr>
      </w:pPr>
    </w:p>
    <w:p w14:paraId="67220336" w14:textId="77777777" w:rsidR="00E37CB0" w:rsidRPr="00416C44" w:rsidRDefault="00E37CB0" w:rsidP="00E37CB0">
      <w:pPr>
        <w:pStyle w:val="Sinespaciado"/>
        <w:jc w:val="center"/>
        <w:rPr>
          <w:rFonts w:ascii="Arial Narrow" w:hAnsi="Arial Narrow" w:cs="Arial"/>
          <w:b/>
          <w:sz w:val="26"/>
          <w:szCs w:val="26"/>
        </w:rPr>
      </w:pPr>
      <w:r w:rsidRPr="00416C44">
        <w:rPr>
          <w:rFonts w:ascii="Arial Narrow" w:hAnsi="Arial Narrow" w:cs="Arial"/>
          <w:b/>
          <w:sz w:val="26"/>
          <w:szCs w:val="26"/>
        </w:rPr>
        <w:t>RESULTADO DE LA EVALUACIÓN PRELIMINAR</w:t>
      </w:r>
    </w:p>
    <w:p w14:paraId="61E463B7" w14:textId="11D244E4" w:rsidR="00E37CB0" w:rsidRPr="00416C44" w:rsidRDefault="00E37CB0" w:rsidP="00573DD5">
      <w:pPr>
        <w:pStyle w:val="Sinespaciado"/>
        <w:jc w:val="both"/>
        <w:rPr>
          <w:rFonts w:ascii="Arial Narrow" w:hAnsi="Arial Narrow" w:cs="Arial"/>
          <w:b/>
          <w:sz w:val="26"/>
          <w:szCs w:val="26"/>
        </w:rPr>
      </w:pPr>
    </w:p>
    <w:p w14:paraId="6E739B88" w14:textId="77777777" w:rsidR="007107C2" w:rsidRPr="007107C2" w:rsidRDefault="007107C2" w:rsidP="007107C2">
      <w:pPr>
        <w:pStyle w:val="Sinespaciado"/>
        <w:jc w:val="both"/>
        <w:rPr>
          <w:rFonts w:ascii="Arial Narrow" w:hAnsi="Arial Narrow" w:cs="Arial"/>
          <w:sz w:val="26"/>
          <w:szCs w:val="26"/>
        </w:rPr>
      </w:pPr>
      <w:r w:rsidRPr="007107C2">
        <w:rPr>
          <w:rFonts w:ascii="Arial Narrow" w:hAnsi="Arial Narrow" w:cs="Arial"/>
          <w:sz w:val="26"/>
          <w:szCs w:val="26"/>
        </w:rPr>
        <w:t>Realizada la verificación de los requisitos habilitantes establecidos en la invitación pública, y de conformidad con lo señalado en el artículo 2.2.1.2.1.1.1 del Decreto 1082 de 2015, se observa que el proponente único ROBINSON ASDRUBAL JARAMILLO VÁSQUEZ no cumple con la totalidad de los requisitos habilitantes exigidos, por cuanto no aportó la certificación de aportes parafiscales y de seguridad social.</w:t>
      </w:r>
    </w:p>
    <w:p w14:paraId="6422B254" w14:textId="77777777" w:rsidR="007107C2" w:rsidRPr="007107C2" w:rsidRDefault="007107C2" w:rsidP="007107C2">
      <w:pPr>
        <w:pStyle w:val="Sinespaciado"/>
        <w:jc w:val="both"/>
        <w:rPr>
          <w:rFonts w:ascii="Arial Narrow" w:hAnsi="Arial Narrow" w:cs="Arial"/>
          <w:sz w:val="26"/>
          <w:szCs w:val="26"/>
        </w:rPr>
      </w:pPr>
    </w:p>
    <w:p w14:paraId="22203F85" w14:textId="77777777" w:rsidR="007107C2" w:rsidRPr="007107C2" w:rsidRDefault="007107C2" w:rsidP="007107C2">
      <w:pPr>
        <w:pStyle w:val="Sinespaciado"/>
        <w:jc w:val="both"/>
        <w:rPr>
          <w:rFonts w:ascii="Arial Narrow" w:hAnsi="Arial Narrow" w:cs="Arial"/>
          <w:sz w:val="26"/>
          <w:szCs w:val="26"/>
        </w:rPr>
      </w:pPr>
      <w:r w:rsidRPr="007107C2">
        <w:rPr>
          <w:rFonts w:ascii="Arial Narrow" w:hAnsi="Arial Narrow" w:cs="Arial"/>
          <w:sz w:val="26"/>
          <w:szCs w:val="26"/>
        </w:rPr>
        <w:t>En consecuencia, el proponente se encuentra INHABILITADO en esta evaluación preliminar, hasta tanto no subsane el requisito faltante en los términos establecidos por la normatividad y los documentos del proceso.</w:t>
      </w:r>
    </w:p>
    <w:p w14:paraId="4A31A696" w14:textId="77777777" w:rsidR="007107C2" w:rsidRPr="007107C2" w:rsidRDefault="007107C2" w:rsidP="007107C2">
      <w:pPr>
        <w:pStyle w:val="Sinespaciado"/>
        <w:jc w:val="both"/>
        <w:rPr>
          <w:rFonts w:ascii="Arial Narrow" w:hAnsi="Arial Narrow" w:cs="Arial"/>
          <w:sz w:val="26"/>
          <w:szCs w:val="26"/>
        </w:rPr>
      </w:pPr>
    </w:p>
    <w:p w14:paraId="08F1B4AB" w14:textId="7AADCE3F" w:rsidR="00974A8B" w:rsidRPr="007107C2" w:rsidRDefault="007107C2" w:rsidP="007107C2">
      <w:pPr>
        <w:pStyle w:val="Sinespaciado"/>
        <w:jc w:val="both"/>
        <w:rPr>
          <w:rFonts w:ascii="Arial Narrow" w:hAnsi="Arial Narrow" w:cs="Arial"/>
          <w:sz w:val="26"/>
          <w:szCs w:val="26"/>
        </w:rPr>
      </w:pPr>
      <w:r w:rsidRPr="007107C2">
        <w:rPr>
          <w:rFonts w:ascii="Arial Narrow" w:hAnsi="Arial Narrow" w:cs="Arial"/>
          <w:sz w:val="26"/>
          <w:szCs w:val="26"/>
        </w:rPr>
        <w:t xml:space="preserve">El proponente podrá presentar observaciones y/o subsanar los </w:t>
      </w:r>
      <w:r w:rsidR="002D6392">
        <w:rPr>
          <w:rFonts w:ascii="Arial Narrow" w:hAnsi="Arial Narrow" w:cs="Arial"/>
          <w:sz w:val="26"/>
          <w:szCs w:val="26"/>
        </w:rPr>
        <w:t>documentos faltantes hasta las 12:00 p</w:t>
      </w:r>
      <w:r w:rsidRPr="007107C2">
        <w:rPr>
          <w:rFonts w:ascii="Arial Narrow" w:hAnsi="Arial Narrow" w:cs="Arial"/>
          <w:sz w:val="26"/>
          <w:szCs w:val="26"/>
        </w:rPr>
        <w:t>.m. del 28/11/2025, a través de la opción “Mensaje” de la plataforma SECOP II.</w:t>
      </w:r>
    </w:p>
    <w:p w14:paraId="6EC99AB2" w14:textId="47409653" w:rsidR="00974A8B" w:rsidRPr="00416C44" w:rsidRDefault="00974A8B" w:rsidP="00573DD5">
      <w:pPr>
        <w:pStyle w:val="Sinespaciado"/>
        <w:jc w:val="both"/>
        <w:rPr>
          <w:rFonts w:ascii="Arial Narrow" w:hAnsi="Arial Narrow" w:cs="Arial"/>
          <w:sz w:val="26"/>
          <w:szCs w:val="26"/>
        </w:rPr>
      </w:pPr>
      <w:bookmarkStart w:id="0" w:name="_GoBack"/>
      <w:bookmarkEnd w:id="0"/>
    </w:p>
    <w:p w14:paraId="4F6CDDC3" w14:textId="24B8DBAE" w:rsidR="00183458" w:rsidRPr="00416C44" w:rsidRDefault="00AD02B5" w:rsidP="00573DD5">
      <w:pPr>
        <w:jc w:val="both"/>
        <w:rPr>
          <w:rFonts w:ascii="Arial Narrow" w:hAnsi="Arial Narrow" w:cs="Arial"/>
          <w:sz w:val="26"/>
          <w:szCs w:val="26"/>
        </w:rPr>
      </w:pPr>
      <w:r w:rsidRPr="00416C44">
        <w:rPr>
          <w:rFonts w:ascii="Arial Narrow" w:hAnsi="Arial Narrow" w:cs="Arial"/>
          <w:sz w:val="26"/>
          <w:szCs w:val="26"/>
        </w:rPr>
        <w:t>Firman quienes</w:t>
      </w:r>
      <w:r w:rsidR="00EF2F48" w:rsidRPr="00416C44">
        <w:rPr>
          <w:rFonts w:ascii="Arial Narrow" w:hAnsi="Arial Narrow" w:cs="Arial"/>
          <w:sz w:val="26"/>
          <w:szCs w:val="26"/>
        </w:rPr>
        <w:t xml:space="preserve"> intervinieron, </w:t>
      </w:r>
    </w:p>
    <w:p w14:paraId="3B08D6C4" w14:textId="6AE385F6" w:rsidR="008B5EF0" w:rsidRDefault="008B5EF0" w:rsidP="00573DD5">
      <w:pPr>
        <w:jc w:val="both"/>
        <w:rPr>
          <w:rFonts w:ascii="Arial Narrow" w:hAnsi="Arial Narrow" w:cs="Arial"/>
          <w:sz w:val="26"/>
          <w:szCs w:val="26"/>
        </w:rPr>
      </w:pPr>
    </w:p>
    <w:p w14:paraId="359716AB" w14:textId="77777777" w:rsidR="00416C44" w:rsidRPr="00416C44" w:rsidRDefault="00416C44" w:rsidP="00573DD5">
      <w:pPr>
        <w:jc w:val="both"/>
        <w:rPr>
          <w:rFonts w:ascii="Arial Narrow" w:hAnsi="Arial Narrow" w:cs="Arial"/>
          <w:sz w:val="26"/>
          <w:szCs w:val="26"/>
        </w:rPr>
      </w:pPr>
    </w:p>
    <w:p w14:paraId="211CF1F7" w14:textId="2D4D5800" w:rsidR="00EF2F48" w:rsidRPr="00416C44" w:rsidRDefault="00A24506" w:rsidP="00416C44">
      <w:pPr>
        <w:spacing w:after="0"/>
        <w:jc w:val="both"/>
        <w:rPr>
          <w:rFonts w:ascii="Arial Narrow" w:hAnsi="Arial Narrow" w:cs="Arial"/>
          <w:b/>
          <w:sz w:val="26"/>
          <w:szCs w:val="26"/>
        </w:rPr>
      </w:pPr>
      <w:r>
        <w:rPr>
          <w:rFonts w:ascii="Arial Narrow" w:hAnsi="Arial Narrow" w:cs="Arial"/>
          <w:b/>
          <w:sz w:val="26"/>
          <w:szCs w:val="26"/>
        </w:rPr>
        <w:t>ERICA ROSNAIRA MEJIA TABORDA</w:t>
      </w:r>
    </w:p>
    <w:p w14:paraId="5AB51F46" w14:textId="68996475" w:rsidR="00476266" w:rsidRPr="00416C44" w:rsidRDefault="006F3729" w:rsidP="00416C44">
      <w:pPr>
        <w:spacing w:after="0"/>
        <w:jc w:val="both"/>
        <w:rPr>
          <w:rFonts w:ascii="Arial Narrow" w:hAnsi="Arial Narrow" w:cs="Arial"/>
          <w:sz w:val="26"/>
          <w:szCs w:val="26"/>
        </w:rPr>
      </w:pPr>
      <w:r w:rsidRPr="00416C44">
        <w:rPr>
          <w:rFonts w:ascii="Arial Narrow" w:hAnsi="Arial Narrow" w:cs="Arial"/>
          <w:sz w:val="26"/>
          <w:szCs w:val="26"/>
        </w:rPr>
        <w:t xml:space="preserve">Secretaria de </w:t>
      </w:r>
      <w:r w:rsidR="00A24506">
        <w:rPr>
          <w:rFonts w:ascii="Arial Narrow" w:hAnsi="Arial Narrow" w:cs="Arial"/>
          <w:sz w:val="26"/>
          <w:szCs w:val="26"/>
        </w:rPr>
        <w:t>Educación</w:t>
      </w:r>
    </w:p>
    <w:p w14:paraId="6EEBCEB5" w14:textId="7156DB85" w:rsidR="00CB2583" w:rsidRPr="00416C44" w:rsidRDefault="00476266" w:rsidP="00416C44">
      <w:pPr>
        <w:spacing w:after="0"/>
        <w:jc w:val="both"/>
        <w:rPr>
          <w:rFonts w:ascii="Arial Narrow" w:hAnsi="Arial Narrow" w:cs="Arial"/>
          <w:sz w:val="26"/>
          <w:szCs w:val="26"/>
        </w:rPr>
      </w:pPr>
      <w:r w:rsidRPr="00416C44">
        <w:rPr>
          <w:rFonts w:ascii="Arial Narrow" w:hAnsi="Arial Narrow" w:cs="Arial"/>
          <w:sz w:val="26"/>
          <w:szCs w:val="26"/>
        </w:rPr>
        <w:t>Supervisora</w:t>
      </w:r>
      <w:r w:rsidR="006F3729" w:rsidRPr="00416C44">
        <w:rPr>
          <w:rFonts w:ascii="Arial Narrow" w:hAnsi="Arial Narrow" w:cs="Arial"/>
          <w:sz w:val="26"/>
          <w:szCs w:val="26"/>
        </w:rPr>
        <w:t xml:space="preserve">                                                  </w:t>
      </w:r>
    </w:p>
    <w:p w14:paraId="77A4F7A4" w14:textId="0AC2B697" w:rsidR="006F3729" w:rsidRPr="00416C44" w:rsidRDefault="006F3729" w:rsidP="00416C44">
      <w:pPr>
        <w:spacing w:after="0"/>
        <w:jc w:val="both"/>
        <w:rPr>
          <w:rFonts w:ascii="Arial Narrow" w:hAnsi="Arial Narrow" w:cs="Arial"/>
          <w:sz w:val="26"/>
          <w:szCs w:val="26"/>
        </w:rPr>
      </w:pPr>
      <w:r w:rsidRPr="00416C44">
        <w:rPr>
          <w:rFonts w:ascii="Arial Narrow" w:hAnsi="Arial Narrow" w:cs="Arial"/>
          <w:sz w:val="26"/>
          <w:szCs w:val="26"/>
        </w:rPr>
        <w:t xml:space="preserve">(Original firmado)                             </w:t>
      </w:r>
    </w:p>
    <w:tbl>
      <w:tblPr>
        <w:tblStyle w:val="Tablaconcuadrcula"/>
        <w:tblpPr w:leftFromText="141" w:rightFromText="141" w:vertAnchor="text" w:horzAnchor="margin" w:tblpY="139"/>
        <w:tblW w:w="8915" w:type="dxa"/>
        <w:tblLook w:val="04A0" w:firstRow="1" w:lastRow="0" w:firstColumn="1" w:lastColumn="0" w:noHBand="0" w:noVBand="1"/>
      </w:tblPr>
      <w:tblGrid>
        <w:gridCol w:w="2971"/>
        <w:gridCol w:w="2972"/>
        <w:gridCol w:w="2972"/>
      </w:tblGrid>
      <w:tr w:rsidR="001D1A7A" w:rsidRPr="00416C44" w14:paraId="28F02A79" w14:textId="77777777" w:rsidTr="001D1A7A">
        <w:trPr>
          <w:trHeight w:val="495"/>
        </w:trPr>
        <w:tc>
          <w:tcPr>
            <w:tcW w:w="2971" w:type="dxa"/>
          </w:tcPr>
          <w:p w14:paraId="42E8D1E8" w14:textId="77777777" w:rsidR="001D1A7A" w:rsidRPr="00416C44" w:rsidRDefault="001D1A7A" w:rsidP="001D1A7A">
            <w:pPr>
              <w:tabs>
                <w:tab w:val="left" w:pos="1763"/>
              </w:tabs>
              <w:jc w:val="both"/>
              <w:rPr>
                <w:rFonts w:ascii="Arial Narrow" w:hAnsi="Arial Narrow" w:cs="Arial"/>
                <w:color w:val="000000" w:themeColor="text1"/>
                <w:sz w:val="16"/>
                <w:szCs w:val="16"/>
                <w:lang w:val="es-CO"/>
              </w:rPr>
            </w:pPr>
            <w:r w:rsidRPr="00416C44">
              <w:rPr>
                <w:rFonts w:ascii="Arial Narrow" w:hAnsi="Arial Narrow" w:cs="Arial"/>
                <w:color w:val="000000" w:themeColor="text1"/>
                <w:sz w:val="16"/>
                <w:szCs w:val="16"/>
                <w:lang w:val="es-CO"/>
              </w:rPr>
              <w:t>Proyectó:</w:t>
            </w:r>
          </w:p>
          <w:p w14:paraId="78C98CC4" w14:textId="4DD46A21" w:rsidR="001D1A7A" w:rsidRPr="00416C44" w:rsidRDefault="001D1A7A" w:rsidP="001D1A7A">
            <w:pPr>
              <w:tabs>
                <w:tab w:val="left" w:pos="1763"/>
              </w:tabs>
              <w:jc w:val="both"/>
              <w:rPr>
                <w:rFonts w:ascii="Arial Narrow" w:hAnsi="Arial Narrow" w:cs="Arial"/>
                <w:color w:val="000000" w:themeColor="text1"/>
                <w:sz w:val="16"/>
                <w:szCs w:val="16"/>
                <w:lang w:val="es-CO"/>
              </w:rPr>
            </w:pPr>
            <w:proofErr w:type="spellStart"/>
            <w:r>
              <w:rPr>
                <w:rFonts w:ascii="Arial Narrow" w:hAnsi="Arial Narrow" w:cs="Arial"/>
                <w:color w:val="000000" w:themeColor="text1"/>
                <w:sz w:val="16"/>
                <w:szCs w:val="16"/>
                <w:lang w:val="es-CO"/>
              </w:rPr>
              <w:t>Liseth</w:t>
            </w:r>
            <w:proofErr w:type="spellEnd"/>
            <w:r>
              <w:rPr>
                <w:rFonts w:ascii="Arial Narrow" w:hAnsi="Arial Narrow" w:cs="Arial"/>
                <w:color w:val="000000" w:themeColor="text1"/>
                <w:sz w:val="16"/>
                <w:szCs w:val="16"/>
                <w:lang w:val="es-CO"/>
              </w:rPr>
              <w:t xml:space="preserve"> Paola Castaño Gómez</w:t>
            </w:r>
          </w:p>
          <w:p w14:paraId="672A3316" w14:textId="77777777" w:rsidR="001D1A7A" w:rsidRPr="00416C44" w:rsidRDefault="001D1A7A" w:rsidP="001D1A7A">
            <w:pPr>
              <w:tabs>
                <w:tab w:val="left" w:pos="1763"/>
              </w:tabs>
              <w:jc w:val="both"/>
              <w:rPr>
                <w:rFonts w:ascii="Arial Narrow" w:hAnsi="Arial Narrow" w:cs="Arial"/>
                <w:color w:val="000000" w:themeColor="text1"/>
                <w:sz w:val="16"/>
                <w:szCs w:val="16"/>
                <w:lang w:val="es-CO"/>
              </w:rPr>
            </w:pPr>
            <w:r w:rsidRPr="00416C44">
              <w:rPr>
                <w:rFonts w:ascii="Arial Narrow" w:hAnsi="Arial Narrow" w:cs="Arial"/>
                <w:color w:val="000000" w:themeColor="text1"/>
                <w:sz w:val="16"/>
                <w:szCs w:val="16"/>
                <w:lang w:val="es-CO"/>
              </w:rPr>
              <w:t xml:space="preserve">Contratista. </w:t>
            </w:r>
          </w:p>
        </w:tc>
        <w:tc>
          <w:tcPr>
            <w:tcW w:w="2972" w:type="dxa"/>
          </w:tcPr>
          <w:p w14:paraId="58F6C4CF" w14:textId="77777777" w:rsidR="001D1A7A" w:rsidRPr="00416C44" w:rsidRDefault="001D1A7A" w:rsidP="001D1A7A">
            <w:pPr>
              <w:tabs>
                <w:tab w:val="left" w:pos="1763"/>
              </w:tabs>
              <w:jc w:val="both"/>
              <w:rPr>
                <w:rFonts w:ascii="Arial Narrow" w:hAnsi="Arial Narrow" w:cs="Arial"/>
                <w:color w:val="000000" w:themeColor="text1"/>
                <w:sz w:val="16"/>
                <w:szCs w:val="16"/>
                <w:lang w:val="es-CO"/>
              </w:rPr>
            </w:pPr>
            <w:r w:rsidRPr="00416C44">
              <w:rPr>
                <w:rFonts w:ascii="Arial Narrow" w:hAnsi="Arial Narrow" w:cs="Arial"/>
                <w:color w:val="000000" w:themeColor="text1"/>
                <w:sz w:val="16"/>
                <w:szCs w:val="16"/>
                <w:lang w:val="es-CO"/>
              </w:rPr>
              <w:t>Revisó:</w:t>
            </w:r>
          </w:p>
          <w:p w14:paraId="00B1530A" w14:textId="7DC8BCB0" w:rsidR="00A24506" w:rsidRPr="00A24506" w:rsidRDefault="00A24506" w:rsidP="00A24506">
            <w:pPr>
              <w:tabs>
                <w:tab w:val="left" w:pos="1763"/>
              </w:tabs>
              <w:jc w:val="both"/>
              <w:rPr>
                <w:rFonts w:ascii="Arial Narrow" w:hAnsi="Arial Narrow" w:cs="Arial"/>
                <w:color w:val="000000" w:themeColor="text1"/>
                <w:sz w:val="16"/>
                <w:szCs w:val="16"/>
                <w:lang w:val="es-CO"/>
              </w:rPr>
            </w:pPr>
            <w:proofErr w:type="spellStart"/>
            <w:r w:rsidRPr="00A24506">
              <w:rPr>
                <w:rFonts w:ascii="Arial Narrow" w:hAnsi="Arial Narrow" w:cs="Arial"/>
                <w:color w:val="000000" w:themeColor="text1"/>
                <w:sz w:val="16"/>
                <w:szCs w:val="16"/>
                <w:lang w:val="es-CO"/>
              </w:rPr>
              <w:t>Erica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Rosnaira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Mejia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Taborda</w:t>
            </w:r>
            <w:proofErr w:type="spellEnd"/>
          </w:p>
          <w:p w14:paraId="410ADE20" w14:textId="2DCB44C1" w:rsidR="001D1A7A" w:rsidRPr="00416C44" w:rsidRDefault="00A24506" w:rsidP="00A24506">
            <w:pPr>
              <w:tabs>
                <w:tab w:val="left" w:pos="1763"/>
              </w:tabs>
              <w:jc w:val="both"/>
              <w:rPr>
                <w:rFonts w:ascii="Arial Narrow" w:hAnsi="Arial Narrow" w:cs="Arial"/>
                <w:color w:val="000000" w:themeColor="text1"/>
                <w:sz w:val="16"/>
                <w:szCs w:val="16"/>
                <w:lang w:val="es-CO"/>
              </w:rPr>
            </w:pPr>
            <w:r w:rsidRPr="00A24506">
              <w:rPr>
                <w:rFonts w:ascii="Arial Narrow" w:hAnsi="Arial Narrow" w:cs="Arial"/>
                <w:color w:val="000000" w:themeColor="text1"/>
                <w:sz w:val="16"/>
                <w:szCs w:val="16"/>
                <w:lang w:val="es-CO"/>
              </w:rPr>
              <w:t>Secretaria de Educación</w:t>
            </w:r>
          </w:p>
        </w:tc>
        <w:tc>
          <w:tcPr>
            <w:tcW w:w="2972" w:type="dxa"/>
          </w:tcPr>
          <w:p w14:paraId="58F844A5" w14:textId="77777777" w:rsidR="001D1A7A" w:rsidRPr="00416C44" w:rsidRDefault="001D1A7A" w:rsidP="001D1A7A">
            <w:pPr>
              <w:tabs>
                <w:tab w:val="left" w:pos="1763"/>
              </w:tabs>
              <w:jc w:val="both"/>
              <w:rPr>
                <w:rFonts w:ascii="Arial Narrow" w:hAnsi="Arial Narrow" w:cs="Arial"/>
                <w:color w:val="000000" w:themeColor="text1"/>
                <w:sz w:val="16"/>
                <w:szCs w:val="16"/>
                <w:lang w:val="es-CO"/>
              </w:rPr>
            </w:pPr>
            <w:r w:rsidRPr="00416C44">
              <w:rPr>
                <w:rFonts w:ascii="Arial Narrow" w:hAnsi="Arial Narrow" w:cs="Arial"/>
                <w:color w:val="000000" w:themeColor="text1"/>
                <w:sz w:val="16"/>
                <w:szCs w:val="16"/>
                <w:lang w:val="es-CO"/>
              </w:rPr>
              <w:t>Aprobó:</w:t>
            </w:r>
          </w:p>
          <w:p w14:paraId="36F667E6" w14:textId="681D330D" w:rsidR="00A24506" w:rsidRPr="00A24506" w:rsidRDefault="00A24506" w:rsidP="00A24506">
            <w:pPr>
              <w:tabs>
                <w:tab w:val="left" w:pos="1763"/>
              </w:tabs>
              <w:jc w:val="both"/>
              <w:rPr>
                <w:rFonts w:ascii="Arial Narrow" w:hAnsi="Arial Narrow" w:cs="Arial"/>
                <w:color w:val="000000" w:themeColor="text1"/>
                <w:sz w:val="16"/>
                <w:szCs w:val="16"/>
                <w:lang w:val="es-CO"/>
              </w:rPr>
            </w:pPr>
            <w:proofErr w:type="spellStart"/>
            <w:r w:rsidRPr="00A24506">
              <w:rPr>
                <w:rFonts w:ascii="Arial Narrow" w:hAnsi="Arial Narrow" w:cs="Arial"/>
                <w:color w:val="000000" w:themeColor="text1"/>
                <w:sz w:val="16"/>
                <w:szCs w:val="16"/>
                <w:lang w:val="es-CO"/>
              </w:rPr>
              <w:t>Erica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Rosnaira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Mejia</w:t>
            </w:r>
            <w:proofErr w:type="spellEnd"/>
            <w:r w:rsidRPr="00A24506">
              <w:rPr>
                <w:rFonts w:ascii="Arial Narrow" w:hAnsi="Arial Narrow" w:cs="Arial"/>
                <w:color w:val="000000" w:themeColor="text1"/>
                <w:sz w:val="16"/>
                <w:szCs w:val="16"/>
                <w:lang w:val="es-CO"/>
              </w:rPr>
              <w:t xml:space="preserve"> </w:t>
            </w:r>
            <w:proofErr w:type="spellStart"/>
            <w:r w:rsidRPr="00A24506">
              <w:rPr>
                <w:rFonts w:ascii="Arial Narrow" w:hAnsi="Arial Narrow" w:cs="Arial"/>
                <w:color w:val="000000" w:themeColor="text1"/>
                <w:sz w:val="16"/>
                <w:szCs w:val="16"/>
                <w:lang w:val="es-CO"/>
              </w:rPr>
              <w:t>Taborda</w:t>
            </w:r>
            <w:proofErr w:type="spellEnd"/>
          </w:p>
          <w:p w14:paraId="6E400441" w14:textId="25FCC097" w:rsidR="001D1A7A" w:rsidRPr="00416C44" w:rsidRDefault="00A24506" w:rsidP="00A24506">
            <w:pPr>
              <w:tabs>
                <w:tab w:val="left" w:pos="1763"/>
              </w:tabs>
              <w:jc w:val="both"/>
              <w:rPr>
                <w:rFonts w:ascii="Arial Narrow" w:hAnsi="Arial Narrow" w:cs="Arial"/>
                <w:color w:val="000000" w:themeColor="text1"/>
                <w:sz w:val="16"/>
                <w:szCs w:val="16"/>
                <w:lang w:val="es-CO"/>
              </w:rPr>
            </w:pPr>
            <w:r w:rsidRPr="00A24506">
              <w:rPr>
                <w:rFonts w:ascii="Arial Narrow" w:hAnsi="Arial Narrow" w:cs="Arial"/>
                <w:color w:val="000000" w:themeColor="text1"/>
                <w:sz w:val="16"/>
                <w:szCs w:val="16"/>
                <w:lang w:val="es-CO"/>
              </w:rPr>
              <w:t>Secretaria de Educación</w:t>
            </w:r>
          </w:p>
        </w:tc>
      </w:tr>
    </w:tbl>
    <w:p w14:paraId="066D6D27" w14:textId="18FB972A" w:rsidR="001C2CC8" w:rsidRPr="002F700C" w:rsidRDefault="00AD02B5" w:rsidP="00573DD5">
      <w:pPr>
        <w:jc w:val="both"/>
        <w:rPr>
          <w:rFonts w:ascii="Arial Narrow" w:hAnsi="Arial Narrow" w:cs="Arial"/>
          <w:sz w:val="24"/>
          <w:szCs w:val="24"/>
        </w:rPr>
      </w:pPr>
      <w:r w:rsidRPr="00416C44">
        <w:rPr>
          <w:rFonts w:ascii="Arial Narrow" w:hAnsi="Arial Narrow" w:cs="Arial"/>
          <w:sz w:val="26"/>
          <w:szCs w:val="26"/>
        </w:rPr>
        <w:t xml:space="preserve">   </w:t>
      </w:r>
      <w:r w:rsidR="0013550E" w:rsidRPr="00416C44">
        <w:rPr>
          <w:rFonts w:ascii="Arial Narrow" w:hAnsi="Arial Narrow" w:cs="Arial"/>
          <w:sz w:val="26"/>
          <w:szCs w:val="26"/>
        </w:rPr>
        <w:t xml:space="preserve">                    </w:t>
      </w:r>
      <w:r w:rsidRPr="00416C44">
        <w:rPr>
          <w:rFonts w:ascii="Arial Narrow" w:hAnsi="Arial Narrow" w:cs="Arial"/>
          <w:sz w:val="26"/>
          <w:szCs w:val="26"/>
        </w:rPr>
        <w:t xml:space="preserve"> </w:t>
      </w:r>
    </w:p>
    <w:sectPr w:rsidR="001C2CC8" w:rsidRPr="002F700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C24E5" w14:textId="77777777" w:rsidR="00B94A42" w:rsidRDefault="00B94A42" w:rsidP="00CA4DF8">
      <w:pPr>
        <w:spacing w:after="0" w:line="240" w:lineRule="auto"/>
      </w:pPr>
      <w:r>
        <w:separator/>
      </w:r>
    </w:p>
  </w:endnote>
  <w:endnote w:type="continuationSeparator" w:id="0">
    <w:p w14:paraId="07CAF219" w14:textId="77777777" w:rsidR="00B94A42" w:rsidRDefault="00B94A42"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84CBB" w14:textId="77777777" w:rsidR="00B94A42" w:rsidRDefault="00B94A42" w:rsidP="00CA4DF8">
      <w:pPr>
        <w:spacing w:after="0" w:line="240" w:lineRule="auto"/>
      </w:pPr>
      <w:r>
        <w:separator/>
      </w:r>
    </w:p>
  </w:footnote>
  <w:footnote w:type="continuationSeparator" w:id="0">
    <w:p w14:paraId="3EF05F3E" w14:textId="77777777" w:rsidR="00B94A42" w:rsidRDefault="00B94A42"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B346C" w14:textId="5CB23247" w:rsidR="002F700C" w:rsidRDefault="002F700C"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3B3FA310">
          <wp:simplePos x="0" y="0"/>
          <wp:positionH relativeFrom="page">
            <wp:align>left</wp:align>
          </wp:positionH>
          <wp:positionV relativeFrom="paragraph">
            <wp:posOffset>-447040</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p>
  <w:p w14:paraId="7CEC43D3" w14:textId="32E37FFF" w:rsidR="002F700C" w:rsidRDefault="002F700C" w:rsidP="00592E00">
    <w:pPr>
      <w:pStyle w:val="Encabezado"/>
      <w:tabs>
        <w:tab w:val="clear" w:pos="4419"/>
        <w:tab w:val="clear" w:pos="8838"/>
        <w:tab w:val="left" w:pos="1020"/>
      </w:tabs>
    </w:pPr>
  </w:p>
  <w:p w14:paraId="16DAA63F" w14:textId="77777777" w:rsidR="002F700C" w:rsidRDefault="002F700C" w:rsidP="00592E00">
    <w:pPr>
      <w:pStyle w:val="Encabezado"/>
      <w:tabs>
        <w:tab w:val="clear" w:pos="4419"/>
        <w:tab w:val="clear" w:pos="8838"/>
        <w:tab w:val="left" w:pos="1020"/>
      </w:tabs>
    </w:pPr>
  </w:p>
  <w:p w14:paraId="7519BB8C" w14:textId="77777777" w:rsidR="002F700C" w:rsidRDefault="002F700C" w:rsidP="00592E00">
    <w:pPr>
      <w:pStyle w:val="Encabezado"/>
      <w:tabs>
        <w:tab w:val="clear" w:pos="4419"/>
        <w:tab w:val="clear" w:pos="8838"/>
        <w:tab w:val="left" w:pos="1020"/>
      </w:tabs>
    </w:pPr>
  </w:p>
  <w:p w14:paraId="75A1A85B" w14:textId="77777777" w:rsidR="002F700C" w:rsidRDefault="002F700C" w:rsidP="00592E00">
    <w:pPr>
      <w:pStyle w:val="Encabezado"/>
      <w:tabs>
        <w:tab w:val="clear" w:pos="4419"/>
        <w:tab w:val="clear" w:pos="8838"/>
        <w:tab w:val="left" w:pos="1020"/>
      </w:tabs>
    </w:pPr>
  </w:p>
  <w:p w14:paraId="3A8DB275" w14:textId="56200CE1" w:rsidR="006D4166" w:rsidRDefault="006D4166" w:rsidP="00592E00">
    <w:pPr>
      <w:pStyle w:val="Encabezado"/>
      <w:tabs>
        <w:tab w:val="clear" w:pos="4419"/>
        <w:tab w:val="clear" w:pos="8838"/>
        <w:tab w:val="left" w:pos="102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8"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2"/>
  </w:num>
  <w:num w:numId="4">
    <w:abstractNumId w:val="2"/>
  </w:num>
  <w:num w:numId="5">
    <w:abstractNumId w:val="19"/>
  </w:num>
  <w:num w:numId="6">
    <w:abstractNumId w:val="20"/>
  </w:num>
  <w:num w:numId="7">
    <w:abstractNumId w:val="5"/>
  </w:num>
  <w:num w:numId="8">
    <w:abstractNumId w:val="14"/>
  </w:num>
  <w:num w:numId="9">
    <w:abstractNumId w:val="3"/>
  </w:num>
  <w:num w:numId="10">
    <w:abstractNumId w:val="8"/>
  </w:num>
  <w:num w:numId="11">
    <w:abstractNumId w:val="18"/>
  </w:num>
  <w:num w:numId="12">
    <w:abstractNumId w:val="7"/>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2"/>
  </w:num>
  <w:num w:numId="22">
    <w:abstractNumId w:val="1"/>
  </w:num>
  <w:num w:numId="23">
    <w:abstractNumId w:val="17"/>
  </w:num>
  <w:num w:numId="24">
    <w:abstractNumId w:val="11"/>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459"/>
    <w:rsid w:val="000037D1"/>
    <w:rsid w:val="000058EB"/>
    <w:rsid w:val="00005EDD"/>
    <w:rsid w:val="00012314"/>
    <w:rsid w:val="00017112"/>
    <w:rsid w:val="0002561F"/>
    <w:rsid w:val="00033E1C"/>
    <w:rsid w:val="000360AB"/>
    <w:rsid w:val="0003699D"/>
    <w:rsid w:val="00036CED"/>
    <w:rsid w:val="00036F2B"/>
    <w:rsid w:val="00053EC1"/>
    <w:rsid w:val="00055BD4"/>
    <w:rsid w:val="0005728B"/>
    <w:rsid w:val="000674AD"/>
    <w:rsid w:val="00072C33"/>
    <w:rsid w:val="00073464"/>
    <w:rsid w:val="00075102"/>
    <w:rsid w:val="000830F7"/>
    <w:rsid w:val="00087744"/>
    <w:rsid w:val="00091AA0"/>
    <w:rsid w:val="000930DA"/>
    <w:rsid w:val="000A012E"/>
    <w:rsid w:val="000B22FD"/>
    <w:rsid w:val="000B27AF"/>
    <w:rsid w:val="000C03A5"/>
    <w:rsid w:val="000C48DB"/>
    <w:rsid w:val="000C6727"/>
    <w:rsid w:val="000D06BB"/>
    <w:rsid w:val="000D06CA"/>
    <w:rsid w:val="000F0885"/>
    <w:rsid w:val="000F3BCB"/>
    <w:rsid w:val="000F755C"/>
    <w:rsid w:val="0010289F"/>
    <w:rsid w:val="00102A6D"/>
    <w:rsid w:val="001032B2"/>
    <w:rsid w:val="001079D5"/>
    <w:rsid w:val="0011246E"/>
    <w:rsid w:val="00117020"/>
    <w:rsid w:val="00124292"/>
    <w:rsid w:val="001319E7"/>
    <w:rsid w:val="0013550E"/>
    <w:rsid w:val="00171FBA"/>
    <w:rsid w:val="00173A83"/>
    <w:rsid w:val="00183458"/>
    <w:rsid w:val="00185BF3"/>
    <w:rsid w:val="001916F4"/>
    <w:rsid w:val="0019551E"/>
    <w:rsid w:val="001B0CA5"/>
    <w:rsid w:val="001B20E8"/>
    <w:rsid w:val="001B257A"/>
    <w:rsid w:val="001C05BB"/>
    <w:rsid w:val="001C2CC8"/>
    <w:rsid w:val="001D17D8"/>
    <w:rsid w:val="001D1860"/>
    <w:rsid w:val="001D1A7A"/>
    <w:rsid w:val="001E12AF"/>
    <w:rsid w:val="001F493D"/>
    <w:rsid w:val="001F6E4C"/>
    <w:rsid w:val="002001B2"/>
    <w:rsid w:val="00203417"/>
    <w:rsid w:val="00204FA5"/>
    <w:rsid w:val="00210023"/>
    <w:rsid w:val="00210103"/>
    <w:rsid w:val="0021326B"/>
    <w:rsid w:val="002167AF"/>
    <w:rsid w:val="00231303"/>
    <w:rsid w:val="00231492"/>
    <w:rsid w:val="00245A5A"/>
    <w:rsid w:val="00262AEF"/>
    <w:rsid w:val="00296B17"/>
    <w:rsid w:val="002B71F7"/>
    <w:rsid w:val="002C3A0D"/>
    <w:rsid w:val="002D6392"/>
    <w:rsid w:val="002E2FCF"/>
    <w:rsid w:val="002F700C"/>
    <w:rsid w:val="0031456C"/>
    <w:rsid w:val="00321F08"/>
    <w:rsid w:val="0032299A"/>
    <w:rsid w:val="00325F5E"/>
    <w:rsid w:val="003266CB"/>
    <w:rsid w:val="0033599B"/>
    <w:rsid w:val="0034075A"/>
    <w:rsid w:val="0034272C"/>
    <w:rsid w:val="003531EB"/>
    <w:rsid w:val="00355523"/>
    <w:rsid w:val="003626FB"/>
    <w:rsid w:val="00364FD8"/>
    <w:rsid w:val="0037019E"/>
    <w:rsid w:val="0037386C"/>
    <w:rsid w:val="003835AE"/>
    <w:rsid w:val="00391D49"/>
    <w:rsid w:val="00393DFF"/>
    <w:rsid w:val="003B289F"/>
    <w:rsid w:val="003B2E41"/>
    <w:rsid w:val="003B7906"/>
    <w:rsid w:val="003C14A5"/>
    <w:rsid w:val="003C381D"/>
    <w:rsid w:val="003D03E5"/>
    <w:rsid w:val="003D62D8"/>
    <w:rsid w:val="003D6F77"/>
    <w:rsid w:val="003D71BE"/>
    <w:rsid w:val="003E7E80"/>
    <w:rsid w:val="003F1CC3"/>
    <w:rsid w:val="003F2EA6"/>
    <w:rsid w:val="00405EB7"/>
    <w:rsid w:val="00416C44"/>
    <w:rsid w:val="00416DBE"/>
    <w:rsid w:val="00427AF0"/>
    <w:rsid w:val="0043194F"/>
    <w:rsid w:val="00440E30"/>
    <w:rsid w:val="00441783"/>
    <w:rsid w:val="00442C0E"/>
    <w:rsid w:val="00444CDD"/>
    <w:rsid w:val="00450AC7"/>
    <w:rsid w:val="00451BE5"/>
    <w:rsid w:val="00452372"/>
    <w:rsid w:val="004565B0"/>
    <w:rsid w:val="0046548A"/>
    <w:rsid w:val="0046632E"/>
    <w:rsid w:val="00471873"/>
    <w:rsid w:val="00476266"/>
    <w:rsid w:val="004930EA"/>
    <w:rsid w:val="00496BA9"/>
    <w:rsid w:val="004A2425"/>
    <w:rsid w:val="004B30A3"/>
    <w:rsid w:val="004D1E84"/>
    <w:rsid w:val="004D20FB"/>
    <w:rsid w:val="004D3628"/>
    <w:rsid w:val="004D5AB6"/>
    <w:rsid w:val="004D7630"/>
    <w:rsid w:val="004E1456"/>
    <w:rsid w:val="004E674A"/>
    <w:rsid w:val="004F0BFE"/>
    <w:rsid w:val="004F18CD"/>
    <w:rsid w:val="004F3C3A"/>
    <w:rsid w:val="005003ED"/>
    <w:rsid w:val="005034A9"/>
    <w:rsid w:val="00514FC7"/>
    <w:rsid w:val="00524AF0"/>
    <w:rsid w:val="005275F5"/>
    <w:rsid w:val="00531D66"/>
    <w:rsid w:val="005323B7"/>
    <w:rsid w:val="00536B9B"/>
    <w:rsid w:val="00557B1C"/>
    <w:rsid w:val="0056147E"/>
    <w:rsid w:val="00562F5F"/>
    <w:rsid w:val="00567357"/>
    <w:rsid w:val="005703FB"/>
    <w:rsid w:val="00573DD5"/>
    <w:rsid w:val="005753FD"/>
    <w:rsid w:val="0058419C"/>
    <w:rsid w:val="00584A0E"/>
    <w:rsid w:val="005866C6"/>
    <w:rsid w:val="00587CCB"/>
    <w:rsid w:val="00592E00"/>
    <w:rsid w:val="0059373C"/>
    <w:rsid w:val="00593AB3"/>
    <w:rsid w:val="00594417"/>
    <w:rsid w:val="005A1F72"/>
    <w:rsid w:val="005B36B6"/>
    <w:rsid w:val="005B3958"/>
    <w:rsid w:val="005B4895"/>
    <w:rsid w:val="005B56FE"/>
    <w:rsid w:val="005C4BA4"/>
    <w:rsid w:val="005D5E7A"/>
    <w:rsid w:val="005D6870"/>
    <w:rsid w:val="005D75B3"/>
    <w:rsid w:val="006116BE"/>
    <w:rsid w:val="00621416"/>
    <w:rsid w:val="0062185E"/>
    <w:rsid w:val="00626D85"/>
    <w:rsid w:val="006278E6"/>
    <w:rsid w:val="006310B2"/>
    <w:rsid w:val="00637AC2"/>
    <w:rsid w:val="00644319"/>
    <w:rsid w:val="00654145"/>
    <w:rsid w:val="00656304"/>
    <w:rsid w:val="00680C46"/>
    <w:rsid w:val="00685E35"/>
    <w:rsid w:val="006916BD"/>
    <w:rsid w:val="00693AB7"/>
    <w:rsid w:val="00697FAB"/>
    <w:rsid w:val="006A2DF6"/>
    <w:rsid w:val="006B0A27"/>
    <w:rsid w:val="006B60D6"/>
    <w:rsid w:val="006D325F"/>
    <w:rsid w:val="006D4166"/>
    <w:rsid w:val="006E09A5"/>
    <w:rsid w:val="006E36E1"/>
    <w:rsid w:val="006E591F"/>
    <w:rsid w:val="006E7EBD"/>
    <w:rsid w:val="006F3729"/>
    <w:rsid w:val="006F6355"/>
    <w:rsid w:val="00707017"/>
    <w:rsid w:val="00707F90"/>
    <w:rsid w:val="00710483"/>
    <w:rsid w:val="007107C2"/>
    <w:rsid w:val="00710D1F"/>
    <w:rsid w:val="007156DE"/>
    <w:rsid w:val="0073203F"/>
    <w:rsid w:val="00732259"/>
    <w:rsid w:val="0073229F"/>
    <w:rsid w:val="0073265B"/>
    <w:rsid w:val="00742F29"/>
    <w:rsid w:val="007434E8"/>
    <w:rsid w:val="00756D71"/>
    <w:rsid w:val="00774772"/>
    <w:rsid w:val="00774778"/>
    <w:rsid w:val="00774DFE"/>
    <w:rsid w:val="00790B15"/>
    <w:rsid w:val="007937DF"/>
    <w:rsid w:val="00793CEF"/>
    <w:rsid w:val="00796D22"/>
    <w:rsid w:val="007A225A"/>
    <w:rsid w:val="007A7281"/>
    <w:rsid w:val="007B2C86"/>
    <w:rsid w:val="007C1A8B"/>
    <w:rsid w:val="007C2BA6"/>
    <w:rsid w:val="007C4E5D"/>
    <w:rsid w:val="007C5810"/>
    <w:rsid w:val="007D02A4"/>
    <w:rsid w:val="007D1DAC"/>
    <w:rsid w:val="007D46AE"/>
    <w:rsid w:val="007D5A7B"/>
    <w:rsid w:val="007D65E6"/>
    <w:rsid w:val="007E362D"/>
    <w:rsid w:val="007F1093"/>
    <w:rsid w:val="007F2EDC"/>
    <w:rsid w:val="00802394"/>
    <w:rsid w:val="008256EA"/>
    <w:rsid w:val="00837C2A"/>
    <w:rsid w:val="00845177"/>
    <w:rsid w:val="00863046"/>
    <w:rsid w:val="008753D4"/>
    <w:rsid w:val="00892711"/>
    <w:rsid w:val="008934FA"/>
    <w:rsid w:val="008977D1"/>
    <w:rsid w:val="008A4236"/>
    <w:rsid w:val="008A441B"/>
    <w:rsid w:val="008A556C"/>
    <w:rsid w:val="008B50B7"/>
    <w:rsid w:val="008B5EF0"/>
    <w:rsid w:val="008C3FA0"/>
    <w:rsid w:val="008C52D9"/>
    <w:rsid w:val="008E07F9"/>
    <w:rsid w:val="008E6CB5"/>
    <w:rsid w:val="008F5DFB"/>
    <w:rsid w:val="008F7A0C"/>
    <w:rsid w:val="00911066"/>
    <w:rsid w:val="00927E08"/>
    <w:rsid w:val="00940E11"/>
    <w:rsid w:val="00953B1D"/>
    <w:rsid w:val="00963057"/>
    <w:rsid w:val="00974A8B"/>
    <w:rsid w:val="0097589B"/>
    <w:rsid w:val="00982F33"/>
    <w:rsid w:val="0098389D"/>
    <w:rsid w:val="00984E7F"/>
    <w:rsid w:val="00985DE7"/>
    <w:rsid w:val="00986207"/>
    <w:rsid w:val="009B6398"/>
    <w:rsid w:val="009C0EA4"/>
    <w:rsid w:val="009D7B44"/>
    <w:rsid w:val="009E1F33"/>
    <w:rsid w:val="009F2B5A"/>
    <w:rsid w:val="009F5390"/>
    <w:rsid w:val="00A07FB7"/>
    <w:rsid w:val="00A1610D"/>
    <w:rsid w:val="00A24506"/>
    <w:rsid w:val="00A3750E"/>
    <w:rsid w:val="00A4067F"/>
    <w:rsid w:val="00A53675"/>
    <w:rsid w:val="00A571F1"/>
    <w:rsid w:val="00A61F0F"/>
    <w:rsid w:val="00A73404"/>
    <w:rsid w:val="00A81F30"/>
    <w:rsid w:val="00A84110"/>
    <w:rsid w:val="00A863C7"/>
    <w:rsid w:val="00A8666F"/>
    <w:rsid w:val="00A93D40"/>
    <w:rsid w:val="00A94727"/>
    <w:rsid w:val="00AA3A1A"/>
    <w:rsid w:val="00AB31D5"/>
    <w:rsid w:val="00AC2EA3"/>
    <w:rsid w:val="00AC4380"/>
    <w:rsid w:val="00AD02B5"/>
    <w:rsid w:val="00AD04D5"/>
    <w:rsid w:val="00AE4F9D"/>
    <w:rsid w:val="00AE78DD"/>
    <w:rsid w:val="00B0696F"/>
    <w:rsid w:val="00B26AE9"/>
    <w:rsid w:val="00B33BF9"/>
    <w:rsid w:val="00B376A2"/>
    <w:rsid w:val="00B63E2F"/>
    <w:rsid w:val="00B6529F"/>
    <w:rsid w:val="00B66944"/>
    <w:rsid w:val="00B70D82"/>
    <w:rsid w:val="00B74B7E"/>
    <w:rsid w:val="00B75211"/>
    <w:rsid w:val="00B75F10"/>
    <w:rsid w:val="00B81F5F"/>
    <w:rsid w:val="00B865F8"/>
    <w:rsid w:val="00B94A42"/>
    <w:rsid w:val="00BA2C93"/>
    <w:rsid w:val="00BA49F9"/>
    <w:rsid w:val="00BA57A9"/>
    <w:rsid w:val="00BB4218"/>
    <w:rsid w:val="00BC7B4B"/>
    <w:rsid w:val="00BD23F1"/>
    <w:rsid w:val="00BD77F5"/>
    <w:rsid w:val="00BE0D23"/>
    <w:rsid w:val="00C02D5A"/>
    <w:rsid w:val="00C22B49"/>
    <w:rsid w:val="00C30367"/>
    <w:rsid w:val="00C31812"/>
    <w:rsid w:val="00C420BE"/>
    <w:rsid w:val="00C457EE"/>
    <w:rsid w:val="00C5525E"/>
    <w:rsid w:val="00C64594"/>
    <w:rsid w:val="00C85667"/>
    <w:rsid w:val="00C8684F"/>
    <w:rsid w:val="00C878E2"/>
    <w:rsid w:val="00C97797"/>
    <w:rsid w:val="00CA001F"/>
    <w:rsid w:val="00CA4DF8"/>
    <w:rsid w:val="00CA5458"/>
    <w:rsid w:val="00CB2583"/>
    <w:rsid w:val="00CB7A47"/>
    <w:rsid w:val="00CC0CF2"/>
    <w:rsid w:val="00CC286A"/>
    <w:rsid w:val="00CD4731"/>
    <w:rsid w:val="00CE45B2"/>
    <w:rsid w:val="00CF06C9"/>
    <w:rsid w:val="00CF2946"/>
    <w:rsid w:val="00CF7554"/>
    <w:rsid w:val="00D05340"/>
    <w:rsid w:val="00D14712"/>
    <w:rsid w:val="00D27F04"/>
    <w:rsid w:val="00D30CA6"/>
    <w:rsid w:val="00D314A7"/>
    <w:rsid w:val="00D33F7C"/>
    <w:rsid w:val="00D602C7"/>
    <w:rsid w:val="00D67F4C"/>
    <w:rsid w:val="00D71878"/>
    <w:rsid w:val="00D75835"/>
    <w:rsid w:val="00D75B79"/>
    <w:rsid w:val="00D761C3"/>
    <w:rsid w:val="00D85C5F"/>
    <w:rsid w:val="00D86B0B"/>
    <w:rsid w:val="00D94B0C"/>
    <w:rsid w:val="00DB1379"/>
    <w:rsid w:val="00DB232E"/>
    <w:rsid w:val="00DB4EBC"/>
    <w:rsid w:val="00DB609A"/>
    <w:rsid w:val="00DC393E"/>
    <w:rsid w:val="00DF3968"/>
    <w:rsid w:val="00DF4904"/>
    <w:rsid w:val="00DF7BE5"/>
    <w:rsid w:val="00E016C5"/>
    <w:rsid w:val="00E061C7"/>
    <w:rsid w:val="00E31479"/>
    <w:rsid w:val="00E32731"/>
    <w:rsid w:val="00E34159"/>
    <w:rsid w:val="00E35A9C"/>
    <w:rsid w:val="00E37CB0"/>
    <w:rsid w:val="00E41002"/>
    <w:rsid w:val="00E5431B"/>
    <w:rsid w:val="00E57316"/>
    <w:rsid w:val="00E60C68"/>
    <w:rsid w:val="00E8176A"/>
    <w:rsid w:val="00E84C50"/>
    <w:rsid w:val="00E874ED"/>
    <w:rsid w:val="00E93E06"/>
    <w:rsid w:val="00EA4780"/>
    <w:rsid w:val="00EA5520"/>
    <w:rsid w:val="00EB3F1F"/>
    <w:rsid w:val="00EC2853"/>
    <w:rsid w:val="00ED26C8"/>
    <w:rsid w:val="00EE779C"/>
    <w:rsid w:val="00EF07C3"/>
    <w:rsid w:val="00EF2F48"/>
    <w:rsid w:val="00EF4813"/>
    <w:rsid w:val="00F024B3"/>
    <w:rsid w:val="00F3469C"/>
    <w:rsid w:val="00F36A45"/>
    <w:rsid w:val="00F43414"/>
    <w:rsid w:val="00F445A6"/>
    <w:rsid w:val="00F452C7"/>
    <w:rsid w:val="00F67E51"/>
    <w:rsid w:val="00F70B05"/>
    <w:rsid w:val="00F71AB7"/>
    <w:rsid w:val="00F74905"/>
    <w:rsid w:val="00F74E62"/>
    <w:rsid w:val="00F76227"/>
    <w:rsid w:val="00F77769"/>
    <w:rsid w:val="00F77827"/>
    <w:rsid w:val="00F8521B"/>
    <w:rsid w:val="00F9612A"/>
    <w:rsid w:val="00FA0363"/>
    <w:rsid w:val="00FA2B3E"/>
    <w:rsid w:val="00FB2904"/>
    <w:rsid w:val="00FC1D0A"/>
    <w:rsid w:val="00FD309F"/>
    <w:rsid w:val="00FD3D8F"/>
    <w:rsid w:val="00FE6527"/>
    <w:rsid w:val="00FF249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character" w:styleId="Textoennegrita">
    <w:name w:val="Strong"/>
    <w:basedOn w:val="Fuentedeprrafopredeter"/>
    <w:uiPriority w:val="22"/>
    <w:qFormat/>
    <w:rsid w:val="00B0696F"/>
    <w:rPr>
      <w:b/>
      <w:bCs/>
    </w:rPr>
  </w:style>
  <w:style w:type="character" w:customStyle="1" w:styleId="DefaultCar">
    <w:name w:val="Default Car"/>
    <w:link w:val="Default"/>
    <w:locked/>
    <w:rsid w:val="00012314"/>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1084499561">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CDABC-EB53-4DCA-8E57-76DC341AD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3312</TotalTime>
  <Pages>2</Pages>
  <Words>482</Words>
  <Characters>2656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125</cp:revision>
  <cp:lastPrinted>2024-04-18T19:07:00Z</cp:lastPrinted>
  <dcterms:created xsi:type="dcterms:W3CDTF">2024-04-18T19:06:00Z</dcterms:created>
  <dcterms:modified xsi:type="dcterms:W3CDTF">2025-11-27T21:57:00Z</dcterms:modified>
</cp:coreProperties>
</file>