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54F" w:rsidRDefault="0045354F" w:rsidP="0045354F">
      <w:pPr>
        <w:spacing w:after="0" w:line="240" w:lineRule="auto"/>
        <w:jc w:val="center"/>
      </w:pPr>
      <w:r>
        <w:rPr>
          <w:rFonts w:ascii="Arial Narrow" w:hAnsi="Arial Narrow" w:cs="Arial"/>
          <w:b/>
          <w:bCs/>
        </w:rPr>
        <w:t xml:space="preserve">2. </w:t>
      </w:r>
      <w:r>
        <w:rPr>
          <w:rFonts w:ascii="Arial Narrow" w:hAnsi="Arial Narrow" w:cs="Arial"/>
          <w:b/>
          <w:bCs/>
        </w:rPr>
        <w:t xml:space="preserve">FORMATO DE </w:t>
      </w:r>
      <w:r w:rsidRPr="002A064C">
        <w:rPr>
          <w:rFonts w:ascii="Arial Narrow" w:hAnsi="Arial Narrow" w:cs="Arial"/>
          <w:b/>
          <w:bCs/>
        </w:rPr>
        <w:t>ACEPTACION DE CONDICIONES TÉCNICAS</w:t>
      </w:r>
    </w:p>
    <w:p w:rsidR="005134BD" w:rsidRDefault="005134BD"/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5F4F">
        <w:rPr>
          <w:rFonts w:ascii="Arial" w:hAnsi="Arial" w:cs="Arial"/>
          <w:sz w:val="24"/>
          <w:szCs w:val="24"/>
        </w:rPr>
        <w:t>Señores</w:t>
      </w: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5F4F">
        <w:rPr>
          <w:rFonts w:ascii="Arial" w:hAnsi="Arial" w:cs="Arial"/>
          <w:sz w:val="24"/>
          <w:szCs w:val="24"/>
        </w:rPr>
        <w:t>MUNICIPIO DE ENVIGADO</w:t>
      </w: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5F4F">
        <w:rPr>
          <w:rFonts w:ascii="Arial" w:hAnsi="Arial" w:cs="Arial"/>
          <w:sz w:val="24"/>
          <w:szCs w:val="24"/>
        </w:rPr>
        <w:t>Dirección de Compras</w:t>
      </w: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5F4F">
        <w:rPr>
          <w:rFonts w:ascii="Arial" w:hAnsi="Arial" w:cs="Arial"/>
          <w:sz w:val="24"/>
          <w:szCs w:val="24"/>
        </w:rPr>
        <w:t>Envigado</w:t>
      </w: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95F4F">
        <w:rPr>
          <w:rFonts w:ascii="Arial" w:hAnsi="Arial" w:cs="Arial"/>
          <w:b/>
          <w:sz w:val="24"/>
          <w:szCs w:val="24"/>
        </w:rPr>
        <w:t xml:space="preserve">Numero del proceso:  </w:t>
      </w: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5F4F">
        <w:rPr>
          <w:rFonts w:ascii="Arial" w:hAnsi="Arial" w:cs="Arial"/>
          <w:sz w:val="24"/>
          <w:szCs w:val="24"/>
        </w:rPr>
        <w:t>Selección abreviada subasta inversa electrónica</w:t>
      </w: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1163A" w:rsidRPr="00195F4F" w:rsidRDefault="0061163A" w:rsidP="006116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4674" w:rsidRPr="00195F4F" w:rsidRDefault="0061163A" w:rsidP="00195F4F">
      <w:pPr>
        <w:jc w:val="both"/>
        <w:rPr>
          <w:rFonts w:ascii="Arial" w:hAnsi="Arial" w:cs="Arial"/>
          <w:snapToGrid w:val="0"/>
          <w:sz w:val="24"/>
          <w:szCs w:val="24"/>
        </w:rPr>
      </w:pPr>
      <w:r w:rsidRPr="00195F4F">
        <w:rPr>
          <w:rFonts w:ascii="Arial" w:hAnsi="Arial" w:cs="Arial"/>
          <w:sz w:val="24"/>
          <w:szCs w:val="24"/>
        </w:rPr>
        <w:t xml:space="preserve">El suscrito ______________________________________________, identificado con documento de identidad como se indica al pie de mi firma, actuando en nombre y representación legal de __________________________________, que en adelante se denominará el “Proponente”, manifiesto que </w:t>
      </w:r>
      <w:r w:rsidR="00A41252" w:rsidRPr="00195F4F">
        <w:rPr>
          <w:rFonts w:ascii="Arial" w:hAnsi="Arial" w:cs="Arial"/>
          <w:sz w:val="24"/>
          <w:szCs w:val="24"/>
        </w:rPr>
        <w:t xml:space="preserve">he leído </w:t>
      </w:r>
      <w:r w:rsidR="00F76D5C" w:rsidRPr="00195F4F">
        <w:rPr>
          <w:rFonts w:ascii="Arial" w:hAnsi="Arial" w:cs="Arial"/>
          <w:sz w:val="24"/>
          <w:szCs w:val="24"/>
        </w:rPr>
        <w:t xml:space="preserve"> y aceptado las condiciones plasmadas en </w:t>
      </w:r>
      <w:r w:rsidR="00AD0FCC" w:rsidRPr="00195F4F">
        <w:rPr>
          <w:rFonts w:ascii="Arial" w:hAnsi="Arial" w:cs="Arial"/>
          <w:sz w:val="24"/>
          <w:szCs w:val="24"/>
        </w:rPr>
        <w:t>las</w:t>
      </w:r>
      <w:r w:rsidR="00F76D5C" w:rsidRPr="00195F4F">
        <w:rPr>
          <w:rFonts w:ascii="Arial" w:hAnsi="Arial" w:cs="Arial"/>
          <w:sz w:val="24"/>
          <w:szCs w:val="24"/>
        </w:rPr>
        <w:t xml:space="preserve"> </w:t>
      </w:r>
      <w:r w:rsidR="00AD0FCC" w:rsidRPr="00195F4F">
        <w:rPr>
          <w:rFonts w:ascii="Arial" w:hAnsi="Arial" w:cs="Arial"/>
          <w:sz w:val="24"/>
          <w:szCs w:val="24"/>
        </w:rPr>
        <w:t>fichas</w:t>
      </w:r>
      <w:r w:rsidR="00F76D5C" w:rsidRPr="00195F4F">
        <w:rPr>
          <w:rFonts w:ascii="Arial" w:hAnsi="Arial" w:cs="Arial"/>
          <w:sz w:val="24"/>
          <w:szCs w:val="24"/>
        </w:rPr>
        <w:t xml:space="preserve"> técnicas </w:t>
      </w:r>
      <w:r w:rsidR="008F45F7" w:rsidRPr="00195F4F">
        <w:rPr>
          <w:rFonts w:ascii="Arial" w:hAnsi="Arial" w:cs="Arial"/>
          <w:sz w:val="24"/>
          <w:szCs w:val="24"/>
        </w:rPr>
        <w:t xml:space="preserve">publicadas por </w:t>
      </w:r>
      <w:r w:rsidR="00F76D5C" w:rsidRPr="00195F4F">
        <w:rPr>
          <w:rFonts w:ascii="Arial" w:hAnsi="Arial" w:cs="Arial"/>
          <w:sz w:val="24"/>
          <w:szCs w:val="24"/>
        </w:rPr>
        <w:t>la enti</w:t>
      </w:r>
      <w:r w:rsidR="008F45F7" w:rsidRPr="00195F4F">
        <w:rPr>
          <w:rFonts w:ascii="Arial" w:hAnsi="Arial" w:cs="Arial"/>
          <w:sz w:val="24"/>
          <w:szCs w:val="24"/>
        </w:rPr>
        <w:t xml:space="preserve">dad,  requisitos habilitantes, </w:t>
      </w:r>
      <w:r w:rsidR="00F76D5C" w:rsidRPr="00195F4F">
        <w:rPr>
          <w:rFonts w:ascii="Arial" w:hAnsi="Arial" w:cs="Arial"/>
          <w:sz w:val="24"/>
          <w:szCs w:val="24"/>
        </w:rPr>
        <w:t xml:space="preserve"> obligaciones generales y </w:t>
      </w:r>
      <w:r w:rsidR="00AD0FCC" w:rsidRPr="00195F4F">
        <w:rPr>
          <w:rFonts w:ascii="Arial" w:hAnsi="Arial" w:cs="Arial"/>
          <w:sz w:val="24"/>
          <w:szCs w:val="24"/>
        </w:rPr>
        <w:t>especificas</w:t>
      </w:r>
      <w:r w:rsidR="00F76D5C" w:rsidRPr="00195F4F">
        <w:rPr>
          <w:rFonts w:ascii="Arial" w:hAnsi="Arial" w:cs="Arial"/>
          <w:sz w:val="24"/>
          <w:szCs w:val="24"/>
        </w:rPr>
        <w:t xml:space="preserve"> del presente  proceso contractual, cuyo </w:t>
      </w:r>
      <w:r w:rsidRPr="00195F4F">
        <w:rPr>
          <w:rFonts w:ascii="Arial" w:hAnsi="Arial" w:cs="Arial"/>
          <w:sz w:val="24"/>
          <w:szCs w:val="24"/>
        </w:rPr>
        <w:t xml:space="preserve">objeto es: </w:t>
      </w:r>
      <w:r w:rsidRPr="00195F4F">
        <w:rPr>
          <w:rFonts w:ascii="Arial" w:hAnsi="Arial" w:cs="Arial"/>
          <w:i/>
          <w:sz w:val="24"/>
          <w:szCs w:val="24"/>
        </w:rPr>
        <w:t>“</w:t>
      </w:r>
      <w:r w:rsidRPr="00195F4F">
        <w:rPr>
          <w:rFonts w:ascii="Arial" w:hAnsi="Arial" w:cs="Arial"/>
          <w:b/>
          <w:i/>
          <w:sz w:val="24"/>
          <w:szCs w:val="24"/>
        </w:rPr>
        <w:t>SUMINISTRO Y DISTRIBUCIÓN DE CARNE DE RES, CERDO Y POLLO PARA LOS PROGRAMAS SOCIALES DE SEGURIDAD ALIMENTARIA Y NUTRICIONAL DEL MUNICIPIO DE ENVIGADO”.</w:t>
      </w:r>
      <w:r w:rsidRPr="00195F4F">
        <w:rPr>
          <w:rFonts w:ascii="Arial" w:hAnsi="Arial" w:cs="Arial"/>
          <w:sz w:val="24"/>
          <w:szCs w:val="24"/>
        </w:rPr>
        <w:t xml:space="preserve">  </w:t>
      </w:r>
      <w:r w:rsidR="00AD0FCC" w:rsidRPr="00195F4F">
        <w:rPr>
          <w:rFonts w:ascii="Arial" w:hAnsi="Arial" w:cs="Arial"/>
          <w:sz w:val="24"/>
          <w:szCs w:val="24"/>
        </w:rPr>
        <w:t>Asimismo, declaro que acepto las condiciones técnicas establecid</w:t>
      </w:r>
      <w:r w:rsidR="00AD0FCC" w:rsidRPr="00195F4F">
        <w:rPr>
          <w:rFonts w:ascii="Arial" w:hAnsi="Arial" w:cs="Arial"/>
          <w:sz w:val="24"/>
          <w:szCs w:val="24"/>
        </w:rPr>
        <w:t xml:space="preserve">as en el pliego de condiciones, </w:t>
      </w:r>
      <w:r w:rsidR="00AD0FCC" w:rsidRPr="00195F4F">
        <w:rPr>
          <w:rFonts w:ascii="Arial" w:hAnsi="Arial" w:cs="Arial"/>
          <w:sz w:val="24"/>
          <w:szCs w:val="24"/>
        </w:rPr>
        <w:t xml:space="preserve">formatos y anexos publicados por la entidad, en cumplimiento de </w:t>
      </w:r>
      <w:r w:rsidR="00AD0FCC" w:rsidRPr="00195F4F">
        <w:rPr>
          <w:rFonts w:ascii="Arial" w:hAnsi="Arial" w:cs="Arial"/>
          <w:sz w:val="24"/>
          <w:szCs w:val="24"/>
        </w:rPr>
        <w:t xml:space="preserve">la normativa sanitaria vigente: </w:t>
      </w:r>
      <w:r w:rsidR="000F4674" w:rsidRPr="00195F4F">
        <w:rPr>
          <w:rFonts w:ascii="Arial" w:hAnsi="Arial" w:cs="Arial"/>
          <w:sz w:val="24"/>
          <w:szCs w:val="24"/>
          <w:lang w:eastAsia="es-ES"/>
        </w:rPr>
        <w:t xml:space="preserve">Decretos </w:t>
      </w:r>
      <w:hyperlink r:id="rId5">
        <w:r w:rsidR="000F4674" w:rsidRPr="00195F4F">
          <w:rPr>
            <w:rFonts w:ascii="Arial" w:hAnsi="Arial" w:cs="Arial"/>
            <w:sz w:val="24"/>
            <w:szCs w:val="24"/>
            <w:lang w:eastAsia="es-ES"/>
          </w:rPr>
          <w:t>1500</w:t>
        </w:r>
      </w:hyperlink>
      <w:r w:rsidR="000F4674" w:rsidRPr="00195F4F">
        <w:rPr>
          <w:rFonts w:ascii="Arial" w:hAnsi="Arial" w:cs="Arial"/>
          <w:sz w:val="24"/>
          <w:szCs w:val="24"/>
          <w:lang w:eastAsia="es-ES"/>
        </w:rPr>
        <w:t xml:space="preserve"> de 2007, 2270 de 2012, </w:t>
      </w:r>
      <w:hyperlink r:id="rId6">
        <w:r w:rsidR="000F4674" w:rsidRPr="00195F4F">
          <w:rPr>
            <w:rFonts w:ascii="Arial" w:hAnsi="Arial" w:cs="Arial"/>
            <w:sz w:val="24"/>
            <w:szCs w:val="24"/>
            <w:lang w:eastAsia="es-ES"/>
          </w:rPr>
          <w:t>1282</w:t>
        </w:r>
      </w:hyperlink>
      <w:r w:rsidR="000F4674" w:rsidRPr="00195F4F">
        <w:rPr>
          <w:rFonts w:ascii="Arial" w:hAnsi="Arial" w:cs="Arial"/>
          <w:sz w:val="24"/>
          <w:szCs w:val="24"/>
          <w:lang w:eastAsia="es-MX"/>
        </w:rPr>
        <w:t xml:space="preserve"> de 2016 y </w:t>
      </w:r>
      <w:hyperlink r:id="rId7">
        <w:r w:rsidR="000F4674" w:rsidRPr="00195F4F">
          <w:rPr>
            <w:rFonts w:ascii="Arial" w:hAnsi="Arial" w:cs="Arial"/>
            <w:sz w:val="24"/>
            <w:szCs w:val="24"/>
            <w:lang w:eastAsia="es-MX"/>
          </w:rPr>
          <w:t>1975</w:t>
        </w:r>
      </w:hyperlink>
      <w:r w:rsidR="000F4674" w:rsidRPr="00195F4F">
        <w:rPr>
          <w:rFonts w:ascii="Arial" w:hAnsi="Arial" w:cs="Arial"/>
          <w:sz w:val="24"/>
          <w:szCs w:val="24"/>
          <w:lang w:eastAsia="es-MX"/>
        </w:rPr>
        <w:t xml:space="preserve"> de 2019. </w:t>
      </w:r>
      <w:r w:rsidR="000F4674" w:rsidRPr="00195F4F">
        <w:rPr>
          <w:rFonts w:ascii="Arial" w:hAnsi="Arial" w:cs="Arial"/>
          <w:sz w:val="24"/>
          <w:szCs w:val="24"/>
        </w:rPr>
        <w:t>Resolución 202414710 de 2024 y</w:t>
      </w:r>
      <w:r w:rsidR="000F4674" w:rsidRPr="00195F4F">
        <w:rPr>
          <w:rFonts w:ascii="Arial" w:hAnsi="Arial" w:cs="Arial"/>
          <w:sz w:val="24"/>
          <w:szCs w:val="24"/>
          <w:lang w:eastAsia="es-MX"/>
        </w:rPr>
        <w:t xml:space="preserve"> aquellos que lo modifiquen o sustituyan.</w:t>
      </w:r>
    </w:p>
    <w:p w:rsidR="0061163A" w:rsidRPr="00AD0FCC" w:rsidRDefault="0061163A" w:rsidP="00AD0F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41252" w:rsidRDefault="00A41252"/>
    <w:p w:rsidR="00A41252" w:rsidRDefault="00A41252"/>
    <w:p w:rsidR="00A41252" w:rsidRPr="00195F4F" w:rsidRDefault="00A41252" w:rsidP="00A41252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MX"/>
        </w:rPr>
      </w:pPr>
      <w:r w:rsidRPr="00195F4F">
        <w:rPr>
          <w:rFonts w:ascii="Arial" w:hAnsi="Arial" w:cs="Arial"/>
          <w:sz w:val="24"/>
          <w:szCs w:val="24"/>
          <w:lang w:eastAsia="es-MX"/>
        </w:rPr>
        <w:t>Firma Proponente</w:t>
      </w:r>
    </w:p>
    <w:p w:rsidR="00A41252" w:rsidRPr="00195F4F" w:rsidRDefault="00A41252" w:rsidP="00A41252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MX"/>
        </w:rPr>
      </w:pPr>
      <w:r w:rsidRPr="00195F4F">
        <w:rPr>
          <w:rFonts w:ascii="Arial" w:hAnsi="Arial" w:cs="Arial"/>
          <w:sz w:val="24"/>
          <w:szCs w:val="24"/>
          <w:lang w:eastAsia="es-MX"/>
        </w:rPr>
        <w:t>CC</w:t>
      </w:r>
    </w:p>
    <w:p w:rsidR="00A41252" w:rsidRPr="00195F4F" w:rsidRDefault="00A41252" w:rsidP="00A41252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MX"/>
        </w:rPr>
      </w:pPr>
    </w:p>
    <w:p w:rsidR="00A41252" w:rsidRPr="00195F4F" w:rsidRDefault="00A41252" w:rsidP="00A41252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MX"/>
        </w:rPr>
      </w:pPr>
    </w:p>
    <w:p w:rsidR="00A41252" w:rsidRPr="00195F4F" w:rsidRDefault="00A41252" w:rsidP="00A41252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MX"/>
        </w:rPr>
      </w:pPr>
      <w:r w:rsidRPr="00195F4F">
        <w:rPr>
          <w:rFonts w:ascii="Arial" w:hAnsi="Arial" w:cs="Arial"/>
          <w:sz w:val="24"/>
          <w:szCs w:val="24"/>
          <w:lang w:eastAsia="es-MX"/>
        </w:rPr>
        <w:t>En constancia, se firma en_______________________, a los______ días del mes de __________________</w:t>
      </w:r>
      <w:r w:rsidR="00C91731">
        <w:rPr>
          <w:rFonts w:ascii="Arial" w:hAnsi="Arial" w:cs="Arial"/>
          <w:sz w:val="24"/>
          <w:szCs w:val="24"/>
          <w:lang w:eastAsia="es-MX"/>
        </w:rPr>
        <w:t>__________de</w:t>
      </w:r>
      <w:bookmarkStart w:id="0" w:name="_GoBack"/>
      <w:bookmarkEnd w:id="0"/>
      <w:r w:rsidRPr="00195F4F">
        <w:rPr>
          <w:rFonts w:ascii="Arial" w:hAnsi="Arial" w:cs="Arial"/>
          <w:sz w:val="24"/>
          <w:szCs w:val="24"/>
          <w:lang w:eastAsia="es-MX"/>
        </w:rPr>
        <w:t xml:space="preserve"> 2025.</w:t>
      </w:r>
    </w:p>
    <w:p w:rsidR="00A41252" w:rsidRDefault="00A41252"/>
    <w:sectPr w:rsidR="00A412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36A10"/>
    <w:multiLevelType w:val="hybridMultilevel"/>
    <w:tmpl w:val="B0400C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54F"/>
    <w:rsid w:val="000B400B"/>
    <w:rsid w:val="000F4674"/>
    <w:rsid w:val="00195F4F"/>
    <w:rsid w:val="0025118D"/>
    <w:rsid w:val="0045354F"/>
    <w:rsid w:val="005134BD"/>
    <w:rsid w:val="0061163A"/>
    <w:rsid w:val="00714853"/>
    <w:rsid w:val="008F1FCE"/>
    <w:rsid w:val="008F45F7"/>
    <w:rsid w:val="00A41252"/>
    <w:rsid w:val="00AD0FCC"/>
    <w:rsid w:val="00C91731"/>
    <w:rsid w:val="00F7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C3464D-0E15-4A59-BB8C-85FDA5A9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35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ita textual,Párrafo de tabla,List Paragraph,Texto Tabla,Figuras,List Paragraph1,lp1,Bullet Number,Bullet List,FooterText,Bullet 1,Use Case List Paragraph,Numerado informes,numbered,Paragraphe de liste1,Bulletr List Paragraph,列出段落,列出段落1"/>
    <w:basedOn w:val="Normal"/>
    <w:link w:val="PrrafodelistaCar"/>
    <w:uiPriority w:val="34"/>
    <w:qFormat/>
    <w:rsid w:val="000F467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Cita textual Car,Párrafo de tabla Car,List Paragraph Car,Texto Tabla Car,Figuras Car,List Paragraph1 Car,lp1 Car,Bullet Number Car,Bullet List Car,FooterText Car,Bullet 1 Car,Use Case List Paragraph Car,Numerado informes Car"/>
    <w:link w:val="Prrafodelista"/>
    <w:uiPriority w:val="34"/>
    <w:qFormat/>
    <w:rsid w:val="000F467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lcaldiabogota.gov.co/sisjur/normas/Norma1.jsp?dt=S&amp;i=876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lcaldiabogota.gov.co/sisjur/normas/Norma1.jsp?dt=S&amp;i=67992" TargetMode="External"/><Relationship Id="rId5" Type="http://schemas.openxmlformats.org/officeDocument/2006/relationships/hyperlink" Target="https://www.alcaldiabogota.gov.co/sisjur/normas/Norma1.jsp?dt=S&amp;i=389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Luisa Jimenez Londoño - Salud</dc:creator>
  <cp:keywords/>
  <dc:description/>
  <cp:lastModifiedBy>Ana Luisa Jimenez Londoño - Salud</cp:lastModifiedBy>
  <cp:revision>2</cp:revision>
  <dcterms:created xsi:type="dcterms:W3CDTF">2025-11-20T16:01:00Z</dcterms:created>
  <dcterms:modified xsi:type="dcterms:W3CDTF">2025-11-20T16:37:00Z</dcterms:modified>
</cp:coreProperties>
</file>