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01222" w14:textId="6995C029" w:rsidR="00DB6135" w:rsidRPr="00490CDB" w:rsidRDefault="00A9214B" w:rsidP="004549DE">
      <w:pPr>
        <w:pStyle w:val="Textoindependiente"/>
        <w:rPr>
          <w:rFonts w:ascii="Arial" w:hAnsi="Arial" w:cs="Arial"/>
          <w:i w:val="0"/>
          <w:iCs/>
        </w:rPr>
      </w:pPr>
      <w:r w:rsidRPr="00490CDB">
        <w:rPr>
          <w:rFonts w:ascii="Arial" w:hAnsi="Arial" w:cs="Arial"/>
          <w:i w:val="0"/>
          <w:iCs/>
        </w:rPr>
        <w:t>0</w:t>
      </w:r>
      <w:r w:rsidR="004C1904">
        <w:rPr>
          <w:rFonts w:ascii="Arial" w:hAnsi="Arial" w:cs="Arial"/>
          <w:i w:val="0"/>
          <w:iCs/>
        </w:rPr>
        <w:t>2/Octubre</w:t>
      </w:r>
      <w:r w:rsidR="00477914" w:rsidRPr="00490CDB">
        <w:rPr>
          <w:rFonts w:ascii="Arial" w:hAnsi="Arial" w:cs="Arial"/>
          <w:i w:val="0"/>
          <w:iCs/>
        </w:rPr>
        <w:t>/2025</w:t>
      </w:r>
    </w:p>
    <w:p w14:paraId="43A2E13F" w14:textId="79F70E5E" w:rsidR="00D65361" w:rsidRPr="00490CDB" w:rsidRDefault="003A6F11" w:rsidP="004549DE">
      <w:pPr>
        <w:pStyle w:val="Ttulo"/>
        <w:rPr>
          <w:rFonts w:ascii="Arial" w:hAnsi="Arial" w:cs="Arial"/>
          <w:iCs/>
          <w:sz w:val="20"/>
        </w:rPr>
      </w:pPr>
      <w:r w:rsidRPr="00490CDB">
        <w:rPr>
          <w:rFonts w:ascii="Arial" w:hAnsi="Arial" w:cs="Arial"/>
          <w:iCs/>
          <w:sz w:val="20"/>
        </w:rPr>
        <w:t>INFORME DE ACTIVIDADES N°</w:t>
      </w:r>
      <w:r w:rsidR="00173A81" w:rsidRPr="00490CDB">
        <w:rPr>
          <w:rFonts w:ascii="Arial" w:hAnsi="Arial" w:cs="Arial"/>
          <w:iCs/>
          <w:sz w:val="20"/>
        </w:rPr>
        <w:t xml:space="preserve"> </w:t>
      </w:r>
      <w:r w:rsidR="00EB6DA9" w:rsidRPr="00490CDB">
        <w:rPr>
          <w:rFonts w:ascii="Arial" w:hAnsi="Arial" w:cs="Arial"/>
          <w:iCs/>
          <w:sz w:val="20"/>
        </w:rPr>
        <w:t>00</w:t>
      </w:r>
      <w:r w:rsidR="004C1904">
        <w:rPr>
          <w:rFonts w:ascii="Arial" w:hAnsi="Arial" w:cs="Arial"/>
          <w:iCs/>
          <w:sz w:val="20"/>
        </w:rPr>
        <w:t>8</w:t>
      </w:r>
    </w:p>
    <w:p w14:paraId="34F2FB5B" w14:textId="6F754399" w:rsidR="003A6F11" w:rsidRPr="00490CDB" w:rsidRDefault="003A6F11" w:rsidP="004549DE">
      <w:pPr>
        <w:pStyle w:val="Subttulo"/>
        <w:rPr>
          <w:rFonts w:ascii="Arial" w:hAnsi="Arial" w:cs="Arial"/>
          <w:iCs/>
          <w:sz w:val="20"/>
          <w:szCs w:val="20"/>
        </w:rPr>
      </w:pPr>
      <w:r w:rsidRPr="00490CDB">
        <w:rPr>
          <w:rFonts w:ascii="Arial" w:hAnsi="Arial" w:cs="Arial"/>
          <w:iCs/>
          <w:sz w:val="20"/>
          <w:szCs w:val="20"/>
        </w:rPr>
        <w:t xml:space="preserve">CONTRATO DE PRESTACION DE SERVICIOS PROFESIONALES </w:t>
      </w:r>
      <w:r w:rsidR="00EB6DA9" w:rsidRPr="00490CDB">
        <w:rPr>
          <w:rFonts w:ascii="Arial" w:hAnsi="Arial" w:cs="Arial"/>
          <w:iCs/>
          <w:sz w:val="20"/>
          <w:szCs w:val="20"/>
        </w:rPr>
        <w:t>SADR</w:t>
      </w:r>
      <w:r w:rsidR="005B1B50" w:rsidRPr="00490CDB">
        <w:rPr>
          <w:rFonts w:ascii="Arial" w:hAnsi="Arial" w:cs="Arial"/>
          <w:iCs/>
          <w:sz w:val="20"/>
          <w:szCs w:val="20"/>
        </w:rPr>
        <w:t>-CPS-</w:t>
      </w:r>
      <w:r w:rsidR="00477914" w:rsidRPr="00490CDB">
        <w:rPr>
          <w:rFonts w:ascii="Arial" w:hAnsi="Arial" w:cs="Arial"/>
          <w:iCs/>
          <w:sz w:val="20"/>
          <w:szCs w:val="20"/>
        </w:rPr>
        <w:t>047</w:t>
      </w:r>
      <w:r w:rsidR="005B1B50" w:rsidRPr="00490CDB">
        <w:rPr>
          <w:rFonts w:ascii="Arial" w:hAnsi="Arial" w:cs="Arial"/>
          <w:iCs/>
          <w:sz w:val="20"/>
          <w:szCs w:val="20"/>
        </w:rPr>
        <w:t>-</w:t>
      </w:r>
      <w:r w:rsidR="00633803" w:rsidRPr="00490CDB">
        <w:rPr>
          <w:rFonts w:ascii="Arial" w:hAnsi="Arial" w:cs="Arial"/>
          <w:iCs/>
          <w:sz w:val="20"/>
          <w:szCs w:val="20"/>
        </w:rPr>
        <w:t>202</w:t>
      </w:r>
      <w:r w:rsidR="00477914" w:rsidRPr="00490CDB">
        <w:rPr>
          <w:rFonts w:ascii="Arial" w:hAnsi="Arial" w:cs="Arial"/>
          <w:iCs/>
          <w:sz w:val="20"/>
          <w:szCs w:val="20"/>
        </w:rPr>
        <w:t>5</w:t>
      </w:r>
    </w:p>
    <w:p w14:paraId="7C2EB160" w14:textId="2657AEBB" w:rsidR="00D65361" w:rsidRPr="00490CDB" w:rsidRDefault="00D65361" w:rsidP="00610D5F">
      <w:pPr>
        <w:jc w:val="both"/>
        <w:rPr>
          <w:rFonts w:ascii="Arial" w:hAnsi="Arial" w:cs="Arial"/>
          <w:iCs/>
        </w:rPr>
      </w:pPr>
    </w:p>
    <w:tbl>
      <w:tblPr>
        <w:tblStyle w:val="Tablaconcuadrcula"/>
        <w:tblW w:w="5000" w:type="pct"/>
        <w:tblLook w:val="04A0" w:firstRow="1" w:lastRow="0" w:firstColumn="1" w:lastColumn="0" w:noHBand="0" w:noVBand="1"/>
      </w:tblPr>
      <w:tblGrid>
        <w:gridCol w:w="4391"/>
        <w:gridCol w:w="5238"/>
      </w:tblGrid>
      <w:tr w:rsidR="00FF38F5" w:rsidRPr="00490CDB" w14:paraId="6A1632BE" w14:textId="77777777" w:rsidTr="005A4529">
        <w:trPr>
          <w:trHeight w:val="426"/>
        </w:trPr>
        <w:tc>
          <w:tcPr>
            <w:tcW w:w="5000" w:type="pct"/>
            <w:gridSpan w:val="2"/>
            <w:shd w:val="clear" w:color="auto" w:fill="DDD9C3" w:themeFill="background2" w:themeFillShade="E6"/>
          </w:tcPr>
          <w:p w14:paraId="290C126B" w14:textId="77777777" w:rsidR="00D65361" w:rsidRPr="00490CDB" w:rsidRDefault="00D65361" w:rsidP="00D65361">
            <w:pPr>
              <w:jc w:val="center"/>
              <w:rPr>
                <w:rFonts w:ascii="Arial" w:hAnsi="Arial" w:cs="Arial"/>
                <w:iCs/>
              </w:rPr>
            </w:pPr>
          </w:p>
          <w:p w14:paraId="4F2B4BD1" w14:textId="77777777" w:rsidR="00D65361" w:rsidRPr="00490CDB" w:rsidRDefault="00D65361" w:rsidP="00D65361">
            <w:pPr>
              <w:jc w:val="center"/>
              <w:rPr>
                <w:rFonts w:ascii="Arial" w:hAnsi="Arial" w:cs="Arial"/>
                <w:b/>
                <w:iCs/>
              </w:rPr>
            </w:pPr>
            <w:r w:rsidRPr="00490CDB">
              <w:rPr>
                <w:rFonts w:ascii="Arial" w:hAnsi="Arial" w:cs="Arial"/>
                <w:b/>
                <w:iCs/>
              </w:rPr>
              <w:t>INFORMACION GENERAL CONTTRATO</w:t>
            </w:r>
          </w:p>
          <w:p w14:paraId="0D434E0E" w14:textId="77777777" w:rsidR="00D65361" w:rsidRPr="00490CDB" w:rsidRDefault="00D65361" w:rsidP="00610D5F">
            <w:pPr>
              <w:jc w:val="both"/>
              <w:rPr>
                <w:rFonts w:ascii="Arial" w:hAnsi="Arial" w:cs="Arial"/>
                <w:iCs/>
              </w:rPr>
            </w:pPr>
          </w:p>
        </w:tc>
      </w:tr>
      <w:tr w:rsidR="00FF38F5" w:rsidRPr="00490CDB" w14:paraId="56070DD5" w14:textId="77777777" w:rsidTr="00373C01">
        <w:tc>
          <w:tcPr>
            <w:tcW w:w="2280" w:type="pct"/>
          </w:tcPr>
          <w:p w14:paraId="70A5A40C" w14:textId="6C754AEF" w:rsidR="009B52F0" w:rsidRPr="00490CDB" w:rsidRDefault="009B52F0" w:rsidP="0008251E">
            <w:pPr>
              <w:jc w:val="center"/>
              <w:rPr>
                <w:rFonts w:ascii="Arial" w:hAnsi="Arial" w:cs="Arial"/>
                <w:iCs/>
              </w:rPr>
            </w:pPr>
            <w:r w:rsidRPr="00490CDB">
              <w:rPr>
                <w:rFonts w:ascii="Arial" w:hAnsi="Arial" w:cs="Arial"/>
                <w:b/>
                <w:iCs/>
              </w:rPr>
              <w:t>Nombre del (la) contratista:</w:t>
            </w:r>
          </w:p>
        </w:tc>
        <w:tc>
          <w:tcPr>
            <w:tcW w:w="2720" w:type="pct"/>
          </w:tcPr>
          <w:p w14:paraId="38B01449" w14:textId="59E0D25D" w:rsidR="009B52F0" w:rsidRPr="00490CDB" w:rsidRDefault="001372F6" w:rsidP="009B52F0">
            <w:pPr>
              <w:jc w:val="both"/>
              <w:rPr>
                <w:rFonts w:ascii="Arial" w:hAnsi="Arial" w:cs="Arial"/>
                <w:iCs/>
              </w:rPr>
            </w:pPr>
            <w:r w:rsidRPr="00490CDB">
              <w:rPr>
                <w:rFonts w:ascii="Arial" w:hAnsi="Arial" w:cs="Arial"/>
                <w:iCs/>
              </w:rPr>
              <w:t>MARIA FERNANDA PELAEZ GOMEZ</w:t>
            </w:r>
          </w:p>
        </w:tc>
      </w:tr>
      <w:tr w:rsidR="00FF38F5" w:rsidRPr="00490CDB" w14:paraId="1DF8283A" w14:textId="77777777" w:rsidTr="00373C01">
        <w:tc>
          <w:tcPr>
            <w:tcW w:w="2280" w:type="pct"/>
          </w:tcPr>
          <w:p w14:paraId="67AA91FF" w14:textId="10C054BE" w:rsidR="009B52F0" w:rsidRPr="00490CDB" w:rsidRDefault="009B52F0" w:rsidP="0008251E">
            <w:pPr>
              <w:jc w:val="center"/>
              <w:rPr>
                <w:rFonts w:ascii="Arial" w:hAnsi="Arial" w:cs="Arial"/>
                <w:iCs/>
              </w:rPr>
            </w:pPr>
            <w:r w:rsidRPr="00490CDB">
              <w:rPr>
                <w:rFonts w:ascii="Arial" w:hAnsi="Arial" w:cs="Arial"/>
                <w:b/>
                <w:iCs/>
              </w:rPr>
              <w:t>Número de identificación:</w:t>
            </w:r>
          </w:p>
        </w:tc>
        <w:tc>
          <w:tcPr>
            <w:tcW w:w="2720" w:type="pct"/>
          </w:tcPr>
          <w:p w14:paraId="164631FB" w14:textId="6351DC37" w:rsidR="009B52F0" w:rsidRPr="00490CDB" w:rsidRDefault="009B52F0" w:rsidP="005B1B50">
            <w:pPr>
              <w:pStyle w:val="Default"/>
              <w:rPr>
                <w:rFonts w:ascii="Arial" w:hAnsi="Arial" w:cs="Arial"/>
                <w:iCs/>
                <w:color w:val="auto"/>
                <w:sz w:val="20"/>
                <w:szCs w:val="20"/>
              </w:rPr>
            </w:pPr>
            <w:r w:rsidRPr="00490CDB">
              <w:rPr>
                <w:rFonts w:ascii="Arial" w:hAnsi="Arial" w:cs="Arial"/>
                <w:iCs/>
                <w:color w:val="auto"/>
                <w:sz w:val="20"/>
                <w:szCs w:val="20"/>
              </w:rPr>
              <w:t xml:space="preserve">C.C. </w:t>
            </w:r>
            <w:r w:rsidR="001372F6" w:rsidRPr="00490CDB">
              <w:rPr>
                <w:rFonts w:ascii="Arial" w:hAnsi="Arial" w:cs="Arial"/>
                <w:iCs/>
                <w:color w:val="auto"/>
                <w:sz w:val="20"/>
                <w:szCs w:val="20"/>
              </w:rPr>
              <w:t>52.966.041</w:t>
            </w:r>
          </w:p>
        </w:tc>
      </w:tr>
      <w:tr w:rsidR="00FF38F5" w:rsidRPr="00490CDB" w14:paraId="740A23B2" w14:textId="77777777" w:rsidTr="00373C01">
        <w:tc>
          <w:tcPr>
            <w:tcW w:w="2280" w:type="pct"/>
          </w:tcPr>
          <w:p w14:paraId="542BFBD5" w14:textId="1D34CEB5" w:rsidR="009B52F0" w:rsidRPr="00490CDB" w:rsidRDefault="009B52F0" w:rsidP="0008251E">
            <w:pPr>
              <w:jc w:val="center"/>
              <w:rPr>
                <w:rFonts w:ascii="Arial" w:hAnsi="Arial" w:cs="Arial"/>
                <w:iCs/>
              </w:rPr>
            </w:pPr>
            <w:r w:rsidRPr="00490CDB">
              <w:rPr>
                <w:rFonts w:ascii="Arial" w:hAnsi="Arial" w:cs="Arial"/>
                <w:b/>
                <w:iCs/>
              </w:rPr>
              <w:t>Número del contrato:</w:t>
            </w:r>
          </w:p>
        </w:tc>
        <w:tc>
          <w:tcPr>
            <w:tcW w:w="2720" w:type="pct"/>
          </w:tcPr>
          <w:p w14:paraId="7285047D" w14:textId="12EEC572" w:rsidR="009B52F0" w:rsidRPr="00490CDB" w:rsidRDefault="00EB6DA9" w:rsidP="005B1B50">
            <w:pPr>
              <w:jc w:val="both"/>
              <w:rPr>
                <w:rFonts w:ascii="Arial" w:hAnsi="Arial" w:cs="Arial"/>
                <w:iCs/>
              </w:rPr>
            </w:pPr>
            <w:r w:rsidRPr="00490CDB">
              <w:rPr>
                <w:rFonts w:ascii="Arial" w:hAnsi="Arial" w:cs="Arial"/>
                <w:iCs/>
              </w:rPr>
              <w:t>SADR</w:t>
            </w:r>
            <w:r w:rsidR="005B1B50" w:rsidRPr="00490CDB">
              <w:rPr>
                <w:rFonts w:ascii="Arial" w:hAnsi="Arial" w:cs="Arial"/>
                <w:iCs/>
              </w:rPr>
              <w:t>-CPS-</w:t>
            </w:r>
            <w:r w:rsidR="003C05E5" w:rsidRPr="00490CDB">
              <w:rPr>
                <w:rFonts w:ascii="Arial" w:hAnsi="Arial" w:cs="Arial"/>
                <w:iCs/>
              </w:rPr>
              <w:t>047</w:t>
            </w:r>
            <w:r w:rsidR="005B1B50" w:rsidRPr="00490CDB">
              <w:rPr>
                <w:rFonts w:ascii="Arial" w:hAnsi="Arial" w:cs="Arial"/>
                <w:iCs/>
              </w:rPr>
              <w:t>-</w:t>
            </w:r>
            <w:r w:rsidR="00633803" w:rsidRPr="00490CDB">
              <w:rPr>
                <w:rFonts w:ascii="Arial" w:hAnsi="Arial" w:cs="Arial"/>
                <w:iCs/>
              </w:rPr>
              <w:t>202</w:t>
            </w:r>
            <w:r w:rsidR="003C05E5" w:rsidRPr="00490CDB">
              <w:rPr>
                <w:rFonts w:ascii="Arial" w:hAnsi="Arial" w:cs="Arial"/>
                <w:iCs/>
              </w:rPr>
              <w:t>5</w:t>
            </w:r>
          </w:p>
        </w:tc>
      </w:tr>
      <w:tr w:rsidR="00FF38F5" w:rsidRPr="00490CDB" w14:paraId="082AB93F" w14:textId="77777777" w:rsidTr="00373C01">
        <w:tc>
          <w:tcPr>
            <w:tcW w:w="2280" w:type="pct"/>
          </w:tcPr>
          <w:p w14:paraId="5F73F64B" w14:textId="68FBDC68" w:rsidR="009B52F0" w:rsidRPr="00490CDB" w:rsidRDefault="009B52F0" w:rsidP="0008251E">
            <w:pPr>
              <w:jc w:val="center"/>
              <w:rPr>
                <w:rFonts w:ascii="Arial" w:hAnsi="Arial" w:cs="Arial"/>
                <w:iCs/>
              </w:rPr>
            </w:pPr>
            <w:r w:rsidRPr="00490CDB">
              <w:rPr>
                <w:rFonts w:ascii="Arial" w:hAnsi="Arial" w:cs="Arial"/>
                <w:b/>
                <w:iCs/>
              </w:rPr>
              <w:t>Objeto:</w:t>
            </w:r>
          </w:p>
        </w:tc>
        <w:tc>
          <w:tcPr>
            <w:tcW w:w="2720" w:type="pct"/>
          </w:tcPr>
          <w:p w14:paraId="215D0237" w14:textId="4136573D" w:rsidR="009B52F0" w:rsidRPr="00490CDB" w:rsidRDefault="00740E3B" w:rsidP="00740E3B">
            <w:pPr>
              <w:jc w:val="both"/>
              <w:rPr>
                <w:rFonts w:ascii="Arial" w:hAnsi="Arial" w:cs="Arial"/>
                <w:iCs/>
              </w:rPr>
            </w:pPr>
            <w:r w:rsidRPr="00490CDB">
              <w:rPr>
                <w:rFonts w:ascii="Arial" w:hAnsi="Arial" w:cs="Arial"/>
                <w:iCs/>
                <w:lang w:val="es-CO"/>
              </w:rPr>
              <w:t>“</w:t>
            </w:r>
            <w:r w:rsidR="00477914" w:rsidRPr="00490CDB">
              <w:rPr>
                <w:rFonts w:ascii="Arial" w:hAnsi="Arial" w:cs="Arial"/>
                <w:iCs/>
              </w:rPr>
              <w:t>Prestar servicios profesionales para la implementación de proyectos productivos agropecuarios dirigidos a la población víctima del conflicto armado -VCA en Cundinamarca.”</w:t>
            </w:r>
            <w:r w:rsidR="007E29F3" w:rsidRPr="00490CDB">
              <w:rPr>
                <w:rFonts w:ascii="Arial" w:hAnsi="Arial" w:cs="Arial"/>
                <w:b/>
                <w:bCs/>
                <w:iCs/>
                <w:lang w:val="es-CO"/>
              </w:rPr>
              <w:t xml:space="preserve"> </w:t>
            </w:r>
          </w:p>
        </w:tc>
      </w:tr>
      <w:tr w:rsidR="00FF38F5" w:rsidRPr="00490CDB" w14:paraId="257DD5A3" w14:textId="77777777" w:rsidTr="00373C01">
        <w:tc>
          <w:tcPr>
            <w:tcW w:w="2280" w:type="pct"/>
          </w:tcPr>
          <w:p w14:paraId="38AD2BC3" w14:textId="1B7CE218" w:rsidR="009B52F0" w:rsidRPr="00490CDB" w:rsidRDefault="009B52F0" w:rsidP="0008251E">
            <w:pPr>
              <w:jc w:val="center"/>
              <w:rPr>
                <w:rFonts w:ascii="Arial" w:hAnsi="Arial" w:cs="Arial"/>
                <w:b/>
                <w:iCs/>
              </w:rPr>
            </w:pPr>
            <w:r w:rsidRPr="00490CDB">
              <w:rPr>
                <w:rFonts w:ascii="Arial" w:hAnsi="Arial" w:cs="Arial"/>
                <w:b/>
                <w:iCs/>
              </w:rPr>
              <w:t>Fecha de Suscripción del Contrato</w:t>
            </w:r>
          </w:p>
        </w:tc>
        <w:tc>
          <w:tcPr>
            <w:tcW w:w="2720" w:type="pct"/>
          </w:tcPr>
          <w:p w14:paraId="6674AF81" w14:textId="33582E73" w:rsidR="009B52F0" w:rsidRPr="00490CDB" w:rsidRDefault="0004423C" w:rsidP="005B1B50">
            <w:pPr>
              <w:jc w:val="both"/>
              <w:rPr>
                <w:rFonts w:ascii="Arial" w:hAnsi="Arial" w:cs="Arial"/>
                <w:iCs/>
              </w:rPr>
            </w:pPr>
            <w:r w:rsidRPr="00490CDB">
              <w:rPr>
                <w:rFonts w:ascii="Arial" w:hAnsi="Arial" w:cs="Arial"/>
                <w:iCs/>
              </w:rPr>
              <w:t>24 de enero de 2025</w:t>
            </w:r>
          </w:p>
        </w:tc>
      </w:tr>
      <w:tr w:rsidR="00FF38F5" w:rsidRPr="00490CDB" w14:paraId="144FD391" w14:textId="77777777" w:rsidTr="00373C01">
        <w:tc>
          <w:tcPr>
            <w:tcW w:w="2280" w:type="pct"/>
          </w:tcPr>
          <w:p w14:paraId="1BCD9E4D" w14:textId="20FA734F" w:rsidR="009B52F0" w:rsidRPr="00490CDB" w:rsidRDefault="009B52F0" w:rsidP="0008251E">
            <w:pPr>
              <w:jc w:val="center"/>
              <w:rPr>
                <w:rFonts w:ascii="Arial" w:hAnsi="Arial" w:cs="Arial"/>
                <w:b/>
                <w:iCs/>
              </w:rPr>
            </w:pPr>
            <w:r w:rsidRPr="00490CDB">
              <w:rPr>
                <w:rFonts w:ascii="Arial" w:hAnsi="Arial" w:cs="Arial"/>
                <w:b/>
                <w:iCs/>
              </w:rPr>
              <w:t>Fecha de Inicio del Contrato</w:t>
            </w:r>
          </w:p>
        </w:tc>
        <w:tc>
          <w:tcPr>
            <w:tcW w:w="2720" w:type="pct"/>
          </w:tcPr>
          <w:p w14:paraId="3A3EBFC6" w14:textId="529BB90C" w:rsidR="009B52F0" w:rsidRPr="00490CDB" w:rsidRDefault="0004423C" w:rsidP="009B52F0">
            <w:pPr>
              <w:jc w:val="both"/>
              <w:rPr>
                <w:rFonts w:ascii="Arial" w:hAnsi="Arial" w:cs="Arial"/>
                <w:iCs/>
              </w:rPr>
            </w:pPr>
            <w:r w:rsidRPr="00490CDB">
              <w:rPr>
                <w:rFonts w:ascii="Arial" w:hAnsi="Arial" w:cs="Arial"/>
                <w:iCs/>
              </w:rPr>
              <w:t>29</w:t>
            </w:r>
            <w:r w:rsidR="005B1B50" w:rsidRPr="00490CDB">
              <w:rPr>
                <w:rFonts w:ascii="Arial" w:hAnsi="Arial" w:cs="Arial"/>
                <w:iCs/>
              </w:rPr>
              <w:t xml:space="preserve"> de </w:t>
            </w:r>
            <w:r w:rsidRPr="00490CDB">
              <w:rPr>
                <w:rFonts w:ascii="Arial" w:hAnsi="Arial" w:cs="Arial"/>
                <w:iCs/>
              </w:rPr>
              <w:t>enero</w:t>
            </w:r>
            <w:r w:rsidR="005B1B50" w:rsidRPr="00490CDB">
              <w:rPr>
                <w:rFonts w:ascii="Arial" w:hAnsi="Arial" w:cs="Arial"/>
                <w:iCs/>
              </w:rPr>
              <w:t xml:space="preserve"> de </w:t>
            </w:r>
            <w:r w:rsidR="00633803" w:rsidRPr="00490CDB">
              <w:rPr>
                <w:rFonts w:ascii="Arial" w:hAnsi="Arial" w:cs="Arial"/>
                <w:iCs/>
              </w:rPr>
              <w:t>202</w:t>
            </w:r>
            <w:r w:rsidRPr="00490CDB">
              <w:rPr>
                <w:rFonts w:ascii="Arial" w:hAnsi="Arial" w:cs="Arial"/>
                <w:iCs/>
              </w:rPr>
              <w:t>5</w:t>
            </w:r>
          </w:p>
        </w:tc>
      </w:tr>
      <w:tr w:rsidR="00FF38F5" w:rsidRPr="00490CDB" w14:paraId="5D72C571" w14:textId="77777777" w:rsidTr="00373C01">
        <w:tc>
          <w:tcPr>
            <w:tcW w:w="2280" w:type="pct"/>
          </w:tcPr>
          <w:p w14:paraId="13274FF7" w14:textId="682DEB66" w:rsidR="009B52F0" w:rsidRPr="00490CDB" w:rsidRDefault="009B52F0" w:rsidP="0008251E">
            <w:pPr>
              <w:jc w:val="center"/>
              <w:rPr>
                <w:rFonts w:ascii="Arial" w:hAnsi="Arial" w:cs="Arial"/>
                <w:b/>
                <w:iCs/>
              </w:rPr>
            </w:pPr>
            <w:r w:rsidRPr="00490CDB">
              <w:rPr>
                <w:rFonts w:ascii="Arial" w:hAnsi="Arial" w:cs="Arial"/>
                <w:b/>
                <w:iCs/>
              </w:rPr>
              <w:t>Certificado de Disponibilidad Presupuestal</w:t>
            </w:r>
          </w:p>
        </w:tc>
        <w:tc>
          <w:tcPr>
            <w:tcW w:w="2720" w:type="pct"/>
          </w:tcPr>
          <w:p w14:paraId="663369E8" w14:textId="2A61BE35" w:rsidR="009B52F0" w:rsidRPr="00490CDB" w:rsidRDefault="0008251E" w:rsidP="003D585B">
            <w:pPr>
              <w:jc w:val="both"/>
              <w:rPr>
                <w:rFonts w:ascii="Arial" w:hAnsi="Arial" w:cs="Arial"/>
                <w:iCs/>
              </w:rPr>
            </w:pPr>
            <w:r w:rsidRPr="00490CDB">
              <w:rPr>
                <w:rFonts w:ascii="Arial" w:hAnsi="Arial" w:cs="Arial"/>
                <w:iCs/>
              </w:rPr>
              <w:t>No</w:t>
            </w:r>
            <w:r w:rsidR="009B52F0" w:rsidRPr="00490CDB">
              <w:rPr>
                <w:rFonts w:ascii="Arial" w:hAnsi="Arial" w:cs="Arial"/>
                <w:iCs/>
              </w:rPr>
              <w:t xml:space="preserve">  </w:t>
            </w:r>
            <w:r w:rsidR="00825E02" w:rsidRPr="00490CDB">
              <w:rPr>
                <w:rFonts w:ascii="Arial" w:hAnsi="Arial" w:cs="Arial"/>
                <w:iCs/>
              </w:rPr>
              <w:t>7100060914</w:t>
            </w:r>
            <w:r w:rsidR="007C5101" w:rsidRPr="00490CDB">
              <w:rPr>
                <w:rFonts w:ascii="Arial" w:hAnsi="Arial" w:cs="Arial"/>
                <w:iCs/>
              </w:rPr>
              <w:t xml:space="preserve">          </w:t>
            </w:r>
            <w:r w:rsidR="009B52F0" w:rsidRPr="00490CDB">
              <w:rPr>
                <w:rFonts w:ascii="Arial" w:hAnsi="Arial" w:cs="Arial"/>
                <w:iCs/>
              </w:rPr>
              <w:t xml:space="preserve">del </w:t>
            </w:r>
            <w:r w:rsidR="00825E02" w:rsidRPr="00490CDB">
              <w:rPr>
                <w:rFonts w:ascii="Arial" w:hAnsi="Arial" w:cs="Arial"/>
                <w:iCs/>
              </w:rPr>
              <w:t xml:space="preserve">15 </w:t>
            </w:r>
            <w:r w:rsidR="005B1B50" w:rsidRPr="00490CDB">
              <w:rPr>
                <w:rFonts w:ascii="Arial" w:hAnsi="Arial" w:cs="Arial"/>
                <w:iCs/>
              </w:rPr>
              <w:t xml:space="preserve">de </w:t>
            </w:r>
            <w:r w:rsidR="00825E02" w:rsidRPr="00490CDB">
              <w:rPr>
                <w:rFonts w:ascii="Arial" w:hAnsi="Arial" w:cs="Arial"/>
                <w:iCs/>
              </w:rPr>
              <w:t xml:space="preserve">Enero </w:t>
            </w:r>
            <w:r w:rsidR="005B1B50" w:rsidRPr="00490CDB">
              <w:rPr>
                <w:rFonts w:ascii="Arial" w:hAnsi="Arial" w:cs="Arial"/>
                <w:iCs/>
              </w:rPr>
              <w:t xml:space="preserve"> de </w:t>
            </w:r>
            <w:r w:rsidR="00633803" w:rsidRPr="00490CDB">
              <w:rPr>
                <w:rFonts w:ascii="Arial" w:hAnsi="Arial" w:cs="Arial"/>
                <w:iCs/>
              </w:rPr>
              <w:t>202</w:t>
            </w:r>
            <w:r w:rsidR="00825E02" w:rsidRPr="00490CDB">
              <w:rPr>
                <w:rFonts w:ascii="Arial" w:hAnsi="Arial" w:cs="Arial"/>
                <w:iCs/>
              </w:rPr>
              <w:t xml:space="preserve">5 </w:t>
            </w:r>
            <w:r w:rsidR="009B52F0" w:rsidRPr="00490CDB">
              <w:rPr>
                <w:rFonts w:ascii="Arial" w:hAnsi="Arial" w:cs="Arial"/>
                <w:iCs/>
              </w:rPr>
              <w:t xml:space="preserve"> </w:t>
            </w:r>
            <w:r w:rsidR="007A0594" w:rsidRPr="00490CDB">
              <w:rPr>
                <w:rFonts w:ascii="Arial" w:hAnsi="Arial" w:cs="Arial"/>
                <w:iCs/>
              </w:rPr>
              <w:t>Ítem</w:t>
            </w:r>
            <w:r w:rsidR="009B52F0" w:rsidRPr="00490CDB">
              <w:rPr>
                <w:rFonts w:ascii="Arial" w:hAnsi="Arial" w:cs="Arial"/>
                <w:iCs/>
              </w:rPr>
              <w:t xml:space="preserve"> 1: Valor $</w:t>
            </w:r>
            <w:r w:rsidR="007C5101" w:rsidRPr="00490CDB">
              <w:rPr>
                <w:rFonts w:ascii="Arial" w:hAnsi="Arial" w:cs="Arial"/>
                <w:iCs/>
              </w:rPr>
              <w:t>52.000.000</w:t>
            </w:r>
            <w:r w:rsidR="009B52F0" w:rsidRPr="00490CDB">
              <w:rPr>
                <w:rFonts w:ascii="Arial" w:hAnsi="Arial" w:cs="Arial"/>
                <w:iCs/>
              </w:rPr>
              <w:t xml:space="preserve"> COP Rubro: </w:t>
            </w:r>
            <w:r w:rsidR="005B1B50" w:rsidRPr="00490CDB">
              <w:rPr>
                <w:rFonts w:ascii="Arial" w:hAnsi="Arial" w:cs="Arial"/>
                <w:iCs/>
              </w:rPr>
              <w:t>11</w:t>
            </w:r>
            <w:r w:rsidR="003B6D12" w:rsidRPr="00490CDB">
              <w:rPr>
                <w:rFonts w:ascii="Arial" w:hAnsi="Arial" w:cs="Arial"/>
                <w:iCs/>
              </w:rPr>
              <w:t>24</w:t>
            </w:r>
            <w:r w:rsidR="005B1B50" w:rsidRPr="00490CDB">
              <w:rPr>
                <w:rFonts w:ascii="Arial" w:hAnsi="Arial" w:cs="Arial"/>
                <w:iCs/>
              </w:rPr>
              <w:t>/</w:t>
            </w:r>
            <w:r w:rsidR="003B6D12" w:rsidRPr="00490CDB">
              <w:rPr>
                <w:rFonts w:ascii="Arial" w:hAnsi="Arial" w:cs="Arial"/>
                <w:iCs/>
              </w:rPr>
              <w:t>3</w:t>
            </w:r>
            <w:r w:rsidR="005B1B50" w:rsidRPr="00490CDB">
              <w:rPr>
                <w:rFonts w:ascii="Arial" w:hAnsi="Arial" w:cs="Arial"/>
                <w:iCs/>
              </w:rPr>
              <w:t>-</w:t>
            </w:r>
            <w:r w:rsidR="003B6D12" w:rsidRPr="00490CDB">
              <w:rPr>
                <w:rFonts w:ascii="Arial" w:hAnsi="Arial" w:cs="Arial"/>
                <w:iCs/>
              </w:rPr>
              <w:t>1900</w:t>
            </w:r>
            <w:r w:rsidR="005B1B50" w:rsidRPr="00490CDB">
              <w:rPr>
                <w:rFonts w:ascii="Arial" w:hAnsi="Arial" w:cs="Arial"/>
                <w:iCs/>
              </w:rPr>
              <w:t>/2</w:t>
            </w:r>
            <w:r w:rsidR="003B6D12" w:rsidRPr="00490CDB">
              <w:rPr>
                <w:rFonts w:ascii="Arial" w:hAnsi="Arial" w:cs="Arial"/>
                <w:iCs/>
              </w:rPr>
              <w:t>3</w:t>
            </w:r>
            <w:r w:rsidR="005B1B50" w:rsidRPr="00490CDB">
              <w:rPr>
                <w:rFonts w:ascii="Arial" w:hAnsi="Arial" w:cs="Arial"/>
                <w:iCs/>
              </w:rPr>
              <w:t>20202008/</w:t>
            </w:r>
            <w:r w:rsidR="003B6D12" w:rsidRPr="00490CDB">
              <w:rPr>
                <w:rFonts w:ascii="Arial" w:hAnsi="Arial" w:cs="Arial"/>
                <w:iCs/>
              </w:rPr>
              <w:t>6</w:t>
            </w:r>
            <w:r w:rsidR="005B1B50" w:rsidRPr="00490CDB">
              <w:rPr>
                <w:rFonts w:ascii="Arial" w:hAnsi="Arial" w:cs="Arial"/>
                <w:iCs/>
              </w:rPr>
              <w:t>/</w:t>
            </w:r>
            <w:r w:rsidR="003B6D12" w:rsidRPr="00490CDB">
              <w:rPr>
                <w:rFonts w:ascii="Arial" w:hAnsi="Arial" w:cs="Arial"/>
                <w:iCs/>
              </w:rPr>
              <w:t>065</w:t>
            </w:r>
            <w:r w:rsidR="005B1B50" w:rsidRPr="00490CDB">
              <w:rPr>
                <w:rFonts w:ascii="Arial" w:hAnsi="Arial" w:cs="Arial"/>
                <w:iCs/>
              </w:rPr>
              <w:t xml:space="preserve">/CC / SECRETARIA </w:t>
            </w:r>
            <w:r w:rsidR="003B6D12" w:rsidRPr="00490CDB">
              <w:rPr>
                <w:rFonts w:ascii="Arial" w:hAnsi="Arial" w:cs="Arial"/>
                <w:iCs/>
              </w:rPr>
              <w:t>D</w:t>
            </w:r>
            <w:r w:rsidR="00F654D1" w:rsidRPr="00490CDB">
              <w:rPr>
                <w:rFonts w:ascii="Arial" w:hAnsi="Arial" w:cs="Arial"/>
                <w:iCs/>
              </w:rPr>
              <w:t>E AGRICULTURA Y DESARROLLO RURAL</w:t>
            </w:r>
            <w:r w:rsidR="005B1B50" w:rsidRPr="00490CDB">
              <w:rPr>
                <w:rFonts w:ascii="Arial" w:hAnsi="Arial" w:cs="Arial"/>
                <w:iCs/>
              </w:rPr>
              <w:t xml:space="preserve"> / </w:t>
            </w:r>
            <w:r w:rsidR="00C412E3" w:rsidRPr="00490CDB">
              <w:rPr>
                <w:rFonts w:ascii="Arial" w:hAnsi="Arial" w:cs="Arial"/>
                <w:iCs/>
              </w:rPr>
              <w:t xml:space="preserve">Fondo reactivación agropecuaria </w:t>
            </w:r>
            <w:r w:rsidR="005B1B50" w:rsidRPr="00490CDB">
              <w:rPr>
                <w:rFonts w:ascii="Arial" w:hAnsi="Arial" w:cs="Arial"/>
                <w:iCs/>
              </w:rPr>
              <w:t xml:space="preserve"> / Servicios prestados a las empresas y servicios de producción </w:t>
            </w:r>
          </w:p>
        </w:tc>
      </w:tr>
      <w:tr w:rsidR="00FF38F5" w:rsidRPr="00490CDB" w14:paraId="316C691E" w14:textId="77777777" w:rsidTr="00373C01">
        <w:tc>
          <w:tcPr>
            <w:tcW w:w="2280" w:type="pct"/>
          </w:tcPr>
          <w:p w14:paraId="7E9D8876" w14:textId="43266734" w:rsidR="009B52F0" w:rsidRPr="00490CDB" w:rsidRDefault="009B52F0" w:rsidP="0008251E">
            <w:pPr>
              <w:jc w:val="center"/>
              <w:rPr>
                <w:rFonts w:ascii="Arial" w:hAnsi="Arial" w:cs="Arial"/>
                <w:b/>
                <w:iCs/>
              </w:rPr>
            </w:pPr>
            <w:r w:rsidRPr="00490CDB">
              <w:rPr>
                <w:rFonts w:ascii="Arial" w:hAnsi="Arial" w:cs="Arial"/>
                <w:b/>
                <w:iCs/>
              </w:rPr>
              <w:t>Registro Presupuestal</w:t>
            </w:r>
          </w:p>
        </w:tc>
        <w:tc>
          <w:tcPr>
            <w:tcW w:w="2720" w:type="pct"/>
          </w:tcPr>
          <w:p w14:paraId="7C89115F" w14:textId="42DE1CEC" w:rsidR="009B52F0" w:rsidRPr="00490CDB" w:rsidRDefault="0008251E" w:rsidP="005B1B50">
            <w:pPr>
              <w:jc w:val="both"/>
              <w:rPr>
                <w:rFonts w:ascii="Arial" w:hAnsi="Arial" w:cs="Arial"/>
                <w:iCs/>
              </w:rPr>
            </w:pPr>
            <w:r w:rsidRPr="00490CDB">
              <w:rPr>
                <w:rFonts w:ascii="Arial" w:hAnsi="Arial" w:cs="Arial"/>
                <w:iCs/>
              </w:rPr>
              <w:t>No</w:t>
            </w:r>
            <w:r w:rsidR="009B52F0" w:rsidRPr="00490CDB">
              <w:rPr>
                <w:rFonts w:ascii="Arial" w:hAnsi="Arial" w:cs="Arial"/>
                <w:iCs/>
              </w:rPr>
              <w:t xml:space="preserve"> </w:t>
            </w:r>
            <w:r w:rsidR="00C30E36" w:rsidRPr="00490CDB">
              <w:rPr>
                <w:rFonts w:ascii="Arial" w:hAnsi="Arial" w:cs="Arial"/>
                <w:iCs/>
              </w:rPr>
              <w:t>460002</w:t>
            </w:r>
            <w:r w:rsidR="00511F8E" w:rsidRPr="00490CDB">
              <w:rPr>
                <w:rFonts w:ascii="Arial" w:hAnsi="Arial" w:cs="Arial"/>
                <w:iCs/>
              </w:rPr>
              <w:t>7913</w:t>
            </w:r>
            <w:r w:rsidR="009B52F0" w:rsidRPr="00490CDB">
              <w:rPr>
                <w:rFonts w:ascii="Arial" w:hAnsi="Arial" w:cs="Arial"/>
                <w:iCs/>
              </w:rPr>
              <w:t xml:space="preserve"> del </w:t>
            </w:r>
            <w:r w:rsidR="00511F8E" w:rsidRPr="00490CDB">
              <w:rPr>
                <w:rFonts w:ascii="Arial" w:hAnsi="Arial" w:cs="Arial"/>
                <w:iCs/>
              </w:rPr>
              <w:t>27</w:t>
            </w:r>
            <w:r w:rsidR="005B1B50" w:rsidRPr="00490CDB">
              <w:rPr>
                <w:rFonts w:ascii="Arial" w:hAnsi="Arial" w:cs="Arial"/>
                <w:iCs/>
              </w:rPr>
              <w:t>/0</w:t>
            </w:r>
            <w:r w:rsidR="00511F8E" w:rsidRPr="00490CDB">
              <w:rPr>
                <w:rFonts w:ascii="Arial" w:hAnsi="Arial" w:cs="Arial"/>
                <w:iCs/>
              </w:rPr>
              <w:t>1</w:t>
            </w:r>
            <w:r w:rsidR="005B1B50" w:rsidRPr="00490CDB">
              <w:rPr>
                <w:rFonts w:ascii="Arial" w:hAnsi="Arial" w:cs="Arial"/>
                <w:iCs/>
              </w:rPr>
              <w:t>/</w:t>
            </w:r>
            <w:r w:rsidR="00633803" w:rsidRPr="00490CDB">
              <w:rPr>
                <w:rFonts w:ascii="Arial" w:hAnsi="Arial" w:cs="Arial"/>
                <w:iCs/>
              </w:rPr>
              <w:t>202</w:t>
            </w:r>
            <w:r w:rsidR="00511F8E" w:rsidRPr="00490CDB">
              <w:rPr>
                <w:rFonts w:ascii="Arial" w:hAnsi="Arial" w:cs="Arial"/>
                <w:iCs/>
              </w:rPr>
              <w:t>5</w:t>
            </w:r>
            <w:r w:rsidR="009B52F0" w:rsidRPr="00490CDB">
              <w:rPr>
                <w:rFonts w:ascii="Arial" w:hAnsi="Arial" w:cs="Arial"/>
                <w:iCs/>
              </w:rPr>
              <w:t xml:space="preserve"> Importe total $</w:t>
            </w:r>
            <w:r w:rsidR="00FE4315" w:rsidRPr="00490CDB">
              <w:rPr>
                <w:rFonts w:ascii="Arial" w:hAnsi="Arial" w:cs="Arial"/>
                <w:iCs/>
              </w:rPr>
              <w:t>52.000.000</w:t>
            </w:r>
            <w:r w:rsidR="00B12DC6" w:rsidRPr="00490CDB">
              <w:rPr>
                <w:rFonts w:ascii="Arial" w:hAnsi="Arial" w:cs="Arial"/>
                <w:iCs/>
              </w:rPr>
              <w:t xml:space="preserve"> </w:t>
            </w:r>
            <w:r w:rsidR="009B52F0" w:rsidRPr="00490CDB">
              <w:rPr>
                <w:rFonts w:ascii="Arial" w:hAnsi="Arial" w:cs="Arial"/>
                <w:iCs/>
              </w:rPr>
              <w:t>COP</w:t>
            </w:r>
          </w:p>
        </w:tc>
      </w:tr>
      <w:tr w:rsidR="00FF38F5" w:rsidRPr="00490CDB" w14:paraId="65122405" w14:textId="77777777" w:rsidTr="00373C01">
        <w:tc>
          <w:tcPr>
            <w:tcW w:w="2280" w:type="pct"/>
          </w:tcPr>
          <w:p w14:paraId="7EECBE52" w14:textId="63E5AB82" w:rsidR="009B52F0" w:rsidRPr="00490CDB" w:rsidRDefault="009B52F0" w:rsidP="0008251E">
            <w:pPr>
              <w:jc w:val="center"/>
              <w:rPr>
                <w:rFonts w:ascii="Arial" w:hAnsi="Arial" w:cs="Arial"/>
                <w:b/>
                <w:iCs/>
              </w:rPr>
            </w:pPr>
            <w:r w:rsidRPr="00490CDB">
              <w:rPr>
                <w:rFonts w:ascii="Arial" w:hAnsi="Arial" w:cs="Arial"/>
                <w:b/>
                <w:iCs/>
              </w:rPr>
              <w:t>Valor Inicial del Contrato</w:t>
            </w:r>
          </w:p>
        </w:tc>
        <w:tc>
          <w:tcPr>
            <w:tcW w:w="2720" w:type="pct"/>
          </w:tcPr>
          <w:p w14:paraId="5B4E474C" w14:textId="347B1F3F" w:rsidR="009B52F0" w:rsidRPr="00490CDB" w:rsidRDefault="008D1543" w:rsidP="009B52F0">
            <w:pPr>
              <w:jc w:val="both"/>
              <w:rPr>
                <w:rFonts w:ascii="Arial" w:hAnsi="Arial" w:cs="Arial"/>
                <w:iCs/>
              </w:rPr>
            </w:pPr>
            <w:r w:rsidRPr="00490CDB">
              <w:rPr>
                <w:rFonts w:ascii="Arial" w:hAnsi="Arial" w:cs="Arial"/>
                <w:iCs/>
              </w:rPr>
              <w:t xml:space="preserve"> </w:t>
            </w:r>
            <w:r w:rsidR="00F234C9" w:rsidRPr="00490CDB">
              <w:rPr>
                <w:rFonts w:ascii="Arial" w:hAnsi="Arial" w:cs="Arial"/>
                <w:iCs/>
              </w:rPr>
              <w:t>CINCUENTA Y DOS MIL</w:t>
            </w:r>
            <w:r w:rsidR="00127D42" w:rsidRPr="00490CDB">
              <w:rPr>
                <w:rFonts w:ascii="Arial" w:hAnsi="Arial" w:cs="Arial"/>
                <w:iCs/>
              </w:rPr>
              <w:t>L</w:t>
            </w:r>
            <w:r w:rsidR="00F234C9" w:rsidRPr="00490CDB">
              <w:rPr>
                <w:rFonts w:ascii="Arial" w:hAnsi="Arial" w:cs="Arial"/>
                <w:iCs/>
              </w:rPr>
              <w:t xml:space="preserve">ONES DE </w:t>
            </w:r>
            <w:r w:rsidR="005B1B50" w:rsidRPr="00490CDB">
              <w:rPr>
                <w:rFonts w:ascii="Arial" w:hAnsi="Arial" w:cs="Arial"/>
                <w:iCs/>
              </w:rPr>
              <w:t>PESOS M/CTE ($</w:t>
            </w:r>
            <w:r w:rsidR="00F234C9" w:rsidRPr="00490CDB">
              <w:rPr>
                <w:rFonts w:ascii="Arial" w:hAnsi="Arial" w:cs="Arial"/>
                <w:iCs/>
              </w:rPr>
              <w:t>52</w:t>
            </w:r>
            <w:r w:rsidR="00A763C7" w:rsidRPr="00490CDB">
              <w:rPr>
                <w:rFonts w:ascii="Arial" w:hAnsi="Arial" w:cs="Arial"/>
                <w:iCs/>
              </w:rPr>
              <w:t>.</w:t>
            </w:r>
            <w:r w:rsidR="00F234C9" w:rsidRPr="00490CDB">
              <w:rPr>
                <w:rFonts w:ascii="Arial" w:hAnsi="Arial" w:cs="Arial"/>
                <w:iCs/>
              </w:rPr>
              <w:t>00</w:t>
            </w:r>
            <w:r w:rsidR="008130D8" w:rsidRPr="00490CDB">
              <w:rPr>
                <w:rFonts w:ascii="Arial" w:hAnsi="Arial" w:cs="Arial"/>
                <w:iCs/>
              </w:rPr>
              <w:t>0</w:t>
            </w:r>
            <w:r w:rsidR="005B1B50" w:rsidRPr="00490CDB">
              <w:rPr>
                <w:rFonts w:ascii="Arial" w:hAnsi="Arial" w:cs="Arial"/>
                <w:iCs/>
              </w:rPr>
              <w:t>.000)</w:t>
            </w:r>
          </w:p>
        </w:tc>
      </w:tr>
      <w:tr w:rsidR="00FF38F5" w:rsidRPr="00490CDB" w14:paraId="256738FC" w14:textId="77777777" w:rsidTr="00373C01">
        <w:tc>
          <w:tcPr>
            <w:tcW w:w="2280" w:type="pct"/>
          </w:tcPr>
          <w:p w14:paraId="6F55A318" w14:textId="5718352C" w:rsidR="009B52F0" w:rsidRPr="00490CDB" w:rsidRDefault="009B52F0" w:rsidP="0008251E">
            <w:pPr>
              <w:jc w:val="center"/>
              <w:rPr>
                <w:rFonts w:ascii="Arial" w:hAnsi="Arial" w:cs="Arial"/>
                <w:b/>
                <w:iCs/>
              </w:rPr>
            </w:pPr>
            <w:r w:rsidRPr="00490CDB">
              <w:rPr>
                <w:rFonts w:ascii="Arial" w:hAnsi="Arial" w:cs="Arial"/>
                <w:b/>
                <w:iCs/>
              </w:rPr>
              <w:t>Adición</w:t>
            </w:r>
          </w:p>
        </w:tc>
        <w:tc>
          <w:tcPr>
            <w:tcW w:w="2720" w:type="pct"/>
          </w:tcPr>
          <w:p w14:paraId="435EC2E2" w14:textId="41CF661B" w:rsidR="009B52F0" w:rsidRPr="00490CDB" w:rsidRDefault="001808CB" w:rsidP="009B52F0">
            <w:pPr>
              <w:jc w:val="both"/>
              <w:rPr>
                <w:rFonts w:ascii="Arial" w:hAnsi="Arial" w:cs="Arial"/>
                <w:iCs/>
              </w:rPr>
            </w:pPr>
            <w:r>
              <w:rPr>
                <w:rFonts w:ascii="Arial" w:hAnsi="Arial" w:cs="Arial"/>
                <w:iCs/>
              </w:rPr>
              <w:t>SI</w:t>
            </w:r>
          </w:p>
        </w:tc>
      </w:tr>
      <w:tr w:rsidR="008B44F1" w:rsidRPr="00490CDB" w14:paraId="75719026" w14:textId="77777777" w:rsidTr="00373C01">
        <w:tc>
          <w:tcPr>
            <w:tcW w:w="2280" w:type="pct"/>
          </w:tcPr>
          <w:p w14:paraId="2F0EEE47" w14:textId="33521700" w:rsidR="008B44F1" w:rsidRPr="00490CDB" w:rsidRDefault="008B44F1" w:rsidP="0008251E">
            <w:pPr>
              <w:jc w:val="center"/>
              <w:rPr>
                <w:rFonts w:ascii="Arial" w:hAnsi="Arial" w:cs="Arial"/>
                <w:b/>
                <w:iCs/>
              </w:rPr>
            </w:pPr>
            <w:r w:rsidRPr="00490CDB">
              <w:rPr>
                <w:rFonts w:ascii="Arial" w:hAnsi="Arial" w:cs="Arial"/>
                <w:b/>
                <w:iCs/>
              </w:rPr>
              <w:t>Certificado de Disponibilidad Presupuestal (adición)</w:t>
            </w:r>
          </w:p>
        </w:tc>
        <w:tc>
          <w:tcPr>
            <w:tcW w:w="2720" w:type="pct"/>
          </w:tcPr>
          <w:p w14:paraId="6AD7D775" w14:textId="0343AC27" w:rsidR="008B44F1" w:rsidRPr="00490CDB" w:rsidRDefault="00FD1E9E" w:rsidP="008B44F1">
            <w:pPr>
              <w:jc w:val="both"/>
              <w:rPr>
                <w:rFonts w:ascii="Arial" w:hAnsi="Arial" w:cs="Arial"/>
                <w:iCs/>
              </w:rPr>
            </w:pPr>
            <w:r>
              <w:rPr>
                <w:rFonts w:ascii="Arial" w:hAnsi="Arial" w:cs="Arial"/>
                <w:iCs/>
              </w:rPr>
              <w:t>No 7100069223 del 1</w:t>
            </w:r>
            <w:r w:rsidR="00ED39F5">
              <w:rPr>
                <w:rFonts w:ascii="Arial" w:hAnsi="Arial" w:cs="Arial"/>
                <w:iCs/>
              </w:rPr>
              <w:t>8</w:t>
            </w:r>
            <w:r>
              <w:rPr>
                <w:rFonts w:ascii="Arial" w:hAnsi="Arial" w:cs="Arial"/>
                <w:iCs/>
              </w:rPr>
              <w:t xml:space="preserve"> de Septiembre de 2025 </w:t>
            </w:r>
            <w:r w:rsidRPr="00490CDB">
              <w:rPr>
                <w:rFonts w:ascii="Arial" w:hAnsi="Arial" w:cs="Arial"/>
                <w:iCs/>
              </w:rPr>
              <w:t>Ítem 1: Valor $</w:t>
            </w:r>
            <w:r>
              <w:rPr>
                <w:rFonts w:ascii="Arial" w:hAnsi="Arial" w:cs="Arial"/>
                <w:iCs/>
              </w:rPr>
              <w:t>13</w:t>
            </w:r>
            <w:r w:rsidRPr="00490CDB">
              <w:rPr>
                <w:rFonts w:ascii="Arial" w:hAnsi="Arial" w:cs="Arial"/>
                <w:iCs/>
              </w:rPr>
              <w:t>.000.000 COP Rubro: 1124/</w:t>
            </w:r>
            <w:r w:rsidR="00CA18BB">
              <w:rPr>
                <w:rFonts w:ascii="Arial" w:hAnsi="Arial" w:cs="Arial"/>
                <w:iCs/>
              </w:rPr>
              <w:t>1</w:t>
            </w:r>
            <w:r w:rsidRPr="00490CDB">
              <w:rPr>
                <w:rFonts w:ascii="Arial" w:hAnsi="Arial" w:cs="Arial"/>
                <w:iCs/>
              </w:rPr>
              <w:t>-</w:t>
            </w:r>
            <w:r w:rsidR="00CA18BB">
              <w:rPr>
                <w:rFonts w:ascii="Arial" w:hAnsi="Arial" w:cs="Arial"/>
                <w:iCs/>
              </w:rPr>
              <w:t>0500</w:t>
            </w:r>
            <w:r w:rsidR="00253EF0">
              <w:rPr>
                <w:rFonts w:ascii="Arial" w:hAnsi="Arial" w:cs="Arial"/>
                <w:iCs/>
              </w:rPr>
              <w:t>v</w:t>
            </w:r>
            <w:r w:rsidRPr="00490CDB">
              <w:rPr>
                <w:rFonts w:ascii="Arial" w:hAnsi="Arial" w:cs="Arial"/>
                <w:iCs/>
              </w:rPr>
              <w:t>/2320202008/6/065/CC / SECRETARIA DE AGRICULTURA Y DESARROLLO RURAL / Fondo reactivación agropecuaria  / Servicios prestados a las empresas y servicios de producción</w:t>
            </w:r>
          </w:p>
        </w:tc>
      </w:tr>
      <w:tr w:rsidR="008B44F1" w:rsidRPr="00490CDB" w14:paraId="061B37EF" w14:textId="77777777" w:rsidTr="00373C01">
        <w:tc>
          <w:tcPr>
            <w:tcW w:w="2280" w:type="pct"/>
          </w:tcPr>
          <w:p w14:paraId="533BC4DD" w14:textId="0EEE0395" w:rsidR="008B44F1" w:rsidRPr="00490CDB" w:rsidRDefault="008B44F1" w:rsidP="0008251E">
            <w:pPr>
              <w:jc w:val="center"/>
              <w:rPr>
                <w:rFonts w:ascii="Arial" w:hAnsi="Arial" w:cs="Arial"/>
                <w:b/>
                <w:iCs/>
              </w:rPr>
            </w:pPr>
            <w:r w:rsidRPr="00490CDB">
              <w:rPr>
                <w:rFonts w:ascii="Arial" w:hAnsi="Arial" w:cs="Arial"/>
                <w:b/>
                <w:iCs/>
              </w:rPr>
              <w:t>Registro Presupuestal (adición)</w:t>
            </w:r>
          </w:p>
        </w:tc>
        <w:tc>
          <w:tcPr>
            <w:tcW w:w="2720" w:type="pct"/>
          </w:tcPr>
          <w:p w14:paraId="36FC3F75" w14:textId="4A8A79D5" w:rsidR="008B44F1" w:rsidRPr="00490CDB" w:rsidRDefault="001808CB" w:rsidP="008B44F1">
            <w:pPr>
              <w:jc w:val="both"/>
              <w:rPr>
                <w:rFonts w:ascii="Arial" w:hAnsi="Arial" w:cs="Arial"/>
                <w:iCs/>
              </w:rPr>
            </w:pPr>
            <w:r w:rsidRPr="001808CB">
              <w:rPr>
                <w:rFonts w:ascii="Arial" w:hAnsi="Arial" w:cs="Arial"/>
                <w:iCs/>
              </w:rPr>
              <w:t>4700011034</w:t>
            </w:r>
            <w:r w:rsidR="00145F8B">
              <w:rPr>
                <w:rFonts w:ascii="Arial" w:hAnsi="Arial" w:cs="Arial"/>
                <w:iCs/>
              </w:rPr>
              <w:t xml:space="preserve"> del 25 de septiembre de 2025</w:t>
            </w:r>
          </w:p>
        </w:tc>
      </w:tr>
      <w:tr w:rsidR="008B44F1" w:rsidRPr="00490CDB" w14:paraId="62DCE914" w14:textId="77777777" w:rsidTr="00373C01">
        <w:tc>
          <w:tcPr>
            <w:tcW w:w="2280" w:type="pct"/>
          </w:tcPr>
          <w:p w14:paraId="11AC3D01" w14:textId="22CB7BCE" w:rsidR="008B44F1" w:rsidRPr="00490CDB" w:rsidRDefault="008B44F1" w:rsidP="0008251E">
            <w:pPr>
              <w:jc w:val="center"/>
              <w:rPr>
                <w:rFonts w:ascii="Arial" w:hAnsi="Arial" w:cs="Arial"/>
                <w:b/>
                <w:iCs/>
              </w:rPr>
            </w:pPr>
            <w:r w:rsidRPr="00490CDB">
              <w:rPr>
                <w:rFonts w:ascii="Arial" w:hAnsi="Arial" w:cs="Arial"/>
                <w:b/>
                <w:iCs/>
              </w:rPr>
              <w:t>Valor Total del Contrato</w:t>
            </w:r>
          </w:p>
        </w:tc>
        <w:tc>
          <w:tcPr>
            <w:tcW w:w="2720" w:type="pct"/>
          </w:tcPr>
          <w:p w14:paraId="17ACFFC5" w14:textId="58385F3D" w:rsidR="008B44F1" w:rsidRPr="00490CDB" w:rsidRDefault="001808CB" w:rsidP="008B44F1">
            <w:pPr>
              <w:jc w:val="both"/>
              <w:rPr>
                <w:rFonts w:ascii="Arial" w:hAnsi="Arial" w:cs="Arial"/>
                <w:iCs/>
              </w:rPr>
            </w:pPr>
            <w:r>
              <w:rPr>
                <w:rFonts w:ascii="Arial" w:hAnsi="Arial" w:cs="Arial"/>
                <w:iCs/>
              </w:rPr>
              <w:t>SESENTA Y CINCO MILLONES</w:t>
            </w:r>
            <w:r w:rsidR="00EE2768" w:rsidRPr="00490CDB">
              <w:rPr>
                <w:rFonts w:ascii="Arial" w:hAnsi="Arial" w:cs="Arial"/>
                <w:iCs/>
              </w:rPr>
              <w:t xml:space="preserve"> DE PESOS M/CTE ($</w:t>
            </w:r>
            <w:r>
              <w:rPr>
                <w:rFonts w:ascii="Arial" w:hAnsi="Arial" w:cs="Arial"/>
                <w:iCs/>
              </w:rPr>
              <w:t>65</w:t>
            </w:r>
            <w:r w:rsidR="00EE2768" w:rsidRPr="00490CDB">
              <w:rPr>
                <w:rFonts w:ascii="Arial" w:hAnsi="Arial" w:cs="Arial"/>
                <w:iCs/>
              </w:rPr>
              <w:t>.000.000)</w:t>
            </w:r>
          </w:p>
        </w:tc>
      </w:tr>
      <w:tr w:rsidR="008B44F1" w:rsidRPr="00490CDB" w14:paraId="03A1FDC3" w14:textId="77777777" w:rsidTr="00373C01">
        <w:tc>
          <w:tcPr>
            <w:tcW w:w="2280" w:type="pct"/>
          </w:tcPr>
          <w:p w14:paraId="559DFA0D" w14:textId="6F491E0F" w:rsidR="008B44F1" w:rsidRPr="00490CDB" w:rsidRDefault="008B44F1" w:rsidP="0008251E">
            <w:pPr>
              <w:jc w:val="center"/>
              <w:rPr>
                <w:rFonts w:ascii="Arial" w:hAnsi="Arial" w:cs="Arial"/>
                <w:b/>
                <w:iCs/>
              </w:rPr>
            </w:pPr>
            <w:r w:rsidRPr="00490CDB">
              <w:rPr>
                <w:rFonts w:ascii="Arial" w:hAnsi="Arial" w:cs="Arial"/>
                <w:b/>
                <w:iCs/>
              </w:rPr>
              <w:t>Plazo de Ejecución Inicial</w:t>
            </w:r>
          </w:p>
        </w:tc>
        <w:tc>
          <w:tcPr>
            <w:tcW w:w="2720" w:type="pct"/>
          </w:tcPr>
          <w:p w14:paraId="288EA6CE" w14:textId="21113D35" w:rsidR="008B44F1" w:rsidRPr="00490CDB" w:rsidRDefault="00EE2768" w:rsidP="008B44F1">
            <w:pPr>
              <w:jc w:val="both"/>
              <w:rPr>
                <w:rFonts w:ascii="Arial" w:hAnsi="Arial" w:cs="Arial"/>
                <w:iCs/>
              </w:rPr>
            </w:pPr>
            <w:r w:rsidRPr="00490CDB">
              <w:rPr>
                <w:rFonts w:ascii="Arial" w:hAnsi="Arial" w:cs="Arial"/>
                <w:iCs/>
              </w:rPr>
              <w:t>Ocho (8) meses</w:t>
            </w:r>
          </w:p>
        </w:tc>
      </w:tr>
      <w:tr w:rsidR="002F4BFC" w:rsidRPr="00490CDB" w14:paraId="4D4AE958" w14:textId="77777777" w:rsidTr="00373C01">
        <w:tc>
          <w:tcPr>
            <w:tcW w:w="2280" w:type="pct"/>
          </w:tcPr>
          <w:p w14:paraId="185121AC" w14:textId="7F64ABD1" w:rsidR="002F4BFC" w:rsidRPr="00490CDB" w:rsidRDefault="002F4BFC" w:rsidP="0008251E">
            <w:pPr>
              <w:jc w:val="center"/>
              <w:rPr>
                <w:rFonts w:ascii="Arial" w:hAnsi="Arial" w:cs="Arial"/>
                <w:b/>
                <w:iCs/>
              </w:rPr>
            </w:pPr>
            <w:r w:rsidRPr="00490CDB">
              <w:rPr>
                <w:rFonts w:ascii="Arial" w:hAnsi="Arial" w:cs="Arial"/>
                <w:b/>
                <w:iCs/>
              </w:rPr>
              <w:t xml:space="preserve">Prórroga </w:t>
            </w:r>
          </w:p>
        </w:tc>
        <w:tc>
          <w:tcPr>
            <w:tcW w:w="2720" w:type="pct"/>
          </w:tcPr>
          <w:p w14:paraId="7B858BA3" w14:textId="3C03DC5D" w:rsidR="002F4BFC" w:rsidRPr="00490CDB" w:rsidRDefault="00253EF0" w:rsidP="008B44F1">
            <w:pPr>
              <w:jc w:val="both"/>
              <w:rPr>
                <w:rFonts w:ascii="Arial" w:hAnsi="Arial" w:cs="Arial"/>
                <w:iCs/>
              </w:rPr>
            </w:pPr>
            <w:r>
              <w:rPr>
                <w:rFonts w:ascii="Arial" w:hAnsi="Arial" w:cs="Arial"/>
                <w:iCs/>
              </w:rPr>
              <w:t>si</w:t>
            </w:r>
          </w:p>
        </w:tc>
      </w:tr>
      <w:tr w:rsidR="001F0EB4" w:rsidRPr="00490CDB" w14:paraId="63CE9989" w14:textId="77777777" w:rsidTr="00373C01">
        <w:tc>
          <w:tcPr>
            <w:tcW w:w="2280" w:type="pct"/>
          </w:tcPr>
          <w:p w14:paraId="20F5D539" w14:textId="032474A9" w:rsidR="001F0EB4" w:rsidRPr="00490CDB" w:rsidRDefault="001F0EB4" w:rsidP="001F0EB4">
            <w:pPr>
              <w:jc w:val="center"/>
              <w:rPr>
                <w:rFonts w:ascii="Arial" w:hAnsi="Arial" w:cs="Arial"/>
                <w:b/>
                <w:iCs/>
              </w:rPr>
            </w:pPr>
            <w:r w:rsidRPr="00490CDB">
              <w:rPr>
                <w:rFonts w:ascii="Arial" w:hAnsi="Arial" w:cs="Arial"/>
                <w:b/>
                <w:iCs/>
              </w:rPr>
              <w:t>Plazo de ejecución final</w:t>
            </w:r>
          </w:p>
        </w:tc>
        <w:tc>
          <w:tcPr>
            <w:tcW w:w="2720" w:type="pct"/>
          </w:tcPr>
          <w:p w14:paraId="1201A2C8" w14:textId="2CB5B574" w:rsidR="001F0EB4" w:rsidRPr="00490CDB" w:rsidRDefault="00253EF0" w:rsidP="001F0EB4">
            <w:pPr>
              <w:jc w:val="both"/>
              <w:rPr>
                <w:rFonts w:ascii="Arial" w:hAnsi="Arial" w:cs="Arial"/>
                <w:iCs/>
              </w:rPr>
            </w:pPr>
            <w:r>
              <w:rPr>
                <w:rFonts w:ascii="Arial" w:hAnsi="Arial" w:cs="Arial"/>
                <w:iCs/>
              </w:rPr>
              <w:t>Diez</w:t>
            </w:r>
            <w:r w:rsidR="0038022F" w:rsidRPr="00490CDB">
              <w:rPr>
                <w:rFonts w:ascii="Arial" w:hAnsi="Arial" w:cs="Arial"/>
                <w:iCs/>
              </w:rPr>
              <w:t xml:space="preserve"> (</w:t>
            </w:r>
            <w:r>
              <w:rPr>
                <w:rFonts w:ascii="Arial" w:hAnsi="Arial" w:cs="Arial"/>
                <w:iCs/>
              </w:rPr>
              <w:t>10</w:t>
            </w:r>
            <w:r w:rsidR="0038022F" w:rsidRPr="00490CDB">
              <w:rPr>
                <w:rFonts w:ascii="Arial" w:hAnsi="Arial" w:cs="Arial"/>
                <w:iCs/>
              </w:rPr>
              <w:t>) meses</w:t>
            </w:r>
          </w:p>
        </w:tc>
      </w:tr>
    </w:tbl>
    <w:p w14:paraId="54840234" w14:textId="77777777" w:rsidR="00985618" w:rsidRPr="00490CDB" w:rsidRDefault="00985618" w:rsidP="003A6F11">
      <w:pPr>
        <w:tabs>
          <w:tab w:val="left" w:pos="3227"/>
        </w:tabs>
        <w:ind w:left="113"/>
        <w:rPr>
          <w:rFonts w:ascii="Arial" w:hAnsi="Arial" w:cs="Arial"/>
          <w:b/>
          <w:iCs/>
        </w:rPr>
      </w:pPr>
    </w:p>
    <w:tbl>
      <w:tblPr>
        <w:tblStyle w:val="Tablaconcuadrcula"/>
        <w:tblW w:w="5000" w:type="pct"/>
        <w:tblLayout w:type="fixed"/>
        <w:tblLook w:val="04A0" w:firstRow="1" w:lastRow="0" w:firstColumn="1" w:lastColumn="0" w:noHBand="0" w:noVBand="1"/>
      </w:tblPr>
      <w:tblGrid>
        <w:gridCol w:w="4106"/>
        <w:gridCol w:w="5523"/>
      </w:tblGrid>
      <w:tr w:rsidR="00FF38F5" w:rsidRPr="00490CDB" w14:paraId="27B5B88E" w14:textId="77777777" w:rsidTr="00373C01">
        <w:tc>
          <w:tcPr>
            <w:tcW w:w="5000" w:type="pct"/>
            <w:gridSpan w:val="2"/>
            <w:shd w:val="clear" w:color="auto" w:fill="DDD9C3" w:themeFill="background2" w:themeFillShade="E6"/>
          </w:tcPr>
          <w:p w14:paraId="4FAB0E53" w14:textId="19247BFB" w:rsidR="00A86AF9" w:rsidRPr="00490CDB" w:rsidRDefault="00985618" w:rsidP="00A86AF9">
            <w:pPr>
              <w:jc w:val="center"/>
              <w:rPr>
                <w:rFonts w:ascii="Arial" w:hAnsi="Arial" w:cs="Arial"/>
                <w:b/>
                <w:iCs/>
              </w:rPr>
            </w:pPr>
            <w:r w:rsidRPr="00490CDB">
              <w:rPr>
                <w:rFonts w:ascii="Arial" w:hAnsi="Arial" w:cs="Arial"/>
                <w:b/>
                <w:iCs/>
              </w:rPr>
              <w:tab/>
            </w:r>
          </w:p>
          <w:p w14:paraId="7CE23BB0" w14:textId="0496BC34" w:rsidR="00A86AF9" w:rsidRPr="00490CDB" w:rsidRDefault="00A86AF9" w:rsidP="00A86AF9">
            <w:pPr>
              <w:jc w:val="center"/>
              <w:rPr>
                <w:rFonts w:ascii="Arial" w:hAnsi="Arial" w:cs="Arial"/>
                <w:b/>
                <w:iCs/>
              </w:rPr>
            </w:pPr>
            <w:r w:rsidRPr="00490CDB">
              <w:rPr>
                <w:rFonts w:ascii="Arial" w:hAnsi="Arial" w:cs="Arial"/>
                <w:b/>
                <w:iCs/>
              </w:rPr>
              <w:t>INFORME DE ACTIVI</w:t>
            </w:r>
            <w:r w:rsidR="00057EC8" w:rsidRPr="00490CDB">
              <w:rPr>
                <w:rFonts w:ascii="Arial" w:hAnsi="Arial" w:cs="Arial"/>
                <w:b/>
                <w:iCs/>
              </w:rPr>
              <w:t>DA</w:t>
            </w:r>
            <w:r w:rsidRPr="00490CDB">
              <w:rPr>
                <w:rFonts w:ascii="Arial" w:hAnsi="Arial" w:cs="Arial"/>
                <w:b/>
                <w:iCs/>
              </w:rPr>
              <w:t>DES EJECUTADAS</w:t>
            </w:r>
          </w:p>
          <w:p w14:paraId="15EC5CED" w14:textId="6FA2D93D" w:rsidR="00A86AF9" w:rsidRPr="00490CDB" w:rsidRDefault="00A86AF9" w:rsidP="00A86AF9">
            <w:pPr>
              <w:jc w:val="center"/>
              <w:rPr>
                <w:rFonts w:ascii="Arial" w:hAnsi="Arial" w:cs="Arial"/>
                <w:b/>
                <w:iCs/>
              </w:rPr>
            </w:pPr>
          </w:p>
        </w:tc>
      </w:tr>
      <w:tr w:rsidR="00FF38F5" w:rsidRPr="00490CDB" w14:paraId="17B14527" w14:textId="77777777" w:rsidTr="00373C01">
        <w:tc>
          <w:tcPr>
            <w:tcW w:w="2132" w:type="pct"/>
          </w:tcPr>
          <w:p w14:paraId="369699CB" w14:textId="2E6D403F" w:rsidR="009B52F0" w:rsidRPr="00490CDB" w:rsidRDefault="009B52F0" w:rsidP="005B1B50">
            <w:pPr>
              <w:spacing w:line="360" w:lineRule="auto"/>
              <w:jc w:val="center"/>
              <w:rPr>
                <w:rFonts w:ascii="Arial" w:hAnsi="Arial" w:cs="Arial"/>
                <w:b/>
                <w:iCs/>
              </w:rPr>
            </w:pPr>
            <w:r w:rsidRPr="00490CDB">
              <w:rPr>
                <w:rFonts w:ascii="Arial" w:hAnsi="Arial" w:cs="Arial"/>
                <w:b/>
                <w:iCs/>
              </w:rPr>
              <w:t>Período ejecución</w:t>
            </w:r>
          </w:p>
        </w:tc>
        <w:tc>
          <w:tcPr>
            <w:tcW w:w="2868" w:type="pct"/>
          </w:tcPr>
          <w:p w14:paraId="4A96D68A" w14:textId="4F71142B" w:rsidR="009B52F0" w:rsidRPr="00490CDB" w:rsidRDefault="008A6228" w:rsidP="00CB723A">
            <w:pPr>
              <w:spacing w:line="360" w:lineRule="auto"/>
              <w:jc w:val="both"/>
              <w:rPr>
                <w:rFonts w:ascii="Arial" w:hAnsi="Arial" w:cs="Arial"/>
                <w:iCs/>
              </w:rPr>
            </w:pPr>
            <w:r w:rsidRPr="00490CDB">
              <w:rPr>
                <w:rFonts w:ascii="Arial" w:hAnsi="Arial" w:cs="Arial"/>
                <w:iCs/>
              </w:rPr>
              <w:t>29</w:t>
            </w:r>
            <w:r w:rsidR="005B1B50" w:rsidRPr="00490CDB">
              <w:rPr>
                <w:rFonts w:ascii="Arial" w:hAnsi="Arial" w:cs="Arial"/>
                <w:iCs/>
              </w:rPr>
              <w:t>/</w:t>
            </w:r>
            <w:r w:rsidRPr="00490CDB">
              <w:rPr>
                <w:rFonts w:ascii="Arial" w:hAnsi="Arial" w:cs="Arial"/>
                <w:iCs/>
              </w:rPr>
              <w:t>0</w:t>
            </w:r>
            <w:r w:rsidR="006E3665">
              <w:rPr>
                <w:rFonts w:ascii="Arial" w:hAnsi="Arial" w:cs="Arial"/>
                <w:iCs/>
              </w:rPr>
              <w:t>8</w:t>
            </w:r>
            <w:r w:rsidR="005B1B50" w:rsidRPr="00490CDB">
              <w:rPr>
                <w:rFonts w:ascii="Arial" w:hAnsi="Arial" w:cs="Arial"/>
                <w:iCs/>
              </w:rPr>
              <w:t>/</w:t>
            </w:r>
            <w:r w:rsidR="00633803" w:rsidRPr="00490CDB">
              <w:rPr>
                <w:rFonts w:ascii="Arial" w:hAnsi="Arial" w:cs="Arial"/>
                <w:iCs/>
              </w:rPr>
              <w:t>202</w:t>
            </w:r>
            <w:r w:rsidRPr="00490CDB">
              <w:rPr>
                <w:rFonts w:ascii="Arial" w:hAnsi="Arial" w:cs="Arial"/>
                <w:iCs/>
              </w:rPr>
              <w:t>5</w:t>
            </w:r>
            <w:r w:rsidR="005B1B50" w:rsidRPr="00490CDB">
              <w:rPr>
                <w:rFonts w:ascii="Arial" w:hAnsi="Arial" w:cs="Arial"/>
                <w:iCs/>
              </w:rPr>
              <w:t xml:space="preserve"> al </w:t>
            </w:r>
            <w:r w:rsidR="009649AA" w:rsidRPr="00490CDB">
              <w:rPr>
                <w:rFonts w:ascii="Arial" w:hAnsi="Arial" w:cs="Arial"/>
                <w:iCs/>
              </w:rPr>
              <w:t xml:space="preserve"> </w:t>
            </w:r>
            <w:r w:rsidRPr="00490CDB">
              <w:rPr>
                <w:rFonts w:ascii="Arial" w:hAnsi="Arial" w:cs="Arial"/>
                <w:iCs/>
              </w:rPr>
              <w:t>28</w:t>
            </w:r>
            <w:r w:rsidR="005B1B50" w:rsidRPr="00490CDB">
              <w:rPr>
                <w:rFonts w:ascii="Arial" w:hAnsi="Arial" w:cs="Arial"/>
                <w:iCs/>
              </w:rPr>
              <w:t>/</w:t>
            </w:r>
            <w:r w:rsidRPr="00490CDB">
              <w:rPr>
                <w:rFonts w:ascii="Arial" w:hAnsi="Arial" w:cs="Arial"/>
                <w:iCs/>
              </w:rPr>
              <w:t>0</w:t>
            </w:r>
            <w:r w:rsidR="006E3665">
              <w:rPr>
                <w:rFonts w:ascii="Arial" w:hAnsi="Arial" w:cs="Arial"/>
                <w:iCs/>
              </w:rPr>
              <w:t>9</w:t>
            </w:r>
            <w:r w:rsidR="005B1B50" w:rsidRPr="00490CDB">
              <w:rPr>
                <w:rFonts w:ascii="Arial" w:hAnsi="Arial" w:cs="Arial"/>
                <w:iCs/>
              </w:rPr>
              <w:t>/</w:t>
            </w:r>
            <w:r w:rsidR="00633803" w:rsidRPr="00490CDB">
              <w:rPr>
                <w:rFonts w:ascii="Arial" w:hAnsi="Arial" w:cs="Arial"/>
                <w:iCs/>
              </w:rPr>
              <w:t>202</w:t>
            </w:r>
            <w:r w:rsidRPr="00490CDB">
              <w:rPr>
                <w:rFonts w:ascii="Arial" w:hAnsi="Arial" w:cs="Arial"/>
                <w:iCs/>
              </w:rPr>
              <w:t>5</w:t>
            </w:r>
          </w:p>
        </w:tc>
      </w:tr>
      <w:tr w:rsidR="00FF38F5" w:rsidRPr="00490CDB" w14:paraId="7AE8AEC6" w14:textId="77777777" w:rsidTr="00373C01">
        <w:tc>
          <w:tcPr>
            <w:tcW w:w="2132" w:type="pct"/>
          </w:tcPr>
          <w:p w14:paraId="331D9822" w14:textId="6D94F8D6" w:rsidR="009B52F0" w:rsidRPr="00490CDB" w:rsidRDefault="009B52F0" w:rsidP="005B1B50">
            <w:pPr>
              <w:spacing w:line="360" w:lineRule="auto"/>
              <w:jc w:val="center"/>
              <w:rPr>
                <w:rFonts w:ascii="Arial" w:hAnsi="Arial" w:cs="Arial"/>
                <w:b/>
                <w:iCs/>
              </w:rPr>
            </w:pPr>
            <w:r w:rsidRPr="00490CDB">
              <w:rPr>
                <w:rFonts w:ascii="Arial" w:hAnsi="Arial" w:cs="Arial"/>
                <w:b/>
                <w:iCs/>
              </w:rPr>
              <w:t>Valor del pago</w:t>
            </w:r>
          </w:p>
        </w:tc>
        <w:tc>
          <w:tcPr>
            <w:tcW w:w="2868" w:type="pct"/>
          </w:tcPr>
          <w:p w14:paraId="116215BD" w14:textId="4664EA56" w:rsidR="009B52F0" w:rsidRPr="00490CDB" w:rsidRDefault="00FA100C" w:rsidP="00FB0F66">
            <w:pPr>
              <w:jc w:val="both"/>
              <w:rPr>
                <w:rFonts w:ascii="Arial" w:hAnsi="Arial" w:cs="Arial"/>
                <w:iCs/>
              </w:rPr>
            </w:pPr>
            <w:r w:rsidRPr="00490CDB">
              <w:rPr>
                <w:rFonts w:ascii="Arial" w:hAnsi="Arial" w:cs="Arial"/>
                <w:iCs/>
              </w:rPr>
              <w:t>SEIS MILLONES QUIN</w:t>
            </w:r>
            <w:r w:rsidR="00A565D1" w:rsidRPr="00490CDB">
              <w:rPr>
                <w:rFonts w:ascii="Arial" w:hAnsi="Arial" w:cs="Arial"/>
                <w:iCs/>
              </w:rPr>
              <w:t>IE</w:t>
            </w:r>
            <w:r w:rsidRPr="00490CDB">
              <w:rPr>
                <w:rFonts w:ascii="Arial" w:hAnsi="Arial" w:cs="Arial"/>
                <w:iCs/>
              </w:rPr>
              <w:t xml:space="preserve">NTOS MIL </w:t>
            </w:r>
            <w:r w:rsidR="005B1B50" w:rsidRPr="00490CDB">
              <w:rPr>
                <w:rFonts w:ascii="Arial" w:hAnsi="Arial" w:cs="Arial"/>
                <w:iCs/>
              </w:rPr>
              <w:t>PESOS ($</w:t>
            </w:r>
            <w:r w:rsidRPr="00490CDB">
              <w:rPr>
                <w:rFonts w:ascii="Arial" w:hAnsi="Arial" w:cs="Arial"/>
                <w:iCs/>
              </w:rPr>
              <w:t>6.500</w:t>
            </w:r>
            <w:r w:rsidR="00FB0F66" w:rsidRPr="00490CDB">
              <w:rPr>
                <w:rFonts w:ascii="Arial" w:hAnsi="Arial" w:cs="Arial"/>
                <w:iCs/>
              </w:rPr>
              <w:t>.</w:t>
            </w:r>
            <w:r w:rsidR="00135CA9" w:rsidRPr="00490CDB">
              <w:rPr>
                <w:rFonts w:ascii="Arial" w:hAnsi="Arial" w:cs="Arial"/>
                <w:iCs/>
              </w:rPr>
              <w:t>0</w:t>
            </w:r>
            <w:r w:rsidR="005B1B50" w:rsidRPr="00490CDB">
              <w:rPr>
                <w:rFonts w:ascii="Arial" w:hAnsi="Arial" w:cs="Arial"/>
                <w:iCs/>
              </w:rPr>
              <w:t>00) M/CTE</w:t>
            </w:r>
          </w:p>
        </w:tc>
      </w:tr>
      <w:tr w:rsidR="00FF38F5" w:rsidRPr="00490CDB" w14:paraId="53345E06" w14:textId="77777777" w:rsidTr="00373C01">
        <w:tc>
          <w:tcPr>
            <w:tcW w:w="5000" w:type="pct"/>
            <w:gridSpan w:val="2"/>
            <w:shd w:val="clear" w:color="auto" w:fill="DDD9C3" w:themeFill="background2" w:themeFillShade="E6"/>
          </w:tcPr>
          <w:p w14:paraId="4BECB6F9" w14:textId="2ADD2F17" w:rsidR="009B2AF8" w:rsidRPr="00490CDB" w:rsidRDefault="009B2AF8" w:rsidP="0089764B">
            <w:pPr>
              <w:spacing w:line="360" w:lineRule="auto"/>
              <w:jc w:val="center"/>
              <w:rPr>
                <w:rFonts w:ascii="Arial" w:hAnsi="Arial" w:cs="Arial"/>
                <w:b/>
                <w:iCs/>
              </w:rPr>
            </w:pPr>
            <w:r w:rsidRPr="00490CDB">
              <w:rPr>
                <w:rFonts w:ascii="Arial" w:hAnsi="Arial" w:cs="Arial"/>
                <w:b/>
                <w:iCs/>
              </w:rPr>
              <w:t xml:space="preserve">OBLIGACIONES </w:t>
            </w:r>
            <w:r w:rsidR="00DB1036" w:rsidRPr="00490CDB">
              <w:rPr>
                <w:rFonts w:ascii="Arial" w:hAnsi="Arial" w:cs="Arial"/>
                <w:b/>
                <w:iCs/>
              </w:rPr>
              <w:t xml:space="preserve">CONTRACTUALES </w:t>
            </w:r>
            <w:r w:rsidRPr="00490CDB">
              <w:rPr>
                <w:rFonts w:ascii="Arial" w:hAnsi="Arial" w:cs="Arial"/>
                <w:b/>
                <w:iCs/>
              </w:rPr>
              <w:t>EJECUTADAS</w:t>
            </w:r>
          </w:p>
        </w:tc>
      </w:tr>
      <w:tr w:rsidR="00FF38F5" w:rsidRPr="00490CDB" w14:paraId="3D5A7E3B" w14:textId="77777777" w:rsidTr="00373C01">
        <w:tc>
          <w:tcPr>
            <w:tcW w:w="2132" w:type="pct"/>
          </w:tcPr>
          <w:p w14:paraId="31C4DFE3" w14:textId="05903F56" w:rsidR="009B2AF8" w:rsidRPr="00490CDB" w:rsidRDefault="00036B0A" w:rsidP="00207A93">
            <w:pPr>
              <w:jc w:val="both"/>
              <w:rPr>
                <w:rFonts w:ascii="Arial" w:hAnsi="Arial" w:cs="Arial"/>
                <w:iCs/>
                <w:lang w:val="es-ES_tradnl"/>
              </w:rPr>
            </w:pPr>
            <w:r w:rsidRPr="00490CDB">
              <w:rPr>
                <w:rFonts w:ascii="Arial" w:hAnsi="Arial" w:cs="Arial"/>
                <w:iCs/>
                <w:lang w:val="es-CO"/>
              </w:rPr>
              <w:t xml:space="preserve">1. </w:t>
            </w:r>
            <w:r w:rsidR="00764092" w:rsidRPr="00490CDB">
              <w:rPr>
                <w:rFonts w:ascii="Arial" w:hAnsi="Arial" w:cs="Arial"/>
                <w:iCs/>
              </w:rPr>
              <w:t>Proyectar respuestas a observaciones, peticiones o requerimientos que le sean asignados, en virtud de los procesos que se adelanten para los proyectos de inversión</w:t>
            </w:r>
          </w:p>
        </w:tc>
        <w:tc>
          <w:tcPr>
            <w:tcW w:w="2868" w:type="pct"/>
          </w:tcPr>
          <w:p w14:paraId="04947C9B" w14:textId="77777777" w:rsidR="000E5610" w:rsidRPr="00AE5E97" w:rsidRDefault="000E5610" w:rsidP="000E5610">
            <w:pPr>
              <w:jc w:val="both"/>
              <w:rPr>
                <w:rFonts w:ascii="Arial" w:hAnsi="Arial" w:cs="Arial"/>
                <w:iCs/>
              </w:rPr>
            </w:pPr>
            <w:r w:rsidRPr="00AE5E97">
              <w:rPr>
                <w:rFonts w:ascii="Arial" w:hAnsi="Arial" w:cs="Arial"/>
                <w:iCs/>
              </w:rPr>
              <w:t>De acuerdo con el plan de trabajo, durante este periodo no se programó esta actividad; sin embargo, se dará inicio  a su ejecución una vez  culmine la fase pre contractual de la convocatoria “APOYO A UNIDADES PRODUCTIVAS AGROPECUARIAS DE POBLACIÓN VICTIMA DEL CONFLICTO ARMADO-VCA.”, de</w:t>
            </w:r>
          </w:p>
          <w:p w14:paraId="4F7CFA75" w14:textId="77777777" w:rsidR="000E5610" w:rsidRPr="00490CDB" w:rsidRDefault="000E5610" w:rsidP="000E5610">
            <w:pPr>
              <w:jc w:val="both"/>
              <w:rPr>
                <w:rFonts w:ascii="Arial" w:hAnsi="Arial" w:cs="Arial"/>
                <w:iCs/>
              </w:rPr>
            </w:pPr>
            <w:r w:rsidRPr="00490CDB">
              <w:rPr>
                <w:rFonts w:ascii="Arial" w:hAnsi="Arial" w:cs="Arial"/>
                <w:iCs/>
              </w:rPr>
              <w:t>acuerdo con los documentos y requisitos solicitados</w:t>
            </w:r>
          </w:p>
          <w:p w14:paraId="6C3C2C9C" w14:textId="77777777" w:rsidR="000F26BF" w:rsidRPr="00490CDB" w:rsidRDefault="000F26BF" w:rsidP="00977069">
            <w:pPr>
              <w:jc w:val="both"/>
              <w:rPr>
                <w:rFonts w:ascii="Arial" w:hAnsi="Arial" w:cs="Arial"/>
                <w:iCs/>
                <w:color w:val="000000"/>
                <w:lang w:val="es-CO" w:eastAsia="es-CO"/>
              </w:rPr>
            </w:pPr>
          </w:p>
          <w:p w14:paraId="185F7AA6" w14:textId="1F4D34DE" w:rsidR="00396967" w:rsidRPr="00490CDB" w:rsidRDefault="00396967" w:rsidP="0060518B">
            <w:pPr>
              <w:jc w:val="both"/>
              <w:rPr>
                <w:rFonts w:ascii="Arial" w:hAnsi="Arial" w:cs="Arial"/>
                <w:iCs/>
                <w:color w:val="000000"/>
                <w:lang w:val="es-CO" w:eastAsia="es-CO"/>
              </w:rPr>
            </w:pPr>
          </w:p>
          <w:p w14:paraId="37052185" w14:textId="485A38F4" w:rsidR="00D030F1" w:rsidRPr="00490CDB" w:rsidRDefault="00D030F1" w:rsidP="002513C9">
            <w:pPr>
              <w:jc w:val="both"/>
              <w:rPr>
                <w:rFonts w:ascii="Arial" w:hAnsi="Arial" w:cs="Arial"/>
                <w:iCs/>
              </w:rPr>
            </w:pPr>
          </w:p>
          <w:p w14:paraId="4F85A60A" w14:textId="77777777" w:rsidR="001D0AE1" w:rsidRPr="00490CDB" w:rsidRDefault="001D0AE1" w:rsidP="0060518B">
            <w:pPr>
              <w:jc w:val="both"/>
              <w:rPr>
                <w:rFonts w:ascii="Arial" w:hAnsi="Arial" w:cs="Arial"/>
                <w:iCs/>
              </w:rPr>
            </w:pPr>
          </w:p>
          <w:p w14:paraId="64BA9094" w14:textId="7BF29120" w:rsidR="0066454C" w:rsidRPr="00490CDB" w:rsidRDefault="0066454C" w:rsidP="0060518B">
            <w:pPr>
              <w:jc w:val="both"/>
              <w:rPr>
                <w:rFonts w:ascii="Arial" w:hAnsi="Arial" w:cs="Arial"/>
                <w:iCs/>
                <w:color w:val="000000"/>
                <w:lang w:val="es-CO" w:eastAsia="es-CO"/>
              </w:rPr>
            </w:pPr>
          </w:p>
          <w:p w14:paraId="44B9FE3B" w14:textId="77777777" w:rsidR="002548F7" w:rsidRPr="00490CDB" w:rsidRDefault="002548F7" w:rsidP="0060518B">
            <w:pPr>
              <w:jc w:val="both"/>
              <w:rPr>
                <w:rFonts w:ascii="Arial" w:hAnsi="Arial" w:cs="Arial"/>
                <w:iCs/>
                <w:color w:val="000000"/>
                <w:lang w:val="es-CO" w:eastAsia="es-CO"/>
              </w:rPr>
            </w:pPr>
          </w:p>
          <w:p w14:paraId="2B9DB71C" w14:textId="1C7E25EF" w:rsidR="00B96352" w:rsidRPr="00490CDB" w:rsidRDefault="00B96352" w:rsidP="002272E1">
            <w:pPr>
              <w:autoSpaceDE w:val="0"/>
              <w:ind w:right="49"/>
              <w:rPr>
                <w:rFonts w:ascii="Arial" w:hAnsi="Arial" w:cs="Arial"/>
                <w:iCs/>
              </w:rPr>
            </w:pPr>
          </w:p>
          <w:p w14:paraId="4916C638" w14:textId="15157298" w:rsidR="00152BFB" w:rsidRPr="00490CDB" w:rsidRDefault="00152BFB" w:rsidP="00810B3E">
            <w:pPr>
              <w:jc w:val="both"/>
              <w:rPr>
                <w:rFonts w:ascii="Arial" w:hAnsi="Arial" w:cs="Arial"/>
                <w:iCs/>
              </w:rPr>
            </w:pPr>
          </w:p>
          <w:p w14:paraId="08703D55" w14:textId="77777777" w:rsidR="00152BFB" w:rsidRPr="00490CDB" w:rsidRDefault="00152BFB" w:rsidP="00810B3E">
            <w:pPr>
              <w:jc w:val="both"/>
              <w:rPr>
                <w:rFonts w:ascii="Arial" w:hAnsi="Arial" w:cs="Arial"/>
                <w:iCs/>
              </w:rPr>
            </w:pPr>
          </w:p>
          <w:p w14:paraId="3B5D3B81" w14:textId="77777777" w:rsidR="00152BFB" w:rsidRPr="00490CDB" w:rsidRDefault="00152BFB" w:rsidP="00810B3E">
            <w:pPr>
              <w:jc w:val="both"/>
              <w:rPr>
                <w:rFonts w:ascii="Arial" w:hAnsi="Arial" w:cs="Arial"/>
                <w:iCs/>
              </w:rPr>
            </w:pPr>
          </w:p>
          <w:p w14:paraId="68CDE1C0" w14:textId="34EF4D6F" w:rsidR="00810B3E" w:rsidRPr="00490CDB" w:rsidRDefault="00810B3E" w:rsidP="005C0B30">
            <w:pPr>
              <w:jc w:val="both"/>
              <w:rPr>
                <w:rFonts w:ascii="Arial" w:hAnsi="Arial" w:cs="Arial"/>
                <w:iCs/>
              </w:rPr>
            </w:pPr>
          </w:p>
        </w:tc>
      </w:tr>
      <w:tr w:rsidR="00FF38F5" w:rsidRPr="00490CDB" w14:paraId="46FFE9CA" w14:textId="77777777" w:rsidTr="00373C01">
        <w:tc>
          <w:tcPr>
            <w:tcW w:w="2132" w:type="pct"/>
          </w:tcPr>
          <w:p w14:paraId="4E94AD97" w14:textId="1D9CFFF5" w:rsidR="009B2AF8" w:rsidRPr="00490CDB" w:rsidRDefault="00F83432" w:rsidP="00F83432">
            <w:pPr>
              <w:jc w:val="both"/>
              <w:rPr>
                <w:rFonts w:ascii="Arial" w:hAnsi="Arial" w:cs="Arial"/>
                <w:iCs/>
              </w:rPr>
            </w:pPr>
            <w:r w:rsidRPr="00490CDB">
              <w:rPr>
                <w:rFonts w:ascii="Arial" w:hAnsi="Arial" w:cs="Arial"/>
                <w:iCs/>
                <w:lang w:val="es-CO"/>
              </w:rPr>
              <w:lastRenderedPageBreak/>
              <w:t xml:space="preserve"> 2. </w:t>
            </w:r>
            <w:r w:rsidR="00764092" w:rsidRPr="00490CDB">
              <w:rPr>
                <w:rFonts w:ascii="Arial" w:hAnsi="Arial" w:cs="Arial"/>
                <w:iCs/>
              </w:rPr>
              <w:t>Realizar los estudios técnicos de los diferentes elementos, herramientas o equipos agropecuarios solicitados en la convocatoria de apoyo a los proyectos productivos agropecuarios de la población víctima del conflicto Armado – VCA.</w:t>
            </w:r>
          </w:p>
        </w:tc>
        <w:tc>
          <w:tcPr>
            <w:tcW w:w="2868" w:type="pct"/>
          </w:tcPr>
          <w:p w14:paraId="57C43657" w14:textId="4BBC4251" w:rsidR="00440BDF" w:rsidRDefault="000B61B6" w:rsidP="00B6659F">
            <w:pPr>
              <w:jc w:val="both"/>
              <w:rPr>
                <w:rFonts w:ascii="Arial" w:hAnsi="Arial" w:cs="Arial"/>
                <w:iCs/>
              </w:rPr>
            </w:pPr>
            <w:r>
              <w:rPr>
                <w:rFonts w:ascii="Arial" w:hAnsi="Arial" w:cs="Arial"/>
                <w:iCs/>
              </w:rPr>
              <w:t xml:space="preserve">El dia 17 de septiembre se anexo </w:t>
            </w:r>
            <w:r w:rsidR="007D794D">
              <w:rPr>
                <w:rFonts w:ascii="Arial" w:hAnsi="Arial" w:cs="Arial"/>
                <w:iCs/>
              </w:rPr>
              <w:t xml:space="preserve">a la base de datos de cotizaciones de los insumos </w:t>
            </w:r>
            <w:r w:rsidR="005A361D">
              <w:rPr>
                <w:rFonts w:ascii="Arial" w:hAnsi="Arial" w:cs="Arial"/>
                <w:iCs/>
              </w:rPr>
              <w:t>para los beneficiarios de la convocatoria con el obje</w:t>
            </w:r>
            <w:r w:rsidR="006560A6">
              <w:rPr>
                <w:rFonts w:ascii="Arial" w:hAnsi="Arial" w:cs="Arial"/>
                <w:iCs/>
              </w:rPr>
              <w:t xml:space="preserve">tivo de obtener 3 datos estadisticos de precios reales en el mercado  según ficha técnica de </w:t>
            </w:r>
            <w:r w:rsidR="00D0326B">
              <w:rPr>
                <w:rFonts w:ascii="Arial" w:hAnsi="Arial" w:cs="Arial"/>
                <w:iCs/>
              </w:rPr>
              <w:t>los siguientes insumos</w:t>
            </w:r>
            <w:r w:rsidR="00C1758F">
              <w:rPr>
                <w:rFonts w:ascii="Arial" w:hAnsi="Arial" w:cs="Arial"/>
                <w:iCs/>
              </w:rPr>
              <w:t>:</w:t>
            </w:r>
          </w:p>
          <w:p w14:paraId="64983BA1" w14:textId="4EB9CC5A" w:rsidR="00C1758F" w:rsidRDefault="00C1758F" w:rsidP="00B6659F">
            <w:pPr>
              <w:jc w:val="both"/>
              <w:rPr>
                <w:rFonts w:ascii="Arial" w:hAnsi="Arial" w:cs="Arial"/>
                <w:b/>
                <w:color w:val="000000"/>
                <w:sz w:val="22"/>
                <w:szCs w:val="22"/>
              </w:rPr>
            </w:pPr>
            <w:r>
              <w:rPr>
                <w:rFonts w:ascii="Arial" w:hAnsi="Arial" w:cs="Arial"/>
                <w:iCs/>
              </w:rPr>
              <w:t>-</w:t>
            </w:r>
            <w:r w:rsidRPr="001C71DE">
              <w:rPr>
                <w:rFonts w:ascii="Arial" w:hAnsi="Arial" w:cs="Arial"/>
                <w:b/>
                <w:color w:val="000000"/>
                <w:sz w:val="22"/>
                <w:szCs w:val="22"/>
              </w:rPr>
              <w:t xml:space="preserve"> ALAMBRE GALVANIZADO CALIBRE 14</w:t>
            </w:r>
          </w:p>
          <w:p w14:paraId="10BC540E" w14:textId="081D5314" w:rsidR="003B2965" w:rsidRDefault="003B2965" w:rsidP="00B6659F">
            <w:pPr>
              <w:jc w:val="both"/>
              <w:rPr>
                <w:rFonts w:ascii="Arial" w:hAnsi="Arial" w:cs="Arial"/>
                <w:b/>
                <w:color w:val="000000"/>
                <w:sz w:val="22"/>
                <w:szCs w:val="22"/>
              </w:rPr>
            </w:pPr>
            <w:r>
              <w:rPr>
                <w:rFonts w:ascii="Arial" w:hAnsi="Arial" w:cs="Arial"/>
                <w:b/>
                <w:color w:val="000000"/>
              </w:rPr>
              <w:t>-</w:t>
            </w:r>
            <w:r w:rsidRPr="00293ADA">
              <w:rPr>
                <w:rFonts w:ascii="Arial" w:hAnsi="Arial" w:cs="Arial"/>
                <w:b/>
                <w:color w:val="000000"/>
                <w:sz w:val="22"/>
                <w:szCs w:val="22"/>
              </w:rPr>
              <w:t xml:space="preserve"> PICA - ZAPAPICO  1,5  LBS CON CABO</w:t>
            </w:r>
          </w:p>
          <w:p w14:paraId="442B6684" w14:textId="3F27FCE4" w:rsidR="003B2965" w:rsidRPr="005A361D" w:rsidRDefault="003B2965" w:rsidP="00B6659F">
            <w:pPr>
              <w:jc w:val="both"/>
              <w:rPr>
                <w:rFonts w:ascii="Arial" w:hAnsi="Arial" w:cs="Arial"/>
                <w:iCs/>
              </w:rPr>
            </w:pPr>
            <w:r>
              <w:rPr>
                <w:rFonts w:ascii="Arial" w:hAnsi="Arial" w:cs="Arial"/>
                <w:b/>
                <w:color w:val="000000"/>
              </w:rPr>
              <w:t>-</w:t>
            </w:r>
            <w:r w:rsidRPr="008C21A9">
              <w:rPr>
                <w:rFonts w:ascii="Arial" w:hAnsi="Arial" w:cs="Arial"/>
                <w:b/>
                <w:color w:val="000000"/>
                <w:sz w:val="22"/>
                <w:szCs w:val="22"/>
              </w:rPr>
              <w:t>BEBEDERO PLASTICO PARA AVES AUTOMATICO VALVULA INTEGRADA</w:t>
            </w:r>
          </w:p>
          <w:p w14:paraId="13DBA2AC" w14:textId="0ED4A0FF" w:rsidR="00B41577" w:rsidRDefault="003B2965" w:rsidP="0099071E">
            <w:pPr>
              <w:jc w:val="both"/>
              <w:rPr>
                <w:rFonts w:ascii="Arial" w:hAnsi="Arial" w:cs="Arial"/>
                <w:b/>
                <w:color w:val="000000"/>
                <w:sz w:val="22"/>
                <w:szCs w:val="22"/>
              </w:rPr>
            </w:pPr>
            <w:r>
              <w:rPr>
                <w:rFonts w:ascii="Arial" w:hAnsi="Arial" w:cs="Arial"/>
                <w:iCs/>
                <w:color w:val="000000"/>
                <w:lang w:val="es-CO" w:eastAsia="es-CO"/>
              </w:rPr>
              <w:t>-</w:t>
            </w:r>
            <w:r w:rsidRPr="00AE7994">
              <w:rPr>
                <w:rFonts w:ascii="Arial" w:hAnsi="Arial" w:cs="Arial"/>
                <w:b/>
                <w:color w:val="000000"/>
                <w:sz w:val="22"/>
                <w:szCs w:val="22"/>
              </w:rPr>
              <w:t xml:space="preserve"> BEBEDERO DE VOLTEO  PARA POLLOS 5 LITROS</w:t>
            </w:r>
          </w:p>
          <w:p w14:paraId="653E5D35" w14:textId="6F12BBF9" w:rsidR="003B2965" w:rsidRDefault="003B2965" w:rsidP="0099071E">
            <w:pPr>
              <w:jc w:val="both"/>
              <w:rPr>
                <w:rFonts w:ascii="Arial" w:hAnsi="Arial" w:cs="Arial"/>
                <w:b/>
                <w:color w:val="000000"/>
                <w:sz w:val="22"/>
                <w:szCs w:val="22"/>
              </w:rPr>
            </w:pPr>
            <w:r>
              <w:rPr>
                <w:rFonts w:ascii="Arial" w:hAnsi="Arial" w:cs="Arial"/>
                <w:iCs/>
                <w:color w:val="000000"/>
              </w:rPr>
              <w:t>-</w:t>
            </w:r>
            <w:r w:rsidRPr="00AE7994">
              <w:rPr>
                <w:rFonts w:ascii="Arial" w:hAnsi="Arial" w:cs="Arial"/>
                <w:b/>
                <w:color w:val="000000"/>
                <w:sz w:val="22"/>
                <w:szCs w:val="22"/>
              </w:rPr>
              <w:t xml:space="preserve"> B</w:t>
            </w:r>
            <w:r>
              <w:rPr>
                <w:rFonts w:ascii="Arial" w:hAnsi="Arial" w:cs="Arial"/>
                <w:b/>
                <w:color w:val="000000"/>
                <w:sz w:val="22"/>
                <w:szCs w:val="22"/>
              </w:rPr>
              <w:t>EBEDERO DE VOLTEO  PARA POLLOS 1 LITRO</w:t>
            </w:r>
          </w:p>
          <w:p w14:paraId="589B368B" w14:textId="6551CD97" w:rsidR="003B2965" w:rsidRDefault="003B2965" w:rsidP="0099071E">
            <w:pPr>
              <w:jc w:val="both"/>
              <w:rPr>
                <w:rFonts w:ascii="Arial" w:hAnsi="Arial" w:cs="Arial"/>
                <w:b/>
                <w:color w:val="000000"/>
                <w:sz w:val="22"/>
                <w:szCs w:val="22"/>
              </w:rPr>
            </w:pPr>
            <w:r>
              <w:rPr>
                <w:rFonts w:ascii="Arial" w:hAnsi="Arial" w:cs="Arial"/>
                <w:iCs/>
                <w:color w:val="000000"/>
              </w:rPr>
              <w:t>-</w:t>
            </w:r>
            <w:r w:rsidRPr="00EC5AA5">
              <w:rPr>
                <w:rFonts w:ascii="Arial" w:hAnsi="Arial" w:cs="Arial"/>
                <w:b/>
                <w:color w:val="000000"/>
                <w:sz w:val="22"/>
                <w:szCs w:val="22"/>
              </w:rPr>
              <w:t xml:space="preserve"> BEBEDERO BAJITO 500 LT CON FLOTADOR</w:t>
            </w:r>
          </w:p>
          <w:p w14:paraId="568340DC" w14:textId="3276CDFF" w:rsidR="003B2965" w:rsidRDefault="003B2965" w:rsidP="0099071E">
            <w:pPr>
              <w:jc w:val="both"/>
              <w:rPr>
                <w:rFonts w:ascii="Arial" w:hAnsi="Arial" w:cs="Arial"/>
                <w:b/>
                <w:color w:val="000000"/>
                <w:sz w:val="22"/>
                <w:szCs w:val="22"/>
              </w:rPr>
            </w:pPr>
            <w:r>
              <w:rPr>
                <w:rFonts w:ascii="Arial" w:hAnsi="Arial" w:cs="Arial"/>
                <w:iCs/>
                <w:color w:val="000000"/>
              </w:rPr>
              <w:t>-</w:t>
            </w:r>
            <w:r w:rsidRPr="002D0606">
              <w:rPr>
                <w:rFonts w:ascii="Arial" w:hAnsi="Arial" w:cs="Arial"/>
                <w:b/>
                <w:color w:val="000000"/>
                <w:sz w:val="22"/>
                <w:szCs w:val="22"/>
              </w:rPr>
              <w:t xml:space="preserve"> MANGUERA NEGRA PARA BEBEDERO AUTOMÁTICO</w:t>
            </w:r>
          </w:p>
          <w:p w14:paraId="1DCEB697" w14:textId="1E9FC1E7" w:rsidR="003B2965" w:rsidRDefault="003B2965" w:rsidP="0099071E">
            <w:pPr>
              <w:jc w:val="both"/>
              <w:rPr>
                <w:rFonts w:ascii="Arial" w:hAnsi="Arial" w:cs="Arial"/>
                <w:b/>
                <w:color w:val="000000"/>
                <w:sz w:val="22"/>
                <w:szCs w:val="22"/>
              </w:rPr>
            </w:pPr>
            <w:r>
              <w:rPr>
                <w:rFonts w:ascii="Arial" w:hAnsi="Arial" w:cs="Arial"/>
                <w:iCs/>
                <w:color w:val="000000"/>
                <w:lang w:val="es-CO" w:eastAsia="es-CO"/>
              </w:rPr>
              <w:t>-</w:t>
            </w:r>
            <w:r w:rsidRPr="008709CE">
              <w:rPr>
                <w:rFonts w:ascii="Arial" w:hAnsi="Arial" w:cs="Arial"/>
                <w:b/>
                <w:color w:val="000000"/>
                <w:sz w:val="22"/>
                <w:szCs w:val="22"/>
              </w:rPr>
              <w:t xml:space="preserve"> BEBEDERO CHUPO PARA CERDOS</w:t>
            </w:r>
          </w:p>
          <w:p w14:paraId="454FE906" w14:textId="40627606" w:rsidR="003B2965" w:rsidRDefault="003B2965" w:rsidP="0099071E">
            <w:pPr>
              <w:jc w:val="both"/>
              <w:rPr>
                <w:rFonts w:ascii="Arial" w:hAnsi="Arial" w:cs="Arial"/>
                <w:b/>
                <w:color w:val="000000"/>
                <w:sz w:val="22"/>
                <w:szCs w:val="22"/>
              </w:rPr>
            </w:pPr>
            <w:r>
              <w:rPr>
                <w:rFonts w:ascii="Arial" w:hAnsi="Arial" w:cs="Arial"/>
                <w:b/>
                <w:color w:val="000000"/>
                <w:sz w:val="22"/>
                <w:szCs w:val="22"/>
              </w:rPr>
              <w:t>-</w:t>
            </w:r>
            <w:r w:rsidRPr="008A6BAB">
              <w:rPr>
                <w:rFonts w:ascii="Arial" w:hAnsi="Arial" w:cs="Arial"/>
                <w:b/>
                <w:color w:val="000000"/>
                <w:sz w:val="22"/>
                <w:szCs w:val="22"/>
              </w:rPr>
              <w:t xml:space="preserve"> FUMIGADORA ESPALDA MOTOR 25LTS</w:t>
            </w:r>
          </w:p>
          <w:p w14:paraId="384DAEDA" w14:textId="21C360FA" w:rsidR="003B2965" w:rsidRDefault="003B2965" w:rsidP="0099071E">
            <w:pPr>
              <w:jc w:val="both"/>
              <w:rPr>
                <w:rFonts w:ascii="Arial" w:hAnsi="Arial" w:cs="Arial"/>
                <w:b/>
                <w:color w:val="000000"/>
                <w:sz w:val="22"/>
                <w:szCs w:val="22"/>
              </w:rPr>
            </w:pPr>
            <w:r>
              <w:rPr>
                <w:rFonts w:ascii="Arial" w:hAnsi="Arial" w:cs="Arial"/>
                <w:b/>
                <w:color w:val="000000"/>
                <w:sz w:val="22"/>
                <w:szCs w:val="22"/>
              </w:rPr>
              <w:t xml:space="preserve">- ALIMENTO COMPLETO </w:t>
            </w:r>
            <w:r w:rsidRPr="006F4AAA">
              <w:rPr>
                <w:rFonts w:ascii="Arial" w:hAnsi="Arial" w:cs="Arial"/>
                <w:b/>
                <w:color w:val="000000"/>
                <w:sz w:val="22"/>
                <w:szCs w:val="22"/>
              </w:rPr>
              <w:t>INICIACIÓN</w:t>
            </w:r>
            <w:r>
              <w:rPr>
                <w:rFonts w:ascii="Arial" w:hAnsi="Arial" w:cs="Arial"/>
                <w:b/>
                <w:color w:val="000000"/>
                <w:sz w:val="22"/>
                <w:szCs w:val="22"/>
              </w:rPr>
              <w:t xml:space="preserve"> PARA POLLITAS</w:t>
            </w:r>
          </w:p>
          <w:p w14:paraId="270A7570" w14:textId="77A62D91" w:rsidR="003B2965" w:rsidRDefault="003B2965" w:rsidP="0099071E">
            <w:pPr>
              <w:jc w:val="both"/>
              <w:rPr>
                <w:rFonts w:ascii="Arial" w:hAnsi="Arial" w:cs="Arial"/>
                <w:b/>
                <w:color w:val="000000"/>
                <w:sz w:val="22"/>
                <w:szCs w:val="22"/>
              </w:rPr>
            </w:pPr>
            <w:r>
              <w:rPr>
                <w:rFonts w:ascii="Arial" w:hAnsi="Arial" w:cs="Arial"/>
                <w:b/>
                <w:color w:val="000000"/>
                <w:sz w:val="22"/>
                <w:szCs w:val="22"/>
              </w:rPr>
              <w:t>-MANGUERA DE ¼</w:t>
            </w:r>
          </w:p>
          <w:p w14:paraId="43BE08FD" w14:textId="74205CAF" w:rsidR="003B2965" w:rsidRDefault="003B2965" w:rsidP="0099071E">
            <w:pPr>
              <w:jc w:val="both"/>
              <w:rPr>
                <w:rFonts w:ascii="Arial" w:hAnsi="Arial" w:cs="Arial"/>
                <w:b/>
                <w:color w:val="000000"/>
                <w:sz w:val="22"/>
                <w:szCs w:val="22"/>
              </w:rPr>
            </w:pPr>
            <w:r>
              <w:rPr>
                <w:rFonts w:ascii="Arial" w:hAnsi="Arial" w:cs="Arial"/>
                <w:b/>
                <w:color w:val="000000"/>
                <w:sz w:val="22"/>
                <w:szCs w:val="22"/>
              </w:rPr>
              <w:t>- ALIMENTO COMPLETO PREPICO AVES POSTURA</w:t>
            </w:r>
          </w:p>
          <w:p w14:paraId="148E0C97" w14:textId="7CF72652" w:rsidR="003B2965" w:rsidRDefault="003B2965" w:rsidP="0099071E">
            <w:pPr>
              <w:jc w:val="both"/>
              <w:rPr>
                <w:rFonts w:ascii="Arial" w:hAnsi="Arial" w:cs="Arial"/>
                <w:b/>
                <w:color w:val="000000"/>
                <w:sz w:val="22"/>
                <w:szCs w:val="22"/>
              </w:rPr>
            </w:pPr>
            <w:r>
              <w:rPr>
                <w:rFonts w:ascii="Arial" w:hAnsi="Arial" w:cs="Arial"/>
                <w:b/>
                <w:color w:val="000000"/>
                <w:sz w:val="22"/>
                <w:szCs w:val="22"/>
              </w:rPr>
              <w:t>- MANGUERA DE 1/2”</w:t>
            </w:r>
          </w:p>
          <w:p w14:paraId="31CBF2EF" w14:textId="376922DC" w:rsidR="003B2965" w:rsidRDefault="003B2965" w:rsidP="0099071E">
            <w:pPr>
              <w:jc w:val="both"/>
              <w:rPr>
                <w:rFonts w:ascii="Arial" w:hAnsi="Arial" w:cs="Arial"/>
                <w:b/>
                <w:color w:val="000000"/>
                <w:sz w:val="22"/>
                <w:szCs w:val="22"/>
              </w:rPr>
            </w:pPr>
            <w:r>
              <w:rPr>
                <w:rFonts w:ascii="Arial" w:hAnsi="Arial" w:cs="Arial"/>
                <w:b/>
                <w:color w:val="000000"/>
                <w:sz w:val="22"/>
                <w:szCs w:val="22"/>
              </w:rPr>
              <w:t>- ALIMENTO COMPLETO LEVANTE AVES POSTURA</w:t>
            </w:r>
          </w:p>
          <w:p w14:paraId="5FBE326E" w14:textId="2AFDCCB0" w:rsidR="00324ABA" w:rsidRDefault="00324ABA" w:rsidP="0099071E">
            <w:pPr>
              <w:jc w:val="both"/>
              <w:rPr>
                <w:rFonts w:ascii="Arial" w:hAnsi="Arial" w:cs="Arial"/>
                <w:b/>
                <w:color w:val="000000"/>
                <w:sz w:val="22"/>
                <w:szCs w:val="22"/>
              </w:rPr>
            </w:pPr>
            <w:r>
              <w:rPr>
                <w:rFonts w:ascii="Arial" w:hAnsi="Arial" w:cs="Arial"/>
                <w:b/>
                <w:color w:val="000000"/>
                <w:sz w:val="22"/>
                <w:szCs w:val="22"/>
              </w:rPr>
              <w:t>-</w:t>
            </w:r>
            <w:r w:rsidRPr="000E0BCE">
              <w:rPr>
                <w:rFonts w:ascii="Arial" w:hAnsi="Arial" w:cs="Arial"/>
                <w:b/>
                <w:color w:val="000000"/>
                <w:sz w:val="22"/>
                <w:szCs w:val="22"/>
              </w:rPr>
              <w:t xml:space="preserve"> ALIMENTO CO</w:t>
            </w:r>
            <w:r>
              <w:rPr>
                <w:rFonts w:ascii="Arial" w:hAnsi="Arial" w:cs="Arial"/>
                <w:b/>
                <w:color w:val="000000"/>
                <w:sz w:val="22"/>
                <w:szCs w:val="22"/>
              </w:rPr>
              <w:t>MPLETO</w:t>
            </w:r>
            <w:r w:rsidRPr="000E0BCE">
              <w:rPr>
                <w:rFonts w:ascii="Arial" w:hAnsi="Arial" w:cs="Arial"/>
                <w:b/>
                <w:color w:val="000000"/>
                <w:sz w:val="22"/>
                <w:szCs w:val="22"/>
              </w:rPr>
              <w:t xml:space="preserve"> POLLO DE ENGORDE</w:t>
            </w:r>
          </w:p>
          <w:p w14:paraId="54779750" w14:textId="6600B6DC" w:rsidR="00324ABA" w:rsidRDefault="00324ABA" w:rsidP="0099071E">
            <w:pPr>
              <w:jc w:val="both"/>
              <w:rPr>
                <w:rFonts w:ascii="Arial" w:hAnsi="Arial" w:cs="Arial"/>
                <w:b/>
                <w:color w:val="000000"/>
                <w:sz w:val="22"/>
                <w:szCs w:val="22"/>
              </w:rPr>
            </w:pPr>
            <w:r>
              <w:rPr>
                <w:rFonts w:ascii="Arial" w:hAnsi="Arial" w:cs="Arial"/>
                <w:b/>
                <w:color w:val="000000"/>
                <w:sz w:val="22"/>
                <w:szCs w:val="22"/>
              </w:rPr>
              <w:t>-</w:t>
            </w:r>
            <w:r w:rsidRPr="0016681E">
              <w:rPr>
                <w:rFonts w:ascii="Arial" w:hAnsi="Arial" w:cs="Arial"/>
                <w:b/>
                <w:color w:val="000000"/>
                <w:sz w:val="22"/>
                <w:szCs w:val="22"/>
              </w:rPr>
              <w:t xml:space="preserve"> ALIMENTO CO</w:t>
            </w:r>
            <w:r>
              <w:rPr>
                <w:rFonts w:ascii="Arial" w:hAnsi="Arial" w:cs="Arial"/>
                <w:b/>
                <w:color w:val="000000"/>
                <w:sz w:val="22"/>
                <w:szCs w:val="22"/>
              </w:rPr>
              <w:t>MPLETO</w:t>
            </w:r>
            <w:r w:rsidRPr="0016681E">
              <w:rPr>
                <w:rFonts w:ascii="Arial" w:hAnsi="Arial" w:cs="Arial"/>
                <w:b/>
                <w:color w:val="000000"/>
                <w:sz w:val="22"/>
                <w:szCs w:val="22"/>
              </w:rPr>
              <w:t xml:space="preserve"> POLLO INICIACIÓN</w:t>
            </w:r>
          </w:p>
          <w:p w14:paraId="7C2B5570" w14:textId="56E9F352" w:rsidR="00324ABA" w:rsidRDefault="00324ABA" w:rsidP="0099071E">
            <w:pPr>
              <w:jc w:val="both"/>
              <w:rPr>
                <w:rFonts w:ascii="Arial" w:hAnsi="Arial" w:cs="Arial"/>
                <w:b/>
                <w:color w:val="000000"/>
                <w:sz w:val="22"/>
                <w:szCs w:val="22"/>
              </w:rPr>
            </w:pPr>
            <w:r>
              <w:rPr>
                <w:rFonts w:ascii="Arial" w:hAnsi="Arial" w:cs="Arial"/>
                <w:b/>
                <w:color w:val="000000"/>
                <w:sz w:val="22"/>
                <w:szCs w:val="22"/>
              </w:rPr>
              <w:t>-</w:t>
            </w:r>
            <w:r w:rsidRPr="00554901">
              <w:rPr>
                <w:rFonts w:ascii="Arial" w:hAnsi="Arial" w:cs="Arial"/>
                <w:b/>
                <w:color w:val="000000"/>
                <w:sz w:val="22"/>
                <w:szCs w:val="22"/>
              </w:rPr>
              <w:t xml:space="preserve"> ALIMENTO CO</w:t>
            </w:r>
            <w:r>
              <w:rPr>
                <w:rFonts w:ascii="Arial" w:hAnsi="Arial" w:cs="Arial"/>
                <w:b/>
                <w:color w:val="000000"/>
                <w:sz w:val="22"/>
                <w:szCs w:val="22"/>
              </w:rPr>
              <w:t>MPLETO</w:t>
            </w:r>
            <w:r w:rsidRPr="00554901">
              <w:rPr>
                <w:rFonts w:ascii="Arial" w:hAnsi="Arial" w:cs="Arial"/>
                <w:b/>
                <w:color w:val="000000"/>
                <w:sz w:val="22"/>
                <w:szCs w:val="22"/>
              </w:rPr>
              <w:t xml:space="preserve"> CERDOS LEVANTE</w:t>
            </w:r>
          </w:p>
          <w:p w14:paraId="25A6D764" w14:textId="0A960553" w:rsidR="00324ABA" w:rsidRDefault="00324ABA" w:rsidP="0099071E">
            <w:pPr>
              <w:jc w:val="both"/>
              <w:rPr>
                <w:rFonts w:ascii="Arial" w:hAnsi="Arial" w:cs="Arial"/>
                <w:b/>
                <w:color w:val="000000"/>
                <w:sz w:val="22"/>
                <w:szCs w:val="22"/>
              </w:rPr>
            </w:pPr>
            <w:r>
              <w:rPr>
                <w:rFonts w:ascii="Arial" w:hAnsi="Arial" w:cs="Arial"/>
                <w:b/>
                <w:color w:val="000000"/>
                <w:sz w:val="22"/>
                <w:szCs w:val="22"/>
              </w:rPr>
              <w:t>-</w:t>
            </w:r>
            <w:r w:rsidRPr="00554901">
              <w:rPr>
                <w:rFonts w:ascii="Arial" w:hAnsi="Arial" w:cs="Arial"/>
                <w:b/>
                <w:color w:val="000000"/>
                <w:sz w:val="22"/>
                <w:szCs w:val="22"/>
              </w:rPr>
              <w:t xml:space="preserve"> ALIMENTO CO</w:t>
            </w:r>
            <w:r>
              <w:rPr>
                <w:rFonts w:ascii="Arial" w:hAnsi="Arial" w:cs="Arial"/>
                <w:b/>
                <w:color w:val="000000"/>
                <w:sz w:val="22"/>
                <w:szCs w:val="22"/>
              </w:rPr>
              <w:t>MPLETO</w:t>
            </w:r>
            <w:r w:rsidRPr="00554901">
              <w:rPr>
                <w:rFonts w:ascii="Arial" w:hAnsi="Arial" w:cs="Arial"/>
                <w:b/>
                <w:color w:val="000000"/>
                <w:sz w:val="22"/>
                <w:szCs w:val="22"/>
              </w:rPr>
              <w:t xml:space="preserve"> CERDO ENGORDE</w:t>
            </w:r>
          </w:p>
          <w:p w14:paraId="48439A31" w14:textId="7C7DC23A" w:rsidR="00324ABA" w:rsidRDefault="00324ABA" w:rsidP="0099071E">
            <w:pPr>
              <w:jc w:val="both"/>
              <w:rPr>
                <w:rFonts w:ascii="Arial" w:hAnsi="Arial" w:cs="Arial"/>
                <w:b/>
                <w:color w:val="000000"/>
                <w:sz w:val="22"/>
                <w:szCs w:val="22"/>
              </w:rPr>
            </w:pPr>
            <w:r>
              <w:rPr>
                <w:rFonts w:ascii="Arial" w:hAnsi="Arial" w:cs="Arial"/>
                <w:b/>
                <w:color w:val="000000"/>
                <w:sz w:val="22"/>
                <w:szCs w:val="22"/>
              </w:rPr>
              <w:t>- ALIMENTO COMPLETO PARA PECES INICIACIÓN</w:t>
            </w:r>
          </w:p>
          <w:p w14:paraId="68C6CF69" w14:textId="77777777" w:rsidR="00CB56F4" w:rsidRDefault="00CB56F4" w:rsidP="0099071E">
            <w:pPr>
              <w:jc w:val="both"/>
              <w:rPr>
                <w:rFonts w:ascii="Arial" w:hAnsi="Arial" w:cs="Arial"/>
                <w:b/>
                <w:color w:val="000000"/>
                <w:sz w:val="22"/>
                <w:szCs w:val="22"/>
              </w:rPr>
            </w:pPr>
          </w:p>
          <w:p w14:paraId="32305418" w14:textId="77777777" w:rsidR="00CB56F4" w:rsidRDefault="00CB56F4" w:rsidP="0099071E">
            <w:pPr>
              <w:jc w:val="both"/>
              <w:rPr>
                <w:rFonts w:ascii="Arial" w:hAnsi="Arial" w:cs="Arial"/>
                <w:b/>
                <w:color w:val="000000"/>
                <w:sz w:val="22"/>
                <w:szCs w:val="22"/>
              </w:rPr>
            </w:pPr>
          </w:p>
          <w:p w14:paraId="2200A901" w14:textId="77777777" w:rsidR="00CB56F4" w:rsidRDefault="00CB56F4" w:rsidP="0099071E">
            <w:pPr>
              <w:jc w:val="both"/>
              <w:rPr>
                <w:rFonts w:ascii="Arial" w:hAnsi="Arial" w:cs="Arial"/>
                <w:b/>
                <w:color w:val="000000"/>
                <w:sz w:val="22"/>
                <w:szCs w:val="22"/>
              </w:rPr>
            </w:pPr>
          </w:p>
          <w:p w14:paraId="1FE1498E" w14:textId="176FC004" w:rsidR="00CB56F4" w:rsidRDefault="00CB56F4" w:rsidP="0099071E">
            <w:pPr>
              <w:jc w:val="both"/>
              <w:rPr>
                <w:rFonts w:ascii="Arial" w:hAnsi="Arial" w:cs="Arial"/>
                <w:b/>
                <w:color w:val="000000"/>
                <w:sz w:val="22"/>
                <w:szCs w:val="22"/>
              </w:rPr>
            </w:pPr>
            <w:r>
              <w:rPr>
                <w:rFonts w:ascii="Arial" w:hAnsi="Arial" w:cs="Arial"/>
                <w:b/>
                <w:color w:val="000000"/>
                <w:sz w:val="22"/>
                <w:szCs w:val="22"/>
              </w:rPr>
              <w:t>Anexo 1: Cotizaciones insumos vca 2025</w:t>
            </w:r>
          </w:p>
          <w:p w14:paraId="72648681" w14:textId="77777777" w:rsidR="003B2965" w:rsidRPr="00490CDB" w:rsidRDefault="003B2965" w:rsidP="0099071E">
            <w:pPr>
              <w:jc w:val="both"/>
              <w:rPr>
                <w:rFonts w:ascii="Arial" w:hAnsi="Arial" w:cs="Arial"/>
                <w:iCs/>
                <w:color w:val="000000"/>
                <w:lang w:val="es-CO" w:eastAsia="es-CO"/>
              </w:rPr>
            </w:pPr>
          </w:p>
          <w:p w14:paraId="4DCE4C44" w14:textId="77777777" w:rsidR="00B41577" w:rsidRPr="00490CDB" w:rsidRDefault="00B41577" w:rsidP="0099071E">
            <w:pPr>
              <w:jc w:val="both"/>
              <w:rPr>
                <w:rFonts w:ascii="Arial" w:hAnsi="Arial" w:cs="Arial"/>
                <w:iCs/>
                <w:color w:val="000000"/>
                <w:lang w:val="es-CO" w:eastAsia="es-CO"/>
              </w:rPr>
            </w:pPr>
          </w:p>
          <w:p w14:paraId="2ACB03A1" w14:textId="77777777" w:rsidR="00E742CA" w:rsidRPr="00490CDB" w:rsidRDefault="00E742CA" w:rsidP="0099071E">
            <w:pPr>
              <w:jc w:val="both"/>
              <w:rPr>
                <w:rFonts w:ascii="Arial" w:hAnsi="Arial" w:cs="Arial"/>
                <w:iCs/>
                <w:color w:val="000000"/>
                <w:lang w:val="es-CO" w:eastAsia="es-CO"/>
              </w:rPr>
            </w:pPr>
          </w:p>
          <w:p w14:paraId="5D4988DB" w14:textId="77777777" w:rsidR="00E742CA" w:rsidRPr="00490CDB" w:rsidRDefault="00E742CA" w:rsidP="0099071E">
            <w:pPr>
              <w:jc w:val="both"/>
              <w:rPr>
                <w:rFonts w:ascii="Arial" w:hAnsi="Arial" w:cs="Arial"/>
                <w:iCs/>
                <w:color w:val="000000"/>
                <w:lang w:val="es-CO" w:eastAsia="es-CO"/>
              </w:rPr>
            </w:pPr>
          </w:p>
          <w:p w14:paraId="31DA137D" w14:textId="77777777" w:rsidR="001A1382" w:rsidRPr="00490CDB" w:rsidRDefault="001A1382" w:rsidP="002513C9">
            <w:pPr>
              <w:jc w:val="both"/>
              <w:rPr>
                <w:rFonts w:ascii="Arial" w:hAnsi="Arial" w:cs="Arial"/>
                <w:iCs/>
                <w:color w:val="000000"/>
                <w:lang w:val="es-CO" w:eastAsia="es-CO"/>
              </w:rPr>
            </w:pPr>
          </w:p>
          <w:p w14:paraId="38D463A8" w14:textId="03EB7B23" w:rsidR="00347E2B" w:rsidRPr="00490CDB" w:rsidRDefault="00347E2B" w:rsidP="00B6659F">
            <w:pPr>
              <w:jc w:val="both"/>
              <w:rPr>
                <w:rFonts w:ascii="Arial" w:hAnsi="Arial" w:cs="Arial"/>
                <w:iCs/>
                <w:color w:val="000000"/>
                <w:lang w:val="es-CO" w:eastAsia="es-CO"/>
              </w:rPr>
            </w:pPr>
          </w:p>
        </w:tc>
      </w:tr>
      <w:tr w:rsidR="00FF38F5" w:rsidRPr="00490CDB" w14:paraId="7764CBB4" w14:textId="77777777" w:rsidTr="00373C01">
        <w:tc>
          <w:tcPr>
            <w:tcW w:w="2132" w:type="pct"/>
          </w:tcPr>
          <w:p w14:paraId="70E7C0A1" w14:textId="510AD3C2" w:rsidR="00186BCF" w:rsidRPr="00490CDB" w:rsidRDefault="00F83432" w:rsidP="00F83432">
            <w:pPr>
              <w:jc w:val="both"/>
              <w:rPr>
                <w:rFonts w:ascii="Arial" w:hAnsi="Arial" w:cs="Arial"/>
                <w:iCs/>
              </w:rPr>
            </w:pPr>
            <w:r w:rsidRPr="00490CDB">
              <w:rPr>
                <w:rFonts w:ascii="Arial" w:hAnsi="Arial" w:cs="Arial"/>
                <w:iCs/>
                <w:lang w:val="es-CO"/>
              </w:rPr>
              <w:t xml:space="preserve">3. </w:t>
            </w:r>
            <w:r w:rsidR="00764092" w:rsidRPr="00490CDB">
              <w:rPr>
                <w:rFonts w:ascii="Arial" w:hAnsi="Arial" w:cs="Arial"/>
                <w:iCs/>
              </w:rPr>
              <w:t>Efectuar apoyo técnico, administrativo y logístico en el programa de asistencia técnica en campo, en los temas relacionados al objeto contractual.</w:t>
            </w:r>
          </w:p>
        </w:tc>
        <w:tc>
          <w:tcPr>
            <w:tcW w:w="2868" w:type="pct"/>
          </w:tcPr>
          <w:p w14:paraId="637031A5" w14:textId="0919837D" w:rsidR="00C1088B" w:rsidRDefault="009629E0" w:rsidP="00C1088B">
            <w:pPr>
              <w:jc w:val="both"/>
              <w:rPr>
                <w:rFonts w:ascii="Arial" w:hAnsi="Arial" w:cs="Arial"/>
                <w:iCs/>
              </w:rPr>
            </w:pPr>
            <w:r w:rsidRPr="00490CDB">
              <w:rPr>
                <w:rFonts w:ascii="Arial" w:hAnsi="Arial" w:cs="Arial"/>
                <w:iCs/>
              </w:rPr>
              <w:t>En este period</w:t>
            </w:r>
            <w:r w:rsidR="00C1088B">
              <w:rPr>
                <w:rFonts w:ascii="Arial" w:hAnsi="Arial" w:cs="Arial"/>
                <w:iCs/>
              </w:rPr>
              <w:t xml:space="preserve">o de ejecución el </w:t>
            </w:r>
            <w:r w:rsidR="00CC2A2E">
              <w:rPr>
                <w:rFonts w:ascii="Arial" w:hAnsi="Arial" w:cs="Arial"/>
                <w:iCs/>
              </w:rPr>
              <w:t>día</w:t>
            </w:r>
            <w:r w:rsidR="00C1088B">
              <w:rPr>
                <w:rFonts w:ascii="Arial" w:hAnsi="Arial" w:cs="Arial"/>
                <w:iCs/>
              </w:rPr>
              <w:t xml:space="preserve"> 1</w:t>
            </w:r>
            <w:r w:rsidR="00CC2A2E">
              <w:rPr>
                <w:rFonts w:ascii="Arial" w:hAnsi="Arial" w:cs="Arial"/>
                <w:iCs/>
              </w:rPr>
              <w:t>1</w:t>
            </w:r>
            <w:r w:rsidR="00C1088B">
              <w:rPr>
                <w:rFonts w:ascii="Arial" w:hAnsi="Arial" w:cs="Arial"/>
                <w:iCs/>
              </w:rPr>
              <w:t xml:space="preserve"> de septiembre de 2025 se </w:t>
            </w:r>
            <w:r w:rsidR="00CC2A2E">
              <w:rPr>
                <w:rFonts w:ascii="Arial" w:hAnsi="Arial" w:cs="Arial"/>
                <w:iCs/>
              </w:rPr>
              <w:t>asistió</w:t>
            </w:r>
            <w:r w:rsidR="00C1088B">
              <w:rPr>
                <w:rFonts w:ascii="Arial" w:hAnsi="Arial" w:cs="Arial"/>
                <w:iCs/>
              </w:rPr>
              <w:t xml:space="preserve"> a la feria de servicios para victima de conflicto armado para la población de Gacheta, </w:t>
            </w:r>
            <w:r w:rsidR="00CC2A2E">
              <w:rPr>
                <w:rFonts w:ascii="Arial" w:hAnsi="Arial" w:cs="Arial"/>
                <w:iCs/>
              </w:rPr>
              <w:t>Gachalá</w:t>
            </w:r>
            <w:r w:rsidR="00C1088B">
              <w:rPr>
                <w:rFonts w:ascii="Arial" w:hAnsi="Arial" w:cs="Arial"/>
                <w:iCs/>
              </w:rPr>
              <w:t xml:space="preserve"> y </w:t>
            </w:r>
            <w:r w:rsidR="00CC2A2E">
              <w:rPr>
                <w:rFonts w:ascii="Arial" w:hAnsi="Arial" w:cs="Arial"/>
                <w:iCs/>
              </w:rPr>
              <w:t>Junín</w:t>
            </w:r>
            <w:r w:rsidR="00C1088B">
              <w:rPr>
                <w:rFonts w:ascii="Arial" w:hAnsi="Arial" w:cs="Arial"/>
                <w:iCs/>
              </w:rPr>
              <w:t>, llevada a cabo en el municipio de Gacheta, con el objetivo de informar a la comunidad la ruta de atención y las ofertas institucionales</w:t>
            </w:r>
            <w:r w:rsidR="00840C62">
              <w:rPr>
                <w:rFonts w:ascii="Arial" w:hAnsi="Arial" w:cs="Arial"/>
                <w:iCs/>
              </w:rPr>
              <w:t xml:space="preserve"> y convocatorias vigentes</w:t>
            </w:r>
            <w:r w:rsidR="00C1088B">
              <w:rPr>
                <w:rFonts w:ascii="Arial" w:hAnsi="Arial" w:cs="Arial"/>
                <w:iCs/>
              </w:rPr>
              <w:t xml:space="preserve"> </w:t>
            </w:r>
            <w:r w:rsidR="00B75116">
              <w:rPr>
                <w:rFonts w:ascii="Arial" w:hAnsi="Arial" w:cs="Arial"/>
                <w:iCs/>
              </w:rPr>
              <w:t>como también ser resolvieron inquietudes en cuanto al apoyo a unidades productivas por  parte de la Secretaria Del Agrocampesinado</w:t>
            </w:r>
            <w:r w:rsidR="00716ECC">
              <w:rPr>
                <w:rFonts w:ascii="Arial" w:hAnsi="Arial" w:cs="Arial"/>
                <w:iCs/>
              </w:rPr>
              <w:t xml:space="preserve">, </w:t>
            </w:r>
            <w:r w:rsidR="00C1088B">
              <w:rPr>
                <w:rFonts w:ascii="Arial" w:hAnsi="Arial" w:cs="Arial"/>
                <w:iCs/>
              </w:rPr>
              <w:t xml:space="preserve"> en este </w:t>
            </w:r>
            <w:r w:rsidR="00B75116">
              <w:rPr>
                <w:rFonts w:ascii="Arial" w:hAnsi="Arial" w:cs="Arial"/>
                <w:iCs/>
              </w:rPr>
              <w:t>día</w:t>
            </w:r>
            <w:r w:rsidR="00C1088B">
              <w:rPr>
                <w:rFonts w:ascii="Arial" w:hAnsi="Arial" w:cs="Arial"/>
                <w:iCs/>
              </w:rPr>
              <w:t xml:space="preserve"> se atendieron 25 personas:</w:t>
            </w:r>
          </w:p>
          <w:p w14:paraId="457DA5B6" w14:textId="77777777" w:rsidR="00840C62" w:rsidRDefault="00840C62" w:rsidP="00C1088B">
            <w:pPr>
              <w:jc w:val="both"/>
              <w:rPr>
                <w:rFonts w:ascii="Arial" w:hAnsi="Arial" w:cs="Arial"/>
                <w:iCs/>
              </w:rPr>
            </w:pPr>
          </w:p>
          <w:p w14:paraId="5D1AFE8D" w14:textId="77777777" w:rsidR="00840C62" w:rsidRDefault="00840C62" w:rsidP="00C1088B">
            <w:pPr>
              <w:jc w:val="both"/>
              <w:rPr>
                <w:rFonts w:ascii="Arial" w:hAnsi="Arial" w:cs="Arial"/>
                <w:iCs/>
              </w:rPr>
            </w:pPr>
          </w:p>
          <w:p w14:paraId="0A555D55" w14:textId="7919BB5D" w:rsidR="00B13880" w:rsidRDefault="00B13880" w:rsidP="00C1088B">
            <w:pPr>
              <w:jc w:val="both"/>
              <w:rPr>
                <w:rFonts w:ascii="Arial" w:hAnsi="Arial" w:cs="Arial"/>
                <w:iCs/>
              </w:rPr>
            </w:pPr>
            <w:r>
              <w:rPr>
                <w:rFonts w:ascii="Arial" w:hAnsi="Arial" w:cs="Arial"/>
                <w:iCs/>
              </w:rPr>
              <w:t xml:space="preserve">Nelcy </w:t>
            </w:r>
            <w:r w:rsidR="0085184C">
              <w:rPr>
                <w:rFonts w:ascii="Arial" w:hAnsi="Arial" w:cs="Arial"/>
                <w:iCs/>
              </w:rPr>
              <w:t>María</w:t>
            </w:r>
            <w:r>
              <w:rPr>
                <w:rFonts w:ascii="Arial" w:hAnsi="Arial" w:cs="Arial"/>
                <w:iCs/>
              </w:rPr>
              <w:t xml:space="preserve"> Suarez cel 3134218765</w:t>
            </w:r>
          </w:p>
          <w:p w14:paraId="2EF2315F" w14:textId="3B4A130C" w:rsidR="00B13880" w:rsidRDefault="00B13880" w:rsidP="00C1088B">
            <w:pPr>
              <w:jc w:val="both"/>
              <w:rPr>
                <w:rFonts w:ascii="Arial" w:hAnsi="Arial" w:cs="Arial"/>
                <w:iCs/>
              </w:rPr>
            </w:pPr>
            <w:r>
              <w:rPr>
                <w:rFonts w:ascii="Arial" w:hAnsi="Arial" w:cs="Arial"/>
                <w:iCs/>
              </w:rPr>
              <w:t xml:space="preserve">Esperanza Castillo </w:t>
            </w:r>
            <w:r w:rsidR="0085184C">
              <w:rPr>
                <w:rFonts w:ascii="Arial" w:hAnsi="Arial" w:cs="Arial"/>
                <w:iCs/>
              </w:rPr>
              <w:t>Marín cel</w:t>
            </w:r>
            <w:r>
              <w:rPr>
                <w:rFonts w:ascii="Arial" w:hAnsi="Arial" w:cs="Arial"/>
                <w:iCs/>
              </w:rPr>
              <w:t xml:space="preserve"> 3025949876</w:t>
            </w:r>
          </w:p>
          <w:p w14:paraId="09B85785" w14:textId="10A1AA59" w:rsidR="00B13880" w:rsidRDefault="00B13880" w:rsidP="00C1088B">
            <w:pPr>
              <w:jc w:val="both"/>
              <w:rPr>
                <w:rFonts w:ascii="Arial" w:hAnsi="Arial" w:cs="Arial"/>
                <w:iCs/>
              </w:rPr>
            </w:pPr>
            <w:r>
              <w:rPr>
                <w:rFonts w:ascii="Arial" w:hAnsi="Arial" w:cs="Arial"/>
                <w:iCs/>
              </w:rPr>
              <w:t>Otoniel Vargas cel 3012467898</w:t>
            </w:r>
          </w:p>
          <w:p w14:paraId="12E89909" w14:textId="02AE5812" w:rsidR="00B13880" w:rsidRDefault="0085184C" w:rsidP="00C1088B">
            <w:pPr>
              <w:jc w:val="both"/>
              <w:rPr>
                <w:rFonts w:ascii="Arial" w:hAnsi="Arial" w:cs="Arial"/>
                <w:iCs/>
              </w:rPr>
            </w:pPr>
            <w:r>
              <w:rPr>
                <w:rFonts w:ascii="Arial" w:hAnsi="Arial" w:cs="Arial"/>
                <w:iCs/>
              </w:rPr>
              <w:t>José</w:t>
            </w:r>
            <w:r w:rsidR="00B13880">
              <w:rPr>
                <w:rFonts w:ascii="Arial" w:hAnsi="Arial" w:cs="Arial"/>
                <w:iCs/>
              </w:rPr>
              <w:t xml:space="preserve"> Jose Acevedo 3103292840</w:t>
            </w:r>
          </w:p>
          <w:p w14:paraId="3CFDD71C" w14:textId="3242D587" w:rsidR="00B13880" w:rsidRDefault="00B13880" w:rsidP="00C1088B">
            <w:pPr>
              <w:jc w:val="both"/>
              <w:rPr>
                <w:rFonts w:ascii="Arial" w:hAnsi="Arial" w:cs="Arial"/>
                <w:iCs/>
              </w:rPr>
            </w:pPr>
            <w:r>
              <w:rPr>
                <w:rFonts w:ascii="Arial" w:hAnsi="Arial" w:cs="Arial"/>
                <w:iCs/>
              </w:rPr>
              <w:t xml:space="preserve">Mari Isabel </w:t>
            </w:r>
            <w:r w:rsidR="0085184C">
              <w:rPr>
                <w:rFonts w:ascii="Arial" w:hAnsi="Arial" w:cs="Arial"/>
                <w:iCs/>
              </w:rPr>
              <w:t>Salgado</w:t>
            </w:r>
            <w:r>
              <w:rPr>
                <w:rFonts w:ascii="Arial" w:hAnsi="Arial" w:cs="Arial"/>
                <w:iCs/>
              </w:rPr>
              <w:t xml:space="preserve"> Tunez 314793456</w:t>
            </w:r>
          </w:p>
          <w:p w14:paraId="383609A0" w14:textId="1389E2F4" w:rsidR="00B13880" w:rsidRDefault="00B13880" w:rsidP="00C1088B">
            <w:pPr>
              <w:jc w:val="both"/>
              <w:rPr>
                <w:rFonts w:ascii="Arial" w:hAnsi="Arial" w:cs="Arial"/>
                <w:iCs/>
              </w:rPr>
            </w:pPr>
            <w:r>
              <w:rPr>
                <w:rFonts w:ascii="Arial" w:hAnsi="Arial" w:cs="Arial"/>
                <w:iCs/>
              </w:rPr>
              <w:t xml:space="preserve">Cervantino Gracia </w:t>
            </w:r>
            <w:r w:rsidR="0085184C">
              <w:rPr>
                <w:rFonts w:ascii="Arial" w:hAnsi="Arial" w:cs="Arial"/>
                <w:iCs/>
              </w:rPr>
              <w:t>Pérez</w:t>
            </w:r>
            <w:r>
              <w:rPr>
                <w:rFonts w:ascii="Arial" w:hAnsi="Arial" w:cs="Arial"/>
                <w:iCs/>
              </w:rPr>
              <w:t xml:space="preserve"> 3219764456</w:t>
            </w:r>
          </w:p>
          <w:p w14:paraId="2DEA71DF" w14:textId="11028A58" w:rsidR="00B13880" w:rsidRDefault="00B13880" w:rsidP="00C1088B">
            <w:pPr>
              <w:jc w:val="both"/>
              <w:rPr>
                <w:rFonts w:ascii="Arial" w:hAnsi="Arial" w:cs="Arial"/>
                <w:iCs/>
              </w:rPr>
            </w:pPr>
            <w:r>
              <w:rPr>
                <w:rFonts w:ascii="Arial" w:hAnsi="Arial" w:cs="Arial"/>
                <w:iCs/>
              </w:rPr>
              <w:t xml:space="preserve">Lauren </w:t>
            </w:r>
            <w:r w:rsidR="0085184C">
              <w:rPr>
                <w:rFonts w:ascii="Arial" w:hAnsi="Arial" w:cs="Arial"/>
                <w:iCs/>
              </w:rPr>
              <w:t>García</w:t>
            </w:r>
            <w:r>
              <w:rPr>
                <w:rFonts w:ascii="Arial" w:hAnsi="Arial" w:cs="Arial"/>
                <w:iCs/>
              </w:rPr>
              <w:t xml:space="preserve"> Melo cel 3225467598</w:t>
            </w:r>
          </w:p>
          <w:p w14:paraId="7D87A787" w14:textId="08B088DB" w:rsidR="0085184C" w:rsidRDefault="0085184C" w:rsidP="00C1088B">
            <w:pPr>
              <w:jc w:val="both"/>
              <w:rPr>
                <w:rFonts w:ascii="Arial" w:hAnsi="Arial" w:cs="Arial"/>
                <w:iCs/>
              </w:rPr>
            </w:pPr>
            <w:r>
              <w:rPr>
                <w:rFonts w:ascii="Arial" w:hAnsi="Arial" w:cs="Arial"/>
                <w:iCs/>
              </w:rPr>
              <w:t>Pedro Pablo Melo cel 3052345678</w:t>
            </w:r>
          </w:p>
          <w:p w14:paraId="5AABCBB3" w14:textId="0E811DBA" w:rsidR="0085184C" w:rsidRDefault="000C5B13" w:rsidP="00C1088B">
            <w:pPr>
              <w:jc w:val="both"/>
              <w:rPr>
                <w:rFonts w:ascii="Arial" w:hAnsi="Arial" w:cs="Arial"/>
                <w:iCs/>
              </w:rPr>
            </w:pPr>
            <w:r>
              <w:rPr>
                <w:rFonts w:ascii="Arial" w:hAnsi="Arial" w:cs="Arial"/>
                <w:iCs/>
              </w:rPr>
              <w:t xml:space="preserve">Maria del Pilar </w:t>
            </w:r>
            <w:r w:rsidR="001F6195">
              <w:rPr>
                <w:rFonts w:ascii="Arial" w:hAnsi="Arial" w:cs="Arial"/>
                <w:iCs/>
              </w:rPr>
              <w:t>Gonzales 3104823409</w:t>
            </w:r>
          </w:p>
          <w:p w14:paraId="1738F91F" w14:textId="77777777" w:rsidR="00B13880" w:rsidRDefault="00B13880" w:rsidP="00C1088B">
            <w:pPr>
              <w:jc w:val="both"/>
              <w:rPr>
                <w:rFonts w:ascii="Arial" w:hAnsi="Arial" w:cs="Arial"/>
                <w:iCs/>
              </w:rPr>
            </w:pPr>
          </w:p>
          <w:p w14:paraId="545A89AB" w14:textId="77777777" w:rsidR="00840C62" w:rsidRDefault="00840C62" w:rsidP="00C1088B">
            <w:pPr>
              <w:jc w:val="both"/>
              <w:rPr>
                <w:rFonts w:ascii="Arial" w:hAnsi="Arial" w:cs="Arial"/>
                <w:iCs/>
              </w:rPr>
            </w:pPr>
          </w:p>
          <w:p w14:paraId="7B6CC638" w14:textId="5EBADE28" w:rsidR="00840C62" w:rsidRDefault="00840C62" w:rsidP="00C1088B">
            <w:pPr>
              <w:jc w:val="both"/>
            </w:pPr>
            <w:r>
              <w:rPr>
                <w:rFonts w:ascii="Arial" w:hAnsi="Arial" w:cs="Arial"/>
                <w:iCs/>
              </w:rPr>
              <w:t>Anexo</w:t>
            </w:r>
            <w:r>
              <w:t xml:space="preserve"> 2  Listado de asistencia Gacheta</w:t>
            </w:r>
          </w:p>
          <w:p w14:paraId="3992C6CA" w14:textId="05E207C8" w:rsidR="00840C62" w:rsidRPr="00840C62" w:rsidRDefault="00840C62" w:rsidP="00C1088B">
            <w:pPr>
              <w:jc w:val="both"/>
            </w:pPr>
            <w:r>
              <w:t xml:space="preserve">                Acta de reunión </w:t>
            </w:r>
          </w:p>
          <w:p w14:paraId="05D5D54E" w14:textId="01DCDE38" w:rsidR="005830CE" w:rsidRPr="00490CDB" w:rsidRDefault="005830CE" w:rsidP="00C1088B">
            <w:pPr>
              <w:jc w:val="both"/>
              <w:rPr>
                <w:rFonts w:ascii="Arial" w:hAnsi="Arial" w:cs="Arial"/>
                <w:iCs/>
              </w:rPr>
            </w:pPr>
          </w:p>
        </w:tc>
      </w:tr>
      <w:tr w:rsidR="00FF38F5" w:rsidRPr="00490CDB" w14:paraId="50BED499" w14:textId="77777777" w:rsidTr="00373C01">
        <w:trPr>
          <w:trHeight w:val="903"/>
        </w:trPr>
        <w:tc>
          <w:tcPr>
            <w:tcW w:w="2132" w:type="pct"/>
          </w:tcPr>
          <w:p w14:paraId="4A95ACE2" w14:textId="7D0DB419" w:rsidR="00186BCF" w:rsidRPr="00490CDB" w:rsidRDefault="00F83432" w:rsidP="00F83432">
            <w:pPr>
              <w:jc w:val="both"/>
              <w:rPr>
                <w:rFonts w:ascii="Arial" w:hAnsi="Arial" w:cs="Arial"/>
                <w:iCs/>
              </w:rPr>
            </w:pPr>
            <w:r w:rsidRPr="00490CDB">
              <w:rPr>
                <w:rFonts w:ascii="Arial" w:hAnsi="Arial" w:cs="Arial"/>
                <w:iCs/>
                <w:lang w:val="es-CO"/>
              </w:rPr>
              <w:t xml:space="preserve"> 4. </w:t>
            </w:r>
            <w:r w:rsidR="00764092" w:rsidRPr="00490CDB">
              <w:rPr>
                <w:rFonts w:ascii="Arial" w:hAnsi="Arial" w:cs="Arial"/>
                <w:iCs/>
              </w:rPr>
              <w:t>Realizar labores de seguimiento a la inversión de los proyectos productivos agropecuarios de la población víctima del conflicto Armado – VCA en el Departamento de Cundinamarca</w:t>
            </w:r>
          </w:p>
        </w:tc>
        <w:tc>
          <w:tcPr>
            <w:tcW w:w="2868" w:type="pct"/>
          </w:tcPr>
          <w:p w14:paraId="207DAF23" w14:textId="77777777" w:rsidR="007951CF" w:rsidRPr="00490CDB" w:rsidRDefault="007951CF" w:rsidP="007951CF">
            <w:pPr>
              <w:jc w:val="both"/>
              <w:rPr>
                <w:rFonts w:ascii="Arial" w:hAnsi="Arial" w:cs="Arial"/>
                <w:iCs/>
              </w:rPr>
            </w:pPr>
          </w:p>
          <w:p w14:paraId="478FA6BF" w14:textId="77777777" w:rsidR="00B75116" w:rsidRPr="00AE5E97" w:rsidRDefault="00B75116" w:rsidP="00B75116">
            <w:pPr>
              <w:jc w:val="both"/>
              <w:rPr>
                <w:rFonts w:ascii="Arial" w:hAnsi="Arial" w:cs="Arial"/>
                <w:iCs/>
              </w:rPr>
            </w:pPr>
            <w:r w:rsidRPr="00AE5E97">
              <w:rPr>
                <w:rFonts w:ascii="Arial" w:hAnsi="Arial" w:cs="Arial"/>
                <w:iCs/>
              </w:rPr>
              <w:t>De acuerdo con el plan de trabajo, durante este periodo no se programó esta actividad; sin embargo, se dará inicio  a su ejecución una vez  culmine la fase pre contractual de la convocatoria “APOYO A UNIDADES PRODUCTIVAS AGROPECUARIAS DE POBLACIÓN VICTIMA DEL CONFLICTO ARMADO-VCA.”, de</w:t>
            </w:r>
          </w:p>
          <w:p w14:paraId="6CFCD0E4" w14:textId="77777777" w:rsidR="00B75116" w:rsidRPr="00490CDB" w:rsidRDefault="00B75116" w:rsidP="00B75116">
            <w:pPr>
              <w:jc w:val="both"/>
              <w:rPr>
                <w:rFonts w:ascii="Arial" w:hAnsi="Arial" w:cs="Arial"/>
                <w:iCs/>
              </w:rPr>
            </w:pPr>
            <w:r w:rsidRPr="00490CDB">
              <w:rPr>
                <w:rFonts w:ascii="Arial" w:hAnsi="Arial" w:cs="Arial"/>
                <w:iCs/>
              </w:rPr>
              <w:t>acuerdo con los documentos y requisitos solicitados</w:t>
            </w:r>
          </w:p>
          <w:p w14:paraId="6B16476B" w14:textId="04F86036" w:rsidR="00054D99" w:rsidRPr="00490CDB" w:rsidRDefault="007951CF" w:rsidP="00B75116">
            <w:pPr>
              <w:jc w:val="both"/>
              <w:rPr>
                <w:rFonts w:ascii="Arial" w:hAnsi="Arial" w:cs="Arial"/>
                <w:iCs/>
              </w:rPr>
            </w:pPr>
            <w:r w:rsidRPr="00490CDB">
              <w:rPr>
                <w:rFonts w:ascii="Arial" w:hAnsi="Arial" w:cs="Arial"/>
                <w:iCs/>
              </w:rPr>
              <w:t xml:space="preserve"> </w:t>
            </w:r>
          </w:p>
        </w:tc>
      </w:tr>
      <w:tr w:rsidR="00FF38F5" w:rsidRPr="00490CDB" w14:paraId="7E59BF79" w14:textId="77777777" w:rsidTr="00373C01">
        <w:tc>
          <w:tcPr>
            <w:tcW w:w="2132" w:type="pct"/>
          </w:tcPr>
          <w:p w14:paraId="13BF2061" w14:textId="17981081" w:rsidR="00AC3CBC" w:rsidRPr="00490CDB" w:rsidRDefault="00F83432" w:rsidP="00F83432">
            <w:pPr>
              <w:jc w:val="both"/>
              <w:rPr>
                <w:rFonts w:ascii="Arial" w:hAnsi="Arial" w:cs="Arial"/>
                <w:iCs/>
                <w:lang w:val="es-ES_tradnl"/>
              </w:rPr>
            </w:pPr>
            <w:r w:rsidRPr="00490CDB">
              <w:rPr>
                <w:rFonts w:ascii="Arial" w:hAnsi="Arial" w:cs="Arial"/>
                <w:iCs/>
                <w:lang w:val="es-CO"/>
              </w:rPr>
              <w:t xml:space="preserve"> 5. </w:t>
            </w:r>
            <w:r w:rsidR="00744FEA" w:rsidRPr="00490CDB">
              <w:rPr>
                <w:rFonts w:ascii="Arial" w:hAnsi="Arial" w:cs="Arial"/>
                <w:iCs/>
              </w:rPr>
              <w:t>Participar en las actividades que se programen para el cumplimiento de los objetivos del Sistema Integral de Gestión y Control de la Administración Pública Departamental y las demás actividades inherentes al cumplimiento del objeto contractual y que le sean asignadas por el Supervisor</w:t>
            </w:r>
          </w:p>
        </w:tc>
        <w:tc>
          <w:tcPr>
            <w:tcW w:w="2868" w:type="pct"/>
          </w:tcPr>
          <w:p w14:paraId="2DAC900A" w14:textId="407B599B" w:rsidR="00B91964" w:rsidRPr="00490CDB" w:rsidRDefault="00A3790D" w:rsidP="002179CC">
            <w:pPr>
              <w:pStyle w:val="Textoindependiente"/>
              <w:spacing w:line="230" w:lineRule="auto"/>
              <w:ind w:right="134"/>
              <w:rPr>
                <w:rFonts w:ascii="Arial" w:hAnsi="Arial" w:cs="Arial"/>
                <w:i w:val="0"/>
                <w:iCs/>
              </w:rPr>
            </w:pPr>
            <w:r w:rsidRPr="00490CDB">
              <w:rPr>
                <w:rFonts w:ascii="Arial" w:hAnsi="Arial" w:cs="Arial"/>
                <w:i w:val="0"/>
                <w:iCs/>
              </w:rPr>
              <w:t xml:space="preserve">En este periodo de </w:t>
            </w:r>
            <w:r w:rsidR="0019346F" w:rsidRPr="00490CDB">
              <w:rPr>
                <w:rFonts w:ascii="Arial" w:hAnsi="Arial" w:cs="Arial"/>
                <w:i w:val="0"/>
                <w:iCs/>
              </w:rPr>
              <w:t xml:space="preserve">ejecución, </w:t>
            </w:r>
            <w:r w:rsidR="00D21F29" w:rsidRPr="00490CDB">
              <w:rPr>
                <w:rFonts w:ascii="Arial" w:hAnsi="Arial" w:cs="Arial"/>
                <w:i w:val="0"/>
                <w:iCs/>
              </w:rPr>
              <w:t>se emplearon</w:t>
            </w:r>
            <w:r w:rsidRPr="00490CDB">
              <w:rPr>
                <w:rFonts w:ascii="Arial" w:hAnsi="Arial" w:cs="Arial"/>
                <w:i w:val="0"/>
                <w:iCs/>
              </w:rPr>
              <w:t xml:space="preserve"> los formatos consignados en el aplicativo Isolucion con código</w:t>
            </w:r>
            <w:r w:rsidR="000A4E65" w:rsidRPr="00490CDB">
              <w:rPr>
                <w:rFonts w:ascii="Arial" w:hAnsi="Arial" w:cs="Arial"/>
                <w:i w:val="0"/>
                <w:iCs/>
              </w:rPr>
              <w:t xml:space="preserve"> control de asitencia</w:t>
            </w:r>
            <w:r w:rsidR="007B2868" w:rsidRPr="00490CDB">
              <w:rPr>
                <w:rFonts w:ascii="Arial" w:hAnsi="Arial" w:cs="Arial"/>
                <w:i w:val="0"/>
                <w:iCs/>
              </w:rPr>
              <w:t xml:space="preserve"> M-AT-FR-011</w:t>
            </w:r>
            <w:r w:rsidR="0026370A" w:rsidRPr="00490CDB">
              <w:rPr>
                <w:rFonts w:ascii="Arial" w:hAnsi="Arial" w:cs="Arial"/>
                <w:i w:val="0"/>
                <w:iCs/>
              </w:rPr>
              <w:t>,</w:t>
            </w:r>
            <w:r w:rsidR="000A4E65" w:rsidRPr="00490CDB">
              <w:rPr>
                <w:rFonts w:ascii="Arial" w:hAnsi="Arial" w:cs="Arial"/>
                <w:i w:val="0"/>
                <w:iCs/>
              </w:rPr>
              <w:t xml:space="preserve"> informe de asistencia </w:t>
            </w:r>
            <w:r w:rsidR="00B91964" w:rsidRPr="00490CDB">
              <w:rPr>
                <w:rFonts w:ascii="Arial" w:hAnsi="Arial" w:cs="Arial"/>
                <w:i w:val="0"/>
                <w:iCs/>
              </w:rPr>
              <w:t>técnica</w:t>
            </w:r>
          </w:p>
          <w:p w14:paraId="2649F571" w14:textId="510AFD84" w:rsidR="00C06CC3" w:rsidRPr="00490CDB" w:rsidRDefault="0026370A" w:rsidP="002179CC">
            <w:pPr>
              <w:pStyle w:val="Textoindependiente"/>
              <w:spacing w:line="230" w:lineRule="auto"/>
              <w:ind w:right="134"/>
              <w:rPr>
                <w:rFonts w:ascii="Arial" w:hAnsi="Arial" w:cs="Arial"/>
                <w:i w:val="0"/>
                <w:iCs/>
              </w:rPr>
            </w:pPr>
            <w:r w:rsidRPr="00490CDB">
              <w:rPr>
                <w:rFonts w:ascii="Arial" w:hAnsi="Arial" w:cs="Arial"/>
                <w:i w:val="0"/>
                <w:iCs/>
              </w:rPr>
              <w:t xml:space="preserve"> M-CDES-FR-063,</w:t>
            </w:r>
            <w:r w:rsidR="000A4E65" w:rsidRPr="00490CDB">
              <w:rPr>
                <w:rFonts w:ascii="Arial" w:hAnsi="Arial" w:cs="Arial"/>
                <w:i w:val="0"/>
                <w:iCs/>
              </w:rPr>
              <w:t xml:space="preserve"> formato encuesta de satisfaccion</w:t>
            </w:r>
            <w:r w:rsidRPr="00490CDB">
              <w:rPr>
                <w:rFonts w:ascii="Arial" w:hAnsi="Arial" w:cs="Arial"/>
                <w:i w:val="0"/>
                <w:iCs/>
              </w:rPr>
              <w:t xml:space="preserve"> M-AT-FR-002,</w:t>
            </w:r>
            <w:r w:rsidR="000A4E65" w:rsidRPr="00490CDB">
              <w:rPr>
                <w:rFonts w:ascii="Arial" w:hAnsi="Arial" w:cs="Arial"/>
                <w:i w:val="0"/>
                <w:iCs/>
              </w:rPr>
              <w:t xml:space="preserve"> formato seguimiento a la inversión </w:t>
            </w:r>
            <w:r w:rsidRPr="00490CDB">
              <w:rPr>
                <w:rFonts w:ascii="Arial" w:hAnsi="Arial" w:cs="Arial"/>
                <w:i w:val="0"/>
                <w:iCs/>
              </w:rPr>
              <w:t xml:space="preserve"> M-AT-FR-003, </w:t>
            </w:r>
            <w:r w:rsidR="00A3790D" w:rsidRPr="00490CDB">
              <w:rPr>
                <w:rFonts w:ascii="Arial" w:hAnsi="Arial" w:cs="Arial"/>
                <w:i w:val="0"/>
                <w:iCs/>
              </w:rPr>
              <w:tab/>
              <w:t xml:space="preserve">y presentó los documentos pertinentes para el cumplimiento de sus obligaciones contractuales. </w:t>
            </w:r>
            <w:r w:rsidR="00A3790D" w:rsidRPr="00490CDB">
              <w:rPr>
                <w:rFonts w:ascii="Arial" w:hAnsi="Arial" w:cs="Arial"/>
                <w:i w:val="0"/>
                <w:iCs/>
              </w:rPr>
              <w:tab/>
            </w:r>
          </w:p>
        </w:tc>
      </w:tr>
      <w:tr w:rsidR="00FF38F5" w:rsidRPr="00490CDB" w14:paraId="6EA68F22" w14:textId="77777777" w:rsidTr="00373C01">
        <w:tc>
          <w:tcPr>
            <w:tcW w:w="2132" w:type="pct"/>
          </w:tcPr>
          <w:p w14:paraId="68AF9B60" w14:textId="77777777" w:rsidR="00F83432" w:rsidRPr="00490CDB" w:rsidRDefault="00F83432" w:rsidP="00F83432">
            <w:pPr>
              <w:jc w:val="both"/>
              <w:rPr>
                <w:rFonts w:ascii="Arial" w:hAnsi="Arial" w:cs="Arial"/>
                <w:iCs/>
                <w:lang w:val="es-CO"/>
              </w:rPr>
            </w:pPr>
          </w:p>
          <w:p w14:paraId="6ED14E26" w14:textId="75C2354D" w:rsidR="00AC3CBC" w:rsidRPr="00490CDB" w:rsidRDefault="00F83432" w:rsidP="00F83432">
            <w:pPr>
              <w:jc w:val="both"/>
              <w:rPr>
                <w:rFonts w:ascii="Arial" w:hAnsi="Arial" w:cs="Arial"/>
                <w:iCs/>
                <w:lang w:val="es-ES_tradnl"/>
              </w:rPr>
            </w:pPr>
            <w:r w:rsidRPr="00490CDB">
              <w:rPr>
                <w:rFonts w:ascii="Arial" w:hAnsi="Arial" w:cs="Arial"/>
                <w:iCs/>
                <w:lang w:val="es-CO"/>
              </w:rPr>
              <w:t xml:space="preserve"> 6. </w:t>
            </w:r>
            <w:r w:rsidR="00744FEA" w:rsidRPr="00490CDB">
              <w:rPr>
                <w:rFonts w:ascii="Arial" w:hAnsi="Arial" w:cs="Arial"/>
                <w:iCs/>
              </w:rPr>
              <w:t>Las demás inherentes al cumplimiento del objeto contractual y que le sean asignadas por la supervisión.</w:t>
            </w:r>
          </w:p>
        </w:tc>
        <w:tc>
          <w:tcPr>
            <w:tcW w:w="2868" w:type="pct"/>
          </w:tcPr>
          <w:p w14:paraId="3957A050" w14:textId="3FEA750D" w:rsidR="003F095E" w:rsidRDefault="001173ED" w:rsidP="00CC2A2E">
            <w:pPr>
              <w:pStyle w:val="Textoindependiente"/>
              <w:spacing w:line="221" w:lineRule="exact"/>
              <w:ind w:left="120"/>
              <w:rPr>
                <w:rFonts w:ascii="Arial" w:hAnsi="Arial" w:cs="Arial"/>
                <w:i w:val="0"/>
                <w:iCs/>
              </w:rPr>
            </w:pPr>
            <w:r w:rsidRPr="00490CDB">
              <w:rPr>
                <w:rFonts w:ascii="Arial" w:hAnsi="Arial" w:cs="Arial"/>
                <w:i w:val="0"/>
                <w:iCs/>
              </w:rPr>
              <w:t>-</w:t>
            </w:r>
            <w:r w:rsidR="003870FC" w:rsidRPr="00490CDB">
              <w:rPr>
                <w:rFonts w:ascii="Arial" w:hAnsi="Arial" w:cs="Arial"/>
                <w:i w:val="0"/>
                <w:iCs/>
              </w:rPr>
              <w:t xml:space="preserve">El </w:t>
            </w:r>
            <w:r w:rsidR="0019346F" w:rsidRPr="00490CDB">
              <w:rPr>
                <w:rFonts w:ascii="Arial" w:hAnsi="Arial" w:cs="Arial"/>
                <w:i w:val="0"/>
                <w:iCs/>
              </w:rPr>
              <w:t>día</w:t>
            </w:r>
            <w:r w:rsidR="008B1421" w:rsidRPr="00490CDB">
              <w:rPr>
                <w:rFonts w:ascii="Arial" w:hAnsi="Arial" w:cs="Arial"/>
                <w:i w:val="0"/>
                <w:iCs/>
              </w:rPr>
              <w:t xml:space="preserve"> </w:t>
            </w:r>
            <w:r w:rsidR="005830CE" w:rsidRPr="00490CDB">
              <w:rPr>
                <w:rFonts w:ascii="Arial" w:hAnsi="Arial" w:cs="Arial"/>
                <w:i w:val="0"/>
                <w:iCs/>
              </w:rPr>
              <w:t>1</w:t>
            </w:r>
            <w:r w:rsidR="00CC2A2E">
              <w:rPr>
                <w:rFonts w:ascii="Arial" w:hAnsi="Arial" w:cs="Arial"/>
                <w:i w:val="0"/>
                <w:iCs/>
              </w:rPr>
              <w:t>7</w:t>
            </w:r>
            <w:r w:rsidR="005830CE" w:rsidRPr="00490CDB">
              <w:rPr>
                <w:rFonts w:ascii="Arial" w:hAnsi="Arial" w:cs="Arial"/>
                <w:i w:val="0"/>
                <w:iCs/>
              </w:rPr>
              <w:t xml:space="preserve"> </w:t>
            </w:r>
            <w:r w:rsidR="00CC2A2E">
              <w:rPr>
                <w:rFonts w:ascii="Arial" w:hAnsi="Arial" w:cs="Arial"/>
                <w:i w:val="0"/>
                <w:iCs/>
              </w:rPr>
              <w:t>de septiembre, se asistió a la reunión  “GESTION DOCUMENTAL “ presencial en las instalaciones  sala de juntas  de la Secretaria del Agrocampesinado, con el objetivo de capacitar en cuanto al diligenciamiento de formatos indicados para las asistencias técnicas en campo según regulación vigente.</w:t>
            </w:r>
          </w:p>
          <w:p w14:paraId="3AC60381" w14:textId="77777777" w:rsidR="00CC2A2E" w:rsidRDefault="00CC2A2E" w:rsidP="00CC2A2E">
            <w:pPr>
              <w:pStyle w:val="Textoindependiente"/>
              <w:spacing w:line="221" w:lineRule="exact"/>
              <w:ind w:left="120"/>
              <w:rPr>
                <w:rFonts w:ascii="Arial" w:hAnsi="Arial" w:cs="Arial"/>
                <w:i w:val="0"/>
                <w:iCs/>
              </w:rPr>
            </w:pPr>
          </w:p>
          <w:p w14:paraId="5E9A5509" w14:textId="46A35A11" w:rsidR="00CC2A2E" w:rsidRDefault="00CC2A2E" w:rsidP="00CC2A2E">
            <w:pPr>
              <w:pStyle w:val="Textoindependiente"/>
              <w:spacing w:line="221" w:lineRule="exact"/>
              <w:ind w:left="120"/>
              <w:rPr>
                <w:rFonts w:ascii="Arial" w:hAnsi="Arial" w:cs="Arial"/>
                <w:i w:val="0"/>
                <w:iCs/>
              </w:rPr>
            </w:pPr>
            <w:r>
              <w:rPr>
                <w:rFonts w:ascii="Arial" w:hAnsi="Arial" w:cs="Arial"/>
                <w:i w:val="0"/>
                <w:iCs/>
              </w:rPr>
              <w:t xml:space="preserve">Anexo 3: listado de asistencia </w:t>
            </w:r>
            <w:r w:rsidR="00A3520C">
              <w:rPr>
                <w:rFonts w:ascii="Arial" w:hAnsi="Arial" w:cs="Arial"/>
                <w:i w:val="0"/>
                <w:iCs/>
              </w:rPr>
              <w:t>Gestión</w:t>
            </w:r>
            <w:r>
              <w:rPr>
                <w:rFonts w:ascii="Arial" w:hAnsi="Arial" w:cs="Arial"/>
                <w:i w:val="0"/>
                <w:iCs/>
              </w:rPr>
              <w:t xml:space="preserve"> Documental</w:t>
            </w:r>
          </w:p>
          <w:p w14:paraId="30C724AB" w14:textId="77777777" w:rsidR="00CC2A2E" w:rsidRDefault="00CC2A2E" w:rsidP="00CC2A2E">
            <w:pPr>
              <w:pStyle w:val="Textoindependiente"/>
              <w:spacing w:line="221" w:lineRule="exact"/>
              <w:ind w:left="120"/>
              <w:rPr>
                <w:rFonts w:ascii="Arial" w:hAnsi="Arial" w:cs="Arial"/>
                <w:i w:val="0"/>
                <w:iCs/>
              </w:rPr>
            </w:pPr>
          </w:p>
          <w:p w14:paraId="5ABDB74C" w14:textId="77777777" w:rsidR="00CC2A2E" w:rsidRDefault="00CC2A2E" w:rsidP="00CC2A2E">
            <w:pPr>
              <w:pStyle w:val="Textoindependiente"/>
              <w:spacing w:line="221" w:lineRule="exact"/>
              <w:ind w:left="120"/>
              <w:rPr>
                <w:rFonts w:ascii="Arial" w:hAnsi="Arial" w:cs="Arial"/>
                <w:i w:val="0"/>
                <w:iCs/>
              </w:rPr>
            </w:pPr>
          </w:p>
          <w:p w14:paraId="47BC0980" w14:textId="77777777" w:rsidR="00F715F0" w:rsidRDefault="00CC2A2E" w:rsidP="00CC2A2E">
            <w:pPr>
              <w:pStyle w:val="Textoindependiente"/>
              <w:spacing w:line="221" w:lineRule="exact"/>
              <w:ind w:left="120"/>
              <w:rPr>
                <w:rFonts w:ascii="Arial" w:hAnsi="Arial" w:cs="Arial"/>
                <w:iCs/>
              </w:rPr>
            </w:pPr>
            <w:r>
              <w:rPr>
                <w:rFonts w:ascii="Arial" w:hAnsi="Arial" w:cs="Arial"/>
                <w:i w:val="0"/>
                <w:iCs/>
              </w:rPr>
              <w:t xml:space="preserve">-El día 17 de septiembre se asistió a la reunión “COTIZACIONES INSUMOS VCA”, mediante canal virtual meet, convocada por el director de la dirección del Agrocampesinado, con el objetivo de la orientación al diligenciamiento  de la matriz para las cotizaciones de los insumos para los beneficiarios de la convocatoria  </w:t>
            </w:r>
            <w:r w:rsidRPr="00AE5E97">
              <w:rPr>
                <w:rFonts w:ascii="Arial" w:hAnsi="Arial" w:cs="Arial"/>
                <w:iCs/>
              </w:rPr>
              <w:t>“APOYO A UNIDADES PRODUCTIVAS AGROPECUARIAS DE POBLACIÓN VICTIMA DEL CONFLICTO ARMADO-VCA</w:t>
            </w:r>
          </w:p>
          <w:p w14:paraId="13181593" w14:textId="77777777" w:rsidR="00F715F0" w:rsidRDefault="00F715F0" w:rsidP="00CC2A2E">
            <w:pPr>
              <w:pStyle w:val="Textoindependiente"/>
              <w:spacing w:line="221" w:lineRule="exact"/>
              <w:ind w:left="120"/>
              <w:rPr>
                <w:rFonts w:ascii="Arial" w:hAnsi="Arial" w:cs="Arial"/>
                <w:iCs/>
              </w:rPr>
            </w:pPr>
          </w:p>
          <w:p w14:paraId="7D8B00A1" w14:textId="77777777" w:rsidR="00F715F0" w:rsidRDefault="00F715F0" w:rsidP="00CC2A2E">
            <w:pPr>
              <w:pStyle w:val="Textoindependiente"/>
              <w:spacing w:line="221" w:lineRule="exact"/>
              <w:ind w:left="120"/>
              <w:rPr>
                <w:rFonts w:ascii="Arial" w:hAnsi="Arial" w:cs="Arial"/>
                <w:i w:val="0"/>
              </w:rPr>
            </w:pPr>
            <w:r w:rsidRPr="00F715F0">
              <w:rPr>
                <w:rFonts w:ascii="Arial" w:hAnsi="Arial" w:cs="Arial"/>
                <w:i w:val="0"/>
              </w:rPr>
              <w:t>-Anexo pantallazo reunión virtual 17 de septiembre</w:t>
            </w:r>
          </w:p>
          <w:p w14:paraId="732908D6" w14:textId="77777777" w:rsidR="00F715F0" w:rsidRDefault="00F715F0" w:rsidP="00CC2A2E">
            <w:pPr>
              <w:pStyle w:val="Textoindependiente"/>
              <w:spacing w:line="221" w:lineRule="exact"/>
              <w:ind w:left="120"/>
              <w:rPr>
                <w:rFonts w:ascii="Arial" w:hAnsi="Arial" w:cs="Arial"/>
                <w:i w:val="0"/>
              </w:rPr>
            </w:pPr>
          </w:p>
          <w:p w14:paraId="554497FA" w14:textId="77777777" w:rsidR="00F715F0" w:rsidRDefault="00F715F0" w:rsidP="00CC2A2E">
            <w:pPr>
              <w:pStyle w:val="Textoindependiente"/>
              <w:spacing w:line="221" w:lineRule="exact"/>
              <w:ind w:left="120"/>
              <w:rPr>
                <w:rFonts w:ascii="Arial" w:hAnsi="Arial" w:cs="Arial"/>
                <w:i w:val="0"/>
              </w:rPr>
            </w:pPr>
          </w:p>
          <w:p w14:paraId="060FDE02" w14:textId="6DF90E2E" w:rsidR="00F715F0" w:rsidRDefault="00F715F0" w:rsidP="00F715F0">
            <w:pPr>
              <w:pStyle w:val="Textoindependiente"/>
              <w:spacing w:line="221" w:lineRule="exact"/>
              <w:ind w:left="120"/>
              <w:rPr>
                <w:rFonts w:ascii="Arial" w:hAnsi="Arial" w:cs="Arial"/>
                <w:i w:val="0"/>
              </w:rPr>
            </w:pPr>
            <w:r>
              <w:rPr>
                <w:rFonts w:ascii="Arial" w:hAnsi="Arial" w:cs="Arial"/>
                <w:i w:val="0"/>
              </w:rPr>
              <w:t xml:space="preserve">-El </w:t>
            </w:r>
            <w:r w:rsidR="00C41C28">
              <w:rPr>
                <w:rFonts w:ascii="Arial" w:hAnsi="Arial" w:cs="Arial"/>
                <w:i w:val="0"/>
              </w:rPr>
              <w:t>día</w:t>
            </w:r>
            <w:r>
              <w:rPr>
                <w:rFonts w:ascii="Arial" w:hAnsi="Arial" w:cs="Arial"/>
                <w:i w:val="0"/>
              </w:rPr>
              <w:t xml:space="preserve"> 18 de Septiembre se </w:t>
            </w:r>
            <w:r w:rsidR="005651BC">
              <w:rPr>
                <w:rFonts w:ascii="Arial" w:hAnsi="Arial" w:cs="Arial"/>
                <w:i w:val="0"/>
              </w:rPr>
              <w:t>asistió</w:t>
            </w:r>
            <w:r>
              <w:rPr>
                <w:rFonts w:ascii="Arial" w:hAnsi="Arial" w:cs="Arial"/>
                <w:i w:val="0"/>
              </w:rPr>
              <w:t xml:space="preserve"> a la reunión virtual “DILIGENCIAMIENTO MATRIZ COTIZACION INSUMOS” convocada por el supervisor</w:t>
            </w:r>
            <w:r w:rsidR="00BD390D">
              <w:rPr>
                <w:rFonts w:ascii="Arial" w:hAnsi="Arial" w:cs="Arial"/>
                <w:i w:val="0"/>
              </w:rPr>
              <w:t xml:space="preserve"> de la </w:t>
            </w:r>
            <w:r w:rsidR="00C41C28">
              <w:rPr>
                <w:rFonts w:ascii="Arial" w:hAnsi="Arial" w:cs="Arial"/>
                <w:i w:val="0"/>
              </w:rPr>
              <w:t>dirección</w:t>
            </w:r>
            <w:r w:rsidR="00BD390D">
              <w:rPr>
                <w:rFonts w:ascii="Arial" w:hAnsi="Arial" w:cs="Arial"/>
                <w:i w:val="0"/>
              </w:rPr>
              <w:t xml:space="preserve"> del Campesinado y Desarrollo Rural</w:t>
            </w:r>
            <w:r>
              <w:rPr>
                <w:rFonts w:ascii="Arial" w:hAnsi="Arial" w:cs="Arial"/>
                <w:i w:val="0"/>
              </w:rPr>
              <w:t xml:space="preserve"> </w:t>
            </w:r>
            <w:r w:rsidR="007E7ECF">
              <w:rPr>
                <w:rFonts w:ascii="Arial" w:hAnsi="Arial" w:cs="Arial"/>
                <w:i w:val="0"/>
              </w:rPr>
              <w:t>Hermógenes</w:t>
            </w:r>
            <w:r>
              <w:rPr>
                <w:rFonts w:ascii="Arial" w:hAnsi="Arial" w:cs="Arial"/>
                <w:i w:val="0"/>
              </w:rPr>
              <w:t xml:space="preserve"> </w:t>
            </w:r>
            <w:r w:rsidR="007E7ECF">
              <w:rPr>
                <w:rFonts w:ascii="Arial" w:hAnsi="Arial" w:cs="Arial"/>
                <w:i w:val="0"/>
              </w:rPr>
              <w:t>López</w:t>
            </w:r>
            <w:r>
              <w:rPr>
                <w:rFonts w:ascii="Arial" w:hAnsi="Arial" w:cs="Arial"/>
                <w:i w:val="0"/>
              </w:rPr>
              <w:t xml:space="preserve"> Poveda, con el objetivo de impartir directrices y lineamientos en la labor para el registro y diligenciamiento de la matriz</w:t>
            </w:r>
          </w:p>
          <w:p w14:paraId="1F90A79C" w14:textId="77777777" w:rsidR="00F715F0" w:rsidRDefault="00F715F0" w:rsidP="00F715F0">
            <w:pPr>
              <w:pStyle w:val="Textoindependiente"/>
              <w:spacing w:line="221" w:lineRule="exact"/>
              <w:ind w:left="120"/>
              <w:rPr>
                <w:rFonts w:ascii="Arial" w:hAnsi="Arial" w:cs="Arial"/>
                <w:i w:val="0"/>
              </w:rPr>
            </w:pPr>
          </w:p>
          <w:p w14:paraId="43F17B5F" w14:textId="77777777" w:rsidR="00CC2A2E" w:rsidRDefault="00F715F0" w:rsidP="00F715F0">
            <w:pPr>
              <w:pStyle w:val="Textoindependiente"/>
              <w:spacing w:line="221" w:lineRule="exact"/>
              <w:ind w:left="120"/>
              <w:rPr>
                <w:rFonts w:ascii="Arial" w:hAnsi="Arial" w:cs="Arial"/>
                <w:i w:val="0"/>
              </w:rPr>
            </w:pPr>
            <w:r>
              <w:rPr>
                <w:rFonts w:ascii="Arial" w:hAnsi="Arial" w:cs="Arial"/>
                <w:i w:val="0"/>
              </w:rPr>
              <w:t>-Anexo pantallazo reunión virtual 1</w:t>
            </w:r>
            <w:r w:rsidR="005651BC">
              <w:rPr>
                <w:rFonts w:ascii="Arial" w:hAnsi="Arial" w:cs="Arial"/>
                <w:i w:val="0"/>
              </w:rPr>
              <w:t>8 de septiembre</w:t>
            </w:r>
          </w:p>
          <w:p w14:paraId="6094E8BC" w14:textId="77777777" w:rsidR="005651BC" w:rsidRDefault="005651BC" w:rsidP="00F715F0">
            <w:pPr>
              <w:pStyle w:val="Textoindependiente"/>
              <w:spacing w:line="221" w:lineRule="exact"/>
              <w:ind w:left="120"/>
              <w:rPr>
                <w:rFonts w:ascii="Arial" w:hAnsi="Arial" w:cs="Arial"/>
                <w:i w:val="0"/>
                <w:iCs/>
              </w:rPr>
            </w:pPr>
          </w:p>
          <w:p w14:paraId="6D2639D7" w14:textId="77777777" w:rsidR="005651BC" w:rsidRDefault="005651BC" w:rsidP="00F715F0">
            <w:pPr>
              <w:pStyle w:val="Textoindependiente"/>
              <w:spacing w:line="221" w:lineRule="exact"/>
              <w:ind w:left="120"/>
              <w:rPr>
                <w:rFonts w:ascii="Arial" w:hAnsi="Arial" w:cs="Arial"/>
                <w:i w:val="0"/>
                <w:iCs/>
              </w:rPr>
            </w:pPr>
          </w:p>
          <w:p w14:paraId="20727E1B" w14:textId="77777777" w:rsidR="005651BC" w:rsidRDefault="005651BC" w:rsidP="00F715F0">
            <w:pPr>
              <w:pStyle w:val="Textoindependiente"/>
              <w:spacing w:line="221" w:lineRule="exact"/>
              <w:ind w:left="120"/>
              <w:rPr>
                <w:rFonts w:ascii="Arial" w:hAnsi="Arial" w:cs="Arial"/>
                <w:i w:val="0"/>
                <w:iCs/>
              </w:rPr>
            </w:pPr>
          </w:p>
          <w:p w14:paraId="0CACC11C" w14:textId="77777777" w:rsidR="005651BC" w:rsidRDefault="005651BC" w:rsidP="00F715F0">
            <w:pPr>
              <w:pStyle w:val="Textoindependiente"/>
              <w:spacing w:line="221" w:lineRule="exact"/>
              <w:ind w:left="120"/>
              <w:rPr>
                <w:rFonts w:ascii="Arial" w:hAnsi="Arial" w:cs="Arial"/>
                <w:i w:val="0"/>
                <w:iCs/>
              </w:rPr>
            </w:pPr>
            <w:r>
              <w:rPr>
                <w:rFonts w:ascii="Arial" w:hAnsi="Arial" w:cs="Arial"/>
                <w:i w:val="0"/>
                <w:iCs/>
              </w:rPr>
              <w:t xml:space="preserve">-El día 19 de Septiembre se asistió a la reunión virtual “SEGUIMIENTO Y CONTROL MATRIZ COTIZACIONES”  Reunión por canal virtual convocada por el </w:t>
            </w:r>
            <w:r w:rsidR="007E7ECF">
              <w:rPr>
                <w:rFonts w:ascii="Arial" w:hAnsi="Arial" w:cs="Arial"/>
                <w:i w:val="0"/>
                <w:iCs/>
              </w:rPr>
              <w:t>director</w:t>
            </w:r>
            <w:r>
              <w:rPr>
                <w:rFonts w:ascii="Arial" w:hAnsi="Arial" w:cs="Arial"/>
                <w:i w:val="0"/>
                <w:iCs/>
              </w:rPr>
              <w:t xml:space="preserve"> de la </w:t>
            </w:r>
            <w:r w:rsidR="007E7ECF">
              <w:rPr>
                <w:rFonts w:ascii="Arial" w:hAnsi="Arial" w:cs="Arial"/>
                <w:i w:val="0"/>
                <w:iCs/>
              </w:rPr>
              <w:t>dirección</w:t>
            </w:r>
            <w:r>
              <w:rPr>
                <w:rFonts w:ascii="Arial" w:hAnsi="Arial" w:cs="Arial"/>
                <w:i w:val="0"/>
                <w:iCs/>
              </w:rPr>
              <w:t xml:space="preserve">  </w:t>
            </w:r>
            <w:r w:rsidR="007E7ECF">
              <w:rPr>
                <w:rFonts w:ascii="Arial" w:hAnsi="Arial" w:cs="Arial"/>
                <w:i w:val="0"/>
                <w:iCs/>
              </w:rPr>
              <w:t>del Campesinado y Desarrollo Rural</w:t>
            </w:r>
            <w:r w:rsidR="00AE6FF4">
              <w:rPr>
                <w:rFonts w:ascii="Arial" w:hAnsi="Arial" w:cs="Arial"/>
                <w:i w:val="0"/>
                <w:iCs/>
              </w:rPr>
              <w:t>, con el objetivo de el seguimiento a la labor asignada como también impartir los nuevos lineamientos de diligenciamiento de cada insumo agropecuario.</w:t>
            </w:r>
          </w:p>
          <w:p w14:paraId="6D70629B" w14:textId="77777777" w:rsidR="00C41C28" w:rsidRDefault="00C41C28" w:rsidP="00F715F0">
            <w:pPr>
              <w:pStyle w:val="Textoindependiente"/>
              <w:spacing w:line="221" w:lineRule="exact"/>
              <w:ind w:left="120"/>
              <w:rPr>
                <w:rFonts w:ascii="Arial" w:hAnsi="Arial" w:cs="Arial"/>
                <w:i w:val="0"/>
                <w:iCs/>
              </w:rPr>
            </w:pPr>
          </w:p>
          <w:p w14:paraId="2AA85E64" w14:textId="77777777" w:rsidR="00C41C28" w:rsidRDefault="00C41C28" w:rsidP="00F715F0">
            <w:pPr>
              <w:pStyle w:val="Textoindependiente"/>
              <w:spacing w:line="221" w:lineRule="exact"/>
              <w:ind w:left="120"/>
              <w:rPr>
                <w:rFonts w:ascii="Arial" w:hAnsi="Arial" w:cs="Arial"/>
                <w:i w:val="0"/>
                <w:iCs/>
              </w:rPr>
            </w:pPr>
            <w:r>
              <w:rPr>
                <w:rFonts w:ascii="Arial" w:hAnsi="Arial" w:cs="Arial"/>
                <w:i w:val="0"/>
                <w:iCs/>
              </w:rPr>
              <w:t>-Anexo pantallazo reunión virtual 19 de septiembre</w:t>
            </w:r>
          </w:p>
          <w:p w14:paraId="03D3AC10" w14:textId="77777777" w:rsidR="00C41C28" w:rsidRDefault="00C41C28" w:rsidP="00F715F0">
            <w:pPr>
              <w:pStyle w:val="Textoindependiente"/>
              <w:spacing w:line="221" w:lineRule="exact"/>
              <w:ind w:left="120"/>
              <w:rPr>
                <w:rFonts w:ascii="Arial" w:hAnsi="Arial" w:cs="Arial"/>
                <w:i w:val="0"/>
                <w:iCs/>
              </w:rPr>
            </w:pPr>
          </w:p>
          <w:p w14:paraId="4A359582" w14:textId="77777777" w:rsidR="00C41C28" w:rsidRDefault="00C41C28" w:rsidP="00F715F0">
            <w:pPr>
              <w:pStyle w:val="Textoindependiente"/>
              <w:spacing w:line="221" w:lineRule="exact"/>
              <w:ind w:left="120"/>
              <w:rPr>
                <w:rFonts w:ascii="Arial" w:hAnsi="Arial" w:cs="Arial"/>
                <w:i w:val="0"/>
                <w:iCs/>
              </w:rPr>
            </w:pPr>
          </w:p>
          <w:p w14:paraId="42708579" w14:textId="77777777" w:rsidR="00C41C28" w:rsidRDefault="00C41C28" w:rsidP="00F715F0">
            <w:pPr>
              <w:pStyle w:val="Textoindependiente"/>
              <w:spacing w:line="221" w:lineRule="exact"/>
              <w:ind w:left="120"/>
              <w:rPr>
                <w:rFonts w:ascii="Arial" w:hAnsi="Arial" w:cs="Arial"/>
                <w:i w:val="0"/>
                <w:iCs/>
              </w:rPr>
            </w:pPr>
          </w:p>
          <w:p w14:paraId="664E3B5E" w14:textId="1DA03161" w:rsidR="00C41C28" w:rsidRDefault="00C41C28" w:rsidP="00F715F0">
            <w:pPr>
              <w:pStyle w:val="Textoindependiente"/>
              <w:spacing w:line="221" w:lineRule="exact"/>
              <w:ind w:left="120"/>
              <w:rPr>
                <w:rFonts w:ascii="Arial" w:hAnsi="Arial" w:cs="Arial"/>
                <w:i w:val="0"/>
                <w:iCs/>
              </w:rPr>
            </w:pPr>
            <w:r>
              <w:rPr>
                <w:rFonts w:ascii="Arial" w:hAnsi="Arial" w:cs="Arial"/>
                <w:i w:val="0"/>
                <w:iCs/>
              </w:rPr>
              <w:t>-El día 26 de septiembre se presenta el documento “Plan de trabajo para asistencias técnicas en campo para unidades productivas apícolas de victimas de conflicto armado” al supervisor del contrato SADR-CPS 047-2025, asesor 105 de la dirección del Campesinado y Desarrollo Rural</w:t>
            </w:r>
            <w:r w:rsidR="00F35EB3">
              <w:rPr>
                <w:rFonts w:ascii="Arial" w:hAnsi="Arial" w:cs="Arial"/>
                <w:i w:val="0"/>
                <w:iCs/>
              </w:rPr>
              <w:t xml:space="preserve">, con el objetivo de </w:t>
            </w:r>
            <w:r w:rsidR="00127D1D">
              <w:rPr>
                <w:rFonts w:ascii="Arial" w:hAnsi="Arial" w:cs="Arial"/>
                <w:i w:val="0"/>
                <w:iCs/>
              </w:rPr>
              <w:t xml:space="preserve">apoyar a las </w:t>
            </w:r>
            <w:r w:rsidR="00905239">
              <w:rPr>
                <w:rFonts w:ascii="Arial" w:hAnsi="Arial" w:cs="Arial"/>
                <w:i w:val="0"/>
                <w:iCs/>
              </w:rPr>
              <w:t>víctimas</w:t>
            </w:r>
            <w:r w:rsidR="00127D1D">
              <w:rPr>
                <w:rFonts w:ascii="Arial" w:hAnsi="Arial" w:cs="Arial"/>
                <w:i w:val="0"/>
                <w:iCs/>
              </w:rPr>
              <w:t xml:space="preserve"> de conflicto armado que se encuentran dedicados a la apicultura en 116 municipios del Departamento de Cundinamarca.</w:t>
            </w:r>
          </w:p>
          <w:p w14:paraId="0E7BD98C" w14:textId="77777777" w:rsidR="00127D1D" w:rsidRDefault="00127D1D" w:rsidP="00F715F0">
            <w:pPr>
              <w:pStyle w:val="Textoindependiente"/>
              <w:spacing w:line="221" w:lineRule="exact"/>
              <w:ind w:left="120"/>
              <w:rPr>
                <w:rFonts w:ascii="Arial" w:hAnsi="Arial" w:cs="Arial"/>
                <w:i w:val="0"/>
                <w:iCs/>
              </w:rPr>
            </w:pPr>
          </w:p>
          <w:p w14:paraId="6EAFF067" w14:textId="3948B818" w:rsidR="00127D1D" w:rsidRPr="00490CDB" w:rsidRDefault="00127D1D" w:rsidP="00F715F0">
            <w:pPr>
              <w:pStyle w:val="Textoindependiente"/>
              <w:spacing w:line="221" w:lineRule="exact"/>
              <w:ind w:left="120"/>
              <w:rPr>
                <w:rFonts w:ascii="Arial" w:hAnsi="Arial" w:cs="Arial"/>
                <w:i w:val="0"/>
                <w:iCs/>
              </w:rPr>
            </w:pPr>
            <w:r>
              <w:rPr>
                <w:rFonts w:ascii="Arial" w:hAnsi="Arial" w:cs="Arial"/>
                <w:i w:val="0"/>
                <w:iCs/>
              </w:rPr>
              <w:t>-Anexo</w:t>
            </w:r>
            <w:r w:rsidR="00666A39">
              <w:rPr>
                <w:rFonts w:ascii="Arial" w:hAnsi="Arial" w:cs="Arial"/>
                <w:i w:val="0"/>
                <w:iCs/>
              </w:rPr>
              <w:t xml:space="preserve"> Plan de trabajo para apicultores VCA</w:t>
            </w:r>
          </w:p>
        </w:tc>
      </w:tr>
      <w:tr w:rsidR="00216C41" w:rsidRPr="00490CDB" w14:paraId="4AFB2995" w14:textId="77777777" w:rsidTr="00373C01">
        <w:tc>
          <w:tcPr>
            <w:tcW w:w="2132" w:type="pct"/>
          </w:tcPr>
          <w:p w14:paraId="33B55267" w14:textId="046A6567" w:rsidR="00216C41" w:rsidRPr="00490CDB" w:rsidRDefault="00216C41" w:rsidP="008956F2">
            <w:pPr>
              <w:jc w:val="both"/>
              <w:rPr>
                <w:rFonts w:ascii="Arial" w:hAnsi="Arial" w:cs="Arial"/>
                <w:iCs/>
                <w:lang w:val="es-ES_tradnl"/>
              </w:rPr>
            </w:pPr>
            <w:r w:rsidRPr="00490CDB">
              <w:rPr>
                <w:rFonts w:ascii="Arial" w:hAnsi="Arial" w:cs="Arial"/>
                <w:iCs/>
                <w:lang w:val="es-ES_tradnl"/>
              </w:rPr>
              <w:t>Cumplimiento a las obligaciones con el sistema de seguridad social en salud y pensiones y presentar los documentos respectivos que así lo acrediten, conforme a lo establecido en el Decreto 1703 de 2.002, Decreto 510 de 2.003, la Ley 789 de 2.002, Ley 828 de 2.003 y demás que las adicionen, complementen o modifiquen.</w:t>
            </w:r>
          </w:p>
        </w:tc>
        <w:tc>
          <w:tcPr>
            <w:tcW w:w="2868" w:type="pct"/>
          </w:tcPr>
          <w:p w14:paraId="4E3F3C71" w14:textId="538F10EE" w:rsidR="00036B0A" w:rsidRPr="00490CDB" w:rsidRDefault="00216C41" w:rsidP="00036B0A">
            <w:pPr>
              <w:jc w:val="both"/>
              <w:rPr>
                <w:rFonts w:ascii="Arial" w:hAnsi="Arial" w:cs="Arial"/>
                <w:iCs/>
              </w:rPr>
            </w:pPr>
            <w:r w:rsidRPr="00490CDB">
              <w:rPr>
                <w:rFonts w:ascii="Arial" w:hAnsi="Arial" w:cs="Arial"/>
                <w:iCs/>
              </w:rPr>
              <w:t xml:space="preserve">A continuación, presento la relación del pago de obligaciones con el sistema en los siguientes </w:t>
            </w:r>
            <w:r w:rsidR="00036B0A" w:rsidRPr="00490CDB">
              <w:rPr>
                <w:rFonts w:ascii="Arial" w:hAnsi="Arial" w:cs="Arial"/>
                <w:iCs/>
              </w:rPr>
              <w:t>términos:</w:t>
            </w:r>
          </w:p>
          <w:p w14:paraId="3C1AE0B3" w14:textId="77777777" w:rsidR="00036B0A" w:rsidRPr="00490CDB" w:rsidRDefault="00036B0A" w:rsidP="00036B0A">
            <w:pPr>
              <w:jc w:val="both"/>
              <w:rPr>
                <w:rFonts w:ascii="Arial" w:hAnsi="Arial" w:cs="Arial"/>
                <w:iCs/>
              </w:rPr>
            </w:pPr>
          </w:p>
          <w:p w14:paraId="6E2B16C1" w14:textId="77777777" w:rsidR="00036B0A" w:rsidRPr="00490CDB" w:rsidRDefault="00036B0A" w:rsidP="00036B0A">
            <w:pPr>
              <w:jc w:val="both"/>
              <w:rPr>
                <w:rFonts w:ascii="Arial" w:hAnsi="Arial" w:cs="Arial"/>
                <w:iCs/>
              </w:rPr>
            </w:pPr>
          </w:p>
          <w:tbl>
            <w:tblPr>
              <w:tblStyle w:val="Tablaconcuadrcula"/>
              <w:tblpPr w:leftFromText="141" w:rightFromText="141" w:horzAnchor="margin" w:tblpY="540"/>
              <w:tblOverlap w:val="never"/>
              <w:tblW w:w="0" w:type="auto"/>
              <w:tblLook w:val="04A0" w:firstRow="1" w:lastRow="0" w:firstColumn="1" w:lastColumn="0" w:noHBand="0" w:noVBand="1"/>
            </w:tblPr>
            <w:tblGrid>
              <w:gridCol w:w="879"/>
              <w:gridCol w:w="878"/>
              <w:gridCol w:w="878"/>
              <w:gridCol w:w="878"/>
              <w:gridCol w:w="721"/>
              <w:gridCol w:w="923"/>
            </w:tblGrid>
            <w:tr w:rsidR="00B66D1B" w:rsidRPr="00490CDB" w14:paraId="2ED3C484" w14:textId="77777777" w:rsidTr="007E4A47">
              <w:tc>
                <w:tcPr>
                  <w:tcW w:w="879" w:type="dxa"/>
                </w:tcPr>
                <w:p w14:paraId="1EEBD3EF" w14:textId="77777777" w:rsidR="00B66D1B" w:rsidRPr="00490CDB" w:rsidRDefault="00B66D1B" w:rsidP="00B66D1B">
                  <w:pPr>
                    <w:jc w:val="center"/>
                    <w:rPr>
                      <w:rFonts w:ascii="Arial" w:hAnsi="Arial" w:cs="Arial"/>
                      <w:iCs/>
                    </w:rPr>
                  </w:pPr>
                  <w:r w:rsidRPr="00490CDB">
                    <w:rPr>
                      <w:rFonts w:ascii="Arial" w:hAnsi="Arial" w:cs="Arial"/>
                      <w:iCs/>
                    </w:rPr>
                    <w:t>PERIODO</w:t>
                  </w:r>
                </w:p>
              </w:tc>
              <w:tc>
                <w:tcPr>
                  <w:tcW w:w="878" w:type="dxa"/>
                </w:tcPr>
                <w:p w14:paraId="582E3DA8" w14:textId="77777777" w:rsidR="00B66D1B" w:rsidRPr="00490CDB" w:rsidRDefault="00B66D1B" w:rsidP="00B66D1B">
                  <w:pPr>
                    <w:jc w:val="center"/>
                    <w:rPr>
                      <w:rFonts w:ascii="Arial" w:hAnsi="Arial" w:cs="Arial"/>
                      <w:iCs/>
                    </w:rPr>
                  </w:pPr>
                  <w:r w:rsidRPr="00490CDB">
                    <w:rPr>
                      <w:rFonts w:ascii="Arial" w:hAnsi="Arial" w:cs="Arial"/>
                      <w:iCs/>
                    </w:rPr>
                    <w:t>IBC</w:t>
                  </w:r>
                </w:p>
              </w:tc>
              <w:tc>
                <w:tcPr>
                  <w:tcW w:w="878" w:type="dxa"/>
                </w:tcPr>
                <w:p w14:paraId="01003AF7" w14:textId="77777777" w:rsidR="00B66D1B" w:rsidRPr="00490CDB" w:rsidRDefault="00B66D1B" w:rsidP="00B66D1B">
                  <w:pPr>
                    <w:jc w:val="center"/>
                    <w:rPr>
                      <w:rFonts w:ascii="Arial" w:hAnsi="Arial" w:cs="Arial"/>
                      <w:iCs/>
                    </w:rPr>
                  </w:pPr>
                  <w:r w:rsidRPr="00490CDB">
                    <w:rPr>
                      <w:rFonts w:ascii="Arial" w:hAnsi="Arial" w:cs="Arial"/>
                      <w:iCs/>
                    </w:rPr>
                    <w:t>SALUD</w:t>
                  </w:r>
                </w:p>
              </w:tc>
              <w:tc>
                <w:tcPr>
                  <w:tcW w:w="878" w:type="dxa"/>
                </w:tcPr>
                <w:p w14:paraId="00E2BC8C" w14:textId="77777777" w:rsidR="00B66D1B" w:rsidRPr="00490CDB" w:rsidRDefault="00B66D1B" w:rsidP="00B66D1B">
                  <w:pPr>
                    <w:jc w:val="center"/>
                    <w:rPr>
                      <w:rFonts w:ascii="Arial" w:hAnsi="Arial" w:cs="Arial"/>
                      <w:iCs/>
                    </w:rPr>
                  </w:pPr>
                  <w:r w:rsidRPr="00490CDB">
                    <w:rPr>
                      <w:rFonts w:ascii="Arial" w:hAnsi="Arial" w:cs="Arial"/>
                      <w:iCs/>
                    </w:rPr>
                    <w:t>PENSIÓN</w:t>
                  </w:r>
                </w:p>
              </w:tc>
              <w:tc>
                <w:tcPr>
                  <w:tcW w:w="721" w:type="dxa"/>
                </w:tcPr>
                <w:p w14:paraId="1567FDC9" w14:textId="77777777" w:rsidR="00B66D1B" w:rsidRPr="00490CDB" w:rsidRDefault="00B66D1B" w:rsidP="00B66D1B">
                  <w:pPr>
                    <w:jc w:val="center"/>
                    <w:rPr>
                      <w:rFonts w:ascii="Arial" w:hAnsi="Arial" w:cs="Arial"/>
                      <w:iCs/>
                    </w:rPr>
                  </w:pPr>
                  <w:r w:rsidRPr="00490CDB">
                    <w:rPr>
                      <w:rFonts w:ascii="Arial" w:hAnsi="Arial" w:cs="Arial"/>
                      <w:iCs/>
                    </w:rPr>
                    <w:t>ARL</w:t>
                  </w:r>
                </w:p>
              </w:tc>
              <w:tc>
                <w:tcPr>
                  <w:tcW w:w="923" w:type="dxa"/>
                </w:tcPr>
                <w:p w14:paraId="517FCC77" w14:textId="77777777" w:rsidR="00B66D1B" w:rsidRPr="00490CDB" w:rsidRDefault="00B66D1B" w:rsidP="00B66D1B">
                  <w:pPr>
                    <w:jc w:val="center"/>
                    <w:rPr>
                      <w:rFonts w:ascii="Arial" w:hAnsi="Arial" w:cs="Arial"/>
                      <w:iCs/>
                    </w:rPr>
                  </w:pPr>
                  <w:r w:rsidRPr="00490CDB">
                    <w:rPr>
                      <w:rFonts w:ascii="Arial" w:hAnsi="Arial" w:cs="Arial"/>
                      <w:iCs/>
                    </w:rPr>
                    <w:t>PLANILLA</w:t>
                  </w:r>
                </w:p>
              </w:tc>
            </w:tr>
            <w:tr w:rsidR="00B66D1B" w:rsidRPr="00490CDB" w14:paraId="52946908" w14:textId="77777777" w:rsidTr="007E4A47">
              <w:tc>
                <w:tcPr>
                  <w:tcW w:w="879" w:type="dxa"/>
                </w:tcPr>
                <w:p w14:paraId="0D26BE7E" w14:textId="77777777" w:rsidR="00B66D1B" w:rsidRPr="00490CDB" w:rsidRDefault="00B66D1B" w:rsidP="00B66D1B">
                  <w:pPr>
                    <w:jc w:val="both"/>
                    <w:rPr>
                      <w:rFonts w:ascii="Arial" w:hAnsi="Arial" w:cs="Arial"/>
                      <w:iCs/>
                    </w:rPr>
                  </w:pPr>
                  <w:r w:rsidRPr="00490CDB">
                    <w:rPr>
                      <w:rFonts w:ascii="Arial" w:hAnsi="Arial" w:cs="Arial"/>
                      <w:iCs/>
                    </w:rPr>
                    <w:t>ENERO</w:t>
                  </w:r>
                </w:p>
              </w:tc>
              <w:tc>
                <w:tcPr>
                  <w:tcW w:w="878" w:type="dxa"/>
                </w:tcPr>
                <w:p w14:paraId="2266A6A4" w14:textId="77777777" w:rsidR="00B66D1B" w:rsidRPr="00490CDB" w:rsidRDefault="00B66D1B" w:rsidP="00B66D1B">
                  <w:pPr>
                    <w:jc w:val="center"/>
                    <w:rPr>
                      <w:rFonts w:ascii="Arial" w:hAnsi="Arial" w:cs="Arial"/>
                      <w:iCs/>
                    </w:rPr>
                  </w:pPr>
                  <w:r w:rsidRPr="00490CDB">
                    <w:rPr>
                      <w:rFonts w:ascii="Arial" w:hAnsi="Arial" w:cs="Arial"/>
                      <w:iCs/>
                      <w:lang w:val="es-CO"/>
                    </w:rPr>
                    <w:t>$1,423,500</w:t>
                  </w:r>
                </w:p>
              </w:tc>
              <w:tc>
                <w:tcPr>
                  <w:tcW w:w="878" w:type="dxa"/>
                </w:tcPr>
                <w:p w14:paraId="5713A443" w14:textId="77777777" w:rsidR="00B66D1B" w:rsidRPr="00490CDB" w:rsidRDefault="00B66D1B" w:rsidP="00B66D1B">
                  <w:pPr>
                    <w:jc w:val="center"/>
                    <w:rPr>
                      <w:rFonts w:ascii="Arial" w:hAnsi="Arial" w:cs="Arial"/>
                      <w:iCs/>
                    </w:rPr>
                  </w:pPr>
                  <w:r w:rsidRPr="00490CDB">
                    <w:rPr>
                      <w:rFonts w:ascii="Arial" w:hAnsi="Arial" w:cs="Arial"/>
                      <w:iCs/>
                      <w:lang w:val="es-CO"/>
                    </w:rPr>
                    <w:t>$178,000</w:t>
                  </w:r>
                </w:p>
              </w:tc>
              <w:tc>
                <w:tcPr>
                  <w:tcW w:w="878" w:type="dxa"/>
                </w:tcPr>
                <w:p w14:paraId="27919182" w14:textId="77777777" w:rsidR="00B66D1B" w:rsidRPr="00490CDB" w:rsidRDefault="00B66D1B" w:rsidP="00B66D1B">
                  <w:pPr>
                    <w:jc w:val="center"/>
                    <w:rPr>
                      <w:rFonts w:ascii="Arial" w:hAnsi="Arial" w:cs="Arial"/>
                      <w:iCs/>
                    </w:rPr>
                  </w:pPr>
                  <w:r w:rsidRPr="00490CDB">
                    <w:rPr>
                      <w:rFonts w:ascii="Arial" w:hAnsi="Arial" w:cs="Arial"/>
                      <w:iCs/>
                      <w:lang w:val="es-CO"/>
                    </w:rPr>
                    <w:t>$227,800</w:t>
                  </w:r>
                </w:p>
              </w:tc>
              <w:tc>
                <w:tcPr>
                  <w:tcW w:w="721" w:type="dxa"/>
                </w:tcPr>
                <w:p w14:paraId="1687E2AC" w14:textId="77777777" w:rsidR="00B66D1B" w:rsidRPr="00490CDB" w:rsidRDefault="00B66D1B" w:rsidP="00B66D1B">
                  <w:pPr>
                    <w:jc w:val="center"/>
                    <w:rPr>
                      <w:rFonts w:ascii="Arial" w:hAnsi="Arial" w:cs="Arial"/>
                      <w:iCs/>
                    </w:rPr>
                  </w:pPr>
                  <w:r w:rsidRPr="00490CDB">
                    <w:rPr>
                      <w:rFonts w:ascii="Arial" w:hAnsi="Arial" w:cs="Arial"/>
                      <w:iCs/>
                      <w:lang w:val="es-CO"/>
                    </w:rPr>
                    <w:t>$7,500</w:t>
                  </w:r>
                </w:p>
              </w:tc>
              <w:tc>
                <w:tcPr>
                  <w:tcW w:w="923" w:type="dxa"/>
                </w:tcPr>
                <w:p w14:paraId="760FAE08" w14:textId="77777777" w:rsidR="00B66D1B" w:rsidRPr="00490CDB" w:rsidRDefault="00B66D1B" w:rsidP="00B66D1B">
                  <w:pPr>
                    <w:rPr>
                      <w:rFonts w:ascii="Arial" w:hAnsi="Arial" w:cs="Arial"/>
                      <w:iCs/>
                    </w:rPr>
                  </w:pPr>
                  <w:r w:rsidRPr="00490CDB">
                    <w:rPr>
                      <w:rFonts w:ascii="Arial" w:hAnsi="Arial" w:cs="Arial"/>
                      <w:iCs/>
                      <w:lang w:val="es-CO"/>
                    </w:rPr>
                    <w:t>9480707460</w:t>
                  </w:r>
                </w:p>
              </w:tc>
            </w:tr>
            <w:tr w:rsidR="00DD580D" w:rsidRPr="00490CDB" w14:paraId="14DD4DB3" w14:textId="77777777" w:rsidTr="007E4A47">
              <w:tc>
                <w:tcPr>
                  <w:tcW w:w="879" w:type="dxa"/>
                </w:tcPr>
                <w:p w14:paraId="7C195F72" w14:textId="3C9A5119" w:rsidR="00DD580D" w:rsidRPr="00490CDB" w:rsidRDefault="00A1294F" w:rsidP="00B66D1B">
                  <w:pPr>
                    <w:jc w:val="both"/>
                    <w:rPr>
                      <w:rFonts w:ascii="Arial" w:hAnsi="Arial" w:cs="Arial"/>
                      <w:iCs/>
                    </w:rPr>
                  </w:pPr>
                  <w:r w:rsidRPr="00490CDB">
                    <w:rPr>
                      <w:rFonts w:ascii="Arial" w:hAnsi="Arial" w:cs="Arial"/>
                      <w:iCs/>
                    </w:rPr>
                    <w:t>FEBRERO</w:t>
                  </w:r>
                </w:p>
              </w:tc>
              <w:tc>
                <w:tcPr>
                  <w:tcW w:w="878" w:type="dxa"/>
                </w:tcPr>
                <w:p w14:paraId="746F87D4" w14:textId="66398254" w:rsidR="00DD580D" w:rsidRPr="00490CDB" w:rsidRDefault="00B63CAB" w:rsidP="00B66D1B">
                  <w:pPr>
                    <w:jc w:val="center"/>
                    <w:rPr>
                      <w:rFonts w:ascii="Arial" w:hAnsi="Arial" w:cs="Arial"/>
                      <w:iCs/>
                      <w:lang w:val="es-CO"/>
                    </w:rPr>
                  </w:pPr>
                  <w:r w:rsidRPr="00490CDB">
                    <w:rPr>
                      <w:rFonts w:ascii="Arial" w:hAnsi="Arial" w:cs="Arial"/>
                      <w:iCs/>
                      <w:lang w:val="es-CO"/>
                    </w:rPr>
                    <w:t>$1,423,500</w:t>
                  </w:r>
                </w:p>
              </w:tc>
              <w:tc>
                <w:tcPr>
                  <w:tcW w:w="878" w:type="dxa"/>
                </w:tcPr>
                <w:p w14:paraId="75BAD41C" w14:textId="754D9CD2" w:rsidR="00DD580D" w:rsidRPr="00490CDB" w:rsidRDefault="00B63CAB" w:rsidP="00B66D1B">
                  <w:pPr>
                    <w:jc w:val="center"/>
                    <w:rPr>
                      <w:rFonts w:ascii="Arial" w:hAnsi="Arial" w:cs="Arial"/>
                      <w:iCs/>
                      <w:lang w:val="es-CO"/>
                    </w:rPr>
                  </w:pPr>
                  <w:r w:rsidRPr="00490CDB">
                    <w:rPr>
                      <w:rFonts w:ascii="Arial" w:hAnsi="Arial" w:cs="Arial"/>
                      <w:iCs/>
                      <w:lang w:val="es-CO"/>
                    </w:rPr>
                    <w:t>$178,000</w:t>
                  </w:r>
                </w:p>
              </w:tc>
              <w:tc>
                <w:tcPr>
                  <w:tcW w:w="878" w:type="dxa"/>
                </w:tcPr>
                <w:p w14:paraId="1B683F5E" w14:textId="7E5428F8" w:rsidR="00DD580D" w:rsidRPr="00490CDB" w:rsidRDefault="00B63CAB" w:rsidP="00B66D1B">
                  <w:pPr>
                    <w:jc w:val="center"/>
                    <w:rPr>
                      <w:rFonts w:ascii="Arial" w:hAnsi="Arial" w:cs="Arial"/>
                      <w:iCs/>
                      <w:lang w:val="es-CO"/>
                    </w:rPr>
                  </w:pPr>
                  <w:r w:rsidRPr="00490CDB">
                    <w:rPr>
                      <w:rFonts w:ascii="Arial" w:hAnsi="Arial" w:cs="Arial"/>
                      <w:iCs/>
                      <w:lang w:val="es-CO"/>
                    </w:rPr>
                    <w:t>$227,800</w:t>
                  </w:r>
                </w:p>
              </w:tc>
              <w:tc>
                <w:tcPr>
                  <w:tcW w:w="721" w:type="dxa"/>
                </w:tcPr>
                <w:p w14:paraId="0953C31B" w14:textId="76A1DB79" w:rsidR="00DD580D" w:rsidRPr="00490CDB" w:rsidRDefault="00B63CAB" w:rsidP="00B66D1B">
                  <w:pPr>
                    <w:jc w:val="center"/>
                    <w:rPr>
                      <w:rFonts w:ascii="Arial" w:hAnsi="Arial" w:cs="Arial"/>
                      <w:iCs/>
                      <w:lang w:val="es-CO"/>
                    </w:rPr>
                  </w:pPr>
                  <w:r w:rsidRPr="00490CDB">
                    <w:rPr>
                      <w:rFonts w:ascii="Arial" w:hAnsi="Arial" w:cs="Arial"/>
                      <w:iCs/>
                      <w:lang w:val="es-CO"/>
                    </w:rPr>
                    <w:t>$7,500</w:t>
                  </w:r>
                </w:p>
              </w:tc>
              <w:tc>
                <w:tcPr>
                  <w:tcW w:w="923" w:type="dxa"/>
                </w:tcPr>
                <w:p w14:paraId="6D70A0FF" w14:textId="5379A2C3" w:rsidR="00DD580D" w:rsidRPr="00490CDB" w:rsidRDefault="00063274" w:rsidP="00B66D1B">
                  <w:pPr>
                    <w:rPr>
                      <w:rFonts w:ascii="Arial" w:hAnsi="Arial" w:cs="Arial"/>
                      <w:iCs/>
                      <w:lang w:val="es-CO"/>
                    </w:rPr>
                  </w:pPr>
                  <w:r w:rsidRPr="00490CDB">
                    <w:rPr>
                      <w:rFonts w:ascii="Arial" w:hAnsi="Arial" w:cs="Arial"/>
                      <w:iCs/>
                      <w:lang w:val="es-CO"/>
                    </w:rPr>
                    <w:t>9481632421</w:t>
                  </w:r>
                </w:p>
              </w:tc>
            </w:tr>
            <w:tr w:rsidR="00DD580D" w:rsidRPr="00490CDB" w14:paraId="710E3284" w14:textId="77777777" w:rsidTr="007E4A47">
              <w:tc>
                <w:tcPr>
                  <w:tcW w:w="879" w:type="dxa"/>
                </w:tcPr>
                <w:p w14:paraId="6E03DD72" w14:textId="6019DFD2" w:rsidR="00DD580D" w:rsidRPr="00490CDB" w:rsidRDefault="008A627C" w:rsidP="00B66D1B">
                  <w:pPr>
                    <w:jc w:val="both"/>
                    <w:rPr>
                      <w:rFonts w:ascii="Arial" w:hAnsi="Arial" w:cs="Arial"/>
                      <w:iCs/>
                    </w:rPr>
                  </w:pPr>
                  <w:r w:rsidRPr="00490CDB">
                    <w:rPr>
                      <w:rFonts w:ascii="Arial" w:hAnsi="Arial" w:cs="Arial"/>
                      <w:iCs/>
                    </w:rPr>
                    <w:t>FEBRERO</w:t>
                  </w:r>
                </w:p>
              </w:tc>
              <w:tc>
                <w:tcPr>
                  <w:tcW w:w="878" w:type="dxa"/>
                </w:tcPr>
                <w:p w14:paraId="25535D1F" w14:textId="40682571" w:rsidR="00DD580D" w:rsidRPr="00490CDB" w:rsidRDefault="004478C5" w:rsidP="00B66D1B">
                  <w:pPr>
                    <w:jc w:val="center"/>
                    <w:rPr>
                      <w:rFonts w:ascii="Arial" w:hAnsi="Arial" w:cs="Arial"/>
                      <w:iCs/>
                      <w:lang w:val="es-CO"/>
                    </w:rPr>
                  </w:pPr>
                  <w:r w:rsidRPr="00490CDB">
                    <w:rPr>
                      <w:rFonts w:ascii="Arial" w:hAnsi="Arial" w:cs="Arial"/>
                      <w:iCs/>
                      <w:lang w:val="es-CO"/>
                    </w:rPr>
                    <w:t>$2,600,000</w:t>
                  </w:r>
                </w:p>
              </w:tc>
              <w:tc>
                <w:tcPr>
                  <w:tcW w:w="878" w:type="dxa"/>
                </w:tcPr>
                <w:p w14:paraId="0A2827BC" w14:textId="4B4E4B5D" w:rsidR="00DD580D" w:rsidRPr="00490CDB" w:rsidRDefault="004478C5" w:rsidP="00B66D1B">
                  <w:pPr>
                    <w:jc w:val="center"/>
                    <w:rPr>
                      <w:rFonts w:ascii="Arial" w:hAnsi="Arial" w:cs="Arial"/>
                      <w:iCs/>
                      <w:lang w:val="es-CO"/>
                    </w:rPr>
                  </w:pPr>
                  <w:r w:rsidRPr="00490CDB">
                    <w:rPr>
                      <w:rFonts w:ascii="Arial" w:hAnsi="Arial" w:cs="Arial"/>
                      <w:iCs/>
                      <w:lang w:val="es-CO"/>
                    </w:rPr>
                    <w:t>$147,000</w:t>
                  </w:r>
                </w:p>
              </w:tc>
              <w:tc>
                <w:tcPr>
                  <w:tcW w:w="878" w:type="dxa"/>
                </w:tcPr>
                <w:p w14:paraId="418916FC" w14:textId="23AB217C" w:rsidR="00DD580D" w:rsidRPr="00490CDB" w:rsidRDefault="004478C5" w:rsidP="00B66D1B">
                  <w:pPr>
                    <w:jc w:val="center"/>
                    <w:rPr>
                      <w:rFonts w:ascii="Arial" w:hAnsi="Arial" w:cs="Arial"/>
                      <w:iCs/>
                      <w:lang w:val="es-CO"/>
                    </w:rPr>
                  </w:pPr>
                  <w:r w:rsidRPr="00490CDB">
                    <w:rPr>
                      <w:rFonts w:ascii="Arial" w:hAnsi="Arial" w:cs="Arial"/>
                      <w:iCs/>
                      <w:lang w:val="es-CO"/>
                    </w:rPr>
                    <w:t>$188,200</w:t>
                  </w:r>
                </w:p>
              </w:tc>
              <w:tc>
                <w:tcPr>
                  <w:tcW w:w="721" w:type="dxa"/>
                </w:tcPr>
                <w:p w14:paraId="4343AA86" w14:textId="543B2293" w:rsidR="00DD580D" w:rsidRPr="00490CDB" w:rsidRDefault="004478C5" w:rsidP="00B66D1B">
                  <w:pPr>
                    <w:jc w:val="center"/>
                    <w:rPr>
                      <w:rFonts w:ascii="Arial" w:hAnsi="Arial" w:cs="Arial"/>
                      <w:iCs/>
                      <w:lang w:val="es-CO"/>
                    </w:rPr>
                  </w:pPr>
                  <w:r w:rsidRPr="00490CDB">
                    <w:rPr>
                      <w:rFonts w:ascii="Arial" w:hAnsi="Arial" w:cs="Arial"/>
                      <w:iCs/>
                      <w:lang w:val="es-CO"/>
                    </w:rPr>
                    <w:t>$6,100</w:t>
                  </w:r>
                </w:p>
              </w:tc>
              <w:tc>
                <w:tcPr>
                  <w:tcW w:w="923" w:type="dxa"/>
                </w:tcPr>
                <w:p w14:paraId="15F19C84" w14:textId="304D3AF6" w:rsidR="00DD580D" w:rsidRPr="00490CDB" w:rsidRDefault="0020397B" w:rsidP="00B66D1B">
                  <w:pPr>
                    <w:rPr>
                      <w:rFonts w:ascii="Arial" w:hAnsi="Arial" w:cs="Arial"/>
                      <w:iCs/>
                      <w:lang w:val="es-CO"/>
                    </w:rPr>
                  </w:pPr>
                  <w:r w:rsidRPr="00490CDB">
                    <w:rPr>
                      <w:rFonts w:ascii="Arial" w:hAnsi="Arial" w:cs="Arial"/>
                      <w:iCs/>
                      <w:lang w:val="es-CO"/>
                    </w:rPr>
                    <w:t>9483358754</w:t>
                  </w:r>
                </w:p>
              </w:tc>
            </w:tr>
            <w:tr w:rsidR="00C10EB9" w:rsidRPr="00490CDB" w14:paraId="71019048" w14:textId="77777777" w:rsidTr="007E4A47">
              <w:tc>
                <w:tcPr>
                  <w:tcW w:w="879" w:type="dxa"/>
                </w:tcPr>
                <w:p w14:paraId="127C3FFD" w14:textId="2D5AC606" w:rsidR="00C10EB9" w:rsidRPr="00490CDB" w:rsidRDefault="00C10EB9" w:rsidP="00C10EB9">
                  <w:pPr>
                    <w:jc w:val="both"/>
                    <w:rPr>
                      <w:rFonts w:ascii="Arial" w:hAnsi="Arial" w:cs="Arial"/>
                      <w:iCs/>
                    </w:rPr>
                  </w:pPr>
                  <w:r w:rsidRPr="00490CDB">
                    <w:rPr>
                      <w:rFonts w:ascii="Arial" w:hAnsi="Arial" w:cs="Arial"/>
                      <w:iCs/>
                    </w:rPr>
                    <w:t>MARZO</w:t>
                  </w:r>
                </w:p>
              </w:tc>
              <w:tc>
                <w:tcPr>
                  <w:tcW w:w="878" w:type="dxa"/>
                </w:tcPr>
                <w:p w14:paraId="43AF80B0" w14:textId="6EC71E18" w:rsidR="00C10EB9" w:rsidRPr="00490CDB" w:rsidRDefault="00C10EB9" w:rsidP="00C10EB9">
                  <w:pPr>
                    <w:jc w:val="center"/>
                    <w:rPr>
                      <w:rFonts w:ascii="Arial" w:hAnsi="Arial" w:cs="Arial"/>
                      <w:iCs/>
                      <w:lang w:val="es-CO"/>
                    </w:rPr>
                  </w:pPr>
                  <w:r w:rsidRPr="00490CDB">
                    <w:rPr>
                      <w:rFonts w:ascii="Arial" w:hAnsi="Arial" w:cs="Arial"/>
                      <w:iCs/>
                      <w:lang w:val="es-CO"/>
                    </w:rPr>
                    <w:t>$1,423,500</w:t>
                  </w:r>
                </w:p>
              </w:tc>
              <w:tc>
                <w:tcPr>
                  <w:tcW w:w="878" w:type="dxa"/>
                </w:tcPr>
                <w:p w14:paraId="3EE8A71F" w14:textId="67DA746E" w:rsidR="00C10EB9" w:rsidRPr="00490CDB" w:rsidRDefault="00C10EB9" w:rsidP="00C10EB9">
                  <w:pPr>
                    <w:jc w:val="center"/>
                    <w:rPr>
                      <w:rFonts w:ascii="Arial" w:hAnsi="Arial" w:cs="Arial"/>
                      <w:iCs/>
                      <w:lang w:val="es-CO"/>
                    </w:rPr>
                  </w:pPr>
                  <w:r w:rsidRPr="00490CDB">
                    <w:rPr>
                      <w:rFonts w:ascii="Arial" w:hAnsi="Arial" w:cs="Arial"/>
                      <w:iCs/>
                      <w:lang w:val="es-CO"/>
                    </w:rPr>
                    <w:t>$178,000</w:t>
                  </w:r>
                </w:p>
              </w:tc>
              <w:tc>
                <w:tcPr>
                  <w:tcW w:w="878" w:type="dxa"/>
                </w:tcPr>
                <w:p w14:paraId="7E60192A" w14:textId="42B18796" w:rsidR="00C10EB9" w:rsidRPr="00490CDB" w:rsidRDefault="00C10EB9" w:rsidP="00C10EB9">
                  <w:pPr>
                    <w:jc w:val="center"/>
                    <w:rPr>
                      <w:rFonts w:ascii="Arial" w:hAnsi="Arial" w:cs="Arial"/>
                      <w:iCs/>
                      <w:lang w:val="es-CO"/>
                    </w:rPr>
                  </w:pPr>
                  <w:r w:rsidRPr="00490CDB">
                    <w:rPr>
                      <w:rFonts w:ascii="Arial" w:hAnsi="Arial" w:cs="Arial"/>
                      <w:iCs/>
                      <w:lang w:val="es-CO"/>
                    </w:rPr>
                    <w:t>$227,800</w:t>
                  </w:r>
                </w:p>
              </w:tc>
              <w:tc>
                <w:tcPr>
                  <w:tcW w:w="721" w:type="dxa"/>
                </w:tcPr>
                <w:p w14:paraId="47B25658" w14:textId="2FAB675A" w:rsidR="00C10EB9" w:rsidRPr="00490CDB" w:rsidRDefault="00C10EB9" w:rsidP="00C10EB9">
                  <w:pPr>
                    <w:jc w:val="center"/>
                    <w:rPr>
                      <w:rFonts w:ascii="Arial" w:hAnsi="Arial" w:cs="Arial"/>
                      <w:iCs/>
                      <w:lang w:val="es-CO"/>
                    </w:rPr>
                  </w:pPr>
                  <w:r w:rsidRPr="00490CDB">
                    <w:rPr>
                      <w:rFonts w:ascii="Arial" w:hAnsi="Arial" w:cs="Arial"/>
                      <w:iCs/>
                      <w:lang w:val="es-CO"/>
                    </w:rPr>
                    <w:t>$7,500</w:t>
                  </w:r>
                </w:p>
              </w:tc>
              <w:tc>
                <w:tcPr>
                  <w:tcW w:w="923" w:type="dxa"/>
                </w:tcPr>
                <w:p w14:paraId="1FA75200" w14:textId="1EA055DF" w:rsidR="00C10EB9" w:rsidRPr="00490CDB" w:rsidRDefault="00846971" w:rsidP="00C10EB9">
                  <w:pPr>
                    <w:rPr>
                      <w:rFonts w:ascii="Arial" w:hAnsi="Arial" w:cs="Arial"/>
                      <w:iCs/>
                      <w:lang w:val="es-CO"/>
                    </w:rPr>
                  </w:pPr>
                  <w:r w:rsidRPr="00490CDB">
                    <w:rPr>
                      <w:rFonts w:ascii="Arial" w:eastAsia="Century Gothic" w:hAnsi="Arial" w:cs="Arial"/>
                      <w:iCs/>
                      <w:color w:val="000000"/>
                      <w:lang w:val="es-CO"/>
                    </w:rPr>
                    <w:t>9483108150</w:t>
                  </w:r>
                </w:p>
              </w:tc>
            </w:tr>
            <w:tr w:rsidR="00C10EB9" w:rsidRPr="00490CDB" w14:paraId="4E23F4E6" w14:textId="77777777" w:rsidTr="007E4A47">
              <w:tc>
                <w:tcPr>
                  <w:tcW w:w="879" w:type="dxa"/>
                </w:tcPr>
                <w:p w14:paraId="3C8CED05" w14:textId="7C8999AF" w:rsidR="00C10EB9" w:rsidRPr="00490CDB" w:rsidRDefault="00C10EB9" w:rsidP="00C10EB9">
                  <w:pPr>
                    <w:jc w:val="both"/>
                    <w:rPr>
                      <w:rFonts w:ascii="Arial" w:hAnsi="Arial" w:cs="Arial"/>
                      <w:iCs/>
                    </w:rPr>
                  </w:pPr>
                  <w:r w:rsidRPr="00490CDB">
                    <w:rPr>
                      <w:rFonts w:ascii="Arial" w:hAnsi="Arial" w:cs="Arial"/>
                      <w:iCs/>
                    </w:rPr>
                    <w:t>MARZO</w:t>
                  </w:r>
                </w:p>
              </w:tc>
              <w:tc>
                <w:tcPr>
                  <w:tcW w:w="878" w:type="dxa"/>
                </w:tcPr>
                <w:p w14:paraId="056DAD90" w14:textId="4B810C21" w:rsidR="00C10EB9" w:rsidRPr="00490CDB" w:rsidRDefault="00C10EB9" w:rsidP="00C10EB9">
                  <w:pPr>
                    <w:jc w:val="center"/>
                    <w:rPr>
                      <w:rFonts w:ascii="Arial" w:hAnsi="Arial" w:cs="Arial"/>
                      <w:iCs/>
                      <w:lang w:val="es-CO"/>
                    </w:rPr>
                  </w:pPr>
                  <w:r w:rsidRPr="00490CDB">
                    <w:rPr>
                      <w:rFonts w:ascii="Arial" w:hAnsi="Arial" w:cs="Arial"/>
                      <w:iCs/>
                      <w:lang w:val="es-CO"/>
                    </w:rPr>
                    <w:t>$2,600,000</w:t>
                  </w:r>
                </w:p>
              </w:tc>
              <w:tc>
                <w:tcPr>
                  <w:tcW w:w="878" w:type="dxa"/>
                </w:tcPr>
                <w:p w14:paraId="5BA8317F" w14:textId="30BB31F2" w:rsidR="00C10EB9" w:rsidRPr="00490CDB" w:rsidRDefault="00C10EB9" w:rsidP="00C10EB9">
                  <w:pPr>
                    <w:jc w:val="center"/>
                    <w:rPr>
                      <w:rFonts w:ascii="Arial" w:hAnsi="Arial" w:cs="Arial"/>
                      <w:iCs/>
                      <w:lang w:val="es-CO"/>
                    </w:rPr>
                  </w:pPr>
                  <w:r w:rsidRPr="00490CDB">
                    <w:rPr>
                      <w:rFonts w:ascii="Arial" w:hAnsi="Arial" w:cs="Arial"/>
                      <w:iCs/>
                      <w:lang w:val="es-CO"/>
                    </w:rPr>
                    <w:t>$147,000</w:t>
                  </w:r>
                </w:p>
              </w:tc>
              <w:tc>
                <w:tcPr>
                  <w:tcW w:w="878" w:type="dxa"/>
                </w:tcPr>
                <w:p w14:paraId="5E7FBA37" w14:textId="1877D03B" w:rsidR="00C10EB9" w:rsidRPr="00490CDB" w:rsidRDefault="00C10EB9" w:rsidP="00C10EB9">
                  <w:pPr>
                    <w:jc w:val="center"/>
                    <w:rPr>
                      <w:rFonts w:ascii="Arial" w:hAnsi="Arial" w:cs="Arial"/>
                      <w:iCs/>
                      <w:lang w:val="es-CO"/>
                    </w:rPr>
                  </w:pPr>
                  <w:r w:rsidRPr="00490CDB">
                    <w:rPr>
                      <w:rFonts w:ascii="Arial" w:hAnsi="Arial" w:cs="Arial"/>
                      <w:iCs/>
                      <w:lang w:val="es-CO"/>
                    </w:rPr>
                    <w:t>$188,200</w:t>
                  </w:r>
                </w:p>
              </w:tc>
              <w:tc>
                <w:tcPr>
                  <w:tcW w:w="721" w:type="dxa"/>
                </w:tcPr>
                <w:p w14:paraId="6517AB17" w14:textId="477C2D91" w:rsidR="00C10EB9" w:rsidRPr="00490CDB" w:rsidRDefault="00C10EB9" w:rsidP="00C10EB9">
                  <w:pPr>
                    <w:jc w:val="center"/>
                    <w:rPr>
                      <w:rFonts w:ascii="Arial" w:hAnsi="Arial" w:cs="Arial"/>
                      <w:iCs/>
                      <w:lang w:val="es-CO"/>
                    </w:rPr>
                  </w:pPr>
                  <w:r w:rsidRPr="00490CDB">
                    <w:rPr>
                      <w:rFonts w:ascii="Arial" w:hAnsi="Arial" w:cs="Arial"/>
                      <w:iCs/>
                      <w:lang w:val="es-CO"/>
                    </w:rPr>
                    <w:t>$6,100</w:t>
                  </w:r>
                </w:p>
              </w:tc>
              <w:tc>
                <w:tcPr>
                  <w:tcW w:w="923" w:type="dxa"/>
                </w:tcPr>
                <w:p w14:paraId="580B8CC3" w14:textId="7416FC92" w:rsidR="00C10EB9" w:rsidRPr="00490CDB" w:rsidRDefault="00846971" w:rsidP="00C10EB9">
                  <w:pPr>
                    <w:rPr>
                      <w:rFonts w:ascii="Arial" w:hAnsi="Arial" w:cs="Arial"/>
                      <w:iCs/>
                      <w:lang w:val="es-CO"/>
                    </w:rPr>
                  </w:pPr>
                  <w:r w:rsidRPr="00490CDB">
                    <w:rPr>
                      <w:rFonts w:ascii="Arial" w:hAnsi="Arial" w:cs="Arial"/>
                      <w:iCs/>
                      <w:lang w:val="es-CO"/>
                    </w:rPr>
                    <w:t>9483358745</w:t>
                  </w:r>
                </w:p>
              </w:tc>
            </w:tr>
            <w:tr w:rsidR="006577C9" w:rsidRPr="00490CDB" w14:paraId="28EAEFF7" w14:textId="77777777" w:rsidTr="007E4A47">
              <w:tc>
                <w:tcPr>
                  <w:tcW w:w="879" w:type="dxa"/>
                </w:tcPr>
                <w:p w14:paraId="207E7015" w14:textId="341A16BD" w:rsidR="006577C9" w:rsidRPr="00490CDB" w:rsidRDefault="006577C9" w:rsidP="006577C9">
                  <w:pPr>
                    <w:jc w:val="both"/>
                    <w:rPr>
                      <w:rFonts w:ascii="Arial" w:hAnsi="Arial" w:cs="Arial"/>
                      <w:iCs/>
                    </w:rPr>
                  </w:pPr>
                  <w:r w:rsidRPr="00490CDB">
                    <w:rPr>
                      <w:rFonts w:ascii="Arial" w:hAnsi="Arial" w:cs="Arial"/>
                      <w:iCs/>
                    </w:rPr>
                    <w:t>ABRIL</w:t>
                  </w:r>
                </w:p>
              </w:tc>
              <w:tc>
                <w:tcPr>
                  <w:tcW w:w="878" w:type="dxa"/>
                </w:tcPr>
                <w:p w14:paraId="2D9EAB93" w14:textId="78CDF9DF" w:rsidR="006577C9" w:rsidRPr="00490CDB" w:rsidRDefault="006577C9" w:rsidP="006577C9">
                  <w:pPr>
                    <w:jc w:val="center"/>
                    <w:rPr>
                      <w:rFonts w:ascii="Arial" w:hAnsi="Arial" w:cs="Arial"/>
                      <w:iCs/>
                      <w:lang w:val="es-CO"/>
                    </w:rPr>
                  </w:pPr>
                  <w:r w:rsidRPr="00490CDB">
                    <w:rPr>
                      <w:rFonts w:ascii="Arial" w:hAnsi="Arial" w:cs="Arial"/>
                      <w:iCs/>
                      <w:lang w:val="es-CO"/>
                    </w:rPr>
                    <w:t>$2,600,000</w:t>
                  </w:r>
                </w:p>
              </w:tc>
              <w:tc>
                <w:tcPr>
                  <w:tcW w:w="878" w:type="dxa"/>
                </w:tcPr>
                <w:p w14:paraId="3B28E6FE" w14:textId="10F7DAE6" w:rsidR="006577C9" w:rsidRPr="00490CDB" w:rsidRDefault="006577C9" w:rsidP="006577C9">
                  <w:pPr>
                    <w:jc w:val="center"/>
                    <w:rPr>
                      <w:rFonts w:ascii="Arial" w:hAnsi="Arial" w:cs="Arial"/>
                      <w:iCs/>
                      <w:lang w:val="es-CO"/>
                    </w:rPr>
                  </w:pPr>
                  <w:r w:rsidRPr="00490CDB">
                    <w:rPr>
                      <w:rFonts w:ascii="Arial" w:hAnsi="Arial" w:cs="Arial"/>
                      <w:iCs/>
                      <w:lang w:val="es-CO"/>
                    </w:rPr>
                    <w:t>$147,000</w:t>
                  </w:r>
                </w:p>
              </w:tc>
              <w:tc>
                <w:tcPr>
                  <w:tcW w:w="878" w:type="dxa"/>
                </w:tcPr>
                <w:p w14:paraId="2B3267C8" w14:textId="0F9558D6" w:rsidR="006577C9" w:rsidRPr="00490CDB" w:rsidRDefault="006577C9" w:rsidP="006577C9">
                  <w:pPr>
                    <w:jc w:val="center"/>
                    <w:rPr>
                      <w:rFonts w:ascii="Arial" w:hAnsi="Arial" w:cs="Arial"/>
                      <w:iCs/>
                      <w:lang w:val="es-CO"/>
                    </w:rPr>
                  </w:pPr>
                  <w:r w:rsidRPr="00490CDB">
                    <w:rPr>
                      <w:rFonts w:ascii="Arial" w:hAnsi="Arial" w:cs="Arial"/>
                      <w:iCs/>
                      <w:lang w:val="es-CO"/>
                    </w:rPr>
                    <w:t>$188,200</w:t>
                  </w:r>
                </w:p>
              </w:tc>
              <w:tc>
                <w:tcPr>
                  <w:tcW w:w="721" w:type="dxa"/>
                </w:tcPr>
                <w:p w14:paraId="47C41E66" w14:textId="6F7DD4D1" w:rsidR="006577C9" w:rsidRPr="00490CDB" w:rsidRDefault="006577C9" w:rsidP="006577C9">
                  <w:pPr>
                    <w:jc w:val="center"/>
                    <w:rPr>
                      <w:rFonts w:ascii="Arial" w:hAnsi="Arial" w:cs="Arial"/>
                      <w:iCs/>
                      <w:lang w:val="es-CO"/>
                    </w:rPr>
                  </w:pPr>
                  <w:r w:rsidRPr="00490CDB">
                    <w:rPr>
                      <w:rFonts w:ascii="Arial" w:hAnsi="Arial" w:cs="Arial"/>
                      <w:iCs/>
                      <w:lang w:val="es-CO"/>
                    </w:rPr>
                    <w:t>$6,100</w:t>
                  </w:r>
                </w:p>
              </w:tc>
              <w:tc>
                <w:tcPr>
                  <w:tcW w:w="923" w:type="dxa"/>
                </w:tcPr>
                <w:p w14:paraId="49CF187B" w14:textId="2CD4A0FF" w:rsidR="006577C9" w:rsidRPr="00490CDB" w:rsidRDefault="006577C9" w:rsidP="006577C9">
                  <w:pPr>
                    <w:rPr>
                      <w:rFonts w:ascii="Arial" w:hAnsi="Arial" w:cs="Arial"/>
                      <w:iCs/>
                      <w:lang w:val="es-CO"/>
                    </w:rPr>
                  </w:pPr>
                  <w:r w:rsidRPr="00490CDB">
                    <w:rPr>
                      <w:rFonts w:ascii="Arial" w:hAnsi="Arial" w:cs="Arial"/>
                      <w:iCs/>
                      <w:lang w:val="es-CO"/>
                    </w:rPr>
                    <w:t>9483358763</w:t>
                  </w:r>
                </w:p>
              </w:tc>
            </w:tr>
            <w:tr w:rsidR="00226FEC" w:rsidRPr="00490CDB" w14:paraId="391AFCDF" w14:textId="77777777" w:rsidTr="007E4A47">
              <w:tc>
                <w:tcPr>
                  <w:tcW w:w="879" w:type="dxa"/>
                </w:tcPr>
                <w:p w14:paraId="05D7EF3A" w14:textId="375775C6" w:rsidR="00226FEC" w:rsidRPr="00490CDB" w:rsidRDefault="00226FEC" w:rsidP="006577C9">
                  <w:pPr>
                    <w:jc w:val="both"/>
                    <w:rPr>
                      <w:rFonts w:ascii="Arial" w:hAnsi="Arial" w:cs="Arial"/>
                      <w:iCs/>
                    </w:rPr>
                  </w:pPr>
                  <w:r w:rsidRPr="00490CDB">
                    <w:rPr>
                      <w:rFonts w:ascii="Arial" w:hAnsi="Arial" w:cs="Arial"/>
                      <w:iCs/>
                    </w:rPr>
                    <w:t>MAYO</w:t>
                  </w:r>
                </w:p>
              </w:tc>
              <w:tc>
                <w:tcPr>
                  <w:tcW w:w="878" w:type="dxa"/>
                </w:tcPr>
                <w:p w14:paraId="48014944" w14:textId="1561738A" w:rsidR="00226FEC" w:rsidRPr="00490CDB" w:rsidRDefault="00226FEC" w:rsidP="006577C9">
                  <w:pPr>
                    <w:jc w:val="center"/>
                    <w:rPr>
                      <w:rFonts w:ascii="Arial" w:hAnsi="Arial" w:cs="Arial"/>
                      <w:iCs/>
                      <w:lang w:val="es-CO"/>
                    </w:rPr>
                  </w:pPr>
                  <w:r w:rsidRPr="00490CDB">
                    <w:rPr>
                      <w:rFonts w:ascii="Arial" w:hAnsi="Arial" w:cs="Arial"/>
                      <w:iCs/>
                      <w:lang w:val="es-CO"/>
                    </w:rPr>
                    <w:t>$2,600,000</w:t>
                  </w:r>
                </w:p>
              </w:tc>
              <w:tc>
                <w:tcPr>
                  <w:tcW w:w="878" w:type="dxa"/>
                </w:tcPr>
                <w:p w14:paraId="746498F1" w14:textId="5575E0EF" w:rsidR="00226FEC" w:rsidRPr="00490CDB" w:rsidRDefault="00CD05EC" w:rsidP="006577C9">
                  <w:pPr>
                    <w:jc w:val="center"/>
                    <w:rPr>
                      <w:rFonts w:ascii="Arial" w:hAnsi="Arial" w:cs="Arial"/>
                      <w:iCs/>
                      <w:lang w:val="es-CO"/>
                    </w:rPr>
                  </w:pPr>
                  <w:r w:rsidRPr="00490CDB">
                    <w:rPr>
                      <w:rFonts w:ascii="Arial" w:hAnsi="Arial" w:cs="Arial"/>
                      <w:iCs/>
                      <w:lang w:val="es-CO"/>
                    </w:rPr>
                    <w:t>$325,000</w:t>
                  </w:r>
                </w:p>
              </w:tc>
              <w:tc>
                <w:tcPr>
                  <w:tcW w:w="878" w:type="dxa"/>
                </w:tcPr>
                <w:p w14:paraId="524C58F9" w14:textId="2F9D0FAD" w:rsidR="00226FEC" w:rsidRPr="00490CDB" w:rsidRDefault="00CD05EC" w:rsidP="006577C9">
                  <w:pPr>
                    <w:jc w:val="center"/>
                    <w:rPr>
                      <w:rFonts w:ascii="Arial" w:hAnsi="Arial" w:cs="Arial"/>
                      <w:iCs/>
                      <w:lang w:val="es-CO"/>
                    </w:rPr>
                  </w:pPr>
                  <w:r w:rsidRPr="00490CDB">
                    <w:rPr>
                      <w:rFonts w:ascii="Arial" w:hAnsi="Arial" w:cs="Arial"/>
                      <w:iCs/>
                      <w:lang w:val="es-CO"/>
                    </w:rPr>
                    <w:t>$416,000</w:t>
                  </w:r>
                </w:p>
              </w:tc>
              <w:tc>
                <w:tcPr>
                  <w:tcW w:w="721" w:type="dxa"/>
                </w:tcPr>
                <w:p w14:paraId="55FE395F" w14:textId="39588F66" w:rsidR="00226FEC" w:rsidRPr="00490CDB" w:rsidRDefault="0078589F" w:rsidP="006577C9">
                  <w:pPr>
                    <w:jc w:val="center"/>
                    <w:rPr>
                      <w:rFonts w:ascii="Arial" w:hAnsi="Arial" w:cs="Arial"/>
                      <w:iCs/>
                      <w:lang w:val="es-CO"/>
                    </w:rPr>
                  </w:pPr>
                  <w:r w:rsidRPr="00490CDB">
                    <w:rPr>
                      <w:rFonts w:ascii="Arial" w:hAnsi="Arial" w:cs="Arial"/>
                      <w:iCs/>
                      <w:lang w:val="es-CO"/>
                    </w:rPr>
                    <w:t>$13,600</w:t>
                  </w:r>
                </w:p>
              </w:tc>
              <w:tc>
                <w:tcPr>
                  <w:tcW w:w="923" w:type="dxa"/>
                </w:tcPr>
                <w:p w14:paraId="14EBE774" w14:textId="09E02F47" w:rsidR="00226FEC" w:rsidRPr="00490CDB" w:rsidRDefault="0078589F" w:rsidP="006577C9">
                  <w:pPr>
                    <w:rPr>
                      <w:rFonts w:ascii="Arial" w:hAnsi="Arial" w:cs="Arial"/>
                      <w:iCs/>
                      <w:lang w:val="es-CO"/>
                    </w:rPr>
                  </w:pPr>
                  <w:r w:rsidRPr="00490CDB">
                    <w:rPr>
                      <w:rFonts w:ascii="Arial" w:hAnsi="Arial" w:cs="Arial"/>
                      <w:iCs/>
                      <w:lang w:val="es-CO"/>
                    </w:rPr>
                    <w:t>485057598</w:t>
                  </w:r>
                </w:p>
              </w:tc>
            </w:tr>
            <w:tr w:rsidR="00182C5F" w:rsidRPr="00490CDB" w14:paraId="7D2236F6" w14:textId="77777777" w:rsidTr="007E4A47">
              <w:tc>
                <w:tcPr>
                  <w:tcW w:w="879" w:type="dxa"/>
                </w:tcPr>
                <w:p w14:paraId="5D6A36E5" w14:textId="1AE7B4AA" w:rsidR="00182C5F" w:rsidRPr="00490CDB" w:rsidRDefault="00182C5F" w:rsidP="00182C5F">
                  <w:pPr>
                    <w:jc w:val="both"/>
                    <w:rPr>
                      <w:rFonts w:ascii="Arial" w:hAnsi="Arial" w:cs="Arial"/>
                      <w:iCs/>
                    </w:rPr>
                  </w:pPr>
                  <w:r w:rsidRPr="00490CDB">
                    <w:rPr>
                      <w:rFonts w:ascii="Arial" w:hAnsi="Arial" w:cs="Arial"/>
                      <w:iCs/>
                    </w:rPr>
                    <w:t>JUNIO</w:t>
                  </w:r>
                </w:p>
              </w:tc>
              <w:tc>
                <w:tcPr>
                  <w:tcW w:w="878" w:type="dxa"/>
                </w:tcPr>
                <w:p w14:paraId="4EC8C92E" w14:textId="2271CE6E" w:rsidR="00182C5F" w:rsidRPr="00490CDB" w:rsidRDefault="00182C5F" w:rsidP="00182C5F">
                  <w:pPr>
                    <w:jc w:val="center"/>
                    <w:rPr>
                      <w:rFonts w:ascii="Arial" w:hAnsi="Arial" w:cs="Arial"/>
                      <w:iCs/>
                      <w:lang w:val="es-CO"/>
                    </w:rPr>
                  </w:pPr>
                  <w:r w:rsidRPr="00490CDB">
                    <w:rPr>
                      <w:rFonts w:ascii="Arial" w:hAnsi="Arial" w:cs="Arial"/>
                      <w:iCs/>
                      <w:lang w:val="es-CO"/>
                    </w:rPr>
                    <w:t>$2,600,000</w:t>
                  </w:r>
                </w:p>
              </w:tc>
              <w:tc>
                <w:tcPr>
                  <w:tcW w:w="878" w:type="dxa"/>
                </w:tcPr>
                <w:p w14:paraId="07DAC953" w14:textId="2A0DBD18" w:rsidR="00182C5F" w:rsidRPr="00490CDB" w:rsidRDefault="00182C5F" w:rsidP="00182C5F">
                  <w:pPr>
                    <w:jc w:val="center"/>
                    <w:rPr>
                      <w:rFonts w:ascii="Arial" w:hAnsi="Arial" w:cs="Arial"/>
                      <w:iCs/>
                      <w:lang w:val="es-CO"/>
                    </w:rPr>
                  </w:pPr>
                  <w:r w:rsidRPr="00490CDB">
                    <w:rPr>
                      <w:rFonts w:ascii="Arial" w:hAnsi="Arial" w:cs="Arial"/>
                      <w:iCs/>
                      <w:lang w:val="es-CO"/>
                    </w:rPr>
                    <w:t>$325,000</w:t>
                  </w:r>
                </w:p>
              </w:tc>
              <w:tc>
                <w:tcPr>
                  <w:tcW w:w="878" w:type="dxa"/>
                </w:tcPr>
                <w:p w14:paraId="6F6A1FEF" w14:textId="6C1C0633" w:rsidR="00182C5F" w:rsidRPr="00490CDB" w:rsidRDefault="00182C5F" w:rsidP="00182C5F">
                  <w:pPr>
                    <w:jc w:val="center"/>
                    <w:rPr>
                      <w:rFonts w:ascii="Arial" w:hAnsi="Arial" w:cs="Arial"/>
                      <w:iCs/>
                      <w:lang w:val="es-CO"/>
                    </w:rPr>
                  </w:pPr>
                  <w:r w:rsidRPr="00490CDB">
                    <w:rPr>
                      <w:rFonts w:ascii="Arial" w:hAnsi="Arial" w:cs="Arial"/>
                      <w:iCs/>
                      <w:lang w:val="es-CO"/>
                    </w:rPr>
                    <w:t>$416,000</w:t>
                  </w:r>
                </w:p>
              </w:tc>
              <w:tc>
                <w:tcPr>
                  <w:tcW w:w="721" w:type="dxa"/>
                </w:tcPr>
                <w:p w14:paraId="55580929" w14:textId="0A26D37C" w:rsidR="00182C5F" w:rsidRPr="00490CDB" w:rsidRDefault="00182C5F" w:rsidP="00182C5F">
                  <w:pPr>
                    <w:jc w:val="center"/>
                    <w:rPr>
                      <w:rFonts w:ascii="Arial" w:hAnsi="Arial" w:cs="Arial"/>
                      <w:iCs/>
                      <w:lang w:val="es-CO"/>
                    </w:rPr>
                  </w:pPr>
                  <w:r w:rsidRPr="00490CDB">
                    <w:rPr>
                      <w:rFonts w:ascii="Arial" w:hAnsi="Arial" w:cs="Arial"/>
                      <w:iCs/>
                      <w:lang w:val="es-CO"/>
                    </w:rPr>
                    <w:t>$13,600</w:t>
                  </w:r>
                </w:p>
              </w:tc>
              <w:tc>
                <w:tcPr>
                  <w:tcW w:w="923" w:type="dxa"/>
                </w:tcPr>
                <w:p w14:paraId="2D64551E" w14:textId="7432E0F6" w:rsidR="00182C5F" w:rsidRPr="00490CDB" w:rsidRDefault="00182C5F" w:rsidP="00182C5F">
                  <w:pPr>
                    <w:rPr>
                      <w:rFonts w:ascii="Arial" w:hAnsi="Arial" w:cs="Arial"/>
                      <w:iCs/>
                      <w:lang w:val="es-CO"/>
                    </w:rPr>
                  </w:pPr>
                  <w:r w:rsidRPr="00490CDB">
                    <w:rPr>
                      <w:rFonts w:ascii="Arial" w:hAnsi="Arial" w:cs="Arial"/>
                      <w:iCs/>
                      <w:lang w:val="es-CO"/>
                    </w:rPr>
                    <w:t>9486462593</w:t>
                  </w:r>
                </w:p>
              </w:tc>
            </w:tr>
            <w:tr w:rsidR="0085544F" w:rsidRPr="00490CDB" w14:paraId="5FC7C858" w14:textId="77777777" w:rsidTr="007E4A47">
              <w:tc>
                <w:tcPr>
                  <w:tcW w:w="879" w:type="dxa"/>
                </w:tcPr>
                <w:p w14:paraId="01EF1E2F" w14:textId="1CBCBD01" w:rsidR="0085544F" w:rsidRPr="00490CDB" w:rsidRDefault="0085544F" w:rsidP="0085544F">
                  <w:pPr>
                    <w:jc w:val="both"/>
                    <w:rPr>
                      <w:rFonts w:ascii="Arial" w:hAnsi="Arial" w:cs="Arial"/>
                      <w:iCs/>
                    </w:rPr>
                  </w:pPr>
                  <w:r w:rsidRPr="00490CDB">
                    <w:rPr>
                      <w:rFonts w:ascii="Arial" w:hAnsi="Arial" w:cs="Arial"/>
                      <w:iCs/>
                    </w:rPr>
                    <w:t>JULIO</w:t>
                  </w:r>
                </w:p>
              </w:tc>
              <w:tc>
                <w:tcPr>
                  <w:tcW w:w="878" w:type="dxa"/>
                </w:tcPr>
                <w:p w14:paraId="4D65AE84" w14:textId="1DEDEB7C" w:rsidR="0085544F" w:rsidRPr="00490CDB" w:rsidRDefault="0085544F" w:rsidP="0085544F">
                  <w:pPr>
                    <w:jc w:val="center"/>
                    <w:rPr>
                      <w:rFonts w:ascii="Arial" w:hAnsi="Arial" w:cs="Arial"/>
                      <w:iCs/>
                      <w:lang w:val="es-CO"/>
                    </w:rPr>
                  </w:pPr>
                  <w:r w:rsidRPr="00490CDB">
                    <w:rPr>
                      <w:rFonts w:ascii="Arial" w:hAnsi="Arial" w:cs="Arial"/>
                      <w:iCs/>
                      <w:lang w:val="es-CO"/>
                    </w:rPr>
                    <w:t>$2,600,000</w:t>
                  </w:r>
                </w:p>
              </w:tc>
              <w:tc>
                <w:tcPr>
                  <w:tcW w:w="878" w:type="dxa"/>
                </w:tcPr>
                <w:p w14:paraId="50E4D5B2" w14:textId="4B6FC319" w:rsidR="0085544F" w:rsidRPr="00490CDB" w:rsidRDefault="0085544F" w:rsidP="0085544F">
                  <w:pPr>
                    <w:jc w:val="center"/>
                    <w:rPr>
                      <w:rFonts w:ascii="Arial" w:hAnsi="Arial" w:cs="Arial"/>
                      <w:iCs/>
                      <w:lang w:val="es-CO"/>
                    </w:rPr>
                  </w:pPr>
                  <w:r w:rsidRPr="00490CDB">
                    <w:rPr>
                      <w:rFonts w:ascii="Arial" w:hAnsi="Arial" w:cs="Arial"/>
                      <w:iCs/>
                      <w:lang w:val="es-CO"/>
                    </w:rPr>
                    <w:t>$325,000</w:t>
                  </w:r>
                </w:p>
              </w:tc>
              <w:tc>
                <w:tcPr>
                  <w:tcW w:w="878" w:type="dxa"/>
                </w:tcPr>
                <w:p w14:paraId="75E6F30A" w14:textId="199C61C3" w:rsidR="0085544F" w:rsidRPr="00490CDB" w:rsidRDefault="0085544F" w:rsidP="0085544F">
                  <w:pPr>
                    <w:jc w:val="center"/>
                    <w:rPr>
                      <w:rFonts w:ascii="Arial" w:hAnsi="Arial" w:cs="Arial"/>
                      <w:iCs/>
                      <w:lang w:val="es-CO"/>
                    </w:rPr>
                  </w:pPr>
                  <w:r w:rsidRPr="00490CDB">
                    <w:rPr>
                      <w:rFonts w:ascii="Arial" w:hAnsi="Arial" w:cs="Arial"/>
                      <w:iCs/>
                      <w:lang w:val="es-CO"/>
                    </w:rPr>
                    <w:t>$416,000</w:t>
                  </w:r>
                </w:p>
              </w:tc>
              <w:tc>
                <w:tcPr>
                  <w:tcW w:w="721" w:type="dxa"/>
                </w:tcPr>
                <w:p w14:paraId="3806BD9F" w14:textId="1F5F3ADA" w:rsidR="0085544F" w:rsidRPr="00490CDB" w:rsidRDefault="0085544F" w:rsidP="0085544F">
                  <w:pPr>
                    <w:jc w:val="center"/>
                    <w:rPr>
                      <w:rFonts w:ascii="Arial" w:hAnsi="Arial" w:cs="Arial"/>
                      <w:iCs/>
                      <w:lang w:val="es-CO"/>
                    </w:rPr>
                  </w:pPr>
                  <w:r w:rsidRPr="00490CDB">
                    <w:rPr>
                      <w:rFonts w:ascii="Arial" w:hAnsi="Arial" w:cs="Arial"/>
                      <w:iCs/>
                      <w:lang w:val="es-CO"/>
                    </w:rPr>
                    <w:t>$13,600</w:t>
                  </w:r>
                </w:p>
              </w:tc>
              <w:tc>
                <w:tcPr>
                  <w:tcW w:w="923" w:type="dxa"/>
                </w:tcPr>
                <w:p w14:paraId="75A54151" w14:textId="0521B245" w:rsidR="0085544F" w:rsidRPr="00490CDB" w:rsidRDefault="0015654A" w:rsidP="0085544F">
                  <w:pPr>
                    <w:rPr>
                      <w:rFonts w:ascii="Arial" w:hAnsi="Arial" w:cs="Arial"/>
                      <w:iCs/>
                      <w:lang w:val="es-CO"/>
                    </w:rPr>
                  </w:pPr>
                  <w:r w:rsidRPr="0015654A">
                    <w:rPr>
                      <w:rFonts w:ascii="Arial" w:hAnsi="Arial" w:cs="Arial"/>
                      <w:iCs/>
                      <w:lang w:val="es-CO"/>
                    </w:rPr>
                    <w:t>9488155564</w:t>
                  </w:r>
                </w:p>
              </w:tc>
            </w:tr>
            <w:tr w:rsidR="004D4E62" w:rsidRPr="00490CDB" w14:paraId="4F40B4AC" w14:textId="77777777" w:rsidTr="007E4A47">
              <w:tc>
                <w:tcPr>
                  <w:tcW w:w="879" w:type="dxa"/>
                </w:tcPr>
                <w:p w14:paraId="4C7DBB68" w14:textId="3AACC360" w:rsidR="004D4E62" w:rsidRPr="00490CDB" w:rsidRDefault="004D4E62" w:rsidP="004D4E62">
                  <w:pPr>
                    <w:jc w:val="both"/>
                    <w:rPr>
                      <w:rFonts w:ascii="Arial" w:hAnsi="Arial" w:cs="Arial"/>
                      <w:iCs/>
                    </w:rPr>
                  </w:pPr>
                  <w:r>
                    <w:rPr>
                      <w:rFonts w:ascii="Arial" w:hAnsi="Arial" w:cs="Arial"/>
                      <w:iCs/>
                    </w:rPr>
                    <w:t>AGOSTO</w:t>
                  </w:r>
                </w:p>
              </w:tc>
              <w:tc>
                <w:tcPr>
                  <w:tcW w:w="878" w:type="dxa"/>
                </w:tcPr>
                <w:p w14:paraId="0E8B6B10" w14:textId="0FD4F37F" w:rsidR="004D4E62" w:rsidRPr="00490CDB" w:rsidRDefault="004D4E62" w:rsidP="004D4E62">
                  <w:pPr>
                    <w:jc w:val="center"/>
                    <w:rPr>
                      <w:rFonts w:ascii="Arial" w:hAnsi="Arial" w:cs="Arial"/>
                      <w:iCs/>
                      <w:lang w:val="es-CO"/>
                    </w:rPr>
                  </w:pPr>
                  <w:r w:rsidRPr="00490CDB">
                    <w:rPr>
                      <w:rFonts w:ascii="Arial" w:hAnsi="Arial" w:cs="Arial"/>
                      <w:iCs/>
                      <w:lang w:val="es-CO"/>
                    </w:rPr>
                    <w:t>$2,600,000</w:t>
                  </w:r>
                </w:p>
              </w:tc>
              <w:tc>
                <w:tcPr>
                  <w:tcW w:w="878" w:type="dxa"/>
                </w:tcPr>
                <w:p w14:paraId="1596F5F8" w14:textId="778E0B4D" w:rsidR="004D4E62" w:rsidRPr="00490CDB" w:rsidRDefault="004D4E62" w:rsidP="004D4E62">
                  <w:pPr>
                    <w:jc w:val="center"/>
                    <w:rPr>
                      <w:rFonts w:ascii="Arial" w:hAnsi="Arial" w:cs="Arial"/>
                      <w:iCs/>
                      <w:lang w:val="es-CO"/>
                    </w:rPr>
                  </w:pPr>
                  <w:r w:rsidRPr="00490CDB">
                    <w:rPr>
                      <w:rFonts w:ascii="Arial" w:hAnsi="Arial" w:cs="Arial"/>
                      <w:iCs/>
                      <w:lang w:val="es-CO"/>
                    </w:rPr>
                    <w:t>$325,000</w:t>
                  </w:r>
                </w:p>
              </w:tc>
              <w:tc>
                <w:tcPr>
                  <w:tcW w:w="878" w:type="dxa"/>
                </w:tcPr>
                <w:p w14:paraId="5B66E490" w14:textId="1F5483B5" w:rsidR="004D4E62" w:rsidRPr="00490CDB" w:rsidRDefault="004D4E62" w:rsidP="004D4E62">
                  <w:pPr>
                    <w:jc w:val="center"/>
                    <w:rPr>
                      <w:rFonts w:ascii="Arial" w:hAnsi="Arial" w:cs="Arial"/>
                      <w:iCs/>
                      <w:lang w:val="es-CO"/>
                    </w:rPr>
                  </w:pPr>
                  <w:r w:rsidRPr="00490CDB">
                    <w:rPr>
                      <w:rFonts w:ascii="Arial" w:hAnsi="Arial" w:cs="Arial"/>
                      <w:iCs/>
                      <w:lang w:val="es-CO"/>
                    </w:rPr>
                    <w:t>$416,000</w:t>
                  </w:r>
                </w:p>
              </w:tc>
              <w:tc>
                <w:tcPr>
                  <w:tcW w:w="721" w:type="dxa"/>
                </w:tcPr>
                <w:p w14:paraId="155B4E5E" w14:textId="084D7E9D" w:rsidR="004D4E62" w:rsidRPr="00490CDB" w:rsidRDefault="004D4E62" w:rsidP="004D4E62">
                  <w:pPr>
                    <w:jc w:val="center"/>
                    <w:rPr>
                      <w:rFonts w:ascii="Arial" w:hAnsi="Arial" w:cs="Arial"/>
                      <w:iCs/>
                      <w:lang w:val="es-CO"/>
                    </w:rPr>
                  </w:pPr>
                  <w:r w:rsidRPr="00490CDB">
                    <w:rPr>
                      <w:rFonts w:ascii="Arial" w:hAnsi="Arial" w:cs="Arial"/>
                      <w:iCs/>
                      <w:lang w:val="es-CO"/>
                    </w:rPr>
                    <w:t>$13,600</w:t>
                  </w:r>
                </w:p>
              </w:tc>
              <w:tc>
                <w:tcPr>
                  <w:tcW w:w="923" w:type="dxa"/>
                </w:tcPr>
                <w:p w14:paraId="6ADA2EC2" w14:textId="02E608AD" w:rsidR="004D4E62" w:rsidRPr="00490CDB" w:rsidRDefault="00025278" w:rsidP="004D4E62">
                  <w:pPr>
                    <w:rPr>
                      <w:rFonts w:ascii="Arial" w:hAnsi="Arial" w:cs="Arial"/>
                      <w:iCs/>
                      <w:lang w:val="es-CO"/>
                    </w:rPr>
                  </w:pPr>
                  <w:r w:rsidRPr="00025278">
                    <w:rPr>
                      <w:rFonts w:ascii="Arial" w:hAnsi="Arial" w:cs="Arial"/>
                      <w:iCs/>
                      <w:lang w:val="es-CO"/>
                    </w:rPr>
                    <w:t>9489424824</w:t>
                  </w:r>
                </w:p>
              </w:tc>
            </w:tr>
            <w:tr w:rsidR="00B66D1B" w:rsidRPr="00490CDB" w14:paraId="21A64417" w14:textId="77777777" w:rsidTr="007E4A47">
              <w:tc>
                <w:tcPr>
                  <w:tcW w:w="879" w:type="dxa"/>
                </w:tcPr>
                <w:p w14:paraId="228E4920" w14:textId="77777777" w:rsidR="00B66D1B" w:rsidRPr="00490CDB" w:rsidRDefault="00B66D1B" w:rsidP="00B66D1B">
                  <w:pPr>
                    <w:jc w:val="center"/>
                    <w:rPr>
                      <w:rFonts w:ascii="Arial" w:hAnsi="Arial" w:cs="Arial"/>
                      <w:iCs/>
                    </w:rPr>
                  </w:pPr>
                  <w:r w:rsidRPr="00490CDB">
                    <w:rPr>
                      <w:rFonts w:ascii="Arial" w:hAnsi="Arial" w:cs="Arial"/>
                      <w:iCs/>
                    </w:rPr>
                    <w:t>Total</w:t>
                  </w:r>
                </w:p>
              </w:tc>
              <w:tc>
                <w:tcPr>
                  <w:tcW w:w="878" w:type="dxa"/>
                </w:tcPr>
                <w:p w14:paraId="479815B5" w14:textId="7B177600" w:rsidR="00B66D1B" w:rsidRPr="00490CDB" w:rsidRDefault="00AA03C0" w:rsidP="00B66D1B">
                  <w:pPr>
                    <w:jc w:val="center"/>
                    <w:rPr>
                      <w:rFonts w:ascii="Arial" w:hAnsi="Arial" w:cs="Arial"/>
                      <w:iCs/>
                    </w:rPr>
                  </w:pPr>
                  <w:r>
                    <w:rPr>
                      <w:rFonts w:ascii="Arial" w:hAnsi="Arial" w:cs="Arial"/>
                      <w:iCs/>
                    </w:rPr>
                    <w:t xml:space="preserve">$ </w:t>
                  </w:r>
                  <w:r w:rsidR="0000013F" w:rsidRPr="0000013F">
                    <w:rPr>
                      <w:rFonts w:ascii="Arial" w:hAnsi="Arial" w:cs="Arial"/>
                      <w:iCs/>
                    </w:rPr>
                    <w:t>22.470.500</w:t>
                  </w:r>
                </w:p>
              </w:tc>
              <w:tc>
                <w:tcPr>
                  <w:tcW w:w="878" w:type="dxa"/>
                </w:tcPr>
                <w:p w14:paraId="3085ACBA" w14:textId="7A060A84" w:rsidR="00B66D1B" w:rsidRPr="00490CDB" w:rsidRDefault="00250637" w:rsidP="00291EF8">
                  <w:pPr>
                    <w:rPr>
                      <w:rFonts w:ascii="Arial" w:hAnsi="Arial" w:cs="Arial"/>
                      <w:iCs/>
                      <w:lang w:val="es-CO"/>
                    </w:rPr>
                  </w:pPr>
                  <w:r>
                    <w:rPr>
                      <w:rFonts w:ascii="Arial" w:hAnsi="Arial" w:cs="Arial"/>
                      <w:iCs/>
                      <w:lang w:val="es-CO"/>
                    </w:rPr>
                    <w:t>$</w:t>
                  </w:r>
                  <w:r w:rsidRPr="00250637">
                    <w:rPr>
                      <w:rFonts w:ascii="Arial" w:hAnsi="Arial" w:cs="Arial"/>
                      <w:iCs/>
                      <w:lang w:val="es-CO"/>
                    </w:rPr>
                    <w:t>2.275.000</w:t>
                  </w:r>
                </w:p>
              </w:tc>
              <w:tc>
                <w:tcPr>
                  <w:tcW w:w="878" w:type="dxa"/>
                </w:tcPr>
                <w:p w14:paraId="553EA7E8" w14:textId="77777777" w:rsidR="000F11EE" w:rsidRDefault="00291EF8" w:rsidP="00B66D1B">
                  <w:pPr>
                    <w:rPr>
                      <w:rFonts w:ascii="Arial" w:hAnsi="Arial" w:cs="Arial"/>
                      <w:iCs/>
                      <w:lang w:val="es-CO"/>
                    </w:rPr>
                  </w:pPr>
                  <w:r w:rsidRPr="00490CDB">
                    <w:rPr>
                      <w:rFonts w:ascii="Arial" w:hAnsi="Arial" w:cs="Arial"/>
                      <w:iCs/>
                      <w:lang w:val="es-CO"/>
                    </w:rPr>
                    <w:t>$</w:t>
                  </w:r>
                  <w:r w:rsidR="00182C5F" w:rsidRPr="00490CDB">
                    <w:rPr>
                      <w:rFonts w:ascii="Arial" w:hAnsi="Arial" w:cs="Arial"/>
                      <w:iCs/>
                      <w:lang w:val="es-CO"/>
                    </w:rPr>
                    <w:t>2.</w:t>
                  </w:r>
                  <w:r w:rsidR="00FA1706">
                    <w:rPr>
                      <w:rFonts w:ascii="Arial" w:hAnsi="Arial" w:cs="Arial"/>
                      <w:iCs/>
                      <w:lang w:val="es-CO"/>
                    </w:rPr>
                    <w:t>912000</w:t>
                  </w:r>
                </w:p>
                <w:p w14:paraId="13402B99" w14:textId="4C8BDFA7" w:rsidR="00FA1706" w:rsidRPr="00490CDB" w:rsidRDefault="00FA1706" w:rsidP="00B66D1B">
                  <w:pPr>
                    <w:rPr>
                      <w:rFonts w:ascii="Arial" w:hAnsi="Arial" w:cs="Arial"/>
                      <w:iCs/>
                      <w:lang w:val="es-CO"/>
                    </w:rPr>
                  </w:pPr>
                </w:p>
              </w:tc>
              <w:tc>
                <w:tcPr>
                  <w:tcW w:w="721" w:type="dxa"/>
                </w:tcPr>
                <w:p w14:paraId="52DD254D" w14:textId="635F618D" w:rsidR="00B66D1B" w:rsidRPr="00490CDB" w:rsidRDefault="00291EF8" w:rsidP="00B66D1B">
                  <w:pPr>
                    <w:jc w:val="center"/>
                    <w:rPr>
                      <w:rFonts w:ascii="Arial" w:hAnsi="Arial" w:cs="Arial"/>
                      <w:iCs/>
                      <w:lang w:val="es-CO"/>
                    </w:rPr>
                  </w:pPr>
                  <w:r w:rsidRPr="00490CDB">
                    <w:rPr>
                      <w:rFonts w:ascii="Arial" w:hAnsi="Arial" w:cs="Arial"/>
                      <w:iCs/>
                      <w:lang w:val="es-CO"/>
                    </w:rPr>
                    <w:t>$</w:t>
                  </w:r>
                  <w:r w:rsidR="00FA1706">
                    <w:rPr>
                      <w:rFonts w:ascii="Arial" w:hAnsi="Arial" w:cs="Arial"/>
                      <w:iCs/>
                      <w:lang w:val="es-CO"/>
                    </w:rPr>
                    <w:t>95200</w:t>
                  </w:r>
                </w:p>
                <w:p w14:paraId="425E4909" w14:textId="77777777" w:rsidR="006577C9" w:rsidRPr="00490CDB" w:rsidRDefault="006577C9" w:rsidP="00B66D1B">
                  <w:pPr>
                    <w:jc w:val="center"/>
                    <w:rPr>
                      <w:rFonts w:ascii="Arial" w:hAnsi="Arial" w:cs="Arial"/>
                      <w:iCs/>
                      <w:lang w:val="es-CO"/>
                    </w:rPr>
                  </w:pPr>
                </w:p>
                <w:p w14:paraId="1FD53FC3" w14:textId="3CA627B7" w:rsidR="000F11EE" w:rsidRPr="00490CDB" w:rsidRDefault="000F11EE" w:rsidP="000F11EE">
                  <w:pPr>
                    <w:rPr>
                      <w:rFonts w:ascii="Arial" w:hAnsi="Arial" w:cs="Arial"/>
                      <w:iCs/>
                    </w:rPr>
                  </w:pPr>
                </w:p>
              </w:tc>
              <w:tc>
                <w:tcPr>
                  <w:tcW w:w="923" w:type="dxa"/>
                </w:tcPr>
                <w:p w14:paraId="52FBD1A3" w14:textId="48629C99" w:rsidR="00B66D1B" w:rsidRPr="00490CDB" w:rsidRDefault="00AA03C0" w:rsidP="00B66D1B">
                  <w:pPr>
                    <w:jc w:val="center"/>
                    <w:rPr>
                      <w:rFonts w:ascii="Arial" w:hAnsi="Arial" w:cs="Arial"/>
                      <w:iCs/>
                    </w:rPr>
                  </w:pPr>
                  <w:r>
                    <w:rPr>
                      <w:rFonts w:ascii="Arial" w:hAnsi="Arial" w:cs="Arial"/>
                      <w:iCs/>
                    </w:rPr>
                    <w:t>N/A</w:t>
                  </w:r>
                </w:p>
              </w:tc>
            </w:tr>
          </w:tbl>
          <w:p w14:paraId="4E270BC3" w14:textId="4BEFDB9A" w:rsidR="00036B0A" w:rsidRPr="00490CDB" w:rsidRDefault="00036B0A" w:rsidP="00036B0A">
            <w:pPr>
              <w:jc w:val="both"/>
              <w:rPr>
                <w:rFonts w:ascii="Arial" w:hAnsi="Arial" w:cs="Arial"/>
                <w:iCs/>
              </w:rPr>
            </w:pPr>
          </w:p>
        </w:tc>
      </w:tr>
      <w:tr w:rsidR="00216C41" w:rsidRPr="00490CDB" w14:paraId="12787A40" w14:textId="77777777" w:rsidTr="00373C01">
        <w:tc>
          <w:tcPr>
            <w:tcW w:w="2132" w:type="pct"/>
          </w:tcPr>
          <w:p w14:paraId="294D7CFB" w14:textId="50CB6F83" w:rsidR="00216C41" w:rsidRPr="00490CDB" w:rsidRDefault="00216C41" w:rsidP="00756004">
            <w:pPr>
              <w:jc w:val="both"/>
              <w:rPr>
                <w:rFonts w:ascii="Arial" w:hAnsi="Arial" w:cs="Arial"/>
                <w:iCs/>
              </w:rPr>
            </w:pPr>
            <w:r w:rsidRPr="00490CDB">
              <w:rPr>
                <w:rFonts w:ascii="Arial" w:hAnsi="Arial" w:cs="Arial"/>
                <w:iCs/>
              </w:rPr>
              <w:t>En virtud de lo anterior y con el fin de dar cumplimiento a las obligaciones acá referidas y contenidas en el Contrato SADR-CPS-</w:t>
            </w:r>
            <w:r w:rsidR="00644412" w:rsidRPr="00490CDB">
              <w:rPr>
                <w:rFonts w:ascii="Arial" w:hAnsi="Arial" w:cs="Arial"/>
                <w:iCs/>
              </w:rPr>
              <w:t>047</w:t>
            </w:r>
            <w:r w:rsidRPr="00490CDB">
              <w:rPr>
                <w:rFonts w:ascii="Arial" w:hAnsi="Arial" w:cs="Arial"/>
                <w:iCs/>
              </w:rPr>
              <w:t>-202</w:t>
            </w:r>
            <w:r w:rsidR="00644412" w:rsidRPr="00490CDB">
              <w:rPr>
                <w:rFonts w:ascii="Arial" w:hAnsi="Arial" w:cs="Arial"/>
                <w:iCs/>
              </w:rPr>
              <w:t>5</w:t>
            </w:r>
            <w:r w:rsidRPr="00490CDB">
              <w:rPr>
                <w:rFonts w:ascii="Arial" w:hAnsi="Arial" w:cs="Arial"/>
                <w:iCs/>
              </w:rPr>
              <w:t>, además cumpliendo las accesorias estipuladas contractual y legalmente, tales como son, el cumplir con los aportes a seguridad social y presentar informe de ejecución en periodos mensuales, me permito remitirlo a su despacho para conocimiento y aprobación</w:t>
            </w:r>
          </w:p>
          <w:p w14:paraId="1CC06DE5" w14:textId="77777777" w:rsidR="00216C41" w:rsidRPr="00490CDB" w:rsidRDefault="00216C41" w:rsidP="00756004">
            <w:pPr>
              <w:jc w:val="both"/>
              <w:rPr>
                <w:rFonts w:ascii="Arial" w:hAnsi="Arial" w:cs="Arial"/>
                <w:iCs/>
              </w:rPr>
            </w:pPr>
          </w:p>
          <w:p w14:paraId="1D44B353" w14:textId="7F8ED214" w:rsidR="00216C41" w:rsidRPr="00490CDB" w:rsidRDefault="00216C41" w:rsidP="00756004">
            <w:pPr>
              <w:jc w:val="both"/>
              <w:rPr>
                <w:rFonts w:ascii="Arial" w:hAnsi="Arial" w:cs="Arial"/>
                <w:iCs/>
              </w:rPr>
            </w:pPr>
            <w:r w:rsidRPr="00490CDB">
              <w:rPr>
                <w:rFonts w:ascii="Arial" w:hAnsi="Arial" w:cs="Arial"/>
                <w:iCs/>
              </w:rPr>
              <w:t xml:space="preserve">Cordialmente, </w:t>
            </w:r>
          </w:p>
          <w:p w14:paraId="6FA0356A" w14:textId="53F11A51" w:rsidR="00216C41" w:rsidRPr="00490CDB" w:rsidRDefault="00216C41" w:rsidP="00756004">
            <w:pPr>
              <w:jc w:val="both"/>
              <w:rPr>
                <w:rFonts w:ascii="Arial" w:hAnsi="Arial" w:cs="Arial"/>
                <w:noProof/>
              </w:rPr>
            </w:pPr>
          </w:p>
          <w:p w14:paraId="45F42A11" w14:textId="77777777" w:rsidR="008A791A" w:rsidRPr="00490CDB" w:rsidRDefault="008A791A" w:rsidP="00756004">
            <w:pPr>
              <w:jc w:val="both"/>
              <w:rPr>
                <w:rFonts w:ascii="Arial" w:hAnsi="Arial" w:cs="Arial"/>
                <w:iCs/>
              </w:rPr>
            </w:pPr>
          </w:p>
          <w:p w14:paraId="5CC454E1" w14:textId="3E5EF97C" w:rsidR="00216C41" w:rsidRPr="00490CDB" w:rsidRDefault="004F6229" w:rsidP="00036B0A">
            <w:pPr>
              <w:rPr>
                <w:rFonts w:ascii="Arial" w:hAnsi="Arial" w:cs="Arial"/>
                <w:b/>
                <w:iCs/>
              </w:rPr>
            </w:pPr>
            <w:r w:rsidRPr="00490CDB">
              <w:rPr>
                <w:rFonts w:ascii="Arial" w:hAnsi="Arial" w:cs="Arial"/>
                <w:b/>
                <w:iCs/>
              </w:rPr>
              <w:t>MARIA FERNANDA PELAEZ GOMEZ</w:t>
            </w:r>
          </w:p>
          <w:p w14:paraId="496674AE" w14:textId="72F91726" w:rsidR="00216C41" w:rsidRPr="00490CDB" w:rsidRDefault="00216C41" w:rsidP="008956F2">
            <w:pPr>
              <w:jc w:val="both"/>
              <w:rPr>
                <w:rFonts w:ascii="Arial" w:hAnsi="Arial" w:cs="Arial"/>
                <w:iCs/>
                <w:lang w:val="es-ES_tradnl"/>
              </w:rPr>
            </w:pPr>
            <w:r w:rsidRPr="00490CDB">
              <w:rPr>
                <w:rFonts w:ascii="Arial" w:hAnsi="Arial" w:cs="Arial"/>
                <w:iCs/>
              </w:rPr>
              <w:t>Contratista</w:t>
            </w:r>
          </w:p>
        </w:tc>
        <w:tc>
          <w:tcPr>
            <w:tcW w:w="2868" w:type="pct"/>
          </w:tcPr>
          <w:p w14:paraId="7A971E75" w14:textId="03E3B3F6" w:rsidR="00216C41" w:rsidRPr="00490CDB" w:rsidRDefault="00216C41" w:rsidP="00AB5752">
            <w:pPr>
              <w:tabs>
                <w:tab w:val="left" w:pos="317"/>
              </w:tabs>
              <w:ind w:left="317" w:hanging="317"/>
              <w:jc w:val="both"/>
              <w:rPr>
                <w:rFonts w:ascii="Arial" w:hAnsi="Arial" w:cs="Arial"/>
                <w:iCs/>
                <w:lang w:val="es-CO"/>
              </w:rPr>
            </w:pPr>
          </w:p>
        </w:tc>
      </w:tr>
    </w:tbl>
    <w:p w14:paraId="0CD70358" w14:textId="580F7D87" w:rsidR="00D65361" w:rsidRPr="00490CDB" w:rsidRDefault="00D65361" w:rsidP="00B122A0">
      <w:pPr>
        <w:jc w:val="both"/>
        <w:rPr>
          <w:rFonts w:ascii="Arial" w:hAnsi="Arial" w:cs="Arial"/>
        </w:rPr>
      </w:pPr>
    </w:p>
    <w:sectPr w:rsidR="00D65361" w:rsidRPr="00490CDB" w:rsidSect="00C76553">
      <w:headerReference w:type="default" r:id="rId8"/>
      <w:footerReference w:type="default" r:id="rId9"/>
      <w:pgSz w:w="12242" w:h="18722" w:code="123"/>
      <w:pgMar w:top="2126" w:right="1185" w:bottom="1701" w:left="1418"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4B316" w14:textId="77777777" w:rsidR="00CE1218" w:rsidRDefault="00CE1218" w:rsidP="00C820B0">
      <w:r>
        <w:separator/>
      </w:r>
    </w:p>
  </w:endnote>
  <w:endnote w:type="continuationSeparator" w:id="0">
    <w:p w14:paraId="199906B5" w14:textId="77777777" w:rsidR="00CE1218" w:rsidRDefault="00CE1218" w:rsidP="00C820B0">
      <w:r>
        <w:continuationSeparator/>
      </w:r>
    </w:p>
  </w:endnote>
  <w:endnote w:type="continuationNotice" w:id="1">
    <w:p w14:paraId="6DEBEC2E" w14:textId="77777777" w:rsidR="00CE1218" w:rsidRDefault="00CE12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8B79" w14:textId="1D17DDD3" w:rsidR="00EE2381" w:rsidRDefault="00EE2381"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58240" behindDoc="0" locked="0" layoutInCell="1" allowOverlap="1" wp14:anchorId="7DD7A389" wp14:editId="37A5AD69">
              <wp:simplePos x="0" y="0"/>
              <wp:positionH relativeFrom="column">
                <wp:posOffset>4084719</wp:posOffset>
              </wp:positionH>
              <wp:positionV relativeFrom="paragraph">
                <wp:posOffset>-167640</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D421DE" w14:textId="77777777" w:rsidR="00EE2381" w:rsidRPr="000618CF" w:rsidRDefault="00EE238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21.65pt;margin-top:-13.2pt;width:270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" filled="f" stroked="f">
              <v:textbox>
                <w:txbxContent>
                  <w:p w14:paraId="0CD421DE" w14:textId="77777777" w:rsidR="00EE2381" w:rsidRPr="000618CF" w:rsidRDefault="00EE2381" w:rsidP="000618CF">
                    <w:pPr>
                      <w:spacing w:line="120" w:lineRule="auto"/>
                      <w:rPr>
                        <w:sz w:val="18"/>
                        <w:szCs w:val="18"/>
                      </w:rPr>
                    </w:pPr>
                  </w:p>
                </w:txbxContent>
              </v:textbox>
            </v:shape>
          </w:pict>
        </mc:Fallback>
      </mc:AlternateContent>
    </w:r>
  </w:p>
  <w:p w14:paraId="456C62AB" w14:textId="77777777" w:rsidR="00EE2381" w:rsidRDefault="00EE2381">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964BC" w14:textId="77777777" w:rsidR="00CE1218" w:rsidRDefault="00CE1218" w:rsidP="00C820B0">
      <w:r>
        <w:separator/>
      </w:r>
    </w:p>
  </w:footnote>
  <w:footnote w:type="continuationSeparator" w:id="0">
    <w:p w14:paraId="5D1C526C" w14:textId="77777777" w:rsidR="00CE1218" w:rsidRDefault="00CE1218" w:rsidP="00C820B0">
      <w:r>
        <w:continuationSeparator/>
      </w:r>
    </w:p>
  </w:footnote>
  <w:footnote w:type="continuationNotice" w:id="1">
    <w:p w14:paraId="777E7D23" w14:textId="77777777" w:rsidR="00CE1218" w:rsidRDefault="00CE12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09BC9" w14:textId="546AB7BE" w:rsidR="00EE2381" w:rsidRDefault="00EE2381" w:rsidP="008B402B">
    <w:pPr>
      <w:pStyle w:val="Encabezado"/>
      <w:ind w:left="708" w:firstLine="495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0964A9"/>
    <w:multiLevelType w:val="hybridMultilevel"/>
    <w:tmpl w:val="BF140C24"/>
    <w:lvl w:ilvl="0" w:tplc="2E4A2070">
      <w:start w:val="9"/>
      <w:numFmt w:val="bullet"/>
      <w:lvlText w:val="-"/>
      <w:lvlJc w:val="left"/>
      <w:pPr>
        <w:ind w:left="720" w:hanging="360"/>
      </w:pPr>
      <w:rPr>
        <w:rFonts w:ascii="Century" w:eastAsia="Times New Roman" w:hAnsi="Century" w:cstheme="maj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483998"/>
    <w:multiLevelType w:val="multilevel"/>
    <w:tmpl w:val="4508B5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entury" w:eastAsia="Times New Roman" w:hAnsi="Century" w:cstheme="majorHAns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87665"/>
    <w:multiLevelType w:val="hybridMultilevel"/>
    <w:tmpl w:val="CDBC5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C503AD"/>
    <w:multiLevelType w:val="hybridMultilevel"/>
    <w:tmpl w:val="2F541574"/>
    <w:lvl w:ilvl="0" w:tplc="351244A8">
      <w:start w:val="1"/>
      <w:numFmt w:val="decimal"/>
      <w:lvlText w:val="%1."/>
      <w:lvlJc w:val="left"/>
      <w:pPr>
        <w:ind w:left="480" w:hanging="360"/>
      </w:pPr>
      <w:rPr>
        <w:rFonts w:hint="default"/>
      </w:rPr>
    </w:lvl>
    <w:lvl w:ilvl="1" w:tplc="240A0019" w:tentative="1">
      <w:start w:val="1"/>
      <w:numFmt w:val="lowerLetter"/>
      <w:lvlText w:val="%2."/>
      <w:lvlJc w:val="left"/>
      <w:pPr>
        <w:ind w:left="1200" w:hanging="360"/>
      </w:pPr>
    </w:lvl>
    <w:lvl w:ilvl="2" w:tplc="240A001B" w:tentative="1">
      <w:start w:val="1"/>
      <w:numFmt w:val="lowerRoman"/>
      <w:lvlText w:val="%3."/>
      <w:lvlJc w:val="right"/>
      <w:pPr>
        <w:ind w:left="1920" w:hanging="180"/>
      </w:pPr>
    </w:lvl>
    <w:lvl w:ilvl="3" w:tplc="240A000F" w:tentative="1">
      <w:start w:val="1"/>
      <w:numFmt w:val="decimal"/>
      <w:lvlText w:val="%4."/>
      <w:lvlJc w:val="left"/>
      <w:pPr>
        <w:ind w:left="2640" w:hanging="360"/>
      </w:pPr>
    </w:lvl>
    <w:lvl w:ilvl="4" w:tplc="240A0019" w:tentative="1">
      <w:start w:val="1"/>
      <w:numFmt w:val="lowerLetter"/>
      <w:lvlText w:val="%5."/>
      <w:lvlJc w:val="left"/>
      <w:pPr>
        <w:ind w:left="3360" w:hanging="360"/>
      </w:pPr>
    </w:lvl>
    <w:lvl w:ilvl="5" w:tplc="240A001B" w:tentative="1">
      <w:start w:val="1"/>
      <w:numFmt w:val="lowerRoman"/>
      <w:lvlText w:val="%6."/>
      <w:lvlJc w:val="right"/>
      <w:pPr>
        <w:ind w:left="4080" w:hanging="180"/>
      </w:pPr>
    </w:lvl>
    <w:lvl w:ilvl="6" w:tplc="240A000F" w:tentative="1">
      <w:start w:val="1"/>
      <w:numFmt w:val="decimal"/>
      <w:lvlText w:val="%7."/>
      <w:lvlJc w:val="left"/>
      <w:pPr>
        <w:ind w:left="4800" w:hanging="360"/>
      </w:pPr>
    </w:lvl>
    <w:lvl w:ilvl="7" w:tplc="240A0019" w:tentative="1">
      <w:start w:val="1"/>
      <w:numFmt w:val="lowerLetter"/>
      <w:lvlText w:val="%8."/>
      <w:lvlJc w:val="left"/>
      <w:pPr>
        <w:ind w:left="5520" w:hanging="360"/>
      </w:pPr>
    </w:lvl>
    <w:lvl w:ilvl="8" w:tplc="240A001B" w:tentative="1">
      <w:start w:val="1"/>
      <w:numFmt w:val="lowerRoman"/>
      <w:lvlText w:val="%9."/>
      <w:lvlJc w:val="right"/>
      <w:pPr>
        <w:ind w:left="6240" w:hanging="180"/>
      </w:pPr>
    </w:lvl>
  </w:abstractNum>
  <w:abstractNum w:abstractNumId="6" w15:restartNumberingAfterBreak="0">
    <w:nsid w:val="1635301C"/>
    <w:multiLevelType w:val="hybridMultilevel"/>
    <w:tmpl w:val="AFF60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95114C"/>
    <w:multiLevelType w:val="hybridMultilevel"/>
    <w:tmpl w:val="2926F00C"/>
    <w:lvl w:ilvl="0" w:tplc="240A0001">
      <w:start w:val="1"/>
      <w:numFmt w:val="bullet"/>
      <w:lvlText w:val=""/>
      <w:lvlJc w:val="left"/>
      <w:pPr>
        <w:ind w:left="24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315A95"/>
    <w:multiLevelType w:val="hybridMultilevel"/>
    <w:tmpl w:val="53EE4428"/>
    <w:lvl w:ilvl="0" w:tplc="F17A792C">
      <w:start w:val="1"/>
      <w:numFmt w:val="decimal"/>
      <w:lvlText w:val="%1."/>
      <w:lvlJc w:val="left"/>
      <w:pPr>
        <w:ind w:left="4897" w:hanging="360"/>
      </w:pPr>
      <w:rPr>
        <w:rFonts w:hint="default"/>
        <w:b/>
      </w:rPr>
    </w:lvl>
    <w:lvl w:ilvl="1" w:tplc="240A0019" w:tentative="1">
      <w:start w:val="1"/>
      <w:numFmt w:val="lowerLetter"/>
      <w:lvlText w:val="%2."/>
      <w:lvlJc w:val="left"/>
      <w:pPr>
        <w:ind w:left="5887" w:hanging="360"/>
      </w:pPr>
    </w:lvl>
    <w:lvl w:ilvl="2" w:tplc="240A001B" w:tentative="1">
      <w:start w:val="1"/>
      <w:numFmt w:val="lowerRoman"/>
      <w:lvlText w:val="%3."/>
      <w:lvlJc w:val="right"/>
      <w:pPr>
        <w:ind w:left="6607" w:hanging="180"/>
      </w:pPr>
    </w:lvl>
    <w:lvl w:ilvl="3" w:tplc="240A000F" w:tentative="1">
      <w:start w:val="1"/>
      <w:numFmt w:val="decimal"/>
      <w:lvlText w:val="%4."/>
      <w:lvlJc w:val="left"/>
      <w:pPr>
        <w:ind w:left="7327" w:hanging="360"/>
      </w:pPr>
    </w:lvl>
    <w:lvl w:ilvl="4" w:tplc="240A0019" w:tentative="1">
      <w:start w:val="1"/>
      <w:numFmt w:val="lowerLetter"/>
      <w:lvlText w:val="%5."/>
      <w:lvlJc w:val="left"/>
      <w:pPr>
        <w:ind w:left="8047" w:hanging="360"/>
      </w:pPr>
    </w:lvl>
    <w:lvl w:ilvl="5" w:tplc="240A001B" w:tentative="1">
      <w:start w:val="1"/>
      <w:numFmt w:val="lowerRoman"/>
      <w:lvlText w:val="%6."/>
      <w:lvlJc w:val="right"/>
      <w:pPr>
        <w:ind w:left="8767" w:hanging="180"/>
      </w:pPr>
    </w:lvl>
    <w:lvl w:ilvl="6" w:tplc="240A000F" w:tentative="1">
      <w:start w:val="1"/>
      <w:numFmt w:val="decimal"/>
      <w:lvlText w:val="%7."/>
      <w:lvlJc w:val="left"/>
      <w:pPr>
        <w:ind w:left="9487" w:hanging="360"/>
      </w:pPr>
    </w:lvl>
    <w:lvl w:ilvl="7" w:tplc="240A0019" w:tentative="1">
      <w:start w:val="1"/>
      <w:numFmt w:val="lowerLetter"/>
      <w:lvlText w:val="%8."/>
      <w:lvlJc w:val="left"/>
      <w:pPr>
        <w:ind w:left="10207" w:hanging="360"/>
      </w:pPr>
    </w:lvl>
    <w:lvl w:ilvl="8" w:tplc="240A001B" w:tentative="1">
      <w:start w:val="1"/>
      <w:numFmt w:val="lowerRoman"/>
      <w:lvlText w:val="%9."/>
      <w:lvlJc w:val="right"/>
      <w:pPr>
        <w:ind w:left="10927" w:hanging="180"/>
      </w:pPr>
    </w:lvl>
  </w:abstractNum>
  <w:abstractNum w:abstractNumId="9" w15:restartNumberingAfterBreak="0">
    <w:nsid w:val="2B5E6E19"/>
    <w:multiLevelType w:val="hybridMultilevel"/>
    <w:tmpl w:val="EDC42924"/>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 w15:restartNumberingAfterBreak="0">
    <w:nsid w:val="2D1B235B"/>
    <w:multiLevelType w:val="hybridMultilevel"/>
    <w:tmpl w:val="BA886508"/>
    <w:lvl w:ilvl="0" w:tplc="B41C319C">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1" w15:restartNumberingAfterBreak="0">
    <w:nsid w:val="39CB5EBF"/>
    <w:multiLevelType w:val="hybridMultilevel"/>
    <w:tmpl w:val="0E2279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5E6E02"/>
    <w:multiLevelType w:val="hybridMultilevel"/>
    <w:tmpl w:val="DAA8F474"/>
    <w:lvl w:ilvl="0" w:tplc="240A0001">
      <w:start w:val="1"/>
      <w:numFmt w:val="bullet"/>
      <w:lvlText w:val=""/>
      <w:lvlJc w:val="left"/>
      <w:pPr>
        <w:ind w:left="1635" w:hanging="360"/>
      </w:pPr>
      <w:rPr>
        <w:rFonts w:ascii="Symbol" w:hAnsi="Symbol" w:hint="default"/>
      </w:rPr>
    </w:lvl>
    <w:lvl w:ilvl="1" w:tplc="240A0003" w:tentative="1">
      <w:start w:val="1"/>
      <w:numFmt w:val="bullet"/>
      <w:lvlText w:val="o"/>
      <w:lvlJc w:val="left"/>
      <w:pPr>
        <w:ind w:left="2355" w:hanging="360"/>
      </w:pPr>
      <w:rPr>
        <w:rFonts w:ascii="Courier New" w:hAnsi="Courier New" w:cs="Courier New" w:hint="default"/>
      </w:rPr>
    </w:lvl>
    <w:lvl w:ilvl="2" w:tplc="240A0005" w:tentative="1">
      <w:start w:val="1"/>
      <w:numFmt w:val="bullet"/>
      <w:lvlText w:val=""/>
      <w:lvlJc w:val="left"/>
      <w:pPr>
        <w:ind w:left="3075" w:hanging="360"/>
      </w:pPr>
      <w:rPr>
        <w:rFonts w:ascii="Wingdings" w:hAnsi="Wingdings" w:hint="default"/>
      </w:rPr>
    </w:lvl>
    <w:lvl w:ilvl="3" w:tplc="240A0001" w:tentative="1">
      <w:start w:val="1"/>
      <w:numFmt w:val="bullet"/>
      <w:lvlText w:val=""/>
      <w:lvlJc w:val="left"/>
      <w:pPr>
        <w:ind w:left="3795" w:hanging="360"/>
      </w:pPr>
      <w:rPr>
        <w:rFonts w:ascii="Symbol" w:hAnsi="Symbol" w:hint="default"/>
      </w:rPr>
    </w:lvl>
    <w:lvl w:ilvl="4" w:tplc="240A0003" w:tentative="1">
      <w:start w:val="1"/>
      <w:numFmt w:val="bullet"/>
      <w:lvlText w:val="o"/>
      <w:lvlJc w:val="left"/>
      <w:pPr>
        <w:ind w:left="4515" w:hanging="360"/>
      </w:pPr>
      <w:rPr>
        <w:rFonts w:ascii="Courier New" w:hAnsi="Courier New" w:cs="Courier New" w:hint="default"/>
      </w:rPr>
    </w:lvl>
    <w:lvl w:ilvl="5" w:tplc="240A0005" w:tentative="1">
      <w:start w:val="1"/>
      <w:numFmt w:val="bullet"/>
      <w:lvlText w:val=""/>
      <w:lvlJc w:val="left"/>
      <w:pPr>
        <w:ind w:left="5235" w:hanging="360"/>
      </w:pPr>
      <w:rPr>
        <w:rFonts w:ascii="Wingdings" w:hAnsi="Wingdings" w:hint="default"/>
      </w:rPr>
    </w:lvl>
    <w:lvl w:ilvl="6" w:tplc="240A0001" w:tentative="1">
      <w:start w:val="1"/>
      <w:numFmt w:val="bullet"/>
      <w:lvlText w:val=""/>
      <w:lvlJc w:val="left"/>
      <w:pPr>
        <w:ind w:left="5955" w:hanging="360"/>
      </w:pPr>
      <w:rPr>
        <w:rFonts w:ascii="Symbol" w:hAnsi="Symbol" w:hint="default"/>
      </w:rPr>
    </w:lvl>
    <w:lvl w:ilvl="7" w:tplc="240A0003" w:tentative="1">
      <w:start w:val="1"/>
      <w:numFmt w:val="bullet"/>
      <w:lvlText w:val="o"/>
      <w:lvlJc w:val="left"/>
      <w:pPr>
        <w:ind w:left="6675" w:hanging="360"/>
      </w:pPr>
      <w:rPr>
        <w:rFonts w:ascii="Courier New" w:hAnsi="Courier New" w:cs="Courier New" w:hint="default"/>
      </w:rPr>
    </w:lvl>
    <w:lvl w:ilvl="8" w:tplc="240A0005" w:tentative="1">
      <w:start w:val="1"/>
      <w:numFmt w:val="bullet"/>
      <w:lvlText w:val=""/>
      <w:lvlJc w:val="left"/>
      <w:pPr>
        <w:ind w:left="7395" w:hanging="360"/>
      </w:pPr>
      <w:rPr>
        <w:rFonts w:ascii="Wingdings" w:hAnsi="Wingdings" w:hint="default"/>
      </w:rPr>
    </w:lvl>
  </w:abstractNum>
  <w:abstractNum w:abstractNumId="13" w15:restartNumberingAfterBreak="0">
    <w:nsid w:val="404E3702"/>
    <w:multiLevelType w:val="hybridMultilevel"/>
    <w:tmpl w:val="F95603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652B2F"/>
    <w:multiLevelType w:val="hybridMultilevel"/>
    <w:tmpl w:val="B2FC14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57374"/>
    <w:multiLevelType w:val="hybridMultilevel"/>
    <w:tmpl w:val="18E44A20"/>
    <w:lvl w:ilvl="0" w:tplc="2E4A2070">
      <w:start w:val="9"/>
      <w:numFmt w:val="bullet"/>
      <w:lvlText w:val="-"/>
      <w:lvlJc w:val="left"/>
      <w:pPr>
        <w:ind w:left="1005" w:hanging="360"/>
      </w:pPr>
      <w:rPr>
        <w:rFonts w:ascii="Century" w:eastAsia="Times New Roman" w:hAnsi="Century" w:cstheme="majorHAnsi" w:hint="default"/>
      </w:rPr>
    </w:lvl>
    <w:lvl w:ilvl="1" w:tplc="240A0003" w:tentative="1">
      <w:start w:val="1"/>
      <w:numFmt w:val="bullet"/>
      <w:lvlText w:val="o"/>
      <w:lvlJc w:val="left"/>
      <w:pPr>
        <w:ind w:left="1725" w:hanging="360"/>
      </w:pPr>
      <w:rPr>
        <w:rFonts w:ascii="Courier New" w:hAnsi="Courier New" w:cs="Courier New" w:hint="default"/>
      </w:rPr>
    </w:lvl>
    <w:lvl w:ilvl="2" w:tplc="240A0005" w:tentative="1">
      <w:start w:val="1"/>
      <w:numFmt w:val="bullet"/>
      <w:lvlText w:val=""/>
      <w:lvlJc w:val="left"/>
      <w:pPr>
        <w:ind w:left="2445" w:hanging="360"/>
      </w:pPr>
      <w:rPr>
        <w:rFonts w:ascii="Wingdings" w:hAnsi="Wingdings" w:hint="default"/>
      </w:rPr>
    </w:lvl>
    <w:lvl w:ilvl="3" w:tplc="240A0001" w:tentative="1">
      <w:start w:val="1"/>
      <w:numFmt w:val="bullet"/>
      <w:lvlText w:val=""/>
      <w:lvlJc w:val="left"/>
      <w:pPr>
        <w:ind w:left="3165" w:hanging="360"/>
      </w:pPr>
      <w:rPr>
        <w:rFonts w:ascii="Symbol" w:hAnsi="Symbol" w:hint="default"/>
      </w:rPr>
    </w:lvl>
    <w:lvl w:ilvl="4" w:tplc="240A0003" w:tentative="1">
      <w:start w:val="1"/>
      <w:numFmt w:val="bullet"/>
      <w:lvlText w:val="o"/>
      <w:lvlJc w:val="left"/>
      <w:pPr>
        <w:ind w:left="3885" w:hanging="360"/>
      </w:pPr>
      <w:rPr>
        <w:rFonts w:ascii="Courier New" w:hAnsi="Courier New" w:cs="Courier New" w:hint="default"/>
      </w:rPr>
    </w:lvl>
    <w:lvl w:ilvl="5" w:tplc="240A0005" w:tentative="1">
      <w:start w:val="1"/>
      <w:numFmt w:val="bullet"/>
      <w:lvlText w:val=""/>
      <w:lvlJc w:val="left"/>
      <w:pPr>
        <w:ind w:left="4605" w:hanging="360"/>
      </w:pPr>
      <w:rPr>
        <w:rFonts w:ascii="Wingdings" w:hAnsi="Wingdings" w:hint="default"/>
      </w:rPr>
    </w:lvl>
    <w:lvl w:ilvl="6" w:tplc="240A0001" w:tentative="1">
      <w:start w:val="1"/>
      <w:numFmt w:val="bullet"/>
      <w:lvlText w:val=""/>
      <w:lvlJc w:val="left"/>
      <w:pPr>
        <w:ind w:left="5325" w:hanging="360"/>
      </w:pPr>
      <w:rPr>
        <w:rFonts w:ascii="Symbol" w:hAnsi="Symbol" w:hint="default"/>
      </w:rPr>
    </w:lvl>
    <w:lvl w:ilvl="7" w:tplc="240A0003" w:tentative="1">
      <w:start w:val="1"/>
      <w:numFmt w:val="bullet"/>
      <w:lvlText w:val="o"/>
      <w:lvlJc w:val="left"/>
      <w:pPr>
        <w:ind w:left="6045" w:hanging="360"/>
      </w:pPr>
      <w:rPr>
        <w:rFonts w:ascii="Courier New" w:hAnsi="Courier New" w:cs="Courier New" w:hint="default"/>
      </w:rPr>
    </w:lvl>
    <w:lvl w:ilvl="8" w:tplc="240A0005" w:tentative="1">
      <w:start w:val="1"/>
      <w:numFmt w:val="bullet"/>
      <w:lvlText w:val=""/>
      <w:lvlJc w:val="left"/>
      <w:pPr>
        <w:ind w:left="6765" w:hanging="360"/>
      </w:pPr>
      <w:rPr>
        <w:rFonts w:ascii="Wingdings" w:hAnsi="Wingdings" w:hint="default"/>
      </w:rPr>
    </w:lvl>
  </w:abstractNum>
  <w:abstractNum w:abstractNumId="16" w15:restartNumberingAfterBreak="0">
    <w:nsid w:val="4CFB04C8"/>
    <w:multiLevelType w:val="hybridMultilevel"/>
    <w:tmpl w:val="E45AE690"/>
    <w:lvl w:ilvl="0" w:tplc="240A0001">
      <w:start w:val="1"/>
      <w:numFmt w:val="bullet"/>
      <w:lvlText w:val=""/>
      <w:lvlJc w:val="left"/>
      <w:pPr>
        <w:ind w:left="1350" w:hanging="360"/>
      </w:pPr>
      <w:rPr>
        <w:rFonts w:ascii="Symbol" w:hAnsi="Symbol" w:hint="default"/>
      </w:rPr>
    </w:lvl>
    <w:lvl w:ilvl="1" w:tplc="240A0003" w:tentative="1">
      <w:start w:val="1"/>
      <w:numFmt w:val="bullet"/>
      <w:lvlText w:val="o"/>
      <w:lvlJc w:val="left"/>
      <w:pPr>
        <w:ind w:left="2070" w:hanging="360"/>
      </w:pPr>
      <w:rPr>
        <w:rFonts w:ascii="Courier New" w:hAnsi="Courier New" w:cs="Courier New" w:hint="default"/>
      </w:rPr>
    </w:lvl>
    <w:lvl w:ilvl="2" w:tplc="240A0005" w:tentative="1">
      <w:start w:val="1"/>
      <w:numFmt w:val="bullet"/>
      <w:lvlText w:val=""/>
      <w:lvlJc w:val="left"/>
      <w:pPr>
        <w:ind w:left="2790" w:hanging="360"/>
      </w:pPr>
      <w:rPr>
        <w:rFonts w:ascii="Wingdings" w:hAnsi="Wingdings" w:hint="default"/>
      </w:rPr>
    </w:lvl>
    <w:lvl w:ilvl="3" w:tplc="240A0001" w:tentative="1">
      <w:start w:val="1"/>
      <w:numFmt w:val="bullet"/>
      <w:lvlText w:val=""/>
      <w:lvlJc w:val="left"/>
      <w:pPr>
        <w:ind w:left="3510" w:hanging="360"/>
      </w:pPr>
      <w:rPr>
        <w:rFonts w:ascii="Symbol" w:hAnsi="Symbol" w:hint="default"/>
      </w:rPr>
    </w:lvl>
    <w:lvl w:ilvl="4" w:tplc="240A0003" w:tentative="1">
      <w:start w:val="1"/>
      <w:numFmt w:val="bullet"/>
      <w:lvlText w:val="o"/>
      <w:lvlJc w:val="left"/>
      <w:pPr>
        <w:ind w:left="4230" w:hanging="360"/>
      </w:pPr>
      <w:rPr>
        <w:rFonts w:ascii="Courier New" w:hAnsi="Courier New" w:cs="Courier New" w:hint="default"/>
      </w:rPr>
    </w:lvl>
    <w:lvl w:ilvl="5" w:tplc="240A0005" w:tentative="1">
      <w:start w:val="1"/>
      <w:numFmt w:val="bullet"/>
      <w:lvlText w:val=""/>
      <w:lvlJc w:val="left"/>
      <w:pPr>
        <w:ind w:left="4950" w:hanging="360"/>
      </w:pPr>
      <w:rPr>
        <w:rFonts w:ascii="Wingdings" w:hAnsi="Wingdings" w:hint="default"/>
      </w:rPr>
    </w:lvl>
    <w:lvl w:ilvl="6" w:tplc="240A0001" w:tentative="1">
      <w:start w:val="1"/>
      <w:numFmt w:val="bullet"/>
      <w:lvlText w:val=""/>
      <w:lvlJc w:val="left"/>
      <w:pPr>
        <w:ind w:left="5670" w:hanging="360"/>
      </w:pPr>
      <w:rPr>
        <w:rFonts w:ascii="Symbol" w:hAnsi="Symbol" w:hint="default"/>
      </w:rPr>
    </w:lvl>
    <w:lvl w:ilvl="7" w:tplc="240A0003" w:tentative="1">
      <w:start w:val="1"/>
      <w:numFmt w:val="bullet"/>
      <w:lvlText w:val="o"/>
      <w:lvlJc w:val="left"/>
      <w:pPr>
        <w:ind w:left="6390" w:hanging="360"/>
      </w:pPr>
      <w:rPr>
        <w:rFonts w:ascii="Courier New" w:hAnsi="Courier New" w:cs="Courier New" w:hint="default"/>
      </w:rPr>
    </w:lvl>
    <w:lvl w:ilvl="8" w:tplc="240A0005" w:tentative="1">
      <w:start w:val="1"/>
      <w:numFmt w:val="bullet"/>
      <w:lvlText w:val=""/>
      <w:lvlJc w:val="left"/>
      <w:pPr>
        <w:ind w:left="7110" w:hanging="360"/>
      </w:pPr>
      <w:rPr>
        <w:rFonts w:ascii="Wingdings" w:hAnsi="Wingdings" w:hint="default"/>
      </w:rPr>
    </w:lvl>
  </w:abstractNum>
  <w:abstractNum w:abstractNumId="17" w15:restartNumberingAfterBreak="0">
    <w:nsid w:val="4F123138"/>
    <w:multiLevelType w:val="hybridMultilevel"/>
    <w:tmpl w:val="C5222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63C0E5A"/>
    <w:multiLevelType w:val="hybridMultilevel"/>
    <w:tmpl w:val="BD8E9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FC362D"/>
    <w:multiLevelType w:val="hybridMultilevel"/>
    <w:tmpl w:val="3E604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3D701BA"/>
    <w:multiLevelType w:val="hybridMultilevel"/>
    <w:tmpl w:val="AC189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C195135"/>
    <w:multiLevelType w:val="hybridMultilevel"/>
    <w:tmpl w:val="EF0AE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48D047E"/>
    <w:multiLevelType w:val="hybridMultilevel"/>
    <w:tmpl w:val="1ACE927C"/>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3" w15:restartNumberingAfterBreak="0">
    <w:nsid w:val="7DB72E0F"/>
    <w:multiLevelType w:val="hybridMultilevel"/>
    <w:tmpl w:val="4D2E54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5A0618"/>
    <w:multiLevelType w:val="hybridMultilevel"/>
    <w:tmpl w:val="F46EC29A"/>
    <w:lvl w:ilvl="0" w:tplc="240A0001">
      <w:start w:val="1"/>
      <w:numFmt w:val="bullet"/>
      <w:lvlText w:val=""/>
      <w:lvlJc w:val="left"/>
      <w:pPr>
        <w:ind w:left="1085" w:hanging="360"/>
      </w:pPr>
      <w:rPr>
        <w:rFonts w:ascii="Symbol" w:hAnsi="Symbol" w:hint="default"/>
      </w:rPr>
    </w:lvl>
    <w:lvl w:ilvl="1" w:tplc="240A0003" w:tentative="1">
      <w:start w:val="1"/>
      <w:numFmt w:val="bullet"/>
      <w:lvlText w:val="o"/>
      <w:lvlJc w:val="left"/>
      <w:pPr>
        <w:ind w:left="1805" w:hanging="360"/>
      </w:pPr>
      <w:rPr>
        <w:rFonts w:ascii="Courier New" w:hAnsi="Courier New" w:cs="Courier New" w:hint="default"/>
      </w:rPr>
    </w:lvl>
    <w:lvl w:ilvl="2" w:tplc="240A0005" w:tentative="1">
      <w:start w:val="1"/>
      <w:numFmt w:val="bullet"/>
      <w:lvlText w:val=""/>
      <w:lvlJc w:val="left"/>
      <w:pPr>
        <w:ind w:left="2525" w:hanging="360"/>
      </w:pPr>
      <w:rPr>
        <w:rFonts w:ascii="Wingdings" w:hAnsi="Wingdings" w:hint="default"/>
      </w:rPr>
    </w:lvl>
    <w:lvl w:ilvl="3" w:tplc="240A0001" w:tentative="1">
      <w:start w:val="1"/>
      <w:numFmt w:val="bullet"/>
      <w:lvlText w:val=""/>
      <w:lvlJc w:val="left"/>
      <w:pPr>
        <w:ind w:left="3245" w:hanging="360"/>
      </w:pPr>
      <w:rPr>
        <w:rFonts w:ascii="Symbol" w:hAnsi="Symbol" w:hint="default"/>
      </w:rPr>
    </w:lvl>
    <w:lvl w:ilvl="4" w:tplc="240A0003" w:tentative="1">
      <w:start w:val="1"/>
      <w:numFmt w:val="bullet"/>
      <w:lvlText w:val="o"/>
      <w:lvlJc w:val="left"/>
      <w:pPr>
        <w:ind w:left="3965" w:hanging="360"/>
      </w:pPr>
      <w:rPr>
        <w:rFonts w:ascii="Courier New" w:hAnsi="Courier New" w:cs="Courier New" w:hint="default"/>
      </w:rPr>
    </w:lvl>
    <w:lvl w:ilvl="5" w:tplc="240A0005" w:tentative="1">
      <w:start w:val="1"/>
      <w:numFmt w:val="bullet"/>
      <w:lvlText w:val=""/>
      <w:lvlJc w:val="left"/>
      <w:pPr>
        <w:ind w:left="4685" w:hanging="360"/>
      </w:pPr>
      <w:rPr>
        <w:rFonts w:ascii="Wingdings" w:hAnsi="Wingdings" w:hint="default"/>
      </w:rPr>
    </w:lvl>
    <w:lvl w:ilvl="6" w:tplc="240A0001" w:tentative="1">
      <w:start w:val="1"/>
      <w:numFmt w:val="bullet"/>
      <w:lvlText w:val=""/>
      <w:lvlJc w:val="left"/>
      <w:pPr>
        <w:ind w:left="5405" w:hanging="360"/>
      </w:pPr>
      <w:rPr>
        <w:rFonts w:ascii="Symbol" w:hAnsi="Symbol" w:hint="default"/>
      </w:rPr>
    </w:lvl>
    <w:lvl w:ilvl="7" w:tplc="240A0003" w:tentative="1">
      <w:start w:val="1"/>
      <w:numFmt w:val="bullet"/>
      <w:lvlText w:val="o"/>
      <w:lvlJc w:val="left"/>
      <w:pPr>
        <w:ind w:left="6125" w:hanging="360"/>
      </w:pPr>
      <w:rPr>
        <w:rFonts w:ascii="Courier New" w:hAnsi="Courier New" w:cs="Courier New" w:hint="default"/>
      </w:rPr>
    </w:lvl>
    <w:lvl w:ilvl="8" w:tplc="240A0005" w:tentative="1">
      <w:start w:val="1"/>
      <w:numFmt w:val="bullet"/>
      <w:lvlText w:val=""/>
      <w:lvlJc w:val="left"/>
      <w:pPr>
        <w:ind w:left="6845" w:hanging="360"/>
      </w:pPr>
      <w:rPr>
        <w:rFonts w:ascii="Wingdings" w:hAnsi="Wingdings" w:hint="default"/>
      </w:rPr>
    </w:lvl>
  </w:abstractNum>
  <w:num w:numId="1" w16cid:durableId="1482961202">
    <w:abstractNumId w:val="0"/>
  </w:num>
  <w:num w:numId="2" w16cid:durableId="1715810990">
    <w:abstractNumId w:val="8"/>
  </w:num>
  <w:num w:numId="3" w16cid:durableId="1925872730">
    <w:abstractNumId w:val="12"/>
  </w:num>
  <w:num w:numId="4" w16cid:durableId="2057191956">
    <w:abstractNumId w:val="7"/>
  </w:num>
  <w:num w:numId="5" w16cid:durableId="1471829313">
    <w:abstractNumId w:val="21"/>
  </w:num>
  <w:num w:numId="6" w16cid:durableId="1440444849">
    <w:abstractNumId w:val="16"/>
  </w:num>
  <w:num w:numId="7" w16cid:durableId="620765875">
    <w:abstractNumId w:val="11"/>
  </w:num>
  <w:num w:numId="8" w16cid:durableId="1971088537">
    <w:abstractNumId w:val="2"/>
  </w:num>
  <w:num w:numId="9" w16cid:durableId="723722648">
    <w:abstractNumId w:val="15"/>
  </w:num>
  <w:num w:numId="10" w16cid:durableId="1249735516">
    <w:abstractNumId w:val="18"/>
  </w:num>
  <w:num w:numId="11" w16cid:durableId="1472480415">
    <w:abstractNumId w:val="3"/>
  </w:num>
  <w:num w:numId="12" w16cid:durableId="468984005">
    <w:abstractNumId w:val="19"/>
  </w:num>
  <w:num w:numId="13" w16cid:durableId="616838029">
    <w:abstractNumId w:val="20"/>
  </w:num>
  <w:num w:numId="14" w16cid:durableId="1060520280">
    <w:abstractNumId w:val="24"/>
  </w:num>
  <w:num w:numId="15" w16cid:durableId="371465673">
    <w:abstractNumId w:val="14"/>
  </w:num>
  <w:num w:numId="16" w16cid:durableId="1094934432">
    <w:abstractNumId w:val="10"/>
  </w:num>
  <w:num w:numId="17" w16cid:durableId="804783316">
    <w:abstractNumId w:val="4"/>
  </w:num>
  <w:num w:numId="18" w16cid:durableId="49622472">
    <w:abstractNumId w:val="23"/>
  </w:num>
  <w:num w:numId="19" w16cid:durableId="988052946">
    <w:abstractNumId w:val="9"/>
  </w:num>
  <w:num w:numId="20" w16cid:durableId="1998994431">
    <w:abstractNumId w:val="22"/>
  </w:num>
  <w:num w:numId="21" w16cid:durableId="430123038">
    <w:abstractNumId w:val="17"/>
  </w:num>
  <w:num w:numId="22" w16cid:durableId="1964190933">
    <w:abstractNumId w:val="6"/>
  </w:num>
  <w:num w:numId="23" w16cid:durableId="1307664123">
    <w:abstractNumId w:val="5"/>
  </w:num>
  <w:num w:numId="24" w16cid:durableId="71010704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B0"/>
    <w:rsid w:val="0000013F"/>
    <w:rsid w:val="00001510"/>
    <w:rsid w:val="0000195D"/>
    <w:rsid w:val="00005668"/>
    <w:rsid w:val="00006FE8"/>
    <w:rsid w:val="000108A6"/>
    <w:rsid w:val="00010B10"/>
    <w:rsid w:val="000135A6"/>
    <w:rsid w:val="00014F25"/>
    <w:rsid w:val="00016F00"/>
    <w:rsid w:val="00020CE3"/>
    <w:rsid w:val="0002264B"/>
    <w:rsid w:val="00022D03"/>
    <w:rsid w:val="00024863"/>
    <w:rsid w:val="00025162"/>
    <w:rsid w:val="00025278"/>
    <w:rsid w:val="0003158B"/>
    <w:rsid w:val="0003436F"/>
    <w:rsid w:val="00035E99"/>
    <w:rsid w:val="00036B0A"/>
    <w:rsid w:val="00037418"/>
    <w:rsid w:val="00037B49"/>
    <w:rsid w:val="00037B72"/>
    <w:rsid w:val="00037D16"/>
    <w:rsid w:val="00041061"/>
    <w:rsid w:val="00041F23"/>
    <w:rsid w:val="00043454"/>
    <w:rsid w:val="0004423C"/>
    <w:rsid w:val="000452B8"/>
    <w:rsid w:val="00054D99"/>
    <w:rsid w:val="000571B3"/>
    <w:rsid w:val="000572C8"/>
    <w:rsid w:val="00057528"/>
    <w:rsid w:val="00057EC8"/>
    <w:rsid w:val="000618CF"/>
    <w:rsid w:val="00061DCA"/>
    <w:rsid w:val="00063274"/>
    <w:rsid w:val="00064B26"/>
    <w:rsid w:val="00064C59"/>
    <w:rsid w:val="00066191"/>
    <w:rsid w:val="00067B69"/>
    <w:rsid w:val="00070695"/>
    <w:rsid w:val="00071E56"/>
    <w:rsid w:val="0007334C"/>
    <w:rsid w:val="000773C1"/>
    <w:rsid w:val="00080D1A"/>
    <w:rsid w:val="00081744"/>
    <w:rsid w:val="0008251E"/>
    <w:rsid w:val="00082BC2"/>
    <w:rsid w:val="00084D96"/>
    <w:rsid w:val="00085ED8"/>
    <w:rsid w:val="00086075"/>
    <w:rsid w:val="0008771F"/>
    <w:rsid w:val="00087CC5"/>
    <w:rsid w:val="00090EE6"/>
    <w:rsid w:val="00091647"/>
    <w:rsid w:val="00094013"/>
    <w:rsid w:val="000956C2"/>
    <w:rsid w:val="00095E64"/>
    <w:rsid w:val="000A0D5E"/>
    <w:rsid w:val="000A4E65"/>
    <w:rsid w:val="000A6666"/>
    <w:rsid w:val="000A694C"/>
    <w:rsid w:val="000A722D"/>
    <w:rsid w:val="000A7FF7"/>
    <w:rsid w:val="000B16F7"/>
    <w:rsid w:val="000B24E2"/>
    <w:rsid w:val="000B2BD4"/>
    <w:rsid w:val="000B48D4"/>
    <w:rsid w:val="000B614B"/>
    <w:rsid w:val="000B61B6"/>
    <w:rsid w:val="000B6966"/>
    <w:rsid w:val="000B7B6E"/>
    <w:rsid w:val="000C505A"/>
    <w:rsid w:val="000C5060"/>
    <w:rsid w:val="000C5B13"/>
    <w:rsid w:val="000C5FA2"/>
    <w:rsid w:val="000C6C11"/>
    <w:rsid w:val="000C7C29"/>
    <w:rsid w:val="000D13CC"/>
    <w:rsid w:val="000D14F4"/>
    <w:rsid w:val="000D21D9"/>
    <w:rsid w:val="000D293F"/>
    <w:rsid w:val="000D3A2C"/>
    <w:rsid w:val="000D3B72"/>
    <w:rsid w:val="000D4AF1"/>
    <w:rsid w:val="000D501E"/>
    <w:rsid w:val="000D5711"/>
    <w:rsid w:val="000D59D6"/>
    <w:rsid w:val="000D6416"/>
    <w:rsid w:val="000D7681"/>
    <w:rsid w:val="000E092E"/>
    <w:rsid w:val="000E1D08"/>
    <w:rsid w:val="000E28B1"/>
    <w:rsid w:val="000E2D80"/>
    <w:rsid w:val="000E32D0"/>
    <w:rsid w:val="000E5610"/>
    <w:rsid w:val="000E6472"/>
    <w:rsid w:val="000E7116"/>
    <w:rsid w:val="000E7263"/>
    <w:rsid w:val="000F108E"/>
    <w:rsid w:val="000F11EE"/>
    <w:rsid w:val="000F1DBD"/>
    <w:rsid w:val="000F2396"/>
    <w:rsid w:val="000F26BF"/>
    <w:rsid w:val="000F2DDD"/>
    <w:rsid w:val="000F3069"/>
    <w:rsid w:val="000F471D"/>
    <w:rsid w:val="000F4A5E"/>
    <w:rsid w:val="000F541F"/>
    <w:rsid w:val="000F58B4"/>
    <w:rsid w:val="000F6532"/>
    <w:rsid w:val="0010074D"/>
    <w:rsid w:val="00100CA5"/>
    <w:rsid w:val="0010102C"/>
    <w:rsid w:val="00105E4C"/>
    <w:rsid w:val="0010694F"/>
    <w:rsid w:val="001075BC"/>
    <w:rsid w:val="00112B58"/>
    <w:rsid w:val="00113FCD"/>
    <w:rsid w:val="00115288"/>
    <w:rsid w:val="00115486"/>
    <w:rsid w:val="00116B71"/>
    <w:rsid w:val="001173ED"/>
    <w:rsid w:val="001179DB"/>
    <w:rsid w:val="00124E3C"/>
    <w:rsid w:val="00126918"/>
    <w:rsid w:val="00126B8F"/>
    <w:rsid w:val="00127980"/>
    <w:rsid w:val="00127D1D"/>
    <w:rsid w:val="00127D42"/>
    <w:rsid w:val="001312E0"/>
    <w:rsid w:val="00131404"/>
    <w:rsid w:val="00132046"/>
    <w:rsid w:val="00132735"/>
    <w:rsid w:val="001334EB"/>
    <w:rsid w:val="00135CA9"/>
    <w:rsid w:val="00137195"/>
    <w:rsid w:val="001372F6"/>
    <w:rsid w:val="00140DBD"/>
    <w:rsid w:val="00142A71"/>
    <w:rsid w:val="00144EFC"/>
    <w:rsid w:val="00145384"/>
    <w:rsid w:val="00145580"/>
    <w:rsid w:val="00145727"/>
    <w:rsid w:val="00145F8B"/>
    <w:rsid w:val="00150479"/>
    <w:rsid w:val="00151149"/>
    <w:rsid w:val="00151503"/>
    <w:rsid w:val="00152BFB"/>
    <w:rsid w:val="0015654A"/>
    <w:rsid w:val="00156612"/>
    <w:rsid w:val="00156639"/>
    <w:rsid w:val="0016042D"/>
    <w:rsid w:val="00161607"/>
    <w:rsid w:val="001637A2"/>
    <w:rsid w:val="00165903"/>
    <w:rsid w:val="001666CE"/>
    <w:rsid w:val="00171CF8"/>
    <w:rsid w:val="00173A81"/>
    <w:rsid w:val="001758B3"/>
    <w:rsid w:val="00175CC4"/>
    <w:rsid w:val="00177337"/>
    <w:rsid w:val="00180042"/>
    <w:rsid w:val="00180723"/>
    <w:rsid w:val="001808CB"/>
    <w:rsid w:val="00180E99"/>
    <w:rsid w:val="00182C5F"/>
    <w:rsid w:val="00182FCF"/>
    <w:rsid w:val="00184DAD"/>
    <w:rsid w:val="00186BCF"/>
    <w:rsid w:val="00190020"/>
    <w:rsid w:val="00190638"/>
    <w:rsid w:val="0019346F"/>
    <w:rsid w:val="00193846"/>
    <w:rsid w:val="00193A30"/>
    <w:rsid w:val="001A1382"/>
    <w:rsid w:val="001B4D04"/>
    <w:rsid w:val="001B64E5"/>
    <w:rsid w:val="001B679E"/>
    <w:rsid w:val="001B7458"/>
    <w:rsid w:val="001B77EE"/>
    <w:rsid w:val="001B7F7B"/>
    <w:rsid w:val="001C16C0"/>
    <w:rsid w:val="001C1BD0"/>
    <w:rsid w:val="001C2CD1"/>
    <w:rsid w:val="001C4B8D"/>
    <w:rsid w:val="001C4FA7"/>
    <w:rsid w:val="001C77F7"/>
    <w:rsid w:val="001D09E2"/>
    <w:rsid w:val="001D0AE1"/>
    <w:rsid w:val="001D0DF4"/>
    <w:rsid w:val="001D0ED1"/>
    <w:rsid w:val="001D1A08"/>
    <w:rsid w:val="001D255A"/>
    <w:rsid w:val="001D2737"/>
    <w:rsid w:val="001D2A99"/>
    <w:rsid w:val="001D2F9C"/>
    <w:rsid w:val="001D4078"/>
    <w:rsid w:val="001E1B64"/>
    <w:rsid w:val="001E3398"/>
    <w:rsid w:val="001E3A64"/>
    <w:rsid w:val="001E3D4C"/>
    <w:rsid w:val="001E7EC4"/>
    <w:rsid w:val="001F08EE"/>
    <w:rsid w:val="001F0DF5"/>
    <w:rsid w:val="001F0EB4"/>
    <w:rsid w:val="001F1E78"/>
    <w:rsid w:val="001F2477"/>
    <w:rsid w:val="001F3A1A"/>
    <w:rsid w:val="001F3BA4"/>
    <w:rsid w:val="001F49BF"/>
    <w:rsid w:val="001F6195"/>
    <w:rsid w:val="00200ED4"/>
    <w:rsid w:val="0020397B"/>
    <w:rsid w:val="00205051"/>
    <w:rsid w:val="002051A0"/>
    <w:rsid w:val="002069CC"/>
    <w:rsid w:val="00207A93"/>
    <w:rsid w:val="002138DC"/>
    <w:rsid w:val="00213F8F"/>
    <w:rsid w:val="00214B94"/>
    <w:rsid w:val="0021627A"/>
    <w:rsid w:val="00216A46"/>
    <w:rsid w:val="00216C41"/>
    <w:rsid w:val="00216D32"/>
    <w:rsid w:val="002179CC"/>
    <w:rsid w:val="00220AA2"/>
    <w:rsid w:val="00221361"/>
    <w:rsid w:val="00221503"/>
    <w:rsid w:val="002231C9"/>
    <w:rsid w:val="002233D5"/>
    <w:rsid w:val="00225AC3"/>
    <w:rsid w:val="00226FEC"/>
    <w:rsid w:val="002272E1"/>
    <w:rsid w:val="00230227"/>
    <w:rsid w:val="0023167B"/>
    <w:rsid w:val="002338D4"/>
    <w:rsid w:val="002344E7"/>
    <w:rsid w:val="00236E1E"/>
    <w:rsid w:val="002401E9"/>
    <w:rsid w:val="002408C2"/>
    <w:rsid w:val="0024384F"/>
    <w:rsid w:val="00244993"/>
    <w:rsid w:val="002454E9"/>
    <w:rsid w:val="00246DF4"/>
    <w:rsid w:val="00247FC8"/>
    <w:rsid w:val="00250637"/>
    <w:rsid w:val="002507C8"/>
    <w:rsid w:val="00250D90"/>
    <w:rsid w:val="002513A3"/>
    <w:rsid w:val="002513C9"/>
    <w:rsid w:val="00252181"/>
    <w:rsid w:val="00252A77"/>
    <w:rsid w:val="00253EF0"/>
    <w:rsid w:val="002548F7"/>
    <w:rsid w:val="0026370A"/>
    <w:rsid w:val="00263DD8"/>
    <w:rsid w:val="00264FC4"/>
    <w:rsid w:val="0026561E"/>
    <w:rsid w:val="0026569D"/>
    <w:rsid w:val="002660BB"/>
    <w:rsid w:val="00266F4A"/>
    <w:rsid w:val="002676A8"/>
    <w:rsid w:val="00272DE3"/>
    <w:rsid w:val="00273F19"/>
    <w:rsid w:val="002754C7"/>
    <w:rsid w:val="00277571"/>
    <w:rsid w:val="00277F7C"/>
    <w:rsid w:val="002826A8"/>
    <w:rsid w:val="00282C6F"/>
    <w:rsid w:val="00285618"/>
    <w:rsid w:val="00287193"/>
    <w:rsid w:val="00287F32"/>
    <w:rsid w:val="002914A8"/>
    <w:rsid w:val="00291EF8"/>
    <w:rsid w:val="0029413D"/>
    <w:rsid w:val="0029450D"/>
    <w:rsid w:val="00295B3C"/>
    <w:rsid w:val="002970E6"/>
    <w:rsid w:val="002A0899"/>
    <w:rsid w:val="002A21DE"/>
    <w:rsid w:val="002A260D"/>
    <w:rsid w:val="002A3F38"/>
    <w:rsid w:val="002B03A0"/>
    <w:rsid w:val="002B0A9B"/>
    <w:rsid w:val="002B0DB5"/>
    <w:rsid w:val="002B1936"/>
    <w:rsid w:val="002B221D"/>
    <w:rsid w:val="002B3EBA"/>
    <w:rsid w:val="002B7A92"/>
    <w:rsid w:val="002B7DE2"/>
    <w:rsid w:val="002C0578"/>
    <w:rsid w:val="002C0C1F"/>
    <w:rsid w:val="002C0CC4"/>
    <w:rsid w:val="002C266B"/>
    <w:rsid w:val="002C3204"/>
    <w:rsid w:val="002C38C9"/>
    <w:rsid w:val="002C59FE"/>
    <w:rsid w:val="002C5EE2"/>
    <w:rsid w:val="002D412F"/>
    <w:rsid w:val="002D6D67"/>
    <w:rsid w:val="002E33E8"/>
    <w:rsid w:val="002E36AF"/>
    <w:rsid w:val="002E48E0"/>
    <w:rsid w:val="002E508A"/>
    <w:rsid w:val="002E5939"/>
    <w:rsid w:val="002E64E1"/>
    <w:rsid w:val="002F3845"/>
    <w:rsid w:val="002F4BFC"/>
    <w:rsid w:val="002F74E3"/>
    <w:rsid w:val="003007FE"/>
    <w:rsid w:val="00301EE6"/>
    <w:rsid w:val="00306DE5"/>
    <w:rsid w:val="00307D61"/>
    <w:rsid w:val="00311845"/>
    <w:rsid w:val="0031736C"/>
    <w:rsid w:val="00323D1A"/>
    <w:rsid w:val="00324A39"/>
    <w:rsid w:val="00324ABA"/>
    <w:rsid w:val="003258BB"/>
    <w:rsid w:val="00332618"/>
    <w:rsid w:val="00332CA0"/>
    <w:rsid w:val="00334784"/>
    <w:rsid w:val="00334B2D"/>
    <w:rsid w:val="003364F1"/>
    <w:rsid w:val="0033752E"/>
    <w:rsid w:val="00341365"/>
    <w:rsid w:val="00341507"/>
    <w:rsid w:val="0034183A"/>
    <w:rsid w:val="00343C77"/>
    <w:rsid w:val="0034471E"/>
    <w:rsid w:val="00347E2B"/>
    <w:rsid w:val="00353794"/>
    <w:rsid w:val="003537A3"/>
    <w:rsid w:val="003562EB"/>
    <w:rsid w:val="003564CF"/>
    <w:rsid w:val="0035653A"/>
    <w:rsid w:val="003611FC"/>
    <w:rsid w:val="00366349"/>
    <w:rsid w:val="003672FB"/>
    <w:rsid w:val="0037130A"/>
    <w:rsid w:val="003714BF"/>
    <w:rsid w:val="00371992"/>
    <w:rsid w:val="00373C01"/>
    <w:rsid w:val="00375E31"/>
    <w:rsid w:val="00376848"/>
    <w:rsid w:val="0037718E"/>
    <w:rsid w:val="0038022F"/>
    <w:rsid w:val="00382048"/>
    <w:rsid w:val="00384A86"/>
    <w:rsid w:val="003851CC"/>
    <w:rsid w:val="003854AE"/>
    <w:rsid w:val="003870FC"/>
    <w:rsid w:val="00390606"/>
    <w:rsid w:val="003915BB"/>
    <w:rsid w:val="00391701"/>
    <w:rsid w:val="00392245"/>
    <w:rsid w:val="003959D4"/>
    <w:rsid w:val="00396967"/>
    <w:rsid w:val="003978FB"/>
    <w:rsid w:val="003A0D48"/>
    <w:rsid w:val="003A2FD0"/>
    <w:rsid w:val="003A6945"/>
    <w:rsid w:val="003A69C1"/>
    <w:rsid w:val="003A6F11"/>
    <w:rsid w:val="003B06FA"/>
    <w:rsid w:val="003B15EA"/>
    <w:rsid w:val="003B2965"/>
    <w:rsid w:val="003B3E6A"/>
    <w:rsid w:val="003B6019"/>
    <w:rsid w:val="003B6D12"/>
    <w:rsid w:val="003B74F0"/>
    <w:rsid w:val="003B7C3A"/>
    <w:rsid w:val="003B7F9D"/>
    <w:rsid w:val="003C05E5"/>
    <w:rsid w:val="003C1698"/>
    <w:rsid w:val="003C2489"/>
    <w:rsid w:val="003C2527"/>
    <w:rsid w:val="003C43DD"/>
    <w:rsid w:val="003C6A00"/>
    <w:rsid w:val="003C6E32"/>
    <w:rsid w:val="003D1EDC"/>
    <w:rsid w:val="003D1EF9"/>
    <w:rsid w:val="003D4F3B"/>
    <w:rsid w:val="003D585B"/>
    <w:rsid w:val="003E05E6"/>
    <w:rsid w:val="003E3D63"/>
    <w:rsid w:val="003E599F"/>
    <w:rsid w:val="003E5DF3"/>
    <w:rsid w:val="003E5E58"/>
    <w:rsid w:val="003F095E"/>
    <w:rsid w:val="003F2968"/>
    <w:rsid w:val="003F4F06"/>
    <w:rsid w:val="003F61BF"/>
    <w:rsid w:val="004021A1"/>
    <w:rsid w:val="00404100"/>
    <w:rsid w:val="00407312"/>
    <w:rsid w:val="004079BA"/>
    <w:rsid w:val="00415D4A"/>
    <w:rsid w:val="00421957"/>
    <w:rsid w:val="004224DF"/>
    <w:rsid w:val="00422AF9"/>
    <w:rsid w:val="00422FEE"/>
    <w:rsid w:val="00423222"/>
    <w:rsid w:val="00423DE9"/>
    <w:rsid w:val="00427104"/>
    <w:rsid w:val="00431A15"/>
    <w:rsid w:val="00432151"/>
    <w:rsid w:val="0043238B"/>
    <w:rsid w:val="0043291C"/>
    <w:rsid w:val="004358E8"/>
    <w:rsid w:val="00437816"/>
    <w:rsid w:val="00437E29"/>
    <w:rsid w:val="00440BDF"/>
    <w:rsid w:val="00441C3B"/>
    <w:rsid w:val="004427DF"/>
    <w:rsid w:val="004478C5"/>
    <w:rsid w:val="00450EB4"/>
    <w:rsid w:val="00451405"/>
    <w:rsid w:val="00452CAF"/>
    <w:rsid w:val="004549DE"/>
    <w:rsid w:val="00454A4E"/>
    <w:rsid w:val="00454EEC"/>
    <w:rsid w:val="004557E2"/>
    <w:rsid w:val="00455B3B"/>
    <w:rsid w:val="004565E8"/>
    <w:rsid w:val="00457B7B"/>
    <w:rsid w:val="00463656"/>
    <w:rsid w:val="004658BD"/>
    <w:rsid w:val="00467B15"/>
    <w:rsid w:val="004703D7"/>
    <w:rsid w:val="00470EAE"/>
    <w:rsid w:val="0047174D"/>
    <w:rsid w:val="00472CC2"/>
    <w:rsid w:val="004731CB"/>
    <w:rsid w:val="00474AAB"/>
    <w:rsid w:val="00474D82"/>
    <w:rsid w:val="0047715F"/>
    <w:rsid w:val="00477219"/>
    <w:rsid w:val="00477914"/>
    <w:rsid w:val="004802DE"/>
    <w:rsid w:val="0048047A"/>
    <w:rsid w:val="0048049A"/>
    <w:rsid w:val="00481696"/>
    <w:rsid w:val="004822C3"/>
    <w:rsid w:val="00482D11"/>
    <w:rsid w:val="00483010"/>
    <w:rsid w:val="00483268"/>
    <w:rsid w:val="00483BF0"/>
    <w:rsid w:val="00485888"/>
    <w:rsid w:val="004862AB"/>
    <w:rsid w:val="0048713D"/>
    <w:rsid w:val="00487569"/>
    <w:rsid w:val="00487A7C"/>
    <w:rsid w:val="0049032E"/>
    <w:rsid w:val="004906FA"/>
    <w:rsid w:val="00490CDB"/>
    <w:rsid w:val="00490EC8"/>
    <w:rsid w:val="004A028E"/>
    <w:rsid w:val="004A27AD"/>
    <w:rsid w:val="004A284C"/>
    <w:rsid w:val="004A2DB5"/>
    <w:rsid w:val="004A3CD8"/>
    <w:rsid w:val="004A614A"/>
    <w:rsid w:val="004A6324"/>
    <w:rsid w:val="004A64EB"/>
    <w:rsid w:val="004B1966"/>
    <w:rsid w:val="004B2A7A"/>
    <w:rsid w:val="004B509F"/>
    <w:rsid w:val="004C167E"/>
    <w:rsid w:val="004C1904"/>
    <w:rsid w:val="004C2ABF"/>
    <w:rsid w:val="004C3A89"/>
    <w:rsid w:val="004C50DC"/>
    <w:rsid w:val="004C50E4"/>
    <w:rsid w:val="004C5767"/>
    <w:rsid w:val="004C5F39"/>
    <w:rsid w:val="004D3F1A"/>
    <w:rsid w:val="004D4E62"/>
    <w:rsid w:val="004D580E"/>
    <w:rsid w:val="004D6F50"/>
    <w:rsid w:val="004E3723"/>
    <w:rsid w:val="004E3846"/>
    <w:rsid w:val="004E7545"/>
    <w:rsid w:val="004F0DC0"/>
    <w:rsid w:val="004F1E8F"/>
    <w:rsid w:val="004F5153"/>
    <w:rsid w:val="004F5501"/>
    <w:rsid w:val="004F6229"/>
    <w:rsid w:val="004F7872"/>
    <w:rsid w:val="00500125"/>
    <w:rsid w:val="00502A75"/>
    <w:rsid w:val="00502E49"/>
    <w:rsid w:val="00505852"/>
    <w:rsid w:val="00507CAE"/>
    <w:rsid w:val="005101CE"/>
    <w:rsid w:val="00511094"/>
    <w:rsid w:val="005112D3"/>
    <w:rsid w:val="00511F8E"/>
    <w:rsid w:val="00512095"/>
    <w:rsid w:val="0051209A"/>
    <w:rsid w:val="00512681"/>
    <w:rsid w:val="005240C6"/>
    <w:rsid w:val="005276C1"/>
    <w:rsid w:val="00531579"/>
    <w:rsid w:val="00532FFF"/>
    <w:rsid w:val="005338B3"/>
    <w:rsid w:val="00533CA5"/>
    <w:rsid w:val="00534032"/>
    <w:rsid w:val="005347CF"/>
    <w:rsid w:val="00534DBB"/>
    <w:rsid w:val="005350E1"/>
    <w:rsid w:val="005357CC"/>
    <w:rsid w:val="005416A8"/>
    <w:rsid w:val="00543999"/>
    <w:rsid w:val="00543D6F"/>
    <w:rsid w:val="00546C6F"/>
    <w:rsid w:val="00547A7C"/>
    <w:rsid w:val="005508F2"/>
    <w:rsid w:val="005513CA"/>
    <w:rsid w:val="005536C4"/>
    <w:rsid w:val="00553C17"/>
    <w:rsid w:val="00554154"/>
    <w:rsid w:val="00554D81"/>
    <w:rsid w:val="0055551F"/>
    <w:rsid w:val="005571AA"/>
    <w:rsid w:val="00557E63"/>
    <w:rsid w:val="00561E7D"/>
    <w:rsid w:val="005651BC"/>
    <w:rsid w:val="0056617B"/>
    <w:rsid w:val="005678AB"/>
    <w:rsid w:val="00572DE2"/>
    <w:rsid w:val="00575EA1"/>
    <w:rsid w:val="00576194"/>
    <w:rsid w:val="005830CE"/>
    <w:rsid w:val="00584EE5"/>
    <w:rsid w:val="0058580D"/>
    <w:rsid w:val="00586584"/>
    <w:rsid w:val="0058683B"/>
    <w:rsid w:val="00590904"/>
    <w:rsid w:val="0059494A"/>
    <w:rsid w:val="0059690C"/>
    <w:rsid w:val="00596FBA"/>
    <w:rsid w:val="005976D9"/>
    <w:rsid w:val="005A2577"/>
    <w:rsid w:val="005A361D"/>
    <w:rsid w:val="005A3A22"/>
    <w:rsid w:val="005A4529"/>
    <w:rsid w:val="005A535C"/>
    <w:rsid w:val="005A7B9C"/>
    <w:rsid w:val="005A7FE7"/>
    <w:rsid w:val="005B0A7E"/>
    <w:rsid w:val="005B1B50"/>
    <w:rsid w:val="005B3633"/>
    <w:rsid w:val="005B3E22"/>
    <w:rsid w:val="005B4ED5"/>
    <w:rsid w:val="005B4EDC"/>
    <w:rsid w:val="005B626B"/>
    <w:rsid w:val="005C0B30"/>
    <w:rsid w:val="005C0D08"/>
    <w:rsid w:val="005C203C"/>
    <w:rsid w:val="005C284A"/>
    <w:rsid w:val="005C2DCA"/>
    <w:rsid w:val="005C5229"/>
    <w:rsid w:val="005D1D63"/>
    <w:rsid w:val="005D5B6E"/>
    <w:rsid w:val="005D7341"/>
    <w:rsid w:val="005E2F3D"/>
    <w:rsid w:val="005E56DC"/>
    <w:rsid w:val="005E7C52"/>
    <w:rsid w:val="005F0BE8"/>
    <w:rsid w:val="005F12CA"/>
    <w:rsid w:val="005F1E60"/>
    <w:rsid w:val="005F5C84"/>
    <w:rsid w:val="005F6A70"/>
    <w:rsid w:val="00600CB1"/>
    <w:rsid w:val="00602896"/>
    <w:rsid w:val="006033DE"/>
    <w:rsid w:val="00603A92"/>
    <w:rsid w:val="00604AB0"/>
    <w:rsid w:val="0060518B"/>
    <w:rsid w:val="00605A70"/>
    <w:rsid w:val="006060B6"/>
    <w:rsid w:val="00607FEF"/>
    <w:rsid w:val="006102BC"/>
    <w:rsid w:val="00610D5F"/>
    <w:rsid w:val="00611DA1"/>
    <w:rsid w:val="006131BB"/>
    <w:rsid w:val="00613DAF"/>
    <w:rsid w:val="006164C3"/>
    <w:rsid w:val="0061682B"/>
    <w:rsid w:val="00616C45"/>
    <w:rsid w:val="0062085D"/>
    <w:rsid w:val="0062147E"/>
    <w:rsid w:val="006229C1"/>
    <w:rsid w:val="00623C7C"/>
    <w:rsid w:val="00626537"/>
    <w:rsid w:val="00626AB4"/>
    <w:rsid w:val="00630F44"/>
    <w:rsid w:val="00632638"/>
    <w:rsid w:val="00633349"/>
    <w:rsid w:val="00633803"/>
    <w:rsid w:val="00633E7A"/>
    <w:rsid w:val="00634383"/>
    <w:rsid w:val="006346ED"/>
    <w:rsid w:val="00635E28"/>
    <w:rsid w:val="00636994"/>
    <w:rsid w:val="00640764"/>
    <w:rsid w:val="00640A57"/>
    <w:rsid w:val="0064233E"/>
    <w:rsid w:val="00642793"/>
    <w:rsid w:val="00642943"/>
    <w:rsid w:val="00642CF1"/>
    <w:rsid w:val="00644412"/>
    <w:rsid w:val="00644A4A"/>
    <w:rsid w:val="00645367"/>
    <w:rsid w:val="006470D8"/>
    <w:rsid w:val="00650C92"/>
    <w:rsid w:val="00650D64"/>
    <w:rsid w:val="0065334A"/>
    <w:rsid w:val="00654C6D"/>
    <w:rsid w:val="00656090"/>
    <w:rsid w:val="006560A6"/>
    <w:rsid w:val="00656692"/>
    <w:rsid w:val="006571F1"/>
    <w:rsid w:val="006577C9"/>
    <w:rsid w:val="00657AE2"/>
    <w:rsid w:val="00661688"/>
    <w:rsid w:val="00662501"/>
    <w:rsid w:val="00662BA3"/>
    <w:rsid w:val="00662EFC"/>
    <w:rsid w:val="006636A0"/>
    <w:rsid w:val="00663E29"/>
    <w:rsid w:val="0066454C"/>
    <w:rsid w:val="00664658"/>
    <w:rsid w:val="006649B9"/>
    <w:rsid w:val="00666204"/>
    <w:rsid w:val="00666A39"/>
    <w:rsid w:val="00671C68"/>
    <w:rsid w:val="006729F9"/>
    <w:rsid w:val="0067445B"/>
    <w:rsid w:val="00674ACF"/>
    <w:rsid w:val="00680351"/>
    <w:rsid w:val="006804BC"/>
    <w:rsid w:val="00680A6B"/>
    <w:rsid w:val="00680FAC"/>
    <w:rsid w:val="0068603C"/>
    <w:rsid w:val="00687EA0"/>
    <w:rsid w:val="00690578"/>
    <w:rsid w:val="006906E1"/>
    <w:rsid w:val="00694767"/>
    <w:rsid w:val="0069577C"/>
    <w:rsid w:val="006957A3"/>
    <w:rsid w:val="00696B4D"/>
    <w:rsid w:val="006977E4"/>
    <w:rsid w:val="006A02D8"/>
    <w:rsid w:val="006A17AB"/>
    <w:rsid w:val="006A25D0"/>
    <w:rsid w:val="006A2E15"/>
    <w:rsid w:val="006A5C87"/>
    <w:rsid w:val="006B0E35"/>
    <w:rsid w:val="006B59D0"/>
    <w:rsid w:val="006B6A6F"/>
    <w:rsid w:val="006B78C6"/>
    <w:rsid w:val="006C199C"/>
    <w:rsid w:val="006C1F75"/>
    <w:rsid w:val="006C61DE"/>
    <w:rsid w:val="006C6F10"/>
    <w:rsid w:val="006C71A7"/>
    <w:rsid w:val="006C782A"/>
    <w:rsid w:val="006C7F58"/>
    <w:rsid w:val="006D0B0C"/>
    <w:rsid w:val="006D1347"/>
    <w:rsid w:val="006D2116"/>
    <w:rsid w:val="006D3B0F"/>
    <w:rsid w:val="006D3F04"/>
    <w:rsid w:val="006D7ADE"/>
    <w:rsid w:val="006E01AE"/>
    <w:rsid w:val="006E20B3"/>
    <w:rsid w:val="006E33B9"/>
    <w:rsid w:val="006E3665"/>
    <w:rsid w:val="006E4103"/>
    <w:rsid w:val="006E46A6"/>
    <w:rsid w:val="006E4EB5"/>
    <w:rsid w:val="006E6AC8"/>
    <w:rsid w:val="006E6D3A"/>
    <w:rsid w:val="006E7A30"/>
    <w:rsid w:val="006F241B"/>
    <w:rsid w:val="006F27C9"/>
    <w:rsid w:val="006F2B1A"/>
    <w:rsid w:val="006F2C6D"/>
    <w:rsid w:val="006F3937"/>
    <w:rsid w:val="006F5949"/>
    <w:rsid w:val="006F66AC"/>
    <w:rsid w:val="006F74F6"/>
    <w:rsid w:val="006F7C68"/>
    <w:rsid w:val="00703EE9"/>
    <w:rsid w:val="00704C53"/>
    <w:rsid w:val="00713CEF"/>
    <w:rsid w:val="007142AB"/>
    <w:rsid w:val="00715BF8"/>
    <w:rsid w:val="00716ECC"/>
    <w:rsid w:val="00721F85"/>
    <w:rsid w:val="00722B27"/>
    <w:rsid w:val="00723EC8"/>
    <w:rsid w:val="00724C8C"/>
    <w:rsid w:val="00725B2F"/>
    <w:rsid w:val="00726F7A"/>
    <w:rsid w:val="00727081"/>
    <w:rsid w:val="00727F93"/>
    <w:rsid w:val="007317B5"/>
    <w:rsid w:val="0073400F"/>
    <w:rsid w:val="0073513D"/>
    <w:rsid w:val="00735C4A"/>
    <w:rsid w:val="00740B1C"/>
    <w:rsid w:val="00740E3B"/>
    <w:rsid w:val="00741A53"/>
    <w:rsid w:val="0074401A"/>
    <w:rsid w:val="00744E30"/>
    <w:rsid w:val="00744FEA"/>
    <w:rsid w:val="00752299"/>
    <w:rsid w:val="00752449"/>
    <w:rsid w:val="007545B6"/>
    <w:rsid w:val="0075571F"/>
    <w:rsid w:val="00756004"/>
    <w:rsid w:val="00757BBD"/>
    <w:rsid w:val="007606E6"/>
    <w:rsid w:val="00762178"/>
    <w:rsid w:val="00763744"/>
    <w:rsid w:val="00764092"/>
    <w:rsid w:val="00764853"/>
    <w:rsid w:val="00764A5C"/>
    <w:rsid w:val="00765597"/>
    <w:rsid w:val="00767570"/>
    <w:rsid w:val="00767CA1"/>
    <w:rsid w:val="0077003E"/>
    <w:rsid w:val="007705C7"/>
    <w:rsid w:val="007707B8"/>
    <w:rsid w:val="00771421"/>
    <w:rsid w:val="007738BF"/>
    <w:rsid w:val="007816C8"/>
    <w:rsid w:val="00782BEB"/>
    <w:rsid w:val="00782D7E"/>
    <w:rsid w:val="00783E35"/>
    <w:rsid w:val="007847E2"/>
    <w:rsid w:val="0078589F"/>
    <w:rsid w:val="007861D1"/>
    <w:rsid w:val="00790386"/>
    <w:rsid w:val="0079187B"/>
    <w:rsid w:val="007948C9"/>
    <w:rsid w:val="00794DAF"/>
    <w:rsid w:val="007951CF"/>
    <w:rsid w:val="00797B75"/>
    <w:rsid w:val="007A0594"/>
    <w:rsid w:val="007A1D83"/>
    <w:rsid w:val="007A5114"/>
    <w:rsid w:val="007A53A0"/>
    <w:rsid w:val="007A5E38"/>
    <w:rsid w:val="007A6058"/>
    <w:rsid w:val="007A762E"/>
    <w:rsid w:val="007A7E0C"/>
    <w:rsid w:val="007B2868"/>
    <w:rsid w:val="007B41B6"/>
    <w:rsid w:val="007B54FB"/>
    <w:rsid w:val="007B7CB1"/>
    <w:rsid w:val="007C00FC"/>
    <w:rsid w:val="007C38EA"/>
    <w:rsid w:val="007C5101"/>
    <w:rsid w:val="007C576C"/>
    <w:rsid w:val="007C5F29"/>
    <w:rsid w:val="007C7E8A"/>
    <w:rsid w:val="007D204D"/>
    <w:rsid w:val="007D2D80"/>
    <w:rsid w:val="007D2FEA"/>
    <w:rsid w:val="007D3E55"/>
    <w:rsid w:val="007D4815"/>
    <w:rsid w:val="007D5C26"/>
    <w:rsid w:val="007D66E1"/>
    <w:rsid w:val="007D794D"/>
    <w:rsid w:val="007E0866"/>
    <w:rsid w:val="007E175C"/>
    <w:rsid w:val="007E20A4"/>
    <w:rsid w:val="007E29F3"/>
    <w:rsid w:val="007E5C1A"/>
    <w:rsid w:val="007E7ECF"/>
    <w:rsid w:val="007F040F"/>
    <w:rsid w:val="007F0CF4"/>
    <w:rsid w:val="007F3472"/>
    <w:rsid w:val="007F43FF"/>
    <w:rsid w:val="007F51CE"/>
    <w:rsid w:val="008008EB"/>
    <w:rsid w:val="00802A43"/>
    <w:rsid w:val="0080469B"/>
    <w:rsid w:val="008050A0"/>
    <w:rsid w:val="00806702"/>
    <w:rsid w:val="0080757D"/>
    <w:rsid w:val="00807FB1"/>
    <w:rsid w:val="0081028D"/>
    <w:rsid w:val="00810B3E"/>
    <w:rsid w:val="00811D3A"/>
    <w:rsid w:val="00813064"/>
    <w:rsid w:val="008130D8"/>
    <w:rsid w:val="0081412C"/>
    <w:rsid w:val="00814C99"/>
    <w:rsid w:val="00814D7E"/>
    <w:rsid w:val="00816ACF"/>
    <w:rsid w:val="00820C63"/>
    <w:rsid w:val="0082152F"/>
    <w:rsid w:val="00822C8A"/>
    <w:rsid w:val="00825E02"/>
    <w:rsid w:val="00826089"/>
    <w:rsid w:val="00826956"/>
    <w:rsid w:val="00830E17"/>
    <w:rsid w:val="008322E4"/>
    <w:rsid w:val="00832CBE"/>
    <w:rsid w:val="008339C9"/>
    <w:rsid w:val="00833E10"/>
    <w:rsid w:val="00833F83"/>
    <w:rsid w:val="008344AA"/>
    <w:rsid w:val="00834586"/>
    <w:rsid w:val="008400E3"/>
    <w:rsid w:val="0084014E"/>
    <w:rsid w:val="00840C62"/>
    <w:rsid w:val="00841752"/>
    <w:rsid w:val="008417AC"/>
    <w:rsid w:val="00842970"/>
    <w:rsid w:val="00845FBB"/>
    <w:rsid w:val="00846971"/>
    <w:rsid w:val="0084716E"/>
    <w:rsid w:val="008474C9"/>
    <w:rsid w:val="0084784D"/>
    <w:rsid w:val="008500B6"/>
    <w:rsid w:val="0085022A"/>
    <w:rsid w:val="0085041E"/>
    <w:rsid w:val="008508A5"/>
    <w:rsid w:val="00850B5C"/>
    <w:rsid w:val="0085184C"/>
    <w:rsid w:val="00851F41"/>
    <w:rsid w:val="00853584"/>
    <w:rsid w:val="0085544F"/>
    <w:rsid w:val="00855892"/>
    <w:rsid w:val="00860307"/>
    <w:rsid w:val="00860BED"/>
    <w:rsid w:val="0086140D"/>
    <w:rsid w:val="008653F9"/>
    <w:rsid w:val="008655AE"/>
    <w:rsid w:val="008706C3"/>
    <w:rsid w:val="00871835"/>
    <w:rsid w:val="00871A4B"/>
    <w:rsid w:val="00871F00"/>
    <w:rsid w:val="00871F56"/>
    <w:rsid w:val="00872A55"/>
    <w:rsid w:val="0087348F"/>
    <w:rsid w:val="008738FE"/>
    <w:rsid w:val="00875E04"/>
    <w:rsid w:val="00882670"/>
    <w:rsid w:val="00886C60"/>
    <w:rsid w:val="00886D2F"/>
    <w:rsid w:val="008879BC"/>
    <w:rsid w:val="00887D5C"/>
    <w:rsid w:val="00891697"/>
    <w:rsid w:val="00891F60"/>
    <w:rsid w:val="0089219F"/>
    <w:rsid w:val="00892E0F"/>
    <w:rsid w:val="008956F2"/>
    <w:rsid w:val="00896A43"/>
    <w:rsid w:val="008971F6"/>
    <w:rsid w:val="0089764B"/>
    <w:rsid w:val="008A05C1"/>
    <w:rsid w:val="008A46C7"/>
    <w:rsid w:val="008A4B22"/>
    <w:rsid w:val="008A4E34"/>
    <w:rsid w:val="008A52CE"/>
    <w:rsid w:val="008A6100"/>
    <w:rsid w:val="008A6228"/>
    <w:rsid w:val="008A627C"/>
    <w:rsid w:val="008A73C6"/>
    <w:rsid w:val="008A791A"/>
    <w:rsid w:val="008B09C5"/>
    <w:rsid w:val="008B1030"/>
    <w:rsid w:val="008B12B6"/>
    <w:rsid w:val="008B1421"/>
    <w:rsid w:val="008B402B"/>
    <w:rsid w:val="008B44F1"/>
    <w:rsid w:val="008B6295"/>
    <w:rsid w:val="008B70CD"/>
    <w:rsid w:val="008C00BE"/>
    <w:rsid w:val="008C164E"/>
    <w:rsid w:val="008C487A"/>
    <w:rsid w:val="008C57BA"/>
    <w:rsid w:val="008C5A0B"/>
    <w:rsid w:val="008C719C"/>
    <w:rsid w:val="008C7DE9"/>
    <w:rsid w:val="008D1543"/>
    <w:rsid w:val="008D1687"/>
    <w:rsid w:val="008D2BFF"/>
    <w:rsid w:val="008D3936"/>
    <w:rsid w:val="008D51BF"/>
    <w:rsid w:val="008D6328"/>
    <w:rsid w:val="008D6DED"/>
    <w:rsid w:val="008E25F6"/>
    <w:rsid w:val="008E7750"/>
    <w:rsid w:val="008E7AB6"/>
    <w:rsid w:val="008E7AC4"/>
    <w:rsid w:val="008F1581"/>
    <w:rsid w:val="008F1646"/>
    <w:rsid w:val="008F1C49"/>
    <w:rsid w:val="008F5744"/>
    <w:rsid w:val="008F5EC4"/>
    <w:rsid w:val="008F717F"/>
    <w:rsid w:val="008F7EFB"/>
    <w:rsid w:val="00904AA5"/>
    <w:rsid w:val="00905239"/>
    <w:rsid w:val="0090552B"/>
    <w:rsid w:val="00905C09"/>
    <w:rsid w:val="009071B1"/>
    <w:rsid w:val="009076D6"/>
    <w:rsid w:val="009119AB"/>
    <w:rsid w:val="0091367D"/>
    <w:rsid w:val="00913C94"/>
    <w:rsid w:val="00913D25"/>
    <w:rsid w:val="00915139"/>
    <w:rsid w:val="00915520"/>
    <w:rsid w:val="00915ABB"/>
    <w:rsid w:val="00915E18"/>
    <w:rsid w:val="00915ECF"/>
    <w:rsid w:val="00921106"/>
    <w:rsid w:val="00921656"/>
    <w:rsid w:val="0092313A"/>
    <w:rsid w:val="00927426"/>
    <w:rsid w:val="00930C05"/>
    <w:rsid w:val="0093163C"/>
    <w:rsid w:val="00932651"/>
    <w:rsid w:val="00932768"/>
    <w:rsid w:val="00934768"/>
    <w:rsid w:val="009355CB"/>
    <w:rsid w:val="009372DF"/>
    <w:rsid w:val="009415C8"/>
    <w:rsid w:val="00942268"/>
    <w:rsid w:val="009422BA"/>
    <w:rsid w:val="00942621"/>
    <w:rsid w:val="009432FA"/>
    <w:rsid w:val="00944EFE"/>
    <w:rsid w:val="00945C8C"/>
    <w:rsid w:val="0094642A"/>
    <w:rsid w:val="00946AC6"/>
    <w:rsid w:val="00946D38"/>
    <w:rsid w:val="0094783B"/>
    <w:rsid w:val="009479B4"/>
    <w:rsid w:val="00947FAD"/>
    <w:rsid w:val="009505E5"/>
    <w:rsid w:val="00953A31"/>
    <w:rsid w:val="00955D05"/>
    <w:rsid w:val="009579DC"/>
    <w:rsid w:val="0096061E"/>
    <w:rsid w:val="00960AAD"/>
    <w:rsid w:val="00961CDB"/>
    <w:rsid w:val="009629E0"/>
    <w:rsid w:val="00963CD2"/>
    <w:rsid w:val="009647A2"/>
    <w:rsid w:val="009649AA"/>
    <w:rsid w:val="00966DB1"/>
    <w:rsid w:val="00971CCD"/>
    <w:rsid w:val="00975A93"/>
    <w:rsid w:val="00975B59"/>
    <w:rsid w:val="00977069"/>
    <w:rsid w:val="00977212"/>
    <w:rsid w:val="009803F2"/>
    <w:rsid w:val="00981338"/>
    <w:rsid w:val="00982211"/>
    <w:rsid w:val="00985618"/>
    <w:rsid w:val="0098656B"/>
    <w:rsid w:val="009875CB"/>
    <w:rsid w:val="0099071E"/>
    <w:rsid w:val="009958E2"/>
    <w:rsid w:val="009A2FAF"/>
    <w:rsid w:val="009A33FF"/>
    <w:rsid w:val="009A4D63"/>
    <w:rsid w:val="009A6A81"/>
    <w:rsid w:val="009A7487"/>
    <w:rsid w:val="009B25A5"/>
    <w:rsid w:val="009B2AF8"/>
    <w:rsid w:val="009B52F0"/>
    <w:rsid w:val="009B6A95"/>
    <w:rsid w:val="009C0C82"/>
    <w:rsid w:val="009C3DCF"/>
    <w:rsid w:val="009C64EE"/>
    <w:rsid w:val="009D1557"/>
    <w:rsid w:val="009D2E43"/>
    <w:rsid w:val="009D2EAB"/>
    <w:rsid w:val="009D3116"/>
    <w:rsid w:val="009D40C5"/>
    <w:rsid w:val="009D4A3A"/>
    <w:rsid w:val="009D6437"/>
    <w:rsid w:val="009D7D93"/>
    <w:rsid w:val="009E0414"/>
    <w:rsid w:val="009E1C33"/>
    <w:rsid w:val="009E36A3"/>
    <w:rsid w:val="009E36CD"/>
    <w:rsid w:val="009E4B04"/>
    <w:rsid w:val="009F13A0"/>
    <w:rsid w:val="00A00B39"/>
    <w:rsid w:val="00A0218C"/>
    <w:rsid w:val="00A03C69"/>
    <w:rsid w:val="00A0636B"/>
    <w:rsid w:val="00A07B2C"/>
    <w:rsid w:val="00A07DF1"/>
    <w:rsid w:val="00A111C2"/>
    <w:rsid w:val="00A1138D"/>
    <w:rsid w:val="00A118EF"/>
    <w:rsid w:val="00A12784"/>
    <w:rsid w:val="00A1294F"/>
    <w:rsid w:val="00A12C63"/>
    <w:rsid w:val="00A155CB"/>
    <w:rsid w:val="00A15928"/>
    <w:rsid w:val="00A17A4B"/>
    <w:rsid w:val="00A2002F"/>
    <w:rsid w:val="00A2214B"/>
    <w:rsid w:val="00A225C7"/>
    <w:rsid w:val="00A246F4"/>
    <w:rsid w:val="00A2658C"/>
    <w:rsid w:val="00A27008"/>
    <w:rsid w:val="00A27318"/>
    <w:rsid w:val="00A30611"/>
    <w:rsid w:val="00A30E5F"/>
    <w:rsid w:val="00A3212F"/>
    <w:rsid w:val="00A332E8"/>
    <w:rsid w:val="00A35056"/>
    <w:rsid w:val="00A3520C"/>
    <w:rsid w:val="00A36931"/>
    <w:rsid w:val="00A37550"/>
    <w:rsid w:val="00A376C7"/>
    <w:rsid w:val="00A3790D"/>
    <w:rsid w:val="00A410D0"/>
    <w:rsid w:val="00A41847"/>
    <w:rsid w:val="00A42610"/>
    <w:rsid w:val="00A43D21"/>
    <w:rsid w:val="00A47252"/>
    <w:rsid w:val="00A504EE"/>
    <w:rsid w:val="00A527F2"/>
    <w:rsid w:val="00A565D1"/>
    <w:rsid w:val="00A56ECC"/>
    <w:rsid w:val="00A57CA4"/>
    <w:rsid w:val="00A623AA"/>
    <w:rsid w:val="00A627CB"/>
    <w:rsid w:val="00A62EE7"/>
    <w:rsid w:val="00A64F9B"/>
    <w:rsid w:val="00A65839"/>
    <w:rsid w:val="00A65CBC"/>
    <w:rsid w:val="00A66BB2"/>
    <w:rsid w:val="00A671BC"/>
    <w:rsid w:val="00A70B4F"/>
    <w:rsid w:val="00A7183A"/>
    <w:rsid w:val="00A72853"/>
    <w:rsid w:val="00A74F32"/>
    <w:rsid w:val="00A7541B"/>
    <w:rsid w:val="00A763C7"/>
    <w:rsid w:val="00A76AAF"/>
    <w:rsid w:val="00A7792F"/>
    <w:rsid w:val="00A82F10"/>
    <w:rsid w:val="00A830F2"/>
    <w:rsid w:val="00A83F3C"/>
    <w:rsid w:val="00A85E6E"/>
    <w:rsid w:val="00A869D3"/>
    <w:rsid w:val="00A86AF9"/>
    <w:rsid w:val="00A87AB5"/>
    <w:rsid w:val="00A90D02"/>
    <w:rsid w:val="00A91D4F"/>
    <w:rsid w:val="00A92146"/>
    <w:rsid w:val="00A9214B"/>
    <w:rsid w:val="00A9299E"/>
    <w:rsid w:val="00A92EA7"/>
    <w:rsid w:val="00A9362A"/>
    <w:rsid w:val="00A93804"/>
    <w:rsid w:val="00A94378"/>
    <w:rsid w:val="00A971FC"/>
    <w:rsid w:val="00A978B4"/>
    <w:rsid w:val="00AA0064"/>
    <w:rsid w:val="00AA03C0"/>
    <w:rsid w:val="00AA0763"/>
    <w:rsid w:val="00AA0F36"/>
    <w:rsid w:val="00AA14AC"/>
    <w:rsid w:val="00AA16BE"/>
    <w:rsid w:val="00AA2FCE"/>
    <w:rsid w:val="00AA3E90"/>
    <w:rsid w:val="00AA633B"/>
    <w:rsid w:val="00AA666A"/>
    <w:rsid w:val="00AA6A97"/>
    <w:rsid w:val="00AB054B"/>
    <w:rsid w:val="00AB3C7D"/>
    <w:rsid w:val="00AB5752"/>
    <w:rsid w:val="00AB5AAC"/>
    <w:rsid w:val="00AB6B0D"/>
    <w:rsid w:val="00AB7A7E"/>
    <w:rsid w:val="00AC0505"/>
    <w:rsid w:val="00AC38E4"/>
    <w:rsid w:val="00AC3CBC"/>
    <w:rsid w:val="00AC4BDF"/>
    <w:rsid w:val="00AC623B"/>
    <w:rsid w:val="00AC6587"/>
    <w:rsid w:val="00AD0B75"/>
    <w:rsid w:val="00AD4C6A"/>
    <w:rsid w:val="00AD4E6C"/>
    <w:rsid w:val="00AD7F0F"/>
    <w:rsid w:val="00AE2C8E"/>
    <w:rsid w:val="00AE4058"/>
    <w:rsid w:val="00AE5E97"/>
    <w:rsid w:val="00AE6FF4"/>
    <w:rsid w:val="00AF08C0"/>
    <w:rsid w:val="00AF2D3B"/>
    <w:rsid w:val="00AF56CE"/>
    <w:rsid w:val="00AF6180"/>
    <w:rsid w:val="00B03DD7"/>
    <w:rsid w:val="00B04E22"/>
    <w:rsid w:val="00B04F7C"/>
    <w:rsid w:val="00B052FC"/>
    <w:rsid w:val="00B063D3"/>
    <w:rsid w:val="00B07737"/>
    <w:rsid w:val="00B11259"/>
    <w:rsid w:val="00B11BA2"/>
    <w:rsid w:val="00B122A0"/>
    <w:rsid w:val="00B12DC6"/>
    <w:rsid w:val="00B13880"/>
    <w:rsid w:val="00B14341"/>
    <w:rsid w:val="00B1697C"/>
    <w:rsid w:val="00B169D2"/>
    <w:rsid w:val="00B16D4A"/>
    <w:rsid w:val="00B17EBC"/>
    <w:rsid w:val="00B2103B"/>
    <w:rsid w:val="00B212DB"/>
    <w:rsid w:val="00B21C7F"/>
    <w:rsid w:val="00B23075"/>
    <w:rsid w:val="00B23696"/>
    <w:rsid w:val="00B25F39"/>
    <w:rsid w:val="00B26DBD"/>
    <w:rsid w:val="00B307D2"/>
    <w:rsid w:val="00B3187A"/>
    <w:rsid w:val="00B31FA8"/>
    <w:rsid w:val="00B320DC"/>
    <w:rsid w:val="00B321D9"/>
    <w:rsid w:val="00B33534"/>
    <w:rsid w:val="00B33BA7"/>
    <w:rsid w:val="00B34F3D"/>
    <w:rsid w:val="00B36484"/>
    <w:rsid w:val="00B41577"/>
    <w:rsid w:val="00B43BB1"/>
    <w:rsid w:val="00B44F42"/>
    <w:rsid w:val="00B45E62"/>
    <w:rsid w:val="00B476B3"/>
    <w:rsid w:val="00B47A50"/>
    <w:rsid w:val="00B5076D"/>
    <w:rsid w:val="00B50D4E"/>
    <w:rsid w:val="00B52967"/>
    <w:rsid w:val="00B534A1"/>
    <w:rsid w:val="00B568AA"/>
    <w:rsid w:val="00B56B1D"/>
    <w:rsid w:val="00B57858"/>
    <w:rsid w:val="00B612C7"/>
    <w:rsid w:val="00B61813"/>
    <w:rsid w:val="00B63CAB"/>
    <w:rsid w:val="00B640F3"/>
    <w:rsid w:val="00B6472B"/>
    <w:rsid w:val="00B64AD7"/>
    <w:rsid w:val="00B6659F"/>
    <w:rsid w:val="00B66BE2"/>
    <w:rsid w:val="00B66D1B"/>
    <w:rsid w:val="00B672BE"/>
    <w:rsid w:val="00B70202"/>
    <w:rsid w:val="00B711C9"/>
    <w:rsid w:val="00B713E1"/>
    <w:rsid w:val="00B75116"/>
    <w:rsid w:val="00B75CEB"/>
    <w:rsid w:val="00B76C2A"/>
    <w:rsid w:val="00B77393"/>
    <w:rsid w:val="00B80810"/>
    <w:rsid w:val="00B82CC3"/>
    <w:rsid w:val="00B84638"/>
    <w:rsid w:val="00B8621D"/>
    <w:rsid w:val="00B90375"/>
    <w:rsid w:val="00B911EC"/>
    <w:rsid w:val="00B91964"/>
    <w:rsid w:val="00B924E2"/>
    <w:rsid w:val="00B92EAF"/>
    <w:rsid w:val="00B92F35"/>
    <w:rsid w:val="00B9562C"/>
    <w:rsid w:val="00B96352"/>
    <w:rsid w:val="00B967CB"/>
    <w:rsid w:val="00B96E8A"/>
    <w:rsid w:val="00BA0BBE"/>
    <w:rsid w:val="00BA0F23"/>
    <w:rsid w:val="00BA1A98"/>
    <w:rsid w:val="00BA40EC"/>
    <w:rsid w:val="00BA46C3"/>
    <w:rsid w:val="00BA5310"/>
    <w:rsid w:val="00BA5470"/>
    <w:rsid w:val="00BA5736"/>
    <w:rsid w:val="00BA6C06"/>
    <w:rsid w:val="00BB00DD"/>
    <w:rsid w:val="00BB08BF"/>
    <w:rsid w:val="00BB0AC2"/>
    <w:rsid w:val="00BB1369"/>
    <w:rsid w:val="00BB4CF5"/>
    <w:rsid w:val="00BB6D4F"/>
    <w:rsid w:val="00BB73A8"/>
    <w:rsid w:val="00BB744C"/>
    <w:rsid w:val="00BB753A"/>
    <w:rsid w:val="00BC22FA"/>
    <w:rsid w:val="00BC3EF5"/>
    <w:rsid w:val="00BC4244"/>
    <w:rsid w:val="00BD1253"/>
    <w:rsid w:val="00BD3491"/>
    <w:rsid w:val="00BD390D"/>
    <w:rsid w:val="00BD6167"/>
    <w:rsid w:val="00BD6DB7"/>
    <w:rsid w:val="00BD7A05"/>
    <w:rsid w:val="00BE1353"/>
    <w:rsid w:val="00BE287C"/>
    <w:rsid w:val="00BE4DC2"/>
    <w:rsid w:val="00BE5761"/>
    <w:rsid w:val="00BE6E8C"/>
    <w:rsid w:val="00BF0604"/>
    <w:rsid w:val="00BF2130"/>
    <w:rsid w:val="00BF358E"/>
    <w:rsid w:val="00BF3B1F"/>
    <w:rsid w:val="00BF4426"/>
    <w:rsid w:val="00BF4EEE"/>
    <w:rsid w:val="00BF4F05"/>
    <w:rsid w:val="00BF5B17"/>
    <w:rsid w:val="00BF611B"/>
    <w:rsid w:val="00C0179A"/>
    <w:rsid w:val="00C02A84"/>
    <w:rsid w:val="00C02D6B"/>
    <w:rsid w:val="00C04295"/>
    <w:rsid w:val="00C04B2A"/>
    <w:rsid w:val="00C050C6"/>
    <w:rsid w:val="00C0524F"/>
    <w:rsid w:val="00C06389"/>
    <w:rsid w:val="00C06CC3"/>
    <w:rsid w:val="00C1088B"/>
    <w:rsid w:val="00C10EB9"/>
    <w:rsid w:val="00C11251"/>
    <w:rsid w:val="00C11920"/>
    <w:rsid w:val="00C119BC"/>
    <w:rsid w:val="00C13DD3"/>
    <w:rsid w:val="00C14AA0"/>
    <w:rsid w:val="00C1758F"/>
    <w:rsid w:val="00C20748"/>
    <w:rsid w:val="00C20BCE"/>
    <w:rsid w:val="00C21501"/>
    <w:rsid w:val="00C223B6"/>
    <w:rsid w:val="00C22F55"/>
    <w:rsid w:val="00C23979"/>
    <w:rsid w:val="00C23FD4"/>
    <w:rsid w:val="00C25C93"/>
    <w:rsid w:val="00C27030"/>
    <w:rsid w:val="00C30E36"/>
    <w:rsid w:val="00C32467"/>
    <w:rsid w:val="00C33839"/>
    <w:rsid w:val="00C34CAF"/>
    <w:rsid w:val="00C3720B"/>
    <w:rsid w:val="00C402E8"/>
    <w:rsid w:val="00C40CEA"/>
    <w:rsid w:val="00C412E3"/>
    <w:rsid w:val="00C4173E"/>
    <w:rsid w:val="00C41C28"/>
    <w:rsid w:val="00C42402"/>
    <w:rsid w:val="00C429B7"/>
    <w:rsid w:val="00C42A1C"/>
    <w:rsid w:val="00C42AD7"/>
    <w:rsid w:val="00C42C39"/>
    <w:rsid w:val="00C448CC"/>
    <w:rsid w:val="00C45D4D"/>
    <w:rsid w:val="00C46AD2"/>
    <w:rsid w:val="00C50BA1"/>
    <w:rsid w:val="00C5128F"/>
    <w:rsid w:val="00C5132C"/>
    <w:rsid w:val="00C54656"/>
    <w:rsid w:val="00C54851"/>
    <w:rsid w:val="00C551E7"/>
    <w:rsid w:val="00C57322"/>
    <w:rsid w:val="00C57412"/>
    <w:rsid w:val="00C61EDD"/>
    <w:rsid w:val="00C62BDD"/>
    <w:rsid w:val="00C62FFD"/>
    <w:rsid w:val="00C63266"/>
    <w:rsid w:val="00C65B48"/>
    <w:rsid w:val="00C65EE4"/>
    <w:rsid w:val="00C72E26"/>
    <w:rsid w:val="00C73120"/>
    <w:rsid w:val="00C73B7C"/>
    <w:rsid w:val="00C742EF"/>
    <w:rsid w:val="00C76553"/>
    <w:rsid w:val="00C765F6"/>
    <w:rsid w:val="00C76F85"/>
    <w:rsid w:val="00C820B0"/>
    <w:rsid w:val="00C831BB"/>
    <w:rsid w:val="00C83408"/>
    <w:rsid w:val="00C84AD4"/>
    <w:rsid w:val="00C853F4"/>
    <w:rsid w:val="00C8570E"/>
    <w:rsid w:val="00C87744"/>
    <w:rsid w:val="00C87C8E"/>
    <w:rsid w:val="00C87FCF"/>
    <w:rsid w:val="00C91BD3"/>
    <w:rsid w:val="00C92867"/>
    <w:rsid w:val="00C9417A"/>
    <w:rsid w:val="00C94543"/>
    <w:rsid w:val="00C945CC"/>
    <w:rsid w:val="00C94C2E"/>
    <w:rsid w:val="00C958F4"/>
    <w:rsid w:val="00CA0DEC"/>
    <w:rsid w:val="00CA18BB"/>
    <w:rsid w:val="00CA301A"/>
    <w:rsid w:val="00CA645F"/>
    <w:rsid w:val="00CA7998"/>
    <w:rsid w:val="00CB260E"/>
    <w:rsid w:val="00CB2C54"/>
    <w:rsid w:val="00CB56F4"/>
    <w:rsid w:val="00CB62BE"/>
    <w:rsid w:val="00CB723A"/>
    <w:rsid w:val="00CC0A90"/>
    <w:rsid w:val="00CC1022"/>
    <w:rsid w:val="00CC1140"/>
    <w:rsid w:val="00CC18AC"/>
    <w:rsid w:val="00CC2A2E"/>
    <w:rsid w:val="00CC30E5"/>
    <w:rsid w:val="00CC37CB"/>
    <w:rsid w:val="00CC6EB2"/>
    <w:rsid w:val="00CD05EC"/>
    <w:rsid w:val="00CE1218"/>
    <w:rsid w:val="00CE4049"/>
    <w:rsid w:val="00CE6424"/>
    <w:rsid w:val="00CE70DE"/>
    <w:rsid w:val="00CF0800"/>
    <w:rsid w:val="00CF3DC1"/>
    <w:rsid w:val="00D00876"/>
    <w:rsid w:val="00D00A43"/>
    <w:rsid w:val="00D02B53"/>
    <w:rsid w:val="00D030F1"/>
    <w:rsid w:val="00D0326B"/>
    <w:rsid w:val="00D055A4"/>
    <w:rsid w:val="00D058FE"/>
    <w:rsid w:val="00D07732"/>
    <w:rsid w:val="00D108E9"/>
    <w:rsid w:val="00D10A86"/>
    <w:rsid w:val="00D11FB7"/>
    <w:rsid w:val="00D141E9"/>
    <w:rsid w:val="00D1546C"/>
    <w:rsid w:val="00D16595"/>
    <w:rsid w:val="00D20B40"/>
    <w:rsid w:val="00D21139"/>
    <w:rsid w:val="00D21F29"/>
    <w:rsid w:val="00D26644"/>
    <w:rsid w:val="00D27880"/>
    <w:rsid w:val="00D27C4B"/>
    <w:rsid w:val="00D30F09"/>
    <w:rsid w:val="00D32DA8"/>
    <w:rsid w:val="00D3482B"/>
    <w:rsid w:val="00D3660A"/>
    <w:rsid w:val="00D373DF"/>
    <w:rsid w:val="00D37874"/>
    <w:rsid w:val="00D37CF6"/>
    <w:rsid w:val="00D4048D"/>
    <w:rsid w:val="00D41A5A"/>
    <w:rsid w:val="00D41AB8"/>
    <w:rsid w:val="00D42674"/>
    <w:rsid w:val="00D42B2F"/>
    <w:rsid w:val="00D456CF"/>
    <w:rsid w:val="00D45AC5"/>
    <w:rsid w:val="00D45E4F"/>
    <w:rsid w:val="00D51F20"/>
    <w:rsid w:val="00D5468C"/>
    <w:rsid w:val="00D549CC"/>
    <w:rsid w:val="00D55F5B"/>
    <w:rsid w:val="00D578A4"/>
    <w:rsid w:val="00D62070"/>
    <w:rsid w:val="00D64055"/>
    <w:rsid w:val="00D6437A"/>
    <w:rsid w:val="00D6505E"/>
    <w:rsid w:val="00D65361"/>
    <w:rsid w:val="00D67BB4"/>
    <w:rsid w:val="00D71EE7"/>
    <w:rsid w:val="00D72949"/>
    <w:rsid w:val="00D766B1"/>
    <w:rsid w:val="00D806FE"/>
    <w:rsid w:val="00D836F4"/>
    <w:rsid w:val="00D87630"/>
    <w:rsid w:val="00D94693"/>
    <w:rsid w:val="00D95329"/>
    <w:rsid w:val="00DA10B0"/>
    <w:rsid w:val="00DA11EA"/>
    <w:rsid w:val="00DA168D"/>
    <w:rsid w:val="00DA3E0B"/>
    <w:rsid w:val="00DA4F0C"/>
    <w:rsid w:val="00DA523D"/>
    <w:rsid w:val="00DB1036"/>
    <w:rsid w:val="00DB2BCF"/>
    <w:rsid w:val="00DB6135"/>
    <w:rsid w:val="00DB7989"/>
    <w:rsid w:val="00DB7F7B"/>
    <w:rsid w:val="00DC09D9"/>
    <w:rsid w:val="00DC0D12"/>
    <w:rsid w:val="00DC1217"/>
    <w:rsid w:val="00DC247B"/>
    <w:rsid w:val="00DC4088"/>
    <w:rsid w:val="00DC5583"/>
    <w:rsid w:val="00DC72D3"/>
    <w:rsid w:val="00DD580D"/>
    <w:rsid w:val="00DE02A7"/>
    <w:rsid w:val="00DE0AA1"/>
    <w:rsid w:val="00DE4643"/>
    <w:rsid w:val="00DE49D4"/>
    <w:rsid w:val="00DE7AB1"/>
    <w:rsid w:val="00DF2547"/>
    <w:rsid w:val="00DF2A86"/>
    <w:rsid w:val="00DF36C4"/>
    <w:rsid w:val="00DF509C"/>
    <w:rsid w:val="00DF5BE1"/>
    <w:rsid w:val="00DF7C74"/>
    <w:rsid w:val="00DF7D00"/>
    <w:rsid w:val="00E03137"/>
    <w:rsid w:val="00E03FE0"/>
    <w:rsid w:val="00E04846"/>
    <w:rsid w:val="00E05011"/>
    <w:rsid w:val="00E0527A"/>
    <w:rsid w:val="00E0753F"/>
    <w:rsid w:val="00E07EDE"/>
    <w:rsid w:val="00E11F8E"/>
    <w:rsid w:val="00E124D3"/>
    <w:rsid w:val="00E1363B"/>
    <w:rsid w:val="00E14A11"/>
    <w:rsid w:val="00E14CBD"/>
    <w:rsid w:val="00E1538D"/>
    <w:rsid w:val="00E16D88"/>
    <w:rsid w:val="00E17022"/>
    <w:rsid w:val="00E17AB9"/>
    <w:rsid w:val="00E2041C"/>
    <w:rsid w:val="00E2085D"/>
    <w:rsid w:val="00E21596"/>
    <w:rsid w:val="00E21961"/>
    <w:rsid w:val="00E224B4"/>
    <w:rsid w:val="00E23E4F"/>
    <w:rsid w:val="00E24047"/>
    <w:rsid w:val="00E27705"/>
    <w:rsid w:val="00E300E6"/>
    <w:rsid w:val="00E31722"/>
    <w:rsid w:val="00E32165"/>
    <w:rsid w:val="00E323DB"/>
    <w:rsid w:val="00E32857"/>
    <w:rsid w:val="00E32CAF"/>
    <w:rsid w:val="00E337F0"/>
    <w:rsid w:val="00E33969"/>
    <w:rsid w:val="00E33E2C"/>
    <w:rsid w:val="00E3576B"/>
    <w:rsid w:val="00E35C96"/>
    <w:rsid w:val="00E36278"/>
    <w:rsid w:val="00E36983"/>
    <w:rsid w:val="00E40484"/>
    <w:rsid w:val="00E4689D"/>
    <w:rsid w:val="00E5158D"/>
    <w:rsid w:val="00E51D8E"/>
    <w:rsid w:val="00E5408D"/>
    <w:rsid w:val="00E56053"/>
    <w:rsid w:val="00E604DE"/>
    <w:rsid w:val="00E61022"/>
    <w:rsid w:val="00E6179D"/>
    <w:rsid w:val="00E622EC"/>
    <w:rsid w:val="00E62B19"/>
    <w:rsid w:val="00E63512"/>
    <w:rsid w:val="00E63561"/>
    <w:rsid w:val="00E639CA"/>
    <w:rsid w:val="00E63D2C"/>
    <w:rsid w:val="00E648CF"/>
    <w:rsid w:val="00E650BA"/>
    <w:rsid w:val="00E66D0E"/>
    <w:rsid w:val="00E67194"/>
    <w:rsid w:val="00E67522"/>
    <w:rsid w:val="00E67E2F"/>
    <w:rsid w:val="00E71A8B"/>
    <w:rsid w:val="00E742CA"/>
    <w:rsid w:val="00E757D5"/>
    <w:rsid w:val="00E758BA"/>
    <w:rsid w:val="00E7670F"/>
    <w:rsid w:val="00E7782D"/>
    <w:rsid w:val="00E778DB"/>
    <w:rsid w:val="00E77BEC"/>
    <w:rsid w:val="00E8097B"/>
    <w:rsid w:val="00E80F11"/>
    <w:rsid w:val="00E81196"/>
    <w:rsid w:val="00E81A0B"/>
    <w:rsid w:val="00E81B7A"/>
    <w:rsid w:val="00E82D38"/>
    <w:rsid w:val="00E8392A"/>
    <w:rsid w:val="00E845E6"/>
    <w:rsid w:val="00E87248"/>
    <w:rsid w:val="00E90B57"/>
    <w:rsid w:val="00E918E9"/>
    <w:rsid w:val="00E923CD"/>
    <w:rsid w:val="00E92609"/>
    <w:rsid w:val="00E94C19"/>
    <w:rsid w:val="00E94D02"/>
    <w:rsid w:val="00E94DF9"/>
    <w:rsid w:val="00E94F02"/>
    <w:rsid w:val="00E962F1"/>
    <w:rsid w:val="00EA1AA2"/>
    <w:rsid w:val="00EA5DD9"/>
    <w:rsid w:val="00EB0D7C"/>
    <w:rsid w:val="00EB1749"/>
    <w:rsid w:val="00EB27CE"/>
    <w:rsid w:val="00EB4ED9"/>
    <w:rsid w:val="00EB6014"/>
    <w:rsid w:val="00EB6DA9"/>
    <w:rsid w:val="00EB7225"/>
    <w:rsid w:val="00EB740F"/>
    <w:rsid w:val="00EC4AD4"/>
    <w:rsid w:val="00EC6AE8"/>
    <w:rsid w:val="00EC7311"/>
    <w:rsid w:val="00ED0D03"/>
    <w:rsid w:val="00ED14CB"/>
    <w:rsid w:val="00ED1D4F"/>
    <w:rsid w:val="00ED21BB"/>
    <w:rsid w:val="00ED39F5"/>
    <w:rsid w:val="00ED5179"/>
    <w:rsid w:val="00ED518E"/>
    <w:rsid w:val="00ED60E2"/>
    <w:rsid w:val="00EE0C4A"/>
    <w:rsid w:val="00EE0C7E"/>
    <w:rsid w:val="00EE2381"/>
    <w:rsid w:val="00EE2768"/>
    <w:rsid w:val="00EE43FE"/>
    <w:rsid w:val="00EE4A11"/>
    <w:rsid w:val="00EE679F"/>
    <w:rsid w:val="00EE7033"/>
    <w:rsid w:val="00EE7F24"/>
    <w:rsid w:val="00EE7F42"/>
    <w:rsid w:val="00EF0FE9"/>
    <w:rsid w:val="00EF2621"/>
    <w:rsid w:val="00EF2AE1"/>
    <w:rsid w:val="00EF363C"/>
    <w:rsid w:val="00EF63A7"/>
    <w:rsid w:val="00EF6522"/>
    <w:rsid w:val="00EF74F5"/>
    <w:rsid w:val="00F00341"/>
    <w:rsid w:val="00F0207E"/>
    <w:rsid w:val="00F026EB"/>
    <w:rsid w:val="00F02D31"/>
    <w:rsid w:val="00F03BA4"/>
    <w:rsid w:val="00F041A0"/>
    <w:rsid w:val="00F04948"/>
    <w:rsid w:val="00F107DD"/>
    <w:rsid w:val="00F111E3"/>
    <w:rsid w:val="00F123D1"/>
    <w:rsid w:val="00F12AB6"/>
    <w:rsid w:val="00F14196"/>
    <w:rsid w:val="00F20322"/>
    <w:rsid w:val="00F20A3D"/>
    <w:rsid w:val="00F221EE"/>
    <w:rsid w:val="00F234C9"/>
    <w:rsid w:val="00F24E2F"/>
    <w:rsid w:val="00F26002"/>
    <w:rsid w:val="00F303BE"/>
    <w:rsid w:val="00F30A40"/>
    <w:rsid w:val="00F33DB2"/>
    <w:rsid w:val="00F35B94"/>
    <w:rsid w:val="00F35EB3"/>
    <w:rsid w:val="00F36136"/>
    <w:rsid w:val="00F367D1"/>
    <w:rsid w:val="00F40E52"/>
    <w:rsid w:val="00F424B4"/>
    <w:rsid w:val="00F42F7E"/>
    <w:rsid w:val="00F438F7"/>
    <w:rsid w:val="00F44372"/>
    <w:rsid w:val="00F445B3"/>
    <w:rsid w:val="00F453D9"/>
    <w:rsid w:val="00F523FB"/>
    <w:rsid w:val="00F52BB2"/>
    <w:rsid w:val="00F53472"/>
    <w:rsid w:val="00F54F26"/>
    <w:rsid w:val="00F556EB"/>
    <w:rsid w:val="00F654D1"/>
    <w:rsid w:val="00F65A39"/>
    <w:rsid w:val="00F67BA0"/>
    <w:rsid w:val="00F714F0"/>
    <w:rsid w:val="00F715F0"/>
    <w:rsid w:val="00F7338E"/>
    <w:rsid w:val="00F74F15"/>
    <w:rsid w:val="00F76242"/>
    <w:rsid w:val="00F77D66"/>
    <w:rsid w:val="00F77F7C"/>
    <w:rsid w:val="00F80A6D"/>
    <w:rsid w:val="00F81623"/>
    <w:rsid w:val="00F829FA"/>
    <w:rsid w:val="00F83432"/>
    <w:rsid w:val="00F85053"/>
    <w:rsid w:val="00F86F9B"/>
    <w:rsid w:val="00F905DC"/>
    <w:rsid w:val="00F91133"/>
    <w:rsid w:val="00F95526"/>
    <w:rsid w:val="00F96B49"/>
    <w:rsid w:val="00FA100C"/>
    <w:rsid w:val="00FA1706"/>
    <w:rsid w:val="00FA39A0"/>
    <w:rsid w:val="00FA3D0A"/>
    <w:rsid w:val="00FA53D8"/>
    <w:rsid w:val="00FA6530"/>
    <w:rsid w:val="00FA6C5C"/>
    <w:rsid w:val="00FA773E"/>
    <w:rsid w:val="00FB0321"/>
    <w:rsid w:val="00FB0F66"/>
    <w:rsid w:val="00FB1138"/>
    <w:rsid w:val="00FB2517"/>
    <w:rsid w:val="00FB2537"/>
    <w:rsid w:val="00FB2B93"/>
    <w:rsid w:val="00FB5755"/>
    <w:rsid w:val="00FB6F1E"/>
    <w:rsid w:val="00FC1601"/>
    <w:rsid w:val="00FC32B7"/>
    <w:rsid w:val="00FC34FE"/>
    <w:rsid w:val="00FC4F32"/>
    <w:rsid w:val="00FC662C"/>
    <w:rsid w:val="00FC69B7"/>
    <w:rsid w:val="00FC6B4D"/>
    <w:rsid w:val="00FD1E9E"/>
    <w:rsid w:val="00FD2F1A"/>
    <w:rsid w:val="00FD30ED"/>
    <w:rsid w:val="00FD4CBA"/>
    <w:rsid w:val="00FD5383"/>
    <w:rsid w:val="00FD6753"/>
    <w:rsid w:val="00FE1382"/>
    <w:rsid w:val="00FE19FA"/>
    <w:rsid w:val="00FE230A"/>
    <w:rsid w:val="00FE4315"/>
    <w:rsid w:val="00FE43AF"/>
    <w:rsid w:val="00FE485C"/>
    <w:rsid w:val="00FE5021"/>
    <w:rsid w:val="00FE6BC3"/>
    <w:rsid w:val="00FE7190"/>
    <w:rsid w:val="00FE75BA"/>
    <w:rsid w:val="00FE76A4"/>
    <w:rsid w:val="00FF1612"/>
    <w:rsid w:val="00FF38F5"/>
    <w:rsid w:val="00FF6295"/>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List Paragraph1,Betulia Título 1,BOLADEF,Bolita,BOLA,List Paragraph,Párrafo de lista21,Guión,Titulo 8,HOJA,Párrafo de lista31,ViÃ±eta 2,Párrafo de lista5,Párrafo de lista22,titulo 3,Bullet List,FooterText,numbered,Paragraphe de liste1"/>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locked/>
    <w:rsid w:val="00AD4E6C"/>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FE485C"/>
    <w:rPr>
      <w:sz w:val="16"/>
      <w:szCs w:val="16"/>
    </w:rPr>
  </w:style>
  <w:style w:type="paragraph" w:styleId="Textocomentario">
    <w:name w:val="annotation text"/>
    <w:basedOn w:val="Normal"/>
    <w:link w:val="TextocomentarioCar"/>
    <w:uiPriority w:val="99"/>
    <w:semiHidden/>
    <w:unhideWhenUsed/>
    <w:rsid w:val="00FE485C"/>
  </w:style>
  <w:style w:type="character" w:customStyle="1" w:styleId="TextocomentarioCar">
    <w:name w:val="Texto comentario Car"/>
    <w:basedOn w:val="Fuentedeprrafopredeter"/>
    <w:link w:val="Textocomentario"/>
    <w:uiPriority w:val="99"/>
    <w:semiHidden/>
    <w:rsid w:val="00FE485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E485C"/>
    <w:rPr>
      <w:b/>
      <w:bCs/>
    </w:rPr>
  </w:style>
  <w:style w:type="character" w:customStyle="1" w:styleId="AsuntodelcomentarioCar">
    <w:name w:val="Asunto del comentario Car"/>
    <w:basedOn w:val="TextocomentarioCar"/>
    <w:link w:val="Asuntodelcomentario"/>
    <w:uiPriority w:val="99"/>
    <w:semiHidden/>
    <w:rsid w:val="00FE485C"/>
    <w:rPr>
      <w:rFonts w:ascii="Times New Roman" w:eastAsia="Times New Roman" w:hAnsi="Times New Roman" w:cs="Times New Roman"/>
      <w:b/>
      <w:bCs/>
      <w:sz w:val="20"/>
      <w:szCs w:val="20"/>
      <w:lang w:val="es-ES" w:eastAsia="es-ES"/>
    </w:rPr>
  </w:style>
  <w:style w:type="paragraph" w:customStyle="1" w:styleId="carcarcar">
    <w:name w:val="carcarcar"/>
    <w:basedOn w:val="Normal"/>
    <w:rsid w:val="00DF7C74"/>
    <w:pPr>
      <w:spacing w:before="100" w:beforeAutospacing="1" w:after="100" w:afterAutospacing="1"/>
    </w:pPr>
    <w:rPr>
      <w:sz w:val="24"/>
      <w:szCs w:val="24"/>
      <w:lang w:val="es-CO" w:eastAsia="es-CO"/>
    </w:rPr>
  </w:style>
  <w:style w:type="character" w:styleId="Textoennegrita">
    <w:name w:val="Strong"/>
    <w:basedOn w:val="Fuentedeprrafopredeter"/>
    <w:uiPriority w:val="22"/>
    <w:qFormat/>
    <w:rsid w:val="00DF7C74"/>
    <w:rPr>
      <w:b/>
      <w:bCs/>
    </w:rPr>
  </w:style>
  <w:style w:type="paragraph" w:styleId="Textodebloque">
    <w:name w:val="Block Text"/>
    <w:basedOn w:val="Normal"/>
    <w:uiPriority w:val="99"/>
    <w:semiHidden/>
    <w:unhideWhenUsed/>
    <w:rsid w:val="00DF7C74"/>
    <w:pPr>
      <w:spacing w:before="100" w:beforeAutospacing="1" w:after="100" w:afterAutospacing="1"/>
    </w:pPr>
    <w:rPr>
      <w:sz w:val="24"/>
      <w:szCs w:val="24"/>
      <w:lang w:val="es-CO" w:eastAsia="es-CO"/>
    </w:rPr>
  </w:style>
  <w:style w:type="table" w:styleId="Tablaconcuadrcula">
    <w:name w:val="Table Grid"/>
    <w:basedOn w:val="Tablanormal"/>
    <w:uiPriority w:val="39"/>
    <w:rsid w:val="00610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10D5F"/>
    <w:pPr>
      <w:spacing w:before="100" w:beforeAutospacing="1" w:after="100" w:afterAutospacing="1"/>
    </w:pPr>
    <w:rPr>
      <w:sz w:val="24"/>
      <w:szCs w:val="24"/>
      <w:lang w:val="es-CO" w:eastAsia="es-CO"/>
    </w:rPr>
  </w:style>
  <w:style w:type="paragraph" w:customStyle="1" w:styleId="msonormal0">
    <w:name w:val="msonormal"/>
    <w:basedOn w:val="Normal"/>
    <w:rsid w:val="00610D5F"/>
    <w:pPr>
      <w:spacing w:before="100" w:beforeAutospacing="1" w:after="100" w:afterAutospacing="1"/>
    </w:pPr>
    <w:rPr>
      <w:sz w:val="24"/>
      <w:szCs w:val="24"/>
      <w:lang w:val="es-CO" w:eastAsia="es-CO"/>
    </w:rPr>
  </w:style>
  <w:style w:type="paragraph" w:styleId="Revisin">
    <w:name w:val="Revision"/>
    <w:hidden/>
    <w:uiPriority w:val="99"/>
    <w:semiHidden/>
    <w:rsid w:val="00782D7E"/>
    <w:pPr>
      <w:spacing w:after="0" w:line="240" w:lineRule="auto"/>
    </w:pPr>
    <w:rPr>
      <w:rFonts w:ascii="Times New Roman" w:eastAsia="Times New Roman" w:hAnsi="Times New Roman" w:cs="Times New Roman"/>
      <w:sz w:val="20"/>
      <w:szCs w:val="20"/>
      <w:lang w:val="es-ES" w:eastAsia="es-ES"/>
    </w:rPr>
  </w:style>
  <w:style w:type="character" w:styleId="nfasis">
    <w:name w:val="Emphasis"/>
    <w:basedOn w:val="Fuentedeprrafopredeter"/>
    <w:qFormat/>
    <w:rsid w:val="00BA1A98"/>
    <w:rPr>
      <w:i/>
      <w:iCs/>
    </w:rPr>
  </w:style>
  <w:style w:type="character" w:styleId="Mencinsinresolver">
    <w:name w:val="Unresolved Mention"/>
    <w:basedOn w:val="Fuentedeprrafopredeter"/>
    <w:uiPriority w:val="99"/>
    <w:semiHidden/>
    <w:unhideWhenUsed/>
    <w:rsid w:val="00156612"/>
    <w:rPr>
      <w:color w:val="605E5C"/>
      <w:shd w:val="clear" w:color="auto" w:fill="E1DFDD"/>
    </w:rPr>
  </w:style>
  <w:style w:type="paragraph" w:styleId="Subttulo">
    <w:name w:val="Subtitle"/>
    <w:basedOn w:val="Normal"/>
    <w:next w:val="Normal"/>
    <w:link w:val="SubttuloCar"/>
    <w:uiPriority w:val="11"/>
    <w:qFormat/>
    <w:rsid w:val="004549D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4549DE"/>
    <w:rPr>
      <w:rFonts w:eastAsiaTheme="minorEastAsia"/>
      <w:color w:val="5A5A5A" w:themeColor="text1" w:themeTint="A5"/>
      <w:spacing w:val="15"/>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217">
      <w:bodyDiv w:val="1"/>
      <w:marLeft w:val="0"/>
      <w:marRight w:val="0"/>
      <w:marTop w:val="0"/>
      <w:marBottom w:val="0"/>
      <w:divBdr>
        <w:top w:val="none" w:sz="0" w:space="0" w:color="auto"/>
        <w:left w:val="none" w:sz="0" w:space="0" w:color="auto"/>
        <w:bottom w:val="none" w:sz="0" w:space="0" w:color="auto"/>
        <w:right w:val="none" w:sz="0" w:space="0" w:color="auto"/>
      </w:divBdr>
    </w:div>
    <w:div w:id="18089251">
      <w:bodyDiv w:val="1"/>
      <w:marLeft w:val="0"/>
      <w:marRight w:val="0"/>
      <w:marTop w:val="0"/>
      <w:marBottom w:val="0"/>
      <w:divBdr>
        <w:top w:val="none" w:sz="0" w:space="0" w:color="auto"/>
        <w:left w:val="none" w:sz="0" w:space="0" w:color="auto"/>
        <w:bottom w:val="none" w:sz="0" w:space="0" w:color="auto"/>
        <w:right w:val="none" w:sz="0" w:space="0" w:color="auto"/>
      </w:divBdr>
    </w:div>
    <w:div w:id="30955282">
      <w:bodyDiv w:val="1"/>
      <w:marLeft w:val="0"/>
      <w:marRight w:val="0"/>
      <w:marTop w:val="0"/>
      <w:marBottom w:val="0"/>
      <w:divBdr>
        <w:top w:val="none" w:sz="0" w:space="0" w:color="auto"/>
        <w:left w:val="none" w:sz="0" w:space="0" w:color="auto"/>
        <w:bottom w:val="none" w:sz="0" w:space="0" w:color="auto"/>
        <w:right w:val="none" w:sz="0" w:space="0" w:color="auto"/>
      </w:divBdr>
    </w:div>
    <w:div w:id="39281755">
      <w:bodyDiv w:val="1"/>
      <w:marLeft w:val="0"/>
      <w:marRight w:val="0"/>
      <w:marTop w:val="0"/>
      <w:marBottom w:val="0"/>
      <w:divBdr>
        <w:top w:val="none" w:sz="0" w:space="0" w:color="auto"/>
        <w:left w:val="none" w:sz="0" w:space="0" w:color="auto"/>
        <w:bottom w:val="none" w:sz="0" w:space="0" w:color="auto"/>
        <w:right w:val="none" w:sz="0" w:space="0" w:color="auto"/>
      </w:divBdr>
    </w:div>
    <w:div w:id="47539304">
      <w:bodyDiv w:val="1"/>
      <w:marLeft w:val="0"/>
      <w:marRight w:val="0"/>
      <w:marTop w:val="0"/>
      <w:marBottom w:val="0"/>
      <w:divBdr>
        <w:top w:val="none" w:sz="0" w:space="0" w:color="auto"/>
        <w:left w:val="none" w:sz="0" w:space="0" w:color="auto"/>
        <w:bottom w:val="none" w:sz="0" w:space="0" w:color="auto"/>
        <w:right w:val="none" w:sz="0" w:space="0" w:color="auto"/>
      </w:divBdr>
    </w:div>
    <w:div w:id="56169928">
      <w:bodyDiv w:val="1"/>
      <w:marLeft w:val="0"/>
      <w:marRight w:val="0"/>
      <w:marTop w:val="0"/>
      <w:marBottom w:val="0"/>
      <w:divBdr>
        <w:top w:val="none" w:sz="0" w:space="0" w:color="auto"/>
        <w:left w:val="none" w:sz="0" w:space="0" w:color="auto"/>
        <w:bottom w:val="none" w:sz="0" w:space="0" w:color="auto"/>
        <w:right w:val="none" w:sz="0" w:space="0" w:color="auto"/>
      </w:divBdr>
    </w:div>
    <w:div w:id="60251240">
      <w:bodyDiv w:val="1"/>
      <w:marLeft w:val="0"/>
      <w:marRight w:val="0"/>
      <w:marTop w:val="0"/>
      <w:marBottom w:val="0"/>
      <w:divBdr>
        <w:top w:val="none" w:sz="0" w:space="0" w:color="auto"/>
        <w:left w:val="none" w:sz="0" w:space="0" w:color="auto"/>
        <w:bottom w:val="none" w:sz="0" w:space="0" w:color="auto"/>
        <w:right w:val="none" w:sz="0" w:space="0" w:color="auto"/>
      </w:divBdr>
    </w:div>
    <w:div w:id="88308500">
      <w:bodyDiv w:val="1"/>
      <w:marLeft w:val="0"/>
      <w:marRight w:val="0"/>
      <w:marTop w:val="0"/>
      <w:marBottom w:val="0"/>
      <w:divBdr>
        <w:top w:val="none" w:sz="0" w:space="0" w:color="auto"/>
        <w:left w:val="none" w:sz="0" w:space="0" w:color="auto"/>
        <w:bottom w:val="none" w:sz="0" w:space="0" w:color="auto"/>
        <w:right w:val="none" w:sz="0" w:space="0" w:color="auto"/>
      </w:divBdr>
    </w:div>
    <w:div w:id="95907649">
      <w:bodyDiv w:val="1"/>
      <w:marLeft w:val="0"/>
      <w:marRight w:val="0"/>
      <w:marTop w:val="0"/>
      <w:marBottom w:val="0"/>
      <w:divBdr>
        <w:top w:val="none" w:sz="0" w:space="0" w:color="auto"/>
        <w:left w:val="none" w:sz="0" w:space="0" w:color="auto"/>
        <w:bottom w:val="none" w:sz="0" w:space="0" w:color="auto"/>
        <w:right w:val="none" w:sz="0" w:space="0" w:color="auto"/>
      </w:divBdr>
    </w:div>
    <w:div w:id="96102781">
      <w:bodyDiv w:val="1"/>
      <w:marLeft w:val="0"/>
      <w:marRight w:val="0"/>
      <w:marTop w:val="0"/>
      <w:marBottom w:val="0"/>
      <w:divBdr>
        <w:top w:val="none" w:sz="0" w:space="0" w:color="auto"/>
        <w:left w:val="none" w:sz="0" w:space="0" w:color="auto"/>
        <w:bottom w:val="none" w:sz="0" w:space="0" w:color="auto"/>
        <w:right w:val="none" w:sz="0" w:space="0" w:color="auto"/>
      </w:divBdr>
    </w:div>
    <w:div w:id="99109314">
      <w:bodyDiv w:val="1"/>
      <w:marLeft w:val="0"/>
      <w:marRight w:val="0"/>
      <w:marTop w:val="0"/>
      <w:marBottom w:val="0"/>
      <w:divBdr>
        <w:top w:val="none" w:sz="0" w:space="0" w:color="auto"/>
        <w:left w:val="none" w:sz="0" w:space="0" w:color="auto"/>
        <w:bottom w:val="none" w:sz="0" w:space="0" w:color="auto"/>
        <w:right w:val="none" w:sz="0" w:space="0" w:color="auto"/>
      </w:divBdr>
    </w:div>
    <w:div w:id="133060277">
      <w:bodyDiv w:val="1"/>
      <w:marLeft w:val="0"/>
      <w:marRight w:val="0"/>
      <w:marTop w:val="0"/>
      <w:marBottom w:val="0"/>
      <w:divBdr>
        <w:top w:val="none" w:sz="0" w:space="0" w:color="auto"/>
        <w:left w:val="none" w:sz="0" w:space="0" w:color="auto"/>
        <w:bottom w:val="none" w:sz="0" w:space="0" w:color="auto"/>
        <w:right w:val="none" w:sz="0" w:space="0" w:color="auto"/>
      </w:divBdr>
    </w:div>
    <w:div w:id="139004881">
      <w:bodyDiv w:val="1"/>
      <w:marLeft w:val="0"/>
      <w:marRight w:val="0"/>
      <w:marTop w:val="0"/>
      <w:marBottom w:val="0"/>
      <w:divBdr>
        <w:top w:val="none" w:sz="0" w:space="0" w:color="auto"/>
        <w:left w:val="none" w:sz="0" w:space="0" w:color="auto"/>
        <w:bottom w:val="none" w:sz="0" w:space="0" w:color="auto"/>
        <w:right w:val="none" w:sz="0" w:space="0" w:color="auto"/>
      </w:divBdr>
    </w:div>
    <w:div w:id="146283124">
      <w:bodyDiv w:val="1"/>
      <w:marLeft w:val="0"/>
      <w:marRight w:val="0"/>
      <w:marTop w:val="0"/>
      <w:marBottom w:val="0"/>
      <w:divBdr>
        <w:top w:val="none" w:sz="0" w:space="0" w:color="auto"/>
        <w:left w:val="none" w:sz="0" w:space="0" w:color="auto"/>
        <w:bottom w:val="none" w:sz="0" w:space="0" w:color="auto"/>
        <w:right w:val="none" w:sz="0" w:space="0" w:color="auto"/>
      </w:divBdr>
    </w:div>
    <w:div w:id="166335279">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196164437">
      <w:bodyDiv w:val="1"/>
      <w:marLeft w:val="0"/>
      <w:marRight w:val="0"/>
      <w:marTop w:val="0"/>
      <w:marBottom w:val="0"/>
      <w:divBdr>
        <w:top w:val="none" w:sz="0" w:space="0" w:color="auto"/>
        <w:left w:val="none" w:sz="0" w:space="0" w:color="auto"/>
        <w:bottom w:val="none" w:sz="0" w:space="0" w:color="auto"/>
        <w:right w:val="none" w:sz="0" w:space="0" w:color="auto"/>
      </w:divBdr>
    </w:div>
    <w:div w:id="199442032">
      <w:bodyDiv w:val="1"/>
      <w:marLeft w:val="0"/>
      <w:marRight w:val="0"/>
      <w:marTop w:val="0"/>
      <w:marBottom w:val="0"/>
      <w:divBdr>
        <w:top w:val="none" w:sz="0" w:space="0" w:color="auto"/>
        <w:left w:val="none" w:sz="0" w:space="0" w:color="auto"/>
        <w:bottom w:val="none" w:sz="0" w:space="0" w:color="auto"/>
        <w:right w:val="none" w:sz="0" w:space="0" w:color="auto"/>
      </w:divBdr>
    </w:div>
    <w:div w:id="201065311">
      <w:bodyDiv w:val="1"/>
      <w:marLeft w:val="0"/>
      <w:marRight w:val="0"/>
      <w:marTop w:val="0"/>
      <w:marBottom w:val="0"/>
      <w:divBdr>
        <w:top w:val="none" w:sz="0" w:space="0" w:color="auto"/>
        <w:left w:val="none" w:sz="0" w:space="0" w:color="auto"/>
        <w:bottom w:val="none" w:sz="0" w:space="0" w:color="auto"/>
        <w:right w:val="none" w:sz="0" w:space="0" w:color="auto"/>
      </w:divBdr>
    </w:div>
    <w:div w:id="217713058">
      <w:bodyDiv w:val="1"/>
      <w:marLeft w:val="0"/>
      <w:marRight w:val="0"/>
      <w:marTop w:val="0"/>
      <w:marBottom w:val="0"/>
      <w:divBdr>
        <w:top w:val="none" w:sz="0" w:space="0" w:color="auto"/>
        <w:left w:val="none" w:sz="0" w:space="0" w:color="auto"/>
        <w:bottom w:val="none" w:sz="0" w:space="0" w:color="auto"/>
        <w:right w:val="none" w:sz="0" w:space="0" w:color="auto"/>
      </w:divBdr>
    </w:div>
    <w:div w:id="228998215">
      <w:bodyDiv w:val="1"/>
      <w:marLeft w:val="0"/>
      <w:marRight w:val="0"/>
      <w:marTop w:val="0"/>
      <w:marBottom w:val="0"/>
      <w:divBdr>
        <w:top w:val="none" w:sz="0" w:space="0" w:color="auto"/>
        <w:left w:val="none" w:sz="0" w:space="0" w:color="auto"/>
        <w:bottom w:val="none" w:sz="0" w:space="0" w:color="auto"/>
        <w:right w:val="none" w:sz="0" w:space="0" w:color="auto"/>
      </w:divBdr>
    </w:div>
    <w:div w:id="233509678">
      <w:bodyDiv w:val="1"/>
      <w:marLeft w:val="0"/>
      <w:marRight w:val="0"/>
      <w:marTop w:val="0"/>
      <w:marBottom w:val="0"/>
      <w:divBdr>
        <w:top w:val="none" w:sz="0" w:space="0" w:color="auto"/>
        <w:left w:val="none" w:sz="0" w:space="0" w:color="auto"/>
        <w:bottom w:val="none" w:sz="0" w:space="0" w:color="auto"/>
        <w:right w:val="none" w:sz="0" w:space="0" w:color="auto"/>
      </w:divBdr>
    </w:div>
    <w:div w:id="235282677">
      <w:bodyDiv w:val="1"/>
      <w:marLeft w:val="0"/>
      <w:marRight w:val="0"/>
      <w:marTop w:val="0"/>
      <w:marBottom w:val="0"/>
      <w:divBdr>
        <w:top w:val="none" w:sz="0" w:space="0" w:color="auto"/>
        <w:left w:val="none" w:sz="0" w:space="0" w:color="auto"/>
        <w:bottom w:val="none" w:sz="0" w:space="0" w:color="auto"/>
        <w:right w:val="none" w:sz="0" w:space="0" w:color="auto"/>
      </w:divBdr>
    </w:div>
    <w:div w:id="245311222">
      <w:bodyDiv w:val="1"/>
      <w:marLeft w:val="0"/>
      <w:marRight w:val="0"/>
      <w:marTop w:val="0"/>
      <w:marBottom w:val="0"/>
      <w:divBdr>
        <w:top w:val="none" w:sz="0" w:space="0" w:color="auto"/>
        <w:left w:val="none" w:sz="0" w:space="0" w:color="auto"/>
        <w:bottom w:val="none" w:sz="0" w:space="0" w:color="auto"/>
        <w:right w:val="none" w:sz="0" w:space="0" w:color="auto"/>
      </w:divBdr>
    </w:div>
    <w:div w:id="252249530">
      <w:bodyDiv w:val="1"/>
      <w:marLeft w:val="0"/>
      <w:marRight w:val="0"/>
      <w:marTop w:val="0"/>
      <w:marBottom w:val="0"/>
      <w:divBdr>
        <w:top w:val="none" w:sz="0" w:space="0" w:color="auto"/>
        <w:left w:val="none" w:sz="0" w:space="0" w:color="auto"/>
        <w:bottom w:val="none" w:sz="0" w:space="0" w:color="auto"/>
        <w:right w:val="none" w:sz="0" w:space="0" w:color="auto"/>
      </w:divBdr>
    </w:div>
    <w:div w:id="255015575">
      <w:bodyDiv w:val="1"/>
      <w:marLeft w:val="0"/>
      <w:marRight w:val="0"/>
      <w:marTop w:val="0"/>
      <w:marBottom w:val="0"/>
      <w:divBdr>
        <w:top w:val="none" w:sz="0" w:space="0" w:color="auto"/>
        <w:left w:val="none" w:sz="0" w:space="0" w:color="auto"/>
        <w:bottom w:val="none" w:sz="0" w:space="0" w:color="auto"/>
        <w:right w:val="none" w:sz="0" w:space="0" w:color="auto"/>
      </w:divBdr>
    </w:div>
    <w:div w:id="257755204">
      <w:bodyDiv w:val="1"/>
      <w:marLeft w:val="0"/>
      <w:marRight w:val="0"/>
      <w:marTop w:val="0"/>
      <w:marBottom w:val="0"/>
      <w:divBdr>
        <w:top w:val="none" w:sz="0" w:space="0" w:color="auto"/>
        <w:left w:val="none" w:sz="0" w:space="0" w:color="auto"/>
        <w:bottom w:val="none" w:sz="0" w:space="0" w:color="auto"/>
        <w:right w:val="none" w:sz="0" w:space="0" w:color="auto"/>
      </w:divBdr>
    </w:div>
    <w:div w:id="276790015">
      <w:bodyDiv w:val="1"/>
      <w:marLeft w:val="0"/>
      <w:marRight w:val="0"/>
      <w:marTop w:val="0"/>
      <w:marBottom w:val="0"/>
      <w:divBdr>
        <w:top w:val="none" w:sz="0" w:space="0" w:color="auto"/>
        <w:left w:val="none" w:sz="0" w:space="0" w:color="auto"/>
        <w:bottom w:val="none" w:sz="0" w:space="0" w:color="auto"/>
        <w:right w:val="none" w:sz="0" w:space="0" w:color="auto"/>
      </w:divBdr>
    </w:div>
    <w:div w:id="278148040">
      <w:bodyDiv w:val="1"/>
      <w:marLeft w:val="0"/>
      <w:marRight w:val="0"/>
      <w:marTop w:val="0"/>
      <w:marBottom w:val="0"/>
      <w:divBdr>
        <w:top w:val="none" w:sz="0" w:space="0" w:color="auto"/>
        <w:left w:val="none" w:sz="0" w:space="0" w:color="auto"/>
        <w:bottom w:val="none" w:sz="0" w:space="0" w:color="auto"/>
        <w:right w:val="none" w:sz="0" w:space="0" w:color="auto"/>
      </w:divBdr>
    </w:div>
    <w:div w:id="305673002">
      <w:bodyDiv w:val="1"/>
      <w:marLeft w:val="0"/>
      <w:marRight w:val="0"/>
      <w:marTop w:val="0"/>
      <w:marBottom w:val="0"/>
      <w:divBdr>
        <w:top w:val="none" w:sz="0" w:space="0" w:color="auto"/>
        <w:left w:val="none" w:sz="0" w:space="0" w:color="auto"/>
        <w:bottom w:val="none" w:sz="0" w:space="0" w:color="auto"/>
        <w:right w:val="none" w:sz="0" w:space="0" w:color="auto"/>
      </w:divBdr>
    </w:div>
    <w:div w:id="335571425">
      <w:bodyDiv w:val="1"/>
      <w:marLeft w:val="0"/>
      <w:marRight w:val="0"/>
      <w:marTop w:val="0"/>
      <w:marBottom w:val="0"/>
      <w:divBdr>
        <w:top w:val="none" w:sz="0" w:space="0" w:color="auto"/>
        <w:left w:val="none" w:sz="0" w:space="0" w:color="auto"/>
        <w:bottom w:val="none" w:sz="0" w:space="0" w:color="auto"/>
        <w:right w:val="none" w:sz="0" w:space="0" w:color="auto"/>
      </w:divBdr>
    </w:div>
    <w:div w:id="345210407">
      <w:bodyDiv w:val="1"/>
      <w:marLeft w:val="0"/>
      <w:marRight w:val="0"/>
      <w:marTop w:val="0"/>
      <w:marBottom w:val="0"/>
      <w:divBdr>
        <w:top w:val="none" w:sz="0" w:space="0" w:color="auto"/>
        <w:left w:val="none" w:sz="0" w:space="0" w:color="auto"/>
        <w:bottom w:val="none" w:sz="0" w:space="0" w:color="auto"/>
        <w:right w:val="none" w:sz="0" w:space="0" w:color="auto"/>
      </w:divBdr>
    </w:div>
    <w:div w:id="345449360">
      <w:bodyDiv w:val="1"/>
      <w:marLeft w:val="0"/>
      <w:marRight w:val="0"/>
      <w:marTop w:val="0"/>
      <w:marBottom w:val="0"/>
      <w:divBdr>
        <w:top w:val="none" w:sz="0" w:space="0" w:color="auto"/>
        <w:left w:val="none" w:sz="0" w:space="0" w:color="auto"/>
        <w:bottom w:val="none" w:sz="0" w:space="0" w:color="auto"/>
        <w:right w:val="none" w:sz="0" w:space="0" w:color="auto"/>
      </w:divBdr>
    </w:div>
    <w:div w:id="348918944">
      <w:bodyDiv w:val="1"/>
      <w:marLeft w:val="0"/>
      <w:marRight w:val="0"/>
      <w:marTop w:val="0"/>
      <w:marBottom w:val="0"/>
      <w:divBdr>
        <w:top w:val="none" w:sz="0" w:space="0" w:color="auto"/>
        <w:left w:val="none" w:sz="0" w:space="0" w:color="auto"/>
        <w:bottom w:val="none" w:sz="0" w:space="0" w:color="auto"/>
        <w:right w:val="none" w:sz="0" w:space="0" w:color="auto"/>
      </w:divBdr>
    </w:div>
    <w:div w:id="350495191">
      <w:bodyDiv w:val="1"/>
      <w:marLeft w:val="0"/>
      <w:marRight w:val="0"/>
      <w:marTop w:val="0"/>
      <w:marBottom w:val="0"/>
      <w:divBdr>
        <w:top w:val="none" w:sz="0" w:space="0" w:color="auto"/>
        <w:left w:val="none" w:sz="0" w:space="0" w:color="auto"/>
        <w:bottom w:val="none" w:sz="0" w:space="0" w:color="auto"/>
        <w:right w:val="none" w:sz="0" w:space="0" w:color="auto"/>
      </w:divBdr>
    </w:div>
    <w:div w:id="355086807">
      <w:bodyDiv w:val="1"/>
      <w:marLeft w:val="0"/>
      <w:marRight w:val="0"/>
      <w:marTop w:val="0"/>
      <w:marBottom w:val="0"/>
      <w:divBdr>
        <w:top w:val="none" w:sz="0" w:space="0" w:color="auto"/>
        <w:left w:val="none" w:sz="0" w:space="0" w:color="auto"/>
        <w:bottom w:val="none" w:sz="0" w:space="0" w:color="auto"/>
        <w:right w:val="none" w:sz="0" w:space="0" w:color="auto"/>
      </w:divBdr>
    </w:div>
    <w:div w:id="356195542">
      <w:bodyDiv w:val="1"/>
      <w:marLeft w:val="0"/>
      <w:marRight w:val="0"/>
      <w:marTop w:val="0"/>
      <w:marBottom w:val="0"/>
      <w:divBdr>
        <w:top w:val="none" w:sz="0" w:space="0" w:color="auto"/>
        <w:left w:val="none" w:sz="0" w:space="0" w:color="auto"/>
        <w:bottom w:val="none" w:sz="0" w:space="0" w:color="auto"/>
        <w:right w:val="none" w:sz="0" w:space="0" w:color="auto"/>
      </w:divBdr>
    </w:div>
    <w:div w:id="360279806">
      <w:bodyDiv w:val="1"/>
      <w:marLeft w:val="0"/>
      <w:marRight w:val="0"/>
      <w:marTop w:val="0"/>
      <w:marBottom w:val="0"/>
      <w:divBdr>
        <w:top w:val="none" w:sz="0" w:space="0" w:color="auto"/>
        <w:left w:val="none" w:sz="0" w:space="0" w:color="auto"/>
        <w:bottom w:val="none" w:sz="0" w:space="0" w:color="auto"/>
        <w:right w:val="none" w:sz="0" w:space="0" w:color="auto"/>
      </w:divBdr>
    </w:div>
    <w:div w:id="389422043">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401561110">
      <w:bodyDiv w:val="1"/>
      <w:marLeft w:val="0"/>
      <w:marRight w:val="0"/>
      <w:marTop w:val="0"/>
      <w:marBottom w:val="0"/>
      <w:divBdr>
        <w:top w:val="none" w:sz="0" w:space="0" w:color="auto"/>
        <w:left w:val="none" w:sz="0" w:space="0" w:color="auto"/>
        <w:bottom w:val="none" w:sz="0" w:space="0" w:color="auto"/>
        <w:right w:val="none" w:sz="0" w:space="0" w:color="auto"/>
      </w:divBdr>
    </w:div>
    <w:div w:id="402025416">
      <w:bodyDiv w:val="1"/>
      <w:marLeft w:val="0"/>
      <w:marRight w:val="0"/>
      <w:marTop w:val="0"/>
      <w:marBottom w:val="0"/>
      <w:divBdr>
        <w:top w:val="none" w:sz="0" w:space="0" w:color="auto"/>
        <w:left w:val="none" w:sz="0" w:space="0" w:color="auto"/>
        <w:bottom w:val="none" w:sz="0" w:space="0" w:color="auto"/>
        <w:right w:val="none" w:sz="0" w:space="0" w:color="auto"/>
      </w:divBdr>
    </w:div>
    <w:div w:id="433550851">
      <w:bodyDiv w:val="1"/>
      <w:marLeft w:val="0"/>
      <w:marRight w:val="0"/>
      <w:marTop w:val="0"/>
      <w:marBottom w:val="0"/>
      <w:divBdr>
        <w:top w:val="none" w:sz="0" w:space="0" w:color="auto"/>
        <w:left w:val="none" w:sz="0" w:space="0" w:color="auto"/>
        <w:bottom w:val="none" w:sz="0" w:space="0" w:color="auto"/>
        <w:right w:val="none" w:sz="0" w:space="0" w:color="auto"/>
      </w:divBdr>
    </w:div>
    <w:div w:id="438332192">
      <w:bodyDiv w:val="1"/>
      <w:marLeft w:val="0"/>
      <w:marRight w:val="0"/>
      <w:marTop w:val="0"/>
      <w:marBottom w:val="0"/>
      <w:divBdr>
        <w:top w:val="none" w:sz="0" w:space="0" w:color="auto"/>
        <w:left w:val="none" w:sz="0" w:space="0" w:color="auto"/>
        <w:bottom w:val="none" w:sz="0" w:space="0" w:color="auto"/>
        <w:right w:val="none" w:sz="0" w:space="0" w:color="auto"/>
      </w:divBdr>
    </w:div>
    <w:div w:id="443497360">
      <w:bodyDiv w:val="1"/>
      <w:marLeft w:val="0"/>
      <w:marRight w:val="0"/>
      <w:marTop w:val="0"/>
      <w:marBottom w:val="0"/>
      <w:divBdr>
        <w:top w:val="none" w:sz="0" w:space="0" w:color="auto"/>
        <w:left w:val="none" w:sz="0" w:space="0" w:color="auto"/>
        <w:bottom w:val="none" w:sz="0" w:space="0" w:color="auto"/>
        <w:right w:val="none" w:sz="0" w:space="0" w:color="auto"/>
      </w:divBdr>
    </w:div>
    <w:div w:id="449205437">
      <w:bodyDiv w:val="1"/>
      <w:marLeft w:val="0"/>
      <w:marRight w:val="0"/>
      <w:marTop w:val="0"/>
      <w:marBottom w:val="0"/>
      <w:divBdr>
        <w:top w:val="none" w:sz="0" w:space="0" w:color="auto"/>
        <w:left w:val="none" w:sz="0" w:space="0" w:color="auto"/>
        <w:bottom w:val="none" w:sz="0" w:space="0" w:color="auto"/>
        <w:right w:val="none" w:sz="0" w:space="0" w:color="auto"/>
      </w:divBdr>
    </w:div>
    <w:div w:id="457572548">
      <w:bodyDiv w:val="1"/>
      <w:marLeft w:val="0"/>
      <w:marRight w:val="0"/>
      <w:marTop w:val="0"/>
      <w:marBottom w:val="0"/>
      <w:divBdr>
        <w:top w:val="none" w:sz="0" w:space="0" w:color="auto"/>
        <w:left w:val="none" w:sz="0" w:space="0" w:color="auto"/>
        <w:bottom w:val="none" w:sz="0" w:space="0" w:color="auto"/>
        <w:right w:val="none" w:sz="0" w:space="0" w:color="auto"/>
      </w:divBdr>
    </w:div>
    <w:div w:id="487989007">
      <w:bodyDiv w:val="1"/>
      <w:marLeft w:val="0"/>
      <w:marRight w:val="0"/>
      <w:marTop w:val="0"/>
      <w:marBottom w:val="0"/>
      <w:divBdr>
        <w:top w:val="none" w:sz="0" w:space="0" w:color="auto"/>
        <w:left w:val="none" w:sz="0" w:space="0" w:color="auto"/>
        <w:bottom w:val="none" w:sz="0" w:space="0" w:color="auto"/>
        <w:right w:val="none" w:sz="0" w:space="0" w:color="auto"/>
      </w:divBdr>
    </w:div>
    <w:div w:id="492141705">
      <w:bodyDiv w:val="1"/>
      <w:marLeft w:val="0"/>
      <w:marRight w:val="0"/>
      <w:marTop w:val="0"/>
      <w:marBottom w:val="0"/>
      <w:divBdr>
        <w:top w:val="none" w:sz="0" w:space="0" w:color="auto"/>
        <w:left w:val="none" w:sz="0" w:space="0" w:color="auto"/>
        <w:bottom w:val="none" w:sz="0" w:space="0" w:color="auto"/>
        <w:right w:val="none" w:sz="0" w:space="0" w:color="auto"/>
      </w:divBdr>
    </w:div>
    <w:div w:id="499320423">
      <w:bodyDiv w:val="1"/>
      <w:marLeft w:val="0"/>
      <w:marRight w:val="0"/>
      <w:marTop w:val="0"/>
      <w:marBottom w:val="0"/>
      <w:divBdr>
        <w:top w:val="none" w:sz="0" w:space="0" w:color="auto"/>
        <w:left w:val="none" w:sz="0" w:space="0" w:color="auto"/>
        <w:bottom w:val="none" w:sz="0" w:space="0" w:color="auto"/>
        <w:right w:val="none" w:sz="0" w:space="0" w:color="auto"/>
      </w:divBdr>
    </w:div>
    <w:div w:id="510602827">
      <w:bodyDiv w:val="1"/>
      <w:marLeft w:val="0"/>
      <w:marRight w:val="0"/>
      <w:marTop w:val="0"/>
      <w:marBottom w:val="0"/>
      <w:divBdr>
        <w:top w:val="none" w:sz="0" w:space="0" w:color="auto"/>
        <w:left w:val="none" w:sz="0" w:space="0" w:color="auto"/>
        <w:bottom w:val="none" w:sz="0" w:space="0" w:color="auto"/>
        <w:right w:val="none" w:sz="0" w:space="0" w:color="auto"/>
      </w:divBdr>
    </w:div>
    <w:div w:id="510611739">
      <w:bodyDiv w:val="1"/>
      <w:marLeft w:val="0"/>
      <w:marRight w:val="0"/>
      <w:marTop w:val="0"/>
      <w:marBottom w:val="0"/>
      <w:divBdr>
        <w:top w:val="none" w:sz="0" w:space="0" w:color="auto"/>
        <w:left w:val="none" w:sz="0" w:space="0" w:color="auto"/>
        <w:bottom w:val="none" w:sz="0" w:space="0" w:color="auto"/>
        <w:right w:val="none" w:sz="0" w:space="0" w:color="auto"/>
      </w:divBdr>
    </w:div>
    <w:div w:id="520163222">
      <w:bodyDiv w:val="1"/>
      <w:marLeft w:val="0"/>
      <w:marRight w:val="0"/>
      <w:marTop w:val="0"/>
      <w:marBottom w:val="0"/>
      <w:divBdr>
        <w:top w:val="none" w:sz="0" w:space="0" w:color="auto"/>
        <w:left w:val="none" w:sz="0" w:space="0" w:color="auto"/>
        <w:bottom w:val="none" w:sz="0" w:space="0" w:color="auto"/>
        <w:right w:val="none" w:sz="0" w:space="0" w:color="auto"/>
      </w:divBdr>
    </w:div>
    <w:div w:id="523134201">
      <w:bodyDiv w:val="1"/>
      <w:marLeft w:val="0"/>
      <w:marRight w:val="0"/>
      <w:marTop w:val="0"/>
      <w:marBottom w:val="0"/>
      <w:divBdr>
        <w:top w:val="none" w:sz="0" w:space="0" w:color="auto"/>
        <w:left w:val="none" w:sz="0" w:space="0" w:color="auto"/>
        <w:bottom w:val="none" w:sz="0" w:space="0" w:color="auto"/>
        <w:right w:val="none" w:sz="0" w:space="0" w:color="auto"/>
      </w:divBdr>
    </w:div>
    <w:div w:id="542376085">
      <w:bodyDiv w:val="1"/>
      <w:marLeft w:val="0"/>
      <w:marRight w:val="0"/>
      <w:marTop w:val="0"/>
      <w:marBottom w:val="0"/>
      <w:divBdr>
        <w:top w:val="none" w:sz="0" w:space="0" w:color="auto"/>
        <w:left w:val="none" w:sz="0" w:space="0" w:color="auto"/>
        <w:bottom w:val="none" w:sz="0" w:space="0" w:color="auto"/>
        <w:right w:val="none" w:sz="0" w:space="0" w:color="auto"/>
      </w:divBdr>
    </w:div>
    <w:div w:id="561255391">
      <w:bodyDiv w:val="1"/>
      <w:marLeft w:val="0"/>
      <w:marRight w:val="0"/>
      <w:marTop w:val="0"/>
      <w:marBottom w:val="0"/>
      <w:divBdr>
        <w:top w:val="none" w:sz="0" w:space="0" w:color="auto"/>
        <w:left w:val="none" w:sz="0" w:space="0" w:color="auto"/>
        <w:bottom w:val="none" w:sz="0" w:space="0" w:color="auto"/>
        <w:right w:val="none" w:sz="0" w:space="0" w:color="auto"/>
      </w:divBdr>
    </w:div>
    <w:div w:id="570384004">
      <w:bodyDiv w:val="1"/>
      <w:marLeft w:val="0"/>
      <w:marRight w:val="0"/>
      <w:marTop w:val="0"/>
      <w:marBottom w:val="0"/>
      <w:divBdr>
        <w:top w:val="none" w:sz="0" w:space="0" w:color="auto"/>
        <w:left w:val="none" w:sz="0" w:space="0" w:color="auto"/>
        <w:bottom w:val="none" w:sz="0" w:space="0" w:color="auto"/>
        <w:right w:val="none" w:sz="0" w:space="0" w:color="auto"/>
      </w:divBdr>
    </w:div>
    <w:div w:id="583802577">
      <w:bodyDiv w:val="1"/>
      <w:marLeft w:val="0"/>
      <w:marRight w:val="0"/>
      <w:marTop w:val="0"/>
      <w:marBottom w:val="0"/>
      <w:divBdr>
        <w:top w:val="none" w:sz="0" w:space="0" w:color="auto"/>
        <w:left w:val="none" w:sz="0" w:space="0" w:color="auto"/>
        <w:bottom w:val="none" w:sz="0" w:space="0" w:color="auto"/>
        <w:right w:val="none" w:sz="0" w:space="0" w:color="auto"/>
      </w:divBdr>
    </w:div>
    <w:div w:id="590087756">
      <w:bodyDiv w:val="1"/>
      <w:marLeft w:val="0"/>
      <w:marRight w:val="0"/>
      <w:marTop w:val="0"/>
      <w:marBottom w:val="0"/>
      <w:divBdr>
        <w:top w:val="none" w:sz="0" w:space="0" w:color="auto"/>
        <w:left w:val="none" w:sz="0" w:space="0" w:color="auto"/>
        <w:bottom w:val="none" w:sz="0" w:space="0" w:color="auto"/>
        <w:right w:val="none" w:sz="0" w:space="0" w:color="auto"/>
      </w:divBdr>
    </w:div>
    <w:div w:id="613680784">
      <w:bodyDiv w:val="1"/>
      <w:marLeft w:val="0"/>
      <w:marRight w:val="0"/>
      <w:marTop w:val="0"/>
      <w:marBottom w:val="0"/>
      <w:divBdr>
        <w:top w:val="none" w:sz="0" w:space="0" w:color="auto"/>
        <w:left w:val="none" w:sz="0" w:space="0" w:color="auto"/>
        <w:bottom w:val="none" w:sz="0" w:space="0" w:color="auto"/>
        <w:right w:val="none" w:sz="0" w:space="0" w:color="auto"/>
      </w:divBdr>
    </w:div>
    <w:div w:id="623925638">
      <w:bodyDiv w:val="1"/>
      <w:marLeft w:val="0"/>
      <w:marRight w:val="0"/>
      <w:marTop w:val="0"/>
      <w:marBottom w:val="0"/>
      <w:divBdr>
        <w:top w:val="none" w:sz="0" w:space="0" w:color="auto"/>
        <w:left w:val="none" w:sz="0" w:space="0" w:color="auto"/>
        <w:bottom w:val="none" w:sz="0" w:space="0" w:color="auto"/>
        <w:right w:val="none" w:sz="0" w:space="0" w:color="auto"/>
      </w:divBdr>
    </w:div>
    <w:div w:id="640161376">
      <w:bodyDiv w:val="1"/>
      <w:marLeft w:val="0"/>
      <w:marRight w:val="0"/>
      <w:marTop w:val="0"/>
      <w:marBottom w:val="0"/>
      <w:divBdr>
        <w:top w:val="none" w:sz="0" w:space="0" w:color="auto"/>
        <w:left w:val="none" w:sz="0" w:space="0" w:color="auto"/>
        <w:bottom w:val="none" w:sz="0" w:space="0" w:color="auto"/>
        <w:right w:val="none" w:sz="0" w:space="0" w:color="auto"/>
      </w:divBdr>
    </w:div>
    <w:div w:id="646595342">
      <w:bodyDiv w:val="1"/>
      <w:marLeft w:val="0"/>
      <w:marRight w:val="0"/>
      <w:marTop w:val="0"/>
      <w:marBottom w:val="0"/>
      <w:divBdr>
        <w:top w:val="none" w:sz="0" w:space="0" w:color="auto"/>
        <w:left w:val="none" w:sz="0" w:space="0" w:color="auto"/>
        <w:bottom w:val="none" w:sz="0" w:space="0" w:color="auto"/>
        <w:right w:val="none" w:sz="0" w:space="0" w:color="auto"/>
      </w:divBdr>
    </w:div>
    <w:div w:id="647825565">
      <w:bodyDiv w:val="1"/>
      <w:marLeft w:val="0"/>
      <w:marRight w:val="0"/>
      <w:marTop w:val="0"/>
      <w:marBottom w:val="0"/>
      <w:divBdr>
        <w:top w:val="none" w:sz="0" w:space="0" w:color="auto"/>
        <w:left w:val="none" w:sz="0" w:space="0" w:color="auto"/>
        <w:bottom w:val="none" w:sz="0" w:space="0" w:color="auto"/>
        <w:right w:val="none" w:sz="0" w:space="0" w:color="auto"/>
      </w:divBdr>
    </w:div>
    <w:div w:id="664669884">
      <w:bodyDiv w:val="1"/>
      <w:marLeft w:val="0"/>
      <w:marRight w:val="0"/>
      <w:marTop w:val="0"/>
      <w:marBottom w:val="0"/>
      <w:divBdr>
        <w:top w:val="none" w:sz="0" w:space="0" w:color="auto"/>
        <w:left w:val="none" w:sz="0" w:space="0" w:color="auto"/>
        <w:bottom w:val="none" w:sz="0" w:space="0" w:color="auto"/>
        <w:right w:val="none" w:sz="0" w:space="0" w:color="auto"/>
      </w:divBdr>
    </w:div>
    <w:div w:id="670912022">
      <w:bodyDiv w:val="1"/>
      <w:marLeft w:val="0"/>
      <w:marRight w:val="0"/>
      <w:marTop w:val="0"/>
      <w:marBottom w:val="0"/>
      <w:divBdr>
        <w:top w:val="none" w:sz="0" w:space="0" w:color="auto"/>
        <w:left w:val="none" w:sz="0" w:space="0" w:color="auto"/>
        <w:bottom w:val="none" w:sz="0" w:space="0" w:color="auto"/>
        <w:right w:val="none" w:sz="0" w:space="0" w:color="auto"/>
      </w:divBdr>
    </w:div>
    <w:div w:id="685518707">
      <w:bodyDiv w:val="1"/>
      <w:marLeft w:val="0"/>
      <w:marRight w:val="0"/>
      <w:marTop w:val="0"/>
      <w:marBottom w:val="0"/>
      <w:divBdr>
        <w:top w:val="none" w:sz="0" w:space="0" w:color="auto"/>
        <w:left w:val="none" w:sz="0" w:space="0" w:color="auto"/>
        <w:bottom w:val="none" w:sz="0" w:space="0" w:color="auto"/>
        <w:right w:val="none" w:sz="0" w:space="0" w:color="auto"/>
      </w:divBdr>
    </w:div>
    <w:div w:id="688484418">
      <w:bodyDiv w:val="1"/>
      <w:marLeft w:val="0"/>
      <w:marRight w:val="0"/>
      <w:marTop w:val="0"/>
      <w:marBottom w:val="0"/>
      <w:divBdr>
        <w:top w:val="none" w:sz="0" w:space="0" w:color="auto"/>
        <w:left w:val="none" w:sz="0" w:space="0" w:color="auto"/>
        <w:bottom w:val="none" w:sz="0" w:space="0" w:color="auto"/>
        <w:right w:val="none" w:sz="0" w:space="0" w:color="auto"/>
      </w:divBdr>
    </w:div>
    <w:div w:id="699553008">
      <w:bodyDiv w:val="1"/>
      <w:marLeft w:val="0"/>
      <w:marRight w:val="0"/>
      <w:marTop w:val="0"/>
      <w:marBottom w:val="0"/>
      <w:divBdr>
        <w:top w:val="none" w:sz="0" w:space="0" w:color="auto"/>
        <w:left w:val="none" w:sz="0" w:space="0" w:color="auto"/>
        <w:bottom w:val="none" w:sz="0" w:space="0" w:color="auto"/>
        <w:right w:val="none" w:sz="0" w:space="0" w:color="auto"/>
      </w:divBdr>
    </w:div>
    <w:div w:id="708454701">
      <w:bodyDiv w:val="1"/>
      <w:marLeft w:val="0"/>
      <w:marRight w:val="0"/>
      <w:marTop w:val="0"/>
      <w:marBottom w:val="0"/>
      <w:divBdr>
        <w:top w:val="none" w:sz="0" w:space="0" w:color="auto"/>
        <w:left w:val="none" w:sz="0" w:space="0" w:color="auto"/>
        <w:bottom w:val="none" w:sz="0" w:space="0" w:color="auto"/>
        <w:right w:val="none" w:sz="0" w:space="0" w:color="auto"/>
      </w:divBdr>
    </w:div>
    <w:div w:id="714348976">
      <w:bodyDiv w:val="1"/>
      <w:marLeft w:val="0"/>
      <w:marRight w:val="0"/>
      <w:marTop w:val="0"/>
      <w:marBottom w:val="0"/>
      <w:divBdr>
        <w:top w:val="none" w:sz="0" w:space="0" w:color="auto"/>
        <w:left w:val="none" w:sz="0" w:space="0" w:color="auto"/>
        <w:bottom w:val="none" w:sz="0" w:space="0" w:color="auto"/>
        <w:right w:val="none" w:sz="0" w:space="0" w:color="auto"/>
      </w:divBdr>
    </w:div>
    <w:div w:id="718746263">
      <w:bodyDiv w:val="1"/>
      <w:marLeft w:val="0"/>
      <w:marRight w:val="0"/>
      <w:marTop w:val="0"/>
      <w:marBottom w:val="0"/>
      <w:divBdr>
        <w:top w:val="none" w:sz="0" w:space="0" w:color="auto"/>
        <w:left w:val="none" w:sz="0" w:space="0" w:color="auto"/>
        <w:bottom w:val="none" w:sz="0" w:space="0" w:color="auto"/>
        <w:right w:val="none" w:sz="0" w:space="0" w:color="auto"/>
      </w:divBdr>
    </w:div>
    <w:div w:id="723021868">
      <w:bodyDiv w:val="1"/>
      <w:marLeft w:val="0"/>
      <w:marRight w:val="0"/>
      <w:marTop w:val="0"/>
      <w:marBottom w:val="0"/>
      <w:divBdr>
        <w:top w:val="none" w:sz="0" w:space="0" w:color="auto"/>
        <w:left w:val="none" w:sz="0" w:space="0" w:color="auto"/>
        <w:bottom w:val="none" w:sz="0" w:space="0" w:color="auto"/>
        <w:right w:val="none" w:sz="0" w:space="0" w:color="auto"/>
      </w:divBdr>
    </w:div>
    <w:div w:id="725446769">
      <w:bodyDiv w:val="1"/>
      <w:marLeft w:val="0"/>
      <w:marRight w:val="0"/>
      <w:marTop w:val="0"/>
      <w:marBottom w:val="0"/>
      <w:divBdr>
        <w:top w:val="none" w:sz="0" w:space="0" w:color="auto"/>
        <w:left w:val="none" w:sz="0" w:space="0" w:color="auto"/>
        <w:bottom w:val="none" w:sz="0" w:space="0" w:color="auto"/>
        <w:right w:val="none" w:sz="0" w:space="0" w:color="auto"/>
      </w:divBdr>
    </w:div>
    <w:div w:id="730153539">
      <w:bodyDiv w:val="1"/>
      <w:marLeft w:val="0"/>
      <w:marRight w:val="0"/>
      <w:marTop w:val="0"/>
      <w:marBottom w:val="0"/>
      <w:divBdr>
        <w:top w:val="none" w:sz="0" w:space="0" w:color="auto"/>
        <w:left w:val="none" w:sz="0" w:space="0" w:color="auto"/>
        <w:bottom w:val="none" w:sz="0" w:space="0" w:color="auto"/>
        <w:right w:val="none" w:sz="0" w:space="0" w:color="auto"/>
      </w:divBdr>
    </w:div>
    <w:div w:id="731805364">
      <w:bodyDiv w:val="1"/>
      <w:marLeft w:val="0"/>
      <w:marRight w:val="0"/>
      <w:marTop w:val="0"/>
      <w:marBottom w:val="0"/>
      <w:divBdr>
        <w:top w:val="none" w:sz="0" w:space="0" w:color="auto"/>
        <w:left w:val="none" w:sz="0" w:space="0" w:color="auto"/>
        <w:bottom w:val="none" w:sz="0" w:space="0" w:color="auto"/>
        <w:right w:val="none" w:sz="0" w:space="0" w:color="auto"/>
      </w:divBdr>
    </w:div>
    <w:div w:id="755787108">
      <w:bodyDiv w:val="1"/>
      <w:marLeft w:val="0"/>
      <w:marRight w:val="0"/>
      <w:marTop w:val="0"/>
      <w:marBottom w:val="0"/>
      <w:divBdr>
        <w:top w:val="none" w:sz="0" w:space="0" w:color="auto"/>
        <w:left w:val="none" w:sz="0" w:space="0" w:color="auto"/>
        <w:bottom w:val="none" w:sz="0" w:space="0" w:color="auto"/>
        <w:right w:val="none" w:sz="0" w:space="0" w:color="auto"/>
      </w:divBdr>
    </w:div>
    <w:div w:id="774253247">
      <w:bodyDiv w:val="1"/>
      <w:marLeft w:val="0"/>
      <w:marRight w:val="0"/>
      <w:marTop w:val="0"/>
      <w:marBottom w:val="0"/>
      <w:divBdr>
        <w:top w:val="none" w:sz="0" w:space="0" w:color="auto"/>
        <w:left w:val="none" w:sz="0" w:space="0" w:color="auto"/>
        <w:bottom w:val="none" w:sz="0" w:space="0" w:color="auto"/>
        <w:right w:val="none" w:sz="0" w:space="0" w:color="auto"/>
      </w:divBdr>
    </w:div>
    <w:div w:id="787893262">
      <w:bodyDiv w:val="1"/>
      <w:marLeft w:val="0"/>
      <w:marRight w:val="0"/>
      <w:marTop w:val="0"/>
      <w:marBottom w:val="0"/>
      <w:divBdr>
        <w:top w:val="none" w:sz="0" w:space="0" w:color="auto"/>
        <w:left w:val="none" w:sz="0" w:space="0" w:color="auto"/>
        <w:bottom w:val="none" w:sz="0" w:space="0" w:color="auto"/>
        <w:right w:val="none" w:sz="0" w:space="0" w:color="auto"/>
      </w:divBdr>
    </w:div>
    <w:div w:id="790635185">
      <w:bodyDiv w:val="1"/>
      <w:marLeft w:val="0"/>
      <w:marRight w:val="0"/>
      <w:marTop w:val="0"/>
      <w:marBottom w:val="0"/>
      <w:divBdr>
        <w:top w:val="none" w:sz="0" w:space="0" w:color="auto"/>
        <w:left w:val="none" w:sz="0" w:space="0" w:color="auto"/>
        <w:bottom w:val="none" w:sz="0" w:space="0" w:color="auto"/>
        <w:right w:val="none" w:sz="0" w:space="0" w:color="auto"/>
      </w:divBdr>
    </w:div>
    <w:div w:id="792214832">
      <w:bodyDiv w:val="1"/>
      <w:marLeft w:val="0"/>
      <w:marRight w:val="0"/>
      <w:marTop w:val="0"/>
      <w:marBottom w:val="0"/>
      <w:divBdr>
        <w:top w:val="none" w:sz="0" w:space="0" w:color="auto"/>
        <w:left w:val="none" w:sz="0" w:space="0" w:color="auto"/>
        <w:bottom w:val="none" w:sz="0" w:space="0" w:color="auto"/>
        <w:right w:val="none" w:sz="0" w:space="0" w:color="auto"/>
      </w:divBdr>
    </w:div>
    <w:div w:id="794058482">
      <w:bodyDiv w:val="1"/>
      <w:marLeft w:val="0"/>
      <w:marRight w:val="0"/>
      <w:marTop w:val="0"/>
      <w:marBottom w:val="0"/>
      <w:divBdr>
        <w:top w:val="none" w:sz="0" w:space="0" w:color="auto"/>
        <w:left w:val="none" w:sz="0" w:space="0" w:color="auto"/>
        <w:bottom w:val="none" w:sz="0" w:space="0" w:color="auto"/>
        <w:right w:val="none" w:sz="0" w:space="0" w:color="auto"/>
      </w:divBdr>
    </w:div>
    <w:div w:id="815025140">
      <w:bodyDiv w:val="1"/>
      <w:marLeft w:val="0"/>
      <w:marRight w:val="0"/>
      <w:marTop w:val="0"/>
      <w:marBottom w:val="0"/>
      <w:divBdr>
        <w:top w:val="none" w:sz="0" w:space="0" w:color="auto"/>
        <w:left w:val="none" w:sz="0" w:space="0" w:color="auto"/>
        <w:bottom w:val="none" w:sz="0" w:space="0" w:color="auto"/>
        <w:right w:val="none" w:sz="0" w:space="0" w:color="auto"/>
      </w:divBdr>
    </w:div>
    <w:div w:id="819269872">
      <w:bodyDiv w:val="1"/>
      <w:marLeft w:val="0"/>
      <w:marRight w:val="0"/>
      <w:marTop w:val="0"/>
      <w:marBottom w:val="0"/>
      <w:divBdr>
        <w:top w:val="none" w:sz="0" w:space="0" w:color="auto"/>
        <w:left w:val="none" w:sz="0" w:space="0" w:color="auto"/>
        <w:bottom w:val="none" w:sz="0" w:space="0" w:color="auto"/>
        <w:right w:val="none" w:sz="0" w:space="0" w:color="auto"/>
      </w:divBdr>
    </w:div>
    <w:div w:id="845558732">
      <w:bodyDiv w:val="1"/>
      <w:marLeft w:val="0"/>
      <w:marRight w:val="0"/>
      <w:marTop w:val="0"/>
      <w:marBottom w:val="0"/>
      <w:divBdr>
        <w:top w:val="none" w:sz="0" w:space="0" w:color="auto"/>
        <w:left w:val="none" w:sz="0" w:space="0" w:color="auto"/>
        <w:bottom w:val="none" w:sz="0" w:space="0" w:color="auto"/>
        <w:right w:val="none" w:sz="0" w:space="0" w:color="auto"/>
      </w:divBdr>
    </w:div>
    <w:div w:id="879826142">
      <w:bodyDiv w:val="1"/>
      <w:marLeft w:val="0"/>
      <w:marRight w:val="0"/>
      <w:marTop w:val="0"/>
      <w:marBottom w:val="0"/>
      <w:divBdr>
        <w:top w:val="none" w:sz="0" w:space="0" w:color="auto"/>
        <w:left w:val="none" w:sz="0" w:space="0" w:color="auto"/>
        <w:bottom w:val="none" w:sz="0" w:space="0" w:color="auto"/>
        <w:right w:val="none" w:sz="0" w:space="0" w:color="auto"/>
      </w:divBdr>
    </w:div>
    <w:div w:id="883910351">
      <w:bodyDiv w:val="1"/>
      <w:marLeft w:val="0"/>
      <w:marRight w:val="0"/>
      <w:marTop w:val="0"/>
      <w:marBottom w:val="0"/>
      <w:divBdr>
        <w:top w:val="none" w:sz="0" w:space="0" w:color="auto"/>
        <w:left w:val="none" w:sz="0" w:space="0" w:color="auto"/>
        <w:bottom w:val="none" w:sz="0" w:space="0" w:color="auto"/>
        <w:right w:val="none" w:sz="0" w:space="0" w:color="auto"/>
      </w:divBdr>
    </w:div>
    <w:div w:id="902258678">
      <w:bodyDiv w:val="1"/>
      <w:marLeft w:val="0"/>
      <w:marRight w:val="0"/>
      <w:marTop w:val="0"/>
      <w:marBottom w:val="0"/>
      <w:divBdr>
        <w:top w:val="none" w:sz="0" w:space="0" w:color="auto"/>
        <w:left w:val="none" w:sz="0" w:space="0" w:color="auto"/>
        <w:bottom w:val="none" w:sz="0" w:space="0" w:color="auto"/>
        <w:right w:val="none" w:sz="0" w:space="0" w:color="auto"/>
      </w:divBdr>
    </w:div>
    <w:div w:id="906843580">
      <w:bodyDiv w:val="1"/>
      <w:marLeft w:val="0"/>
      <w:marRight w:val="0"/>
      <w:marTop w:val="0"/>
      <w:marBottom w:val="0"/>
      <w:divBdr>
        <w:top w:val="none" w:sz="0" w:space="0" w:color="auto"/>
        <w:left w:val="none" w:sz="0" w:space="0" w:color="auto"/>
        <w:bottom w:val="none" w:sz="0" w:space="0" w:color="auto"/>
        <w:right w:val="none" w:sz="0" w:space="0" w:color="auto"/>
      </w:divBdr>
    </w:div>
    <w:div w:id="908617038">
      <w:bodyDiv w:val="1"/>
      <w:marLeft w:val="0"/>
      <w:marRight w:val="0"/>
      <w:marTop w:val="0"/>
      <w:marBottom w:val="0"/>
      <w:divBdr>
        <w:top w:val="none" w:sz="0" w:space="0" w:color="auto"/>
        <w:left w:val="none" w:sz="0" w:space="0" w:color="auto"/>
        <w:bottom w:val="none" w:sz="0" w:space="0" w:color="auto"/>
        <w:right w:val="none" w:sz="0" w:space="0" w:color="auto"/>
      </w:divBdr>
    </w:div>
    <w:div w:id="915630729">
      <w:bodyDiv w:val="1"/>
      <w:marLeft w:val="0"/>
      <w:marRight w:val="0"/>
      <w:marTop w:val="0"/>
      <w:marBottom w:val="0"/>
      <w:divBdr>
        <w:top w:val="none" w:sz="0" w:space="0" w:color="auto"/>
        <w:left w:val="none" w:sz="0" w:space="0" w:color="auto"/>
        <w:bottom w:val="none" w:sz="0" w:space="0" w:color="auto"/>
        <w:right w:val="none" w:sz="0" w:space="0" w:color="auto"/>
      </w:divBdr>
    </w:div>
    <w:div w:id="915746289">
      <w:bodyDiv w:val="1"/>
      <w:marLeft w:val="0"/>
      <w:marRight w:val="0"/>
      <w:marTop w:val="0"/>
      <w:marBottom w:val="0"/>
      <w:divBdr>
        <w:top w:val="none" w:sz="0" w:space="0" w:color="auto"/>
        <w:left w:val="none" w:sz="0" w:space="0" w:color="auto"/>
        <w:bottom w:val="none" w:sz="0" w:space="0" w:color="auto"/>
        <w:right w:val="none" w:sz="0" w:space="0" w:color="auto"/>
      </w:divBdr>
    </w:div>
    <w:div w:id="916282620">
      <w:bodyDiv w:val="1"/>
      <w:marLeft w:val="0"/>
      <w:marRight w:val="0"/>
      <w:marTop w:val="0"/>
      <w:marBottom w:val="0"/>
      <w:divBdr>
        <w:top w:val="none" w:sz="0" w:space="0" w:color="auto"/>
        <w:left w:val="none" w:sz="0" w:space="0" w:color="auto"/>
        <w:bottom w:val="none" w:sz="0" w:space="0" w:color="auto"/>
        <w:right w:val="none" w:sz="0" w:space="0" w:color="auto"/>
      </w:divBdr>
    </w:div>
    <w:div w:id="920991572">
      <w:bodyDiv w:val="1"/>
      <w:marLeft w:val="0"/>
      <w:marRight w:val="0"/>
      <w:marTop w:val="0"/>
      <w:marBottom w:val="0"/>
      <w:divBdr>
        <w:top w:val="none" w:sz="0" w:space="0" w:color="auto"/>
        <w:left w:val="none" w:sz="0" w:space="0" w:color="auto"/>
        <w:bottom w:val="none" w:sz="0" w:space="0" w:color="auto"/>
        <w:right w:val="none" w:sz="0" w:space="0" w:color="auto"/>
      </w:divBdr>
    </w:div>
    <w:div w:id="933513498">
      <w:bodyDiv w:val="1"/>
      <w:marLeft w:val="0"/>
      <w:marRight w:val="0"/>
      <w:marTop w:val="0"/>
      <w:marBottom w:val="0"/>
      <w:divBdr>
        <w:top w:val="none" w:sz="0" w:space="0" w:color="auto"/>
        <w:left w:val="none" w:sz="0" w:space="0" w:color="auto"/>
        <w:bottom w:val="none" w:sz="0" w:space="0" w:color="auto"/>
        <w:right w:val="none" w:sz="0" w:space="0" w:color="auto"/>
      </w:divBdr>
    </w:div>
    <w:div w:id="940065080">
      <w:bodyDiv w:val="1"/>
      <w:marLeft w:val="0"/>
      <w:marRight w:val="0"/>
      <w:marTop w:val="0"/>
      <w:marBottom w:val="0"/>
      <w:divBdr>
        <w:top w:val="none" w:sz="0" w:space="0" w:color="auto"/>
        <w:left w:val="none" w:sz="0" w:space="0" w:color="auto"/>
        <w:bottom w:val="none" w:sz="0" w:space="0" w:color="auto"/>
        <w:right w:val="none" w:sz="0" w:space="0" w:color="auto"/>
      </w:divBdr>
    </w:div>
    <w:div w:id="942691076">
      <w:bodyDiv w:val="1"/>
      <w:marLeft w:val="0"/>
      <w:marRight w:val="0"/>
      <w:marTop w:val="0"/>
      <w:marBottom w:val="0"/>
      <w:divBdr>
        <w:top w:val="none" w:sz="0" w:space="0" w:color="auto"/>
        <w:left w:val="none" w:sz="0" w:space="0" w:color="auto"/>
        <w:bottom w:val="none" w:sz="0" w:space="0" w:color="auto"/>
        <w:right w:val="none" w:sz="0" w:space="0" w:color="auto"/>
      </w:divBdr>
    </w:div>
    <w:div w:id="946739100">
      <w:bodyDiv w:val="1"/>
      <w:marLeft w:val="0"/>
      <w:marRight w:val="0"/>
      <w:marTop w:val="0"/>
      <w:marBottom w:val="0"/>
      <w:divBdr>
        <w:top w:val="none" w:sz="0" w:space="0" w:color="auto"/>
        <w:left w:val="none" w:sz="0" w:space="0" w:color="auto"/>
        <w:bottom w:val="none" w:sz="0" w:space="0" w:color="auto"/>
        <w:right w:val="none" w:sz="0" w:space="0" w:color="auto"/>
      </w:divBdr>
    </w:div>
    <w:div w:id="947658844">
      <w:bodyDiv w:val="1"/>
      <w:marLeft w:val="0"/>
      <w:marRight w:val="0"/>
      <w:marTop w:val="0"/>
      <w:marBottom w:val="0"/>
      <w:divBdr>
        <w:top w:val="none" w:sz="0" w:space="0" w:color="auto"/>
        <w:left w:val="none" w:sz="0" w:space="0" w:color="auto"/>
        <w:bottom w:val="none" w:sz="0" w:space="0" w:color="auto"/>
        <w:right w:val="none" w:sz="0" w:space="0" w:color="auto"/>
      </w:divBdr>
    </w:div>
    <w:div w:id="962034922">
      <w:bodyDiv w:val="1"/>
      <w:marLeft w:val="0"/>
      <w:marRight w:val="0"/>
      <w:marTop w:val="0"/>
      <w:marBottom w:val="0"/>
      <w:divBdr>
        <w:top w:val="none" w:sz="0" w:space="0" w:color="auto"/>
        <w:left w:val="none" w:sz="0" w:space="0" w:color="auto"/>
        <w:bottom w:val="none" w:sz="0" w:space="0" w:color="auto"/>
        <w:right w:val="none" w:sz="0" w:space="0" w:color="auto"/>
      </w:divBdr>
    </w:div>
    <w:div w:id="971136492">
      <w:bodyDiv w:val="1"/>
      <w:marLeft w:val="0"/>
      <w:marRight w:val="0"/>
      <w:marTop w:val="0"/>
      <w:marBottom w:val="0"/>
      <w:divBdr>
        <w:top w:val="none" w:sz="0" w:space="0" w:color="auto"/>
        <w:left w:val="none" w:sz="0" w:space="0" w:color="auto"/>
        <w:bottom w:val="none" w:sz="0" w:space="0" w:color="auto"/>
        <w:right w:val="none" w:sz="0" w:space="0" w:color="auto"/>
      </w:divBdr>
    </w:div>
    <w:div w:id="977759187">
      <w:bodyDiv w:val="1"/>
      <w:marLeft w:val="0"/>
      <w:marRight w:val="0"/>
      <w:marTop w:val="0"/>
      <w:marBottom w:val="0"/>
      <w:divBdr>
        <w:top w:val="none" w:sz="0" w:space="0" w:color="auto"/>
        <w:left w:val="none" w:sz="0" w:space="0" w:color="auto"/>
        <w:bottom w:val="none" w:sz="0" w:space="0" w:color="auto"/>
        <w:right w:val="none" w:sz="0" w:space="0" w:color="auto"/>
      </w:divBdr>
    </w:div>
    <w:div w:id="985624966">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02052281">
      <w:bodyDiv w:val="1"/>
      <w:marLeft w:val="0"/>
      <w:marRight w:val="0"/>
      <w:marTop w:val="0"/>
      <w:marBottom w:val="0"/>
      <w:divBdr>
        <w:top w:val="none" w:sz="0" w:space="0" w:color="auto"/>
        <w:left w:val="none" w:sz="0" w:space="0" w:color="auto"/>
        <w:bottom w:val="none" w:sz="0" w:space="0" w:color="auto"/>
        <w:right w:val="none" w:sz="0" w:space="0" w:color="auto"/>
      </w:divBdr>
    </w:div>
    <w:div w:id="1022363347">
      <w:bodyDiv w:val="1"/>
      <w:marLeft w:val="0"/>
      <w:marRight w:val="0"/>
      <w:marTop w:val="0"/>
      <w:marBottom w:val="0"/>
      <w:divBdr>
        <w:top w:val="none" w:sz="0" w:space="0" w:color="auto"/>
        <w:left w:val="none" w:sz="0" w:space="0" w:color="auto"/>
        <w:bottom w:val="none" w:sz="0" w:space="0" w:color="auto"/>
        <w:right w:val="none" w:sz="0" w:space="0" w:color="auto"/>
      </w:divBdr>
    </w:div>
    <w:div w:id="1027953416">
      <w:bodyDiv w:val="1"/>
      <w:marLeft w:val="0"/>
      <w:marRight w:val="0"/>
      <w:marTop w:val="0"/>
      <w:marBottom w:val="0"/>
      <w:divBdr>
        <w:top w:val="none" w:sz="0" w:space="0" w:color="auto"/>
        <w:left w:val="none" w:sz="0" w:space="0" w:color="auto"/>
        <w:bottom w:val="none" w:sz="0" w:space="0" w:color="auto"/>
        <w:right w:val="none" w:sz="0" w:space="0" w:color="auto"/>
      </w:divBdr>
    </w:div>
    <w:div w:id="1034427103">
      <w:bodyDiv w:val="1"/>
      <w:marLeft w:val="0"/>
      <w:marRight w:val="0"/>
      <w:marTop w:val="0"/>
      <w:marBottom w:val="0"/>
      <w:divBdr>
        <w:top w:val="none" w:sz="0" w:space="0" w:color="auto"/>
        <w:left w:val="none" w:sz="0" w:space="0" w:color="auto"/>
        <w:bottom w:val="none" w:sz="0" w:space="0" w:color="auto"/>
        <w:right w:val="none" w:sz="0" w:space="0" w:color="auto"/>
      </w:divBdr>
    </w:div>
    <w:div w:id="1063483553">
      <w:bodyDiv w:val="1"/>
      <w:marLeft w:val="0"/>
      <w:marRight w:val="0"/>
      <w:marTop w:val="0"/>
      <w:marBottom w:val="0"/>
      <w:divBdr>
        <w:top w:val="none" w:sz="0" w:space="0" w:color="auto"/>
        <w:left w:val="none" w:sz="0" w:space="0" w:color="auto"/>
        <w:bottom w:val="none" w:sz="0" w:space="0" w:color="auto"/>
        <w:right w:val="none" w:sz="0" w:space="0" w:color="auto"/>
      </w:divBdr>
    </w:div>
    <w:div w:id="1071662447">
      <w:bodyDiv w:val="1"/>
      <w:marLeft w:val="0"/>
      <w:marRight w:val="0"/>
      <w:marTop w:val="0"/>
      <w:marBottom w:val="0"/>
      <w:divBdr>
        <w:top w:val="none" w:sz="0" w:space="0" w:color="auto"/>
        <w:left w:val="none" w:sz="0" w:space="0" w:color="auto"/>
        <w:bottom w:val="none" w:sz="0" w:space="0" w:color="auto"/>
        <w:right w:val="none" w:sz="0" w:space="0" w:color="auto"/>
      </w:divBdr>
    </w:div>
    <w:div w:id="1107772752">
      <w:bodyDiv w:val="1"/>
      <w:marLeft w:val="0"/>
      <w:marRight w:val="0"/>
      <w:marTop w:val="0"/>
      <w:marBottom w:val="0"/>
      <w:divBdr>
        <w:top w:val="none" w:sz="0" w:space="0" w:color="auto"/>
        <w:left w:val="none" w:sz="0" w:space="0" w:color="auto"/>
        <w:bottom w:val="none" w:sz="0" w:space="0" w:color="auto"/>
        <w:right w:val="none" w:sz="0" w:space="0" w:color="auto"/>
      </w:divBdr>
    </w:div>
    <w:div w:id="1108508022">
      <w:bodyDiv w:val="1"/>
      <w:marLeft w:val="0"/>
      <w:marRight w:val="0"/>
      <w:marTop w:val="0"/>
      <w:marBottom w:val="0"/>
      <w:divBdr>
        <w:top w:val="none" w:sz="0" w:space="0" w:color="auto"/>
        <w:left w:val="none" w:sz="0" w:space="0" w:color="auto"/>
        <w:bottom w:val="none" w:sz="0" w:space="0" w:color="auto"/>
        <w:right w:val="none" w:sz="0" w:space="0" w:color="auto"/>
      </w:divBdr>
    </w:div>
    <w:div w:id="1116024702">
      <w:bodyDiv w:val="1"/>
      <w:marLeft w:val="0"/>
      <w:marRight w:val="0"/>
      <w:marTop w:val="0"/>
      <w:marBottom w:val="0"/>
      <w:divBdr>
        <w:top w:val="none" w:sz="0" w:space="0" w:color="auto"/>
        <w:left w:val="none" w:sz="0" w:space="0" w:color="auto"/>
        <w:bottom w:val="none" w:sz="0" w:space="0" w:color="auto"/>
        <w:right w:val="none" w:sz="0" w:space="0" w:color="auto"/>
      </w:divBdr>
    </w:div>
    <w:div w:id="1118598210">
      <w:bodyDiv w:val="1"/>
      <w:marLeft w:val="0"/>
      <w:marRight w:val="0"/>
      <w:marTop w:val="0"/>
      <w:marBottom w:val="0"/>
      <w:divBdr>
        <w:top w:val="none" w:sz="0" w:space="0" w:color="auto"/>
        <w:left w:val="none" w:sz="0" w:space="0" w:color="auto"/>
        <w:bottom w:val="none" w:sz="0" w:space="0" w:color="auto"/>
        <w:right w:val="none" w:sz="0" w:space="0" w:color="auto"/>
      </w:divBdr>
    </w:div>
    <w:div w:id="1125543817">
      <w:bodyDiv w:val="1"/>
      <w:marLeft w:val="0"/>
      <w:marRight w:val="0"/>
      <w:marTop w:val="0"/>
      <w:marBottom w:val="0"/>
      <w:divBdr>
        <w:top w:val="none" w:sz="0" w:space="0" w:color="auto"/>
        <w:left w:val="none" w:sz="0" w:space="0" w:color="auto"/>
        <w:bottom w:val="none" w:sz="0" w:space="0" w:color="auto"/>
        <w:right w:val="none" w:sz="0" w:space="0" w:color="auto"/>
      </w:divBdr>
    </w:div>
    <w:div w:id="1127701898">
      <w:bodyDiv w:val="1"/>
      <w:marLeft w:val="0"/>
      <w:marRight w:val="0"/>
      <w:marTop w:val="0"/>
      <w:marBottom w:val="0"/>
      <w:divBdr>
        <w:top w:val="none" w:sz="0" w:space="0" w:color="auto"/>
        <w:left w:val="none" w:sz="0" w:space="0" w:color="auto"/>
        <w:bottom w:val="none" w:sz="0" w:space="0" w:color="auto"/>
        <w:right w:val="none" w:sz="0" w:space="0" w:color="auto"/>
      </w:divBdr>
    </w:div>
    <w:div w:id="1133209204">
      <w:bodyDiv w:val="1"/>
      <w:marLeft w:val="0"/>
      <w:marRight w:val="0"/>
      <w:marTop w:val="0"/>
      <w:marBottom w:val="0"/>
      <w:divBdr>
        <w:top w:val="none" w:sz="0" w:space="0" w:color="auto"/>
        <w:left w:val="none" w:sz="0" w:space="0" w:color="auto"/>
        <w:bottom w:val="none" w:sz="0" w:space="0" w:color="auto"/>
        <w:right w:val="none" w:sz="0" w:space="0" w:color="auto"/>
      </w:divBdr>
    </w:div>
    <w:div w:id="1148089721">
      <w:bodyDiv w:val="1"/>
      <w:marLeft w:val="0"/>
      <w:marRight w:val="0"/>
      <w:marTop w:val="0"/>
      <w:marBottom w:val="0"/>
      <w:divBdr>
        <w:top w:val="none" w:sz="0" w:space="0" w:color="auto"/>
        <w:left w:val="none" w:sz="0" w:space="0" w:color="auto"/>
        <w:bottom w:val="none" w:sz="0" w:space="0" w:color="auto"/>
        <w:right w:val="none" w:sz="0" w:space="0" w:color="auto"/>
      </w:divBdr>
    </w:div>
    <w:div w:id="1159662436">
      <w:bodyDiv w:val="1"/>
      <w:marLeft w:val="0"/>
      <w:marRight w:val="0"/>
      <w:marTop w:val="0"/>
      <w:marBottom w:val="0"/>
      <w:divBdr>
        <w:top w:val="none" w:sz="0" w:space="0" w:color="auto"/>
        <w:left w:val="none" w:sz="0" w:space="0" w:color="auto"/>
        <w:bottom w:val="none" w:sz="0" w:space="0" w:color="auto"/>
        <w:right w:val="none" w:sz="0" w:space="0" w:color="auto"/>
      </w:divBdr>
    </w:div>
    <w:div w:id="1171020408">
      <w:bodyDiv w:val="1"/>
      <w:marLeft w:val="0"/>
      <w:marRight w:val="0"/>
      <w:marTop w:val="0"/>
      <w:marBottom w:val="0"/>
      <w:divBdr>
        <w:top w:val="none" w:sz="0" w:space="0" w:color="auto"/>
        <w:left w:val="none" w:sz="0" w:space="0" w:color="auto"/>
        <w:bottom w:val="none" w:sz="0" w:space="0" w:color="auto"/>
        <w:right w:val="none" w:sz="0" w:space="0" w:color="auto"/>
      </w:divBdr>
    </w:div>
    <w:div w:id="1189562405">
      <w:bodyDiv w:val="1"/>
      <w:marLeft w:val="0"/>
      <w:marRight w:val="0"/>
      <w:marTop w:val="0"/>
      <w:marBottom w:val="0"/>
      <w:divBdr>
        <w:top w:val="none" w:sz="0" w:space="0" w:color="auto"/>
        <w:left w:val="none" w:sz="0" w:space="0" w:color="auto"/>
        <w:bottom w:val="none" w:sz="0" w:space="0" w:color="auto"/>
        <w:right w:val="none" w:sz="0" w:space="0" w:color="auto"/>
      </w:divBdr>
    </w:div>
    <w:div w:id="1201866242">
      <w:bodyDiv w:val="1"/>
      <w:marLeft w:val="0"/>
      <w:marRight w:val="0"/>
      <w:marTop w:val="0"/>
      <w:marBottom w:val="0"/>
      <w:divBdr>
        <w:top w:val="none" w:sz="0" w:space="0" w:color="auto"/>
        <w:left w:val="none" w:sz="0" w:space="0" w:color="auto"/>
        <w:bottom w:val="none" w:sz="0" w:space="0" w:color="auto"/>
        <w:right w:val="none" w:sz="0" w:space="0" w:color="auto"/>
      </w:divBdr>
    </w:div>
    <w:div w:id="1225141911">
      <w:bodyDiv w:val="1"/>
      <w:marLeft w:val="0"/>
      <w:marRight w:val="0"/>
      <w:marTop w:val="0"/>
      <w:marBottom w:val="0"/>
      <w:divBdr>
        <w:top w:val="none" w:sz="0" w:space="0" w:color="auto"/>
        <w:left w:val="none" w:sz="0" w:space="0" w:color="auto"/>
        <w:bottom w:val="none" w:sz="0" w:space="0" w:color="auto"/>
        <w:right w:val="none" w:sz="0" w:space="0" w:color="auto"/>
      </w:divBdr>
    </w:div>
    <w:div w:id="1225995152">
      <w:bodyDiv w:val="1"/>
      <w:marLeft w:val="0"/>
      <w:marRight w:val="0"/>
      <w:marTop w:val="0"/>
      <w:marBottom w:val="0"/>
      <w:divBdr>
        <w:top w:val="none" w:sz="0" w:space="0" w:color="auto"/>
        <w:left w:val="none" w:sz="0" w:space="0" w:color="auto"/>
        <w:bottom w:val="none" w:sz="0" w:space="0" w:color="auto"/>
        <w:right w:val="none" w:sz="0" w:space="0" w:color="auto"/>
      </w:divBdr>
    </w:div>
    <w:div w:id="1237201679">
      <w:bodyDiv w:val="1"/>
      <w:marLeft w:val="0"/>
      <w:marRight w:val="0"/>
      <w:marTop w:val="0"/>
      <w:marBottom w:val="0"/>
      <w:divBdr>
        <w:top w:val="none" w:sz="0" w:space="0" w:color="auto"/>
        <w:left w:val="none" w:sz="0" w:space="0" w:color="auto"/>
        <w:bottom w:val="none" w:sz="0" w:space="0" w:color="auto"/>
        <w:right w:val="none" w:sz="0" w:space="0" w:color="auto"/>
      </w:divBdr>
    </w:div>
    <w:div w:id="1244994320">
      <w:bodyDiv w:val="1"/>
      <w:marLeft w:val="0"/>
      <w:marRight w:val="0"/>
      <w:marTop w:val="0"/>
      <w:marBottom w:val="0"/>
      <w:divBdr>
        <w:top w:val="none" w:sz="0" w:space="0" w:color="auto"/>
        <w:left w:val="none" w:sz="0" w:space="0" w:color="auto"/>
        <w:bottom w:val="none" w:sz="0" w:space="0" w:color="auto"/>
        <w:right w:val="none" w:sz="0" w:space="0" w:color="auto"/>
      </w:divBdr>
    </w:div>
    <w:div w:id="1248685227">
      <w:bodyDiv w:val="1"/>
      <w:marLeft w:val="0"/>
      <w:marRight w:val="0"/>
      <w:marTop w:val="0"/>
      <w:marBottom w:val="0"/>
      <w:divBdr>
        <w:top w:val="none" w:sz="0" w:space="0" w:color="auto"/>
        <w:left w:val="none" w:sz="0" w:space="0" w:color="auto"/>
        <w:bottom w:val="none" w:sz="0" w:space="0" w:color="auto"/>
        <w:right w:val="none" w:sz="0" w:space="0" w:color="auto"/>
      </w:divBdr>
    </w:div>
    <w:div w:id="1276136359">
      <w:bodyDiv w:val="1"/>
      <w:marLeft w:val="0"/>
      <w:marRight w:val="0"/>
      <w:marTop w:val="0"/>
      <w:marBottom w:val="0"/>
      <w:divBdr>
        <w:top w:val="none" w:sz="0" w:space="0" w:color="auto"/>
        <w:left w:val="none" w:sz="0" w:space="0" w:color="auto"/>
        <w:bottom w:val="none" w:sz="0" w:space="0" w:color="auto"/>
        <w:right w:val="none" w:sz="0" w:space="0" w:color="auto"/>
      </w:divBdr>
    </w:div>
    <w:div w:id="1278947458">
      <w:bodyDiv w:val="1"/>
      <w:marLeft w:val="0"/>
      <w:marRight w:val="0"/>
      <w:marTop w:val="0"/>
      <w:marBottom w:val="0"/>
      <w:divBdr>
        <w:top w:val="none" w:sz="0" w:space="0" w:color="auto"/>
        <w:left w:val="none" w:sz="0" w:space="0" w:color="auto"/>
        <w:bottom w:val="none" w:sz="0" w:space="0" w:color="auto"/>
        <w:right w:val="none" w:sz="0" w:space="0" w:color="auto"/>
      </w:divBdr>
    </w:div>
    <w:div w:id="1305936039">
      <w:bodyDiv w:val="1"/>
      <w:marLeft w:val="0"/>
      <w:marRight w:val="0"/>
      <w:marTop w:val="0"/>
      <w:marBottom w:val="0"/>
      <w:divBdr>
        <w:top w:val="none" w:sz="0" w:space="0" w:color="auto"/>
        <w:left w:val="none" w:sz="0" w:space="0" w:color="auto"/>
        <w:bottom w:val="none" w:sz="0" w:space="0" w:color="auto"/>
        <w:right w:val="none" w:sz="0" w:space="0" w:color="auto"/>
      </w:divBdr>
    </w:div>
    <w:div w:id="1307589058">
      <w:bodyDiv w:val="1"/>
      <w:marLeft w:val="0"/>
      <w:marRight w:val="0"/>
      <w:marTop w:val="0"/>
      <w:marBottom w:val="0"/>
      <w:divBdr>
        <w:top w:val="none" w:sz="0" w:space="0" w:color="auto"/>
        <w:left w:val="none" w:sz="0" w:space="0" w:color="auto"/>
        <w:bottom w:val="none" w:sz="0" w:space="0" w:color="auto"/>
        <w:right w:val="none" w:sz="0" w:space="0" w:color="auto"/>
      </w:divBdr>
    </w:div>
    <w:div w:id="1331644463">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35719390">
      <w:bodyDiv w:val="1"/>
      <w:marLeft w:val="0"/>
      <w:marRight w:val="0"/>
      <w:marTop w:val="0"/>
      <w:marBottom w:val="0"/>
      <w:divBdr>
        <w:top w:val="none" w:sz="0" w:space="0" w:color="auto"/>
        <w:left w:val="none" w:sz="0" w:space="0" w:color="auto"/>
        <w:bottom w:val="none" w:sz="0" w:space="0" w:color="auto"/>
        <w:right w:val="none" w:sz="0" w:space="0" w:color="auto"/>
      </w:divBdr>
    </w:div>
    <w:div w:id="1343699681">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63165469">
      <w:bodyDiv w:val="1"/>
      <w:marLeft w:val="0"/>
      <w:marRight w:val="0"/>
      <w:marTop w:val="0"/>
      <w:marBottom w:val="0"/>
      <w:divBdr>
        <w:top w:val="none" w:sz="0" w:space="0" w:color="auto"/>
        <w:left w:val="none" w:sz="0" w:space="0" w:color="auto"/>
        <w:bottom w:val="none" w:sz="0" w:space="0" w:color="auto"/>
        <w:right w:val="none" w:sz="0" w:space="0" w:color="auto"/>
      </w:divBdr>
    </w:div>
    <w:div w:id="1376811854">
      <w:bodyDiv w:val="1"/>
      <w:marLeft w:val="0"/>
      <w:marRight w:val="0"/>
      <w:marTop w:val="0"/>
      <w:marBottom w:val="0"/>
      <w:divBdr>
        <w:top w:val="none" w:sz="0" w:space="0" w:color="auto"/>
        <w:left w:val="none" w:sz="0" w:space="0" w:color="auto"/>
        <w:bottom w:val="none" w:sz="0" w:space="0" w:color="auto"/>
        <w:right w:val="none" w:sz="0" w:space="0" w:color="auto"/>
      </w:divBdr>
    </w:div>
    <w:div w:id="1384793348">
      <w:bodyDiv w:val="1"/>
      <w:marLeft w:val="0"/>
      <w:marRight w:val="0"/>
      <w:marTop w:val="0"/>
      <w:marBottom w:val="0"/>
      <w:divBdr>
        <w:top w:val="none" w:sz="0" w:space="0" w:color="auto"/>
        <w:left w:val="none" w:sz="0" w:space="0" w:color="auto"/>
        <w:bottom w:val="none" w:sz="0" w:space="0" w:color="auto"/>
        <w:right w:val="none" w:sz="0" w:space="0" w:color="auto"/>
      </w:divBdr>
    </w:div>
    <w:div w:id="1411931374">
      <w:bodyDiv w:val="1"/>
      <w:marLeft w:val="0"/>
      <w:marRight w:val="0"/>
      <w:marTop w:val="0"/>
      <w:marBottom w:val="0"/>
      <w:divBdr>
        <w:top w:val="none" w:sz="0" w:space="0" w:color="auto"/>
        <w:left w:val="none" w:sz="0" w:space="0" w:color="auto"/>
        <w:bottom w:val="none" w:sz="0" w:space="0" w:color="auto"/>
        <w:right w:val="none" w:sz="0" w:space="0" w:color="auto"/>
      </w:divBdr>
    </w:div>
    <w:div w:id="1416167488">
      <w:bodyDiv w:val="1"/>
      <w:marLeft w:val="0"/>
      <w:marRight w:val="0"/>
      <w:marTop w:val="0"/>
      <w:marBottom w:val="0"/>
      <w:divBdr>
        <w:top w:val="none" w:sz="0" w:space="0" w:color="auto"/>
        <w:left w:val="none" w:sz="0" w:space="0" w:color="auto"/>
        <w:bottom w:val="none" w:sz="0" w:space="0" w:color="auto"/>
        <w:right w:val="none" w:sz="0" w:space="0" w:color="auto"/>
      </w:divBdr>
    </w:div>
    <w:div w:id="1421180234">
      <w:bodyDiv w:val="1"/>
      <w:marLeft w:val="0"/>
      <w:marRight w:val="0"/>
      <w:marTop w:val="0"/>
      <w:marBottom w:val="0"/>
      <w:divBdr>
        <w:top w:val="none" w:sz="0" w:space="0" w:color="auto"/>
        <w:left w:val="none" w:sz="0" w:space="0" w:color="auto"/>
        <w:bottom w:val="none" w:sz="0" w:space="0" w:color="auto"/>
        <w:right w:val="none" w:sz="0" w:space="0" w:color="auto"/>
      </w:divBdr>
    </w:div>
    <w:div w:id="1444425118">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53864708">
      <w:bodyDiv w:val="1"/>
      <w:marLeft w:val="0"/>
      <w:marRight w:val="0"/>
      <w:marTop w:val="0"/>
      <w:marBottom w:val="0"/>
      <w:divBdr>
        <w:top w:val="none" w:sz="0" w:space="0" w:color="auto"/>
        <w:left w:val="none" w:sz="0" w:space="0" w:color="auto"/>
        <w:bottom w:val="none" w:sz="0" w:space="0" w:color="auto"/>
        <w:right w:val="none" w:sz="0" w:space="0" w:color="auto"/>
      </w:divBdr>
    </w:div>
    <w:div w:id="1456564985">
      <w:bodyDiv w:val="1"/>
      <w:marLeft w:val="0"/>
      <w:marRight w:val="0"/>
      <w:marTop w:val="0"/>
      <w:marBottom w:val="0"/>
      <w:divBdr>
        <w:top w:val="none" w:sz="0" w:space="0" w:color="auto"/>
        <w:left w:val="none" w:sz="0" w:space="0" w:color="auto"/>
        <w:bottom w:val="none" w:sz="0" w:space="0" w:color="auto"/>
        <w:right w:val="none" w:sz="0" w:space="0" w:color="auto"/>
      </w:divBdr>
    </w:div>
    <w:div w:id="1461146265">
      <w:bodyDiv w:val="1"/>
      <w:marLeft w:val="0"/>
      <w:marRight w:val="0"/>
      <w:marTop w:val="0"/>
      <w:marBottom w:val="0"/>
      <w:divBdr>
        <w:top w:val="none" w:sz="0" w:space="0" w:color="auto"/>
        <w:left w:val="none" w:sz="0" w:space="0" w:color="auto"/>
        <w:bottom w:val="none" w:sz="0" w:space="0" w:color="auto"/>
        <w:right w:val="none" w:sz="0" w:space="0" w:color="auto"/>
      </w:divBdr>
    </w:div>
    <w:div w:id="1461217572">
      <w:bodyDiv w:val="1"/>
      <w:marLeft w:val="0"/>
      <w:marRight w:val="0"/>
      <w:marTop w:val="0"/>
      <w:marBottom w:val="0"/>
      <w:divBdr>
        <w:top w:val="none" w:sz="0" w:space="0" w:color="auto"/>
        <w:left w:val="none" w:sz="0" w:space="0" w:color="auto"/>
        <w:bottom w:val="none" w:sz="0" w:space="0" w:color="auto"/>
        <w:right w:val="none" w:sz="0" w:space="0" w:color="auto"/>
      </w:divBdr>
    </w:div>
    <w:div w:id="1474517092">
      <w:bodyDiv w:val="1"/>
      <w:marLeft w:val="0"/>
      <w:marRight w:val="0"/>
      <w:marTop w:val="0"/>
      <w:marBottom w:val="0"/>
      <w:divBdr>
        <w:top w:val="none" w:sz="0" w:space="0" w:color="auto"/>
        <w:left w:val="none" w:sz="0" w:space="0" w:color="auto"/>
        <w:bottom w:val="none" w:sz="0" w:space="0" w:color="auto"/>
        <w:right w:val="none" w:sz="0" w:space="0" w:color="auto"/>
      </w:divBdr>
    </w:div>
    <w:div w:id="1478297305">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00317160">
      <w:bodyDiv w:val="1"/>
      <w:marLeft w:val="0"/>
      <w:marRight w:val="0"/>
      <w:marTop w:val="0"/>
      <w:marBottom w:val="0"/>
      <w:divBdr>
        <w:top w:val="none" w:sz="0" w:space="0" w:color="auto"/>
        <w:left w:val="none" w:sz="0" w:space="0" w:color="auto"/>
        <w:bottom w:val="none" w:sz="0" w:space="0" w:color="auto"/>
        <w:right w:val="none" w:sz="0" w:space="0" w:color="auto"/>
      </w:divBdr>
    </w:div>
    <w:div w:id="1511680506">
      <w:bodyDiv w:val="1"/>
      <w:marLeft w:val="0"/>
      <w:marRight w:val="0"/>
      <w:marTop w:val="0"/>
      <w:marBottom w:val="0"/>
      <w:divBdr>
        <w:top w:val="none" w:sz="0" w:space="0" w:color="auto"/>
        <w:left w:val="none" w:sz="0" w:space="0" w:color="auto"/>
        <w:bottom w:val="none" w:sz="0" w:space="0" w:color="auto"/>
        <w:right w:val="none" w:sz="0" w:space="0" w:color="auto"/>
      </w:divBdr>
    </w:div>
    <w:div w:id="1519346482">
      <w:bodyDiv w:val="1"/>
      <w:marLeft w:val="0"/>
      <w:marRight w:val="0"/>
      <w:marTop w:val="0"/>
      <w:marBottom w:val="0"/>
      <w:divBdr>
        <w:top w:val="none" w:sz="0" w:space="0" w:color="auto"/>
        <w:left w:val="none" w:sz="0" w:space="0" w:color="auto"/>
        <w:bottom w:val="none" w:sz="0" w:space="0" w:color="auto"/>
        <w:right w:val="none" w:sz="0" w:space="0" w:color="auto"/>
      </w:divBdr>
    </w:div>
    <w:div w:id="1523082293">
      <w:bodyDiv w:val="1"/>
      <w:marLeft w:val="0"/>
      <w:marRight w:val="0"/>
      <w:marTop w:val="0"/>
      <w:marBottom w:val="0"/>
      <w:divBdr>
        <w:top w:val="none" w:sz="0" w:space="0" w:color="auto"/>
        <w:left w:val="none" w:sz="0" w:space="0" w:color="auto"/>
        <w:bottom w:val="none" w:sz="0" w:space="0" w:color="auto"/>
        <w:right w:val="none" w:sz="0" w:space="0" w:color="auto"/>
      </w:divBdr>
    </w:div>
    <w:div w:id="1539049588">
      <w:bodyDiv w:val="1"/>
      <w:marLeft w:val="0"/>
      <w:marRight w:val="0"/>
      <w:marTop w:val="0"/>
      <w:marBottom w:val="0"/>
      <w:divBdr>
        <w:top w:val="none" w:sz="0" w:space="0" w:color="auto"/>
        <w:left w:val="none" w:sz="0" w:space="0" w:color="auto"/>
        <w:bottom w:val="none" w:sz="0" w:space="0" w:color="auto"/>
        <w:right w:val="none" w:sz="0" w:space="0" w:color="auto"/>
      </w:divBdr>
    </w:div>
    <w:div w:id="1557202540">
      <w:bodyDiv w:val="1"/>
      <w:marLeft w:val="0"/>
      <w:marRight w:val="0"/>
      <w:marTop w:val="0"/>
      <w:marBottom w:val="0"/>
      <w:divBdr>
        <w:top w:val="none" w:sz="0" w:space="0" w:color="auto"/>
        <w:left w:val="none" w:sz="0" w:space="0" w:color="auto"/>
        <w:bottom w:val="none" w:sz="0" w:space="0" w:color="auto"/>
        <w:right w:val="none" w:sz="0" w:space="0" w:color="auto"/>
      </w:divBdr>
    </w:div>
    <w:div w:id="1564825414">
      <w:bodyDiv w:val="1"/>
      <w:marLeft w:val="0"/>
      <w:marRight w:val="0"/>
      <w:marTop w:val="0"/>
      <w:marBottom w:val="0"/>
      <w:divBdr>
        <w:top w:val="none" w:sz="0" w:space="0" w:color="auto"/>
        <w:left w:val="none" w:sz="0" w:space="0" w:color="auto"/>
        <w:bottom w:val="none" w:sz="0" w:space="0" w:color="auto"/>
        <w:right w:val="none" w:sz="0" w:space="0" w:color="auto"/>
      </w:divBdr>
    </w:div>
    <w:div w:id="1569261911">
      <w:bodyDiv w:val="1"/>
      <w:marLeft w:val="0"/>
      <w:marRight w:val="0"/>
      <w:marTop w:val="0"/>
      <w:marBottom w:val="0"/>
      <w:divBdr>
        <w:top w:val="none" w:sz="0" w:space="0" w:color="auto"/>
        <w:left w:val="none" w:sz="0" w:space="0" w:color="auto"/>
        <w:bottom w:val="none" w:sz="0" w:space="0" w:color="auto"/>
        <w:right w:val="none" w:sz="0" w:space="0" w:color="auto"/>
      </w:divBdr>
    </w:div>
    <w:div w:id="1576936914">
      <w:bodyDiv w:val="1"/>
      <w:marLeft w:val="0"/>
      <w:marRight w:val="0"/>
      <w:marTop w:val="0"/>
      <w:marBottom w:val="0"/>
      <w:divBdr>
        <w:top w:val="none" w:sz="0" w:space="0" w:color="auto"/>
        <w:left w:val="none" w:sz="0" w:space="0" w:color="auto"/>
        <w:bottom w:val="none" w:sz="0" w:space="0" w:color="auto"/>
        <w:right w:val="none" w:sz="0" w:space="0" w:color="auto"/>
      </w:divBdr>
    </w:div>
    <w:div w:id="1578126980">
      <w:bodyDiv w:val="1"/>
      <w:marLeft w:val="0"/>
      <w:marRight w:val="0"/>
      <w:marTop w:val="0"/>
      <w:marBottom w:val="0"/>
      <w:divBdr>
        <w:top w:val="none" w:sz="0" w:space="0" w:color="auto"/>
        <w:left w:val="none" w:sz="0" w:space="0" w:color="auto"/>
        <w:bottom w:val="none" w:sz="0" w:space="0" w:color="auto"/>
        <w:right w:val="none" w:sz="0" w:space="0" w:color="auto"/>
      </w:divBdr>
    </w:div>
    <w:div w:id="1586840932">
      <w:bodyDiv w:val="1"/>
      <w:marLeft w:val="0"/>
      <w:marRight w:val="0"/>
      <w:marTop w:val="0"/>
      <w:marBottom w:val="0"/>
      <w:divBdr>
        <w:top w:val="none" w:sz="0" w:space="0" w:color="auto"/>
        <w:left w:val="none" w:sz="0" w:space="0" w:color="auto"/>
        <w:bottom w:val="none" w:sz="0" w:space="0" w:color="auto"/>
        <w:right w:val="none" w:sz="0" w:space="0" w:color="auto"/>
      </w:divBdr>
    </w:div>
    <w:div w:id="1592667162">
      <w:bodyDiv w:val="1"/>
      <w:marLeft w:val="0"/>
      <w:marRight w:val="0"/>
      <w:marTop w:val="0"/>
      <w:marBottom w:val="0"/>
      <w:divBdr>
        <w:top w:val="none" w:sz="0" w:space="0" w:color="auto"/>
        <w:left w:val="none" w:sz="0" w:space="0" w:color="auto"/>
        <w:bottom w:val="none" w:sz="0" w:space="0" w:color="auto"/>
        <w:right w:val="none" w:sz="0" w:space="0" w:color="auto"/>
      </w:divBdr>
    </w:div>
    <w:div w:id="1616248839">
      <w:bodyDiv w:val="1"/>
      <w:marLeft w:val="0"/>
      <w:marRight w:val="0"/>
      <w:marTop w:val="0"/>
      <w:marBottom w:val="0"/>
      <w:divBdr>
        <w:top w:val="none" w:sz="0" w:space="0" w:color="auto"/>
        <w:left w:val="none" w:sz="0" w:space="0" w:color="auto"/>
        <w:bottom w:val="none" w:sz="0" w:space="0" w:color="auto"/>
        <w:right w:val="none" w:sz="0" w:space="0" w:color="auto"/>
      </w:divBdr>
    </w:div>
    <w:div w:id="1633517360">
      <w:bodyDiv w:val="1"/>
      <w:marLeft w:val="0"/>
      <w:marRight w:val="0"/>
      <w:marTop w:val="0"/>
      <w:marBottom w:val="0"/>
      <w:divBdr>
        <w:top w:val="none" w:sz="0" w:space="0" w:color="auto"/>
        <w:left w:val="none" w:sz="0" w:space="0" w:color="auto"/>
        <w:bottom w:val="none" w:sz="0" w:space="0" w:color="auto"/>
        <w:right w:val="none" w:sz="0" w:space="0" w:color="auto"/>
      </w:divBdr>
    </w:div>
    <w:div w:id="1636835453">
      <w:bodyDiv w:val="1"/>
      <w:marLeft w:val="0"/>
      <w:marRight w:val="0"/>
      <w:marTop w:val="0"/>
      <w:marBottom w:val="0"/>
      <w:divBdr>
        <w:top w:val="none" w:sz="0" w:space="0" w:color="auto"/>
        <w:left w:val="none" w:sz="0" w:space="0" w:color="auto"/>
        <w:bottom w:val="none" w:sz="0" w:space="0" w:color="auto"/>
        <w:right w:val="none" w:sz="0" w:space="0" w:color="auto"/>
      </w:divBdr>
    </w:div>
    <w:div w:id="1649437655">
      <w:bodyDiv w:val="1"/>
      <w:marLeft w:val="0"/>
      <w:marRight w:val="0"/>
      <w:marTop w:val="0"/>
      <w:marBottom w:val="0"/>
      <w:divBdr>
        <w:top w:val="none" w:sz="0" w:space="0" w:color="auto"/>
        <w:left w:val="none" w:sz="0" w:space="0" w:color="auto"/>
        <w:bottom w:val="none" w:sz="0" w:space="0" w:color="auto"/>
        <w:right w:val="none" w:sz="0" w:space="0" w:color="auto"/>
      </w:divBdr>
    </w:div>
    <w:div w:id="1650285015">
      <w:bodyDiv w:val="1"/>
      <w:marLeft w:val="0"/>
      <w:marRight w:val="0"/>
      <w:marTop w:val="0"/>
      <w:marBottom w:val="0"/>
      <w:divBdr>
        <w:top w:val="none" w:sz="0" w:space="0" w:color="auto"/>
        <w:left w:val="none" w:sz="0" w:space="0" w:color="auto"/>
        <w:bottom w:val="none" w:sz="0" w:space="0" w:color="auto"/>
        <w:right w:val="none" w:sz="0" w:space="0" w:color="auto"/>
      </w:divBdr>
    </w:div>
    <w:div w:id="1653098109">
      <w:bodyDiv w:val="1"/>
      <w:marLeft w:val="0"/>
      <w:marRight w:val="0"/>
      <w:marTop w:val="0"/>
      <w:marBottom w:val="0"/>
      <w:divBdr>
        <w:top w:val="none" w:sz="0" w:space="0" w:color="auto"/>
        <w:left w:val="none" w:sz="0" w:space="0" w:color="auto"/>
        <w:bottom w:val="none" w:sz="0" w:space="0" w:color="auto"/>
        <w:right w:val="none" w:sz="0" w:space="0" w:color="auto"/>
      </w:divBdr>
    </w:div>
    <w:div w:id="1662997990">
      <w:bodyDiv w:val="1"/>
      <w:marLeft w:val="0"/>
      <w:marRight w:val="0"/>
      <w:marTop w:val="0"/>
      <w:marBottom w:val="0"/>
      <w:divBdr>
        <w:top w:val="none" w:sz="0" w:space="0" w:color="auto"/>
        <w:left w:val="none" w:sz="0" w:space="0" w:color="auto"/>
        <w:bottom w:val="none" w:sz="0" w:space="0" w:color="auto"/>
        <w:right w:val="none" w:sz="0" w:space="0" w:color="auto"/>
      </w:divBdr>
    </w:div>
    <w:div w:id="1664773576">
      <w:bodyDiv w:val="1"/>
      <w:marLeft w:val="0"/>
      <w:marRight w:val="0"/>
      <w:marTop w:val="0"/>
      <w:marBottom w:val="0"/>
      <w:divBdr>
        <w:top w:val="none" w:sz="0" w:space="0" w:color="auto"/>
        <w:left w:val="none" w:sz="0" w:space="0" w:color="auto"/>
        <w:bottom w:val="none" w:sz="0" w:space="0" w:color="auto"/>
        <w:right w:val="none" w:sz="0" w:space="0" w:color="auto"/>
      </w:divBdr>
    </w:div>
    <w:div w:id="1670791318">
      <w:bodyDiv w:val="1"/>
      <w:marLeft w:val="0"/>
      <w:marRight w:val="0"/>
      <w:marTop w:val="0"/>
      <w:marBottom w:val="0"/>
      <w:divBdr>
        <w:top w:val="none" w:sz="0" w:space="0" w:color="auto"/>
        <w:left w:val="none" w:sz="0" w:space="0" w:color="auto"/>
        <w:bottom w:val="none" w:sz="0" w:space="0" w:color="auto"/>
        <w:right w:val="none" w:sz="0" w:space="0" w:color="auto"/>
      </w:divBdr>
    </w:div>
    <w:div w:id="1674257746">
      <w:bodyDiv w:val="1"/>
      <w:marLeft w:val="0"/>
      <w:marRight w:val="0"/>
      <w:marTop w:val="0"/>
      <w:marBottom w:val="0"/>
      <w:divBdr>
        <w:top w:val="none" w:sz="0" w:space="0" w:color="auto"/>
        <w:left w:val="none" w:sz="0" w:space="0" w:color="auto"/>
        <w:bottom w:val="none" w:sz="0" w:space="0" w:color="auto"/>
        <w:right w:val="none" w:sz="0" w:space="0" w:color="auto"/>
      </w:divBdr>
    </w:div>
    <w:div w:id="1679118824">
      <w:bodyDiv w:val="1"/>
      <w:marLeft w:val="0"/>
      <w:marRight w:val="0"/>
      <w:marTop w:val="0"/>
      <w:marBottom w:val="0"/>
      <w:divBdr>
        <w:top w:val="none" w:sz="0" w:space="0" w:color="auto"/>
        <w:left w:val="none" w:sz="0" w:space="0" w:color="auto"/>
        <w:bottom w:val="none" w:sz="0" w:space="0" w:color="auto"/>
        <w:right w:val="none" w:sz="0" w:space="0" w:color="auto"/>
      </w:divBdr>
    </w:div>
    <w:div w:id="1679774908">
      <w:bodyDiv w:val="1"/>
      <w:marLeft w:val="0"/>
      <w:marRight w:val="0"/>
      <w:marTop w:val="0"/>
      <w:marBottom w:val="0"/>
      <w:divBdr>
        <w:top w:val="none" w:sz="0" w:space="0" w:color="auto"/>
        <w:left w:val="none" w:sz="0" w:space="0" w:color="auto"/>
        <w:bottom w:val="none" w:sz="0" w:space="0" w:color="auto"/>
        <w:right w:val="none" w:sz="0" w:space="0" w:color="auto"/>
      </w:divBdr>
    </w:div>
    <w:div w:id="1686207902">
      <w:bodyDiv w:val="1"/>
      <w:marLeft w:val="0"/>
      <w:marRight w:val="0"/>
      <w:marTop w:val="0"/>
      <w:marBottom w:val="0"/>
      <w:divBdr>
        <w:top w:val="none" w:sz="0" w:space="0" w:color="auto"/>
        <w:left w:val="none" w:sz="0" w:space="0" w:color="auto"/>
        <w:bottom w:val="none" w:sz="0" w:space="0" w:color="auto"/>
        <w:right w:val="none" w:sz="0" w:space="0" w:color="auto"/>
      </w:divBdr>
    </w:div>
    <w:div w:id="1694111358">
      <w:bodyDiv w:val="1"/>
      <w:marLeft w:val="0"/>
      <w:marRight w:val="0"/>
      <w:marTop w:val="0"/>
      <w:marBottom w:val="0"/>
      <w:divBdr>
        <w:top w:val="none" w:sz="0" w:space="0" w:color="auto"/>
        <w:left w:val="none" w:sz="0" w:space="0" w:color="auto"/>
        <w:bottom w:val="none" w:sz="0" w:space="0" w:color="auto"/>
        <w:right w:val="none" w:sz="0" w:space="0" w:color="auto"/>
      </w:divBdr>
    </w:div>
    <w:div w:id="1694112707">
      <w:bodyDiv w:val="1"/>
      <w:marLeft w:val="0"/>
      <w:marRight w:val="0"/>
      <w:marTop w:val="0"/>
      <w:marBottom w:val="0"/>
      <w:divBdr>
        <w:top w:val="none" w:sz="0" w:space="0" w:color="auto"/>
        <w:left w:val="none" w:sz="0" w:space="0" w:color="auto"/>
        <w:bottom w:val="none" w:sz="0" w:space="0" w:color="auto"/>
        <w:right w:val="none" w:sz="0" w:space="0" w:color="auto"/>
      </w:divBdr>
    </w:div>
    <w:div w:id="1698234583">
      <w:bodyDiv w:val="1"/>
      <w:marLeft w:val="0"/>
      <w:marRight w:val="0"/>
      <w:marTop w:val="0"/>
      <w:marBottom w:val="0"/>
      <w:divBdr>
        <w:top w:val="none" w:sz="0" w:space="0" w:color="auto"/>
        <w:left w:val="none" w:sz="0" w:space="0" w:color="auto"/>
        <w:bottom w:val="none" w:sz="0" w:space="0" w:color="auto"/>
        <w:right w:val="none" w:sz="0" w:space="0" w:color="auto"/>
      </w:divBdr>
    </w:div>
    <w:div w:id="1702050299">
      <w:bodyDiv w:val="1"/>
      <w:marLeft w:val="0"/>
      <w:marRight w:val="0"/>
      <w:marTop w:val="0"/>
      <w:marBottom w:val="0"/>
      <w:divBdr>
        <w:top w:val="none" w:sz="0" w:space="0" w:color="auto"/>
        <w:left w:val="none" w:sz="0" w:space="0" w:color="auto"/>
        <w:bottom w:val="none" w:sz="0" w:space="0" w:color="auto"/>
        <w:right w:val="none" w:sz="0" w:space="0" w:color="auto"/>
      </w:divBdr>
    </w:div>
    <w:div w:id="1721589208">
      <w:bodyDiv w:val="1"/>
      <w:marLeft w:val="0"/>
      <w:marRight w:val="0"/>
      <w:marTop w:val="0"/>
      <w:marBottom w:val="0"/>
      <w:divBdr>
        <w:top w:val="none" w:sz="0" w:space="0" w:color="auto"/>
        <w:left w:val="none" w:sz="0" w:space="0" w:color="auto"/>
        <w:bottom w:val="none" w:sz="0" w:space="0" w:color="auto"/>
        <w:right w:val="none" w:sz="0" w:space="0" w:color="auto"/>
      </w:divBdr>
    </w:div>
    <w:div w:id="1722510899">
      <w:bodyDiv w:val="1"/>
      <w:marLeft w:val="0"/>
      <w:marRight w:val="0"/>
      <w:marTop w:val="0"/>
      <w:marBottom w:val="0"/>
      <w:divBdr>
        <w:top w:val="none" w:sz="0" w:space="0" w:color="auto"/>
        <w:left w:val="none" w:sz="0" w:space="0" w:color="auto"/>
        <w:bottom w:val="none" w:sz="0" w:space="0" w:color="auto"/>
        <w:right w:val="none" w:sz="0" w:space="0" w:color="auto"/>
      </w:divBdr>
    </w:div>
    <w:div w:id="1752509943">
      <w:bodyDiv w:val="1"/>
      <w:marLeft w:val="0"/>
      <w:marRight w:val="0"/>
      <w:marTop w:val="0"/>
      <w:marBottom w:val="0"/>
      <w:divBdr>
        <w:top w:val="none" w:sz="0" w:space="0" w:color="auto"/>
        <w:left w:val="none" w:sz="0" w:space="0" w:color="auto"/>
        <w:bottom w:val="none" w:sz="0" w:space="0" w:color="auto"/>
        <w:right w:val="none" w:sz="0" w:space="0" w:color="auto"/>
      </w:divBdr>
    </w:div>
    <w:div w:id="1777867748">
      <w:bodyDiv w:val="1"/>
      <w:marLeft w:val="0"/>
      <w:marRight w:val="0"/>
      <w:marTop w:val="0"/>
      <w:marBottom w:val="0"/>
      <w:divBdr>
        <w:top w:val="none" w:sz="0" w:space="0" w:color="auto"/>
        <w:left w:val="none" w:sz="0" w:space="0" w:color="auto"/>
        <w:bottom w:val="none" w:sz="0" w:space="0" w:color="auto"/>
        <w:right w:val="none" w:sz="0" w:space="0" w:color="auto"/>
      </w:divBdr>
    </w:div>
    <w:div w:id="1792088259">
      <w:bodyDiv w:val="1"/>
      <w:marLeft w:val="0"/>
      <w:marRight w:val="0"/>
      <w:marTop w:val="0"/>
      <w:marBottom w:val="0"/>
      <w:divBdr>
        <w:top w:val="none" w:sz="0" w:space="0" w:color="auto"/>
        <w:left w:val="none" w:sz="0" w:space="0" w:color="auto"/>
        <w:bottom w:val="none" w:sz="0" w:space="0" w:color="auto"/>
        <w:right w:val="none" w:sz="0" w:space="0" w:color="auto"/>
      </w:divBdr>
    </w:div>
    <w:div w:id="1802189400">
      <w:bodyDiv w:val="1"/>
      <w:marLeft w:val="0"/>
      <w:marRight w:val="0"/>
      <w:marTop w:val="0"/>
      <w:marBottom w:val="0"/>
      <w:divBdr>
        <w:top w:val="none" w:sz="0" w:space="0" w:color="auto"/>
        <w:left w:val="none" w:sz="0" w:space="0" w:color="auto"/>
        <w:bottom w:val="none" w:sz="0" w:space="0" w:color="auto"/>
        <w:right w:val="none" w:sz="0" w:space="0" w:color="auto"/>
      </w:divBdr>
    </w:div>
    <w:div w:id="1804082395">
      <w:bodyDiv w:val="1"/>
      <w:marLeft w:val="0"/>
      <w:marRight w:val="0"/>
      <w:marTop w:val="0"/>
      <w:marBottom w:val="0"/>
      <w:divBdr>
        <w:top w:val="none" w:sz="0" w:space="0" w:color="auto"/>
        <w:left w:val="none" w:sz="0" w:space="0" w:color="auto"/>
        <w:bottom w:val="none" w:sz="0" w:space="0" w:color="auto"/>
        <w:right w:val="none" w:sz="0" w:space="0" w:color="auto"/>
      </w:divBdr>
    </w:div>
    <w:div w:id="1815872080">
      <w:bodyDiv w:val="1"/>
      <w:marLeft w:val="0"/>
      <w:marRight w:val="0"/>
      <w:marTop w:val="0"/>
      <w:marBottom w:val="0"/>
      <w:divBdr>
        <w:top w:val="none" w:sz="0" w:space="0" w:color="auto"/>
        <w:left w:val="none" w:sz="0" w:space="0" w:color="auto"/>
        <w:bottom w:val="none" w:sz="0" w:space="0" w:color="auto"/>
        <w:right w:val="none" w:sz="0" w:space="0" w:color="auto"/>
      </w:divBdr>
    </w:div>
    <w:div w:id="1818111638">
      <w:bodyDiv w:val="1"/>
      <w:marLeft w:val="0"/>
      <w:marRight w:val="0"/>
      <w:marTop w:val="0"/>
      <w:marBottom w:val="0"/>
      <w:divBdr>
        <w:top w:val="none" w:sz="0" w:space="0" w:color="auto"/>
        <w:left w:val="none" w:sz="0" w:space="0" w:color="auto"/>
        <w:bottom w:val="none" w:sz="0" w:space="0" w:color="auto"/>
        <w:right w:val="none" w:sz="0" w:space="0" w:color="auto"/>
      </w:divBdr>
    </w:div>
    <w:div w:id="1818185128">
      <w:bodyDiv w:val="1"/>
      <w:marLeft w:val="0"/>
      <w:marRight w:val="0"/>
      <w:marTop w:val="0"/>
      <w:marBottom w:val="0"/>
      <w:divBdr>
        <w:top w:val="none" w:sz="0" w:space="0" w:color="auto"/>
        <w:left w:val="none" w:sz="0" w:space="0" w:color="auto"/>
        <w:bottom w:val="none" w:sz="0" w:space="0" w:color="auto"/>
        <w:right w:val="none" w:sz="0" w:space="0" w:color="auto"/>
      </w:divBdr>
    </w:div>
    <w:div w:id="1838692582">
      <w:bodyDiv w:val="1"/>
      <w:marLeft w:val="0"/>
      <w:marRight w:val="0"/>
      <w:marTop w:val="0"/>
      <w:marBottom w:val="0"/>
      <w:divBdr>
        <w:top w:val="none" w:sz="0" w:space="0" w:color="auto"/>
        <w:left w:val="none" w:sz="0" w:space="0" w:color="auto"/>
        <w:bottom w:val="none" w:sz="0" w:space="0" w:color="auto"/>
        <w:right w:val="none" w:sz="0" w:space="0" w:color="auto"/>
      </w:divBdr>
    </w:div>
    <w:div w:id="1840536606">
      <w:bodyDiv w:val="1"/>
      <w:marLeft w:val="0"/>
      <w:marRight w:val="0"/>
      <w:marTop w:val="0"/>
      <w:marBottom w:val="0"/>
      <w:divBdr>
        <w:top w:val="none" w:sz="0" w:space="0" w:color="auto"/>
        <w:left w:val="none" w:sz="0" w:space="0" w:color="auto"/>
        <w:bottom w:val="none" w:sz="0" w:space="0" w:color="auto"/>
        <w:right w:val="none" w:sz="0" w:space="0" w:color="auto"/>
      </w:divBdr>
    </w:div>
    <w:div w:id="1891188302">
      <w:bodyDiv w:val="1"/>
      <w:marLeft w:val="0"/>
      <w:marRight w:val="0"/>
      <w:marTop w:val="0"/>
      <w:marBottom w:val="0"/>
      <w:divBdr>
        <w:top w:val="none" w:sz="0" w:space="0" w:color="auto"/>
        <w:left w:val="none" w:sz="0" w:space="0" w:color="auto"/>
        <w:bottom w:val="none" w:sz="0" w:space="0" w:color="auto"/>
        <w:right w:val="none" w:sz="0" w:space="0" w:color="auto"/>
      </w:divBdr>
    </w:div>
    <w:div w:id="1908413797">
      <w:bodyDiv w:val="1"/>
      <w:marLeft w:val="0"/>
      <w:marRight w:val="0"/>
      <w:marTop w:val="0"/>
      <w:marBottom w:val="0"/>
      <w:divBdr>
        <w:top w:val="none" w:sz="0" w:space="0" w:color="auto"/>
        <w:left w:val="none" w:sz="0" w:space="0" w:color="auto"/>
        <w:bottom w:val="none" w:sz="0" w:space="0" w:color="auto"/>
        <w:right w:val="none" w:sz="0" w:space="0" w:color="auto"/>
      </w:divBdr>
    </w:div>
    <w:div w:id="1915704760">
      <w:bodyDiv w:val="1"/>
      <w:marLeft w:val="0"/>
      <w:marRight w:val="0"/>
      <w:marTop w:val="0"/>
      <w:marBottom w:val="0"/>
      <w:divBdr>
        <w:top w:val="none" w:sz="0" w:space="0" w:color="auto"/>
        <w:left w:val="none" w:sz="0" w:space="0" w:color="auto"/>
        <w:bottom w:val="none" w:sz="0" w:space="0" w:color="auto"/>
        <w:right w:val="none" w:sz="0" w:space="0" w:color="auto"/>
      </w:divBdr>
    </w:div>
    <w:div w:id="1929535762">
      <w:bodyDiv w:val="1"/>
      <w:marLeft w:val="0"/>
      <w:marRight w:val="0"/>
      <w:marTop w:val="0"/>
      <w:marBottom w:val="0"/>
      <w:divBdr>
        <w:top w:val="none" w:sz="0" w:space="0" w:color="auto"/>
        <w:left w:val="none" w:sz="0" w:space="0" w:color="auto"/>
        <w:bottom w:val="none" w:sz="0" w:space="0" w:color="auto"/>
        <w:right w:val="none" w:sz="0" w:space="0" w:color="auto"/>
      </w:divBdr>
    </w:div>
    <w:div w:id="1946620845">
      <w:bodyDiv w:val="1"/>
      <w:marLeft w:val="0"/>
      <w:marRight w:val="0"/>
      <w:marTop w:val="0"/>
      <w:marBottom w:val="0"/>
      <w:divBdr>
        <w:top w:val="none" w:sz="0" w:space="0" w:color="auto"/>
        <w:left w:val="none" w:sz="0" w:space="0" w:color="auto"/>
        <w:bottom w:val="none" w:sz="0" w:space="0" w:color="auto"/>
        <w:right w:val="none" w:sz="0" w:space="0" w:color="auto"/>
      </w:divBdr>
    </w:div>
    <w:div w:id="1969848314">
      <w:bodyDiv w:val="1"/>
      <w:marLeft w:val="0"/>
      <w:marRight w:val="0"/>
      <w:marTop w:val="0"/>
      <w:marBottom w:val="0"/>
      <w:divBdr>
        <w:top w:val="none" w:sz="0" w:space="0" w:color="auto"/>
        <w:left w:val="none" w:sz="0" w:space="0" w:color="auto"/>
        <w:bottom w:val="none" w:sz="0" w:space="0" w:color="auto"/>
        <w:right w:val="none" w:sz="0" w:space="0" w:color="auto"/>
      </w:divBdr>
    </w:div>
    <w:div w:id="1971129107">
      <w:bodyDiv w:val="1"/>
      <w:marLeft w:val="0"/>
      <w:marRight w:val="0"/>
      <w:marTop w:val="0"/>
      <w:marBottom w:val="0"/>
      <w:divBdr>
        <w:top w:val="none" w:sz="0" w:space="0" w:color="auto"/>
        <w:left w:val="none" w:sz="0" w:space="0" w:color="auto"/>
        <w:bottom w:val="none" w:sz="0" w:space="0" w:color="auto"/>
        <w:right w:val="none" w:sz="0" w:space="0" w:color="auto"/>
      </w:divBdr>
    </w:div>
    <w:div w:id="1994942182">
      <w:bodyDiv w:val="1"/>
      <w:marLeft w:val="0"/>
      <w:marRight w:val="0"/>
      <w:marTop w:val="0"/>
      <w:marBottom w:val="0"/>
      <w:divBdr>
        <w:top w:val="none" w:sz="0" w:space="0" w:color="auto"/>
        <w:left w:val="none" w:sz="0" w:space="0" w:color="auto"/>
        <w:bottom w:val="none" w:sz="0" w:space="0" w:color="auto"/>
        <w:right w:val="none" w:sz="0" w:space="0" w:color="auto"/>
      </w:divBdr>
    </w:div>
    <w:div w:id="2002587592">
      <w:bodyDiv w:val="1"/>
      <w:marLeft w:val="0"/>
      <w:marRight w:val="0"/>
      <w:marTop w:val="0"/>
      <w:marBottom w:val="0"/>
      <w:divBdr>
        <w:top w:val="none" w:sz="0" w:space="0" w:color="auto"/>
        <w:left w:val="none" w:sz="0" w:space="0" w:color="auto"/>
        <w:bottom w:val="none" w:sz="0" w:space="0" w:color="auto"/>
        <w:right w:val="none" w:sz="0" w:space="0" w:color="auto"/>
      </w:divBdr>
    </w:div>
    <w:div w:id="2013145888">
      <w:bodyDiv w:val="1"/>
      <w:marLeft w:val="0"/>
      <w:marRight w:val="0"/>
      <w:marTop w:val="0"/>
      <w:marBottom w:val="0"/>
      <w:divBdr>
        <w:top w:val="none" w:sz="0" w:space="0" w:color="auto"/>
        <w:left w:val="none" w:sz="0" w:space="0" w:color="auto"/>
        <w:bottom w:val="none" w:sz="0" w:space="0" w:color="auto"/>
        <w:right w:val="none" w:sz="0" w:space="0" w:color="auto"/>
      </w:divBdr>
    </w:div>
    <w:div w:id="2023891959">
      <w:bodyDiv w:val="1"/>
      <w:marLeft w:val="0"/>
      <w:marRight w:val="0"/>
      <w:marTop w:val="0"/>
      <w:marBottom w:val="0"/>
      <w:divBdr>
        <w:top w:val="none" w:sz="0" w:space="0" w:color="auto"/>
        <w:left w:val="none" w:sz="0" w:space="0" w:color="auto"/>
        <w:bottom w:val="none" w:sz="0" w:space="0" w:color="auto"/>
        <w:right w:val="none" w:sz="0" w:space="0" w:color="auto"/>
      </w:divBdr>
    </w:div>
    <w:div w:id="2025280250">
      <w:bodyDiv w:val="1"/>
      <w:marLeft w:val="0"/>
      <w:marRight w:val="0"/>
      <w:marTop w:val="0"/>
      <w:marBottom w:val="0"/>
      <w:divBdr>
        <w:top w:val="none" w:sz="0" w:space="0" w:color="auto"/>
        <w:left w:val="none" w:sz="0" w:space="0" w:color="auto"/>
        <w:bottom w:val="none" w:sz="0" w:space="0" w:color="auto"/>
        <w:right w:val="none" w:sz="0" w:space="0" w:color="auto"/>
      </w:divBdr>
    </w:div>
    <w:div w:id="2042510196">
      <w:bodyDiv w:val="1"/>
      <w:marLeft w:val="0"/>
      <w:marRight w:val="0"/>
      <w:marTop w:val="0"/>
      <w:marBottom w:val="0"/>
      <w:divBdr>
        <w:top w:val="none" w:sz="0" w:space="0" w:color="auto"/>
        <w:left w:val="none" w:sz="0" w:space="0" w:color="auto"/>
        <w:bottom w:val="none" w:sz="0" w:space="0" w:color="auto"/>
        <w:right w:val="none" w:sz="0" w:space="0" w:color="auto"/>
      </w:divBdr>
    </w:div>
    <w:div w:id="2045324894">
      <w:bodyDiv w:val="1"/>
      <w:marLeft w:val="0"/>
      <w:marRight w:val="0"/>
      <w:marTop w:val="0"/>
      <w:marBottom w:val="0"/>
      <w:divBdr>
        <w:top w:val="none" w:sz="0" w:space="0" w:color="auto"/>
        <w:left w:val="none" w:sz="0" w:space="0" w:color="auto"/>
        <w:bottom w:val="none" w:sz="0" w:space="0" w:color="auto"/>
        <w:right w:val="none" w:sz="0" w:space="0" w:color="auto"/>
      </w:divBdr>
    </w:div>
    <w:div w:id="2051564937">
      <w:bodyDiv w:val="1"/>
      <w:marLeft w:val="0"/>
      <w:marRight w:val="0"/>
      <w:marTop w:val="0"/>
      <w:marBottom w:val="0"/>
      <w:divBdr>
        <w:top w:val="none" w:sz="0" w:space="0" w:color="auto"/>
        <w:left w:val="none" w:sz="0" w:space="0" w:color="auto"/>
        <w:bottom w:val="none" w:sz="0" w:space="0" w:color="auto"/>
        <w:right w:val="none" w:sz="0" w:space="0" w:color="auto"/>
      </w:divBdr>
    </w:div>
    <w:div w:id="2051958195">
      <w:bodyDiv w:val="1"/>
      <w:marLeft w:val="0"/>
      <w:marRight w:val="0"/>
      <w:marTop w:val="0"/>
      <w:marBottom w:val="0"/>
      <w:divBdr>
        <w:top w:val="none" w:sz="0" w:space="0" w:color="auto"/>
        <w:left w:val="none" w:sz="0" w:space="0" w:color="auto"/>
        <w:bottom w:val="none" w:sz="0" w:space="0" w:color="auto"/>
        <w:right w:val="none" w:sz="0" w:space="0" w:color="auto"/>
      </w:divBdr>
    </w:div>
    <w:div w:id="2060545599">
      <w:bodyDiv w:val="1"/>
      <w:marLeft w:val="0"/>
      <w:marRight w:val="0"/>
      <w:marTop w:val="0"/>
      <w:marBottom w:val="0"/>
      <w:divBdr>
        <w:top w:val="none" w:sz="0" w:space="0" w:color="auto"/>
        <w:left w:val="none" w:sz="0" w:space="0" w:color="auto"/>
        <w:bottom w:val="none" w:sz="0" w:space="0" w:color="auto"/>
        <w:right w:val="none" w:sz="0" w:space="0" w:color="auto"/>
      </w:divBdr>
    </w:div>
    <w:div w:id="2079741315">
      <w:bodyDiv w:val="1"/>
      <w:marLeft w:val="0"/>
      <w:marRight w:val="0"/>
      <w:marTop w:val="0"/>
      <w:marBottom w:val="0"/>
      <w:divBdr>
        <w:top w:val="none" w:sz="0" w:space="0" w:color="auto"/>
        <w:left w:val="none" w:sz="0" w:space="0" w:color="auto"/>
        <w:bottom w:val="none" w:sz="0" w:space="0" w:color="auto"/>
        <w:right w:val="none" w:sz="0" w:space="0" w:color="auto"/>
      </w:divBdr>
    </w:div>
    <w:div w:id="2084839374">
      <w:bodyDiv w:val="1"/>
      <w:marLeft w:val="0"/>
      <w:marRight w:val="0"/>
      <w:marTop w:val="0"/>
      <w:marBottom w:val="0"/>
      <w:divBdr>
        <w:top w:val="none" w:sz="0" w:space="0" w:color="auto"/>
        <w:left w:val="none" w:sz="0" w:space="0" w:color="auto"/>
        <w:bottom w:val="none" w:sz="0" w:space="0" w:color="auto"/>
        <w:right w:val="none" w:sz="0" w:space="0" w:color="auto"/>
      </w:divBdr>
    </w:div>
    <w:div w:id="2087611490">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 w:id="2114275297">
      <w:bodyDiv w:val="1"/>
      <w:marLeft w:val="0"/>
      <w:marRight w:val="0"/>
      <w:marTop w:val="0"/>
      <w:marBottom w:val="0"/>
      <w:divBdr>
        <w:top w:val="none" w:sz="0" w:space="0" w:color="auto"/>
        <w:left w:val="none" w:sz="0" w:space="0" w:color="auto"/>
        <w:bottom w:val="none" w:sz="0" w:space="0" w:color="auto"/>
        <w:right w:val="none" w:sz="0" w:space="0" w:color="auto"/>
      </w:divBdr>
    </w:div>
    <w:div w:id="2116634556">
      <w:bodyDiv w:val="1"/>
      <w:marLeft w:val="0"/>
      <w:marRight w:val="0"/>
      <w:marTop w:val="0"/>
      <w:marBottom w:val="0"/>
      <w:divBdr>
        <w:top w:val="none" w:sz="0" w:space="0" w:color="auto"/>
        <w:left w:val="none" w:sz="0" w:space="0" w:color="auto"/>
        <w:bottom w:val="none" w:sz="0" w:space="0" w:color="auto"/>
        <w:right w:val="none" w:sz="0" w:space="0" w:color="auto"/>
      </w:divBdr>
    </w:div>
    <w:div w:id="2117363507">
      <w:bodyDiv w:val="1"/>
      <w:marLeft w:val="0"/>
      <w:marRight w:val="0"/>
      <w:marTop w:val="0"/>
      <w:marBottom w:val="0"/>
      <w:divBdr>
        <w:top w:val="none" w:sz="0" w:space="0" w:color="auto"/>
        <w:left w:val="none" w:sz="0" w:space="0" w:color="auto"/>
        <w:bottom w:val="none" w:sz="0" w:space="0" w:color="auto"/>
        <w:right w:val="none" w:sz="0" w:space="0" w:color="auto"/>
      </w:divBdr>
    </w:div>
    <w:div w:id="2125030614">
      <w:bodyDiv w:val="1"/>
      <w:marLeft w:val="0"/>
      <w:marRight w:val="0"/>
      <w:marTop w:val="0"/>
      <w:marBottom w:val="0"/>
      <w:divBdr>
        <w:top w:val="none" w:sz="0" w:space="0" w:color="auto"/>
        <w:left w:val="none" w:sz="0" w:space="0" w:color="auto"/>
        <w:bottom w:val="none" w:sz="0" w:space="0" w:color="auto"/>
        <w:right w:val="none" w:sz="0" w:space="0" w:color="auto"/>
      </w:divBdr>
    </w:div>
    <w:div w:id="2127967204">
      <w:bodyDiv w:val="1"/>
      <w:marLeft w:val="0"/>
      <w:marRight w:val="0"/>
      <w:marTop w:val="0"/>
      <w:marBottom w:val="0"/>
      <w:divBdr>
        <w:top w:val="none" w:sz="0" w:space="0" w:color="auto"/>
        <w:left w:val="none" w:sz="0" w:space="0" w:color="auto"/>
        <w:bottom w:val="none" w:sz="0" w:space="0" w:color="auto"/>
        <w:right w:val="none" w:sz="0" w:space="0" w:color="auto"/>
      </w:divBdr>
    </w:div>
    <w:div w:id="2130128404">
      <w:bodyDiv w:val="1"/>
      <w:marLeft w:val="0"/>
      <w:marRight w:val="0"/>
      <w:marTop w:val="0"/>
      <w:marBottom w:val="0"/>
      <w:divBdr>
        <w:top w:val="none" w:sz="0" w:space="0" w:color="auto"/>
        <w:left w:val="none" w:sz="0" w:space="0" w:color="auto"/>
        <w:bottom w:val="none" w:sz="0" w:space="0" w:color="auto"/>
        <w:right w:val="none" w:sz="0" w:space="0" w:color="auto"/>
      </w:divBdr>
    </w:div>
    <w:div w:id="2131851751">
      <w:bodyDiv w:val="1"/>
      <w:marLeft w:val="0"/>
      <w:marRight w:val="0"/>
      <w:marTop w:val="0"/>
      <w:marBottom w:val="0"/>
      <w:divBdr>
        <w:top w:val="none" w:sz="0" w:space="0" w:color="auto"/>
        <w:left w:val="none" w:sz="0" w:space="0" w:color="auto"/>
        <w:bottom w:val="none" w:sz="0" w:space="0" w:color="auto"/>
        <w:right w:val="none" w:sz="0" w:space="0" w:color="auto"/>
      </w:divBdr>
    </w:div>
    <w:div w:id="213733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EF9B9-4DEE-4173-ABB4-87754A125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1761</TotalTime>
  <Pages>4</Pages>
  <Words>1466</Words>
  <Characters>8066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movalle</dc:creator>
  <cp:lastModifiedBy>MAFE PELAEZ</cp:lastModifiedBy>
  <cp:revision>391</cp:revision>
  <cp:lastPrinted>2024-11-19T16:34:00Z</cp:lastPrinted>
  <dcterms:created xsi:type="dcterms:W3CDTF">2025-03-02T13:01:00Z</dcterms:created>
  <dcterms:modified xsi:type="dcterms:W3CDTF">2025-10-02T19:27:00Z</dcterms:modified>
</cp:coreProperties>
</file>