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2E288D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6116D">
        <w:rPr>
          <w:rFonts w:ascii="Trebuchet MS" w:eastAsia="MS Mincho" w:hAnsi="Trebuchet MS" w:cs="Arial"/>
          <w:sz w:val="22"/>
          <w:szCs w:val="22"/>
          <w:lang w:val="es-ES"/>
        </w:rPr>
        <w:t>NIÑO VÁSQUEZ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6116D">
        <w:rPr>
          <w:rFonts w:ascii="Trebuchet MS" w:eastAsia="MS Mincho" w:hAnsi="Trebuchet MS" w:cs="Arial"/>
          <w:sz w:val="22"/>
          <w:szCs w:val="22"/>
          <w:lang w:val="es-ES"/>
        </w:rPr>
        <w:t>KAREN LORENA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6116D">
        <w:rPr>
          <w:rFonts w:ascii="Trebuchet MS" w:eastAsia="MS Mincho" w:hAnsi="Trebuchet MS" w:cs="Arial"/>
          <w:sz w:val="22"/>
          <w:szCs w:val="22"/>
          <w:lang w:val="es-ES"/>
        </w:rPr>
        <w:t>1007592286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D055CD3" w:rsidR="00065F9C" w:rsidRPr="00DD7AEB" w:rsidRDefault="007C4A6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1C6CD6A" wp14:editId="259BA39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94CF88" w14:textId="77777777" w:rsidR="0086116D" w:rsidRDefault="0086116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7DBC20" w14:textId="77777777" w:rsidR="0086116D" w:rsidRDefault="008611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526A0E" w14:textId="77777777" w:rsidR="0086116D" w:rsidRDefault="008611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B811FC" w14:textId="77777777" w:rsidR="0086116D" w:rsidRDefault="0086116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D57313" w14:textId="77777777" w:rsidR="0086116D" w:rsidRDefault="008611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C4A6D"/>
    <w:rsid w:val="007E1AAA"/>
    <w:rsid w:val="007E5341"/>
    <w:rsid w:val="008424B2"/>
    <w:rsid w:val="0086116D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C867C34-17C4-4511-9EBF-234BCBC0A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2025-12-04T13:51:00Z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