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15696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18F6">
        <w:rPr>
          <w:rFonts w:ascii="Trebuchet MS" w:eastAsia="MS Mincho" w:hAnsi="Trebuchet MS" w:cs="Arial"/>
          <w:sz w:val="22"/>
          <w:szCs w:val="22"/>
          <w:lang w:val="es-ES"/>
        </w:rPr>
        <w:t>VARGAS JIMÉNEZ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18F6">
        <w:rPr>
          <w:rFonts w:ascii="Trebuchet MS" w:eastAsia="MS Mincho" w:hAnsi="Trebuchet MS" w:cs="Arial"/>
          <w:sz w:val="22"/>
          <w:szCs w:val="22"/>
          <w:lang w:val="es-ES"/>
        </w:rPr>
        <w:t>MARÍA JOSÉ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518F6">
        <w:rPr>
          <w:rFonts w:ascii="Trebuchet MS" w:eastAsia="MS Mincho" w:hAnsi="Trebuchet MS" w:cs="Arial"/>
          <w:sz w:val="22"/>
          <w:szCs w:val="22"/>
          <w:lang w:val="es-ES"/>
        </w:rPr>
        <w:t>1018498148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2653B5C" w:rsidR="00065F9C" w:rsidRPr="00DD7AEB" w:rsidRDefault="00510E8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A2F9D7" wp14:editId="411E0B9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32E5E" w14:textId="77777777" w:rsidR="00D518F6" w:rsidRDefault="00D51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B1E8F" w14:textId="77777777" w:rsidR="00D518F6" w:rsidRDefault="00D518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9183C" w14:textId="77777777" w:rsidR="00D518F6" w:rsidRDefault="00D51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F53F1" w14:textId="77777777" w:rsidR="00D518F6" w:rsidRDefault="00D51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3955C" w14:textId="77777777" w:rsidR="00D518F6" w:rsidRDefault="00D51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0E8C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518F6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47FAF1-B068-45FD-9A03-6D65E5B99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