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Pr="00CF0D82" w:rsidR="00825377" w:rsidTr="00F12635" w14:paraId="0FDB1DF5"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rsidRPr="009833E2" w:rsidR="00825377" w:rsidP="00825377" w:rsidRDefault="00825377" w14:paraId="770181BD" w14:textId="77777777">
            <w:pPr>
              <w:jc w:val="center"/>
            </w:pPr>
            <w:bookmarkStart w:name="_Hlk54791345" w:id="0"/>
            <w:bookmarkStart w:name="_Hlk54791502" w:id="1"/>
            <w:bookmarkStart w:name="_Hlk54792235" w:id="2"/>
            <w:r w:rsidRPr="009833E2">
              <w:t>CLASIFICACIÓN DE LA INFORMACIÓN</w:t>
            </w:r>
          </w:p>
        </w:tc>
      </w:tr>
      <w:tr w:rsidRPr="00CF0D82" w:rsidR="00825377" w:rsidTr="00F12635" w14:paraId="347F3BEF"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rsidRPr="00CF0D82" w:rsidR="00825377" w:rsidP="00825377" w:rsidRDefault="00825377" w14:paraId="641901DD" w14:textId="77777777">
            <w:pPr>
              <w:rPr>
                <w:b w:val="0"/>
                <w:bCs w:val="0"/>
              </w:rPr>
            </w:pPr>
            <w:r w:rsidRPr="00CF0D82">
              <w:rPr>
                <w:noProof/>
              </w:rPr>
              <mc:AlternateContent>
                <mc:Choice Requires="wps">
                  <w:drawing>
                    <wp:anchor distT="0" distB="0" distL="114300" distR="114300" simplePos="0" relativeHeight="251659264" behindDoc="0" locked="0" layoutInCell="1" allowOverlap="1" wp14:anchorId="608FDFE9" wp14:editId="0A8DDCEB">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F12635" w:rsidP="00825377" w:rsidRDefault="00F12635" w14:paraId="5FFFA043" w14:textId="7777777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608FDFE9">
                      <v:stroke joinstyle="miter"/>
                      <v:path gradientshapeok="t" o:connecttype="rect"/>
                    </v:shapetype>
                    <v:shape id="Cuadro de texto 1"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v:textbox>
                        <w:txbxContent>
                          <w:p w:rsidR="00F12635" w:rsidP="00825377" w:rsidRDefault="00F12635" w14:paraId="5FFFA043" w14:textId="77777777">
                            <w:pPr>
                              <w:jc w:val="center"/>
                            </w:pPr>
                            <w:r>
                              <w:t>X</w:t>
                            </w:r>
                          </w:p>
                        </w:txbxContent>
                      </v:textbox>
                    </v:shape>
                  </w:pict>
                </mc:Fallback>
              </mc:AlternateContent>
            </w:r>
            <w:r w:rsidRPr="00CF0D82">
              <w:rPr>
                <w:b w:val="0"/>
                <w:bCs w:val="0"/>
              </w:rPr>
              <w:t>Pública</w:t>
            </w:r>
          </w:p>
        </w:tc>
        <w:tc>
          <w:tcPr>
            <w:tcW w:w="1666" w:type="pct"/>
            <w:shd w:val="clear" w:color="auto" w:fill="auto"/>
            <w:vAlign w:val="center"/>
          </w:tcPr>
          <w:p w:rsidRPr="00CF0D82" w:rsidR="00825377" w:rsidP="00825377" w:rsidRDefault="00825377" w14:paraId="2E696E87" w14:textId="777777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7F60CCBA" wp14:editId="3F9B05F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F12635" w:rsidP="00825377" w:rsidRDefault="00F12635" w14:paraId="6CB40932"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w14:anchorId="7F60CCBA">
                      <v:textbox>
                        <w:txbxContent>
                          <w:p w:rsidR="00F12635" w:rsidP="00825377" w:rsidRDefault="00F12635" w14:paraId="6CB40932" w14:textId="77777777">
                            <w:pPr>
                              <w:jc w:val="center"/>
                            </w:pPr>
                          </w:p>
                        </w:txbxContent>
                      </v:textbox>
                    </v:shape>
                  </w:pict>
                </mc:Fallback>
              </mc:AlternateContent>
            </w:r>
            <w:r w:rsidRPr="00CF0D82">
              <w:t>Pública Clasificada</w:t>
            </w:r>
          </w:p>
        </w:tc>
        <w:tc>
          <w:tcPr>
            <w:tcW w:w="1667" w:type="pct"/>
            <w:shd w:val="clear" w:color="auto" w:fill="auto"/>
            <w:vAlign w:val="center"/>
          </w:tcPr>
          <w:p w:rsidRPr="00CF0D82" w:rsidR="00825377" w:rsidP="00825377" w:rsidRDefault="00825377" w14:paraId="1DC1F275" w14:textId="777777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39409B17" wp14:editId="7E8A8A55">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F12635" w:rsidP="00825377" w:rsidRDefault="00F12635" w14:paraId="51D1C1B8"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w14:anchorId="39409B17">
                      <v:textbox>
                        <w:txbxContent>
                          <w:p w:rsidR="00F12635" w:rsidP="00825377" w:rsidRDefault="00F12635" w14:paraId="51D1C1B8" w14:textId="77777777">
                            <w:pPr>
                              <w:jc w:val="center"/>
                            </w:pPr>
                          </w:p>
                        </w:txbxContent>
                      </v:textbox>
                    </v:shape>
                  </w:pict>
                </mc:Fallback>
              </mc:AlternateContent>
            </w:r>
            <w:r w:rsidRPr="00CF0D82">
              <w:t>Pública Reservada</w:t>
            </w:r>
          </w:p>
        </w:tc>
      </w:tr>
    </w:tbl>
    <w:p w:rsidRPr="004571FB" w:rsidR="00825377" w:rsidP="00825377" w:rsidRDefault="00825377" w14:paraId="102B19F7" w14:textId="77777777">
      <w:pPr>
        <w:rPr>
          <w:rFonts w:cs="Calibri"/>
          <w:bCs/>
        </w:rPr>
      </w:pPr>
    </w:p>
    <w:bookmarkEnd w:id="0"/>
    <w:p w:rsidRPr="004760FD" w:rsidR="00825377" w:rsidP="00825377" w:rsidRDefault="00825377" w14:paraId="372447F4" w14:textId="77777777">
      <w:pPr>
        <w:jc w:val="center"/>
        <w:rPr>
          <w:b/>
          <w:bCs/>
        </w:rPr>
      </w:pPr>
      <w:r w:rsidRPr="004760FD">
        <w:rPr>
          <w:b/>
          <w:bCs/>
        </w:rPr>
        <w:t>PROCESO DE GESTIÓN CONTRACTUAL</w:t>
      </w:r>
    </w:p>
    <w:p w:rsidRPr="004760FD" w:rsidR="00825377" w:rsidP="00825377" w:rsidRDefault="00825377" w14:paraId="05E928F8" w14:textId="77777777">
      <w:pPr>
        <w:jc w:val="center"/>
        <w:rPr>
          <w:b/>
          <w:bCs/>
        </w:rPr>
      </w:pPr>
      <w:r w:rsidRPr="004760FD">
        <w:rPr>
          <w:b/>
          <w:bCs/>
        </w:rPr>
        <w:t>ETAPA POSCONTRACTUAL</w:t>
      </w:r>
    </w:p>
    <w:p w:rsidRPr="002F79F9" w:rsidR="00825377" w:rsidP="00825377" w:rsidRDefault="00825377" w14:paraId="2F50EBCD" w14:textId="5182305B">
      <w:pPr>
        <w:contextualSpacing/>
        <w:jc w:val="center"/>
        <w:rPr>
          <w:rFonts w:asciiTheme="majorHAnsi" w:hAnsiTheme="majorHAnsi" w:cstheme="majorHAnsi"/>
          <w:b/>
          <w:color w:val="000000" w:themeColor="text1"/>
        </w:rPr>
      </w:pPr>
      <w:r>
        <w:rPr>
          <w:rFonts w:asciiTheme="majorHAnsi" w:hAnsiTheme="majorHAnsi" w:cstheme="majorHAnsi"/>
          <w:b/>
          <w:color w:val="000000" w:themeColor="text1"/>
        </w:rPr>
        <w:t xml:space="preserve">FORMATO </w:t>
      </w:r>
      <w:r w:rsidRPr="002F79F9">
        <w:rPr>
          <w:rFonts w:asciiTheme="majorHAnsi" w:hAnsiTheme="majorHAnsi" w:cstheme="majorHAnsi"/>
          <w:b/>
          <w:color w:val="000000" w:themeColor="text1"/>
        </w:rPr>
        <w:t>INFO</w:t>
      </w:r>
      <w:r>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rsidR="00B34B2D" w:rsidP="00B34B2D" w:rsidRDefault="00B34B2D" w14:paraId="23823397" w14:textId="77777777">
      <w:pPr>
        <w:contextualSpacing/>
        <w:jc w:val="center"/>
        <w:rPr>
          <w:rFonts w:cs="Calibri"/>
          <w:b/>
          <w:bCs/>
        </w:rPr>
      </w:pPr>
      <w:r>
        <w:rPr>
          <w:b/>
          <w:bCs/>
        </w:rPr>
        <w:t>(</w:t>
      </w:r>
      <w:r>
        <w:rPr>
          <w:rFonts w:cs="Calibri"/>
          <w:b/>
          <w:bCs/>
        </w:rPr>
        <w:t>Borrar esta hoja una vez se diligencie el formato)</w:t>
      </w:r>
    </w:p>
    <w:p w:rsidRPr="003027E9" w:rsidR="00B34B2D" w:rsidP="00B34B2D" w:rsidRDefault="00B34B2D" w14:paraId="4436B2D1" w14:textId="77777777">
      <w:pPr>
        <w:pStyle w:val="Textoindependiente"/>
        <w:spacing w:after="0"/>
        <w:rPr>
          <w:rStyle w:val="Ttulo2Car"/>
          <w:rFonts w:cs="Calibri"/>
          <w:b w:val="0"/>
          <w:bCs/>
        </w:rPr>
      </w:pPr>
    </w:p>
    <w:p w:rsidRPr="00F97D3F" w:rsidR="00B34B2D" w:rsidP="00B34B2D" w:rsidRDefault="00B34B2D" w14:paraId="0176D88B" w14:textId="77777777">
      <w:pPr>
        <w:pStyle w:val="Textoindependiente"/>
        <w:spacing w:after="0"/>
      </w:pPr>
      <w:r w:rsidRPr="00F97D3F">
        <w:rPr>
          <w:rStyle w:val="Ttulo2Car"/>
          <w:rFonts w:cs="Calibri"/>
        </w:rPr>
        <w:t>Generalidades</w:t>
      </w:r>
      <w:r w:rsidRPr="00F97D3F">
        <w:rPr>
          <w:rFonts w:cs="Calibri"/>
        </w:rPr>
        <w:t>:</w:t>
      </w:r>
    </w:p>
    <w:p w:rsidRPr="003027E9" w:rsidR="00B34B2D" w:rsidP="00B34B2D" w:rsidRDefault="00B34B2D" w14:paraId="475DED17" w14:textId="77777777">
      <w:pPr>
        <w:pStyle w:val="Prrafodelista"/>
        <w:numPr>
          <w:ilvl w:val="0"/>
          <w:numId w:val="2"/>
        </w:numPr>
        <w:ind w:left="426" w:hanging="426"/>
        <w:rPr>
          <w:rFonts w:cs="Calibri"/>
          <w:spacing w:val="2"/>
        </w:rPr>
      </w:pPr>
      <w:r w:rsidRPr="003027E9">
        <w:rPr>
          <w:rFonts w:cs="Calibri"/>
        </w:rPr>
        <w:t xml:space="preserve">Este formato tiene como objetivo </w:t>
      </w:r>
      <w:r>
        <w:rPr>
          <w:rFonts w:cs="Calibri"/>
        </w:rPr>
        <w:t>dar cuenta del seguimiento a la ejecución del contrato para efectos de pago o actuar soporte y justificación de una modificación contractual</w:t>
      </w:r>
      <w:r w:rsidRPr="003027E9">
        <w:rPr>
          <w:rFonts w:cs="Calibri"/>
        </w:rPr>
        <w:t>.</w:t>
      </w:r>
    </w:p>
    <w:p w:rsidRPr="003027E9" w:rsidR="00B34B2D" w:rsidP="00B34B2D" w:rsidRDefault="00B34B2D" w14:paraId="795D65B8" w14:textId="77777777">
      <w:pPr>
        <w:pStyle w:val="Prrafodelista"/>
        <w:numPr>
          <w:ilvl w:val="0"/>
          <w:numId w:val="2"/>
        </w:numPr>
        <w:ind w:left="426" w:hanging="426"/>
        <w:rPr>
          <w:rFonts w:cs="Calibri"/>
          <w:spacing w:val="2"/>
        </w:rPr>
      </w:pPr>
      <w:r w:rsidRPr="003027E9">
        <w:rPr>
          <w:rFonts w:cs="Calibri"/>
        </w:rPr>
        <w:t>Este formato está asociado al Manual GCCON-M-002 Manual Supervisión e Interventoría y el GCCON-M-001 Manual de Contratación Administrativa.</w:t>
      </w:r>
    </w:p>
    <w:p w:rsidRPr="003027E9" w:rsidR="00B34B2D" w:rsidP="00B34B2D" w:rsidRDefault="00B34B2D" w14:paraId="0F142B66" w14:textId="77777777">
      <w:pPr>
        <w:pStyle w:val="Prrafodelista"/>
        <w:numPr>
          <w:ilvl w:val="0"/>
          <w:numId w:val="2"/>
        </w:numPr>
        <w:ind w:left="426" w:hanging="426"/>
        <w:rPr>
          <w:rFonts w:cs="Calibri"/>
          <w:spacing w:val="2"/>
        </w:rPr>
      </w:pPr>
      <w:r w:rsidRPr="003027E9">
        <w:rPr>
          <w:rFonts w:cs="Calibri"/>
        </w:rPr>
        <w:t>Este formato es diligenciado por el supervisor y/o interventor del contrato</w:t>
      </w:r>
      <w:r>
        <w:rPr>
          <w:rFonts w:cs="Calibri"/>
        </w:rPr>
        <w:t xml:space="preserve">, con el apoyo a la supervisión, cuando exista. De igual forma, también podrá ser suscrito por el </w:t>
      </w:r>
      <w:r w:rsidRPr="003027E9">
        <w:rPr>
          <w:rFonts w:cs="Calibri"/>
        </w:rPr>
        <w:t>ordenador del gasto.</w:t>
      </w:r>
    </w:p>
    <w:p w:rsidR="006552B6" w:rsidP="006552B6" w:rsidRDefault="006552B6" w14:paraId="71CB72BC" w14:textId="77777777">
      <w:pPr>
        <w:pStyle w:val="Prrafodelista"/>
        <w:numPr>
          <w:ilvl w:val="0"/>
          <w:numId w:val="2"/>
        </w:numPr>
        <w:ind w:left="426" w:hanging="426"/>
        <w:rPr>
          <w:rFonts w:cs="Calibri"/>
          <w:spacing w:val="2"/>
        </w:rPr>
      </w:pPr>
      <w:r w:rsidRPr="00F56BE2">
        <w:rPr>
          <w:rFonts w:cs="Calibri"/>
          <w:b/>
          <w:bCs/>
          <w:spacing w:val="2"/>
        </w:rPr>
        <w:t xml:space="preserve">Este formato no requiere ser impreso. </w:t>
      </w:r>
      <w:r w:rsidRPr="00F56BE2">
        <w:rPr>
          <w:rFonts w:cs="Calibri"/>
          <w:spacing w:val="2"/>
        </w:rPr>
        <w:t>Sin embargo, debe ser cargado en las plataformas administradas por Colombia Compra Eficiente.</w:t>
      </w:r>
    </w:p>
    <w:p w:rsidR="00B34B2D" w:rsidP="00B34B2D" w:rsidRDefault="00B34B2D" w14:paraId="6B768002" w14:textId="77777777">
      <w:pPr>
        <w:pStyle w:val="Prrafodelista"/>
        <w:numPr>
          <w:ilvl w:val="0"/>
          <w:numId w:val="2"/>
        </w:numPr>
        <w:ind w:left="426" w:hanging="426"/>
        <w:rPr>
          <w:rFonts w:cs="Calibri"/>
          <w:spacing w:val="2"/>
        </w:rPr>
      </w:pPr>
      <w:r w:rsidRPr="00806338">
        <w:rPr>
          <w:rFonts w:cs="Calibri"/>
          <w:spacing w:val="2"/>
        </w:rPr>
        <w:t xml:space="preserve">El contenido que se encuentra </w:t>
      </w:r>
      <w:r>
        <w:rPr>
          <w:rFonts w:cs="Calibri"/>
          <w:spacing w:val="2"/>
        </w:rPr>
        <w:t>en color diferente a negro</w:t>
      </w:r>
      <w:r w:rsidRPr="00806338">
        <w:rPr>
          <w:rFonts w:cs="Calibri"/>
          <w:spacing w:val="2"/>
        </w:rPr>
        <w:t>, entre paréntesis o con el signo “/” son orientaciones para el diligenciamiento del formato.</w:t>
      </w:r>
    </w:p>
    <w:p w:rsidR="00B34B2D" w:rsidP="00B34B2D" w:rsidRDefault="00B34B2D" w14:paraId="3C19B0E8" w14:textId="77777777">
      <w:pPr>
        <w:pStyle w:val="Prrafodelista"/>
        <w:numPr>
          <w:ilvl w:val="0"/>
          <w:numId w:val="2"/>
        </w:numPr>
        <w:ind w:left="426" w:hanging="426"/>
        <w:rPr>
          <w:rFonts w:cs="Calibri"/>
          <w:spacing w:val="2"/>
        </w:rPr>
      </w:pPr>
      <w:r>
        <w:rPr>
          <w:rFonts w:cs="Calibri"/>
          <w:spacing w:val="2"/>
        </w:rPr>
        <w:t>El formato puede ser modificado en aquellos apartados en que así se indique.</w:t>
      </w:r>
    </w:p>
    <w:p w:rsidR="00B34B2D" w:rsidP="547E9884" w:rsidRDefault="00B34B2D" w14:paraId="40A48893" w14:textId="77777777" w14:noSpellErr="1">
      <w:pPr>
        <w:pStyle w:val="Prrafodelista"/>
        <w:numPr>
          <w:ilvl w:val="0"/>
          <w:numId w:val="2"/>
        </w:numPr>
        <w:ind w:left="426" w:hanging="426"/>
        <w:rPr>
          <w:rFonts w:cs="Calibri"/>
          <w:spacing w:val="2"/>
          <w:lang w:val="es-CO"/>
        </w:rPr>
      </w:pPr>
      <w:r w:rsidRPr="547E9884" w:rsidR="00B34B2D">
        <w:rPr>
          <w:rFonts w:cs="Calibri"/>
          <w:spacing w:val="2"/>
          <w:lang w:val="es-CO"/>
        </w:rPr>
        <w:t xml:space="preserve">Las notas internas son situaciones o recomendaciones que se deben tener en cuenta al momento de elaborar el formato. </w:t>
      </w:r>
      <w:r w:rsidRPr="547E9884" w:rsidR="00B34B2D">
        <w:rPr>
          <w:rFonts w:cs="Calibri"/>
          <w:spacing w:val="2"/>
          <w:lang w:val="es-CO"/>
        </w:rPr>
        <w:t>No obstante, las mismas deben ser eliminadas previa impresión o suscripción del mismo.</w:t>
      </w:r>
    </w:p>
    <w:p w:rsidRPr="00326D9A" w:rsidR="00B34B2D" w:rsidP="00B34B2D" w:rsidRDefault="00B34B2D" w14:paraId="57BB6A4E" w14:textId="77777777">
      <w:pPr>
        <w:rPr>
          <w:rFonts w:eastAsia="Arial" w:asciiTheme="majorHAnsi" w:hAnsiTheme="majorHAnsi" w:cstheme="majorHAnsi"/>
          <w:sz w:val="20"/>
          <w:lang w:eastAsia="es-CO" w:bidi="es-CO"/>
        </w:rPr>
      </w:pPr>
    </w:p>
    <w:p w:rsidR="00B34B2D" w:rsidP="00580118" w:rsidRDefault="00B34B2D" w14:paraId="61CD17F2" w14:textId="77777777">
      <w:pPr>
        <w:jc w:val="left"/>
        <w:rPr>
          <w:rFonts w:asciiTheme="majorHAnsi" w:hAnsiTheme="majorHAnsi" w:cstheme="majorHAnsi"/>
          <w:bCs/>
          <w:spacing w:val="2"/>
        </w:rPr>
      </w:pPr>
    </w:p>
    <w:p w:rsidR="00B34B2D" w:rsidRDefault="00B34B2D" w14:paraId="77EEC316" w14:textId="1DBF27C4">
      <w:pPr>
        <w:spacing w:after="160" w:line="480" w:lineRule="auto"/>
        <w:jc w:val="left"/>
        <w:rPr>
          <w:rFonts w:asciiTheme="majorHAnsi" w:hAnsiTheme="majorHAnsi" w:cstheme="majorHAnsi"/>
          <w:bCs/>
          <w:spacing w:val="2"/>
        </w:rPr>
      </w:pPr>
      <w:r>
        <w:rPr>
          <w:rFonts w:asciiTheme="majorHAnsi" w:hAnsiTheme="majorHAnsi" w:cstheme="majorHAnsi"/>
          <w:bCs/>
          <w:spacing w:val="2"/>
        </w:rPr>
        <w:br w:type="page"/>
      </w:r>
    </w:p>
    <w:bookmarkEnd w:id="1"/>
    <w:bookmarkEnd w:id="2"/>
    <w:p w:rsidRPr="002F79F9" w:rsidR="00E874D4" w:rsidP="00580118" w:rsidRDefault="00E874D4" w14:paraId="314ABE89" w14:textId="492F8BAB">
      <w:pPr>
        <w:contextualSpacing/>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lastRenderedPageBreak/>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rsidRPr="00C04143" w:rsidR="00C04143" w:rsidP="00C04143" w:rsidRDefault="0013388A" w14:paraId="7F0D95EE" w14:textId="07FBF84C">
      <w:pPr>
        <w:spacing w:line="240" w:lineRule="auto"/>
        <w:jc w:val="center"/>
        <w:rPr>
          <w:rFonts w:asciiTheme="majorHAnsi" w:hAnsiTheme="majorHAnsi" w:cstheme="majorHAnsi"/>
          <w:sz w:val="24"/>
          <w:szCs w:val="24"/>
          <w:lang w:val="es-ES"/>
        </w:rPr>
      </w:pPr>
      <w:r w:rsidRPr="0013388A">
        <w:rPr>
          <w:rFonts w:asciiTheme="majorHAnsi" w:hAnsiTheme="majorHAnsi" w:cstheme="majorHAnsi"/>
          <w:b/>
          <w:color w:val="000000" w:themeColor="text1"/>
        </w:rPr>
        <w:t>CONTRATO NRO.</w:t>
      </w:r>
      <w:bookmarkStart w:name="_Hlk190326449" w:id="3"/>
      <w:r w:rsidRPr="00C04143" w:rsidR="00C04143">
        <w:rPr>
          <w:rFonts w:asciiTheme="majorHAnsi" w:hAnsiTheme="majorHAnsi" w:cstheme="majorHAnsi"/>
          <w:sz w:val="24"/>
          <w:szCs w:val="24"/>
          <w:lang w:val="es-ES"/>
        </w:rPr>
        <w:t xml:space="preserve"> CO1. PCCNTR.7474338</w:t>
      </w:r>
      <w:r w:rsidR="00C04143">
        <w:rPr>
          <w:rFonts w:asciiTheme="majorHAnsi" w:hAnsiTheme="majorHAnsi" w:cstheme="majorHAnsi"/>
          <w:sz w:val="24"/>
          <w:szCs w:val="24"/>
          <w:lang w:val="es-ES"/>
        </w:rPr>
        <w:t xml:space="preserve"> de 2025</w:t>
      </w:r>
    </w:p>
    <w:bookmarkEnd w:id="3"/>
    <w:p w:rsidRPr="00F52F49" w:rsidR="00F52F49" w:rsidP="00F52F49" w:rsidRDefault="00F52F49" w14:paraId="06324DE9" w14:textId="473DBD0D">
      <w:pPr>
        <w:jc w:val="center"/>
        <w:rPr>
          <w:rFonts w:eastAsia="Times New Roman" w:cs="Cambria"/>
          <w:sz w:val="24"/>
          <w:szCs w:val="24"/>
          <w:lang w:eastAsia="es-CO"/>
        </w:rPr>
      </w:pPr>
    </w:p>
    <w:p w:rsidRPr="0013388A" w:rsidR="00CC66A5" w:rsidP="00F52F49" w:rsidRDefault="00CC66A5" w14:paraId="37AC8271" w14:textId="52E3941F">
      <w:pPr>
        <w:jc w:val="center"/>
        <w:rPr>
          <w:rFonts w:asciiTheme="majorHAnsi" w:hAnsiTheme="majorHAnsi" w:cstheme="majorHAnsi"/>
          <w:b/>
          <w:color w:val="000000" w:themeColor="text1"/>
        </w:rPr>
      </w:pPr>
    </w:p>
    <w:p w:rsidRPr="00E337C6" w:rsidR="0013388A" w:rsidP="00580118" w:rsidRDefault="0013388A" w14:paraId="3FA013CC" w14:textId="77777777">
      <w:pPr>
        <w:rPr>
          <w:rFonts w:asciiTheme="majorHAnsi" w:hAnsiTheme="majorHAnsi" w:cstheme="majorHAnsi"/>
          <w:bCs/>
          <w:color w:val="000000" w:themeColor="text1"/>
        </w:rPr>
      </w:pPr>
    </w:p>
    <w:p w:rsidR="00C96348" w:rsidP="00580118" w:rsidRDefault="00C96348" w14:paraId="5911AB31" w14:textId="554F3338">
      <w:pPr>
        <w:pStyle w:val="Ttulo1"/>
      </w:pPr>
      <w:r w:rsidRPr="002F79F9">
        <w:t>ASPECTOS GENERALES</w:t>
      </w:r>
    </w:p>
    <w:p w:rsidRPr="008700DC" w:rsidR="0095137D" w:rsidP="00580118" w:rsidRDefault="0095137D" w14:paraId="5A6CD0F2" w14:textId="77777777">
      <w:pPr>
        <w:rPr>
          <w:rFonts w:asciiTheme="majorHAnsi" w:hAnsiTheme="majorHAnsi" w:cstheme="majorHAnsi"/>
          <w:bCs/>
          <w:color w:val="000000" w:themeColor="text1"/>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14"/>
        <w:gridCol w:w="6080"/>
      </w:tblGrid>
      <w:tr w:rsidRPr="002F79F9" w:rsidR="00E874D4" w:rsidTr="547E9884" w14:paraId="2B749142" w14:textId="77777777">
        <w:trPr>
          <w:trHeight w:val="230"/>
        </w:trPr>
        <w:tc>
          <w:tcPr>
            <w:tcW w:w="1764" w:type="pct"/>
            <w:tcMar/>
            <w:vAlign w:val="center"/>
          </w:tcPr>
          <w:p w:rsidRPr="002F79F9" w:rsidR="00E874D4" w:rsidP="00580118" w:rsidRDefault="00F301C8" w14:paraId="3C11D4AB" w14:textId="777C25FC">
            <w:pPr>
              <w:spacing w:after="96" w:afterLines="40"/>
              <w:contextualSpacing/>
              <w:rPr>
                <w:rFonts w:eastAsia="Times New Roman" w:asciiTheme="majorHAnsi" w:hAnsiTheme="majorHAnsi" w:cstheme="majorHAnsi"/>
                <w:b/>
                <w:lang w:val="es-ES" w:eastAsia="es-ES"/>
              </w:rPr>
            </w:pPr>
            <w:r w:rsidRPr="00252427">
              <w:rPr>
                <w:rFonts w:eastAsia="Arial" w:cs="Arial" w:asciiTheme="majorHAnsi" w:hAnsiTheme="majorHAnsi"/>
                <w:b/>
                <w:bCs/>
                <w:lang w:eastAsia="es-CO" w:bidi="es-CO"/>
              </w:rPr>
              <w:t>CONTRATANTE</w:t>
            </w:r>
          </w:p>
        </w:tc>
        <w:tc>
          <w:tcPr>
            <w:tcW w:w="3236" w:type="pct"/>
            <w:tcMar/>
            <w:vAlign w:val="center"/>
          </w:tcPr>
          <w:p w:rsidRPr="00E05C86" w:rsidR="007044AB" w:rsidP="007044AB" w:rsidRDefault="007044AB" w14:paraId="1AEC5168" w14:textId="77777777">
            <w:pPr>
              <w:spacing w:after="96" w:afterLines="40" w:line="240" w:lineRule="auto"/>
              <w:contextualSpacing/>
              <w:rPr>
                <w:rFonts w:eastAsia="Times New Roman" w:asciiTheme="majorHAnsi" w:hAnsiTheme="majorHAnsi" w:cstheme="majorHAnsi"/>
                <w:bCs/>
                <w:lang w:val="es-ES" w:eastAsia="es-ES"/>
              </w:rPr>
            </w:pPr>
            <w:r w:rsidRPr="00E05C86">
              <w:rPr>
                <w:rFonts w:eastAsia="Times New Roman" w:asciiTheme="majorHAnsi" w:hAnsiTheme="majorHAnsi" w:cstheme="majorHAnsi"/>
                <w:bCs/>
                <w:lang w:val="es-ES" w:eastAsia="es-ES"/>
              </w:rPr>
              <w:t>Regional Antioquia</w:t>
            </w:r>
          </w:p>
          <w:p w:rsidRPr="00E05C86" w:rsidR="00E874D4" w:rsidP="007044AB" w:rsidRDefault="007044AB" w14:paraId="13186F5A" w14:textId="76FBC8D6">
            <w:pPr>
              <w:spacing w:after="96" w:afterLines="40"/>
              <w:contextualSpacing/>
              <w:rPr>
                <w:rFonts w:eastAsia="Times New Roman" w:asciiTheme="majorHAnsi" w:hAnsiTheme="majorHAnsi" w:cstheme="majorHAnsi"/>
                <w:bCs/>
                <w:color w:val="FF0000"/>
                <w:lang w:val="es-ES" w:eastAsia="es-ES"/>
              </w:rPr>
            </w:pPr>
            <w:r w:rsidRPr="00E05C86">
              <w:rPr>
                <w:rFonts w:eastAsia="Times New Roman" w:asciiTheme="majorHAnsi" w:hAnsiTheme="majorHAnsi" w:cstheme="majorHAnsi"/>
                <w:bCs/>
                <w:lang w:val="es-ES" w:eastAsia="es-ES"/>
              </w:rPr>
              <w:t>Centro De Formación Minero Ambiental</w:t>
            </w:r>
          </w:p>
        </w:tc>
      </w:tr>
      <w:tr w:rsidRPr="002F79F9" w:rsidR="00E874D4" w:rsidTr="547E9884" w14:paraId="3FCB4AF1" w14:textId="77777777">
        <w:trPr>
          <w:trHeight w:val="283"/>
        </w:trPr>
        <w:tc>
          <w:tcPr>
            <w:tcW w:w="1764" w:type="pct"/>
            <w:tcMar/>
            <w:vAlign w:val="center"/>
          </w:tcPr>
          <w:p w:rsidRPr="002F79F9" w:rsidR="00E874D4" w:rsidP="00580118" w:rsidRDefault="00E874D4" w14:paraId="2082414D" w14:textId="1A75DF7C">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 xml:space="preserve">CONTRATO </w:t>
            </w:r>
            <w:r w:rsidR="0049330E">
              <w:rPr>
                <w:rFonts w:eastAsia="Times New Roman" w:asciiTheme="majorHAnsi" w:hAnsiTheme="majorHAnsi" w:cstheme="majorHAnsi"/>
                <w:b/>
                <w:lang w:val="es-ES" w:eastAsia="es-ES"/>
              </w:rPr>
              <w:t>NRO.</w:t>
            </w:r>
          </w:p>
        </w:tc>
        <w:tc>
          <w:tcPr>
            <w:tcW w:w="3236" w:type="pct"/>
            <w:tcMar/>
            <w:vAlign w:val="center"/>
          </w:tcPr>
          <w:p w:rsidRPr="003045A7" w:rsidR="00E874D4" w:rsidP="00580118" w:rsidRDefault="00C04143" w14:paraId="400FF8DF" w14:textId="5F6A8800">
            <w:pPr>
              <w:spacing w:after="96" w:afterLines="40"/>
              <w:contextualSpacing/>
              <w:rPr>
                <w:rFonts w:eastAsia="Times New Roman" w:asciiTheme="majorHAnsi" w:hAnsiTheme="majorHAnsi" w:cstheme="majorHAnsi"/>
                <w:bCs/>
                <w:color w:val="FF0000"/>
                <w:lang w:val="es-ES" w:eastAsia="es-ES"/>
              </w:rPr>
            </w:pPr>
            <w:r w:rsidRPr="00C04143">
              <w:rPr>
                <w:rFonts w:asciiTheme="majorHAnsi" w:hAnsiTheme="majorHAnsi" w:cstheme="majorHAnsi"/>
                <w:sz w:val="24"/>
                <w:szCs w:val="24"/>
                <w:lang w:val="es-ES"/>
              </w:rPr>
              <w:t>CO1. PCCNTR.7474338</w:t>
            </w:r>
            <w:r>
              <w:rPr>
                <w:rFonts w:asciiTheme="majorHAnsi" w:hAnsiTheme="majorHAnsi" w:cstheme="majorHAnsi"/>
                <w:sz w:val="24"/>
                <w:szCs w:val="24"/>
                <w:lang w:val="es-ES"/>
              </w:rPr>
              <w:t xml:space="preserve"> de 2025</w:t>
            </w:r>
          </w:p>
        </w:tc>
      </w:tr>
      <w:tr w:rsidRPr="002F79F9" w:rsidR="0049330E" w:rsidTr="547E9884" w14:paraId="4495863D" w14:textId="77777777">
        <w:trPr>
          <w:trHeight w:val="230"/>
        </w:trPr>
        <w:tc>
          <w:tcPr>
            <w:tcW w:w="1764" w:type="pct"/>
            <w:tcMar/>
            <w:vAlign w:val="center"/>
          </w:tcPr>
          <w:p w:rsidRPr="002F79F9" w:rsidR="0049330E" w:rsidP="00580118" w:rsidRDefault="0049330E" w14:paraId="50981A14" w14:textId="1B19E551">
            <w:pPr>
              <w:spacing w:after="96" w:afterLines="40"/>
              <w:contextualSpacing/>
              <w:rPr>
                <w:rFonts w:eastAsia="Times New Roman" w:asciiTheme="majorHAnsi" w:hAnsiTheme="majorHAnsi" w:cstheme="majorHAnsi"/>
                <w:b/>
                <w:lang w:val="es-ES" w:eastAsia="es-ES"/>
              </w:rPr>
            </w:pPr>
            <w:r w:rsidRPr="002F79F9">
              <w:rPr>
                <w:rFonts w:asciiTheme="majorHAnsi" w:hAnsiTheme="majorHAnsi" w:cstheme="majorHAnsi"/>
                <w:b/>
              </w:rPr>
              <w:t>FECHA DE SUSCRIPCIÓN</w:t>
            </w:r>
          </w:p>
        </w:tc>
        <w:tc>
          <w:tcPr>
            <w:tcW w:w="3236" w:type="pct"/>
            <w:tcMar/>
            <w:vAlign w:val="center"/>
          </w:tcPr>
          <w:p w:rsidRPr="003045A7" w:rsidR="0049330E" w:rsidP="00580118" w:rsidRDefault="00C04143" w14:paraId="762D57FD" w14:textId="58B3A80A">
            <w:pPr>
              <w:spacing w:after="96" w:afterLines="40"/>
              <w:contextualSpacing/>
              <w:rPr>
                <w:rFonts w:eastAsia="Times New Roman" w:asciiTheme="majorHAnsi" w:hAnsiTheme="majorHAnsi" w:cstheme="majorHAnsi"/>
                <w:bCs/>
                <w:color w:val="FF0000"/>
                <w:lang w:val="es-ES" w:eastAsia="es-ES"/>
              </w:rPr>
            </w:pPr>
            <w:r>
              <w:rPr>
                <w:rFonts w:eastAsia="Times New Roman" w:asciiTheme="majorHAnsi" w:hAnsiTheme="majorHAnsi" w:cstheme="majorHAnsi"/>
                <w:bCs/>
                <w:color w:val="000000" w:themeColor="text1"/>
                <w:lang w:val="es-ES" w:eastAsia="es-ES"/>
              </w:rPr>
              <w:t>1</w:t>
            </w:r>
            <w:r w:rsidR="00DB347F">
              <w:rPr>
                <w:rFonts w:eastAsia="Times New Roman" w:asciiTheme="majorHAnsi" w:hAnsiTheme="majorHAnsi" w:cstheme="majorHAnsi"/>
                <w:bCs/>
                <w:color w:val="000000" w:themeColor="text1"/>
                <w:lang w:val="es-ES" w:eastAsia="es-ES"/>
              </w:rPr>
              <w:t xml:space="preserve">2 </w:t>
            </w:r>
            <w:r w:rsidRPr="00E05C86" w:rsidR="00E05C86">
              <w:rPr>
                <w:rFonts w:eastAsia="Times New Roman" w:asciiTheme="majorHAnsi" w:hAnsiTheme="majorHAnsi" w:cstheme="majorHAnsi"/>
                <w:bCs/>
                <w:color w:val="000000" w:themeColor="text1"/>
                <w:lang w:val="es-ES" w:eastAsia="es-ES"/>
              </w:rPr>
              <w:t xml:space="preserve">de </w:t>
            </w:r>
            <w:r>
              <w:rPr>
                <w:rFonts w:eastAsia="Times New Roman" w:asciiTheme="majorHAnsi" w:hAnsiTheme="majorHAnsi" w:cstheme="majorHAnsi"/>
                <w:bCs/>
                <w:color w:val="000000" w:themeColor="text1"/>
                <w:lang w:val="es-ES" w:eastAsia="es-ES"/>
              </w:rPr>
              <w:t>febrero</w:t>
            </w:r>
            <w:r w:rsidRPr="00E05C86" w:rsidR="00E05C86">
              <w:rPr>
                <w:rFonts w:eastAsia="Times New Roman" w:asciiTheme="majorHAnsi" w:hAnsiTheme="majorHAnsi" w:cstheme="majorHAnsi"/>
                <w:bCs/>
                <w:color w:val="000000" w:themeColor="text1"/>
                <w:lang w:val="es-ES" w:eastAsia="es-ES"/>
              </w:rPr>
              <w:t xml:space="preserve"> de 202</w:t>
            </w:r>
            <w:r>
              <w:rPr>
                <w:rFonts w:eastAsia="Times New Roman" w:asciiTheme="majorHAnsi" w:hAnsiTheme="majorHAnsi" w:cstheme="majorHAnsi"/>
                <w:bCs/>
                <w:color w:val="000000" w:themeColor="text1"/>
                <w:lang w:val="es-ES" w:eastAsia="es-ES"/>
              </w:rPr>
              <w:t>5</w:t>
            </w:r>
          </w:p>
        </w:tc>
      </w:tr>
      <w:tr w:rsidRPr="002F79F9" w:rsidR="00E874D4" w:rsidTr="547E9884" w14:paraId="359B7507" w14:textId="77777777">
        <w:trPr>
          <w:trHeight w:val="230"/>
        </w:trPr>
        <w:tc>
          <w:tcPr>
            <w:tcW w:w="1764" w:type="pct"/>
            <w:tcMar/>
            <w:vAlign w:val="center"/>
          </w:tcPr>
          <w:p w:rsidRPr="002F79F9" w:rsidR="00E874D4" w:rsidP="00580118" w:rsidRDefault="00E874D4" w14:paraId="4FD3813A" w14:textId="2D89B674">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OBJETO</w:t>
            </w:r>
          </w:p>
        </w:tc>
        <w:tc>
          <w:tcPr>
            <w:tcW w:w="3236" w:type="pct"/>
            <w:tcMar/>
            <w:vAlign w:val="center"/>
          </w:tcPr>
          <w:p w:rsidRPr="006528E8" w:rsidR="00E874D4" w:rsidP="00580118" w:rsidRDefault="00C04143" w14:paraId="00115FF9" w14:textId="6CEED6BD">
            <w:pPr>
              <w:spacing w:after="96" w:afterLines="40"/>
              <w:contextualSpacing/>
              <w:rPr>
                <w:rFonts w:eastAsia="Times New Roman" w:asciiTheme="majorHAnsi" w:hAnsiTheme="majorHAnsi" w:cstheme="majorHAnsi"/>
                <w:color w:val="FF0000"/>
                <w:lang w:val="es-ES" w:eastAsia="es-ES"/>
              </w:rPr>
            </w:pPr>
            <w:r>
              <w:rPr>
                <w:rFonts w:ascii="Arial" w:hAnsi="Arial" w:cs="Arial"/>
                <w:color w:val="000000"/>
                <w:sz w:val="18"/>
                <w:szCs w:val="18"/>
                <w:shd w:val="clear" w:color="auto" w:fill="FFFFFF"/>
              </w:rPr>
              <w:t>5_9127_209_Prestación de servicios personales de carácter temporal como instructor, para orientar formación titulada y/o complementaria en los programas de la red de conocimiento tecnologías de producción limpia que atiende el centro de formación Minero Ambiental.</w:t>
            </w:r>
          </w:p>
        </w:tc>
      </w:tr>
      <w:tr w:rsidRPr="002F79F9" w:rsidR="00E874D4" w:rsidTr="547E9884" w14:paraId="21CA1DE8" w14:textId="77777777">
        <w:trPr>
          <w:trHeight w:val="230"/>
        </w:trPr>
        <w:tc>
          <w:tcPr>
            <w:tcW w:w="1764" w:type="pct"/>
            <w:tcMar/>
            <w:vAlign w:val="center"/>
          </w:tcPr>
          <w:p w:rsidRPr="002F79F9" w:rsidR="00E874D4" w:rsidP="00580118" w:rsidRDefault="00E874D4" w14:paraId="6ADDD7BA" w14:textId="17294CCC">
            <w:pPr>
              <w:spacing w:after="96" w:afterLines="40"/>
              <w:contextualSpacing/>
              <w:rPr>
                <w:rFonts w:asciiTheme="majorHAnsi" w:hAnsiTheme="majorHAnsi" w:cstheme="majorHAnsi"/>
                <w:b/>
              </w:rPr>
            </w:pPr>
            <w:r w:rsidRPr="002F79F9">
              <w:rPr>
                <w:rFonts w:asciiTheme="majorHAnsi" w:hAnsiTheme="majorHAnsi" w:cstheme="majorHAnsi"/>
                <w:b/>
              </w:rPr>
              <w:t>CONTRATISTA</w:t>
            </w:r>
          </w:p>
        </w:tc>
        <w:tc>
          <w:tcPr>
            <w:tcW w:w="3236" w:type="pct"/>
            <w:tcMar/>
            <w:vAlign w:val="center"/>
          </w:tcPr>
          <w:p w:rsidRPr="003045A7" w:rsidR="00E874D4" w:rsidP="00580118" w:rsidRDefault="00E05C86" w14:paraId="5BA9F287" w14:textId="07AD9423">
            <w:pPr>
              <w:spacing w:after="96" w:afterLines="40"/>
              <w:contextualSpacing/>
              <w:rPr>
                <w:rFonts w:eastAsia="Times New Roman" w:asciiTheme="majorHAnsi" w:hAnsiTheme="majorHAnsi" w:cstheme="majorHAnsi"/>
                <w:bCs/>
                <w:color w:val="FF0000"/>
                <w:lang w:val="es-ES" w:eastAsia="es-ES"/>
              </w:rPr>
            </w:pPr>
            <w:r w:rsidRPr="00E05C86">
              <w:rPr>
                <w:rFonts w:eastAsia="Times New Roman" w:asciiTheme="majorHAnsi" w:hAnsiTheme="majorHAnsi" w:cstheme="majorHAnsi"/>
                <w:bCs/>
                <w:color w:val="000000" w:themeColor="text1"/>
                <w:lang w:val="es-ES" w:eastAsia="es-ES"/>
              </w:rPr>
              <w:t>Yesica Patricia De La Rosa Vizcaíno</w:t>
            </w:r>
          </w:p>
        </w:tc>
      </w:tr>
      <w:tr w:rsidRPr="002F79F9" w:rsidR="00E874D4" w:rsidTr="547E9884" w14:paraId="4FEF79F5" w14:textId="77777777">
        <w:trPr>
          <w:trHeight w:val="230"/>
        </w:trPr>
        <w:tc>
          <w:tcPr>
            <w:tcW w:w="1764" w:type="pct"/>
            <w:tcMar/>
            <w:vAlign w:val="center"/>
          </w:tcPr>
          <w:p w:rsidRPr="002F79F9" w:rsidR="00E874D4" w:rsidP="00580118" w:rsidRDefault="00F41D6E" w14:paraId="61EA003B" w14:textId="7CBE98B8">
            <w:pPr>
              <w:spacing w:after="96" w:afterLines="40"/>
              <w:contextualSpacing/>
              <w:rPr>
                <w:rFonts w:asciiTheme="majorHAnsi" w:hAnsiTheme="majorHAnsi" w:cstheme="majorHAnsi"/>
                <w:b/>
              </w:rPr>
            </w:pPr>
            <w:r>
              <w:rPr>
                <w:rFonts w:asciiTheme="majorHAnsi" w:hAnsiTheme="majorHAnsi" w:cstheme="majorHAnsi"/>
                <w:b/>
              </w:rPr>
              <w:t xml:space="preserve">CC o </w:t>
            </w:r>
            <w:r w:rsidRPr="002F79F9" w:rsidR="00E874D4">
              <w:rPr>
                <w:rFonts w:asciiTheme="majorHAnsi" w:hAnsiTheme="majorHAnsi" w:cstheme="majorHAnsi"/>
                <w:b/>
              </w:rPr>
              <w:t>NIT</w:t>
            </w:r>
          </w:p>
        </w:tc>
        <w:tc>
          <w:tcPr>
            <w:tcW w:w="3236" w:type="pct"/>
            <w:tcMar/>
            <w:vAlign w:val="center"/>
          </w:tcPr>
          <w:p w:rsidRPr="003045A7" w:rsidR="00E874D4" w:rsidP="00580118" w:rsidRDefault="00E05C86" w14:paraId="6917C50D" w14:textId="4A3B3057">
            <w:pPr>
              <w:spacing w:after="96" w:afterLines="40"/>
              <w:contextualSpacing/>
              <w:rPr>
                <w:rFonts w:eastAsia="Times New Roman" w:asciiTheme="majorHAnsi" w:hAnsiTheme="majorHAnsi" w:cstheme="majorHAnsi"/>
                <w:bCs/>
                <w:color w:val="FF0000"/>
                <w:lang w:val="es-ES" w:eastAsia="es-ES"/>
              </w:rPr>
            </w:pPr>
            <w:r w:rsidRPr="00E05C86">
              <w:rPr>
                <w:rFonts w:eastAsia="Times New Roman" w:asciiTheme="majorHAnsi" w:hAnsiTheme="majorHAnsi" w:cstheme="majorHAnsi"/>
                <w:bCs/>
                <w:color w:val="000000" w:themeColor="text1"/>
                <w:lang w:val="es-ES" w:eastAsia="es-ES"/>
              </w:rPr>
              <w:t>1079915405</w:t>
            </w:r>
          </w:p>
        </w:tc>
      </w:tr>
      <w:tr w:rsidRPr="002F79F9" w:rsidR="00E874D4" w:rsidTr="547E9884" w14:paraId="269D4C43" w14:textId="77777777">
        <w:trPr>
          <w:trHeight w:val="230"/>
        </w:trPr>
        <w:tc>
          <w:tcPr>
            <w:tcW w:w="1764" w:type="pct"/>
            <w:tcMar/>
            <w:vAlign w:val="center"/>
          </w:tcPr>
          <w:p w:rsidRPr="002F79F9" w:rsidR="00E874D4" w:rsidP="00580118" w:rsidRDefault="00E874D4" w14:paraId="31269DF9" w14:textId="4596B531">
            <w:pPr>
              <w:spacing w:after="96" w:afterLines="40"/>
              <w:contextualSpacing/>
              <w:rPr>
                <w:rFonts w:asciiTheme="majorHAnsi" w:hAnsiTheme="majorHAnsi" w:cstheme="majorHAnsi"/>
                <w:b/>
              </w:rPr>
            </w:pPr>
            <w:r w:rsidRPr="002F79F9">
              <w:rPr>
                <w:rFonts w:asciiTheme="majorHAnsi" w:hAnsiTheme="majorHAnsi" w:cstheme="majorHAnsi"/>
                <w:b/>
              </w:rPr>
              <w:t>LUGAR DE EJECUCIÓN</w:t>
            </w:r>
          </w:p>
        </w:tc>
        <w:tc>
          <w:tcPr>
            <w:tcW w:w="3236" w:type="pct"/>
            <w:tcMar/>
            <w:vAlign w:val="center"/>
          </w:tcPr>
          <w:p w:rsidRPr="00E05C86" w:rsidR="00E874D4" w:rsidP="00580118" w:rsidRDefault="00E05C86" w14:paraId="31871780" w14:textId="3D94E318">
            <w:pPr>
              <w:spacing w:after="96" w:afterLines="40"/>
              <w:contextualSpacing/>
              <w:rPr>
                <w:rFonts w:eastAsia="Times New Roman" w:asciiTheme="majorHAnsi" w:hAnsiTheme="majorHAnsi" w:cstheme="majorHAnsi"/>
                <w:bCs/>
                <w:color w:val="000000" w:themeColor="text1"/>
                <w:lang w:val="es-ES" w:eastAsia="es-ES"/>
              </w:rPr>
            </w:pPr>
            <w:r w:rsidRPr="00E05C86">
              <w:rPr>
                <w:rFonts w:eastAsia="Times New Roman" w:asciiTheme="majorHAnsi" w:hAnsiTheme="majorHAnsi" w:cstheme="majorHAnsi"/>
                <w:bCs/>
                <w:color w:val="000000" w:themeColor="text1"/>
                <w:lang w:val="es-ES" w:eastAsia="es-ES"/>
              </w:rPr>
              <w:t xml:space="preserve">El Bagre, Antioquia </w:t>
            </w:r>
          </w:p>
        </w:tc>
      </w:tr>
      <w:tr w:rsidRPr="002F79F9" w:rsidR="00E874D4" w:rsidTr="547E9884" w14:paraId="1EB6F644" w14:textId="77777777">
        <w:trPr>
          <w:trHeight w:val="230"/>
        </w:trPr>
        <w:tc>
          <w:tcPr>
            <w:tcW w:w="1764" w:type="pct"/>
            <w:tcMar/>
            <w:vAlign w:val="center"/>
          </w:tcPr>
          <w:p w:rsidRPr="002F79F9" w:rsidR="00E874D4" w:rsidP="00580118" w:rsidRDefault="00E874D4" w14:paraId="3EAA2C05" w14:textId="6296B0AC">
            <w:pPr>
              <w:spacing w:after="96" w:afterLines="40"/>
              <w:contextualSpacing/>
              <w:rPr>
                <w:rFonts w:asciiTheme="majorHAnsi" w:hAnsiTheme="majorHAnsi" w:cstheme="majorHAnsi"/>
                <w:b/>
              </w:rPr>
            </w:pPr>
            <w:r w:rsidRPr="002F79F9">
              <w:rPr>
                <w:rFonts w:asciiTheme="majorHAnsi" w:hAnsiTheme="majorHAnsi" w:cstheme="majorHAnsi"/>
                <w:b/>
              </w:rPr>
              <w:t>FECHA DE INICIO</w:t>
            </w:r>
          </w:p>
        </w:tc>
        <w:tc>
          <w:tcPr>
            <w:tcW w:w="3236" w:type="pct"/>
            <w:tcMar/>
            <w:vAlign w:val="center"/>
          </w:tcPr>
          <w:p w:rsidRPr="00162C65" w:rsidR="00E874D4" w:rsidP="547E9884" w:rsidRDefault="00E05C86" w14:paraId="21679B21" w14:textId="0596BD1C">
            <w:pPr>
              <w:spacing w:after="96" w:afterLines="40"/>
              <w:contextualSpacing/>
              <w:rPr>
                <w:rFonts w:ascii="Calibri" w:hAnsi="Calibri" w:eastAsia="Times New Roman" w:cs="Calibri" w:asciiTheme="majorAscii" w:hAnsiTheme="majorAscii" w:cstheme="majorAscii"/>
                <w:color w:val="000000" w:themeColor="text1"/>
                <w:lang w:val="es-ES" w:eastAsia="es-ES"/>
              </w:rPr>
            </w:pPr>
            <w:r w:rsidRPr="547E9884" w:rsidR="00E05C86">
              <w:rPr>
                <w:rFonts w:ascii="Calibri" w:hAnsi="Calibri" w:eastAsia="Times New Roman" w:cs="Calibri" w:asciiTheme="majorAscii" w:hAnsiTheme="majorAscii" w:cstheme="majorAscii"/>
                <w:color w:val="000000" w:themeColor="text1" w:themeTint="FF" w:themeShade="FF"/>
                <w:lang w:val="es-ES" w:eastAsia="es-ES"/>
              </w:rPr>
              <w:t>1</w:t>
            </w:r>
            <w:r w:rsidRPr="547E9884" w:rsidR="00803719">
              <w:rPr>
                <w:rFonts w:ascii="Calibri" w:hAnsi="Calibri" w:eastAsia="Times New Roman" w:cs="Calibri" w:asciiTheme="majorAscii" w:hAnsiTheme="majorAscii" w:cstheme="majorAscii"/>
                <w:color w:val="000000" w:themeColor="text1" w:themeTint="FF" w:themeShade="FF"/>
                <w:lang w:val="es-ES" w:eastAsia="es-ES"/>
              </w:rPr>
              <w:t>3</w:t>
            </w:r>
            <w:r w:rsidRPr="547E9884" w:rsidR="00E05C86">
              <w:rPr>
                <w:rFonts w:ascii="Calibri" w:hAnsi="Calibri" w:eastAsia="Times New Roman" w:cs="Calibri" w:asciiTheme="majorAscii" w:hAnsiTheme="majorAscii" w:cstheme="majorAscii"/>
                <w:color w:val="000000" w:themeColor="text1" w:themeTint="FF" w:themeShade="FF"/>
                <w:lang w:val="es-ES" w:eastAsia="es-ES"/>
              </w:rPr>
              <w:t xml:space="preserve"> de </w:t>
            </w:r>
            <w:r w:rsidRPr="547E9884" w:rsidR="6B3EB7E4">
              <w:rPr>
                <w:rFonts w:ascii="Calibri" w:hAnsi="Calibri" w:eastAsia="Times New Roman" w:cs="Calibri" w:asciiTheme="majorAscii" w:hAnsiTheme="majorAscii" w:cstheme="majorAscii"/>
                <w:color w:val="000000" w:themeColor="text1" w:themeTint="FF" w:themeShade="FF"/>
                <w:lang w:val="es-ES" w:eastAsia="es-ES"/>
              </w:rPr>
              <w:t>febrero</w:t>
            </w:r>
            <w:r w:rsidRPr="547E9884" w:rsidR="00E05C86">
              <w:rPr>
                <w:rFonts w:ascii="Calibri" w:hAnsi="Calibri" w:eastAsia="Times New Roman" w:cs="Calibri" w:asciiTheme="majorAscii" w:hAnsiTheme="majorAscii" w:cstheme="majorAscii"/>
                <w:color w:val="000000" w:themeColor="text1" w:themeTint="FF" w:themeShade="FF"/>
                <w:lang w:val="es-ES" w:eastAsia="es-ES"/>
              </w:rPr>
              <w:t xml:space="preserve"> de 202</w:t>
            </w:r>
            <w:r w:rsidRPr="547E9884" w:rsidR="00803719">
              <w:rPr>
                <w:rFonts w:ascii="Calibri" w:hAnsi="Calibri" w:eastAsia="Times New Roman" w:cs="Calibri" w:asciiTheme="majorAscii" w:hAnsiTheme="majorAscii" w:cstheme="majorAscii"/>
                <w:color w:val="000000" w:themeColor="text1" w:themeTint="FF" w:themeShade="FF"/>
                <w:lang w:val="es-ES" w:eastAsia="es-ES"/>
              </w:rPr>
              <w:t>5</w:t>
            </w:r>
          </w:p>
        </w:tc>
      </w:tr>
      <w:tr w:rsidRPr="002F79F9" w:rsidR="00E874D4" w:rsidTr="547E9884" w14:paraId="3FF97EDE" w14:textId="77777777">
        <w:trPr>
          <w:trHeight w:val="230"/>
        </w:trPr>
        <w:tc>
          <w:tcPr>
            <w:tcW w:w="1764" w:type="pct"/>
            <w:tcMar/>
            <w:vAlign w:val="center"/>
          </w:tcPr>
          <w:p w:rsidRPr="002F79F9" w:rsidR="00E874D4" w:rsidP="00580118" w:rsidRDefault="00E874D4" w14:paraId="6C1247CC" w14:textId="4A0496D8">
            <w:pPr>
              <w:spacing w:after="96" w:afterLines="40"/>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tcMar/>
            <w:vAlign w:val="center"/>
          </w:tcPr>
          <w:p w:rsidRPr="00803719" w:rsidR="00E874D4" w:rsidP="00580118" w:rsidRDefault="00803719" w14:paraId="145946B0" w14:textId="7B5189EE">
            <w:pPr>
              <w:spacing w:after="96" w:afterLines="40"/>
              <w:contextualSpacing/>
              <w:rPr>
                <w:rFonts w:eastAsia="Times New Roman" w:asciiTheme="majorHAnsi" w:hAnsiTheme="majorHAnsi" w:cstheme="majorHAnsi"/>
                <w:bCs/>
                <w:lang w:val="es-ES" w:eastAsia="es-ES"/>
              </w:rPr>
            </w:pPr>
            <w:r>
              <w:rPr>
                <w:rFonts w:eastAsia="Times New Roman" w:asciiTheme="majorHAnsi" w:hAnsiTheme="majorHAnsi" w:cstheme="majorHAnsi"/>
                <w:bCs/>
                <w:lang w:val="es-ES" w:eastAsia="es-ES"/>
              </w:rPr>
              <w:t xml:space="preserve">311 </w:t>
            </w:r>
            <w:r w:rsidR="00DB347F">
              <w:rPr>
                <w:rFonts w:eastAsia="Times New Roman" w:asciiTheme="majorHAnsi" w:hAnsiTheme="majorHAnsi" w:cstheme="majorHAnsi"/>
                <w:bCs/>
                <w:lang w:val="es-ES" w:eastAsia="es-ES"/>
              </w:rPr>
              <w:t>días</w:t>
            </w:r>
            <w:r>
              <w:rPr>
                <w:rFonts w:eastAsia="Times New Roman" w:asciiTheme="majorHAnsi" w:hAnsiTheme="majorHAnsi" w:cstheme="majorHAnsi"/>
                <w:bCs/>
                <w:lang w:val="es-ES" w:eastAsia="es-ES"/>
              </w:rPr>
              <w:t xml:space="preserve"> </w:t>
            </w:r>
          </w:p>
        </w:tc>
      </w:tr>
      <w:tr w:rsidRPr="002F79F9" w:rsidR="00E75B5B" w:rsidTr="547E9884" w14:paraId="3562EBC7" w14:textId="77777777">
        <w:trPr>
          <w:trHeight w:val="230"/>
        </w:trPr>
        <w:tc>
          <w:tcPr>
            <w:tcW w:w="1764" w:type="pct"/>
            <w:tcMar/>
            <w:vAlign w:val="center"/>
          </w:tcPr>
          <w:p w:rsidRPr="002F79F9" w:rsidR="00E75B5B" w:rsidP="00580118" w:rsidRDefault="00E75B5B" w14:paraId="6184D593" w14:textId="2D1BA693">
            <w:pPr>
              <w:spacing w:after="96" w:afterLines="40"/>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tcMar/>
            <w:vAlign w:val="center"/>
          </w:tcPr>
          <w:p w:rsidRPr="003045A7" w:rsidR="00E75B5B" w:rsidP="547E9884" w:rsidRDefault="00E75B5B" w14:paraId="40025AD1" w14:textId="76EF1325">
            <w:pPr>
              <w:spacing w:after="96" w:afterLines="40"/>
              <w:contextualSpacing/>
              <w:rPr>
                <w:rFonts w:ascii="Calibri" w:hAnsi="Calibri" w:eastAsia="Times New Roman" w:cs="Calibri" w:asciiTheme="majorAscii" w:hAnsiTheme="majorAscii" w:cstheme="majorAscii"/>
                <w:color w:val="FF0000"/>
                <w:lang w:val="es-ES" w:eastAsia="es-ES"/>
              </w:rPr>
            </w:pPr>
            <w:r w:rsidRPr="547E9884" w:rsidR="00E75B5B">
              <w:rPr>
                <w:rFonts w:ascii="Calibri" w:hAnsi="Calibri" w:eastAsia="Arial" w:cs="Arial" w:asciiTheme="majorAscii" w:hAnsiTheme="majorAscii"/>
                <w:color w:val="FF0000"/>
                <w:lang w:eastAsia="es-CO" w:bidi="es-CO"/>
              </w:rPr>
              <w:t xml:space="preserve"> </w:t>
            </w:r>
            <w:r w:rsidR="00DB347F">
              <w:rPr>
                <w:rFonts w:ascii="Arial" w:hAnsi="Arial" w:cs="Arial"/>
                <w:color w:val="000000"/>
                <w:sz w:val="18"/>
                <w:szCs w:val="18"/>
                <w:shd w:val="clear" w:color="auto" w:fill="FFFFFF"/>
              </w:rPr>
              <w:t xml:space="preserve"> </w:t>
            </w:r>
            <w:r w:rsidR="68A472F0">
              <w:rPr>
                <w:rFonts w:ascii="Arial" w:hAnsi="Arial" w:cs="Arial"/>
                <w:color w:val="000000"/>
                <w:sz w:val="18"/>
                <w:szCs w:val="18"/>
                <w:shd w:val="clear" w:color="auto" w:fill="FFFFFF"/>
              </w:rPr>
              <w:t xml:space="preserve">$ </w:t>
            </w:r>
            <w:r w:rsidR="00DB347F">
              <w:rPr>
                <w:rFonts w:ascii="Arial" w:hAnsi="Arial" w:cs="Arial"/>
                <w:color w:val="000000"/>
                <w:sz w:val="18"/>
                <w:szCs w:val="18"/>
                <w:shd w:val="clear" w:color="auto" w:fill="FFFFFF"/>
              </w:rPr>
              <w:t xml:space="preserve">47.681.598</w:t>
            </w:r>
          </w:p>
        </w:tc>
      </w:tr>
      <w:tr w:rsidRPr="002F79F9" w:rsidR="002B598B" w:rsidTr="547E9884" w14:paraId="347BFEE3" w14:textId="77777777">
        <w:trPr>
          <w:trHeight w:val="230"/>
        </w:trPr>
        <w:tc>
          <w:tcPr>
            <w:tcW w:w="1764" w:type="pct"/>
            <w:tcMar/>
            <w:vAlign w:val="center"/>
          </w:tcPr>
          <w:p w:rsidRPr="002F79F9" w:rsidR="005E4D5D" w:rsidP="00580118" w:rsidRDefault="002B598B" w14:paraId="4F4289B7" w14:textId="6E0F02F9">
            <w:pPr>
              <w:spacing w:after="96" w:afterLines="40"/>
              <w:contextualSpacing/>
              <w:rPr>
                <w:rFonts w:asciiTheme="majorHAnsi" w:hAnsiTheme="majorHAnsi" w:cstheme="majorHAnsi"/>
                <w:b/>
              </w:rPr>
            </w:pPr>
            <w:r w:rsidRPr="00252427">
              <w:rPr>
                <w:rFonts w:cs="Arial" w:asciiTheme="majorHAnsi" w:hAnsiTheme="majorHAnsi"/>
                <w:b/>
              </w:rPr>
              <w:t>PRÓRROGA N</w:t>
            </w:r>
            <w:r>
              <w:rPr>
                <w:rFonts w:cs="Arial" w:asciiTheme="majorHAnsi" w:hAnsiTheme="majorHAnsi"/>
                <w:b/>
              </w:rPr>
              <w:t>RO</w:t>
            </w:r>
            <w:r w:rsidRPr="0040759D">
              <w:rPr>
                <w:rFonts w:cs="Arial" w:asciiTheme="majorHAnsi" w:hAnsiTheme="majorHAnsi"/>
                <w:b/>
                <w:color w:val="000000" w:themeColor="text1"/>
              </w:rPr>
              <w:t>.</w:t>
            </w:r>
          </w:p>
        </w:tc>
        <w:tc>
          <w:tcPr>
            <w:tcW w:w="3236" w:type="pct"/>
            <w:tcMar/>
            <w:vAlign w:val="center"/>
          </w:tcPr>
          <w:p w:rsidRPr="006A649C" w:rsidR="002B598B" w:rsidP="00580118" w:rsidRDefault="00DB347F" w14:paraId="05AC0D04" w14:textId="5C4317F0">
            <w:pPr>
              <w:spacing w:after="96" w:afterLines="40"/>
              <w:contextualSpacing/>
              <w:rPr>
                <w:rFonts w:eastAsia="Arial" w:cs="Arial" w:asciiTheme="majorHAnsi" w:hAnsiTheme="majorHAnsi"/>
                <w:color w:val="FF0000"/>
                <w:lang w:eastAsia="es-CO" w:bidi="es-CO"/>
              </w:rPr>
            </w:pPr>
            <w:r w:rsidRPr="00DB347F">
              <w:rPr>
                <w:rFonts w:eastAsia="Arial" w:cs="Arial" w:asciiTheme="majorHAnsi" w:hAnsiTheme="majorHAnsi"/>
                <w:lang w:eastAsia="es-CO" w:bidi="es-CO"/>
              </w:rPr>
              <w:t>N/A</w:t>
            </w:r>
          </w:p>
        </w:tc>
      </w:tr>
      <w:tr w:rsidRPr="002F79F9" w:rsidR="0032364C" w:rsidTr="547E9884" w14:paraId="0059ADC0" w14:textId="77777777">
        <w:trPr>
          <w:trHeight w:val="230"/>
        </w:trPr>
        <w:tc>
          <w:tcPr>
            <w:tcW w:w="1764" w:type="pct"/>
            <w:tcMar/>
            <w:vAlign w:val="center"/>
          </w:tcPr>
          <w:p w:rsidRPr="00252427" w:rsidR="0032364C" w:rsidP="00580118" w:rsidRDefault="0032364C" w14:paraId="156008E0" w14:textId="5D4B03E8">
            <w:pPr>
              <w:spacing w:after="96" w:afterLines="40"/>
              <w:contextualSpacing/>
              <w:rPr>
                <w:rFonts w:cs="Arial" w:asciiTheme="majorHAnsi" w:hAnsiTheme="majorHAnsi"/>
                <w:b/>
              </w:rPr>
            </w:pPr>
            <w:r>
              <w:rPr>
                <w:rFonts w:cs="Arial" w:asciiTheme="majorHAnsi" w:hAnsiTheme="majorHAnsi"/>
                <w:b/>
              </w:rPr>
              <w:t xml:space="preserve">FECHA </w:t>
            </w:r>
            <w:r w:rsidR="00A55A58">
              <w:rPr>
                <w:rFonts w:cs="Arial" w:asciiTheme="majorHAnsi" w:hAnsiTheme="majorHAnsi"/>
                <w:b/>
              </w:rPr>
              <w:t>DE TERMINACIÓN</w:t>
            </w:r>
          </w:p>
        </w:tc>
        <w:tc>
          <w:tcPr>
            <w:tcW w:w="3236" w:type="pct"/>
            <w:tcMar/>
            <w:vAlign w:val="center"/>
          </w:tcPr>
          <w:p w:rsidRPr="003045A7" w:rsidR="0032364C" w:rsidP="547E9884" w:rsidRDefault="00DB347F" w14:paraId="2041334C" w14:textId="58ED9BE5">
            <w:pPr>
              <w:spacing w:after="96" w:afterLines="40"/>
              <w:contextualSpacing/>
              <w:rPr>
                <w:rFonts w:ascii="Calibri" w:hAnsi="Calibri" w:eastAsia="Arial" w:cs="Arial" w:asciiTheme="majorAscii" w:hAnsiTheme="majorAscii"/>
                <w:color w:val="FF0000"/>
                <w:lang w:val="es-CO" w:eastAsia="es-CO" w:bidi="es-CO"/>
              </w:rPr>
            </w:pPr>
            <w:r w:rsidRPr="547E9884" w:rsidR="00DB347F">
              <w:rPr>
                <w:rFonts w:ascii="Calibri" w:hAnsi="Calibri" w:eastAsia="Arial" w:cs="Arial" w:asciiTheme="majorAscii" w:hAnsiTheme="majorAscii"/>
                <w:color w:val="000000" w:themeColor="text1" w:themeTint="FF" w:themeShade="FF"/>
                <w:lang w:val="es-CO" w:eastAsia="es-CO" w:bidi="es-CO"/>
              </w:rPr>
              <w:t>23</w:t>
            </w:r>
            <w:r w:rsidRPr="547E9884" w:rsidR="006A649C">
              <w:rPr>
                <w:rFonts w:ascii="Calibri" w:hAnsi="Calibri" w:eastAsia="Arial" w:cs="Arial" w:asciiTheme="majorAscii" w:hAnsiTheme="majorAscii"/>
                <w:color w:val="000000" w:themeColor="text1" w:themeTint="FF" w:themeShade="FF"/>
                <w:lang w:val="es-CO" w:eastAsia="es-CO" w:bidi="es-CO"/>
              </w:rPr>
              <w:t xml:space="preserve"> de </w:t>
            </w:r>
            <w:r w:rsidRPr="547E9884" w:rsidR="075EBA4D">
              <w:rPr>
                <w:rFonts w:ascii="Calibri" w:hAnsi="Calibri" w:eastAsia="Arial" w:cs="Arial" w:asciiTheme="majorAscii" w:hAnsiTheme="majorAscii"/>
                <w:color w:val="000000" w:themeColor="text1" w:themeTint="FF" w:themeShade="FF"/>
                <w:lang w:val="es-CO" w:eastAsia="es-CO" w:bidi="es-CO"/>
              </w:rPr>
              <w:t>diciembre</w:t>
            </w:r>
            <w:r w:rsidRPr="547E9884" w:rsidR="0B8C97C5">
              <w:rPr>
                <w:rFonts w:ascii="Calibri" w:hAnsi="Calibri" w:eastAsia="Arial" w:cs="Arial" w:asciiTheme="majorAscii" w:hAnsiTheme="majorAscii"/>
                <w:color w:val="000000" w:themeColor="text1" w:themeTint="FF" w:themeShade="FF"/>
                <w:lang w:val="es-CO" w:eastAsia="es-CO" w:bidi="es-CO"/>
              </w:rPr>
              <w:t xml:space="preserve"> de</w:t>
            </w:r>
            <w:r w:rsidRPr="547E9884" w:rsidR="00C90690">
              <w:rPr>
                <w:rFonts w:ascii="Calibri" w:hAnsi="Calibri" w:eastAsia="Arial" w:cs="Arial" w:asciiTheme="majorAscii" w:hAnsiTheme="majorAscii"/>
                <w:color w:val="000000" w:themeColor="text1" w:themeTint="FF" w:themeShade="FF"/>
                <w:lang w:val="es-CO" w:eastAsia="es-CO" w:bidi="es-CO"/>
              </w:rPr>
              <w:t xml:space="preserve"> 202</w:t>
            </w:r>
            <w:r w:rsidRPr="547E9884" w:rsidR="00DB347F">
              <w:rPr>
                <w:rFonts w:ascii="Calibri" w:hAnsi="Calibri" w:eastAsia="Arial" w:cs="Arial" w:asciiTheme="majorAscii" w:hAnsiTheme="majorAscii"/>
                <w:color w:val="000000" w:themeColor="text1" w:themeTint="FF" w:themeShade="FF"/>
                <w:lang w:val="es-CO" w:eastAsia="es-CO" w:bidi="es-CO"/>
              </w:rPr>
              <w:t>5</w:t>
            </w:r>
          </w:p>
        </w:tc>
      </w:tr>
      <w:tr w:rsidRPr="002F79F9" w:rsidR="002B598B" w:rsidTr="547E9884" w14:paraId="75A8D350" w14:textId="77777777">
        <w:trPr>
          <w:trHeight w:val="230"/>
        </w:trPr>
        <w:tc>
          <w:tcPr>
            <w:tcW w:w="1764" w:type="pct"/>
            <w:tcMar/>
            <w:vAlign w:val="center"/>
          </w:tcPr>
          <w:p w:rsidRPr="002F79F9" w:rsidR="0065261E" w:rsidP="00580118" w:rsidRDefault="002B598B" w14:paraId="13EE194B" w14:textId="4B482770">
            <w:pPr>
              <w:spacing w:after="96" w:afterLines="40"/>
              <w:contextualSpacing/>
              <w:rPr>
                <w:rFonts w:asciiTheme="majorHAnsi" w:hAnsiTheme="majorHAnsi" w:cstheme="majorHAnsi"/>
                <w:b/>
              </w:rPr>
            </w:pPr>
            <w:r w:rsidRPr="00252427">
              <w:rPr>
                <w:rFonts w:cs="Arial" w:asciiTheme="majorHAnsi" w:hAnsiTheme="majorHAnsi"/>
                <w:b/>
              </w:rPr>
              <w:t>ADICIÓN N</w:t>
            </w:r>
            <w:r>
              <w:rPr>
                <w:rFonts w:cs="Arial" w:asciiTheme="majorHAnsi" w:hAnsiTheme="majorHAnsi"/>
                <w:b/>
              </w:rPr>
              <w:t>RO</w:t>
            </w:r>
            <w:r w:rsidRPr="00252427">
              <w:rPr>
                <w:rFonts w:cs="Arial" w:asciiTheme="majorHAnsi" w:hAnsiTheme="majorHAnsi"/>
                <w:b/>
              </w:rPr>
              <w:t>.</w:t>
            </w:r>
          </w:p>
        </w:tc>
        <w:tc>
          <w:tcPr>
            <w:tcW w:w="3236" w:type="pct"/>
            <w:tcMar/>
            <w:vAlign w:val="center"/>
          </w:tcPr>
          <w:p w:rsidRPr="003045A7" w:rsidR="002B598B" w:rsidP="00580118" w:rsidRDefault="00DB347F" w14:paraId="165FD631" w14:textId="0BC9DF13">
            <w:pPr>
              <w:spacing w:after="96" w:afterLines="40"/>
              <w:contextualSpacing/>
              <w:rPr>
                <w:rFonts w:eastAsia="Times New Roman" w:asciiTheme="majorHAnsi" w:hAnsiTheme="majorHAnsi" w:cstheme="majorHAnsi"/>
                <w:bCs/>
                <w:color w:val="FF0000"/>
                <w:lang w:val="es-ES" w:eastAsia="es-ES"/>
              </w:rPr>
            </w:pPr>
            <w:r w:rsidRPr="00DB347F">
              <w:rPr>
                <w:bCs/>
                <w:lang w:val="es-ES"/>
              </w:rPr>
              <w:t>N/A</w:t>
            </w:r>
          </w:p>
        </w:tc>
      </w:tr>
      <w:tr w:rsidRPr="002F79F9" w:rsidR="00127430" w:rsidTr="547E9884" w14:paraId="6B05B726" w14:textId="77777777">
        <w:trPr>
          <w:trHeight w:val="230"/>
        </w:trPr>
        <w:tc>
          <w:tcPr>
            <w:tcW w:w="1764" w:type="pct"/>
            <w:tcMar/>
            <w:vAlign w:val="center"/>
          </w:tcPr>
          <w:p w:rsidRPr="00252427" w:rsidR="00127430" w:rsidP="00580118" w:rsidRDefault="00127430" w14:paraId="76EE1685" w14:textId="2F2E0BE6">
            <w:pPr>
              <w:spacing w:after="96" w:afterLines="40"/>
              <w:contextualSpacing/>
              <w:rPr>
                <w:rFonts w:cs="Arial" w:asciiTheme="majorHAnsi" w:hAnsiTheme="majorHAnsi"/>
                <w:b/>
              </w:rPr>
            </w:pPr>
            <w:r w:rsidRPr="002F79F9">
              <w:rPr>
                <w:rFonts w:asciiTheme="majorHAnsi" w:hAnsiTheme="majorHAnsi" w:cstheme="majorHAnsi"/>
                <w:b/>
              </w:rPr>
              <w:t>VALOR ACTUAL DEL CONTRATO</w:t>
            </w:r>
          </w:p>
        </w:tc>
        <w:tc>
          <w:tcPr>
            <w:tcW w:w="3236" w:type="pct"/>
            <w:tcMar/>
            <w:vAlign w:val="center"/>
          </w:tcPr>
          <w:p w:rsidRPr="003045A7" w:rsidR="00127430" w:rsidP="547E9884" w:rsidRDefault="00DB347F" w14:paraId="26E2EF5E" w14:textId="4AFB2196">
            <w:pPr>
              <w:spacing w:after="96" w:afterLines="40"/>
              <w:contextualSpacing/>
              <w:rPr>
                <w:rFonts w:ascii="Calibri" w:hAnsi="Calibri" w:eastAsia="Arial" w:cs="Arial" w:asciiTheme="majorAscii" w:hAnsiTheme="majorAscii"/>
                <w:color w:val="FF0000"/>
                <w:lang w:eastAsia="es-CO" w:bidi="es-CO"/>
              </w:rPr>
            </w:pPr>
            <w:r w:rsidR="755417A5">
              <w:rPr>
                <w:rFonts w:ascii="Arial" w:hAnsi="Arial" w:cs="Arial"/>
                <w:color w:val="000000"/>
                <w:sz w:val="18"/>
                <w:szCs w:val="18"/>
                <w:shd w:val="clear" w:color="auto" w:fill="FFFFFF"/>
              </w:rPr>
              <w:t xml:space="preserve">$ </w:t>
            </w:r>
            <w:r w:rsidR="00DB347F">
              <w:rPr>
                <w:rFonts w:ascii="Arial" w:hAnsi="Arial" w:cs="Arial"/>
                <w:color w:val="000000"/>
                <w:sz w:val="18"/>
                <w:szCs w:val="18"/>
                <w:shd w:val="clear" w:color="auto" w:fill="FFFFFF"/>
              </w:rPr>
              <w:t>47.681.598</w:t>
            </w:r>
          </w:p>
        </w:tc>
      </w:tr>
      <w:tr w:rsidRPr="002F79F9" w:rsidR="00E874D4" w:rsidTr="547E9884" w14:paraId="51E086D1" w14:textId="77777777">
        <w:trPr>
          <w:trHeight w:val="230"/>
        </w:trPr>
        <w:tc>
          <w:tcPr>
            <w:tcW w:w="1764" w:type="pct"/>
            <w:tcMar/>
            <w:vAlign w:val="center"/>
          </w:tcPr>
          <w:p w:rsidRPr="002F79F9" w:rsidR="00E874D4" w:rsidP="00580118" w:rsidRDefault="00E874D4" w14:paraId="79377545" w14:textId="3AD70AF3">
            <w:pPr>
              <w:spacing w:after="96" w:afterLines="40"/>
              <w:contextualSpacing/>
              <w:rPr>
                <w:rFonts w:asciiTheme="majorHAnsi" w:hAnsiTheme="majorHAnsi" w:cstheme="majorHAnsi"/>
                <w:b/>
              </w:rPr>
            </w:pPr>
            <w:r w:rsidRPr="002F79F9">
              <w:rPr>
                <w:rFonts w:asciiTheme="majorHAnsi" w:hAnsiTheme="majorHAnsi" w:cstheme="majorHAnsi"/>
                <w:b/>
              </w:rPr>
              <w:t>FORMA DE PAGO</w:t>
            </w:r>
          </w:p>
        </w:tc>
        <w:tc>
          <w:tcPr>
            <w:tcW w:w="3236" w:type="pct"/>
            <w:tcMar/>
            <w:vAlign w:val="center"/>
          </w:tcPr>
          <w:p w:rsidRPr="00C51D8B" w:rsidR="00C51D8B" w:rsidP="547E9884" w:rsidRDefault="00C51D8B" w14:paraId="1E8EF87A" w14:textId="3B1A1BB0">
            <w:pPr>
              <w:spacing w:after="200" w:line="360" w:lineRule="auto"/>
              <w:rPr>
                <w:rFonts w:ascii="Calibri" w:hAnsi="Calibri" w:cs="Calibri" w:asciiTheme="majorAscii" w:hAnsiTheme="majorAscii" w:cstheme="majorAscii"/>
                <w:lang w:val="es-ES"/>
              </w:rPr>
            </w:pPr>
            <w:r w:rsidRPr="547E9884" w:rsidR="00C51D8B">
              <w:rPr>
                <w:rFonts w:ascii="Calibri" w:hAnsi="Calibri" w:cs="Calibri" w:asciiTheme="majorAscii" w:hAnsiTheme="majorAscii" w:cstheme="majorAscii"/>
              </w:rPr>
              <w:t>Se fija como valor total para el contrato la suma de CUARENTA Y SIETE MILLONES</w:t>
            </w:r>
            <w:r w:rsidRPr="547E9884" w:rsidR="00C51D8B">
              <w:rPr>
                <w:rFonts w:ascii="Calibri" w:hAnsi="Calibri" w:cs="Calibri" w:asciiTheme="majorAscii" w:hAnsiTheme="majorAscii" w:cstheme="majorAscii"/>
                <w:lang w:val="es-ES"/>
              </w:rPr>
              <w:t xml:space="preserve"> SEISCIENTOS OCHENTA Y UN QUINIENTOS NOVENTA Y OCHO PESOS</w:t>
            </w:r>
            <w:r w:rsidRPr="547E9884" w:rsidR="00C51D8B">
              <w:rPr>
                <w:rFonts w:ascii="Calibri" w:hAnsi="Calibri" w:cs="Calibri" w:asciiTheme="majorAscii" w:hAnsiTheme="majorAscii" w:cstheme="majorAscii"/>
              </w:rPr>
              <w:t xml:space="preserve"> M/CTE. ($47.</w:t>
            </w:r>
            <w:r w:rsidRPr="547E9884" w:rsidR="00C51D8B">
              <w:rPr>
                <w:rFonts w:ascii="Calibri" w:hAnsi="Calibri" w:cs="Calibri" w:asciiTheme="majorAscii" w:hAnsiTheme="majorAscii" w:cstheme="majorAscii"/>
                <w:lang w:val="es-ES"/>
              </w:rPr>
              <w:t>681.598</w:t>
            </w:r>
            <w:r w:rsidRPr="547E9884" w:rsidR="00C51D8B">
              <w:rPr>
                <w:rFonts w:ascii="Calibri" w:hAnsi="Calibri" w:cs="Calibri" w:asciiTheme="majorAscii" w:hAnsiTheme="majorAscii" w:cstheme="majorAscii"/>
              </w:rPr>
              <w:t>). Esta suma será pagada por el SENA al contratista de la siguiente manera: a) un primer pago correspondiente a veintiocho (</w:t>
            </w:r>
            <w:r w:rsidRPr="547E9884" w:rsidR="00C51D8B">
              <w:rPr>
                <w:rFonts w:ascii="Calibri" w:hAnsi="Calibri" w:cs="Calibri" w:asciiTheme="majorAscii" w:hAnsiTheme="majorAscii" w:cstheme="majorAscii"/>
                <w:lang w:val="es-ES"/>
              </w:rPr>
              <w:t>18</w:t>
            </w:r>
            <w:r w:rsidRPr="547E9884" w:rsidR="00C51D8B">
              <w:rPr>
                <w:rFonts w:ascii="Calibri" w:hAnsi="Calibri" w:cs="Calibri" w:asciiTheme="majorAscii" w:hAnsiTheme="majorAscii" w:cstheme="majorAscii"/>
              </w:rPr>
              <w:t xml:space="preserve">) días del mes de febrero del 2025 por valor </w:t>
            </w:r>
            <w:r w:rsidRPr="547E9884" w:rsidR="12A05645">
              <w:rPr>
                <w:rFonts w:ascii="Calibri" w:hAnsi="Calibri" w:cs="Calibri" w:asciiTheme="majorAscii" w:hAnsiTheme="majorAscii" w:cstheme="majorAscii"/>
              </w:rPr>
              <w:t>de DOS</w:t>
            </w:r>
            <w:r w:rsidRPr="547E9884" w:rsidR="00C51D8B">
              <w:rPr>
                <w:rFonts w:ascii="Calibri" w:hAnsi="Calibri" w:asciiTheme="majorAscii" w:hAnsiTheme="majorAscii"/>
              </w:rPr>
              <w:t xml:space="preserve"> MILLONES SETECIENTOS CINCUENTA Y NUEVE MIL SETECIENTOS SIETE PESOS M/CTE ($2.759.707)</w:t>
            </w:r>
            <w:r w:rsidRPr="547E9884" w:rsidR="00C51D8B">
              <w:rPr>
                <w:rFonts w:ascii="Calibri" w:hAnsi="Calibri" w:cs="Calibri" w:asciiTheme="majorAscii" w:hAnsiTheme="majorAscii" w:cstheme="majorAscii"/>
              </w:rPr>
              <w:t xml:space="preserve"> b) nueve (9) pagos iguales por los meses de marzo a noviembre de 2025, por valor de</w:t>
            </w:r>
            <w:r w:rsidRPr="547E9884" w:rsidR="00C51D8B">
              <w:rPr>
                <w:rFonts w:ascii="Calibri" w:hAnsi="Calibri" w:cs="Calibri" w:asciiTheme="majorAscii" w:hAnsiTheme="majorAscii" w:cstheme="majorAscii"/>
                <w:lang w:val="es-ES"/>
              </w:rPr>
              <w:t xml:space="preserve"> </w:t>
            </w:r>
            <w:r w:rsidRPr="547E9884" w:rsidR="00C51D8B">
              <w:rPr>
                <w:rFonts w:ascii="Calibri" w:hAnsi="Calibri" w:cs="Calibri" w:asciiTheme="majorAscii" w:hAnsiTheme="majorAscii" w:cstheme="majorAscii"/>
              </w:rPr>
              <w:t>CUATRO MILLONES QUINIENTOS NOVENTA Y NUEVE MIL QUINIENTOS ONCE PESOS M/CTE. ($4.599.511), cada uno. C</w:t>
            </w:r>
            <w:r w:rsidRPr="547E9884" w:rsidR="00C51D8B">
              <w:rPr>
                <w:rFonts w:ascii="Calibri" w:hAnsi="Calibri" w:cs="Calibri" w:asciiTheme="majorAscii" w:hAnsiTheme="majorAscii" w:cstheme="majorAscii"/>
                <w:lang w:val="es-ES"/>
              </w:rPr>
              <w:t xml:space="preserve">) </w:t>
            </w:r>
            <w:r w:rsidRPr="547E9884" w:rsidR="00C51D8B">
              <w:rPr>
                <w:rFonts w:ascii="Calibri" w:hAnsi="Calibri" w:asciiTheme="majorAscii" w:hAnsiTheme="majorAscii"/>
                <w:lang w:val="es-ES"/>
              </w:rPr>
              <w:t xml:space="preserve">un último pago correspondiente a </w:t>
            </w:r>
            <w:r w:rsidRPr="547E9884" w:rsidR="00C51D8B">
              <w:rPr>
                <w:rFonts w:ascii="Calibri" w:hAnsi="Calibri" w:asciiTheme="majorAscii" w:hAnsiTheme="majorAscii"/>
                <w:lang w:val="es-ES"/>
              </w:rPr>
              <w:t>veintitrés (23) días del mes de diciembre del 2025 por valor TRES MILLONES QUINIENTOS VEINTISÉIS MIL DOSCIENTOS NOVENTA Y DOS PESOS M/CTE. ($3.526.292).</w:t>
            </w:r>
          </w:p>
          <w:p w:rsidRPr="003045A7" w:rsidR="00E874D4" w:rsidP="00D43216" w:rsidRDefault="00E874D4" w14:paraId="5F9AD4BF" w14:textId="6224C5C5">
            <w:pPr>
              <w:autoSpaceDE w:val="0"/>
              <w:autoSpaceDN w:val="0"/>
              <w:adjustRightInd w:val="0"/>
              <w:spacing w:line="360" w:lineRule="auto"/>
              <w:rPr>
                <w:rFonts w:eastAsia="Times New Roman" w:asciiTheme="majorHAnsi" w:hAnsiTheme="majorHAnsi" w:cstheme="majorHAnsi"/>
                <w:b/>
                <w:bCs/>
                <w:color w:val="FF0000"/>
                <w:lang w:val="es-ES" w:eastAsia="es-ES"/>
              </w:rPr>
            </w:pPr>
          </w:p>
        </w:tc>
      </w:tr>
      <w:tr w:rsidRPr="002F79F9" w:rsidR="00417163" w:rsidTr="547E9884" w14:paraId="1E72B255" w14:textId="77777777">
        <w:trPr>
          <w:trHeight w:val="230"/>
        </w:trPr>
        <w:tc>
          <w:tcPr>
            <w:tcW w:w="1764" w:type="pct"/>
            <w:tcMar/>
            <w:vAlign w:val="center"/>
          </w:tcPr>
          <w:p w:rsidRPr="002F79F9" w:rsidR="00417163" w:rsidP="00580118" w:rsidRDefault="00D239F8" w14:paraId="13AA1253" w14:textId="617DBA7B">
            <w:pPr>
              <w:spacing w:after="96" w:afterLines="40"/>
              <w:contextualSpacing/>
              <w:rPr>
                <w:rFonts w:asciiTheme="majorHAnsi" w:hAnsiTheme="majorHAnsi" w:cstheme="majorHAnsi"/>
                <w:b/>
              </w:rPr>
            </w:pPr>
            <w:r>
              <w:rPr>
                <w:rFonts w:asciiTheme="majorHAnsi" w:hAnsiTheme="majorHAnsi" w:cstheme="majorHAnsi"/>
                <w:b/>
              </w:rPr>
              <w:lastRenderedPageBreak/>
              <w:t>INFORME DE SUPERVISIÓN NRO.</w:t>
            </w:r>
          </w:p>
        </w:tc>
        <w:tc>
          <w:tcPr>
            <w:tcW w:w="3236" w:type="pct"/>
            <w:tcMar/>
            <w:vAlign w:val="center"/>
          </w:tcPr>
          <w:p w:rsidRPr="003045A7" w:rsidR="00417163" w:rsidP="00580118" w:rsidRDefault="000E41C1" w14:paraId="7E8DBC03" w14:textId="25366670">
            <w:pPr>
              <w:spacing w:after="96" w:afterLines="40"/>
              <w:contextualSpacing/>
              <w:rPr>
                <w:rFonts w:eastAsia="Arial" w:cs="Arial" w:asciiTheme="majorHAnsi" w:hAnsiTheme="majorHAnsi"/>
                <w:color w:val="FF0000"/>
                <w:lang w:eastAsia="es-CO" w:bidi="es-CO"/>
              </w:rPr>
            </w:pPr>
            <w:r w:rsidRPr="000E41C1">
              <w:rPr>
                <w:rFonts w:eastAsia="Arial" w:cs="Arial" w:asciiTheme="majorHAnsi" w:hAnsiTheme="majorHAnsi"/>
                <w:color w:val="000000" w:themeColor="text1"/>
                <w:lang w:eastAsia="es-CO" w:bidi="es-CO"/>
              </w:rPr>
              <w:t>1</w:t>
            </w:r>
          </w:p>
        </w:tc>
      </w:tr>
      <w:tr w:rsidRPr="002F79F9" w:rsidR="00D239F8" w:rsidTr="547E9884" w14:paraId="30371994" w14:textId="77777777">
        <w:trPr>
          <w:trHeight w:val="230"/>
        </w:trPr>
        <w:tc>
          <w:tcPr>
            <w:tcW w:w="1764" w:type="pct"/>
            <w:tcMar/>
            <w:vAlign w:val="center"/>
          </w:tcPr>
          <w:p w:rsidRPr="002F79F9" w:rsidR="00D239F8" w:rsidP="00580118" w:rsidRDefault="00D239F8" w14:paraId="23E7CF89" w14:textId="15557047">
            <w:pPr>
              <w:spacing w:after="96" w:afterLines="40"/>
              <w:contextualSpacing/>
              <w:rPr>
                <w:rFonts w:asciiTheme="majorHAnsi" w:hAnsiTheme="majorHAnsi" w:cstheme="majorHAnsi"/>
                <w:b/>
              </w:rPr>
            </w:pPr>
            <w:r>
              <w:rPr>
                <w:rFonts w:asciiTheme="majorHAnsi" w:hAnsiTheme="majorHAnsi" w:cstheme="majorHAnsi"/>
                <w:b/>
              </w:rPr>
              <w:t>PERIODO DEL INFORME</w:t>
            </w:r>
          </w:p>
        </w:tc>
        <w:tc>
          <w:tcPr>
            <w:tcW w:w="3236" w:type="pct"/>
            <w:tcMar/>
            <w:vAlign w:val="center"/>
          </w:tcPr>
          <w:p w:rsidRPr="000E41C1" w:rsidR="00D239F8" w:rsidP="547E9884" w:rsidRDefault="00D239F8" w14:paraId="0F1192BD" w14:textId="70E2044A">
            <w:pPr>
              <w:spacing w:after="96" w:afterLines="40"/>
              <w:contextualSpacing/>
              <w:rPr>
                <w:rFonts w:ascii="Calibri" w:hAnsi="Calibri" w:eastAsia="Arial" w:cs="Arial" w:asciiTheme="majorAscii" w:hAnsiTheme="majorAscii"/>
                <w:color w:val="000000" w:themeColor="text1"/>
                <w:lang w:val="es-CO" w:eastAsia="es-CO" w:bidi="es-CO"/>
              </w:rPr>
            </w:pPr>
            <w:r w:rsidRPr="547E9884" w:rsidR="00D239F8">
              <w:rPr>
                <w:rFonts w:ascii="Calibri" w:hAnsi="Calibri" w:eastAsia="Arial" w:cs="Arial" w:asciiTheme="majorAscii" w:hAnsiTheme="majorAscii"/>
                <w:color w:val="000000" w:themeColor="text1" w:themeTint="FF" w:themeShade="FF"/>
                <w:lang w:val="es-CO" w:eastAsia="es-CO" w:bidi="es-CO"/>
              </w:rPr>
              <w:t xml:space="preserve">Desde </w:t>
            </w:r>
            <w:r w:rsidRPr="547E9884" w:rsidR="00D43216">
              <w:rPr>
                <w:rFonts w:ascii="Calibri" w:hAnsi="Calibri" w:eastAsia="Arial" w:cs="Arial" w:asciiTheme="majorAscii" w:hAnsiTheme="majorAscii"/>
                <w:color w:val="000000" w:themeColor="text1" w:themeTint="FF" w:themeShade="FF"/>
                <w:lang w:val="es-CO" w:eastAsia="es-CO" w:bidi="es-CO"/>
              </w:rPr>
              <w:t xml:space="preserve">13 de febrero de </w:t>
            </w:r>
            <w:r w:rsidRPr="547E9884" w:rsidR="0FC20B6D">
              <w:rPr>
                <w:rFonts w:ascii="Calibri" w:hAnsi="Calibri" w:eastAsia="Arial" w:cs="Arial" w:asciiTheme="majorAscii" w:hAnsiTheme="majorAscii"/>
                <w:color w:val="000000" w:themeColor="text1" w:themeTint="FF" w:themeShade="FF"/>
                <w:lang w:val="es-CO" w:eastAsia="es-CO" w:bidi="es-CO"/>
              </w:rPr>
              <w:t>2025 hasta</w:t>
            </w:r>
            <w:r w:rsidRPr="547E9884" w:rsidR="004E4B5C">
              <w:rPr>
                <w:rFonts w:ascii="Calibri" w:hAnsi="Calibri" w:eastAsia="Arial" w:cs="Arial" w:asciiTheme="majorAscii" w:hAnsiTheme="majorAscii"/>
                <w:color w:val="000000" w:themeColor="text1" w:themeTint="FF" w:themeShade="FF"/>
                <w:lang w:val="es-CO" w:eastAsia="es-CO" w:bidi="es-CO"/>
              </w:rPr>
              <w:t xml:space="preserve"> el </w:t>
            </w:r>
            <w:r w:rsidRPr="547E9884" w:rsidR="00D43216">
              <w:rPr>
                <w:rFonts w:ascii="Calibri" w:hAnsi="Calibri" w:eastAsia="Arial" w:cs="Arial" w:asciiTheme="majorAscii" w:hAnsiTheme="majorAscii"/>
                <w:color w:val="000000" w:themeColor="text1" w:themeTint="FF" w:themeShade="FF"/>
                <w:lang w:val="es-CO" w:eastAsia="es-CO" w:bidi="es-CO"/>
              </w:rPr>
              <w:t xml:space="preserve">28 </w:t>
            </w:r>
            <w:r w:rsidRPr="547E9884" w:rsidR="008F0F31">
              <w:rPr>
                <w:rFonts w:ascii="Calibri" w:hAnsi="Calibri" w:eastAsia="Arial" w:cs="Arial" w:asciiTheme="majorAscii" w:hAnsiTheme="majorAscii"/>
                <w:color w:val="000000" w:themeColor="text1" w:themeTint="FF" w:themeShade="FF"/>
                <w:lang w:val="es-CO" w:eastAsia="es-CO" w:bidi="es-CO"/>
              </w:rPr>
              <w:t xml:space="preserve">de </w:t>
            </w:r>
            <w:r w:rsidRPr="547E9884" w:rsidR="00D43216">
              <w:rPr>
                <w:rFonts w:ascii="Calibri" w:hAnsi="Calibri" w:eastAsia="Arial" w:cs="Arial" w:asciiTheme="majorAscii" w:hAnsiTheme="majorAscii"/>
                <w:color w:val="000000" w:themeColor="text1" w:themeTint="FF" w:themeShade="FF"/>
                <w:lang w:val="es-CO" w:eastAsia="es-CO" w:bidi="es-CO"/>
              </w:rPr>
              <w:t>febrero</w:t>
            </w:r>
            <w:r w:rsidRPr="547E9884" w:rsidR="008F0F31">
              <w:rPr>
                <w:rFonts w:ascii="Calibri" w:hAnsi="Calibri" w:eastAsia="Arial" w:cs="Arial" w:asciiTheme="majorAscii" w:hAnsiTheme="majorAscii"/>
                <w:color w:val="000000" w:themeColor="text1" w:themeTint="FF" w:themeShade="FF"/>
                <w:lang w:val="es-CO" w:eastAsia="es-CO" w:bidi="es-CO"/>
              </w:rPr>
              <w:t xml:space="preserve"> de 202</w:t>
            </w:r>
            <w:r w:rsidRPr="547E9884" w:rsidR="00D43216">
              <w:rPr>
                <w:rFonts w:ascii="Calibri" w:hAnsi="Calibri" w:eastAsia="Arial" w:cs="Arial" w:asciiTheme="majorAscii" w:hAnsiTheme="majorAscii"/>
                <w:color w:val="000000" w:themeColor="text1" w:themeTint="FF" w:themeShade="FF"/>
                <w:lang w:val="es-CO" w:eastAsia="es-CO" w:bidi="es-CO"/>
              </w:rPr>
              <w:t>5</w:t>
            </w:r>
            <w:r w:rsidRPr="547E9884" w:rsidR="008F0F31">
              <w:rPr>
                <w:rFonts w:ascii="Calibri" w:hAnsi="Calibri" w:eastAsia="Arial" w:cs="Arial" w:asciiTheme="majorAscii" w:hAnsiTheme="majorAscii"/>
                <w:color w:val="000000" w:themeColor="text1" w:themeTint="FF" w:themeShade="FF"/>
                <w:lang w:val="es-CO" w:eastAsia="es-CO" w:bidi="es-CO"/>
              </w:rPr>
              <w:t xml:space="preserve"> </w:t>
            </w:r>
          </w:p>
        </w:tc>
      </w:tr>
    </w:tbl>
    <w:p w:rsidRPr="00E337C6" w:rsidR="00E874D4" w:rsidP="00580118" w:rsidRDefault="00E874D4" w14:paraId="16B0C8B5" w14:textId="199B764C">
      <w:pPr>
        <w:rPr>
          <w:rFonts w:asciiTheme="majorHAnsi" w:hAnsiTheme="majorHAnsi" w:cstheme="majorHAnsi"/>
          <w:bCs/>
          <w:color w:val="000000" w:themeColor="text1"/>
        </w:rPr>
      </w:pPr>
    </w:p>
    <w:p w:rsidR="00C96348" w:rsidP="00580118" w:rsidRDefault="00C96348" w14:paraId="7C161201" w14:textId="6B98C059">
      <w:pPr>
        <w:pStyle w:val="Ttulo1"/>
      </w:pPr>
      <w:r w:rsidRPr="002F79F9">
        <w:t>EJECUCIÓN CONTRACTUAL</w:t>
      </w:r>
    </w:p>
    <w:p w:rsidR="00C51D8B" w:rsidP="00C51D8B" w:rsidRDefault="00C51D8B" w14:paraId="70D28420" w14:textId="77777777"/>
    <w:tbl>
      <w:tblPr>
        <w:tblStyle w:val="Tablaconcuadrcula"/>
        <w:tblW w:w="9385" w:type="dxa"/>
        <w:tblInd w:w="108" w:type="dxa"/>
        <w:tblLook w:val="04A0" w:firstRow="1" w:lastRow="0" w:firstColumn="1" w:lastColumn="0" w:noHBand="0" w:noVBand="1"/>
      </w:tblPr>
      <w:tblGrid>
        <w:gridCol w:w="510"/>
        <w:gridCol w:w="3784"/>
        <w:gridCol w:w="2944"/>
        <w:gridCol w:w="2147"/>
      </w:tblGrid>
      <w:tr w:rsidRPr="00F12635" w:rsidR="00F12635" w:rsidTr="787E36F8" w14:paraId="365DF43D" w14:textId="77777777">
        <w:trPr>
          <w:trHeight w:val="224"/>
        </w:trPr>
        <w:tc>
          <w:tcPr>
            <w:tcW w:w="510" w:type="dxa"/>
            <w:tcMar/>
          </w:tcPr>
          <w:p w:rsidRPr="00F12635" w:rsidR="00F12635" w:rsidP="00F12635" w:rsidRDefault="00F12635" w14:paraId="3E8075B4" w14:textId="77777777">
            <w:pPr>
              <w:spacing w:after="160" w:line="480" w:lineRule="auto"/>
              <w:jc w:val="center"/>
              <w:rPr>
                <w:rFonts w:asciiTheme="majorHAnsi" w:hAnsiTheme="majorHAnsi" w:cstheme="majorHAnsi"/>
                <w:b/>
                <w:bCs/>
                <w:lang w:eastAsia="es-CO"/>
              </w:rPr>
            </w:pPr>
            <w:r w:rsidRPr="00F12635">
              <w:rPr>
                <w:rFonts w:asciiTheme="majorHAnsi" w:hAnsiTheme="majorHAnsi" w:cstheme="majorHAnsi"/>
                <w:b/>
                <w:bCs/>
                <w:lang w:eastAsia="es-CO"/>
              </w:rPr>
              <w:t>No</w:t>
            </w:r>
          </w:p>
        </w:tc>
        <w:tc>
          <w:tcPr>
            <w:tcW w:w="3784" w:type="dxa"/>
            <w:tcMar/>
          </w:tcPr>
          <w:p w:rsidRPr="00F12635" w:rsidR="00F12635" w:rsidP="00F12635" w:rsidRDefault="00F12635" w14:paraId="61304F22" w14:textId="77777777">
            <w:pPr>
              <w:spacing w:after="160" w:line="480" w:lineRule="auto"/>
              <w:jc w:val="center"/>
              <w:rPr>
                <w:rFonts w:asciiTheme="majorHAnsi" w:hAnsiTheme="majorHAnsi" w:cstheme="majorHAnsi"/>
                <w:b/>
                <w:lang w:eastAsia="es-CO"/>
              </w:rPr>
            </w:pPr>
            <w:r w:rsidRPr="00F12635">
              <w:rPr>
                <w:rFonts w:asciiTheme="majorHAnsi" w:hAnsiTheme="majorHAnsi" w:cstheme="majorHAnsi"/>
                <w:b/>
                <w:lang w:eastAsia="es-CO"/>
              </w:rPr>
              <w:t>Obligaciones</w:t>
            </w:r>
          </w:p>
        </w:tc>
        <w:tc>
          <w:tcPr>
            <w:tcW w:w="2944" w:type="dxa"/>
            <w:tcMar/>
          </w:tcPr>
          <w:p w:rsidRPr="00F12635" w:rsidR="00F12635" w:rsidP="00F12635" w:rsidRDefault="00F12635" w14:paraId="1558C15E" w14:textId="77777777">
            <w:pPr>
              <w:spacing w:after="160" w:line="480" w:lineRule="auto"/>
              <w:jc w:val="center"/>
              <w:rPr>
                <w:rFonts w:asciiTheme="majorHAnsi" w:hAnsiTheme="majorHAnsi" w:cstheme="majorHAnsi"/>
                <w:b/>
                <w:bCs/>
                <w:lang w:eastAsia="es-CO"/>
              </w:rPr>
            </w:pPr>
            <w:r w:rsidRPr="00F12635">
              <w:rPr>
                <w:rFonts w:asciiTheme="majorHAnsi" w:hAnsiTheme="majorHAnsi" w:cstheme="majorHAnsi"/>
                <w:b/>
                <w:bCs/>
                <w:lang w:eastAsia="es-CO"/>
              </w:rPr>
              <w:t>Acciones realizadas</w:t>
            </w:r>
          </w:p>
        </w:tc>
        <w:tc>
          <w:tcPr>
            <w:tcW w:w="2147" w:type="dxa"/>
            <w:tcMar/>
          </w:tcPr>
          <w:p w:rsidRPr="00F12635" w:rsidR="00F12635" w:rsidP="00F12635" w:rsidRDefault="00F12635" w14:paraId="08FEE9DA" w14:textId="77777777">
            <w:pPr>
              <w:spacing w:after="160" w:line="480" w:lineRule="auto"/>
              <w:jc w:val="center"/>
              <w:rPr>
                <w:rFonts w:asciiTheme="majorHAnsi" w:hAnsiTheme="majorHAnsi" w:cstheme="majorHAnsi"/>
                <w:b/>
                <w:lang w:eastAsia="es-CO"/>
              </w:rPr>
            </w:pPr>
            <w:r w:rsidRPr="00F12635">
              <w:rPr>
                <w:rFonts w:asciiTheme="majorHAnsi" w:hAnsiTheme="majorHAnsi" w:cstheme="majorHAnsi"/>
                <w:b/>
                <w:lang w:eastAsia="es-CO"/>
              </w:rPr>
              <w:t>Evidencias</w:t>
            </w:r>
          </w:p>
        </w:tc>
      </w:tr>
      <w:tr w:rsidRPr="00F12635" w:rsidR="00F12635" w:rsidTr="787E36F8" w14:paraId="66B9B5B9" w14:textId="77777777">
        <w:trPr>
          <w:trHeight w:val="212"/>
        </w:trPr>
        <w:tc>
          <w:tcPr>
            <w:tcW w:w="510" w:type="dxa"/>
            <w:tcMar/>
          </w:tcPr>
          <w:p w:rsidRPr="00F12635" w:rsidR="00F12635" w:rsidP="00F12635" w:rsidRDefault="00F12635" w14:paraId="4D6F89CC" w14:textId="77777777">
            <w:pPr>
              <w:spacing w:after="160" w:line="480" w:lineRule="auto"/>
              <w:jc w:val="left"/>
              <w:rPr>
                <w:rFonts w:asciiTheme="majorHAnsi" w:hAnsiTheme="majorHAnsi" w:cstheme="majorHAnsi"/>
                <w:lang w:eastAsia="es-CO"/>
              </w:rPr>
            </w:pPr>
            <w:r w:rsidRPr="00F12635">
              <w:rPr>
                <w:rFonts w:asciiTheme="majorHAnsi" w:hAnsiTheme="majorHAnsi" w:cstheme="majorHAnsi"/>
                <w:lang w:eastAsia="es-CO"/>
              </w:rPr>
              <w:t>1</w:t>
            </w:r>
          </w:p>
        </w:tc>
        <w:tc>
          <w:tcPr>
            <w:tcW w:w="3784" w:type="dxa"/>
            <w:tcMar/>
          </w:tcPr>
          <w:p w:rsidRPr="00F12635" w:rsidR="00F12635" w:rsidP="00F12635" w:rsidRDefault="00F12635" w14:paraId="4B063572"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establecida por el supervisor de contrato.</w:t>
            </w:r>
          </w:p>
        </w:tc>
        <w:tc>
          <w:tcPr>
            <w:tcW w:w="2944" w:type="dxa"/>
            <w:tcMar/>
          </w:tcPr>
          <w:p w:rsidRPr="00F12635" w:rsidR="00F12635" w:rsidP="787E36F8" w:rsidRDefault="00F12635" w14:paraId="483D2431" w14:textId="05FD80DD">
            <w:pPr>
              <w:spacing w:after="160"/>
              <w:rPr>
                <w:rFonts w:ascii="Calibri" w:hAnsi="Calibri" w:cs="Calibri" w:asciiTheme="majorAscii" w:hAnsiTheme="majorAscii" w:cstheme="majorAscii"/>
                <w:b w:val="1"/>
                <w:bCs w:val="1"/>
                <w:color w:val="000000"/>
                <w:shd w:val="clear" w:color="auto" w:fill="FFFFFF"/>
                <w:lang w:val="es-ES" w:eastAsia="es-CO"/>
              </w:rPr>
            </w:pPr>
            <w:r w:rsidRPr="787E36F8" w:rsidR="370FB99E">
              <w:rPr>
                <w:rFonts w:ascii="Calibri" w:hAnsi="Calibri" w:cs="Calibri" w:asciiTheme="majorAscii" w:hAnsiTheme="majorAscii" w:cstheme="majorAscii"/>
                <w:lang w:eastAsia="es-CO"/>
              </w:rPr>
              <w:t>La contratista</w:t>
            </w:r>
            <w:r w:rsidRPr="787E36F8" w:rsidR="00F12635">
              <w:rPr>
                <w:rFonts w:ascii="Calibri" w:hAnsi="Calibri" w:cs="Calibri" w:asciiTheme="majorAscii" w:hAnsiTheme="majorAscii" w:cstheme="majorAscii"/>
                <w:lang w:eastAsia="es-CO"/>
              </w:rPr>
              <w:t xml:space="preserve"> orientó formación integral titulada en el programa TÉCNICO EN</w:t>
            </w:r>
            <w:r w:rsidRPr="787E36F8" w:rsidR="00F12635">
              <w:rPr>
                <w:rFonts w:ascii="Calibri" w:hAnsi="Calibri" w:cs="Calibri" w:asciiTheme="majorAscii" w:hAnsiTheme="majorAscii" w:cstheme="majorAscii"/>
                <w:lang w:val="es-ES" w:eastAsia="es-CO"/>
              </w:rPr>
              <w:t xml:space="preserve"> CONSERVACIÓN DE RECURSOS NATURALES</w:t>
            </w:r>
            <w:r w:rsidRPr="787E36F8" w:rsidR="00F12635">
              <w:rPr>
                <w:rFonts w:ascii="Calibri" w:hAnsi="Calibri" w:cs="Calibri" w:asciiTheme="majorAscii" w:hAnsiTheme="majorAscii" w:cstheme="majorAscii"/>
                <w:lang w:eastAsia="es-CO"/>
              </w:rPr>
              <w:t xml:space="preserve"> </w:t>
            </w:r>
            <w:r w:rsidRPr="787E36F8" w:rsidR="00F12635">
              <w:rPr>
                <w:rFonts w:ascii="Calibri" w:hAnsi="Calibri" w:cs="Calibri" w:asciiTheme="majorAscii" w:hAnsiTheme="majorAscii" w:cstheme="majorAscii"/>
                <w:b w:val="1"/>
                <w:bCs w:val="1"/>
                <w:lang w:eastAsia="es-CO"/>
              </w:rPr>
              <w:t xml:space="preserve">(Ficha </w:t>
            </w:r>
            <w:r w:rsidRPr="787E36F8" w:rsidR="00F12635">
              <w:rPr>
                <w:rFonts w:ascii="Calibri" w:hAnsi="Calibri" w:cs="Calibri" w:asciiTheme="majorAscii" w:hAnsiTheme="majorAscii" w:cstheme="majorAscii"/>
                <w:b w:val="1"/>
                <w:bCs w:val="1"/>
                <w:lang w:val="es-ES" w:eastAsia="es-CO"/>
              </w:rPr>
              <w:t>3140502</w:t>
            </w:r>
            <w:r w:rsidRPr="787E36F8" w:rsidR="00F12635">
              <w:rPr>
                <w:rFonts w:ascii="Calibri" w:hAnsi="Calibri" w:cs="Calibri" w:asciiTheme="majorAscii" w:hAnsiTheme="majorAscii" w:cstheme="majorAscii"/>
                <w:b w:val="1"/>
                <w:bCs w:val="1"/>
                <w:lang w:eastAsia="es-CO"/>
              </w:rPr>
              <w:t>)</w:t>
            </w:r>
            <w:r w:rsidRPr="787E36F8" w:rsidR="00F12635">
              <w:rPr>
                <w:rFonts w:ascii="Calibri" w:hAnsi="Calibri" w:cs="Calibri" w:asciiTheme="majorAscii" w:hAnsiTheme="majorAscii" w:cstheme="majorAscii"/>
                <w:b w:val="1"/>
                <w:bCs w:val="1"/>
                <w:color w:val="000000"/>
                <w:shd w:val="clear" w:color="auto" w:fill="FFFFFF"/>
                <w:lang w:eastAsia="es-CO"/>
              </w:rPr>
              <w:t xml:space="preserve">. </w:t>
            </w:r>
            <w:r w:rsidRPr="787E36F8" w:rsidR="00F12635">
              <w:rPr>
                <w:rFonts w:ascii="Calibri" w:hAnsi="Calibri" w:cs="Calibri" w:asciiTheme="majorAscii" w:hAnsiTheme="majorAscii" w:cstheme="majorAscii"/>
                <w:color w:val="000000"/>
                <w:shd w:val="clear" w:color="auto" w:fill="FFFFFF"/>
                <w:lang w:eastAsia="es-CO"/>
              </w:rPr>
              <w:t>En la competencia</w:t>
            </w:r>
            <w:r w:rsidRPr="787E36F8" w:rsidR="00F12635">
              <w:rPr>
                <w:rFonts w:ascii="Calibri" w:hAnsi="Calibri" w:cs="Calibri" w:asciiTheme="majorAscii" w:hAnsiTheme="majorAscii" w:cstheme="majorAscii"/>
                <w:color w:val="000000"/>
                <w:shd w:val="clear" w:color="auto" w:fill="FFFFFF"/>
                <w:lang w:val="es-ES" w:eastAsia="es-CO"/>
              </w:rPr>
              <w:t xml:space="preserve">: DESARROLLAR ESTRATEGIAS PARA EL MANEJO Y CONSERVACIÓN DE LA FAUNA SILVESTRE, DE ACUERDO CON LOS PROCEDIMIENTOS Y LA NORMATIVIDAD. </w:t>
            </w:r>
          </w:p>
        </w:tc>
        <w:tc>
          <w:tcPr>
            <w:tcW w:w="2147" w:type="dxa"/>
            <w:tcMar/>
          </w:tcPr>
          <w:p w:rsidRPr="00F12635" w:rsidR="00F12635" w:rsidP="00F12635" w:rsidRDefault="00F12635" w14:paraId="6CA2341B" w14:textId="77777777">
            <w:pPr>
              <w:spacing w:after="160"/>
              <w:rPr>
                <w:rFonts w:asciiTheme="majorHAnsi" w:hAnsiTheme="majorHAnsi" w:cstheme="majorHAnsi"/>
                <w:lang w:eastAsia="es-CO"/>
              </w:rPr>
            </w:pPr>
            <w:r w:rsidRPr="00F12635">
              <w:rPr>
                <w:rFonts w:asciiTheme="majorHAnsi" w:hAnsiTheme="majorHAnsi" w:cstheme="majorHAnsi"/>
                <w:lang w:eastAsia="es-CO"/>
              </w:rPr>
              <w:t>Registro fotográfico de sesiones presenciales.</w:t>
            </w:r>
          </w:p>
          <w:p w:rsidRPr="00F12635" w:rsidR="00F12635" w:rsidP="00F12635" w:rsidRDefault="00F12635" w14:paraId="25B5D484" w14:textId="77777777">
            <w:pPr>
              <w:spacing w:after="160"/>
              <w:jc w:val="left"/>
              <w:rPr>
                <w:rFonts w:asciiTheme="majorHAnsi" w:hAnsiTheme="majorHAnsi" w:cstheme="majorHAnsi"/>
                <w:lang w:eastAsia="es-CO"/>
              </w:rPr>
            </w:pPr>
          </w:p>
          <w:p w:rsidRPr="00F12635" w:rsidR="00F12635" w:rsidP="00F12635" w:rsidRDefault="00F12635" w14:paraId="4BA68439" w14:textId="77777777">
            <w:pPr>
              <w:spacing w:after="160"/>
              <w:jc w:val="left"/>
              <w:rPr>
                <w:rFonts w:asciiTheme="majorHAnsi" w:hAnsiTheme="majorHAnsi" w:cstheme="majorHAnsi"/>
                <w:lang w:eastAsia="es-CO"/>
              </w:rPr>
            </w:pPr>
            <w:r w:rsidRPr="00F12635">
              <w:rPr>
                <w:rFonts w:asciiTheme="majorHAnsi" w:hAnsiTheme="majorHAnsi" w:cstheme="majorHAnsi"/>
                <w:lang w:eastAsia="es-CO"/>
              </w:rPr>
              <w:t>Listado de asistencia.</w:t>
            </w:r>
          </w:p>
          <w:p w:rsidRPr="00F12635" w:rsidR="00F12635" w:rsidP="00F12635" w:rsidRDefault="00F12635" w14:paraId="4E2B685B" w14:textId="77777777">
            <w:pPr>
              <w:spacing w:after="160"/>
              <w:jc w:val="left"/>
              <w:rPr>
                <w:rFonts w:asciiTheme="majorHAnsi" w:hAnsiTheme="majorHAnsi" w:cstheme="majorHAnsi"/>
                <w:lang w:eastAsia="es-CO"/>
              </w:rPr>
            </w:pPr>
          </w:p>
          <w:p w:rsidRPr="00F12635" w:rsidR="00F12635" w:rsidP="00F12635" w:rsidRDefault="00F12635" w14:paraId="724F493E" w14:textId="77777777">
            <w:pPr>
              <w:spacing w:after="160"/>
              <w:jc w:val="left"/>
              <w:rPr>
                <w:rFonts w:asciiTheme="majorHAnsi" w:hAnsiTheme="majorHAnsi" w:cstheme="majorHAnsi"/>
                <w:lang w:eastAsia="es-CO"/>
              </w:rPr>
            </w:pPr>
          </w:p>
        </w:tc>
      </w:tr>
      <w:tr w:rsidRPr="00F12635" w:rsidR="00F12635" w:rsidTr="787E36F8" w14:paraId="1049FF99" w14:textId="77777777">
        <w:trPr>
          <w:trHeight w:val="2057"/>
        </w:trPr>
        <w:tc>
          <w:tcPr>
            <w:tcW w:w="510" w:type="dxa"/>
            <w:tcMar/>
          </w:tcPr>
          <w:p w:rsidRPr="00F12635" w:rsidR="00F12635" w:rsidP="00F12635" w:rsidRDefault="00F12635" w14:paraId="7D7D711D"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2</w:t>
            </w:r>
          </w:p>
        </w:tc>
        <w:tc>
          <w:tcPr>
            <w:tcW w:w="3784" w:type="dxa"/>
            <w:tcMar/>
          </w:tcPr>
          <w:p w:rsidRPr="00F12635" w:rsidR="00F12635" w:rsidP="00F12635" w:rsidRDefault="00F12635" w14:paraId="50696FDA"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Realizar acompañamiento presencial y/o virtual a los aprendices en el diligenciamiento de formatos y gestión de novedades, durante sus prácticas o desarrollo de la etapa productiva bajo cualquiera de las modalidades establecidas en el reglamento del aprendiz.</w:t>
            </w:r>
          </w:p>
        </w:tc>
        <w:tc>
          <w:tcPr>
            <w:tcW w:w="2944" w:type="dxa"/>
            <w:tcMar/>
          </w:tcPr>
          <w:p w:rsidRPr="00F12635" w:rsidR="00F12635" w:rsidP="00F12635" w:rsidRDefault="00F12635" w14:paraId="77F4E405" w14:textId="77777777">
            <w:pPr>
              <w:spacing w:after="160"/>
              <w:rPr>
                <w:rFonts w:asciiTheme="majorHAnsi" w:hAnsiTheme="majorHAnsi" w:cstheme="majorHAnsi"/>
                <w:color w:val="000000" w:themeColor="text1"/>
                <w:highlight w:val="cyan"/>
                <w:lang w:eastAsia="es-CO"/>
              </w:rPr>
            </w:pPr>
            <w:r w:rsidRPr="00F12635">
              <w:rPr>
                <w:rFonts w:asciiTheme="majorHAnsi" w:hAnsiTheme="majorHAnsi" w:cstheme="majorHAnsi"/>
                <w:color w:val="000000" w:themeColor="text1"/>
                <w:lang w:eastAsia="es-CO"/>
              </w:rPr>
              <w:t>En el periodo no se desarrollaron acciones relacionadas con la obligación.</w:t>
            </w:r>
          </w:p>
        </w:tc>
        <w:tc>
          <w:tcPr>
            <w:tcW w:w="2147" w:type="dxa"/>
            <w:tcMar/>
          </w:tcPr>
          <w:p w:rsidRPr="00F12635" w:rsidR="00F12635" w:rsidP="00F12635" w:rsidRDefault="00F12635" w14:paraId="08DC8E41" w14:textId="77777777">
            <w:pPr>
              <w:spacing w:after="160"/>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No se generaron evidencias</w:t>
            </w:r>
          </w:p>
        </w:tc>
      </w:tr>
      <w:tr w:rsidRPr="00F12635" w:rsidR="00F12635" w:rsidTr="787E36F8" w14:paraId="045FC060" w14:textId="77777777">
        <w:trPr>
          <w:trHeight w:val="212"/>
        </w:trPr>
        <w:tc>
          <w:tcPr>
            <w:tcW w:w="510" w:type="dxa"/>
            <w:tcMar/>
          </w:tcPr>
          <w:p w:rsidRPr="00F12635" w:rsidR="00F12635" w:rsidP="00F12635" w:rsidRDefault="00F12635" w14:paraId="01DF5BF7"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3</w:t>
            </w:r>
          </w:p>
        </w:tc>
        <w:tc>
          <w:tcPr>
            <w:tcW w:w="3784" w:type="dxa"/>
            <w:tcMar/>
          </w:tcPr>
          <w:p w:rsidRPr="00F12635" w:rsidR="00F12635" w:rsidP="00F12635" w:rsidRDefault="00F12635" w14:paraId="70D7BBDD"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 xml:space="preserve">Participar activamente en los equipos ejecutores, con el fin de garantizar la unidad técnica en la ejecución de la formación de acuerdo con los lineamientos y políticas establecidas desde la Dirección de Formación </w:t>
            </w:r>
            <w:r w:rsidRPr="00F12635">
              <w:rPr>
                <w:rFonts w:asciiTheme="majorHAnsi" w:hAnsiTheme="majorHAnsi" w:eastAsiaTheme="minorEastAsia" w:cstheme="majorHAnsi"/>
                <w:lang w:eastAsia="es-ES"/>
              </w:rPr>
              <w:lastRenderedPageBreak/>
              <w:t>Profesional: formulación de proyectos formativos, diseño de</w:t>
            </w:r>
          </w:p>
          <w:p w:rsidRPr="00F12635" w:rsidR="00F12635" w:rsidP="00F12635" w:rsidRDefault="00F12635" w14:paraId="1F4F02C7"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Actividades de aprendizaje, elaboración de talleres, estrategias pedagógicas a implementar en la formación, elaboración de pruebas, ítems que alimentarán los bancos de pruebas para la selección de aprendices si a ello da lugar, entre otras.</w:t>
            </w:r>
          </w:p>
        </w:tc>
        <w:tc>
          <w:tcPr>
            <w:tcW w:w="2944" w:type="dxa"/>
            <w:tcMar/>
          </w:tcPr>
          <w:p w:rsidRPr="00F12635" w:rsidR="00F12635" w:rsidP="00F12635" w:rsidRDefault="00F12635" w14:paraId="352A4FA8" w14:textId="77777777">
            <w:pPr>
              <w:spacing w:after="160"/>
              <w:rPr>
                <w:rFonts w:asciiTheme="majorHAnsi" w:hAnsiTheme="majorHAnsi" w:cstheme="majorHAnsi"/>
                <w:color w:val="000000" w:themeColor="text1"/>
                <w:highlight w:val="cyan"/>
                <w:lang w:eastAsia="es-CO"/>
              </w:rPr>
            </w:pPr>
            <w:r w:rsidRPr="00F12635">
              <w:rPr>
                <w:rFonts w:asciiTheme="majorHAnsi" w:hAnsiTheme="majorHAnsi" w:cstheme="majorHAnsi"/>
                <w:color w:val="000000" w:themeColor="text1"/>
                <w:lang w:eastAsia="es-CO"/>
              </w:rPr>
              <w:lastRenderedPageBreak/>
              <w:t>En el periodo no se desarrollaron acciones relacionadas con la obligación.</w:t>
            </w:r>
          </w:p>
        </w:tc>
        <w:tc>
          <w:tcPr>
            <w:tcW w:w="2147" w:type="dxa"/>
            <w:tcMar/>
          </w:tcPr>
          <w:p w:rsidRPr="00F12635" w:rsidR="00F12635" w:rsidP="00F12635" w:rsidRDefault="00F12635" w14:paraId="333E9ED3" w14:textId="77777777">
            <w:pPr>
              <w:spacing w:after="160"/>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No se generaron evidencias</w:t>
            </w:r>
          </w:p>
        </w:tc>
      </w:tr>
      <w:tr w:rsidRPr="00F12635" w:rsidR="00F12635" w:rsidTr="787E36F8" w14:paraId="36D94454" w14:textId="77777777">
        <w:trPr>
          <w:trHeight w:val="212"/>
        </w:trPr>
        <w:tc>
          <w:tcPr>
            <w:tcW w:w="510" w:type="dxa"/>
            <w:tcMar/>
          </w:tcPr>
          <w:p w:rsidRPr="00F12635" w:rsidR="00F12635" w:rsidP="00F12635" w:rsidRDefault="00F12635" w14:paraId="6863CD6F"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4</w:t>
            </w:r>
          </w:p>
        </w:tc>
        <w:tc>
          <w:tcPr>
            <w:tcW w:w="3784" w:type="dxa"/>
            <w:tcMar/>
          </w:tcPr>
          <w:p w:rsidRPr="00F12635" w:rsidR="00F12635" w:rsidP="00F12635" w:rsidRDefault="00F12635" w14:paraId="57CCFBC1"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2944" w:type="dxa"/>
            <w:shd w:val="clear" w:color="auto" w:fill="auto"/>
            <w:tcMar/>
          </w:tcPr>
          <w:p w:rsidRPr="00F12635" w:rsidR="00F12635" w:rsidP="547E9884" w:rsidRDefault="00F12635" w14:paraId="6DE3128C" w14:textId="247E1FE0">
            <w:pPr>
              <w:spacing w:after="160"/>
              <w:rPr>
                <w:rFonts w:ascii="Calibri" w:hAnsi="Calibri" w:cs="Calibri" w:asciiTheme="majorAscii" w:hAnsiTheme="majorAscii" w:cstheme="majorAscii"/>
                <w:color w:val="000000" w:themeColor="text1"/>
                <w:highlight w:val="cyan"/>
                <w:lang w:val="es-ES" w:eastAsia="es-CO"/>
              </w:rPr>
            </w:pPr>
            <w:r w:rsidRPr="547E9884" w:rsidR="3BFB1C44">
              <w:rPr>
                <w:rFonts w:ascii="Calibri" w:hAnsi="Calibri" w:cs="Calibri" w:asciiTheme="majorAscii" w:hAnsiTheme="majorAscii" w:cstheme="majorAscii"/>
                <w:color w:val="000000" w:themeColor="text1" w:themeTint="FF" w:themeShade="FF"/>
                <w:lang w:val="es-ES" w:eastAsia="es-CO"/>
              </w:rPr>
              <w:t>La</w:t>
            </w:r>
            <w:r w:rsidRPr="547E9884" w:rsidR="00F12635">
              <w:rPr>
                <w:rFonts w:ascii="Calibri" w:hAnsi="Calibri" w:cs="Calibri" w:asciiTheme="majorAscii" w:hAnsiTheme="majorAscii" w:cstheme="majorAscii"/>
                <w:color w:val="000000" w:themeColor="text1" w:themeTint="FF" w:themeShade="FF"/>
                <w:lang w:val="es-ES" w:eastAsia="es-CO"/>
              </w:rPr>
              <w:t xml:space="preserve"> </w:t>
            </w:r>
            <w:r w:rsidRPr="547E9884" w:rsidR="3BFB1C44">
              <w:rPr>
                <w:rFonts w:ascii="Calibri" w:hAnsi="Calibri" w:cs="Calibri" w:asciiTheme="majorAscii" w:hAnsiTheme="majorAscii" w:cstheme="majorAscii"/>
                <w:color w:val="000000" w:themeColor="text1" w:themeTint="FF" w:themeShade="FF"/>
                <w:lang w:val="es-ES" w:eastAsia="es-CO"/>
              </w:rPr>
              <w:t xml:space="preserve">contratista </w:t>
            </w:r>
            <w:r w:rsidRPr="547E9884" w:rsidR="00F12635">
              <w:rPr>
                <w:rFonts w:ascii="Calibri" w:hAnsi="Calibri" w:cs="Calibri" w:asciiTheme="majorAscii" w:hAnsiTheme="majorAscii" w:cstheme="majorAscii"/>
                <w:color w:val="000000" w:themeColor="text1" w:themeTint="FF" w:themeShade="FF"/>
                <w:lang w:eastAsia="es-CO"/>
              </w:rPr>
              <w:t>r</w:t>
            </w:r>
            <w:r w:rsidRPr="547E9884" w:rsidR="00F12635">
              <w:rPr>
                <w:rFonts w:ascii="Calibri" w:hAnsi="Calibri" w:cs="Calibri" w:asciiTheme="majorAscii" w:hAnsiTheme="majorAscii" w:cstheme="majorAscii"/>
                <w:color w:val="000000" w:themeColor="text1" w:themeTint="FF" w:themeShade="FF"/>
                <w:lang w:val="es-ES" w:eastAsia="es-CO"/>
              </w:rPr>
              <w:t>e</w:t>
            </w:r>
            <w:r w:rsidRPr="547E9884" w:rsidR="7F3DC07F">
              <w:rPr>
                <w:rFonts w:ascii="Calibri" w:hAnsi="Calibri" w:cs="Calibri" w:asciiTheme="majorAscii" w:hAnsiTheme="majorAscii" w:cstheme="majorAscii"/>
                <w:color w:val="000000" w:themeColor="text1" w:themeTint="FF" w:themeShade="FF"/>
                <w:lang w:eastAsia="es-CO"/>
              </w:rPr>
              <w:t>alizo</w:t>
            </w:r>
            <w:r w:rsidRPr="547E9884" w:rsidR="7F3DC07F">
              <w:rPr>
                <w:rFonts w:ascii="Calibri" w:hAnsi="Calibri" w:cs="Calibri" w:asciiTheme="majorAscii" w:hAnsiTheme="majorAscii" w:cstheme="majorAscii"/>
                <w:color w:val="000000" w:themeColor="text1" w:themeTint="FF" w:themeShade="FF"/>
                <w:lang w:eastAsia="es-CO"/>
              </w:rPr>
              <w:t xml:space="preserve"> </w:t>
            </w:r>
            <w:r w:rsidRPr="547E9884" w:rsidR="00F12635">
              <w:rPr>
                <w:rFonts w:ascii="Calibri" w:hAnsi="Calibri" w:cs="Calibri" w:asciiTheme="majorAscii" w:hAnsiTheme="majorAscii" w:cstheme="majorAscii"/>
                <w:color w:val="000000" w:themeColor="text1" w:themeTint="FF" w:themeShade="FF"/>
                <w:lang w:eastAsia="es-CO"/>
              </w:rPr>
              <w:t>acompañamiento del procedo de inducción de la ficha de</w:t>
            </w:r>
            <w:r w:rsidRPr="547E9884" w:rsidR="00F12635">
              <w:rPr>
                <w:rFonts w:ascii="Calibri" w:hAnsi="Calibri" w:cs="Calibri" w:asciiTheme="majorAscii" w:hAnsiTheme="majorAscii" w:cstheme="majorAscii"/>
                <w:color w:val="000000" w:themeColor="text1" w:themeTint="FF" w:themeShade="FF"/>
                <w:lang w:val="es-ES" w:eastAsia="es-CO"/>
              </w:rPr>
              <w:t>l</w:t>
            </w:r>
            <w:r w:rsidRPr="547E9884" w:rsidR="00F12635">
              <w:rPr>
                <w:rFonts w:ascii="Calibri" w:hAnsi="Calibri" w:cs="Calibri" w:asciiTheme="majorAscii" w:hAnsiTheme="majorAscii" w:cstheme="majorAscii"/>
                <w:color w:val="000000" w:themeColor="text1" w:themeTint="FF" w:themeShade="FF"/>
                <w:lang w:eastAsia="es-CO"/>
              </w:rPr>
              <w:t xml:space="preserve"> Técnico en</w:t>
            </w:r>
            <w:r w:rsidRPr="547E9884" w:rsidR="00F12635">
              <w:rPr>
                <w:rFonts w:ascii="Calibri" w:hAnsi="Calibri" w:cs="Calibri" w:asciiTheme="majorAscii" w:hAnsiTheme="majorAscii" w:cstheme="majorAscii"/>
                <w:color w:val="000000" w:themeColor="text1" w:themeTint="FF" w:themeShade="FF"/>
                <w:lang w:val="es-ES" w:eastAsia="es-CO"/>
              </w:rPr>
              <w:t xml:space="preserve"> Conservación de Recursos Naturales, con numero de ficha 3140502.</w:t>
            </w:r>
          </w:p>
        </w:tc>
        <w:tc>
          <w:tcPr>
            <w:tcW w:w="2147" w:type="dxa"/>
            <w:tcMar/>
          </w:tcPr>
          <w:p w:rsidRPr="00F12635" w:rsidR="00F12635" w:rsidP="00F12635" w:rsidRDefault="00F12635" w14:paraId="3B4B733B" w14:textId="77777777">
            <w:pPr>
              <w:spacing w:line="240" w:lineRule="auto"/>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Registros fotográficos de las actividades.</w:t>
            </w:r>
          </w:p>
          <w:p w:rsidRPr="00F12635" w:rsidR="00F12635" w:rsidP="00F12635" w:rsidRDefault="00F12635" w14:paraId="58906756" w14:textId="77777777">
            <w:pPr>
              <w:spacing w:after="160"/>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Asistencias.</w:t>
            </w:r>
          </w:p>
        </w:tc>
      </w:tr>
      <w:tr w:rsidRPr="00F12635" w:rsidR="00F12635" w:rsidTr="787E36F8" w14:paraId="4A51C0D3" w14:textId="77777777">
        <w:trPr>
          <w:trHeight w:val="212"/>
        </w:trPr>
        <w:tc>
          <w:tcPr>
            <w:tcW w:w="510" w:type="dxa"/>
            <w:tcMar/>
          </w:tcPr>
          <w:p w:rsidRPr="00F12635" w:rsidR="00F12635" w:rsidP="00F12635" w:rsidRDefault="00F12635" w14:paraId="481F2E8B"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5</w:t>
            </w:r>
          </w:p>
        </w:tc>
        <w:tc>
          <w:tcPr>
            <w:tcW w:w="3784" w:type="dxa"/>
            <w:tcMar/>
          </w:tcPr>
          <w:p w:rsidRPr="00F12635" w:rsidR="00F12635" w:rsidP="00F12635" w:rsidRDefault="00F12635" w14:paraId="6F497724"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2944" w:type="dxa"/>
            <w:tcMar/>
          </w:tcPr>
          <w:p w:rsidRPr="00F12635" w:rsidR="00F12635" w:rsidP="547E9884" w:rsidRDefault="00F12635" w14:paraId="706C8873" w14:textId="30DEB24B">
            <w:pPr>
              <w:spacing w:after="160"/>
              <w:rPr>
                <w:rFonts w:ascii="Calibri" w:hAnsi="Calibri" w:cs="Calibri" w:asciiTheme="majorAscii" w:hAnsiTheme="majorAscii" w:cstheme="majorAscii"/>
                <w:color w:val="000000" w:themeColor="text1"/>
                <w:lang w:val="es-CO" w:eastAsia="es-CO"/>
              </w:rPr>
            </w:pPr>
            <w:r w:rsidRPr="547E9884" w:rsidR="00F12635">
              <w:rPr>
                <w:rFonts w:ascii="Calibri" w:hAnsi="Calibri" w:cs="Calibri" w:asciiTheme="majorAscii" w:hAnsiTheme="majorAscii" w:cstheme="majorAscii"/>
                <w:color w:val="000000" w:themeColor="text1" w:themeTint="FF" w:themeShade="FF"/>
                <w:lang w:val="es-CO" w:eastAsia="es-CO"/>
              </w:rPr>
              <w:t xml:space="preserve">Se </w:t>
            </w:r>
            <w:r w:rsidRPr="547E9884" w:rsidR="6E361E33">
              <w:rPr>
                <w:rFonts w:ascii="Calibri" w:hAnsi="Calibri" w:cs="Calibri" w:asciiTheme="majorAscii" w:hAnsiTheme="majorAscii" w:cstheme="majorAscii"/>
                <w:color w:val="000000" w:themeColor="text1" w:themeTint="FF" w:themeShade="FF"/>
                <w:lang w:val="es-CO" w:eastAsia="es-CO"/>
              </w:rPr>
              <w:t xml:space="preserve">pudo </w:t>
            </w:r>
            <w:r w:rsidRPr="547E9884" w:rsidR="6E361E33">
              <w:rPr>
                <w:rFonts w:ascii="Calibri" w:hAnsi="Calibri" w:cs="Calibri" w:asciiTheme="majorAscii" w:hAnsiTheme="majorAscii" w:cstheme="majorAscii"/>
                <w:color w:val="000000" w:themeColor="text1" w:themeTint="FF" w:themeShade="FF"/>
                <w:lang w:val="es-CO" w:eastAsia="es-CO"/>
              </w:rPr>
              <w:t>evidenciar</w:t>
            </w:r>
            <w:r w:rsidRPr="547E9884" w:rsidR="6E361E33">
              <w:rPr>
                <w:rFonts w:ascii="Calibri" w:hAnsi="Calibri" w:cs="Calibri" w:asciiTheme="majorAscii" w:hAnsiTheme="majorAscii" w:cstheme="majorAscii"/>
                <w:color w:val="000000" w:themeColor="text1" w:themeTint="FF" w:themeShade="FF"/>
                <w:lang w:val="es-CO" w:eastAsia="es-CO"/>
              </w:rPr>
              <w:t xml:space="preserve"> que </w:t>
            </w:r>
            <w:r w:rsidRPr="547E9884" w:rsidR="00F12635">
              <w:rPr>
                <w:rFonts w:ascii="Calibri" w:hAnsi="Calibri" w:cs="Calibri" w:asciiTheme="majorAscii" w:hAnsiTheme="majorAscii" w:cstheme="majorAscii"/>
                <w:color w:val="000000" w:themeColor="text1" w:themeTint="FF" w:themeShade="FF"/>
                <w:lang w:val="es-CO" w:eastAsia="es-CO"/>
              </w:rPr>
              <w:t>entrego informe mensual en las fechas establecidas, durante el período comprendido del mes de febrero.</w:t>
            </w:r>
          </w:p>
          <w:p w:rsidRPr="00F12635" w:rsidR="00F12635" w:rsidP="00F12635" w:rsidRDefault="00F12635" w14:paraId="0EBBA508" w14:textId="77777777">
            <w:pPr>
              <w:spacing w:after="160"/>
              <w:rPr>
                <w:rFonts w:asciiTheme="majorHAnsi" w:hAnsiTheme="majorHAnsi" w:cstheme="majorHAnsi"/>
                <w:color w:val="000000" w:themeColor="text1"/>
                <w:lang w:eastAsia="es-CO"/>
              </w:rPr>
            </w:pPr>
          </w:p>
        </w:tc>
        <w:tc>
          <w:tcPr>
            <w:tcW w:w="2147" w:type="dxa"/>
            <w:tcMar/>
          </w:tcPr>
          <w:p w:rsidRPr="00F12635" w:rsidR="00F12635" w:rsidP="00F12635" w:rsidRDefault="00F12635" w14:paraId="4FB6E41F" w14:textId="77777777">
            <w:pPr>
              <w:spacing w:line="240" w:lineRule="auto"/>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Horas de Sofía plus.</w:t>
            </w:r>
          </w:p>
          <w:p w:rsidRPr="00F12635" w:rsidR="00F12635" w:rsidP="00F12635" w:rsidRDefault="00F12635" w14:paraId="365A464A" w14:textId="77777777">
            <w:pPr>
              <w:spacing w:line="240" w:lineRule="auto"/>
              <w:rPr>
                <w:rFonts w:asciiTheme="majorHAnsi" w:hAnsiTheme="majorHAnsi" w:cstheme="majorHAnsi"/>
                <w:color w:val="000000" w:themeColor="text1"/>
                <w:lang w:eastAsia="es-CO"/>
              </w:rPr>
            </w:pPr>
          </w:p>
          <w:p w:rsidRPr="00F12635" w:rsidR="00F12635" w:rsidP="00F12635" w:rsidRDefault="00F12635" w14:paraId="4047543B" w14:textId="77777777">
            <w:pPr>
              <w:spacing w:after="160"/>
              <w:rPr>
                <w:rFonts w:asciiTheme="majorHAnsi" w:hAnsiTheme="majorHAnsi" w:cstheme="majorHAnsi"/>
                <w:color w:val="000000" w:themeColor="text1"/>
                <w:lang w:eastAsia="es-CO"/>
              </w:rPr>
            </w:pPr>
          </w:p>
          <w:p w:rsidRPr="00F12635" w:rsidR="00F12635" w:rsidP="00F12635" w:rsidRDefault="00F12635" w14:paraId="0B7742FD" w14:textId="77777777">
            <w:pPr>
              <w:spacing w:after="160"/>
              <w:rPr>
                <w:rFonts w:asciiTheme="majorHAnsi" w:hAnsiTheme="majorHAnsi" w:cstheme="majorHAnsi"/>
                <w:color w:val="000000" w:themeColor="text1"/>
                <w:lang w:eastAsia="es-CO"/>
              </w:rPr>
            </w:pPr>
          </w:p>
          <w:p w:rsidRPr="00F12635" w:rsidR="00F12635" w:rsidP="00F12635" w:rsidRDefault="00F12635" w14:paraId="7951986F" w14:textId="77777777">
            <w:pPr>
              <w:spacing w:after="160"/>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Cronograma de actividades</w:t>
            </w:r>
            <w:r w:rsidRPr="00F12635">
              <w:rPr>
                <w:rFonts w:asciiTheme="majorHAnsi" w:hAnsiTheme="majorHAnsi" w:cstheme="majorHAnsi"/>
                <w:color w:val="000000" w:themeColor="text1"/>
                <w:lang w:val="es-ES" w:eastAsia="es-CO"/>
              </w:rPr>
              <w:t>.</w:t>
            </w:r>
          </w:p>
        </w:tc>
      </w:tr>
      <w:tr w:rsidRPr="00F12635" w:rsidR="00F12635" w:rsidTr="787E36F8" w14:paraId="22B49A74" w14:textId="77777777">
        <w:trPr>
          <w:trHeight w:val="1397"/>
        </w:trPr>
        <w:tc>
          <w:tcPr>
            <w:tcW w:w="510" w:type="dxa"/>
            <w:tcMar/>
          </w:tcPr>
          <w:p w:rsidRPr="00F12635" w:rsidR="00F12635" w:rsidP="00F12635" w:rsidRDefault="00F12635" w14:paraId="3D5F4B13"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6</w:t>
            </w:r>
          </w:p>
        </w:tc>
        <w:tc>
          <w:tcPr>
            <w:tcW w:w="3784" w:type="dxa"/>
            <w:tcMar/>
          </w:tcPr>
          <w:p w:rsidRPr="00F12635" w:rsidR="00F12635" w:rsidP="00F12635" w:rsidRDefault="00F12635" w14:paraId="0BCFEB60"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Informar en un plazo máximo de 8 días hábiles a los aprendices el juicio de aprendizaje obtenido en cada fase y/o competencia del proceso de formación.</w:t>
            </w:r>
          </w:p>
        </w:tc>
        <w:tc>
          <w:tcPr>
            <w:tcW w:w="2944" w:type="dxa"/>
            <w:tcMar/>
          </w:tcPr>
          <w:p w:rsidRPr="00F12635" w:rsidR="00F12635" w:rsidP="00F12635" w:rsidRDefault="00F12635" w14:paraId="428582B0" w14:textId="77777777">
            <w:pPr>
              <w:spacing w:after="160"/>
              <w:rPr>
                <w:rFonts w:asciiTheme="majorHAnsi" w:hAnsiTheme="majorHAnsi" w:cstheme="majorHAnsi"/>
                <w:color w:val="000000"/>
                <w:highlight w:val="cyan"/>
                <w:shd w:val="clear" w:color="auto" w:fill="FFFFFF"/>
                <w:lang w:eastAsia="es-CO"/>
              </w:rPr>
            </w:pPr>
            <w:r w:rsidRPr="00F12635">
              <w:rPr>
                <w:rFonts w:asciiTheme="majorHAnsi" w:hAnsiTheme="majorHAnsi" w:cstheme="majorHAnsi"/>
                <w:color w:val="000000" w:themeColor="text1"/>
                <w:lang w:eastAsia="es-CO"/>
              </w:rPr>
              <w:t>En el periodo no se desarrollaron acciones relacionadas con la obligación.</w:t>
            </w:r>
          </w:p>
        </w:tc>
        <w:tc>
          <w:tcPr>
            <w:tcW w:w="2147" w:type="dxa"/>
            <w:tcMar/>
          </w:tcPr>
          <w:p w:rsidRPr="00F12635" w:rsidR="00F12635" w:rsidP="00F12635" w:rsidRDefault="00F12635" w14:paraId="16F3785A" w14:textId="77777777">
            <w:pPr>
              <w:spacing w:after="160"/>
              <w:rPr>
                <w:rFonts w:asciiTheme="majorHAnsi" w:hAnsiTheme="majorHAnsi" w:cstheme="majorHAnsi"/>
                <w:lang w:eastAsia="es-CO"/>
              </w:rPr>
            </w:pPr>
            <w:r w:rsidRPr="00F12635">
              <w:rPr>
                <w:rFonts w:asciiTheme="majorHAnsi" w:hAnsiTheme="majorHAnsi" w:cstheme="majorHAnsi"/>
                <w:lang w:eastAsia="es-CO"/>
              </w:rPr>
              <w:t xml:space="preserve">No se generaron evidencias </w:t>
            </w:r>
          </w:p>
          <w:p w:rsidRPr="00F12635" w:rsidR="00F12635" w:rsidP="00F12635" w:rsidRDefault="00F12635" w14:paraId="155CC314" w14:textId="77777777">
            <w:pPr>
              <w:spacing w:after="160"/>
              <w:jc w:val="left"/>
              <w:rPr>
                <w:rFonts w:asciiTheme="majorHAnsi" w:hAnsiTheme="majorHAnsi" w:cstheme="majorHAnsi"/>
                <w:color w:val="000000" w:themeColor="text1"/>
                <w:lang w:eastAsia="es-CO"/>
              </w:rPr>
            </w:pPr>
          </w:p>
        </w:tc>
      </w:tr>
      <w:tr w:rsidRPr="00F12635" w:rsidR="00F12635" w:rsidTr="787E36F8" w14:paraId="6E283E3E" w14:textId="77777777">
        <w:trPr>
          <w:trHeight w:val="212"/>
        </w:trPr>
        <w:tc>
          <w:tcPr>
            <w:tcW w:w="510" w:type="dxa"/>
            <w:tcMar/>
          </w:tcPr>
          <w:p w:rsidRPr="00F12635" w:rsidR="00F12635" w:rsidP="00F12635" w:rsidRDefault="00F12635" w14:paraId="059612DC"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7</w:t>
            </w:r>
          </w:p>
        </w:tc>
        <w:tc>
          <w:tcPr>
            <w:tcW w:w="3784" w:type="dxa"/>
            <w:tcMar/>
          </w:tcPr>
          <w:p w:rsidRPr="00F12635" w:rsidR="00F12635" w:rsidP="00F12635" w:rsidRDefault="00F12635" w14:paraId="695E36AB"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 xml:space="preserve">Seleccionar y programar actividades de enseñanza – aprendizaje – evaluación según el programa de Formación </w:t>
            </w:r>
            <w:r w:rsidRPr="00F12635">
              <w:rPr>
                <w:rFonts w:asciiTheme="majorHAnsi" w:hAnsiTheme="majorHAnsi" w:eastAsiaTheme="minorEastAsia" w:cstheme="majorHAnsi"/>
                <w:lang w:eastAsia="es-ES"/>
              </w:rPr>
              <w:lastRenderedPageBreak/>
              <w:t>profesional, calendario de formación y el enfoque metodológico adoptado.</w:t>
            </w:r>
          </w:p>
        </w:tc>
        <w:tc>
          <w:tcPr>
            <w:tcW w:w="2944" w:type="dxa"/>
            <w:shd w:val="clear" w:color="auto" w:fill="auto"/>
            <w:tcMar/>
          </w:tcPr>
          <w:p w:rsidRPr="00F12635" w:rsidR="00F12635" w:rsidP="787E36F8" w:rsidRDefault="00F12635" w14:paraId="5E643987" w14:textId="118B6191">
            <w:pPr>
              <w:spacing w:after="160"/>
              <w:rPr>
                <w:rFonts w:ascii="Calibri" w:hAnsi="Calibri" w:cs="Calibri" w:asciiTheme="majorAscii" w:hAnsiTheme="majorAscii" w:cstheme="majorAscii"/>
                <w:lang w:eastAsia="es-CO"/>
              </w:rPr>
            </w:pPr>
            <w:r w:rsidRPr="787E36F8" w:rsidR="083E5C79">
              <w:rPr>
                <w:rFonts w:ascii="Calibri" w:hAnsi="Calibri" w:cs="Calibri" w:asciiTheme="majorAscii" w:hAnsiTheme="majorAscii" w:cstheme="majorAscii"/>
                <w:lang w:eastAsia="es-CO"/>
              </w:rPr>
              <w:t>La</w:t>
            </w:r>
            <w:r w:rsidRPr="787E36F8" w:rsidR="00F12635">
              <w:rPr>
                <w:rFonts w:ascii="Calibri" w:hAnsi="Calibri" w:cs="Calibri" w:asciiTheme="majorAscii" w:hAnsiTheme="majorAscii" w:cstheme="majorAscii"/>
                <w:lang w:eastAsia="es-CO"/>
              </w:rPr>
              <w:t xml:space="preserve"> </w:t>
            </w:r>
            <w:r w:rsidRPr="787E36F8" w:rsidR="083E5C79">
              <w:rPr>
                <w:rFonts w:ascii="Calibri" w:hAnsi="Calibri" w:cs="Calibri" w:asciiTheme="majorAscii" w:hAnsiTheme="majorAscii" w:cstheme="majorAscii"/>
                <w:lang w:eastAsia="es-CO"/>
              </w:rPr>
              <w:t xml:space="preserve">contratista </w:t>
            </w:r>
            <w:r w:rsidRPr="787E36F8" w:rsidR="00F12635">
              <w:rPr>
                <w:rFonts w:ascii="Calibri" w:hAnsi="Calibri" w:cs="Calibri" w:asciiTheme="majorAscii" w:hAnsiTheme="majorAscii" w:cstheme="majorAscii"/>
                <w:lang w:eastAsia="es-CO"/>
              </w:rPr>
              <w:t>planeó y programó actividades de enseñanza mediante el alistamiento de guías de aprendizaje.</w:t>
            </w:r>
          </w:p>
        </w:tc>
        <w:tc>
          <w:tcPr>
            <w:tcW w:w="2147" w:type="dxa"/>
            <w:tcMar/>
          </w:tcPr>
          <w:p w:rsidRPr="00F12635" w:rsidR="00F12635" w:rsidP="00F12635" w:rsidRDefault="00F12635" w14:paraId="45FFD01A" w14:textId="77777777">
            <w:pPr>
              <w:spacing w:after="160"/>
              <w:rPr>
                <w:rFonts w:asciiTheme="majorHAnsi" w:hAnsiTheme="majorHAnsi" w:cstheme="majorHAnsi"/>
                <w:lang w:eastAsia="es-CO"/>
              </w:rPr>
            </w:pPr>
            <w:r w:rsidRPr="00F12635">
              <w:rPr>
                <w:rFonts w:asciiTheme="majorHAnsi" w:hAnsiTheme="majorHAnsi" w:cstheme="majorHAnsi"/>
                <w:lang w:eastAsia="es-CO"/>
              </w:rPr>
              <w:t>Guías de aprendizaje. Socializada con los aprendices.</w:t>
            </w:r>
          </w:p>
          <w:p w:rsidRPr="00F12635" w:rsidR="00F12635" w:rsidP="00F12635" w:rsidRDefault="00F12635" w14:paraId="01DF4A0B" w14:textId="77777777">
            <w:pPr>
              <w:spacing w:after="160"/>
              <w:rPr>
                <w:rFonts w:asciiTheme="majorHAnsi" w:hAnsiTheme="majorHAnsi" w:cstheme="majorHAnsi"/>
                <w:color w:val="000000" w:themeColor="text1"/>
                <w:lang w:eastAsia="es-CO"/>
              </w:rPr>
            </w:pPr>
          </w:p>
        </w:tc>
      </w:tr>
      <w:tr w:rsidRPr="00F12635" w:rsidR="00F12635" w:rsidTr="787E36F8" w14:paraId="2CD23336" w14:textId="77777777">
        <w:trPr>
          <w:trHeight w:val="212"/>
        </w:trPr>
        <w:tc>
          <w:tcPr>
            <w:tcW w:w="510" w:type="dxa"/>
            <w:tcMar/>
          </w:tcPr>
          <w:p w:rsidRPr="00F12635" w:rsidR="00F12635" w:rsidP="00F12635" w:rsidRDefault="00F12635" w14:paraId="18E8BDD9"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lastRenderedPageBreak/>
              <w:t>8</w:t>
            </w:r>
          </w:p>
        </w:tc>
        <w:tc>
          <w:tcPr>
            <w:tcW w:w="3784" w:type="dxa"/>
            <w:tcMar/>
          </w:tcPr>
          <w:p w:rsidRPr="00F12635" w:rsidR="00F12635" w:rsidP="00F12635" w:rsidRDefault="00F12635" w14:paraId="33C7F8D6"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Seleccionar y reportar novedades en los ambientes de aprendizaje con base en los resultados propuestos y en las características y requerimientos de los aprendices.</w:t>
            </w:r>
          </w:p>
        </w:tc>
        <w:tc>
          <w:tcPr>
            <w:tcW w:w="2944" w:type="dxa"/>
            <w:tcMar/>
          </w:tcPr>
          <w:p w:rsidRPr="00F12635" w:rsidR="00F12635" w:rsidP="00F12635" w:rsidRDefault="00F12635" w14:paraId="19A1FCC4" w14:textId="77777777">
            <w:pPr>
              <w:spacing w:after="160"/>
              <w:rPr>
                <w:rFonts w:asciiTheme="majorHAnsi" w:hAnsiTheme="majorHAnsi" w:cstheme="majorHAnsi"/>
                <w:lang w:eastAsia="es-CO"/>
              </w:rPr>
            </w:pPr>
            <w:r w:rsidRPr="00F12635">
              <w:rPr>
                <w:rFonts w:asciiTheme="majorHAnsi" w:hAnsiTheme="majorHAnsi" w:cstheme="majorHAnsi"/>
                <w:color w:val="000000" w:themeColor="text1"/>
                <w:lang w:eastAsia="es-CO"/>
              </w:rPr>
              <w:t>En el periodo no se desarrollaron acciones relacionadas con la obligación.</w:t>
            </w:r>
          </w:p>
        </w:tc>
        <w:tc>
          <w:tcPr>
            <w:tcW w:w="2147" w:type="dxa"/>
            <w:tcMar/>
          </w:tcPr>
          <w:p w:rsidRPr="00F12635" w:rsidR="00F12635" w:rsidP="00F12635" w:rsidRDefault="00F12635" w14:paraId="766AA891" w14:textId="77777777">
            <w:pPr>
              <w:spacing w:after="160"/>
              <w:rPr>
                <w:rFonts w:asciiTheme="majorHAnsi" w:hAnsiTheme="majorHAnsi" w:cstheme="majorHAnsi"/>
                <w:lang w:eastAsia="es-CO"/>
              </w:rPr>
            </w:pPr>
            <w:r w:rsidRPr="00F12635">
              <w:rPr>
                <w:rFonts w:asciiTheme="majorHAnsi" w:hAnsiTheme="majorHAnsi" w:cstheme="majorHAnsi"/>
                <w:color w:val="000000" w:themeColor="text1"/>
                <w:lang w:eastAsia="es-CO"/>
              </w:rPr>
              <w:t>No se generaron evidencias</w:t>
            </w:r>
          </w:p>
          <w:p w:rsidRPr="00F12635" w:rsidR="00F12635" w:rsidP="00F12635" w:rsidRDefault="00F12635" w14:paraId="74D1B9CF" w14:textId="77777777">
            <w:pPr>
              <w:spacing w:after="160"/>
              <w:jc w:val="left"/>
              <w:rPr>
                <w:rFonts w:asciiTheme="majorHAnsi" w:hAnsiTheme="majorHAnsi" w:cstheme="majorHAnsi"/>
                <w:color w:val="000000" w:themeColor="text1"/>
                <w:lang w:eastAsia="es-CO"/>
              </w:rPr>
            </w:pPr>
          </w:p>
        </w:tc>
      </w:tr>
      <w:tr w:rsidRPr="00F12635" w:rsidR="00F12635" w:rsidTr="787E36F8" w14:paraId="7234F8AB" w14:textId="77777777">
        <w:trPr>
          <w:trHeight w:val="212"/>
        </w:trPr>
        <w:tc>
          <w:tcPr>
            <w:tcW w:w="510" w:type="dxa"/>
            <w:tcMar/>
          </w:tcPr>
          <w:p w:rsidRPr="00F12635" w:rsidR="00F12635" w:rsidP="00F12635" w:rsidRDefault="00F12635" w14:paraId="17035F95"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9</w:t>
            </w:r>
          </w:p>
        </w:tc>
        <w:tc>
          <w:tcPr>
            <w:tcW w:w="3784" w:type="dxa"/>
            <w:tcMar/>
          </w:tcPr>
          <w:p w:rsidRPr="00F12635" w:rsidR="00F12635" w:rsidP="00F12635" w:rsidRDefault="00F12635" w14:paraId="77769D1C" w14:textId="77777777">
            <w:pPr>
              <w:spacing w:after="160"/>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Presentar el reporte de eventos en SOFIA PLUS (Programación con visto bueno del supervisor del contrato) en los primeros 5 días hábiles de cada mes y demás soportes requeridos para la legalización del pago de los honorarios.</w:t>
            </w:r>
          </w:p>
        </w:tc>
        <w:tc>
          <w:tcPr>
            <w:tcW w:w="2944" w:type="dxa"/>
            <w:tcMar/>
          </w:tcPr>
          <w:p w:rsidRPr="00F12635" w:rsidR="00F12635" w:rsidP="547E9884" w:rsidRDefault="00F12635" w14:paraId="1C762E0A" w14:textId="75B55F5F">
            <w:pPr>
              <w:spacing w:after="160"/>
              <w:rPr>
                <w:rFonts w:ascii="Calibri" w:hAnsi="Calibri" w:cs="Calibri" w:asciiTheme="majorAscii" w:hAnsiTheme="majorAscii" w:cstheme="majorAscii"/>
                <w:color w:val="000000" w:themeColor="text1"/>
                <w:highlight w:val="cyan"/>
                <w:lang w:val="es-ES" w:eastAsia="es-CO"/>
              </w:rPr>
            </w:pPr>
            <w:r w:rsidRPr="547E9884" w:rsidR="5C2709A0">
              <w:rPr>
                <w:rFonts w:ascii="Calibri" w:hAnsi="Calibri" w:cs="Calibri" w:asciiTheme="majorAscii" w:hAnsiTheme="majorAscii" w:cstheme="majorAscii"/>
                <w:color w:val="000000" w:themeColor="text1" w:themeTint="FF" w:themeShade="FF"/>
                <w:lang w:eastAsia="es-CO"/>
              </w:rPr>
              <w:t>E</w:t>
            </w:r>
            <w:r w:rsidRPr="547E9884" w:rsidR="00F12635">
              <w:rPr>
                <w:rFonts w:ascii="Calibri" w:hAnsi="Calibri" w:cs="Calibri" w:asciiTheme="majorAscii" w:hAnsiTheme="majorAscii" w:cstheme="majorAscii"/>
                <w:color w:val="000000" w:themeColor="text1" w:themeTint="FF" w:themeShade="FF"/>
                <w:lang w:eastAsia="es-CO"/>
              </w:rPr>
              <w:t>laboró y entregó la planeación de actividades de enseñanza y aprendizaje a través de cronograma para el periodo de</w:t>
            </w:r>
            <w:r w:rsidRPr="547E9884" w:rsidR="00F12635">
              <w:rPr>
                <w:rFonts w:ascii="Calibri" w:hAnsi="Calibri" w:cs="Calibri" w:asciiTheme="majorAscii" w:hAnsiTheme="majorAscii" w:cstheme="majorAscii"/>
                <w:color w:val="000000" w:themeColor="text1" w:themeTint="FF" w:themeShade="FF"/>
                <w:lang w:val="es-ES" w:eastAsia="es-CO"/>
              </w:rPr>
              <w:t xml:space="preserve"> </w:t>
            </w:r>
            <w:r w:rsidRPr="547E9884" w:rsidR="2655CAB8">
              <w:rPr>
                <w:rFonts w:ascii="Calibri" w:hAnsi="Calibri" w:cs="Calibri" w:asciiTheme="majorAscii" w:hAnsiTheme="majorAscii" w:cstheme="majorAscii"/>
                <w:color w:val="000000" w:themeColor="text1" w:themeTint="FF" w:themeShade="FF"/>
                <w:lang w:val="es-ES" w:eastAsia="es-CO"/>
              </w:rPr>
              <w:t>diciembre</w:t>
            </w:r>
            <w:r w:rsidRPr="547E9884" w:rsidR="00F12635">
              <w:rPr>
                <w:rFonts w:ascii="Calibri" w:hAnsi="Calibri" w:cs="Calibri" w:asciiTheme="majorAscii" w:hAnsiTheme="majorAscii" w:cstheme="majorAscii"/>
                <w:color w:val="000000" w:themeColor="text1" w:themeTint="FF" w:themeShade="FF"/>
                <w:lang w:val="es-ES" w:eastAsia="es-CO"/>
              </w:rPr>
              <w:t xml:space="preserve">. </w:t>
            </w:r>
          </w:p>
        </w:tc>
        <w:tc>
          <w:tcPr>
            <w:tcW w:w="2147" w:type="dxa"/>
            <w:tcMar/>
          </w:tcPr>
          <w:p w:rsidRPr="00F12635" w:rsidR="00F12635" w:rsidP="00F12635" w:rsidRDefault="00F12635" w14:paraId="7CD0FAA3" w14:textId="77777777">
            <w:pPr>
              <w:spacing w:after="160"/>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Cronograma de actividades.</w:t>
            </w:r>
          </w:p>
          <w:p w:rsidRPr="00F12635" w:rsidR="00F12635" w:rsidP="00F12635" w:rsidRDefault="00F12635" w14:paraId="782C4A94" w14:textId="77777777">
            <w:pPr>
              <w:spacing w:after="160"/>
              <w:jc w:val="left"/>
              <w:rPr>
                <w:rFonts w:asciiTheme="majorHAnsi" w:hAnsiTheme="majorHAnsi" w:cstheme="majorHAnsi"/>
                <w:color w:val="000000" w:themeColor="text1"/>
                <w:lang w:eastAsia="es-CO"/>
              </w:rPr>
            </w:pPr>
          </w:p>
          <w:p w:rsidRPr="00F12635" w:rsidR="00F12635" w:rsidP="00F12635" w:rsidRDefault="00F12635" w14:paraId="56360A46" w14:textId="77777777">
            <w:pPr>
              <w:spacing w:after="160"/>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Reporte de horas de la plataforma Sofía plus.</w:t>
            </w:r>
          </w:p>
        </w:tc>
      </w:tr>
      <w:tr w:rsidRPr="00F12635" w:rsidR="00F12635" w:rsidTr="787E36F8" w14:paraId="230B38CD" w14:textId="77777777">
        <w:trPr>
          <w:trHeight w:val="212"/>
        </w:trPr>
        <w:tc>
          <w:tcPr>
            <w:tcW w:w="510" w:type="dxa"/>
            <w:tcMar/>
          </w:tcPr>
          <w:p w:rsidRPr="00F12635" w:rsidR="00F12635" w:rsidP="00F12635" w:rsidRDefault="00F12635" w14:paraId="75349EC5"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10</w:t>
            </w:r>
          </w:p>
        </w:tc>
        <w:tc>
          <w:tcPr>
            <w:tcW w:w="3784" w:type="dxa"/>
            <w:tcMar/>
          </w:tcPr>
          <w:p w:rsidRPr="00F12635" w:rsidR="00F12635" w:rsidP="547E9884" w:rsidRDefault="00F12635" w14:paraId="7EBBE612" w14:textId="77777777" w14:noSpellErr="1">
            <w:pPr>
              <w:spacing w:after="160"/>
              <w:rPr>
                <w:rFonts w:ascii="Calibri" w:hAnsi="Calibri" w:cs="Calibri" w:asciiTheme="majorAscii" w:hAnsiTheme="majorAscii" w:cstheme="majorAscii"/>
                <w:color w:val="000000" w:themeColor="text1"/>
                <w:lang w:val="es-CO" w:eastAsia="es-CO"/>
              </w:rPr>
            </w:pPr>
            <w:r w:rsidRPr="547E9884" w:rsidR="00F12635">
              <w:rPr>
                <w:rFonts w:ascii="Calibri" w:hAnsi="Calibri" w:cs="Calibri" w:asciiTheme="majorAscii" w:hAnsiTheme="majorAscii" w:cstheme="majorAscii"/>
                <w:color w:val="000000" w:themeColor="text1" w:themeTint="FF" w:themeShade="FF"/>
                <w:lang w:val="es-CO" w:eastAsia="es-CO"/>
              </w:rPr>
              <w:t>Participar en los comités de evaluación y seguimiento ordinario y extraordinarios, que se programen para los aprendices, garantizando en todo momento el debido proceso definido en el Reglamento de Aprendices.</w:t>
            </w:r>
          </w:p>
        </w:tc>
        <w:tc>
          <w:tcPr>
            <w:tcW w:w="2944" w:type="dxa"/>
            <w:tcMar/>
          </w:tcPr>
          <w:p w:rsidRPr="00F12635" w:rsidR="00F12635" w:rsidP="00F12635" w:rsidRDefault="00F12635" w14:paraId="09764025" w14:textId="77777777">
            <w:pPr>
              <w:spacing w:after="160"/>
              <w:rPr>
                <w:rFonts w:asciiTheme="majorHAnsi" w:hAnsiTheme="majorHAnsi" w:cstheme="majorHAnsi"/>
                <w:color w:val="000000" w:themeColor="text1"/>
                <w:highlight w:val="cyan"/>
                <w:lang w:eastAsia="es-CO"/>
              </w:rPr>
            </w:pPr>
            <w:r w:rsidRPr="00F12635">
              <w:rPr>
                <w:rFonts w:asciiTheme="majorHAnsi" w:hAnsiTheme="majorHAnsi" w:cstheme="majorHAnsi"/>
                <w:color w:val="000000" w:themeColor="text1"/>
                <w:lang w:eastAsia="es-CO"/>
              </w:rPr>
              <w:t>En el periodo no se desarrollaron acciones relacionadas con la obligación.</w:t>
            </w:r>
          </w:p>
        </w:tc>
        <w:tc>
          <w:tcPr>
            <w:tcW w:w="2147" w:type="dxa"/>
            <w:tcMar/>
          </w:tcPr>
          <w:p w:rsidRPr="00F12635" w:rsidR="00F12635" w:rsidP="00F12635" w:rsidRDefault="00F12635" w14:paraId="18878BCF" w14:textId="77777777">
            <w:pPr>
              <w:spacing w:after="160"/>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No se generaron evidencias</w:t>
            </w:r>
          </w:p>
        </w:tc>
      </w:tr>
      <w:tr w:rsidRPr="00F12635" w:rsidR="00F12635" w:rsidTr="787E36F8" w14:paraId="39175231" w14:textId="77777777">
        <w:trPr>
          <w:trHeight w:val="212"/>
        </w:trPr>
        <w:tc>
          <w:tcPr>
            <w:tcW w:w="510" w:type="dxa"/>
            <w:tcMar/>
          </w:tcPr>
          <w:p w:rsidRPr="00F12635" w:rsidR="00F12635" w:rsidP="00F12635" w:rsidRDefault="00F12635" w14:paraId="008ED795"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11</w:t>
            </w:r>
          </w:p>
        </w:tc>
        <w:tc>
          <w:tcPr>
            <w:tcW w:w="3784" w:type="dxa"/>
            <w:tcMar/>
          </w:tcPr>
          <w:p w:rsidRPr="00F12635" w:rsidR="00F12635" w:rsidP="547E9884" w:rsidRDefault="00F12635" w14:paraId="02F13112" w14:textId="77777777">
            <w:pPr>
              <w:spacing w:after="160"/>
              <w:rPr>
                <w:rFonts w:ascii="Calibri" w:hAnsi="Calibri" w:cs="Calibri" w:asciiTheme="majorAscii" w:hAnsiTheme="majorAscii" w:cstheme="majorAscii"/>
                <w:color w:val="000000" w:themeColor="text1"/>
                <w:lang w:val="es-CO" w:eastAsia="es-CO"/>
              </w:rPr>
            </w:pPr>
            <w:r w:rsidRPr="547E9884" w:rsidR="00F12635">
              <w:rPr>
                <w:rFonts w:ascii="Calibri" w:hAnsi="Calibri" w:cs="Calibri" w:asciiTheme="majorAscii" w:hAnsiTheme="majorAscii" w:cstheme="majorAscii"/>
                <w:color w:val="000000" w:themeColor="text1" w:themeTint="FF" w:themeShade="FF"/>
                <w:lang w:val="es-CO" w:eastAsia="es-CO"/>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r w:rsidRPr="547E9884" w:rsidR="00F12635">
              <w:rPr>
                <w:rFonts w:ascii="Calibri" w:hAnsi="Calibri" w:cs="Calibri" w:asciiTheme="majorAscii" w:hAnsiTheme="majorAscii" w:cstheme="majorAscii"/>
                <w:color w:val="000000" w:themeColor="text1" w:themeTint="FF" w:themeShade="FF"/>
                <w:lang w:val="es-CO" w:eastAsia="es-CO"/>
              </w:rPr>
              <w:t>Nal</w:t>
            </w:r>
            <w:r w:rsidRPr="547E9884" w:rsidR="00F12635">
              <w:rPr>
                <w:rFonts w:ascii="Calibri" w:hAnsi="Calibri" w:cs="Calibri" w:asciiTheme="majorAscii" w:hAnsiTheme="majorAscii" w:cstheme="majorAscii"/>
                <w:color w:val="000000" w:themeColor="text1" w:themeTint="FF" w:themeShade="FF"/>
                <w:lang w:val="es-CO" w:eastAsia="es-CO"/>
              </w:rPr>
              <w:t>., Decretos 2981 de 2013, Resolución 1471 de 2013 del SENA y demás normas concordantes.</w:t>
            </w:r>
          </w:p>
        </w:tc>
        <w:tc>
          <w:tcPr>
            <w:tcW w:w="2944" w:type="dxa"/>
            <w:tcMar/>
          </w:tcPr>
          <w:p w:rsidRPr="00F12635" w:rsidR="00F12635" w:rsidP="547E9884" w:rsidRDefault="00F12635" w14:paraId="79F42D05" w14:textId="77777777">
            <w:pPr>
              <w:spacing w:after="160"/>
              <w:rPr>
                <w:rFonts w:ascii="Calibri" w:hAnsi="Calibri" w:cs="Calibri" w:asciiTheme="majorAscii" w:hAnsiTheme="majorAscii" w:cstheme="majorAscii"/>
                <w:color w:val="000000" w:themeColor="text1"/>
                <w:highlight w:val="cyan"/>
                <w:lang w:val="es-ES" w:eastAsia="es-CO"/>
              </w:rPr>
            </w:pPr>
            <w:r w:rsidRPr="547E9884" w:rsidR="00F12635">
              <w:rPr>
                <w:rFonts w:ascii="Calibri" w:hAnsi="Calibri" w:cs="Calibri" w:asciiTheme="majorAscii" w:hAnsiTheme="majorAscii" w:cstheme="majorAscii"/>
                <w:lang w:eastAsia="es-CO"/>
              </w:rPr>
              <w:t>orientó formación integral titulada en el programa TÉCNICO EN</w:t>
            </w:r>
            <w:r w:rsidRPr="547E9884" w:rsidR="00F12635">
              <w:rPr>
                <w:rFonts w:ascii="Calibri" w:hAnsi="Calibri" w:cs="Calibri" w:asciiTheme="majorAscii" w:hAnsiTheme="majorAscii" w:cstheme="majorAscii"/>
                <w:lang w:val="es-ES" w:eastAsia="es-CO"/>
              </w:rPr>
              <w:t xml:space="preserve"> CONSERVACIÓN DE RECURSOS NATURALES</w:t>
            </w:r>
            <w:r w:rsidRPr="547E9884" w:rsidR="00F12635">
              <w:rPr>
                <w:rFonts w:ascii="Calibri" w:hAnsi="Calibri" w:cs="Calibri" w:asciiTheme="majorAscii" w:hAnsiTheme="majorAscii" w:cstheme="majorAscii"/>
                <w:lang w:eastAsia="es-CO"/>
              </w:rPr>
              <w:t xml:space="preserve"> </w:t>
            </w:r>
            <w:r w:rsidRPr="547E9884" w:rsidR="00F12635">
              <w:rPr>
                <w:rFonts w:ascii="Calibri" w:hAnsi="Calibri" w:cs="Calibri" w:asciiTheme="majorAscii" w:hAnsiTheme="majorAscii" w:cstheme="majorAscii"/>
                <w:b w:val="1"/>
                <w:bCs w:val="1"/>
                <w:lang w:eastAsia="es-CO"/>
              </w:rPr>
              <w:t xml:space="preserve">(Ficha </w:t>
            </w:r>
            <w:r w:rsidRPr="547E9884" w:rsidR="00F12635">
              <w:rPr>
                <w:rFonts w:ascii="Calibri" w:hAnsi="Calibri" w:cs="Calibri" w:asciiTheme="majorAscii" w:hAnsiTheme="majorAscii" w:cstheme="majorAscii"/>
                <w:b w:val="1"/>
                <w:bCs w:val="1"/>
                <w:lang w:val="es-ES" w:eastAsia="es-CO"/>
              </w:rPr>
              <w:t>3140502</w:t>
            </w:r>
            <w:r w:rsidRPr="547E9884" w:rsidR="00F12635">
              <w:rPr>
                <w:rFonts w:ascii="Calibri" w:hAnsi="Calibri" w:cs="Calibri" w:asciiTheme="majorAscii" w:hAnsiTheme="majorAscii" w:cstheme="majorAscii"/>
                <w:b w:val="1"/>
                <w:bCs w:val="1"/>
                <w:lang w:eastAsia="es-CO"/>
              </w:rPr>
              <w:t>)</w:t>
            </w:r>
            <w:r w:rsidRPr="547E9884" w:rsidR="00F12635">
              <w:rPr>
                <w:rFonts w:ascii="Calibri" w:hAnsi="Calibri" w:cs="Calibri" w:asciiTheme="majorAscii" w:hAnsiTheme="majorAscii" w:cstheme="majorAscii"/>
                <w:b w:val="1"/>
                <w:bCs w:val="1"/>
                <w:color w:val="000000"/>
                <w:shd w:val="clear" w:color="auto" w:fill="FFFFFF"/>
                <w:lang w:eastAsia="es-CO"/>
              </w:rPr>
              <w:t xml:space="preserve">. </w:t>
            </w:r>
            <w:r w:rsidRPr="547E9884" w:rsidR="00F12635">
              <w:rPr>
                <w:rFonts w:ascii="Calibri" w:hAnsi="Calibri" w:cs="Calibri" w:asciiTheme="majorAscii" w:hAnsiTheme="majorAscii" w:cstheme="majorAscii"/>
                <w:color w:val="000000"/>
                <w:shd w:val="clear" w:color="auto" w:fill="FFFFFF"/>
                <w:lang w:eastAsia="es-CO"/>
              </w:rPr>
              <w:t>En la competencia</w:t>
            </w:r>
            <w:r w:rsidRPr="547E9884" w:rsidR="00F12635">
              <w:rPr>
                <w:rFonts w:ascii="Calibri" w:hAnsi="Calibri" w:cs="Calibri" w:asciiTheme="majorAscii" w:hAnsiTheme="majorAscii" w:cstheme="majorAscii"/>
                <w:color w:val="000000"/>
                <w:shd w:val="clear" w:color="auto" w:fill="FFFFFF"/>
                <w:lang w:val="es-ES" w:eastAsia="es-CO"/>
              </w:rPr>
              <w:t xml:space="preserve">: DESARROLLAR ESTRATEGIAS PARA EL MANEJO Y CONSERVACIÓN DE LA FAUNA SILVESTRE, DE ACUERDO CON LOS PROCEDIMIENTOS Y LA NORMATIVIDAD. </w:t>
            </w:r>
          </w:p>
        </w:tc>
        <w:tc>
          <w:tcPr>
            <w:tcW w:w="2147" w:type="dxa"/>
            <w:tcMar/>
          </w:tcPr>
          <w:p w:rsidRPr="00F12635" w:rsidR="00F12635" w:rsidP="00F12635" w:rsidRDefault="00F12635" w14:paraId="277007F9" w14:textId="77777777">
            <w:pPr>
              <w:spacing w:after="160"/>
              <w:rPr>
                <w:rFonts w:asciiTheme="majorHAnsi" w:hAnsiTheme="majorHAnsi" w:cstheme="majorHAnsi"/>
                <w:lang w:eastAsia="es-CO"/>
              </w:rPr>
            </w:pPr>
            <w:r w:rsidRPr="00F12635">
              <w:rPr>
                <w:rFonts w:asciiTheme="majorHAnsi" w:hAnsiTheme="majorHAnsi" w:cstheme="majorHAnsi"/>
                <w:lang w:eastAsia="es-CO"/>
              </w:rPr>
              <w:t>Registro fotográfico de sesiones presenciales.</w:t>
            </w:r>
          </w:p>
          <w:p w:rsidRPr="00F12635" w:rsidR="00F12635" w:rsidP="00F12635" w:rsidRDefault="00F12635" w14:paraId="0FEE9D06" w14:textId="77777777">
            <w:pPr>
              <w:spacing w:after="160"/>
              <w:jc w:val="left"/>
              <w:rPr>
                <w:rFonts w:asciiTheme="majorHAnsi" w:hAnsiTheme="majorHAnsi" w:cstheme="majorHAnsi"/>
                <w:lang w:eastAsia="es-CO"/>
              </w:rPr>
            </w:pPr>
          </w:p>
          <w:p w:rsidRPr="00F12635" w:rsidR="00F12635" w:rsidP="00F12635" w:rsidRDefault="00F12635" w14:paraId="500AA02F" w14:textId="77777777">
            <w:pPr>
              <w:spacing w:after="160"/>
              <w:jc w:val="left"/>
              <w:rPr>
                <w:rFonts w:asciiTheme="majorHAnsi" w:hAnsiTheme="majorHAnsi" w:cstheme="majorHAnsi"/>
                <w:lang w:eastAsia="es-CO"/>
              </w:rPr>
            </w:pPr>
            <w:r w:rsidRPr="00F12635">
              <w:rPr>
                <w:rFonts w:asciiTheme="majorHAnsi" w:hAnsiTheme="majorHAnsi" w:cstheme="majorHAnsi"/>
                <w:lang w:eastAsia="es-CO"/>
              </w:rPr>
              <w:t>Listado de asistencia.</w:t>
            </w:r>
          </w:p>
          <w:p w:rsidRPr="00F12635" w:rsidR="00F12635" w:rsidP="00F12635" w:rsidRDefault="00F12635" w14:paraId="42AFFCF9" w14:textId="77777777">
            <w:pPr>
              <w:spacing w:after="160"/>
              <w:jc w:val="left"/>
              <w:rPr>
                <w:rFonts w:asciiTheme="majorHAnsi" w:hAnsiTheme="majorHAnsi" w:cstheme="majorHAnsi"/>
                <w:lang w:eastAsia="es-CO"/>
              </w:rPr>
            </w:pPr>
          </w:p>
          <w:p w:rsidRPr="00F12635" w:rsidR="00F12635" w:rsidP="00F12635" w:rsidRDefault="00F12635" w14:paraId="7488A463" w14:textId="77777777">
            <w:pPr>
              <w:spacing w:after="160"/>
              <w:jc w:val="left"/>
              <w:rPr>
                <w:rFonts w:asciiTheme="majorHAnsi" w:hAnsiTheme="majorHAnsi" w:cstheme="majorHAnsi"/>
                <w:color w:val="000000" w:themeColor="text1"/>
                <w:lang w:eastAsia="es-CO"/>
              </w:rPr>
            </w:pPr>
          </w:p>
        </w:tc>
      </w:tr>
      <w:tr w:rsidRPr="00F12635" w:rsidR="00F12635" w:rsidTr="787E36F8" w14:paraId="0C3C3F17" w14:textId="77777777">
        <w:trPr>
          <w:trHeight w:val="212"/>
        </w:trPr>
        <w:tc>
          <w:tcPr>
            <w:tcW w:w="510" w:type="dxa"/>
            <w:tcMar/>
          </w:tcPr>
          <w:p w:rsidRPr="00F12635" w:rsidR="00F12635" w:rsidP="00F12635" w:rsidRDefault="00F12635" w14:paraId="4EB8EEC0"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12</w:t>
            </w:r>
          </w:p>
        </w:tc>
        <w:tc>
          <w:tcPr>
            <w:tcW w:w="3784" w:type="dxa"/>
            <w:tcMar/>
          </w:tcPr>
          <w:p w:rsidRPr="00F12635" w:rsidR="00F12635" w:rsidP="00F12635" w:rsidRDefault="00F12635" w14:paraId="27AC2A7F"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Reportar en el sistema Sofía Plus en un plazo máximo de ocho (8) días hábiles todas las actividades que de acuerdo con los procesos que son de su responsabilidad, garanticen la</w:t>
            </w:r>
          </w:p>
          <w:p w:rsidRPr="00F12635" w:rsidR="00F12635" w:rsidP="00F12635" w:rsidRDefault="00F12635" w14:paraId="12E70F73"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lastRenderedPageBreak/>
              <w:t>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2944" w:type="dxa"/>
            <w:tcMar/>
          </w:tcPr>
          <w:p w:rsidRPr="00F12635" w:rsidR="00F12635" w:rsidP="00F12635" w:rsidRDefault="00F12635" w14:paraId="454862ED" w14:textId="77777777">
            <w:pPr>
              <w:rPr>
                <w:rFonts w:eastAsia="Times New Roman" w:asciiTheme="majorHAnsi" w:hAnsiTheme="majorHAnsi" w:cstheme="majorHAnsi"/>
                <w:bCs/>
                <w:color w:val="000000" w:themeColor="text1"/>
                <w:lang w:val="es-ES"/>
              </w:rPr>
            </w:pPr>
            <w:r w:rsidRPr="00F12635">
              <w:rPr>
                <w:rFonts w:asciiTheme="majorHAnsi" w:hAnsiTheme="majorHAnsi" w:cstheme="majorHAnsi"/>
                <w:color w:val="000000" w:themeColor="text1"/>
              </w:rPr>
              <w:lastRenderedPageBreak/>
              <w:t>Se reportaron en Sofia plus todas actividades programadas en el cronograma de actividades formativas y no formativas.</w:t>
            </w:r>
            <w:r w:rsidRPr="00F12635">
              <w:rPr>
                <w:rFonts w:eastAsia="Times New Roman" w:asciiTheme="majorHAnsi" w:hAnsiTheme="majorHAnsi" w:cstheme="majorHAnsi"/>
                <w:bCs/>
                <w:color w:val="000000" w:themeColor="text1"/>
              </w:rPr>
              <w:t xml:space="preserve"> Durante el proceso de </w:t>
            </w:r>
            <w:r w:rsidRPr="00F12635">
              <w:rPr>
                <w:rFonts w:eastAsia="Times New Roman" w:asciiTheme="majorHAnsi" w:hAnsiTheme="majorHAnsi" w:cstheme="majorHAnsi"/>
                <w:bCs/>
                <w:color w:val="000000" w:themeColor="text1"/>
              </w:rPr>
              <w:lastRenderedPageBreak/>
              <w:t xml:space="preserve">inducción en la formación de la Ficha </w:t>
            </w:r>
            <w:r w:rsidRPr="00F12635">
              <w:rPr>
                <w:rFonts w:eastAsia="Times New Roman" w:asciiTheme="majorHAnsi" w:hAnsiTheme="majorHAnsi" w:cstheme="majorHAnsi"/>
                <w:bCs/>
                <w:color w:val="000000" w:themeColor="text1"/>
                <w:lang w:val="es-ES"/>
              </w:rPr>
              <w:t xml:space="preserve">del </w:t>
            </w:r>
            <w:r w:rsidRPr="00F12635">
              <w:rPr>
                <w:rFonts w:eastAsia="Times New Roman" w:asciiTheme="majorHAnsi" w:hAnsiTheme="majorHAnsi" w:cstheme="majorHAnsi"/>
                <w:bCs/>
                <w:color w:val="000000" w:themeColor="text1"/>
              </w:rPr>
              <w:t>Técnico en</w:t>
            </w:r>
            <w:r w:rsidRPr="00F12635">
              <w:rPr>
                <w:rFonts w:eastAsia="Times New Roman" w:asciiTheme="majorHAnsi" w:hAnsiTheme="majorHAnsi" w:cstheme="majorHAnsi"/>
                <w:bCs/>
                <w:color w:val="000000" w:themeColor="text1"/>
                <w:lang w:val="es-ES"/>
              </w:rPr>
              <w:t xml:space="preserve"> Conservación de Recursos Naturales de la ficha 3140502.</w:t>
            </w:r>
          </w:p>
          <w:p w:rsidRPr="00F12635" w:rsidR="00F12635" w:rsidP="00F12635" w:rsidRDefault="00F12635" w14:paraId="05080820" w14:textId="77777777">
            <w:pPr>
              <w:spacing w:line="240" w:lineRule="auto"/>
              <w:rPr>
                <w:rFonts w:asciiTheme="majorHAnsi" w:hAnsiTheme="majorHAnsi" w:cstheme="majorHAnsi"/>
                <w:lang w:val="es-ES" w:eastAsia="es-CO"/>
              </w:rPr>
            </w:pPr>
          </w:p>
        </w:tc>
        <w:tc>
          <w:tcPr>
            <w:tcW w:w="2147" w:type="dxa"/>
            <w:tcMar/>
          </w:tcPr>
          <w:p w:rsidRPr="00F12635" w:rsidR="00F12635" w:rsidP="00F12635" w:rsidRDefault="00F12635" w14:paraId="202C67ED" w14:textId="77777777">
            <w:pPr>
              <w:rPr>
                <w:rFonts w:asciiTheme="majorHAnsi" w:hAnsiTheme="majorHAnsi" w:cstheme="majorHAnsi"/>
                <w:bCs/>
                <w:color w:val="000000" w:themeColor="text1"/>
              </w:rPr>
            </w:pPr>
            <w:r w:rsidRPr="00F12635">
              <w:rPr>
                <w:rFonts w:asciiTheme="majorHAnsi" w:hAnsiTheme="majorHAnsi" w:cstheme="majorHAnsi"/>
                <w:bCs/>
                <w:color w:val="000000" w:themeColor="text1"/>
              </w:rPr>
              <w:lastRenderedPageBreak/>
              <w:t>Listados de asistencias</w:t>
            </w:r>
          </w:p>
          <w:p w:rsidRPr="00F12635" w:rsidR="00F12635" w:rsidP="00F12635" w:rsidRDefault="00F12635" w14:paraId="629BC0B1" w14:textId="77777777">
            <w:pPr>
              <w:spacing w:line="240" w:lineRule="auto"/>
              <w:rPr>
                <w:rFonts w:asciiTheme="majorHAnsi" w:hAnsiTheme="majorHAnsi" w:cstheme="majorHAnsi"/>
                <w:color w:val="000000" w:themeColor="text1"/>
                <w:lang w:eastAsia="es-CO"/>
              </w:rPr>
            </w:pPr>
            <w:r w:rsidRPr="00F12635">
              <w:rPr>
                <w:rFonts w:asciiTheme="majorHAnsi" w:hAnsiTheme="majorHAnsi" w:cstheme="majorHAnsi"/>
                <w:bCs/>
                <w:color w:val="000000" w:themeColor="text1"/>
              </w:rPr>
              <w:t>Registro fotográfico</w:t>
            </w:r>
          </w:p>
        </w:tc>
      </w:tr>
      <w:tr w:rsidRPr="00F12635" w:rsidR="00F12635" w:rsidTr="787E36F8" w14:paraId="7EA1CA57" w14:textId="77777777">
        <w:trPr>
          <w:trHeight w:val="212"/>
        </w:trPr>
        <w:tc>
          <w:tcPr>
            <w:tcW w:w="510" w:type="dxa"/>
            <w:tcMar/>
          </w:tcPr>
          <w:p w:rsidRPr="00F12635" w:rsidR="00F12635" w:rsidP="00F12635" w:rsidRDefault="00F12635" w14:paraId="7E4D0156"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13</w:t>
            </w:r>
          </w:p>
        </w:tc>
        <w:tc>
          <w:tcPr>
            <w:tcW w:w="3784" w:type="dxa"/>
            <w:tcMar/>
          </w:tcPr>
          <w:p w:rsidRPr="00F12635" w:rsidR="00F12635" w:rsidP="547E9884" w:rsidRDefault="00F12635" w14:paraId="6B3931FB" w14:textId="77777777" w14:noSpellErr="1">
            <w:pPr>
              <w:autoSpaceDE w:val="0"/>
              <w:autoSpaceDN w:val="0"/>
              <w:adjustRightInd w:val="0"/>
              <w:rPr>
                <w:rFonts w:ascii="Calibri" w:hAnsi="Calibri" w:eastAsia="ＭＳ 明朝" w:cs="Calibri" w:asciiTheme="majorAscii" w:hAnsiTheme="majorAscii" w:eastAsiaTheme="minorEastAsia" w:cstheme="majorAscii"/>
                <w:lang w:val="es-CO" w:eastAsia="es-ES"/>
              </w:rPr>
            </w:pPr>
            <w:r w:rsidRPr="547E9884" w:rsidR="00F12635">
              <w:rPr>
                <w:rFonts w:ascii="Calibri" w:hAnsi="Calibri" w:eastAsia="ＭＳ 明朝" w:cs="Calibri" w:asciiTheme="majorAscii" w:hAnsiTheme="majorAscii" w:eastAsiaTheme="minorEastAsia" w:cstheme="majorAscii"/>
                <w:lang w:val="es-CO" w:eastAsia="es-ES"/>
              </w:rPr>
              <w:t>Usar y gestionar las diferentes plataformas tecnológicas institucionales de apoyo académico y administrativo relacionado con su rol, actualizando y registrando de manera veraz y oportuna cada una de las acciones que integran el proceso formativo.</w:t>
            </w:r>
          </w:p>
        </w:tc>
        <w:tc>
          <w:tcPr>
            <w:tcW w:w="2944" w:type="dxa"/>
            <w:tcMar/>
          </w:tcPr>
          <w:p w:rsidRPr="00F12635" w:rsidR="00F12635" w:rsidP="547E9884" w:rsidRDefault="00F12635" w14:paraId="0C3F6033" w14:textId="4ECC949C">
            <w:pPr>
              <w:spacing w:after="160"/>
              <w:rPr>
                <w:rFonts w:ascii="Calibri" w:hAnsi="Calibri" w:cs="Calibri" w:asciiTheme="majorAscii" w:hAnsiTheme="majorAscii" w:cstheme="majorAscii"/>
                <w:color w:val="000000" w:themeColor="text1"/>
                <w:highlight w:val="cyan"/>
                <w:lang w:val="es-CO" w:eastAsia="es-CO"/>
              </w:rPr>
            </w:pPr>
            <w:r w:rsidRPr="547E9884" w:rsidR="00F12635">
              <w:rPr>
                <w:rFonts w:ascii="Calibri" w:hAnsi="Calibri" w:cs="Calibri" w:asciiTheme="majorAscii" w:hAnsiTheme="majorAscii" w:cstheme="majorAscii"/>
                <w:color w:val="000000" w:themeColor="text1" w:themeTint="FF" w:themeShade="FF"/>
                <w:lang w:val="es-CO" w:eastAsia="es-CO"/>
              </w:rPr>
              <w:t xml:space="preserve">descargó del aplicativo </w:t>
            </w:r>
            <w:r w:rsidRPr="547E9884" w:rsidR="65EE3F1E">
              <w:rPr>
                <w:rFonts w:ascii="Calibri" w:hAnsi="Calibri" w:cs="Calibri" w:asciiTheme="majorAscii" w:hAnsiTheme="majorAscii" w:cstheme="majorAscii"/>
                <w:color w:val="000000" w:themeColor="text1" w:themeTint="FF" w:themeShade="FF"/>
                <w:lang w:val="es-CO" w:eastAsia="es-CO"/>
              </w:rPr>
              <w:t>Sena Sofía</w:t>
            </w:r>
            <w:r w:rsidRPr="547E9884" w:rsidR="00F12635">
              <w:rPr>
                <w:rFonts w:ascii="Calibri" w:hAnsi="Calibri" w:cs="Calibri" w:asciiTheme="majorAscii" w:hAnsiTheme="majorAscii" w:cstheme="majorAscii"/>
                <w:color w:val="000000" w:themeColor="text1" w:themeTint="FF" w:themeShade="FF"/>
                <w:lang w:val="es-CO" w:eastAsia="es-CO"/>
              </w:rPr>
              <w:t xml:space="preserve"> plus el apoyo de informe a la información</w:t>
            </w:r>
          </w:p>
        </w:tc>
        <w:tc>
          <w:tcPr>
            <w:tcW w:w="2147" w:type="dxa"/>
            <w:tcMar/>
          </w:tcPr>
          <w:p w:rsidRPr="00F12635" w:rsidR="00F12635" w:rsidP="00F12635" w:rsidRDefault="00F12635" w14:paraId="765A3B4C" w14:textId="77777777">
            <w:pPr>
              <w:spacing w:after="160"/>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Reporte de horas de la plataforma Sofía plus.</w:t>
            </w:r>
          </w:p>
        </w:tc>
      </w:tr>
      <w:tr w:rsidRPr="00F12635" w:rsidR="00F12635" w:rsidTr="787E36F8" w14:paraId="24C75615" w14:textId="77777777">
        <w:trPr>
          <w:trHeight w:val="212"/>
        </w:trPr>
        <w:tc>
          <w:tcPr>
            <w:tcW w:w="510" w:type="dxa"/>
            <w:tcMar/>
          </w:tcPr>
          <w:p w:rsidRPr="00F12635" w:rsidR="00F12635" w:rsidP="00F12635" w:rsidRDefault="00F12635" w14:paraId="1FDC7600"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14</w:t>
            </w:r>
          </w:p>
        </w:tc>
        <w:tc>
          <w:tcPr>
            <w:tcW w:w="3784" w:type="dxa"/>
            <w:tcMar/>
          </w:tcPr>
          <w:p w:rsidRPr="00F12635" w:rsidR="00F12635" w:rsidP="00F12635" w:rsidRDefault="00F12635" w14:paraId="67A7A45B"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Brindar apoyo en el proceso de Evaluación y Certificación de Competencias Laborales (ECCL), según la necesidad del Centro de Formación.</w:t>
            </w:r>
          </w:p>
        </w:tc>
        <w:tc>
          <w:tcPr>
            <w:tcW w:w="2944" w:type="dxa"/>
            <w:tcMar/>
          </w:tcPr>
          <w:p w:rsidRPr="00F12635" w:rsidR="00F12635" w:rsidP="00F12635" w:rsidRDefault="00F12635" w14:paraId="25592667" w14:textId="77777777">
            <w:pPr>
              <w:spacing w:after="160"/>
              <w:rPr>
                <w:rFonts w:asciiTheme="majorHAnsi" w:hAnsiTheme="majorHAnsi" w:cstheme="majorHAnsi"/>
                <w:lang w:eastAsia="es-CO"/>
              </w:rPr>
            </w:pPr>
            <w:r w:rsidRPr="00F12635">
              <w:rPr>
                <w:rFonts w:asciiTheme="majorHAnsi" w:hAnsiTheme="majorHAnsi" w:cstheme="majorHAnsi"/>
                <w:color w:val="000000" w:themeColor="text1"/>
                <w:lang w:eastAsia="es-CO"/>
              </w:rPr>
              <w:t>En el periodo no se desarrollaron acciones relacionadas con la obligación.</w:t>
            </w:r>
          </w:p>
        </w:tc>
        <w:tc>
          <w:tcPr>
            <w:tcW w:w="2147" w:type="dxa"/>
            <w:tcMar/>
          </w:tcPr>
          <w:p w:rsidRPr="00F12635" w:rsidR="00F12635" w:rsidP="00F12635" w:rsidRDefault="00F12635" w14:paraId="6823141C" w14:textId="77777777">
            <w:pPr>
              <w:spacing w:after="160"/>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No se generaron evidencias</w:t>
            </w:r>
          </w:p>
        </w:tc>
      </w:tr>
      <w:tr w:rsidRPr="00F12635" w:rsidR="00F12635" w:rsidTr="787E36F8" w14:paraId="56087E35" w14:textId="77777777">
        <w:trPr>
          <w:trHeight w:val="212"/>
        </w:trPr>
        <w:tc>
          <w:tcPr>
            <w:tcW w:w="510" w:type="dxa"/>
            <w:tcMar/>
          </w:tcPr>
          <w:p w:rsidRPr="00F12635" w:rsidR="00F12635" w:rsidP="00F12635" w:rsidRDefault="00F12635" w14:paraId="0E3E2A4A"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15</w:t>
            </w:r>
          </w:p>
        </w:tc>
        <w:tc>
          <w:tcPr>
            <w:tcW w:w="3784" w:type="dxa"/>
            <w:tcMar/>
          </w:tcPr>
          <w:p w:rsidRPr="00F12635" w:rsidR="00F12635" w:rsidP="00F12635" w:rsidRDefault="00F12635" w14:paraId="01E91761"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Apoyar en la generación y desarrollo de diseño curricular, proyectos de investigación aplicada, innovación pedagógica y desarrollo tecnológico, de interés institucional.</w:t>
            </w:r>
          </w:p>
        </w:tc>
        <w:tc>
          <w:tcPr>
            <w:tcW w:w="2944" w:type="dxa"/>
            <w:tcMar/>
          </w:tcPr>
          <w:p w:rsidRPr="00F12635" w:rsidR="00F12635" w:rsidP="00F12635" w:rsidRDefault="00F12635" w14:paraId="66328415" w14:textId="77777777">
            <w:pPr>
              <w:spacing w:after="160"/>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En el periodo no se desarrollaron acciones relacionadas con la obligación.</w:t>
            </w:r>
          </w:p>
        </w:tc>
        <w:tc>
          <w:tcPr>
            <w:tcW w:w="2147" w:type="dxa"/>
            <w:tcMar/>
          </w:tcPr>
          <w:p w:rsidRPr="00F12635" w:rsidR="00F12635" w:rsidP="00F12635" w:rsidRDefault="00F12635" w14:paraId="3B01FB0A" w14:textId="77777777">
            <w:pPr>
              <w:spacing w:after="160"/>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No se generaron evidencias</w:t>
            </w:r>
          </w:p>
        </w:tc>
      </w:tr>
      <w:tr w:rsidRPr="00F12635" w:rsidR="00F12635" w:rsidTr="787E36F8" w14:paraId="03FF5AD9" w14:textId="77777777">
        <w:trPr>
          <w:trHeight w:val="212"/>
        </w:trPr>
        <w:tc>
          <w:tcPr>
            <w:tcW w:w="510" w:type="dxa"/>
            <w:tcMar/>
          </w:tcPr>
          <w:p w:rsidRPr="00F12635" w:rsidR="00F12635" w:rsidP="00F12635" w:rsidRDefault="00F12635" w14:paraId="1EDE8D59"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16</w:t>
            </w:r>
          </w:p>
        </w:tc>
        <w:tc>
          <w:tcPr>
            <w:tcW w:w="3784" w:type="dxa"/>
            <w:tcMar/>
          </w:tcPr>
          <w:p w:rsidRPr="00F12635" w:rsidR="00F12635" w:rsidP="00F12635" w:rsidRDefault="00F12635" w14:paraId="5AE15DDB"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Brindar apoyo técnico a los procesos de compras de bienes y servicios, acorde a su especialidad técnica, según la necesidad del Centro de Formación.</w:t>
            </w:r>
          </w:p>
        </w:tc>
        <w:tc>
          <w:tcPr>
            <w:tcW w:w="2944" w:type="dxa"/>
            <w:tcMar/>
          </w:tcPr>
          <w:p w:rsidRPr="00F12635" w:rsidR="00F12635" w:rsidP="00F12635" w:rsidRDefault="00F12635" w14:paraId="12DA8230" w14:textId="77777777">
            <w:pPr>
              <w:spacing w:after="160"/>
              <w:rPr>
                <w:rFonts w:asciiTheme="majorHAnsi" w:hAnsiTheme="majorHAnsi" w:cstheme="majorHAnsi"/>
                <w:color w:val="000000" w:themeColor="text1"/>
                <w:highlight w:val="cyan"/>
                <w:lang w:eastAsia="es-CO"/>
              </w:rPr>
            </w:pPr>
            <w:r w:rsidRPr="00F12635">
              <w:rPr>
                <w:rFonts w:asciiTheme="majorHAnsi" w:hAnsiTheme="majorHAnsi" w:cstheme="majorHAnsi"/>
                <w:color w:val="000000" w:themeColor="text1"/>
                <w:lang w:eastAsia="es-CO"/>
              </w:rPr>
              <w:t>En el periodo no se desarrollaron acciones relacionadas con la obligación.</w:t>
            </w:r>
          </w:p>
        </w:tc>
        <w:tc>
          <w:tcPr>
            <w:tcW w:w="2147" w:type="dxa"/>
            <w:tcMar/>
          </w:tcPr>
          <w:p w:rsidRPr="00F12635" w:rsidR="00F12635" w:rsidP="00F12635" w:rsidRDefault="00F12635" w14:paraId="63C126EE" w14:textId="77777777">
            <w:pPr>
              <w:spacing w:after="160"/>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No se generaron evidencias</w:t>
            </w:r>
          </w:p>
        </w:tc>
      </w:tr>
      <w:tr w:rsidRPr="00F12635" w:rsidR="00F12635" w:rsidTr="787E36F8" w14:paraId="3A54C763" w14:textId="77777777">
        <w:trPr>
          <w:trHeight w:val="212"/>
        </w:trPr>
        <w:tc>
          <w:tcPr>
            <w:tcW w:w="510" w:type="dxa"/>
            <w:tcMar/>
          </w:tcPr>
          <w:p w:rsidRPr="00F12635" w:rsidR="00F12635" w:rsidP="00F12635" w:rsidRDefault="00F12635" w14:paraId="764CD6E6"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17</w:t>
            </w:r>
          </w:p>
        </w:tc>
        <w:tc>
          <w:tcPr>
            <w:tcW w:w="3784" w:type="dxa"/>
            <w:tcMar/>
          </w:tcPr>
          <w:p w:rsidRPr="00F12635" w:rsidR="00F12635" w:rsidP="00F12635" w:rsidRDefault="00F12635" w14:paraId="7CDD2BDD"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Brindar apoyo en la elaboración solicitudes de materiales de formación necesarias para la ejecución de la formación, así como codificación y apoyo técnico en la recepción de estos y evaluación de proveedores.</w:t>
            </w:r>
          </w:p>
        </w:tc>
        <w:tc>
          <w:tcPr>
            <w:tcW w:w="2944" w:type="dxa"/>
            <w:tcMar/>
          </w:tcPr>
          <w:p w:rsidRPr="00F12635" w:rsidR="00F12635" w:rsidP="00F12635" w:rsidRDefault="00F12635" w14:paraId="4BE8B64B" w14:textId="77777777">
            <w:pPr>
              <w:spacing w:after="160"/>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En el periodo no se desarrollaron acciones relacionadas con la obligación.</w:t>
            </w:r>
          </w:p>
        </w:tc>
        <w:tc>
          <w:tcPr>
            <w:tcW w:w="2147" w:type="dxa"/>
            <w:tcMar/>
          </w:tcPr>
          <w:p w:rsidRPr="00F12635" w:rsidR="00F12635" w:rsidP="00F12635" w:rsidRDefault="00F12635" w14:paraId="39A64293" w14:textId="77777777">
            <w:pPr>
              <w:spacing w:after="160"/>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No se generaron evidencias</w:t>
            </w:r>
          </w:p>
        </w:tc>
      </w:tr>
      <w:tr w:rsidRPr="00F12635" w:rsidR="00F12635" w:rsidTr="787E36F8" w14:paraId="7F353358" w14:textId="77777777">
        <w:trPr>
          <w:trHeight w:val="212"/>
        </w:trPr>
        <w:tc>
          <w:tcPr>
            <w:tcW w:w="510" w:type="dxa"/>
            <w:tcMar/>
          </w:tcPr>
          <w:p w:rsidRPr="00F12635" w:rsidR="00F12635" w:rsidP="00F12635" w:rsidRDefault="00F12635" w14:paraId="6171ED77"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lastRenderedPageBreak/>
              <w:t>18</w:t>
            </w:r>
          </w:p>
        </w:tc>
        <w:tc>
          <w:tcPr>
            <w:tcW w:w="3784" w:type="dxa"/>
            <w:tcMar/>
          </w:tcPr>
          <w:p w:rsidRPr="00F12635" w:rsidR="00F12635" w:rsidP="00F12635" w:rsidRDefault="00F12635" w14:paraId="6AAFD987"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Participar en las actividades indicadas por el Centro para el mejoramiento de los procesos establecidos en la Red de Procesos del Sistema Integrado de Gestión y autocontrol.</w:t>
            </w:r>
          </w:p>
        </w:tc>
        <w:tc>
          <w:tcPr>
            <w:tcW w:w="2944" w:type="dxa"/>
            <w:tcMar/>
          </w:tcPr>
          <w:p w:rsidRPr="00F12635" w:rsidR="00F12635" w:rsidP="00F12635" w:rsidRDefault="00F12635" w14:paraId="7738EE13" w14:textId="77777777">
            <w:pPr>
              <w:spacing w:after="160"/>
              <w:rPr>
                <w:rFonts w:asciiTheme="majorHAnsi" w:hAnsiTheme="majorHAnsi" w:cstheme="majorHAnsi"/>
                <w:color w:val="000000" w:themeColor="text1"/>
                <w:highlight w:val="cyan"/>
                <w:lang w:eastAsia="es-CO"/>
              </w:rPr>
            </w:pPr>
            <w:r w:rsidRPr="00F12635">
              <w:rPr>
                <w:rFonts w:asciiTheme="majorHAnsi" w:hAnsiTheme="majorHAnsi" w:cstheme="majorHAnsi"/>
                <w:color w:val="000000" w:themeColor="text1"/>
                <w:lang w:eastAsia="es-CO"/>
              </w:rPr>
              <w:t>En el periodo no se desarrollaron acciones relacionadas con la obligación.</w:t>
            </w:r>
          </w:p>
        </w:tc>
        <w:tc>
          <w:tcPr>
            <w:tcW w:w="2147" w:type="dxa"/>
            <w:tcMar/>
          </w:tcPr>
          <w:p w:rsidRPr="00F12635" w:rsidR="00F12635" w:rsidP="00F12635" w:rsidRDefault="00F12635" w14:paraId="5E124D88" w14:textId="77777777">
            <w:pPr>
              <w:spacing w:after="160"/>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No se generaron evidencias.</w:t>
            </w:r>
          </w:p>
        </w:tc>
      </w:tr>
      <w:tr w:rsidRPr="00F12635" w:rsidR="00F12635" w:rsidTr="787E36F8" w14:paraId="579B14DB" w14:textId="77777777">
        <w:trPr>
          <w:trHeight w:val="212"/>
        </w:trPr>
        <w:tc>
          <w:tcPr>
            <w:tcW w:w="510" w:type="dxa"/>
            <w:tcMar/>
          </w:tcPr>
          <w:p w:rsidRPr="00F12635" w:rsidR="00F12635" w:rsidP="00F12635" w:rsidRDefault="00F12635" w14:paraId="36FFA81D"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19</w:t>
            </w:r>
          </w:p>
        </w:tc>
        <w:tc>
          <w:tcPr>
            <w:tcW w:w="3784" w:type="dxa"/>
            <w:tcMar/>
          </w:tcPr>
          <w:p w:rsidRPr="00F12635" w:rsidR="00F12635" w:rsidP="00F12635" w:rsidRDefault="00F12635" w14:paraId="08E11ECE"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Realizar el apoyo técnico en la divulgación de la oferta educativa del Centro de Formación Minero Ambiental, acorde a la especialidad técnica.</w:t>
            </w:r>
          </w:p>
        </w:tc>
        <w:tc>
          <w:tcPr>
            <w:tcW w:w="2944" w:type="dxa"/>
            <w:shd w:val="clear" w:color="auto" w:fill="auto"/>
            <w:tcMar/>
          </w:tcPr>
          <w:p w:rsidRPr="00F12635" w:rsidR="00F12635" w:rsidP="00F12635" w:rsidRDefault="00F12635" w14:paraId="3F677624" w14:textId="77777777">
            <w:pPr>
              <w:spacing w:after="160"/>
              <w:rPr>
                <w:rFonts w:asciiTheme="majorHAnsi" w:hAnsiTheme="majorHAnsi" w:cstheme="majorHAnsi"/>
                <w:color w:val="000000" w:themeColor="text1"/>
                <w:highlight w:val="cyan"/>
                <w:lang w:val="es-ES" w:eastAsia="es-CO"/>
              </w:rPr>
            </w:pPr>
            <w:r w:rsidRPr="00F12635">
              <w:rPr>
                <w:rFonts w:asciiTheme="majorHAnsi" w:hAnsiTheme="majorHAnsi" w:cstheme="majorHAnsi"/>
                <w:color w:val="000000" w:themeColor="text1"/>
                <w:lang w:eastAsia="es-CO"/>
              </w:rPr>
              <w:t>En el periodo no se desarrollaron acciones relacionadas con la obligación.</w:t>
            </w:r>
          </w:p>
        </w:tc>
        <w:tc>
          <w:tcPr>
            <w:tcW w:w="2147" w:type="dxa"/>
            <w:shd w:val="clear" w:color="auto" w:fill="auto"/>
            <w:tcMar/>
          </w:tcPr>
          <w:p w:rsidRPr="00F12635" w:rsidR="00F12635" w:rsidP="00F12635" w:rsidRDefault="00F12635" w14:paraId="7F2C0A7B" w14:textId="77777777">
            <w:pPr>
              <w:spacing w:after="160"/>
              <w:jc w:val="left"/>
              <w:rPr>
                <w:rFonts w:asciiTheme="majorHAnsi" w:hAnsiTheme="majorHAnsi" w:cstheme="majorHAnsi"/>
                <w:color w:val="000000" w:themeColor="text1"/>
                <w:lang w:val="es-ES" w:eastAsia="es-CO"/>
              </w:rPr>
            </w:pPr>
            <w:r w:rsidRPr="00F12635">
              <w:rPr>
                <w:rFonts w:asciiTheme="majorHAnsi" w:hAnsiTheme="majorHAnsi" w:cstheme="majorHAnsi"/>
                <w:color w:val="000000" w:themeColor="text1"/>
                <w:lang w:eastAsia="es-CO"/>
              </w:rPr>
              <w:t>No se generaron evidencias.</w:t>
            </w:r>
          </w:p>
        </w:tc>
      </w:tr>
      <w:tr w:rsidRPr="00F12635" w:rsidR="00F12635" w:rsidTr="787E36F8" w14:paraId="4F56D8ED" w14:textId="77777777">
        <w:trPr>
          <w:trHeight w:val="212"/>
        </w:trPr>
        <w:tc>
          <w:tcPr>
            <w:tcW w:w="510" w:type="dxa"/>
            <w:tcMar/>
          </w:tcPr>
          <w:p w:rsidRPr="00F12635" w:rsidR="00F12635" w:rsidP="00F12635" w:rsidRDefault="00F12635" w14:paraId="737BFF48"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20</w:t>
            </w:r>
          </w:p>
        </w:tc>
        <w:tc>
          <w:tcPr>
            <w:tcW w:w="3784" w:type="dxa"/>
            <w:tcMar/>
          </w:tcPr>
          <w:p w:rsidRPr="00F12635" w:rsidR="00F12635" w:rsidP="00F12635" w:rsidRDefault="00F12635" w14:paraId="76FD524E"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Apoyar el proceso de investigación según las necesidades del Centro y la normatividad institucional.</w:t>
            </w:r>
          </w:p>
        </w:tc>
        <w:tc>
          <w:tcPr>
            <w:tcW w:w="2944" w:type="dxa"/>
            <w:tcMar/>
          </w:tcPr>
          <w:p w:rsidRPr="00F12635" w:rsidR="00F12635" w:rsidP="00F12635" w:rsidRDefault="00F12635" w14:paraId="6F4B82ED" w14:textId="77777777">
            <w:pPr>
              <w:spacing w:after="160"/>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En el periodo no se desarrollaron acciones relacionadas con la obligación.</w:t>
            </w:r>
          </w:p>
        </w:tc>
        <w:tc>
          <w:tcPr>
            <w:tcW w:w="2147" w:type="dxa"/>
            <w:tcMar/>
          </w:tcPr>
          <w:p w:rsidRPr="00F12635" w:rsidR="00F12635" w:rsidP="00F12635" w:rsidRDefault="00F12635" w14:paraId="3EEAC365" w14:textId="77777777">
            <w:pPr>
              <w:spacing w:after="160"/>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No se generaron evidencias.</w:t>
            </w:r>
          </w:p>
        </w:tc>
      </w:tr>
      <w:tr w:rsidRPr="00F12635" w:rsidR="00F12635" w:rsidTr="787E36F8" w14:paraId="13C5E051" w14:textId="77777777">
        <w:trPr>
          <w:trHeight w:val="212"/>
        </w:trPr>
        <w:tc>
          <w:tcPr>
            <w:tcW w:w="510" w:type="dxa"/>
            <w:tcMar/>
          </w:tcPr>
          <w:p w:rsidRPr="00F12635" w:rsidR="00F12635" w:rsidP="00F12635" w:rsidRDefault="00F12635" w14:paraId="51CCD0C4"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21</w:t>
            </w:r>
          </w:p>
        </w:tc>
        <w:tc>
          <w:tcPr>
            <w:tcW w:w="3784" w:type="dxa"/>
            <w:tcMar/>
          </w:tcPr>
          <w:p w:rsidRPr="00F12635" w:rsidR="00F12635" w:rsidP="00F12635" w:rsidRDefault="00F12635" w14:paraId="3971D2C9"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Implementar estrategias para la retención de los aprendices y justificar plenamente de acuerdo con el reglamento del aprendiz cuando se presente la deserción.</w:t>
            </w:r>
          </w:p>
        </w:tc>
        <w:tc>
          <w:tcPr>
            <w:tcW w:w="2944" w:type="dxa"/>
            <w:tcMar/>
          </w:tcPr>
          <w:p w:rsidRPr="00F12635" w:rsidR="00F12635" w:rsidP="547E9884" w:rsidRDefault="00F12635" w14:paraId="5EB02BDB" w14:textId="77777777">
            <w:pPr>
              <w:spacing w:after="160"/>
              <w:rPr>
                <w:rFonts w:ascii="Calibri" w:hAnsi="Calibri" w:cs="Calibri" w:asciiTheme="majorAscii" w:hAnsiTheme="majorAscii" w:cstheme="majorAscii"/>
                <w:color w:val="000000" w:themeColor="text1"/>
                <w:lang w:val="es-ES" w:eastAsia="es-CO"/>
              </w:rPr>
            </w:pPr>
            <w:r w:rsidRPr="547E9884" w:rsidR="00F12635">
              <w:rPr>
                <w:rFonts w:ascii="Calibri" w:hAnsi="Calibri" w:cs="Calibri" w:asciiTheme="majorAscii" w:hAnsiTheme="majorAscii" w:cstheme="majorAscii"/>
                <w:lang w:eastAsia="es-CO"/>
              </w:rPr>
              <w:t>orientó formación integral titulada en el programa TÉCNICO EN</w:t>
            </w:r>
            <w:r w:rsidRPr="547E9884" w:rsidR="00F12635">
              <w:rPr>
                <w:rFonts w:ascii="Calibri" w:hAnsi="Calibri" w:cs="Calibri" w:asciiTheme="majorAscii" w:hAnsiTheme="majorAscii" w:cstheme="majorAscii"/>
                <w:lang w:val="es-ES" w:eastAsia="es-CO"/>
              </w:rPr>
              <w:t xml:space="preserve"> CONSERVACIÓN DE RECURSOS NATURALES</w:t>
            </w:r>
            <w:r w:rsidRPr="547E9884" w:rsidR="00F12635">
              <w:rPr>
                <w:rFonts w:ascii="Calibri" w:hAnsi="Calibri" w:cs="Calibri" w:asciiTheme="majorAscii" w:hAnsiTheme="majorAscii" w:cstheme="majorAscii"/>
                <w:lang w:eastAsia="es-CO"/>
              </w:rPr>
              <w:t xml:space="preserve"> </w:t>
            </w:r>
            <w:r w:rsidRPr="547E9884" w:rsidR="00F12635">
              <w:rPr>
                <w:rFonts w:ascii="Calibri" w:hAnsi="Calibri" w:cs="Calibri" w:asciiTheme="majorAscii" w:hAnsiTheme="majorAscii" w:cstheme="majorAscii"/>
                <w:b w:val="1"/>
                <w:bCs w:val="1"/>
                <w:lang w:eastAsia="es-CO"/>
              </w:rPr>
              <w:t xml:space="preserve">(Ficha </w:t>
            </w:r>
            <w:r w:rsidRPr="547E9884" w:rsidR="00F12635">
              <w:rPr>
                <w:rFonts w:ascii="Calibri" w:hAnsi="Calibri" w:cs="Calibri" w:asciiTheme="majorAscii" w:hAnsiTheme="majorAscii" w:cstheme="majorAscii"/>
                <w:b w:val="1"/>
                <w:bCs w:val="1"/>
                <w:lang w:val="es-ES" w:eastAsia="es-CO"/>
              </w:rPr>
              <w:t>3140502</w:t>
            </w:r>
            <w:r w:rsidRPr="547E9884" w:rsidR="00F12635">
              <w:rPr>
                <w:rFonts w:ascii="Calibri" w:hAnsi="Calibri" w:cs="Calibri" w:asciiTheme="majorAscii" w:hAnsiTheme="majorAscii" w:cstheme="majorAscii"/>
                <w:b w:val="1"/>
                <w:bCs w:val="1"/>
                <w:lang w:eastAsia="es-CO"/>
              </w:rPr>
              <w:t>)</w:t>
            </w:r>
            <w:r w:rsidRPr="547E9884" w:rsidR="00F12635">
              <w:rPr>
                <w:rFonts w:ascii="Calibri" w:hAnsi="Calibri" w:cs="Calibri" w:asciiTheme="majorAscii" w:hAnsiTheme="majorAscii" w:cstheme="majorAscii"/>
                <w:b w:val="1"/>
                <w:bCs w:val="1"/>
                <w:color w:val="000000"/>
                <w:shd w:val="clear" w:color="auto" w:fill="FFFFFF"/>
                <w:lang w:eastAsia="es-CO"/>
              </w:rPr>
              <w:t xml:space="preserve">. </w:t>
            </w:r>
            <w:r w:rsidRPr="547E9884" w:rsidR="00F12635">
              <w:rPr>
                <w:rFonts w:ascii="Calibri" w:hAnsi="Calibri" w:cs="Calibri" w:asciiTheme="majorAscii" w:hAnsiTheme="majorAscii" w:cstheme="majorAscii"/>
                <w:color w:val="000000"/>
                <w:shd w:val="clear" w:color="auto" w:fill="FFFFFF"/>
                <w:lang w:eastAsia="es-CO"/>
              </w:rPr>
              <w:t>En la competencia</w:t>
            </w:r>
            <w:r w:rsidRPr="547E9884" w:rsidR="00F12635">
              <w:rPr>
                <w:rFonts w:ascii="Calibri" w:hAnsi="Calibri" w:cs="Calibri" w:asciiTheme="majorAscii" w:hAnsiTheme="majorAscii" w:cstheme="majorAscii"/>
                <w:color w:val="000000"/>
                <w:shd w:val="clear" w:color="auto" w:fill="FFFFFF"/>
                <w:lang w:val="es-ES" w:eastAsia="es-CO"/>
              </w:rPr>
              <w:t xml:space="preserve">: DESARROLLAR ESTRATEGIAS PARA EL MANEJO Y CONSERVACIÓN DE LA FAUNA SILVESTRE, DE ACUERDO CON LOS PROCEDIMIENTOS Y LA NORMATIVIDAD. </w:t>
            </w:r>
          </w:p>
        </w:tc>
        <w:tc>
          <w:tcPr>
            <w:tcW w:w="2147" w:type="dxa"/>
            <w:tcMar/>
          </w:tcPr>
          <w:p w:rsidRPr="00F12635" w:rsidR="00F12635" w:rsidP="00F12635" w:rsidRDefault="00F12635" w14:paraId="278F4B4C" w14:textId="77777777">
            <w:pPr>
              <w:spacing w:after="160"/>
              <w:rPr>
                <w:rFonts w:asciiTheme="majorHAnsi" w:hAnsiTheme="majorHAnsi" w:cstheme="majorHAnsi"/>
                <w:lang w:eastAsia="es-CO"/>
              </w:rPr>
            </w:pPr>
            <w:r w:rsidRPr="00F12635">
              <w:rPr>
                <w:rFonts w:asciiTheme="majorHAnsi" w:hAnsiTheme="majorHAnsi" w:cstheme="majorHAnsi"/>
                <w:lang w:eastAsia="es-CO"/>
              </w:rPr>
              <w:t>Registro fotográfico de sesiones presenciales.</w:t>
            </w:r>
          </w:p>
          <w:p w:rsidRPr="00F12635" w:rsidR="00F12635" w:rsidP="00F12635" w:rsidRDefault="00F12635" w14:paraId="3F487B2D" w14:textId="77777777">
            <w:pPr>
              <w:spacing w:after="160"/>
              <w:jc w:val="left"/>
              <w:rPr>
                <w:rFonts w:asciiTheme="majorHAnsi" w:hAnsiTheme="majorHAnsi" w:cstheme="majorHAnsi"/>
                <w:lang w:eastAsia="es-CO"/>
              </w:rPr>
            </w:pPr>
          </w:p>
          <w:p w:rsidRPr="00F12635" w:rsidR="00F12635" w:rsidP="00F12635" w:rsidRDefault="00F12635" w14:paraId="5AAA3BA5" w14:textId="77777777">
            <w:pPr>
              <w:spacing w:after="160"/>
              <w:jc w:val="left"/>
              <w:rPr>
                <w:rFonts w:asciiTheme="majorHAnsi" w:hAnsiTheme="majorHAnsi" w:cstheme="majorHAnsi"/>
                <w:lang w:eastAsia="es-CO"/>
              </w:rPr>
            </w:pPr>
            <w:r w:rsidRPr="00F12635">
              <w:rPr>
                <w:rFonts w:asciiTheme="majorHAnsi" w:hAnsiTheme="majorHAnsi" w:cstheme="majorHAnsi"/>
                <w:lang w:eastAsia="es-CO"/>
              </w:rPr>
              <w:t>Listado de asistencia.</w:t>
            </w:r>
          </w:p>
          <w:p w:rsidRPr="00F12635" w:rsidR="00F12635" w:rsidP="00F12635" w:rsidRDefault="00F12635" w14:paraId="4FBF2206" w14:textId="77777777">
            <w:pPr>
              <w:spacing w:after="160"/>
              <w:jc w:val="left"/>
              <w:rPr>
                <w:rFonts w:asciiTheme="majorHAnsi" w:hAnsiTheme="majorHAnsi" w:cstheme="majorHAnsi"/>
                <w:lang w:eastAsia="es-CO"/>
              </w:rPr>
            </w:pPr>
          </w:p>
          <w:p w:rsidRPr="00F12635" w:rsidR="00F12635" w:rsidP="00F12635" w:rsidRDefault="00F12635" w14:paraId="72892E65" w14:textId="77777777">
            <w:pPr>
              <w:spacing w:after="160"/>
              <w:jc w:val="left"/>
              <w:rPr>
                <w:rFonts w:asciiTheme="majorHAnsi" w:hAnsiTheme="majorHAnsi" w:cstheme="majorHAnsi"/>
                <w:color w:val="000000" w:themeColor="text1"/>
                <w:lang w:eastAsia="es-CO"/>
              </w:rPr>
            </w:pPr>
          </w:p>
        </w:tc>
      </w:tr>
      <w:tr w:rsidRPr="00F12635" w:rsidR="00F12635" w:rsidTr="787E36F8" w14:paraId="14417B7D" w14:textId="77777777">
        <w:trPr>
          <w:trHeight w:val="212"/>
        </w:trPr>
        <w:tc>
          <w:tcPr>
            <w:tcW w:w="510" w:type="dxa"/>
            <w:tcMar/>
          </w:tcPr>
          <w:p w:rsidRPr="00F12635" w:rsidR="00F12635" w:rsidP="00F12635" w:rsidRDefault="00F12635" w14:paraId="293B2E36"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22</w:t>
            </w:r>
          </w:p>
        </w:tc>
        <w:tc>
          <w:tcPr>
            <w:tcW w:w="3784" w:type="dxa"/>
            <w:tcMar/>
          </w:tcPr>
          <w:p w:rsidRPr="00F12635" w:rsidR="00F12635" w:rsidP="547E9884" w:rsidRDefault="00F12635" w14:paraId="5E689C97" w14:textId="77777777" w14:noSpellErr="1">
            <w:pPr>
              <w:autoSpaceDE w:val="0"/>
              <w:autoSpaceDN w:val="0"/>
              <w:adjustRightInd w:val="0"/>
              <w:rPr>
                <w:rFonts w:ascii="Calibri" w:hAnsi="Calibri" w:eastAsia="ＭＳ 明朝" w:cs="Calibri" w:asciiTheme="majorAscii" w:hAnsiTheme="majorAscii" w:eastAsiaTheme="minorEastAsia" w:cstheme="majorAscii"/>
                <w:lang w:val="es-CO" w:eastAsia="es-ES"/>
              </w:rPr>
            </w:pPr>
            <w:r w:rsidRPr="547E9884" w:rsidR="00F12635">
              <w:rPr>
                <w:rFonts w:ascii="Calibri" w:hAnsi="Calibri" w:eastAsia="ＭＳ 明朝" w:cs="Calibri" w:asciiTheme="majorAscii" w:hAnsiTheme="majorAscii" w:eastAsiaTheme="minorEastAsia" w:cstheme="majorAscii"/>
                <w:lang w:val="es-CO" w:eastAsia="es-ES"/>
              </w:rPr>
              <w:t>Apoyar otras actividades de acuerdo con la especialidad del programa de formación y las demás actividades relacionadas con el objeto contractual que sean asignados por la supervisión del contrato.</w:t>
            </w:r>
          </w:p>
        </w:tc>
        <w:tc>
          <w:tcPr>
            <w:tcW w:w="2944" w:type="dxa"/>
            <w:tcMar/>
          </w:tcPr>
          <w:p w:rsidRPr="00F12635" w:rsidR="00F12635" w:rsidP="00F12635" w:rsidRDefault="00F12635" w14:paraId="6E4C37ED" w14:textId="77777777">
            <w:pPr>
              <w:spacing w:after="160"/>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En el periodo no se desarrollaron acciones relacionadas con la obligación.</w:t>
            </w:r>
          </w:p>
        </w:tc>
        <w:tc>
          <w:tcPr>
            <w:tcW w:w="2147" w:type="dxa"/>
            <w:tcMar/>
          </w:tcPr>
          <w:p w:rsidRPr="00F12635" w:rsidR="00F12635" w:rsidP="00F12635" w:rsidRDefault="00F12635" w14:paraId="7D0A6E96" w14:textId="77777777">
            <w:pPr>
              <w:spacing w:after="160"/>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No se generaron evidencias.</w:t>
            </w:r>
          </w:p>
        </w:tc>
      </w:tr>
      <w:tr w:rsidRPr="00F12635" w:rsidR="00F12635" w:rsidTr="787E36F8" w14:paraId="37D67BB1" w14:textId="77777777">
        <w:trPr>
          <w:trHeight w:val="212"/>
        </w:trPr>
        <w:tc>
          <w:tcPr>
            <w:tcW w:w="510" w:type="dxa"/>
            <w:tcMar/>
          </w:tcPr>
          <w:p w:rsidRPr="00F12635" w:rsidR="00F12635" w:rsidP="00F12635" w:rsidRDefault="00F12635" w14:paraId="2F2B1BCA"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23</w:t>
            </w:r>
          </w:p>
        </w:tc>
        <w:tc>
          <w:tcPr>
            <w:tcW w:w="3784" w:type="dxa"/>
            <w:tcMar/>
          </w:tcPr>
          <w:p w:rsidRPr="00F12635" w:rsidR="00F12635" w:rsidP="00F12635" w:rsidRDefault="00F12635" w14:paraId="23D5E2C3"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 xml:space="preserve">Apoyar los procesos de autoevaluación del centro de formación, de acuerdo con lo establecido por el Consejo Nacional de Acreditación – CNA, así como la consolidación de la Documentación para radicar en el Sistema de Aseguramiento de la Calidad de la Educación Superior – SACES, de los </w:t>
            </w:r>
            <w:r w:rsidRPr="00F12635">
              <w:rPr>
                <w:rFonts w:asciiTheme="majorHAnsi" w:hAnsiTheme="majorHAnsi" w:eastAsiaTheme="minorEastAsia" w:cstheme="majorHAnsi"/>
                <w:lang w:eastAsia="es-ES"/>
              </w:rPr>
              <w:lastRenderedPageBreak/>
              <w:t>programas que se presenten para registro calificado, previa Instrucción de la Coordinación Académica.</w:t>
            </w:r>
          </w:p>
        </w:tc>
        <w:tc>
          <w:tcPr>
            <w:tcW w:w="2944" w:type="dxa"/>
            <w:tcMar/>
          </w:tcPr>
          <w:p w:rsidRPr="00F12635" w:rsidR="00F12635" w:rsidP="00F12635" w:rsidRDefault="00F12635" w14:paraId="5F69062A" w14:textId="77777777">
            <w:pPr>
              <w:spacing w:after="160"/>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lastRenderedPageBreak/>
              <w:t>En el periodo no se desarrollaron acciones relacionadas con la obligación.</w:t>
            </w:r>
          </w:p>
        </w:tc>
        <w:tc>
          <w:tcPr>
            <w:tcW w:w="2147" w:type="dxa"/>
            <w:tcMar/>
          </w:tcPr>
          <w:p w:rsidRPr="00F12635" w:rsidR="00F12635" w:rsidP="00F12635" w:rsidRDefault="00F12635" w14:paraId="5B1E635B" w14:textId="77777777">
            <w:pPr>
              <w:spacing w:after="160"/>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No se generaron evidencias.</w:t>
            </w:r>
          </w:p>
        </w:tc>
      </w:tr>
      <w:tr w:rsidRPr="00F12635" w:rsidR="00F12635" w:rsidTr="787E36F8" w14:paraId="21E15735" w14:textId="77777777">
        <w:trPr>
          <w:trHeight w:val="212"/>
        </w:trPr>
        <w:tc>
          <w:tcPr>
            <w:tcW w:w="510" w:type="dxa"/>
            <w:tcMar/>
          </w:tcPr>
          <w:p w:rsidRPr="00F12635" w:rsidR="00F12635" w:rsidP="00F12635" w:rsidRDefault="00F12635" w14:paraId="3A5402C7"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24</w:t>
            </w:r>
          </w:p>
        </w:tc>
        <w:tc>
          <w:tcPr>
            <w:tcW w:w="3784" w:type="dxa"/>
            <w:tcMar/>
          </w:tcPr>
          <w:p w:rsidRPr="00F12635" w:rsidR="00F12635" w:rsidP="547E9884" w:rsidRDefault="00F12635" w14:paraId="43FB5F17" w14:textId="77777777" w14:noSpellErr="1">
            <w:pPr>
              <w:autoSpaceDE w:val="0"/>
              <w:autoSpaceDN w:val="0"/>
              <w:adjustRightInd w:val="0"/>
              <w:rPr>
                <w:rFonts w:ascii="Calibri" w:hAnsi="Calibri" w:eastAsia="ＭＳ 明朝" w:cs="Calibri" w:asciiTheme="majorAscii" w:hAnsiTheme="majorAscii" w:eastAsiaTheme="minorEastAsia" w:cstheme="majorAscii"/>
                <w:lang w:val="es-CO" w:eastAsia="es-ES"/>
              </w:rPr>
            </w:pPr>
            <w:r w:rsidRPr="547E9884" w:rsidR="00F12635">
              <w:rPr>
                <w:rFonts w:ascii="Calibri" w:hAnsi="Calibri" w:eastAsia="ＭＳ 明朝" w:cs="Calibri" w:asciiTheme="majorAscii" w:hAnsiTheme="majorAscii" w:eastAsiaTheme="minorEastAsia" w:cstheme="majorAscii"/>
                <w:lang w:val="es-CO" w:eastAsia="es-ES"/>
              </w:rPr>
              <w:t>Que, en caso de requerirse el desplazamiento del contratista para desarrollar actividades relacionadas con objeto del contrato, ya se dentro del territorio nacional o fuera de este, tal circunstancia deberá ser informada por el supervisor, para que se adelante las gestiones necesarias para el efecto, esto de conformidad con lo establecido en la Resolución 092 de 2015.</w:t>
            </w:r>
          </w:p>
        </w:tc>
        <w:tc>
          <w:tcPr>
            <w:tcW w:w="2944" w:type="dxa"/>
            <w:tcMar/>
          </w:tcPr>
          <w:p w:rsidRPr="00F12635" w:rsidR="00F12635" w:rsidP="00F12635" w:rsidRDefault="00F12635" w14:paraId="1D7BC42F" w14:textId="77777777">
            <w:pPr>
              <w:spacing w:after="160"/>
              <w:rPr>
                <w:rFonts w:asciiTheme="majorHAnsi" w:hAnsiTheme="majorHAnsi" w:cstheme="majorBidi"/>
                <w:color w:val="000000" w:themeColor="text1"/>
                <w:highlight w:val="cyan"/>
                <w:lang w:eastAsia="es-CO"/>
              </w:rPr>
            </w:pPr>
            <w:r w:rsidRPr="00F12635">
              <w:rPr>
                <w:rFonts w:asciiTheme="majorHAnsi" w:hAnsiTheme="majorHAnsi" w:cstheme="majorBidi"/>
                <w:color w:val="000000" w:themeColor="text1"/>
                <w:lang w:eastAsia="es-CO"/>
              </w:rPr>
              <w:t>En el periodo no se desarrollaron acciones relacionadas con la obligación.</w:t>
            </w:r>
          </w:p>
        </w:tc>
        <w:tc>
          <w:tcPr>
            <w:tcW w:w="2147" w:type="dxa"/>
            <w:tcMar/>
          </w:tcPr>
          <w:p w:rsidRPr="00F12635" w:rsidR="00F12635" w:rsidP="00F12635" w:rsidRDefault="00F12635" w14:paraId="3021F5D9" w14:textId="77777777">
            <w:pPr>
              <w:spacing w:after="160"/>
              <w:jc w:val="left"/>
              <w:rPr>
                <w:rFonts w:asciiTheme="majorHAnsi" w:hAnsiTheme="majorHAnsi" w:cstheme="majorBidi"/>
                <w:color w:val="000000" w:themeColor="text1"/>
                <w:lang w:eastAsia="es-CO"/>
              </w:rPr>
            </w:pPr>
            <w:r w:rsidRPr="00F12635">
              <w:rPr>
                <w:rFonts w:asciiTheme="majorHAnsi" w:hAnsiTheme="majorHAnsi" w:cstheme="majorBidi"/>
                <w:color w:val="000000" w:themeColor="text1"/>
                <w:lang w:eastAsia="es-CO"/>
              </w:rPr>
              <w:t>No se generaron evidencias</w:t>
            </w:r>
          </w:p>
        </w:tc>
      </w:tr>
      <w:tr w:rsidRPr="00F12635" w:rsidR="00F12635" w:rsidTr="787E36F8" w14:paraId="08C44EAB" w14:textId="77777777">
        <w:trPr>
          <w:trHeight w:val="212"/>
        </w:trPr>
        <w:tc>
          <w:tcPr>
            <w:tcW w:w="510" w:type="dxa"/>
            <w:tcMar/>
          </w:tcPr>
          <w:p w:rsidRPr="00F12635" w:rsidR="00F12635" w:rsidP="00F12635" w:rsidRDefault="00F12635" w14:paraId="5CDB49C5" w14:textId="77777777">
            <w:pPr>
              <w:spacing w:after="160" w:line="24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25</w:t>
            </w:r>
          </w:p>
        </w:tc>
        <w:tc>
          <w:tcPr>
            <w:tcW w:w="3784" w:type="dxa"/>
            <w:tcMar/>
          </w:tcPr>
          <w:p w:rsidRPr="00F12635" w:rsidR="00F12635" w:rsidP="547E9884" w:rsidRDefault="00F12635" w14:paraId="63A9E946" w14:textId="77777777" w14:noSpellErr="1">
            <w:pPr>
              <w:autoSpaceDE w:val="0"/>
              <w:autoSpaceDN w:val="0"/>
              <w:adjustRightInd w:val="0"/>
              <w:rPr>
                <w:rFonts w:ascii="Calibri" w:hAnsi="Calibri" w:eastAsia="ＭＳ 明朝" w:cs="Calibri" w:asciiTheme="majorAscii" w:hAnsiTheme="majorAscii" w:eastAsiaTheme="minorEastAsia" w:cstheme="majorAscii"/>
                <w:lang w:val="es-CO" w:eastAsia="es-ES"/>
              </w:rPr>
            </w:pPr>
            <w:r w:rsidRPr="547E9884" w:rsidR="00F12635">
              <w:rPr>
                <w:rFonts w:ascii="Calibri" w:hAnsi="Calibri" w:eastAsia="ＭＳ 明朝" w:cs="Calibri" w:asciiTheme="majorAscii" w:hAnsiTheme="majorAscii" w:eastAsiaTheme="minorEastAsia" w:cstheme="majorAscii"/>
                <w:lang w:val="es-CO" w:eastAsia="es-ES"/>
              </w:rPr>
              <w:t>El pago de los gastos de desplazamiento se efectuará de manera previa al mismo, siempre y cuando se allegue en los tiempos establecidos en la circular 3-2023-000072 de 2023 del SENA.</w:t>
            </w:r>
            <w:r w:rsidRPr="547E9884" w:rsidR="00F12635">
              <w:rPr>
                <w:rFonts w:ascii="Calibri" w:hAnsi="Calibri" w:eastAsia="ＭＳ 明朝" w:cs="Calibri" w:asciiTheme="majorAscii" w:hAnsiTheme="majorAscii" w:eastAsiaTheme="minorEastAsia" w:cstheme="majorAscii"/>
                <w:lang w:val="es-CO" w:eastAsia="es-ES"/>
              </w:rPr>
              <w:t xml:space="preserve"> Nota: De igual manera el contratista se obliga a legalizar los gastos de desplazamiento (Alojamiento, Alimentación y Transporte) causados en las órdenes de viaje ante el supervisor del contrato dentro de los 5 días siguientes a su finalización. Se debe entender por legalización,</w:t>
            </w:r>
          </w:p>
          <w:p w:rsidRPr="00F12635" w:rsidR="00F12635" w:rsidP="00F12635" w:rsidRDefault="00F12635" w14:paraId="0867130D"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la presentación de los documentos requeridos por el supervisor una vez cumplido el desplazamiento.</w:t>
            </w:r>
          </w:p>
        </w:tc>
        <w:tc>
          <w:tcPr>
            <w:tcW w:w="2944" w:type="dxa"/>
            <w:tcMar/>
          </w:tcPr>
          <w:p w:rsidRPr="00F12635" w:rsidR="00F12635" w:rsidP="00F12635" w:rsidRDefault="00F12635" w14:paraId="75528D6C" w14:textId="77777777">
            <w:pPr>
              <w:spacing w:after="160"/>
              <w:rPr>
                <w:rFonts w:asciiTheme="majorHAnsi" w:hAnsiTheme="majorHAnsi" w:cstheme="majorBidi"/>
                <w:color w:val="000000" w:themeColor="text1"/>
                <w:highlight w:val="cyan"/>
                <w:lang w:eastAsia="es-CO"/>
              </w:rPr>
            </w:pPr>
            <w:r w:rsidRPr="00F12635">
              <w:rPr>
                <w:rFonts w:asciiTheme="majorHAnsi" w:hAnsiTheme="majorHAnsi" w:cstheme="majorBidi"/>
                <w:color w:val="000000" w:themeColor="text1"/>
                <w:lang w:eastAsia="es-CO"/>
              </w:rPr>
              <w:t>En el periodo no se desarrollaron acciones relacionadas con la obligación.</w:t>
            </w:r>
          </w:p>
        </w:tc>
        <w:tc>
          <w:tcPr>
            <w:tcW w:w="2147" w:type="dxa"/>
            <w:tcMar/>
          </w:tcPr>
          <w:p w:rsidRPr="00F12635" w:rsidR="00F12635" w:rsidP="00F12635" w:rsidRDefault="00F12635" w14:paraId="7B084ECF" w14:textId="77777777">
            <w:pPr>
              <w:spacing w:after="160"/>
              <w:jc w:val="left"/>
              <w:rPr>
                <w:rFonts w:asciiTheme="majorHAnsi" w:hAnsiTheme="majorHAnsi" w:cstheme="majorBidi"/>
                <w:color w:val="000000" w:themeColor="text1"/>
                <w:lang w:eastAsia="es-CO"/>
              </w:rPr>
            </w:pPr>
            <w:r w:rsidRPr="00F12635">
              <w:rPr>
                <w:rFonts w:asciiTheme="majorHAnsi" w:hAnsiTheme="majorHAnsi" w:cstheme="majorBidi"/>
                <w:color w:val="000000" w:themeColor="text1"/>
                <w:lang w:eastAsia="es-CO"/>
              </w:rPr>
              <w:t>No se generaron evidencias</w:t>
            </w:r>
          </w:p>
        </w:tc>
      </w:tr>
      <w:tr w:rsidRPr="00F12635" w:rsidR="00F12635" w:rsidTr="787E36F8" w14:paraId="2E654DF4" w14:textId="77777777">
        <w:trPr>
          <w:trHeight w:val="212"/>
        </w:trPr>
        <w:tc>
          <w:tcPr>
            <w:tcW w:w="510" w:type="dxa"/>
            <w:tcMar/>
          </w:tcPr>
          <w:p w:rsidRPr="00F12635" w:rsidR="00F12635" w:rsidP="00F12635" w:rsidRDefault="00F12635" w14:paraId="6E0AA626"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26</w:t>
            </w:r>
          </w:p>
        </w:tc>
        <w:tc>
          <w:tcPr>
            <w:tcW w:w="3784" w:type="dxa"/>
            <w:tcMar/>
          </w:tcPr>
          <w:p w:rsidRPr="00F12635" w:rsidR="00F12635" w:rsidP="00F12635" w:rsidRDefault="00F12635" w14:paraId="2994EA34"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Brindar apoyo técnico a la supervisión de los contratos que le sean asignados del centro por el ordenador del gasto.</w:t>
            </w:r>
          </w:p>
        </w:tc>
        <w:tc>
          <w:tcPr>
            <w:tcW w:w="2944" w:type="dxa"/>
            <w:tcMar/>
          </w:tcPr>
          <w:p w:rsidRPr="00F12635" w:rsidR="00F12635" w:rsidP="00F12635" w:rsidRDefault="00F12635" w14:paraId="50E9A408" w14:textId="77777777">
            <w:pPr>
              <w:spacing w:after="160"/>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En el periodo no se desarrollaron acciones relacionadas con la obligación.</w:t>
            </w:r>
          </w:p>
          <w:p w:rsidRPr="00F12635" w:rsidR="00F12635" w:rsidP="00F12635" w:rsidRDefault="00F12635" w14:paraId="2E46AA43" w14:textId="77777777">
            <w:pPr>
              <w:spacing w:after="160"/>
              <w:jc w:val="left"/>
              <w:rPr>
                <w:rFonts w:asciiTheme="majorHAnsi" w:hAnsiTheme="majorHAnsi" w:cstheme="majorHAnsi"/>
                <w:color w:val="000000" w:themeColor="text1"/>
                <w:highlight w:val="cyan"/>
                <w:lang w:eastAsia="es-CO"/>
              </w:rPr>
            </w:pPr>
          </w:p>
        </w:tc>
        <w:tc>
          <w:tcPr>
            <w:tcW w:w="2147" w:type="dxa"/>
            <w:tcMar/>
          </w:tcPr>
          <w:p w:rsidRPr="00F12635" w:rsidR="00F12635" w:rsidP="00F12635" w:rsidRDefault="00F12635" w14:paraId="67FEA0A2" w14:textId="77777777">
            <w:pPr>
              <w:spacing w:after="160"/>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No se generaron evidencias.</w:t>
            </w:r>
          </w:p>
        </w:tc>
      </w:tr>
      <w:tr w:rsidRPr="00F12635" w:rsidR="00F12635" w:rsidTr="787E36F8" w14:paraId="2E730F2B" w14:textId="77777777">
        <w:trPr>
          <w:trHeight w:val="212"/>
        </w:trPr>
        <w:tc>
          <w:tcPr>
            <w:tcW w:w="510" w:type="dxa"/>
            <w:tcMar/>
          </w:tcPr>
          <w:p w:rsidRPr="00F12635" w:rsidR="00F12635" w:rsidP="00F12635" w:rsidRDefault="00F12635" w14:paraId="7F6C6114"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27</w:t>
            </w:r>
          </w:p>
        </w:tc>
        <w:tc>
          <w:tcPr>
            <w:tcW w:w="3784" w:type="dxa"/>
            <w:tcMar/>
          </w:tcPr>
          <w:p w:rsidRPr="00F12635" w:rsidR="00F12635" w:rsidP="547E9884" w:rsidRDefault="00F12635" w14:paraId="7BD53B7E" w14:textId="77777777" w14:noSpellErr="1">
            <w:pPr>
              <w:autoSpaceDE w:val="0"/>
              <w:autoSpaceDN w:val="0"/>
              <w:adjustRightInd w:val="0"/>
              <w:rPr>
                <w:rFonts w:ascii="Calibri" w:hAnsi="Calibri" w:eastAsia="ＭＳ 明朝" w:cs="Calibri" w:asciiTheme="majorAscii" w:hAnsiTheme="majorAscii" w:eastAsiaTheme="minorEastAsia" w:cstheme="majorAscii"/>
                <w:lang w:val="es-CO" w:eastAsia="es-ES"/>
              </w:rPr>
            </w:pPr>
            <w:r w:rsidRPr="547E9884" w:rsidR="00F12635">
              <w:rPr>
                <w:rFonts w:ascii="Calibri" w:hAnsi="Calibri" w:eastAsia="ＭＳ 明朝" w:cs="Calibri" w:asciiTheme="majorAscii" w:hAnsiTheme="majorAscii" w:eastAsiaTheme="minorEastAsia" w:cstheme="majorAscii"/>
                <w:lang w:val="es-CO" w:eastAsia="es-ES"/>
              </w:rPr>
              <w:t>Atender al cliente interno y externo con el objetivo de prestar un servicio de calidad, oportunidad y teniendo en cuenta las características y necesidades particulares de los procesos.</w:t>
            </w:r>
          </w:p>
        </w:tc>
        <w:tc>
          <w:tcPr>
            <w:tcW w:w="2944" w:type="dxa"/>
            <w:tcMar/>
          </w:tcPr>
          <w:p w:rsidRPr="00F12635" w:rsidR="00F12635" w:rsidP="00F12635" w:rsidRDefault="00F12635" w14:paraId="3E583B19" w14:textId="77777777">
            <w:pPr>
              <w:spacing w:after="160"/>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En el periodo no se desarrollaron acciones relacionadas con la obligación.</w:t>
            </w:r>
          </w:p>
          <w:p w:rsidRPr="00F12635" w:rsidR="00F12635" w:rsidP="00F12635" w:rsidRDefault="00F12635" w14:paraId="59DFFE54" w14:textId="77777777">
            <w:pPr>
              <w:spacing w:after="160"/>
              <w:rPr>
                <w:rFonts w:asciiTheme="majorHAnsi" w:hAnsiTheme="majorHAnsi" w:cstheme="majorHAnsi"/>
                <w:color w:val="000000" w:themeColor="text1"/>
                <w:lang w:eastAsia="es-CO"/>
              </w:rPr>
            </w:pPr>
          </w:p>
        </w:tc>
        <w:tc>
          <w:tcPr>
            <w:tcW w:w="2147" w:type="dxa"/>
            <w:tcMar/>
          </w:tcPr>
          <w:p w:rsidRPr="00F12635" w:rsidR="00F12635" w:rsidP="00F12635" w:rsidRDefault="00F12635" w14:paraId="012CCAF7" w14:textId="77777777">
            <w:pPr>
              <w:spacing w:after="160"/>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No se generaron evidencias.</w:t>
            </w:r>
          </w:p>
        </w:tc>
      </w:tr>
      <w:tr w:rsidRPr="00F12635" w:rsidR="00F12635" w:rsidTr="787E36F8" w14:paraId="730F2AE1" w14:textId="77777777">
        <w:trPr>
          <w:trHeight w:val="212"/>
        </w:trPr>
        <w:tc>
          <w:tcPr>
            <w:tcW w:w="510" w:type="dxa"/>
            <w:tcMar/>
          </w:tcPr>
          <w:p w:rsidRPr="00F12635" w:rsidR="00F12635" w:rsidP="00F12635" w:rsidRDefault="00F12635" w14:paraId="0F19A943"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lastRenderedPageBreak/>
              <w:t>28</w:t>
            </w:r>
          </w:p>
        </w:tc>
        <w:tc>
          <w:tcPr>
            <w:tcW w:w="3784" w:type="dxa"/>
            <w:tcMar/>
          </w:tcPr>
          <w:p w:rsidRPr="00F12635" w:rsidR="00F12635" w:rsidP="00F12635" w:rsidRDefault="00F12635" w14:paraId="667F16A3"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Estar certificado o actualizarse en la Norma de Competencia “ORIENTAR FORMACIÓN PRESENCIAL DE ACUERDO CON PROCEDIMIENTO TÉCNICO Y NORMATIVO”.</w:t>
            </w:r>
          </w:p>
        </w:tc>
        <w:tc>
          <w:tcPr>
            <w:tcW w:w="2944" w:type="dxa"/>
            <w:tcMar/>
          </w:tcPr>
          <w:p w:rsidRPr="00F12635" w:rsidR="00F12635" w:rsidP="547E9884" w:rsidRDefault="00F12635" w14:paraId="3494629D" w14:textId="2C02D50A">
            <w:pPr>
              <w:spacing w:line="240" w:lineRule="auto"/>
              <w:rPr>
                <w:rFonts w:ascii="Calibri" w:hAnsi="Calibri" w:cs="Calibri" w:asciiTheme="majorAscii" w:hAnsiTheme="majorAscii" w:cstheme="majorAscii"/>
                <w:color w:val="000000" w:themeColor="text1"/>
                <w:lang w:val="es-CO" w:eastAsia="es-CO"/>
              </w:rPr>
            </w:pPr>
            <w:r w:rsidRPr="547E9884" w:rsidR="00F12635">
              <w:rPr>
                <w:rFonts w:ascii="Calibri" w:hAnsi="Calibri" w:cs="Calibri" w:asciiTheme="majorAscii" w:hAnsiTheme="majorAscii" w:cstheme="majorAscii"/>
                <w:color w:val="000000" w:themeColor="text1" w:themeTint="FF" w:themeShade="FF"/>
                <w:lang w:val="es-CO" w:eastAsia="es-CO"/>
              </w:rPr>
              <w:t xml:space="preserve">Actualmente </w:t>
            </w:r>
            <w:r w:rsidRPr="547E9884" w:rsidR="782E7904">
              <w:rPr>
                <w:rFonts w:ascii="Calibri" w:hAnsi="Calibri" w:cs="Calibri" w:asciiTheme="majorAscii" w:hAnsiTheme="majorAscii" w:cstheme="majorAscii"/>
                <w:color w:val="000000" w:themeColor="text1" w:themeTint="FF" w:themeShade="FF"/>
                <w:lang w:val="es-CO" w:eastAsia="es-CO"/>
              </w:rPr>
              <w:t>S</w:t>
            </w:r>
            <w:r w:rsidRPr="547E9884" w:rsidR="00F12635">
              <w:rPr>
                <w:rFonts w:ascii="Calibri" w:hAnsi="Calibri" w:cs="Calibri" w:asciiTheme="majorAscii" w:hAnsiTheme="majorAscii" w:cstheme="majorAscii"/>
                <w:color w:val="000000" w:themeColor="text1" w:themeTint="FF" w:themeShade="FF"/>
                <w:lang w:val="es-CO" w:eastAsia="es-CO"/>
              </w:rPr>
              <w:t>e encuentr</w:t>
            </w:r>
            <w:r w:rsidRPr="547E9884" w:rsidR="59568B48">
              <w:rPr>
                <w:rFonts w:ascii="Calibri" w:hAnsi="Calibri" w:cs="Calibri" w:asciiTheme="majorAscii" w:hAnsiTheme="majorAscii" w:cstheme="majorAscii"/>
                <w:color w:val="000000" w:themeColor="text1" w:themeTint="FF" w:themeShade="FF"/>
                <w:lang w:val="es-CO" w:eastAsia="es-CO"/>
              </w:rPr>
              <w:t>a</w:t>
            </w:r>
            <w:r w:rsidRPr="547E9884" w:rsidR="00F12635">
              <w:rPr>
                <w:rFonts w:ascii="Calibri" w:hAnsi="Calibri" w:cs="Calibri" w:asciiTheme="majorAscii" w:hAnsiTheme="majorAscii" w:cstheme="majorAscii"/>
                <w:color w:val="000000" w:themeColor="text1" w:themeTint="FF" w:themeShade="FF"/>
                <w:lang w:val="es-CO" w:eastAsia="es-CO"/>
              </w:rPr>
              <w:t xml:space="preserve"> certificada con la norma competencia:</w:t>
            </w:r>
          </w:p>
          <w:p w:rsidRPr="00F12635" w:rsidR="00F12635" w:rsidP="00F12635" w:rsidRDefault="00F12635" w14:paraId="3B97F8B4" w14:textId="77777777">
            <w:pPr>
              <w:spacing w:line="240" w:lineRule="auto"/>
              <w:rPr>
                <w:rFonts w:asciiTheme="majorHAnsi" w:hAnsiTheme="majorHAnsi" w:cstheme="majorHAnsi"/>
                <w:color w:val="000000" w:themeColor="text1"/>
                <w:lang w:eastAsia="es-CO"/>
              </w:rPr>
            </w:pPr>
          </w:p>
          <w:p w:rsidRPr="00F12635" w:rsidR="00F12635" w:rsidP="00F12635" w:rsidRDefault="00F12635" w14:paraId="502CD8CC" w14:textId="77777777">
            <w:pPr>
              <w:spacing w:line="240" w:lineRule="auto"/>
              <w:rPr>
                <w:rFonts w:asciiTheme="majorHAnsi" w:hAnsiTheme="majorHAnsi" w:cstheme="majorHAnsi"/>
                <w:color w:val="000000" w:themeColor="text1"/>
                <w:lang w:val="es-ES" w:eastAsia="es-CO"/>
              </w:rPr>
            </w:pPr>
            <w:r w:rsidRPr="00F12635">
              <w:rPr>
                <w:rFonts w:asciiTheme="majorHAnsi" w:hAnsiTheme="majorHAnsi" w:cstheme="majorHAnsi"/>
                <w:color w:val="000000" w:themeColor="text1"/>
                <w:lang w:eastAsia="es-CO"/>
              </w:rPr>
              <w:t xml:space="preserve">240201056 orientar formación presencial de acuerdo con procedimientos técnicos y normativa – NIVEL </w:t>
            </w:r>
            <w:r w:rsidRPr="00F12635">
              <w:rPr>
                <w:rFonts w:asciiTheme="majorHAnsi" w:hAnsiTheme="majorHAnsi" w:cstheme="majorHAnsi"/>
                <w:color w:val="000000" w:themeColor="text1"/>
                <w:lang w:val="es-ES" w:eastAsia="es-CO"/>
              </w:rPr>
              <w:t>AVANZADO</w:t>
            </w:r>
          </w:p>
          <w:p w:rsidRPr="00F12635" w:rsidR="00F12635" w:rsidP="00F12635" w:rsidRDefault="00F12635" w14:paraId="6385E7EB" w14:textId="77777777">
            <w:pPr>
              <w:spacing w:line="240" w:lineRule="auto"/>
              <w:rPr>
                <w:rFonts w:asciiTheme="majorHAnsi" w:hAnsiTheme="majorHAnsi" w:cstheme="majorHAnsi"/>
                <w:color w:val="000000" w:themeColor="text1"/>
                <w:lang w:eastAsia="es-CO"/>
              </w:rPr>
            </w:pPr>
          </w:p>
          <w:p w:rsidRPr="00F12635" w:rsidR="00F12635" w:rsidP="00F12635" w:rsidRDefault="00F12635" w14:paraId="231F0C19" w14:textId="77777777">
            <w:pPr>
              <w:spacing w:line="240" w:lineRule="auto"/>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Código 240201081</w:t>
            </w:r>
          </w:p>
          <w:p w:rsidRPr="00F12635" w:rsidR="00F12635" w:rsidP="787E36F8" w:rsidRDefault="00F12635" w14:paraId="791FD9DE" w14:textId="0B207EA4">
            <w:pPr>
              <w:spacing w:line="240" w:lineRule="auto"/>
              <w:rPr>
                <w:rFonts w:ascii="Calibri" w:hAnsi="Calibri" w:cs="Calibri" w:asciiTheme="majorAscii" w:hAnsiTheme="majorAscii" w:cstheme="majorAscii"/>
                <w:color w:val="000000" w:themeColor="text1"/>
                <w:lang w:val="es-CO" w:eastAsia="es-CO"/>
              </w:rPr>
            </w:pPr>
            <w:r w:rsidRPr="787E36F8" w:rsidR="00F12635">
              <w:rPr>
                <w:rFonts w:ascii="Calibri" w:hAnsi="Calibri" w:cs="Calibri" w:asciiTheme="majorAscii" w:hAnsiTheme="majorAscii" w:cstheme="majorAscii"/>
                <w:color w:val="000000" w:themeColor="text1" w:themeTint="FF" w:themeShade="FF"/>
                <w:lang w:val="es-CO" w:eastAsia="es-CO"/>
              </w:rPr>
              <w:t xml:space="preserve">Orientar formación E- </w:t>
            </w:r>
            <w:r w:rsidRPr="787E36F8" w:rsidR="00F12635">
              <w:rPr>
                <w:rFonts w:ascii="Calibri" w:hAnsi="Calibri" w:cs="Calibri" w:asciiTheme="majorAscii" w:hAnsiTheme="majorAscii" w:cstheme="majorAscii"/>
                <w:color w:val="000000" w:themeColor="text1" w:themeTint="FF" w:themeShade="FF"/>
                <w:lang w:val="es-CO" w:eastAsia="es-CO"/>
              </w:rPr>
              <w:t>learning</w:t>
            </w:r>
            <w:r w:rsidRPr="787E36F8" w:rsidR="00F12635">
              <w:rPr>
                <w:rFonts w:ascii="Calibri" w:hAnsi="Calibri" w:cs="Calibri" w:asciiTheme="majorAscii" w:hAnsiTheme="majorAscii" w:cstheme="majorAscii"/>
                <w:color w:val="000000" w:themeColor="text1" w:themeTint="FF" w:themeShade="FF"/>
                <w:lang w:val="es-CO" w:eastAsia="es-CO"/>
              </w:rPr>
              <w:t xml:space="preserve"> de acuerdo con procedimientos técnicos y </w:t>
            </w:r>
            <w:r w:rsidRPr="787E36F8" w:rsidR="28FAC6D0">
              <w:rPr>
                <w:rFonts w:ascii="Calibri" w:hAnsi="Calibri" w:cs="Calibri" w:asciiTheme="majorAscii" w:hAnsiTheme="majorAscii" w:cstheme="majorAscii"/>
                <w:color w:val="000000" w:themeColor="text1" w:themeTint="FF" w:themeShade="FF"/>
                <w:lang w:val="es-CO" w:eastAsia="es-CO"/>
              </w:rPr>
              <w:t>normativa NIVEL</w:t>
            </w:r>
            <w:r w:rsidRPr="787E36F8" w:rsidR="00F12635">
              <w:rPr>
                <w:rFonts w:ascii="Calibri" w:hAnsi="Calibri" w:cs="Calibri" w:asciiTheme="majorAscii" w:hAnsiTheme="majorAscii" w:cstheme="majorAscii"/>
                <w:color w:val="000000" w:themeColor="text1" w:themeTint="FF" w:themeShade="FF"/>
                <w:lang w:val="es-CO" w:eastAsia="es-CO"/>
              </w:rPr>
              <w:t xml:space="preserve"> INTERMEDIO  </w:t>
            </w:r>
          </w:p>
        </w:tc>
        <w:tc>
          <w:tcPr>
            <w:tcW w:w="2147" w:type="dxa"/>
            <w:tcMar/>
          </w:tcPr>
          <w:p w:rsidRPr="00F12635" w:rsidR="00F12635" w:rsidP="00F12635" w:rsidRDefault="00F12635" w14:paraId="55F62218" w14:textId="77777777">
            <w:pPr>
              <w:rPr>
                <w:rFonts w:asciiTheme="majorHAnsi" w:hAnsiTheme="majorHAnsi" w:cstheme="majorHAnsi"/>
                <w:bCs/>
                <w:color w:val="000000" w:themeColor="text1"/>
              </w:rPr>
            </w:pPr>
            <w:r w:rsidRPr="00F12635">
              <w:rPr>
                <w:rFonts w:asciiTheme="majorHAnsi" w:hAnsiTheme="majorHAnsi" w:cstheme="majorHAnsi"/>
                <w:bCs/>
                <w:color w:val="000000" w:themeColor="text1"/>
              </w:rPr>
              <w:t>Certificados de aprobación de las normas Orientar formación presencial</w:t>
            </w:r>
          </w:p>
          <w:p w:rsidRPr="00F12635" w:rsidR="00F12635" w:rsidP="547E9884" w:rsidRDefault="00F12635" w14:paraId="5E86C3B7" w14:textId="77777777">
            <w:pPr>
              <w:spacing w:line="240" w:lineRule="auto"/>
              <w:rPr>
                <w:rFonts w:ascii="Calibri" w:hAnsi="Calibri" w:cs="Calibri" w:asciiTheme="majorAscii" w:hAnsiTheme="majorAscii" w:cstheme="majorAscii"/>
                <w:color w:val="000000" w:themeColor="text1"/>
                <w:lang w:val="es-CO" w:eastAsia="es-CO"/>
              </w:rPr>
            </w:pPr>
            <w:r w:rsidRPr="547E9884" w:rsidR="00F12635">
              <w:rPr>
                <w:rFonts w:ascii="Calibri" w:hAnsi="Calibri" w:cs="Calibri" w:asciiTheme="majorAscii" w:hAnsiTheme="majorAscii" w:cstheme="majorAscii"/>
                <w:color w:val="000000" w:themeColor="text1" w:themeTint="FF" w:themeShade="FF"/>
                <w:lang w:val="es-CO"/>
              </w:rPr>
              <w:t xml:space="preserve">Y E- </w:t>
            </w:r>
            <w:r w:rsidRPr="547E9884" w:rsidR="00F12635">
              <w:rPr>
                <w:rFonts w:ascii="Calibri" w:hAnsi="Calibri" w:cs="Calibri" w:asciiTheme="majorAscii" w:hAnsiTheme="majorAscii" w:cstheme="majorAscii"/>
                <w:color w:val="000000" w:themeColor="text1" w:themeTint="FF" w:themeShade="FF"/>
                <w:lang w:val="es-CO"/>
              </w:rPr>
              <w:t>learning,g</w:t>
            </w:r>
          </w:p>
        </w:tc>
      </w:tr>
      <w:tr w:rsidRPr="00F12635" w:rsidR="00F12635" w:rsidTr="787E36F8" w14:paraId="50063894" w14:textId="77777777">
        <w:trPr>
          <w:trHeight w:val="212"/>
        </w:trPr>
        <w:tc>
          <w:tcPr>
            <w:tcW w:w="510" w:type="dxa"/>
            <w:tcMar/>
          </w:tcPr>
          <w:p w:rsidRPr="00F12635" w:rsidR="00F12635" w:rsidP="00F12635" w:rsidRDefault="00F12635" w14:paraId="27ECED0E" w14:textId="77777777">
            <w:pPr>
              <w:spacing w:after="160" w:line="480" w:lineRule="auto"/>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29</w:t>
            </w:r>
          </w:p>
        </w:tc>
        <w:tc>
          <w:tcPr>
            <w:tcW w:w="3784" w:type="dxa"/>
            <w:tcMar/>
          </w:tcPr>
          <w:p w:rsidRPr="00F12635" w:rsidR="00F12635" w:rsidP="00F12635" w:rsidRDefault="00F12635" w14:paraId="474EFA8B" w14:textId="77777777">
            <w:pPr>
              <w:autoSpaceDE w:val="0"/>
              <w:autoSpaceDN w:val="0"/>
              <w:adjustRightInd w:val="0"/>
              <w:rPr>
                <w:rFonts w:asciiTheme="majorHAnsi" w:hAnsiTheme="majorHAnsi" w:eastAsiaTheme="minorEastAsia" w:cstheme="majorHAnsi"/>
                <w:lang w:eastAsia="es-ES"/>
              </w:rPr>
            </w:pPr>
            <w:r w:rsidRPr="00F12635">
              <w:rPr>
                <w:rFonts w:asciiTheme="majorHAnsi" w:hAnsiTheme="majorHAnsi" w:eastAsiaTheme="minorEastAsia" w:cstheme="majorHAnsi"/>
                <w:lang w:eastAsia="es-ES"/>
              </w:rPr>
              <w:t>Las demás actividades relacionadas con el objeto contractual que sean asignadas por la supervisión del contrato.</w:t>
            </w:r>
          </w:p>
        </w:tc>
        <w:tc>
          <w:tcPr>
            <w:tcW w:w="2944" w:type="dxa"/>
            <w:tcMar/>
          </w:tcPr>
          <w:p w:rsidRPr="00F12635" w:rsidR="00F12635" w:rsidP="00F12635" w:rsidRDefault="00F12635" w14:paraId="3BEE72C6" w14:textId="77777777">
            <w:pPr>
              <w:spacing w:after="160"/>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En el periodo no se desarrollaron acciones relacionadas con la obligación</w:t>
            </w:r>
          </w:p>
          <w:p w:rsidRPr="00F12635" w:rsidR="00F12635" w:rsidP="00F12635" w:rsidRDefault="00F12635" w14:paraId="45B5EC52" w14:textId="77777777">
            <w:pPr>
              <w:spacing w:after="160"/>
              <w:rPr>
                <w:rFonts w:asciiTheme="majorHAnsi" w:hAnsiTheme="majorHAnsi" w:cstheme="majorHAnsi"/>
                <w:color w:val="000000" w:themeColor="text1"/>
                <w:lang w:eastAsia="es-CO"/>
              </w:rPr>
            </w:pPr>
          </w:p>
        </w:tc>
        <w:tc>
          <w:tcPr>
            <w:tcW w:w="2147" w:type="dxa"/>
            <w:tcMar/>
          </w:tcPr>
          <w:p w:rsidRPr="00F12635" w:rsidR="00F12635" w:rsidP="00F12635" w:rsidRDefault="00F12635" w14:paraId="6F37F02F" w14:textId="77777777">
            <w:pPr>
              <w:spacing w:after="160"/>
              <w:jc w:val="left"/>
              <w:rPr>
                <w:rFonts w:asciiTheme="majorHAnsi" w:hAnsiTheme="majorHAnsi" w:cstheme="majorHAnsi"/>
                <w:color w:val="000000" w:themeColor="text1"/>
                <w:lang w:eastAsia="es-CO"/>
              </w:rPr>
            </w:pPr>
            <w:r w:rsidRPr="00F12635">
              <w:rPr>
                <w:rFonts w:asciiTheme="majorHAnsi" w:hAnsiTheme="majorHAnsi" w:cstheme="majorHAnsi"/>
                <w:color w:val="000000" w:themeColor="text1"/>
                <w:lang w:eastAsia="es-CO"/>
              </w:rPr>
              <w:t>No se generaron evidencias.</w:t>
            </w:r>
          </w:p>
        </w:tc>
      </w:tr>
    </w:tbl>
    <w:p w:rsidRPr="00C51D8B" w:rsidR="00C51D8B" w:rsidP="00C51D8B" w:rsidRDefault="00C51D8B" w14:paraId="0F8BF053" w14:textId="77777777"/>
    <w:p w:rsidR="008700DC" w:rsidP="00580118" w:rsidRDefault="008700DC" w14:paraId="5E180A78" w14:textId="20DBCE51">
      <w:pPr>
        <w:rPr>
          <w:rFonts w:asciiTheme="majorHAnsi" w:hAnsiTheme="majorHAnsi" w:cstheme="majorHAnsi"/>
          <w:bCs/>
          <w:color w:val="000000" w:themeColor="text1"/>
        </w:rPr>
      </w:pPr>
    </w:p>
    <w:p w:rsidR="008700DC" w:rsidP="00580118" w:rsidRDefault="008700DC" w14:paraId="2B86CC13" w14:textId="77777777">
      <w:pPr>
        <w:rPr>
          <w:rFonts w:asciiTheme="majorHAnsi" w:hAnsiTheme="majorHAnsi" w:cstheme="majorHAnsi"/>
          <w:bCs/>
          <w:color w:val="000000" w:themeColor="text1"/>
        </w:rPr>
      </w:pPr>
    </w:p>
    <w:p w:rsidRPr="00CF5093" w:rsidR="006F3E28" w:rsidP="00CF5093" w:rsidRDefault="006F3E28" w14:paraId="30B79A5D" w14:textId="5E80EA3D">
      <w:pPr>
        <w:pStyle w:val="Ttulo2"/>
        <w:numPr>
          <w:ilvl w:val="1"/>
          <w:numId w:val="29"/>
        </w:numPr>
        <w:ind w:left="426" w:hanging="426"/>
      </w:pPr>
      <w:r w:rsidRPr="00CF5093">
        <w:t>Cumplimiento de obligaciones referentes al Sistema Integrado de Gestión y Autocontrol – SIGA</w:t>
      </w:r>
    </w:p>
    <w:p w:rsidRPr="005F497C" w:rsidR="00B37E49" w:rsidP="547E9884" w:rsidRDefault="00B37E49" w14:paraId="0FFCA925" w14:textId="5DB3B39B" w14:noSpellErr="1">
      <w:pPr>
        <w:rPr>
          <w:rFonts w:ascii="Calibri" w:hAnsi="Calibri" w:cs="Calibri" w:asciiTheme="majorAscii" w:hAnsiTheme="majorAscii" w:cstheme="majorAscii"/>
        </w:rPr>
      </w:pPr>
      <w:bookmarkStart w:name="_Hlk181359335" w:id="4"/>
      <w:r w:rsidRPr="547E9884" w:rsidR="00B37E49">
        <w:rPr>
          <w:rFonts w:ascii="Calibri" w:hAnsi="Calibri" w:cs="Calibri" w:asciiTheme="majorAscii" w:hAnsiTheme="majorAscii" w:cstheme="majorAscii"/>
          <w:color w:val="FF0000"/>
        </w:rPr>
        <w:t xml:space="preserve"> </w:t>
      </w:r>
      <w:r w:rsidRPr="547E9884" w:rsidR="00B37E49">
        <w:rPr>
          <w:rFonts w:ascii="Calibri" w:hAnsi="Calibri" w:cs="Calibri" w:asciiTheme="majorAscii" w:hAnsiTheme="majorAscii" w:cstheme="majorAscii"/>
          <w:color w:val="000000" w:themeColor="text1" w:themeTint="FF" w:themeShade="FF"/>
        </w:rPr>
        <w:t>“No aplica”</w:t>
      </w:r>
      <w:r w:rsidRPr="547E9884" w:rsidR="005F497C">
        <w:rPr>
          <w:rFonts w:ascii="Calibri" w:hAnsi="Calibri" w:cs="Calibri" w:asciiTheme="majorAscii" w:hAnsiTheme="majorAscii" w:cstheme="majorAscii"/>
          <w:color w:val="000000" w:themeColor="text1" w:themeTint="FF" w:themeShade="FF"/>
        </w:rPr>
        <w:t>]</w:t>
      </w:r>
      <w:r w:rsidRPr="547E9884" w:rsidR="00B37E49">
        <w:rPr>
          <w:rFonts w:ascii="Calibri" w:hAnsi="Calibri" w:cs="Calibri" w:asciiTheme="majorAscii" w:hAnsiTheme="majorAscii" w:cstheme="majorAscii"/>
          <w:color w:val="000000" w:themeColor="text1" w:themeTint="FF" w:themeShade="FF"/>
        </w:rPr>
        <w:t>.</w:t>
      </w:r>
    </w:p>
    <w:p w:rsidRPr="005F497C" w:rsidR="006F3E28" w:rsidP="00580118" w:rsidRDefault="006F3E28" w14:paraId="52BBF017" w14:textId="77777777">
      <w:pPr>
        <w:rPr>
          <w:rFonts w:asciiTheme="majorHAnsi" w:hAnsiTheme="majorHAnsi" w:cstheme="majorHAnsi"/>
          <w:bCs/>
        </w:rPr>
      </w:pPr>
    </w:p>
    <w:bookmarkEnd w:id="4"/>
    <w:p w:rsidRPr="00D9207F" w:rsidR="00E874D4" w:rsidP="00580118" w:rsidRDefault="00C96348" w14:paraId="4FA89048" w14:textId="4E2EC816">
      <w:pPr>
        <w:pStyle w:val="Ttulo1"/>
      </w:pPr>
      <w:r w:rsidRPr="00D9207F">
        <w:t>AVANCE FINANCIERO DEL CONTRATO</w:t>
      </w:r>
    </w:p>
    <w:p w:rsidRPr="00E337C6" w:rsidR="00807393" w:rsidP="00580118" w:rsidRDefault="00807393" w14:paraId="04C8CE9C" w14:textId="77777777">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386"/>
        <w:gridCol w:w="1309"/>
        <w:gridCol w:w="1555"/>
        <w:gridCol w:w="1485"/>
        <w:gridCol w:w="1548"/>
        <w:gridCol w:w="2111"/>
      </w:tblGrid>
      <w:tr w:rsidRPr="002F79F9" w:rsidR="00D66129" w:rsidTr="547E9884" w14:paraId="6D89AB04" w14:textId="77777777">
        <w:trPr>
          <w:trHeight w:val="600"/>
        </w:trPr>
        <w:tc>
          <w:tcPr>
            <w:tcW w:w="1386" w:type="dxa"/>
            <w:shd w:val="clear" w:color="auto" w:fill="D9D9D9" w:themeFill="background1" w:themeFillShade="D9"/>
            <w:tcMar/>
            <w:vAlign w:val="center"/>
          </w:tcPr>
          <w:p w:rsidRPr="002F79F9" w:rsidR="00657122" w:rsidP="00580118" w:rsidRDefault="00657122" w14:paraId="169134EE" w14:textId="5F1B2C63">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1309" w:type="dxa"/>
            <w:shd w:val="clear" w:color="auto" w:fill="D9D9D9" w:themeFill="background1" w:themeFillShade="D9"/>
            <w:tcMar/>
            <w:vAlign w:val="center"/>
          </w:tcPr>
          <w:p w:rsidRPr="002F79F9" w:rsidR="00657122" w:rsidP="00580118" w:rsidRDefault="00657122" w14:paraId="5BA844EF" w14:textId="06354F15">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1555" w:type="dxa"/>
            <w:shd w:val="clear" w:color="auto" w:fill="D9D9D9" w:themeFill="background1" w:themeFillShade="D9"/>
            <w:tcMar/>
            <w:vAlign w:val="center"/>
          </w:tcPr>
          <w:p w:rsidRPr="002F79F9" w:rsidR="00657122" w:rsidP="00580118" w:rsidRDefault="00D66129" w14:paraId="616960AF" w14:textId="1C0659D0">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1485" w:type="dxa"/>
            <w:shd w:val="clear" w:color="auto" w:fill="D9D9D9" w:themeFill="background1" w:themeFillShade="D9"/>
            <w:tcMar/>
            <w:vAlign w:val="center"/>
          </w:tcPr>
          <w:p w:rsidRPr="002F79F9" w:rsidR="00657122" w:rsidP="00580118" w:rsidRDefault="00657122" w14:paraId="22AF0DF1"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1548" w:type="dxa"/>
            <w:shd w:val="clear" w:color="auto" w:fill="D9D9D9" w:themeFill="background1" w:themeFillShade="D9"/>
            <w:tcMar/>
            <w:vAlign w:val="center"/>
          </w:tcPr>
          <w:p w:rsidRPr="002F79F9" w:rsidR="00657122" w:rsidP="00580118" w:rsidRDefault="00657122" w14:paraId="30B68D66"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2111" w:type="dxa"/>
            <w:shd w:val="clear" w:color="auto" w:fill="D9D9D9" w:themeFill="background1" w:themeFillShade="D9"/>
            <w:tcMar/>
            <w:vAlign w:val="center"/>
          </w:tcPr>
          <w:p w:rsidRPr="002F79F9" w:rsidR="00657122" w:rsidP="00580118" w:rsidRDefault="00657122" w14:paraId="665B5A65"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Pr="002F79F9" w:rsidR="00212781" w:rsidTr="547E9884" w14:paraId="7D442721" w14:textId="77777777">
        <w:tc>
          <w:tcPr>
            <w:tcW w:w="0" w:type="auto"/>
            <w:tcMar/>
          </w:tcPr>
          <w:p w:rsidRPr="002F79F9" w:rsidR="00212781" w:rsidP="00212781" w:rsidRDefault="00F12635" w14:paraId="28C4BE9A" w14:textId="1646E2B0">
            <w:pPr>
              <w:jc w:val="center"/>
              <w:rPr>
                <w:rFonts w:asciiTheme="majorHAnsi" w:hAnsiTheme="majorHAnsi" w:cstheme="majorHAnsi"/>
                <w:b/>
                <w:color w:val="000000" w:themeColor="text1"/>
              </w:rPr>
            </w:pPr>
            <w:r>
              <w:rPr>
                <w:rFonts w:ascii="Arial" w:hAnsi="Arial" w:cs="Arial"/>
                <w:b/>
                <w:color w:val="000000"/>
                <w:sz w:val="16"/>
                <w:szCs w:val="16"/>
              </w:rPr>
              <w:t>18-02-2025</w:t>
            </w:r>
          </w:p>
        </w:tc>
        <w:tc>
          <w:tcPr>
            <w:tcW w:w="0" w:type="auto"/>
            <w:tcMar/>
          </w:tcPr>
          <w:p w:rsidRPr="002F79F9" w:rsidR="00212781" w:rsidP="00F12635" w:rsidRDefault="00F12635" w14:paraId="1ED0E51A" w14:textId="7F09F263">
            <w:pPr>
              <w:jc w:val="center"/>
              <w:rPr>
                <w:rFonts w:asciiTheme="majorHAnsi" w:hAnsiTheme="majorHAnsi" w:cstheme="majorHAnsi"/>
                <w:b/>
                <w:color w:val="000000" w:themeColor="text1"/>
              </w:rPr>
            </w:pPr>
            <w:r>
              <w:rPr>
                <w:rFonts w:ascii="Arial" w:hAnsi="Arial" w:cs="Arial"/>
                <w:b/>
                <w:color w:val="000000"/>
                <w:sz w:val="16"/>
                <w:szCs w:val="16"/>
              </w:rPr>
              <w:t>001</w:t>
            </w:r>
          </w:p>
        </w:tc>
        <w:tc>
          <w:tcPr>
            <w:tcW w:w="0" w:type="auto"/>
            <w:tcMar/>
          </w:tcPr>
          <w:p w:rsidRPr="002F79F9" w:rsidR="00212781" w:rsidP="00CF5ED3" w:rsidRDefault="00F12635" w14:paraId="4EF1D10A" w14:textId="2A1FFE18">
            <w:pPr>
              <w:rPr>
                <w:rFonts w:asciiTheme="majorHAnsi" w:hAnsiTheme="majorHAnsi" w:cstheme="majorHAnsi"/>
                <w:b/>
                <w:color w:val="000000" w:themeColor="text1"/>
              </w:rPr>
            </w:pPr>
            <w:r>
              <w:rPr>
                <w:rFonts w:asciiTheme="majorHAnsi" w:hAnsiTheme="majorHAnsi"/>
              </w:rPr>
              <w:t>2.759.707</w:t>
            </w:r>
          </w:p>
        </w:tc>
        <w:tc>
          <w:tcPr>
            <w:tcW w:w="0" w:type="auto"/>
            <w:tcMar/>
          </w:tcPr>
          <w:p w:rsidRPr="002F79F9" w:rsidR="00212781" w:rsidP="0029220D" w:rsidRDefault="00F12635" w14:paraId="2DED481F" w14:textId="66D44396">
            <w:pPr>
              <w:rPr>
                <w:rFonts w:asciiTheme="majorHAnsi" w:hAnsiTheme="majorHAnsi" w:cstheme="majorHAnsi"/>
                <w:b/>
                <w:color w:val="000000" w:themeColor="text1"/>
              </w:rPr>
            </w:pPr>
            <w:r>
              <w:rPr>
                <w:rFonts w:asciiTheme="majorHAnsi" w:hAnsiTheme="majorHAnsi"/>
              </w:rPr>
              <w:t>2.759.707</w:t>
            </w:r>
          </w:p>
        </w:tc>
        <w:tc>
          <w:tcPr>
            <w:tcW w:w="0" w:type="auto"/>
            <w:tcMar/>
          </w:tcPr>
          <w:p w:rsidRPr="00F12635" w:rsidR="00212781" w:rsidP="00F12635" w:rsidRDefault="00F12635" w14:paraId="02F49ECA" w14:textId="527609C6">
            <w:pPr>
              <w:jc w:val="center"/>
              <w:rPr>
                <w:rFonts w:asciiTheme="majorHAnsi" w:hAnsiTheme="majorHAnsi" w:cstheme="majorHAnsi"/>
                <w:bCs/>
                <w:color w:val="000000" w:themeColor="text1"/>
              </w:rPr>
            </w:pPr>
            <w:r w:rsidRPr="00F12635">
              <w:rPr>
                <w:rFonts w:asciiTheme="majorHAnsi" w:hAnsiTheme="majorHAnsi" w:cstheme="majorHAnsi"/>
                <w:bCs/>
                <w:color w:val="000000" w:themeColor="text1"/>
              </w:rPr>
              <w:t>44.921.891</w:t>
            </w:r>
          </w:p>
        </w:tc>
        <w:tc>
          <w:tcPr>
            <w:tcW w:w="0" w:type="auto"/>
            <w:tcMar/>
          </w:tcPr>
          <w:p w:rsidRPr="004E1648" w:rsidR="00212781" w:rsidP="004E1648" w:rsidRDefault="004E1648" w14:paraId="7D7C5078" w14:textId="65FEA8B8">
            <w:pPr>
              <w:jc w:val="center"/>
              <w:rPr>
                <w:rFonts w:asciiTheme="majorHAnsi" w:hAnsiTheme="majorHAnsi" w:cstheme="majorHAnsi"/>
                <w:bCs/>
                <w:color w:val="000000" w:themeColor="text1"/>
              </w:rPr>
            </w:pPr>
            <w:r w:rsidRPr="004E1648">
              <w:rPr>
                <w:rFonts w:asciiTheme="majorHAnsi" w:hAnsiTheme="majorHAnsi" w:cstheme="majorHAnsi"/>
                <w:bCs/>
                <w:color w:val="000000" w:themeColor="text1"/>
              </w:rPr>
              <w:t>5.7%</w:t>
            </w:r>
          </w:p>
        </w:tc>
      </w:tr>
      <w:tr w:rsidRPr="002F79F9" w:rsidR="00212781" w:rsidTr="547E9884" w14:paraId="7429E31C" w14:textId="77777777">
        <w:tc>
          <w:tcPr>
            <w:tcW w:w="0" w:type="auto"/>
            <w:tcMar/>
          </w:tcPr>
          <w:p w:rsidRPr="002F79F9" w:rsidR="00212781" w:rsidP="00CF5ED3" w:rsidRDefault="00212781" w14:paraId="3A9E23C9" w14:textId="6197574A">
            <w:pPr>
              <w:rPr>
                <w:rFonts w:asciiTheme="majorHAnsi" w:hAnsiTheme="majorHAnsi" w:cstheme="majorHAnsi"/>
                <w:b/>
                <w:color w:val="000000" w:themeColor="text1"/>
              </w:rPr>
            </w:pPr>
          </w:p>
        </w:tc>
        <w:tc>
          <w:tcPr>
            <w:tcW w:w="0" w:type="auto"/>
            <w:tcMar/>
          </w:tcPr>
          <w:p w:rsidRPr="002F79F9" w:rsidR="00212781" w:rsidP="00CF5ED3" w:rsidRDefault="00212781" w14:paraId="5FCFA72A" w14:textId="46BC7BFF">
            <w:pPr>
              <w:rPr>
                <w:rFonts w:asciiTheme="majorHAnsi" w:hAnsiTheme="majorHAnsi" w:cstheme="majorHAnsi"/>
                <w:b/>
                <w:color w:val="000000" w:themeColor="text1"/>
              </w:rPr>
            </w:pPr>
          </w:p>
        </w:tc>
        <w:tc>
          <w:tcPr>
            <w:tcW w:w="0" w:type="auto"/>
            <w:tcMar/>
          </w:tcPr>
          <w:p w:rsidRPr="002F79F9" w:rsidR="00212781" w:rsidP="00CF5ED3" w:rsidRDefault="00212781" w14:paraId="3C4CEB99" w14:textId="7E029B5C">
            <w:pPr>
              <w:rPr>
                <w:rFonts w:asciiTheme="majorHAnsi" w:hAnsiTheme="majorHAnsi" w:cstheme="majorHAnsi"/>
                <w:b/>
                <w:color w:val="000000" w:themeColor="text1"/>
              </w:rPr>
            </w:pPr>
          </w:p>
        </w:tc>
        <w:tc>
          <w:tcPr>
            <w:tcW w:w="0" w:type="auto"/>
            <w:tcMar/>
          </w:tcPr>
          <w:p w:rsidRPr="002F79F9" w:rsidR="00212781" w:rsidP="00CF5ED3" w:rsidRDefault="00212781" w14:paraId="6DF7114A" w14:textId="10ACF00F">
            <w:pPr>
              <w:rPr>
                <w:rFonts w:asciiTheme="majorHAnsi" w:hAnsiTheme="majorHAnsi" w:cstheme="majorHAnsi"/>
                <w:b/>
                <w:color w:val="000000" w:themeColor="text1"/>
              </w:rPr>
            </w:pPr>
          </w:p>
        </w:tc>
        <w:tc>
          <w:tcPr>
            <w:tcW w:w="0" w:type="auto"/>
            <w:tcMar/>
          </w:tcPr>
          <w:p w:rsidRPr="002F79F9" w:rsidR="00212781" w:rsidP="0029220D" w:rsidRDefault="00212781" w14:paraId="3A5F3360" w14:textId="403D1863">
            <w:pPr>
              <w:rPr>
                <w:rFonts w:asciiTheme="majorHAnsi" w:hAnsiTheme="majorHAnsi" w:cstheme="majorHAnsi"/>
                <w:b/>
                <w:color w:val="000000" w:themeColor="text1"/>
              </w:rPr>
            </w:pPr>
          </w:p>
        </w:tc>
        <w:tc>
          <w:tcPr>
            <w:tcW w:w="0" w:type="auto"/>
            <w:tcMar/>
          </w:tcPr>
          <w:p w:rsidRPr="002F79F9" w:rsidR="00212781" w:rsidP="00212781" w:rsidRDefault="00212781" w14:paraId="7142CE80" w14:textId="1E72B20C">
            <w:pPr>
              <w:jc w:val="center"/>
              <w:rPr>
                <w:rFonts w:asciiTheme="majorHAnsi" w:hAnsiTheme="majorHAnsi" w:cstheme="majorHAnsi"/>
                <w:b/>
                <w:color w:val="000000" w:themeColor="text1"/>
              </w:rPr>
            </w:pPr>
          </w:p>
        </w:tc>
      </w:tr>
      <w:tr w:rsidRPr="002F79F9" w:rsidR="00212781" w:rsidTr="547E9884" w14:paraId="27FD4791" w14:textId="77777777">
        <w:tc>
          <w:tcPr>
            <w:tcW w:w="0" w:type="auto"/>
            <w:tcMar/>
          </w:tcPr>
          <w:p w:rsidR="00212781" w:rsidP="00CF5ED3" w:rsidRDefault="00212781" w14:paraId="337E1E34" w14:textId="2DF38610"/>
        </w:tc>
        <w:tc>
          <w:tcPr>
            <w:tcW w:w="0" w:type="auto"/>
            <w:tcMar/>
          </w:tcPr>
          <w:p w:rsidR="00212781" w:rsidP="00212781" w:rsidRDefault="00212781" w14:paraId="085975AE" w14:textId="47EDB4E9">
            <w:pPr>
              <w:jc w:val="center"/>
            </w:pPr>
          </w:p>
        </w:tc>
        <w:tc>
          <w:tcPr>
            <w:tcW w:w="0" w:type="auto"/>
            <w:tcMar/>
          </w:tcPr>
          <w:p w:rsidR="00212781" w:rsidP="00CF5ED3" w:rsidRDefault="00212781" w14:paraId="6B043DF2" w14:textId="1BDA2963"/>
        </w:tc>
        <w:tc>
          <w:tcPr>
            <w:tcW w:w="0" w:type="auto"/>
            <w:tcMar/>
          </w:tcPr>
          <w:p w:rsidR="00212781" w:rsidP="0029220D" w:rsidRDefault="00212781" w14:paraId="1CC94D6D" w14:textId="4840FF5C"/>
        </w:tc>
        <w:tc>
          <w:tcPr>
            <w:tcW w:w="0" w:type="auto"/>
            <w:tcMar/>
          </w:tcPr>
          <w:p w:rsidR="00212781" w:rsidP="0029220D" w:rsidRDefault="00212781" w14:paraId="71AC0046" w14:textId="777E78EB"/>
        </w:tc>
        <w:tc>
          <w:tcPr>
            <w:tcW w:w="0" w:type="auto"/>
            <w:tcMar/>
          </w:tcPr>
          <w:p w:rsidR="00212781" w:rsidP="00212781" w:rsidRDefault="00212781" w14:paraId="6E9367AD" w14:textId="1378E2B6">
            <w:pPr>
              <w:jc w:val="center"/>
            </w:pPr>
          </w:p>
        </w:tc>
      </w:tr>
      <w:tr w:rsidRPr="002F79F9" w:rsidR="00212781" w:rsidTr="547E9884" w14:paraId="7256B375" w14:textId="77777777">
        <w:tc>
          <w:tcPr>
            <w:tcW w:w="0" w:type="auto"/>
            <w:tcMar/>
          </w:tcPr>
          <w:p w:rsidR="00212781" w:rsidP="00CF5ED3" w:rsidRDefault="00212781" w14:paraId="52A369D7" w14:textId="124C565C"/>
        </w:tc>
        <w:tc>
          <w:tcPr>
            <w:tcW w:w="0" w:type="auto"/>
            <w:tcMar/>
          </w:tcPr>
          <w:p w:rsidR="00212781" w:rsidP="00212781" w:rsidRDefault="00212781" w14:paraId="622041E2" w14:textId="05422F3B">
            <w:pPr>
              <w:jc w:val="center"/>
            </w:pPr>
          </w:p>
        </w:tc>
        <w:tc>
          <w:tcPr>
            <w:tcW w:w="0" w:type="auto"/>
            <w:tcMar/>
          </w:tcPr>
          <w:p w:rsidR="00212781" w:rsidP="00CF5ED3" w:rsidRDefault="00212781" w14:paraId="0A8C60B5" w14:textId="27BBA934"/>
        </w:tc>
        <w:tc>
          <w:tcPr>
            <w:tcW w:w="0" w:type="auto"/>
            <w:tcMar/>
          </w:tcPr>
          <w:p w:rsidR="00212781" w:rsidP="0029220D" w:rsidRDefault="00212781" w14:paraId="4666BEEB" w14:textId="37EA731A"/>
        </w:tc>
        <w:tc>
          <w:tcPr>
            <w:tcW w:w="0" w:type="auto"/>
            <w:tcMar/>
          </w:tcPr>
          <w:p w:rsidR="00212781" w:rsidP="0029220D" w:rsidRDefault="00212781" w14:paraId="6EB71BEE" w14:textId="20267F7D"/>
        </w:tc>
        <w:tc>
          <w:tcPr>
            <w:tcW w:w="0" w:type="auto"/>
            <w:tcMar/>
          </w:tcPr>
          <w:p w:rsidR="00212781" w:rsidP="00212781" w:rsidRDefault="00212781" w14:paraId="01B75C25" w14:textId="6569FB01">
            <w:pPr>
              <w:jc w:val="center"/>
            </w:pPr>
          </w:p>
        </w:tc>
      </w:tr>
      <w:tr w:rsidRPr="002F79F9" w:rsidR="00212781" w:rsidTr="547E9884" w14:paraId="5EF40722" w14:textId="77777777">
        <w:tc>
          <w:tcPr>
            <w:tcW w:w="0" w:type="auto"/>
            <w:tcMar/>
          </w:tcPr>
          <w:p w:rsidR="00212781" w:rsidP="00CF5ED3" w:rsidRDefault="00212781" w14:paraId="354E0A83" w14:textId="556B12E8"/>
        </w:tc>
        <w:tc>
          <w:tcPr>
            <w:tcW w:w="0" w:type="auto"/>
            <w:tcMar/>
          </w:tcPr>
          <w:p w:rsidR="00212781" w:rsidP="00CF5ED3" w:rsidRDefault="00212781" w14:paraId="0DF62380" w14:textId="571AA314"/>
        </w:tc>
        <w:tc>
          <w:tcPr>
            <w:tcW w:w="0" w:type="auto"/>
            <w:tcMar/>
          </w:tcPr>
          <w:p w:rsidR="00212781" w:rsidP="00CF5ED3" w:rsidRDefault="00212781" w14:paraId="36BCAC29" w14:textId="67671962"/>
        </w:tc>
        <w:tc>
          <w:tcPr>
            <w:tcW w:w="0" w:type="auto"/>
            <w:tcMar/>
          </w:tcPr>
          <w:p w:rsidR="00212781" w:rsidP="0029220D" w:rsidRDefault="00212781" w14:paraId="7F255F62" w14:textId="3A97AE62"/>
        </w:tc>
        <w:tc>
          <w:tcPr>
            <w:tcW w:w="0" w:type="auto"/>
            <w:tcMar/>
          </w:tcPr>
          <w:p w:rsidR="00212781" w:rsidP="0029220D" w:rsidRDefault="00212781" w14:paraId="57C91F2C" w14:textId="41C47D4A"/>
        </w:tc>
        <w:tc>
          <w:tcPr>
            <w:tcW w:w="0" w:type="auto"/>
            <w:tcMar/>
          </w:tcPr>
          <w:p w:rsidR="00212781" w:rsidP="0029220D" w:rsidRDefault="00212781" w14:paraId="59BDBC77" w14:textId="6BB78DC2"/>
        </w:tc>
      </w:tr>
    </w:tbl>
    <w:p w:rsidR="00797C41" w:rsidP="00580118" w:rsidRDefault="00797C41" w14:paraId="05FAB105" w14:textId="16C75541">
      <w:pPr>
        <w:rPr>
          <w:rFonts w:asciiTheme="majorHAnsi" w:hAnsiTheme="majorHAnsi" w:cstheme="majorHAnsi"/>
          <w:bCs/>
          <w:color w:val="000000" w:themeColor="text1"/>
        </w:rPr>
      </w:pPr>
    </w:p>
    <w:p w:rsidR="00E24BE7" w:rsidP="547E9884" w:rsidRDefault="00657122" w14:paraId="781E5CF3" w14:textId="477F213D" w14:noSpellErr="1">
      <w:pPr>
        <w:rPr>
          <w:rFonts w:ascii="Calibri" w:hAnsi="Calibri" w:cs="Calibri" w:asciiTheme="majorAscii" w:hAnsiTheme="majorAscii" w:cstheme="majorAscii"/>
          <w:b w:val="1"/>
          <w:bCs w:val="1"/>
          <w:color w:val="FF0000"/>
        </w:rPr>
      </w:pPr>
      <w:r w:rsidRPr="547E9884" w:rsidR="00657122">
        <w:rPr>
          <w:rFonts w:ascii="Calibri" w:hAnsi="Calibri" w:cs="Calibri" w:asciiTheme="majorAscii" w:hAnsiTheme="majorAscii" w:cstheme="majorAscii"/>
          <w:color w:val="000000" w:themeColor="text1" w:themeTint="FF" w:themeShade="FF"/>
        </w:rPr>
        <w:t>Porcentaje de ejecución física</w:t>
      </w:r>
      <w:r w:rsidRPr="547E9884" w:rsidR="00E24BE7">
        <w:rPr>
          <w:rFonts w:ascii="Calibri" w:hAnsi="Calibri" w:cs="Calibri" w:asciiTheme="majorAscii" w:hAnsiTheme="majorAscii" w:cstheme="majorAscii"/>
          <w:color w:val="000000" w:themeColor="text1" w:themeTint="FF" w:themeShade="FF"/>
        </w:rPr>
        <w:t xml:space="preserve">: </w:t>
      </w:r>
      <w:r w:rsidRPr="547E9884" w:rsidR="00212781">
        <w:rPr>
          <w:rFonts w:ascii="Calibri" w:hAnsi="Calibri" w:cs="Calibri" w:asciiTheme="majorAscii" w:hAnsiTheme="majorAscii" w:cstheme="majorAscii"/>
          <w:b w:val="1"/>
          <w:bCs w:val="1"/>
          <w:color w:val="000000" w:themeColor="text1" w:themeTint="FF" w:themeShade="FF"/>
        </w:rPr>
        <w:t xml:space="preserve">No aplica </w:t>
      </w:r>
    </w:p>
    <w:p w:rsidR="00212781" w:rsidP="00580118" w:rsidRDefault="00212781" w14:paraId="538A198F" w14:textId="77777777">
      <w:pPr>
        <w:rPr>
          <w:rFonts w:asciiTheme="majorHAnsi" w:hAnsiTheme="majorHAnsi" w:cstheme="majorHAnsi"/>
          <w:b/>
          <w:color w:val="FF0000"/>
        </w:rPr>
      </w:pPr>
    </w:p>
    <w:p w:rsidR="00212781" w:rsidP="00580118" w:rsidRDefault="00212781" w14:paraId="40843DA0" w14:textId="77777777">
      <w:pPr>
        <w:rPr>
          <w:rFonts w:asciiTheme="majorHAnsi" w:hAnsiTheme="majorHAnsi" w:cstheme="majorHAnsi"/>
          <w:b/>
          <w:color w:val="FF0000"/>
        </w:rPr>
      </w:pPr>
    </w:p>
    <w:p w:rsidR="00BF1890" w:rsidP="00580118" w:rsidRDefault="00BF1890" w14:paraId="6ED48C51" w14:textId="25F80DF9">
      <w:pPr>
        <w:pStyle w:val="Ttulo1"/>
      </w:pPr>
      <w:r>
        <w:t>RELACIÓN DE PAGOS DE SEGURIDAD SOCIAL</w:t>
      </w:r>
    </w:p>
    <w:p w:rsidRPr="00EA5CB6" w:rsidR="001C4D02" w:rsidP="00580118" w:rsidRDefault="001C4D02" w14:paraId="0C7076E7" w14:textId="77777777">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Pr="002615DA" w:rsidR="009B3864" w:rsidTr="00C075AC" w14:paraId="43E4FA38"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C1AD4" w:rsidR="009B3864" w:rsidP="00580118" w:rsidRDefault="009B3864" w14:paraId="1063DA09" w14:textId="3F1E9969">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Pr="001C1AD4" w:rsidR="00915F6A">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2155"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9B3864" w:rsidP="00580118" w:rsidRDefault="009B3864" w14:paraId="4C851E8F" w14:textId="01FD3C8C">
            <w:pP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sidRPr="002615DA">
              <w:rPr>
                <w:rFonts w:ascii="Segoe UI" w:hAnsi="Segoe UI" w:cs="Segoe UI"/>
                <w:bCs/>
                <w:color w:val="000000" w:themeColor="text1"/>
                <w:sz w:val="18"/>
                <w:szCs w:val="18"/>
                <w:lang w:eastAsia="es-CO"/>
              </w:rPr>
              <w:t xml:space="preserve"> </w:t>
            </w:r>
            <w:r w:rsidR="0029220D">
              <w:rPr>
                <w:rFonts w:ascii="Segoe UI" w:hAnsi="Segoe UI" w:cs="Segoe UI"/>
                <w:bCs/>
                <w:color w:val="000000" w:themeColor="text1"/>
                <w:sz w:val="18"/>
                <w:szCs w:val="18"/>
                <w:lang w:eastAsia="es-CO"/>
              </w:rPr>
              <w:t xml:space="preserve">de </w:t>
            </w:r>
          </w:p>
        </w:tc>
        <w:tc>
          <w:tcPr>
            <w:tcW w:w="2154"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9B3864" w:rsidP="00580118" w:rsidRDefault="009B3864" w14:paraId="61B04F74" w14:textId="20010FAD">
            <w:pP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nro.</w:t>
            </w:r>
            <w:r w:rsidRPr="002615DA">
              <w:rPr>
                <w:rFonts w:ascii="Segoe UI" w:hAnsi="Segoe UI" w:cs="Segoe UI"/>
                <w:sz w:val="18"/>
                <w:szCs w:val="18"/>
                <w:lang w:eastAsia="es-CO"/>
              </w:rPr>
              <w:t xml:space="preserve"> </w:t>
            </w:r>
            <w:r w:rsidR="0029220D">
              <w:rPr>
                <w:rFonts w:ascii="Segoe UI" w:hAnsi="Segoe UI" w:cs="Segoe UI"/>
                <w:sz w:val="18"/>
                <w:szCs w:val="18"/>
                <w:lang w:eastAsia="es-CO"/>
              </w:rPr>
              <w:t xml:space="preserve"> </w:t>
            </w:r>
            <w:r w:rsidRPr="002615DA">
              <w:rPr>
                <w:rFonts w:ascii="Segoe UI" w:hAnsi="Segoe UI" w:cs="Segoe UI"/>
                <w:b/>
                <w:bCs/>
                <w:sz w:val="18"/>
                <w:szCs w:val="18"/>
                <w:lang w:eastAsia="es-CO"/>
              </w:rPr>
              <w:t xml:space="preserve">del </w:t>
            </w:r>
          </w:p>
        </w:tc>
      </w:tr>
    </w:tbl>
    <w:p w:rsidRPr="00EA5CB6" w:rsidR="00BF1890" w:rsidP="00580118" w:rsidRDefault="00BF1890" w14:paraId="32F9F2FA" w14:textId="6D38C2A3">
      <w:pPr>
        <w:rPr>
          <w:rFonts w:asciiTheme="majorHAnsi" w:hAnsiTheme="majorHAnsi" w:cstheme="majorHAnsi"/>
          <w:bCs/>
          <w:color w:val="000000" w:themeColor="text1"/>
        </w:rPr>
      </w:pPr>
    </w:p>
    <w:p w:rsidRPr="008700DC" w:rsidR="00BF1890" w:rsidP="00580118" w:rsidRDefault="00BF1890" w14:paraId="0FE2F1D3" w14:textId="77777777">
      <w:pPr>
        <w:rPr>
          <w:rFonts w:asciiTheme="majorHAnsi" w:hAnsiTheme="majorHAnsi" w:cstheme="majorHAnsi"/>
          <w:bCs/>
          <w:color w:val="000000" w:themeColor="text1"/>
        </w:rPr>
      </w:pPr>
    </w:p>
    <w:p w:rsidR="000A7F51" w:rsidP="00580118" w:rsidRDefault="000A7F51" w14:paraId="1D33F666" w14:textId="13204440">
      <w:pPr>
        <w:pStyle w:val="Ttulo1"/>
      </w:pPr>
      <w:r>
        <w:t>JUSTIFICACIÓN PARA LA MODIFICACIÓN</w:t>
      </w:r>
    </w:p>
    <w:p w:rsidR="003C702F" w:rsidP="00580118" w:rsidRDefault="003C702F" w14:paraId="0A38A7C7" w14:textId="77777777">
      <w:pPr>
        <w:rPr>
          <w:rFonts w:asciiTheme="majorHAnsi" w:hAnsiTheme="majorHAnsi" w:cstheme="majorHAnsi"/>
          <w:bCs/>
          <w:color w:val="000000" w:themeColor="text1"/>
        </w:rPr>
      </w:pPr>
    </w:p>
    <w:p w:rsidR="00AD01F2" w:rsidP="00580118" w:rsidRDefault="00AD01F2" w14:paraId="7DF15662" w14:textId="77777777">
      <w:pPr>
        <w:rPr>
          <w:rFonts w:asciiTheme="majorHAnsi" w:hAnsiTheme="majorHAnsi" w:cstheme="majorHAnsi"/>
          <w:bCs/>
          <w:color w:val="000000" w:themeColor="text1"/>
        </w:rPr>
      </w:pPr>
    </w:p>
    <w:p w:rsidR="009A0634" w:rsidP="00580118" w:rsidRDefault="009A0634" w14:paraId="24982898" w14:textId="3158A8DF">
      <w:pPr>
        <w:pStyle w:val="Ttulo2"/>
        <w:numPr>
          <w:ilvl w:val="1"/>
          <w:numId w:val="29"/>
        </w:numPr>
        <w:ind w:left="567" w:hanging="567"/>
      </w:pPr>
      <w:r>
        <w:t>Garantías contractuales</w:t>
      </w:r>
    </w:p>
    <w:p w:rsidR="009A0634" w:rsidP="00580118" w:rsidRDefault="009A0634" w14:paraId="48EC020D" w14:textId="3EF109AD"/>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2380"/>
        <w:gridCol w:w="1744"/>
      </w:tblGrid>
      <w:tr w:rsidRPr="006D0E5B" w:rsidR="006D0E5B" w:rsidTr="547E9884" w14:paraId="4769E844" w14:textId="77777777">
        <w:trPr>
          <w:trHeight w:val="106"/>
        </w:trPr>
        <w:tc>
          <w:tcPr>
            <w:tcW w:w="5000" w:type="pct"/>
            <w:gridSpan w:val="4"/>
            <w:shd w:val="clear" w:color="auto" w:fill="D9D9D9" w:themeFill="background1" w:themeFillShade="D9"/>
            <w:tcMar/>
            <w:vAlign w:val="center"/>
          </w:tcPr>
          <w:p w:rsidRPr="006D0E5B" w:rsidR="006D0E5B" w:rsidP="00580118" w:rsidRDefault="006D0E5B" w14:paraId="70D8C77D" w14:textId="69F1A177">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r w:rsidRPr="00580118" w:rsidR="00C27B84">
              <w:rPr>
                <w:rFonts w:cs="Calibri"/>
                <w:b/>
                <w:bCs/>
                <w:color w:val="FF0000"/>
              </w:rPr>
              <w:t>[</w:t>
            </w:r>
            <w:r w:rsidRPr="00580118" w:rsidR="009414F3">
              <w:rPr>
                <w:rFonts w:cs="Calibri"/>
                <w:b/>
                <w:bCs/>
                <w:color w:val="FF0000"/>
              </w:rPr>
              <w:t>Diligencie</w:t>
            </w:r>
            <w:r w:rsidRPr="00580118" w:rsidR="00C27B84">
              <w:rPr>
                <w:rFonts w:cs="Calibri"/>
                <w:b/>
                <w:bCs/>
                <w:color w:val="FF0000"/>
              </w:rPr>
              <w:t xml:space="preserve"> si aplica]</w:t>
            </w:r>
          </w:p>
        </w:tc>
      </w:tr>
      <w:tr w:rsidRPr="006D0E5B" w:rsidR="006D0E5B" w:rsidTr="547E9884" w14:paraId="1ACECC95" w14:textId="77777777">
        <w:trPr>
          <w:trHeight w:val="106"/>
        </w:trPr>
        <w:tc>
          <w:tcPr>
            <w:tcW w:w="1443" w:type="pct"/>
            <w:shd w:val="clear" w:color="auto" w:fill="auto"/>
            <w:tcMar/>
            <w:vAlign w:val="center"/>
          </w:tcPr>
          <w:p w:rsidRPr="006D0E5B" w:rsidR="006D0E5B" w:rsidP="00580118" w:rsidRDefault="006D0E5B" w14:paraId="09E543D4"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shd w:val="clear" w:color="auto" w:fill="auto"/>
            <w:tcMar/>
            <w:vAlign w:val="center"/>
          </w:tcPr>
          <w:p w:rsidRPr="006D0E5B" w:rsidR="006D0E5B" w:rsidP="00580118" w:rsidRDefault="00211C95" w14:paraId="3B67DE7A" w14:textId="52EA91E2">
            <w:pPr>
              <w:pStyle w:val="Textoindependiente"/>
              <w:spacing w:after="0"/>
              <w:ind w:right="6"/>
              <w:rPr>
                <w:rFonts w:asciiTheme="majorHAnsi" w:hAnsiTheme="majorHAnsi" w:cstheme="majorHAnsi"/>
              </w:rPr>
            </w:pPr>
            <w:r>
              <w:rPr>
                <w:rFonts w:asciiTheme="majorHAnsi" w:hAnsiTheme="majorHAnsi" w:cstheme="majorHAnsi"/>
              </w:rPr>
              <w:t>Seguros del Estado S.A.</w:t>
            </w:r>
            <w:r w:rsidR="004A7C32">
              <w:rPr>
                <w:rFonts w:asciiTheme="majorHAnsi" w:hAnsiTheme="majorHAnsi" w:cstheme="majorHAnsi"/>
              </w:rPr>
              <w:t>S</w:t>
            </w:r>
          </w:p>
        </w:tc>
      </w:tr>
      <w:tr w:rsidRPr="006D0E5B" w:rsidR="006D0E5B" w:rsidTr="547E9884" w14:paraId="10F8A85E" w14:textId="77777777">
        <w:tc>
          <w:tcPr>
            <w:tcW w:w="1443" w:type="pct"/>
            <w:shd w:val="clear" w:color="auto" w:fill="auto"/>
            <w:tcMar/>
            <w:vAlign w:val="center"/>
          </w:tcPr>
          <w:p w:rsidRPr="006D0E5B" w:rsidR="006D0E5B" w:rsidP="00580118" w:rsidRDefault="006D0E5B" w14:paraId="0A8B36F1" w14:textId="0F6B454B">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sidR="001C495C">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shd w:val="clear" w:color="auto" w:fill="auto"/>
            <w:tcMar/>
            <w:vAlign w:val="center"/>
          </w:tcPr>
          <w:p w:rsidRPr="00713C1B" w:rsidR="0029220D" w:rsidP="00580118" w:rsidRDefault="00713C1B" w14:paraId="19C7619E" w14:textId="27DEFA0A">
            <w:pPr>
              <w:pStyle w:val="Textoindependiente"/>
              <w:spacing w:after="0"/>
              <w:ind w:right="6"/>
            </w:pPr>
            <w:r w:rsidRPr="00713C1B">
              <w:rPr>
                <w:rFonts w:cs="Calibri" w:eastAsiaTheme="minorEastAsia"/>
                <w:lang w:eastAsia="es-ES"/>
              </w:rPr>
              <w:t>65-46-101055147</w:t>
            </w:r>
          </w:p>
        </w:tc>
      </w:tr>
      <w:tr w:rsidRPr="006D0E5B" w:rsidR="006D0E5B" w:rsidTr="547E9884" w14:paraId="53BB2D5D" w14:textId="77777777">
        <w:tc>
          <w:tcPr>
            <w:tcW w:w="1443" w:type="pct"/>
            <w:shd w:val="clear" w:color="auto" w:fill="auto"/>
            <w:tcMar/>
            <w:vAlign w:val="center"/>
          </w:tcPr>
          <w:p w:rsidRPr="006D0E5B" w:rsidR="006D0E5B" w:rsidP="00580118" w:rsidRDefault="006D0E5B" w14:paraId="2E5FD9F1" w14:textId="3FDB4A32">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sidR="007E66C1">
              <w:rPr>
                <w:rFonts w:asciiTheme="majorHAnsi" w:hAnsiTheme="majorHAnsi" w:cstheme="majorHAnsi"/>
                <w:b/>
              </w:rPr>
              <w:t xml:space="preserve"> O ANEXO</w:t>
            </w:r>
          </w:p>
        </w:tc>
        <w:tc>
          <w:tcPr>
            <w:tcW w:w="3557" w:type="pct"/>
            <w:gridSpan w:val="3"/>
            <w:shd w:val="clear" w:color="auto" w:fill="auto"/>
            <w:tcMar/>
            <w:vAlign w:val="center"/>
          </w:tcPr>
          <w:p w:rsidRPr="006D0E5B" w:rsidR="006D0E5B" w:rsidP="00580118" w:rsidRDefault="00713C1B" w14:paraId="2E38CA71" w14:textId="4581A48A">
            <w:pPr>
              <w:pStyle w:val="Textoindependiente"/>
              <w:spacing w:after="0"/>
              <w:ind w:right="6"/>
              <w:rPr>
                <w:rFonts w:asciiTheme="majorHAnsi" w:hAnsiTheme="majorHAnsi" w:cstheme="majorHAnsi"/>
              </w:rPr>
            </w:pPr>
            <w:r>
              <w:rPr>
                <w:rFonts w:cs="Calibri" w:eastAsiaTheme="minorEastAsia"/>
                <w:sz w:val="14"/>
                <w:szCs w:val="14"/>
                <w:lang w:eastAsia="es-ES"/>
              </w:rPr>
              <w:t>0</w:t>
            </w:r>
          </w:p>
        </w:tc>
      </w:tr>
      <w:tr w:rsidRPr="006D0E5B" w:rsidR="006D0E5B" w:rsidTr="547E9884" w14:paraId="291988BF" w14:textId="77777777">
        <w:tc>
          <w:tcPr>
            <w:tcW w:w="1443" w:type="pct"/>
            <w:shd w:val="clear" w:color="auto" w:fill="auto"/>
            <w:tcMar/>
            <w:vAlign w:val="center"/>
          </w:tcPr>
          <w:p w:rsidRPr="006D0E5B" w:rsidR="006D0E5B" w:rsidP="00580118" w:rsidRDefault="006D0E5B" w14:paraId="4EC81A3B"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shd w:val="clear" w:color="auto" w:fill="auto"/>
            <w:tcMar/>
            <w:vAlign w:val="center"/>
          </w:tcPr>
          <w:p w:rsidRPr="00713C1B" w:rsidR="006D0E5B" w:rsidP="00580118" w:rsidRDefault="00713C1B" w14:paraId="6DA33447" w14:textId="0BDD74BD">
            <w:pPr>
              <w:pStyle w:val="Textoindependiente"/>
              <w:spacing w:after="0"/>
              <w:ind w:right="6"/>
              <w:rPr>
                <w:rFonts w:asciiTheme="majorHAnsi" w:hAnsiTheme="majorHAnsi" w:cstheme="majorHAnsi"/>
              </w:rPr>
            </w:pPr>
            <w:r w:rsidRPr="00713C1B">
              <w:rPr>
                <w:rFonts w:cs="Calibri" w:eastAsiaTheme="minorEastAsia"/>
                <w:lang w:eastAsia="es-ES"/>
              </w:rPr>
              <w:t>12 02 2025</w:t>
            </w:r>
          </w:p>
        </w:tc>
      </w:tr>
      <w:tr w:rsidRPr="006D0E5B" w:rsidR="006D0E5B" w:rsidTr="547E9884" w14:paraId="305AA780" w14:textId="77777777">
        <w:tc>
          <w:tcPr>
            <w:tcW w:w="1443" w:type="pct"/>
            <w:shd w:val="clear" w:color="auto" w:fill="auto"/>
            <w:tcMar/>
            <w:vAlign w:val="center"/>
          </w:tcPr>
          <w:p w:rsidRPr="006D0E5B" w:rsidR="006D0E5B" w:rsidP="00580118" w:rsidRDefault="006D0E5B" w14:paraId="539FD217"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shd w:val="clear" w:color="auto" w:fill="auto"/>
            <w:tcMar/>
            <w:vAlign w:val="center"/>
          </w:tcPr>
          <w:p w:rsidRPr="006D0E5B" w:rsidR="006D0E5B" w:rsidP="00580118" w:rsidRDefault="00713C1B" w14:paraId="354B99DE" w14:textId="3363BF2F">
            <w:pPr>
              <w:pStyle w:val="Textoindependiente"/>
              <w:spacing w:after="0"/>
              <w:ind w:right="6"/>
              <w:rPr>
                <w:rFonts w:asciiTheme="majorHAnsi" w:hAnsiTheme="majorHAnsi" w:cstheme="majorHAnsi"/>
              </w:rPr>
            </w:pPr>
            <w:r w:rsidRPr="00713C1B">
              <w:rPr>
                <w:rFonts w:cs="Calibri" w:eastAsiaTheme="minorEastAsia"/>
                <w:lang w:eastAsia="es-ES"/>
              </w:rPr>
              <w:t>12 02 2025</w:t>
            </w:r>
          </w:p>
        </w:tc>
      </w:tr>
      <w:tr w:rsidRPr="006D0E5B" w:rsidR="006D0E5B" w:rsidTr="547E9884" w14:paraId="5A3187B5" w14:textId="77777777">
        <w:trPr>
          <w:trHeight w:val="180"/>
        </w:trPr>
        <w:tc>
          <w:tcPr>
            <w:tcW w:w="1443" w:type="pct"/>
            <w:vMerge w:val="restart"/>
            <w:shd w:val="clear" w:color="auto" w:fill="D9D9D9" w:themeFill="background1" w:themeFillShade="D9"/>
            <w:tcMar/>
            <w:vAlign w:val="center"/>
          </w:tcPr>
          <w:p w:rsidRPr="006D0E5B" w:rsidR="006D0E5B" w:rsidP="00580118" w:rsidRDefault="006D0E5B" w14:paraId="20D8A8C7"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629" w:type="pct"/>
            <w:gridSpan w:val="2"/>
            <w:shd w:val="clear" w:color="auto" w:fill="D9D9D9" w:themeFill="background1" w:themeFillShade="D9"/>
            <w:tcMar/>
            <w:vAlign w:val="center"/>
          </w:tcPr>
          <w:p w:rsidRPr="006D0E5B" w:rsidR="006D0E5B" w:rsidP="00580118" w:rsidRDefault="006D0E5B" w14:paraId="32CF9483"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VIGENCIA</w:t>
            </w:r>
          </w:p>
        </w:tc>
        <w:tc>
          <w:tcPr>
            <w:tcW w:w="928" w:type="pct"/>
            <w:vMerge w:val="restart"/>
            <w:shd w:val="clear" w:color="auto" w:fill="D9D9D9" w:themeFill="background1" w:themeFillShade="D9"/>
            <w:tcMar/>
            <w:vAlign w:val="center"/>
          </w:tcPr>
          <w:p w:rsidRPr="006D0E5B" w:rsidR="006D0E5B" w:rsidP="00580118" w:rsidRDefault="006D0E5B" w14:paraId="60814499"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VALOR</w:t>
            </w:r>
          </w:p>
        </w:tc>
      </w:tr>
      <w:tr w:rsidRPr="006D0E5B" w:rsidR="006D0E5B" w:rsidTr="547E9884" w14:paraId="64B964A5" w14:textId="77777777">
        <w:trPr>
          <w:trHeight w:val="186"/>
        </w:trPr>
        <w:tc>
          <w:tcPr>
            <w:tcW w:w="1443" w:type="pct"/>
            <w:vMerge/>
            <w:tcMar/>
            <w:vAlign w:val="center"/>
          </w:tcPr>
          <w:p w:rsidRPr="006D0E5B" w:rsidR="006D0E5B" w:rsidP="00580118" w:rsidRDefault="006D0E5B" w14:paraId="39301AB3"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tcMar/>
            <w:vAlign w:val="center"/>
          </w:tcPr>
          <w:p w:rsidRPr="006D0E5B" w:rsidR="006D0E5B" w:rsidP="00580118" w:rsidRDefault="006D0E5B" w14:paraId="057D06BE"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DESDE</w:t>
            </w:r>
          </w:p>
        </w:tc>
        <w:tc>
          <w:tcPr>
            <w:tcW w:w="1267" w:type="pct"/>
            <w:shd w:val="clear" w:color="auto" w:fill="D9D9D9" w:themeFill="background1" w:themeFillShade="D9"/>
            <w:tcMar/>
            <w:vAlign w:val="center"/>
          </w:tcPr>
          <w:p w:rsidRPr="006D0E5B" w:rsidR="006D0E5B" w:rsidP="00580118" w:rsidRDefault="006D0E5B" w14:paraId="287865F7"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HASTA</w:t>
            </w:r>
          </w:p>
        </w:tc>
        <w:tc>
          <w:tcPr>
            <w:tcW w:w="928" w:type="pct"/>
            <w:vMerge/>
            <w:tcMar/>
            <w:vAlign w:val="center"/>
          </w:tcPr>
          <w:p w:rsidRPr="006D0E5B" w:rsidR="006D0E5B" w:rsidP="00580118" w:rsidRDefault="006D0E5B" w14:paraId="2DEC7E63" w14:textId="77777777">
            <w:pPr>
              <w:pStyle w:val="Textoindependiente"/>
              <w:spacing w:after="0"/>
              <w:ind w:right="6"/>
              <w:jc w:val="center"/>
              <w:rPr>
                <w:rFonts w:asciiTheme="majorHAnsi" w:hAnsiTheme="majorHAnsi" w:cstheme="majorHAnsi"/>
                <w:b/>
              </w:rPr>
            </w:pPr>
          </w:p>
        </w:tc>
      </w:tr>
      <w:tr w:rsidRPr="006D0E5B" w:rsidR="006D0E5B" w:rsidTr="547E9884" w14:paraId="6C1B734A" w14:textId="77777777">
        <w:tc>
          <w:tcPr>
            <w:tcW w:w="1443" w:type="pct"/>
            <w:shd w:val="clear" w:color="auto" w:fill="auto"/>
            <w:tcMar/>
            <w:vAlign w:val="center"/>
          </w:tcPr>
          <w:p w:rsidRPr="006D0E5B" w:rsidR="006D0E5B" w:rsidP="00580118" w:rsidRDefault="006D0E5B" w14:paraId="3756EF20"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shd w:val="clear" w:color="auto" w:fill="auto"/>
            <w:tcMar/>
            <w:vAlign w:val="center"/>
          </w:tcPr>
          <w:p w:rsidRPr="006D0E5B" w:rsidR="006D0E5B" w:rsidP="00580118" w:rsidRDefault="006D0E5B" w14:paraId="1D2068A8" w14:textId="28EEEB1E">
            <w:pPr>
              <w:pStyle w:val="Textoindependiente"/>
              <w:spacing w:after="0"/>
              <w:ind w:right="6"/>
              <w:rPr>
                <w:rFonts w:asciiTheme="majorHAnsi" w:hAnsiTheme="majorHAnsi" w:cstheme="majorHAnsi"/>
              </w:rPr>
            </w:pPr>
          </w:p>
        </w:tc>
        <w:tc>
          <w:tcPr>
            <w:tcW w:w="1267" w:type="pct"/>
            <w:shd w:val="clear" w:color="auto" w:fill="auto"/>
            <w:tcMar/>
            <w:vAlign w:val="center"/>
          </w:tcPr>
          <w:p w:rsidRPr="006D0E5B" w:rsidR="006D0E5B" w:rsidP="00580118" w:rsidRDefault="006D0E5B" w14:paraId="7F5BBA30" w14:textId="4EF51481">
            <w:pPr>
              <w:pStyle w:val="Textoindependiente"/>
              <w:spacing w:after="0"/>
              <w:ind w:right="6"/>
              <w:rPr>
                <w:rFonts w:asciiTheme="majorHAnsi" w:hAnsiTheme="majorHAnsi" w:cstheme="majorHAnsi"/>
              </w:rPr>
            </w:pPr>
          </w:p>
        </w:tc>
        <w:tc>
          <w:tcPr>
            <w:tcW w:w="928" w:type="pct"/>
            <w:shd w:val="clear" w:color="auto" w:fill="auto"/>
            <w:tcMar/>
            <w:vAlign w:val="center"/>
          </w:tcPr>
          <w:p w:rsidRPr="006D0E5B" w:rsidR="006D0E5B" w:rsidP="00580118" w:rsidRDefault="006D0E5B" w14:paraId="7D02B660" w14:textId="4EB73731">
            <w:pPr>
              <w:pStyle w:val="Textoindependiente"/>
              <w:spacing w:after="0"/>
              <w:ind w:right="6"/>
              <w:rPr>
                <w:rFonts w:asciiTheme="majorHAnsi" w:hAnsiTheme="majorHAnsi" w:cstheme="majorHAnsi"/>
              </w:rPr>
            </w:pPr>
          </w:p>
        </w:tc>
      </w:tr>
      <w:tr w:rsidRPr="006D0E5B" w:rsidR="00585293" w:rsidTr="547E9884" w14:paraId="63EB7F11" w14:textId="77777777">
        <w:tc>
          <w:tcPr>
            <w:tcW w:w="1443" w:type="pct"/>
            <w:shd w:val="clear" w:color="auto" w:fill="auto"/>
            <w:tcMar/>
            <w:vAlign w:val="center"/>
          </w:tcPr>
          <w:p w:rsidRPr="006D0E5B" w:rsidR="00585293" w:rsidP="547E9884" w:rsidRDefault="00585293" w14:paraId="7422C5CE" w14:textId="77777777" w14:noSpellErr="1">
            <w:pPr>
              <w:pStyle w:val="Textoindependiente"/>
              <w:spacing w:after="0"/>
              <w:ind w:right="6"/>
              <w:jc w:val="center"/>
              <w:rPr>
                <w:rFonts w:ascii="Calibri" w:hAnsi="Calibri" w:cs="Calibri" w:asciiTheme="majorAscii" w:hAnsiTheme="majorAscii" w:cstheme="majorAscii"/>
                <w:color w:val="000000" w:themeColor="text1" w:themeTint="FF" w:themeShade="FF"/>
              </w:rPr>
            </w:pPr>
            <w:r w:rsidRPr="547E9884" w:rsidR="074089D9">
              <w:rPr>
                <w:rFonts w:ascii="Calibri" w:hAnsi="Calibri" w:cs="Calibri" w:asciiTheme="majorAscii" w:hAnsiTheme="majorAscii" w:cstheme="majorAscii"/>
                <w:color w:val="000000" w:themeColor="text1" w:themeTint="FF" w:themeShade="FF"/>
              </w:rPr>
              <w:t>Devolución del pago anticipado</w:t>
            </w:r>
          </w:p>
        </w:tc>
        <w:tc>
          <w:tcPr>
            <w:tcW w:w="1362" w:type="pct"/>
            <w:shd w:val="clear" w:color="auto" w:fill="auto"/>
            <w:tcMar/>
          </w:tcPr>
          <w:p w:rsidRPr="006D0E5B" w:rsidR="00585293" w:rsidP="547E9884" w:rsidRDefault="00585293" w14:paraId="750B6DA3" w14:textId="4461D738" w14:noSpellErr="1">
            <w:pPr>
              <w:pStyle w:val="Textoindependiente"/>
              <w:spacing w:after="0"/>
              <w:ind w:right="6"/>
              <w:rPr>
                <w:rFonts w:ascii="Calibri" w:hAnsi="Calibri" w:cs="Calibri" w:asciiTheme="majorAscii" w:hAnsiTheme="majorAscii" w:cstheme="majorAscii"/>
                <w:color w:val="000000" w:themeColor="text1" w:themeTint="FF" w:themeShade="FF"/>
              </w:rPr>
            </w:pPr>
            <w:r w:rsidRPr="547E9884" w:rsidR="074089D9">
              <w:rPr>
                <w:rFonts w:cs="Calibri"/>
                <w:b w:val="1"/>
                <w:bCs w:val="1"/>
                <w:color w:val="000000" w:themeColor="text1" w:themeTint="FF" w:themeShade="FF"/>
              </w:rPr>
              <w:t>NO APLICA</w:t>
            </w:r>
            <w:bookmarkStart w:name="_GoBack" w:id="5"/>
            <w:bookmarkEnd w:id="5"/>
          </w:p>
        </w:tc>
        <w:tc>
          <w:tcPr>
            <w:tcW w:w="1267" w:type="pct"/>
            <w:shd w:val="clear" w:color="auto" w:fill="auto"/>
            <w:tcMar/>
          </w:tcPr>
          <w:p w:rsidRPr="006D0E5B" w:rsidR="00585293" w:rsidP="547E9884" w:rsidRDefault="00585293" w14:paraId="527A0584" w14:textId="32F2AF20" w14:noSpellErr="1">
            <w:pPr>
              <w:pStyle w:val="Textoindependiente"/>
              <w:spacing w:after="0"/>
              <w:ind w:right="6"/>
              <w:rPr>
                <w:rFonts w:ascii="Calibri" w:hAnsi="Calibri" w:cs="Calibri" w:asciiTheme="majorAscii" w:hAnsiTheme="majorAscii" w:cstheme="majorAscii"/>
                <w:color w:val="000000" w:themeColor="text1" w:themeTint="FF" w:themeShade="FF"/>
              </w:rPr>
            </w:pPr>
            <w:r w:rsidRPr="547E9884" w:rsidR="074089D9">
              <w:rPr>
                <w:rFonts w:cs="Calibri"/>
                <w:b w:val="1"/>
                <w:bCs w:val="1"/>
                <w:color w:val="000000" w:themeColor="text1" w:themeTint="FF" w:themeShade="FF"/>
              </w:rPr>
              <w:t>NO APLICA</w:t>
            </w:r>
          </w:p>
        </w:tc>
        <w:tc>
          <w:tcPr>
            <w:tcW w:w="928" w:type="pct"/>
            <w:shd w:val="clear" w:color="auto" w:fill="auto"/>
            <w:tcMar/>
          </w:tcPr>
          <w:p w:rsidRPr="006D0E5B" w:rsidR="00585293" w:rsidP="547E9884" w:rsidRDefault="00585293" w14:paraId="2E328A2C" w14:textId="02606E3E" w14:noSpellErr="1">
            <w:pPr>
              <w:pStyle w:val="Textoindependiente"/>
              <w:spacing w:after="0"/>
              <w:ind w:right="6"/>
              <w:rPr>
                <w:rFonts w:ascii="Calibri" w:hAnsi="Calibri" w:cs="Calibri" w:asciiTheme="majorAscii" w:hAnsiTheme="majorAscii" w:cstheme="majorAscii"/>
                <w:color w:val="000000" w:themeColor="text1" w:themeTint="FF" w:themeShade="FF"/>
              </w:rPr>
            </w:pPr>
            <w:r w:rsidRPr="547E9884" w:rsidR="074089D9">
              <w:rPr>
                <w:rFonts w:cs="Calibri"/>
                <w:b w:val="1"/>
                <w:bCs w:val="1"/>
                <w:color w:val="000000" w:themeColor="text1" w:themeTint="FF" w:themeShade="FF"/>
              </w:rPr>
              <w:t>NO APLICA</w:t>
            </w:r>
          </w:p>
        </w:tc>
      </w:tr>
      <w:tr w:rsidRPr="006D0E5B" w:rsidR="00585293" w:rsidTr="547E9884" w14:paraId="14C65E6A" w14:textId="77777777">
        <w:tc>
          <w:tcPr>
            <w:tcW w:w="1443" w:type="pct"/>
            <w:shd w:val="clear" w:color="auto" w:fill="auto"/>
            <w:tcMar/>
            <w:vAlign w:val="center"/>
          </w:tcPr>
          <w:p w:rsidRPr="006D0E5B" w:rsidR="00585293" w:rsidP="547E9884" w:rsidRDefault="00585293" w14:paraId="5C769B25" w14:textId="77777777" w14:noSpellErr="1">
            <w:pPr>
              <w:pStyle w:val="Textoindependiente"/>
              <w:spacing w:after="0"/>
              <w:ind w:right="6"/>
              <w:jc w:val="center"/>
              <w:rPr>
                <w:rFonts w:ascii="Calibri" w:hAnsi="Calibri" w:cs="Calibri" w:asciiTheme="majorAscii" w:hAnsiTheme="majorAscii" w:cstheme="majorAscii"/>
                <w:color w:val="000000" w:themeColor="text1" w:themeTint="FF" w:themeShade="FF"/>
              </w:rPr>
            </w:pPr>
            <w:r w:rsidRPr="547E9884" w:rsidR="074089D9">
              <w:rPr>
                <w:rFonts w:ascii="Calibri" w:hAnsi="Calibri" w:cs="Calibri" w:asciiTheme="majorAscii" w:hAnsiTheme="majorAscii" w:cstheme="majorAscii"/>
                <w:color w:val="000000" w:themeColor="text1" w:themeTint="FF" w:themeShade="FF"/>
              </w:rPr>
              <w:t>Salarios y prestaciones sociales</w:t>
            </w:r>
          </w:p>
        </w:tc>
        <w:tc>
          <w:tcPr>
            <w:tcW w:w="1362" w:type="pct"/>
            <w:shd w:val="clear" w:color="auto" w:fill="auto"/>
            <w:tcMar/>
          </w:tcPr>
          <w:p w:rsidRPr="006D0E5B" w:rsidR="00585293" w:rsidP="547E9884" w:rsidRDefault="00585293" w14:paraId="4D2AD0D4" w14:textId="788A4C12" w14:noSpellErr="1">
            <w:pPr>
              <w:pStyle w:val="Textoindependiente"/>
              <w:spacing w:after="0"/>
              <w:ind w:right="6"/>
              <w:rPr>
                <w:rFonts w:ascii="Calibri" w:hAnsi="Calibri" w:cs="Calibri" w:asciiTheme="majorAscii" w:hAnsiTheme="majorAscii" w:cstheme="majorAscii"/>
                <w:color w:val="000000" w:themeColor="text1" w:themeTint="FF" w:themeShade="FF"/>
              </w:rPr>
            </w:pPr>
            <w:r w:rsidRPr="547E9884" w:rsidR="074089D9">
              <w:rPr>
                <w:rFonts w:cs="Calibri"/>
                <w:b w:val="1"/>
                <w:bCs w:val="1"/>
                <w:color w:val="000000" w:themeColor="text1" w:themeTint="FF" w:themeShade="FF"/>
              </w:rPr>
              <w:t>NO APLICA</w:t>
            </w:r>
          </w:p>
        </w:tc>
        <w:tc>
          <w:tcPr>
            <w:tcW w:w="1267" w:type="pct"/>
            <w:shd w:val="clear" w:color="auto" w:fill="auto"/>
            <w:tcMar/>
          </w:tcPr>
          <w:p w:rsidRPr="006D0E5B" w:rsidR="00585293" w:rsidP="547E9884" w:rsidRDefault="00585293" w14:paraId="7E9A2E8D" w14:textId="23352762" w14:noSpellErr="1">
            <w:pPr>
              <w:pStyle w:val="Textoindependiente"/>
              <w:spacing w:after="0"/>
              <w:ind w:right="6"/>
              <w:rPr>
                <w:rFonts w:ascii="Calibri" w:hAnsi="Calibri" w:cs="Calibri" w:asciiTheme="majorAscii" w:hAnsiTheme="majorAscii" w:cstheme="majorAscii"/>
                <w:color w:val="000000" w:themeColor="text1" w:themeTint="FF" w:themeShade="FF"/>
              </w:rPr>
            </w:pPr>
            <w:r w:rsidRPr="547E9884" w:rsidR="074089D9">
              <w:rPr>
                <w:rFonts w:cs="Calibri"/>
                <w:b w:val="1"/>
                <w:bCs w:val="1"/>
                <w:color w:val="000000" w:themeColor="text1" w:themeTint="FF" w:themeShade="FF"/>
              </w:rPr>
              <w:t>NO APLICA</w:t>
            </w:r>
          </w:p>
        </w:tc>
        <w:tc>
          <w:tcPr>
            <w:tcW w:w="928" w:type="pct"/>
            <w:shd w:val="clear" w:color="auto" w:fill="auto"/>
            <w:tcMar/>
          </w:tcPr>
          <w:p w:rsidRPr="006D0E5B" w:rsidR="00585293" w:rsidP="547E9884" w:rsidRDefault="00585293" w14:paraId="7BF8D9BF" w14:textId="4871DFB2" w14:noSpellErr="1">
            <w:pPr>
              <w:pStyle w:val="Textoindependiente"/>
              <w:spacing w:after="0"/>
              <w:ind w:right="6"/>
              <w:rPr>
                <w:rFonts w:ascii="Calibri" w:hAnsi="Calibri" w:cs="Calibri" w:asciiTheme="majorAscii" w:hAnsiTheme="majorAscii" w:cstheme="majorAscii"/>
                <w:color w:val="000000" w:themeColor="text1" w:themeTint="FF" w:themeShade="FF"/>
              </w:rPr>
            </w:pPr>
            <w:r w:rsidRPr="547E9884" w:rsidR="074089D9">
              <w:rPr>
                <w:rFonts w:cs="Calibri"/>
                <w:b w:val="1"/>
                <w:bCs w:val="1"/>
                <w:color w:val="000000" w:themeColor="text1" w:themeTint="FF" w:themeShade="FF"/>
              </w:rPr>
              <w:t>NO APLICA</w:t>
            </w:r>
          </w:p>
        </w:tc>
      </w:tr>
      <w:tr w:rsidRPr="006D0E5B" w:rsidR="00585293" w:rsidTr="547E9884" w14:paraId="3CBA43DC" w14:textId="77777777">
        <w:tc>
          <w:tcPr>
            <w:tcW w:w="1443" w:type="pct"/>
            <w:shd w:val="clear" w:color="auto" w:fill="auto"/>
            <w:tcMar/>
            <w:vAlign w:val="center"/>
          </w:tcPr>
          <w:p w:rsidRPr="006D0E5B" w:rsidR="00585293" w:rsidP="547E9884" w:rsidRDefault="00585293" w14:paraId="1920BCE3" w14:textId="77777777" w14:noSpellErr="1">
            <w:pPr>
              <w:pStyle w:val="Textoindependiente"/>
              <w:spacing w:after="0"/>
              <w:ind w:right="6"/>
              <w:jc w:val="center"/>
              <w:rPr>
                <w:rFonts w:ascii="Calibri" w:hAnsi="Calibri" w:cs="Calibri" w:asciiTheme="majorAscii" w:hAnsiTheme="majorAscii" w:cstheme="majorAscii"/>
                <w:color w:val="000000" w:themeColor="text1" w:themeTint="FF" w:themeShade="FF"/>
              </w:rPr>
            </w:pPr>
            <w:r w:rsidRPr="547E9884" w:rsidR="074089D9">
              <w:rPr>
                <w:rFonts w:ascii="Calibri" w:hAnsi="Calibri" w:cs="Calibri" w:asciiTheme="majorAscii" w:hAnsiTheme="majorAscii" w:cstheme="majorAscii"/>
                <w:color w:val="000000" w:themeColor="text1" w:themeTint="FF" w:themeShade="FF"/>
              </w:rPr>
              <w:t>Calidad del servicio</w:t>
            </w:r>
          </w:p>
        </w:tc>
        <w:tc>
          <w:tcPr>
            <w:tcW w:w="1362" w:type="pct"/>
            <w:shd w:val="clear" w:color="auto" w:fill="auto"/>
            <w:tcMar/>
          </w:tcPr>
          <w:p w:rsidRPr="006D0E5B" w:rsidR="00585293" w:rsidP="547E9884" w:rsidRDefault="00585293" w14:paraId="17FB02AB" w14:textId="6C9533D7" w14:noSpellErr="1">
            <w:pPr>
              <w:pStyle w:val="Textoindependiente"/>
              <w:spacing w:after="0"/>
              <w:ind w:right="6"/>
              <w:rPr>
                <w:rFonts w:ascii="Calibri" w:hAnsi="Calibri" w:cs="Calibri" w:asciiTheme="majorAscii" w:hAnsiTheme="majorAscii" w:cstheme="majorAscii"/>
                <w:color w:val="000000" w:themeColor="text1" w:themeTint="FF" w:themeShade="FF"/>
              </w:rPr>
            </w:pPr>
            <w:r w:rsidRPr="547E9884" w:rsidR="074089D9">
              <w:rPr>
                <w:rFonts w:cs="Calibri"/>
                <w:b w:val="1"/>
                <w:bCs w:val="1"/>
                <w:color w:val="000000" w:themeColor="text1" w:themeTint="FF" w:themeShade="FF"/>
              </w:rPr>
              <w:t>NO APLICA</w:t>
            </w:r>
          </w:p>
        </w:tc>
        <w:tc>
          <w:tcPr>
            <w:tcW w:w="1267" w:type="pct"/>
            <w:shd w:val="clear" w:color="auto" w:fill="auto"/>
            <w:tcMar/>
          </w:tcPr>
          <w:p w:rsidRPr="006D0E5B" w:rsidR="00585293" w:rsidP="547E9884" w:rsidRDefault="00585293" w14:paraId="13A2286D" w14:textId="49349C63" w14:noSpellErr="1">
            <w:pPr>
              <w:pStyle w:val="Textoindependiente"/>
              <w:spacing w:after="0"/>
              <w:ind w:right="6"/>
              <w:rPr>
                <w:rFonts w:ascii="Calibri" w:hAnsi="Calibri" w:cs="Calibri" w:asciiTheme="majorAscii" w:hAnsiTheme="majorAscii" w:cstheme="majorAscii"/>
                <w:color w:val="000000" w:themeColor="text1" w:themeTint="FF" w:themeShade="FF"/>
              </w:rPr>
            </w:pPr>
            <w:r w:rsidRPr="547E9884" w:rsidR="074089D9">
              <w:rPr>
                <w:rFonts w:cs="Calibri"/>
                <w:b w:val="1"/>
                <w:bCs w:val="1"/>
                <w:color w:val="000000" w:themeColor="text1" w:themeTint="FF" w:themeShade="FF"/>
              </w:rPr>
              <w:t>NO APLICA</w:t>
            </w:r>
          </w:p>
        </w:tc>
        <w:tc>
          <w:tcPr>
            <w:tcW w:w="928" w:type="pct"/>
            <w:shd w:val="clear" w:color="auto" w:fill="auto"/>
            <w:tcMar/>
          </w:tcPr>
          <w:p w:rsidRPr="006D0E5B" w:rsidR="00585293" w:rsidP="547E9884" w:rsidRDefault="00585293" w14:paraId="4EF589F4" w14:textId="539F78B8" w14:noSpellErr="1">
            <w:pPr>
              <w:pStyle w:val="Textoindependiente"/>
              <w:spacing w:after="0"/>
              <w:ind w:right="6"/>
              <w:rPr>
                <w:rFonts w:ascii="Calibri" w:hAnsi="Calibri" w:cs="Calibri" w:asciiTheme="majorAscii" w:hAnsiTheme="majorAscii" w:cstheme="majorAscii"/>
                <w:color w:val="000000" w:themeColor="text1" w:themeTint="FF" w:themeShade="FF"/>
              </w:rPr>
            </w:pPr>
            <w:r w:rsidRPr="547E9884" w:rsidR="074089D9">
              <w:rPr>
                <w:rFonts w:cs="Calibri"/>
                <w:b w:val="1"/>
                <w:bCs w:val="1"/>
                <w:color w:val="000000" w:themeColor="text1" w:themeTint="FF" w:themeShade="FF"/>
              </w:rPr>
              <w:t>NO APLICA</w:t>
            </w:r>
          </w:p>
        </w:tc>
      </w:tr>
    </w:tbl>
    <w:p w:rsidR="006D0E5B" w:rsidP="547E9884" w:rsidRDefault="006D0E5B" w14:paraId="34B7CAA1" w14:textId="2BF39B73" w14:noSpellErr="1">
      <w:pPr>
        <w:rPr>
          <w:color w:val="000000" w:themeColor="text1" w:themeTint="FF" w:themeShade="FF"/>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89"/>
        <w:gridCol w:w="2574"/>
        <w:gridCol w:w="1903"/>
        <w:gridCol w:w="2228"/>
      </w:tblGrid>
      <w:tr w:rsidRPr="001C495C" w:rsidR="00D54AE0" w:rsidTr="547E9884" w14:paraId="7B150145" w14:textId="77777777">
        <w:tc>
          <w:tcPr>
            <w:tcW w:w="5000" w:type="pct"/>
            <w:gridSpan w:val="4"/>
            <w:shd w:val="clear" w:color="auto" w:fill="D9D9D9" w:themeFill="background1" w:themeFillShade="D9"/>
            <w:tcMar/>
            <w:vAlign w:val="center"/>
          </w:tcPr>
          <w:p w:rsidRPr="00F87B8D" w:rsidR="00D54AE0" w:rsidP="547E9884" w:rsidRDefault="00D54AE0" w14:paraId="3669274A" w14:textId="66507CCB">
            <w:pPr>
              <w:pStyle w:val="Textoindependiente"/>
              <w:spacing w:after="0"/>
              <w:ind w:right="6"/>
              <w:jc w:val="center"/>
              <w:rPr>
                <w:rFonts w:cs="Calibri"/>
                <w:b w:val="1"/>
                <w:bCs w:val="1"/>
                <w:color w:val="000000" w:themeColor="text1" w:themeTint="FF" w:themeShade="FF"/>
                <w:lang w:val="es-CO"/>
              </w:rPr>
            </w:pPr>
            <w:r w:rsidRPr="547E9884" w:rsidR="00D54AE0">
              <w:rPr>
                <w:rFonts w:cs="Calibri"/>
                <w:b w:val="1"/>
                <w:bCs w:val="1"/>
                <w:color w:val="000000" w:themeColor="text1" w:themeTint="FF" w:themeShade="FF"/>
                <w:lang w:val="es-CO"/>
              </w:rPr>
              <w:t xml:space="preserve">GARANTÍA DE RESPONSABILIDAD CIVIL </w:t>
            </w:r>
            <w:r w:rsidRPr="547E9884" w:rsidR="14A2B928">
              <w:rPr>
                <w:rFonts w:cs="Calibri"/>
                <w:b w:val="1"/>
                <w:bCs w:val="1"/>
                <w:color w:val="000000" w:themeColor="text1" w:themeTint="FF" w:themeShade="FF"/>
                <w:lang w:val="es-CO"/>
              </w:rPr>
              <w:t>EXTRACONTRACTUAL NO</w:t>
            </w:r>
            <w:r w:rsidRPr="547E9884" w:rsidR="00D54AE0">
              <w:rPr>
                <w:rFonts w:cs="Calibri"/>
                <w:b w:val="1"/>
                <w:bCs w:val="1"/>
                <w:color w:val="000000" w:themeColor="text1" w:themeTint="FF" w:themeShade="FF"/>
                <w:lang w:val="es-CO"/>
              </w:rPr>
              <w:t xml:space="preserve"> </w:t>
            </w:r>
            <w:r w:rsidRPr="547E9884" w:rsidR="00D87373">
              <w:rPr>
                <w:rFonts w:cs="Calibri"/>
                <w:b w:val="1"/>
                <w:bCs w:val="1"/>
                <w:color w:val="000000" w:themeColor="text1" w:themeTint="FF" w:themeShade="FF"/>
                <w:lang w:val="es-CO"/>
              </w:rPr>
              <w:t>APLICA</w:t>
            </w:r>
          </w:p>
        </w:tc>
      </w:tr>
      <w:tr w:rsidRPr="001C495C" w:rsidR="00334042" w:rsidTr="547E9884" w14:paraId="34829695" w14:textId="77777777">
        <w:tc>
          <w:tcPr>
            <w:tcW w:w="1431" w:type="pct"/>
            <w:shd w:val="clear" w:color="auto" w:fill="auto"/>
            <w:tcMar/>
            <w:vAlign w:val="center"/>
          </w:tcPr>
          <w:p w:rsidRPr="001C495C" w:rsidR="00334042" w:rsidP="547E9884" w:rsidRDefault="00334042" w14:paraId="6FDEA787" w14:textId="77777777" w14:noSpellErr="1">
            <w:pPr>
              <w:pStyle w:val="Textoindependiente"/>
              <w:spacing w:after="0"/>
              <w:ind w:right="6"/>
              <w:rPr>
                <w:rFonts w:cs="Calibri"/>
                <w:b w:val="1"/>
                <w:bCs w:val="1"/>
                <w:color w:val="000000" w:themeColor="text1" w:themeTint="FF" w:themeShade="FF"/>
              </w:rPr>
            </w:pPr>
            <w:r w:rsidRPr="547E9884" w:rsidR="00334042">
              <w:rPr>
                <w:rFonts w:cs="Calibri"/>
                <w:b w:val="1"/>
                <w:bCs w:val="1"/>
                <w:color w:val="000000" w:themeColor="text1" w:themeTint="FF" w:themeShade="FF"/>
              </w:rPr>
              <w:t>ASEGURADORA</w:t>
            </w:r>
          </w:p>
        </w:tc>
        <w:tc>
          <w:tcPr>
            <w:tcW w:w="3569" w:type="pct"/>
            <w:gridSpan w:val="3"/>
            <w:shd w:val="clear" w:color="auto" w:fill="auto"/>
            <w:tcMar/>
          </w:tcPr>
          <w:p w:rsidRPr="001C495C" w:rsidR="00334042" w:rsidP="547E9884" w:rsidRDefault="00334042" w14:paraId="4BCDE2CC" w14:textId="2FBD5CDE" w14:noSpellErr="1">
            <w:pPr>
              <w:pStyle w:val="Textoindependiente"/>
              <w:spacing w:after="0"/>
              <w:ind w:right="6"/>
              <w:rPr>
                <w:rFonts w:cs="Calibri"/>
                <w:color w:val="000000" w:themeColor="text1" w:themeTint="FF" w:themeShade="FF"/>
              </w:rPr>
            </w:pPr>
            <w:r w:rsidRPr="547E9884" w:rsidR="00334042">
              <w:rPr>
                <w:rFonts w:cs="Calibri"/>
                <w:b w:val="1"/>
                <w:bCs w:val="1"/>
                <w:color w:val="000000" w:themeColor="text1" w:themeTint="FF" w:themeShade="FF"/>
              </w:rPr>
              <w:t>NO APLICA</w:t>
            </w:r>
          </w:p>
        </w:tc>
      </w:tr>
      <w:tr w:rsidRPr="001C495C" w:rsidR="00334042" w:rsidTr="547E9884" w14:paraId="7CD63E5B" w14:textId="77777777">
        <w:tc>
          <w:tcPr>
            <w:tcW w:w="1431" w:type="pct"/>
            <w:shd w:val="clear" w:color="auto" w:fill="auto"/>
            <w:tcMar/>
            <w:vAlign w:val="center"/>
          </w:tcPr>
          <w:p w:rsidRPr="001C495C" w:rsidR="00334042" w:rsidP="547E9884" w:rsidRDefault="00334042" w14:paraId="10D7B03E" w14:textId="77777777" w14:noSpellErr="1">
            <w:pPr>
              <w:pStyle w:val="Textoindependiente"/>
              <w:spacing w:after="0"/>
              <w:ind w:right="6"/>
              <w:rPr>
                <w:rFonts w:cs="Calibri"/>
                <w:b w:val="1"/>
                <w:bCs w:val="1"/>
                <w:color w:val="000000" w:themeColor="text1" w:themeTint="FF" w:themeShade="FF"/>
              </w:rPr>
            </w:pPr>
            <w:r w:rsidRPr="547E9884" w:rsidR="00334042">
              <w:rPr>
                <w:rFonts w:cs="Calibri"/>
                <w:b w:val="1"/>
                <w:bCs w:val="1"/>
                <w:color w:val="000000" w:themeColor="text1" w:themeTint="FF" w:themeShade="FF"/>
              </w:rPr>
              <w:t>N</w:t>
            </w:r>
            <w:r w:rsidRPr="547E9884" w:rsidR="00334042">
              <w:rPr>
                <w:rFonts w:cs="Calibri"/>
                <w:b w:val="1"/>
                <w:bCs w:val="1"/>
                <w:color w:val="000000" w:themeColor="text1" w:themeTint="FF" w:themeShade="FF"/>
              </w:rPr>
              <w:t>RO. DE</w:t>
            </w:r>
            <w:r w:rsidRPr="547E9884" w:rsidR="00334042">
              <w:rPr>
                <w:rFonts w:cs="Calibri"/>
                <w:b w:val="1"/>
                <w:bCs w:val="1"/>
                <w:color w:val="000000" w:themeColor="text1" w:themeTint="FF" w:themeShade="FF"/>
              </w:rPr>
              <w:t xml:space="preserve"> PÓLIZA</w:t>
            </w:r>
          </w:p>
        </w:tc>
        <w:tc>
          <w:tcPr>
            <w:tcW w:w="3569" w:type="pct"/>
            <w:gridSpan w:val="3"/>
            <w:shd w:val="clear" w:color="auto" w:fill="auto"/>
            <w:tcMar/>
          </w:tcPr>
          <w:p w:rsidRPr="001C495C" w:rsidR="00334042" w:rsidP="547E9884" w:rsidRDefault="00334042" w14:paraId="3D90F365" w14:textId="0EA079DB" w14:noSpellErr="1">
            <w:pPr>
              <w:pStyle w:val="Textoindependiente"/>
              <w:spacing w:after="0"/>
              <w:ind w:right="6"/>
              <w:rPr>
                <w:rFonts w:cs="Calibri"/>
                <w:color w:val="000000" w:themeColor="text1" w:themeTint="FF" w:themeShade="FF"/>
              </w:rPr>
            </w:pPr>
            <w:r w:rsidRPr="547E9884" w:rsidR="00334042">
              <w:rPr>
                <w:rFonts w:cs="Calibri"/>
                <w:b w:val="1"/>
                <w:bCs w:val="1"/>
                <w:color w:val="000000" w:themeColor="text1" w:themeTint="FF" w:themeShade="FF"/>
              </w:rPr>
              <w:t>NO APLICA</w:t>
            </w:r>
          </w:p>
        </w:tc>
      </w:tr>
      <w:tr w:rsidRPr="001C495C" w:rsidR="00334042" w:rsidTr="547E9884" w14:paraId="50A80F23" w14:textId="77777777">
        <w:tc>
          <w:tcPr>
            <w:tcW w:w="1431" w:type="pct"/>
            <w:shd w:val="clear" w:color="auto" w:fill="auto"/>
            <w:tcMar/>
            <w:vAlign w:val="center"/>
          </w:tcPr>
          <w:p w:rsidRPr="001C495C" w:rsidR="00334042" w:rsidP="547E9884" w:rsidRDefault="00334042" w14:paraId="42233300" w14:textId="77777777" w14:noSpellErr="1">
            <w:pPr>
              <w:pStyle w:val="Textoindependiente"/>
              <w:spacing w:after="0"/>
              <w:ind w:right="6"/>
              <w:rPr>
                <w:rFonts w:cs="Calibri"/>
                <w:b w:val="1"/>
                <w:bCs w:val="1"/>
                <w:color w:val="000000" w:themeColor="text1" w:themeTint="FF" w:themeShade="FF"/>
              </w:rPr>
            </w:pPr>
            <w:r w:rsidRPr="547E9884" w:rsidR="00334042">
              <w:rPr>
                <w:rFonts w:cs="Calibri"/>
                <w:b w:val="1"/>
                <w:bCs w:val="1"/>
                <w:color w:val="000000" w:themeColor="text1" w:themeTint="FF" w:themeShade="FF"/>
              </w:rPr>
              <w:t xml:space="preserve">CERTIFICADO O </w:t>
            </w:r>
            <w:r w:rsidRPr="547E9884" w:rsidR="00334042">
              <w:rPr>
                <w:rFonts w:cs="Calibri"/>
                <w:b w:val="1"/>
                <w:bCs w:val="1"/>
                <w:color w:val="000000" w:themeColor="text1" w:themeTint="FF" w:themeShade="FF"/>
              </w:rPr>
              <w:t xml:space="preserve">DE </w:t>
            </w:r>
            <w:r w:rsidRPr="547E9884" w:rsidR="00334042">
              <w:rPr>
                <w:rFonts w:cs="Calibri"/>
                <w:b w:val="1"/>
                <w:bCs w:val="1"/>
                <w:color w:val="000000" w:themeColor="text1" w:themeTint="FF" w:themeShade="FF"/>
              </w:rPr>
              <w:t>ANEXO</w:t>
            </w:r>
          </w:p>
        </w:tc>
        <w:tc>
          <w:tcPr>
            <w:tcW w:w="3569" w:type="pct"/>
            <w:gridSpan w:val="3"/>
            <w:shd w:val="clear" w:color="auto" w:fill="auto"/>
            <w:tcMar/>
          </w:tcPr>
          <w:p w:rsidRPr="001C495C" w:rsidR="00334042" w:rsidP="547E9884" w:rsidRDefault="00334042" w14:paraId="5B687046" w14:textId="3D6F8BCB" w14:noSpellErr="1">
            <w:pPr>
              <w:pStyle w:val="Textoindependiente"/>
              <w:spacing w:after="0"/>
              <w:ind w:right="6"/>
              <w:rPr>
                <w:rFonts w:cs="Calibri"/>
                <w:color w:val="000000" w:themeColor="text1" w:themeTint="FF" w:themeShade="FF"/>
              </w:rPr>
            </w:pPr>
            <w:r w:rsidRPr="547E9884" w:rsidR="00334042">
              <w:rPr>
                <w:rFonts w:cs="Calibri"/>
                <w:b w:val="1"/>
                <w:bCs w:val="1"/>
                <w:color w:val="000000" w:themeColor="text1" w:themeTint="FF" w:themeShade="FF"/>
              </w:rPr>
              <w:t>NO APLICA</w:t>
            </w:r>
          </w:p>
        </w:tc>
      </w:tr>
      <w:tr w:rsidRPr="001C495C" w:rsidR="00334042" w:rsidTr="547E9884" w14:paraId="434F2D3D" w14:textId="77777777">
        <w:tc>
          <w:tcPr>
            <w:tcW w:w="1431" w:type="pct"/>
            <w:shd w:val="clear" w:color="auto" w:fill="auto"/>
            <w:tcMar/>
            <w:vAlign w:val="center"/>
          </w:tcPr>
          <w:p w:rsidRPr="001C495C" w:rsidR="00334042" w:rsidP="547E9884" w:rsidRDefault="00334042" w14:paraId="5A598628" w14:textId="77777777" w14:noSpellErr="1">
            <w:pPr>
              <w:pStyle w:val="Textoindependiente"/>
              <w:spacing w:after="0"/>
              <w:ind w:right="6"/>
              <w:rPr>
                <w:rFonts w:cs="Calibri"/>
                <w:b w:val="1"/>
                <w:bCs w:val="1"/>
                <w:color w:val="000000" w:themeColor="text1" w:themeTint="FF" w:themeShade="FF"/>
              </w:rPr>
            </w:pPr>
            <w:r w:rsidRPr="547E9884" w:rsidR="00334042">
              <w:rPr>
                <w:rFonts w:cs="Calibri"/>
                <w:b w:val="1"/>
                <w:bCs w:val="1"/>
                <w:color w:val="000000" w:themeColor="text1" w:themeTint="FF" w:themeShade="FF"/>
              </w:rPr>
              <w:t>FECHA EXPEDICIÓN</w:t>
            </w:r>
          </w:p>
        </w:tc>
        <w:tc>
          <w:tcPr>
            <w:tcW w:w="3569" w:type="pct"/>
            <w:gridSpan w:val="3"/>
            <w:shd w:val="clear" w:color="auto" w:fill="auto"/>
            <w:tcMar/>
          </w:tcPr>
          <w:p w:rsidRPr="001C495C" w:rsidR="00334042" w:rsidP="547E9884" w:rsidRDefault="00334042" w14:paraId="377CA192" w14:textId="7B52BE4A" w14:noSpellErr="1">
            <w:pPr>
              <w:pStyle w:val="Textoindependiente"/>
              <w:spacing w:after="0"/>
              <w:ind w:right="6"/>
              <w:rPr>
                <w:rFonts w:cs="Calibri"/>
                <w:color w:val="000000" w:themeColor="text1" w:themeTint="FF" w:themeShade="FF"/>
              </w:rPr>
            </w:pPr>
            <w:r w:rsidRPr="547E9884" w:rsidR="00334042">
              <w:rPr>
                <w:rFonts w:cs="Calibri"/>
                <w:b w:val="1"/>
                <w:bCs w:val="1"/>
                <w:color w:val="000000" w:themeColor="text1" w:themeTint="FF" w:themeShade="FF"/>
              </w:rPr>
              <w:t>NO APLICA</w:t>
            </w:r>
          </w:p>
        </w:tc>
      </w:tr>
      <w:tr w:rsidRPr="001C495C" w:rsidR="00334042" w:rsidTr="547E9884" w14:paraId="507F9E33" w14:textId="77777777">
        <w:tc>
          <w:tcPr>
            <w:tcW w:w="1431" w:type="pct"/>
            <w:shd w:val="clear" w:color="auto" w:fill="auto"/>
            <w:tcMar/>
            <w:vAlign w:val="center"/>
          </w:tcPr>
          <w:p w:rsidRPr="001C495C" w:rsidR="00334042" w:rsidP="547E9884" w:rsidRDefault="00334042" w14:paraId="4F8756C6" w14:textId="77777777" w14:noSpellErr="1">
            <w:pPr>
              <w:pStyle w:val="Textoindependiente"/>
              <w:spacing w:after="0"/>
              <w:ind w:right="6"/>
              <w:rPr>
                <w:rFonts w:cs="Calibri"/>
                <w:b w:val="1"/>
                <w:bCs w:val="1"/>
                <w:color w:val="000000" w:themeColor="text1" w:themeTint="FF" w:themeShade="FF"/>
              </w:rPr>
            </w:pPr>
            <w:r w:rsidRPr="547E9884" w:rsidR="00334042">
              <w:rPr>
                <w:rFonts w:cs="Calibri"/>
                <w:b w:val="1"/>
                <w:bCs w:val="1"/>
                <w:color w:val="000000" w:themeColor="text1" w:themeTint="FF" w:themeShade="FF"/>
              </w:rPr>
              <w:t>FECHA APROBACIÓN</w:t>
            </w:r>
          </w:p>
        </w:tc>
        <w:tc>
          <w:tcPr>
            <w:tcW w:w="3569" w:type="pct"/>
            <w:gridSpan w:val="3"/>
            <w:shd w:val="clear" w:color="auto" w:fill="auto"/>
            <w:tcMar/>
          </w:tcPr>
          <w:p w:rsidRPr="001C495C" w:rsidR="00334042" w:rsidP="547E9884" w:rsidRDefault="00334042" w14:paraId="1618CD10" w14:textId="305B0B07" w14:noSpellErr="1">
            <w:pPr>
              <w:pStyle w:val="Textoindependiente"/>
              <w:spacing w:after="0"/>
              <w:ind w:right="6"/>
              <w:rPr>
                <w:rFonts w:cs="Calibri"/>
                <w:color w:val="000000" w:themeColor="text1" w:themeTint="FF" w:themeShade="FF"/>
              </w:rPr>
            </w:pPr>
            <w:r w:rsidRPr="547E9884" w:rsidR="00334042">
              <w:rPr>
                <w:rFonts w:cs="Calibri"/>
                <w:b w:val="1"/>
                <w:bCs w:val="1"/>
                <w:color w:val="000000" w:themeColor="text1" w:themeTint="FF" w:themeShade="FF"/>
              </w:rPr>
              <w:t>NO APLICA</w:t>
            </w:r>
          </w:p>
        </w:tc>
      </w:tr>
      <w:tr w:rsidRPr="001C495C" w:rsidR="00D54AE0" w:rsidTr="547E9884" w14:paraId="287C46C9" w14:textId="77777777">
        <w:trPr>
          <w:trHeight w:val="161"/>
        </w:trPr>
        <w:tc>
          <w:tcPr>
            <w:tcW w:w="1431" w:type="pct"/>
            <w:vMerge w:val="restart"/>
            <w:shd w:val="clear" w:color="auto" w:fill="D9D9D9" w:themeFill="background1" w:themeFillShade="D9"/>
            <w:tcMar/>
            <w:vAlign w:val="center"/>
          </w:tcPr>
          <w:p w:rsidRPr="001C495C" w:rsidR="00D54AE0" w:rsidP="547E9884" w:rsidRDefault="00D54AE0" w14:paraId="4AE4FDFE" w14:textId="77777777" w14:noSpellErr="1">
            <w:pPr>
              <w:pStyle w:val="Textoindependiente"/>
              <w:spacing w:after="0"/>
              <w:jc w:val="center"/>
              <w:rPr>
                <w:rFonts w:cs="Calibri"/>
                <w:b w:val="1"/>
                <w:bCs w:val="1"/>
                <w:color w:val="000000" w:themeColor="text1" w:themeTint="FF" w:themeShade="FF"/>
              </w:rPr>
            </w:pPr>
            <w:r w:rsidRPr="547E9884" w:rsidR="00D54AE0">
              <w:rPr>
                <w:rFonts w:cs="Calibri"/>
                <w:b w:val="1"/>
                <w:bCs w:val="1"/>
                <w:color w:val="000000" w:themeColor="text1" w:themeTint="FF" w:themeShade="FF"/>
              </w:rPr>
              <w:t>AMPARO</w:t>
            </w:r>
          </w:p>
        </w:tc>
        <w:tc>
          <w:tcPr>
            <w:tcW w:w="2383" w:type="pct"/>
            <w:gridSpan w:val="2"/>
            <w:shd w:val="clear" w:color="auto" w:fill="D9D9D9" w:themeFill="background1" w:themeFillShade="D9"/>
            <w:tcMar/>
            <w:vAlign w:val="center"/>
          </w:tcPr>
          <w:p w:rsidRPr="001C495C" w:rsidR="00D54AE0" w:rsidP="547E9884" w:rsidRDefault="00D54AE0" w14:paraId="4DF0CF97" w14:textId="77777777" w14:noSpellErr="1">
            <w:pPr>
              <w:pStyle w:val="Textoindependiente"/>
              <w:spacing w:after="0"/>
              <w:ind w:right="6"/>
              <w:jc w:val="center"/>
              <w:rPr>
                <w:rFonts w:cs="Calibri"/>
                <w:b w:val="1"/>
                <w:bCs w:val="1"/>
                <w:color w:val="000000" w:themeColor="text1" w:themeTint="FF" w:themeShade="FF"/>
              </w:rPr>
            </w:pPr>
            <w:r w:rsidRPr="547E9884" w:rsidR="00D54AE0">
              <w:rPr>
                <w:rFonts w:cs="Calibri"/>
                <w:b w:val="1"/>
                <w:bCs w:val="1"/>
                <w:color w:val="000000" w:themeColor="text1" w:themeTint="FF" w:themeShade="FF"/>
              </w:rPr>
              <w:t>VIGENCIA</w:t>
            </w:r>
          </w:p>
        </w:tc>
        <w:tc>
          <w:tcPr>
            <w:tcW w:w="1186" w:type="pct"/>
            <w:vMerge w:val="restart"/>
            <w:shd w:val="clear" w:color="auto" w:fill="D9D9D9" w:themeFill="background1" w:themeFillShade="D9"/>
            <w:tcMar/>
            <w:vAlign w:val="center"/>
          </w:tcPr>
          <w:p w:rsidRPr="001C495C" w:rsidR="00D54AE0" w:rsidP="547E9884" w:rsidRDefault="00D54AE0" w14:paraId="2A58B749" w14:textId="77777777" w14:noSpellErr="1">
            <w:pPr>
              <w:pStyle w:val="Textoindependiente"/>
              <w:spacing w:after="0"/>
              <w:ind w:right="6"/>
              <w:jc w:val="center"/>
              <w:rPr>
                <w:rFonts w:cs="Calibri"/>
                <w:b w:val="1"/>
                <w:bCs w:val="1"/>
                <w:color w:val="000000" w:themeColor="text1" w:themeTint="FF" w:themeShade="FF"/>
              </w:rPr>
            </w:pPr>
            <w:r w:rsidRPr="547E9884" w:rsidR="00D54AE0">
              <w:rPr>
                <w:rFonts w:cs="Calibri"/>
                <w:b w:val="1"/>
                <w:bCs w:val="1"/>
                <w:color w:val="000000" w:themeColor="text1" w:themeTint="FF" w:themeShade="FF"/>
              </w:rPr>
              <w:t>VALOR</w:t>
            </w:r>
          </w:p>
        </w:tc>
      </w:tr>
      <w:tr w:rsidRPr="001C495C" w:rsidR="00D54AE0" w:rsidTr="547E9884" w14:paraId="7B76B28C" w14:textId="77777777">
        <w:trPr>
          <w:trHeight w:val="255"/>
        </w:trPr>
        <w:tc>
          <w:tcPr>
            <w:tcW w:w="1431" w:type="pct"/>
            <w:vMerge/>
            <w:tcMar/>
            <w:vAlign w:val="center"/>
          </w:tcPr>
          <w:p w:rsidRPr="001C495C" w:rsidR="00D54AE0" w:rsidP="00580118" w:rsidRDefault="00D54AE0" w14:paraId="42B449A3" w14:textId="77777777">
            <w:pPr>
              <w:pStyle w:val="Textoindependiente"/>
              <w:spacing w:after="0"/>
              <w:ind w:right="6"/>
              <w:jc w:val="center"/>
              <w:rPr>
                <w:rFonts w:cs="Calibri"/>
                <w:b/>
              </w:rPr>
            </w:pPr>
          </w:p>
        </w:tc>
        <w:tc>
          <w:tcPr>
            <w:tcW w:w="1370" w:type="pct"/>
            <w:shd w:val="clear" w:color="auto" w:fill="D9D9D9" w:themeFill="background1" w:themeFillShade="D9"/>
            <w:tcMar/>
            <w:vAlign w:val="center"/>
          </w:tcPr>
          <w:p w:rsidRPr="001C495C" w:rsidR="00D54AE0" w:rsidP="547E9884" w:rsidRDefault="00D54AE0" w14:paraId="1979CA09" w14:textId="77777777" w14:noSpellErr="1">
            <w:pPr>
              <w:pStyle w:val="Textoindependiente"/>
              <w:spacing w:after="0"/>
              <w:ind w:right="6"/>
              <w:jc w:val="center"/>
              <w:rPr>
                <w:rFonts w:cs="Calibri"/>
                <w:b w:val="1"/>
                <w:bCs w:val="1"/>
                <w:color w:val="000000" w:themeColor="text1" w:themeTint="FF" w:themeShade="FF"/>
              </w:rPr>
            </w:pPr>
            <w:r w:rsidRPr="547E9884" w:rsidR="00D54AE0">
              <w:rPr>
                <w:rFonts w:cs="Calibri"/>
                <w:b w:val="1"/>
                <w:bCs w:val="1"/>
                <w:color w:val="000000" w:themeColor="text1" w:themeTint="FF" w:themeShade="FF"/>
              </w:rPr>
              <w:t>DESDE</w:t>
            </w:r>
          </w:p>
        </w:tc>
        <w:tc>
          <w:tcPr>
            <w:tcW w:w="1013" w:type="pct"/>
            <w:shd w:val="clear" w:color="auto" w:fill="D9D9D9" w:themeFill="background1" w:themeFillShade="D9"/>
            <w:tcMar/>
            <w:vAlign w:val="center"/>
          </w:tcPr>
          <w:p w:rsidRPr="001C495C" w:rsidR="00D54AE0" w:rsidP="547E9884" w:rsidRDefault="00D54AE0" w14:paraId="70486A3F" w14:textId="77777777" w14:noSpellErr="1">
            <w:pPr>
              <w:pStyle w:val="Textoindependiente"/>
              <w:spacing w:after="0"/>
              <w:ind w:right="6"/>
              <w:jc w:val="center"/>
              <w:rPr>
                <w:rFonts w:cs="Calibri"/>
                <w:b w:val="1"/>
                <w:bCs w:val="1"/>
                <w:color w:val="000000" w:themeColor="text1" w:themeTint="FF" w:themeShade="FF"/>
              </w:rPr>
            </w:pPr>
            <w:r w:rsidRPr="547E9884" w:rsidR="00D54AE0">
              <w:rPr>
                <w:rFonts w:cs="Calibri"/>
                <w:b w:val="1"/>
                <w:bCs w:val="1"/>
                <w:color w:val="000000" w:themeColor="text1" w:themeTint="FF" w:themeShade="FF"/>
              </w:rPr>
              <w:t>HASTA</w:t>
            </w:r>
          </w:p>
        </w:tc>
        <w:tc>
          <w:tcPr>
            <w:tcW w:w="1186" w:type="pct"/>
            <w:vMerge/>
            <w:tcMar/>
            <w:vAlign w:val="center"/>
          </w:tcPr>
          <w:p w:rsidRPr="001C495C" w:rsidR="00D54AE0" w:rsidP="00580118" w:rsidRDefault="00D54AE0" w14:paraId="2520EED2" w14:textId="77777777">
            <w:pPr>
              <w:pStyle w:val="Textoindependiente"/>
              <w:spacing w:after="0"/>
              <w:ind w:right="6"/>
              <w:jc w:val="center"/>
              <w:rPr>
                <w:rFonts w:cs="Calibri"/>
                <w:b/>
              </w:rPr>
            </w:pPr>
          </w:p>
        </w:tc>
      </w:tr>
      <w:tr w:rsidRPr="001C495C" w:rsidR="00BB21CC" w:rsidTr="547E9884" w14:paraId="6046D2E8" w14:textId="77777777">
        <w:trPr>
          <w:trHeight w:val="421"/>
        </w:trPr>
        <w:tc>
          <w:tcPr>
            <w:tcW w:w="1431" w:type="pct"/>
            <w:shd w:val="clear" w:color="auto" w:fill="auto"/>
            <w:tcMar/>
            <w:vAlign w:val="center"/>
          </w:tcPr>
          <w:p w:rsidRPr="001C495C" w:rsidR="00BB21CC" w:rsidP="547E9884" w:rsidRDefault="00BB21CC" w14:paraId="13AC90E9" w14:textId="77777777" w14:noSpellErr="1">
            <w:pPr>
              <w:pStyle w:val="Textoindependiente"/>
              <w:spacing w:after="0"/>
              <w:ind w:right="6"/>
              <w:jc w:val="center"/>
              <w:rPr>
                <w:rFonts w:cs="Calibri"/>
                <w:color w:val="000000" w:themeColor="text1" w:themeTint="FF" w:themeShade="FF"/>
              </w:rPr>
            </w:pPr>
            <w:r w:rsidRPr="547E9884" w:rsidR="00BB21CC">
              <w:rPr>
                <w:rFonts w:cs="Calibri"/>
                <w:color w:val="000000" w:themeColor="text1" w:themeTint="FF" w:themeShade="FF"/>
              </w:rPr>
              <w:t>Responsabilidad civil extracontractual</w:t>
            </w:r>
          </w:p>
        </w:tc>
        <w:tc>
          <w:tcPr>
            <w:tcW w:w="1370" w:type="pct"/>
            <w:shd w:val="clear" w:color="auto" w:fill="auto"/>
            <w:tcMar/>
          </w:tcPr>
          <w:p w:rsidRPr="001C495C" w:rsidR="00BB21CC" w:rsidP="547E9884" w:rsidRDefault="00BB21CC" w14:paraId="5E3FEB6C" w14:textId="609374B0" w14:noSpellErr="1">
            <w:pPr>
              <w:pStyle w:val="Textoindependiente"/>
              <w:spacing w:after="0"/>
              <w:ind w:right="6"/>
              <w:rPr>
                <w:rFonts w:cs="Calibri"/>
                <w:b w:val="1"/>
                <w:bCs w:val="1"/>
                <w:color w:val="000000" w:themeColor="text1" w:themeTint="FF" w:themeShade="FF"/>
              </w:rPr>
            </w:pPr>
            <w:r w:rsidRPr="547E9884" w:rsidR="00BB21CC">
              <w:rPr>
                <w:rFonts w:cs="Calibri"/>
                <w:b w:val="1"/>
                <w:bCs w:val="1"/>
                <w:color w:val="000000" w:themeColor="text1" w:themeTint="FF" w:themeShade="FF"/>
              </w:rPr>
              <w:t>NO APLICA</w:t>
            </w:r>
          </w:p>
        </w:tc>
        <w:tc>
          <w:tcPr>
            <w:tcW w:w="1013" w:type="pct"/>
            <w:shd w:val="clear" w:color="auto" w:fill="auto"/>
            <w:tcMar/>
          </w:tcPr>
          <w:p w:rsidRPr="001C495C" w:rsidR="00BB21CC" w:rsidP="547E9884" w:rsidRDefault="00BB21CC" w14:paraId="55377197" w14:textId="13F07BD3" w14:noSpellErr="1">
            <w:pPr>
              <w:pStyle w:val="Textoindependiente"/>
              <w:spacing w:after="0"/>
              <w:ind w:right="6"/>
              <w:rPr>
                <w:rFonts w:cs="Calibri"/>
                <w:b w:val="1"/>
                <w:bCs w:val="1"/>
                <w:color w:val="000000" w:themeColor="text1" w:themeTint="FF" w:themeShade="FF"/>
              </w:rPr>
            </w:pPr>
            <w:r w:rsidRPr="547E9884" w:rsidR="00BB21CC">
              <w:rPr>
                <w:rFonts w:cs="Calibri"/>
                <w:b w:val="1"/>
                <w:bCs w:val="1"/>
                <w:color w:val="000000" w:themeColor="text1" w:themeTint="FF" w:themeShade="FF"/>
              </w:rPr>
              <w:t>NO APLICA</w:t>
            </w:r>
          </w:p>
        </w:tc>
        <w:tc>
          <w:tcPr>
            <w:tcW w:w="1186" w:type="pct"/>
            <w:shd w:val="clear" w:color="auto" w:fill="auto"/>
            <w:tcMar/>
          </w:tcPr>
          <w:p w:rsidRPr="001C495C" w:rsidR="00BB21CC" w:rsidP="547E9884" w:rsidRDefault="00BB21CC" w14:paraId="4B0D8226" w14:textId="0BCB191C" w14:noSpellErr="1">
            <w:pPr>
              <w:pStyle w:val="Textoindependiente"/>
              <w:spacing w:after="0"/>
              <w:ind w:right="6"/>
              <w:rPr>
                <w:rFonts w:cs="Calibri"/>
                <w:color w:val="000000" w:themeColor="text1" w:themeTint="FF" w:themeShade="FF"/>
              </w:rPr>
            </w:pPr>
            <w:r w:rsidRPr="547E9884" w:rsidR="00BB21CC">
              <w:rPr>
                <w:rFonts w:cs="Calibri"/>
                <w:b w:val="1"/>
                <w:bCs w:val="1"/>
                <w:color w:val="000000" w:themeColor="text1" w:themeTint="FF" w:themeShade="FF"/>
              </w:rPr>
              <w:t>NO APLICA</w:t>
            </w:r>
          </w:p>
        </w:tc>
      </w:tr>
    </w:tbl>
    <w:p w:rsidR="00D54AE0" w:rsidP="547E9884" w:rsidRDefault="00D54AE0" w14:paraId="0EFE7C5A" w14:textId="77777777" w14:noSpellErr="1">
      <w:pPr>
        <w:rPr>
          <w:color w:val="000000" w:themeColor="text1" w:themeTint="FF" w:themeShade="FF"/>
        </w:rPr>
      </w:pPr>
    </w:p>
    <w:p w:rsidRPr="0029220D" w:rsidR="0029220D" w:rsidP="547E9884" w:rsidRDefault="0029220D" w14:paraId="7E7282A9" w14:textId="77777777" w14:noSpellErr="1">
      <w:pPr>
        <w:spacing w:before="100" w:beforeAutospacing="on" w:after="100" w:afterAutospacing="on" w:line="273" w:lineRule="auto"/>
        <w:rPr>
          <w:rFonts w:eastAsia="Times New Roman"/>
          <w:color w:val="000000" w:themeColor="text1" w:themeTint="FF" w:themeShade="FF"/>
          <w:sz w:val="22"/>
          <w:szCs w:val="22"/>
          <w:lang w:eastAsia="es-CO"/>
        </w:rPr>
      </w:pPr>
      <w:r w:rsidRPr="547E9884" w:rsidR="0029220D">
        <w:rPr>
          <w:rFonts w:eastAsia="Times New Roman"/>
          <w:color w:val="000000" w:themeColor="text1" w:themeTint="FF" w:themeShade="FF"/>
          <w:sz w:val="22"/>
          <w:szCs w:val="22"/>
          <w:lang w:eastAsia="es-CO"/>
        </w:rPr>
        <w:t xml:space="preserve">En atención a lo señalado en el modificatorio nro. </w:t>
      </w:r>
      <w:r w:rsidRPr="547E9884" w:rsidR="0029220D">
        <w:rPr>
          <w:rFonts w:eastAsia="Times New Roman"/>
          <w:color w:val="000000" w:themeColor="text1" w:themeTint="FF" w:themeShade="FF"/>
          <w:sz w:val="22"/>
          <w:szCs w:val="22"/>
          <w:lang w:eastAsia="es-CO"/>
        </w:rPr>
        <w:t>[Señalar el número del modificatorio]</w:t>
      </w:r>
      <w:r w:rsidRPr="547E9884" w:rsidR="0029220D">
        <w:rPr>
          <w:rFonts w:eastAsia="Times New Roman"/>
          <w:color w:val="000000" w:themeColor="text1" w:themeTint="FF" w:themeShade="FF"/>
          <w:sz w:val="22"/>
          <w:szCs w:val="22"/>
          <w:lang w:eastAsia="es-CO"/>
        </w:rPr>
        <w:t>, se efectuó la ampliación de las garantías en el siguiente sentido:</w:t>
      </w:r>
    </w:p>
    <w:p w:rsidRPr="0029220D" w:rsidR="0029220D" w:rsidP="547E9884" w:rsidRDefault="0029220D" w14:paraId="0A0B9A90" w14:textId="77777777" w14:noSpellErr="1">
      <w:pPr>
        <w:spacing w:before="100" w:beforeAutospacing="on" w:after="100" w:afterAutospacing="on" w:line="273" w:lineRule="auto"/>
        <w:rPr>
          <w:rFonts w:eastAsia="Times New Roman"/>
          <w:color w:val="000000" w:themeColor="text1" w:themeTint="FF" w:themeShade="FF"/>
          <w:sz w:val="22"/>
          <w:szCs w:val="22"/>
          <w:lang w:eastAsia="es-CO"/>
        </w:rPr>
      </w:pPr>
      <w:r w:rsidRPr="547E9884" w:rsidR="0029220D">
        <w:rPr>
          <w:rFonts w:eastAsia="Times New Roman"/>
          <w:color w:val="000000" w:themeColor="text1" w:themeTint="FF" w:themeShade="FF"/>
          <w:sz w:val="22"/>
          <w:szCs w:val="22"/>
          <w:lang w:eastAsia="es-CO"/>
        </w:rPr>
        <w:t xml:space="preserve"> </w:t>
      </w:r>
    </w:p>
    <w:p w:rsidRPr="0029220D" w:rsidR="0029220D" w:rsidP="547E9884" w:rsidRDefault="0029220D" w14:paraId="7A3541E1" w14:textId="77777777" w14:noSpellErr="1">
      <w:pPr>
        <w:spacing w:before="100" w:beforeAutospacing="on" w:after="100" w:afterAutospacing="on" w:line="273" w:lineRule="auto"/>
        <w:rPr>
          <w:rFonts w:eastAsia="Times New Roman"/>
          <w:b w:val="1"/>
          <w:bCs w:val="1"/>
          <w:color w:val="000000" w:themeColor="text1" w:themeTint="FF" w:themeShade="FF"/>
          <w:sz w:val="22"/>
          <w:szCs w:val="22"/>
          <w:lang w:eastAsia="es-CO"/>
        </w:rPr>
      </w:pPr>
      <w:r w:rsidRPr="547E9884" w:rsidR="0029220D">
        <w:rPr>
          <w:rFonts w:eastAsia="Times New Roman"/>
          <w:b w:val="1"/>
          <w:bCs w:val="1"/>
          <w:color w:val="000000" w:themeColor="text1" w:themeTint="FF" w:themeShade="FF"/>
          <w:sz w:val="22"/>
          <w:szCs w:val="22"/>
          <w:highlight w:val="cyan"/>
          <w:lang w:eastAsia="es-CO"/>
        </w:rPr>
        <w:t>NOTA INTERNA. Esta información se debe diligenciar respecto del último modificatorio suscrito y que haya obligado al contratista a generar un anexo a las pólizas.</w:t>
      </w:r>
    </w:p>
    <w:p w:rsidRPr="0029220D" w:rsidR="0029220D" w:rsidP="547E9884" w:rsidRDefault="0029220D" w14:paraId="682D3E16" w14:textId="77777777" w14:noSpellErr="1">
      <w:pPr>
        <w:spacing w:before="100" w:beforeAutospacing="on" w:after="100" w:afterAutospacing="on" w:line="273" w:lineRule="auto"/>
        <w:rPr>
          <w:rFonts w:eastAsia="Times New Roman"/>
          <w:color w:val="000000" w:themeColor="text1" w:themeTint="FF" w:themeShade="FF"/>
          <w:sz w:val="22"/>
          <w:szCs w:val="22"/>
          <w:lang w:eastAsia="es-CO"/>
        </w:rPr>
      </w:pPr>
      <w:r w:rsidRPr="547E9884" w:rsidR="0029220D">
        <w:rPr>
          <w:rFonts w:eastAsia="Times New Roman"/>
          <w:color w:val="000000" w:themeColor="text1" w:themeTint="FF" w:themeShade="FF"/>
          <w:sz w:val="22"/>
          <w:szCs w:val="22"/>
          <w:lang w:eastAsia="es-CO"/>
        </w:rPr>
        <w:t xml:space="preserve"> </w:t>
      </w:r>
    </w:p>
    <w:tbl>
      <w:tblPr>
        <w:tblW w:w="9189" w:type="dxa"/>
        <w:tblCellMar>
          <w:top w:w="15" w:type="dxa"/>
          <w:left w:w="15" w:type="dxa"/>
          <w:bottom w:w="15" w:type="dxa"/>
          <w:right w:w="15" w:type="dxa"/>
        </w:tblCellMar>
        <w:tblLook w:val="04A0" w:firstRow="1" w:lastRow="0" w:firstColumn="1" w:lastColumn="0" w:noHBand="0" w:noVBand="1"/>
      </w:tblPr>
      <w:tblGrid>
        <w:gridCol w:w="3215"/>
        <w:gridCol w:w="2040"/>
        <w:gridCol w:w="2107"/>
        <w:gridCol w:w="1827"/>
      </w:tblGrid>
      <w:tr w:rsidRPr="0029220D" w:rsidR="0029220D" w:rsidTr="547E9884" w14:paraId="4C12C22F" w14:textId="77777777">
        <w:tc>
          <w:tcPr>
            <w:tcW w:w="9189" w:type="dxa"/>
            <w:gridSpan w:val="4"/>
            <w:tcBorders>
              <w:top w:val="outset" w:color="auto" w:sz="6" w:space="0"/>
              <w:left w:val="outset" w:color="auto" w:sz="6" w:space="0"/>
              <w:bottom w:val="outset" w:color="auto" w:sz="6" w:space="0"/>
              <w:right w:val="outset" w:color="auto" w:sz="6" w:space="0"/>
            </w:tcBorders>
            <w:shd w:val="clear" w:color="auto" w:fill="D8D8D8"/>
            <w:tcMar/>
            <w:vAlign w:val="center"/>
            <w:hideMark/>
          </w:tcPr>
          <w:p w:rsidRPr="0029220D" w:rsidR="0029220D" w:rsidP="547E9884" w:rsidRDefault="0029220D" w14:paraId="2AB3BAD2" w14:textId="77777777" w14:noSpellErr="1">
            <w:pPr>
              <w:spacing w:before="100" w:beforeAutospacing="on" w:after="100" w:afterAutospacing="on" w:line="273" w:lineRule="auto"/>
              <w:jc w:val="center"/>
              <w:rPr>
                <w:rFonts w:eastAsia="Times New Roman" w:cs="Calibri"/>
                <w:b w:val="1"/>
                <w:bCs w:val="1"/>
                <w:color w:val="000000" w:themeColor="text1" w:themeTint="FF" w:themeShade="FF"/>
                <w:sz w:val="24"/>
                <w:szCs w:val="24"/>
                <w:lang w:eastAsia="es-CO"/>
              </w:rPr>
            </w:pPr>
            <w:r w:rsidRPr="547E9884" w:rsidR="0029220D">
              <w:rPr>
                <w:rFonts w:eastAsia="Times New Roman" w:cs="Calibri"/>
                <w:b w:val="1"/>
                <w:bCs w:val="1"/>
                <w:color w:val="000000" w:themeColor="text1" w:themeTint="FF" w:themeShade="FF"/>
                <w:sz w:val="24"/>
                <w:szCs w:val="24"/>
                <w:lang w:eastAsia="es-CO"/>
              </w:rPr>
              <w:t xml:space="preserve">GARANTÍA ÚNICA DE CUMPLIMIENTO </w:t>
            </w:r>
            <w:r w:rsidRPr="547E9884" w:rsidR="0029220D">
              <w:rPr>
                <w:rFonts w:eastAsia="Times New Roman" w:cs="Calibri"/>
                <w:b w:val="1"/>
                <w:bCs w:val="1"/>
                <w:color w:val="000000" w:themeColor="text1" w:themeTint="FF" w:themeShade="FF"/>
                <w:sz w:val="24"/>
                <w:szCs w:val="24"/>
                <w:lang w:eastAsia="es-CO"/>
              </w:rPr>
              <w:t>[Diligencie si aplica]</w:t>
            </w:r>
          </w:p>
        </w:tc>
      </w:tr>
      <w:tr w:rsidRPr="0029220D" w:rsidR="0029220D" w:rsidTr="547E9884" w14:paraId="51EE8C64" w14:textId="77777777">
        <w:tc>
          <w:tcPr>
            <w:tcW w:w="3215" w:type="dxa"/>
            <w:tcBorders>
              <w:top w:val="nil"/>
              <w:left w:val="outset" w:color="auto" w:sz="6" w:space="0"/>
              <w:bottom w:val="outset" w:color="auto" w:sz="6" w:space="0"/>
              <w:right w:val="outset" w:color="auto" w:sz="6" w:space="0"/>
            </w:tcBorders>
            <w:tcMar/>
            <w:vAlign w:val="center"/>
            <w:hideMark/>
          </w:tcPr>
          <w:p w:rsidRPr="0029220D" w:rsidR="0029220D" w:rsidP="547E9884" w:rsidRDefault="0029220D" w14:paraId="06B07240" w14:textId="77777777" w14:noSpellErr="1">
            <w:pPr>
              <w:spacing w:before="100" w:beforeAutospacing="on" w:after="100" w:afterAutospacing="on" w:line="273" w:lineRule="auto"/>
              <w:rPr>
                <w:rFonts w:eastAsia="Times New Roman" w:cs="Calibri"/>
                <w:b w:val="1"/>
                <w:bCs w:val="1"/>
                <w:color w:val="000000" w:themeColor="text1" w:themeTint="FF" w:themeShade="FF"/>
                <w:sz w:val="24"/>
                <w:szCs w:val="24"/>
                <w:lang w:eastAsia="es-CO"/>
              </w:rPr>
            </w:pPr>
            <w:r w:rsidRPr="547E9884" w:rsidR="0029220D">
              <w:rPr>
                <w:rFonts w:eastAsia="Times New Roman" w:cs="Calibri"/>
                <w:b w:val="1"/>
                <w:bCs w:val="1"/>
                <w:color w:val="000000" w:themeColor="text1" w:themeTint="FF" w:themeShade="FF"/>
                <w:sz w:val="24"/>
                <w:szCs w:val="24"/>
                <w:lang w:eastAsia="es-CO"/>
              </w:rPr>
              <w:t>ASEGURADORA</w:t>
            </w:r>
          </w:p>
        </w:tc>
        <w:tc>
          <w:tcPr>
            <w:tcW w:w="5974" w:type="dxa"/>
            <w:gridSpan w:val="3"/>
            <w:tcBorders>
              <w:top w:val="outset" w:color="auto" w:sz="6" w:space="0"/>
              <w:left w:val="outset" w:color="auto" w:sz="6" w:space="0"/>
              <w:bottom w:val="outset" w:color="auto" w:sz="6" w:space="0"/>
              <w:right w:val="outset" w:color="auto" w:sz="6" w:space="0"/>
            </w:tcBorders>
            <w:tcMar/>
            <w:vAlign w:val="center"/>
            <w:hideMark/>
          </w:tcPr>
          <w:p w:rsidRPr="0029220D" w:rsidR="0029220D" w:rsidP="547E9884" w:rsidRDefault="0029220D" w14:paraId="3A1BA750" w14:textId="77777777" w14:noSpellErr="1">
            <w:pPr>
              <w:spacing w:before="100" w:beforeAutospacing="on" w:after="100" w:afterAutospacing="on" w:line="273" w:lineRule="auto"/>
              <w:rPr>
                <w:rFonts w:eastAsia="Times New Roman" w:cs="Calibri"/>
                <w:color w:val="000000" w:themeColor="text1" w:themeTint="FF" w:themeShade="FF"/>
                <w:sz w:val="24"/>
                <w:szCs w:val="24"/>
                <w:lang w:eastAsia="es-CO"/>
              </w:rPr>
            </w:pPr>
            <w:r w:rsidRPr="547E9884" w:rsidR="0029220D">
              <w:rPr>
                <w:rFonts w:eastAsia="Times New Roman" w:cs="Calibri"/>
                <w:color w:val="000000" w:themeColor="text1" w:themeTint="FF" w:themeShade="FF"/>
                <w:sz w:val="24"/>
                <w:szCs w:val="24"/>
                <w:lang w:eastAsia="es-CO"/>
              </w:rPr>
              <w:t>NO APLICA</w:t>
            </w:r>
          </w:p>
        </w:tc>
      </w:tr>
      <w:tr w:rsidRPr="0029220D" w:rsidR="0029220D" w:rsidTr="547E9884" w14:paraId="7873197F" w14:textId="77777777">
        <w:tc>
          <w:tcPr>
            <w:tcW w:w="3215" w:type="dxa"/>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478CBA7C" w14:textId="77777777">
            <w:pPr>
              <w:spacing w:before="100" w:beforeAutospacing="1" w:after="100" w:afterAutospacing="1" w:line="273" w:lineRule="auto"/>
              <w:rPr>
                <w:rFonts w:eastAsia="Times New Roman" w:cs="Calibri"/>
                <w:b/>
                <w:sz w:val="24"/>
                <w:szCs w:val="24"/>
                <w:lang w:eastAsia="es-CO"/>
              </w:rPr>
            </w:pPr>
            <w:r w:rsidRPr="0029220D">
              <w:rPr>
                <w:rFonts w:eastAsia="Times New Roman" w:cs="Calibri"/>
                <w:b/>
                <w:sz w:val="24"/>
                <w:szCs w:val="24"/>
                <w:lang w:eastAsia="es-CO"/>
              </w:rPr>
              <w:t>NRO. DE PÓLIZA</w:t>
            </w:r>
          </w:p>
        </w:tc>
        <w:tc>
          <w:tcPr>
            <w:tcW w:w="5974" w:type="dxa"/>
            <w:gridSpan w:val="3"/>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7CDAFEEF" w14:textId="77777777">
            <w:pPr>
              <w:spacing w:before="100" w:beforeAutospacing="1" w:after="100" w:afterAutospacing="1" w:line="273" w:lineRule="auto"/>
              <w:rPr>
                <w:rFonts w:eastAsia="Times New Roman" w:cs="Calibri"/>
                <w:sz w:val="24"/>
                <w:szCs w:val="24"/>
                <w:lang w:eastAsia="es-CO"/>
              </w:rPr>
            </w:pPr>
            <w:r w:rsidRPr="0029220D">
              <w:rPr>
                <w:rFonts w:eastAsia="Times New Roman" w:cs="Calibri"/>
                <w:sz w:val="24"/>
                <w:szCs w:val="24"/>
                <w:lang w:eastAsia="es-CO"/>
              </w:rPr>
              <w:t>NO APLICA</w:t>
            </w:r>
          </w:p>
        </w:tc>
      </w:tr>
      <w:tr w:rsidRPr="0029220D" w:rsidR="0029220D" w:rsidTr="547E9884" w14:paraId="56085D5F" w14:textId="77777777">
        <w:tc>
          <w:tcPr>
            <w:tcW w:w="3215" w:type="dxa"/>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72A614F2" w14:textId="77777777">
            <w:pPr>
              <w:spacing w:before="100" w:beforeAutospacing="1" w:after="100" w:afterAutospacing="1" w:line="273" w:lineRule="auto"/>
              <w:rPr>
                <w:rFonts w:eastAsia="Times New Roman" w:cs="Calibri"/>
                <w:b/>
                <w:sz w:val="24"/>
                <w:szCs w:val="24"/>
                <w:lang w:eastAsia="es-CO"/>
              </w:rPr>
            </w:pPr>
            <w:r w:rsidRPr="0029220D">
              <w:rPr>
                <w:rFonts w:eastAsia="Times New Roman" w:cs="Calibri"/>
                <w:b/>
                <w:sz w:val="24"/>
                <w:szCs w:val="24"/>
                <w:lang w:eastAsia="es-CO"/>
              </w:rPr>
              <w:t>CERTIFICADO O ANEXO</w:t>
            </w:r>
          </w:p>
        </w:tc>
        <w:tc>
          <w:tcPr>
            <w:tcW w:w="5974" w:type="dxa"/>
            <w:gridSpan w:val="3"/>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687E72D6" w14:textId="77777777">
            <w:pPr>
              <w:spacing w:before="100" w:beforeAutospacing="1" w:after="100" w:afterAutospacing="1" w:line="273" w:lineRule="auto"/>
              <w:rPr>
                <w:rFonts w:eastAsia="Times New Roman" w:cs="Calibri"/>
                <w:sz w:val="24"/>
                <w:szCs w:val="24"/>
                <w:lang w:eastAsia="es-CO"/>
              </w:rPr>
            </w:pPr>
            <w:r w:rsidRPr="0029220D">
              <w:rPr>
                <w:rFonts w:eastAsia="Times New Roman" w:cs="Calibri"/>
                <w:sz w:val="24"/>
                <w:szCs w:val="24"/>
                <w:lang w:eastAsia="es-CO"/>
              </w:rPr>
              <w:t>NO APLICA</w:t>
            </w:r>
          </w:p>
        </w:tc>
      </w:tr>
      <w:tr w:rsidRPr="0029220D" w:rsidR="0029220D" w:rsidTr="547E9884" w14:paraId="6402E499" w14:textId="77777777">
        <w:tc>
          <w:tcPr>
            <w:tcW w:w="3215" w:type="dxa"/>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19F2F95A" w14:textId="77777777">
            <w:pPr>
              <w:spacing w:before="100" w:beforeAutospacing="1" w:after="100" w:afterAutospacing="1" w:line="273" w:lineRule="auto"/>
              <w:rPr>
                <w:rFonts w:eastAsia="Times New Roman" w:cs="Calibri"/>
                <w:b/>
                <w:sz w:val="24"/>
                <w:szCs w:val="24"/>
                <w:lang w:eastAsia="es-CO"/>
              </w:rPr>
            </w:pPr>
            <w:r w:rsidRPr="0029220D">
              <w:rPr>
                <w:rFonts w:eastAsia="Times New Roman" w:cs="Calibri"/>
                <w:b/>
                <w:sz w:val="24"/>
                <w:szCs w:val="24"/>
                <w:lang w:eastAsia="es-CO"/>
              </w:rPr>
              <w:t>FECHA EXPEDICIÓN</w:t>
            </w:r>
          </w:p>
        </w:tc>
        <w:tc>
          <w:tcPr>
            <w:tcW w:w="5974" w:type="dxa"/>
            <w:gridSpan w:val="3"/>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1954C47E" w14:textId="77777777">
            <w:pPr>
              <w:spacing w:before="100" w:beforeAutospacing="1" w:after="100" w:afterAutospacing="1" w:line="273" w:lineRule="auto"/>
              <w:rPr>
                <w:rFonts w:eastAsia="Times New Roman" w:cs="Calibri"/>
                <w:sz w:val="24"/>
                <w:szCs w:val="24"/>
                <w:lang w:eastAsia="es-CO"/>
              </w:rPr>
            </w:pPr>
            <w:r w:rsidRPr="0029220D">
              <w:rPr>
                <w:rFonts w:eastAsia="Times New Roman" w:cs="Calibri"/>
                <w:sz w:val="24"/>
                <w:szCs w:val="24"/>
                <w:lang w:eastAsia="es-CO"/>
              </w:rPr>
              <w:t>NO APLICA</w:t>
            </w:r>
          </w:p>
        </w:tc>
      </w:tr>
      <w:tr w:rsidRPr="0029220D" w:rsidR="0029220D" w:rsidTr="547E9884" w14:paraId="0B0383DD" w14:textId="77777777">
        <w:tc>
          <w:tcPr>
            <w:tcW w:w="3215" w:type="dxa"/>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5E089EB7" w14:textId="77777777">
            <w:pPr>
              <w:spacing w:before="100" w:beforeAutospacing="1" w:after="100" w:afterAutospacing="1" w:line="273" w:lineRule="auto"/>
              <w:rPr>
                <w:rFonts w:eastAsia="Times New Roman" w:cs="Calibri"/>
                <w:b/>
                <w:sz w:val="24"/>
                <w:szCs w:val="24"/>
                <w:lang w:eastAsia="es-CO"/>
              </w:rPr>
            </w:pPr>
            <w:r w:rsidRPr="0029220D">
              <w:rPr>
                <w:rFonts w:eastAsia="Times New Roman" w:cs="Calibri"/>
                <w:b/>
                <w:sz w:val="24"/>
                <w:szCs w:val="24"/>
                <w:lang w:eastAsia="es-CO"/>
              </w:rPr>
              <w:t>FECHA APROBACIÓN</w:t>
            </w:r>
          </w:p>
        </w:tc>
        <w:tc>
          <w:tcPr>
            <w:tcW w:w="5974" w:type="dxa"/>
            <w:gridSpan w:val="3"/>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0BBDCA38" w14:textId="77777777">
            <w:pPr>
              <w:spacing w:before="100" w:beforeAutospacing="1" w:after="100" w:afterAutospacing="1" w:line="273" w:lineRule="auto"/>
              <w:rPr>
                <w:rFonts w:eastAsia="Times New Roman" w:cs="Calibri"/>
                <w:sz w:val="24"/>
                <w:szCs w:val="24"/>
                <w:lang w:eastAsia="es-CO"/>
              </w:rPr>
            </w:pPr>
            <w:r w:rsidRPr="0029220D">
              <w:rPr>
                <w:rFonts w:eastAsia="Times New Roman" w:cs="Calibri"/>
                <w:sz w:val="24"/>
                <w:szCs w:val="24"/>
                <w:lang w:eastAsia="es-CO"/>
              </w:rPr>
              <w:t>NO APLICA</w:t>
            </w:r>
          </w:p>
        </w:tc>
      </w:tr>
      <w:tr w:rsidRPr="0029220D" w:rsidR="0029220D" w:rsidTr="547E9884" w14:paraId="4F9EFC97" w14:textId="77777777">
        <w:tc>
          <w:tcPr>
            <w:tcW w:w="3215" w:type="dxa"/>
            <w:vMerge w:val="restart"/>
            <w:tcBorders>
              <w:top w:val="nil"/>
              <w:left w:val="outset" w:color="auto" w:sz="6" w:space="0"/>
              <w:bottom w:val="outset" w:color="auto" w:sz="6" w:space="0"/>
              <w:right w:val="outset" w:color="auto" w:sz="6" w:space="0"/>
            </w:tcBorders>
            <w:shd w:val="clear" w:color="auto" w:fill="D8D8D8"/>
            <w:tcMar/>
            <w:vAlign w:val="center"/>
            <w:hideMark/>
          </w:tcPr>
          <w:p w:rsidRPr="0029220D" w:rsidR="0029220D" w:rsidP="0029220D" w:rsidRDefault="0029220D" w14:paraId="20E66DA2" w14:textId="77777777">
            <w:pPr>
              <w:spacing w:before="100" w:beforeAutospacing="1" w:after="100" w:afterAutospacing="1" w:line="273" w:lineRule="auto"/>
              <w:jc w:val="center"/>
              <w:rPr>
                <w:rFonts w:eastAsia="Times New Roman" w:cs="Calibri"/>
                <w:b/>
                <w:sz w:val="24"/>
                <w:szCs w:val="24"/>
                <w:lang w:eastAsia="es-CO"/>
              </w:rPr>
            </w:pPr>
            <w:r w:rsidRPr="0029220D">
              <w:rPr>
                <w:rFonts w:eastAsia="Times New Roman" w:cs="Calibri"/>
                <w:b/>
                <w:sz w:val="24"/>
                <w:szCs w:val="24"/>
                <w:lang w:eastAsia="es-CO"/>
              </w:rPr>
              <w:t>AMPARO</w:t>
            </w:r>
          </w:p>
        </w:tc>
        <w:tc>
          <w:tcPr>
            <w:tcW w:w="4147" w:type="dxa"/>
            <w:gridSpan w:val="2"/>
            <w:tcBorders>
              <w:top w:val="nil"/>
              <w:left w:val="outset" w:color="auto" w:sz="6" w:space="0"/>
              <w:bottom w:val="outset" w:color="auto" w:sz="6" w:space="0"/>
              <w:right w:val="outset" w:color="auto" w:sz="6" w:space="0"/>
            </w:tcBorders>
            <w:shd w:val="clear" w:color="auto" w:fill="D8D8D8"/>
            <w:tcMar/>
            <w:vAlign w:val="center"/>
            <w:hideMark/>
          </w:tcPr>
          <w:p w:rsidRPr="0029220D" w:rsidR="0029220D" w:rsidP="0029220D" w:rsidRDefault="0029220D" w14:paraId="4308AA1B" w14:textId="77777777">
            <w:pPr>
              <w:spacing w:before="100" w:beforeAutospacing="1" w:after="100" w:afterAutospacing="1" w:line="273" w:lineRule="auto"/>
              <w:jc w:val="center"/>
              <w:rPr>
                <w:rFonts w:eastAsia="Times New Roman" w:cs="Calibri"/>
                <w:b/>
                <w:sz w:val="24"/>
                <w:szCs w:val="24"/>
                <w:lang w:eastAsia="es-CO"/>
              </w:rPr>
            </w:pPr>
            <w:r w:rsidRPr="0029220D">
              <w:rPr>
                <w:rFonts w:eastAsia="Times New Roman" w:cs="Calibri"/>
                <w:b/>
                <w:sz w:val="24"/>
                <w:szCs w:val="24"/>
                <w:lang w:eastAsia="es-CO"/>
              </w:rPr>
              <w:t>VIGENCIA</w:t>
            </w:r>
          </w:p>
        </w:tc>
        <w:tc>
          <w:tcPr>
            <w:tcW w:w="1827" w:type="dxa"/>
            <w:vMerge w:val="restart"/>
            <w:tcBorders>
              <w:top w:val="outset" w:color="auto" w:sz="6" w:space="0"/>
              <w:left w:val="outset" w:color="auto" w:sz="6" w:space="0"/>
              <w:bottom w:val="outset" w:color="auto" w:sz="6" w:space="0"/>
              <w:right w:val="outset" w:color="auto" w:sz="6" w:space="0"/>
            </w:tcBorders>
            <w:shd w:val="clear" w:color="auto" w:fill="D8D8D8"/>
            <w:tcMar/>
            <w:vAlign w:val="center"/>
            <w:hideMark/>
          </w:tcPr>
          <w:p w:rsidRPr="0029220D" w:rsidR="0029220D" w:rsidP="0029220D" w:rsidRDefault="0029220D" w14:paraId="3E72A7DF" w14:textId="77777777">
            <w:pPr>
              <w:spacing w:before="100" w:beforeAutospacing="1" w:after="100" w:afterAutospacing="1" w:line="273" w:lineRule="auto"/>
              <w:jc w:val="center"/>
              <w:rPr>
                <w:rFonts w:eastAsia="Times New Roman" w:cs="Calibri"/>
                <w:b/>
                <w:sz w:val="24"/>
                <w:szCs w:val="24"/>
                <w:lang w:eastAsia="es-CO"/>
              </w:rPr>
            </w:pPr>
            <w:r w:rsidRPr="0029220D">
              <w:rPr>
                <w:rFonts w:eastAsia="Times New Roman" w:cs="Calibri"/>
                <w:b/>
                <w:sz w:val="24"/>
                <w:szCs w:val="24"/>
                <w:lang w:eastAsia="es-CO"/>
              </w:rPr>
              <w:t>VALOR</w:t>
            </w:r>
          </w:p>
        </w:tc>
      </w:tr>
      <w:tr w:rsidRPr="0029220D" w:rsidR="0029220D" w:rsidTr="547E9884" w14:paraId="3FB887EC" w14:textId="77777777">
        <w:tc>
          <w:tcPr>
            <w:tcW w:w="3215" w:type="dxa"/>
            <w:vMerge/>
            <w:tcBorders/>
            <w:tcMar/>
            <w:vAlign w:val="center"/>
            <w:hideMark/>
          </w:tcPr>
          <w:p w:rsidRPr="0029220D" w:rsidR="0029220D" w:rsidP="0029220D" w:rsidRDefault="0029220D" w14:paraId="214CF9E2" w14:textId="77777777">
            <w:pPr>
              <w:spacing w:line="240" w:lineRule="auto"/>
              <w:jc w:val="left"/>
              <w:rPr>
                <w:rFonts w:eastAsia="Times New Roman" w:cs="Calibri"/>
                <w:b/>
                <w:sz w:val="24"/>
                <w:szCs w:val="24"/>
                <w:lang w:eastAsia="es-CO"/>
              </w:rPr>
            </w:pPr>
          </w:p>
        </w:tc>
        <w:tc>
          <w:tcPr>
            <w:tcW w:w="2040" w:type="dxa"/>
            <w:tcBorders>
              <w:top w:val="nil"/>
              <w:left w:val="outset" w:color="auto" w:sz="6" w:space="0"/>
              <w:bottom w:val="outset" w:color="auto" w:sz="6" w:space="0"/>
              <w:right w:val="outset" w:color="auto" w:sz="6" w:space="0"/>
            </w:tcBorders>
            <w:shd w:val="clear" w:color="auto" w:fill="D8D8D8"/>
            <w:tcMar/>
            <w:vAlign w:val="center"/>
            <w:hideMark/>
          </w:tcPr>
          <w:p w:rsidRPr="0029220D" w:rsidR="0029220D" w:rsidP="0029220D" w:rsidRDefault="0029220D" w14:paraId="211B2274" w14:textId="77777777">
            <w:pPr>
              <w:spacing w:before="100" w:beforeAutospacing="1" w:after="100" w:afterAutospacing="1" w:line="273" w:lineRule="auto"/>
              <w:jc w:val="center"/>
              <w:rPr>
                <w:rFonts w:eastAsia="Times New Roman" w:cs="Calibri"/>
                <w:b/>
                <w:sz w:val="24"/>
                <w:szCs w:val="24"/>
                <w:lang w:eastAsia="es-CO"/>
              </w:rPr>
            </w:pPr>
            <w:r w:rsidRPr="0029220D">
              <w:rPr>
                <w:rFonts w:eastAsia="Times New Roman" w:cs="Calibri"/>
                <w:b/>
                <w:sz w:val="24"/>
                <w:szCs w:val="24"/>
                <w:lang w:eastAsia="es-CO"/>
              </w:rPr>
              <w:t>DESDE</w:t>
            </w:r>
          </w:p>
        </w:tc>
        <w:tc>
          <w:tcPr>
            <w:tcW w:w="2107" w:type="dxa"/>
            <w:tcBorders>
              <w:top w:val="nil"/>
              <w:left w:val="outset" w:color="auto" w:sz="6" w:space="0"/>
              <w:bottom w:val="outset" w:color="auto" w:sz="6" w:space="0"/>
              <w:right w:val="outset" w:color="auto" w:sz="6" w:space="0"/>
            </w:tcBorders>
            <w:shd w:val="clear" w:color="auto" w:fill="D8D8D8"/>
            <w:tcMar/>
            <w:vAlign w:val="center"/>
            <w:hideMark/>
          </w:tcPr>
          <w:p w:rsidRPr="0029220D" w:rsidR="0029220D" w:rsidP="0029220D" w:rsidRDefault="0029220D" w14:paraId="29057D54" w14:textId="77777777">
            <w:pPr>
              <w:spacing w:before="100" w:beforeAutospacing="1" w:after="100" w:afterAutospacing="1" w:line="273" w:lineRule="auto"/>
              <w:jc w:val="center"/>
              <w:rPr>
                <w:rFonts w:eastAsia="Times New Roman" w:cs="Calibri"/>
                <w:b/>
                <w:sz w:val="24"/>
                <w:szCs w:val="24"/>
                <w:lang w:eastAsia="es-CO"/>
              </w:rPr>
            </w:pPr>
            <w:r w:rsidRPr="0029220D">
              <w:rPr>
                <w:rFonts w:eastAsia="Times New Roman" w:cs="Calibri"/>
                <w:b/>
                <w:sz w:val="24"/>
                <w:szCs w:val="24"/>
                <w:lang w:eastAsia="es-CO"/>
              </w:rPr>
              <w:t>HASTA</w:t>
            </w:r>
          </w:p>
        </w:tc>
        <w:tc>
          <w:tcPr>
            <w:tcW w:w="1827" w:type="dxa"/>
            <w:vMerge/>
            <w:tcBorders/>
            <w:tcMar/>
            <w:vAlign w:val="center"/>
            <w:hideMark/>
          </w:tcPr>
          <w:p w:rsidRPr="0029220D" w:rsidR="0029220D" w:rsidP="0029220D" w:rsidRDefault="0029220D" w14:paraId="52A5DA67" w14:textId="77777777">
            <w:pPr>
              <w:spacing w:line="240" w:lineRule="auto"/>
              <w:jc w:val="left"/>
              <w:rPr>
                <w:rFonts w:eastAsia="Times New Roman" w:cs="Calibri"/>
                <w:b/>
                <w:sz w:val="24"/>
                <w:szCs w:val="24"/>
                <w:lang w:eastAsia="es-CO"/>
              </w:rPr>
            </w:pPr>
          </w:p>
        </w:tc>
      </w:tr>
      <w:tr w:rsidRPr="0029220D" w:rsidR="0029220D" w:rsidTr="547E9884" w14:paraId="2A08B44C" w14:textId="77777777">
        <w:tc>
          <w:tcPr>
            <w:tcW w:w="3215" w:type="dxa"/>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25432ECB" w14:textId="77777777">
            <w:pPr>
              <w:spacing w:before="100" w:beforeAutospacing="1" w:after="100" w:afterAutospacing="1" w:line="273" w:lineRule="auto"/>
              <w:jc w:val="center"/>
              <w:rPr>
                <w:rFonts w:eastAsia="Times New Roman" w:cs="Calibri"/>
                <w:sz w:val="24"/>
                <w:szCs w:val="24"/>
                <w:lang w:eastAsia="es-CO"/>
              </w:rPr>
            </w:pPr>
            <w:r w:rsidRPr="0029220D">
              <w:rPr>
                <w:rFonts w:eastAsia="Times New Roman" w:cs="Calibri"/>
                <w:sz w:val="24"/>
                <w:szCs w:val="24"/>
                <w:lang w:eastAsia="es-CO"/>
              </w:rPr>
              <w:t>Cumplimiento</w:t>
            </w:r>
          </w:p>
        </w:tc>
        <w:tc>
          <w:tcPr>
            <w:tcW w:w="2040" w:type="dxa"/>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1D66F538" w14:textId="77777777">
            <w:pPr>
              <w:spacing w:before="100" w:beforeAutospacing="1" w:after="100" w:afterAutospacing="1" w:line="273" w:lineRule="auto"/>
              <w:rPr>
                <w:rFonts w:eastAsia="Times New Roman" w:cs="Calibri"/>
                <w:sz w:val="24"/>
                <w:szCs w:val="24"/>
                <w:lang w:eastAsia="es-CO"/>
              </w:rPr>
            </w:pPr>
            <w:r w:rsidRPr="0029220D">
              <w:rPr>
                <w:rFonts w:eastAsia="Times New Roman" w:cs="Calibri"/>
                <w:sz w:val="24"/>
                <w:szCs w:val="24"/>
                <w:lang w:eastAsia="es-CO"/>
              </w:rPr>
              <w:t>NO APLICA</w:t>
            </w:r>
          </w:p>
        </w:tc>
        <w:tc>
          <w:tcPr>
            <w:tcW w:w="2107" w:type="dxa"/>
            <w:tcBorders>
              <w:top w:val="nil"/>
              <w:left w:val="outset" w:color="auto" w:sz="6" w:space="0"/>
              <w:bottom w:val="outset" w:color="auto" w:sz="6" w:space="0"/>
              <w:right w:val="outset" w:color="auto" w:sz="6" w:space="0"/>
            </w:tcBorders>
            <w:tcMar/>
            <w:vAlign w:val="center"/>
          </w:tcPr>
          <w:p w:rsidRPr="0029220D" w:rsidR="0029220D" w:rsidP="0029220D" w:rsidRDefault="0029220D" w14:paraId="11DA2629" w14:textId="77777777">
            <w:pPr>
              <w:spacing w:before="100" w:beforeAutospacing="1" w:after="100" w:afterAutospacing="1" w:line="273" w:lineRule="auto"/>
              <w:rPr>
                <w:rFonts w:eastAsia="Times New Roman" w:cs="Calibri"/>
                <w:sz w:val="24"/>
                <w:szCs w:val="24"/>
                <w:lang w:eastAsia="es-CO"/>
              </w:rPr>
            </w:pPr>
          </w:p>
        </w:tc>
        <w:tc>
          <w:tcPr>
            <w:tcW w:w="1827" w:type="dxa"/>
            <w:tcBorders>
              <w:top w:val="nil"/>
              <w:left w:val="outset" w:color="auto" w:sz="6" w:space="0"/>
              <w:bottom w:val="outset" w:color="auto" w:sz="6" w:space="0"/>
              <w:right w:val="outset" w:color="auto" w:sz="6" w:space="0"/>
            </w:tcBorders>
            <w:tcMar/>
            <w:vAlign w:val="center"/>
          </w:tcPr>
          <w:p w:rsidRPr="0029220D" w:rsidR="0029220D" w:rsidP="0029220D" w:rsidRDefault="0029220D" w14:paraId="78F6AAF0" w14:textId="77777777">
            <w:pPr>
              <w:spacing w:before="100" w:beforeAutospacing="1" w:after="100" w:afterAutospacing="1" w:line="273" w:lineRule="auto"/>
              <w:rPr>
                <w:rFonts w:eastAsia="Times New Roman" w:cs="Calibri"/>
                <w:sz w:val="24"/>
                <w:szCs w:val="24"/>
                <w:lang w:eastAsia="es-CO"/>
              </w:rPr>
            </w:pPr>
          </w:p>
        </w:tc>
      </w:tr>
      <w:tr w:rsidRPr="0029220D" w:rsidR="0029220D" w:rsidTr="547E9884" w14:paraId="61041850" w14:textId="77777777">
        <w:tc>
          <w:tcPr>
            <w:tcW w:w="3215" w:type="dxa"/>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2AF98BDF" w14:textId="77777777">
            <w:pPr>
              <w:spacing w:before="100" w:beforeAutospacing="1" w:after="100" w:afterAutospacing="1" w:line="273" w:lineRule="auto"/>
              <w:jc w:val="center"/>
              <w:rPr>
                <w:rFonts w:eastAsia="Times New Roman" w:cs="Calibri"/>
                <w:sz w:val="24"/>
                <w:szCs w:val="24"/>
                <w:lang w:eastAsia="es-CO"/>
              </w:rPr>
            </w:pPr>
            <w:r w:rsidRPr="0029220D">
              <w:rPr>
                <w:rFonts w:eastAsia="Times New Roman" w:cs="Calibri"/>
                <w:sz w:val="24"/>
                <w:szCs w:val="24"/>
                <w:lang w:eastAsia="es-CO"/>
              </w:rPr>
              <w:t>Devolución del pago anticipado</w:t>
            </w:r>
          </w:p>
        </w:tc>
        <w:tc>
          <w:tcPr>
            <w:tcW w:w="2040" w:type="dxa"/>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4277AFB2" w14:textId="77777777">
            <w:pPr>
              <w:spacing w:before="100" w:beforeAutospacing="1" w:after="100" w:afterAutospacing="1" w:line="273" w:lineRule="auto"/>
              <w:rPr>
                <w:rFonts w:eastAsia="Times New Roman" w:cs="Calibri"/>
                <w:sz w:val="24"/>
                <w:szCs w:val="24"/>
                <w:lang w:eastAsia="es-CO"/>
              </w:rPr>
            </w:pPr>
            <w:r w:rsidRPr="0029220D">
              <w:rPr>
                <w:rFonts w:eastAsia="Times New Roman" w:cs="Calibri"/>
                <w:sz w:val="24"/>
                <w:szCs w:val="24"/>
                <w:lang w:eastAsia="es-CO"/>
              </w:rPr>
              <w:t>NO APLICA</w:t>
            </w:r>
          </w:p>
        </w:tc>
        <w:tc>
          <w:tcPr>
            <w:tcW w:w="2107" w:type="dxa"/>
            <w:tcBorders>
              <w:top w:val="nil"/>
              <w:left w:val="outset" w:color="auto" w:sz="6" w:space="0"/>
              <w:bottom w:val="outset" w:color="auto" w:sz="6" w:space="0"/>
              <w:right w:val="outset" w:color="auto" w:sz="6" w:space="0"/>
            </w:tcBorders>
            <w:tcMar/>
            <w:vAlign w:val="center"/>
          </w:tcPr>
          <w:p w:rsidRPr="0029220D" w:rsidR="0029220D" w:rsidP="0029220D" w:rsidRDefault="0029220D" w14:paraId="049C16A9" w14:textId="77777777">
            <w:pPr>
              <w:spacing w:before="100" w:beforeAutospacing="1" w:after="100" w:afterAutospacing="1" w:line="273" w:lineRule="auto"/>
              <w:rPr>
                <w:rFonts w:eastAsia="Times New Roman" w:cs="Calibri"/>
                <w:sz w:val="24"/>
                <w:szCs w:val="24"/>
                <w:lang w:eastAsia="es-CO"/>
              </w:rPr>
            </w:pPr>
          </w:p>
        </w:tc>
        <w:tc>
          <w:tcPr>
            <w:tcW w:w="1827" w:type="dxa"/>
            <w:tcBorders>
              <w:top w:val="nil"/>
              <w:left w:val="outset" w:color="auto" w:sz="6" w:space="0"/>
              <w:bottom w:val="outset" w:color="auto" w:sz="6" w:space="0"/>
              <w:right w:val="outset" w:color="auto" w:sz="6" w:space="0"/>
            </w:tcBorders>
            <w:tcMar/>
            <w:vAlign w:val="center"/>
          </w:tcPr>
          <w:p w:rsidRPr="0029220D" w:rsidR="0029220D" w:rsidP="0029220D" w:rsidRDefault="0029220D" w14:paraId="731E0072" w14:textId="77777777">
            <w:pPr>
              <w:spacing w:before="100" w:beforeAutospacing="1" w:after="100" w:afterAutospacing="1" w:line="273" w:lineRule="auto"/>
              <w:rPr>
                <w:rFonts w:eastAsia="Times New Roman" w:cs="Calibri"/>
                <w:sz w:val="24"/>
                <w:szCs w:val="24"/>
                <w:lang w:eastAsia="es-CO"/>
              </w:rPr>
            </w:pPr>
          </w:p>
        </w:tc>
      </w:tr>
      <w:tr w:rsidRPr="0029220D" w:rsidR="0029220D" w:rsidTr="547E9884" w14:paraId="0EF71410" w14:textId="77777777">
        <w:tc>
          <w:tcPr>
            <w:tcW w:w="3215" w:type="dxa"/>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75259B7D" w14:textId="77777777">
            <w:pPr>
              <w:spacing w:before="100" w:beforeAutospacing="1" w:after="100" w:afterAutospacing="1" w:line="273" w:lineRule="auto"/>
              <w:jc w:val="center"/>
              <w:rPr>
                <w:rFonts w:eastAsia="Times New Roman" w:cs="Calibri"/>
                <w:sz w:val="24"/>
                <w:szCs w:val="24"/>
                <w:lang w:eastAsia="es-CO"/>
              </w:rPr>
            </w:pPr>
            <w:r w:rsidRPr="0029220D">
              <w:rPr>
                <w:rFonts w:eastAsia="Times New Roman" w:cs="Calibri"/>
                <w:sz w:val="24"/>
                <w:szCs w:val="24"/>
                <w:lang w:eastAsia="es-CO"/>
              </w:rPr>
              <w:t>Salarios y prestaciones sociales</w:t>
            </w:r>
          </w:p>
        </w:tc>
        <w:tc>
          <w:tcPr>
            <w:tcW w:w="2040" w:type="dxa"/>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3ECAEFDD" w14:textId="77777777">
            <w:pPr>
              <w:spacing w:before="100" w:beforeAutospacing="1" w:after="100" w:afterAutospacing="1" w:line="273" w:lineRule="auto"/>
              <w:rPr>
                <w:rFonts w:eastAsia="Times New Roman" w:cs="Calibri"/>
                <w:sz w:val="24"/>
                <w:szCs w:val="24"/>
                <w:lang w:eastAsia="es-CO"/>
              </w:rPr>
            </w:pPr>
            <w:r w:rsidRPr="0029220D">
              <w:rPr>
                <w:rFonts w:eastAsia="Times New Roman" w:cs="Calibri"/>
                <w:sz w:val="24"/>
                <w:szCs w:val="24"/>
                <w:lang w:eastAsia="es-CO"/>
              </w:rPr>
              <w:t>NO APLICA</w:t>
            </w:r>
          </w:p>
        </w:tc>
        <w:tc>
          <w:tcPr>
            <w:tcW w:w="2107" w:type="dxa"/>
            <w:tcBorders>
              <w:top w:val="nil"/>
              <w:left w:val="outset" w:color="auto" w:sz="6" w:space="0"/>
              <w:bottom w:val="outset" w:color="auto" w:sz="6" w:space="0"/>
              <w:right w:val="outset" w:color="auto" w:sz="6" w:space="0"/>
            </w:tcBorders>
            <w:tcMar/>
            <w:vAlign w:val="center"/>
          </w:tcPr>
          <w:p w:rsidRPr="0029220D" w:rsidR="0029220D" w:rsidP="0029220D" w:rsidRDefault="0029220D" w14:paraId="0A60C908" w14:textId="77777777">
            <w:pPr>
              <w:spacing w:before="100" w:beforeAutospacing="1" w:after="100" w:afterAutospacing="1" w:line="273" w:lineRule="auto"/>
              <w:rPr>
                <w:rFonts w:eastAsia="Times New Roman" w:cs="Calibri"/>
                <w:sz w:val="24"/>
                <w:szCs w:val="24"/>
                <w:lang w:eastAsia="es-CO"/>
              </w:rPr>
            </w:pPr>
          </w:p>
        </w:tc>
        <w:tc>
          <w:tcPr>
            <w:tcW w:w="1827" w:type="dxa"/>
            <w:tcBorders>
              <w:top w:val="nil"/>
              <w:left w:val="outset" w:color="auto" w:sz="6" w:space="0"/>
              <w:bottom w:val="outset" w:color="auto" w:sz="6" w:space="0"/>
              <w:right w:val="outset" w:color="auto" w:sz="6" w:space="0"/>
            </w:tcBorders>
            <w:tcMar/>
            <w:vAlign w:val="center"/>
          </w:tcPr>
          <w:p w:rsidRPr="0029220D" w:rsidR="0029220D" w:rsidP="0029220D" w:rsidRDefault="0029220D" w14:paraId="3E0CDFEB" w14:textId="77777777">
            <w:pPr>
              <w:spacing w:before="100" w:beforeAutospacing="1" w:after="100" w:afterAutospacing="1" w:line="273" w:lineRule="auto"/>
              <w:rPr>
                <w:rFonts w:eastAsia="Times New Roman" w:cs="Calibri"/>
                <w:sz w:val="24"/>
                <w:szCs w:val="24"/>
                <w:lang w:eastAsia="es-CO"/>
              </w:rPr>
            </w:pPr>
          </w:p>
        </w:tc>
      </w:tr>
      <w:tr w:rsidRPr="0029220D" w:rsidR="0029220D" w:rsidTr="547E9884" w14:paraId="0CD8CD30" w14:textId="77777777">
        <w:tc>
          <w:tcPr>
            <w:tcW w:w="3215" w:type="dxa"/>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37C96D8C" w14:textId="77777777">
            <w:pPr>
              <w:spacing w:before="100" w:beforeAutospacing="1" w:after="100" w:afterAutospacing="1" w:line="273" w:lineRule="auto"/>
              <w:jc w:val="center"/>
              <w:rPr>
                <w:rFonts w:eastAsia="Times New Roman" w:cs="Calibri"/>
                <w:sz w:val="24"/>
                <w:szCs w:val="24"/>
                <w:lang w:eastAsia="es-CO"/>
              </w:rPr>
            </w:pPr>
            <w:r w:rsidRPr="0029220D">
              <w:rPr>
                <w:rFonts w:eastAsia="Times New Roman" w:cs="Calibri"/>
                <w:sz w:val="24"/>
                <w:szCs w:val="24"/>
                <w:lang w:eastAsia="es-CO"/>
              </w:rPr>
              <w:t>Calidad del servicio</w:t>
            </w:r>
          </w:p>
        </w:tc>
        <w:tc>
          <w:tcPr>
            <w:tcW w:w="2040" w:type="dxa"/>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457C757E" w14:textId="77777777">
            <w:pPr>
              <w:spacing w:before="100" w:beforeAutospacing="1" w:after="100" w:afterAutospacing="1" w:line="273" w:lineRule="auto"/>
              <w:rPr>
                <w:rFonts w:eastAsia="Times New Roman" w:cs="Calibri"/>
                <w:sz w:val="24"/>
                <w:szCs w:val="24"/>
                <w:lang w:eastAsia="es-CO"/>
              </w:rPr>
            </w:pPr>
            <w:r w:rsidRPr="0029220D">
              <w:rPr>
                <w:rFonts w:eastAsia="Times New Roman" w:cs="Calibri"/>
                <w:sz w:val="24"/>
                <w:szCs w:val="24"/>
                <w:lang w:eastAsia="es-CO"/>
              </w:rPr>
              <w:t>NO APLICA</w:t>
            </w:r>
          </w:p>
        </w:tc>
        <w:tc>
          <w:tcPr>
            <w:tcW w:w="2107" w:type="dxa"/>
            <w:tcBorders>
              <w:top w:val="nil"/>
              <w:left w:val="outset" w:color="auto" w:sz="6" w:space="0"/>
              <w:bottom w:val="outset" w:color="auto" w:sz="6" w:space="0"/>
              <w:right w:val="outset" w:color="auto" w:sz="6" w:space="0"/>
            </w:tcBorders>
            <w:tcMar/>
            <w:vAlign w:val="center"/>
          </w:tcPr>
          <w:p w:rsidRPr="0029220D" w:rsidR="0029220D" w:rsidP="0029220D" w:rsidRDefault="0029220D" w14:paraId="52B43040" w14:textId="77777777">
            <w:pPr>
              <w:spacing w:before="100" w:beforeAutospacing="1" w:after="100" w:afterAutospacing="1" w:line="273" w:lineRule="auto"/>
              <w:rPr>
                <w:rFonts w:eastAsia="Times New Roman" w:cs="Calibri"/>
                <w:sz w:val="24"/>
                <w:szCs w:val="24"/>
                <w:lang w:eastAsia="es-CO"/>
              </w:rPr>
            </w:pPr>
          </w:p>
        </w:tc>
        <w:tc>
          <w:tcPr>
            <w:tcW w:w="1827" w:type="dxa"/>
            <w:tcBorders>
              <w:top w:val="nil"/>
              <w:left w:val="outset" w:color="auto" w:sz="6" w:space="0"/>
              <w:bottom w:val="outset" w:color="auto" w:sz="6" w:space="0"/>
              <w:right w:val="outset" w:color="auto" w:sz="6" w:space="0"/>
            </w:tcBorders>
            <w:tcMar/>
            <w:vAlign w:val="center"/>
          </w:tcPr>
          <w:p w:rsidRPr="0029220D" w:rsidR="0029220D" w:rsidP="0029220D" w:rsidRDefault="0029220D" w14:paraId="65ABDA0B" w14:textId="77777777">
            <w:pPr>
              <w:spacing w:before="100" w:beforeAutospacing="1" w:after="100" w:afterAutospacing="1" w:line="273" w:lineRule="auto"/>
              <w:rPr>
                <w:rFonts w:eastAsia="Times New Roman" w:cs="Calibri"/>
                <w:sz w:val="24"/>
                <w:szCs w:val="24"/>
                <w:lang w:eastAsia="es-CO"/>
              </w:rPr>
            </w:pPr>
          </w:p>
        </w:tc>
      </w:tr>
    </w:tbl>
    <w:p w:rsidRPr="0029220D" w:rsidR="0029220D" w:rsidP="0029220D" w:rsidRDefault="0029220D" w14:paraId="74446135" w14:textId="77777777">
      <w:pPr>
        <w:spacing w:before="100" w:beforeAutospacing="1" w:after="100" w:afterAutospacing="1" w:line="273" w:lineRule="auto"/>
        <w:rPr>
          <w:rFonts w:eastAsia="Times New Roman"/>
          <w:sz w:val="24"/>
          <w:szCs w:val="24"/>
          <w:lang w:eastAsia="es-CO"/>
        </w:rPr>
      </w:pPr>
      <w:r w:rsidRPr="0029220D">
        <w:rPr>
          <w:rFonts w:eastAsia="Times New Roman"/>
          <w:sz w:val="24"/>
          <w:szCs w:val="24"/>
          <w:lang w:eastAsia="es-CO"/>
        </w:rPr>
        <w:t xml:space="preserve"> </w:t>
      </w:r>
    </w:p>
    <w:tbl>
      <w:tblPr>
        <w:tblW w:w="9290" w:type="dxa"/>
        <w:tblCellMar>
          <w:top w:w="15" w:type="dxa"/>
          <w:left w:w="15" w:type="dxa"/>
          <w:bottom w:w="15" w:type="dxa"/>
          <w:right w:w="15" w:type="dxa"/>
        </w:tblCellMar>
        <w:tblLook w:val="04A0" w:firstRow="1" w:lastRow="0" w:firstColumn="1" w:lastColumn="0" w:noHBand="0" w:noVBand="1"/>
      </w:tblPr>
      <w:tblGrid>
        <w:gridCol w:w="4836"/>
        <w:gridCol w:w="1740"/>
        <w:gridCol w:w="1062"/>
        <w:gridCol w:w="1652"/>
      </w:tblGrid>
      <w:tr w:rsidRPr="0029220D" w:rsidR="0029220D" w:rsidTr="547E9884" w14:paraId="30883EF1" w14:textId="77777777">
        <w:tc>
          <w:tcPr>
            <w:tcW w:w="9290" w:type="dxa"/>
            <w:gridSpan w:val="4"/>
            <w:tcBorders>
              <w:top w:val="outset" w:color="auto" w:sz="6" w:space="0"/>
              <w:left w:val="outset" w:color="auto" w:sz="6" w:space="0"/>
              <w:bottom w:val="outset" w:color="auto" w:sz="6" w:space="0"/>
              <w:right w:val="outset" w:color="auto" w:sz="6" w:space="0"/>
            </w:tcBorders>
            <w:shd w:val="clear" w:color="auto" w:fill="D8D8D8"/>
            <w:tcMar/>
            <w:vAlign w:val="center"/>
            <w:hideMark/>
          </w:tcPr>
          <w:p w:rsidRPr="0029220D" w:rsidR="0029220D" w:rsidP="0029220D" w:rsidRDefault="0029220D" w14:paraId="7E5225FC" w14:textId="77777777">
            <w:pPr>
              <w:spacing w:before="100" w:beforeAutospacing="1" w:after="100" w:afterAutospacing="1" w:line="273" w:lineRule="auto"/>
              <w:jc w:val="center"/>
              <w:rPr>
                <w:rFonts w:eastAsia="Times New Roman" w:cs="Calibri"/>
                <w:b/>
                <w:bCs/>
                <w:sz w:val="24"/>
                <w:szCs w:val="24"/>
                <w:lang w:eastAsia="es-CO"/>
              </w:rPr>
            </w:pPr>
            <w:r w:rsidRPr="0029220D">
              <w:rPr>
                <w:rFonts w:eastAsia="Times New Roman" w:cs="Calibri"/>
                <w:b/>
                <w:bCs/>
                <w:sz w:val="24"/>
                <w:szCs w:val="24"/>
                <w:lang w:eastAsia="es-CO"/>
              </w:rPr>
              <w:t xml:space="preserve">GARANTÍA DE RESPONSABILIDAD CIVIL EXTRACONTRACTUAL </w:t>
            </w:r>
            <w:r w:rsidRPr="0029220D">
              <w:rPr>
                <w:rFonts w:eastAsia="Times New Roman" w:cs="Calibri"/>
                <w:b/>
                <w:bCs/>
                <w:color w:val="FF0000"/>
                <w:sz w:val="24"/>
                <w:szCs w:val="24"/>
                <w:lang w:eastAsia="es-CO"/>
              </w:rPr>
              <w:t>[Diligencie si aplica]</w:t>
            </w:r>
          </w:p>
        </w:tc>
      </w:tr>
      <w:tr w:rsidRPr="0029220D" w:rsidR="0029220D" w:rsidTr="547E9884" w14:paraId="5B1D48F7" w14:textId="77777777">
        <w:tc>
          <w:tcPr>
            <w:tcW w:w="4836" w:type="dxa"/>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75E369E8" w14:textId="77777777">
            <w:pPr>
              <w:spacing w:before="100" w:beforeAutospacing="1" w:after="100" w:afterAutospacing="1" w:line="273" w:lineRule="auto"/>
              <w:rPr>
                <w:rFonts w:eastAsia="Times New Roman" w:cs="Calibri"/>
                <w:b/>
                <w:sz w:val="24"/>
                <w:szCs w:val="24"/>
                <w:lang w:eastAsia="es-CO"/>
              </w:rPr>
            </w:pPr>
            <w:r w:rsidRPr="0029220D">
              <w:rPr>
                <w:rFonts w:eastAsia="Times New Roman" w:cs="Calibri"/>
                <w:b/>
                <w:sz w:val="24"/>
                <w:szCs w:val="24"/>
                <w:lang w:eastAsia="es-CO"/>
              </w:rPr>
              <w:t>ASEGURADORA</w:t>
            </w:r>
          </w:p>
        </w:tc>
        <w:tc>
          <w:tcPr>
            <w:tcW w:w="4454" w:type="dxa"/>
            <w:gridSpan w:val="3"/>
            <w:tcBorders>
              <w:top w:val="outset" w:color="auto" w:sz="6" w:space="0"/>
              <w:left w:val="outset" w:color="auto" w:sz="6" w:space="0"/>
              <w:bottom w:val="outset" w:color="auto" w:sz="6" w:space="0"/>
              <w:right w:val="outset" w:color="auto" w:sz="6" w:space="0"/>
            </w:tcBorders>
            <w:tcMar/>
            <w:vAlign w:val="center"/>
            <w:hideMark/>
          </w:tcPr>
          <w:p w:rsidRPr="0029220D" w:rsidR="0029220D" w:rsidP="0029220D" w:rsidRDefault="0029220D" w14:paraId="3062D8A0" w14:textId="77777777">
            <w:pPr>
              <w:spacing w:before="100" w:beforeAutospacing="1" w:after="100" w:afterAutospacing="1" w:line="273" w:lineRule="auto"/>
              <w:rPr>
                <w:rFonts w:eastAsia="Times New Roman" w:cs="Calibri"/>
                <w:sz w:val="24"/>
                <w:szCs w:val="24"/>
                <w:lang w:eastAsia="es-CO"/>
              </w:rPr>
            </w:pPr>
            <w:r w:rsidRPr="0029220D">
              <w:rPr>
                <w:rFonts w:eastAsia="Times New Roman" w:cs="Calibri"/>
                <w:sz w:val="24"/>
                <w:szCs w:val="24"/>
                <w:lang w:eastAsia="es-CO"/>
              </w:rPr>
              <w:t>NO APLICA</w:t>
            </w:r>
          </w:p>
        </w:tc>
      </w:tr>
      <w:tr w:rsidRPr="0029220D" w:rsidR="0029220D" w:rsidTr="547E9884" w14:paraId="2DC12751" w14:textId="77777777">
        <w:tc>
          <w:tcPr>
            <w:tcW w:w="4836" w:type="dxa"/>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0D851994" w14:textId="77777777">
            <w:pPr>
              <w:spacing w:before="100" w:beforeAutospacing="1" w:after="100" w:afterAutospacing="1" w:line="273" w:lineRule="auto"/>
              <w:rPr>
                <w:rFonts w:eastAsia="Times New Roman" w:cs="Calibri"/>
                <w:b/>
                <w:sz w:val="24"/>
                <w:szCs w:val="24"/>
                <w:lang w:eastAsia="es-CO"/>
              </w:rPr>
            </w:pPr>
            <w:r w:rsidRPr="0029220D">
              <w:rPr>
                <w:rFonts w:eastAsia="Times New Roman" w:cs="Calibri"/>
                <w:b/>
                <w:sz w:val="24"/>
                <w:szCs w:val="24"/>
                <w:lang w:eastAsia="es-CO"/>
              </w:rPr>
              <w:lastRenderedPageBreak/>
              <w:t>NRO. DE PÓLIZA</w:t>
            </w:r>
          </w:p>
        </w:tc>
        <w:tc>
          <w:tcPr>
            <w:tcW w:w="4454" w:type="dxa"/>
            <w:gridSpan w:val="3"/>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4633012E" w14:textId="77777777">
            <w:pPr>
              <w:spacing w:before="100" w:beforeAutospacing="1" w:after="100" w:afterAutospacing="1" w:line="273" w:lineRule="auto"/>
              <w:rPr>
                <w:rFonts w:eastAsia="Times New Roman" w:cs="Calibri"/>
                <w:sz w:val="24"/>
                <w:szCs w:val="24"/>
                <w:lang w:eastAsia="es-CO"/>
              </w:rPr>
            </w:pPr>
            <w:r w:rsidRPr="0029220D">
              <w:rPr>
                <w:rFonts w:eastAsia="Times New Roman" w:cs="Calibri"/>
                <w:sz w:val="24"/>
                <w:szCs w:val="24"/>
                <w:lang w:eastAsia="es-CO"/>
              </w:rPr>
              <w:t>NO APLICA</w:t>
            </w:r>
          </w:p>
        </w:tc>
      </w:tr>
      <w:tr w:rsidRPr="0029220D" w:rsidR="0029220D" w:rsidTr="547E9884" w14:paraId="6F7D1D30" w14:textId="77777777">
        <w:tc>
          <w:tcPr>
            <w:tcW w:w="4836" w:type="dxa"/>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660E0D97" w14:textId="77777777">
            <w:pPr>
              <w:spacing w:before="100" w:beforeAutospacing="1" w:after="100" w:afterAutospacing="1" w:line="273" w:lineRule="auto"/>
              <w:rPr>
                <w:rFonts w:eastAsia="Times New Roman" w:cs="Calibri"/>
                <w:b/>
                <w:sz w:val="24"/>
                <w:szCs w:val="24"/>
                <w:lang w:eastAsia="es-CO"/>
              </w:rPr>
            </w:pPr>
            <w:r w:rsidRPr="0029220D">
              <w:rPr>
                <w:rFonts w:eastAsia="Times New Roman" w:cs="Calibri"/>
                <w:b/>
                <w:sz w:val="24"/>
                <w:szCs w:val="24"/>
                <w:lang w:eastAsia="es-CO"/>
              </w:rPr>
              <w:t>CERTIFICADO O DE ANEXO</w:t>
            </w:r>
          </w:p>
        </w:tc>
        <w:tc>
          <w:tcPr>
            <w:tcW w:w="4454" w:type="dxa"/>
            <w:gridSpan w:val="3"/>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442C386A" w14:textId="77777777">
            <w:pPr>
              <w:spacing w:before="100" w:beforeAutospacing="1" w:after="100" w:afterAutospacing="1" w:line="273" w:lineRule="auto"/>
              <w:rPr>
                <w:rFonts w:eastAsia="Times New Roman" w:cs="Calibri"/>
                <w:sz w:val="24"/>
                <w:szCs w:val="24"/>
                <w:lang w:eastAsia="es-CO"/>
              </w:rPr>
            </w:pPr>
            <w:r w:rsidRPr="0029220D">
              <w:rPr>
                <w:rFonts w:eastAsia="Times New Roman" w:cs="Calibri"/>
                <w:sz w:val="24"/>
                <w:szCs w:val="24"/>
                <w:lang w:eastAsia="es-CO"/>
              </w:rPr>
              <w:t>NO APLICA</w:t>
            </w:r>
          </w:p>
        </w:tc>
      </w:tr>
      <w:tr w:rsidRPr="0029220D" w:rsidR="0029220D" w:rsidTr="547E9884" w14:paraId="320C2144" w14:textId="77777777">
        <w:tc>
          <w:tcPr>
            <w:tcW w:w="4836" w:type="dxa"/>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2DD59CBF" w14:textId="77777777">
            <w:pPr>
              <w:spacing w:before="100" w:beforeAutospacing="1" w:after="100" w:afterAutospacing="1" w:line="273" w:lineRule="auto"/>
              <w:rPr>
                <w:rFonts w:eastAsia="Times New Roman" w:cs="Calibri"/>
                <w:b/>
                <w:sz w:val="24"/>
                <w:szCs w:val="24"/>
                <w:lang w:eastAsia="es-CO"/>
              </w:rPr>
            </w:pPr>
            <w:r w:rsidRPr="0029220D">
              <w:rPr>
                <w:rFonts w:eastAsia="Times New Roman" w:cs="Calibri"/>
                <w:b/>
                <w:sz w:val="24"/>
                <w:szCs w:val="24"/>
                <w:lang w:eastAsia="es-CO"/>
              </w:rPr>
              <w:t>FECHA EXPEDICIÓN</w:t>
            </w:r>
          </w:p>
        </w:tc>
        <w:tc>
          <w:tcPr>
            <w:tcW w:w="4454" w:type="dxa"/>
            <w:gridSpan w:val="3"/>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76EB0AD9" w14:textId="77777777">
            <w:pPr>
              <w:spacing w:before="100" w:beforeAutospacing="1" w:after="100" w:afterAutospacing="1" w:line="273" w:lineRule="auto"/>
              <w:rPr>
                <w:rFonts w:eastAsia="Times New Roman" w:cs="Calibri"/>
                <w:sz w:val="24"/>
                <w:szCs w:val="24"/>
                <w:lang w:eastAsia="es-CO"/>
              </w:rPr>
            </w:pPr>
            <w:r w:rsidRPr="0029220D">
              <w:rPr>
                <w:rFonts w:eastAsia="Times New Roman" w:cs="Calibri"/>
                <w:sz w:val="24"/>
                <w:szCs w:val="24"/>
                <w:lang w:eastAsia="es-CO"/>
              </w:rPr>
              <w:t>NO APLICA</w:t>
            </w:r>
          </w:p>
        </w:tc>
      </w:tr>
      <w:tr w:rsidRPr="0029220D" w:rsidR="0029220D" w:rsidTr="547E9884" w14:paraId="45ECBAF2" w14:textId="77777777">
        <w:tc>
          <w:tcPr>
            <w:tcW w:w="4836" w:type="dxa"/>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1665000D" w14:textId="77777777">
            <w:pPr>
              <w:spacing w:before="100" w:beforeAutospacing="1" w:after="100" w:afterAutospacing="1" w:line="273" w:lineRule="auto"/>
              <w:rPr>
                <w:rFonts w:eastAsia="Times New Roman" w:cs="Calibri"/>
                <w:b/>
                <w:sz w:val="24"/>
                <w:szCs w:val="24"/>
                <w:lang w:eastAsia="es-CO"/>
              </w:rPr>
            </w:pPr>
            <w:r w:rsidRPr="0029220D">
              <w:rPr>
                <w:rFonts w:eastAsia="Times New Roman" w:cs="Calibri"/>
                <w:b/>
                <w:sz w:val="24"/>
                <w:szCs w:val="24"/>
                <w:lang w:eastAsia="es-CO"/>
              </w:rPr>
              <w:t>FECHA APROBACIÓN</w:t>
            </w:r>
          </w:p>
        </w:tc>
        <w:tc>
          <w:tcPr>
            <w:tcW w:w="4454" w:type="dxa"/>
            <w:gridSpan w:val="3"/>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3BBFBE1A" w14:textId="77777777">
            <w:pPr>
              <w:spacing w:before="100" w:beforeAutospacing="1" w:after="100" w:afterAutospacing="1" w:line="273" w:lineRule="auto"/>
              <w:rPr>
                <w:rFonts w:eastAsia="Times New Roman" w:cs="Calibri"/>
                <w:sz w:val="24"/>
                <w:szCs w:val="24"/>
                <w:lang w:eastAsia="es-CO"/>
              </w:rPr>
            </w:pPr>
            <w:r w:rsidRPr="0029220D">
              <w:rPr>
                <w:rFonts w:eastAsia="Times New Roman" w:cs="Calibri"/>
                <w:sz w:val="24"/>
                <w:szCs w:val="24"/>
                <w:lang w:eastAsia="es-CO"/>
              </w:rPr>
              <w:t>NO APLICA</w:t>
            </w:r>
          </w:p>
        </w:tc>
      </w:tr>
      <w:tr w:rsidRPr="0029220D" w:rsidR="0029220D" w:rsidTr="547E9884" w14:paraId="0CEDA561" w14:textId="77777777">
        <w:tc>
          <w:tcPr>
            <w:tcW w:w="4836" w:type="dxa"/>
            <w:vMerge w:val="restart"/>
            <w:tcBorders>
              <w:top w:val="nil"/>
              <w:left w:val="outset" w:color="auto" w:sz="6" w:space="0"/>
              <w:bottom w:val="outset" w:color="auto" w:sz="6" w:space="0"/>
              <w:right w:val="outset" w:color="auto" w:sz="6" w:space="0"/>
            </w:tcBorders>
            <w:shd w:val="clear" w:color="auto" w:fill="D8D8D8"/>
            <w:tcMar/>
            <w:vAlign w:val="center"/>
            <w:hideMark/>
          </w:tcPr>
          <w:p w:rsidRPr="0029220D" w:rsidR="0029220D" w:rsidP="0029220D" w:rsidRDefault="0029220D" w14:paraId="25CCA50A" w14:textId="77777777">
            <w:pPr>
              <w:spacing w:before="100" w:beforeAutospacing="1" w:after="100" w:afterAutospacing="1" w:line="273" w:lineRule="auto"/>
              <w:jc w:val="center"/>
              <w:rPr>
                <w:rFonts w:eastAsia="Times New Roman" w:cs="Calibri"/>
                <w:b/>
                <w:sz w:val="24"/>
                <w:szCs w:val="24"/>
                <w:lang w:eastAsia="es-CO"/>
              </w:rPr>
            </w:pPr>
            <w:r w:rsidRPr="0029220D">
              <w:rPr>
                <w:rFonts w:eastAsia="Times New Roman" w:cs="Calibri"/>
                <w:b/>
                <w:sz w:val="24"/>
                <w:szCs w:val="24"/>
                <w:lang w:eastAsia="es-CO"/>
              </w:rPr>
              <w:t>AMPARO</w:t>
            </w:r>
          </w:p>
        </w:tc>
        <w:tc>
          <w:tcPr>
            <w:tcW w:w="2802" w:type="dxa"/>
            <w:gridSpan w:val="2"/>
            <w:tcBorders>
              <w:top w:val="nil"/>
              <w:left w:val="outset" w:color="auto" w:sz="6" w:space="0"/>
              <w:bottom w:val="outset" w:color="auto" w:sz="6" w:space="0"/>
              <w:right w:val="outset" w:color="auto" w:sz="6" w:space="0"/>
            </w:tcBorders>
            <w:shd w:val="clear" w:color="auto" w:fill="D8D8D8"/>
            <w:tcMar/>
            <w:vAlign w:val="center"/>
            <w:hideMark/>
          </w:tcPr>
          <w:p w:rsidRPr="0029220D" w:rsidR="0029220D" w:rsidP="0029220D" w:rsidRDefault="0029220D" w14:paraId="36E44348" w14:textId="77777777">
            <w:pPr>
              <w:spacing w:before="100" w:beforeAutospacing="1" w:after="100" w:afterAutospacing="1" w:line="273" w:lineRule="auto"/>
              <w:jc w:val="center"/>
              <w:rPr>
                <w:rFonts w:eastAsia="Times New Roman" w:cs="Calibri"/>
                <w:b/>
                <w:sz w:val="24"/>
                <w:szCs w:val="24"/>
                <w:lang w:eastAsia="es-CO"/>
              </w:rPr>
            </w:pPr>
            <w:r w:rsidRPr="0029220D">
              <w:rPr>
                <w:rFonts w:eastAsia="Times New Roman" w:cs="Calibri"/>
                <w:b/>
                <w:sz w:val="24"/>
                <w:szCs w:val="24"/>
                <w:lang w:eastAsia="es-CO"/>
              </w:rPr>
              <w:t>VIGENCIA</w:t>
            </w:r>
          </w:p>
        </w:tc>
        <w:tc>
          <w:tcPr>
            <w:tcW w:w="1652" w:type="dxa"/>
            <w:vMerge w:val="restart"/>
            <w:tcBorders>
              <w:top w:val="outset" w:color="auto" w:sz="6" w:space="0"/>
              <w:left w:val="outset" w:color="auto" w:sz="6" w:space="0"/>
              <w:bottom w:val="outset" w:color="auto" w:sz="6" w:space="0"/>
              <w:right w:val="outset" w:color="auto" w:sz="6" w:space="0"/>
            </w:tcBorders>
            <w:shd w:val="clear" w:color="auto" w:fill="D8D8D8"/>
            <w:tcMar/>
            <w:vAlign w:val="center"/>
            <w:hideMark/>
          </w:tcPr>
          <w:p w:rsidRPr="0029220D" w:rsidR="0029220D" w:rsidP="0029220D" w:rsidRDefault="0029220D" w14:paraId="6DF5E20B" w14:textId="77777777">
            <w:pPr>
              <w:spacing w:before="100" w:beforeAutospacing="1" w:after="100" w:afterAutospacing="1" w:line="273" w:lineRule="auto"/>
              <w:jc w:val="center"/>
              <w:rPr>
                <w:rFonts w:eastAsia="Times New Roman" w:cs="Calibri"/>
                <w:b/>
                <w:sz w:val="24"/>
                <w:szCs w:val="24"/>
                <w:lang w:eastAsia="es-CO"/>
              </w:rPr>
            </w:pPr>
            <w:r w:rsidRPr="0029220D">
              <w:rPr>
                <w:rFonts w:eastAsia="Times New Roman" w:cs="Calibri"/>
                <w:b/>
                <w:sz w:val="24"/>
                <w:szCs w:val="24"/>
                <w:lang w:eastAsia="es-CO"/>
              </w:rPr>
              <w:t>VALOR</w:t>
            </w:r>
          </w:p>
        </w:tc>
      </w:tr>
      <w:tr w:rsidRPr="0029220D" w:rsidR="0029220D" w:rsidTr="547E9884" w14:paraId="4BE59F3B" w14:textId="77777777">
        <w:tc>
          <w:tcPr>
            <w:tcW w:w="4836" w:type="dxa"/>
            <w:vMerge/>
            <w:tcBorders/>
            <w:tcMar/>
            <w:vAlign w:val="center"/>
            <w:hideMark/>
          </w:tcPr>
          <w:p w:rsidRPr="0029220D" w:rsidR="0029220D" w:rsidP="0029220D" w:rsidRDefault="0029220D" w14:paraId="13EE2493" w14:textId="77777777">
            <w:pPr>
              <w:spacing w:line="240" w:lineRule="auto"/>
              <w:jc w:val="left"/>
              <w:rPr>
                <w:rFonts w:eastAsia="Times New Roman" w:cs="Calibri"/>
                <w:b/>
                <w:sz w:val="24"/>
                <w:szCs w:val="24"/>
                <w:lang w:eastAsia="es-CO"/>
              </w:rPr>
            </w:pPr>
          </w:p>
        </w:tc>
        <w:tc>
          <w:tcPr>
            <w:tcW w:w="1740" w:type="dxa"/>
            <w:tcBorders>
              <w:top w:val="nil"/>
              <w:left w:val="outset" w:color="auto" w:sz="6" w:space="0"/>
              <w:bottom w:val="outset" w:color="auto" w:sz="6" w:space="0"/>
              <w:right w:val="outset" w:color="auto" w:sz="6" w:space="0"/>
            </w:tcBorders>
            <w:shd w:val="clear" w:color="auto" w:fill="D8D8D8"/>
            <w:tcMar/>
            <w:vAlign w:val="center"/>
            <w:hideMark/>
          </w:tcPr>
          <w:p w:rsidRPr="0029220D" w:rsidR="0029220D" w:rsidP="0029220D" w:rsidRDefault="0029220D" w14:paraId="31FDE6EE" w14:textId="77777777">
            <w:pPr>
              <w:spacing w:before="100" w:beforeAutospacing="1" w:after="100" w:afterAutospacing="1" w:line="273" w:lineRule="auto"/>
              <w:jc w:val="center"/>
              <w:rPr>
                <w:rFonts w:eastAsia="Times New Roman" w:cs="Calibri"/>
                <w:b/>
                <w:sz w:val="24"/>
                <w:szCs w:val="24"/>
                <w:lang w:eastAsia="es-CO"/>
              </w:rPr>
            </w:pPr>
            <w:r w:rsidRPr="0029220D">
              <w:rPr>
                <w:rFonts w:eastAsia="Times New Roman" w:cs="Calibri"/>
                <w:b/>
                <w:sz w:val="24"/>
                <w:szCs w:val="24"/>
                <w:lang w:eastAsia="es-CO"/>
              </w:rPr>
              <w:t>DESDE</w:t>
            </w:r>
          </w:p>
        </w:tc>
        <w:tc>
          <w:tcPr>
            <w:tcW w:w="1062" w:type="dxa"/>
            <w:tcBorders>
              <w:top w:val="nil"/>
              <w:left w:val="outset" w:color="auto" w:sz="6" w:space="0"/>
              <w:bottom w:val="outset" w:color="auto" w:sz="6" w:space="0"/>
              <w:right w:val="outset" w:color="auto" w:sz="6" w:space="0"/>
            </w:tcBorders>
            <w:shd w:val="clear" w:color="auto" w:fill="D8D8D8"/>
            <w:tcMar/>
            <w:vAlign w:val="center"/>
            <w:hideMark/>
          </w:tcPr>
          <w:p w:rsidRPr="0029220D" w:rsidR="0029220D" w:rsidP="0029220D" w:rsidRDefault="0029220D" w14:paraId="749115E5" w14:textId="77777777">
            <w:pPr>
              <w:spacing w:before="100" w:beforeAutospacing="1" w:after="100" w:afterAutospacing="1" w:line="273" w:lineRule="auto"/>
              <w:jc w:val="center"/>
              <w:rPr>
                <w:rFonts w:eastAsia="Times New Roman" w:cs="Calibri"/>
                <w:b/>
                <w:sz w:val="24"/>
                <w:szCs w:val="24"/>
                <w:lang w:eastAsia="es-CO"/>
              </w:rPr>
            </w:pPr>
            <w:r w:rsidRPr="0029220D">
              <w:rPr>
                <w:rFonts w:eastAsia="Times New Roman" w:cs="Calibri"/>
                <w:b/>
                <w:sz w:val="24"/>
                <w:szCs w:val="24"/>
                <w:lang w:eastAsia="es-CO"/>
              </w:rPr>
              <w:t>HASTA</w:t>
            </w:r>
          </w:p>
        </w:tc>
        <w:tc>
          <w:tcPr>
            <w:tcW w:w="1652" w:type="dxa"/>
            <w:vMerge/>
            <w:tcBorders/>
            <w:tcMar/>
            <w:vAlign w:val="center"/>
            <w:hideMark/>
          </w:tcPr>
          <w:p w:rsidRPr="0029220D" w:rsidR="0029220D" w:rsidP="0029220D" w:rsidRDefault="0029220D" w14:paraId="7D01DF6F" w14:textId="77777777">
            <w:pPr>
              <w:spacing w:line="240" w:lineRule="auto"/>
              <w:jc w:val="left"/>
              <w:rPr>
                <w:rFonts w:eastAsia="Times New Roman" w:cs="Calibri"/>
                <w:b/>
                <w:sz w:val="24"/>
                <w:szCs w:val="24"/>
                <w:lang w:eastAsia="es-CO"/>
              </w:rPr>
            </w:pPr>
          </w:p>
        </w:tc>
      </w:tr>
      <w:tr w:rsidRPr="0029220D" w:rsidR="0029220D" w:rsidTr="547E9884" w14:paraId="545D1A15" w14:textId="77777777">
        <w:tc>
          <w:tcPr>
            <w:tcW w:w="4836" w:type="dxa"/>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431A88A7" w14:textId="77777777">
            <w:pPr>
              <w:spacing w:before="100" w:beforeAutospacing="1" w:after="100" w:afterAutospacing="1" w:line="273" w:lineRule="auto"/>
              <w:jc w:val="center"/>
              <w:rPr>
                <w:rFonts w:eastAsia="Times New Roman" w:cs="Calibri"/>
                <w:sz w:val="24"/>
                <w:szCs w:val="24"/>
                <w:lang w:eastAsia="es-CO"/>
              </w:rPr>
            </w:pPr>
            <w:r w:rsidRPr="0029220D">
              <w:rPr>
                <w:rFonts w:eastAsia="Times New Roman" w:cs="Calibri"/>
                <w:sz w:val="24"/>
                <w:szCs w:val="24"/>
                <w:lang w:eastAsia="es-CO"/>
              </w:rPr>
              <w:t>Responsabilidad civil extracontractual</w:t>
            </w:r>
          </w:p>
        </w:tc>
        <w:tc>
          <w:tcPr>
            <w:tcW w:w="1740" w:type="dxa"/>
            <w:tcBorders>
              <w:top w:val="nil"/>
              <w:left w:val="outset" w:color="auto" w:sz="6" w:space="0"/>
              <w:bottom w:val="outset" w:color="auto" w:sz="6" w:space="0"/>
              <w:right w:val="outset" w:color="auto" w:sz="6" w:space="0"/>
            </w:tcBorders>
            <w:tcMar/>
            <w:vAlign w:val="center"/>
            <w:hideMark/>
          </w:tcPr>
          <w:p w:rsidRPr="0029220D" w:rsidR="0029220D" w:rsidP="0029220D" w:rsidRDefault="0029220D" w14:paraId="6BF94FEC" w14:textId="77777777">
            <w:pPr>
              <w:spacing w:before="100" w:beforeAutospacing="1" w:after="100" w:afterAutospacing="1" w:line="273" w:lineRule="auto"/>
              <w:rPr>
                <w:rFonts w:eastAsia="Times New Roman" w:cs="Calibri"/>
                <w:b/>
                <w:sz w:val="24"/>
                <w:szCs w:val="24"/>
                <w:lang w:eastAsia="es-CO"/>
              </w:rPr>
            </w:pPr>
            <w:r w:rsidRPr="0029220D">
              <w:rPr>
                <w:rFonts w:eastAsia="Times New Roman" w:cs="Calibri"/>
                <w:b/>
                <w:sz w:val="24"/>
                <w:szCs w:val="24"/>
                <w:lang w:eastAsia="es-CO"/>
              </w:rPr>
              <w:t>NO APLICA</w:t>
            </w:r>
          </w:p>
        </w:tc>
        <w:tc>
          <w:tcPr>
            <w:tcW w:w="1062" w:type="dxa"/>
            <w:tcBorders>
              <w:top w:val="nil"/>
              <w:left w:val="outset" w:color="auto" w:sz="6" w:space="0"/>
              <w:bottom w:val="outset" w:color="auto" w:sz="6" w:space="0"/>
              <w:right w:val="outset" w:color="auto" w:sz="6" w:space="0"/>
            </w:tcBorders>
            <w:tcMar/>
            <w:vAlign w:val="center"/>
          </w:tcPr>
          <w:p w:rsidRPr="0029220D" w:rsidR="0029220D" w:rsidP="0029220D" w:rsidRDefault="0029220D" w14:paraId="567C0818" w14:textId="77777777">
            <w:pPr>
              <w:spacing w:before="100" w:beforeAutospacing="1" w:after="100" w:afterAutospacing="1" w:line="273" w:lineRule="auto"/>
              <w:rPr>
                <w:rFonts w:eastAsia="Times New Roman" w:cs="Calibri"/>
                <w:b/>
                <w:sz w:val="24"/>
                <w:szCs w:val="24"/>
                <w:lang w:eastAsia="es-CO"/>
              </w:rPr>
            </w:pPr>
          </w:p>
        </w:tc>
        <w:tc>
          <w:tcPr>
            <w:tcW w:w="1652" w:type="dxa"/>
            <w:tcBorders>
              <w:top w:val="nil"/>
              <w:left w:val="outset" w:color="auto" w:sz="6" w:space="0"/>
              <w:bottom w:val="outset" w:color="auto" w:sz="6" w:space="0"/>
              <w:right w:val="outset" w:color="auto" w:sz="6" w:space="0"/>
            </w:tcBorders>
            <w:tcMar/>
            <w:vAlign w:val="center"/>
          </w:tcPr>
          <w:p w:rsidRPr="0029220D" w:rsidR="0029220D" w:rsidP="0029220D" w:rsidRDefault="0029220D" w14:paraId="6F4F6831" w14:textId="77777777">
            <w:pPr>
              <w:spacing w:before="100" w:beforeAutospacing="1" w:after="100" w:afterAutospacing="1" w:line="273" w:lineRule="auto"/>
              <w:rPr>
                <w:rFonts w:eastAsia="Times New Roman" w:cs="Calibri"/>
                <w:sz w:val="24"/>
                <w:szCs w:val="24"/>
                <w:lang w:eastAsia="es-CO"/>
              </w:rPr>
            </w:pPr>
          </w:p>
        </w:tc>
      </w:tr>
    </w:tbl>
    <w:p w:rsidRPr="0029220D" w:rsidR="0029220D" w:rsidP="0029220D" w:rsidRDefault="0029220D" w14:paraId="12BE8241" w14:textId="77777777">
      <w:pPr>
        <w:spacing w:before="100" w:beforeAutospacing="1" w:after="100" w:afterAutospacing="1" w:line="273" w:lineRule="auto"/>
        <w:rPr>
          <w:rFonts w:eastAsia="Times New Roman"/>
          <w:sz w:val="24"/>
          <w:szCs w:val="24"/>
          <w:lang w:eastAsia="es-CO"/>
        </w:rPr>
      </w:pPr>
      <w:r w:rsidRPr="0029220D">
        <w:rPr>
          <w:rFonts w:eastAsia="Times New Roman"/>
          <w:sz w:val="24"/>
          <w:szCs w:val="24"/>
          <w:lang w:eastAsia="es-CO"/>
        </w:rPr>
        <w:t xml:space="preserve"> </w:t>
      </w:r>
    </w:p>
    <w:p w:rsidRPr="0029220D" w:rsidR="0029220D" w:rsidP="0029220D" w:rsidRDefault="0029220D" w14:paraId="3197BD4C" w14:textId="77777777">
      <w:pPr>
        <w:numPr>
          <w:ilvl w:val="1"/>
          <w:numId w:val="32"/>
        </w:numPr>
        <w:spacing w:before="100" w:beforeAutospacing="1" w:after="100" w:afterAutospacing="1" w:line="273" w:lineRule="auto"/>
        <w:outlineLvl w:val="1"/>
        <w:rPr>
          <w:rFonts w:eastAsia="Times New Roman" w:cs="Arial"/>
          <w:b/>
          <w:sz w:val="36"/>
          <w:szCs w:val="36"/>
          <w:lang w:eastAsia="es-CO"/>
        </w:rPr>
      </w:pPr>
      <w:r w:rsidRPr="0029220D">
        <w:rPr>
          <w:rFonts w:eastAsia="Times New Roman" w:cs="Arial"/>
          <w:b/>
          <w:sz w:val="36"/>
          <w:szCs w:val="36"/>
          <w:lang w:eastAsia="es-CO"/>
        </w:rPr>
        <w:t>Multas y sanciones</w:t>
      </w:r>
    </w:p>
    <w:p w:rsidRPr="0029220D" w:rsidR="0029220D" w:rsidP="0029220D" w:rsidRDefault="0029220D" w14:paraId="2545E39A" w14:textId="77777777">
      <w:pPr>
        <w:spacing w:before="100" w:beforeAutospacing="1" w:after="100" w:afterAutospacing="1" w:line="273" w:lineRule="auto"/>
        <w:rPr>
          <w:rFonts w:eastAsia="Times New Roman"/>
          <w:sz w:val="24"/>
          <w:szCs w:val="24"/>
          <w:lang w:eastAsia="es-CO"/>
        </w:rPr>
      </w:pPr>
      <w:r w:rsidRPr="0029220D">
        <w:rPr>
          <w:rFonts w:eastAsia="Times New Roman"/>
          <w:sz w:val="24"/>
          <w:szCs w:val="24"/>
          <w:lang w:eastAsia="es-CO"/>
        </w:rPr>
        <w:t xml:space="preserve"> </w:t>
      </w:r>
    </w:p>
    <w:p w:rsidRPr="0029220D" w:rsidR="0029220D" w:rsidP="547E9884" w:rsidRDefault="0029220D" w14:paraId="0539605E" w14:textId="77777777" w14:noSpellErr="1">
      <w:pPr>
        <w:spacing w:before="100" w:beforeAutospacing="on" w:after="100" w:afterAutospacing="on" w:line="273" w:lineRule="auto"/>
        <w:rPr>
          <w:rFonts w:eastAsia="Times New Roman"/>
          <w:sz w:val="24"/>
          <w:szCs w:val="24"/>
          <w:lang w:val="es-CO" w:eastAsia="es-CO"/>
        </w:rPr>
      </w:pPr>
      <w:r w:rsidRPr="547E9884" w:rsidR="0029220D">
        <w:rPr>
          <w:rFonts w:eastAsia="Times New Roman"/>
          <w:sz w:val="24"/>
          <w:szCs w:val="24"/>
          <w:lang w:val="es-CO" w:eastAsia="es-CO"/>
        </w:rPr>
        <w:t xml:space="preserve">A la fecha de presentación del presente informe, se certifica como supervisor del contrato y </w:t>
      </w:r>
      <w:r w:rsidRPr="547E9884" w:rsidR="0029220D">
        <w:rPr>
          <w:rFonts w:eastAsia="Times New Roman"/>
          <w:sz w:val="24"/>
          <w:szCs w:val="24"/>
          <w:lang w:val="es-CO" w:eastAsia="es-CO"/>
        </w:rPr>
        <w:t>de acuerdo a</w:t>
      </w:r>
      <w:r w:rsidRPr="547E9884" w:rsidR="0029220D">
        <w:rPr>
          <w:rFonts w:eastAsia="Times New Roman"/>
          <w:sz w:val="24"/>
          <w:szCs w:val="24"/>
          <w:lang w:val="es-CO" w:eastAsia="es-CO"/>
        </w:rPr>
        <w:t xml:space="preserve"> la información reportada por la interventoría del contrato </w:t>
      </w:r>
      <w:r w:rsidRPr="547E9884" w:rsidR="0029220D">
        <w:rPr>
          <w:rFonts w:eastAsia="Times New Roman"/>
          <w:color w:val="FF0000"/>
          <w:sz w:val="24"/>
          <w:szCs w:val="24"/>
          <w:lang w:val="es-CO" w:eastAsia="es-CO"/>
        </w:rPr>
        <w:t>[si aplica]</w:t>
      </w:r>
      <w:r w:rsidRPr="547E9884" w:rsidR="0029220D">
        <w:rPr>
          <w:rFonts w:eastAsia="Times New Roman"/>
          <w:sz w:val="24"/>
          <w:szCs w:val="24"/>
          <w:lang w:val="es-CO" w:eastAsia="es-CO"/>
        </w:rPr>
        <w:t>, que no se han presentado multas, indemnizaciones, reintegros ni sanciones.</w:t>
      </w:r>
    </w:p>
    <w:p w:rsidRPr="0029220D" w:rsidR="0029220D" w:rsidP="0029220D" w:rsidRDefault="0029220D" w14:paraId="0532AC53" w14:textId="77777777">
      <w:pPr>
        <w:spacing w:before="100" w:beforeAutospacing="1" w:after="100" w:afterAutospacing="1" w:line="273" w:lineRule="auto"/>
        <w:rPr>
          <w:rFonts w:eastAsia="Times New Roman"/>
          <w:sz w:val="24"/>
          <w:szCs w:val="24"/>
          <w:lang w:eastAsia="es-CO"/>
        </w:rPr>
      </w:pPr>
      <w:r w:rsidRPr="0029220D">
        <w:rPr>
          <w:rFonts w:eastAsia="Times New Roman"/>
          <w:sz w:val="24"/>
          <w:szCs w:val="24"/>
          <w:lang w:eastAsia="es-CO"/>
        </w:rPr>
        <w:t xml:space="preserve"> </w:t>
      </w:r>
    </w:p>
    <w:p w:rsidRPr="0029220D" w:rsidR="0029220D" w:rsidP="547E9884" w:rsidRDefault="0029220D" w14:paraId="0409AC25" w14:textId="62590854">
      <w:pPr>
        <w:spacing w:before="100" w:beforeAutospacing="on" w:after="100" w:afterAutospacing="on" w:line="273" w:lineRule="auto"/>
        <w:rPr>
          <w:rFonts w:eastAsia="Times New Roman"/>
          <w:color w:val="FF0000"/>
          <w:sz w:val="24"/>
          <w:szCs w:val="24"/>
          <w:lang w:eastAsia="es-CO"/>
        </w:rPr>
      </w:pPr>
    </w:p>
    <w:p w:rsidRPr="0029220D" w:rsidR="0029220D" w:rsidP="0029220D" w:rsidRDefault="0029220D" w14:paraId="021DBF91" w14:textId="77777777">
      <w:pPr>
        <w:spacing w:before="100" w:beforeAutospacing="1" w:after="100" w:afterAutospacing="1" w:line="273" w:lineRule="auto"/>
        <w:rPr>
          <w:rFonts w:eastAsia="Times New Roman"/>
          <w:sz w:val="24"/>
          <w:szCs w:val="24"/>
          <w:lang w:eastAsia="es-CO"/>
        </w:rPr>
      </w:pPr>
      <w:r w:rsidRPr="0029220D">
        <w:rPr>
          <w:rFonts w:eastAsia="Times New Roman"/>
          <w:sz w:val="24"/>
          <w:szCs w:val="24"/>
          <w:lang w:eastAsia="es-CO"/>
        </w:rPr>
        <w:t xml:space="preserve"> </w:t>
      </w:r>
    </w:p>
    <w:p w:rsidRPr="0029220D" w:rsidR="0029220D" w:rsidP="547E9884" w:rsidRDefault="0029220D" w14:paraId="4A4AD306" w14:textId="77777777" w14:noSpellErr="1">
      <w:pPr>
        <w:numPr>
          <w:ilvl w:val="1"/>
          <w:numId w:val="32"/>
        </w:numPr>
        <w:spacing w:before="100" w:beforeAutospacing="on" w:after="100" w:afterAutospacing="on" w:line="273" w:lineRule="auto"/>
        <w:outlineLvl w:val="1"/>
        <w:rPr>
          <w:rFonts w:eastAsia="Times New Roman" w:cs="Arial"/>
          <w:b w:val="1"/>
          <w:bCs w:val="1"/>
          <w:sz w:val="22"/>
          <w:szCs w:val="22"/>
          <w:lang w:eastAsia="es-CO"/>
        </w:rPr>
      </w:pPr>
      <w:r w:rsidRPr="547E9884" w:rsidR="0029220D">
        <w:rPr>
          <w:rFonts w:eastAsia="Times New Roman" w:cs="Arial"/>
          <w:b w:val="1"/>
          <w:bCs w:val="1"/>
          <w:sz w:val="22"/>
          <w:szCs w:val="22"/>
          <w:lang w:eastAsia="es-CO"/>
        </w:rPr>
        <w:t>Solicitud de modificación</w:t>
      </w:r>
    </w:p>
    <w:p w:rsidRPr="0029220D" w:rsidR="0029220D" w:rsidP="547E9884" w:rsidRDefault="0029220D" w14:paraId="338E739C" w14:textId="77777777" w14:noSpellErr="1">
      <w:pPr>
        <w:spacing w:before="100" w:beforeAutospacing="on" w:after="100" w:afterAutospacing="on" w:line="273" w:lineRule="auto"/>
        <w:rPr>
          <w:rFonts w:eastAsia="Times New Roman" w:cs="Calibri"/>
          <w:sz w:val="22"/>
          <w:szCs w:val="22"/>
          <w:lang w:eastAsia="es-CO"/>
        </w:rPr>
      </w:pPr>
      <w:r w:rsidRPr="547E9884" w:rsidR="0029220D">
        <w:rPr>
          <w:rFonts w:eastAsia="Times New Roman" w:cs="Calibri"/>
          <w:sz w:val="22"/>
          <w:szCs w:val="22"/>
          <w:lang w:eastAsia="es-CO"/>
        </w:rPr>
        <w:t xml:space="preserve"> </w:t>
      </w:r>
    </w:p>
    <w:p w:rsidRPr="0029220D" w:rsidR="0029220D" w:rsidP="547E9884" w:rsidRDefault="0029220D" w14:paraId="7AF5FDC3" w14:textId="77777777" w14:noSpellErr="1">
      <w:pPr>
        <w:spacing w:before="100" w:beforeAutospacing="on" w:after="100" w:afterAutospacing="on" w:line="273" w:lineRule="auto"/>
        <w:rPr>
          <w:rFonts w:eastAsia="Times New Roman" w:cs="Calibri"/>
          <w:sz w:val="22"/>
          <w:szCs w:val="22"/>
          <w:lang w:eastAsia="es-CO"/>
        </w:rPr>
      </w:pPr>
      <w:r w:rsidRPr="547E9884" w:rsidR="0029220D">
        <w:rPr>
          <w:rFonts w:eastAsia="Times New Roman" w:cs="Calibri"/>
          <w:sz w:val="22"/>
          <w:szCs w:val="22"/>
          <w:lang w:eastAsia="es-CO"/>
        </w:rPr>
        <w:t xml:space="preserve"> </w:t>
      </w:r>
    </w:p>
    <w:p w:rsidRPr="0029220D" w:rsidR="0029220D" w:rsidP="547E9884" w:rsidRDefault="0029220D" w14:paraId="4A1516BA" w14:textId="77777777" w14:noSpellErr="1">
      <w:pPr>
        <w:spacing w:before="100" w:beforeAutospacing="on" w:after="100" w:afterAutospacing="on" w:line="273" w:lineRule="auto"/>
        <w:rPr>
          <w:rFonts w:eastAsia="Times New Roman" w:cs="Calibri"/>
          <w:sz w:val="22"/>
          <w:szCs w:val="22"/>
          <w:lang w:eastAsia="es-CO"/>
        </w:rPr>
      </w:pPr>
      <w:r w:rsidRPr="547E9884" w:rsidR="0029220D">
        <w:rPr>
          <w:rFonts w:eastAsia="Times New Roman" w:cs="Calibri"/>
          <w:sz w:val="22"/>
          <w:szCs w:val="22"/>
          <w:lang w:eastAsia="es-CO"/>
        </w:rPr>
        <w:t>Conforme a lo anteriormente expuesto, se solicita:</w:t>
      </w:r>
    </w:p>
    <w:p w:rsidRPr="0029220D" w:rsidR="0029220D" w:rsidP="547E9884" w:rsidRDefault="0029220D" w14:paraId="2615C533" w14:textId="77777777" w14:noSpellErr="1">
      <w:pPr>
        <w:spacing w:before="100" w:beforeAutospacing="on" w:after="100" w:afterAutospacing="on" w:line="273" w:lineRule="auto"/>
        <w:rPr>
          <w:rFonts w:eastAsia="Times New Roman" w:cs="Calibri"/>
          <w:sz w:val="22"/>
          <w:szCs w:val="22"/>
          <w:lang w:eastAsia="es-CO"/>
        </w:rPr>
      </w:pPr>
      <w:r w:rsidRPr="547E9884" w:rsidR="0029220D">
        <w:rPr>
          <w:rFonts w:eastAsia="Times New Roman" w:cs="Calibri"/>
          <w:sz w:val="22"/>
          <w:szCs w:val="22"/>
          <w:lang w:eastAsia="es-CO"/>
        </w:rPr>
        <w:t xml:space="preserve"> </w:t>
      </w:r>
    </w:p>
    <w:p w:rsidRPr="0029220D" w:rsidR="0029220D" w:rsidP="547E9884" w:rsidRDefault="0029220D" w14:paraId="2C3AF106" w14:textId="77777777" w14:noSpellErr="1">
      <w:pPr>
        <w:spacing w:before="100" w:beforeAutospacing="on" w:after="100" w:afterAutospacing="on" w:line="273" w:lineRule="auto"/>
        <w:rPr>
          <w:rFonts w:eastAsia="Times New Roman" w:cs="Calibri"/>
          <w:color w:val="000000" w:themeColor="text1" w:themeTint="FF" w:themeShade="FF"/>
          <w:sz w:val="22"/>
          <w:szCs w:val="22"/>
          <w:lang w:val="es-CO" w:eastAsia="es-CO"/>
        </w:rPr>
      </w:pPr>
      <w:r w:rsidRPr="547E9884" w:rsidR="0029220D">
        <w:rPr>
          <w:rFonts w:eastAsia="Times New Roman" w:cs="Calibri"/>
          <w:color w:val="000000" w:themeColor="text1" w:themeTint="FF" w:themeShade="FF"/>
          <w:sz w:val="22"/>
          <w:szCs w:val="22"/>
          <w:lang w:val="es-CO" w:eastAsia="es-CO"/>
        </w:rPr>
        <w:t xml:space="preserve">Prorrogar el plazo de ejecución en </w:t>
      </w:r>
      <w:r w:rsidRPr="547E9884" w:rsidR="0029220D">
        <w:rPr>
          <w:rFonts w:eastAsia="Times New Roman" w:cs="Calibri"/>
          <w:color w:val="000000" w:themeColor="text1" w:themeTint="FF" w:themeShade="FF"/>
          <w:sz w:val="22"/>
          <w:szCs w:val="22"/>
          <w:lang w:val="es-CO" w:eastAsia="es-CO"/>
        </w:rPr>
        <w:t>[señalar el plazo que se requiere prorrogar. El plazo puede ser en días o meses o en fecha cierta]</w:t>
      </w:r>
      <w:r w:rsidRPr="547E9884" w:rsidR="0029220D">
        <w:rPr>
          <w:rFonts w:eastAsia="Times New Roman" w:cs="Calibri"/>
          <w:color w:val="000000" w:themeColor="text1" w:themeTint="FF" w:themeShade="FF"/>
          <w:sz w:val="22"/>
          <w:szCs w:val="22"/>
          <w:lang w:val="es-CO" w:eastAsia="es-CO"/>
        </w:rPr>
        <w:t xml:space="preserve">, con lo cual la fecha de finalización será el </w:t>
      </w:r>
      <w:r w:rsidRPr="547E9884" w:rsidR="0029220D">
        <w:rPr>
          <w:rFonts w:eastAsia="Times New Roman" w:cs="Calibri"/>
          <w:color w:val="000000" w:themeColor="text1" w:themeTint="FF" w:themeShade="FF"/>
          <w:sz w:val="22"/>
          <w:szCs w:val="22"/>
          <w:lang w:val="es-CO" w:eastAsia="es-CO"/>
        </w:rPr>
        <w:t xml:space="preserve">[incluir fecha de </w:t>
      </w:r>
      <w:r w:rsidRPr="547E9884" w:rsidR="0029220D">
        <w:rPr>
          <w:rFonts w:eastAsia="Times New Roman" w:cs="Calibri"/>
          <w:color w:val="000000" w:themeColor="text1" w:themeTint="FF" w:themeShade="FF"/>
          <w:sz w:val="22"/>
          <w:szCs w:val="22"/>
          <w:lang w:val="es-CO" w:eastAsia="es-CO"/>
        </w:rPr>
        <w:t xml:space="preserve">terminación. </w:t>
      </w:r>
      <w:r w:rsidRPr="547E9884" w:rsidR="0029220D">
        <w:rPr>
          <w:rFonts w:eastAsia="Times New Roman" w:cs="Calibri"/>
          <w:color w:val="000000" w:themeColor="text1" w:themeTint="FF" w:themeShade="FF"/>
          <w:sz w:val="22"/>
          <w:szCs w:val="22"/>
          <w:lang w:val="es-CO" w:eastAsia="es-CO"/>
        </w:rPr>
        <w:t>Si seleccionó días o meses, entonces incluir la fecha exacta en que terminará el contrato]</w:t>
      </w:r>
      <w:r w:rsidRPr="547E9884" w:rsidR="0029220D">
        <w:rPr>
          <w:rFonts w:eastAsia="Times New Roman" w:cs="Calibri"/>
          <w:color w:val="000000" w:themeColor="text1" w:themeTint="FF" w:themeShade="FF"/>
          <w:sz w:val="22"/>
          <w:szCs w:val="22"/>
          <w:lang w:val="es-CO" w:eastAsia="es-CO"/>
        </w:rPr>
        <w:t>.</w:t>
      </w:r>
    </w:p>
    <w:p w:rsidRPr="0029220D" w:rsidR="0029220D" w:rsidP="547E9884" w:rsidRDefault="0029220D" w14:paraId="6C3D2F32" w14:textId="77777777" w14:noSpellErr="1">
      <w:pPr>
        <w:spacing w:before="100" w:beforeAutospacing="on" w:after="100" w:afterAutospacing="on" w:line="273" w:lineRule="auto"/>
        <w:rPr>
          <w:rFonts w:eastAsia="MS Mincho" w:cs="Calibri"/>
          <w:color w:val="000000" w:themeColor="text1" w:themeTint="FF" w:themeShade="FF"/>
          <w:sz w:val="22"/>
          <w:szCs w:val="22"/>
          <w:lang w:eastAsia="es-CO"/>
        </w:rPr>
      </w:pPr>
      <w:r w:rsidRPr="547E9884" w:rsidR="0029220D">
        <w:rPr>
          <w:rFonts w:eastAsia="MS Mincho" w:cs="Calibri"/>
          <w:color w:val="000000" w:themeColor="text1" w:themeTint="FF" w:themeShade="FF"/>
          <w:sz w:val="22"/>
          <w:szCs w:val="22"/>
          <w:lang w:eastAsia="es-CO"/>
        </w:rPr>
        <w:t xml:space="preserve"> </w:t>
      </w:r>
    </w:p>
    <w:p w:rsidRPr="0029220D" w:rsidR="0029220D" w:rsidP="547E9884" w:rsidRDefault="0029220D" w14:paraId="02487DF7" w14:textId="77777777" w14:noSpellErr="1">
      <w:pPr>
        <w:spacing w:before="100" w:beforeAutospacing="on" w:after="100" w:afterAutospacing="on" w:line="273" w:lineRule="auto"/>
        <w:rPr>
          <w:rFonts w:eastAsia="MS Mincho" w:cs="Calibri"/>
          <w:color w:val="000000" w:themeColor="text1" w:themeTint="FF" w:themeShade="FF"/>
          <w:sz w:val="22"/>
          <w:szCs w:val="22"/>
          <w:lang w:eastAsia="es-CO"/>
        </w:rPr>
      </w:pPr>
      <w:r w:rsidRPr="547E9884" w:rsidR="0029220D">
        <w:rPr>
          <w:rFonts w:eastAsia="MS Mincho" w:cs="Calibri"/>
          <w:color w:val="000000" w:themeColor="text1" w:themeTint="FF" w:themeShade="FF"/>
          <w:sz w:val="22"/>
          <w:szCs w:val="22"/>
          <w:lang w:eastAsia="es-CO"/>
        </w:rPr>
        <w:t xml:space="preserve">Adicionar al valor del </w:t>
      </w:r>
      <w:r w:rsidRPr="547E9884" w:rsidR="0029220D">
        <w:rPr>
          <w:rFonts w:eastAsia="MS Mincho" w:cs="Calibri"/>
          <w:color w:val="000000" w:themeColor="text1" w:themeTint="FF" w:themeShade="FF"/>
          <w:sz w:val="22"/>
          <w:szCs w:val="22"/>
          <w:lang w:eastAsia="es-CO"/>
        </w:rPr>
        <w:t>[seleccionar: contrato u orden]</w:t>
      </w:r>
      <w:r w:rsidRPr="547E9884" w:rsidR="0029220D">
        <w:rPr>
          <w:rFonts w:eastAsia="MS Mincho" w:cs="Calibri"/>
          <w:color w:val="000000" w:themeColor="text1" w:themeTint="FF" w:themeShade="FF"/>
          <w:sz w:val="22"/>
          <w:szCs w:val="22"/>
          <w:lang w:eastAsia="es-CO"/>
        </w:rPr>
        <w:t xml:space="preserve"> la suma de </w:t>
      </w:r>
      <w:r w:rsidRPr="547E9884" w:rsidR="0029220D">
        <w:rPr>
          <w:rFonts w:eastAsia="MS Mincho" w:cs="Calibri"/>
          <w:color w:val="000000" w:themeColor="text1" w:themeTint="FF" w:themeShade="FF"/>
          <w:sz w:val="22"/>
          <w:szCs w:val="22"/>
          <w:lang w:eastAsia="es-CO"/>
        </w:rPr>
        <w:t>[señalar el valor que se requiere adicionar. El valor se debe escribir en letras y números]</w:t>
      </w:r>
      <w:r w:rsidRPr="547E9884" w:rsidR="0029220D">
        <w:rPr>
          <w:rFonts w:eastAsia="MS Mincho" w:cs="Calibri"/>
          <w:color w:val="000000" w:themeColor="text1" w:themeTint="FF" w:themeShade="FF"/>
          <w:sz w:val="22"/>
          <w:szCs w:val="22"/>
          <w:lang w:eastAsia="es-CO"/>
        </w:rPr>
        <w:t>.</w:t>
      </w:r>
    </w:p>
    <w:p w:rsidRPr="0029220D" w:rsidR="0029220D" w:rsidP="547E9884" w:rsidRDefault="0029220D" w14:paraId="32151651" w14:textId="77777777" w14:noSpellErr="1">
      <w:pPr>
        <w:spacing w:before="100" w:beforeAutospacing="on" w:after="100" w:afterAutospacing="on" w:line="273" w:lineRule="auto"/>
        <w:rPr>
          <w:rFonts w:eastAsia="MS Mincho" w:cs="Calibri"/>
          <w:color w:val="000000" w:themeColor="text1" w:themeTint="FF" w:themeShade="FF"/>
          <w:sz w:val="22"/>
          <w:szCs w:val="22"/>
          <w:lang w:eastAsia="es-CO"/>
        </w:rPr>
      </w:pPr>
      <w:r w:rsidRPr="547E9884" w:rsidR="0029220D">
        <w:rPr>
          <w:rFonts w:eastAsia="MS Mincho" w:cs="Calibri"/>
          <w:color w:val="000000" w:themeColor="text1" w:themeTint="FF" w:themeShade="FF"/>
          <w:sz w:val="22"/>
          <w:szCs w:val="22"/>
          <w:lang w:eastAsia="es-CO"/>
        </w:rPr>
        <w:t xml:space="preserve"> </w:t>
      </w:r>
    </w:p>
    <w:p w:rsidRPr="0029220D" w:rsidR="0029220D" w:rsidP="547E9884" w:rsidRDefault="0029220D" w14:paraId="6E05F3FF" w14:textId="77777777" w14:noSpellErr="1">
      <w:pPr>
        <w:spacing w:before="100" w:beforeAutospacing="on" w:after="100" w:afterAutospacing="on" w:line="273" w:lineRule="auto"/>
        <w:rPr>
          <w:rFonts w:eastAsia="MS Mincho" w:cs="Calibri"/>
          <w:color w:val="000000" w:themeColor="text1" w:themeTint="FF" w:themeShade="FF"/>
          <w:sz w:val="22"/>
          <w:szCs w:val="22"/>
          <w:lang w:eastAsia="es-CO"/>
        </w:rPr>
      </w:pPr>
      <w:r w:rsidRPr="547E9884" w:rsidR="0029220D">
        <w:rPr>
          <w:rFonts w:eastAsia="MS Mincho" w:cs="Calibri"/>
          <w:color w:val="000000" w:themeColor="text1" w:themeTint="FF" w:themeShade="FF"/>
          <w:sz w:val="22"/>
          <w:szCs w:val="22"/>
          <w:lang w:eastAsia="es-CO"/>
        </w:rPr>
        <w:t xml:space="preserve">Modificar la cláusula </w:t>
      </w:r>
      <w:r w:rsidRPr="547E9884" w:rsidR="0029220D">
        <w:rPr>
          <w:rFonts w:eastAsia="MS Mincho" w:cs="Calibri"/>
          <w:color w:val="000000" w:themeColor="text1" w:themeTint="FF" w:themeShade="FF"/>
          <w:sz w:val="22"/>
          <w:szCs w:val="22"/>
          <w:lang w:eastAsia="es-CO"/>
        </w:rPr>
        <w:t>[incluir la o las cláusulas que se modificarán y la forma en cómo deben quedar una vez se suscriba la modificación]</w:t>
      </w:r>
      <w:r w:rsidRPr="547E9884" w:rsidR="0029220D">
        <w:rPr>
          <w:rFonts w:eastAsia="MS Mincho" w:cs="Calibri"/>
          <w:color w:val="000000" w:themeColor="text1" w:themeTint="FF" w:themeShade="FF"/>
          <w:sz w:val="22"/>
          <w:szCs w:val="22"/>
          <w:lang w:eastAsia="es-CO"/>
        </w:rPr>
        <w:t>.</w:t>
      </w:r>
    </w:p>
    <w:p w:rsidRPr="0029220D" w:rsidR="0029220D" w:rsidP="547E9884" w:rsidRDefault="0029220D" w14:paraId="756E74EB" w14:textId="77777777" w14:noSpellErr="1">
      <w:pPr>
        <w:spacing w:before="100" w:beforeAutospacing="on" w:after="100" w:afterAutospacing="on" w:line="273" w:lineRule="auto"/>
        <w:rPr>
          <w:rFonts w:eastAsia="MS Mincho" w:cs="Calibri"/>
          <w:color w:val="000000" w:themeColor="text1" w:themeTint="FF" w:themeShade="FF"/>
          <w:sz w:val="22"/>
          <w:szCs w:val="22"/>
          <w:lang w:eastAsia="es-CO"/>
        </w:rPr>
      </w:pPr>
      <w:r w:rsidRPr="547E9884" w:rsidR="0029220D">
        <w:rPr>
          <w:rFonts w:eastAsia="MS Mincho" w:cs="Calibri"/>
          <w:color w:val="000000" w:themeColor="text1" w:themeTint="FF" w:themeShade="FF"/>
          <w:sz w:val="22"/>
          <w:szCs w:val="22"/>
          <w:lang w:eastAsia="es-CO"/>
        </w:rPr>
        <w:t xml:space="preserve"> </w:t>
      </w:r>
    </w:p>
    <w:p w:rsidRPr="0029220D" w:rsidR="0029220D" w:rsidP="547E9884" w:rsidRDefault="0029220D" w14:paraId="2988622B" w14:textId="77777777" w14:noSpellErr="1">
      <w:pPr>
        <w:spacing w:before="100" w:beforeAutospacing="on" w:after="100" w:afterAutospacing="on" w:line="273" w:lineRule="auto"/>
        <w:rPr>
          <w:rFonts w:eastAsia="MS Mincho" w:cs="Calibri"/>
          <w:color w:val="000000" w:themeColor="text1" w:themeTint="FF" w:themeShade="FF"/>
          <w:sz w:val="22"/>
          <w:szCs w:val="22"/>
          <w:lang w:val="es-CO" w:eastAsia="es-CO"/>
        </w:rPr>
      </w:pPr>
      <w:r w:rsidRPr="547E9884" w:rsidR="0029220D">
        <w:rPr>
          <w:rFonts w:eastAsia="MS Mincho" w:cs="Calibri"/>
          <w:color w:val="000000" w:themeColor="text1" w:themeTint="FF" w:themeShade="FF"/>
          <w:sz w:val="22"/>
          <w:szCs w:val="22"/>
          <w:lang w:val="es-CO" w:eastAsia="es-CO"/>
        </w:rPr>
        <w:t xml:space="preserve">Suspender el </w:t>
      </w:r>
      <w:r w:rsidRPr="547E9884" w:rsidR="0029220D">
        <w:rPr>
          <w:rFonts w:eastAsia="MS Mincho" w:cs="Calibri"/>
          <w:color w:val="000000" w:themeColor="text1" w:themeTint="FF" w:themeShade="FF"/>
          <w:sz w:val="22"/>
          <w:szCs w:val="22"/>
          <w:lang w:val="es-CO" w:eastAsia="es-CO"/>
        </w:rPr>
        <w:t>[seleccionar: contrato u orden]</w:t>
      </w:r>
      <w:r w:rsidRPr="547E9884" w:rsidR="0029220D">
        <w:rPr>
          <w:rFonts w:eastAsia="MS Mincho" w:cs="Calibri"/>
          <w:color w:val="000000" w:themeColor="text1" w:themeTint="FF" w:themeShade="FF"/>
          <w:sz w:val="22"/>
          <w:szCs w:val="22"/>
          <w:lang w:val="es-CO" w:eastAsia="es-CO"/>
        </w:rPr>
        <w:t xml:space="preserve"> por el término de </w:t>
      </w:r>
      <w:r w:rsidRPr="547E9884" w:rsidR="0029220D">
        <w:rPr>
          <w:rFonts w:eastAsia="MS Mincho" w:cs="Calibri"/>
          <w:color w:val="000000" w:themeColor="text1" w:themeTint="FF" w:themeShade="FF"/>
          <w:sz w:val="22"/>
          <w:szCs w:val="22"/>
          <w:lang w:val="es-CO" w:eastAsia="es-CO"/>
        </w:rPr>
        <w:t>[señale el término que se requiere suspender]</w:t>
      </w:r>
      <w:r w:rsidRPr="547E9884" w:rsidR="0029220D">
        <w:rPr>
          <w:rFonts w:eastAsia="MS Mincho" w:cs="Calibri"/>
          <w:color w:val="000000" w:themeColor="text1" w:themeTint="FF" w:themeShade="FF"/>
          <w:sz w:val="22"/>
          <w:szCs w:val="22"/>
          <w:lang w:val="es-CO" w:eastAsia="es-CO"/>
        </w:rPr>
        <w:t xml:space="preserve">, es decir, desde el </w:t>
      </w:r>
      <w:r w:rsidRPr="547E9884" w:rsidR="0029220D">
        <w:rPr>
          <w:rFonts w:eastAsia="MS Mincho" w:cs="Calibri"/>
          <w:color w:val="000000" w:themeColor="text1" w:themeTint="FF" w:themeShade="FF"/>
          <w:sz w:val="22"/>
          <w:szCs w:val="22"/>
          <w:lang w:val="es-CO" w:eastAsia="es-CO"/>
        </w:rPr>
        <w:t>[incluya la fecha desde la cual quedará suspendido el contrato u orden.</w:t>
      </w:r>
      <w:r w:rsidRPr="547E9884" w:rsidR="0029220D">
        <w:rPr>
          <w:rFonts w:eastAsia="MS Mincho" w:cs="Calibri"/>
          <w:color w:val="000000" w:themeColor="text1" w:themeTint="FF" w:themeShade="FF"/>
          <w:sz w:val="22"/>
          <w:szCs w:val="22"/>
          <w:lang w:val="es-CO" w:eastAsia="es-CO"/>
        </w:rPr>
        <w:t xml:space="preserve"> Ej. 22 de enero de 2021]</w:t>
      </w:r>
      <w:r w:rsidRPr="547E9884" w:rsidR="0029220D">
        <w:rPr>
          <w:rFonts w:eastAsia="MS Mincho" w:cs="Calibri"/>
          <w:color w:val="000000" w:themeColor="text1" w:themeTint="FF" w:themeShade="FF"/>
          <w:sz w:val="22"/>
          <w:szCs w:val="22"/>
          <w:lang w:val="es-CO" w:eastAsia="es-CO"/>
        </w:rPr>
        <w:t xml:space="preserve"> </w:t>
      </w:r>
      <w:r w:rsidRPr="547E9884" w:rsidR="0029220D">
        <w:rPr>
          <w:rFonts w:eastAsia="MS Mincho" w:cs="Calibri"/>
          <w:color w:val="000000" w:themeColor="text1" w:themeTint="FF" w:themeShade="FF"/>
          <w:sz w:val="22"/>
          <w:szCs w:val="22"/>
          <w:lang w:val="es-CO" w:eastAsia="es-CO"/>
        </w:rPr>
        <w:t>y hasta el</w:t>
      </w:r>
      <w:r w:rsidRPr="547E9884" w:rsidR="0029220D">
        <w:rPr>
          <w:rFonts w:eastAsia="MS Mincho" w:cs="Calibri"/>
          <w:color w:val="000000" w:themeColor="text1" w:themeTint="FF" w:themeShade="FF"/>
          <w:sz w:val="22"/>
          <w:szCs w:val="22"/>
          <w:lang w:val="es-CO" w:eastAsia="es-CO"/>
        </w:rPr>
        <w:t xml:space="preserve"> </w:t>
      </w:r>
      <w:r w:rsidRPr="547E9884" w:rsidR="0029220D">
        <w:rPr>
          <w:rFonts w:eastAsia="MS Mincho" w:cs="Calibri"/>
          <w:color w:val="000000" w:themeColor="text1" w:themeTint="FF" w:themeShade="FF"/>
          <w:sz w:val="22"/>
          <w:szCs w:val="22"/>
          <w:lang w:val="es-CO" w:eastAsia="es-CO"/>
        </w:rPr>
        <w:t xml:space="preserve">[incluya la fecha desde la cual se reanudará el contrato u orden. </w:t>
      </w:r>
      <w:r w:rsidRPr="547E9884" w:rsidR="0029220D">
        <w:rPr>
          <w:rFonts w:eastAsia="MS Mincho" w:cs="Calibri"/>
          <w:color w:val="000000" w:themeColor="text1" w:themeTint="FF" w:themeShade="FF"/>
          <w:sz w:val="22"/>
          <w:szCs w:val="22"/>
          <w:lang w:val="es-CO" w:eastAsia="es-CO"/>
        </w:rPr>
        <w:t>Ej. 15 de febrero de 2021]</w:t>
      </w:r>
      <w:r w:rsidRPr="547E9884" w:rsidR="0029220D">
        <w:rPr>
          <w:rFonts w:eastAsia="MS Mincho" w:cs="Calibri"/>
          <w:color w:val="000000" w:themeColor="text1" w:themeTint="FF" w:themeShade="FF"/>
          <w:sz w:val="22"/>
          <w:szCs w:val="22"/>
          <w:lang w:val="es-CO" w:eastAsia="es-CO"/>
        </w:rPr>
        <w:t>.</w:t>
      </w:r>
      <w:r w:rsidRPr="547E9884" w:rsidR="0029220D">
        <w:rPr>
          <w:rFonts w:eastAsia="MS Mincho" w:cs="Calibri"/>
          <w:color w:val="000000" w:themeColor="text1" w:themeTint="FF" w:themeShade="FF"/>
          <w:sz w:val="22"/>
          <w:szCs w:val="22"/>
          <w:lang w:val="es-CO" w:eastAsia="es-CO"/>
        </w:rPr>
        <w:t xml:space="preserve"> Así las cosas, la fecha de terminación del </w:t>
      </w:r>
      <w:r w:rsidRPr="547E9884" w:rsidR="0029220D">
        <w:rPr>
          <w:rFonts w:eastAsia="MS Mincho" w:cs="Calibri"/>
          <w:color w:val="000000" w:themeColor="text1" w:themeTint="FF" w:themeShade="FF"/>
          <w:sz w:val="22"/>
          <w:szCs w:val="22"/>
          <w:lang w:val="es-CO" w:eastAsia="es-CO"/>
        </w:rPr>
        <w:t>[seleccionar: contrato u orden]</w:t>
      </w:r>
      <w:r w:rsidRPr="547E9884" w:rsidR="0029220D">
        <w:rPr>
          <w:rFonts w:eastAsia="MS Mincho" w:cs="Calibri"/>
          <w:color w:val="000000" w:themeColor="text1" w:themeTint="FF" w:themeShade="FF"/>
          <w:sz w:val="22"/>
          <w:szCs w:val="22"/>
          <w:lang w:val="es-CO" w:eastAsia="es-CO"/>
        </w:rPr>
        <w:t xml:space="preserve"> </w:t>
      </w:r>
      <w:r w:rsidRPr="547E9884" w:rsidR="0029220D">
        <w:rPr>
          <w:rFonts w:eastAsia="MS Mincho" w:cs="Calibri"/>
          <w:color w:val="000000" w:themeColor="text1" w:themeTint="FF" w:themeShade="FF"/>
          <w:sz w:val="22"/>
          <w:szCs w:val="22"/>
          <w:lang w:val="es-CO" w:eastAsia="es-CO"/>
        </w:rPr>
        <w:t xml:space="preserve">será el </w:t>
      </w:r>
      <w:r w:rsidRPr="547E9884" w:rsidR="0029220D">
        <w:rPr>
          <w:rFonts w:eastAsia="MS Mincho" w:cs="Calibri"/>
          <w:color w:val="000000" w:themeColor="text1" w:themeTint="FF" w:themeShade="FF"/>
          <w:sz w:val="22"/>
          <w:szCs w:val="22"/>
          <w:lang w:val="es-CO" w:eastAsia="es-CO"/>
        </w:rPr>
        <w:t xml:space="preserve">[incluya la fecha finalizará el contrato. </w:t>
      </w:r>
      <w:r w:rsidRPr="547E9884" w:rsidR="0029220D">
        <w:rPr>
          <w:rFonts w:eastAsia="MS Mincho" w:cs="Calibri"/>
          <w:color w:val="000000" w:themeColor="text1" w:themeTint="FF" w:themeShade="FF"/>
          <w:sz w:val="22"/>
          <w:szCs w:val="22"/>
          <w:lang w:val="es-CO" w:eastAsia="es-CO"/>
        </w:rPr>
        <w:t>Ej. 22 de marzo de 2021]</w:t>
      </w:r>
      <w:r w:rsidRPr="547E9884" w:rsidR="0029220D">
        <w:rPr>
          <w:rFonts w:eastAsia="MS Mincho" w:cs="Calibri"/>
          <w:color w:val="000000" w:themeColor="text1" w:themeTint="FF" w:themeShade="FF"/>
          <w:sz w:val="22"/>
          <w:szCs w:val="22"/>
          <w:lang w:val="es-CO" w:eastAsia="es-CO"/>
        </w:rPr>
        <w:t>.</w:t>
      </w:r>
    </w:p>
    <w:p w:rsidRPr="0029220D" w:rsidR="0029220D" w:rsidP="547E9884" w:rsidRDefault="0029220D" w14:paraId="1C0CD95C" w14:textId="77777777" w14:noSpellErr="1">
      <w:pPr>
        <w:spacing w:before="100" w:beforeAutospacing="on" w:after="100" w:afterAutospacing="on" w:line="273" w:lineRule="auto"/>
        <w:rPr>
          <w:rFonts w:eastAsia="Times New Roman"/>
          <w:color w:val="000000" w:themeColor="text1" w:themeTint="FF" w:themeShade="FF"/>
          <w:sz w:val="22"/>
          <w:szCs w:val="22"/>
          <w:lang w:eastAsia="es-CO"/>
        </w:rPr>
      </w:pPr>
      <w:r w:rsidRPr="547E9884" w:rsidR="0029220D">
        <w:rPr>
          <w:rFonts w:eastAsia="Times New Roman"/>
          <w:color w:val="000000" w:themeColor="text1" w:themeTint="FF" w:themeShade="FF"/>
          <w:sz w:val="22"/>
          <w:szCs w:val="22"/>
          <w:lang w:eastAsia="es-CO"/>
        </w:rPr>
        <w:t xml:space="preserve"> </w:t>
      </w:r>
    </w:p>
    <w:p w:rsidRPr="0029220D" w:rsidR="0029220D" w:rsidP="547E9884" w:rsidRDefault="0029220D" w14:paraId="33FB4F20" w14:textId="77777777" w14:noSpellErr="1">
      <w:pPr>
        <w:spacing w:before="100" w:beforeAutospacing="on" w:after="100" w:afterAutospacing="on" w:line="273" w:lineRule="auto"/>
        <w:rPr>
          <w:rFonts w:eastAsia="Times New Roman"/>
          <w:color w:val="000000" w:themeColor="text1" w:themeTint="FF" w:themeShade="FF"/>
          <w:sz w:val="22"/>
          <w:szCs w:val="22"/>
          <w:lang w:eastAsia="es-CO"/>
        </w:rPr>
      </w:pPr>
      <w:r w:rsidRPr="547E9884" w:rsidR="0029220D">
        <w:rPr>
          <w:rFonts w:eastAsia="Times New Roman"/>
          <w:color w:val="000000" w:themeColor="text1" w:themeTint="FF" w:themeShade="FF"/>
          <w:sz w:val="22"/>
          <w:szCs w:val="22"/>
          <w:lang w:eastAsia="es-CO"/>
        </w:rPr>
        <w:t xml:space="preserve">Terminar anticipadamente y de mutuo acuerdo el contrato nro. </w:t>
      </w:r>
      <w:r w:rsidRPr="547E9884" w:rsidR="0029220D">
        <w:rPr>
          <w:rFonts w:eastAsia="Times New Roman"/>
          <w:color w:val="000000" w:themeColor="text1" w:themeTint="FF" w:themeShade="FF"/>
          <w:sz w:val="22"/>
          <w:szCs w:val="22"/>
          <w:lang w:eastAsia="es-CO"/>
        </w:rPr>
        <w:t>[incluir el número y año del contrato]</w:t>
      </w:r>
      <w:r w:rsidRPr="547E9884" w:rsidR="0029220D">
        <w:rPr>
          <w:rFonts w:eastAsia="Times New Roman"/>
          <w:color w:val="000000" w:themeColor="text1" w:themeTint="FF" w:themeShade="FF"/>
          <w:sz w:val="22"/>
          <w:szCs w:val="22"/>
          <w:lang w:eastAsia="es-CO"/>
        </w:rPr>
        <w:t xml:space="preserve">, a partir del </w:t>
      </w:r>
      <w:r w:rsidRPr="547E9884" w:rsidR="0029220D">
        <w:rPr>
          <w:rFonts w:eastAsia="Times New Roman" w:cs="Calibri"/>
          <w:color w:val="000000" w:themeColor="text1" w:themeTint="FF" w:themeShade="FF"/>
          <w:sz w:val="22"/>
          <w:szCs w:val="22"/>
          <w:lang w:eastAsia="es-CO"/>
        </w:rPr>
        <w:t>[incluya la fecha en la cual finalizará la ejecución del contrato]</w:t>
      </w:r>
      <w:r w:rsidRPr="547E9884" w:rsidR="0029220D">
        <w:rPr>
          <w:rFonts w:eastAsia="Times New Roman"/>
          <w:color w:val="000000" w:themeColor="text1" w:themeTint="FF" w:themeShade="FF"/>
          <w:sz w:val="22"/>
          <w:szCs w:val="22"/>
          <w:lang w:eastAsia="es-CO"/>
        </w:rPr>
        <w:t xml:space="preserve">, es decir, su ejecución será hasta el </w:t>
      </w:r>
      <w:r w:rsidRPr="547E9884" w:rsidR="0029220D">
        <w:rPr>
          <w:rFonts w:eastAsia="Times New Roman" w:cs="Calibri"/>
          <w:color w:val="000000" w:themeColor="text1" w:themeTint="FF" w:themeShade="FF"/>
          <w:sz w:val="22"/>
          <w:szCs w:val="22"/>
          <w:lang w:eastAsia="es-CO"/>
        </w:rPr>
        <w:t>[incluya la fecha en la cual finalizará la ejecución del contrato]</w:t>
      </w:r>
      <w:r w:rsidRPr="547E9884" w:rsidR="0029220D">
        <w:rPr>
          <w:rFonts w:eastAsia="Times New Roman" w:cs="Calibri"/>
          <w:color w:val="000000" w:themeColor="text1" w:themeTint="FF" w:themeShade="FF"/>
          <w:sz w:val="22"/>
          <w:szCs w:val="22"/>
          <w:lang w:eastAsia="es-CO"/>
        </w:rPr>
        <w:t>.</w:t>
      </w:r>
    </w:p>
    <w:p w:rsidRPr="0029220D" w:rsidR="0029220D" w:rsidP="547E9884" w:rsidRDefault="0029220D" w14:paraId="4B175B03" w14:textId="77777777" w14:noSpellErr="1">
      <w:pPr>
        <w:spacing w:before="100" w:beforeAutospacing="on" w:after="100" w:afterAutospacing="on" w:line="273" w:lineRule="auto"/>
        <w:rPr>
          <w:rFonts w:eastAsia="Times New Roman" w:cs="Calibri"/>
          <w:color w:val="000000" w:themeColor="text1" w:themeTint="FF" w:themeShade="FF"/>
          <w:sz w:val="22"/>
          <w:szCs w:val="22"/>
          <w:lang w:eastAsia="es-CO"/>
        </w:rPr>
      </w:pPr>
      <w:r w:rsidRPr="547E9884" w:rsidR="0029220D">
        <w:rPr>
          <w:rFonts w:eastAsia="Times New Roman" w:cs="Calibri"/>
          <w:color w:val="000000" w:themeColor="text1" w:themeTint="FF" w:themeShade="FF"/>
          <w:sz w:val="22"/>
          <w:szCs w:val="22"/>
          <w:lang w:eastAsia="es-CO"/>
        </w:rPr>
        <w:t xml:space="preserve"> </w:t>
      </w:r>
    </w:p>
    <w:p w:rsidRPr="0029220D" w:rsidR="0029220D" w:rsidP="547E9884" w:rsidRDefault="0029220D" w14:paraId="5A0B5A81" w14:textId="77777777" w14:noSpellErr="1">
      <w:pPr>
        <w:numPr>
          <w:ilvl w:val="0"/>
          <w:numId w:val="32"/>
        </w:numPr>
        <w:spacing w:before="100" w:beforeAutospacing="on" w:after="100" w:afterAutospacing="on" w:line="273" w:lineRule="auto"/>
        <w:outlineLvl w:val="0"/>
        <w:rPr>
          <w:rFonts w:eastAsia="Times New Roman" w:cs="Arial"/>
          <w:b w:val="1"/>
          <w:bCs w:val="1"/>
          <w:color w:val="000000" w:themeColor="text1" w:themeTint="FF" w:themeShade="FF"/>
          <w:kern w:val="36"/>
          <w:sz w:val="22"/>
          <w:szCs w:val="22"/>
          <w:lang w:eastAsia="es-CO"/>
        </w:rPr>
      </w:pPr>
      <w:r w:rsidRPr="547E9884" w:rsidR="0029220D">
        <w:rPr>
          <w:rFonts w:eastAsia="Times New Roman" w:cs="Arial"/>
          <w:b w:val="1"/>
          <w:bCs w:val="1"/>
          <w:color w:val="000000" w:themeColor="text1" w:themeTint="FF" w:themeShade="FF"/>
          <w:kern w:val="36"/>
          <w:sz w:val="22"/>
          <w:szCs w:val="22"/>
          <w:lang w:eastAsia="es-CO"/>
        </w:rPr>
        <w:t>CERTIFICACIÓN</w:t>
      </w:r>
    </w:p>
    <w:p w:rsidRPr="0029220D" w:rsidR="0029220D" w:rsidP="547E9884" w:rsidRDefault="0029220D" w14:paraId="009BED98" w14:textId="77777777" w14:noSpellErr="1">
      <w:pPr>
        <w:spacing w:before="100" w:beforeAutospacing="on" w:after="100" w:afterAutospacing="on" w:line="273" w:lineRule="auto"/>
        <w:rPr>
          <w:rFonts w:eastAsia="Times New Roman" w:cs="Calibri"/>
          <w:color w:val="000000" w:themeColor="text1" w:themeTint="FF" w:themeShade="FF"/>
          <w:sz w:val="22"/>
          <w:szCs w:val="22"/>
          <w:lang w:eastAsia="es-CO"/>
        </w:rPr>
      </w:pPr>
      <w:r w:rsidRPr="547E9884" w:rsidR="0029220D">
        <w:rPr>
          <w:rFonts w:eastAsia="Times New Roman" w:cs="Calibri"/>
          <w:color w:val="000000" w:themeColor="text1" w:themeTint="FF" w:themeShade="FF"/>
          <w:sz w:val="22"/>
          <w:szCs w:val="22"/>
          <w:lang w:eastAsia="es-CO"/>
        </w:rPr>
        <w:t xml:space="preserve"> </w:t>
      </w:r>
    </w:p>
    <w:p w:rsidRPr="0029220D" w:rsidR="0029220D" w:rsidP="547E9884" w:rsidRDefault="0029220D" w14:paraId="78F694D1" w14:textId="77777777" w14:noSpellErr="1">
      <w:pPr>
        <w:spacing w:before="100" w:beforeAutospacing="on" w:after="100" w:afterAutospacing="on" w:line="273" w:lineRule="auto"/>
        <w:rPr>
          <w:rFonts w:eastAsia="Times New Roman" w:cs="Calibri"/>
          <w:color w:val="000000" w:themeColor="text1" w:themeTint="FF" w:themeShade="FF"/>
          <w:sz w:val="22"/>
          <w:szCs w:val="22"/>
          <w:lang w:val="es-CO" w:eastAsia="es-CO"/>
        </w:rPr>
      </w:pPr>
      <w:r w:rsidRPr="547E9884" w:rsidR="0029220D">
        <w:rPr>
          <w:rFonts w:eastAsia="Times New Roman" w:cs="Calibri"/>
          <w:color w:val="000000" w:themeColor="text1" w:themeTint="FF" w:themeShade="FF"/>
          <w:sz w:val="22"/>
          <w:szCs w:val="22"/>
          <w:lang w:val="es-CO" w:eastAsia="es-CO"/>
        </w:rPr>
        <w:t>Con la firma del presente informe, en mi calidad de supervisor(a), previa revisión de los documentos en la plataforma SECOP II, certifico el cumplimiento a cabalidad de las obligaciones establecidas en el contrato</w:t>
      </w:r>
      <w:r w:rsidRPr="547E9884" w:rsidR="0029220D">
        <w:rPr>
          <w:rFonts w:eastAsia="Times New Roman" w:cs="Calibri"/>
          <w:color w:val="000000" w:themeColor="text1" w:themeTint="FF" w:themeShade="FF"/>
          <w:sz w:val="22"/>
          <w:szCs w:val="22"/>
          <w:lang w:val="es-CO" w:eastAsia="es-CO"/>
        </w:rPr>
        <w:t xml:space="preserve"> </w:t>
      </w:r>
      <w:r w:rsidRPr="547E9884" w:rsidR="0029220D">
        <w:rPr>
          <w:rFonts w:eastAsia="Times New Roman" w:cs="Calibri"/>
          <w:color w:val="000000" w:themeColor="text1" w:themeTint="FF" w:themeShade="FF"/>
          <w:sz w:val="22"/>
          <w:szCs w:val="22"/>
          <w:lang w:val="es-CO" w:eastAsia="es-CO"/>
        </w:rPr>
        <w:t>por parte del contratista y la plena autonomía en desarrollo de sus actividades durante el respectivo periodo.</w:t>
      </w:r>
      <w:r w:rsidRPr="547E9884" w:rsidR="0029220D">
        <w:rPr>
          <w:rFonts w:eastAsia="Times New Roman" w:cs="Calibri"/>
          <w:color w:val="000000" w:themeColor="text1" w:themeTint="FF" w:themeShade="FF"/>
          <w:sz w:val="22"/>
          <w:szCs w:val="22"/>
          <w:lang w:val="es-CO" w:eastAsia="es-CO"/>
        </w:rPr>
        <w:t xml:space="preserve"> Con base en lo anterior, autorizo el pago conforme lo pactado contractualmente.</w:t>
      </w:r>
    </w:p>
    <w:p w:rsidRPr="0029220D" w:rsidR="0029220D" w:rsidP="547E9884" w:rsidRDefault="0029220D" w14:paraId="26B80366" w14:textId="77777777" w14:noSpellErr="1">
      <w:pPr>
        <w:spacing w:before="100" w:beforeAutospacing="on" w:after="100" w:afterAutospacing="on" w:line="273" w:lineRule="auto"/>
        <w:rPr>
          <w:rFonts w:eastAsia="Times New Roman" w:cs="Calibri"/>
          <w:color w:val="000000" w:themeColor="text1" w:themeTint="FF" w:themeShade="FF"/>
          <w:sz w:val="22"/>
          <w:szCs w:val="22"/>
          <w:lang w:eastAsia="es-CO"/>
        </w:rPr>
      </w:pPr>
      <w:r w:rsidRPr="547E9884" w:rsidR="0029220D">
        <w:rPr>
          <w:rFonts w:eastAsia="Times New Roman" w:cs="Calibri"/>
          <w:color w:val="000000" w:themeColor="text1" w:themeTint="FF" w:themeShade="FF"/>
          <w:sz w:val="22"/>
          <w:szCs w:val="22"/>
          <w:lang w:eastAsia="es-CO"/>
        </w:rPr>
        <w:t xml:space="preserve"> </w:t>
      </w:r>
    </w:p>
    <w:p w:rsidRPr="0029220D" w:rsidR="0029220D" w:rsidP="547E9884" w:rsidRDefault="0029220D" w14:paraId="3E5E3CC2" w14:textId="77777777" w14:noSpellErr="1">
      <w:pPr>
        <w:spacing w:before="100" w:beforeAutospacing="on" w:after="100" w:afterAutospacing="on" w:line="273" w:lineRule="auto"/>
        <w:rPr>
          <w:rFonts w:eastAsia="Times New Roman" w:cs="Calibri"/>
          <w:color w:val="000000"/>
          <w:sz w:val="22"/>
          <w:szCs w:val="22"/>
          <w:lang w:eastAsia="es-CO"/>
        </w:rPr>
      </w:pPr>
      <w:r w:rsidRPr="547E9884" w:rsidR="0029220D">
        <w:rPr>
          <w:rFonts w:eastAsia="Times New Roman" w:cs="Calibri"/>
          <w:color w:val="000000" w:themeColor="text1" w:themeTint="FF" w:themeShade="FF"/>
          <w:sz w:val="22"/>
          <w:szCs w:val="22"/>
          <w:lang w:eastAsia="es-CO"/>
        </w:rPr>
        <w:t xml:space="preserve"> </w:t>
      </w:r>
    </w:p>
    <w:p w:rsidRPr="0029220D" w:rsidR="0029220D" w:rsidP="547E9884" w:rsidRDefault="0029220D" w14:paraId="404DA390" w14:textId="77777777" w14:noSpellErr="1">
      <w:pPr>
        <w:numPr>
          <w:ilvl w:val="0"/>
          <w:numId w:val="32"/>
        </w:numPr>
        <w:spacing w:before="100" w:beforeAutospacing="on" w:after="100" w:afterAutospacing="on" w:line="273" w:lineRule="auto"/>
        <w:outlineLvl w:val="0"/>
        <w:rPr>
          <w:rFonts w:eastAsia="Times New Roman" w:cs="Arial"/>
          <w:b w:val="1"/>
          <w:bCs w:val="1"/>
          <w:color w:val="000000" w:themeColor="text1" w:themeTint="FF" w:themeShade="FF"/>
          <w:kern w:val="36"/>
          <w:sz w:val="22"/>
          <w:szCs w:val="22"/>
          <w:lang w:eastAsia="es-CO"/>
        </w:rPr>
      </w:pPr>
      <w:r w:rsidRPr="547E9884" w:rsidR="0029220D">
        <w:rPr>
          <w:rFonts w:eastAsia="Times New Roman" w:cs="Arial"/>
          <w:b w:val="1"/>
          <w:bCs w:val="1"/>
          <w:color w:val="000000" w:themeColor="text1" w:themeTint="FF" w:themeShade="FF"/>
          <w:kern w:val="36"/>
          <w:sz w:val="22"/>
          <w:szCs w:val="22"/>
          <w:lang w:eastAsia="es-CO"/>
        </w:rPr>
        <w:t>OBSERVACIONES</w:t>
      </w:r>
    </w:p>
    <w:p w:rsidRPr="0029220D" w:rsidR="0029220D" w:rsidP="547E9884" w:rsidRDefault="0029220D" w14:paraId="7D8890EB" w14:textId="77777777" w14:noSpellErr="1">
      <w:pPr>
        <w:spacing w:before="100" w:beforeAutospacing="on" w:after="100" w:afterAutospacing="on" w:line="273" w:lineRule="auto"/>
        <w:rPr>
          <w:rFonts w:eastAsia="Times New Roman"/>
          <w:color w:val="000000" w:themeColor="text1" w:themeTint="FF" w:themeShade="FF"/>
          <w:sz w:val="22"/>
          <w:szCs w:val="22"/>
          <w:lang w:eastAsia="es-CO"/>
        </w:rPr>
      </w:pPr>
      <w:r w:rsidRPr="547E9884" w:rsidR="0029220D">
        <w:rPr>
          <w:rFonts w:eastAsia="Times New Roman"/>
          <w:color w:val="000000" w:themeColor="text1" w:themeTint="FF" w:themeShade="FF"/>
          <w:sz w:val="22"/>
          <w:szCs w:val="22"/>
          <w:lang w:eastAsia="es-CO"/>
        </w:rPr>
        <w:t xml:space="preserve"> </w:t>
      </w:r>
    </w:p>
    <w:p w:rsidRPr="0029220D" w:rsidR="00BF1BF9" w:rsidP="547E9884" w:rsidRDefault="0029220D" w14:paraId="0D3EB98F" w14:textId="3A6148CA" w14:noSpellErr="1">
      <w:pPr>
        <w:spacing w:before="100" w:beforeAutospacing="on" w:after="100" w:afterAutospacing="on" w:line="273" w:lineRule="auto"/>
        <w:rPr>
          <w:rFonts w:eastAsia="Arial" w:cs="Arial"/>
          <w:sz w:val="22"/>
          <w:szCs w:val="22"/>
          <w:lang w:eastAsia="es-CO"/>
        </w:rPr>
      </w:pPr>
      <w:r w:rsidRPr="547E9884" w:rsidR="0029220D">
        <w:rPr>
          <w:rFonts w:eastAsia="Times New Roman" w:cs="Calibri"/>
          <w:sz w:val="22"/>
          <w:szCs w:val="22"/>
          <w:lang w:eastAsia="es-CO"/>
        </w:rPr>
        <w:t xml:space="preserve"> Para constancia se firma </w:t>
      </w:r>
      <w:r w:rsidRPr="547E9884" w:rsidR="0029220D">
        <w:rPr>
          <w:rFonts w:eastAsia="Arial" w:cs="Arial"/>
          <w:sz w:val="22"/>
          <w:szCs w:val="22"/>
          <w:lang w:eastAsia="es-CO"/>
        </w:rPr>
        <w:t>28 de febrero de 2025.</w:t>
      </w:r>
    </w:p>
    <w:p w:rsidR="547E9884" w:rsidP="547E9884" w:rsidRDefault="547E9884" w14:paraId="0BC02548" w14:textId="356573E2">
      <w:pPr>
        <w:spacing w:beforeAutospacing="on" w:afterAutospacing="on" w:line="273" w:lineRule="auto"/>
        <w:rPr>
          <w:rFonts w:eastAsia="Arial" w:cs="Arial"/>
          <w:sz w:val="22"/>
          <w:szCs w:val="22"/>
          <w:lang w:eastAsia="es-CO"/>
        </w:rPr>
      </w:pPr>
    </w:p>
    <w:p w:rsidR="547E9884" w:rsidP="547E9884" w:rsidRDefault="547E9884" w14:paraId="25C44304" w14:textId="07C3C34B">
      <w:pPr>
        <w:spacing w:beforeAutospacing="on" w:afterAutospacing="on" w:line="273" w:lineRule="auto"/>
        <w:rPr>
          <w:rFonts w:eastAsia="Arial" w:cs="Arial"/>
          <w:sz w:val="22"/>
          <w:szCs w:val="22"/>
          <w:lang w:eastAsia="es-CO"/>
        </w:rPr>
      </w:pPr>
    </w:p>
    <w:p w:rsidR="547E9884" w:rsidP="547E9884" w:rsidRDefault="547E9884" w14:paraId="466625BC" w14:textId="31F7F856">
      <w:pPr>
        <w:spacing w:beforeAutospacing="on" w:afterAutospacing="on" w:line="273" w:lineRule="auto"/>
        <w:rPr>
          <w:rFonts w:eastAsia="Arial" w:cs="Arial"/>
          <w:sz w:val="22"/>
          <w:szCs w:val="22"/>
          <w:lang w:eastAsia="es-CO"/>
        </w:rPr>
      </w:pPr>
    </w:p>
    <w:p w:rsidR="547E9884" w:rsidP="547E9884" w:rsidRDefault="547E9884" w14:paraId="47ED638C" w14:textId="26B0FE17">
      <w:pPr>
        <w:spacing w:beforeAutospacing="on" w:afterAutospacing="on" w:line="273" w:lineRule="auto"/>
        <w:rPr>
          <w:rFonts w:eastAsia="Arial" w:cs="Arial"/>
          <w:sz w:val="22"/>
          <w:szCs w:val="22"/>
          <w:lang w:eastAsia="es-CO"/>
        </w:rPr>
      </w:pPr>
    </w:p>
    <w:p w:rsidR="547E9884" w:rsidP="547E9884" w:rsidRDefault="547E9884" w14:paraId="1EBFAD69" w14:textId="75A01AEF">
      <w:pPr>
        <w:spacing w:beforeAutospacing="on" w:afterAutospacing="on" w:line="273" w:lineRule="auto"/>
        <w:rPr>
          <w:rFonts w:eastAsia="Arial" w:cs="Arial"/>
          <w:sz w:val="22"/>
          <w:szCs w:val="22"/>
          <w:lang w:eastAsia="es-CO"/>
        </w:rPr>
      </w:pPr>
    </w:p>
    <w:p w:rsidR="547E9884" w:rsidP="547E9884" w:rsidRDefault="547E9884" w14:paraId="709B2502" w14:textId="5462297A">
      <w:pPr>
        <w:spacing w:beforeAutospacing="on" w:afterAutospacing="on" w:line="273" w:lineRule="auto"/>
        <w:rPr>
          <w:rFonts w:eastAsia="Arial" w:cs="Arial"/>
          <w:sz w:val="22"/>
          <w:szCs w:val="22"/>
          <w:lang w:eastAsia="es-CO"/>
        </w:rPr>
      </w:pPr>
    </w:p>
    <w:p w:rsidR="547E9884" w:rsidP="547E9884" w:rsidRDefault="547E9884" w14:paraId="68D337E5" w14:textId="6F185E79">
      <w:pPr>
        <w:spacing w:beforeAutospacing="on" w:afterAutospacing="on" w:line="273" w:lineRule="auto"/>
        <w:rPr>
          <w:rFonts w:eastAsia="Arial" w:cs="Arial"/>
          <w:sz w:val="22"/>
          <w:szCs w:val="22"/>
          <w:lang w:eastAsia="es-CO"/>
        </w:rPr>
      </w:pPr>
    </w:p>
    <w:tbl>
      <w:tblPr>
        <w:tblStyle w:val="Tablaconcuadrcula2"/>
        <w:tblW w:w="9390" w:type="dxa"/>
        <w:jc w:val="center"/>
        <w:tblInd w:w="0" w:type="dxa"/>
        <w:tblCellMar>
          <w:top w:w="15" w:type="dxa"/>
          <w:left w:w="15" w:type="dxa"/>
          <w:bottom w:w="15" w:type="dxa"/>
          <w:right w:w="15" w:type="dxa"/>
        </w:tblCellMar>
        <w:tblLook w:val="04A0" w:firstRow="1" w:lastRow="0" w:firstColumn="1" w:lastColumn="0" w:noHBand="0" w:noVBand="1"/>
      </w:tblPr>
      <w:tblGrid>
        <w:gridCol w:w="4695"/>
        <w:gridCol w:w="4695"/>
      </w:tblGrid>
      <w:tr w:rsidRPr="00D2016B" w:rsidR="00D2016B" w:rsidTr="547E9884" w14:paraId="014AAF50" w14:textId="77777777">
        <w:trPr>
          <w:jc w:val="center"/>
        </w:trPr>
        <w:tc>
          <w:tcPr>
            <w:tcW w:w="4695" w:type="dxa"/>
            <w:tcBorders>
              <w:top w:val="nil"/>
              <w:left w:val="nil"/>
              <w:bottom w:val="nil"/>
              <w:right w:val="nil"/>
            </w:tcBorders>
            <w:tcMar/>
            <w:vAlign w:val="center"/>
            <w:hideMark/>
          </w:tcPr>
          <w:p w:rsidRPr="00D2016B" w:rsidR="00D2016B" w:rsidP="547E9884" w:rsidRDefault="00D2016B" w14:paraId="6A2AB865" w14:textId="77777777" w14:noSpellErr="1">
            <w:pPr>
              <w:spacing w:before="100" w:beforeAutospacing="on" w:after="100" w:afterAutospacing="on" w:line="273" w:lineRule="auto"/>
              <w:rPr>
                <w:rFonts w:eastAsia="Times New Roman" w:cs="Calibri"/>
                <w:b w:val="1"/>
                <w:bCs w:val="1"/>
                <w:color w:val="000000"/>
                <w:sz w:val="22"/>
                <w:szCs w:val="22"/>
                <w:lang w:eastAsia="es-CO"/>
              </w:rPr>
            </w:pPr>
            <w:r w:rsidRPr="547E9884" w:rsidR="00D2016B">
              <w:rPr>
                <w:rFonts w:eastAsia="Times New Roman" w:cs="Calibri"/>
                <w:b w:val="1"/>
                <w:bCs w:val="1"/>
                <w:color w:val="000000" w:themeColor="text1" w:themeTint="FF" w:themeShade="FF"/>
                <w:sz w:val="22"/>
                <w:szCs w:val="22"/>
                <w:lang w:eastAsia="es-CO"/>
              </w:rPr>
              <w:t xml:space="preserve">Ana Milena Arteaga González  </w:t>
            </w:r>
          </w:p>
          <w:p w:rsidRPr="00D2016B" w:rsidR="00D2016B" w:rsidP="547E9884" w:rsidRDefault="00D2016B" w14:paraId="03F0F102" w14:textId="77777777" w14:noSpellErr="1">
            <w:pPr>
              <w:spacing w:before="100" w:beforeAutospacing="on" w:after="100" w:afterAutospacing="on" w:line="273" w:lineRule="auto"/>
              <w:rPr>
                <w:rFonts w:eastAsia="Times New Roman" w:cs="Calibri"/>
                <w:sz w:val="22"/>
                <w:szCs w:val="22"/>
                <w:lang w:eastAsia="es-CO"/>
              </w:rPr>
            </w:pPr>
            <w:r w:rsidRPr="547E9884" w:rsidR="00D2016B">
              <w:rPr>
                <w:rFonts w:eastAsia="Times New Roman" w:cs="Calibri"/>
                <w:sz w:val="22"/>
                <w:szCs w:val="22"/>
                <w:lang w:eastAsia="es-CO"/>
              </w:rPr>
              <w:t>Supervisor del contrato</w:t>
            </w:r>
          </w:p>
        </w:tc>
        <w:tc>
          <w:tcPr>
            <w:tcW w:w="4695" w:type="dxa"/>
            <w:tcBorders>
              <w:top w:val="nil"/>
              <w:left w:val="nil"/>
              <w:bottom w:val="nil"/>
              <w:right w:val="nil"/>
            </w:tcBorders>
            <w:tcMar/>
            <w:vAlign w:val="center"/>
            <w:hideMark/>
          </w:tcPr>
          <w:p w:rsidRPr="00D2016B" w:rsidR="00D2016B" w:rsidP="547E9884" w:rsidRDefault="00D2016B" w14:paraId="24D1021C" w14:textId="31B412B1">
            <w:pPr>
              <w:spacing w:before="100" w:beforeAutospacing="on" w:after="100" w:afterAutospacing="on" w:line="273" w:lineRule="auto"/>
              <w:rPr>
                <w:rFonts w:eastAsia="Times New Roman" w:cs="Calibri"/>
                <w:b w:val="1"/>
                <w:bCs w:val="1"/>
                <w:color w:val="000000" w:themeColor="text1" w:themeTint="FF" w:themeShade="FF"/>
                <w:sz w:val="22"/>
                <w:szCs w:val="22"/>
                <w:lang w:eastAsia="es-CO"/>
              </w:rPr>
            </w:pPr>
          </w:p>
        </w:tc>
      </w:tr>
      <w:tr w:rsidRPr="00D2016B" w:rsidR="00D2016B" w:rsidTr="547E9884" w14:paraId="1467ABE3" w14:textId="77777777">
        <w:trPr>
          <w:jc w:val="center"/>
        </w:trPr>
        <w:tc>
          <w:tcPr>
            <w:tcW w:w="9390" w:type="dxa"/>
            <w:gridSpan w:val="2"/>
            <w:tcBorders>
              <w:top w:val="nil"/>
              <w:left w:val="nil"/>
              <w:bottom w:val="nil"/>
              <w:right w:val="nil"/>
            </w:tcBorders>
            <w:tcMar/>
            <w:vAlign w:val="center"/>
          </w:tcPr>
          <w:p w:rsidRPr="00D2016B" w:rsidR="00D2016B" w:rsidP="547E9884" w:rsidRDefault="00D2016B" w14:paraId="404B09CD" w14:textId="77777777" w14:noSpellErr="1">
            <w:pPr>
              <w:spacing w:before="100" w:beforeAutospacing="on" w:after="100" w:afterAutospacing="on" w:line="273" w:lineRule="auto"/>
              <w:rPr>
                <w:rFonts w:eastAsia="Times New Roman" w:cs="Calibri"/>
                <w:sz w:val="22"/>
                <w:szCs w:val="22"/>
                <w:lang w:eastAsia="es-CO"/>
              </w:rPr>
            </w:pPr>
          </w:p>
          <w:p w:rsidRPr="00D2016B" w:rsidR="00D2016B" w:rsidP="547E9884" w:rsidRDefault="00D2016B" w14:paraId="403A3748" w14:noSpellErr="1" w14:textId="113E012E">
            <w:pPr>
              <w:spacing w:before="100" w:beforeAutospacing="on" w:after="100" w:afterAutospacing="on" w:line="273" w:lineRule="auto"/>
              <w:jc w:val="center"/>
              <w:rPr>
                <w:rFonts w:eastAsia="Times New Roman" w:cs="Calibri"/>
                <w:color w:val="000000" w:themeColor="text1" w:themeTint="FF" w:themeShade="FF"/>
                <w:sz w:val="22"/>
                <w:szCs w:val="22"/>
                <w:lang w:eastAsia="es-CO"/>
              </w:rPr>
            </w:pPr>
          </w:p>
        </w:tc>
      </w:tr>
    </w:tbl>
    <w:p w:rsidRPr="0029220D" w:rsidR="0029220D" w:rsidP="547E9884" w:rsidRDefault="0029220D" w14:paraId="73C8518C" w14:textId="7F904337" w14:noSpellErr="1">
      <w:pPr>
        <w:spacing w:before="100" w:beforeAutospacing="on" w:after="100" w:afterAutospacing="on" w:line="273" w:lineRule="auto"/>
        <w:rPr>
          <w:rFonts w:eastAsia="Times New Roman" w:cs="Calibri"/>
          <w:sz w:val="22"/>
          <w:szCs w:val="22"/>
          <w:lang w:eastAsia="es-CO"/>
        </w:rPr>
      </w:pPr>
    </w:p>
    <w:p w:rsidR="003A323F" w:rsidP="547E9884" w:rsidRDefault="003A323F" w14:paraId="19579DDF" w14:textId="78E189CB" w14:noSpellErr="1">
      <w:pPr>
        <w:rPr>
          <w:rFonts w:ascii="Calibri" w:hAnsi="Calibri" w:eastAsia="Arial" w:cs="Calibri" w:asciiTheme="majorAscii" w:hAnsiTheme="majorAscii" w:cstheme="majorAscii"/>
          <w:sz w:val="22"/>
          <w:szCs w:val="22"/>
          <w:lang w:eastAsia="es-CO" w:bidi="es-CO"/>
        </w:rPr>
      </w:pPr>
    </w:p>
    <w:p w:rsidR="003238A6" w:rsidP="547E9884" w:rsidRDefault="003238A6" w14:paraId="0D295CDC" w14:textId="77777777" w14:noSpellErr="1">
      <w:pPr>
        <w:rPr>
          <w:rFonts w:ascii="Calibri" w:hAnsi="Calibri" w:eastAsia="Arial" w:cs="Calibri" w:asciiTheme="majorAscii" w:hAnsiTheme="majorAscii" w:cstheme="majorAscii"/>
          <w:sz w:val="22"/>
          <w:szCs w:val="22"/>
          <w:lang w:eastAsia="es-CO" w:bidi="es-CO"/>
        </w:rPr>
      </w:pPr>
    </w:p>
    <w:sectPr w:rsidR="003238A6" w:rsidSect="00002B1E">
      <w:headerReference w:type="even" r:id="rId8"/>
      <w:headerReference w:type="default" r:id="rId9"/>
      <w:footerReference w:type="even" r:id="rId10"/>
      <w:footerReference w:type="default" r:id="rId11"/>
      <w:pgSz w:w="12240" w:h="15840" w:orient="portrait"/>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2B4E" w:rsidP="001A74F0" w:rsidRDefault="009D2B4E" w14:paraId="50D9B615" w14:textId="77777777">
      <w:pPr>
        <w:spacing w:line="240" w:lineRule="auto"/>
      </w:pPr>
      <w:r>
        <w:separator/>
      </w:r>
    </w:p>
  </w:endnote>
  <w:endnote w:type="continuationSeparator" w:id="0">
    <w:p w:rsidR="009D2B4E" w:rsidP="001A74F0" w:rsidRDefault="009D2B4E" w14:paraId="512769FB"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2635" w:rsidRDefault="00F12635" w14:paraId="7B9C567D" w14:textId="77777777">
    <w:pPr>
      <w:pStyle w:val="Piedepgina"/>
    </w:pPr>
    <w:sdt>
      <w:sdtPr>
        <w:id w:val="969400743"/>
        <w:temporary/>
        <w:showingPlcHdr/>
      </w:sdtPr>
      <w:sdtContent>
        <w:r>
          <w:rPr>
            <w:lang w:val="es-ES"/>
          </w:rPr>
          <w:t>[Escriba texto]</w:t>
        </w:r>
      </w:sdtContent>
    </w:sdt>
    <w:r>
      <w:ptab w:alignment="center" w:relativeTo="margin" w:leader="none"/>
    </w:r>
    <w:sdt>
      <w:sdtPr>
        <w:id w:val="969400748"/>
        <w:temporary/>
        <w:showingPlcHdr/>
      </w:sdtPr>
      <w:sdtContent>
        <w:r>
          <w:rPr>
            <w:lang w:val="es-ES"/>
          </w:rPr>
          <w:t>[Escriba texto]</w:t>
        </w:r>
      </w:sdtContent>
    </w:sdt>
    <w:r>
      <w:ptab w:alignment="right" w:relativeTo="margin" w:leader="none"/>
    </w:r>
    <w:sdt>
      <w:sdtPr>
        <w:id w:val="969400753"/>
        <w:temporary/>
        <w:showingPlcHdr/>
      </w:sdtPr>
      <w:sdtContent>
        <w:r>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rsidRPr="00AC5ADD" w:rsidR="00F12635" w:rsidP="00002B1E" w:rsidRDefault="00F12635" w14:paraId="05B9B2D8" w14:textId="0AF84C66">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rsidRPr="00002B1E" w:rsidR="00F12635" w:rsidP="00002B1E" w:rsidRDefault="00F12635" w14:paraId="0962B141" w14:textId="57B9029E">
                <w:pPr>
                  <w:pStyle w:val="Piedepgina"/>
                  <w:jc w:val="center"/>
                  <w:rPr>
                    <w:rFonts w:cs="Calibri"/>
                  </w:rPr>
                </w:pPr>
                <w:r w:rsidRPr="00AC5ADD">
                  <w:rPr>
                    <w:rFonts w:cs="Calibri"/>
                  </w:rPr>
                  <w:t>GCCON-F-0</w:t>
                </w:r>
                <w:r>
                  <w:rPr>
                    <w:rFonts w:cs="Calibri"/>
                  </w:rPr>
                  <w:t>31</w:t>
                </w:r>
                <w:r w:rsidRPr="00AC5ADD">
                  <w:rPr>
                    <w:rFonts w:cs="Calibri"/>
                  </w:rPr>
                  <w:t xml:space="preserve"> V0</w:t>
                </w:r>
                <w:r>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2B4E" w:rsidP="001A74F0" w:rsidRDefault="009D2B4E" w14:paraId="153D605A" w14:textId="77777777">
      <w:pPr>
        <w:spacing w:line="240" w:lineRule="auto"/>
      </w:pPr>
      <w:r>
        <w:separator/>
      </w:r>
    </w:p>
  </w:footnote>
  <w:footnote w:type="continuationSeparator" w:id="0">
    <w:p w:rsidR="009D2B4E" w:rsidP="001A74F0" w:rsidRDefault="009D2B4E" w14:paraId="77DD8A94"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2635" w:rsidRDefault="00F12635" w14:paraId="105180EB" w14:textId="77777777">
    <w:pPr>
      <w:pStyle w:val="Encabezado"/>
    </w:pPr>
    <w:sdt>
      <w:sdtPr>
        <w:id w:val="171999623"/>
        <w:placeholder>
          <w:docPart w:val="2ED574D428D42847860A3C208A6527E5"/>
        </w:placeholder>
        <w:temporary/>
        <w:showingPlcHdr/>
      </w:sdtPr>
      <w:sdtContent>
        <w:r>
          <w:rPr>
            <w:lang w:val="es-ES"/>
          </w:rPr>
          <w:t>[Escriba texto]</w:t>
        </w:r>
      </w:sdtContent>
    </w:sdt>
    <w:r>
      <w:ptab w:alignment="center" w:relativeTo="margin" w:leader="none"/>
    </w:r>
    <w:sdt>
      <w:sdtPr>
        <w:id w:val="171999624"/>
        <w:placeholder>
          <w:docPart w:val="674CAF93F4325F49BF5AC796F1077918"/>
        </w:placeholder>
        <w:temporary/>
        <w:showingPlcHdr/>
      </w:sdtPr>
      <w:sdtContent>
        <w:r>
          <w:rPr>
            <w:lang w:val="es-ES"/>
          </w:rPr>
          <w:t>[Escriba texto]</w:t>
        </w:r>
      </w:sdtContent>
    </w:sdt>
    <w:r>
      <w:ptab w:alignment="right" w:relativeTo="margin" w:leader="none"/>
    </w:r>
    <w:sdt>
      <w:sdtPr>
        <w:id w:val="171999625"/>
        <w:placeholder>
          <w:docPart w:val="C1453610682C8E45A1E4ADDF76B214E4"/>
        </w:placeholder>
        <w:temporary/>
        <w:showingPlcHdr/>
      </w:sdtPr>
      <w:sdtContent>
        <w:r>
          <w:rPr>
            <w:lang w:val="es-ES"/>
          </w:rPr>
          <w:t>[Escriba texto]</w:t>
        </w:r>
      </w:sdtContent>
    </w:sdt>
  </w:p>
  <w:p w:rsidR="00F12635" w:rsidRDefault="00F12635"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p14">
  <w:p w:rsidR="00F12635" w:rsidP="00825377" w:rsidRDefault="00F12635" w14:paraId="26610FE0" w14:textId="777777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int2:observations>
    <int2:textHash int2:hashCode="tXdwro6FDMiMEt" int2:id="nYOS3LFQ">
      <int2:state int2:type="AugLoop_Text_Critique" int2:value="Rejected"/>
    </int2:textHash>
    <int2:textHash int2:hashCode="6p/7brSl8Wf2op" int2:id="CoAMrm2B">
      <int2:state int2:type="AugLoop_Text_Critique" int2:value="Rejected"/>
    </int2:textHash>
    <int2:textHash int2:hashCode="F6gy9GqB6I+Z4u" int2:id="xOMhozGd">
      <int2:state int2:type="AugLoop_Text_Critique" int2:value="Rejected"/>
    </int2:textHash>
    <int2:textHash int2:hashCode="xmlZJnZPv5HOZU" int2:id="nj7qFJu8">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837FB7"/>
    <w:multiLevelType w:val="multilevel"/>
    <w:tmpl w:val="9FD66858"/>
    <w:lvl w:ilvl="0">
      <w:start w:val="1"/>
      <w:numFmt w:val="bullet"/>
      <w:lvlText w:val=""/>
      <w:lvlJc w:val="left"/>
      <w:pPr>
        <w:ind w:left="720" w:hanging="360"/>
      </w:pPr>
      <w:rPr>
        <w:rFonts w:hint="default" w:ascii="Symbol" w:hAnsi="Symbol"/>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1E65BE"/>
    <w:multiLevelType w:val="multilevel"/>
    <w:tmpl w:val="DD6C1C2E"/>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2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5" w15:restartNumberingAfterBreak="0">
    <w:nsid w:val="65DE3EAE"/>
    <w:multiLevelType w:val="hybridMultilevel"/>
    <w:tmpl w:val="9D72A964"/>
    <w:lvl w:ilvl="0" w:tplc="5BB2471E">
      <w:start w:val="1"/>
      <w:numFmt w:val="bullet"/>
      <w:lvlText w:val=""/>
      <w:lvlJc w:val="left"/>
      <w:pPr>
        <w:ind w:left="720" w:hanging="360"/>
      </w:pPr>
      <w:rPr>
        <w:rFonts w:hint="default" w:ascii="Symbol" w:hAnsi="Symbol" w:cs="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cs="Wingdings"/>
      </w:rPr>
    </w:lvl>
    <w:lvl w:ilvl="3" w:tplc="240A0001" w:tentative="1">
      <w:start w:val="1"/>
      <w:numFmt w:val="bullet"/>
      <w:lvlText w:val=""/>
      <w:lvlJc w:val="left"/>
      <w:pPr>
        <w:ind w:left="2880" w:hanging="360"/>
      </w:pPr>
      <w:rPr>
        <w:rFonts w:hint="default" w:ascii="Symbol" w:hAnsi="Symbol" w:cs="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cs="Wingdings"/>
      </w:rPr>
    </w:lvl>
    <w:lvl w:ilvl="6" w:tplc="240A0001" w:tentative="1">
      <w:start w:val="1"/>
      <w:numFmt w:val="bullet"/>
      <w:lvlText w:val=""/>
      <w:lvlJc w:val="left"/>
      <w:pPr>
        <w:ind w:left="5040" w:hanging="360"/>
      </w:pPr>
      <w:rPr>
        <w:rFonts w:hint="default" w:ascii="Symbol" w:hAnsi="Symbol" w:cs="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cs="Wingdings"/>
      </w:rPr>
    </w:lvl>
  </w:abstractNum>
  <w:abstractNum w:abstractNumId="26"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7"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8"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7EC35F1F"/>
    <w:multiLevelType w:val="multilevel"/>
    <w:tmpl w:val="C464AC22"/>
    <w:lvl w:ilvl="0">
      <w:start w:val="1"/>
      <w:numFmt w:val="decimal"/>
      <w:lvlText w:val="%1."/>
      <w:lvlJc w:val="left"/>
      <w:pPr>
        <w:ind w:left="720" w:hanging="360"/>
      </w:pPr>
      <w:rPr>
        <w:rFonts w:hint="default" w:ascii="Times New Roman" w:hAnsi="Times New Roman" w:cs="Times New Roman"/>
      </w:rPr>
    </w:lvl>
    <w:lvl w:ilvl="1">
      <w:start w:val="1"/>
      <w:numFmt w:val="decimal"/>
      <w:isLgl/>
      <w:lvlText w:val="%1.%2"/>
      <w:lvlJc w:val="left"/>
      <w:pPr>
        <w:ind w:left="1440" w:hanging="360"/>
      </w:pPr>
      <w:rPr>
        <w:rFonts w:hint="default" w:ascii="Times New Roman" w:hAnsi="Times New Roman" w:cs="Times New Roman"/>
      </w:rPr>
    </w:lvl>
    <w:lvl w:ilvl="2">
      <w:start w:val="1"/>
      <w:numFmt w:val="decimal"/>
      <w:isLgl/>
      <w:lvlText w:val="%1.%2.%3"/>
      <w:lvlJc w:val="left"/>
      <w:pPr>
        <w:ind w:left="2160" w:hanging="360"/>
      </w:pPr>
      <w:rPr>
        <w:rFonts w:hint="default" w:ascii="Times New Roman" w:hAnsi="Times New Roman" w:cs="Times New Roman"/>
      </w:rPr>
    </w:lvl>
    <w:lvl w:ilvl="3">
      <w:start w:val="1"/>
      <w:numFmt w:val="decimal"/>
      <w:isLgl/>
      <w:lvlText w:val="%1.%2.%3.%4"/>
      <w:lvlJc w:val="left"/>
      <w:pPr>
        <w:ind w:left="2880" w:hanging="360"/>
      </w:pPr>
      <w:rPr>
        <w:rFonts w:hint="default" w:ascii="Times New Roman" w:hAnsi="Times New Roman" w:cs="Times New Roman"/>
      </w:rPr>
    </w:lvl>
    <w:lvl w:ilvl="4">
      <w:start w:val="1"/>
      <w:numFmt w:val="decimal"/>
      <w:isLgl/>
      <w:lvlText w:val="%1.%2.%3.%4.%5"/>
      <w:lvlJc w:val="left"/>
      <w:pPr>
        <w:ind w:left="3600" w:hanging="360"/>
      </w:pPr>
      <w:rPr>
        <w:rFonts w:hint="default" w:ascii="Times New Roman" w:hAnsi="Times New Roman" w:cs="Times New Roman"/>
      </w:rPr>
    </w:lvl>
    <w:lvl w:ilvl="5">
      <w:start w:val="1"/>
      <w:numFmt w:val="decimal"/>
      <w:isLgl/>
      <w:lvlText w:val="%1.%2.%3.%4.%5.%6"/>
      <w:lvlJc w:val="left"/>
      <w:pPr>
        <w:ind w:left="4320" w:hanging="360"/>
      </w:pPr>
      <w:rPr>
        <w:rFonts w:hint="default" w:ascii="Times New Roman" w:hAnsi="Times New Roman" w:cs="Times New Roman"/>
      </w:rPr>
    </w:lvl>
    <w:lvl w:ilvl="6">
      <w:start w:val="1"/>
      <w:numFmt w:val="decimal"/>
      <w:isLgl/>
      <w:lvlText w:val="%1.%2.%3.%4.%5.%6.%7"/>
      <w:lvlJc w:val="left"/>
      <w:pPr>
        <w:ind w:left="5040" w:hanging="360"/>
      </w:pPr>
      <w:rPr>
        <w:rFonts w:hint="default" w:ascii="Times New Roman" w:hAnsi="Times New Roman" w:cs="Times New Roman"/>
      </w:rPr>
    </w:lvl>
    <w:lvl w:ilvl="7">
      <w:start w:val="1"/>
      <w:numFmt w:val="decimal"/>
      <w:isLgl/>
      <w:lvlText w:val="%1.%2.%3.%4.%5.%6.%7.%8"/>
      <w:lvlJc w:val="left"/>
      <w:pPr>
        <w:ind w:left="5760" w:hanging="360"/>
      </w:pPr>
      <w:rPr>
        <w:rFonts w:hint="default" w:ascii="Times New Roman" w:hAnsi="Times New Roman" w:cs="Times New Roman"/>
      </w:rPr>
    </w:lvl>
    <w:lvl w:ilvl="8">
      <w:start w:val="1"/>
      <w:numFmt w:val="decimal"/>
      <w:isLgl/>
      <w:lvlText w:val="%1.%2.%3.%4.%5.%6.%7.%8.%9"/>
      <w:lvlJc w:val="left"/>
      <w:pPr>
        <w:ind w:left="6480" w:hanging="360"/>
      </w:pPr>
      <w:rPr>
        <w:rFonts w:hint="default" w:ascii="Times New Roman" w:hAnsi="Times New Roman" w:cs="Times New Roman"/>
      </w:rPr>
    </w:lvl>
  </w:abstractNum>
  <w:num w:numId="1">
    <w:abstractNumId w:val="5"/>
  </w:num>
  <w:num w:numId="2">
    <w:abstractNumId w:val="17"/>
  </w:num>
  <w:num w:numId="3">
    <w:abstractNumId w:val="12"/>
  </w:num>
  <w:num w:numId="4">
    <w:abstractNumId w:val="16"/>
  </w:num>
  <w:num w:numId="5">
    <w:abstractNumId w:val="7"/>
  </w:num>
  <w:num w:numId="6">
    <w:abstractNumId w:val="14"/>
  </w:num>
  <w:num w:numId="7">
    <w:abstractNumId w:val="18"/>
  </w:num>
  <w:num w:numId="8">
    <w:abstractNumId w:val="26"/>
  </w:num>
  <w:num w:numId="9">
    <w:abstractNumId w:val="24"/>
  </w:num>
  <w:num w:numId="10">
    <w:abstractNumId w:val="19"/>
  </w:num>
  <w:num w:numId="11">
    <w:abstractNumId w:val="20"/>
  </w:num>
  <w:num w:numId="12">
    <w:abstractNumId w:val="0"/>
  </w:num>
  <w:num w:numId="13">
    <w:abstractNumId w:val="3"/>
  </w:num>
  <w:num w:numId="14">
    <w:abstractNumId w:val="2"/>
  </w:num>
  <w:num w:numId="15">
    <w:abstractNumId w:val="21"/>
  </w:num>
  <w:num w:numId="16">
    <w:abstractNumId w:val="29"/>
  </w:num>
  <w:num w:numId="17">
    <w:abstractNumId w:val="8"/>
  </w:num>
  <w:num w:numId="18">
    <w:abstractNumId w:val="1"/>
  </w:num>
  <w:num w:numId="19">
    <w:abstractNumId w:val="23"/>
  </w:num>
  <w:num w:numId="20">
    <w:abstractNumId w:val="4"/>
  </w:num>
  <w:num w:numId="21">
    <w:abstractNumId w:val="15"/>
  </w:num>
  <w:num w:numId="22">
    <w:abstractNumId w:val="10"/>
  </w:num>
  <w:num w:numId="23">
    <w:abstractNumId w:val="31"/>
  </w:num>
  <w:num w:numId="24">
    <w:abstractNumId w:val="11"/>
  </w:num>
  <w:num w:numId="25">
    <w:abstractNumId w:val="6"/>
  </w:num>
  <w:num w:numId="26">
    <w:abstractNumId w:val="27"/>
  </w:num>
  <w:num w:numId="27">
    <w:abstractNumId w:val="25"/>
  </w:num>
  <w:num w:numId="28">
    <w:abstractNumId w:val="28"/>
  </w:num>
  <w:num w:numId="29">
    <w:abstractNumId w:val="30"/>
  </w:num>
  <w:num w:numId="30">
    <w:abstractNumId w:val="22"/>
  </w:num>
  <w:num w:numId="31">
    <w:abstractNumId w:val="9"/>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06009"/>
    <w:rsid w:val="00016330"/>
    <w:rsid w:val="000266D7"/>
    <w:rsid w:val="00030AE0"/>
    <w:rsid w:val="00041255"/>
    <w:rsid w:val="000747BE"/>
    <w:rsid w:val="00083802"/>
    <w:rsid w:val="000911B4"/>
    <w:rsid w:val="00091A2E"/>
    <w:rsid w:val="000A6241"/>
    <w:rsid w:val="000A7F51"/>
    <w:rsid w:val="000B457C"/>
    <w:rsid w:val="000C1FF1"/>
    <w:rsid w:val="000C3EDF"/>
    <w:rsid w:val="000D618C"/>
    <w:rsid w:val="000E41C1"/>
    <w:rsid w:val="000F6A99"/>
    <w:rsid w:val="00101A7D"/>
    <w:rsid w:val="0011460E"/>
    <w:rsid w:val="00114AEC"/>
    <w:rsid w:val="00115DB7"/>
    <w:rsid w:val="00124A12"/>
    <w:rsid w:val="00124DF4"/>
    <w:rsid w:val="00125092"/>
    <w:rsid w:val="00127430"/>
    <w:rsid w:val="00130120"/>
    <w:rsid w:val="0013388A"/>
    <w:rsid w:val="00136C42"/>
    <w:rsid w:val="00156993"/>
    <w:rsid w:val="00162C65"/>
    <w:rsid w:val="00171928"/>
    <w:rsid w:val="0017667A"/>
    <w:rsid w:val="00183DDC"/>
    <w:rsid w:val="00184D13"/>
    <w:rsid w:val="00185DBB"/>
    <w:rsid w:val="001927B3"/>
    <w:rsid w:val="00192AC9"/>
    <w:rsid w:val="00194A84"/>
    <w:rsid w:val="001960B7"/>
    <w:rsid w:val="001A2895"/>
    <w:rsid w:val="001A6548"/>
    <w:rsid w:val="001A74F0"/>
    <w:rsid w:val="001C495C"/>
    <w:rsid w:val="001C4D02"/>
    <w:rsid w:val="001D259E"/>
    <w:rsid w:val="001D2BEB"/>
    <w:rsid w:val="001E1290"/>
    <w:rsid w:val="001E5CA9"/>
    <w:rsid w:val="001E683D"/>
    <w:rsid w:val="001F4EC2"/>
    <w:rsid w:val="0020396F"/>
    <w:rsid w:val="00211C95"/>
    <w:rsid w:val="00212781"/>
    <w:rsid w:val="00225B13"/>
    <w:rsid w:val="00234943"/>
    <w:rsid w:val="00237DC2"/>
    <w:rsid w:val="00242FE7"/>
    <w:rsid w:val="00261E0B"/>
    <w:rsid w:val="00280C41"/>
    <w:rsid w:val="0029071C"/>
    <w:rsid w:val="0029220D"/>
    <w:rsid w:val="00292244"/>
    <w:rsid w:val="002972F0"/>
    <w:rsid w:val="002B598B"/>
    <w:rsid w:val="002C701E"/>
    <w:rsid w:val="002D026E"/>
    <w:rsid w:val="002F02F8"/>
    <w:rsid w:val="002F56E8"/>
    <w:rsid w:val="002F618D"/>
    <w:rsid w:val="002F79F9"/>
    <w:rsid w:val="003045A7"/>
    <w:rsid w:val="003062DF"/>
    <w:rsid w:val="003117EB"/>
    <w:rsid w:val="0032364C"/>
    <w:rsid w:val="003238A6"/>
    <w:rsid w:val="00326D9A"/>
    <w:rsid w:val="003271BC"/>
    <w:rsid w:val="00330655"/>
    <w:rsid w:val="00331DDB"/>
    <w:rsid w:val="00334042"/>
    <w:rsid w:val="003369BD"/>
    <w:rsid w:val="003409DA"/>
    <w:rsid w:val="003432D7"/>
    <w:rsid w:val="00352EF2"/>
    <w:rsid w:val="0035526A"/>
    <w:rsid w:val="00366335"/>
    <w:rsid w:val="003717C5"/>
    <w:rsid w:val="003734B4"/>
    <w:rsid w:val="00373BE9"/>
    <w:rsid w:val="00380F24"/>
    <w:rsid w:val="00383D86"/>
    <w:rsid w:val="0038491C"/>
    <w:rsid w:val="003956D9"/>
    <w:rsid w:val="00395A34"/>
    <w:rsid w:val="003A1B93"/>
    <w:rsid w:val="003A323F"/>
    <w:rsid w:val="003A5B01"/>
    <w:rsid w:val="003B110D"/>
    <w:rsid w:val="003B600E"/>
    <w:rsid w:val="003B6DE2"/>
    <w:rsid w:val="003C702F"/>
    <w:rsid w:val="003D2901"/>
    <w:rsid w:val="003D41EE"/>
    <w:rsid w:val="003E6847"/>
    <w:rsid w:val="003F6E39"/>
    <w:rsid w:val="003F7692"/>
    <w:rsid w:val="00402859"/>
    <w:rsid w:val="0040759D"/>
    <w:rsid w:val="00417163"/>
    <w:rsid w:val="0041765B"/>
    <w:rsid w:val="00417A95"/>
    <w:rsid w:val="004224DE"/>
    <w:rsid w:val="0042368D"/>
    <w:rsid w:val="00433946"/>
    <w:rsid w:val="00435AF8"/>
    <w:rsid w:val="0044088B"/>
    <w:rsid w:val="00455683"/>
    <w:rsid w:val="004658BE"/>
    <w:rsid w:val="004672D9"/>
    <w:rsid w:val="00471CC5"/>
    <w:rsid w:val="00484585"/>
    <w:rsid w:val="0048553A"/>
    <w:rsid w:val="00490349"/>
    <w:rsid w:val="0049330E"/>
    <w:rsid w:val="004957EA"/>
    <w:rsid w:val="00496F4C"/>
    <w:rsid w:val="004A7C32"/>
    <w:rsid w:val="004B47B4"/>
    <w:rsid w:val="004C40C8"/>
    <w:rsid w:val="004C6C8D"/>
    <w:rsid w:val="004D3931"/>
    <w:rsid w:val="004D57D2"/>
    <w:rsid w:val="004E1648"/>
    <w:rsid w:val="004E1DE2"/>
    <w:rsid w:val="004E4B5C"/>
    <w:rsid w:val="004F4930"/>
    <w:rsid w:val="004F670C"/>
    <w:rsid w:val="005037EE"/>
    <w:rsid w:val="0050512E"/>
    <w:rsid w:val="00511546"/>
    <w:rsid w:val="005123BB"/>
    <w:rsid w:val="005207C9"/>
    <w:rsid w:val="0052670E"/>
    <w:rsid w:val="00537FE7"/>
    <w:rsid w:val="0054095C"/>
    <w:rsid w:val="005538A1"/>
    <w:rsid w:val="0056558D"/>
    <w:rsid w:val="00574850"/>
    <w:rsid w:val="0057636E"/>
    <w:rsid w:val="00580118"/>
    <w:rsid w:val="00583DA2"/>
    <w:rsid w:val="0058429B"/>
    <w:rsid w:val="00585293"/>
    <w:rsid w:val="0058760C"/>
    <w:rsid w:val="005911F4"/>
    <w:rsid w:val="005949A7"/>
    <w:rsid w:val="00597A3A"/>
    <w:rsid w:val="005A1A61"/>
    <w:rsid w:val="005C4749"/>
    <w:rsid w:val="005C7095"/>
    <w:rsid w:val="005D203E"/>
    <w:rsid w:val="005E4D5D"/>
    <w:rsid w:val="005E62A2"/>
    <w:rsid w:val="005F497C"/>
    <w:rsid w:val="006040D8"/>
    <w:rsid w:val="0061392A"/>
    <w:rsid w:val="00617F5B"/>
    <w:rsid w:val="00633BEF"/>
    <w:rsid w:val="00633E91"/>
    <w:rsid w:val="0064012F"/>
    <w:rsid w:val="00641471"/>
    <w:rsid w:val="0064789E"/>
    <w:rsid w:val="0065261E"/>
    <w:rsid w:val="006528E8"/>
    <w:rsid w:val="006552B6"/>
    <w:rsid w:val="00656A28"/>
    <w:rsid w:val="00657122"/>
    <w:rsid w:val="00671F45"/>
    <w:rsid w:val="006736A0"/>
    <w:rsid w:val="0068195F"/>
    <w:rsid w:val="006834B9"/>
    <w:rsid w:val="00685FBC"/>
    <w:rsid w:val="00687D1E"/>
    <w:rsid w:val="006A05BA"/>
    <w:rsid w:val="006A2D47"/>
    <w:rsid w:val="006A649C"/>
    <w:rsid w:val="006B06DB"/>
    <w:rsid w:val="006B49C2"/>
    <w:rsid w:val="006B63E3"/>
    <w:rsid w:val="006C6DC4"/>
    <w:rsid w:val="006C78B5"/>
    <w:rsid w:val="006D0E5B"/>
    <w:rsid w:val="006E1A51"/>
    <w:rsid w:val="006E3978"/>
    <w:rsid w:val="006F2BC9"/>
    <w:rsid w:val="006F3821"/>
    <w:rsid w:val="006F3E28"/>
    <w:rsid w:val="0070332F"/>
    <w:rsid w:val="007044AB"/>
    <w:rsid w:val="0070758F"/>
    <w:rsid w:val="00713C1B"/>
    <w:rsid w:val="007205FC"/>
    <w:rsid w:val="00720BF7"/>
    <w:rsid w:val="00725BDE"/>
    <w:rsid w:val="00726BB8"/>
    <w:rsid w:val="0073001F"/>
    <w:rsid w:val="00733EDC"/>
    <w:rsid w:val="00735D71"/>
    <w:rsid w:val="00736F5B"/>
    <w:rsid w:val="00745B31"/>
    <w:rsid w:val="00751D60"/>
    <w:rsid w:val="0075241D"/>
    <w:rsid w:val="00755593"/>
    <w:rsid w:val="00761699"/>
    <w:rsid w:val="007671A1"/>
    <w:rsid w:val="00775CDE"/>
    <w:rsid w:val="00781707"/>
    <w:rsid w:val="00785956"/>
    <w:rsid w:val="00786844"/>
    <w:rsid w:val="00786A69"/>
    <w:rsid w:val="00797C41"/>
    <w:rsid w:val="007A3CB8"/>
    <w:rsid w:val="007A57F9"/>
    <w:rsid w:val="007B56C1"/>
    <w:rsid w:val="007D7557"/>
    <w:rsid w:val="007E459D"/>
    <w:rsid w:val="007E66C1"/>
    <w:rsid w:val="007E7E14"/>
    <w:rsid w:val="00803719"/>
    <w:rsid w:val="0080648C"/>
    <w:rsid w:val="00807393"/>
    <w:rsid w:val="00815841"/>
    <w:rsid w:val="00816346"/>
    <w:rsid w:val="00816F32"/>
    <w:rsid w:val="00817370"/>
    <w:rsid w:val="0081757D"/>
    <w:rsid w:val="00817716"/>
    <w:rsid w:val="00821888"/>
    <w:rsid w:val="00821D71"/>
    <w:rsid w:val="00824BE2"/>
    <w:rsid w:val="00825377"/>
    <w:rsid w:val="008313EB"/>
    <w:rsid w:val="00832D78"/>
    <w:rsid w:val="00837DE3"/>
    <w:rsid w:val="00840A4B"/>
    <w:rsid w:val="008422CB"/>
    <w:rsid w:val="00865E28"/>
    <w:rsid w:val="00865F09"/>
    <w:rsid w:val="008700DC"/>
    <w:rsid w:val="00877662"/>
    <w:rsid w:val="00880BA8"/>
    <w:rsid w:val="0088357E"/>
    <w:rsid w:val="008A7F64"/>
    <w:rsid w:val="008B4294"/>
    <w:rsid w:val="008C45B3"/>
    <w:rsid w:val="008C5E99"/>
    <w:rsid w:val="008D647D"/>
    <w:rsid w:val="008E0B68"/>
    <w:rsid w:val="008E0F1C"/>
    <w:rsid w:val="008E2283"/>
    <w:rsid w:val="008F0F31"/>
    <w:rsid w:val="00911AF5"/>
    <w:rsid w:val="00915F6A"/>
    <w:rsid w:val="0093032D"/>
    <w:rsid w:val="00932A24"/>
    <w:rsid w:val="00936216"/>
    <w:rsid w:val="009414F3"/>
    <w:rsid w:val="00945BAA"/>
    <w:rsid w:val="00950CE7"/>
    <w:rsid w:val="0095137D"/>
    <w:rsid w:val="009616A4"/>
    <w:rsid w:val="0096518A"/>
    <w:rsid w:val="0096606D"/>
    <w:rsid w:val="00966672"/>
    <w:rsid w:val="00972A86"/>
    <w:rsid w:val="00982752"/>
    <w:rsid w:val="00983C98"/>
    <w:rsid w:val="00985661"/>
    <w:rsid w:val="009905B2"/>
    <w:rsid w:val="009A0634"/>
    <w:rsid w:val="009B3864"/>
    <w:rsid w:val="009B48D7"/>
    <w:rsid w:val="009C10E4"/>
    <w:rsid w:val="009D0C80"/>
    <w:rsid w:val="009D2B4E"/>
    <w:rsid w:val="009D5C32"/>
    <w:rsid w:val="009E200D"/>
    <w:rsid w:val="009F5668"/>
    <w:rsid w:val="00A01937"/>
    <w:rsid w:val="00A04641"/>
    <w:rsid w:val="00A15A42"/>
    <w:rsid w:val="00A223F5"/>
    <w:rsid w:val="00A23B87"/>
    <w:rsid w:val="00A26AF3"/>
    <w:rsid w:val="00A32AC2"/>
    <w:rsid w:val="00A36583"/>
    <w:rsid w:val="00A51AD9"/>
    <w:rsid w:val="00A55A58"/>
    <w:rsid w:val="00A66126"/>
    <w:rsid w:val="00A7439D"/>
    <w:rsid w:val="00A83911"/>
    <w:rsid w:val="00AA2937"/>
    <w:rsid w:val="00AB0A03"/>
    <w:rsid w:val="00AB19B7"/>
    <w:rsid w:val="00AB7070"/>
    <w:rsid w:val="00AD01F2"/>
    <w:rsid w:val="00AE1C21"/>
    <w:rsid w:val="00AF364B"/>
    <w:rsid w:val="00B10499"/>
    <w:rsid w:val="00B15A59"/>
    <w:rsid w:val="00B233E9"/>
    <w:rsid w:val="00B34B2D"/>
    <w:rsid w:val="00B37E49"/>
    <w:rsid w:val="00B416F7"/>
    <w:rsid w:val="00B4542F"/>
    <w:rsid w:val="00B56A32"/>
    <w:rsid w:val="00B609CF"/>
    <w:rsid w:val="00B72DDD"/>
    <w:rsid w:val="00B75782"/>
    <w:rsid w:val="00B87091"/>
    <w:rsid w:val="00BA3FD2"/>
    <w:rsid w:val="00BB20FB"/>
    <w:rsid w:val="00BB21CC"/>
    <w:rsid w:val="00BB2A9B"/>
    <w:rsid w:val="00BB4039"/>
    <w:rsid w:val="00BB727B"/>
    <w:rsid w:val="00BC3EBF"/>
    <w:rsid w:val="00BD61B4"/>
    <w:rsid w:val="00BE3DE0"/>
    <w:rsid w:val="00BF1890"/>
    <w:rsid w:val="00BF1BF9"/>
    <w:rsid w:val="00C0304E"/>
    <w:rsid w:val="00C04143"/>
    <w:rsid w:val="00C075AC"/>
    <w:rsid w:val="00C127EE"/>
    <w:rsid w:val="00C20FD3"/>
    <w:rsid w:val="00C27B84"/>
    <w:rsid w:val="00C441CE"/>
    <w:rsid w:val="00C51D8B"/>
    <w:rsid w:val="00C6163A"/>
    <w:rsid w:val="00C64DA1"/>
    <w:rsid w:val="00C673F4"/>
    <w:rsid w:val="00C744D4"/>
    <w:rsid w:val="00C8091B"/>
    <w:rsid w:val="00C86F3C"/>
    <w:rsid w:val="00C90690"/>
    <w:rsid w:val="00C91F7D"/>
    <w:rsid w:val="00C94A83"/>
    <w:rsid w:val="00C96348"/>
    <w:rsid w:val="00C968E6"/>
    <w:rsid w:val="00CA4049"/>
    <w:rsid w:val="00CA4FBC"/>
    <w:rsid w:val="00CB3651"/>
    <w:rsid w:val="00CC2484"/>
    <w:rsid w:val="00CC34D0"/>
    <w:rsid w:val="00CC4301"/>
    <w:rsid w:val="00CC66A5"/>
    <w:rsid w:val="00CE5C22"/>
    <w:rsid w:val="00CE63A6"/>
    <w:rsid w:val="00CF0698"/>
    <w:rsid w:val="00CF5093"/>
    <w:rsid w:val="00CF5ED3"/>
    <w:rsid w:val="00CF5FE6"/>
    <w:rsid w:val="00D01E2C"/>
    <w:rsid w:val="00D07307"/>
    <w:rsid w:val="00D12143"/>
    <w:rsid w:val="00D123B6"/>
    <w:rsid w:val="00D14A02"/>
    <w:rsid w:val="00D14F11"/>
    <w:rsid w:val="00D172CF"/>
    <w:rsid w:val="00D2016B"/>
    <w:rsid w:val="00D21570"/>
    <w:rsid w:val="00D239F8"/>
    <w:rsid w:val="00D3202C"/>
    <w:rsid w:val="00D43216"/>
    <w:rsid w:val="00D471AF"/>
    <w:rsid w:val="00D533DD"/>
    <w:rsid w:val="00D53A48"/>
    <w:rsid w:val="00D54AE0"/>
    <w:rsid w:val="00D66129"/>
    <w:rsid w:val="00D71412"/>
    <w:rsid w:val="00D74C04"/>
    <w:rsid w:val="00D828C1"/>
    <w:rsid w:val="00D83673"/>
    <w:rsid w:val="00D8382C"/>
    <w:rsid w:val="00D87373"/>
    <w:rsid w:val="00D9207F"/>
    <w:rsid w:val="00D937F9"/>
    <w:rsid w:val="00D955DE"/>
    <w:rsid w:val="00DA0C36"/>
    <w:rsid w:val="00DA7FED"/>
    <w:rsid w:val="00DB347F"/>
    <w:rsid w:val="00DB39CF"/>
    <w:rsid w:val="00DC1D2D"/>
    <w:rsid w:val="00DC2DEE"/>
    <w:rsid w:val="00DC39A3"/>
    <w:rsid w:val="00DC5B50"/>
    <w:rsid w:val="00DD209B"/>
    <w:rsid w:val="00DE4072"/>
    <w:rsid w:val="00DE5034"/>
    <w:rsid w:val="00DF5BBB"/>
    <w:rsid w:val="00DF6B65"/>
    <w:rsid w:val="00DF77AF"/>
    <w:rsid w:val="00E02FB2"/>
    <w:rsid w:val="00E05C86"/>
    <w:rsid w:val="00E13462"/>
    <w:rsid w:val="00E147B6"/>
    <w:rsid w:val="00E2171C"/>
    <w:rsid w:val="00E24BE7"/>
    <w:rsid w:val="00E337C6"/>
    <w:rsid w:val="00E33D4F"/>
    <w:rsid w:val="00E34BBD"/>
    <w:rsid w:val="00E35C48"/>
    <w:rsid w:val="00E454C5"/>
    <w:rsid w:val="00E45E05"/>
    <w:rsid w:val="00E515CF"/>
    <w:rsid w:val="00E51C8D"/>
    <w:rsid w:val="00E61FB6"/>
    <w:rsid w:val="00E65576"/>
    <w:rsid w:val="00E704DD"/>
    <w:rsid w:val="00E717F2"/>
    <w:rsid w:val="00E75B5B"/>
    <w:rsid w:val="00E81C37"/>
    <w:rsid w:val="00E82952"/>
    <w:rsid w:val="00E874D4"/>
    <w:rsid w:val="00E90CE9"/>
    <w:rsid w:val="00E92F8B"/>
    <w:rsid w:val="00E949B1"/>
    <w:rsid w:val="00EA5CB6"/>
    <w:rsid w:val="00EA7175"/>
    <w:rsid w:val="00EC1F42"/>
    <w:rsid w:val="00ED6D30"/>
    <w:rsid w:val="00EE0520"/>
    <w:rsid w:val="00EF5EEF"/>
    <w:rsid w:val="00F00C8F"/>
    <w:rsid w:val="00F016A5"/>
    <w:rsid w:val="00F12635"/>
    <w:rsid w:val="00F170BC"/>
    <w:rsid w:val="00F227E9"/>
    <w:rsid w:val="00F3001B"/>
    <w:rsid w:val="00F301C8"/>
    <w:rsid w:val="00F365EA"/>
    <w:rsid w:val="00F36F1A"/>
    <w:rsid w:val="00F4052C"/>
    <w:rsid w:val="00F41D6E"/>
    <w:rsid w:val="00F44475"/>
    <w:rsid w:val="00F52F49"/>
    <w:rsid w:val="00F53498"/>
    <w:rsid w:val="00F56262"/>
    <w:rsid w:val="00F56B9B"/>
    <w:rsid w:val="00F63E1C"/>
    <w:rsid w:val="00F743CE"/>
    <w:rsid w:val="00F811F3"/>
    <w:rsid w:val="00F87B8D"/>
    <w:rsid w:val="00F97D3F"/>
    <w:rsid w:val="00FB3727"/>
    <w:rsid w:val="00FC02EE"/>
    <w:rsid w:val="00FC1EBD"/>
    <w:rsid w:val="00FC2BC4"/>
    <w:rsid w:val="00FC456A"/>
    <w:rsid w:val="00FC6D36"/>
    <w:rsid w:val="00FC735B"/>
    <w:rsid w:val="00FD2982"/>
    <w:rsid w:val="00FD55D6"/>
    <w:rsid w:val="00FF4A29"/>
    <w:rsid w:val="00FF4BF1"/>
    <w:rsid w:val="074089D9"/>
    <w:rsid w:val="075EBA4D"/>
    <w:rsid w:val="083E5C79"/>
    <w:rsid w:val="0B8C97C5"/>
    <w:rsid w:val="0FC20B6D"/>
    <w:rsid w:val="11E54783"/>
    <w:rsid w:val="1243E36A"/>
    <w:rsid w:val="12A05645"/>
    <w:rsid w:val="13BF72EA"/>
    <w:rsid w:val="14A2B928"/>
    <w:rsid w:val="16E62B8D"/>
    <w:rsid w:val="25C64FA8"/>
    <w:rsid w:val="2655CAB8"/>
    <w:rsid w:val="282915E2"/>
    <w:rsid w:val="28FAC6D0"/>
    <w:rsid w:val="308FECF5"/>
    <w:rsid w:val="370FB99E"/>
    <w:rsid w:val="3BFB1C44"/>
    <w:rsid w:val="452551C2"/>
    <w:rsid w:val="484325BE"/>
    <w:rsid w:val="4D10FEE9"/>
    <w:rsid w:val="4EEEAA9D"/>
    <w:rsid w:val="547E9884"/>
    <w:rsid w:val="586120E5"/>
    <w:rsid w:val="58884A4D"/>
    <w:rsid w:val="59568B48"/>
    <w:rsid w:val="5BAD2EF1"/>
    <w:rsid w:val="5C2709A0"/>
    <w:rsid w:val="640E3A79"/>
    <w:rsid w:val="65EE3F1E"/>
    <w:rsid w:val="68A472F0"/>
    <w:rsid w:val="6B3EB7E4"/>
    <w:rsid w:val="6E361E33"/>
    <w:rsid w:val="755417A5"/>
    <w:rsid w:val="782E7904"/>
    <w:rsid w:val="787E36F8"/>
    <w:rsid w:val="7F3DC0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87D1E"/>
    <w:pPr>
      <w:spacing w:after="0" w:line="276" w:lineRule="auto"/>
      <w:jc w:val="both"/>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hAnsi="Calibri" w:eastAsia="Calibri" w:cs="Arial"/>
      <w:b/>
      <w:sz w:val="22"/>
      <w:lang w:eastAsia="en-US"/>
    </w:rPr>
  </w:style>
  <w:style w:type="character" w:styleId="Ttulo2Car" w:customStyle="1">
    <w:name w:val="Título 2 Car"/>
    <w:basedOn w:val="Fuentedeprrafopredeter"/>
    <w:link w:val="Ttulo2"/>
    <w:uiPriority w:val="9"/>
    <w:rsid w:val="00B15A59"/>
    <w:rPr>
      <w:rFonts w:ascii="Calibri" w:hAnsi="Calibri" w:eastAsia="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qFormat/>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hAnsi="Calibri" w:eastAsia="Calibri" w:cs="Times New Roman"/>
      <w:sz w:val="22"/>
      <w:szCs w:val="22"/>
      <w:lang w:eastAsia="en-US"/>
    </w:rPr>
  </w:style>
  <w:style w:type="table" w:styleId="Tablaconcuadrcula">
    <w:name w:val="Table Grid"/>
    <w:basedOn w:val="Tablanormal"/>
    <w:uiPriority w:val="39"/>
    <w:qFormat/>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styleId="AsuntodelcomentarioCar" w:customStyle="1">
    <w:name w:val="Asunto del comentario Car"/>
    <w:basedOn w:val="TextocomentarioCar"/>
    <w:link w:val="Asuntodelcomentario"/>
    <w:uiPriority w:val="99"/>
    <w:semiHidden/>
    <w:rsid w:val="00C96348"/>
    <w:rPr>
      <w:rFonts w:ascii="Calibri" w:hAnsi="Calibri" w:eastAsia="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hAnsi="Calibri" w:eastAsia="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Textoennegrita">
    <w:name w:val="Strong"/>
    <w:basedOn w:val="Fuentedeprrafopredeter"/>
    <w:uiPriority w:val="22"/>
    <w:qFormat/>
    <w:rsid w:val="009905B2"/>
    <w:rPr>
      <w:b/>
      <w:bCs/>
    </w:rPr>
  </w:style>
  <w:style w:type="table" w:styleId="Tablaconcuadrcula1" w:customStyle="1">
    <w:name w:val="Tabla con cuadrícula1"/>
    <w:basedOn w:val="Tablanormal"/>
    <w:next w:val="Tablaconcuadrcula"/>
    <w:uiPriority w:val="99"/>
    <w:rsid w:val="0029220D"/>
    <w:pPr>
      <w:spacing w:after="0" w:line="240" w:lineRule="auto"/>
    </w:pPr>
    <w:rPr>
      <w:rFonts w:ascii="Calibri" w:hAnsi="Calibri" w:eastAsia="Times New Roman" w:cs="Times New Roman"/>
      <w:sz w:val="20"/>
      <w:szCs w:val="20"/>
      <w:lang w:eastAsia="es-CO"/>
    </w:rPr>
    <w:tblPr>
      <w:tblInd w:w="0" w:type="nil"/>
      <w:tblCellMar>
        <w:left w:w="0" w:type="dxa"/>
        <w:right w:w="0" w:type="dxa"/>
      </w:tblCellMar>
    </w:tblPr>
  </w:style>
  <w:style w:type="table" w:styleId="Tablaconcuadrcula2" w:customStyle="1">
    <w:name w:val="Tabla con cuadrícula2"/>
    <w:basedOn w:val="Tablanormal"/>
    <w:next w:val="Tablaconcuadrcula"/>
    <w:uiPriority w:val="99"/>
    <w:rsid w:val="00D2016B"/>
    <w:pPr>
      <w:spacing w:after="0" w:line="240" w:lineRule="auto"/>
    </w:pPr>
    <w:rPr>
      <w:rFonts w:ascii="Calibri" w:hAnsi="Calibri" w:eastAsia="Times New Roman" w:cs="Times New Roman"/>
      <w:sz w:val="20"/>
      <w:szCs w:val="20"/>
      <w:lang w:eastAsia="es-CO"/>
    </w:rPr>
    <w:tblPr>
      <w:tblInd w:w="0" w:type="nil"/>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49938">
      <w:bodyDiv w:val="1"/>
      <w:marLeft w:val="0"/>
      <w:marRight w:val="0"/>
      <w:marTop w:val="0"/>
      <w:marBottom w:val="0"/>
      <w:divBdr>
        <w:top w:val="none" w:sz="0" w:space="0" w:color="auto"/>
        <w:left w:val="none" w:sz="0" w:space="0" w:color="auto"/>
        <w:bottom w:val="none" w:sz="0" w:space="0" w:color="auto"/>
        <w:right w:val="none" w:sz="0" w:space="0" w:color="auto"/>
      </w:divBdr>
    </w:div>
    <w:div w:id="151995225">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708802863">
      <w:bodyDiv w:val="1"/>
      <w:marLeft w:val="0"/>
      <w:marRight w:val="0"/>
      <w:marTop w:val="0"/>
      <w:marBottom w:val="0"/>
      <w:divBdr>
        <w:top w:val="none" w:sz="0" w:space="0" w:color="auto"/>
        <w:left w:val="none" w:sz="0" w:space="0" w:color="auto"/>
        <w:bottom w:val="none" w:sz="0" w:space="0" w:color="auto"/>
        <w:right w:val="none" w:sz="0" w:space="0" w:color="auto"/>
      </w:divBdr>
    </w:div>
    <w:div w:id="938684378">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20020056">
      <w:bodyDiv w:val="1"/>
      <w:marLeft w:val="0"/>
      <w:marRight w:val="0"/>
      <w:marTop w:val="0"/>
      <w:marBottom w:val="0"/>
      <w:divBdr>
        <w:top w:val="none" w:sz="0" w:space="0" w:color="auto"/>
        <w:left w:val="none" w:sz="0" w:space="0" w:color="auto"/>
        <w:bottom w:val="none" w:sz="0" w:space="0" w:color="auto"/>
        <w:right w:val="none" w:sz="0" w:space="0" w:color="auto"/>
      </w:divBdr>
    </w:div>
    <w:div w:id="1368068557">
      <w:bodyDiv w:val="1"/>
      <w:marLeft w:val="0"/>
      <w:marRight w:val="0"/>
      <w:marTop w:val="0"/>
      <w:marBottom w:val="0"/>
      <w:divBdr>
        <w:top w:val="none" w:sz="0" w:space="0" w:color="auto"/>
        <w:left w:val="none" w:sz="0" w:space="0" w:color="auto"/>
        <w:bottom w:val="none" w:sz="0" w:space="0" w:color="auto"/>
        <w:right w:val="none" w:sz="0" w:space="0" w:color="auto"/>
      </w:divBdr>
    </w:div>
    <w:div w:id="1532452582">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theme" Target="theme/theme1.xml" Id="rId14" /><Relationship Type="http://schemas.microsoft.com/office/2020/10/relationships/intelligence" Target="intelligence2.xml" Id="Ree857ecbace84bef"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P="001F45FF" w:rsidRDefault="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P="001F45FF" w:rsidRDefault="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P="001F45FF" w:rsidRDefault="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34A4F"/>
    <w:rsid w:val="000B0710"/>
    <w:rsid w:val="000D2616"/>
    <w:rsid w:val="000F4C8E"/>
    <w:rsid w:val="0010208F"/>
    <w:rsid w:val="00134049"/>
    <w:rsid w:val="00143E53"/>
    <w:rsid w:val="001F24EF"/>
    <w:rsid w:val="001F45FF"/>
    <w:rsid w:val="00253A9B"/>
    <w:rsid w:val="00255C76"/>
    <w:rsid w:val="00292244"/>
    <w:rsid w:val="002D026E"/>
    <w:rsid w:val="0033727B"/>
    <w:rsid w:val="00351167"/>
    <w:rsid w:val="003526EF"/>
    <w:rsid w:val="00367691"/>
    <w:rsid w:val="00406867"/>
    <w:rsid w:val="00413F13"/>
    <w:rsid w:val="004210E3"/>
    <w:rsid w:val="004224DE"/>
    <w:rsid w:val="00597F2B"/>
    <w:rsid w:val="006644CB"/>
    <w:rsid w:val="006A792A"/>
    <w:rsid w:val="00733EDC"/>
    <w:rsid w:val="007C0AC9"/>
    <w:rsid w:val="008407BD"/>
    <w:rsid w:val="0089370D"/>
    <w:rsid w:val="008B1B89"/>
    <w:rsid w:val="00924FDA"/>
    <w:rsid w:val="0093032D"/>
    <w:rsid w:val="009A2611"/>
    <w:rsid w:val="009C2D5E"/>
    <w:rsid w:val="009E6A90"/>
    <w:rsid w:val="00A32AC2"/>
    <w:rsid w:val="00A8087D"/>
    <w:rsid w:val="00A97384"/>
    <w:rsid w:val="00AB19B7"/>
    <w:rsid w:val="00AF205E"/>
    <w:rsid w:val="00B22ECB"/>
    <w:rsid w:val="00B75540"/>
    <w:rsid w:val="00B9264C"/>
    <w:rsid w:val="00B96D21"/>
    <w:rsid w:val="00BD61B4"/>
    <w:rsid w:val="00BE46C2"/>
    <w:rsid w:val="00C6163A"/>
    <w:rsid w:val="00C95F59"/>
    <w:rsid w:val="00CB0C88"/>
    <w:rsid w:val="00D73C36"/>
    <w:rsid w:val="00E409D8"/>
    <w:rsid w:val="00E4576C"/>
    <w:rsid w:val="00E51C8D"/>
    <w:rsid w:val="00EC547C"/>
    <w:rsid w:val="00F52BDD"/>
    <w:rsid w:val="00FA1711"/>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B94973B-2C6D-43C4-9AFD-15E98D96940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Lilibeth Mieles Martínez</lastModifiedBy>
  <revision>15</revision>
  <dcterms:created xsi:type="dcterms:W3CDTF">2024-12-07T00:54:00.0000000Z</dcterms:created>
  <dcterms:modified xsi:type="dcterms:W3CDTF">2025-02-19T14:31:46.3465993Z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