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1C50F5" w14:textId="60FBB98D" w:rsidR="00696EC8"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r w:rsidR="00696EC8" w:rsidRPr="00330256">
        <w:rPr>
          <w:rFonts w:ascii="Calibri" w:hAnsi="Calibri" w:cs="Calibri"/>
          <w:sz w:val="20"/>
          <w:szCs w:val="20"/>
          <w:u w:color="000000"/>
        </w:rPr>
        <w:t xml:space="preserve">, </w:t>
      </w:r>
      <w:r w:rsidR="004706B6">
        <w:rPr>
          <w:rFonts w:ascii="Calibri" w:hAnsi="Calibri" w:cs="Calibri"/>
          <w:sz w:val="20"/>
          <w:szCs w:val="20"/>
          <w:u w:color="000000"/>
        </w:rPr>
        <w:t>19</w:t>
      </w:r>
      <w:r w:rsidR="009467B4">
        <w:rPr>
          <w:rFonts w:ascii="Calibri" w:hAnsi="Calibri" w:cs="Calibri"/>
          <w:sz w:val="20"/>
          <w:szCs w:val="20"/>
          <w:u w:color="000000"/>
        </w:rPr>
        <w:t xml:space="preserve"> de </w:t>
      </w:r>
      <w:r w:rsidR="004706B6">
        <w:rPr>
          <w:rFonts w:ascii="Calibri" w:hAnsi="Calibri" w:cs="Calibri"/>
          <w:sz w:val="20"/>
          <w:szCs w:val="20"/>
          <w:u w:color="000000"/>
        </w:rPr>
        <w:t>diciem</w:t>
      </w:r>
      <w:r w:rsidR="00C05925">
        <w:rPr>
          <w:rFonts w:ascii="Calibri" w:hAnsi="Calibri" w:cs="Calibri"/>
          <w:sz w:val="20"/>
          <w:szCs w:val="20"/>
          <w:u w:color="000000"/>
        </w:rPr>
        <w:t>bre</w:t>
      </w:r>
      <w:r w:rsidR="009467B4">
        <w:rPr>
          <w:rFonts w:ascii="Calibri" w:hAnsi="Calibri" w:cs="Calibri"/>
          <w:sz w:val="20"/>
          <w:szCs w:val="20"/>
          <w:u w:color="000000"/>
        </w:rPr>
        <w:t xml:space="preserve"> de 2025</w:t>
      </w:r>
    </w:p>
    <w:p w14:paraId="2E8BF959"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Doctor</w:t>
      </w:r>
    </w:p>
    <w:p w14:paraId="7ED74D25" w14:textId="175A713E" w:rsidR="00696EC8" w:rsidRPr="00330256" w:rsidRDefault="00EA480F" w:rsidP="00B34E52">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Harold Eduardo Vélez Castro</w:t>
      </w:r>
    </w:p>
    <w:p w14:paraId="24B7920F" w14:textId="32A8EF4F" w:rsidR="00696EC8" w:rsidRPr="00330256" w:rsidRDefault="00030EA5" w:rsidP="00B34E52">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w:t>
      </w:r>
      <w:r w:rsidR="009A3426" w:rsidRPr="00330256">
        <w:rPr>
          <w:rFonts w:ascii="Calibri" w:hAnsi="Calibri" w:cs="Calibri"/>
          <w:sz w:val="20"/>
          <w:szCs w:val="20"/>
          <w:u w:color="000000"/>
        </w:rPr>
        <w:t xml:space="preserve"> (E)</w:t>
      </w:r>
      <w:r w:rsidR="00696EC8" w:rsidRPr="00330256">
        <w:rPr>
          <w:rFonts w:ascii="Calibri" w:hAnsi="Calibri" w:cs="Calibri"/>
          <w:sz w:val="20"/>
          <w:szCs w:val="20"/>
          <w:u w:color="000000"/>
        </w:rPr>
        <w:t xml:space="preserve"> </w:t>
      </w:r>
      <w:r w:rsidR="00DE5F7E" w:rsidRPr="00DE5F7E">
        <w:rPr>
          <w:rFonts w:ascii="Calibri" w:hAnsi="Calibri" w:cs="Calibri"/>
          <w:sz w:val="20"/>
          <w:szCs w:val="20"/>
          <w:u w:color="000000"/>
        </w:rPr>
        <w:t xml:space="preserve">Complejo Tecnológico Agroindustrial, Pecuario </w:t>
      </w:r>
      <w:r w:rsidR="00DE5F7E">
        <w:rPr>
          <w:rFonts w:ascii="Calibri" w:hAnsi="Calibri" w:cs="Calibri"/>
          <w:sz w:val="20"/>
          <w:szCs w:val="20"/>
          <w:u w:color="000000"/>
        </w:rPr>
        <w:t xml:space="preserve">y </w:t>
      </w:r>
      <w:r w:rsidR="00DE5F7E" w:rsidRPr="00DE5F7E">
        <w:rPr>
          <w:rFonts w:ascii="Calibri" w:hAnsi="Calibri" w:cs="Calibri"/>
          <w:sz w:val="20"/>
          <w:szCs w:val="20"/>
          <w:u w:color="000000"/>
        </w:rPr>
        <w:t xml:space="preserve">Turístico </w:t>
      </w:r>
      <w:r w:rsidR="00DE5F7E">
        <w:rPr>
          <w:rFonts w:ascii="Calibri" w:hAnsi="Calibri" w:cs="Calibri"/>
          <w:sz w:val="20"/>
          <w:szCs w:val="20"/>
          <w:u w:color="000000"/>
        </w:rPr>
        <w:t xml:space="preserve">- </w:t>
      </w:r>
      <w:r w:rsidR="00696EC8" w:rsidRPr="00330256">
        <w:rPr>
          <w:rFonts w:ascii="Calibri" w:hAnsi="Calibri" w:cs="Calibri"/>
          <w:sz w:val="20"/>
          <w:szCs w:val="20"/>
          <w:u w:color="000000"/>
        </w:rPr>
        <w:t>Regional Antioquia</w:t>
      </w:r>
    </w:p>
    <w:p w14:paraId="316B089D"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Servicio Nacional de Aprendizaje - SENA</w:t>
      </w:r>
    </w:p>
    <w:p w14:paraId="72364D98" w14:textId="764E0252" w:rsidR="00696EC8" w:rsidRPr="00330256" w:rsidRDefault="00030EA5"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330256" w:rsidRDefault="00696EC8" w:rsidP="00B34E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1D357B6" w14:textId="2809B160" w:rsidR="00696EC8" w:rsidRPr="004875F1" w:rsidRDefault="00696EC8" w:rsidP="004875F1">
      <w:pPr>
        <w:pStyle w:val="Sinespaciado"/>
        <w:jc w:val="both"/>
        <w:rPr>
          <w:rFonts w:ascii="Calibri" w:eastAsia="Calibri" w:hAnsi="Calibri" w:cs="Calibri"/>
          <w:b/>
          <w:color w:val="000000" w:themeColor="text1"/>
          <w:sz w:val="20"/>
          <w:szCs w:val="20"/>
          <w:lang w:val="es-ES"/>
        </w:rPr>
      </w:pPr>
      <w:r w:rsidRPr="00330256">
        <w:rPr>
          <w:rFonts w:ascii="Calibri" w:hAnsi="Calibri" w:cs="Calibri"/>
          <w:b/>
          <w:sz w:val="20"/>
          <w:szCs w:val="20"/>
          <w:u w:color="000000"/>
        </w:rPr>
        <w:t>ASUNTO:</w:t>
      </w:r>
      <w:r w:rsidRPr="00330256">
        <w:rPr>
          <w:rFonts w:ascii="Calibri" w:hAnsi="Calibri" w:cs="Calibri"/>
          <w:sz w:val="20"/>
          <w:szCs w:val="20"/>
          <w:u w:color="000000"/>
        </w:rPr>
        <w:t xml:space="preserve"> INFORME MENSUAL DE SUPERVISIÓN DEL CONTRATO DE PRESTACIÓN DE SERVICIOS Nro. </w:t>
      </w:r>
      <w:bookmarkStart w:id="0" w:name="_Hlk211459009"/>
      <w:r w:rsidR="009467B4" w:rsidRPr="009467B4">
        <w:rPr>
          <w:rFonts w:ascii="Calibri" w:hAnsi="Calibri" w:cs="Calibri"/>
          <w:sz w:val="20"/>
          <w:szCs w:val="20"/>
          <w:u w:color="000000"/>
        </w:rPr>
        <w:t>CO1.PCCNTR.8372351 DE 2025</w:t>
      </w:r>
      <w:bookmarkEnd w:id="0"/>
      <w:r w:rsidRPr="00330256">
        <w:rPr>
          <w:rFonts w:ascii="Calibri" w:hAnsi="Calibri" w:cs="Calibri"/>
          <w:sz w:val="20"/>
          <w:szCs w:val="20"/>
          <w:u w:color="000000"/>
        </w:rPr>
        <w:t xml:space="preserve">, </w:t>
      </w:r>
      <w:r w:rsidRPr="00330256">
        <w:rPr>
          <w:rFonts w:ascii="Calibri" w:eastAsia="Calibri" w:hAnsi="Calibri" w:cs="Calibri"/>
          <w:sz w:val="20"/>
          <w:szCs w:val="20"/>
          <w:lang w:val="es-ES"/>
        </w:rPr>
        <w:t>DURANTE EL MES DE</w:t>
      </w:r>
      <w:r w:rsidR="009A3426" w:rsidRPr="00330256">
        <w:rPr>
          <w:rFonts w:ascii="Calibri" w:eastAsia="Calibri" w:hAnsi="Calibri" w:cs="Calibri"/>
          <w:sz w:val="20"/>
          <w:szCs w:val="20"/>
          <w:lang w:val="es-ES"/>
        </w:rPr>
        <w:t xml:space="preserve"> </w:t>
      </w:r>
      <w:r w:rsidR="004706B6">
        <w:rPr>
          <w:rFonts w:ascii="Calibri" w:eastAsia="Calibri" w:hAnsi="Calibri" w:cs="Calibri"/>
          <w:sz w:val="20"/>
          <w:szCs w:val="20"/>
          <w:lang w:val="es-ES"/>
        </w:rPr>
        <w:t>DICIEM</w:t>
      </w:r>
      <w:r w:rsidR="00302536">
        <w:rPr>
          <w:rFonts w:ascii="Calibri" w:eastAsia="Calibri" w:hAnsi="Calibri" w:cs="Calibri"/>
          <w:sz w:val="20"/>
          <w:szCs w:val="20"/>
          <w:lang w:val="es-ES"/>
        </w:rPr>
        <w:t>BRE</w:t>
      </w:r>
      <w:r w:rsidR="009467B4">
        <w:rPr>
          <w:rFonts w:ascii="Calibri" w:eastAsia="Calibri" w:hAnsi="Calibri" w:cs="Calibri"/>
          <w:sz w:val="20"/>
          <w:szCs w:val="20"/>
          <w:lang w:val="es-ES"/>
        </w:rPr>
        <w:t xml:space="preserve"> DE 2025.</w:t>
      </w:r>
    </w:p>
    <w:p w14:paraId="33D8B3B0" w14:textId="77777777" w:rsidR="00696EC8" w:rsidRPr="00330256" w:rsidRDefault="00696EC8" w:rsidP="00B34E52">
      <w:pPr>
        <w:jc w:val="both"/>
        <w:rPr>
          <w:rFonts w:ascii="Calibri" w:hAnsi="Calibri" w:cs="Calibri"/>
          <w:sz w:val="20"/>
          <w:szCs w:val="20"/>
          <w:u w:color="000000"/>
          <w:lang w:val="es-ES"/>
        </w:rPr>
      </w:pPr>
    </w:p>
    <w:p w14:paraId="0A2318D9" w14:textId="22022866" w:rsidR="00696EC8" w:rsidRPr="004875F1" w:rsidRDefault="00696EC8" w:rsidP="004875F1">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330256">
        <w:rPr>
          <w:rFonts w:ascii="Calibri" w:hAnsi="Calibri" w:cs="Calibri"/>
          <w:sz w:val="20"/>
          <w:szCs w:val="20"/>
          <w:u w:color="000000"/>
        </w:rPr>
        <w:t xml:space="preserve">INFORME No. </w:t>
      </w:r>
      <w:r w:rsidR="004706B6">
        <w:rPr>
          <w:rFonts w:ascii="Calibri" w:hAnsi="Calibri" w:cs="Calibri"/>
          <w:sz w:val="20"/>
          <w:szCs w:val="20"/>
          <w:u w:color="000000"/>
        </w:rPr>
        <w:t>4</w:t>
      </w:r>
    </w:p>
    <w:p w14:paraId="7F7CE6B7" w14:textId="77777777" w:rsidR="00696EC8" w:rsidRPr="00330256" w:rsidRDefault="00696EC8" w:rsidP="00B34E52">
      <w:pPr>
        <w:jc w:val="both"/>
        <w:rPr>
          <w:rFonts w:ascii="Calibri" w:eastAsia="Calibri" w:hAnsi="Calibri" w:cs="Calibri"/>
          <w:b/>
          <w:sz w:val="20"/>
          <w:szCs w:val="20"/>
          <w:u w:val="single"/>
          <w:lang w:val="es-ES"/>
        </w:rPr>
      </w:pPr>
    </w:p>
    <w:p w14:paraId="75ABE8EC" w14:textId="77777777" w:rsidR="00696EC8" w:rsidRPr="00330256" w:rsidRDefault="00696EC8" w:rsidP="00CE2FA5">
      <w:pPr>
        <w:pStyle w:val="Prrafodelista"/>
        <w:numPr>
          <w:ilvl w:val="0"/>
          <w:numId w:val="1"/>
        </w:numPr>
        <w:spacing w:after="0" w:line="240" w:lineRule="auto"/>
        <w:contextualSpacing w:val="0"/>
        <w:jc w:val="both"/>
        <w:rPr>
          <w:rFonts w:cs="Calibri"/>
          <w:b/>
          <w:sz w:val="20"/>
          <w:szCs w:val="20"/>
          <w:lang w:val="es-ES"/>
        </w:rPr>
      </w:pPr>
      <w:bookmarkStart w:id="1" w:name="_Hlk111547091"/>
      <w:r w:rsidRPr="00330256">
        <w:rPr>
          <w:rFonts w:cs="Calibri"/>
          <w:b/>
          <w:sz w:val="20"/>
          <w:szCs w:val="20"/>
          <w:lang w:val="es-ES"/>
        </w:rPr>
        <w:t>GENERALIDADES DEL CONTRATO</w:t>
      </w:r>
    </w:p>
    <w:bookmarkEnd w:id="1"/>
    <w:p w14:paraId="5F139C0B" w14:textId="77777777" w:rsidR="00696EC8" w:rsidRPr="00330256" w:rsidRDefault="00696EC8" w:rsidP="00B34E52">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330256" w14:paraId="1F884C9E" w14:textId="77777777" w:rsidTr="00A15A6D">
        <w:trPr>
          <w:trHeight w:val="208"/>
        </w:trPr>
        <w:tc>
          <w:tcPr>
            <w:tcW w:w="9493" w:type="dxa"/>
            <w:gridSpan w:val="5"/>
            <w:shd w:val="clear" w:color="auto" w:fill="FFFFFF"/>
            <w:vAlign w:val="center"/>
          </w:tcPr>
          <w:p w14:paraId="0E564B02"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CONDICIONES INICIALES DEL CONTRATO</w:t>
            </w:r>
          </w:p>
        </w:tc>
      </w:tr>
      <w:tr w:rsidR="00696EC8" w:rsidRPr="00330256" w14:paraId="3B6F2BE9" w14:textId="77777777" w:rsidTr="00A15A6D">
        <w:trPr>
          <w:trHeight w:val="328"/>
        </w:trPr>
        <w:tc>
          <w:tcPr>
            <w:tcW w:w="2122" w:type="dxa"/>
            <w:shd w:val="clear" w:color="auto" w:fill="FFFFFF"/>
            <w:vAlign w:val="center"/>
          </w:tcPr>
          <w:p w14:paraId="4AF0086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Entidad Contratante:</w:t>
            </w:r>
          </w:p>
        </w:tc>
        <w:tc>
          <w:tcPr>
            <w:tcW w:w="7371" w:type="dxa"/>
            <w:gridSpan w:val="4"/>
            <w:vAlign w:val="center"/>
          </w:tcPr>
          <w:p w14:paraId="757F9B21" w14:textId="57E94866" w:rsidR="00696EC8" w:rsidRPr="00330256" w:rsidRDefault="00696EC8" w:rsidP="00B34E52">
            <w:pPr>
              <w:pStyle w:val="Encabezado"/>
              <w:jc w:val="both"/>
              <w:rPr>
                <w:rFonts w:ascii="Calibri" w:hAnsi="Calibri" w:cs="Calibri"/>
                <w:bCs/>
                <w:sz w:val="20"/>
                <w:szCs w:val="20"/>
                <w:lang w:val="es-ES_tradnl"/>
              </w:rPr>
            </w:pPr>
            <w:r w:rsidRPr="00330256">
              <w:rPr>
                <w:rFonts w:ascii="Calibri" w:hAnsi="Calibri" w:cs="Calibri"/>
                <w:bCs/>
                <w:sz w:val="20"/>
                <w:szCs w:val="20"/>
                <w:lang w:val="es-ES_tradnl"/>
              </w:rPr>
              <w:t xml:space="preserve">SERVICIO NACIONAL DE APRENDIZAJE SENA, </w:t>
            </w:r>
            <w:r w:rsidR="006071BB">
              <w:rPr>
                <w:rFonts w:ascii="Calibri" w:hAnsi="Calibri" w:cs="Calibri"/>
                <w:bCs/>
                <w:sz w:val="20"/>
                <w:szCs w:val="20"/>
                <w:lang w:val="es-ES_tradnl"/>
              </w:rPr>
              <w:t>COMPLEJO TECNOLÓGICO AGROINDUSTRIAL, PECUARIO Y TURÍSTICO</w:t>
            </w:r>
          </w:p>
        </w:tc>
      </w:tr>
      <w:tr w:rsidR="00696EC8" w:rsidRPr="00330256" w14:paraId="374839DD" w14:textId="77777777" w:rsidTr="00A15A6D">
        <w:trPr>
          <w:trHeight w:val="274"/>
        </w:trPr>
        <w:tc>
          <w:tcPr>
            <w:tcW w:w="2122" w:type="dxa"/>
            <w:shd w:val="clear" w:color="auto" w:fill="FFFFFF"/>
            <w:vAlign w:val="center"/>
          </w:tcPr>
          <w:p w14:paraId="32F46B47"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Supervisor:</w:t>
            </w:r>
          </w:p>
        </w:tc>
        <w:tc>
          <w:tcPr>
            <w:tcW w:w="7371" w:type="dxa"/>
            <w:gridSpan w:val="4"/>
            <w:vAlign w:val="center"/>
          </w:tcPr>
          <w:p w14:paraId="65C45044" w14:textId="4A062391" w:rsidR="00696EC8" w:rsidRPr="00330256" w:rsidRDefault="009467B4" w:rsidP="00B34E52">
            <w:pPr>
              <w:pStyle w:val="Encabezado"/>
              <w:jc w:val="both"/>
              <w:rPr>
                <w:rFonts w:ascii="Calibri" w:hAnsi="Calibri" w:cs="Calibri"/>
                <w:bCs/>
                <w:sz w:val="20"/>
                <w:szCs w:val="20"/>
                <w:lang w:val="es-ES"/>
              </w:rPr>
            </w:pPr>
            <w:r w:rsidRPr="009467B4">
              <w:rPr>
                <w:rFonts w:ascii="Calibri" w:hAnsi="Calibri" w:cs="Calibri"/>
                <w:bCs/>
                <w:sz w:val="20"/>
                <w:szCs w:val="20"/>
                <w:lang w:val="es-ES"/>
              </w:rPr>
              <w:t>OSMAN JOSUE PEREA CASTRO</w:t>
            </w:r>
          </w:p>
        </w:tc>
      </w:tr>
      <w:tr w:rsidR="00696EC8" w:rsidRPr="00330256" w14:paraId="067E4D13" w14:textId="77777777" w:rsidTr="004875F1">
        <w:trPr>
          <w:trHeight w:val="1007"/>
        </w:trPr>
        <w:tc>
          <w:tcPr>
            <w:tcW w:w="2122" w:type="dxa"/>
            <w:shd w:val="clear" w:color="auto" w:fill="FFFFFF"/>
            <w:vAlign w:val="center"/>
          </w:tcPr>
          <w:p w14:paraId="68E0A21C" w14:textId="77777777" w:rsidR="00696EC8" w:rsidRPr="00330256" w:rsidRDefault="00696EC8" w:rsidP="004875F1">
            <w:pPr>
              <w:spacing w:after="240"/>
              <w:jc w:val="both"/>
              <w:rPr>
                <w:rFonts w:ascii="Calibri" w:eastAsia="Calibri" w:hAnsi="Calibri" w:cs="Calibri"/>
                <w:sz w:val="20"/>
                <w:szCs w:val="20"/>
              </w:rPr>
            </w:pPr>
            <w:r w:rsidRPr="00330256">
              <w:rPr>
                <w:rFonts w:ascii="Calibri" w:eastAsia="Calibri" w:hAnsi="Calibri" w:cs="Calibri"/>
                <w:sz w:val="20"/>
                <w:szCs w:val="20"/>
              </w:rPr>
              <w:t>Objeto del Contrato:</w:t>
            </w:r>
          </w:p>
        </w:tc>
        <w:tc>
          <w:tcPr>
            <w:tcW w:w="7371" w:type="dxa"/>
            <w:gridSpan w:val="4"/>
            <w:vAlign w:val="center"/>
          </w:tcPr>
          <w:p w14:paraId="0CB7E950" w14:textId="76FA3E04" w:rsidR="00696EC8" w:rsidRPr="00330256" w:rsidRDefault="009467B4" w:rsidP="004875F1">
            <w:pPr>
              <w:pStyle w:val="Encabezado"/>
              <w:jc w:val="both"/>
              <w:rPr>
                <w:rFonts w:ascii="Calibri" w:hAnsi="Calibri" w:cs="Calibri"/>
                <w:bCs/>
                <w:sz w:val="20"/>
                <w:szCs w:val="20"/>
              </w:rPr>
            </w:pPr>
            <w:r w:rsidRPr="009467B4">
              <w:rPr>
                <w:rFonts w:ascii="Calibri" w:hAnsi="Calibri" w:cs="Calibri"/>
                <w:bCs/>
                <w:sz w:val="20"/>
                <w:szCs w:val="20"/>
                <w:lang w:val="es-ES_tradnl"/>
              </w:rPr>
              <w:t>Prestar servicios personales de carácter temporal para impartir formación Profesional Titulada y/o Complementaria en la red de conocimiento de Actividad Física, Recreación y Deporte, modalidad presencial en el Complejo Tecnológico Agroindustrial, Pecuario y Turístico.</w:t>
            </w:r>
          </w:p>
        </w:tc>
      </w:tr>
      <w:tr w:rsidR="00696EC8" w:rsidRPr="00330256" w14:paraId="2D875062" w14:textId="77777777" w:rsidTr="00A15A6D">
        <w:trPr>
          <w:trHeight w:val="271"/>
        </w:trPr>
        <w:tc>
          <w:tcPr>
            <w:tcW w:w="2122" w:type="dxa"/>
            <w:shd w:val="clear" w:color="auto" w:fill="FFFFFF"/>
            <w:vAlign w:val="center"/>
          </w:tcPr>
          <w:p w14:paraId="365F8F6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Contrato No:</w:t>
            </w:r>
          </w:p>
        </w:tc>
        <w:tc>
          <w:tcPr>
            <w:tcW w:w="7371" w:type="dxa"/>
            <w:gridSpan w:val="4"/>
            <w:vAlign w:val="center"/>
          </w:tcPr>
          <w:p w14:paraId="0B0DDA96" w14:textId="7598C2E4" w:rsidR="00696EC8" w:rsidRPr="00330256" w:rsidRDefault="009467B4" w:rsidP="00B34E52">
            <w:pPr>
              <w:pStyle w:val="Sinespaciado"/>
              <w:rPr>
                <w:rFonts w:ascii="Calibri" w:eastAsia="Cambria" w:hAnsi="Calibri" w:cs="Calibri"/>
                <w:bCs/>
                <w:sz w:val="20"/>
                <w:szCs w:val="20"/>
                <w:lang w:val="es-ES_tradnl" w:eastAsia="en-US"/>
              </w:rPr>
            </w:pPr>
            <w:r w:rsidRPr="009467B4">
              <w:rPr>
                <w:rFonts w:ascii="Calibri" w:eastAsia="Cambria" w:hAnsi="Calibri" w:cs="Calibri"/>
                <w:bCs/>
                <w:sz w:val="20"/>
                <w:szCs w:val="20"/>
                <w:lang w:val="es-ES_tradnl" w:eastAsia="en-US"/>
              </w:rPr>
              <w:t>CO1.PCCNTR.8372351 DE 2025</w:t>
            </w:r>
          </w:p>
        </w:tc>
      </w:tr>
      <w:tr w:rsidR="00696EC8" w:rsidRPr="00330256" w14:paraId="0832B146" w14:textId="77777777" w:rsidTr="00A15A6D">
        <w:trPr>
          <w:trHeight w:val="288"/>
        </w:trPr>
        <w:tc>
          <w:tcPr>
            <w:tcW w:w="2122" w:type="dxa"/>
            <w:shd w:val="clear" w:color="auto" w:fill="FFFFFF"/>
            <w:vAlign w:val="center"/>
          </w:tcPr>
          <w:p w14:paraId="3B2399A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Contratista:</w:t>
            </w:r>
          </w:p>
        </w:tc>
        <w:tc>
          <w:tcPr>
            <w:tcW w:w="7371" w:type="dxa"/>
            <w:gridSpan w:val="4"/>
            <w:vAlign w:val="center"/>
          </w:tcPr>
          <w:p w14:paraId="5FCAF555" w14:textId="662763A5" w:rsidR="00696EC8" w:rsidRPr="00AB142B" w:rsidRDefault="009467B4" w:rsidP="00B34E52">
            <w:pPr>
              <w:jc w:val="both"/>
              <w:rPr>
                <w:rFonts w:ascii="Calibri" w:hAnsi="Calibri" w:cs="Calibri"/>
                <w:b/>
                <w:sz w:val="20"/>
                <w:szCs w:val="20"/>
                <w:highlight w:val="yellow"/>
              </w:rPr>
            </w:pPr>
            <w:r w:rsidRPr="009467B4">
              <w:rPr>
                <w:rFonts w:ascii="Calibri" w:hAnsi="Calibri" w:cs="Calibri"/>
                <w:b/>
                <w:sz w:val="20"/>
                <w:szCs w:val="20"/>
              </w:rPr>
              <w:t>FERNANDO ANTONIO MOYA GARCIA</w:t>
            </w:r>
          </w:p>
        </w:tc>
      </w:tr>
      <w:tr w:rsidR="00696EC8" w:rsidRPr="00330256" w14:paraId="1700C757" w14:textId="77777777" w:rsidTr="00A15A6D">
        <w:trPr>
          <w:trHeight w:val="265"/>
        </w:trPr>
        <w:tc>
          <w:tcPr>
            <w:tcW w:w="2122" w:type="dxa"/>
            <w:shd w:val="clear" w:color="auto" w:fill="FFFFFF"/>
            <w:vAlign w:val="center"/>
          </w:tcPr>
          <w:p w14:paraId="1BC7736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Valor del Contrato:</w:t>
            </w:r>
          </w:p>
        </w:tc>
        <w:tc>
          <w:tcPr>
            <w:tcW w:w="7371" w:type="dxa"/>
            <w:gridSpan w:val="4"/>
            <w:vAlign w:val="center"/>
          </w:tcPr>
          <w:p w14:paraId="4DA3910F" w14:textId="761E6113" w:rsidR="00696EC8" w:rsidRPr="00AB142B" w:rsidRDefault="009467B4" w:rsidP="00B34E52">
            <w:pPr>
              <w:jc w:val="both"/>
              <w:rPr>
                <w:rFonts w:ascii="Calibri" w:hAnsi="Calibri" w:cs="Calibri"/>
                <w:bCs/>
                <w:sz w:val="20"/>
                <w:szCs w:val="20"/>
              </w:rPr>
            </w:pPr>
            <w:r w:rsidRPr="009467B4">
              <w:rPr>
                <w:rFonts w:ascii="Calibri" w:hAnsi="Calibri" w:cs="Calibri"/>
                <w:bCs/>
                <w:sz w:val="20"/>
                <w:szCs w:val="20"/>
              </w:rPr>
              <w:t>$12.878.631</w:t>
            </w:r>
          </w:p>
        </w:tc>
      </w:tr>
      <w:tr w:rsidR="00696EC8" w:rsidRPr="00330256" w14:paraId="79454DE2" w14:textId="77777777" w:rsidTr="00A15A6D">
        <w:trPr>
          <w:trHeight w:val="265"/>
        </w:trPr>
        <w:tc>
          <w:tcPr>
            <w:tcW w:w="2122" w:type="dxa"/>
            <w:shd w:val="clear" w:color="auto" w:fill="FFFFFF"/>
            <w:vAlign w:val="center"/>
          </w:tcPr>
          <w:p w14:paraId="13EC14BF"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Valor honorarios mes:</w:t>
            </w:r>
          </w:p>
        </w:tc>
        <w:tc>
          <w:tcPr>
            <w:tcW w:w="7371" w:type="dxa"/>
            <w:gridSpan w:val="4"/>
            <w:vAlign w:val="center"/>
          </w:tcPr>
          <w:p w14:paraId="62E4A971" w14:textId="46D6D057" w:rsidR="00696EC8" w:rsidRPr="00330256" w:rsidRDefault="00C05925" w:rsidP="00B34E52">
            <w:pPr>
              <w:jc w:val="both"/>
              <w:rPr>
                <w:rFonts w:ascii="Calibri" w:hAnsi="Calibri" w:cs="Calibri"/>
                <w:bCs/>
                <w:sz w:val="20"/>
                <w:szCs w:val="20"/>
              </w:rPr>
            </w:pPr>
            <w:r w:rsidRPr="00C05925">
              <w:rPr>
                <w:rFonts w:ascii="Calibri" w:hAnsi="Calibri" w:cs="Calibri"/>
                <w:bCs/>
                <w:sz w:val="20"/>
                <w:szCs w:val="20"/>
              </w:rPr>
              <w:t>$4.599.511</w:t>
            </w:r>
          </w:p>
        </w:tc>
      </w:tr>
      <w:tr w:rsidR="00696EC8" w:rsidRPr="00330256" w14:paraId="4399E795" w14:textId="77777777" w:rsidTr="00A15A6D">
        <w:trPr>
          <w:trHeight w:val="268"/>
        </w:trPr>
        <w:tc>
          <w:tcPr>
            <w:tcW w:w="2122" w:type="dxa"/>
            <w:shd w:val="clear" w:color="auto" w:fill="FFFFFF"/>
            <w:vAlign w:val="center"/>
          </w:tcPr>
          <w:p w14:paraId="72C9BE46"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Fecha de inicio:</w:t>
            </w:r>
          </w:p>
        </w:tc>
        <w:tc>
          <w:tcPr>
            <w:tcW w:w="7371" w:type="dxa"/>
            <w:gridSpan w:val="4"/>
            <w:vAlign w:val="center"/>
          </w:tcPr>
          <w:p w14:paraId="40958847" w14:textId="112D5859" w:rsidR="00696EC8" w:rsidRPr="00AB142B" w:rsidRDefault="009467B4" w:rsidP="00B34E52">
            <w:pPr>
              <w:jc w:val="both"/>
              <w:rPr>
                <w:rFonts w:ascii="Calibri" w:hAnsi="Calibri" w:cs="Calibri"/>
                <w:bCs/>
                <w:sz w:val="20"/>
                <w:szCs w:val="20"/>
                <w:highlight w:val="yellow"/>
              </w:rPr>
            </w:pPr>
            <w:r w:rsidRPr="009467B4">
              <w:rPr>
                <w:rFonts w:ascii="Calibri" w:hAnsi="Calibri" w:cs="Calibri"/>
                <w:bCs/>
                <w:noProof/>
                <w:sz w:val="20"/>
                <w:szCs w:val="20"/>
              </w:rPr>
              <w:t>26 de septiembre de 2025</w:t>
            </w:r>
          </w:p>
        </w:tc>
      </w:tr>
      <w:tr w:rsidR="00696EC8" w:rsidRPr="00330256" w14:paraId="15DB6D0B" w14:textId="77777777" w:rsidTr="00A15A6D">
        <w:trPr>
          <w:trHeight w:val="287"/>
        </w:trPr>
        <w:tc>
          <w:tcPr>
            <w:tcW w:w="2122" w:type="dxa"/>
            <w:shd w:val="clear" w:color="auto" w:fill="FFFFFF"/>
            <w:vAlign w:val="center"/>
          </w:tcPr>
          <w:p w14:paraId="0256062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Fecha de terminación:</w:t>
            </w:r>
          </w:p>
        </w:tc>
        <w:tc>
          <w:tcPr>
            <w:tcW w:w="7371" w:type="dxa"/>
            <w:gridSpan w:val="4"/>
            <w:vAlign w:val="center"/>
          </w:tcPr>
          <w:p w14:paraId="3937343A" w14:textId="36970199" w:rsidR="00696EC8" w:rsidRPr="00AB142B" w:rsidRDefault="009467B4" w:rsidP="00B34E52">
            <w:pPr>
              <w:jc w:val="both"/>
              <w:rPr>
                <w:rFonts w:ascii="Calibri" w:hAnsi="Calibri" w:cs="Calibri"/>
                <w:bCs/>
                <w:sz w:val="20"/>
                <w:szCs w:val="20"/>
                <w:highlight w:val="yellow"/>
              </w:rPr>
            </w:pPr>
            <w:r w:rsidRPr="009467B4">
              <w:rPr>
                <w:rFonts w:ascii="Calibri" w:hAnsi="Calibri" w:cs="Calibri"/>
                <w:bCs/>
                <w:noProof/>
                <w:sz w:val="20"/>
                <w:szCs w:val="20"/>
              </w:rPr>
              <w:t>19 de diciembre de 2025</w:t>
            </w:r>
          </w:p>
        </w:tc>
      </w:tr>
      <w:tr w:rsidR="00696EC8" w:rsidRPr="00330256" w14:paraId="3109854A" w14:textId="77777777" w:rsidTr="00A15A6D">
        <w:trPr>
          <w:trHeight w:val="262"/>
        </w:trPr>
        <w:tc>
          <w:tcPr>
            <w:tcW w:w="2122" w:type="dxa"/>
            <w:shd w:val="clear" w:color="auto" w:fill="FFFFFF"/>
            <w:vAlign w:val="center"/>
          </w:tcPr>
          <w:p w14:paraId="1DF2EC8E"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Número de la póliza:</w:t>
            </w:r>
          </w:p>
        </w:tc>
        <w:tc>
          <w:tcPr>
            <w:tcW w:w="2551" w:type="dxa"/>
            <w:vAlign w:val="center"/>
          </w:tcPr>
          <w:p w14:paraId="0B69C7D9" w14:textId="49D18225" w:rsidR="00696EC8" w:rsidRPr="00AB142B" w:rsidRDefault="009467B4" w:rsidP="00B34E52">
            <w:pPr>
              <w:jc w:val="both"/>
              <w:rPr>
                <w:rFonts w:ascii="Calibri" w:eastAsia="Calibri" w:hAnsi="Calibri" w:cs="Calibri"/>
                <w:sz w:val="20"/>
                <w:szCs w:val="20"/>
                <w:highlight w:val="yellow"/>
              </w:rPr>
            </w:pPr>
            <w:r w:rsidRPr="009467B4">
              <w:rPr>
                <w:rFonts w:ascii="Calibri" w:eastAsia="Calibri" w:hAnsi="Calibri" w:cs="Calibri"/>
                <w:sz w:val="20"/>
                <w:szCs w:val="20"/>
              </w:rPr>
              <w:t>65-46-101062033</w:t>
            </w:r>
          </w:p>
        </w:tc>
        <w:tc>
          <w:tcPr>
            <w:tcW w:w="992" w:type="dxa"/>
            <w:vAlign w:val="center"/>
          </w:tcPr>
          <w:p w14:paraId="74249583"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Vigencia</w:t>
            </w:r>
          </w:p>
        </w:tc>
        <w:tc>
          <w:tcPr>
            <w:tcW w:w="1701" w:type="dxa"/>
            <w:vAlign w:val="center"/>
          </w:tcPr>
          <w:p w14:paraId="3A88BFF2" w14:textId="0B398941"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Desde:</w:t>
            </w:r>
            <w:r w:rsidR="00AF3A14">
              <w:rPr>
                <w:rFonts w:ascii="Calibri" w:eastAsia="Calibri" w:hAnsi="Calibri" w:cs="Calibri"/>
                <w:sz w:val="20"/>
                <w:szCs w:val="20"/>
              </w:rPr>
              <w:t xml:space="preserve"> </w:t>
            </w:r>
            <w:r w:rsidR="009467B4" w:rsidRPr="009467B4">
              <w:rPr>
                <w:rFonts w:ascii="Calibri" w:eastAsia="Calibri" w:hAnsi="Calibri" w:cs="Calibri"/>
                <w:sz w:val="20"/>
                <w:szCs w:val="20"/>
              </w:rPr>
              <w:t>26/09/2025</w:t>
            </w:r>
          </w:p>
        </w:tc>
        <w:tc>
          <w:tcPr>
            <w:tcW w:w="2127" w:type="dxa"/>
            <w:vAlign w:val="center"/>
          </w:tcPr>
          <w:p w14:paraId="2B387C69" w14:textId="40F36D6A"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Hasta: </w:t>
            </w:r>
            <w:r w:rsidR="009467B4" w:rsidRPr="009467B4">
              <w:rPr>
                <w:rFonts w:ascii="Calibri" w:eastAsia="Calibri" w:hAnsi="Calibri" w:cs="Calibri"/>
                <w:sz w:val="20"/>
                <w:szCs w:val="20"/>
              </w:rPr>
              <w:t>26/04/2026</w:t>
            </w:r>
          </w:p>
        </w:tc>
      </w:tr>
    </w:tbl>
    <w:p w14:paraId="554B23C0" w14:textId="77777777" w:rsidR="00696EC8" w:rsidRPr="00330256" w:rsidRDefault="00696EC8" w:rsidP="00B34E52">
      <w:pPr>
        <w:pStyle w:val="Prrafodelista"/>
        <w:spacing w:after="0" w:line="240" w:lineRule="auto"/>
        <w:ind w:left="502"/>
        <w:contextualSpacing w:val="0"/>
        <w:rPr>
          <w:rFonts w:cs="Calibri"/>
          <w:b/>
          <w:sz w:val="20"/>
          <w:szCs w:val="20"/>
        </w:rPr>
      </w:pPr>
    </w:p>
    <w:p w14:paraId="357247DD"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 xml:space="preserve">NOVEDADES </w:t>
      </w:r>
    </w:p>
    <w:p w14:paraId="7C3BBB1A" w14:textId="77777777" w:rsidR="00696EC8" w:rsidRPr="00330256" w:rsidRDefault="00696EC8" w:rsidP="00B34E52">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330256" w14:paraId="50C79D36" w14:textId="77777777" w:rsidTr="00BB2207">
        <w:tc>
          <w:tcPr>
            <w:tcW w:w="395" w:type="dxa"/>
            <w:shd w:val="clear" w:color="auto" w:fill="auto"/>
          </w:tcPr>
          <w:p w14:paraId="1A85E223"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p>
        </w:tc>
        <w:tc>
          <w:tcPr>
            <w:tcW w:w="2580" w:type="dxa"/>
            <w:shd w:val="clear" w:color="auto" w:fill="auto"/>
          </w:tcPr>
          <w:p w14:paraId="1D411EC6"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TIPO DE NOVEDAD</w:t>
            </w:r>
          </w:p>
        </w:tc>
        <w:tc>
          <w:tcPr>
            <w:tcW w:w="848" w:type="dxa"/>
            <w:shd w:val="clear" w:color="auto" w:fill="auto"/>
          </w:tcPr>
          <w:p w14:paraId="66466566"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p>
        </w:tc>
        <w:tc>
          <w:tcPr>
            <w:tcW w:w="850" w:type="dxa"/>
            <w:gridSpan w:val="2"/>
            <w:shd w:val="clear" w:color="auto" w:fill="auto"/>
          </w:tcPr>
          <w:p w14:paraId="35ACE13B"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820" w:type="dxa"/>
            <w:gridSpan w:val="2"/>
            <w:shd w:val="clear" w:color="auto" w:fill="auto"/>
          </w:tcPr>
          <w:p w14:paraId="444972D8" w14:textId="77777777"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TRÁMITE DE LA NOVEDAD</w:t>
            </w:r>
          </w:p>
        </w:tc>
      </w:tr>
      <w:tr w:rsidR="00696EC8" w:rsidRPr="00330256" w14:paraId="58BCE767" w14:textId="77777777" w:rsidTr="00BB2207">
        <w:tc>
          <w:tcPr>
            <w:tcW w:w="395" w:type="dxa"/>
          </w:tcPr>
          <w:p w14:paraId="14E70B2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1</w:t>
            </w:r>
          </w:p>
        </w:tc>
        <w:tc>
          <w:tcPr>
            <w:tcW w:w="2580" w:type="dxa"/>
          </w:tcPr>
          <w:p w14:paraId="7EA42F55"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Suspensión </w:t>
            </w:r>
          </w:p>
        </w:tc>
        <w:tc>
          <w:tcPr>
            <w:tcW w:w="848" w:type="dxa"/>
          </w:tcPr>
          <w:p w14:paraId="7BB8D15A"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7C446519"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6E77694" w14:textId="77777777" w:rsidR="00696EC8" w:rsidRPr="00330256" w:rsidRDefault="00696EC8" w:rsidP="00B34E52">
            <w:pPr>
              <w:jc w:val="both"/>
              <w:rPr>
                <w:rFonts w:ascii="Calibri" w:eastAsia="Calibri" w:hAnsi="Calibri" w:cs="Calibri"/>
                <w:sz w:val="20"/>
                <w:szCs w:val="20"/>
              </w:rPr>
            </w:pPr>
          </w:p>
        </w:tc>
      </w:tr>
      <w:tr w:rsidR="00696EC8" w:rsidRPr="00330256" w14:paraId="284F47F6" w14:textId="77777777" w:rsidTr="00BB2207">
        <w:tc>
          <w:tcPr>
            <w:tcW w:w="395" w:type="dxa"/>
          </w:tcPr>
          <w:p w14:paraId="620639E0"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2</w:t>
            </w:r>
          </w:p>
        </w:tc>
        <w:tc>
          <w:tcPr>
            <w:tcW w:w="2580" w:type="dxa"/>
          </w:tcPr>
          <w:p w14:paraId="23E72FF3"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Modificación </w:t>
            </w:r>
          </w:p>
        </w:tc>
        <w:tc>
          <w:tcPr>
            <w:tcW w:w="848" w:type="dxa"/>
          </w:tcPr>
          <w:p w14:paraId="7727547E" w14:textId="0F70DBA5" w:rsidR="00696EC8" w:rsidRPr="00330256" w:rsidRDefault="00696EC8" w:rsidP="00B34E52">
            <w:pPr>
              <w:jc w:val="center"/>
              <w:rPr>
                <w:rFonts w:ascii="Calibri" w:eastAsia="Calibri" w:hAnsi="Calibri" w:cs="Calibri"/>
                <w:sz w:val="20"/>
                <w:szCs w:val="20"/>
              </w:rPr>
            </w:pPr>
          </w:p>
        </w:tc>
        <w:tc>
          <w:tcPr>
            <w:tcW w:w="850" w:type="dxa"/>
            <w:gridSpan w:val="2"/>
          </w:tcPr>
          <w:p w14:paraId="3AE15019" w14:textId="2D1EBE22" w:rsidR="00696EC8" w:rsidRPr="00330256" w:rsidRDefault="00041C5F" w:rsidP="00B34E52">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0CA9F54" w14:textId="77A712BE" w:rsidR="00696EC8" w:rsidRPr="00330256" w:rsidRDefault="00696EC8" w:rsidP="00B34E52">
            <w:pPr>
              <w:jc w:val="both"/>
              <w:rPr>
                <w:rFonts w:ascii="Calibri" w:eastAsia="Calibri" w:hAnsi="Calibri" w:cs="Calibri"/>
                <w:sz w:val="20"/>
                <w:szCs w:val="20"/>
              </w:rPr>
            </w:pPr>
          </w:p>
        </w:tc>
      </w:tr>
      <w:tr w:rsidR="00FB04E5" w:rsidRPr="00330256" w14:paraId="731C4496" w14:textId="77777777" w:rsidTr="00D6100D">
        <w:tc>
          <w:tcPr>
            <w:tcW w:w="395" w:type="dxa"/>
            <w:vAlign w:val="center"/>
          </w:tcPr>
          <w:p w14:paraId="04887852"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3</w:t>
            </w:r>
          </w:p>
        </w:tc>
        <w:tc>
          <w:tcPr>
            <w:tcW w:w="2580" w:type="dxa"/>
            <w:vAlign w:val="center"/>
          </w:tcPr>
          <w:p w14:paraId="027C8E00" w14:textId="37390155"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Adición</w:t>
            </w:r>
          </w:p>
        </w:tc>
        <w:tc>
          <w:tcPr>
            <w:tcW w:w="848" w:type="dxa"/>
          </w:tcPr>
          <w:p w14:paraId="7F604FEB" w14:textId="6A515782" w:rsidR="00FB04E5" w:rsidRPr="00330256" w:rsidRDefault="00FB04E5" w:rsidP="00FB04E5">
            <w:pPr>
              <w:jc w:val="center"/>
              <w:rPr>
                <w:rFonts w:ascii="Calibri" w:eastAsia="Calibri" w:hAnsi="Calibri" w:cs="Calibri"/>
                <w:sz w:val="20"/>
                <w:szCs w:val="20"/>
              </w:rPr>
            </w:pPr>
          </w:p>
        </w:tc>
        <w:tc>
          <w:tcPr>
            <w:tcW w:w="850" w:type="dxa"/>
            <w:gridSpan w:val="2"/>
          </w:tcPr>
          <w:p w14:paraId="2CE6D3E0" w14:textId="33751327" w:rsidR="00FB04E5" w:rsidRPr="00330256" w:rsidRDefault="00FB04E5" w:rsidP="00FB04E5">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2E5AF957" w14:textId="22743FFE" w:rsidR="00FB04E5" w:rsidRPr="00330256" w:rsidRDefault="00FB04E5" w:rsidP="00FB04E5">
            <w:pPr>
              <w:jc w:val="both"/>
              <w:rPr>
                <w:rFonts w:ascii="Calibri" w:eastAsia="Calibri" w:hAnsi="Calibri" w:cs="Calibri"/>
                <w:sz w:val="20"/>
                <w:szCs w:val="20"/>
              </w:rPr>
            </w:pPr>
          </w:p>
        </w:tc>
      </w:tr>
      <w:tr w:rsidR="00FB04E5" w:rsidRPr="00330256" w14:paraId="5AD439D1" w14:textId="77777777" w:rsidTr="00745BCC">
        <w:tc>
          <w:tcPr>
            <w:tcW w:w="395" w:type="dxa"/>
            <w:vAlign w:val="center"/>
          </w:tcPr>
          <w:p w14:paraId="1E80215C"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4</w:t>
            </w:r>
          </w:p>
        </w:tc>
        <w:tc>
          <w:tcPr>
            <w:tcW w:w="2580" w:type="dxa"/>
            <w:vAlign w:val="center"/>
          </w:tcPr>
          <w:p w14:paraId="348C8B6F"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Prórroga </w:t>
            </w:r>
          </w:p>
        </w:tc>
        <w:tc>
          <w:tcPr>
            <w:tcW w:w="848" w:type="dxa"/>
          </w:tcPr>
          <w:p w14:paraId="0ECDDFF8" w14:textId="60C7C159" w:rsidR="00FB04E5" w:rsidRPr="00330256" w:rsidRDefault="00FB04E5" w:rsidP="00FB04E5">
            <w:pPr>
              <w:jc w:val="center"/>
              <w:rPr>
                <w:rFonts w:ascii="Calibri" w:eastAsia="Calibri" w:hAnsi="Calibri" w:cs="Calibri"/>
                <w:sz w:val="20"/>
                <w:szCs w:val="20"/>
              </w:rPr>
            </w:pPr>
          </w:p>
        </w:tc>
        <w:tc>
          <w:tcPr>
            <w:tcW w:w="850" w:type="dxa"/>
            <w:gridSpan w:val="2"/>
          </w:tcPr>
          <w:p w14:paraId="0B15DAE1" w14:textId="2D6C8EAB" w:rsidR="00FB04E5" w:rsidRPr="00330256" w:rsidRDefault="00FB04E5" w:rsidP="00FB04E5">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vAlign w:val="center"/>
          </w:tcPr>
          <w:p w14:paraId="607A9C8A" w14:textId="2C44BE3A" w:rsidR="00FB04E5" w:rsidRPr="00330256" w:rsidRDefault="00FB04E5" w:rsidP="00FB04E5">
            <w:pPr>
              <w:jc w:val="both"/>
              <w:rPr>
                <w:rFonts w:ascii="Calibri" w:eastAsia="Calibri" w:hAnsi="Calibri" w:cs="Calibri"/>
                <w:sz w:val="20"/>
                <w:szCs w:val="20"/>
              </w:rPr>
            </w:pPr>
          </w:p>
        </w:tc>
      </w:tr>
      <w:tr w:rsidR="00696EC8" w:rsidRPr="00330256" w14:paraId="6175F79C" w14:textId="77777777" w:rsidTr="00BB2207">
        <w:tc>
          <w:tcPr>
            <w:tcW w:w="395" w:type="dxa"/>
          </w:tcPr>
          <w:p w14:paraId="1ABADF0B"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5</w:t>
            </w:r>
          </w:p>
        </w:tc>
        <w:tc>
          <w:tcPr>
            <w:tcW w:w="2580" w:type="dxa"/>
          </w:tcPr>
          <w:p w14:paraId="0E0B73DA"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Cesión </w:t>
            </w:r>
          </w:p>
        </w:tc>
        <w:tc>
          <w:tcPr>
            <w:tcW w:w="848" w:type="dxa"/>
          </w:tcPr>
          <w:p w14:paraId="68683747"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011D8AC5"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5615139" w14:textId="77777777" w:rsidR="00696EC8" w:rsidRPr="00330256" w:rsidRDefault="00696EC8" w:rsidP="00B34E52">
            <w:pPr>
              <w:jc w:val="both"/>
              <w:rPr>
                <w:rFonts w:ascii="Calibri" w:eastAsia="Calibri" w:hAnsi="Calibri" w:cs="Calibri"/>
                <w:sz w:val="20"/>
                <w:szCs w:val="20"/>
              </w:rPr>
            </w:pPr>
          </w:p>
        </w:tc>
      </w:tr>
      <w:tr w:rsidR="00696EC8" w:rsidRPr="00330256" w14:paraId="5A9DA112" w14:textId="77777777" w:rsidTr="00BB2207">
        <w:tc>
          <w:tcPr>
            <w:tcW w:w="395" w:type="dxa"/>
          </w:tcPr>
          <w:p w14:paraId="05A9034D"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6</w:t>
            </w:r>
          </w:p>
        </w:tc>
        <w:tc>
          <w:tcPr>
            <w:tcW w:w="2580" w:type="dxa"/>
          </w:tcPr>
          <w:p w14:paraId="3FF05C77"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Terminación anticipada</w:t>
            </w:r>
          </w:p>
        </w:tc>
        <w:tc>
          <w:tcPr>
            <w:tcW w:w="848" w:type="dxa"/>
          </w:tcPr>
          <w:p w14:paraId="0318239E" w14:textId="77777777" w:rsidR="00696EC8" w:rsidRPr="00330256" w:rsidRDefault="00696EC8" w:rsidP="00B34E52">
            <w:pPr>
              <w:jc w:val="center"/>
              <w:rPr>
                <w:rFonts w:ascii="Calibri" w:eastAsia="Calibri" w:hAnsi="Calibri" w:cs="Calibri"/>
                <w:sz w:val="20"/>
                <w:szCs w:val="20"/>
              </w:rPr>
            </w:pPr>
          </w:p>
        </w:tc>
        <w:tc>
          <w:tcPr>
            <w:tcW w:w="850" w:type="dxa"/>
            <w:gridSpan w:val="2"/>
          </w:tcPr>
          <w:p w14:paraId="501B0478"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37873F8C" w14:textId="77777777" w:rsidR="00696EC8" w:rsidRPr="00330256" w:rsidRDefault="00696EC8" w:rsidP="00B34E52">
            <w:pPr>
              <w:jc w:val="both"/>
              <w:rPr>
                <w:rFonts w:ascii="Calibri" w:eastAsia="Calibri" w:hAnsi="Calibri" w:cs="Calibri"/>
                <w:sz w:val="20"/>
                <w:szCs w:val="20"/>
              </w:rPr>
            </w:pPr>
          </w:p>
        </w:tc>
      </w:tr>
      <w:tr w:rsidR="00696EC8" w:rsidRPr="0033025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6FDB2D2E" w:rsidR="002957B3" w:rsidRPr="00FB04E5" w:rsidRDefault="00696EC8" w:rsidP="00A71AA5">
            <w:pPr>
              <w:jc w:val="both"/>
              <w:rPr>
                <w:rFonts w:ascii="Calibri" w:eastAsia="Calibri" w:hAnsi="Calibri" w:cs="Calibri"/>
                <w:b/>
                <w:sz w:val="20"/>
                <w:szCs w:val="20"/>
              </w:rPr>
            </w:pPr>
            <w:r w:rsidRPr="00330256">
              <w:rPr>
                <w:rFonts w:ascii="Calibri" w:eastAsia="Calibri" w:hAnsi="Calibri" w:cs="Calibri"/>
                <w:b/>
                <w:sz w:val="20"/>
                <w:szCs w:val="20"/>
              </w:rPr>
              <w:t>Justificación de la novedad:</w:t>
            </w:r>
          </w:p>
        </w:tc>
      </w:tr>
      <w:tr w:rsidR="00696EC8" w:rsidRPr="00330256"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330256" w:rsidRDefault="00696EC8" w:rsidP="00B34E52">
            <w:pPr>
              <w:rPr>
                <w:rFonts w:ascii="Calibri" w:eastAsia="Calibri" w:hAnsi="Calibri" w:cs="Calibri"/>
                <w:b/>
                <w:sz w:val="20"/>
                <w:szCs w:val="20"/>
              </w:rPr>
            </w:pPr>
            <w:r w:rsidRPr="00330256">
              <w:rPr>
                <w:rFonts w:ascii="Calibri" w:eastAsia="Calibri" w:hAnsi="Calibri" w:cs="Calibri"/>
                <w:b/>
                <w:sz w:val="20"/>
                <w:szCs w:val="20"/>
              </w:rPr>
              <w:t>Novedad informada a la aseguradora</w:t>
            </w:r>
          </w:p>
        </w:tc>
        <w:tc>
          <w:tcPr>
            <w:tcW w:w="917" w:type="dxa"/>
            <w:gridSpan w:val="2"/>
          </w:tcPr>
          <w:p w14:paraId="6893F5DD" w14:textId="65313D9F"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r w:rsidR="00AF3A14">
              <w:rPr>
                <w:rFonts w:cs="Calibri"/>
                <w:b/>
                <w:sz w:val="20"/>
                <w:szCs w:val="20"/>
                <w:lang w:val="es-MX"/>
              </w:rPr>
              <w:t xml:space="preserve"> X</w:t>
            </w:r>
          </w:p>
        </w:tc>
        <w:tc>
          <w:tcPr>
            <w:tcW w:w="851" w:type="dxa"/>
            <w:gridSpan w:val="2"/>
          </w:tcPr>
          <w:p w14:paraId="0F4C0A49" w14:textId="2D15E5BD" w:rsidR="00696EC8" w:rsidRPr="00330256" w:rsidRDefault="00696EC8" w:rsidP="00B34E52">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r w:rsidR="005D1A8E">
              <w:rPr>
                <w:rFonts w:cs="Calibri"/>
                <w:b/>
                <w:sz w:val="20"/>
                <w:szCs w:val="20"/>
                <w:lang w:val="es-MX"/>
              </w:rPr>
              <w:t xml:space="preserve"> </w:t>
            </w:r>
          </w:p>
        </w:tc>
        <w:tc>
          <w:tcPr>
            <w:tcW w:w="4750" w:type="dxa"/>
          </w:tcPr>
          <w:p w14:paraId="733354AE" w14:textId="19CD177D"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Fecha informe novedad aseguradora:</w:t>
            </w:r>
            <w:r w:rsidR="00A438F0" w:rsidRPr="00330256">
              <w:rPr>
                <w:rFonts w:ascii="Calibri" w:eastAsia="Calibri" w:hAnsi="Calibri" w:cs="Calibri"/>
                <w:sz w:val="20"/>
                <w:szCs w:val="20"/>
              </w:rPr>
              <w:t xml:space="preserve"> </w:t>
            </w:r>
          </w:p>
        </w:tc>
      </w:tr>
      <w:tr w:rsidR="00696EC8" w:rsidRPr="00330256"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330256" w:rsidRDefault="00696EC8" w:rsidP="00B34E52">
            <w:pPr>
              <w:jc w:val="both"/>
              <w:rPr>
                <w:rFonts w:ascii="Calibri" w:eastAsia="Calibri" w:hAnsi="Calibri" w:cs="Calibri"/>
                <w:sz w:val="20"/>
                <w:szCs w:val="20"/>
              </w:rPr>
            </w:pPr>
          </w:p>
        </w:tc>
        <w:tc>
          <w:tcPr>
            <w:tcW w:w="6518" w:type="dxa"/>
            <w:gridSpan w:val="5"/>
          </w:tcPr>
          <w:p w14:paraId="507CF910" w14:textId="1ED6AC19"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Vigencia Final Póliza:</w:t>
            </w:r>
            <w:r w:rsidR="00E979B2">
              <w:rPr>
                <w:rFonts w:ascii="Calibri" w:eastAsia="Calibri" w:hAnsi="Calibri" w:cs="Calibri"/>
                <w:sz w:val="20"/>
                <w:szCs w:val="20"/>
              </w:rPr>
              <w:t xml:space="preserve"> </w:t>
            </w:r>
            <w:r w:rsidR="00E979B2" w:rsidRPr="00E979B2">
              <w:rPr>
                <w:rFonts w:ascii="Calibri" w:eastAsia="Calibri" w:hAnsi="Calibri" w:cs="Calibri"/>
                <w:sz w:val="20"/>
                <w:szCs w:val="20"/>
              </w:rPr>
              <w:t>26/09/2025</w:t>
            </w:r>
          </w:p>
        </w:tc>
      </w:tr>
      <w:tr w:rsidR="00696EC8" w:rsidRPr="00330256"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330256" w:rsidRDefault="00696EC8" w:rsidP="00B34E52">
            <w:pPr>
              <w:jc w:val="both"/>
              <w:rPr>
                <w:rFonts w:ascii="Calibri" w:eastAsia="Calibri" w:hAnsi="Calibri" w:cs="Calibri"/>
                <w:sz w:val="20"/>
                <w:szCs w:val="20"/>
              </w:rPr>
            </w:pPr>
          </w:p>
        </w:tc>
        <w:tc>
          <w:tcPr>
            <w:tcW w:w="6518" w:type="dxa"/>
            <w:gridSpan w:val="5"/>
          </w:tcPr>
          <w:p w14:paraId="6F53DB28" w14:textId="270DA191" w:rsidR="00696EC8" w:rsidRPr="00330256" w:rsidRDefault="00696EC8" w:rsidP="00B34E52">
            <w:pPr>
              <w:jc w:val="both"/>
              <w:rPr>
                <w:rFonts w:ascii="Calibri" w:hAnsi="Calibri" w:cs="Calibri"/>
                <w:sz w:val="20"/>
                <w:szCs w:val="20"/>
                <w:lang w:val="es-MX"/>
              </w:rPr>
            </w:pPr>
            <w:r w:rsidRPr="00330256">
              <w:rPr>
                <w:rFonts w:ascii="Calibri" w:eastAsia="Calibri" w:hAnsi="Calibri" w:cs="Calibri"/>
                <w:sz w:val="20"/>
                <w:szCs w:val="20"/>
              </w:rPr>
              <w:t xml:space="preserve">Valor Final Póliza: </w:t>
            </w:r>
            <w:r w:rsidR="00E979B2" w:rsidRPr="00E979B2">
              <w:rPr>
                <w:rFonts w:ascii="Calibri" w:eastAsia="Calibri" w:hAnsi="Calibri" w:cs="Calibri"/>
                <w:sz w:val="20"/>
                <w:szCs w:val="20"/>
              </w:rPr>
              <w:t>26/04/2026</w:t>
            </w:r>
          </w:p>
        </w:tc>
      </w:tr>
    </w:tbl>
    <w:p w14:paraId="784C426C" w14:textId="77777777" w:rsidR="00696EC8" w:rsidRPr="00330256" w:rsidRDefault="00696EC8" w:rsidP="00B34E52">
      <w:pPr>
        <w:jc w:val="both"/>
        <w:rPr>
          <w:rFonts w:ascii="Calibri" w:hAnsi="Calibri" w:cs="Calibri"/>
          <w:b/>
          <w:sz w:val="20"/>
          <w:szCs w:val="20"/>
          <w:lang w:val="es-MX"/>
        </w:rPr>
      </w:pPr>
    </w:p>
    <w:p w14:paraId="209D1B0D" w14:textId="77777777" w:rsidR="00696EC8" w:rsidRPr="00330256" w:rsidRDefault="00696EC8" w:rsidP="00B34E52">
      <w:pPr>
        <w:jc w:val="both"/>
        <w:rPr>
          <w:rFonts w:ascii="Calibri" w:hAnsi="Calibri" w:cs="Calibri"/>
          <w:sz w:val="20"/>
          <w:szCs w:val="20"/>
          <w:lang w:val="es-MX"/>
        </w:rPr>
      </w:pPr>
      <w:r w:rsidRPr="00330256">
        <w:rPr>
          <w:rFonts w:ascii="Calibri" w:hAnsi="Calibri" w:cs="Calibri"/>
          <w:b/>
          <w:sz w:val="20"/>
          <w:szCs w:val="20"/>
          <w:lang w:val="es-MX"/>
        </w:rPr>
        <w:t xml:space="preserve">NOTA: </w:t>
      </w:r>
      <w:r w:rsidRPr="0033025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330256" w:rsidRDefault="00696EC8" w:rsidP="00B34E52">
      <w:pPr>
        <w:jc w:val="both"/>
        <w:rPr>
          <w:rFonts w:ascii="Calibri" w:hAnsi="Calibri" w:cs="Calibri"/>
          <w:sz w:val="20"/>
          <w:szCs w:val="20"/>
          <w:lang w:val="es-MX"/>
        </w:rPr>
      </w:pPr>
    </w:p>
    <w:p w14:paraId="1DF8CDC0" w14:textId="77777777" w:rsidR="00696EC8" w:rsidRPr="00330256" w:rsidRDefault="00696EC8" w:rsidP="00CE2FA5">
      <w:pPr>
        <w:pStyle w:val="Prrafodelista"/>
        <w:numPr>
          <w:ilvl w:val="0"/>
          <w:numId w:val="1"/>
        </w:numPr>
        <w:spacing w:after="0" w:line="240" w:lineRule="auto"/>
        <w:contextualSpacing w:val="0"/>
        <w:jc w:val="both"/>
        <w:rPr>
          <w:rFonts w:cs="Calibri"/>
          <w:sz w:val="20"/>
          <w:szCs w:val="20"/>
          <w:lang w:val="es-MX"/>
        </w:rPr>
      </w:pPr>
      <w:r w:rsidRPr="00330256">
        <w:rPr>
          <w:rFonts w:cs="Calibri"/>
          <w:b/>
          <w:sz w:val="20"/>
          <w:szCs w:val="20"/>
        </w:rPr>
        <w:t>INFORMACIÓN FINANCIERA</w:t>
      </w:r>
    </w:p>
    <w:p w14:paraId="6CF9FC7D" w14:textId="77777777" w:rsidR="00696EC8" w:rsidRPr="00330256" w:rsidRDefault="00696EC8" w:rsidP="00B34E52">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696EC8" w:rsidRPr="00330256" w14:paraId="5DF41262" w14:textId="77777777" w:rsidTr="00A15A6D">
        <w:trPr>
          <w:trHeight w:val="215"/>
        </w:trPr>
        <w:tc>
          <w:tcPr>
            <w:tcW w:w="4248" w:type="dxa"/>
            <w:shd w:val="clear" w:color="auto" w:fill="FFFFFF"/>
            <w:vAlign w:val="center"/>
          </w:tcPr>
          <w:p w14:paraId="4D583B06"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Valor total del contrato:</w:t>
            </w:r>
          </w:p>
        </w:tc>
        <w:tc>
          <w:tcPr>
            <w:tcW w:w="5245" w:type="dxa"/>
            <w:vAlign w:val="center"/>
          </w:tcPr>
          <w:p w14:paraId="4CDD3982" w14:textId="1D3D8FC3" w:rsidR="00696EC8" w:rsidRPr="00330256" w:rsidRDefault="00857F2A" w:rsidP="00B34E52">
            <w:pPr>
              <w:jc w:val="both"/>
              <w:rPr>
                <w:rFonts w:ascii="Calibri" w:hAnsi="Calibri" w:cs="Calibri"/>
                <w:bCs/>
                <w:sz w:val="20"/>
                <w:szCs w:val="20"/>
              </w:rPr>
            </w:pPr>
            <w:r w:rsidRPr="00857F2A">
              <w:rPr>
                <w:rFonts w:ascii="Calibri" w:hAnsi="Calibri" w:cs="Calibri"/>
                <w:bCs/>
                <w:sz w:val="20"/>
                <w:szCs w:val="20"/>
              </w:rPr>
              <w:t>$12.878.631</w:t>
            </w:r>
          </w:p>
        </w:tc>
      </w:tr>
      <w:tr w:rsidR="00696EC8" w:rsidRPr="00330256" w14:paraId="59E87C70" w14:textId="77777777" w:rsidTr="00A15A6D">
        <w:trPr>
          <w:trHeight w:val="102"/>
        </w:trPr>
        <w:tc>
          <w:tcPr>
            <w:tcW w:w="4248" w:type="dxa"/>
            <w:shd w:val="clear" w:color="auto" w:fill="auto"/>
          </w:tcPr>
          <w:p w14:paraId="7772117D" w14:textId="77777777"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Valor total pagado:</w:t>
            </w:r>
          </w:p>
        </w:tc>
        <w:tc>
          <w:tcPr>
            <w:tcW w:w="5245" w:type="dxa"/>
            <w:shd w:val="clear" w:color="auto" w:fill="auto"/>
            <w:vAlign w:val="center"/>
          </w:tcPr>
          <w:p w14:paraId="6E15EB15" w14:textId="77CFA04B" w:rsidR="00696EC8" w:rsidRPr="00330256" w:rsidRDefault="00857F2A" w:rsidP="00B34E52">
            <w:pPr>
              <w:jc w:val="both"/>
              <w:rPr>
                <w:rFonts w:ascii="Calibri" w:hAnsi="Calibri" w:cs="Calibri"/>
                <w:bCs/>
                <w:sz w:val="20"/>
                <w:szCs w:val="20"/>
              </w:rPr>
            </w:pPr>
            <w:r w:rsidRPr="00857F2A">
              <w:rPr>
                <w:rFonts w:ascii="Calibri" w:hAnsi="Calibri" w:cs="Calibri"/>
                <w:bCs/>
                <w:sz w:val="20"/>
                <w:szCs w:val="20"/>
              </w:rPr>
              <w:t>$</w:t>
            </w:r>
            <w:r w:rsidR="004706B6" w:rsidRPr="00857F2A">
              <w:rPr>
                <w:rFonts w:ascii="Calibri" w:hAnsi="Calibri" w:cs="Calibri"/>
                <w:bCs/>
                <w:sz w:val="20"/>
                <w:szCs w:val="20"/>
              </w:rPr>
              <w:t>12.878.631</w:t>
            </w:r>
          </w:p>
        </w:tc>
      </w:tr>
      <w:tr w:rsidR="00696EC8" w:rsidRPr="00330256" w14:paraId="33F08EF1" w14:textId="77777777" w:rsidTr="00A15A6D">
        <w:trPr>
          <w:trHeight w:val="227"/>
        </w:trPr>
        <w:tc>
          <w:tcPr>
            <w:tcW w:w="4248" w:type="dxa"/>
            <w:shd w:val="clear" w:color="auto" w:fill="auto"/>
          </w:tcPr>
          <w:p w14:paraId="46FABF9C" w14:textId="77777777"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Saldo total por pagar</w:t>
            </w:r>
          </w:p>
        </w:tc>
        <w:tc>
          <w:tcPr>
            <w:tcW w:w="5245" w:type="dxa"/>
            <w:shd w:val="clear" w:color="auto" w:fill="auto"/>
            <w:vAlign w:val="center"/>
          </w:tcPr>
          <w:p w14:paraId="1C95A53B" w14:textId="1C290F25" w:rsidR="00696EC8" w:rsidRPr="00330256" w:rsidRDefault="00EE2F19" w:rsidP="00B34E52">
            <w:pPr>
              <w:jc w:val="both"/>
              <w:rPr>
                <w:rFonts w:ascii="Calibri" w:hAnsi="Calibri" w:cs="Calibri"/>
                <w:bCs/>
                <w:sz w:val="20"/>
                <w:szCs w:val="20"/>
              </w:rPr>
            </w:pPr>
            <w:r>
              <w:rPr>
                <w:rFonts w:ascii="Calibri" w:hAnsi="Calibri" w:cs="Calibri"/>
                <w:bCs/>
                <w:sz w:val="20"/>
                <w:szCs w:val="20"/>
              </w:rPr>
              <w:t>$</w:t>
            </w:r>
            <w:r w:rsidR="004706B6">
              <w:rPr>
                <w:rFonts w:ascii="Calibri" w:hAnsi="Calibri" w:cs="Calibri"/>
                <w:bCs/>
                <w:sz w:val="20"/>
                <w:szCs w:val="20"/>
              </w:rPr>
              <w:t>0</w:t>
            </w:r>
          </w:p>
        </w:tc>
      </w:tr>
    </w:tbl>
    <w:p w14:paraId="2EA88A78" w14:textId="77777777" w:rsidR="00696EC8" w:rsidRPr="00330256" w:rsidRDefault="00696EC8" w:rsidP="00B34E52">
      <w:pPr>
        <w:rPr>
          <w:rFonts w:ascii="Calibri" w:hAnsi="Calibri" w:cs="Calibri"/>
          <w:b/>
          <w:sz w:val="20"/>
          <w:szCs w:val="20"/>
          <w:lang w:val="es-ES"/>
        </w:rPr>
      </w:pPr>
    </w:p>
    <w:p w14:paraId="0D7042A8"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INFORMACIÓN PAGO SEGURIDAD SOCIAL</w:t>
      </w:r>
    </w:p>
    <w:p w14:paraId="26B9E6A6" w14:textId="77777777" w:rsidR="00696EC8" w:rsidRPr="00330256"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696EC8" w:rsidRPr="00330256" w14:paraId="4DA0193B" w14:textId="77777777" w:rsidTr="00A15A6D">
        <w:trPr>
          <w:trHeight w:val="327"/>
        </w:trPr>
        <w:tc>
          <w:tcPr>
            <w:tcW w:w="9493" w:type="dxa"/>
            <w:gridSpan w:val="5"/>
            <w:shd w:val="clear" w:color="auto" w:fill="FFFFFF"/>
            <w:vAlign w:val="center"/>
          </w:tcPr>
          <w:p w14:paraId="44D229F3" w14:textId="3C248B2F"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Número de planilla de aportes:</w:t>
            </w:r>
            <w:r w:rsidR="00C05925">
              <w:rPr>
                <w:rFonts w:ascii="Calibri" w:eastAsia="Calibri" w:hAnsi="Calibri" w:cs="Calibri"/>
                <w:sz w:val="20"/>
                <w:szCs w:val="20"/>
              </w:rPr>
              <w:t xml:space="preserve"> </w:t>
            </w:r>
            <w:r w:rsidR="005B79C4">
              <w:rPr>
                <w:rFonts w:asciiTheme="majorHAnsi" w:hAnsiTheme="majorHAnsi" w:cstheme="majorHAnsi"/>
              </w:rPr>
              <w:t>82088692</w:t>
            </w:r>
          </w:p>
        </w:tc>
      </w:tr>
      <w:tr w:rsidR="00696EC8" w:rsidRPr="00330256" w14:paraId="39464B95" w14:textId="77777777" w:rsidTr="00BB2207">
        <w:trPr>
          <w:trHeight w:val="330"/>
        </w:trPr>
        <w:tc>
          <w:tcPr>
            <w:tcW w:w="1696" w:type="dxa"/>
            <w:shd w:val="clear" w:color="auto" w:fill="FFFFFF"/>
            <w:vAlign w:val="center"/>
          </w:tcPr>
          <w:p w14:paraId="11F4D0FE"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Salud</w:t>
            </w:r>
          </w:p>
        </w:tc>
        <w:tc>
          <w:tcPr>
            <w:tcW w:w="1560" w:type="dxa"/>
            <w:vAlign w:val="center"/>
          </w:tcPr>
          <w:p w14:paraId="78024A9B"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Pensiones</w:t>
            </w:r>
          </w:p>
        </w:tc>
        <w:tc>
          <w:tcPr>
            <w:tcW w:w="1417" w:type="dxa"/>
            <w:vAlign w:val="center"/>
          </w:tcPr>
          <w:p w14:paraId="0AF50E34" w14:textId="77777777" w:rsidR="00696EC8" w:rsidRPr="00330256" w:rsidRDefault="00696EC8" w:rsidP="00B34E52">
            <w:pPr>
              <w:ind w:left="55"/>
              <w:jc w:val="center"/>
              <w:rPr>
                <w:rFonts w:ascii="Calibri" w:eastAsia="Calibri" w:hAnsi="Calibri" w:cs="Calibri"/>
                <w:sz w:val="20"/>
                <w:szCs w:val="20"/>
              </w:rPr>
            </w:pPr>
            <w:r w:rsidRPr="00330256">
              <w:rPr>
                <w:rFonts w:ascii="Calibri" w:eastAsia="Calibri" w:hAnsi="Calibri" w:cs="Calibri"/>
                <w:sz w:val="20"/>
                <w:szCs w:val="20"/>
              </w:rPr>
              <w:t>ARL</w:t>
            </w:r>
          </w:p>
        </w:tc>
        <w:tc>
          <w:tcPr>
            <w:tcW w:w="2126" w:type="dxa"/>
            <w:vAlign w:val="center"/>
          </w:tcPr>
          <w:p w14:paraId="762E97F6"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Otros:</w:t>
            </w:r>
          </w:p>
        </w:tc>
        <w:tc>
          <w:tcPr>
            <w:tcW w:w="2694" w:type="dxa"/>
            <w:vAlign w:val="center"/>
          </w:tcPr>
          <w:p w14:paraId="7488A59C" w14:textId="77777777" w:rsidR="00696EC8" w:rsidRPr="00330256" w:rsidRDefault="00696EC8" w:rsidP="00B34E52">
            <w:pPr>
              <w:jc w:val="center"/>
              <w:rPr>
                <w:rFonts w:ascii="Calibri" w:eastAsia="Calibri" w:hAnsi="Calibri" w:cs="Calibri"/>
                <w:sz w:val="20"/>
                <w:szCs w:val="20"/>
              </w:rPr>
            </w:pPr>
            <w:r w:rsidRPr="00330256">
              <w:rPr>
                <w:rFonts w:ascii="Calibri" w:eastAsia="Calibri" w:hAnsi="Calibri" w:cs="Calibri"/>
                <w:sz w:val="20"/>
                <w:szCs w:val="20"/>
              </w:rPr>
              <w:t>Total</w:t>
            </w:r>
          </w:p>
        </w:tc>
      </w:tr>
      <w:tr w:rsidR="00696EC8" w:rsidRPr="00330256" w14:paraId="4374A6F2" w14:textId="77777777" w:rsidTr="00BB2207">
        <w:trPr>
          <w:trHeight w:val="489"/>
        </w:trPr>
        <w:tc>
          <w:tcPr>
            <w:tcW w:w="1696" w:type="dxa"/>
            <w:shd w:val="clear" w:color="auto" w:fill="FFFFFF"/>
            <w:vAlign w:val="center"/>
          </w:tcPr>
          <w:p w14:paraId="58CE5AFC" w14:textId="7A9C1DC2"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w:t>
            </w:r>
            <w:r w:rsidR="00AF3A14">
              <w:rPr>
                <w:rFonts w:ascii="Calibri" w:eastAsia="Calibri" w:hAnsi="Calibri" w:cs="Calibri"/>
                <w:sz w:val="20"/>
                <w:szCs w:val="20"/>
              </w:rPr>
              <w:t xml:space="preserve"> </w:t>
            </w:r>
            <w:r w:rsidR="00C05925">
              <w:rPr>
                <w:rFonts w:ascii="Calibri" w:eastAsia="Calibri" w:hAnsi="Calibri" w:cs="Calibri"/>
                <w:sz w:val="20"/>
                <w:szCs w:val="20"/>
              </w:rPr>
              <w:t>2</w:t>
            </w:r>
            <w:r w:rsidR="00302536">
              <w:rPr>
                <w:rFonts w:ascii="Calibri" w:eastAsia="Calibri" w:hAnsi="Calibri" w:cs="Calibri"/>
                <w:sz w:val="20"/>
                <w:szCs w:val="20"/>
              </w:rPr>
              <w:t>30.000</w:t>
            </w:r>
          </w:p>
        </w:tc>
        <w:tc>
          <w:tcPr>
            <w:tcW w:w="1560" w:type="dxa"/>
            <w:vAlign w:val="center"/>
          </w:tcPr>
          <w:p w14:paraId="7F8556CD" w14:textId="6182F62E"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w:t>
            </w:r>
            <w:r w:rsidR="00AF3A14">
              <w:rPr>
                <w:rFonts w:ascii="Calibri" w:eastAsia="Calibri" w:hAnsi="Calibri" w:cs="Calibri"/>
                <w:sz w:val="20"/>
                <w:szCs w:val="20"/>
              </w:rPr>
              <w:t xml:space="preserve"> </w:t>
            </w:r>
            <w:r w:rsidR="00302536">
              <w:rPr>
                <w:rFonts w:ascii="Calibri" w:eastAsia="Calibri" w:hAnsi="Calibri" w:cs="Calibri"/>
                <w:sz w:val="20"/>
                <w:szCs w:val="20"/>
              </w:rPr>
              <w:t>294.400</w:t>
            </w:r>
          </w:p>
        </w:tc>
        <w:tc>
          <w:tcPr>
            <w:tcW w:w="1417" w:type="dxa"/>
            <w:vAlign w:val="center"/>
          </w:tcPr>
          <w:p w14:paraId="395FEDD6" w14:textId="6F185843" w:rsidR="00696EC8" w:rsidRPr="00330256" w:rsidRDefault="00696EC8" w:rsidP="00B34E52">
            <w:pPr>
              <w:ind w:left="55"/>
              <w:jc w:val="both"/>
              <w:rPr>
                <w:rFonts w:ascii="Calibri" w:eastAsia="Calibri" w:hAnsi="Calibri" w:cs="Calibri"/>
                <w:sz w:val="20"/>
                <w:szCs w:val="20"/>
              </w:rPr>
            </w:pPr>
            <w:r w:rsidRPr="00330256">
              <w:rPr>
                <w:rFonts w:ascii="Calibri" w:eastAsia="Calibri" w:hAnsi="Calibri" w:cs="Calibri"/>
                <w:sz w:val="20"/>
                <w:szCs w:val="20"/>
              </w:rPr>
              <w:t>$</w:t>
            </w:r>
            <w:r w:rsidR="00AF3A14">
              <w:rPr>
                <w:rFonts w:ascii="Calibri" w:eastAsia="Calibri" w:hAnsi="Calibri" w:cs="Calibri"/>
                <w:sz w:val="20"/>
                <w:szCs w:val="20"/>
              </w:rPr>
              <w:t xml:space="preserve"> </w:t>
            </w:r>
            <w:r w:rsidR="00302536">
              <w:rPr>
                <w:rFonts w:ascii="Calibri" w:eastAsia="Calibri" w:hAnsi="Calibri" w:cs="Calibri"/>
                <w:sz w:val="20"/>
                <w:szCs w:val="20"/>
              </w:rPr>
              <w:t>9.700</w:t>
            </w:r>
          </w:p>
        </w:tc>
        <w:tc>
          <w:tcPr>
            <w:tcW w:w="2126" w:type="dxa"/>
            <w:vAlign w:val="center"/>
          </w:tcPr>
          <w:p w14:paraId="3033EBDB" w14:textId="7F5A601A" w:rsidR="00696EC8" w:rsidRPr="00330256" w:rsidRDefault="00696EC8" w:rsidP="00B34E52">
            <w:pPr>
              <w:rPr>
                <w:rFonts w:ascii="Calibri" w:eastAsia="Calibri" w:hAnsi="Calibri" w:cs="Calibri"/>
                <w:sz w:val="20"/>
                <w:szCs w:val="20"/>
              </w:rPr>
            </w:pPr>
            <w:r w:rsidRPr="00330256">
              <w:rPr>
                <w:rFonts w:ascii="Calibri" w:eastAsia="Calibri" w:hAnsi="Calibri" w:cs="Calibri"/>
                <w:sz w:val="20"/>
                <w:szCs w:val="20"/>
              </w:rPr>
              <w:t>$</w:t>
            </w:r>
            <w:r w:rsidR="006D26D1">
              <w:rPr>
                <w:rFonts w:ascii="Calibri" w:eastAsia="Calibri" w:hAnsi="Calibri" w:cs="Calibri"/>
                <w:sz w:val="20"/>
                <w:szCs w:val="20"/>
              </w:rPr>
              <w:t xml:space="preserve"> </w:t>
            </w:r>
            <w:r w:rsidR="00AF3A14">
              <w:rPr>
                <w:rFonts w:ascii="Calibri" w:eastAsia="Calibri" w:hAnsi="Calibri" w:cs="Calibri"/>
                <w:sz w:val="20"/>
                <w:szCs w:val="20"/>
              </w:rPr>
              <w:t>N/A</w:t>
            </w:r>
          </w:p>
        </w:tc>
        <w:tc>
          <w:tcPr>
            <w:tcW w:w="2694" w:type="dxa"/>
            <w:vAlign w:val="center"/>
          </w:tcPr>
          <w:p w14:paraId="52EC047A" w14:textId="6B3400E0" w:rsidR="00696EC8" w:rsidRPr="00330256" w:rsidRDefault="00FB04E5" w:rsidP="00B34E52">
            <w:pPr>
              <w:rPr>
                <w:rFonts w:ascii="Calibri" w:eastAsia="Calibri" w:hAnsi="Calibri" w:cs="Calibri"/>
                <w:sz w:val="20"/>
                <w:szCs w:val="20"/>
              </w:rPr>
            </w:pPr>
            <w:r>
              <w:rPr>
                <w:rFonts w:ascii="Calibri" w:eastAsia="Calibri" w:hAnsi="Calibri" w:cs="Calibri"/>
                <w:sz w:val="20"/>
                <w:szCs w:val="20"/>
              </w:rPr>
              <w:t>$</w:t>
            </w:r>
            <w:r w:rsidR="00AF3A14">
              <w:rPr>
                <w:rFonts w:ascii="Calibri" w:eastAsia="Calibri" w:hAnsi="Calibri" w:cs="Calibri"/>
                <w:sz w:val="20"/>
                <w:szCs w:val="20"/>
              </w:rPr>
              <w:t xml:space="preserve"> </w:t>
            </w:r>
            <w:r w:rsidR="00302536">
              <w:rPr>
                <w:rFonts w:ascii="Calibri" w:eastAsia="Calibri" w:hAnsi="Calibri" w:cs="Calibri"/>
                <w:sz w:val="20"/>
                <w:szCs w:val="20"/>
              </w:rPr>
              <w:t>534.100</w:t>
            </w:r>
          </w:p>
        </w:tc>
      </w:tr>
      <w:tr w:rsidR="00696EC8" w:rsidRPr="00330256" w14:paraId="2F3009E5" w14:textId="77777777" w:rsidTr="00BB2207">
        <w:trPr>
          <w:trHeight w:val="302"/>
        </w:trPr>
        <w:tc>
          <w:tcPr>
            <w:tcW w:w="1696" w:type="dxa"/>
            <w:shd w:val="clear" w:color="auto" w:fill="FFFFFF"/>
            <w:vAlign w:val="center"/>
          </w:tcPr>
          <w:p w14:paraId="6D355798"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Es pensionado </w:t>
            </w:r>
          </w:p>
        </w:tc>
        <w:tc>
          <w:tcPr>
            <w:tcW w:w="1560" w:type="dxa"/>
            <w:vAlign w:val="center"/>
          </w:tcPr>
          <w:p w14:paraId="326E5F93"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SI: </w:t>
            </w:r>
          </w:p>
        </w:tc>
        <w:tc>
          <w:tcPr>
            <w:tcW w:w="1417" w:type="dxa"/>
            <w:vAlign w:val="center"/>
          </w:tcPr>
          <w:p w14:paraId="4F555FE5" w14:textId="45DDF7B3"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 xml:space="preserve">NO: </w:t>
            </w:r>
            <w:r w:rsidR="00776A38">
              <w:rPr>
                <w:rFonts w:ascii="Calibri" w:eastAsia="Calibri" w:hAnsi="Calibri" w:cs="Calibri"/>
                <w:sz w:val="20"/>
                <w:szCs w:val="20"/>
              </w:rPr>
              <w:t>X</w:t>
            </w:r>
          </w:p>
        </w:tc>
        <w:tc>
          <w:tcPr>
            <w:tcW w:w="4820" w:type="dxa"/>
            <w:gridSpan w:val="2"/>
            <w:vAlign w:val="center"/>
          </w:tcPr>
          <w:p w14:paraId="194CB7B3" w14:textId="77777777" w:rsidR="00696EC8" w:rsidRPr="00330256" w:rsidRDefault="00696EC8" w:rsidP="00B34E52">
            <w:pPr>
              <w:jc w:val="both"/>
              <w:rPr>
                <w:rFonts w:ascii="Calibri" w:eastAsia="Calibri" w:hAnsi="Calibri" w:cs="Calibri"/>
                <w:sz w:val="20"/>
                <w:szCs w:val="20"/>
              </w:rPr>
            </w:pPr>
          </w:p>
        </w:tc>
      </w:tr>
    </w:tbl>
    <w:p w14:paraId="60F8750D" w14:textId="77777777" w:rsidR="00696EC8" w:rsidRPr="00330256" w:rsidRDefault="00696EC8" w:rsidP="00B34E52">
      <w:pPr>
        <w:jc w:val="both"/>
        <w:rPr>
          <w:rFonts w:ascii="Calibri" w:hAnsi="Calibri" w:cs="Calibri"/>
          <w:b/>
          <w:sz w:val="20"/>
          <w:szCs w:val="20"/>
          <w:lang w:val="es-ES"/>
        </w:rPr>
      </w:pPr>
    </w:p>
    <w:p w14:paraId="7E0021D3"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VERIFICACIÓN DE ANTECEDENTES</w:t>
      </w:r>
    </w:p>
    <w:p w14:paraId="661EA957" w14:textId="77777777" w:rsidR="00696EC8" w:rsidRPr="00330256" w:rsidRDefault="00696EC8" w:rsidP="00B34E52">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330256" w14:paraId="5A88F547" w14:textId="77777777" w:rsidTr="00A15A6D">
        <w:trPr>
          <w:trHeight w:val="569"/>
        </w:trPr>
        <w:tc>
          <w:tcPr>
            <w:tcW w:w="4248" w:type="dxa"/>
            <w:shd w:val="clear" w:color="auto" w:fill="FFFFFF"/>
            <w:vAlign w:val="center"/>
          </w:tcPr>
          <w:p w14:paraId="41535B07" w14:textId="77777777" w:rsidR="00696EC8" w:rsidRPr="00330256" w:rsidRDefault="00696EC8" w:rsidP="00B34E52">
            <w:pPr>
              <w:rPr>
                <w:rFonts w:ascii="Calibri" w:eastAsia="Calibri" w:hAnsi="Calibri" w:cs="Calibri"/>
                <w:b/>
                <w:sz w:val="20"/>
                <w:szCs w:val="20"/>
              </w:rPr>
            </w:pPr>
            <w:r w:rsidRPr="0033025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Abril</w:t>
            </w:r>
          </w:p>
        </w:tc>
        <w:tc>
          <w:tcPr>
            <w:tcW w:w="1701" w:type="dxa"/>
            <w:gridSpan w:val="2"/>
            <w:shd w:val="clear" w:color="auto" w:fill="FFFFFF"/>
            <w:vAlign w:val="center"/>
          </w:tcPr>
          <w:p w14:paraId="37F92D44"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Julio</w:t>
            </w:r>
          </w:p>
        </w:tc>
        <w:tc>
          <w:tcPr>
            <w:tcW w:w="1843" w:type="dxa"/>
            <w:gridSpan w:val="2"/>
            <w:shd w:val="clear" w:color="auto" w:fill="FFFFFF"/>
            <w:vAlign w:val="center"/>
          </w:tcPr>
          <w:p w14:paraId="6D4A681C" w14:textId="77777777" w:rsidR="00696EC8" w:rsidRPr="00330256" w:rsidRDefault="00696EC8" w:rsidP="00B34E52">
            <w:pPr>
              <w:jc w:val="center"/>
              <w:rPr>
                <w:rFonts w:ascii="Calibri" w:eastAsia="Calibri" w:hAnsi="Calibri" w:cs="Calibri"/>
                <w:b/>
                <w:sz w:val="20"/>
                <w:szCs w:val="20"/>
              </w:rPr>
            </w:pPr>
            <w:r w:rsidRPr="00330256">
              <w:rPr>
                <w:rFonts w:ascii="Calibri" w:eastAsia="Calibri" w:hAnsi="Calibri" w:cs="Calibri"/>
                <w:b/>
                <w:sz w:val="20"/>
                <w:szCs w:val="20"/>
              </w:rPr>
              <w:t>Octubre</w:t>
            </w:r>
          </w:p>
        </w:tc>
      </w:tr>
      <w:tr w:rsidR="00FB04E5" w:rsidRPr="00330256" w14:paraId="75D4B4D6" w14:textId="77777777" w:rsidTr="00A15A6D">
        <w:trPr>
          <w:trHeight w:val="409"/>
        </w:trPr>
        <w:tc>
          <w:tcPr>
            <w:tcW w:w="4248" w:type="dxa"/>
            <w:shd w:val="clear" w:color="auto" w:fill="FFFFFF"/>
            <w:vAlign w:val="center"/>
          </w:tcPr>
          <w:p w14:paraId="53368F6A"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Judiciales</w:t>
            </w:r>
          </w:p>
        </w:tc>
        <w:tc>
          <w:tcPr>
            <w:tcW w:w="850" w:type="dxa"/>
            <w:shd w:val="clear" w:color="auto" w:fill="FFFFFF"/>
          </w:tcPr>
          <w:p w14:paraId="6F28C18D" w14:textId="15CE19E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09963B95" w14:textId="2B509D88"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3787242" w14:textId="56D6276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1EC4317C" w14:textId="353EDB7B"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7AB1DEA" w14:textId="3124EC0B"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2AA778DE" w14:textId="3C0FF95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C2EB2A4" w14:textId="77777777" w:rsidTr="00A15A6D">
        <w:trPr>
          <w:trHeight w:val="359"/>
        </w:trPr>
        <w:tc>
          <w:tcPr>
            <w:tcW w:w="4248" w:type="dxa"/>
            <w:shd w:val="clear" w:color="auto" w:fill="FFFFFF"/>
            <w:vAlign w:val="center"/>
          </w:tcPr>
          <w:p w14:paraId="7C2A6DEC"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Disciplinarios</w:t>
            </w:r>
          </w:p>
        </w:tc>
        <w:tc>
          <w:tcPr>
            <w:tcW w:w="850" w:type="dxa"/>
            <w:shd w:val="clear" w:color="auto" w:fill="FFFFFF"/>
          </w:tcPr>
          <w:p w14:paraId="02C8046E" w14:textId="25E6348F"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4E5E8FA8" w14:textId="4EB83F26"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1CB9F382" w14:textId="3DB2EB53"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24BF73AE" w14:textId="4776BDD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FC5AF8D" w14:textId="08E8C7E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3DECB028" w14:textId="680EF336"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NO:</w:t>
            </w:r>
          </w:p>
        </w:tc>
      </w:tr>
      <w:tr w:rsidR="00FB04E5" w:rsidRPr="00330256" w14:paraId="549DEF14" w14:textId="77777777" w:rsidTr="00A15A6D">
        <w:trPr>
          <w:trHeight w:val="350"/>
        </w:trPr>
        <w:tc>
          <w:tcPr>
            <w:tcW w:w="4248" w:type="dxa"/>
            <w:shd w:val="clear" w:color="auto" w:fill="FFFFFF"/>
            <w:vAlign w:val="center"/>
          </w:tcPr>
          <w:p w14:paraId="66881BB0" w14:textId="7777777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Fiscales</w:t>
            </w:r>
          </w:p>
        </w:tc>
        <w:tc>
          <w:tcPr>
            <w:tcW w:w="850" w:type="dxa"/>
            <w:shd w:val="clear" w:color="auto" w:fill="FFFFFF"/>
          </w:tcPr>
          <w:p w14:paraId="0E9B0E2D" w14:textId="1D01446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6D7B82A7" w14:textId="0D5B7F5B"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36502440" w14:textId="100625E9"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3B8B6E29" w14:textId="315D0DB6"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F0DFC99" w14:textId="12CACC7C"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06A07465" w14:textId="20954BF1"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08B78764" w14:textId="77777777" w:rsidTr="00A15A6D">
        <w:trPr>
          <w:trHeight w:val="347"/>
        </w:trPr>
        <w:tc>
          <w:tcPr>
            <w:tcW w:w="4248" w:type="dxa"/>
            <w:shd w:val="clear" w:color="auto" w:fill="FFFFFF"/>
            <w:vAlign w:val="center"/>
          </w:tcPr>
          <w:p w14:paraId="49E9A86F" w14:textId="77777777" w:rsidR="00FB04E5" w:rsidRPr="00330256" w:rsidRDefault="00FB04E5" w:rsidP="00FB04E5">
            <w:pPr>
              <w:shd w:val="clear" w:color="auto" w:fill="FFFFFF"/>
              <w:outlineLvl w:val="1"/>
              <w:rPr>
                <w:rFonts w:ascii="Calibri" w:eastAsia="Calibri" w:hAnsi="Calibri" w:cs="Calibri"/>
                <w:sz w:val="20"/>
                <w:szCs w:val="20"/>
              </w:rPr>
            </w:pPr>
            <w:r w:rsidRPr="00330256">
              <w:rPr>
                <w:rFonts w:ascii="Calibri" w:eastAsia="Calibri" w:hAnsi="Calibri" w:cs="Calibri"/>
                <w:sz w:val="20"/>
                <w:szCs w:val="20"/>
              </w:rPr>
              <w:t>Sistema Registro Nacional de Medidas Correctivas RNMC</w:t>
            </w:r>
          </w:p>
        </w:tc>
        <w:tc>
          <w:tcPr>
            <w:tcW w:w="850" w:type="dxa"/>
            <w:shd w:val="clear" w:color="auto" w:fill="FFFFFF"/>
          </w:tcPr>
          <w:p w14:paraId="23EF7FD2" w14:textId="22EB2C3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3607586E" w14:textId="0A3184C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2D85631" w14:textId="0B044752"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506F74A9" w14:textId="59E3D296"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EDB4F95" w14:textId="3DEBF8ED"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1E88FF51" w14:textId="1A8F108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NO:</w:t>
            </w:r>
            <w:r w:rsidR="0094782A">
              <w:rPr>
                <w:rFonts w:ascii="Calibri" w:eastAsia="Calibri" w:hAnsi="Calibri" w:cs="Calibri"/>
                <w:sz w:val="20"/>
                <w:szCs w:val="20"/>
              </w:rPr>
              <w:t xml:space="preserve"> </w:t>
            </w:r>
          </w:p>
        </w:tc>
      </w:tr>
      <w:tr w:rsidR="00FB04E5" w:rsidRPr="00330256" w14:paraId="37363A84" w14:textId="77777777" w:rsidTr="00A15A6D">
        <w:trPr>
          <w:trHeight w:val="350"/>
        </w:trPr>
        <w:tc>
          <w:tcPr>
            <w:tcW w:w="4248" w:type="dxa"/>
            <w:shd w:val="clear" w:color="auto" w:fill="FFFFFF"/>
            <w:vAlign w:val="center"/>
          </w:tcPr>
          <w:p w14:paraId="03D1CD51" w14:textId="3156C117"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7558C7FC"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780C799B" w14:textId="28BF7B0B"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11A233B6" w14:textId="27AC00F3"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851" w:type="dxa"/>
            <w:shd w:val="clear" w:color="auto" w:fill="FFFFFF"/>
          </w:tcPr>
          <w:p w14:paraId="16A67F19" w14:textId="1412ABAC"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0C669B7B" w14:textId="24686DCA"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SI:</w:t>
            </w:r>
          </w:p>
        </w:tc>
        <w:tc>
          <w:tcPr>
            <w:tcW w:w="993" w:type="dxa"/>
            <w:shd w:val="clear" w:color="auto" w:fill="FFFFFF"/>
          </w:tcPr>
          <w:p w14:paraId="57677667" w14:textId="7D7ACD4E" w:rsidR="00FB04E5" w:rsidRPr="00330256" w:rsidRDefault="00FB04E5" w:rsidP="00FB04E5">
            <w:pPr>
              <w:rPr>
                <w:rFonts w:ascii="Calibri" w:eastAsia="Calibri" w:hAnsi="Calibri" w:cs="Calibri"/>
                <w:sz w:val="20"/>
                <w:szCs w:val="20"/>
              </w:rPr>
            </w:pPr>
            <w:r w:rsidRPr="00330256">
              <w:rPr>
                <w:rFonts w:ascii="Calibri" w:eastAsia="Calibri" w:hAnsi="Calibri" w:cs="Calibri"/>
                <w:sz w:val="20"/>
                <w:szCs w:val="20"/>
              </w:rPr>
              <w:t xml:space="preserve">NO: </w:t>
            </w:r>
          </w:p>
        </w:tc>
      </w:tr>
    </w:tbl>
    <w:p w14:paraId="366F9F6A" w14:textId="77777777" w:rsidR="00696EC8" w:rsidRDefault="00696EC8" w:rsidP="00B34E52">
      <w:pPr>
        <w:rPr>
          <w:rFonts w:ascii="Calibri" w:hAnsi="Calibri" w:cs="Calibri"/>
          <w:b/>
          <w:sz w:val="20"/>
          <w:szCs w:val="20"/>
          <w:lang w:val="es-ES"/>
        </w:rPr>
      </w:pPr>
    </w:p>
    <w:p w14:paraId="7BEA13FF" w14:textId="77777777" w:rsidR="00696EC8"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DESCRIPCIÓN DE LOS SERVICIOS PRESTADOS.</w:t>
      </w:r>
    </w:p>
    <w:p w14:paraId="5EDAD001" w14:textId="77777777" w:rsidR="00696EC8" w:rsidRPr="00AF3A14" w:rsidRDefault="00696EC8" w:rsidP="00AF3A14">
      <w:pPr>
        <w:rPr>
          <w:rFonts w:cs="Calibr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696EC8" w:rsidRPr="00326847" w14:paraId="045468A0" w14:textId="77777777" w:rsidTr="00B72077">
        <w:trPr>
          <w:trHeight w:val="311"/>
        </w:trPr>
        <w:tc>
          <w:tcPr>
            <w:tcW w:w="5949" w:type="dxa"/>
            <w:gridSpan w:val="7"/>
            <w:shd w:val="clear" w:color="auto" w:fill="auto"/>
            <w:vAlign w:val="center"/>
            <w:hideMark/>
          </w:tcPr>
          <w:p w14:paraId="0B6AAF27" w14:textId="77777777" w:rsidR="00696EC8" w:rsidRPr="00326847" w:rsidRDefault="00696EC8" w:rsidP="006C5D2F">
            <w:pPr>
              <w:ind w:left="113" w:right="113"/>
              <w:jc w:val="both"/>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 xml:space="preserve">Entregó Informe de Ejecución </w:t>
            </w:r>
          </w:p>
        </w:tc>
        <w:tc>
          <w:tcPr>
            <w:tcW w:w="1134" w:type="dxa"/>
            <w:shd w:val="clear" w:color="auto" w:fill="auto"/>
            <w:vAlign w:val="center"/>
            <w:hideMark/>
          </w:tcPr>
          <w:p w14:paraId="16CE1727" w14:textId="77777777" w:rsidR="00696EC8" w:rsidRPr="00326847" w:rsidRDefault="00696EC8" w:rsidP="006C5D2F">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Si: X</w:t>
            </w:r>
          </w:p>
        </w:tc>
        <w:tc>
          <w:tcPr>
            <w:tcW w:w="1134" w:type="dxa"/>
            <w:shd w:val="clear" w:color="auto" w:fill="auto"/>
            <w:vAlign w:val="center"/>
            <w:hideMark/>
          </w:tcPr>
          <w:p w14:paraId="7B5AFE8B" w14:textId="77777777" w:rsidR="00696EC8" w:rsidRPr="00326847" w:rsidRDefault="00696EC8" w:rsidP="006C5D2F">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 xml:space="preserve">No: </w:t>
            </w:r>
          </w:p>
        </w:tc>
        <w:tc>
          <w:tcPr>
            <w:tcW w:w="1281" w:type="dxa"/>
            <w:shd w:val="clear" w:color="auto" w:fill="auto"/>
            <w:vAlign w:val="center"/>
            <w:hideMark/>
          </w:tcPr>
          <w:p w14:paraId="6CE4105B"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Porque:</w:t>
            </w:r>
          </w:p>
        </w:tc>
      </w:tr>
      <w:tr w:rsidR="00696EC8" w:rsidRPr="00326847" w14:paraId="7520E1AE" w14:textId="77777777" w:rsidTr="00955F48">
        <w:trPr>
          <w:cantSplit/>
          <w:trHeight w:val="2129"/>
        </w:trPr>
        <w:tc>
          <w:tcPr>
            <w:tcW w:w="421" w:type="dxa"/>
            <w:shd w:val="clear" w:color="auto" w:fill="auto"/>
            <w:vAlign w:val="center"/>
            <w:hideMark/>
          </w:tcPr>
          <w:p w14:paraId="353E7574"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No</w:t>
            </w:r>
          </w:p>
        </w:tc>
        <w:tc>
          <w:tcPr>
            <w:tcW w:w="1984" w:type="dxa"/>
            <w:shd w:val="clear" w:color="auto" w:fill="auto"/>
            <w:vAlign w:val="center"/>
            <w:hideMark/>
          </w:tcPr>
          <w:p w14:paraId="382CA6E0"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ES" w:eastAsia="es-CO"/>
              </w:rPr>
              <w:t>Obligaciones Contractuales</w:t>
            </w:r>
          </w:p>
        </w:tc>
        <w:tc>
          <w:tcPr>
            <w:tcW w:w="2410" w:type="dxa"/>
            <w:shd w:val="clear" w:color="auto" w:fill="auto"/>
            <w:vAlign w:val="center"/>
            <w:hideMark/>
          </w:tcPr>
          <w:p w14:paraId="240AC102"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Actividades en la ejecución del periodo objeto de cobro</w:t>
            </w:r>
          </w:p>
        </w:tc>
        <w:tc>
          <w:tcPr>
            <w:tcW w:w="283" w:type="dxa"/>
            <w:shd w:val="clear" w:color="auto" w:fill="auto"/>
            <w:textDirection w:val="btLr"/>
            <w:vAlign w:val="center"/>
            <w:hideMark/>
          </w:tcPr>
          <w:p w14:paraId="4B9B3734"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w:t>
            </w:r>
          </w:p>
        </w:tc>
        <w:tc>
          <w:tcPr>
            <w:tcW w:w="284" w:type="dxa"/>
            <w:shd w:val="clear" w:color="auto" w:fill="auto"/>
            <w:textDirection w:val="btLr"/>
            <w:vAlign w:val="center"/>
            <w:hideMark/>
          </w:tcPr>
          <w:p w14:paraId="1CA198B0"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 Parcialmente</w:t>
            </w:r>
          </w:p>
        </w:tc>
        <w:tc>
          <w:tcPr>
            <w:tcW w:w="283" w:type="dxa"/>
            <w:shd w:val="clear" w:color="auto" w:fill="auto"/>
            <w:textDirection w:val="btLr"/>
            <w:vAlign w:val="center"/>
            <w:hideMark/>
          </w:tcPr>
          <w:p w14:paraId="7E6B66C2" w14:textId="77777777" w:rsidR="00696EC8" w:rsidRPr="00326847" w:rsidRDefault="00696EC8" w:rsidP="006C5D2F">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No cumple</w:t>
            </w:r>
          </w:p>
        </w:tc>
        <w:tc>
          <w:tcPr>
            <w:tcW w:w="284" w:type="dxa"/>
            <w:textDirection w:val="btLr"/>
            <w:vAlign w:val="center"/>
          </w:tcPr>
          <w:p w14:paraId="795223F9" w14:textId="77777777" w:rsidR="00696EC8" w:rsidRPr="00326847" w:rsidRDefault="00696EC8" w:rsidP="006C5D2F">
            <w:pPr>
              <w:ind w:left="113" w:right="113"/>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No aplica</w:t>
            </w:r>
          </w:p>
        </w:tc>
        <w:tc>
          <w:tcPr>
            <w:tcW w:w="2268" w:type="dxa"/>
            <w:gridSpan w:val="2"/>
            <w:shd w:val="clear" w:color="auto" w:fill="auto"/>
            <w:vAlign w:val="center"/>
            <w:hideMark/>
          </w:tcPr>
          <w:p w14:paraId="5F3AFF44"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Evidencias</w:t>
            </w:r>
          </w:p>
        </w:tc>
        <w:tc>
          <w:tcPr>
            <w:tcW w:w="1281" w:type="dxa"/>
            <w:shd w:val="clear" w:color="auto" w:fill="auto"/>
            <w:vAlign w:val="center"/>
            <w:hideMark/>
          </w:tcPr>
          <w:p w14:paraId="755FBE9F" w14:textId="77777777" w:rsidR="00696EC8" w:rsidRPr="00326847" w:rsidRDefault="00696EC8" w:rsidP="006C5D2F">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Observaciones/Justificación si la respuesta es diferente a cumple</w:t>
            </w:r>
          </w:p>
        </w:tc>
      </w:tr>
      <w:tr w:rsidR="00F8740E" w:rsidRPr="00326847" w14:paraId="28FA2E9F" w14:textId="77777777" w:rsidTr="00FF4990">
        <w:trPr>
          <w:trHeight w:val="435"/>
        </w:trPr>
        <w:tc>
          <w:tcPr>
            <w:tcW w:w="421" w:type="dxa"/>
            <w:shd w:val="clear" w:color="auto" w:fill="auto"/>
          </w:tcPr>
          <w:p w14:paraId="097EBD3C" w14:textId="45CA1C53" w:rsidR="00F8740E" w:rsidRPr="00326847" w:rsidRDefault="00F8740E" w:rsidP="00F8740E">
            <w:pPr>
              <w:jc w:val="center"/>
              <w:rPr>
                <w:rFonts w:ascii="Calibri" w:eastAsia="Times New Roman" w:hAnsi="Calibri" w:cs="Calibri"/>
                <w:color w:val="000000"/>
                <w:sz w:val="20"/>
                <w:szCs w:val="20"/>
                <w:lang w:val="es-CO" w:eastAsia="es-CO"/>
              </w:rPr>
            </w:pPr>
            <w:r w:rsidRPr="001C3E2F">
              <w:rPr>
                <w:rFonts w:cs="Calibri"/>
              </w:rPr>
              <w:t>1</w:t>
            </w:r>
          </w:p>
        </w:tc>
        <w:tc>
          <w:tcPr>
            <w:tcW w:w="1984" w:type="dxa"/>
          </w:tcPr>
          <w:p w14:paraId="5E2E655C" w14:textId="1BF5F30A" w:rsidR="00F8740E" w:rsidRPr="00941F72" w:rsidRDefault="00F8740E" w:rsidP="00F8740E">
            <w:pPr>
              <w:pStyle w:val="Sinespaciado"/>
              <w:jc w:val="both"/>
              <w:rPr>
                <w:rFonts w:ascii="Calibri" w:hAnsi="Calibri" w:cs="Calibri"/>
                <w:sz w:val="20"/>
                <w:szCs w:val="20"/>
                <w:highlight w:val="yellow"/>
              </w:rPr>
            </w:pPr>
            <w:r w:rsidRPr="00BD33F8">
              <w:rPr>
                <w:rFonts w:eastAsia="MS Mincho" w:cs="Calibri"/>
                <w:color w:val="000000" w:themeColor="text1"/>
                <w:sz w:val="16"/>
                <w:szCs w:val="16"/>
              </w:rPr>
              <w:t xml:space="preserve">Orientar la Formación Profesional Integral como un proceso educativo </w:t>
            </w:r>
            <w:r w:rsidRPr="00BD33F8">
              <w:rPr>
                <w:rFonts w:eastAsia="MS Mincho" w:cs="Calibri"/>
                <w:color w:val="000000" w:themeColor="text1"/>
                <w:sz w:val="16"/>
                <w:szCs w:val="16"/>
              </w:rPr>
              <w:lastRenderedPageBreak/>
              <w:t>teórico-práctico y desarrollar las actividades contractuales de acuerdo con la necesidad del servicio y la programación establecida en los procesos formativos del centro de formación</w:t>
            </w:r>
          </w:p>
        </w:tc>
        <w:tc>
          <w:tcPr>
            <w:tcW w:w="2410" w:type="dxa"/>
          </w:tcPr>
          <w:p w14:paraId="34F36DF6" w14:textId="5F725C76" w:rsidR="00F8740E" w:rsidRPr="00AB142B" w:rsidRDefault="00F8740E" w:rsidP="00F8740E">
            <w:pPr>
              <w:jc w:val="both"/>
              <w:rPr>
                <w:rFonts w:ascii="Calibri" w:eastAsiaTheme="minorEastAsia" w:hAnsi="Calibri" w:cs="Calibri"/>
                <w:sz w:val="20"/>
                <w:szCs w:val="20"/>
                <w:highlight w:val="yellow"/>
                <w:lang w:val="es-CO" w:eastAsia="es-CO"/>
              </w:rPr>
            </w:pPr>
            <w:r w:rsidRPr="00C05925">
              <w:rPr>
                <w:rFonts w:asciiTheme="majorHAnsi" w:eastAsia="Arial" w:hAnsiTheme="majorHAnsi" w:cstheme="majorHAnsi"/>
                <w:bCs/>
                <w:color w:val="000000"/>
                <w:sz w:val="16"/>
                <w:szCs w:val="16"/>
              </w:rPr>
              <w:lastRenderedPageBreak/>
              <w:t xml:space="preserve">Impartir formación profesional titulada y/o complementaria en los programas entrenamiento </w:t>
            </w:r>
            <w:r w:rsidRPr="00C05925">
              <w:rPr>
                <w:rFonts w:asciiTheme="majorHAnsi" w:eastAsia="Arial" w:hAnsiTheme="majorHAnsi" w:cstheme="majorHAnsi"/>
                <w:bCs/>
                <w:color w:val="000000"/>
                <w:sz w:val="16"/>
                <w:szCs w:val="16"/>
              </w:rPr>
              <w:lastRenderedPageBreak/>
              <w:t>deportivo 3325097</w:t>
            </w:r>
            <w:r>
              <w:rPr>
                <w:rFonts w:asciiTheme="majorHAnsi" w:eastAsia="Arial" w:hAnsiTheme="majorHAnsi" w:cstheme="majorHAnsi"/>
                <w:bCs/>
                <w:color w:val="000000"/>
                <w:sz w:val="16"/>
                <w:szCs w:val="16"/>
              </w:rPr>
              <w:t xml:space="preserve"> – 2924306 – 3169073 - </w:t>
            </w:r>
          </w:p>
        </w:tc>
        <w:tc>
          <w:tcPr>
            <w:tcW w:w="283" w:type="dxa"/>
            <w:shd w:val="clear" w:color="auto" w:fill="auto"/>
          </w:tcPr>
          <w:p w14:paraId="79CE53A6" w14:textId="37434D6C" w:rsidR="00F8740E" w:rsidRPr="00106798" w:rsidRDefault="00F8740E" w:rsidP="00F8740E">
            <w:pPr>
              <w:pStyle w:val="Sinespaciado"/>
              <w:jc w:val="center"/>
              <w:rPr>
                <w:rFonts w:ascii="Calibri" w:hAnsi="Calibri" w:cs="Calibri"/>
                <w:sz w:val="20"/>
                <w:szCs w:val="20"/>
              </w:rPr>
            </w:pPr>
          </w:p>
        </w:tc>
        <w:tc>
          <w:tcPr>
            <w:tcW w:w="284" w:type="dxa"/>
            <w:shd w:val="clear" w:color="auto" w:fill="auto"/>
            <w:vAlign w:val="center"/>
          </w:tcPr>
          <w:p w14:paraId="7B6C0CF9" w14:textId="77777777" w:rsidR="00F8740E" w:rsidRPr="00106798" w:rsidRDefault="00F8740E" w:rsidP="00F8740E">
            <w:pPr>
              <w:rPr>
                <w:rFonts w:ascii="Calibri" w:eastAsia="Times New Roman" w:hAnsi="Calibri" w:cs="Calibri"/>
                <w:color w:val="000000"/>
                <w:sz w:val="20"/>
                <w:szCs w:val="20"/>
                <w:lang w:val="es-CO" w:eastAsia="es-CO"/>
              </w:rPr>
            </w:pPr>
          </w:p>
        </w:tc>
        <w:tc>
          <w:tcPr>
            <w:tcW w:w="283" w:type="dxa"/>
            <w:shd w:val="clear" w:color="auto" w:fill="auto"/>
            <w:vAlign w:val="center"/>
          </w:tcPr>
          <w:p w14:paraId="7B3AAE74" w14:textId="77777777" w:rsidR="00F8740E" w:rsidRPr="00106798" w:rsidRDefault="00F8740E" w:rsidP="00F8740E">
            <w:pPr>
              <w:rPr>
                <w:rFonts w:ascii="Calibri" w:eastAsia="Times New Roman" w:hAnsi="Calibri" w:cs="Calibri"/>
                <w:color w:val="000000"/>
                <w:sz w:val="20"/>
                <w:szCs w:val="20"/>
                <w:lang w:val="es-CO" w:eastAsia="es-CO"/>
              </w:rPr>
            </w:pPr>
          </w:p>
        </w:tc>
        <w:tc>
          <w:tcPr>
            <w:tcW w:w="284" w:type="dxa"/>
          </w:tcPr>
          <w:p w14:paraId="15439E0A" w14:textId="77777777" w:rsidR="00F8740E" w:rsidRPr="00106798" w:rsidRDefault="00F8740E" w:rsidP="00F8740E">
            <w:pPr>
              <w:pStyle w:val="Sinespaciado"/>
              <w:rPr>
                <w:rFonts w:ascii="Calibri" w:hAnsi="Calibri" w:cs="Calibri"/>
                <w:sz w:val="20"/>
                <w:szCs w:val="20"/>
              </w:rPr>
            </w:pPr>
          </w:p>
        </w:tc>
        <w:tc>
          <w:tcPr>
            <w:tcW w:w="2268" w:type="dxa"/>
            <w:gridSpan w:val="2"/>
          </w:tcPr>
          <w:p w14:paraId="5E12AFE3" w14:textId="4F38CDB6" w:rsidR="00F8740E" w:rsidRPr="00AB142B" w:rsidRDefault="00F8740E" w:rsidP="00F8740E">
            <w:pPr>
              <w:pStyle w:val="Sinespaciado"/>
              <w:jc w:val="both"/>
              <w:rPr>
                <w:rFonts w:ascii="Calibri" w:hAnsi="Calibri" w:cs="Calibri"/>
                <w:sz w:val="20"/>
                <w:szCs w:val="20"/>
                <w:highlight w:val="yellow"/>
              </w:rPr>
            </w:pPr>
            <w:r w:rsidRPr="00CB145A">
              <w:rPr>
                <w:rFonts w:asciiTheme="majorHAnsi" w:eastAsia="Arial" w:hAnsiTheme="majorHAnsi" w:cstheme="majorHAnsi"/>
                <w:bCs/>
                <w:color w:val="000000"/>
                <w:sz w:val="16"/>
                <w:szCs w:val="16"/>
              </w:rPr>
              <w:t>Listas de chequeo, Listados de asistencia</w:t>
            </w:r>
          </w:p>
        </w:tc>
        <w:tc>
          <w:tcPr>
            <w:tcW w:w="1281" w:type="dxa"/>
            <w:shd w:val="clear" w:color="auto" w:fill="auto"/>
            <w:noWrap/>
          </w:tcPr>
          <w:p w14:paraId="0DF27188" w14:textId="77777777" w:rsidR="00F8740E" w:rsidRPr="00326847" w:rsidRDefault="00F8740E" w:rsidP="00F8740E">
            <w:pPr>
              <w:rPr>
                <w:rFonts w:ascii="Calibri" w:eastAsia="Times New Roman" w:hAnsi="Calibri" w:cs="Calibri"/>
                <w:color w:val="000000"/>
                <w:sz w:val="20"/>
                <w:szCs w:val="20"/>
                <w:lang w:eastAsia="es-CO"/>
              </w:rPr>
            </w:pPr>
          </w:p>
        </w:tc>
      </w:tr>
      <w:tr w:rsidR="00F8740E" w:rsidRPr="00326847" w14:paraId="50FA21C7" w14:textId="77777777" w:rsidTr="00FF4990">
        <w:trPr>
          <w:trHeight w:val="603"/>
        </w:trPr>
        <w:tc>
          <w:tcPr>
            <w:tcW w:w="421" w:type="dxa"/>
            <w:shd w:val="clear" w:color="auto" w:fill="auto"/>
          </w:tcPr>
          <w:p w14:paraId="20DB56CA" w14:textId="64C6625F" w:rsidR="00F8740E" w:rsidRPr="00326847" w:rsidRDefault="00F8740E" w:rsidP="00F8740E">
            <w:pPr>
              <w:jc w:val="center"/>
              <w:rPr>
                <w:rFonts w:ascii="Calibri" w:eastAsia="Times New Roman" w:hAnsi="Calibri" w:cs="Calibri"/>
                <w:color w:val="000000"/>
                <w:sz w:val="20"/>
                <w:szCs w:val="20"/>
                <w:lang w:val="es-CO" w:eastAsia="es-CO"/>
              </w:rPr>
            </w:pPr>
            <w:r w:rsidRPr="001C3E2F">
              <w:rPr>
                <w:rFonts w:cs="Calibri"/>
                <w:color w:val="000000" w:themeColor="text1"/>
              </w:rPr>
              <w:t>2</w:t>
            </w:r>
          </w:p>
        </w:tc>
        <w:tc>
          <w:tcPr>
            <w:tcW w:w="1984" w:type="dxa"/>
          </w:tcPr>
          <w:p w14:paraId="199D52BC" w14:textId="2EAB2ED9" w:rsidR="00F8740E" w:rsidRPr="00941F72" w:rsidRDefault="00F8740E" w:rsidP="00F8740E">
            <w:pPr>
              <w:pStyle w:val="Sinespaciado"/>
              <w:jc w:val="both"/>
              <w:rPr>
                <w:rFonts w:cstheme="minorHAnsi"/>
                <w:sz w:val="20"/>
                <w:szCs w:val="20"/>
                <w:highlight w:val="yellow"/>
              </w:rPr>
            </w:pPr>
            <w:r w:rsidRPr="00BD33F8">
              <w:rPr>
                <w:rFonts w:eastAsia="MS Mincho" w:cs="Calibri"/>
                <w:color w:val="000000" w:themeColor="text1"/>
                <w:sz w:val="16"/>
                <w:szCs w:val="16"/>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tcPr>
          <w:p w14:paraId="24C33093" w14:textId="77777777" w:rsidR="00F8740E" w:rsidRDefault="00F8740E" w:rsidP="00F8740E">
            <w:pPr>
              <w:rPr>
                <w:rFonts w:asciiTheme="majorHAnsi" w:eastAsia="Arial" w:hAnsiTheme="majorHAnsi" w:cstheme="majorHAnsi"/>
                <w:bCs/>
                <w:color w:val="000000"/>
                <w:sz w:val="16"/>
                <w:szCs w:val="16"/>
              </w:rPr>
            </w:pPr>
            <w:r>
              <w:rPr>
                <w:rFonts w:asciiTheme="majorHAnsi" w:eastAsia="Arial" w:hAnsiTheme="majorHAnsi" w:cstheme="majorHAnsi"/>
                <w:bCs/>
                <w:color w:val="000000"/>
                <w:sz w:val="16"/>
                <w:szCs w:val="16"/>
              </w:rPr>
              <w:t>Se realizo reunión con el instructor Sebastián Sepúlveda, organizando la documentación de la ficha de oferta cerrada de entrenamiento deportivo. Además, llevar a cabo el proceso de registro calificado del programa entrenamiento en formación en fútbol.</w:t>
            </w:r>
          </w:p>
          <w:p w14:paraId="6F2B378A" w14:textId="77777777" w:rsidR="00F8740E" w:rsidRDefault="00F8740E" w:rsidP="00F8740E">
            <w:pPr>
              <w:rPr>
                <w:rFonts w:asciiTheme="majorHAnsi" w:eastAsia="Arial" w:hAnsiTheme="majorHAnsi" w:cstheme="majorHAnsi"/>
                <w:bCs/>
                <w:color w:val="000000"/>
                <w:sz w:val="16"/>
                <w:szCs w:val="16"/>
              </w:rPr>
            </w:pPr>
          </w:p>
          <w:p w14:paraId="67FE958D" w14:textId="77777777" w:rsidR="00F8740E" w:rsidRDefault="00F8740E" w:rsidP="00F8740E">
            <w:pPr>
              <w:rPr>
                <w:rFonts w:asciiTheme="majorHAnsi" w:eastAsia="Arial" w:hAnsiTheme="majorHAnsi" w:cstheme="majorHAnsi"/>
                <w:bCs/>
                <w:color w:val="000000"/>
                <w:sz w:val="16"/>
                <w:szCs w:val="16"/>
              </w:rPr>
            </w:pPr>
          </w:p>
          <w:p w14:paraId="2CBC3C22" w14:textId="77777777" w:rsidR="00F8740E" w:rsidRDefault="00F8740E" w:rsidP="00F8740E">
            <w:pPr>
              <w:rPr>
                <w:rFonts w:asciiTheme="majorHAnsi" w:eastAsia="Arial" w:hAnsiTheme="majorHAnsi" w:cstheme="majorHAnsi"/>
                <w:bCs/>
                <w:color w:val="000000"/>
                <w:sz w:val="16"/>
                <w:szCs w:val="16"/>
              </w:rPr>
            </w:pPr>
          </w:p>
          <w:p w14:paraId="437BB77C" w14:textId="3F47137B" w:rsidR="00F8740E" w:rsidRPr="00AB142B" w:rsidRDefault="00F8740E" w:rsidP="00F8740E">
            <w:pPr>
              <w:jc w:val="both"/>
              <w:rPr>
                <w:rFonts w:ascii="Calibri" w:hAnsi="Calibri" w:cs="Calibri"/>
                <w:sz w:val="20"/>
                <w:szCs w:val="20"/>
                <w:highlight w:val="yellow"/>
              </w:rPr>
            </w:pPr>
          </w:p>
        </w:tc>
        <w:tc>
          <w:tcPr>
            <w:tcW w:w="283" w:type="dxa"/>
            <w:shd w:val="clear" w:color="auto" w:fill="auto"/>
          </w:tcPr>
          <w:p w14:paraId="7C3AEAEE" w14:textId="0C1DA399" w:rsidR="00F8740E" w:rsidRPr="00106798" w:rsidRDefault="00F8740E" w:rsidP="00F8740E">
            <w:pPr>
              <w:pStyle w:val="Sinespaciado"/>
              <w:rPr>
                <w:rFonts w:ascii="Calibri" w:hAnsi="Calibri" w:cs="Calibri"/>
                <w:sz w:val="20"/>
                <w:szCs w:val="20"/>
              </w:rPr>
            </w:pPr>
          </w:p>
        </w:tc>
        <w:tc>
          <w:tcPr>
            <w:tcW w:w="284" w:type="dxa"/>
            <w:shd w:val="clear" w:color="auto" w:fill="auto"/>
            <w:vAlign w:val="center"/>
          </w:tcPr>
          <w:p w14:paraId="7B53B953" w14:textId="77777777" w:rsidR="00F8740E" w:rsidRPr="00106798" w:rsidRDefault="00F8740E" w:rsidP="00F8740E">
            <w:pPr>
              <w:rPr>
                <w:rFonts w:ascii="Calibri" w:eastAsia="Times New Roman" w:hAnsi="Calibri" w:cs="Calibri"/>
                <w:color w:val="000000"/>
                <w:sz w:val="20"/>
                <w:szCs w:val="20"/>
                <w:lang w:val="es-CO" w:eastAsia="es-CO"/>
              </w:rPr>
            </w:pPr>
          </w:p>
        </w:tc>
        <w:tc>
          <w:tcPr>
            <w:tcW w:w="283" w:type="dxa"/>
            <w:shd w:val="clear" w:color="auto" w:fill="auto"/>
            <w:vAlign w:val="center"/>
          </w:tcPr>
          <w:p w14:paraId="55F99193" w14:textId="77777777" w:rsidR="00F8740E" w:rsidRPr="00106798" w:rsidRDefault="00F8740E" w:rsidP="00F8740E">
            <w:pPr>
              <w:rPr>
                <w:rFonts w:ascii="Calibri" w:eastAsia="Times New Roman" w:hAnsi="Calibri" w:cs="Calibri"/>
                <w:color w:val="000000"/>
                <w:sz w:val="20"/>
                <w:szCs w:val="20"/>
                <w:lang w:val="es-CO" w:eastAsia="es-CO"/>
              </w:rPr>
            </w:pPr>
          </w:p>
        </w:tc>
        <w:tc>
          <w:tcPr>
            <w:tcW w:w="284" w:type="dxa"/>
          </w:tcPr>
          <w:p w14:paraId="625287F2" w14:textId="51129242" w:rsidR="00F8740E" w:rsidRPr="00106798" w:rsidRDefault="00F8740E" w:rsidP="00F8740E">
            <w:pPr>
              <w:pStyle w:val="Sinespaciado"/>
              <w:rPr>
                <w:rFonts w:ascii="Calibri" w:hAnsi="Calibri" w:cs="Calibri"/>
                <w:sz w:val="20"/>
                <w:szCs w:val="20"/>
              </w:rPr>
            </w:pPr>
          </w:p>
        </w:tc>
        <w:tc>
          <w:tcPr>
            <w:tcW w:w="2268" w:type="dxa"/>
            <w:gridSpan w:val="2"/>
          </w:tcPr>
          <w:p w14:paraId="13363D10" w14:textId="6EDE7AD1" w:rsidR="00F8740E" w:rsidRPr="00AB142B" w:rsidRDefault="00F8740E" w:rsidP="00F8740E">
            <w:pPr>
              <w:pStyle w:val="Sinespaciado"/>
              <w:jc w:val="both"/>
              <w:rPr>
                <w:rFonts w:ascii="Calibri" w:hAnsi="Calibri" w:cs="Calibri"/>
                <w:sz w:val="20"/>
                <w:szCs w:val="20"/>
                <w:highlight w:val="yellow"/>
              </w:rPr>
            </w:pPr>
            <w:r>
              <w:rPr>
                <w:rFonts w:asciiTheme="majorHAnsi" w:eastAsia="Arial" w:hAnsiTheme="majorHAnsi" w:cstheme="majorHAnsi"/>
                <w:bCs/>
                <w:color w:val="000000"/>
                <w:sz w:val="16"/>
                <w:szCs w:val="16"/>
              </w:rPr>
              <w:t>Fotográfica</w:t>
            </w:r>
          </w:p>
        </w:tc>
        <w:tc>
          <w:tcPr>
            <w:tcW w:w="1281" w:type="dxa"/>
            <w:shd w:val="clear" w:color="auto" w:fill="auto"/>
            <w:noWrap/>
          </w:tcPr>
          <w:p w14:paraId="22D142BD" w14:textId="21EBB28A" w:rsidR="00F8740E" w:rsidRPr="00326847" w:rsidRDefault="00F8740E" w:rsidP="00F8740E">
            <w:pPr>
              <w:jc w:val="both"/>
              <w:rPr>
                <w:rFonts w:ascii="Calibri" w:eastAsia="Times New Roman" w:hAnsi="Calibri" w:cs="Calibri"/>
                <w:color w:val="000000"/>
                <w:sz w:val="20"/>
                <w:szCs w:val="20"/>
                <w:lang w:val="es-CO" w:eastAsia="es-CO"/>
              </w:rPr>
            </w:pPr>
          </w:p>
        </w:tc>
      </w:tr>
      <w:tr w:rsidR="00F8740E" w:rsidRPr="00326847" w14:paraId="3C25ADF3" w14:textId="77777777" w:rsidTr="00FF4990">
        <w:trPr>
          <w:trHeight w:val="417"/>
        </w:trPr>
        <w:tc>
          <w:tcPr>
            <w:tcW w:w="421" w:type="dxa"/>
            <w:shd w:val="clear" w:color="auto" w:fill="auto"/>
          </w:tcPr>
          <w:p w14:paraId="26EEB652" w14:textId="0E8295B1" w:rsidR="00F8740E" w:rsidRPr="00326847" w:rsidRDefault="00F8740E" w:rsidP="00F8740E">
            <w:pPr>
              <w:jc w:val="center"/>
              <w:rPr>
                <w:rFonts w:ascii="Calibri" w:eastAsia="Times New Roman" w:hAnsi="Calibri" w:cs="Calibri"/>
                <w:color w:val="000000"/>
                <w:sz w:val="20"/>
                <w:szCs w:val="20"/>
                <w:lang w:val="es-CO" w:eastAsia="es-CO"/>
              </w:rPr>
            </w:pPr>
            <w:r w:rsidRPr="001C3E2F">
              <w:rPr>
                <w:rFonts w:cs="Calibri"/>
                <w:color w:val="000000" w:themeColor="text1"/>
              </w:rPr>
              <w:t>3</w:t>
            </w:r>
          </w:p>
        </w:tc>
        <w:tc>
          <w:tcPr>
            <w:tcW w:w="1984" w:type="dxa"/>
          </w:tcPr>
          <w:p w14:paraId="2ED53843" w14:textId="45F4AD19" w:rsidR="00F8740E" w:rsidRPr="00941F72" w:rsidRDefault="00F8740E" w:rsidP="00F8740E">
            <w:pPr>
              <w:pStyle w:val="Sinespaciado"/>
              <w:jc w:val="both"/>
              <w:rPr>
                <w:rFonts w:cstheme="minorHAnsi"/>
                <w:color w:val="000000" w:themeColor="text1"/>
                <w:sz w:val="20"/>
                <w:szCs w:val="20"/>
                <w:highlight w:val="yellow"/>
              </w:rPr>
            </w:pPr>
            <w:r w:rsidRPr="00D7048C">
              <w:rPr>
                <w:rFonts w:eastAsia="MS Mincho" w:cs="Calibri"/>
                <w:color w:val="000000" w:themeColor="text1"/>
                <w:sz w:val="16"/>
                <w:szCs w:val="16"/>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Pr>
          <w:p w14:paraId="6F01F3EB" w14:textId="77777777" w:rsidR="00F8740E" w:rsidRPr="00D7048C" w:rsidRDefault="00F8740E" w:rsidP="00F8740E">
            <w:pPr>
              <w:rPr>
                <w:rFonts w:asciiTheme="majorHAnsi" w:eastAsia="Arial" w:hAnsiTheme="majorHAnsi" w:cstheme="majorHAnsi"/>
                <w:bCs/>
                <w:color w:val="000000"/>
                <w:sz w:val="16"/>
                <w:szCs w:val="16"/>
              </w:rPr>
            </w:pPr>
            <w:r>
              <w:rPr>
                <w:rFonts w:asciiTheme="majorHAnsi" w:eastAsia="Arial" w:hAnsiTheme="majorHAnsi" w:cstheme="majorHAnsi"/>
                <w:bCs/>
                <w:color w:val="000000"/>
                <w:sz w:val="16"/>
                <w:szCs w:val="16"/>
              </w:rPr>
              <w:t>No se llevó a cabo este proceso para este mes.</w:t>
            </w:r>
          </w:p>
          <w:p w14:paraId="44DC3F53" w14:textId="4C5BAC22" w:rsidR="00F8740E" w:rsidRPr="00AB142B" w:rsidRDefault="00F8740E" w:rsidP="00F8740E">
            <w:pPr>
              <w:pStyle w:val="Sinespaciado"/>
              <w:jc w:val="both"/>
              <w:rPr>
                <w:rFonts w:ascii="Calibri" w:hAnsi="Calibri" w:cs="Calibri"/>
                <w:color w:val="000000" w:themeColor="text1"/>
                <w:sz w:val="20"/>
                <w:szCs w:val="20"/>
                <w:highlight w:val="yellow"/>
              </w:rPr>
            </w:pPr>
          </w:p>
        </w:tc>
        <w:tc>
          <w:tcPr>
            <w:tcW w:w="283" w:type="dxa"/>
            <w:shd w:val="clear" w:color="auto" w:fill="auto"/>
          </w:tcPr>
          <w:p w14:paraId="50763CF3" w14:textId="153ECBD3" w:rsidR="00F8740E" w:rsidRPr="00106798" w:rsidRDefault="00F8740E" w:rsidP="00F8740E">
            <w:pPr>
              <w:pStyle w:val="Sinespaciado"/>
              <w:rPr>
                <w:rFonts w:ascii="Calibri" w:hAnsi="Calibri" w:cs="Calibri"/>
                <w:color w:val="000000" w:themeColor="text1"/>
                <w:sz w:val="20"/>
                <w:szCs w:val="20"/>
              </w:rPr>
            </w:pPr>
          </w:p>
        </w:tc>
        <w:tc>
          <w:tcPr>
            <w:tcW w:w="284" w:type="dxa"/>
            <w:shd w:val="clear" w:color="auto" w:fill="auto"/>
            <w:vAlign w:val="center"/>
          </w:tcPr>
          <w:p w14:paraId="630D2266" w14:textId="77777777" w:rsidR="00F8740E" w:rsidRPr="00106798" w:rsidRDefault="00F8740E" w:rsidP="00F8740E">
            <w:pPr>
              <w:rPr>
                <w:rFonts w:ascii="Calibri" w:eastAsia="Times New Roman" w:hAnsi="Calibri" w:cs="Calibri"/>
                <w:color w:val="000000"/>
                <w:sz w:val="20"/>
                <w:szCs w:val="20"/>
                <w:lang w:val="es-CO" w:eastAsia="es-CO"/>
              </w:rPr>
            </w:pPr>
          </w:p>
        </w:tc>
        <w:tc>
          <w:tcPr>
            <w:tcW w:w="283" w:type="dxa"/>
            <w:shd w:val="clear" w:color="auto" w:fill="auto"/>
            <w:vAlign w:val="center"/>
          </w:tcPr>
          <w:p w14:paraId="09ED8105" w14:textId="77777777" w:rsidR="00F8740E" w:rsidRPr="00106798" w:rsidRDefault="00F8740E" w:rsidP="00F8740E">
            <w:pPr>
              <w:rPr>
                <w:rFonts w:ascii="Calibri" w:eastAsia="Times New Roman" w:hAnsi="Calibri" w:cs="Calibri"/>
                <w:color w:val="000000"/>
                <w:sz w:val="20"/>
                <w:szCs w:val="20"/>
                <w:lang w:val="es-CO" w:eastAsia="es-CO"/>
              </w:rPr>
            </w:pPr>
          </w:p>
        </w:tc>
        <w:tc>
          <w:tcPr>
            <w:tcW w:w="284" w:type="dxa"/>
          </w:tcPr>
          <w:p w14:paraId="777B47BF" w14:textId="77777777" w:rsidR="00F8740E" w:rsidRPr="00106798" w:rsidRDefault="00F8740E" w:rsidP="00F8740E">
            <w:pPr>
              <w:pStyle w:val="Sinespaciado"/>
              <w:rPr>
                <w:rFonts w:ascii="Calibri" w:hAnsi="Calibri" w:cs="Calibri"/>
                <w:color w:val="000000" w:themeColor="text1"/>
                <w:sz w:val="20"/>
                <w:szCs w:val="20"/>
              </w:rPr>
            </w:pPr>
          </w:p>
        </w:tc>
        <w:tc>
          <w:tcPr>
            <w:tcW w:w="2268" w:type="dxa"/>
            <w:gridSpan w:val="2"/>
          </w:tcPr>
          <w:p w14:paraId="4F7C6DA9" w14:textId="555B56F3" w:rsidR="00F8740E" w:rsidRPr="00AB142B" w:rsidRDefault="00F8740E" w:rsidP="00F8740E">
            <w:pPr>
              <w:pStyle w:val="Sinespaciado"/>
              <w:jc w:val="both"/>
              <w:rPr>
                <w:rFonts w:ascii="Calibri" w:hAnsi="Calibri" w:cs="Calibri"/>
                <w:sz w:val="20"/>
                <w:szCs w:val="20"/>
                <w:highlight w:val="yellow"/>
              </w:rPr>
            </w:pPr>
            <w:r>
              <w:rPr>
                <w:rFonts w:asciiTheme="majorHAnsi" w:eastAsia="Arial" w:hAnsiTheme="majorHAnsi" w:cstheme="majorHAnsi"/>
                <w:bCs/>
                <w:color w:val="000000"/>
                <w:sz w:val="16"/>
                <w:szCs w:val="16"/>
              </w:rPr>
              <w:t>sin registro</w:t>
            </w:r>
          </w:p>
        </w:tc>
        <w:tc>
          <w:tcPr>
            <w:tcW w:w="1281" w:type="dxa"/>
            <w:shd w:val="clear" w:color="auto" w:fill="auto"/>
            <w:noWrap/>
          </w:tcPr>
          <w:p w14:paraId="7387CF39" w14:textId="77777777" w:rsidR="00F8740E" w:rsidRPr="00326847" w:rsidRDefault="00F8740E" w:rsidP="00F8740E">
            <w:pPr>
              <w:rPr>
                <w:rFonts w:ascii="Calibri" w:eastAsia="Times New Roman" w:hAnsi="Calibri" w:cs="Calibri"/>
                <w:color w:val="000000"/>
                <w:sz w:val="20"/>
                <w:szCs w:val="20"/>
                <w:lang w:val="es-CO" w:eastAsia="es-CO"/>
              </w:rPr>
            </w:pPr>
          </w:p>
        </w:tc>
      </w:tr>
      <w:tr w:rsidR="00F8740E" w:rsidRPr="00326847" w14:paraId="5D59BC6A" w14:textId="77777777" w:rsidTr="00FF4990">
        <w:trPr>
          <w:trHeight w:val="535"/>
        </w:trPr>
        <w:tc>
          <w:tcPr>
            <w:tcW w:w="421" w:type="dxa"/>
            <w:shd w:val="clear" w:color="auto" w:fill="auto"/>
          </w:tcPr>
          <w:p w14:paraId="0C8F2104" w14:textId="0ADB7991" w:rsidR="00F8740E" w:rsidRPr="00326847" w:rsidRDefault="00F8740E" w:rsidP="00F8740E">
            <w:pPr>
              <w:jc w:val="center"/>
              <w:rPr>
                <w:rFonts w:ascii="Calibri" w:eastAsia="Times New Roman" w:hAnsi="Calibri" w:cs="Calibri"/>
                <w:color w:val="000000"/>
                <w:sz w:val="20"/>
                <w:szCs w:val="20"/>
                <w:lang w:val="es-CO" w:eastAsia="es-CO"/>
              </w:rPr>
            </w:pPr>
            <w:r w:rsidRPr="001C3E2F">
              <w:rPr>
                <w:rFonts w:cs="Calibri"/>
                <w:color w:val="000000" w:themeColor="text1"/>
              </w:rPr>
              <w:t>4</w:t>
            </w:r>
          </w:p>
        </w:tc>
        <w:tc>
          <w:tcPr>
            <w:tcW w:w="1984" w:type="dxa"/>
          </w:tcPr>
          <w:p w14:paraId="69F252D8" w14:textId="6667B9AB" w:rsidR="00F8740E" w:rsidRPr="00941F72" w:rsidRDefault="00F8740E" w:rsidP="00F8740E">
            <w:pPr>
              <w:pStyle w:val="Sinespaciado"/>
              <w:jc w:val="both"/>
              <w:rPr>
                <w:rFonts w:cstheme="minorHAnsi"/>
                <w:color w:val="000000" w:themeColor="text1"/>
                <w:sz w:val="20"/>
                <w:szCs w:val="20"/>
                <w:highlight w:val="yellow"/>
              </w:rPr>
            </w:pPr>
            <w:r w:rsidRPr="00D7048C">
              <w:rPr>
                <w:rFonts w:eastAsia="MS Mincho" w:cs="Calibri"/>
                <w:color w:val="000000" w:themeColor="text1"/>
                <w:sz w:val="16"/>
                <w:szCs w:val="16"/>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w:t>
            </w:r>
            <w:r w:rsidRPr="00D7048C">
              <w:rPr>
                <w:rFonts w:eastAsia="MS Mincho" w:cs="Calibri"/>
                <w:color w:val="000000" w:themeColor="text1"/>
                <w:sz w:val="16"/>
                <w:szCs w:val="16"/>
              </w:rPr>
              <w:lastRenderedPageBreak/>
              <w:t>la formación, seguimiento y evaluación de la etapa productiva y en general los informes que la formación por competencias exija.</w:t>
            </w:r>
          </w:p>
        </w:tc>
        <w:tc>
          <w:tcPr>
            <w:tcW w:w="2410" w:type="dxa"/>
          </w:tcPr>
          <w:p w14:paraId="7BBED673" w14:textId="77777777" w:rsidR="00F8740E" w:rsidRPr="00D7048C" w:rsidRDefault="00F8740E" w:rsidP="00F8740E">
            <w:pPr>
              <w:rPr>
                <w:rFonts w:asciiTheme="majorHAnsi" w:eastAsia="Arial" w:hAnsiTheme="majorHAnsi" w:cstheme="majorHAnsi"/>
                <w:bCs/>
                <w:color w:val="000000"/>
                <w:sz w:val="16"/>
                <w:szCs w:val="16"/>
              </w:rPr>
            </w:pPr>
            <w:r>
              <w:rPr>
                <w:rFonts w:asciiTheme="majorHAnsi" w:eastAsia="Arial" w:hAnsiTheme="majorHAnsi" w:cstheme="majorHAnsi"/>
                <w:bCs/>
                <w:color w:val="000000"/>
                <w:sz w:val="16"/>
                <w:szCs w:val="16"/>
              </w:rPr>
              <w:lastRenderedPageBreak/>
              <w:t>Constantemente se hace entrega de información concerniente a la formación profesional integral.</w:t>
            </w:r>
          </w:p>
          <w:p w14:paraId="106111BF" w14:textId="108C5EB3" w:rsidR="00F8740E" w:rsidRPr="00AB142B" w:rsidRDefault="00F8740E" w:rsidP="00F8740E">
            <w:pPr>
              <w:pStyle w:val="Sinespaciado"/>
              <w:jc w:val="both"/>
              <w:rPr>
                <w:rFonts w:ascii="Calibri" w:hAnsi="Calibri" w:cs="Calibri"/>
                <w:color w:val="000000" w:themeColor="text1"/>
                <w:sz w:val="20"/>
                <w:szCs w:val="20"/>
                <w:highlight w:val="yellow"/>
              </w:rPr>
            </w:pPr>
          </w:p>
        </w:tc>
        <w:tc>
          <w:tcPr>
            <w:tcW w:w="283" w:type="dxa"/>
            <w:shd w:val="clear" w:color="auto" w:fill="auto"/>
          </w:tcPr>
          <w:p w14:paraId="76F287BA" w14:textId="13FFB098" w:rsidR="00F8740E" w:rsidRPr="00106798" w:rsidRDefault="00F8740E" w:rsidP="00F8740E">
            <w:pPr>
              <w:pStyle w:val="Sinespaciado"/>
              <w:rPr>
                <w:rFonts w:ascii="Calibri" w:hAnsi="Calibri" w:cs="Calibri"/>
                <w:color w:val="000000" w:themeColor="text1"/>
                <w:sz w:val="20"/>
                <w:szCs w:val="20"/>
              </w:rPr>
            </w:pPr>
          </w:p>
        </w:tc>
        <w:tc>
          <w:tcPr>
            <w:tcW w:w="284" w:type="dxa"/>
            <w:shd w:val="clear" w:color="auto" w:fill="auto"/>
            <w:vAlign w:val="center"/>
          </w:tcPr>
          <w:p w14:paraId="514DE561" w14:textId="77777777" w:rsidR="00F8740E" w:rsidRPr="00106798" w:rsidRDefault="00F8740E" w:rsidP="00F8740E">
            <w:pPr>
              <w:rPr>
                <w:rFonts w:ascii="Calibri" w:eastAsia="Times New Roman" w:hAnsi="Calibri" w:cs="Calibri"/>
                <w:color w:val="000000"/>
                <w:sz w:val="20"/>
                <w:szCs w:val="20"/>
                <w:lang w:val="es-CO" w:eastAsia="es-CO"/>
              </w:rPr>
            </w:pPr>
          </w:p>
        </w:tc>
        <w:tc>
          <w:tcPr>
            <w:tcW w:w="283" w:type="dxa"/>
            <w:shd w:val="clear" w:color="auto" w:fill="auto"/>
            <w:vAlign w:val="center"/>
          </w:tcPr>
          <w:p w14:paraId="346588FD" w14:textId="77777777" w:rsidR="00F8740E" w:rsidRPr="00106798" w:rsidRDefault="00F8740E" w:rsidP="00F8740E">
            <w:pPr>
              <w:rPr>
                <w:rFonts w:ascii="Calibri" w:eastAsia="Times New Roman" w:hAnsi="Calibri" w:cs="Calibri"/>
                <w:color w:val="000000"/>
                <w:sz w:val="20"/>
                <w:szCs w:val="20"/>
                <w:lang w:val="es-CO" w:eastAsia="es-CO"/>
              </w:rPr>
            </w:pPr>
          </w:p>
        </w:tc>
        <w:tc>
          <w:tcPr>
            <w:tcW w:w="284" w:type="dxa"/>
          </w:tcPr>
          <w:p w14:paraId="36452814" w14:textId="77777777" w:rsidR="00F8740E" w:rsidRPr="00106798" w:rsidRDefault="00F8740E" w:rsidP="00F8740E">
            <w:pPr>
              <w:pStyle w:val="Sinespaciado"/>
              <w:rPr>
                <w:rFonts w:ascii="Calibri" w:hAnsi="Calibri" w:cs="Calibri"/>
                <w:color w:val="000000" w:themeColor="text1"/>
                <w:sz w:val="20"/>
                <w:szCs w:val="20"/>
              </w:rPr>
            </w:pPr>
          </w:p>
        </w:tc>
        <w:tc>
          <w:tcPr>
            <w:tcW w:w="2268" w:type="dxa"/>
            <w:gridSpan w:val="2"/>
          </w:tcPr>
          <w:p w14:paraId="66A45464" w14:textId="77777777" w:rsidR="00F8740E" w:rsidRPr="00D7048C" w:rsidRDefault="00F8740E" w:rsidP="00F8740E">
            <w:pPr>
              <w:rPr>
                <w:rFonts w:asciiTheme="majorHAnsi" w:eastAsia="Arial" w:hAnsiTheme="majorHAnsi" w:cstheme="majorHAnsi"/>
                <w:bCs/>
                <w:color w:val="000000"/>
                <w:sz w:val="16"/>
                <w:szCs w:val="16"/>
              </w:rPr>
            </w:pPr>
            <w:r>
              <w:rPr>
                <w:rFonts w:asciiTheme="majorHAnsi" w:eastAsia="Arial" w:hAnsiTheme="majorHAnsi" w:cstheme="majorHAnsi"/>
                <w:bCs/>
                <w:color w:val="000000"/>
                <w:sz w:val="16"/>
                <w:szCs w:val="16"/>
              </w:rPr>
              <w:t>Sofia plus</w:t>
            </w:r>
          </w:p>
          <w:p w14:paraId="161F5CC3" w14:textId="1EF9F15A" w:rsidR="00F8740E" w:rsidRPr="00AB142B" w:rsidRDefault="00F8740E" w:rsidP="00F8740E">
            <w:pPr>
              <w:pStyle w:val="Sinespaciado"/>
              <w:jc w:val="both"/>
              <w:rPr>
                <w:rFonts w:ascii="Calibri" w:hAnsi="Calibri" w:cs="Calibri"/>
                <w:color w:val="000000" w:themeColor="text1"/>
                <w:sz w:val="20"/>
                <w:szCs w:val="20"/>
                <w:highlight w:val="yellow"/>
              </w:rPr>
            </w:pPr>
          </w:p>
        </w:tc>
        <w:tc>
          <w:tcPr>
            <w:tcW w:w="1281" w:type="dxa"/>
            <w:shd w:val="clear" w:color="auto" w:fill="auto"/>
            <w:noWrap/>
          </w:tcPr>
          <w:p w14:paraId="4C3661FB" w14:textId="77777777" w:rsidR="00F8740E" w:rsidRPr="00326847" w:rsidRDefault="00F8740E" w:rsidP="00F8740E">
            <w:pPr>
              <w:rPr>
                <w:rFonts w:ascii="Calibri" w:eastAsia="Times New Roman" w:hAnsi="Calibri" w:cs="Calibri"/>
                <w:color w:val="000000"/>
                <w:sz w:val="20"/>
                <w:szCs w:val="20"/>
                <w:lang w:val="es-CO" w:eastAsia="es-CO"/>
              </w:rPr>
            </w:pPr>
          </w:p>
        </w:tc>
      </w:tr>
      <w:tr w:rsidR="00F8740E" w:rsidRPr="00326847" w14:paraId="2056CF74" w14:textId="77777777" w:rsidTr="00FF4990">
        <w:trPr>
          <w:trHeight w:val="558"/>
        </w:trPr>
        <w:tc>
          <w:tcPr>
            <w:tcW w:w="421" w:type="dxa"/>
            <w:shd w:val="clear" w:color="auto" w:fill="auto"/>
          </w:tcPr>
          <w:p w14:paraId="569E0D5E" w14:textId="33AD7C6F" w:rsidR="00F8740E" w:rsidRPr="00326847" w:rsidRDefault="00F8740E" w:rsidP="00F8740E">
            <w:pPr>
              <w:jc w:val="center"/>
              <w:rPr>
                <w:rFonts w:ascii="Calibri" w:eastAsia="Times New Roman" w:hAnsi="Calibri" w:cs="Calibri"/>
                <w:color w:val="000000"/>
                <w:sz w:val="20"/>
                <w:szCs w:val="20"/>
                <w:lang w:val="es-CO" w:eastAsia="es-CO"/>
              </w:rPr>
            </w:pPr>
            <w:r w:rsidRPr="001C3E2F">
              <w:rPr>
                <w:rFonts w:cs="Calibri"/>
                <w:color w:val="000000" w:themeColor="text1"/>
              </w:rPr>
              <w:t>5</w:t>
            </w:r>
          </w:p>
        </w:tc>
        <w:tc>
          <w:tcPr>
            <w:tcW w:w="1984" w:type="dxa"/>
          </w:tcPr>
          <w:p w14:paraId="0873A758" w14:textId="7CAF3612" w:rsidR="00F8740E" w:rsidRPr="00941F72" w:rsidRDefault="00F8740E" w:rsidP="00F8740E">
            <w:pPr>
              <w:pStyle w:val="Sinespaciado"/>
              <w:jc w:val="both"/>
              <w:rPr>
                <w:rFonts w:cstheme="minorHAnsi"/>
                <w:color w:val="000000" w:themeColor="text1"/>
                <w:sz w:val="20"/>
                <w:szCs w:val="20"/>
                <w:highlight w:val="yellow"/>
              </w:rPr>
            </w:pPr>
            <w:r w:rsidRPr="00BD33F8">
              <w:rPr>
                <w:rFonts w:eastAsia="MS Mincho" w:cs="Calibri"/>
                <w:color w:val="000000" w:themeColor="text1"/>
                <w:sz w:val="16"/>
                <w:szCs w:val="16"/>
              </w:rPr>
              <w:t>Emitir e informar en un plazo máximo de 8 días hábiles a los aprendices y Coordinación Académica el juicio de aprendizaje obtenido en cada fase y/o competencia del proceso de formación.</w:t>
            </w:r>
          </w:p>
        </w:tc>
        <w:tc>
          <w:tcPr>
            <w:tcW w:w="2410" w:type="dxa"/>
          </w:tcPr>
          <w:p w14:paraId="57E7866D" w14:textId="2BB95A0B" w:rsidR="00F8740E" w:rsidRPr="00AB142B" w:rsidRDefault="00F8740E" w:rsidP="00F8740E">
            <w:pPr>
              <w:pStyle w:val="Sinespaciado"/>
              <w:jc w:val="both"/>
              <w:rPr>
                <w:rFonts w:ascii="Calibri" w:hAnsi="Calibri" w:cs="Calibri"/>
                <w:color w:val="000000" w:themeColor="text1"/>
                <w:sz w:val="20"/>
                <w:szCs w:val="20"/>
                <w:highlight w:val="yellow"/>
              </w:rPr>
            </w:pPr>
            <w:r>
              <w:rPr>
                <w:rFonts w:cs="Calibri"/>
                <w:color w:val="000000" w:themeColor="text1"/>
                <w:sz w:val="16"/>
                <w:szCs w:val="16"/>
              </w:rPr>
              <w:t>Este proceso se realizó a través de los planes de trabajo de los aprendices</w:t>
            </w:r>
          </w:p>
        </w:tc>
        <w:tc>
          <w:tcPr>
            <w:tcW w:w="283" w:type="dxa"/>
            <w:shd w:val="clear" w:color="auto" w:fill="auto"/>
          </w:tcPr>
          <w:p w14:paraId="681CEAEC" w14:textId="490FD2A9" w:rsidR="00F8740E" w:rsidRPr="00106798" w:rsidRDefault="00F8740E" w:rsidP="00F8740E">
            <w:pPr>
              <w:pStyle w:val="Sinespaciado"/>
              <w:rPr>
                <w:rFonts w:ascii="Calibri" w:hAnsi="Calibri" w:cs="Calibri"/>
                <w:color w:val="000000" w:themeColor="text1"/>
                <w:sz w:val="20"/>
                <w:szCs w:val="20"/>
              </w:rPr>
            </w:pPr>
          </w:p>
        </w:tc>
        <w:tc>
          <w:tcPr>
            <w:tcW w:w="284" w:type="dxa"/>
            <w:shd w:val="clear" w:color="auto" w:fill="auto"/>
            <w:vAlign w:val="center"/>
          </w:tcPr>
          <w:p w14:paraId="386D4C15" w14:textId="77777777" w:rsidR="00F8740E" w:rsidRPr="00106798" w:rsidRDefault="00F8740E" w:rsidP="00F8740E">
            <w:pPr>
              <w:rPr>
                <w:rFonts w:ascii="Calibri" w:eastAsia="Times New Roman" w:hAnsi="Calibri" w:cs="Calibri"/>
                <w:color w:val="000000"/>
                <w:sz w:val="20"/>
                <w:szCs w:val="20"/>
                <w:lang w:val="es-CO" w:eastAsia="es-CO"/>
              </w:rPr>
            </w:pPr>
          </w:p>
        </w:tc>
        <w:tc>
          <w:tcPr>
            <w:tcW w:w="283" w:type="dxa"/>
            <w:shd w:val="clear" w:color="auto" w:fill="auto"/>
            <w:vAlign w:val="center"/>
          </w:tcPr>
          <w:p w14:paraId="540C8E21" w14:textId="77777777" w:rsidR="00F8740E" w:rsidRPr="00106798" w:rsidRDefault="00F8740E" w:rsidP="00F8740E">
            <w:pPr>
              <w:rPr>
                <w:rFonts w:ascii="Calibri" w:eastAsia="Times New Roman" w:hAnsi="Calibri" w:cs="Calibri"/>
                <w:color w:val="000000"/>
                <w:sz w:val="20"/>
                <w:szCs w:val="20"/>
                <w:lang w:val="es-CO" w:eastAsia="es-CO"/>
              </w:rPr>
            </w:pPr>
          </w:p>
        </w:tc>
        <w:tc>
          <w:tcPr>
            <w:tcW w:w="284" w:type="dxa"/>
          </w:tcPr>
          <w:p w14:paraId="00B5734A" w14:textId="77777777" w:rsidR="00F8740E" w:rsidRPr="00106798" w:rsidRDefault="00F8740E" w:rsidP="00F8740E">
            <w:pPr>
              <w:pStyle w:val="Sinespaciado"/>
              <w:rPr>
                <w:rFonts w:ascii="Calibri" w:hAnsi="Calibri" w:cs="Calibri"/>
                <w:color w:val="000000" w:themeColor="text1"/>
                <w:sz w:val="20"/>
                <w:szCs w:val="20"/>
              </w:rPr>
            </w:pPr>
          </w:p>
        </w:tc>
        <w:tc>
          <w:tcPr>
            <w:tcW w:w="2268" w:type="dxa"/>
            <w:gridSpan w:val="2"/>
          </w:tcPr>
          <w:p w14:paraId="4C14958E" w14:textId="314F42F0" w:rsidR="00F8740E" w:rsidRPr="00AB142B" w:rsidRDefault="00F8740E" w:rsidP="00F8740E">
            <w:pPr>
              <w:jc w:val="both"/>
              <w:rPr>
                <w:rFonts w:ascii="Calibri" w:hAnsi="Calibri" w:cs="Calibri"/>
                <w:color w:val="000000" w:themeColor="text1"/>
                <w:sz w:val="20"/>
                <w:szCs w:val="20"/>
                <w:highlight w:val="yellow"/>
              </w:rPr>
            </w:pPr>
            <w:r>
              <w:rPr>
                <w:rFonts w:cs="Calibri"/>
                <w:color w:val="000000" w:themeColor="text1"/>
                <w:sz w:val="16"/>
                <w:szCs w:val="16"/>
              </w:rPr>
              <w:t>Este proceso se realizó a través de los planes de trabajo de los aprendices</w:t>
            </w:r>
          </w:p>
        </w:tc>
        <w:tc>
          <w:tcPr>
            <w:tcW w:w="1281" w:type="dxa"/>
            <w:shd w:val="clear" w:color="auto" w:fill="auto"/>
            <w:noWrap/>
          </w:tcPr>
          <w:p w14:paraId="4CBA40DA" w14:textId="77777777" w:rsidR="00F8740E" w:rsidRPr="00326847" w:rsidRDefault="00F8740E" w:rsidP="00F8740E">
            <w:pPr>
              <w:rPr>
                <w:rFonts w:ascii="Calibri" w:eastAsia="Times New Roman" w:hAnsi="Calibri" w:cs="Calibri"/>
                <w:color w:val="000000"/>
                <w:sz w:val="20"/>
                <w:szCs w:val="20"/>
                <w:lang w:eastAsia="es-CO"/>
              </w:rPr>
            </w:pPr>
          </w:p>
        </w:tc>
      </w:tr>
      <w:tr w:rsidR="00F8740E" w:rsidRPr="00326847" w14:paraId="3280BA20" w14:textId="77777777" w:rsidTr="00FF4990">
        <w:trPr>
          <w:trHeight w:val="397"/>
        </w:trPr>
        <w:tc>
          <w:tcPr>
            <w:tcW w:w="421" w:type="dxa"/>
            <w:shd w:val="clear" w:color="auto" w:fill="auto"/>
          </w:tcPr>
          <w:p w14:paraId="3D6149F7" w14:textId="4D9EA772" w:rsidR="00F8740E" w:rsidRPr="00326847" w:rsidRDefault="00F8740E" w:rsidP="00F8740E">
            <w:pPr>
              <w:jc w:val="center"/>
              <w:rPr>
                <w:rFonts w:ascii="Calibri" w:eastAsia="Times New Roman" w:hAnsi="Calibri" w:cs="Calibri"/>
                <w:color w:val="000000"/>
                <w:sz w:val="20"/>
                <w:szCs w:val="20"/>
                <w:lang w:val="es-CO" w:eastAsia="es-CO"/>
              </w:rPr>
            </w:pPr>
            <w:r w:rsidRPr="001C3E2F">
              <w:rPr>
                <w:rFonts w:cs="Calibri"/>
                <w:color w:val="000000" w:themeColor="text1"/>
              </w:rPr>
              <w:t>6</w:t>
            </w:r>
          </w:p>
        </w:tc>
        <w:tc>
          <w:tcPr>
            <w:tcW w:w="1984" w:type="dxa"/>
          </w:tcPr>
          <w:p w14:paraId="585F64BE" w14:textId="108EF555" w:rsidR="00F8740E" w:rsidRPr="00941F72" w:rsidRDefault="00F8740E" w:rsidP="00F8740E">
            <w:pPr>
              <w:pStyle w:val="Sinespaciado"/>
              <w:jc w:val="both"/>
              <w:rPr>
                <w:rFonts w:cstheme="minorHAnsi"/>
                <w:color w:val="000000" w:themeColor="text1"/>
                <w:sz w:val="20"/>
                <w:szCs w:val="20"/>
                <w:highlight w:val="yellow"/>
              </w:rPr>
            </w:pPr>
            <w:r w:rsidRPr="00BD33F8">
              <w:rPr>
                <w:rFonts w:eastAsia="MS Mincho" w:cs="Calibri"/>
                <w:color w:val="000000" w:themeColor="text1"/>
                <w:sz w:val="16"/>
                <w:szCs w:val="16"/>
              </w:rPr>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2410" w:type="dxa"/>
          </w:tcPr>
          <w:p w14:paraId="5EA8A8F5" w14:textId="30F67B12" w:rsidR="00F8740E" w:rsidRPr="00AB142B" w:rsidRDefault="00F8740E" w:rsidP="00F8740E">
            <w:pPr>
              <w:jc w:val="both"/>
              <w:rPr>
                <w:rFonts w:ascii="Calibri" w:hAnsi="Calibri" w:cs="Calibri"/>
                <w:color w:val="000000" w:themeColor="text1"/>
                <w:sz w:val="20"/>
                <w:szCs w:val="20"/>
                <w:highlight w:val="yellow"/>
              </w:rPr>
            </w:pPr>
            <w:r>
              <w:rPr>
                <w:rFonts w:cs="Calibri"/>
                <w:sz w:val="16"/>
                <w:szCs w:val="16"/>
              </w:rPr>
              <w:t>En este mes no hubo participación en comités de evaluación.</w:t>
            </w:r>
          </w:p>
        </w:tc>
        <w:tc>
          <w:tcPr>
            <w:tcW w:w="283" w:type="dxa"/>
            <w:shd w:val="clear" w:color="auto" w:fill="auto"/>
          </w:tcPr>
          <w:p w14:paraId="0766BA57" w14:textId="50AF7003" w:rsidR="00F8740E" w:rsidRPr="00106798" w:rsidRDefault="00F8740E" w:rsidP="00F8740E">
            <w:pPr>
              <w:pStyle w:val="Sinespaciado"/>
              <w:rPr>
                <w:rFonts w:ascii="Calibri" w:hAnsi="Calibri" w:cs="Calibri"/>
                <w:color w:val="000000" w:themeColor="text1"/>
                <w:sz w:val="20"/>
                <w:szCs w:val="20"/>
              </w:rPr>
            </w:pPr>
          </w:p>
        </w:tc>
        <w:tc>
          <w:tcPr>
            <w:tcW w:w="284" w:type="dxa"/>
            <w:shd w:val="clear" w:color="auto" w:fill="auto"/>
            <w:vAlign w:val="center"/>
          </w:tcPr>
          <w:p w14:paraId="0B074E56" w14:textId="77777777" w:rsidR="00F8740E" w:rsidRPr="00106798" w:rsidRDefault="00F8740E" w:rsidP="00F8740E">
            <w:pPr>
              <w:rPr>
                <w:rFonts w:ascii="Calibri" w:eastAsia="Times New Roman" w:hAnsi="Calibri" w:cs="Calibri"/>
                <w:color w:val="000000"/>
                <w:sz w:val="20"/>
                <w:szCs w:val="20"/>
                <w:lang w:val="es-CO" w:eastAsia="es-CO"/>
              </w:rPr>
            </w:pPr>
          </w:p>
        </w:tc>
        <w:tc>
          <w:tcPr>
            <w:tcW w:w="283" w:type="dxa"/>
            <w:shd w:val="clear" w:color="auto" w:fill="auto"/>
            <w:vAlign w:val="center"/>
          </w:tcPr>
          <w:p w14:paraId="3254EB98" w14:textId="77777777" w:rsidR="00F8740E" w:rsidRPr="00106798" w:rsidRDefault="00F8740E" w:rsidP="00F8740E">
            <w:pPr>
              <w:rPr>
                <w:rFonts w:ascii="Calibri" w:eastAsia="Times New Roman" w:hAnsi="Calibri" w:cs="Calibri"/>
                <w:color w:val="000000"/>
                <w:sz w:val="20"/>
                <w:szCs w:val="20"/>
                <w:lang w:val="es-CO" w:eastAsia="es-CO"/>
              </w:rPr>
            </w:pPr>
          </w:p>
        </w:tc>
        <w:tc>
          <w:tcPr>
            <w:tcW w:w="284" w:type="dxa"/>
          </w:tcPr>
          <w:p w14:paraId="7EDF0274" w14:textId="76DA68EB" w:rsidR="00F8740E" w:rsidRPr="00106798" w:rsidRDefault="00F8740E" w:rsidP="00F8740E">
            <w:pPr>
              <w:pStyle w:val="Sinespaciado"/>
              <w:rPr>
                <w:rFonts w:ascii="Calibri" w:hAnsi="Calibri" w:cs="Calibri"/>
                <w:color w:val="000000" w:themeColor="text1"/>
                <w:sz w:val="20"/>
                <w:szCs w:val="20"/>
              </w:rPr>
            </w:pPr>
          </w:p>
        </w:tc>
        <w:tc>
          <w:tcPr>
            <w:tcW w:w="2268" w:type="dxa"/>
            <w:gridSpan w:val="2"/>
          </w:tcPr>
          <w:p w14:paraId="4C6E0CFB" w14:textId="6E1D31D5" w:rsidR="00F8740E" w:rsidRPr="00AB142B" w:rsidRDefault="00F8740E" w:rsidP="00F8740E">
            <w:pPr>
              <w:pStyle w:val="Sinespaciado"/>
              <w:jc w:val="both"/>
              <w:rPr>
                <w:rFonts w:ascii="Calibri" w:hAnsi="Calibri" w:cs="Calibri"/>
                <w:color w:val="000000" w:themeColor="text1"/>
                <w:sz w:val="20"/>
                <w:szCs w:val="20"/>
                <w:highlight w:val="yellow"/>
              </w:rPr>
            </w:pPr>
            <w:r>
              <w:rPr>
                <w:rFonts w:cs="Calibri"/>
                <w:sz w:val="16"/>
                <w:szCs w:val="16"/>
              </w:rPr>
              <w:t>En este mes no hubo participación en comités de evaluación.</w:t>
            </w:r>
          </w:p>
        </w:tc>
        <w:tc>
          <w:tcPr>
            <w:tcW w:w="1281" w:type="dxa"/>
            <w:shd w:val="clear" w:color="auto" w:fill="auto"/>
            <w:noWrap/>
          </w:tcPr>
          <w:p w14:paraId="34F4E84E" w14:textId="56B81DDD" w:rsidR="00F8740E" w:rsidRPr="00326847" w:rsidRDefault="00F8740E" w:rsidP="00F8740E">
            <w:pPr>
              <w:jc w:val="both"/>
              <w:rPr>
                <w:rFonts w:ascii="Calibri" w:eastAsia="Times New Roman" w:hAnsi="Calibri" w:cs="Calibri"/>
                <w:color w:val="000000"/>
                <w:sz w:val="20"/>
                <w:szCs w:val="20"/>
                <w:lang w:val="es-CO" w:eastAsia="es-CO"/>
              </w:rPr>
            </w:pPr>
          </w:p>
        </w:tc>
      </w:tr>
      <w:tr w:rsidR="00FE5295" w:rsidRPr="00326847" w14:paraId="7DAB13B5" w14:textId="77777777" w:rsidTr="00FF4990">
        <w:trPr>
          <w:trHeight w:val="367"/>
        </w:trPr>
        <w:tc>
          <w:tcPr>
            <w:tcW w:w="421" w:type="dxa"/>
            <w:shd w:val="clear" w:color="auto" w:fill="auto"/>
          </w:tcPr>
          <w:p w14:paraId="0F712389" w14:textId="13C37772" w:rsidR="00FE5295" w:rsidRPr="00326847" w:rsidRDefault="00FE5295" w:rsidP="00FE5295">
            <w:pPr>
              <w:jc w:val="center"/>
              <w:rPr>
                <w:rFonts w:ascii="Calibri" w:eastAsia="Times New Roman" w:hAnsi="Calibri" w:cs="Calibri"/>
                <w:color w:val="000000"/>
                <w:sz w:val="20"/>
                <w:szCs w:val="20"/>
                <w:lang w:val="es-CO" w:eastAsia="es-CO"/>
              </w:rPr>
            </w:pPr>
            <w:r>
              <w:rPr>
                <w:rFonts w:cs="Calibri"/>
                <w:color w:val="000000" w:themeColor="text1"/>
              </w:rPr>
              <w:t>7</w:t>
            </w:r>
          </w:p>
        </w:tc>
        <w:tc>
          <w:tcPr>
            <w:tcW w:w="1984" w:type="dxa"/>
          </w:tcPr>
          <w:p w14:paraId="026D044F" w14:textId="7C37FCAE" w:rsidR="00FE5295" w:rsidRPr="00941F72" w:rsidRDefault="00FE5295" w:rsidP="00FE5295">
            <w:pPr>
              <w:pStyle w:val="Sinespaciado"/>
              <w:jc w:val="both"/>
              <w:rPr>
                <w:rFonts w:cstheme="minorHAnsi"/>
                <w:color w:val="000000" w:themeColor="text1"/>
                <w:sz w:val="20"/>
                <w:szCs w:val="20"/>
                <w:highlight w:val="yellow"/>
              </w:rPr>
            </w:pPr>
            <w:r w:rsidRPr="00BD33F8">
              <w:rPr>
                <w:rFonts w:eastAsia="MS Mincho" w:cs="Calibri"/>
                <w:color w:val="000000" w:themeColor="text1"/>
                <w:sz w:val="16"/>
                <w:szCs w:val="16"/>
              </w:rPr>
              <w:t>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p>
        </w:tc>
        <w:tc>
          <w:tcPr>
            <w:tcW w:w="2410" w:type="dxa"/>
          </w:tcPr>
          <w:p w14:paraId="2B4AED65" w14:textId="63F05C10" w:rsidR="00FE5295" w:rsidRPr="00AB142B" w:rsidRDefault="00FE5295" w:rsidP="00FE5295">
            <w:pPr>
              <w:jc w:val="both"/>
              <w:rPr>
                <w:rFonts w:ascii="Calibri" w:eastAsiaTheme="minorEastAsia" w:hAnsi="Calibri" w:cs="Calibri"/>
                <w:color w:val="000000" w:themeColor="text1"/>
                <w:sz w:val="20"/>
                <w:szCs w:val="20"/>
                <w:highlight w:val="yellow"/>
                <w:lang w:eastAsia="es-CO"/>
              </w:rPr>
            </w:pPr>
            <w:r>
              <w:rPr>
                <w:rFonts w:cs="Calibri"/>
                <w:sz w:val="16"/>
                <w:szCs w:val="16"/>
              </w:rPr>
              <w:t>Se registro las actividades otras en el Sofia plus</w:t>
            </w:r>
          </w:p>
        </w:tc>
        <w:tc>
          <w:tcPr>
            <w:tcW w:w="283" w:type="dxa"/>
            <w:shd w:val="clear" w:color="auto" w:fill="auto"/>
          </w:tcPr>
          <w:p w14:paraId="7481F2FD" w14:textId="69DCC5DE"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3853C6B3"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00FAA55C"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2AA67637" w14:textId="199E8C7C"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4F11F3DF" w14:textId="6C76EDDF" w:rsidR="00FE5295" w:rsidRPr="00AB142B" w:rsidRDefault="00FE5295" w:rsidP="00FE5295">
            <w:pPr>
              <w:pStyle w:val="Sinespaciado"/>
              <w:jc w:val="both"/>
              <w:rPr>
                <w:rFonts w:ascii="Calibri" w:hAnsi="Calibri" w:cs="Calibri"/>
                <w:color w:val="000000" w:themeColor="text1"/>
                <w:sz w:val="20"/>
                <w:szCs w:val="20"/>
                <w:highlight w:val="yellow"/>
                <w:lang w:eastAsia="es-ES"/>
              </w:rPr>
            </w:pPr>
            <w:r>
              <w:rPr>
                <w:rFonts w:asciiTheme="majorHAnsi" w:eastAsia="Arial" w:hAnsiTheme="majorHAnsi" w:cstheme="majorHAnsi"/>
                <w:bCs/>
                <w:color w:val="000000"/>
                <w:sz w:val="16"/>
                <w:szCs w:val="16"/>
              </w:rPr>
              <w:t>Registros en informe</w:t>
            </w:r>
          </w:p>
        </w:tc>
        <w:tc>
          <w:tcPr>
            <w:tcW w:w="1281" w:type="dxa"/>
            <w:shd w:val="clear" w:color="auto" w:fill="auto"/>
            <w:noWrap/>
          </w:tcPr>
          <w:p w14:paraId="7EC599D2" w14:textId="77777777" w:rsidR="00FE5295" w:rsidRPr="00326847" w:rsidRDefault="00FE5295" w:rsidP="00FE5295">
            <w:pPr>
              <w:jc w:val="both"/>
              <w:rPr>
                <w:rFonts w:ascii="Calibri" w:eastAsia="Times New Roman" w:hAnsi="Calibri" w:cs="Calibri"/>
                <w:color w:val="000000"/>
                <w:sz w:val="20"/>
                <w:szCs w:val="20"/>
                <w:lang w:val="es-CO" w:eastAsia="es-CO"/>
              </w:rPr>
            </w:pPr>
          </w:p>
        </w:tc>
      </w:tr>
      <w:tr w:rsidR="00FE5295" w:rsidRPr="00326847" w14:paraId="7027A7A5" w14:textId="77777777" w:rsidTr="00FF4990">
        <w:trPr>
          <w:trHeight w:val="415"/>
        </w:trPr>
        <w:tc>
          <w:tcPr>
            <w:tcW w:w="421" w:type="dxa"/>
            <w:shd w:val="clear" w:color="auto" w:fill="auto"/>
          </w:tcPr>
          <w:p w14:paraId="272001DD" w14:textId="23EB30CF" w:rsidR="00FE5295" w:rsidRPr="00326847" w:rsidRDefault="00FE5295" w:rsidP="00FE5295">
            <w:pPr>
              <w:jc w:val="center"/>
              <w:rPr>
                <w:rFonts w:ascii="Calibri" w:eastAsia="Times New Roman" w:hAnsi="Calibri" w:cs="Calibri"/>
                <w:color w:val="000000"/>
                <w:sz w:val="20"/>
                <w:szCs w:val="20"/>
                <w:lang w:val="es-CO" w:eastAsia="es-CO"/>
              </w:rPr>
            </w:pPr>
            <w:r>
              <w:rPr>
                <w:rFonts w:cs="Calibri"/>
                <w:color w:val="000000" w:themeColor="text1"/>
              </w:rPr>
              <w:t>8</w:t>
            </w:r>
          </w:p>
        </w:tc>
        <w:tc>
          <w:tcPr>
            <w:tcW w:w="1984" w:type="dxa"/>
          </w:tcPr>
          <w:p w14:paraId="11F43F8C" w14:textId="20654482" w:rsidR="00FE5295" w:rsidRPr="00941F72" w:rsidRDefault="00FE5295" w:rsidP="00FE5295">
            <w:pPr>
              <w:pStyle w:val="Sinespaciado"/>
              <w:jc w:val="both"/>
              <w:rPr>
                <w:rFonts w:cstheme="minorHAnsi"/>
                <w:color w:val="000000" w:themeColor="text1"/>
                <w:sz w:val="20"/>
                <w:szCs w:val="20"/>
                <w:highlight w:val="yellow"/>
              </w:rPr>
            </w:pPr>
            <w:r w:rsidRPr="00BD33F8">
              <w:rPr>
                <w:rFonts w:eastAsia="MS Mincho" w:cs="Calibri"/>
                <w:color w:val="000000" w:themeColor="text1"/>
                <w:sz w:val="16"/>
                <w:szCs w:val="16"/>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410" w:type="dxa"/>
          </w:tcPr>
          <w:p w14:paraId="6236A38A" w14:textId="66CF2F9A" w:rsidR="00FE5295" w:rsidRPr="00AB142B" w:rsidRDefault="00FE5295" w:rsidP="00FE5295">
            <w:pPr>
              <w:pStyle w:val="Sinespaciado"/>
              <w:jc w:val="both"/>
              <w:rPr>
                <w:rFonts w:ascii="Calibri" w:hAnsi="Calibri" w:cs="Calibri"/>
                <w:color w:val="000000" w:themeColor="text1"/>
                <w:sz w:val="20"/>
                <w:szCs w:val="20"/>
                <w:highlight w:val="yellow"/>
              </w:rPr>
            </w:pPr>
            <w:r>
              <w:rPr>
                <w:sz w:val="16"/>
                <w:szCs w:val="16"/>
              </w:rPr>
              <w:t>En el momento no hubo forma de utilización de dichas plataformas.</w:t>
            </w:r>
          </w:p>
        </w:tc>
        <w:tc>
          <w:tcPr>
            <w:tcW w:w="283" w:type="dxa"/>
            <w:shd w:val="clear" w:color="auto" w:fill="auto"/>
          </w:tcPr>
          <w:p w14:paraId="652CE27C" w14:textId="30DEACE4"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05F9AAD5"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561B638D"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73C6FE92" w14:textId="6F42A3F6"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34212BE3" w14:textId="19DD7F33" w:rsidR="00FE5295" w:rsidRPr="00AB142B" w:rsidRDefault="00FE5295" w:rsidP="00FE5295">
            <w:pPr>
              <w:rPr>
                <w:rFonts w:ascii="Calibri" w:eastAsiaTheme="minorEastAsia" w:hAnsi="Calibri" w:cs="Calibri"/>
                <w:sz w:val="20"/>
                <w:szCs w:val="20"/>
                <w:highlight w:val="yellow"/>
                <w:lang w:val="es-CO" w:eastAsia="es-CO"/>
              </w:rPr>
            </w:pPr>
            <w:r>
              <w:rPr>
                <w:sz w:val="16"/>
                <w:szCs w:val="16"/>
              </w:rPr>
              <w:t>En el momento no hubo forma de utilización de dichas plataformas.</w:t>
            </w:r>
          </w:p>
        </w:tc>
        <w:tc>
          <w:tcPr>
            <w:tcW w:w="1281" w:type="dxa"/>
            <w:shd w:val="clear" w:color="auto" w:fill="auto"/>
            <w:noWrap/>
          </w:tcPr>
          <w:p w14:paraId="779D7F40" w14:textId="69473D68"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09A5AEC8" w14:textId="77777777" w:rsidTr="00FF4990">
        <w:trPr>
          <w:trHeight w:val="415"/>
        </w:trPr>
        <w:tc>
          <w:tcPr>
            <w:tcW w:w="421" w:type="dxa"/>
            <w:shd w:val="clear" w:color="auto" w:fill="auto"/>
          </w:tcPr>
          <w:p w14:paraId="3C574646" w14:textId="2F9E944F" w:rsidR="00FE5295" w:rsidRPr="00326847" w:rsidRDefault="00FE5295" w:rsidP="00FE5295">
            <w:pPr>
              <w:jc w:val="center"/>
              <w:rPr>
                <w:rFonts w:ascii="Calibri" w:eastAsia="Times New Roman" w:hAnsi="Calibri" w:cs="Calibri"/>
                <w:color w:val="000000"/>
                <w:sz w:val="20"/>
                <w:szCs w:val="20"/>
                <w:lang w:val="es-CO" w:eastAsia="es-CO"/>
              </w:rPr>
            </w:pPr>
            <w:r>
              <w:rPr>
                <w:rFonts w:cs="Calibri"/>
                <w:color w:val="000000" w:themeColor="text1"/>
              </w:rPr>
              <w:t>9</w:t>
            </w:r>
          </w:p>
        </w:tc>
        <w:tc>
          <w:tcPr>
            <w:tcW w:w="1984" w:type="dxa"/>
          </w:tcPr>
          <w:p w14:paraId="7B2FC378" w14:textId="7D11658E" w:rsidR="00FE5295" w:rsidRPr="00941F72" w:rsidRDefault="00FE5295" w:rsidP="00FE5295">
            <w:pPr>
              <w:pStyle w:val="Sinespaciado"/>
              <w:jc w:val="both"/>
              <w:rPr>
                <w:rFonts w:cstheme="minorHAnsi"/>
                <w:color w:val="000000" w:themeColor="text1"/>
                <w:sz w:val="20"/>
                <w:szCs w:val="20"/>
                <w:highlight w:val="yellow"/>
              </w:rPr>
            </w:pPr>
            <w:r w:rsidRPr="00BD33F8">
              <w:rPr>
                <w:rFonts w:eastAsia="MS Mincho" w:cs="Calibri"/>
                <w:color w:val="000000" w:themeColor="text1"/>
                <w:sz w:val="16"/>
                <w:szCs w:val="16"/>
              </w:rPr>
              <w:t xml:space="preserve">Participar en la generación y desarrollo de diseño curricular, proyectos de investigación aplicada, innovación pedagógica y </w:t>
            </w:r>
            <w:r w:rsidRPr="00BD33F8">
              <w:rPr>
                <w:rFonts w:eastAsia="MS Mincho" w:cs="Calibri"/>
                <w:color w:val="000000" w:themeColor="text1"/>
                <w:sz w:val="16"/>
                <w:szCs w:val="16"/>
              </w:rPr>
              <w:lastRenderedPageBreak/>
              <w:t>desarrollo tecnológico, de interés institucional.</w:t>
            </w:r>
          </w:p>
        </w:tc>
        <w:tc>
          <w:tcPr>
            <w:tcW w:w="2410" w:type="dxa"/>
          </w:tcPr>
          <w:p w14:paraId="726ABCD7" w14:textId="1CC54DA1" w:rsidR="00FE5295" w:rsidRPr="00AB142B" w:rsidRDefault="00FE5295" w:rsidP="00FE5295">
            <w:pPr>
              <w:pStyle w:val="Sinespaciado"/>
              <w:jc w:val="both"/>
              <w:rPr>
                <w:rFonts w:ascii="Calibri" w:hAnsi="Calibri" w:cs="Calibri"/>
                <w:color w:val="000000" w:themeColor="text1"/>
                <w:sz w:val="20"/>
                <w:szCs w:val="20"/>
                <w:highlight w:val="yellow"/>
              </w:rPr>
            </w:pPr>
            <w:r>
              <w:rPr>
                <w:rFonts w:cs="Calibri"/>
                <w:color w:val="000000" w:themeColor="text1"/>
                <w:sz w:val="16"/>
                <w:szCs w:val="16"/>
              </w:rPr>
              <w:lastRenderedPageBreak/>
              <w:t>Se participo en el inicio del proceso de registro calificado para el programa de entrenamiento en formación en fútbol.</w:t>
            </w:r>
          </w:p>
        </w:tc>
        <w:tc>
          <w:tcPr>
            <w:tcW w:w="283" w:type="dxa"/>
            <w:shd w:val="clear" w:color="auto" w:fill="auto"/>
          </w:tcPr>
          <w:p w14:paraId="03DB73D4" w14:textId="446FFE69"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14F738E7"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6B4EA1D3"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42A3066D"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033A574C" w14:textId="4077D5A5" w:rsidR="00FE5295" w:rsidRPr="00AB142B" w:rsidRDefault="00FE5295" w:rsidP="00FE5295">
            <w:pPr>
              <w:pStyle w:val="Sinespaciado"/>
              <w:jc w:val="both"/>
              <w:rPr>
                <w:rFonts w:ascii="Calibri" w:hAnsi="Calibri" w:cs="Calibri"/>
                <w:color w:val="000000" w:themeColor="text1"/>
                <w:sz w:val="20"/>
                <w:szCs w:val="20"/>
                <w:highlight w:val="yellow"/>
              </w:rPr>
            </w:pPr>
            <w:r>
              <w:rPr>
                <w:rFonts w:asciiTheme="majorHAnsi" w:eastAsia="Arial" w:hAnsiTheme="majorHAnsi" w:cstheme="majorHAnsi"/>
                <w:bCs/>
                <w:color w:val="000000"/>
                <w:sz w:val="16"/>
                <w:szCs w:val="16"/>
              </w:rPr>
              <w:t xml:space="preserve">Fotográfica </w:t>
            </w:r>
          </w:p>
        </w:tc>
        <w:tc>
          <w:tcPr>
            <w:tcW w:w="1281" w:type="dxa"/>
            <w:shd w:val="clear" w:color="auto" w:fill="auto"/>
            <w:noWrap/>
          </w:tcPr>
          <w:p w14:paraId="7033ADF6"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28CF69F6" w14:textId="77777777" w:rsidTr="00FF4990">
        <w:trPr>
          <w:trHeight w:val="415"/>
        </w:trPr>
        <w:tc>
          <w:tcPr>
            <w:tcW w:w="421" w:type="dxa"/>
            <w:shd w:val="clear" w:color="auto" w:fill="auto"/>
          </w:tcPr>
          <w:p w14:paraId="7E03EC68" w14:textId="728A6D51" w:rsidR="00FE5295" w:rsidRPr="00326847" w:rsidRDefault="00FE5295" w:rsidP="00FE5295">
            <w:pPr>
              <w:jc w:val="center"/>
              <w:rPr>
                <w:rFonts w:ascii="Calibri" w:eastAsia="Times New Roman" w:hAnsi="Calibri" w:cs="Calibri"/>
                <w:color w:val="000000"/>
                <w:sz w:val="20"/>
                <w:szCs w:val="20"/>
                <w:lang w:val="es-CO" w:eastAsia="es-CO"/>
              </w:rPr>
            </w:pPr>
            <w:r>
              <w:rPr>
                <w:rFonts w:cs="Calibri"/>
                <w:color w:val="000000" w:themeColor="text1"/>
              </w:rPr>
              <w:t>10</w:t>
            </w:r>
          </w:p>
        </w:tc>
        <w:tc>
          <w:tcPr>
            <w:tcW w:w="1984" w:type="dxa"/>
          </w:tcPr>
          <w:p w14:paraId="7791598D" w14:textId="20B5B447" w:rsidR="00FE5295" w:rsidRPr="00941F72" w:rsidRDefault="00FE5295" w:rsidP="00FE5295">
            <w:pPr>
              <w:pStyle w:val="Sinespaciado"/>
              <w:jc w:val="both"/>
              <w:rPr>
                <w:rFonts w:cstheme="minorHAnsi"/>
                <w:color w:val="000000" w:themeColor="text1"/>
                <w:sz w:val="20"/>
                <w:szCs w:val="20"/>
                <w:highlight w:val="yellow"/>
              </w:rPr>
            </w:pPr>
            <w:r w:rsidRPr="00BD33F8">
              <w:rPr>
                <w:rFonts w:eastAsia="MS Mincho"/>
                <w:color w:val="000000" w:themeColor="text1"/>
                <w:sz w:val="16"/>
                <w:szCs w:val="16"/>
              </w:rPr>
              <w:t xml:space="preserve">Efectuar todas las actividades de apoyo concernientes en la etapa precontractual, contractual y </w:t>
            </w:r>
            <w:proofErr w:type="spellStart"/>
            <w:r w:rsidRPr="00BD33F8">
              <w:rPr>
                <w:rFonts w:eastAsia="MS Mincho"/>
                <w:color w:val="000000" w:themeColor="text1"/>
                <w:sz w:val="16"/>
                <w:szCs w:val="16"/>
              </w:rPr>
              <w:t>poscontractual</w:t>
            </w:r>
            <w:proofErr w:type="spellEnd"/>
            <w:r w:rsidRPr="00BD33F8">
              <w:rPr>
                <w:rFonts w:eastAsia="MS Mincho"/>
                <w:color w:val="000000" w:themeColor="text1"/>
                <w:sz w:val="16"/>
                <w:szCs w:val="16"/>
              </w:rPr>
              <w:t>, de los procesos de contratación designados por el supervisor u ordenador del gasto.</w:t>
            </w:r>
          </w:p>
        </w:tc>
        <w:tc>
          <w:tcPr>
            <w:tcW w:w="2410" w:type="dxa"/>
          </w:tcPr>
          <w:p w14:paraId="1E256C3D" w14:textId="38DED925" w:rsidR="00FE5295" w:rsidRPr="00AB142B" w:rsidRDefault="00FE5295" w:rsidP="00FE5295">
            <w:pPr>
              <w:pStyle w:val="Sinespaciado"/>
              <w:jc w:val="both"/>
              <w:rPr>
                <w:rFonts w:ascii="Calibri" w:hAnsi="Calibri" w:cs="Calibri"/>
                <w:color w:val="000000" w:themeColor="text1"/>
                <w:sz w:val="20"/>
                <w:szCs w:val="20"/>
                <w:highlight w:val="yellow"/>
              </w:rPr>
            </w:pPr>
            <w:r>
              <w:rPr>
                <w:rFonts w:cs="Calibri"/>
                <w:color w:val="000000" w:themeColor="text1"/>
                <w:sz w:val="16"/>
                <w:szCs w:val="16"/>
              </w:rPr>
              <w:t>Se participo en el inicio del proceso de registro calificado para el programa de entrenamiento en formación en fútbol.</w:t>
            </w:r>
          </w:p>
        </w:tc>
        <w:tc>
          <w:tcPr>
            <w:tcW w:w="283" w:type="dxa"/>
            <w:shd w:val="clear" w:color="auto" w:fill="auto"/>
          </w:tcPr>
          <w:p w14:paraId="1CB616EF" w14:textId="77163832"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109AA033"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1700820C"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0989BEB6"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0465F003" w14:textId="0EFFD70E" w:rsidR="00FE5295" w:rsidRPr="00AB142B" w:rsidRDefault="00FE5295" w:rsidP="00FE5295">
            <w:pPr>
              <w:pStyle w:val="Sinespaciado"/>
              <w:jc w:val="both"/>
              <w:rPr>
                <w:rFonts w:ascii="Calibri" w:hAnsi="Calibri" w:cs="Calibri"/>
                <w:color w:val="000000" w:themeColor="text1"/>
                <w:sz w:val="20"/>
                <w:szCs w:val="20"/>
                <w:highlight w:val="yellow"/>
              </w:rPr>
            </w:pPr>
            <w:r>
              <w:rPr>
                <w:rFonts w:asciiTheme="majorHAnsi" w:eastAsia="Arial" w:hAnsiTheme="majorHAnsi" w:cstheme="majorHAnsi"/>
                <w:bCs/>
                <w:color w:val="000000"/>
                <w:sz w:val="16"/>
                <w:szCs w:val="16"/>
              </w:rPr>
              <w:t xml:space="preserve">Fotográfica </w:t>
            </w:r>
          </w:p>
        </w:tc>
        <w:tc>
          <w:tcPr>
            <w:tcW w:w="1281" w:type="dxa"/>
            <w:shd w:val="clear" w:color="auto" w:fill="auto"/>
            <w:noWrap/>
          </w:tcPr>
          <w:p w14:paraId="55B556CA"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2E05D006" w14:textId="77777777" w:rsidTr="00FF4990">
        <w:trPr>
          <w:trHeight w:val="415"/>
        </w:trPr>
        <w:tc>
          <w:tcPr>
            <w:tcW w:w="421" w:type="dxa"/>
            <w:shd w:val="clear" w:color="auto" w:fill="auto"/>
          </w:tcPr>
          <w:p w14:paraId="0B9FC9DC" w14:textId="0C182013" w:rsidR="00FE5295" w:rsidRDefault="00FE5295" w:rsidP="00FE5295">
            <w:pPr>
              <w:jc w:val="center"/>
              <w:rPr>
                <w:rFonts w:ascii="Calibri" w:eastAsia="Times New Roman" w:hAnsi="Calibri" w:cs="Calibri"/>
                <w:color w:val="000000"/>
                <w:sz w:val="20"/>
                <w:szCs w:val="20"/>
                <w:lang w:val="es-CO" w:eastAsia="es-CO"/>
              </w:rPr>
            </w:pPr>
            <w:r>
              <w:rPr>
                <w:rFonts w:cs="Calibri"/>
                <w:color w:val="000000" w:themeColor="text1"/>
              </w:rPr>
              <w:t>11</w:t>
            </w:r>
          </w:p>
        </w:tc>
        <w:tc>
          <w:tcPr>
            <w:tcW w:w="1984" w:type="dxa"/>
          </w:tcPr>
          <w:p w14:paraId="0C0FA6BC" w14:textId="6F0300EC" w:rsidR="00FE5295" w:rsidRPr="00941F72" w:rsidRDefault="00FE5295" w:rsidP="00FE5295">
            <w:pPr>
              <w:pStyle w:val="Sinespaciado"/>
              <w:jc w:val="both"/>
              <w:rPr>
                <w:rFonts w:cstheme="minorHAnsi"/>
                <w:color w:val="000000" w:themeColor="text1"/>
                <w:sz w:val="20"/>
                <w:szCs w:val="20"/>
                <w:highlight w:val="yellow"/>
              </w:rPr>
            </w:pPr>
            <w:r w:rsidRPr="00BD33F8">
              <w:rPr>
                <w:rFonts w:eastAsia="MS Mincho"/>
                <w:color w:val="000000" w:themeColor="text1"/>
                <w:sz w:val="16"/>
                <w:szCs w:val="16"/>
              </w:rPr>
              <w:t>Participar en las actividades indicadas por el Centro para el mejoramiento de los procesos establecidos en la Red de Procesos del Sistema Integrado de Gestión de la Calidad.</w:t>
            </w:r>
          </w:p>
        </w:tc>
        <w:tc>
          <w:tcPr>
            <w:tcW w:w="2410" w:type="dxa"/>
          </w:tcPr>
          <w:p w14:paraId="4F7C3B69" w14:textId="172330BB" w:rsidR="00FE5295" w:rsidRPr="00AB142B" w:rsidRDefault="00FE5295" w:rsidP="00FE5295">
            <w:pPr>
              <w:pStyle w:val="Sinespaciado"/>
              <w:jc w:val="both"/>
              <w:rPr>
                <w:rFonts w:ascii="Calibri" w:hAnsi="Calibri" w:cs="Calibri"/>
                <w:color w:val="000000" w:themeColor="text1"/>
                <w:sz w:val="20"/>
                <w:szCs w:val="20"/>
                <w:highlight w:val="yellow"/>
              </w:rPr>
            </w:pPr>
            <w:r>
              <w:rPr>
                <w:rFonts w:cs="Calibri"/>
                <w:color w:val="000000" w:themeColor="text1"/>
                <w:sz w:val="16"/>
                <w:szCs w:val="16"/>
              </w:rPr>
              <w:t>Se participo en el inicio del proceso de registro calificado para el programa de entrenamiento en formación en fútbol.</w:t>
            </w:r>
          </w:p>
        </w:tc>
        <w:tc>
          <w:tcPr>
            <w:tcW w:w="283" w:type="dxa"/>
            <w:shd w:val="clear" w:color="auto" w:fill="auto"/>
          </w:tcPr>
          <w:p w14:paraId="6BFFFF10" w14:textId="77777777"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56E8F36F"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41CFD572"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5D3C545F"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6E7DB82B" w14:textId="3165A801" w:rsidR="00FE5295" w:rsidRPr="00AB142B" w:rsidRDefault="00FE5295" w:rsidP="00FE5295">
            <w:pPr>
              <w:pStyle w:val="Sinespaciado"/>
              <w:jc w:val="both"/>
              <w:rPr>
                <w:rFonts w:ascii="Calibri" w:hAnsi="Calibri" w:cs="Calibri"/>
                <w:color w:val="000000" w:themeColor="text1"/>
                <w:sz w:val="20"/>
                <w:szCs w:val="20"/>
                <w:highlight w:val="yellow"/>
              </w:rPr>
            </w:pPr>
            <w:r>
              <w:rPr>
                <w:rFonts w:asciiTheme="majorHAnsi" w:eastAsia="Arial" w:hAnsiTheme="majorHAnsi" w:cstheme="majorHAnsi"/>
                <w:bCs/>
                <w:color w:val="000000"/>
                <w:sz w:val="16"/>
                <w:szCs w:val="16"/>
              </w:rPr>
              <w:t xml:space="preserve">Fotográfica </w:t>
            </w:r>
          </w:p>
        </w:tc>
        <w:tc>
          <w:tcPr>
            <w:tcW w:w="1281" w:type="dxa"/>
            <w:shd w:val="clear" w:color="auto" w:fill="auto"/>
            <w:noWrap/>
          </w:tcPr>
          <w:p w14:paraId="680F4CE5"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20183518" w14:textId="77777777" w:rsidTr="00FF4990">
        <w:trPr>
          <w:trHeight w:val="415"/>
        </w:trPr>
        <w:tc>
          <w:tcPr>
            <w:tcW w:w="421" w:type="dxa"/>
            <w:shd w:val="clear" w:color="auto" w:fill="auto"/>
          </w:tcPr>
          <w:p w14:paraId="010C8E10" w14:textId="0859240B" w:rsidR="00FE5295" w:rsidRDefault="00FE5295" w:rsidP="00FE5295">
            <w:pPr>
              <w:jc w:val="center"/>
              <w:rPr>
                <w:rFonts w:ascii="Calibri" w:eastAsia="Times New Roman" w:hAnsi="Calibri" w:cs="Calibri"/>
                <w:color w:val="000000"/>
                <w:sz w:val="20"/>
                <w:szCs w:val="20"/>
                <w:lang w:val="es-CO" w:eastAsia="es-CO"/>
              </w:rPr>
            </w:pPr>
            <w:r>
              <w:rPr>
                <w:rFonts w:cs="Calibri"/>
                <w:color w:val="000000" w:themeColor="text1"/>
              </w:rPr>
              <w:t>12</w:t>
            </w:r>
          </w:p>
        </w:tc>
        <w:tc>
          <w:tcPr>
            <w:tcW w:w="1984" w:type="dxa"/>
          </w:tcPr>
          <w:p w14:paraId="59B2A519" w14:textId="4B501ECA" w:rsidR="00FE5295" w:rsidRPr="00941F72" w:rsidRDefault="00FE5295" w:rsidP="00FE5295">
            <w:pPr>
              <w:pStyle w:val="Sinespaciado"/>
              <w:jc w:val="both"/>
              <w:rPr>
                <w:rFonts w:cstheme="minorHAnsi"/>
                <w:color w:val="000000" w:themeColor="text1"/>
                <w:sz w:val="20"/>
                <w:szCs w:val="20"/>
                <w:highlight w:val="yellow"/>
              </w:rPr>
            </w:pPr>
            <w:r w:rsidRPr="00BD33F8">
              <w:rPr>
                <w:rFonts w:eastAsia="MS Mincho" w:cs="Calibri"/>
                <w:color w:val="000000" w:themeColor="text1"/>
                <w:sz w:val="16"/>
                <w:szCs w:val="16"/>
              </w:rPr>
              <w:t>Realizar el apoyo técnico en la divulgación de la oferta educativa del Centro de Formación Complejo Tecnológico Agroindustrial, Pecuario y Turístico, acorde a la especialidad técnica</w:t>
            </w:r>
          </w:p>
        </w:tc>
        <w:tc>
          <w:tcPr>
            <w:tcW w:w="2410" w:type="dxa"/>
          </w:tcPr>
          <w:p w14:paraId="35748D25" w14:textId="7163940C" w:rsidR="00FE5295" w:rsidRPr="00AB142B" w:rsidRDefault="00FE5295" w:rsidP="00FE5295">
            <w:pPr>
              <w:pStyle w:val="Sinespaciado"/>
              <w:jc w:val="both"/>
              <w:rPr>
                <w:rFonts w:ascii="Calibri" w:hAnsi="Calibri" w:cs="Calibri"/>
                <w:color w:val="000000" w:themeColor="text1"/>
                <w:sz w:val="20"/>
                <w:szCs w:val="20"/>
                <w:highlight w:val="yellow"/>
              </w:rPr>
            </w:pPr>
            <w:r>
              <w:rPr>
                <w:rFonts w:cs="Calibri"/>
                <w:sz w:val="16"/>
                <w:szCs w:val="16"/>
              </w:rPr>
              <w:t>Para este mes no se realizó este proceso.</w:t>
            </w:r>
          </w:p>
        </w:tc>
        <w:tc>
          <w:tcPr>
            <w:tcW w:w="283" w:type="dxa"/>
            <w:shd w:val="clear" w:color="auto" w:fill="auto"/>
          </w:tcPr>
          <w:p w14:paraId="53579A4F" w14:textId="77777777"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62C7A8AE"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209F0F34"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1116F843"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393EE8EC" w14:textId="4F7410D1" w:rsidR="00FE5295" w:rsidRPr="00AB142B" w:rsidRDefault="00FE5295" w:rsidP="00FE5295">
            <w:pPr>
              <w:pStyle w:val="Sinespaciado"/>
              <w:jc w:val="both"/>
              <w:rPr>
                <w:rFonts w:ascii="Calibri" w:hAnsi="Calibri" w:cs="Calibri"/>
                <w:color w:val="000000" w:themeColor="text1"/>
                <w:sz w:val="20"/>
                <w:szCs w:val="20"/>
                <w:highlight w:val="yellow"/>
              </w:rPr>
            </w:pPr>
            <w:r>
              <w:rPr>
                <w:rFonts w:cs="Calibri"/>
                <w:sz w:val="16"/>
                <w:szCs w:val="16"/>
              </w:rPr>
              <w:t>Para este mes no se realizó este proceso.</w:t>
            </w:r>
          </w:p>
        </w:tc>
        <w:tc>
          <w:tcPr>
            <w:tcW w:w="1281" w:type="dxa"/>
            <w:shd w:val="clear" w:color="auto" w:fill="auto"/>
            <w:noWrap/>
          </w:tcPr>
          <w:p w14:paraId="3D7A839F"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117C744F" w14:textId="77777777" w:rsidTr="00FF4990">
        <w:trPr>
          <w:trHeight w:val="415"/>
        </w:trPr>
        <w:tc>
          <w:tcPr>
            <w:tcW w:w="421" w:type="dxa"/>
            <w:shd w:val="clear" w:color="auto" w:fill="auto"/>
          </w:tcPr>
          <w:p w14:paraId="494D5661" w14:textId="5BBA182D" w:rsidR="00FE5295" w:rsidRDefault="00FE5295" w:rsidP="00FE5295">
            <w:pPr>
              <w:jc w:val="center"/>
              <w:rPr>
                <w:rFonts w:cs="Calibri"/>
                <w:color w:val="000000" w:themeColor="text1"/>
              </w:rPr>
            </w:pPr>
            <w:r>
              <w:rPr>
                <w:rFonts w:cs="Calibri"/>
                <w:color w:val="000000" w:themeColor="text1"/>
              </w:rPr>
              <w:t>13</w:t>
            </w:r>
          </w:p>
        </w:tc>
        <w:tc>
          <w:tcPr>
            <w:tcW w:w="1984" w:type="dxa"/>
          </w:tcPr>
          <w:p w14:paraId="36F7A799" w14:textId="0D3E6CAA" w:rsidR="00FE5295" w:rsidRPr="00BD33F8" w:rsidRDefault="00FE5295" w:rsidP="00FE5295">
            <w:pPr>
              <w:pStyle w:val="Sinespaciado"/>
              <w:jc w:val="both"/>
              <w:rPr>
                <w:rFonts w:eastAsia="MS Mincho" w:cs="Calibri"/>
                <w:color w:val="000000" w:themeColor="text1"/>
                <w:sz w:val="16"/>
                <w:szCs w:val="16"/>
              </w:rPr>
            </w:pPr>
            <w:r w:rsidRPr="00BD33F8">
              <w:rPr>
                <w:rFonts w:eastAsia="MS Mincho" w:cs="Calibri"/>
                <w:color w:val="000000" w:themeColor="text1"/>
                <w:sz w:val="16"/>
                <w:szCs w:val="16"/>
              </w:rPr>
              <w:t>Implementar estrategias para la retención de los aprendices y justificar plenamente de acuerdo con el reglamento del aprendiz cuando se presente la deserción.</w:t>
            </w:r>
          </w:p>
        </w:tc>
        <w:tc>
          <w:tcPr>
            <w:tcW w:w="2410" w:type="dxa"/>
          </w:tcPr>
          <w:p w14:paraId="55E562AF" w14:textId="74618773" w:rsidR="00FE5295" w:rsidRPr="00AB142B" w:rsidRDefault="00FE5295" w:rsidP="00FE5295">
            <w:pPr>
              <w:pStyle w:val="Sinespaciado"/>
              <w:jc w:val="both"/>
              <w:rPr>
                <w:rFonts w:cs="Calibri"/>
                <w:highlight w:val="yellow"/>
              </w:rPr>
            </w:pPr>
            <w:r>
              <w:rPr>
                <w:rFonts w:cs="Calibri"/>
                <w:sz w:val="16"/>
                <w:szCs w:val="16"/>
              </w:rPr>
              <w:t>No se requirieron actividades para el presente mes.</w:t>
            </w:r>
          </w:p>
        </w:tc>
        <w:tc>
          <w:tcPr>
            <w:tcW w:w="283" w:type="dxa"/>
            <w:shd w:val="clear" w:color="auto" w:fill="auto"/>
          </w:tcPr>
          <w:p w14:paraId="5C07C610" w14:textId="77777777"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314642A2"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6F770D20"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453F8161"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305350B6" w14:textId="72B07F48" w:rsidR="00FE5295" w:rsidRPr="00AB142B" w:rsidRDefault="00FE5295" w:rsidP="00FE5295">
            <w:pPr>
              <w:pStyle w:val="Sinespaciado"/>
              <w:jc w:val="both"/>
              <w:rPr>
                <w:rFonts w:cs="Calibri"/>
                <w:highlight w:val="yellow"/>
              </w:rPr>
            </w:pPr>
            <w:r w:rsidRPr="00CB145A">
              <w:rPr>
                <w:rFonts w:asciiTheme="majorHAnsi" w:eastAsia="Arial" w:hAnsiTheme="majorHAnsi" w:cstheme="majorHAnsi"/>
                <w:bCs/>
                <w:color w:val="000000"/>
                <w:sz w:val="16"/>
                <w:szCs w:val="16"/>
              </w:rPr>
              <w:t>Actas, llamados de atención verbal o por escrito, listados de asistencias</w:t>
            </w:r>
          </w:p>
        </w:tc>
        <w:tc>
          <w:tcPr>
            <w:tcW w:w="1281" w:type="dxa"/>
            <w:shd w:val="clear" w:color="auto" w:fill="auto"/>
            <w:noWrap/>
          </w:tcPr>
          <w:p w14:paraId="074C343B"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6BFDA2A9" w14:textId="77777777" w:rsidTr="00FF4990">
        <w:trPr>
          <w:trHeight w:val="415"/>
        </w:trPr>
        <w:tc>
          <w:tcPr>
            <w:tcW w:w="421" w:type="dxa"/>
            <w:shd w:val="clear" w:color="auto" w:fill="auto"/>
          </w:tcPr>
          <w:p w14:paraId="676D8023" w14:textId="2EDB61F8" w:rsidR="00FE5295" w:rsidRDefault="00FE5295" w:rsidP="00FE5295">
            <w:pPr>
              <w:jc w:val="center"/>
              <w:rPr>
                <w:rFonts w:cs="Calibri"/>
                <w:color w:val="000000" w:themeColor="text1"/>
              </w:rPr>
            </w:pPr>
            <w:r>
              <w:rPr>
                <w:rFonts w:cs="Calibri"/>
                <w:color w:val="000000" w:themeColor="text1"/>
              </w:rPr>
              <w:t>14</w:t>
            </w:r>
          </w:p>
        </w:tc>
        <w:tc>
          <w:tcPr>
            <w:tcW w:w="1984" w:type="dxa"/>
          </w:tcPr>
          <w:p w14:paraId="6ED99D93" w14:textId="314A2104" w:rsidR="00FE5295" w:rsidRPr="00BD33F8" w:rsidRDefault="00FE5295" w:rsidP="00FE5295">
            <w:pPr>
              <w:pStyle w:val="Sinespaciado"/>
              <w:jc w:val="both"/>
              <w:rPr>
                <w:rFonts w:eastAsia="MS Mincho" w:cs="Calibri"/>
                <w:color w:val="000000" w:themeColor="text1"/>
                <w:sz w:val="16"/>
                <w:szCs w:val="16"/>
              </w:rPr>
            </w:pPr>
            <w:r w:rsidRPr="00BD33F8">
              <w:rPr>
                <w:rFonts w:eastAsia="MS Mincho" w:cs="Calibri"/>
                <w:color w:val="000000" w:themeColor="text1"/>
                <w:sz w:val="16"/>
                <w:szCs w:val="16"/>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410" w:type="dxa"/>
          </w:tcPr>
          <w:p w14:paraId="2D7EFF99" w14:textId="4322F0DA" w:rsidR="00FE5295" w:rsidRPr="00AB142B" w:rsidRDefault="00FE5295" w:rsidP="00FE5295">
            <w:pPr>
              <w:pStyle w:val="Sinespaciado"/>
              <w:jc w:val="both"/>
              <w:rPr>
                <w:rFonts w:cs="Calibri"/>
                <w:highlight w:val="yellow"/>
              </w:rPr>
            </w:pPr>
            <w:r>
              <w:rPr>
                <w:rFonts w:cs="Calibri"/>
                <w:color w:val="000000" w:themeColor="text1"/>
                <w:sz w:val="16"/>
                <w:szCs w:val="16"/>
              </w:rPr>
              <w:t>Se participo en el inicio del proceso de registro calificado para el programa de entrenamiento en formación en fútbol.</w:t>
            </w:r>
          </w:p>
        </w:tc>
        <w:tc>
          <w:tcPr>
            <w:tcW w:w="283" w:type="dxa"/>
            <w:shd w:val="clear" w:color="auto" w:fill="auto"/>
          </w:tcPr>
          <w:p w14:paraId="7C205956" w14:textId="77777777"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00102066"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05B788C1"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6D060138"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1A69B62E" w14:textId="19955F28" w:rsidR="00FE5295" w:rsidRPr="00AB142B" w:rsidRDefault="00FE5295" w:rsidP="00FE5295">
            <w:pPr>
              <w:pStyle w:val="Sinespaciado"/>
              <w:jc w:val="both"/>
              <w:rPr>
                <w:rFonts w:cs="Calibri"/>
                <w:highlight w:val="yellow"/>
              </w:rPr>
            </w:pPr>
            <w:r>
              <w:rPr>
                <w:rFonts w:asciiTheme="majorHAnsi" w:eastAsia="Arial" w:hAnsiTheme="majorHAnsi" w:cstheme="majorHAnsi"/>
                <w:bCs/>
                <w:color w:val="000000"/>
                <w:sz w:val="16"/>
                <w:szCs w:val="16"/>
              </w:rPr>
              <w:t>I</w:t>
            </w:r>
            <w:r w:rsidRPr="00CB145A">
              <w:rPr>
                <w:rFonts w:asciiTheme="majorHAnsi" w:eastAsia="Arial" w:hAnsiTheme="majorHAnsi" w:cstheme="majorHAnsi"/>
                <w:bCs/>
                <w:color w:val="000000"/>
                <w:sz w:val="16"/>
                <w:szCs w:val="16"/>
              </w:rPr>
              <w:t>nstrumentos de evaluación, evidencias de aprendizaje</w:t>
            </w:r>
          </w:p>
        </w:tc>
        <w:tc>
          <w:tcPr>
            <w:tcW w:w="1281" w:type="dxa"/>
            <w:shd w:val="clear" w:color="auto" w:fill="auto"/>
            <w:noWrap/>
          </w:tcPr>
          <w:p w14:paraId="647EB549"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207FE32B" w14:textId="77777777" w:rsidTr="00FF4990">
        <w:trPr>
          <w:trHeight w:val="415"/>
        </w:trPr>
        <w:tc>
          <w:tcPr>
            <w:tcW w:w="421" w:type="dxa"/>
            <w:shd w:val="clear" w:color="auto" w:fill="auto"/>
          </w:tcPr>
          <w:p w14:paraId="17CDD94F" w14:textId="03E15998" w:rsidR="00FE5295" w:rsidRDefault="00FE5295" w:rsidP="00FE5295">
            <w:pPr>
              <w:jc w:val="center"/>
              <w:rPr>
                <w:rFonts w:cs="Calibri"/>
                <w:color w:val="000000" w:themeColor="text1"/>
              </w:rPr>
            </w:pPr>
            <w:r>
              <w:rPr>
                <w:rFonts w:cs="Calibri"/>
                <w:color w:val="000000" w:themeColor="text1"/>
              </w:rPr>
              <w:t>15</w:t>
            </w:r>
          </w:p>
        </w:tc>
        <w:tc>
          <w:tcPr>
            <w:tcW w:w="1984" w:type="dxa"/>
          </w:tcPr>
          <w:p w14:paraId="4F166877" w14:textId="7736C61A" w:rsidR="00FE5295" w:rsidRPr="00BD33F8" w:rsidRDefault="00FE5295" w:rsidP="00FE5295">
            <w:pPr>
              <w:pStyle w:val="Sinespaciado"/>
              <w:jc w:val="both"/>
              <w:rPr>
                <w:rFonts w:eastAsia="MS Mincho" w:cs="Calibri"/>
                <w:color w:val="000000" w:themeColor="text1"/>
                <w:sz w:val="16"/>
                <w:szCs w:val="16"/>
              </w:rPr>
            </w:pPr>
            <w:r w:rsidRPr="00BD33F8">
              <w:rPr>
                <w:rFonts w:eastAsia="MS Mincho" w:cs="Calibri"/>
                <w:color w:val="000000" w:themeColor="text1"/>
                <w:sz w:val="16"/>
                <w:szCs w:val="16"/>
              </w:rPr>
              <w:t>Estar certificado o actualizarse en la Norma de Competencia ORIENTAR FORMACIÓN PRESENCIAL DE ACUERDO CON PROCEDIMIENTO TÉCNICO Y NORMATIVO.</w:t>
            </w:r>
          </w:p>
        </w:tc>
        <w:tc>
          <w:tcPr>
            <w:tcW w:w="2410" w:type="dxa"/>
          </w:tcPr>
          <w:p w14:paraId="29B282FC" w14:textId="440C26CF" w:rsidR="00FE5295" w:rsidRPr="00AB142B" w:rsidRDefault="00FE5295" w:rsidP="00FE5295">
            <w:pPr>
              <w:pStyle w:val="Sinespaciado"/>
              <w:jc w:val="both"/>
              <w:rPr>
                <w:rFonts w:cs="Calibri"/>
                <w:highlight w:val="yellow"/>
              </w:rPr>
            </w:pPr>
            <w:r>
              <w:rPr>
                <w:rFonts w:asciiTheme="majorHAnsi" w:eastAsia="Arial" w:hAnsiTheme="majorHAnsi" w:cstheme="majorHAnsi"/>
                <w:bCs/>
                <w:color w:val="000000"/>
                <w:sz w:val="16"/>
                <w:szCs w:val="16"/>
              </w:rPr>
              <w:t>Se estará participando de este proceso en los próximos meses.</w:t>
            </w:r>
          </w:p>
        </w:tc>
        <w:tc>
          <w:tcPr>
            <w:tcW w:w="283" w:type="dxa"/>
            <w:shd w:val="clear" w:color="auto" w:fill="auto"/>
          </w:tcPr>
          <w:p w14:paraId="4057CAA6" w14:textId="77777777"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030618A0"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1BEB6F32"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32158611"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7EC50DCB" w14:textId="7ABDE720" w:rsidR="00FE5295" w:rsidRPr="00AB142B" w:rsidRDefault="00FE5295" w:rsidP="00FE5295">
            <w:pPr>
              <w:pStyle w:val="Sinespaciado"/>
              <w:jc w:val="both"/>
              <w:rPr>
                <w:rFonts w:cs="Calibri"/>
                <w:highlight w:val="yellow"/>
              </w:rPr>
            </w:pPr>
            <w:r>
              <w:rPr>
                <w:rFonts w:asciiTheme="majorHAnsi" w:eastAsia="Arial" w:hAnsiTheme="majorHAnsi" w:cstheme="majorHAnsi"/>
                <w:bCs/>
                <w:color w:val="000000"/>
                <w:sz w:val="16"/>
                <w:szCs w:val="16"/>
              </w:rPr>
              <w:t>Se cuenta con certificado como evaluador de competencias laborales.</w:t>
            </w:r>
          </w:p>
        </w:tc>
        <w:tc>
          <w:tcPr>
            <w:tcW w:w="1281" w:type="dxa"/>
            <w:shd w:val="clear" w:color="auto" w:fill="auto"/>
            <w:noWrap/>
          </w:tcPr>
          <w:p w14:paraId="68AF19DB" w14:textId="77777777" w:rsidR="00FE5295" w:rsidRPr="00326847" w:rsidRDefault="00FE5295" w:rsidP="00FE5295">
            <w:pPr>
              <w:jc w:val="both"/>
              <w:rPr>
                <w:rFonts w:ascii="Calibri" w:eastAsia="Times New Roman" w:hAnsi="Calibri" w:cs="Calibri"/>
                <w:color w:val="000000"/>
                <w:sz w:val="20"/>
                <w:szCs w:val="20"/>
                <w:lang w:eastAsia="es-CO"/>
              </w:rPr>
            </w:pPr>
          </w:p>
        </w:tc>
      </w:tr>
      <w:tr w:rsidR="00FE5295" w:rsidRPr="00326847" w14:paraId="35B12889" w14:textId="77777777" w:rsidTr="00FF4990">
        <w:trPr>
          <w:trHeight w:val="415"/>
        </w:trPr>
        <w:tc>
          <w:tcPr>
            <w:tcW w:w="421" w:type="dxa"/>
            <w:shd w:val="clear" w:color="auto" w:fill="auto"/>
          </w:tcPr>
          <w:p w14:paraId="284B5986" w14:textId="0B5AC1E5" w:rsidR="00FE5295" w:rsidRDefault="00FE5295" w:rsidP="00FE5295">
            <w:pPr>
              <w:jc w:val="center"/>
              <w:rPr>
                <w:rFonts w:cs="Calibri"/>
                <w:color w:val="000000" w:themeColor="text1"/>
              </w:rPr>
            </w:pPr>
            <w:r>
              <w:rPr>
                <w:rFonts w:cs="Calibri"/>
                <w:color w:val="000000" w:themeColor="text1"/>
              </w:rPr>
              <w:t>16</w:t>
            </w:r>
          </w:p>
        </w:tc>
        <w:tc>
          <w:tcPr>
            <w:tcW w:w="1984" w:type="dxa"/>
          </w:tcPr>
          <w:p w14:paraId="33CD17C7" w14:textId="77777777" w:rsidR="00FE5295" w:rsidRPr="00BD33F8" w:rsidRDefault="00FE5295" w:rsidP="00FE5295">
            <w:pPr>
              <w:jc w:val="both"/>
              <w:rPr>
                <w:rFonts w:cs="Calibri"/>
                <w:bCs/>
                <w:i/>
                <w:sz w:val="16"/>
                <w:szCs w:val="16"/>
                <w:lang w:val="pt-PT"/>
              </w:rPr>
            </w:pPr>
            <w:r w:rsidRPr="00BD33F8">
              <w:rPr>
                <w:rFonts w:eastAsia="MS Mincho" w:cs="Calibri"/>
                <w:color w:val="000000" w:themeColor="text1"/>
                <w:sz w:val="16"/>
                <w:szCs w:val="16"/>
              </w:rPr>
              <w:t xml:space="preserve">Realizar las demás actividades asignadas por el supervisor del contrato que tengan relación con la especialidad del programa </w:t>
            </w:r>
            <w:r w:rsidRPr="00BD33F8">
              <w:rPr>
                <w:rFonts w:eastAsia="MS Mincho" w:cs="Calibri"/>
                <w:color w:val="000000" w:themeColor="text1"/>
                <w:sz w:val="16"/>
                <w:szCs w:val="16"/>
              </w:rPr>
              <w:lastRenderedPageBreak/>
              <w:t>de formación y el objeto contractual.</w:t>
            </w:r>
          </w:p>
          <w:p w14:paraId="6DB6374E" w14:textId="77777777" w:rsidR="00FE5295" w:rsidRPr="00BD33F8" w:rsidRDefault="00FE5295" w:rsidP="00FE5295">
            <w:pPr>
              <w:pStyle w:val="Sinespaciado"/>
              <w:jc w:val="both"/>
              <w:rPr>
                <w:rFonts w:eastAsia="MS Mincho" w:cs="Calibri"/>
                <w:color w:val="000000" w:themeColor="text1"/>
                <w:sz w:val="16"/>
                <w:szCs w:val="16"/>
              </w:rPr>
            </w:pPr>
          </w:p>
        </w:tc>
        <w:tc>
          <w:tcPr>
            <w:tcW w:w="2410" w:type="dxa"/>
          </w:tcPr>
          <w:p w14:paraId="5916EDED" w14:textId="77777777" w:rsidR="00FE5295" w:rsidRPr="00476F04" w:rsidRDefault="00FE5295" w:rsidP="00FE5295">
            <w:pPr>
              <w:pStyle w:val="Sinespaciado"/>
              <w:rPr>
                <w:rFonts w:cs="Calibri"/>
                <w:sz w:val="16"/>
                <w:szCs w:val="16"/>
              </w:rPr>
            </w:pPr>
            <w:r>
              <w:rPr>
                <w:rFonts w:cs="Calibri"/>
                <w:sz w:val="16"/>
                <w:szCs w:val="16"/>
              </w:rPr>
              <w:lastRenderedPageBreak/>
              <w:t>Se presta el servicio como instructor tanto en la FPI como en las demás actividades asignadas.</w:t>
            </w:r>
          </w:p>
          <w:p w14:paraId="02748C13" w14:textId="77777777" w:rsidR="00FE5295" w:rsidRPr="00AB142B" w:rsidRDefault="00FE5295" w:rsidP="00FE5295">
            <w:pPr>
              <w:pStyle w:val="Sinespaciado"/>
              <w:jc w:val="both"/>
              <w:rPr>
                <w:rFonts w:cs="Calibri"/>
                <w:highlight w:val="yellow"/>
              </w:rPr>
            </w:pPr>
          </w:p>
        </w:tc>
        <w:tc>
          <w:tcPr>
            <w:tcW w:w="283" w:type="dxa"/>
            <w:shd w:val="clear" w:color="auto" w:fill="auto"/>
          </w:tcPr>
          <w:p w14:paraId="4C2E5532" w14:textId="77777777" w:rsidR="00FE5295" w:rsidRPr="00106798" w:rsidRDefault="00FE5295" w:rsidP="00FE5295">
            <w:pPr>
              <w:pStyle w:val="Sinespaciado"/>
              <w:rPr>
                <w:rFonts w:ascii="Calibri" w:hAnsi="Calibri" w:cs="Calibri"/>
                <w:color w:val="000000" w:themeColor="text1"/>
                <w:sz w:val="20"/>
                <w:szCs w:val="20"/>
              </w:rPr>
            </w:pPr>
          </w:p>
        </w:tc>
        <w:tc>
          <w:tcPr>
            <w:tcW w:w="284" w:type="dxa"/>
            <w:shd w:val="clear" w:color="auto" w:fill="auto"/>
            <w:vAlign w:val="center"/>
          </w:tcPr>
          <w:p w14:paraId="28874406" w14:textId="77777777" w:rsidR="00FE5295" w:rsidRPr="00106798" w:rsidRDefault="00FE5295" w:rsidP="00FE5295">
            <w:pPr>
              <w:rPr>
                <w:rFonts w:ascii="Calibri" w:eastAsia="Times New Roman" w:hAnsi="Calibri" w:cs="Calibri"/>
                <w:color w:val="000000"/>
                <w:sz w:val="20"/>
                <w:szCs w:val="20"/>
                <w:lang w:val="es-CO" w:eastAsia="es-CO"/>
              </w:rPr>
            </w:pPr>
          </w:p>
        </w:tc>
        <w:tc>
          <w:tcPr>
            <w:tcW w:w="283" w:type="dxa"/>
            <w:shd w:val="clear" w:color="auto" w:fill="auto"/>
            <w:vAlign w:val="center"/>
          </w:tcPr>
          <w:p w14:paraId="68495106" w14:textId="77777777" w:rsidR="00FE5295" w:rsidRPr="00106798" w:rsidRDefault="00FE5295" w:rsidP="00FE5295">
            <w:pPr>
              <w:rPr>
                <w:rFonts w:ascii="Calibri" w:eastAsia="Times New Roman" w:hAnsi="Calibri" w:cs="Calibri"/>
                <w:color w:val="000000"/>
                <w:sz w:val="20"/>
                <w:szCs w:val="20"/>
                <w:lang w:val="es-CO" w:eastAsia="es-CO"/>
              </w:rPr>
            </w:pPr>
          </w:p>
        </w:tc>
        <w:tc>
          <w:tcPr>
            <w:tcW w:w="284" w:type="dxa"/>
          </w:tcPr>
          <w:p w14:paraId="5FB651E2" w14:textId="77777777" w:rsidR="00FE5295" w:rsidRPr="00106798" w:rsidRDefault="00FE5295" w:rsidP="00FE5295">
            <w:pPr>
              <w:pStyle w:val="Sinespaciado"/>
              <w:rPr>
                <w:rFonts w:ascii="Calibri" w:hAnsi="Calibri" w:cs="Calibri"/>
                <w:color w:val="000000" w:themeColor="text1"/>
                <w:sz w:val="20"/>
                <w:szCs w:val="20"/>
              </w:rPr>
            </w:pPr>
          </w:p>
        </w:tc>
        <w:tc>
          <w:tcPr>
            <w:tcW w:w="2268" w:type="dxa"/>
            <w:gridSpan w:val="2"/>
          </w:tcPr>
          <w:p w14:paraId="70702ADB" w14:textId="46C76732" w:rsidR="00FE5295" w:rsidRPr="00AB142B" w:rsidRDefault="00FE5295" w:rsidP="00FE5295">
            <w:pPr>
              <w:pStyle w:val="Sinespaciado"/>
              <w:jc w:val="both"/>
              <w:rPr>
                <w:rFonts w:cs="Calibri"/>
                <w:highlight w:val="yellow"/>
              </w:rPr>
            </w:pPr>
            <w:r>
              <w:rPr>
                <w:rFonts w:cs="Calibri"/>
                <w:sz w:val="16"/>
                <w:szCs w:val="16"/>
              </w:rPr>
              <w:t>Desarrollar los procesos establecidos con la red asignada.</w:t>
            </w:r>
          </w:p>
        </w:tc>
        <w:tc>
          <w:tcPr>
            <w:tcW w:w="1281" w:type="dxa"/>
            <w:shd w:val="clear" w:color="auto" w:fill="auto"/>
            <w:noWrap/>
          </w:tcPr>
          <w:p w14:paraId="1A291902" w14:textId="77777777" w:rsidR="00FE5295" w:rsidRPr="00326847" w:rsidRDefault="00FE5295" w:rsidP="00FE5295">
            <w:pPr>
              <w:jc w:val="both"/>
              <w:rPr>
                <w:rFonts w:ascii="Calibri" w:eastAsia="Times New Roman" w:hAnsi="Calibri" w:cs="Calibri"/>
                <w:color w:val="000000"/>
                <w:sz w:val="20"/>
                <w:szCs w:val="20"/>
                <w:lang w:eastAsia="es-CO"/>
              </w:rPr>
            </w:pPr>
          </w:p>
        </w:tc>
      </w:tr>
    </w:tbl>
    <w:p w14:paraId="5AF4C8A2" w14:textId="77777777" w:rsidR="005F3CD0" w:rsidRPr="00330256" w:rsidRDefault="005F3CD0" w:rsidP="00051A91">
      <w:pPr>
        <w:jc w:val="both"/>
        <w:rPr>
          <w:rFonts w:ascii="Calibri" w:eastAsia="Calibri" w:hAnsi="Calibri" w:cs="Calibri"/>
          <w:b/>
          <w:sz w:val="20"/>
          <w:szCs w:val="20"/>
        </w:rPr>
      </w:pPr>
    </w:p>
    <w:p w14:paraId="3BE801C2" w14:textId="2E324E5B" w:rsidR="00696EC8" w:rsidRPr="00330256" w:rsidRDefault="00696EC8" w:rsidP="00051A91">
      <w:pPr>
        <w:jc w:val="both"/>
        <w:rPr>
          <w:rFonts w:ascii="Calibri" w:eastAsia="Calibri" w:hAnsi="Calibri" w:cs="Calibri"/>
          <w:sz w:val="20"/>
          <w:szCs w:val="20"/>
        </w:rPr>
      </w:pPr>
      <w:r w:rsidRPr="00330256">
        <w:rPr>
          <w:rFonts w:ascii="Calibri" w:eastAsia="Calibri" w:hAnsi="Calibri" w:cs="Calibri"/>
          <w:b/>
          <w:sz w:val="20"/>
          <w:szCs w:val="20"/>
        </w:rPr>
        <w:t>Nota 1</w:t>
      </w:r>
      <w:r w:rsidRPr="0033025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330256" w:rsidRDefault="00976DC4" w:rsidP="00051A91">
      <w:pPr>
        <w:jc w:val="both"/>
        <w:rPr>
          <w:rFonts w:ascii="Calibri" w:eastAsia="Calibri" w:hAnsi="Calibri" w:cs="Calibri"/>
          <w:sz w:val="20"/>
          <w:szCs w:val="20"/>
        </w:rPr>
      </w:pPr>
    </w:p>
    <w:p w14:paraId="44B4496A" w14:textId="25B92D3A" w:rsidR="00696EC8" w:rsidRPr="00330256" w:rsidRDefault="00696EC8" w:rsidP="00051A91">
      <w:pPr>
        <w:jc w:val="both"/>
        <w:rPr>
          <w:rFonts w:ascii="Calibri" w:eastAsia="Calibri" w:hAnsi="Calibri" w:cs="Calibri"/>
          <w:sz w:val="20"/>
          <w:szCs w:val="20"/>
        </w:rPr>
      </w:pPr>
      <w:r w:rsidRPr="00330256">
        <w:rPr>
          <w:rFonts w:ascii="Calibri" w:eastAsia="Calibri" w:hAnsi="Calibri" w:cs="Calibri"/>
          <w:b/>
          <w:sz w:val="20"/>
          <w:szCs w:val="20"/>
        </w:rPr>
        <w:t xml:space="preserve">Nota 2: </w:t>
      </w:r>
      <w:r w:rsidRPr="0033025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330256" w:rsidRDefault="00DA6D88" w:rsidP="00051A91">
      <w:pPr>
        <w:jc w:val="both"/>
        <w:rPr>
          <w:rFonts w:ascii="Calibri" w:eastAsia="Calibri" w:hAnsi="Calibri" w:cs="Calibri"/>
          <w:sz w:val="20"/>
          <w:szCs w:val="20"/>
        </w:rPr>
      </w:pPr>
    </w:p>
    <w:p w14:paraId="57C507EC" w14:textId="77777777" w:rsidR="00696EC8" w:rsidRPr="00330256" w:rsidRDefault="00696EC8" w:rsidP="00CE2FA5">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INFORME LEGAL</w:t>
      </w:r>
    </w:p>
    <w:p w14:paraId="3CCDD515" w14:textId="77777777" w:rsidR="00696EC8" w:rsidRPr="00330256" w:rsidRDefault="00696EC8" w:rsidP="00B1677A">
      <w:pPr>
        <w:pStyle w:val="Prrafodelista"/>
        <w:spacing w:after="0" w:line="240" w:lineRule="auto"/>
        <w:ind w:left="360"/>
        <w:contextualSpacing w:val="0"/>
        <w:rPr>
          <w:rFonts w:cs="Calibri"/>
          <w:b/>
          <w:sz w:val="20"/>
          <w:szCs w:val="20"/>
        </w:rPr>
      </w:pPr>
    </w:p>
    <w:p w14:paraId="3F745322"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330256" w:rsidRDefault="00696EC8" w:rsidP="00B34E52">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330256" w14:paraId="305478DB" w14:textId="77777777" w:rsidTr="00BB2207">
        <w:trPr>
          <w:trHeight w:val="367"/>
        </w:trPr>
        <w:tc>
          <w:tcPr>
            <w:tcW w:w="2694" w:type="dxa"/>
            <w:vAlign w:val="center"/>
          </w:tcPr>
          <w:p w14:paraId="37FF428E" w14:textId="77777777" w:rsidR="00696EC8" w:rsidRPr="00330256" w:rsidRDefault="00696EC8" w:rsidP="00B34E52">
            <w:pPr>
              <w:rPr>
                <w:rFonts w:ascii="Calibri" w:eastAsia="Calibri" w:hAnsi="Calibri" w:cs="Calibri"/>
                <w:sz w:val="20"/>
                <w:szCs w:val="20"/>
              </w:rPr>
            </w:pPr>
            <w:r w:rsidRPr="00330256">
              <w:rPr>
                <w:rFonts w:ascii="Calibri" w:hAnsi="Calibri" w:cs="Calibri"/>
                <w:sz w:val="20"/>
                <w:szCs w:val="20"/>
                <w:lang w:val="es-ES"/>
              </w:rPr>
              <w:t>Motivo del requerimiento:</w:t>
            </w:r>
          </w:p>
        </w:tc>
        <w:tc>
          <w:tcPr>
            <w:tcW w:w="6799" w:type="dxa"/>
            <w:gridSpan w:val="5"/>
          </w:tcPr>
          <w:p w14:paraId="56A919ED" w14:textId="77777777" w:rsidR="00696EC8" w:rsidRPr="00330256" w:rsidRDefault="00696EC8" w:rsidP="00B34E52">
            <w:pPr>
              <w:jc w:val="both"/>
              <w:rPr>
                <w:rFonts w:ascii="Calibri" w:eastAsia="Calibri" w:hAnsi="Calibri" w:cs="Calibri"/>
                <w:sz w:val="20"/>
                <w:szCs w:val="20"/>
              </w:rPr>
            </w:pPr>
            <w:r w:rsidRPr="00330256">
              <w:rPr>
                <w:rFonts w:ascii="Calibri" w:eastAsia="Calibri" w:hAnsi="Calibri" w:cs="Calibri"/>
                <w:sz w:val="20"/>
                <w:szCs w:val="20"/>
              </w:rPr>
              <w:t>(Los hechos que produjeron el mismo.)</w:t>
            </w:r>
          </w:p>
        </w:tc>
      </w:tr>
      <w:tr w:rsidR="00696EC8" w:rsidRPr="00330256" w14:paraId="738C8DF5" w14:textId="77777777" w:rsidTr="00BB2207">
        <w:trPr>
          <w:trHeight w:val="315"/>
        </w:trPr>
        <w:tc>
          <w:tcPr>
            <w:tcW w:w="2694" w:type="dxa"/>
            <w:vMerge w:val="restart"/>
            <w:vAlign w:val="center"/>
          </w:tcPr>
          <w:p w14:paraId="33AD48A5" w14:textId="77777777" w:rsidR="00696EC8" w:rsidRPr="00330256" w:rsidRDefault="00696EC8" w:rsidP="00B34E52">
            <w:pPr>
              <w:rPr>
                <w:rFonts w:ascii="Calibri" w:hAnsi="Calibri" w:cs="Calibri"/>
                <w:sz w:val="20"/>
                <w:szCs w:val="20"/>
              </w:rPr>
            </w:pPr>
            <w:r w:rsidRPr="00330256">
              <w:rPr>
                <w:rFonts w:ascii="Calibri" w:hAnsi="Calibri" w:cs="Calibri"/>
                <w:sz w:val="20"/>
                <w:szCs w:val="20"/>
              </w:rPr>
              <w:t>Cumplimiento a las Obligaciones:</w:t>
            </w:r>
          </w:p>
        </w:tc>
        <w:tc>
          <w:tcPr>
            <w:tcW w:w="1560" w:type="dxa"/>
            <w:gridSpan w:val="2"/>
          </w:tcPr>
          <w:p w14:paraId="19C8A8AD"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Retraso</w:t>
            </w:r>
          </w:p>
        </w:tc>
        <w:tc>
          <w:tcPr>
            <w:tcW w:w="1842" w:type="dxa"/>
          </w:tcPr>
          <w:p w14:paraId="41FBBA4E"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Inconveniente</w:t>
            </w:r>
          </w:p>
        </w:tc>
        <w:tc>
          <w:tcPr>
            <w:tcW w:w="1938" w:type="dxa"/>
          </w:tcPr>
          <w:p w14:paraId="71272AC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 xml:space="preserve">Asunto Pendiente </w:t>
            </w:r>
          </w:p>
        </w:tc>
        <w:tc>
          <w:tcPr>
            <w:tcW w:w="1459" w:type="dxa"/>
          </w:tcPr>
          <w:p w14:paraId="06A142CE"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Punto crítico</w:t>
            </w:r>
          </w:p>
        </w:tc>
      </w:tr>
      <w:tr w:rsidR="00696EC8" w:rsidRPr="00330256" w14:paraId="14095DB4" w14:textId="77777777" w:rsidTr="00BB2207">
        <w:trPr>
          <w:trHeight w:val="389"/>
        </w:trPr>
        <w:tc>
          <w:tcPr>
            <w:tcW w:w="2694" w:type="dxa"/>
            <w:vMerge/>
            <w:vAlign w:val="center"/>
          </w:tcPr>
          <w:p w14:paraId="722EE7E3" w14:textId="77777777" w:rsidR="00696EC8" w:rsidRPr="00330256" w:rsidRDefault="00696EC8" w:rsidP="00B34E52">
            <w:pPr>
              <w:rPr>
                <w:rFonts w:ascii="Calibri" w:hAnsi="Calibri" w:cs="Calibri"/>
                <w:sz w:val="20"/>
                <w:szCs w:val="20"/>
                <w:lang w:val="es-ES"/>
              </w:rPr>
            </w:pPr>
          </w:p>
        </w:tc>
        <w:tc>
          <w:tcPr>
            <w:tcW w:w="6799" w:type="dxa"/>
            <w:gridSpan w:val="5"/>
          </w:tcPr>
          <w:p w14:paraId="0C82E14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Otros:</w:t>
            </w:r>
          </w:p>
        </w:tc>
      </w:tr>
      <w:tr w:rsidR="00696EC8" w:rsidRPr="00330256" w14:paraId="63328FA8" w14:textId="77777777" w:rsidTr="00BB2207">
        <w:trPr>
          <w:trHeight w:val="597"/>
        </w:trPr>
        <w:tc>
          <w:tcPr>
            <w:tcW w:w="2694" w:type="dxa"/>
            <w:vAlign w:val="center"/>
          </w:tcPr>
          <w:p w14:paraId="465C6E00" w14:textId="77777777" w:rsidR="00696EC8" w:rsidRPr="00330256" w:rsidRDefault="00696EC8" w:rsidP="00B34E52">
            <w:pPr>
              <w:rPr>
                <w:rFonts w:ascii="Calibri" w:hAnsi="Calibri" w:cs="Calibri"/>
                <w:sz w:val="20"/>
                <w:szCs w:val="20"/>
                <w:lang w:val="es-ES"/>
              </w:rPr>
            </w:pPr>
            <w:r w:rsidRPr="00330256">
              <w:rPr>
                <w:rFonts w:ascii="Calibri" w:hAnsi="Calibri" w:cs="Calibri"/>
                <w:sz w:val="20"/>
                <w:szCs w:val="20"/>
                <w:lang w:val="es-ES"/>
              </w:rPr>
              <w:t>Tiempo otorgado para realizar la acción requerida:</w:t>
            </w:r>
          </w:p>
        </w:tc>
        <w:tc>
          <w:tcPr>
            <w:tcW w:w="6799" w:type="dxa"/>
            <w:gridSpan w:val="5"/>
          </w:tcPr>
          <w:p w14:paraId="62F4C4E6" w14:textId="77777777" w:rsidR="00696EC8" w:rsidRPr="00330256" w:rsidRDefault="00696EC8" w:rsidP="00B34E52">
            <w:pPr>
              <w:jc w:val="both"/>
              <w:rPr>
                <w:rFonts w:ascii="Calibri" w:hAnsi="Calibri" w:cs="Calibri"/>
                <w:sz w:val="20"/>
                <w:szCs w:val="20"/>
                <w:lang w:val="es-ES"/>
              </w:rPr>
            </w:pPr>
          </w:p>
        </w:tc>
      </w:tr>
      <w:tr w:rsidR="00696EC8" w:rsidRPr="00330256" w14:paraId="53721AB5" w14:textId="77777777" w:rsidTr="00BB2207">
        <w:trPr>
          <w:trHeight w:val="274"/>
        </w:trPr>
        <w:tc>
          <w:tcPr>
            <w:tcW w:w="2694" w:type="dxa"/>
            <w:vMerge w:val="restart"/>
            <w:vAlign w:val="center"/>
          </w:tcPr>
          <w:p w14:paraId="25BE13A6" w14:textId="77777777" w:rsidR="00696EC8" w:rsidRPr="00330256" w:rsidRDefault="00696EC8" w:rsidP="00B34E52">
            <w:pPr>
              <w:rPr>
                <w:rFonts w:ascii="Calibri" w:hAnsi="Calibri" w:cs="Calibri"/>
                <w:sz w:val="20"/>
                <w:szCs w:val="20"/>
                <w:lang w:val="es-ES"/>
              </w:rPr>
            </w:pPr>
            <w:r w:rsidRPr="00330256">
              <w:rPr>
                <w:rFonts w:ascii="Calibri" w:hAnsi="Calibri" w:cs="Calibri"/>
                <w:sz w:val="20"/>
                <w:szCs w:val="20"/>
                <w:lang w:val="es-ES"/>
              </w:rPr>
              <w:t>Verificación de lo requerido</w:t>
            </w:r>
          </w:p>
        </w:tc>
        <w:tc>
          <w:tcPr>
            <w:tcW w:w="851" w:type="dxa"/>
          </w:tcPr>
          <w:p w14:paraId="08048533"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 xml:space="preserve">SI: </w:t>
            </w:r>
          </w:p>
        </w:tc>
        <w:tc>
          <w:tcPr>
            <w:tcW w:w="5948" w:type="dxa"/>
            <w:gridSpan w:val="4"/>
          </w:tcPr>
          <w:p w14:paraId="3076AA5A"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Evidencias</w:t>
            </w:r>
          </w:p>
        </w:tc>
      </w:tr>
      <w:tr w:rsidR="00696EC8" w:rsidRPr="00330256" w14:paraId="1631DB40" w14:textId="77777777" w:rsidTr="00BB2207">
        <w:trPr>
          <w:trHeight w:val="266"/>
        </w:trPr>
        <w:tc>
          <w:tcPr>
            <w:tcW w:w="2694" w:type="dxa"/>
            <w:vMerge/>
          </w:tcPr>
          <w:p w14:paraId="5B776DB1" w14:textId="77777777" w:rsidR="00696EC8" w:rsidRPr="00330256" w:rsidRDefault="00696EC8" w:rsidP="00B34E52">
            <w:pPr>
              <w:jc w:val="both"/>
              <w:rPr>
                <w:rFonts w:ascii="Calibri" w:hAnsi="Calibri" w:cs="Calibri"/>
                <w:sz w:val="20"/>
                <w:szCs w:val="20"/>
                <w:lang w:val="es-ES"/>
              </w:rPr>
            </w:pPr>
          </w:p>
        </w:tc>
        <w:tc>
          <w:tcPr>
            <w:tcW w:w="851" w:type="dxa"/>
          </w:tcPr>
          <w:p w14:paraId="0FB7F446"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NO:</w:t>
            </w:r>
          </w:p>
        </w:tc>
        <w:tc>
          <w:tcPr>
            <w:tcW w:w="5948" w:type="dxa"/>
            <w:gridSpan w:val="4"/>
          </w:tcPr>
          <w:p w14:paraId="1F22D429" w14:textId="77777777" w:rsidR="00696EC8" w:rsidRPr="00330256" w:rsidRDefault="00696EC8" w:rsidP="00B34E52">
            <w:pPr>
              <w:jc w:val="both"/>
              <w:rPr>
                <w:rFonts w:ascii="Calibri" w:hAnsi="Calibri" w:cs="Calibri"/>
                <w:sz w:val="20"/>
                <w:szCs w:val="20"/>
                <w:lang w:val="es-ES"/>
              </w:rPr>
            </w:pPr>
            <w:r w:rsidRPr="00330256">
              <w:rPr>
                <w:rFonts w:ascii="Calibri" w:hAnsi="Calibri" w:cs="Calibri"/>
                <w:sz w:val="20"/>
                <w:szCs w:val="20"/>
                <w:lang w:val="es-ES"/>
              </w:rPr>
              <w:t>Por qué:</w:t>
            </w:r>
          </w:p>
        </w:tc>
      </w:tr>
    </w:tbl>
    <w:p w14:paraId="5121254B" w14:textId="5A70142A" w:rsidR="002126F3" w:rsidRPr="00330256" w:rsidRDefault="002126F3" w:rsidP="002126F3">
      <w:pPr>
        <w:jc w:val="both"/>
        <w:rPr>
          <w:rFonts w:ascii="Calibri" w:hAnsi="Calibri" w:cs="Calibri"/>
          <w:b/>
          <w:sz w:val="20"/>
          <w:szCs w:val="20"/>
          <w:lang w:val="es-MX"/>
        </w:rPr>
      </w:pPr>
    </w:p>
    <w:p w14:paraId="626D821A" w14:textId="05240003" w:rsidR="00696EC8" w:rsidRPr="00330256" w:rsidRDefault="00696EC8" w:rsidP="00CE2FA5">
      <w:pPr>
        <w:pStyle w:val="Prrafodelista"/>
        <w:numPr>
          <w:ilvl w:val="0"/>
          <w:numId w:val="1"/>
        </w:numPr>
        <w:spacing w:after="0" w:line="240" w:lineRule="auto"/>
        <w:contextualSpacing w:val="0"/>
        <w:jc w:val="both"/>
        <w:rPr>
          <w:rFonts w:cs="Calibri"/>
          <w:b/>
          <w:sz w:val="20"/>
          <w:szCs w:val="20"/>
          <w:lang w:val="es-MX"/>
        </w:rPr>
      </w:pPr>
      <w:r w:rsidRPr="00330256">
        <w:rPr>
          <w:rFonts w:cs="Calibri"/>
          <w:b/>
          <w:sz w:val="20"/>
          <w:szCs w:val="20"/>
          <w:lang w:val="es-MX"/>
        </w:rPr>
        <w:t>CONCLUSIONES, OBSERVACIONES Y RECOMENDACIONES.</w:t>
      </w:r>
    </w:p>
    <w:p w14:paraId="1E250E6B" w14:textId="77777777" w:rsidR="00696EC8" w:rsidRPr="00330256" w:rsidRDefault="00696EC8" w:rsidP="00B34E52">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330256" w14:paraId="30EED15C" w14:textId="77777777" w:rsidTr="00BB2207">
        <w:trPr>
          <w:trHeight w:val="569"/>
        </w:trPr>
        <w:tc>
          <w:tcPr>
            <w:tcW w:w="9493" w:type="dxa"/>
          </w:tcPr>
          <w:p w14:paraId="0EA6D2BA" w14:textId="48CE4D54" w:rsidR="00696EC8" w:rsidRPr="00330256" w:rsidRDefault="00696EC8" w:rsidP="00B34E52">
            <w:pPr>
              <w:pStyle w:val="Prrafodelista"/>
              <w:tabs>
                <w:tab w:val="left" w:pos="142"/>
              </w:tabs>
              <w:spacing w:after="0" w:line="240" w:lineRule="auto"/>
              <w:ind w:left="360"/>
              <w:contextualSpacing w:val="0"/>
              <w:jc w:val="both"/>
              <w:rPr>
                <w:rFonts w:cs="Calibri"/>
                <w:sz w:val="20"/>
                <w:szCs w:val="20"/>
                <w:lang w:val="es-MX"/>
              </w:rPr>
            </w:pPr>
            <w:r w:rsidRPr="00330256">
              <w:rPr>
                <w:rFonts w:cs="Calibri"/>
                <w:sz w:val="20"/>
                <w:szCs w:val="20"/>
                <w:lang w:val="es-MX"/>
              </w:rPr>
              <w:t xml:space="preserve">Se concluye que el contratista cumplió durante el presente mes, con el objeto contractual y con las obligaciones pactadas, por lo </w:t>
            </w:r>
            <w:r w:rsidR="006D12A2" w:rsidRPr="00330256">
              <w:rPr>
                <w:rFonts w:cs="Calibri"/>
                <w:sz w:val="20"/>
                <w:szCs w:val="20"/>
                <w:lang w:val="es-MX"/>
              </w:rPr>
              <w:t>tanto,</w:t>
            </w:r>
            <w:r w:rsidRPr="00330256">
              <w:rPr>
                <w:rFonts w:cs="Calibri"/>
                <w:sz w:val="20"/>
                <w:szCs w:val="20"/>
                <w:lang w:val="es-MX"/>
              </w:rPr>
              <w:t xml:space="preserve"> se recomienda el pago de los honorarios correspondientes.</w:t>
            </w:r>
          </w:p>
        </w:tc>
      </w:tr>
    </w:tbl>
    <w:p w14:paraId="54E27B35" w14:textId="77777777" w:rsidR="00696EC8" w:rsidRPr="00330256" w:rsidRDefault="00696EC8" w:rsidP="00B34E52">
      <w:pPr>
        <w:pStyle w:val="Prrafodelista"/>
        <w:spacing w:after="0" w:line="240" w:lineRule="auto"/>
        <w:ind w:left="-142"/>
        <w:contextualSpacing w:val="0"/>
        <w:jc w:val="both"/>
        <w:rPr>
          <w:rFonts w:cs="Calibri"/>
          <w:i/>
          <w:sz w:val="20"/>
          <w:szCs w:val="20"/>
          <w:lang w:val="es-MX"/>
        </w:rPr>
      </w:pPr>
    </w:p>
    <w:p w14:paraId="1A3D2396" w14:textId="77777777" w:rsidR="00F21195" w:rsidRDefault="00F21195" w:rsidP="00B34E52">
      <w:pPr>
        <w:jc w:val="both"/>
        <w:rPr>
          <w:rFonts w:ascii="Calibri" w:hAnsi="Calibri" w:cs="Calibri"/>
          <w:i/>
          <w:sz w:val="20"/>
          <w:szCs w:val="20"/>
          <w:lang w:val="es-MX"/>
        </w:rPr>
      </w:pPr>
    </w:p>
    <w:p w14:paraId="0F9D705B" w14:textId="1D843417" w:rsidR="00696EC8" w:rsidRPr="00330256" w:rsidRDefault="00696EC8" w:rsidP="00B34E52">
      <w:pPr>
        <w:jc w:val="both"/>
        <w:rPr>
          <w:rFonts w:ascii="Calibri" w:hAnsi="Calibri" w:cs="Calibri"/>
          <w:i/>
          <w:sz w:val="20"/>
          <w:szCs w:val="20"/>
          <w:lang w:val="es-MX"/>
        </w:rPr>
      </w:pPr>
      <w:r w:rsidRPr="0033025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6D44DB5C" w:rsidR="00696EC8" w:rsidRPr="00330256" w:rsidRDefault="00696EC8" w:rsidP="00B34E52">
      <w:pPr>
        <w:tabs>
          <w:tab w:val="left" w:pos="284"/>
        </w:tabs>
        <w:ind w:left="282"/>
        <w:jc w:val="both"/>
        <w:rPr>
          <w:rFonts w:ascii="Calibri" w:hAnsi="Calibri" w:cs="Calibri"/>
          <w:sz w:val="20"/>
          <w:szCs w:val="20"/>
          <w:lang w:val="es-MX"/>
        </w:rPr>
      </w:pPr>
    </w:p>
    <w:p w14:paraId="6AB5178F" w14:textId="77777777" w:rsidR="00F21195" w:rsidRDefault="00F21195" w:rsidP="00B34E52">
      <w:pPr>
        <w:tabs>
          <w:tab w:val="left" w:pos="284"/>
        </w:tabs>
        <w:jc w:val="both"/>
        <w:rPr>
          <w:rFonts w:ascii="Calibri" w:hAnsi="Calibri" w:cs="Calibri"/>
          <w:sz w:val="20"/>
          <w:szCs w:val="20"/>
          <w:lang w:val="es-MX"/>
        </w:rPr>
      </w:pPr>
    </w:p>
    <w:p w14:paraId="6BC35BEE" w14:textId="511239DF" w:rsidR="00696EC8" w:rsidRPr="00330256" w:rsidRDefault="00696EC8" w:rsidP="00B34E52">
      <w:pPr>
        <w:tabs>
          <w:tab w:val="left" w:pos="284"/>
        </w:tabs>
        <w:jc w:val="both"/>
        <w:rPr>
          <w:rFonts w:ascii="Calibri" w:hAnsi="Calibri" w:cs="Calibri"/>
          <w:sz w:val="20"/>
          <w:szCs w:val="20"/>
          <w:lang w:val="es-MX"/>
        </w:rPr>
      </w:pPr>
      <w:bookmarkStart w:id="2" w:name="_Hlk211524351"/>
      <w:r w:rsidRPr="00330256">
        <w:rPr>
          <w:rFonts w:ascii="Calibri" w:hAnsi="Calibri" w:cs="Calibri"/>
          <w:sz w:val="20"/>
          <w:szCs w:val="20"/>
          <w:lang w:val="es-MX"/>
        </w:rPr>
        <w:t xml:space="preserve">Para constancia se firma en </w:t>
      </w:r>
      <w:r w:rsidR="00C541B9">
        <w:rPr>
          <w:rFonts w:ascii="Calibri" w:hAnsi="Calibri" w:cs="Calibri"/>
          <w:sz w:val="20"/>
          <w:szCs w:val="20"/>
          <w:lang w:val="es-MX"/>
        </w:rPr>
        <w:t>Apartadó</w:t>
      </w:r>
      <w:r w:rsidRPr="00330256">
        <w:rPr>
          <w:rFonts w:ascii="Calibri" w:hAnsi="Calibri" w:cs="Calibri"/>
          <w:sz w:val="20"/>
          <w:szCs w:val="20"/>
          <w:lang w:val="es-MX"/>
        </w:rPr>
        <w:t xml:space="preserve">, </w:t>
      </w:r>
      <w:r w:rsidR="00EE2F19">
        <w:rPr>
          <w:rFonts w:ascii="Calibri" w:hAnsi="Calibri" w:cs="Calibri"/>
          <w:sz w:val="20"/>
          <w:szCs w:val="20"/>
          <w:lang w:val="es-MX"/>
        </w:rPr>
        <w:t xml:space="preserve">a los </w:t>
      </w:r>
      <w:r w:rsidR="00FE5295">
        <w:rPr>
          <w:rFonts w:ascii="Calibri" w:hAnsi="Calibri" w:cs="Calibri"/>
          <w:sz w:val="20"/>
          <w:szCs w:val="20"/>
          <w:lang w:val="es-MX"/>
        </w:rPr>
        <w:t>19</w:t>
      </w:r>
      <w:r w:rsidR="00EE2F19">
        <w:rPr>
          <w:rFonts w:ascii="Calibri" w:hAnsi="Calibri" w:cs="Calibri"/>
          <w:sz w:val="20"/>
          <w:szCs w:val="20"/>
          <w:lang w:val="es-MX"/>
        </w:rPr>
        <w:t xml:space="preserve"> días del mes de </w:t>
      </w:r>
      <w:r w:rsidR="00FE5295">
        <w:rPr>
          <w:rFonts w:ascii="Calibri" w:hAnsi="Calibri" w:cs="Calibri"/>
          <w:sz w:val="20"/>
          <w:szCs w:val="20"/>
          <w:lang w:val="es-MX"/>
        </w:rPr>
        <w:t>diciem</w:t>
      </w:r>
      <w:r w:rsidR="00B12F38">
        <w:rPr>
          <w:rFonts w:ascii="Calibri" w:hAnsi="Calibri" w:cs="Calibri"/>
          <w:sz w:val="20"/>
          <w:szCs w:val="20"/>
          <w:lang w:val="es-MX"/>
        </w:rPr>
        <w:t>bre</w:t>
      </w:r>
      <w:r w:rsidR="00EE2F19">
        <w:rPr>
          <w:rFonts w:ascii="Calibri" w:hAnsi="Calibri" w:cs="Calibri"/>
          <w:sz w:val="20"/>
          <w:szCs w:val="20"/>
          <w:lang w:val="es-MX"/>
        </w:rPr>
        <w:t xml:space="preserve"> de 2025.</w:t>
      </w:r>
    </w:p>
    <w:bookmarkEnd w:id="2"/>
    <w:p w14:paraId="20572BD6" w14:textId="7969A210" w:rsidR="00DC6EED" w:rsidRDefault="00DC6EED" w:rsidP="00552EF5">
      <w:pPr>
        <w:tabs>
          <w:tab w:val="left" w:pos="284"/>
        </w:tabs>
        <w:rPr>
          <w:rFonts w:ascii="Calibri" w:hAnsi="Calibri" w:cs="Calibri"/>
          <w:sz w:val="20"/>
          <w:szCs w:val="20"/>
          <w:lang w:val="es-MX"/>
        </w:rPr>
      </w:pPr>
    </w:p>
    <w:p w14:paraId="1B03AE6B" w14:textId="77777777" w:rsidR="006B2698" w:rsidRDefault="006B2698" w:rsidP="006B2698">
      <w:pPr>
        <w:tabs>
          <w:tab w:val="left" w:pos="284"/>
        </w:tabs>
        <w:rPr>
          <w:rFonts w:ascii="Calibri" w:hAnsi="Calibri" w:cs="Calibri"/>
          <w:sz w:val="20"/>
          <w:szCs w:val="20"/>
          <w:lang w:val="es-MX"/>
        </w:rPr>
      </w:pPr>
    </w:p>
    <w:p w14:paraId="77B77C9E" w14:textId="2E1B8E42" w:rsidR="00DC6EED" w:rsidRDefault="00DC6EED" w:rsidP="00B34E52">
      <w:pPr>
        <w:tabs>
          <w:tab w:val="left" w:pos="284"/>
        </w:tabs>
        <w:ind w:left="282"/>
        <w:rPr>
          <w:rFonts w:ascii="Calibri" w:hAnsi="Calibri" w:cs="Calibri"/>
          <w:sz w:val="20"/>
          <w:szCs w:val="20"/>
          <w:lang w:val="es-MX"/>
        </w:rPr>
      </w:pPr>
    </w:p>
    <w:p w14:paraId="313326F8" w14:textId="77777777" w:rsidR="00F21195" w:rsidRPr="0021559E" w:rsidRDefault="00F21195" w:rsidP="00B34E52">
      <w:pPr>
        <w:jc w:val="both"/>
        <w:rPr>
          <w:rFonts w:ascii="Calibri" w:hAnsi="Calibri" w:cs="Calibri"/>
          <w:b/>
          <w:i/>
          <w:noProof/>
          <w:sz w:val="20"/>
          <w:szCs w:val="20"/>
          <w:lang w:val="es-CO"/>
        </w:rPr>
      </w:pPr>
    </w:p>
    <w:p w14:paraId="6E36AF0E" w14:textId="1B74DC4C" w:rsidR="00EA1A7E" w:rsidRPr="00F21195" w:rsidRDefault="00852523" w:rsidP="00B34E52">
      <w:pPr>
        <w:jc w:val="both"/>
        <w:rPr>
          <w:rFonts w:ascii="Calibri" w:hAnsi="Calibri" w:cs="Calibri"/>
          <w:bCs/>
          <w:iCs/>
          <w:noProof/>
          <w:sz w:val="20"/>
          <w:szCs w:val="20"/>
          <w:lang w:val="pt-PT"/>
        </w:rPr>
      </w:pPr>
      <w:r>
        <w:rPr>
          <w:rFonts w:ascii="Calibri" w:hAnsi="Calibri" w:cs="Calibri"/>
          <w:b/>
          <w:i/>
          <w:noProof/>
          <w:sz w:val="20"/>
          <w:szCs w:val="20"/>
          <w:lang w:val="pt-PT"/>
        </w:rPr>
        <w:t>OSMAN JOSUE PEREA CASTRO</w:t>
      </w:r>
    </w:p>
    <w:p w14:paraId="165B13F6" w14:textId="0DD07D60" w:rsidR="007675CD" w:rsidRPr="00F21195" w:rsidRDefault="00696EC8" w:rsidP="00B34E52">
      <w:pPr>
        <w:jc w:val="both"/>
        <w:rPr>
          <w:rFonts w:ascii="Calibri" w:hAnsi="Calibri" w:cs="Calibri"/>
          <w:b/>
          <w:i/>
          <w:noProof/>
          <w:sz w:val="20"/>
          <w:szCs w:val="20"/>
          <w:lang w:val="pt-PT"/>
        </w:rPr>
      </w:pPr>
      <w:r w:rsidRPr="00F21195">
        <w:rPr>
          <w:rFonts w:ascii="Calibri" w:hAnsi="Calibri" w:cs="Calibri"/>
          <w:i/>
          <w:noProof/>
          <w:sz w:val="20"/>
          <w:szCs w:val="20"/>
          <w:lang w:val="pt-PT"/>
        </w:rPr>
        <w:t>Supervisor</w:t>
      </w:r>
      <w:r w:rsidRPr="00F21195">
        <w:rPr>
          <w:rFonts w:ascii="Calibri" w:hAnsi="Calibri" w:cs="Calibri"/>
          <w:i/>
          <w:sz w:val="20"/>
          <w:szCs w:val="20"/>
          <w:lang w:val="pt-PT"/>
        </w:rPr>
        <w:t xml:space="preserve"> del Contrato No </w:t>
      </w:r>
      <w:r w:rsidR="00EE2F19" w:rsidRPr="00EE2F19">
        <w:rPr>
          <w:rFonts w:ascii="Calibri" w:hAnsi="Calibri" w:cs="Calibri"/>
          <w:i/>
          <w:sz w:val="20"/>
          <w:szCs w:val="20"/>
          <w:lang w:val="pt-PT"/>
        </w:rPr>
        <w:t>CO1.PCCNTR.8372351 DE 2025</w:t>
      </w:r>
    </w:p>
    <w:p w14:paraId="30005B95" w14:textId="18C63B2C" w:rsidR="00F21195" w:rsidRPr="00F21195" w:rsidRDefault="008674DC" w:rsidP="00DF5FEE">
      <w:pPr>
        <w:jc w:val="both"/>
        <w:rPr>
          <w:rFonts w:ascii="Calibri" w:hAnsi="Calibri" w:cs="Calibri"/>
          <w:b/>
          <w:i/>
          <w:sz w:val="20"/>
          <w:szCs w:val="20"/>
          <w:lang w:val="pt-PT"/>
        </w:rPr>
      </w:pPr>
      <w:r w:rsidRPr="00F21195">
        <w:rPr>
          <w:rFonts w:ascii="Calibri" w:hAnsi="Calibri" w:cs="Calibri"/>
          <w:b/>
          <w:i/>
          <w:sz w:val="20"/>
          <w:szCs w:val="20"/>
          <w:lang w:val="pt-PT"/>
        </w:rPr>
        <w:t>C</w:t>
      </w:r>
      <w:r w:rsidR="00F21195">
        <w:rPr>
          <w:rFonts w:ascii="Calibri" w:hAnsi="Calibri" w:cs="Calibri"/>
          <w:b/>
          <w:i/>
          <w:sz w:val="20"/>
          <w:szCs w:val="20"/>
          <w:lang w:val="pt-PT"/>
        </w:rPr>
        <w:t>oordinación Academica</w:t>
      </w:r>
    </w:p>
    <w:p w14:paraId="5E8C4C54" w14:textId="77777777" w:rsidR="00BC3E2C" w:rsidRPr="00F21195" w:rsidRDefault="00BC3E2C" w:rsidP="00DF5FEE">
      <w:pPr>
        <w:jc w:val="both"/>
        <w:rPr>
          <w:rFonts w:ascii="Calibri" w:hAnsi="Calibri" w:cs="Calibri"/>
          <w:b/>
          <w:i/>
          <w:sz w:val="20"/>
          <w:szCs w:val="20"/>
          <w:lang w:val="pt-PT"/>
        </w:rPr>
      </w:pPr>
    </w:p>
    <w:p w14:paraId="431B589A" w14:textId="07D8CAE0" w:rsidR="00BC3E2C" w:rsidRDefault="00BC3E2C" w:rsidP="00DF5FEE">
      <w:pPr>
        <w:jc w:val="both"/>
        <w:rPr>
          <w:rFonts w:ascii="Calibri" w:hAnsi="Calibri" w:cs="Calibri"/>
          <w:bCs/>
          <w:i/>
          <w:sz w:val="18"/>
          <w:szCs w:val="18"/>
          <w:lang w:val="pt-PT"/>
        </w:rPr>
      </w:pPr>
    </w:p>
    <w:p w14:paraId="263ECC4F" w14:textId="77777777" w:rsidR="007D0F5C" w:rsidRDefault="007D0F5C" w:rsidP="00DF5FEE">
      <w:pPr>
        <w:jc w:val="both"/>
        <w:rPr>
          <w:rFonts w:ascii="Calibri" w:hAnsi="Calibri" w:cs="Calibri"/>
          <w:bCs/>
          <w:i/>
          <w:sz w:val="18"/>
          <w:szCs w:val="18"/>
          <w:lang w:val="pt-PT"/>
        </w:rPr>
      </w:pPr>
    </w:p>
    <w:sectPr w:rsidR="007D0F5C" w:rsidSect="00AB733E">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1934B" w14:textId="77777777" w:rsidR="00802BD4" w:rsidRDefault="00802BD4">
      <w:r>
        <w:separator/>
      </w:r>
    </w:p>
  </w:endnote>
  <w:endnote w:type="continuationSeparator" w:id="0">
    <w:p w14:paraId="72CF1255" w14:textId="77777777" w:rsidR="00802BD4" w:rsidRDefault="0080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4875F1"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4875F1">
      <w:rPr>
        <w:rFonts w:ascii="Calibri" w:eastAsia="Times New Roman" w:hAnsi="Calibri" w:cs="Calibri"/>
        <w:b/>
        <w:noProof/>
        <w:color w:val="3BAA35"/>
        <w:sz w:val="18"/>
        <w:szCs w:val="20"/>
        <w:lang w:val="pt-PT" w:eastAsia="es-CO"/>
      </w:rPr>
      <w:t>Km 1 Via Turbo</w:t>
    </w:r>
    <w:r w:rsidR="00FA6F76" w:rsidRPr="004875F1">
      <w:rPr>
        <w:rFonts w:ascii="Calibri" w:eastAsia="Times New Roman" w:hAnsi="Calibri" w:cs="Calibri"/>
        <w:b/>
        <w:noProof/>
        <w:color w:val="3BAA35"/>
        <w:sz w:val="18"/>
        <w:szCs w:val="20"/>
        <w:lang w:val="pt-PT" w:eastAsia="es-CO"/>
      </w:rPr>
      <w:t xml:space="preserve"> </w:t>
    </w:r>
    <w:r w:rsidR="00FA6F76" w:rsidRPr="004875F1">
      <w:rPr>
        <w:rFonts w:ascii="Calibri" w:eastAsia="Times New Roman" w:hAnsi="Calibri" w:cs="Calibri"/>
        <w:color w:val="3BAA35"/>
        <w:sz w:val="18"/>
        <w:szCs w:val="20"/>
        <w:lang w:val="pt-PT" w:eastAsia="x-none"/>
      </w:rPr>
      <w:t xml:space="preserve">(4) 5760000 </w:t>
    </w:r>
    <w:r w:rsidRPr="004875F1">
      <w:rPr>
        <w:rFonts w:ascii="Calibri" w:eastAsia="Times New Roman" w:hAnsi="Calibri" w:cs="Calibri"/>
        <w:color w:val="3BAA35"/>
        <w:sz w:val="18"/>
        <w:szCs w:val="20"/>
        <w:lang w:val="pt-PT" w:eastAsia="x-none"/>
      </w:rPr>
      <w:t>Apartadó</w:t>
    </w:r>
    <w:r w:rsidR="00FA6F76" w:rsidRPr="004875F1">
      <w:rPr>
        <w:rFonts w:ascii="Calibri" w:eastAsia="Times New Roman" w:hAnsi="Calibri" w:cs="Calibri"/>
        <w:color w:val="3BAA35"/>
        <w:sz w:val="18"/>
        <w:szCs w:val="20"/>
        <w:lang w:val="pt-PT" w:eastAsia="x-none"/>
      </w:rPr>
      <w:t xml:space="preserve"> – Antioquia</w:t>
    </w:r>
  </w:p>
  <w:p w14:paraId="5CA7ECB8" w14:textId="77777777" w:rsidR="00FA6F76" w:rsidRPr="004875F1"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4875F1">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74886" w14:textId="77777777" w:rsidR="00802BD4" w:rsidRDefault="00802BD4">
      <w:r>
        <w:separator/>
      </w:r>
    </w:p>
  </w:footnote>
  <w:footnote w:type="continuationSeparator" w:id="0">
    <w:p w14:paraId="375FD197" w14:textId="77777777" w:rsidR="00802BD4" w:rsidRDefault="00802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519A8463"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eastAsia="es-CO"/>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2B5E0BB8"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proofErr w:type="spellStart"/>
          <w:r w:rsidRPr="00E12EE3">
            <w:rPr>
              <w:rFonts w:ascii="Calibri" w:eastAsia="Times New Roman" w:hAnsi="Calibri" w:cs="Calibri"/>
              <w:bCs/>
              <w:sz w:val="20"/>
              <w:szCs w:val="20"/>
              <w:lang w:eastAsia="es-ES"/>
            </w:rPr>
            <w:t>N</w:t>
          </w:r>
          <w:r w:rsidR="009467B4">
            <w:rPr>
              <w:rFonts w:ascii="Calibri" w:eastAsia="Times New Roman" w:hAnsi="Calibri" w:cs="Calibri"/>
              <w:bCs/>
              <w:sz w:val="20"/>
              <w:szCs w:val="20"/>
              <w:lang w:eastAsia="es-ES"/>
            </w:rPr>
            <w:t>°</w:t>
          </w:r>
          <w:proofErr w:type="spellEnd"/>
          <w:r w:rsidR="009467B4">
            <w:rPr>
              <w:rFonts w:ascii="Calibri" w:eastAsia="Times New Roman" w:hAnsi="Calibri" w:cs="Calibri"/>
              <w:bCs/>
              <w:sz w:val="20"/>
              <w:szCs w:val="20"/>
              <w:lang w:eastAsia="es-ES"/>
            </w:rPr>
            <w:t xml:space="preserve"> </w:t>
          </w:r>
          <w:r w:rsidR="009467B4" w:rsidRPr="009467B4">
            <w:rPr>
              <w:rFonts w:ascii="Calibri" w:eastAsia="Times New Roman" w:hAnsi="Calibri" w:cs="Calibri"/>
              <w:bCs/>
              <w:sz w:val="20"/>
              <w:szCs w:val="20"/>
              <w:lang w:eastAsia="es-ES"/>
            </w:rPr>
            <w:t>CO1.PCCNTR.8372351 DE 2025</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noProof/>
              <w:sz w:val="16"/>
              <w:szCs w:val="16"/>
              <w:lang w:val="es-CO" w:eastAsia="es-ES"/>
            </w:rPr>
            <w:t>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noProof/>
              <w:sz w:val="16"/>
              <w:szCs w:val="16"/>
              <w:lang w:val="es-CO" w:eastAsia="es-ES"/>
            </w:rPr>
            <w:t>7</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pt;height:15pt" o:bullet="t">
        <v:imagedata r:id="rId1" o:title="mso3F91"/>
      </v:shape>
    </w:pict>
  </w:numPicBullet>
  <w:abstractNum w:abstractNumId="0" w15:restartNumberingAfterBreak="1">
    <w:nsid w:val="039761E2"/>
    <w:multiLevelType w:val="hybridMultilevel"/>
    <w:tmpl w:val="4164F34C"/>
    <w:lvl w:ilvl="0" w:tplc="4D3A2378">
      <w:start w:val="1"/>
      <w:numFmt w:val="decimal"/>
      <w:lvlText w:val="%1."/>
      <w:lvlJc w:val="left"/>
      <w:pPr>
        <w:ind w:left="360" w:hanging="360"/>
      </w:pPr>
      <w:rPr>
        <w:rFonts w:eastAsia="Calibri"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7720970">
    <w:abstractNumId w:val="0"/>
  </w:num>
  <w:num w:numId="2" w16cid:durableId="614868353">
    <w:abstractNumId w:val="18"/>
  </w:num>
  <w:num w:numId="3" w16cid:durableId="909851833">
    <w:abstractNumId w:val="2"/>
  </w:num>
  <w:num w:numId="4" w16cid:durableId="1277709775">
    <w:abstractNumId w:val="20"/>
  </w:num>
  <w:num w:numId="5" w16cid:durableId="636498356">
    <w:abstractNumId w:val="21"/>
  </w:num>
  <w:num w:numId="6" w16cid:durableId="2031029546">
    <w:abstractNumId w:val="15"/>
  </w:num>
  <w:num w:numId="7" w16cid:durableId="812868639">
    <w:abstractNumId w:val="8"/>
  </w:num>
  <w:num w:numId="8" w16cid:durableId="2118863819">
    <w:abstractNumId w:val="10"/>
  </w:num>
  <w:num w:numId="9" w16cid:durableId="1720786463">
    <w:abstractNumId w:val="26"/>
  </w:num>
  <w:num w:numId="10" w16cid:durableId="115107269">
    <w:abstractNumId w:val="9"/>
  </w:num>
  <w:num w:numId="11" w16cid:durableId="978732617">
    <w:abstractNumId w:val="19"/>
  </w:num>
  <w:num w:numId="12" w16cid:durableId="852958452">
    <w:abstractNumId w:val="24"/>
  </w:num>
  <w:num w:numId="13" w16cid:durableId="781727454">
    <w:abstractNumId w:val="16"/>
  </w:num>
  <w:num w:numId="14" w16cid:durableId="560286333">
    <w:abstractNumId w:val="14"/>
  </w:num>
  <w:num w:numId="15" w16cid:durableId="138767597">
    <w:abstractNumId w:val="27"/>
  </w:num>
  <w:num w:numId="16" w16cid:durableId="524682788">
    <w:abstractNumId w:val="30"/>
  </w:num>
  <w:num w:numId="17" w16cid:durableId="868298828">
    <w:abstractNumId w:val="12"/>
  </w:num>
  <w:num w:numId="18" w16cid:durableId="194120467">
    <w:abstractNumId w:val="3"/>
  </w:num>
  <w:num w:numId="19" w16cid:durableId="1231624076">
    <w:abstractNumId w:val="31"/>
  </w:num>
  <w:num w:numId="20" w16cid:durableId="1987589097">
    <w:abstractNumId w:val="22"/>
  </w:num>
  <w:num w:numId="21" w16cid:durableId="1917938294">
    <w:abstractNumId w:val="32"/>
  </w:num>
  <w:num w:numId="22" w16cid:durableId="103769403">
    <w:abstractNumId w:val="23"/>
  </w:num>
  <w:num w:numId="23" w16cid:durableId="291523824">
    <w:abstractNumId w:val="1"/>
  </w:num>
  <w:num w:numId="24" w16cid:durableId="1548646086">
    <w:abstractNumId w:val="5"/>
  </w:num>
  <w:num w:numId="25" w16cid:durableId="1930502078">
    <w:abstractNumId w:val="29"/>
  </w:num>
  <w:num w:numId="26" w16cid:durableId="1980306381">
    <w:abstractNumId w:val="7"/>
  </w:num>
  <w:num w:numId="27" w16cid:durableId="2002268590">
    <w:abstractNumId w:val="11"/>
  </w:num>
  <w:num w:numId="28" w16cid:durableId="1460147523">
    <w:abstractNumId w:val="28"/>
  </w:num>
  <w:num w:numId="29" w16cid:durableId="1828741389">
    <w:abstractNumId w:val="6"/>
  </w:num>
  <w:num w:numId="30" w16cid:durableId="1538203430">
    <w:abstractNumId w:val="25"/>
  </w:num>
  <w:num w:numId="31" w16cid:durableId="815604379">
    <w:abstractNumId w:val="13"/>
  </w:num>
  <w:num w:numId="32" w16cid:durableId="1775440657">
    <w:abstractNumId w:val="17"/>
  </w:num>
  <w:num w:numId="33" w16cid:durableId="1835026138">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401A"/>
    <w:rsid w:val="00006F28"/>
    <w:rsid w:val="000128F3"/>
    <w:rsid w:val="00016BC5"/>
    <w:rsid w:val="00020AEA"/>
    <w:rsid w:val="00021A1B"/>
    <w:rsid w:val="0002204D"/>
    <w:rsid w:val="00022C01"/>
    <w:rsid w:val="000231CA"/>
    <w:rsid w:val="0002697D"/>
    <w:rsid w:val="00026DCF"/>
    <w:rsid w:val="0002742D"/>
    <w:rsid w:val="00030EA5"/>
    <w:rsid w:val="00031F7D"/>
    <w:rsid w:val="000349DC"/>
    <w:rsid w:val="000357B0"/>
    <w:rsid w:val="00040744"/>
    <w:rsid w:val="00041C5F"/>
    <w:rsid w:val="00043695"/>
    <w:rsid w:val="00046A23"/>
    <w:rsid w:val="00050890"/>
    <w:rsid w:val="00051A91"/>
    <w:rsid w:val="00052C74"/>
    <w:rsid w:val="00054FE5"/>
    <w:rsid w:val="000556A8"/>
    <w:rsid w:val="00055B15"/>
    <w:rsid w:val="00056A44"/>
    <w:rsid w:val="00056A47"/>
    <w:rsid w:val="0005750F"/>
    <w:rsid w:val="00057749"/>
    <w:rsid w:val="000621CE"/>
    <w:rsid w:val="0006380B"/>
    <w:rsid w:val="00064E99"/>
    <w:rsid w:val="0006625A"/>
    <w:rsid w:val="00070937"/>
    <w:rsid w:val="00071810"/>
    <w:rsid w:val="00071AAD"/>
    <w:rsid w:val="000720F2"/>
    <w:rsid w:val="00080839"/>
    <w:rsid w:val="00082F0A"/>
    <w:rsid w:val="0009311A"/>
    <w:rsid w:val="00095211"/>
    <w:rsid w:val="000A57CF"/>
    <w:rsid w:val="000A7048"/>
    <w:rsid w:val="000B01F9"/>
    <w:rsid w:val="000B07BC"/>
    <w:rsid w:val="000B1A7F"/>
    <w:rsid w:val="000B2BD3"/>
    <w:rsid w:val="000B4C4D"/>
    <w:rsid w:val="000C1D39"/>
    <w:rsid w:val="000D2A56"/>
    <w:rsid w:val="000D3A9D"/>
    <w:rsid w:val="000D42AD"/>
    <w:rsid w:val="000D6200"/>
    <w:rsid w:val="000D640E"/>
    <w:rsid w:val="000D76F3"/>
    <w:rsid w:val="000E1674"/>
    <w:rsid w:val="000E323D"/>
    <w:rsid w:val="000E4CF9"/>
    <w:rsid w:val="000E4D83"/>
    <w:rsid w:val="000E7D46"/>
    <w:rsid w:val="000F0F58"/>
    <w:rsid w:val="000F1835"/>
    <w:rsid w:val="000F3059"/>
    <w:rsid w:val="000F4A4C"/>
    <w:rsid w:val="000F5ED5"/>
    <w:rsid w:val="000F7978"/>
    <w:rsid w:val="00102E07"/>
    <w:rsid w:val="00102E81"/>
    <w:rsid w:val="00103DB1"/>
    <w:rsid w:val="0010435E"/>
    <w:rsid w:val="00105AB9"/>
    <w:rsid w:val="001061C9"/>
    <w:rsid w:val="00106798"/>
    <w:rsid w:val="0011134C"/>
    <w:rsid w:val="00113974"/>
    <w:rsid w:val="001266D4"/>
    <w:rsid w:val="00127633"/>
    <w:rsid w:val="0013136F"/>
    <w:rsid w:val="00131FCA"/>
    <w:rsid w:val="0013739F"/>
    <w:rsid w:val="00140AB6"/>
    <w:rsid w:val="00141319"/>
    <w:rsid w:val="00143319"/>
    <w:rsid w:val="00143E24"/>
    <w:rsid w:val="00144169"/>
    <w:rsid w:val="00150100"/>
    <w:rsid w:val="00152EB1"/>
    <w:rsid w:val="001608C7"/>
    <w:rsid w:val="001618BF"/>
    <w:rsid w:val="00161F29"/>
    <w:rsid w:val="00167658"/>
    <w:rsid w:val="001766C2"/>
    <w:rsid w:val="00177089"/>
    <w:rsid w:val="001811DB"/>
    <w:rsid w:val="001824E0"/>
    <w:rsid w:val="00182E2A"/>
    <w:rsid w:val="00183356"/>
    <w:rsid w:val="00183363"/>
    <w:rsid w:val="0018440D"/>
    <w:rsid w:val="00185AFF"/>
    <w:rsid w:val="00186EFA"/>
    <w:rsid w:val="00187108"/>
    <w:rsid w:val="001927E7"/>
    <w:rsid w:val="001967DB"/>
    <w:rsid w:val="001A0319"/>
    <w:rsid w:val="001A23CD"/>
    <w:rsid w:val="001A4C26"/>
    <w:rsid w:val="001A719B"/>
    <w:rsid w:val="001B0612"/>
    <w:rsid w:val="001B1279"/>
    <w:rsid w:val="001B3181"/>
    <w:rsid w:val="001B7BDB"/>
    <w:rsid w:val="001C2361"/>
    <w:rsid w:val="001C7169"/>
    <w:rsid w:val="001C7C75"/>
    <w:rsid w:val="001C7DF6"/>
    <w:rsid w:val="001D262E"/>
    <w:rsid w:val="001D72F0"/>
    <w:rsid w:val="001E1D2D"/>
    <w:rsid w:val="001E4A36"/>
    <w:rsid w:val="001E4F50"/>
    <w:rsid w:val="001E7447"/>
    <w:rsid w:val="001F0334"/>
    <w:rsid w:val="001F19C2"/>
    <w:rsid w:val="001F580A"/>
    <w:rsid w:val="001F659F"/>
    <w:rsid w:val="0020319C"/>
    <w:rsid w:val="002031FE"/>
    <w:rsid w:val="0020368C"/>
    <w:rsid w:val="00203733"/>
    <w:rsid w:val="00210258"/>
    <w:rsid w:val="002126F3"/>
    <w:rsid w:val="00213066"/>
    <w:rsid w:val="00214D81"/>
    <w:rsid w:val="0021559E"/>
    <w:rsid w:val="00215C2A"/>
    <w:rsid w:val="00217FB2"/>
    <w:rsid w:val="002203FD"/>
    <w:rsid w:val="00220820"/>
    <w:rsid w:val="00221CAC"/>
    <w:rsid w:val="00221EAC"/>
    <w:rsid w:val="00230C6C"/>
    <w:rsid w:val="0023353E"/>
    <w:rsid w:val="00234077"/>
    <w:rsid w:val="00236BD6"/>
    <w:rsid w:val="002379B7"/>
    <w:rsid w:val="00237F14"/>
    <w:rsid w:val="0024089C"/>
    <w:rsid w:val="00241F20"/>
    <w:rsid w:val="0024247C"/>
    <w:rsid w:val="002439AA"/>
    <w:rsid w:val="00244D29"/>
    <w:rsid w:val="00244E1E"/>
    <w:rsid w:val="00251765"/>
    <w:rsid w:val="00252277"/>
    <w:rsid w:val="00253481"/>
    <w:rsid w:val="00253ACF"/>
    <w:rsid w:val="00254339"/>
    <w:rsid w:val="00254E42"/>
    <w:rsid w:val="00260CCB"/>
    <w:rsid w:val="00273F8A"/>
    <w:rsid w:val="002743FB"/>
    <w:rsid w:val="00275F95"/>
    <w:rsid w:val="002762CD"/>
    <w:rsid w:val="002823FD"/>
    <w:rsid w:val="00283B58"/>
    <w:rsid w:val="0028519D"/>
    <w:rsid w:val="00285920"/>
    <w:rsid w:val="002876FC"/>
    <w:rsid w:val="002902F9"/>
    <w:rsid w:val="00290351"/>
    <w:rsid w:val="002903F2"/>
    <w:rsid w:val="0029052A"/>
    <w:rsid w:val="00292BD0"/>
    <w:rsid w:val="00292F69"/>
    <w:rsid w:val="002957B3"/>
    <w:rsid w:val="002967D7"/>
    <w:rsid w:val="002A0F22"/>
    <w:rsid w:val="002A21A2"/>
    <w:rsid w:val="002A3021"/>
    <w:rsid w:val="002A36B0"/>
    <w:rsid w:val="002A4E31"/>
    <w:rsid w:val="002A78EF"/>
    <w:rsid w:val="002A7B82"/>
    <w:rsid w:val="002B0D26"/>
    <w:rsid w:val="002B1F2D"/>
    <w:rsid w:val="002B3601"/>
    <w:rsid w:val="002B49BD"/>
    <w:rsid w:val="002B625E"/>
    <w:rsid w:val="002B63F7"/>
    <w:rsid w:val="002B684E"/>
    <w:rsid w:val="002C1675"/>
    <w:rsid w:val="002C22C4"/>
    <w:rsid w:val="002C300F"/>
    <w:rsid w:val="002C3EA3"/>
    <w:rsid w:val="002C4636"/>
    <w:rsid w:val="002C4CD5"/>
    <w:rsid w:val="002C6FAF"/>
    <w:rsid w:val="002D1988"/>
    <w:rsid w:val="002D3F20"/>
    <w:rsid w:val="002D537A"/>
    <w:rsid w:val="002D5A31"/>
    <w:rsid w:val="002D7FF3"/>
    <w:rsid w:val="002E2DBE"/>
    <w:rsid w:val="002E4F7C"/>
    <w:rsid w:val="002F08DB"/>
    <w:rsid w:val="002F2414"/>
    <w:rsid w:val="002F2CA8"/>
    <w:rsid w:val="002F501F"/>
    <w:rsid w:val="002F5A2F"/>
    <w:rsid w:val="002F6C24"/>
    <w:rsid w:val="00301AC3"/>
    <w:rsid w:val="00301C18"/>
    <w:rsid w:val="0030236B"/>
    <w:rsid w:val="00302536"/>
    <w:rsid w:val="0030469C"/>
    <w:rsid w:val="00304FB0"/>
    <w:rsid w:val="00306FA6"/>
    <w:rsid w:val="0030702C"/>
    <w:rsid w:val="0031487D"/>
    <w:rsid w:val="003150CD"/>
    <w:rsid w:val="00315F17"/>
    <w:rsid w:val="0032278E"/>
    <w:rsid w:val="00322CCB"/>
    <w:rsid w:val="0032567F"/>
    <w:rsid w:val="0032617B"/>
    <w:rsid w:val="00326847"/>
    <w:rsid w:val="0032698B"/>
    <w:rsid w:val="0032769D"/>
    <w:rsid w:val="00330256"/>
    <w:rsid w:val="003308E0"/>
    <w:rsid w:val="00331700"/>
    <w:rsid w:val="00335034"/>
    <w:rsid w:val="00336B30"/>
    <w:rsid w:val="00337B13"/>
    <w:rsid w:val="0034044B"/>
    <w:rsid w:val="00340662"/>
    <w:rsid w:val="00340E98"/>
    <w:rsid w:val="003422E2"/>
    <w:rsid w:val="00347462"/>
    <w:rsid w:val="00350B90"/>
    <w:rsid w:val="003511AB"/>
    <w:rsid w:val="003609DA"/>
    <w:rsid w:val="003611BD"/>
    <w:rsid w:val="0036610F"/>
    <w:rsid w:val="0036667A"/>
    <w:rsid w:val="00367566"/>
    <w:rsid w:val="0037462A"/>
    <w:rsid w:val="00374D6D"/>
    <w:rsid w:val="0037517F"/>
    <w:rsid w:val="003751B5"/>
    <w:rsid w:val="003759AB"/>
    <w:rsid w:val="003762B6"/>
    <w:rsid w:val="00376C88"/>
    <w:rsid w:val="00380117"/>
    <w:rsid w:val="00380511"/>
    <w:rsid w:val="00381F92"/>
    <w:rsid w:val="0038222F"/>
    <w:rsid w:val="00382C20"/>
    <w:rsid w:val="00385BED"/>
    <w:rsid w:val="00386CB6"/>
    <w:rsid w:val="003909F4"/>
    <w:rsid w:val="00393256"/>
    <w:rsid w:val="00395BF2"/>
    <w:rsid w:val="003A1D78"/>
    <w:rsid w:val="003A5447"/>
    <w:rsid w:val="003A58DF"/>
    <w:rsid w:val="003A73D3"/>
    <w:rsid w:val="003B552A"/>
    <w:rsid w:val="003B633F"/>
    <w:rsid w:val="003B743B"/>
    <w:rsid w:val="003C1F12"/>
    <w:rsid w:val="003C2DCC"/>
    <w:rsid w:val="003C6647"/>
    <w:rsid w:val="003D04B0"/>
    <w:rsid w:val="003D1B01"/>
    <w:rsid w:val="003D3C36"/>
    <w:rsid w:val="003D4A83"/>
    <w:rsid w:val="003D4F5D"/>
    <w:rsid w:val="003D5D8C"/>
    <w:rsid w:val="003D7007"/>
    <w:rsid w:val="003D75B2"/>
    <w:rsid w:val="003D7EA7"/>
    <w:rsid w:val="003E0C72"/>
    <w:rsid w:val="003E1D66"/>
    <w:rsid w:val="003E281E"/>
    <w:rsid w:val="003E7AD7"/>
    <w:rsid w:val="003E7EF3"/>
    <w:rsid w:val="003F0051"/>
    <w:rsid w:val="003F2006"/>
    <w:rsid w:val="003F2070"/>
    <w:rsid w:val="003F4EB2"/>
    <w:rsid w:val="003F502B"/>
    <w:rsid w:val="003F6C6A"/>
    <w:rsid w:val="003F7436"/>
    <w:rsid w:val="00400B7E"/>
    <w:rsid w:val="00402775"/>
    <w:rsid w:val="00402858"/>
    <w:rsid w:val="00405721"/>
    <w:rsid w:val="00405C5C"/>
    <w:rsid w:val="004065E0"/>
    <w:rsid w:val="00410E5C"/>
    <w:rsid w:val="00421583"/>
    <w:rsid w:val="00421E63"/>
    <w:rsid w:val="00421F4A"/>
    <w:rsid w:val="00422C82"/>
    <w:rsid w:val="00424D4B"/>
    <w:rsid w:val="00427379"/>
    <w:rsid w:val="004275D7"/>
    <w:rsid w:val="00431335"/>
    <w:rsid w:val="00431BC1"/>
    <w:rsid w:val="004351B2"/>
    <w:rsid w:val="00435B87"/>
    <w:rsid w:val="00437D96"/>
    <w:rsid w:val="00442D41"/>
    <w:rsid w:val="004445DF"/>
    <w:rsid w:val="0044508E"/>
    <w:rsid w:val="00445CA7"/>
    <w:rsid w:val="00450BE7"/>
    <w:rsid w:val="00453CA4"/>
    <w:rsid w:val="0045453C"/>
    <w:rsid w:val="004563C0"/>
    <w:rsid w:val="004617BF"/>
    <w:rsid w:val="0046292E"/>
    <w:rsid w:val="004634F0"/>
    <w:rsid w:val="0046460D"/>
    <w:rsid w:val="00467009"/>
    <w:rsid w:val="00467B41"/>
    <w:rsid w:val="004706B6"/>
    <w:rsid w:val="00472B52"/>
    <w:rsid w:val="00473AED"/>
    <w:rsid w:val="00473EB7"/>
    <w:rsid w:val="00476364"/>
    <w:rsid w:val="004807A9"/>
    <w:rsid w:val="00481F3F"/>
    <w:rsid w:val="00483BBF"/>
    <w:rsid w:val="004875F1"/>
    <w:rsid w:val="0049230A"/>
    <w:rsid w:val="00495C65"/>
    <w:rsid w:val="00496BD9"/>
    <w:rsid w:val="004A0608"/>
    <w:rsid w:val="004A092F"/>
    <w:rsid w:val="004A16B5"/>
    <w:rsid w:val="004A1B4D"/>
    <w:rsid w:val="004A4343"/>
    <w:rsid w:val="004A5CCD"/>
    <w:rsid w:val="004A680F"/>
    <w:rsid w:val="004B17B8"/>
    <w:rsid w:val="004B4839"/>
    <w:rsid w:val="004B4885"/>
    <w:rsid w:val="004B7D14"/>
    <w:rsid w:val="004C02A4"/>
    <w:rsid w:val="004C1C69"/>
    <w:rsid w:val="004C4A6E"/>
    <w:rsid w:val="004C5824"/>
    <w:rsid w:val="004C6D65"/>
    <w:rsid w:val="004C74C0"/>
    <w:rsid w:val="004D0497"/>
    <w:rsid w:val="004D108D"/>
    <w:rsid w:val="004D27A3"/>
    <w:rsid w:val="004D69AF"/>
    <w:rsid w:val="004D773F"/>
    <w:rsid w:val="004D7753"/>
    <w:rsid w:val="004D78F4"/>
    <w:rsid w:val="004E09B6"/>
    <w:rsid w:val="004E53B2"/>
    <w:rsid w:val="004E632A"/>
    <w:rsid w:val="004E6BB6"/>
    <w:rsid w:val="004F1630"/>
    <w:rsid w:val="004F656C"/>
    <w:rsid w:val="004F74C0"/>
    <w:rsid w:val="00500544"/>
    <w:rsid w:val="00500C00"/>
    <w:rsid w:val="00500FED"/>
    <w:rsid w:val="005014CF"/>
    <w:rsid w:val="005038A8"/>
    <w:rsid w:val="005068A8"/>
    <w:rsid w:val="00507699"/>
    <w:rsid w:val="005100DE"/>
    <w:rsid w:val="00511A26"/>
    <w:rsid w:val="00512F32"/>
    <w:rsid w:val="005135C7"/>
    <w:rsid w:val="0051446E"/>
    <w:rsid w:val="005170B1"/>
    <w:rsid w:val="00517A22"/>
    <w:rsid w:val="00517D4D"/>
    <w:rsid w:val="00520E29"/>
    <w:rsid w:val="005214C2"/>
    <w:rsid w:val="00522BA2"/>
    <w:rsid w:val="00524715"/>
    <w:rsid w:val="00526A94"/>
    <w:rsid w:val="0053068D"/>
    <w:rsid w:val="00531B6C"/>
    <w:rsid w:val="00536003"/>
    <w:rsid w:val="00537679"/>
    <w:rsid w:val="005409CB"/>
    <w:rsid w:val="005413ED"/>
    <w:rsid w:val="00541528"/>
    <w:rsid w:val="00545901"/>
    <w:rsid w:val="00546966"/>
    <w:rsid w:val="00552EF5"/>
    <w:rsid w:val="0055361B"/>
    <w:rsid w:val="005543D8"/>
    <w:rsid w:val="00554680"/>
    <w:rsid w:val="00555056"/>
    <w:rsid w:val="00557275"/>
    <w:rsid w:val="00557584"/>
    <w:rsid w:val="00561BDF"/>
    <w:rsid w:val="005650A3"/>
    <w:rsid w:val="00571A80"/>
    <w:rsid w:val="005726B2"/>
    <w:rsid w:val="00574378"/>
    <w:rsid w:val="00574BA3"/>
    <w:rsid w:val="00586478"/>
    <w:rsid w:val="005909E4"/>
    <w:rsid w:val="005911BC"/>
    <w:rsid w:val="00591C3E"/>
    <w:rsid w:val="00596F32"/>
    <w:rsid w:val="005971B1"/>
    <w:rsid w:val="00597352"/>
    <w:rsid w:val="005A195F"/>
    <w:rsid w:val="005A46CF"/>
    <w:rsid w:val="005A4E45"/>
    <w:rsid w:val="005A4E63"/>
    <w:rsid w:val="005A6B29"/>
    <w:rsid w:val="005A7594"/>
    <w:rsid w:val="005B0783"/>
    <w:rsid w:val="005B2676"/>
    <w:rsid w:val="005B2B18"/>
    <w:rsid w:val="005B46F1"/>
    <w:rsid w:val="005B4FA9"/>
    <w:rsid w:val="005B5408"/>
    <w:rsid w:val="005B6B78"/>
    <w:rsid w:val="005B79C4"/>
    <w:rsid w:val="005C091E"/>
    <w:rsid w:val="005C0FC8"/>
    <w:rsid w:val="005C2AE7"/>
    <w:rsid w:val="005C3150"/>
    <w:rsid w:val="005C3A5B"/>
    <w:rsid w:val="005C5781"/>
    <w:rsid w:val="005C6448"/>
    <w:rsid w:val="005D0D9E"/>
    <w:rsid w:val="005D1A8E"/>
    <w:rsid w:val="005D7E0B"/>
    <w:rsid w:val="005E0126"/>
    <w:rsid w:val="005E25AF"/>
    <w:rsid w:val="005E36FE"/>
    <w:rsid w:val="005E40BA"/>
    <w:rsid w:val="005E4BE2"/>
    <w:rsid w:val="005E4ED9"/>
    <w:rsid w:val="005E5A67"/>
    <w:rsid w:val="005E7D73"/>
    <w:rsid w:val="005F3108"/>
    <w:rsid w:val="005F395D"/>
    <w:rsid w:val="005F3CD0"/>
    <w:rsid w:val="005F548A"/>
    <w:rsid w:val="005F5A00"/>
    <w:rsid w:val="00600639"/>
    <w:rsid w:val="00601D32"/>
    <w:rsid w:val="006022B1"/>
    <w:rsid w:val="006026A1"/>
    <w:rsid w:val="00606ED1"/>
    <w:rsid w:val="006071BB"/>
    <w:rsid w:val="0061040B"/>
    <w:rsid w:val="006112E3"/>
    <w:rsid w:val="0061435A"/>
    <w:rsid w:val="00625AF7"/>
    <w:rsid w:val="0062613C"/>
    <w:rsid w:val="00626813"/>
    <w:rsid w:val="00631292"/>
    <w:rsid w:val="0063164B"/>
    <w:rsid w:val="006321C9"/>
    <w:rsid w:val="00633474"/>
    <w:rsid w:val="00633F00"/>
    <w:rsid w:val="0063502B"/>
    <w:rsid w:val="00635B9D"/>
    <w:rsid w:val="006376E1"/>
    <w:rsid w:val="00642070"/>
    <w:rsid w:val="00642DBC"/>
    <w:rsid w:val="00643527"/>
    <w:rsid w:val="00644A3E"/>
    <w:rsid w:val="00645FD4"/>
    <w:rsid w:val="006476B6"/>
    <w:rsid w:val="00647DC0"/>
    <w:rsid w:val="00650BAF"/>
    <w:rsid w:val="006575CE"/>
    <w:rsid w:val="00660F98"/>
    <w:rsid w:val="00661DD7"/>
    <w:rsid w:val="00664488"/>
    <w:rsid w:val="00665E2F"/>
    <w:rsid w:val="006716BE"/>
    <w:rsid w:val="006750D7"/>
    <w:rsid w:val="00680DD8"/>
    <w:rsid w:val="00682490"/>
    <w:rsid w:val="00684C0F"/>
    <w:rsid w:val="00687B39"/>
    <w:rsid w:val="00695178"/>
    <w:rsid w:val="00695298"/>
    <w:rsid w:val="00696EC8"/>
    <w:rsid w:val="00696F5D"/>
    <w:rsid w:val="006978FC"/>
    <w:rsid w:val="006A0863"/>
    <w:rsid w:val="006A2AE5"/>
    <w:rsid w:val="006A4F08"/>
    <w:rsid w:val="006A7A97"/>
    <w:rsid w:val="006B0893"/>
    <w:rsid w:val="006B1618"/>
    <w:rsid w:val="006B1E42"/>
    <w:rsid w:val="006B2698"/>
    <w:rsid w:val="006B3B7F"/>
    <w:rsid w:val="006B441F"/>
    <w:rsid w:val="006B6275"/>
    <w:rsid w:val="006B7692"/>
    <w:rsid w:val="006C3831"/>
    <w:rsid w:val="006C39C7"/>
    <w:rsid w:val="006C547C"/>
    <w:rsid w:val="006C5D2F"/>
    <w:rsid w:val="006C7771"/>
    <w:rsid w:val="006C7AC9"/>
    <w:rsid w:val="006C7C19"/>
    <w:rsid w:val="006D1151"/>
    <w:rsid w:val="006D12A2"/>
    <w:rsid w:val="006D18B8"/>
    <w:rsid w:val="006D2352"/>
    <w:rsid w:val="006D26D1"/>
    <w:rsid w:val="006D2D7F"/>
    <w:rsid w:val="006D49CB"/>
    <w:rsid w:val="006D5B5C"/>
    <w:rsid w:val="006E00B8"/>
    <w:rsid w:val="006E1849"/>
    <w:rsid w:val="006E20AE"/>
    <w:rsid w:val="006F0BF4"/>
    <w:rsid w:val="006F3C40"/>
    <w:rsid w:val="006F4940"/>
    <w:rsid w:val="00710AA3"/>
    <w:rsid w:val="007112A0"/>
    <w:rsid w:val="0071310E"/>
    <w:rsid w:val="00713FB3"/>
    <w:rsid w:val="0072166B"/>
    <w:rsid w:val="00722CCC"/>
    <w:rsid w:val="00724495"/>
    <w:rsid w:val="00724C9B"/>
    <w:rsid w:val="00725497"/>
    <w:rsid w:val="00734562"/>
    <w:rsid w:val="007415ED"/>
    <w:rsid w:val="0074318C"/>
    <w:rsid w:val="00744CBB"/>
    <w:rsid w:val="0074697B"/>
    <w:rsid w:val="00751EFB"/>
    <w:rsid w:val="00753919"/>
    <w:rsid w:val="0075468C"/>
    <w:rsid w:val="00757C74"/>
    <w:rsid w:val="00760421"/>
    <w:rsid w:val="00761C65"/>
    <w:rsid w:val="0076223B"/>
    <w:rsid w:val="007629AF"/>
    <w:rsid w:val="0076352C"/>
    <w:rsid w:val="00764350"/>
    <w:rsid w:val="0076469D"/>
    <w:rsid w:val="00764A56"/>
    <w:rsid w:val="007670FA"/>
    <w:rsid w:val="007675CD"/>
    <w:rsid w:val="00771409"/>
    <w:rsid w:val="00771C6B"/>
    <w:rsid w:val="007745D4"/>
    <w:rsid w:val="00775285"/>
    <w:rsid w:val="007755B4"/>
    <w:rsid w:val="00776A38"/>
    <w:rsid w:val="0078065E"/>
    <w:rsid w:val="00780D30"/>
    <w:rsid w:val="007837C7"/>
    <w:rsid w:val="00786D37"/>
    <w:rsid w:val="007931D7"/>
    <w:rsid w:val="00793F79"/>
    <w:rsid w:val="00795821"/>
    <w:rsid w:val="007A0F47"/>
    <w:rsid w:val="007A543F"/>
    <w:rsid w:val="007B3791"/>
    <w:rsid w:val="007B39C7"/>
    <w:rsid w:val="007B413C"/>
    <w:rsid w:val="007C1FBB"/>
    <w:rsid w:val="007C3815"/>
    <w:rsid w:val="007C3C5E"/>
    <w:rsid w:val="007C5D5B"/>
    <w:rsid w:val="007C7ACA"/>
    <w:rsid w:val="007D0B43"/>
    <w:rsid w:val="007D0B94"/>
    <w:rsid w:val="007D0F5C"/>
    <w:rsid w:val="007E3D12"/>
    <w:rsid w:val="007E3FA5"/>
    <w:rsid w:val="007E4F49"/>
    <w:rsid w:val="007E6E94"/>
    <w:rsid w:val="007F067A"/>
    <w:rsid w:val="007F06F0"/>
    <w:rsid w:val="007F0814"/>
    <w:rsid w:val="007F0A49"/>
    <w:rsid w:val="007F1105"/>
    <w:rsid w:val="007F3AE8"/>
    <w:rsid w:val="00802BD4"/>
    <w:rsid w:val="00804611"/>
    <w:rsid w:val="00810EFA"/>
    <w:rsid w:val="008112D3"/>
    <w:rsid w:val="008124DF"/>
    <w:rsid w:val="0081278F"/>
    <w:rsid w:val="008127C9"/>
    <w:rsid w:val="00814483"/>
    <w:rsid w:val="008150FF"/>
    <w:rsid w:val="00817E21"/>
    <w:rsid w:val="00827C01"/>
    <w:rsid w:val="00830A83"/>
    <w:rsid w:val="0083138A"/>
    <w:rsid w:val="008317AF"/>
    <w:rsid w:val="008339B2"/>
    <w:rsid w:val="008410A2"/>
    <w:rsid w:val="008414F5"/>
    <w:rsid w:val="00845A31"/>
    <w:rsid w:val="00847F79"/>
    <w:rsid w:val="0085118E"/>
    <w:rsid w:val="00851720"/>
    <w:rsid w:val="00852523"/>
    <w:rsid w:val="00853FBA"/>
    <w:rsid w:val="00854DBC"/>
    <w:rsid w:val="00857F2A"/>
    <w:rsid w:val="0086083D"/>
    <w:rsid w:val="0086537B"/>
    <w:rsid w:val="00865B35"/>
    <w:rsid w:val="008674DC"/>
    <w:rsid w:val="00872010"/>
    <w:rsid w:val="008721DF"/>
    <w:rsid w:val="00872EBE"/>
    <w:rsid w:val="00873243"/>
    <w:rsid w:val="008741E7"/>
    <w:rsid w:val="00877123"/>
    <w:rsid w:val="00881E19"/>
    <w:rsid w:val="00885285"/>
    <w:rsid w:val="00886A6A"/>
    <w:rsid w:val="0088747D"/>
    <w:rsid w:val="00890A7F"/>
    <w:rsid w:val="008A0C9B"/>
    <w:rsid w:val="008A152F"/>
    <w:rsid w:val="008A3086"/>
    <w:rsid w:val="008B291F"/>
    <w:rsid w:val="008B5040"/>
    <w:rsid w:val="008C1B6C"/>
    <w:rsid w:val="008C6B33"/>
    <w:rsid w:val="008C7A88"/>
    <w:rsid w:val="008D074A"/>
    <w:rsid w:val="008D2D7E"/>
    <w:rsid w:val="008D5D45"/>
    <w:rsid w:val="008E02BF"/>
    <w:rsid w:val="008E4524"/>
    <w:rsid w:val="008E47A5"/>
    <w:rsid w:val="008E604D"/>
    <w:rsid w:val="008E63B5"/>
    <w:rsid w:val="008E63DA"/>
    <w:rsid w:val="008F1A4F"/>
    <w:rsid w:val="008F4DE7"/>
    <w:rsid w:val="008F56D3"/>
    <w:rsid w:val="008F5FB3"/>
    <w:rsid w:val="008F7212"/>
    <w:rsid w:val="009049DD"/>
    <w:rsid w:val="00904CCA"/>
    <w:rsid w:val="00905C0A"/>
    <w:rsid w:val="00907CA8"/>
    <w:rsid w:val="00910E5C"/>
    <w:rsid w:val="00913906"/>
    <w:rsid w:val="00913A76"/>
    <w:rsid w:val="009245FF"/>
    <w:rsid w:val="009250D9"/>
    <w:rsid w:val="00931C9F"/>
    <w:rsid w:val="00941F72"/>
    <w:rsid w:val="0094303A"/>
    <w:rsid w:val="009467B4"/>
    <w:rsid w:val="0094782A"/>
    <w:rsid w:val="00950098"/>
    <w:rsid w:val="009509CA"/>
    <w:rsid w:val="00952790"/>
    <w:rsid w:val="00955F48"/>
    <w:rsid w:val="00963985"/>
    <w:rsid w:val="00964EBC"/>
    <w:rsid w:val="0096575F"/>
    <w:rsid w:val="00965EB4"/>
    <w:rsid w:val="00965EB7"/>
    <w:rsid w:val="00966208"/>
    <w:rsid w:val="00967DC7"/>
    <w:rsid w:val="009725D3"/>
    <w:rsid w:val="00976DC4"/>
    <w:rsid w:val="0098018C"/>
    <w:rsid w:val="00980C90"/>
    <w:rsid w:val="0098215C"/>
    <w:rsid w:val="009835D4"/>
    <w:rsid w:val="00983D8B"/>
    <w:rsid w:val="00985B6E"/>
    <w:rsid w:val="00986B76"/>
    <w:rsid w:val="00986EE5"/>
    <w:rsid w:val="00992A29"/>
    <w:rsid w:val="00993A33"/>
    <w:rsid w:val="00994AE5"/>
    <w:rsid w:val="00997120"/>
    <w:rsid w:val="009974FF"/>
    <w:rsid w:val="009A2217"/>
    <w:rsid w:val="009A3426"/>
    <w:rsid w:val="009A3819"/>
    <w:rsid w:val="009B4824"/>
    <w:rsid w:val="009C1771"/>
    <w:rsid w:val="009C3276"/>
    <w:rsid w:val="009C3528"/>
    <w:rsid w:val="009D0024"/>
    <w:rsid w:val="009D14DF"/>
    <w:rsid w:val="009D2D42"/>
    <w:rsid w:val="009D386B"/>
    <w:rsid w:val="009D47B7"/>
    <w:rsid w:val="009D47F0"/>
    <w:rsid w:val="009E0E3F"/>
    <w:rsid w:val="009E306D"/>
    <w:rsid w:val="009E4FE1"/>
    <w:rsid w:val="009E54FD"/>
    <w:rsid w:val="009E63D1"/>
    <w:rsid w:val="009F1D2A"/>
    <w:rsid w:val="009F2445"/>
    <w:rsid w:val="009F4CC6"/>
    <w:rsid w:val="009F734C"/>
    <w:rsid w:val="00A01BED"/>
    <w:rsid w:val="00A01D04"/>
    <w:rsid w:val="00A02256"/>
    <w:rsid w:val="00A02F31"/>
    <w:rsid w:val="00A0345E"/>
    <w:rsid w:val="00A101D8"/>
    <w:rsid w:val="00A10496"/>
    <w:rsid w:val="00A10F79"/>
    <w:rsid w:val="00A11B5D"/>
    <w:rsid w:val="00A13969"/>
    <w:rsid w:val="00A14B83"/>
    <w:rsid w:val="00A15A6D"/>
    <w:rsid w:val="00A20B0D"/>
    <w:rsid w:val="00A26E0C"/>
    <w:rsid w:val="00A27BFC"/>
    <w:rsid w:val="00A33C9B"/>
    <w:rsid w:val="00A36035"/>
    <w:rsid w:val="00A36C9D"/>
    <w:rsid w:val="00A377A1"/>
    <w:rsid w:val="00A417C5"/>
    <w:rsid w:val="00A438F0"/>
    <w:rsid w:val="00A4547F"/>
    <w:rsid w:val="00A463FE"/>
    <w:rsid w:val="00A46E94"/>
    <w:rsid w:val="00A51406"/>
    <w:rsid w:val="00A527CF"/>
    <w:rsid w:val="00A53814"/>
    <w:rsid w:val="00A53DB0"/>
    <w:rsid w:val="00A549DB"/>
    <w:rsid w:val="00A55187"/>
    <w:rsid w:val="00A563EC"/>
    <w:rsid w:val="00A57B34"/>
    <w:rsid w:val="00A6153A"/>
    <w:rsid w:val="00A6223F"/>
    <w:rsid w:val="00A66786"/>
    <w:rsid w:val="00A66D0C"/>
    <w:rsid w:val="00A71AA5"/>
    <w:rsid w:val="00A7475C"/>
    <w:rsid w:val="00A8187E"/>
    <w:rsid w:val="00A92686"/>
    <w:rsid w:val="00A92D1C"/>
    <w:rsid w:val="00A955BA"/>
    <w:rsid w:val="00A9626C"/>
    <w:rsid w:val="00A96CF0"/>
    <w:rsid w:val="00A97032"/>
    <w:rsid w:val="00A97C2E"/>
    <w:rsid w:val="00AA4F1E"/>
    <w:rsid w:val="00AB03D2"/>
    <w:rsid w:val="00AB09CA"/>
    <w:rsid w:val="00AB142B"/>
    <w:rsid w:val="00AB535E"/>
    <w:rsid w:val="00AB5433"/>
    <w:rsid w:val="00AB733E"/>
    <w:rsid w:val="00AB78FA"/>
    <w:rsid w:val="00AC0135"/>
    <w:rsid w:val="00AC363E"/>
    <w:rsid w:val="00AD0864"/>
    <w:rsid w:val="00AE10FD"/>
    <w:rsid w:val="00AE2018"/>
    <w:rsid w:val="00AE2C0A"/>
    <w:rsid w:val="00AE3ED2"/>
    <w:rsid w:val="00AE5D9D"/>
    <w:rsid w:val="00AE65E6"/>
    <w:rsid w:val="00AE7816"/>
    <w:rsid w:val="00AF2085"/>
    <w:rsid w:val="00AF3A14"/>
    <w:rsid w:val="00AF5BF8"/>
    <w:rsid w:val="00AF61FC"/>
    <w:rsid w:val="00B00C4D"/>
    <w:rsid w:val="00B037A5"/>
    <w:rsid w:val="00B04CC6"/>
    <w:rsid w:val="00B0624B"/>
    <w:rsid w:val="00B06CC0"/>
    <w:rsid w:val="00B06FEC"/>
    <w:rsid w:val="00B100F2"/>
    <w:rsid w:val="00B12126"/>
    <w:rsid w:val="00B12F38"/>
    <w:rsid w:val="00B13B92"/>
    <w:rsid w:val="00B14CA9"/>
    <w:rsid w:val="00B15BF9"/>
    <w:rsid w:val="00B16529"/>
    <w:rsid w:val="00B1677A"/>
    <w:rsid w:val="00B20B1B"/>
    <w:rsid w:val="00B22271"/>
    <w:rsid w:val="00B23C91"/>
    <w:rsid w:val="00B276C9"/>
    <w:rsid w:val="00B34B04"/>
    <w:rsid w:val="00B34D87"/>
    <w:rsid w:val="00B34E52"/>
    <w:rsid w:val="00B36063"/>
    <w:rsid w:val="00B42DB5"/>
    <w:rsid w:val="00B45C2C"/>
    <w:rsid w:val="00B4607F"/>
    <w:rsid w:val="00B51DEB"/>
    <w:rsid w:val="00B54186"/>
    <w:rsid w:val="00B641A4"/>
    <w:rsid w:val="00B645E0"/>
    <w:rsid w:val="00B6562C"/>
    <w:rsid w:val="00B6572F"/>
    <w:rsid w:val="00B670AC"/>
    <w:rsid w:val="00B70BB5"/>
    <w:rsid w:val="00B72077"/>
    <w:rsid w:val="00B72093"/>
    <w:rsid w:val="00B73840"/>
    <w:rsid w:val="00B74437"/>
    <w:rsid w:val="00B747CD"/>
    <w:rsid w:val="00B75411"/>
    <w:rsid w:val="00B759E2"/>
    <w:rsid w:val="00B7674D"/>
    <w:rsid w:val="00B770D1"/>
    <w:rsid w:val="00B8058C"/>
    <w:rsid w:val="00B80FCE"/>
    <w:rsid w:val="00B81C2A"/>
    <w:rsid w:val="00B938F1"/>
    <w:rsid w:val="00B944F4"/>
    <w:rsid w:val="00B954AE"/>
    <w:rsid w:val="00B95983"/>
    <w:rsid w:val="00B960D6"/>
    <w:rsid w:val="00B97944"/>
    <w:rsid w:val="00B97B23"/>
    <w:rsid w:val="00BA533C"/>
    <w:rsid w:val="00BA56FB"/>
    <w:rsid w:val="00BA7131"/>
    <w:rsid w:val="00BB0C4B"/>
    <w:rsid w:val="00BB2207"/>
    <w:rsid w:val="00BB22C7"/>
    <w:rsid w:val="00BB26A7"/>
    <w:rsid w:val="00BB2C41"/>
    <w:rsid w:val="00BB55FA"/>
    <w:rsid w:val="00BB68E6"/>
    <w:rsid w:val="00BB7CB7"/>
    <w:rsid w:val="00BB7FEB"/>
    <w:rsid w:val="00BC31FB"/>
    <w:rsid w:val="00BC3E2C"/>
    <w:rsid w:val="00BC4362"/>
    <w:rsid w:val="00BC4546"/>
    <w:rsid w:val="00BD0EB6"/>
    <w:rsid w:val="00BD24C7"/>
    <w:rsid w:val="00BD2942"/>
    <w:rsid w:val="00BE245D"/>
    <w:rsid w:val="00BE271F"/>
    <w:rsid w:val="00BE64ED"/>
    <w:rsid w:val="00BF04D0"/>
    <w:rsid w:val="00BF103B"/>
    <w:rsid w:val="00BF283D"/>
    <w:rsid w:val="00BF44BC"/>
    <w:rsid w:val="00BF6799"/>
    <w:rsid w:val="00BF6AF1"/>
    <w:rsid w:val="00BF70F4"/>
    <w:rsid w:val="00C02BAC"/>
    <w:rsid w:val="00C02CBC"/>
    <w:rsid w:val="00C05339"/>
    <w:rsid w:val="00C05925"/>
    <w:rsid w:val="00C1111E"/>
    <w:rsid w:val="00C12AD5"/>
    <w:rsid w:val="00C136A2"/>
    <w:rsid w:val="00C142CE"/>
    <w:rsid w:val="00C144B1"/>
    <w:rsid w:val="00C1627F"/>
    <w:rsid w:val="00C16923"/>
    <w:rsid w:val="00C2238C"/>
    <w:rsid w:val="00C24DE1"/>
    <w:rsid w:val="00C25FF1"/>
    <w:rsid w:val="00C312FF"/>
    <w:rsid w:val="00C32B6F"/>
    <w:rsid w:val="00C343FE"/>
    <w:rsid w:val="00C35455"/>
    <w:rsid w:val="00C360FE"/>
    <w:rsid w:val="00C443F7"/>
    <w:rsid w:val="00C469D8"/>
    <w:rsid w:val="00C47C3F"/>
    <w:rsid w:val="00C505D5"/>
    <w:rsid w:val="00C52355"/>
    <w:rsid w:val="00C541B9"/>
    <w:rsid w:val="00C55ACC"/>
    <w:rsid w:val="00C60A16"/>
    <w:rsid w:val="00C63543"/>
    <w:rsid w:val="00C6463C"/>
    <w:rsid w:val="00C6743F"/>
    <w:rsid w:val="00C7155F"/>
    <w:rsid w:val="00C71AA3"/>
    <w:rsid w:val="00C7528C"/>
    <w:rsid w:val="00C75DA3"/>
    <w:rsid w:val="00C75FA9"/>
    <w:rsid w:val="00C76884"/>
    <w:rsid w:val="00C7723F"/>
    <w:rsid w:val="00C8413B"/>
    <w:rsid w:val="00C84888"/>
    <w:rsid w:val="00C860C5"/>
    <w:rsid w:val="00C86499"/>
    <w:rsid w:val="00C8711B"/>
    <w:rsid w:val="00C87623"/>
    <w:rsid w:val="00C90D25"/>
    <w:rsid w:val="00C91AD9"/>
    <w:rsid w:val="00C9625A"/>
    <w:rsid w:val="00CA6C42"/>
    <w:rsid w:val="00CA6DFE"/>
    <w:rsid w:val="00CB1D90"/>
    <w:rsid w:val="00CB273F"/>
    <w:rsid w:val="00CB37FD"/>
    <w:rsid w:val="00CB6CC2"/>
    <w:rsid w:val="00CC150B"/>
    <w:rsid w:val="00CD0F5C"/>
    <w:rsid w:val="00CD540C"/>
    <w:rsid w:val="00CD7961"/>
    <w:rsid w:val="00CE05D3"/>
    <w:rsid w:val="00CE0D71"/>
    <w:rsid w:val="00CE21E1"/>
    <w:rsid w:val="00CE2FA5"/>
    <w:rsid w:val="00CE3AB3"/>
    <w:rsid w:val="00CE5A2E"/>
    <w:rsid w:val="00CE67F7"/>
    <w:rsid w:val="00CE70DB"/>
    <w:rsid w:val="00CF1117"/>
    <w:rsid w:val="00CF2F23"/>
    <w:rsid w:val="00CF4B3F"/>
    <w:rsid w:val="00CF575F"/>
    <w:rsid w:val="00CF7133"/>
    <w:rsid w:val="00D04816"/>
    <w:rsid w:val="00D06FCC"/>
    <w:rsid w:val="00D07876"/>
    <w:rsid w:val="00D100E5"/>
    <w:rsid w:val="00D11B7C"/>
    <w:rsid w:val="00D13A92"/>
    <w:rsid w:val="00D1502D"/>
    <w:rsid w:val="00D156F1"/>
    <w:rsid w:val="00D167E6"/>
    <w:rsid w:val="00D16F2E"/>
    <w:rsid w:val="00D170DE"/>
    <w:rsid w:val="00D20CB5"/>
    <w:rsid w:val="00D22A06"/>
    <w:rsid w:val="00D237A1"/>
    <w:rsid w:val="00D2688F"/>
    <w:rsid w:val="00D26BC7"/>
    <w:rsid w:val="00D27348"/>
    <w:rsid w:val="00D30276"/>
    <w:rsid w:val="00D344DC"/>
    <w:rsid w:val="00D34B20"/>
    <w:rsid w:val="00D42047"/>
    <w:rsid w:val="00D4245D"/>
    <w:rsid w:val="00D43CB0"/>
    <w:rsid w:val="00D46EB8"/>
    <w:rsid w:val="00D5013C"/>
    <w:rsid w:val="00D50D74"/>
    <w:rsid w:val="00D51272"/>
    <w:rsid w:val="00D51441"/>
    <w:rsid w:val="00D53572"/>
    <w:rsid w:val="00D5513D"/>
    <w:rsid w:val="00D558AC"/>
    <w:rsid w:val="00D57310"/>
    <w:rsid w:val="00D5768E"/>
    <w:rsid w:val="00D63036"/>
    <w:rsid w:val="00D640E4"/>
    <w:rsid w:val="00D64C03"/>
    <w:rsid w:val="00D739CD"/>
    <w:rsid w:val="00D73A97"/>
    <w:rsid w:val="00D74167"/>
    <w:rsid w:val="00D75C5F"/>
    <w:rsid w:val="00D7726E"/>
    <w:rsid w:val="00D807AD"/>
    <w:rsid w:val="00D8278D"/>
    <w:rsid w:val="00D83952"/>
    <w:rsid w:val="00D83BB4"/>
    <w:rsid w:val="00D86C0B"/>
    <w:rsid w:val="00D95728"/>
    <w:rsid w:val="00D97880"/>
    <w:rsid w:val="00DA0267"/>
    <w:rsid w:val="00DA0471"/>
    <w:rsid w:val="00DA0EA5"/>
    <w:rsid w:val="00DA30FF"/>
    <w:rsid w:val="00DA37AA"/>
    <w:rsid w:val="00DA39CF"/>
    <w:rsid w:val="00DA4251"/>
    <w:rsid w:val="00DA4F0A"/>
    <w:rsid w:val="00DA6723"/>
    <w:rsid w:val="00DA6D88"/>
    <w:rsid w:val="00DB04B8"/>
    <w:rsid w:val="00DB1A67"/>
    <w:rsid w:val="00DB1DEE"/>
    <w:rsid w:val="00DB2195"/>
    <w:rsid w:val="00DB4840"/>
    <w:rsid w:val="00DB55ED"/>
    <w:rsid w:val="00DB6C67"/>
    <w:rsid w:val="00DC0C33"/>
    <w:rsid w:val="00DC366B"/>
    <w:rsid w:val="00DC5E16"/>
    <w:rsid w:val="00DC6EED"/>
    <w:rsid w:val="00DC7950"/>
    <w:rsid w:val="00DD0BBC"/>
    <w:rsid w:val="00DD12A4"/>
    <w:rsid w:val="00DD1A52"/>
    <w:rsid w:val="00DD22E8"/>
    <w:rsid w:val="00DD26A4"/>
    <w:rsid w:val="00DD2FBF"/>
    <w:rsid w:val="00DD5698"/>
    <w:rsid w:val="00DD67BA"/>
    <w:rsid w:val="00DD688E"/>
    <w:rsid w:val="00DD733B"/>
    <w:rsid w:val="00DE0828"/>
    <w:rsid w:val="00DE0B06"/>
    <w:rsid w:val="00DE2AB3"/>
    <w:rsid w:val="00DE2BA9"/>
    <w:rsid w:val="00DE5E17"/>
    <w:rsid w:val="00DE5F7E"/>
    <w:rsid w:val="00DF3F36"/>
    <w:rsid w:val="00DF4F36"/>
    <w:rsid w:val="00DF538E"/>
    <w:rsid w:val="00DF5609"/>
    <w:rsid w:val="00DF5FEE"/>
    <w:rsid w:val="00DF7813"/>
    <w:rsid w:val="00E00155"/>
    <w:rsid w:val="00E053C6"/>
    <w:rsid w:val="00E12EE3"/>
    <w:rsid w:val="00E13D32"/>
    <w:rsid w:val="00E166B5"/>
    <w:rsid w:val="00E20428"/>
    <w:rsid w:val="00E21808"/>
    <w:rsid w:val="00E2253F"/>
    <w:rsid w:val="00E24E9C"/>
    <w:rsid w:val="00E34AED"/>
    <w:rsid w:val="00E37B1E"/>
    <w:rsid w:val="00E47F93"/>
    <w:rsid w:val="00E50CAE"/>
    <w:rsid w:val="00E51615"/>
    <w:rsid w:val="00E51D9F"/>
    <w:rsid w:val="00E52F45"/>
    <w:rsid w:val="00E55A5B"/>
    <w:rsid w:val="00E57CB7"/>
    <w:rsid w:val="00E61D27"/>
    <w:rsid w:val="00E735F5"/>
    <w:rsid w:val="00E7379E"/>
    <w:rsid w:val="00E73AD2"/>
    <w:rsid w:val="00E73EB3"/>
    <w:rsid w:val="00E84E9C"/>
    <w:rsid w:val="00E86637"/>
    <w:rsid w:val="00E907E0"/>
    <w:rsid w:val="00E90DE9"/>
    <w:rsid w:val="00E9135F"/>
    <w:rsid w:val="00E924B9"/>
    <w:rsid w:val="00E9261E"/>
    <w:rsid w:val="00E95F26"/>
    <w:rsid w:val="00E965AA"/>
    <w:rsid w:val="00E979B2"/>
    <w:rsid w:val="00EA1675"/>
    <w:rsid w:val="00EA186E"/>
    <w:rsid w:val="00EA1A7E"/>
    <w:rsid w:val="00EA2B25"/>
    <w:rsid w:val="00EA2BD2"/>
    <w:rsid w:val="00EA33FE"/>
    <w:rsid w:val="00EA480F"/>
    <w:rsid w:val="00EA4D05"/>
    <w:rsid w:val="00EA54AD"/>
    <w:rsid w:val="00EA6DDC"/>
    <w:rsid w:val="00EB007D"/>
    <w:rsid w:val="00EB43FD"/>
    <w:rsid w:val="00EB745D"/>
    <w:rsid w:val="00EB7600"/>
    <w:rsid w:val="00EC14AE"/>
    <w:rsid w:val="00EC368F"/>
    <w:rsid w:val="00EC407A"/>
    <w:rsid w:val="00EC510B"/>
    <w:rsid w:val="00EC65B1"/>
    <w:rsid w:val="00EC6882"/>
    <w:rsid w:val="00ED12DC"/>
    <w:rsid w:val="00ED277A"/>
    <w:rsid w:val="00ED3F27"/>
    <w:rsid w:val="00ED4B31"/>
    <w:rsid w:val="00ED5DBD"/>
    <w:rsid w:val="00ED621E"/>
    <w:rsid w:val="00ED6619"/>
    <w:rsid w:val="00EE1B69"/>
    <w:rsid w:val="00EE1BA4"/>
    <w:rsid w:val="00EE2F19"/>
    <w:rsid w:val="00EE3CA2"/>
    <w:rsid w:val="00EE6298"/>
    <w:rsid w:val="00EE6A26"/>
    <w:rsid w:val="00EE7D48"/>
    <w:rsid w:val="00EF1D45"/>
    <w:rsid w:val="00EF1E59"/>
    <w:rsid w:val="00EF5A69"/>
    <w:rsid w:val="00EF6A22"/>
    <w:rsid w:val="00EF7016"/>
    <w:rsid w:val="00F00B8A"/>
    <w:rsid w:val="00F00D3F"/>
    <w:rsid w:val="00F073B4"/>
    <w:rsid w:val="00F10506"/>
    <w:rsid w:val="00F14DDF"/>
    <w:rsid w:val="00F158B7"/>
    <w:rsid w:val="00F16620"/>
    <w:rsid w:val="00F177F6"/>
    <w:rsid w:val="00F20181"/>
    <w:rsid w:val="00F20506"/>
    <w:rsid w:val="00F21195"/>
    <w:rsid w:val="00F21C8B"/>
    <w:rsid w:val="00F21F46"/>
    <w:rsid w:val="00F26173"/>
    <w:rsid w:val="00F31B8B"/>
    <w:rsid w:val="00F33C42"/>
    <w:rsid w:val="00F34AA6"/>
    <w:rsid w:val="00F35CEA"/>
    <w:rsid w:val="00F40F0E"/>
    <w:rsid w:val="00F46744"/>
    <w:rsid w:val="00F503C7"/>
    <w:rsid w:val="00F51C90"/>
    <w:rsid w:val="00F521B8"/>
    <w:rsid w:val="00F563AD"/>
    <w:rsid w:val="00F6053E"/>
    <w:rsid w:val="00F60B0F"/>
    <w:rsid w:val="00F62EB6"/>
    <w:rsid w:val="00F63E70"/>
    <w:rsid w:val="00F67086"/>
    <w:rsid w:val="00F670CF"/>
    <w:rsid w:val="00F67A9D"/>
    <w:rsid w:val="00F7540D"/>
    <w:rsid w:val="00F757AF"/>
    <w:rsid w:val="00F75E26"/>
    <w:rsid w:val="00F75E6D"/>
    <w:rsid w:val="00F75EF8"/>
    <w:rsid w:val="00F80EC1"/>
    <w:rsid w:val="00F821F4"/>
    <w:rsid w:val="00F84ADC"/>
    <w:rsid w:val="00F862F4"/>
    <w:rsid w:val="00F863D2"/>
    <w:rsid w:val="00F86E1D"/>
    <w:rsid w:val="00F8740E"/>
    <w:rsid w:val="00F9185E"/>
    <w:rsid w:val="00F91F25"/>
    <w:rsid w:val="00F97255"/>
    <w:rsid w:val="00FA4206"/>
    <w:rsid w:val="00FA6F76"/>
    <w:rsid w:val="00FB04E5"/>
    <w:rsid w:val="00FB1229"/>
    <w:rsid w:val="00FB1B60"/>
    <w:rsid w:val="00FB281B"/>
    <w:rsid w:val="00FB2DF9"/>
    <w:rsid w:val="00FB7CD1"/>
    <w:rsid w:val="00FB7F73"/>
    <w:rsid w:val="00FC0E5A"/>
    <w:rsid w:val="00FC2319"/>
    <w:rsid w:val="00FC327F"/>
    <w:rsid w:val="00FC53A4"/>
    <w:rsid w:val="00FC694D"/>
    <w:rsid w:val="00FD16F2"/>
    <w:rsid w:val="00FD1C86"/>
    <w:rsid w:val="00FD54B1"/>
    <w:rsid w:val="00FD59EB"/>
    <w:rsid w:val="00FD62B1"/>
    <w:rsid w:val="00FD65A5"/>
    <w:rsid w:val="00FD7A73"/>
    <w:rsid w:val="00FE04D8"/>
    <w:rsid w:val="00FE5295"/>
    <w:rsid w:val="00FE68D4"/>
    <w:rsid w:val="00FE72E2"/>
    <w:rsid w:val="00FF016C"/>
    <w:rsid w:val="00FF2502"/>
    <w:rsid w:val="00FF46B5"/>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6F830-87B5-4A34-8929-02FF28A28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1681</Words>
  <Characters>9247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FERNANDO</cp:lastModifiedBy>
  <cp:revision>27</cp:revision>
  <cp:lastPrinted>2024-04-16T19:28:00Z</cp:lastPrinted>
  <dcterms:created xsi:type="dcterms:W3CDTF">2025-01-21T20:50:00Z</dcterms:created>
  <dcterms:modified xsi:type="dcterms:W3CDTF">2025-12-03T15:51:00Z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2025-01-20T15:07:33Z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d555199d-aeb3-4963-a60d-043933c75901</vt:lpwstr>
  </property>
  <property fmtid="{D5CDD505-2E9C-101B-9397-08002B2CF9AE}" pid="8" name="MSIP_Label_fc111285-cafa-4fc9-8a9a-bd902089b24f_ContentBits">
    <vt:lpwstr>0</vt:lpwstr>
  </property>
</Properties>
</file>