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467" w:rsidRDefault="00D21467">
      <w:pPr>
        <w:pStyle w:val="Textoindependiente"/>
        <w:spacing w:before="11"/>
        <w:rPr>
          <w:rFonts w:ascii="Times New Roman"/>
          <w:sz w:val="6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586"/>
        <w:gridCol w:w="2532"/>
        <w:gridCol w:w="600"/>
        <w:gridCol w:w="2521"/>
        <w:gridCol w:w="622"/>
      </w:tblGrid>
      <w:tr w:rsidR="00D21467">
        <w:trPr>
          <w:trHeight w:val="496"/>
        </w:trPr>
        <w:tc>
          <w:tcPr>
            <w:tcW w:w="94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1467">
        <w:trPr>
          <w:trHeight w:val="477"/>
        </w:trPr>
        <w:tc>
          <w:tcPr>
            <w:tcW w:w="9405" w:type="dxa"/>
            <w:gridSpan w:val="6"/>
            <w:tcBorders>
              <w:top w:val="nil"/>
            </w:tcBorders>
            <w:shd w:val="clear" w:color="auto" w:fill="F1F1F1"/>
          </w:tcPr>
          <w:p w:rsidR="00D21467" w:rsidRDefault="000C68F5">
            <w:pPr>
              <w:pStyle w:val="TableParagraph"/>
              <w:spacing w:before="81"/>
              <w:ind w:left="10" w:right="4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D21467">
        <w:trPr>
          <w:trHeight w:val="477"/>
        </w:trPr>
        <w:tc>
          <w:tcPr>
            <w:tcW w:w="9405" w:type="dxa"/>
            <w:gridSpan w:val="6"/>
            <w:shd w:val="clear" w:color="auto" w:fill="000000"/>
          </w:tcPr>
          <w:p w:rsidR="00D21467" w:rsidRDefault="000C68F5">
            <w:pPr>
              <w:pStyle w:val="TableParagraph"/>
              <w:spacing w:before="80"/>
              <w:ind w:left="10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D21467">
        <w:trPr>
          <w:trHeight w:val="477"/>
        </w:trPr>
        <w:tc>
          <w:tcPr>
            <w:tcW w:w="9405" w:type="dxa"/>
            <w:gridSpan w:val="6"/>
          </w:tcPr>
          <w:p w:rsidR="00D21467" w:rsidRDefault="000C68F5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</w:tr>
      <w:tr w:rsidR="00D21467">
        <w:trPr>
          <w:trHeight w:val="477"/>
        </w:trPr>
        <w:tc>
          <w:tcPr>
            <w:tcW w:w="9405" w:type="dxa"/>
            <w:gridSpan w:val="6"/>
            <w:shd w:val="clear" w:color="auto" w:fill="000000"/>
          </w:tcPr>
          <w:p w:rsidR="00D21467" w:rsidRDefault="000C68F5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D21467">
        <w:trPr>
          <w:trHeight w:val="477"/>
        </w:trPr>
        <w:tc>
          <w:tcPr>
            <w:tcW w:w="2544" w:type="dxa"/>
          </w:tcPr>
          <w:p w:rsidR="00D21467" w:rsidRDefault="000C68F5">
            <w:pPr>
              <w:pStyle w:val="TableParagraph"/>
              <w:spacing w:before="80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2" w:type="dxa"/>
          </w:tcPr>
          <w:p w:rsidR="00D21467" w:rsidRDefault="000C68F5">
            <w:pPr>
              <w:pStyle w:val="TableParagraph"/>
              <w:spacing w:before="80"/>
              <w:ind w:left="107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0" w:type="dxa"/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D21467" w:rsidRDefault="000C68F5">
            <w:pPr>
              <w:pStyle w:val="TableParagraph"/>
              <w:spacing w:before="80"/>
              <w:ind w:left="108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22" w:type="dxa"/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21467" w:rsidRDefault="00D21467">
      <w:pPr>
        <w:pStyle w:val="Textoindependiente"/>
        <w:rPr>
          <w:rFonts w:ascii="Times New Roman"/>
          <w:sz w:val="20"/>
        </w:rPr>
      </w:pPr>
    </w:p>
    <w:p w:rsidR="00D21467" w:rsidRDefault="00D21467">
      <w:pPr>
        <w:pStyle w:val="Textoindependiente"/>
        <w:spacing w:before="161"/>
        <w:rPr>
          <w:rFonts w:ascii="Times New Roman"/>
          <w:sz w:val="20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586"/>
        <w:gridCol w:w="2532"/>
        <w:gridCol w:w="600"/>
        <w:gridCol w:w="2521"/>
        <w:gridCol w:w="612"/>
      </w:tblGrid>
      <w:tr w:rsidR="00D21467">
        <w:trPr>
          <w:trHeight w:val="491"/>
        </w:trPr>
        <w:tc>
          <w:tcPr>
            <w:tcW w:w="9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1467">
        <w:trPr>
          <w:trHeight w:val="472"/>
        </w:trPr>
        <w:tc>
          <w:tcPr>
            <w:tcW w:w="2544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D21467" w:rsidRDefault="000C68F5">
            <w:pPr>
              <w:pStyle w:val="TableParagraph"/>
              <w:spacing w:before="76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D21467" w:rsidRDefault="000C68F5">
            <w:pPr>
              <w:pStyle w:val="TableParagraph"/>
              <w:spacing w:before="76"/>
              <w:ind w:left="107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0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D21467" w:rsidRDefault="000C68F5">
            <w:pPr>
              <w:pStyle w:val="TableParagraph"/>
              <w:spacing w:before="76"/>
              <w:ind w:left="108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D21467" w:rsidRDefault="00D2146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21467" w:rsidRDefault="00D21467">
      <w:pPr>
        <w:pStyle w:val="Textoindependiente"/>
        <w:spacing w:before="56"/>
        <w:rPr>
          <w:rFonts w:ascii="Times New Roman"/>
        </w:rPr>
      </w:pPr>
    </w:p>
    <w:p w:rsidR="00D21467" w:rsidRDefault="000C68F5">
      <w:pPr>
        <w:spacing w:before="1" w:line="276" w:lineRule="auto"/>
        <w:ind w:left="2878" w:right="2505" w:firstLine="639"/>
        <w:rPr>
          <w:b/>
        </w:rPr>
      </w:pPr>
      <w:r>
        <w:rPr>
          <w:b/>
        </w:rPr>
        <w:t>INFORME FINAL DE SUPERVISIÓN CONTRATO</w:t>
      </w:r>
      <w:r>
        <w:rPr>
          <w:b/>
          <w:spacing w:val="-11"/>
        </w:rPr>
        <w:t xml:space="preserve"> </w:t>
      </w:r>
      <w:r>
        <w:rPr>
          <w:b/>
        </w:rPr>
        <w:t>NRO.</w:t>
      </w:r>
      <w:r>
        <w:rPr>
          <w:b/>
          <w:spacing w:val="-9"/>
        </w:rPr>
        <w:t xml:space="preserve"> </w:t>
      </w:r>
      <w:r>
        <w:rPr>
          <w:rFonts w:ascii="Arial" w:hAnsi="Arial"/>
          <w:b/>
          <w:sz w:val="18"/>
        </w:rPr>
        <w:t>CO1.PCCNTR.7482112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2025</w:t>
      </w:r>
    </w:p>
    <w:p w:rsidR="00D21467" w:rsidRDefault="00D21467">
      <w:pPr>
        <w:pStyle w:val="Textoindependiente"/>
        <w:spacing w:before="40"/>
        <w:rPr>
          <w:b/>
        </w:rPr>
      </w:pPr>
    </w:p>
    <w:p w:rsidR="00D21467" w:rsidRDefault="000C68F5">
      <w:pPr>
        <w:pStyle w:val="Textoindependiente"/>
        <w:spacing w:line="276" w:lineRule="auto"/>
        <w:ind w:left="338" w:right="180"/>
      </w:pP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supervisor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referencia,</w:t>
      </w:r>
      <w:r>
        <w:rPr>
          <w:spacing w:val="-12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presentar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final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mismo, de acuerdo con la siguiente información:</w:t>
      </w:r>
    </w:p>
    <w:p w:rsidR="00D21467" w:rsidRDefault="00D21467">
      <w:pPr>
        <w:pStyle w:val="Textoindependiente"/>
        <w:spacing w:before="40"/>
      </w:pPr>
    </w:p>
    <w:p w:rsidR="00D21467" w:rsidRDefault="000C68F5">
      <w:pPr>
        <w:pStyle w:val="Ttulo1"/>
        <w:numPr>
          <w:ilvl w:val="0"/>
          <w:numId w:val="2"/>
        </w:numPr>
        <w:tabs>
          <w:tab w:val="left" w:pos="905"/>
        </w:tabs>
      </w:pPr>
      <w:r>
        <w:t>ASPECTOS</w:t>
      </w:r>
      <w:r>
        <w:rPr>
          <w:spacing w:val="-8"/>
        </w:rPr>
        <w:t xml:space="preserve"> </w:t>
      </w:r>
      <w:r>
        <w:rPr>
          <w:spacing w:val="-2"/>
        </w:rPr>
        <w:t>GENERALES</w:t>
      </w:r>
    </w:p>
    <w:p w:rsidR="00D21467" w:rsidRDefault="00D21467">
      <w:pPr>
        <w:pStyle w:val="Textoindependiente"/>
        <w:spacing w:before="110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5996"/>
      </w:tblGrid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CONTRATANTE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SENA,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PRESTACIÓN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SERVICIOS</w:t>
            </w:r>
          </w:p>
        </w:tc>
      </w:tr>
      <w:tr w:rsidR="00D21467">
        <w:trPr>
          <w:trHeight w:val="467"/>
        </w:trPr>
        <w:tc>
          <w:tcPr>
            <w:tcW w:w="3399" w:type="dxa"/>
          </w:tcPr>
          <w:p w:rsidR="00D21467" w:rsidRDefault="000C68F5">
            <w:pPr>
              <w:pStyle w:val="TableParagraph"/>
              <w:spacing w:before="97"/>
              <w:ind w:left="107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NRO.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65" w:lineRule="exact"/>
              <w:ind w:left="105"/>
              <w:rPr>
                <w:b/>
              </w:rPr>
            </w:pPr>
            <w:r>
              <w:rPr>
                <w:rFonts w:ascii="Arial"/>
                <w:b/>
                <w:sz w:val="18"/>
              </w:rPr>
              <w:t>CO1.PCCNTR.7482112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2025</w:t>
            </w:r>
          </w:p>
        </w:tc>
      </w:tr>
      <w:tr w:rsidR="00D21467">
        <w:trPr>
          <w:trHeight w:val="3907"/>
        </w:trPr>
        <w:tc>
          <w:tcPr>
            <w:tcW w:w="3399" w:type="dxa"/>
          </w:tcPr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spacing w:before="205"/>
              <w:rPr>
                <w:b/>
              </w:rPr>
            </w:pPr>
          </w:p>
          <w:p w:rsidR="00D21467" w:rsidRDefault="000C68F5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" w:line="360" w:lineRule="auto"/>
              <w:ind w:left="105" w:right="1317"/>
              <w:jc w:val="both"/>
              <w:rPr>
                <w:sz w:val="18"/>
              </w:rPr>
            </w:pPr>
            <w:r>
              <w:rPr>
                <w:sz w:val="18"/>
              </w:rPr>
              <w:t>Prestación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profesionales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carácter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temporal,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 autonomía técnica, administrativa, financiera, y tecnológica para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procesos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formativos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dirigidos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los aprendizajes en las competencias claves vinculadas al área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conocimiento institucional de pedagogía, en las áreas relacionadas de </w:t>
            </w:r>
            <w:r>
              <w:rPr>
                <w:b/>
                <w:sz w:val="18"/>
              </w:rPr>
              <w:t xml:space="preserve">matemáticas y física </w:t>
            </w:r>
            <w:r>
              <w:rPr>
                <w:sz w:val="18"/>
              </w:rPr>
              <w:t>de los programas titulados / complementarios , en la modalidad presencial, d</w:t>
            </w:r>
            <w:r>
              <w:rPr>
                <w:sz w:val="18"/>
              </w:rPr>
              <w:t>e conformidad con los lineamientos establecidos para la formación profesional integral, garantizando la atención adecuada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Centro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Financieros y grupos de interés.</w:t>
            </w:r>
          </w:p>
        </w:tc>
      </w:tr>
    </w:tbl>
    <w:p w:rsidR="00D21467" w:rsidRDefault="00D21467">
      <w:pPr>
        <w:pStyle w:val="TableParagraph"/>
        <w:spacing w:line="360" w:lineRule="auto"/>
        <w:jc w:val="both"/>
        <w:rPr>
          <w:sz w:val="18"/>
        </w:rPr>
        <w:sectPr w:rsidR="00D21467">
          <w:headerReference w:type="default" r:id="rId7"/>
          <w:footerReference w:type="default" r:id="rId8"/>
          <w:type w:val="continuous"/>
          <w:pgSz w:w="12240" w:h="15840"/>
          <w:pgMar w:top="1600" w:right="1080" w:bottom="1240" w:left="1080" w:header="708" w:footer="1056" w:gutter="0"/>
          <w:pgNumType w:start="1"/>
          <w:cols w:space="720"/>
        </w:sectPr>
      </w:pPr>
    </w:p>
    <w:p w:rsidR="00D21467" w:rsidRDefault="00D21467">
      <w:pPr>
        <w:pStyle w:val="Textoindependiente"/>
        <w:spacing w:before="11"/>
        <w:rPr>
          <w:b/>
          <w:sz w:val="6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5996"/>
      </w:tblGrid>
      <w:tr w:rsidR="00D21467">
        <w:trPr>
          <w:trHeight w:val="217"/>
        </w:trPr>
        <w:tc>
          <w:tcPr>
            <w:tcW w:w="3399" w:type="dxa"/>
          </w:tcPr>
          <w:p w:rsidR="00D21467" w:rsidRDefault="00D2146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6" w:type="dxa"/>
          </w:tcPr>
          <w:p w:rsidR="00D21467" w:rsidRDefault="00D2146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tabs>
                <w:tab w:val="left" w:pos="959"/>
                <w:tab w:val="left" w:pos="1460"/>
                <w:tab w:val="left" w:pos="2950"/>
              </w:tabs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SUSCRIPCIÓN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</w:p>
          <w:p w:rsidR="00D21467" w:rsidRDefault="000C68F5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NEGOCIO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64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13/02/2025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INICIO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14/02/2025</w:t>
            </w:r>
          </w:p>
        </w:tc>
      </w:tr>
      <w:tr w:rsidR="00D21467">
        <w:trPr>
          <w:trHeight w:val="270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51" w:lineRule="exact"/>
              <w:ind w:left="105"/>
            </w:pPr>
            <w:r>
              <w:t>314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días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23/12/2025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</w:pPr>
            <w:r>
              <w:t>KATHERINNE</w:t>
            </w:r>
            <w:r>
              <w:rPr>
                <w:spacing w:val="-7"/>
              </w:rPr>
              <w:t xml:space="preserve"> </w:t>
            </w:r>
            <w:r>
              <w:t>CORTES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ROJAS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CC 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NIT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30"/>
              <w:ind w:left="15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52521459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tabs>
                <w:tab w:val="left" w:pos="1179"/>
                <w:tab w:val="left" w:pos="1750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REPRESENTANTE</w:t>
            </w:r>
          </w:p>
          <w:p w:rsidR="00D21467" w:rsidRDefault="000C68F5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LEGAL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31"/>
              <w:ind w:left="105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aplica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IDENTIFICACIÓN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spacing w:val="-5"/>
              </w:rPr>
              <w:t>DEL</w:t>
            </w:r>
          </w:p>
          <w:p w:rsidR="00D21467" w:rsidRDefault="000C68F5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LEGAL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31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D21467">
        <w:trPr>
          <w:trHeight w:val="269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LUGAR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</w:rPr>
              <w:t>BOGOTÁ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D.C.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spacing w:before="131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65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D21467" w:rsidRDefault="000C68F5">
            <w:pPr>
              <w:pStyle w:val="TableParagraph"/>
              <w:spacing w:line="252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FORMA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PAGO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MENSUAL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  <w:spacing w:val="-2"/>
              </w:rPr>
              <w:t>DISPONIBILIDAD</w:t>
            </w:r>
          </w:p>
          <w:p w:rsidR="00D21467" w:rsidRDefault="000C68F5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31"/>
              <w:ind w:left="105"/>
            </w:pPr>
            <w:r>
              <w:rPr>
                <w:b/>
                <w:spacing w:val="-4"/>
              </w:rPr>
              <w:t>4</w:t>
            </w:r>
            <w:r>
              <w:rPr>
                <w:spacing w:val="-4"/>
              </w:rPr>
              <w:t>225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tabs>
                <w:tab w:val="left" w:pos="1724"/>
                <w:tab w:val="left" w:pos="2374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CERTIFICADO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REGISTRO</w:t>
            </w:r>
          </w:p>
          <w:p w:rsidR="00D21467" w:rsidRDefault="000C68F5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31"/>
              <w:ind w:left="105"/>
            </w:pPr>
            <w:r>
              <w:rPr>
                <w:b/>
                <w:spacing w:val="-2"/>
              </w:rPr>
              <w:t>3</w:t>
            </w:r>
            <w:r>
              <w:rPr>
                <w:spacing w:val="-2"/>
              </w:rPr>
              <w:t>3625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tabs>
                <w:tab w:val="left" w:pos="1012"/>
                <w:tab w:val="left" w:pos="1813"/>
                <w:tab w:val="left" w:pos="2423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VALOR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FINAL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NEGOCIO</w:t>
            </w:r>
          </w:p>
          <w:p w:rsidR="00D21467" w:rsidRDefault="000C68F5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JURÍDICO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65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D21467" w:rsidRDefault="000C68F5">
            <w:pPr>
              <w:pStyle w:val="TableParagraph"/>
              <w:spacing w:line="252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FINAL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</w:pPr>
            <w:r>
              <w:rPr>
                <w:spacing w:val="-2"/>
              </w:rPr>
              <w:t>23/12/2025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tabs>
                <w:tab w:val="left" w:pos="1206"/>
                <w:tab w:val="left" w:pos="1950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TERMINACIÓN</w:t>
            </w:r>
          </w:p>
          <w:p w:rsidR="00D21467" w:rsidRDefault="000C68F5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ANTICIPADA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(Sí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aplica)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before="131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spacing w:before="131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65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D21467" w:rsidRDefault="000C68F5">
            <w:pPr>
              <w:pStyle w:val="TableParagraph"/>
              <w:spacing w:line="252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D21467">
        <w:trPr>
          <w:trHeight w:val="537"/>
        </w:trPr>
        <w:tc>
          <w:tcPr>
            <w:tcW w:w="3399" w:type="dxa"/>
          </w:tcPr>
          <w:p w:rsidR="00D21467" w:rsidRDefault="000C68F5">
            <w:pPr>
              <w:pStyle w:val="TableParagraph"/>
              <w:spacing w:before="131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65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D21467" w:rsidRDefault="000C68F5">
            <w:pPr>
              <w:pStyle w:val="TableParagraph"/>
              <w:spacing w:line="252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</w:pPr>
            <w:r>
              <w:t>OLGA</w:t>
            </w:r>
            <w:r>
              <w:rPr>
                <w:spacing w:val="-5"/>
              </w:rPr>
              <w:t xml:space="preserve"> </w:t>
            </w:r>
            <w:r>
              <w:t>LUCÍA</w:t>
            </w:r>
            <w:r>
              <w:rPr>
                <w:spacing w:val="-2"/>
              </w:rPr>
              <w:t xml:space="preserve"> </w:t>
            </w:r>
            <w:r>
              <w:t>RUIZ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FLÓREZ</w:t>
            </w:r>
          </w:p>
        </w:tc>
      </w:tr>
      <w:tr w:rsidR="00D21467">
        <w:trPr>
          <w:trHeight w:val="268"/>
        </w:trPr>
        <w:tc>
          <w:tcPr>
            <w:tcW w:w="3399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APOYO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  <w:tc>
          <w:tcPr>
            <w:tcW w:w="5996" w:type="dxa"/>
          </w:tcPr>
          <w:p w:rsidR="00D21467" w:rsidRDefault="000C68F5">
            <w:pPr>
              <w:pStyle w:val="TableParagraph"/>
              <w:spacing w:line="248" w:lineRule="exact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:rsidR="00D21467" w:rsidRDefault="00D21467">
      <w:pPr>
        <w:pStyle w:val="Textoindependiente"/>
        <w:rPr>
          <w:b/>
        </w:rPr>
      </w:pPr>
    </w:p>
    <w:p w:rsidR="00D21467" w:rsidRDefault="00D21467">
      <w:pPr>
        <w:pStyle w:val="Textoindependiente"/>
        <w:spacing w:before="84"/>
        <w:rPr>
          <w:b/>
        </w:rPr>
      </w:pPr>
    </w:p>
    <w:p w:rsidR="00D21467" w:rsidRDefault="000C68F5">
      <w:pPr>
        <w:pStyle w:val="Prrafodelista"/>
        <w:numPr>
          <w:ilvl w:val="0"/>
          <w:numId w:val="2"/>
        </w:numPr>
        <w:tabs>
          <w:tab w:val="left" w:pos="905"/>
        </w:tabs>
        <w:rPr>
          <w:rFonts w:ascii="Calibri" w:hAnsi="Calibri"/>
          <w:b/>
        </w:rPr>
      </w:pPr>
      <w:r>
        <w:rPr>
          <w:rFonts w:ascii="Calibri" w:hAnsi="Calibri"/>
          <w:b/>
        </w:rPr>
        <w:t>ASPECTOS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  <w:spacing w:val="-2"/>
        </w:rPr>
        <w:t>TÉCNICOS</w:t>
      </w:r>
    </w:p>
    <w:p w:rsidR="00D21467" w:rsidRDefault="00D21467">
      <w:pPr>
        <w:pStyle w:val="Textoindependiente"/>
        <w:spacing w:before="82"/>
        <w:rPr>
          <w:b/>
        </w:rPr>
      </w:pPr>
    </w:p>
    <w:p w:rsidR="00D21467" w:rsidRDefault="000C68F5">
      <w:pPr>
        <w:pStyle w:val="Ttulo2"/>
        <w:numPr>
          <w:ilvl w:val="1"/>
          <w:numId w:val="2"/>
        </w:numPr>
        <w:tabs>
          <w:tab w:val="left" w:pos="905"/>
        </w:tabs>
      </w:pPr>
      <w:r>
        <w:rPr>
          <w:spacing w:val="-2"/>
        </w:rPr>
        <w:t>Obligaciones</w:t>
      </w:r>
    </w:p>
    <w:p w:rsidR="00D21467" w:rsidRDefault="00D21467">
      <w:pPr>
        <w:pStyle w:val="Textoindependiente"/>
        <w:spacing w:before="80"/>
        <w:rPr>
          <w:b/>
        </w:rPr>
      </w:pPr>
    </w:p>
    <w:p w:rsidR="00D21467" w:rsidRDefault="000C68F5">
      <w:pPr>
        <w:spacing w:line="276" w:lineRule="auto"/>
        <w:ind w:left="338"/>
      </w:pPr>
      <w:r>
        <w:t>En</w:t>
      </w:r>
      <w:r>
        <w:rPr>
          <w:spacing w:val="-8"/>
        </w:rPr>
        <w:t xml:space="preserve"> </w:t>
      </w:r>
      <w:r>
        <w:t>virtud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suscripción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rPr>
          <w:rFonts w:ascii="Arial" w:hAnsi="Arial"/>
          <w:b/>
          <w:sz w:val="18"/>
        </w:rPr>
        <w:t>CO1.PCCNTR.7482112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2025</w:t>
      </w:r>
      <w:r>
        <w:t>,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contratista</w:t>
      </w:r>
      <w:r>
        <w:rPr>
          <w:spacing w:val="-7"/>
        </w:rPr>
        <w:t xml:space="preserve"> </w:t>
      </w:r>
      <w:r>
        <w:t>adquirió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 xml:space="preserve">siguientes </w:t>
      </w:r>
      <w:r>
        <w:rPr>
          <w:spacing w:val="-2"/>
        </w:rPr>
        <w:t>obligaciones:</w:t>
      </w:r>
    </w:p>
    <w:p w:rsidR="00D21467" w:rsidRDefault="00D21467">
      <w:pPr>
        <w:spacing w:line="276" w:lineRule="auto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spacing w:before="11"/>
        <w:rPr>
          <w:sz w:val="6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D21467">
        <w:trPr>
          <w:trHeight w:val="1852"/>
        </w:trPr>
        <w:tc>
          <w:tcPr>
            <w:tcW w:w="3130" w:type="dxa"/>
            <w:shd w:val="clear" w:color="auto" w:fill="D9D9D9"/>
          </w:tcPr>
          <w:p w:rsidR="00D21467" w:rsidRDefault="00D21467">
            <w:pPr>
              <w:pStyle w:val="TableParagraph"/>
              <w:spacing w:before="191"/>
            </w:pPr>
          </w:p>
          <w:p w:rsidR="00D21467" w:rsidRDefault="000C68F5">
            <w:pPr>
              <w:pStyle w:val="TableParagraph"/>
              <w:ind w:left="12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  <w:p w:rsidR="00D21467" w:rsidRDefault="000C68F5">
            <w:pPr>
              <w:pStyle w:val="TableParagraph"/>
              <w:spacing w:before="41" w:line="273" w:lineRule="auto"/>
              <w:ind w:left="11" w:right="5"/>
              <w:jc w:val="center"/>
              <w:rPr>
                <w:b/>
              </w:rPr>
            </w:pPr>
            <w:r>
              <w:rPr>
                <w:b/>
              </w:rPr>
              <w:t>[Incluya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todas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obligaciones </w:t>
            </w:r>
            <w:r>
              <w:rPr>
                <w:b/>
                <w:spacing w:val="-2"/>
              </w:rPr>
              <w:t>contractuales]</w:t>
            </w:r>
          </w:p>
        </w:tc>
        <w:tc>
          <w:tcPr>
            <w:tcW w:w="3130" w:type="dxa"/>
            <w:shd w:val="clear" w:color="auto" w:fill="D9D9D9"/>
          </w:tcPr>
          <w:p w:rsidR="00D21467" w:rsidRDefault="00D21467">
            <w:pPr>
              <w:pStyle w:val="TableParagraph"/>
              <w:spacing w:before="37"/>
            </w:pPr>
          </w:p>
          <w:p w:rsidR="00D21467" w:rsidRDefault="000C68F5">
            <w:pPr>
              <w:pStyle w:val="TableParagraph"/>
              <w:ind w:left="11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¿CUMPLIÓ?</w:t>
            </w:r>
          </w:p>
          <w:p w:rsidR="00D21467" w:rsidRDefault="000C68F5">
            <w:pPr>
              <w:pStyle w:val="TableParagraph"/>
              <w:spacing w:before="39" w:line="276" w:lineRule="auto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[Seleccione: SI / NO / Parcialmente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requirió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el </w:t>
            </w:r>
            <w:r>
              <w:rPr>
                <w:b/>
                <w:spacing w:val="-2"/>
              </w:rPr>
              <w:t>cumplimiento]</w:t>
            </w:r>
          </w:p>
        </w:tc>
        <w:tc>
          <w:tcPr>
            <w:tcW w:w="3135" w:type="dxa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PRODUCTO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EVIDENCIA</w:t>
            </w:r>
          </w:p>
          <w:p w:rsidR="00D21467" w:rsidRDefault="000C68F5">
            <w:pPr>
              <w:pStyle w:val="TableParagraph"/>
              <w:spacing w:before="41" w:line="276" w:lineRule="auto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[Referir la ubicación de los soportes de las actividades desarrolladas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cumplir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cada obligación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específica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durante el</w:t>
            </w:r>
          </w:p>
          <w:p w:rsidR="00D21467" w:rsidRDefault="000C68F5">
            <w:pPr>
              <w:pStyle w:val="TableParagraph"/>
              <w:spacing w:line="267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informe]</w:t>
            </w:r>
          </w:p>
        </w:tc>
      </w:tr>
      <w:tr w:rsidR="00D21467">
        <w:trPr>
          <w:trHeight w:val="4015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107" w:right="93"/>
              <w:jc w:val="both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Desarrollar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aprendizaje derivadas del programa de formación asignado, conforme a las necesidades del servicio que se prestan en cualquiera de las cinco (5) jornadas académicas (mañana, tarde, noche fin de semana y/o madrugad</w:t>
            </w:r>
            <w:r>
              <w:rPr>
                <w:b/>
              </w:rPr>
              <w:t>a) establecidos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demanda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de las ofertas educativas </w:t>
            </w:r>
            <w:proofErr w:type="gramStart"/>
            <w:r>
              <w:rPr>
                <w:b/>
              </w:rPr>
              <w:t>presenciales</w:t>
            </w:r>
            <w:r>
              <w:rPr>
                <w:b/>
                <w:spacing w:val="59"/>
              </w:rPr>
              <w:t xml:space="preserve">  </w:t>
            </w:r>
            <w:r>
              <w:rPr>
                <w:b/>
              </w:rPr>
              <w:t>del</w:t>
            </w:r>
            <w:proofErr w:type="gramEnd"/>
            <w:r>
              <w:rPr>
                <w:b/>
                <w:spacing w:val="60"/>
              </w:rPr>
              <w:t xml:space="preserve">  </w:t>
            </w:r>
            <w:r>
              <w:rPr>
                <w:b/>
              </w:rPr>
              <w:t>centro</w:t>
            </w:r>
            <w:r>
              <w:rPr>
                <w:b/>
                <w:spacing w:val="59"/>
              </w:rPr>
              <w:t xml:space="preserve">  </w:t>
            </w:r>
            <w:r>
              <w:rPr>
                <w:b/>
                <w:spacing w:val="-5"/>
              </w:rPr>
              <w:t>de</w:t>
            </w:r>
          </w:p>
          <w:p w:rsidR="00D21467" w:rsidRDefault="000C68F5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formación.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38"/>
            </w:pPr>
          </w:p>
          <w:p w:rsidR="00D21467" w:rsidRDefault="000C68F5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158"/>
            </w:pPr>
          </w:p>
          <w:p w:rsidR="00D21467" w:rsidRDefault="000C68F5">
            <w:pPr>
              <w:pStyle w:val="TableParagraph"/>
              <w:spacing w:line="276" w:lineRule="auto"/>
              <w:ind w:left="107" w:right="97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 el informe mensual presentado y subido a SECOP II</w:t>
            </w:r>
          </w:p>
        </w:tc>
      </w:tr>
      <w:tr w:rsidR="00D21467">
        <w:trPr>
          <w:trHeight w:val="1852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107" w:right="94"/>
              <w:jc w:val="both"/>
              <w:rPr>
                <w:b/>
              </w:rPr>
            </w:pPr>
            <w:r>
              <w:rPr>
                <w:b/>
              </w:rPr>
              <w:t>2. Gestionar y Desarrollar acciones de formación complementaria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conforme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las necesidades del servicio establecidas</w:t>
            </w:r>
            <w:r>
              <w:rPr>
                <w:b/>
                <w:spacing w:val="64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67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64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66"/>
              </w:rPr>
              <w:t xml:space="preserve"> </w:t>
            </w:r>
            <w:r>
              <w:rPr>
                <w:b/>
                <w:spacing w:val="-7"/>
              </w:rPr>
              <w:t>de</w:t>
            </w:r>
          </w:p>
          <w:p w:rsidR="00D21467" w:rsidRDefault="000C68F5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formación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32"/>
            </w:pPr>
          </w:p>
          <w:p w:rsidR="00D21467" w:rsidRDefault="000C68F5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before="152" w:line="276" w:lineRule="auto"/>
              <w:ind w:left="107" w:right="97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 el informe mensual presentado y subido a SECOP II</w:t>
            </w:r>
          </w:p>
        </w:tc>
      </w:tr>
      <w:tr w:rsidR="00D21467">
        <w:trPr>
          <w:trHeight w:val="1545"/>
        </w:trPr>
        <w:tc>
          <w:tcPr>
            <w:tcW w:w="3130" w:type="dxa"/>
          </w:tcPr>
          <w:p w:rsidR="00D21467" w:rsidRDefault="000C68F5">
            <w:pPr>
              <w:pStyle w:val="TableParagraph"/>
              <w:spacing w:before="227" w:line="276" w:lineRule="auto"/>
              <w:ind w:left="107" w:right="95"/>
              <w:jc w:val="both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Guiar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proceso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inducción 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inducción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aprendices cuando sea necesario.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78"/>
            </w:pPr>
          </w:p>
          <w:p w:rsidR="00D21467" w:rsidRDefault="000C68F5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line="276" w:lineRule="auto"/>
              <w:ind w:left="107" w:right="97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</w:t>
            </w:r>
            <w:r>
              <w:rPr>
                <w:spacing w:val="67"/>
              </w:rPr>
              <w:t xml:space="preserve">   </w:t>
            </w:r>
            <w:r>
              <w:t>el</w:t>
            </w:r>
            <w:r>
              <w:rPr>
                <w:spacing w:val="67"/>
              </w:rPr>
              <w:t xml:space="preserve">   </w:t>
            </w:r>
            <w:r>
              <w:t>informe</w:t>
            </w:r>
            <w:r>
              <w:rPr>
                <w:spacing w:val="67"/>
              </w:rPr>
              <w:t xml:space="preserve">   </w:t>
            </w:r>
            <w:r>
              <w:rPr>
                <w:spacing w:val="-2"/>
              </w:rPr>
              <w:t>mensual</w:t>
            </w:r>
          </w:p>
          <w:p w:rsidR="00D21467" w:rsidRDefault="000C68F5">
            <w:pPr>
              <w:pStyle w:val="TableParagraph"/>
              <w:ind w:left="107"/>
              <w:jc w:val="both"/>
            </w:pPr>
            <w:r>
              <w:t>presentado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subido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SECOP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II</w:t>
            </w:r>
          </w:p>
        </w:tc>
      </w:tr>
      <w:tr w:rsidR="00D21467">
        <w:trPr>
          <w:trHeight w:val="2779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674" w:right="109" w:hanging="516"/>
              <w:rPr>
                <w:b/>
              </w:rPr>
            </w:pPr>
            <w:r>
              <w:rPr>
                <w:b/>
              </w:rPr>
              <w:t>4.Registrar los juicios de evaluación de cada uno de los aprendices asignados, de manera oportuna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aplicativo de administración educativa dispuesto por la entidad, esto</w:t>
            </w:r>
          </w:p>
          <w:p w:rsidR="00D21467" w:rsidRDefault="000C68F5">
            <w:pPr>
              <w:pStyle w:val="TableParagraph"/>
              <w:ind w:left="674"/>
              <w:rPr>
                <w:b/>
              </w:rPr>
            </w:pPr>
            <w:r>
              <w:rPr>
                <w:b/>
              </w:rPr>
              <w:t>conforme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los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159"/>
            </w:pPr>
          </w:p>
          <w:p w:rsidR="00D21467" w:rsidRDefault="000C68F5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118"/>
            </w:pPr>
          </w:p>
          <w:p w:rsidR="00D21467" w:rsidRDefault="000C68F5">
            <w:pPr>
              <w:pStyle w:val="TableParagraph"/>
              <w:spacing w:line="276" w:lineRule="auto"/>
              <w:ind w:left="107" w:right="98"/>
              <w:jc w:val="both"/>
            </w:pPr>
            <w:r>
              <w:t>Las evidencias se encuentran depositadas en el drive de la coordinación de la Sede Salitre</w:t>
            </w:r>
          </w:p>
        </w:tc>
      </w:tr>
    </w:tbl>
    <w:p w:rsidR="00D21467" w:rsidRDefault="00D21467">
      <w:pPr>
        <w:pStyle w:val="TableParagraph"/>
        <w:spacing w:line="276" w:lineRule="auto"/>
        <w:jc w:val="both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spacing w:before="11"/>
        <w:rPr>
          <w:sz w:val="6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D21467">
        <w:trPr>
          <w:trHeight w:val="777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674" w:right="417"/>
              <w:rPr>
                <w:b/>
              </w:rPr>
            </w:pPr>
            <w:r>
              <w:rPr>
                <w:b/>
              </w:rPr>
              <w:t>lineamientos y la normatividad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vigente.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35" w:type="dxa"/>
          </w:tcPr>
          <w:p w:rsidR="00D21467" w:rsidRDefault="00D21467">
            <w:pPr>
              <w:pStyle w:val="TableParagraph"/>
              <w:rPr>
                <w:rFonts w:ascii="Times New Roman"/>
              </w:rPr>
            </w:pPr>
          </w:p>
        </w:tc>
      </w:tr>
      <w:tr w:rsidR="00D21467">
        <w:trPr>
          <w:trHeight w:val="2322"/>
        </w:trPr>
        <w:tc>
          <w:tcPr>
            <w:tcW w:w="3130" w:type="dxa"/>
          </w:tcPr>
          <w:p w:rsidR="00D21467" w:rsidRDefault="000C68F5">
            <w:pPr>
              <w:pStyle w:val="TableParagraph"/>
              <w:tabs>
                <w:tab w:val="left" w:pos="2060"/>
              </w:tabs>
              <w:spacing w:line="276" w:lineRule="auto"/>
              <w:ind w:left="131" w:right="94"/>
              <w:jc w:val="both"/>
              <w:rPr>
                <w:b/>
              </w:rPr>
            </w:pPr>
            <w:r>
              <w:rPr>
                <w:b/>
              </w:rPr>
              <w:t xml:space="preserve">5. Realizar actividades enfocadas a la retención de los </w:t>
            </w:r>
            <w:r>
              <w:rPr>
                <w:b/>
                <w:spacing w:val="-2"/>
              </w:rPr>
              <w:t>aprendices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asignados, </w:t>
            </w:r>
            <w:r>
              <w:rPr>
                <w:b/>
              </w:rPr>
              <w:t>aplicando la ruta de atención para la prevención de la deserción, diligenciando los formatos establecidos.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196"/>
            </w:pPr>
          </w:p>
          <w:p w:rsidR="00D21467" w:rsidRDefault="000C68F5">
            <w:pPr>
              <w:pStyle w:val="TableParagraph"/>
              <w:ind w:left="107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196"/>
            </w:pPr>
          </w:p>
          <w:p w:rsidR="00D21467" w:rsidRDefault="000C68F5">
            <w:pPr>
              <w:pStyle w:val="TableParagraph"/>
              <w:ind w:left="107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D21467">
        <w:trPr>
          <w:trHeight w:val="2011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131" w:right="95"/>
              <w:jc w:val="both"/>
              <w:rPr>
                <w:b/>
              </w:rPr>
            </w:pPr>
            <w:r>
              <w:rPr>
                <w:b/>
              </w:rPr>
              <w:t>6. Gestionar las novedades académicas presentadas por cada uno de los aprendices asignados,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manera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oportuna conforme 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lo establecido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 el reglamento del aprendiz.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30"/>
            </w:pPr>
          </w:p>
          <w:p w:rsidR="00D21467" w:rsidRDefault="000C68F5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before="151" w:line="276" w:lineRule="auto"/>
              <w:ind w:left="107" w:right="96"/>
              <w:jc w:val="both"/>
            </w:pPr>
            <w:r>
              <w:t>Correos electrónicos donde se notificaba a los aprendices de sus faltas académicas y disciplinarias copiados a la supervisora del contrato</w:t>
            </w:r>
          </w:p>
        </w:tc>
      </w:tr>
      <w:tr w:rsidR="00D21467">
        <w:trPr>
          <w:trHeight w:val="4175"/>
        </w:trPr>
        <w:tc>
          <w:tcPr>
            <w:tcW w:w="3130" w:type="dxa"/>
          </w:tcPr>
          <w:p w:rsidR="00D21467" w:rsidRDefault="000C68F5">
            <w:pPr>
              <w:pStyle w:val="TableParagraph"/>
              <w:tabs>
                <w:tab w:val="left" w:pos="1990"/>
                <w:tab w:val="left" w:pos="2514"/>
              </w:tabs>
              <w:spacing w:line="276" w:lineRule="auto"/>
              <w:ind w:left="674" w:right="93"/>
              <w:jc w:val="both"/>
              <w:rPr>
                <w:b/>
              </w:rPr>
            </w:pPr>
            <w:r>
              <w:rPr>
                <w:b/>
              </w:rPr>
              <w:t xml:space="preserve">7. Apoyar y acompañar </w:t>
            </w:r>
            <w:r>
              <w:rPr>
                <w:b/>
                <w:spacing w:val="-4"/>
              </w:rPr>
              <w:t>las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actividades </w:t>
            </w:r>
            <w:r>
              <w:rPr>
                <w:b/>
              </w:rPr>
              <w:t>transversales requeridas en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marco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programa de formación asignado </w:t>
            </w:r>
            <w:r>
              <w:rPr>
                <w:b/>
                <w:spacing w:val="-2"/>
              </w:rPr>
              <w:t>(tales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como</w:t>
            </w:r>
          </w:p>
          <w:p w:rsidR="00D21467" w:rsidRDefault="000C68F5">
            <w:pPr>
              <w:pStyle w:val="TableParagraph"/>
              <w:tabs>
                <w:tab w:val="left" w:pos="2111"/>
                <w:tab w:val="left" w:pos="2772"/>
              </w:tabs>
              <w:spacing w:line="276" w:lineRule="auto"/>
              <w:ind w:left="674" w:right="94"/>
              <w:jc w:val="both"/>
              <w:rPr>
                <w:b/>
              </w:rPr>
            </w:pPr>
            <w:r>
              <w:rPr>
                <w:b/>
              </w:rPr>
              <w:t xml:space="preserve">autoevaluación, registro calificado, SENNOVA, actividades de bienestar al aprendiz, entre otros), </w:t>
            </w:r>
            <w:r>
              <w:rPr>
                <w:b/>
                <w:spacing w:val="-2"/>
              </w:rPr>
              <w:t>conforme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las </w:t>
            </w:r>
            <w:r>
              <w:rPr>
                <w:b/>
              </w:rPr>
              <w:t>necesidades del Centro de Formación.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41"/>
            </w:pPr>
          </w:p>
          <w:p w:rsidR="00D21467" w:rsidRDefault="000C68F5">
            <w:pPr>
              <w:pStyle w:val="TableParagraph"/>
              <w:ind w:left="107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41"/>
            </w:pPr>
          </w:p>
          <w:p w:rsidR="00D21467" w:rsidRDefault="000C68F5">
            <w:pPr>
              <w:pStyle w:val="TableParagraph"/>
              <w:ind w:left="107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D21467">
        <w:trPr>
          <w:trHeight w:val="2013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107" w:right="95"/>
              <w:jc w:val="both"/>
              <w:rPr>
                <w:b/>
              </w:rPr>
            </w:pPr>
            <w:r>
              <w:rPr>
                <w:b/>
              </w:rPr>
              <w:t xml:space="preserve">8. Gestionar las actividades vinculadas con el diseño y /o desarrollo curricular de los programas asociados con la línea medular del Centro de </w:t>
            </w:r>
            <w:r>
              <w:rPr>
                <w:b/>
                <w:spacing w:val="-2"/>
              </w:rPr>
              <w:t>Formación.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33"/>
            </w:pPr>
          </w:p>
          <w:p w:rsidR="00D21467" w:rsidRDefault="000C68F5">
            <w:pPr>
              <w:pStyle w:val="TableParagraph"/>
              <w:ind w:left="107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33"/>
            </w:pPr>
          </w:p>
          <w:p w:rsidR="00D21467" w:rsidRDefault="000C68F5">
            <w:pPr>
              <w:pStyle w:val="TableParagraph"/>
              <w:ind w:left="107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D21467">
        <w:trPr>
          <w:trHeight w:val="928"/>
        </w:trPr>
        <w:tc>
          <w:tcPr>
            <w:tcW w:w="3130" w:type="dxa"/>
          </w:tcPr>
          <w:p w:rsidR="00D21467" w:rsidRDefault="000C68F5">
            <w:pPr>
              <w:pStyle w:val="TableParagraph"/>
              <w:tabs>
                <w:tab w:val="left" w:pos="592"/>
                <w:tab w:val="left" w:pos="1788"/>
                <w:tab w:val="left" w:pos="2916"/>
              </w:tabs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9.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Presentar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informes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  <w:p w:rsidR="00D21467" w:rsidRDefault="000C68F5">
            <w:pPr>
              <w:pStyle w:val="TableParagraph"/>
              <w:tabs>
                <w:tab w:val="left" w:pos="1120"/>
                <w:tab w:val="left" w:pos="1508"/>
                <w:tab w:val="left" w:pos="2235"/>
                <w:tab w:val="left" w:pos="2329"/>
                <w:tab w:val="left" w:pos="2856"/>
              </w:tabs>
              <w:spacing w:line="310" w:lineRule="atLeast"/>
              <w:ind w:left="107" w:right="96"/>
              <w:rPr>
                <w:b/>
              </w:rPr>
            </w:pPr>
            <w:r>
              <w:rPr>
                <w:b/>
                <w:spacing w:val="-2"/>
              </w:rPr>
              <w:t>soportes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requeridos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por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el </w:t>
            </w:r>
            <w:r>
              <w:rPr>
                <w:b/>
                <w:spacing w:val="-2"/>
              </w:rPr>
              <w:t>supervisor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3130" w:type="dxa"/>
          </w:tcPr>
          <w:p w:rsidR="00D21467" w:rsidRDefault="000C68F5">
            <w:pPr>
              <w:pStyle w:val="TableParagraph"/>
              <w:spacing w:before="227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line="265" w:lineRule="exact"/>
              <w:ind w:left="107"/>
            </w:pPr>
            <w:r>
              <w:t>Se</w:t>
            </w:r>
            <w:r>
              <w:rPr>
                <w:spacing w:val="12"/>
              </w:rPr>
              <w:t xml:space="preserve"> </w:t>
            </w:r>
            <w:r>
              <w:t>presentaron</w:t>
            </w:r>
            <w:r>
              <w:rPr>
                <w:spacing w:val="9"/>
              </w:rPr>
              <w:t xml:space="preserve"> </w:t>
            </w:r>
            <w:r>
              <w:t>11</w:t>
            </w:r>
            <w:r>
              <w:rPr>
                <w:spacing w:val="10"/>
              </w:rPr>
              <w:t xml:space="preserve"> </w:t>
            </w:r>
            <w:r>
              <w:t>informes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con</w:t>
            </w:r>
          </w:p>
          <w:p w:rsidR="00D21467" w:rsidRDefault="000C68F5">
            <w:pPr>
              <w:pStyle w:val="TableParagraph"/>
              <w:tabs>
                <w:tab w:val="left" w:pos="522"/>
                <w:tab w:val="left" w:pos="1506"/>
                <w:tab w:val="left" w:pos="2211"/>
                <w:tab w:val="left" w:pos="2870"/>
              </w:tabs>
              <w:spacing w:line="310" w:lineRule="atLeast"/>
              <w:ind w:left="107" w:right="95"/>
            </w:pPr>
            <w:r>
              <w:t>sus</w:t>
            </w:r>
            <w:r>
              <w:rPr>
                <w:spacing w:val="-13"/>
              </w:rPr>
              <w:t xml:space="preserve"> </w:t>
            </w:r>
            <w:r>
              <w:t>respectivos</w:t>
            </w:r>
            <w:r>
              <w:rPr>
                <w:spacing w:val="-12"/>
              </w:rPr>
              <w:t xml:space="preserve"> </w:t>
            </w:r>
            <w:r>
              <w:t>soportes</w:t>
            </w:r>
            <w:r>
              <w:rPr>
                <w:spacing w:val="-13"/>
              </w:rPr>
              <w:t xml:space="preserve"> </w:t>
            </w:r>
            <w:r>
              <w:t xml:space="preserve">durante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vigencia</w:t>
            </w:r>
            <w:r>
              <w:tab/>
            </w:r>
            <w:r>
              <w:rPr>
                <w:spacing w:val="-4"/>
              </w:rPr>
              <w:t>2025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7"/>
              </w:rPr>
              <w:t>la</w:t>
            </w:r>
          </w:p>
        </w:tc>
      </w:tr>
    </w:tbl>
    <w:p w:rsidR="00D21467" w:rsidRDefault="00D21467">
      <w:pPr>
        <w:pStyle w:val="TableParagraph"/>
        <w:spacing w:line="310" w:lineRule="atLeast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spacing w:before="11"/>
        <w:rPr>
          <w:sz w:val="6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D21467">
        <w:trPr>
          <w:trHeight w:val="1703"/>
        </w:trPr>
        <w:tc>
          <w:tcPr>
            <w:tcW w:w="3130" w:type="dxa"/>
          </w:tcPr>
          <w:p w:rsidR="00D21467" w:rsidRDefault="000C68F5">
            <w:pPr>
              <w:pStyle w:val="TableParagraph"/>
              <w:spacing w:line="276" w:lineRule="auto"/>
              <w:ind w:left="107"/>
              <w:rPr>
                <w:b/>
              </w:rPr>
            </w:pPr>
            <w:r>
              <w:rPr>
                <w:b/>
              </w:rPr>
              <w:t xml:space="preserve">conforme a las necesidades del </w:t>
            </w:r>
            <w:r>
              <w:rPr>
                <w:b/>
                <w:spacing w:val="-2"/>
              </w:rPr>
              <w:t>servicio.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line="276" w:lineRule="auto"/>
              <w:ind w:left="107" w:right="94"/>
              <w:jc w:val="both"/>
            </w:pPr>
            <w:r>
              <w:t>ejecución del contrato y se encuentran el en el drive de la coordinación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Sede</w:t>
            </w:r>
            <w:r>
              <w:rPr>
                <w:spacing w:val="-3"/>
              </w:rPr>
              <w:t xml:space="preserve"> </w:t>
            </w:r>
            <w:r>
              <w:t>Salitre</w:t>
            </w:r>
            <w:r>
              <w:rPr>
                <w:spacing w:val="-3"/>
              </w:rPr>
              <w:t xml:space="preserve"> </w:t>
            </w:r>
            <w:r>
              <w:t>y en la carpeta de gestión contractual en el SECOP II</w:t>
            </w:r>
          </w:p>
        </w:tc>
      </w:tr>
      <w:tr w:rsidR="00D21467">
        <w:trPr>
          <w:trHeight w:val="1704"/>
        </w:trPr>
        <w:tc>
          <w:tcPr>
            <w:tcW w:w="3130" w:type="dxa"/>
          </w:tcPr>
          <w:p w:rsidR="00D21467" w:rsidRDefault="000C68F5">
            <w:pPr>
              <w:pStyle w:val="TableParagraph"/>
              <w:tabs>
                <w:tab w:val="left" w:pos="1275"/>
                <w:tab w:val="left" w:pos="2086"/>
              </w:tabs>
              <w:spacing w:line="276" w:lineRule="auto"/>
              <w:ind w:left="107" w:right="94"/>
              <w:jc w:val="both"/>
              <w:rPr>
                <w:b/>
              </w:rPr>
            </w:pPr>
            <w:r>
              <w:rPr>
                <w:b/>
              </w:rPr>
              <w:t xml:space="preserve">10. Participar y desarrollar los </w:t>
            </w:r>
            <w:r>
              <w:rPr>
                <w:b/>
                <w:spacing w:val="-2"/>
              </w:rPr>
              <w:t>cursos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formación </w:t>
            </w:r>
            <w:r>
              <w:rPr>
                <w:b/>
              </w:rPr>
              <w:t>complementaria de la ruta pedagógica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determinados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el supervisor del contrato.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78"/>
            </w:pPr>
          </w:p>
          <w:p w:rsidR="00D21467" w:rsidRDefault="000C68F5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line="276" w:lineRule="auto"/>
              <w:ind w:left="107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realizaron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cursos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 xml:space="preserve">ruta pedagógica, entre ellos elaboración de recursos pedagógico y planeación </w:t>
            </w:r>
            <w:r>
              <w:rPr>
                <w:spacing w:val="-2"/>
              </w:rPr>
              <w:t>estratégica</w:t>
            </w:r>
          </w:p>
        </w:tc>
      </w:tr>
      <w:tr w:rsidR="00D21467">
        <w:trPr>
          <w:trHeight w:val="2939"/>
        </w:trPr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232"/>
            </w:pPr>
          </w:p>
          <w:p w:rsidR="00D21467" w:rsidRDefault="000C68F5">
            <w:pPr>
              <w:pStyle w:val="TableParagraph"/>
              <w:tabs>
                <w:tab w:val="left" w:pos="1931"/>
                <w:tab w:val="left" w:pos="2857"/>
              </w:tabs>
              <w:spacing w:line="276" w:lineRule="auto"/>
              <w:ind w:left="107" w:right="95"/>
              <w:jc w:val="both"/>
              <w:rPr>
                <w:b/>
              </w:rPr>
            </w:pPr>
            <w:r>
              <w:rPr>
                <w:b/>
              </w:rPr>
              <w:t xml:space="preserve">11. Asistir a las reuniones </w:t>
            </w:r>
            <w:r>
              <w:rPr>
                <w:b/>
                <w:spacing w:val="-2"/>
              </w:rPr>
              <w:t>programadas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por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coordinación académica y/o subdirección de centro.</w:t>
            </w:r>
          </w:p>
        </w:tc>
        <w:tc>
          <w:tcPr>
            <w:tcW w:w="3130" w:type="dxa"/>
          </w:tcPr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</w:pPr>
          </w:p>
          <w:p w:rsidR="00D21467" w:rsidRDefault="00D21467">
            <w:pPr>
              <w:pStyle w:val="TableParagraph"/>
              <w:spacing w:before="158"/>
            </w:pPr>
          </w:p>
          <w:p w:rsidR="00D21467" w:rsidRDefault="000C68F5">
            <w:pPr>
              <w:pStyle w:val="TableParagraph"/>
              <w:ind w:left="107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D21467" w:rsidRDefault="000C68F5">
            <w:pPr>
              <w:pStyle w:val="TableParagraph"/>
              <w:spacing w:line="276" w:lineRule="auto"/>
              <w:ind w:left="107" w:right="94"/>
              <w:jc w:val="both"/>
            </w:pPr>
            <w:r>
              <w:t xml:space="preserve">Se asistieron a reuniones de la coordinación académica, del </w:t>
            </w:r>
            <w:proofErr w:type="gramStart"/>
            <w:r>
              <w:t>Subdirector</w:t>
            </w:r>
            <w:proofErr w:type="gramEnd"/>
            <w:r>
              <w:t xml:space="preserve"> del Centro de Servicios Financieros, y reuniones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equipos</w:t>
            </w:r>
            <w:r>
              <w:rPr>
                <w:spacing w:val="-13"/>
              </w:rPr>
              <w:t xml:space="preserve"> </w:t>
            </w:r>
            <w:r>
              <w:t>ejecutores y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pares</w:t>
            </w:r>
            <w:r>
              <w:rPr>
                <w:spacing w:val="-13"/>
              </w:rPr>
              <w:t xml:space="preserve"> </w:t>
            </w:r>
            <w:r>
              <w:t>académicos.</w:t>
            </w:r>
            <w:r>
              <w:rPr>
                <w:spacing w:val="14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actas se</w:t>
            </w:r>
            <w:r>
              <w:rPr>
                <w:spacing w:val="-5"/>
              </w:rPr>
              <w:t xml:space="preserve"> </w:t>
            </w:r>
            <w:r>
              <w:t>encuentran</w:t>
            </w:r>
            <w:r>
              <w:rPr>
                <w:spacing w:val="-9"/>
              </w:rPr>
              <w:t xml:space="preserve"> </w:t>
            </w:r>
            <w:proofErr w:type="spellStart"/>
            <w:r>
              <w:t>el</w:t>
            </w:r>
            <w:proofErr w:type="spellEnd"/>
            <w:r>
              <w:rPr>
                <w:spacing w:val="-6"/>
              </w:rPr>
              <w:t xml:space="preserve"> </w:t>
            </w:r>
            <w:r>
              <w:t>nos</w:t>
            </w:r>
            <w:r>
              <w:rPr>
                <w:spacing w:val="-6"/>
              </w:rPr>
              <w:t xml:space="preserve"> </w:t>
            </w:r>
            <w:r>
              <w:t>drive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 xml:space="preserve">las </w:t>
            </w:r>
            <w:proofErr w:type="gramStart"/>
            <w:r>
              <w:t>coordinación académicas</w:t>
            </w:r>
            <w:proofErr w:type="gramEnd"/>
            <w:r>
              <w:t xml:space="preserve"> del Centro de Servicios Financieros</w:t>
            </w:r>
          </w:p>
        </w:tc>
      </w:tr>
    </w:tbl>
    <w:p w:rsidR="00D21467" w:rsidRDefault="00D21467">
      <w:pPr>
        <w:pStyle w:val="Textoindependiente"/>
      </w:pPr>
    </w:p>
    <w:p w:rsidR="00D21467" w:rsidRDefault="00D21467">
      <w:pPr>
        <w:pStyle w:val="Textoindependiente"/>
        <w:spacing w:before="81"/>
      </w:pPr>
    </w:p>
    <w:p w:rsidR="00D21467" w:rsidRDefault="000C68F5" w:rsidP="00394592">
      <w:pPr>
        <w:pStyle w:val="Ttulo1"/>
        <w:numPr>
          <w:ilvl w:val="0"/>
          <w:numId w:val="2"/>
        </w:numPr>
        <w:tabs>
          <w:tab w:val="left" w:pos="905"/>
        </w:tabs>
      </w:pPr>
      <w:r>
        <w:t>ASPECTOS</w:t>
      </w:r>
      <w:r>
        <w:rPr>
          <w:spacing w:val="-8"/>
        </w:rPr>
        <w:t xml:space="preserve"> </w:t>
      </w:r>
      <w:r>
        <w:rPr>
          <w:spacing w:val="-2"/>
        </w:rPr>
        <w:t>LEGALES</w:t>
      </w:r>
    </w:p>
    <w:p w:rsidR="00D21467" w:rsidRDefault="00D21467">
      <w:pPr>
        <w:pStyle w:val="Textoindependiente"/>
        <w:spacing w:before="79"/>
        <w:rPr>
          <w:b/>
        </w:rPr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5"/>
        </w:tabs>
        <w:spacing w:before="1"/>
      </w:pPr>
      <w:r>
        <w:t>Garantías</w:t>
      </w:r>
      <w:r>
        <w:rPr>
          <w:spacing w:val="-9"/>
        </w:rPr>
        <w:t xml:space="preserve"> </w:t>
      </w:r>
      <w:r>
        <w:rPr>
          <w:spacing w:val="-2"/>
        </w:rPr>
        <w:t>contractuales</w:t>
      </w:r>
    </w:p>
    <w:p w:rsidR="00D21467" w:rsidRDefault="00D21467">
      <w:pPr>
        <w:pStyle w:val="Textoindependiente"/>
        <w:spacing w:before="79"/>
        <w:rPr>
          <w:b/>
        </w:rPr>
      </w:pPr>
    </w:p>
    <w:p w:rsidR="00D21467" w:rsidRDefault="000C68F5">
      <w:pPr>
        <w:pStyle w:val="Textoindependiente"/>
        <w:ind w:left="338"/>
      </w:pPr>
      <w:r>
        <w:t>Como</w:t>
      </w:r>
      <w:r>
        <w:rPr>
          <w:spacing w:val="-5"/>
        </w:rPr>
        <w:t xml:space="preserve"> </w:t>
      </w:r>
      <w:r>
        <w:t>garantías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establecieron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rPr>
          <w:spacing w:val="-2"/>
        </w:rPr>
        <w:t>siguientes:</w:t>
      </w:r>
    </w:p>
    <w:p w:rsidR="00D21467" w:rsidRDefault="00D21467">
      <w:pPr>
        <w:pStyle w:val="Textoindependiente"/>
        <w:spacing w:before="110"/>
        <w:rPr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559"/>
        <w:gridCol w:w="1909"/>
        <w:gridCol w:w="2216"/>
      </w:tblGrid>
      <w:tr w:rsidR="00D21467">
        <w:trPr>
          <w:trHeight w:val="309"/>
        </w:trPr>
        <w:tc>
          <w:tcPr>
            <w:tcW w:w="9397" w:type="dxa"/>
            <w:gridSpan w:val="4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ÚNICA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CUMPLIMIENTO</w:t>
            </w:r>
          </w:p>
        </w:tc>
      </w:tr>
      <w:tr w:rsidR="00D21467">
        <w:trPr>
          <w:trHeight w:val="309"/>
        </w:trPr>
        <w:tc>
          <w:tcPr>
            <w:tcW w:w="2713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6684" w:type="dxa"/>
            <w:gridSpan w:val="3"/>
          </w:tcPr>
          <w:p w:rsidR="00D21467" w:rsidRDefault="000C68F5">
            <w:pPr>
              <w:pStyle w:val="TableParagraph"/>
              <w:spacing w:before="35"/>
              <w:ind w:left="104"/>
              <w:rPr>
                <w:rFonts w:ascii="Arial MT"/>
                <w:sz w:val="18"/>
              </w:rPr>
            </w:pPr>
            <w:r>
              <w:rPr>
                <w:rFonts w:ascii="Arial MT"/>
                <w:color w:val="000000"/>
                <w:sz w:val="18"/>
                <w:shd w:val="clear" w:color="auto" w:fill="CCCCCC"/>
              </w:rPr>
              <w:t>SEGUROS</w:t>
            </w:r>
            <w:r>
              <w:rPr>
                <w:rFonts w:ascii="Arial MT"/>
                <w:color w:val="000000"/>
                <w:spacing w:val="-5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z w:val="18"/>
                <w:shd w:val="clear" w:color="auto" w:fill="CCCCCC"/>
              </w:rPr>
              <w:t>DEL</w:t>
            </w:r>
            <w:r>
              <w:rPr>
                <w:rFonts w:ascii="Arial MT"/>
                <w:color w:val="000000"/>
                <w:spacing w:val="-5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18"/>
                <w:shd w:val="clear" w:color="auto" w:fill="CCCCCC"/>
              </w:rPr>
              <w:t>ESTADOS.A</w:t>
            </w:r>
          </w:p>
        </w:tc>
      </w:tr>
      <w:tr w:rsidR="00D21467">
        <w:trPr>
          <w:trHeight w:val="306"/>
        </w:trPr>
        <w:tc>
          <w:tcPr>
            <w:tcW w:w="2713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NRO.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PÓLIZA</w:t>
            </w:r>
          </w:p>
        </w:tc>
        <w:tc>
          <w:tcPr>
            <w:tcW w:w="6684" w:type="dxa"/>
            <w:gridSpan w:val="3"/>
          </w:tcPr>
          <w:p w:rsidR="00D21467" w:rsidRDefault="000C68F5">
            <w:pPr>
              <w:pStyle w:val="TableParagraph"/>
              <w:spacing w:before="37"/>
              <w:ind w:left="104"/>
              <w:rPr>
                <w:rFonts w:ascii="Arial MT"/>
                <w:sz w:val="17"/>
              </w:rPr>
            </w:pPr>
            <w:r>
              <w:rPr>
                <w:rFonts w:ascii="Arial MT"/>
                <w:spacing w:val="-2"/>
                <w:sz w:val="17"/>
              </w:rPr>
              <w:t>14-46-101135028</w:t>
            </w:r>
          </w:p>
        </w:tc>
      </w:tr>
      <w:tr w:rsidR="00D21467">
        <w:trPr>
          <w:trHeight w:val="309"/>
        </w:trPr>
        <w:tc>
          <w:tcPr>
            <w:tcW w:w="2713" w:type="dxa"/>
          </w:tcPr>
          <w:p w:rsidR="00D21467" w:rsidRDefault="000C68F5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ANEXO</w:t>
            </w:r>
          </w:p>
        </w:tc>
        <w:tc>
          <w:tcPr>
            <w:tcW w:w="6684" w:type="dxa"/>
            <w:gridSpan w:val="3"/>
          </w:tcPr>
          <w:p w:rsidR="00D21467" w:rsidRDefault="000C68F5">
            <w:pPr>
              <w:pStyle w:val="TableParagraph"/>
              <w:spacing w:before="39"/>
              <w:ind w:left="104"/>
              <w:rPr>
                <w:rFonts w:ascii="Arial MT"/>
                <w:sz w:val="17"/>
              </w:rPr>
            </w:pPr>
            <w:proofErr w:type="gramStart"/>
            <w:r>
              <w:rPr>
                <w:rFonts w:ascii="Arial MT"/>
                <w:spacing w:val="-2"/>
                <w:sz w:val="17"/>
              </w:rPr>
              <w:t>CO1.WR.T.</w:t>
            </w:r>
            <w:proofErr w:type="gramEnd"/>
            <w:r>
              <w:rPr>
                <w:rFonts w:ascii="Arial MT"/>
                <w:spacing w:val="-2"/>
                <w:sz w:val="17"/>
              </w:rPr>
              <w:t>16468643</w:t>
            </w:r>
          </w:p>
        </w:tc>
      </w:tr>
      <w:tr w:rsidR="00D21467">
        <w:trPr>
          <w:trHeight w:val="309"/>
        </w:trPr>
        <w:tc>
          <w:tcPr>
            <w:tcW w:w="2713" w:type="dxa"/>
          </w:tcPr>
          <w:p w:rsidR="00D21467" w:rsidRDefault="000C68F5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EXPEDICIÓN</w:t>
            </w:r>
          </w:p>
        </w:tc>
        <w:tc>
          <w:tcPr>
            <w:tcW w:w="6684" w:type="dxa"/>
            <w:gridSpan w:val="3"/>
          </w:tcPr>
          <w:p w:rsidR="00D21467" w:rsidRDefault="000C68F5">
            <w:pPr>
              <w:pStyle w:val="TableParagraph"/>
              <w:spacing w:line="266" w:lineRule="exact"/>
              <w:ind w:left="104"/>
            </w:pPr>
            <w:r>
              <w:rPr>
                <w:spacing w:val="-2"/>
              </w:rPr>
              <w:t>14/02/2025</w:t>
            </w:r>
          </w:p>
        </w:tc>
      </w:tr>
      <w:tr w:rsidR="00D21467">
        <w:trPr>
          <w:trHeight w:val="309"/>
        </w:trPr>
        <w:tc>
          <w:tcPr>
            <w:tcW w:w="2713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APROBACIÓN</w:t>
            </w:r>
          </w:p>
        </w:tc>
        <w:tc>
          <w:tcPr>
            <w:tcW w:w="6684" w:type="dxa"/>
            <w:gridSpan w:val="3"/>
          </w:tcPr>
          <w:p w:rsidR="00D21467" w:rsidRDefault="000C68F5">
            <w:pPr>
              <w:pStyle w:val="TableParagraph"/>
              <w:spacing w:line="265" w:lineRule="exact"/>
              <w:ind w:left="104"/>
            </w:pPr>
            <w:r>
              <w:rPr>
                <w:spacing w:val="-2"/>
              </w:rPr>
              <w:t>14/02/2025</w:t>
            </w:r>
          </w:p>
        </w:tc>
      </w:tr>
      <w:tr w:rsidR="00D21467">
        <w:trPr>
          <w:trHeight w:val="309"/>
        </w:trPr>
        <w:tc>
          <w:tcPr>
            <w:tcW w:w="2713" w:type="dxa"/>
            <w:vMerge w:val="restart"/>
          </w:tcPr>
          <w:p w:rsidR="00D21467" w:rsidRDefault="000C68F5">
            <w:pPr>
              <w:pStyle w:val="TableParagraph"/>
              <w:spacing w:before="157"/>
              <w:ind w:lef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AMPARO</w:t>
            </w:r>
          </w:p>
        </w:tc>
        <w:tc>
          <w:tcPr>
            <w:tcW w:w="4468" w:type="dxa"/>
            <w:gridSpan w:val="2"/>
          </w:tcPr>
          <w:p w:rsidR="00D21467" w:rsidRDefault="000C68F5">
            <w:pPr>
              <w:pStyle w:val="TableParagraph"/>
              <w:spacing w:line="265" w:lineRule="exact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VIGENCIA</w:t>
            </w:r>
          </w:p>
        </w:tc>
        <w:tc>
          <w:tcPr>
            <w:tcW w:w="2216" w:type="dxa"/>
            <w:vMerge w:val="restart"/>
          </w:tcPr>
          <w:p w:rsidR="00D21467" w:rsidRDefault="000C68F5">
            <w:pPr>
              <w:pStyle w:val="TableParagraph"/>
              <w:spacing w:before="157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  <w:tr w:rsidR="00D21467">
        <w:trPr>
          <w:trHeight w:val="309"/>
        </w:trPr>
        <w:tc>
          <w:tcPr>
            <w:tcW w:w="2713" w:type="dxa"/>
            <w:vMerge/>
            <w:tcBorders>
              <w:top w:val="nil"/>
            </w:tcBorders>
          </w:tcPr>
          <w:p w:rsidR="00D21467" w:rsidRDefault="00D21467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:rsidR="00D21467" w:rsidRDefault="000C68F5">
            <w:pPr>
              <w:pStyle w:val="TableParagraph"/>
              <w:spacing w:line="265" w:lineRule="exact"/>
              <w:ind w:left="1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DESDE</w:t>
            </w:r>
          </w:p>
        </w:tc>
        <w:tc>
          <w:tcPr>
            <w:tcW w:w="1909" w:type="dxa"/>
          </w:tcPr>
          <w:p w:rsidR="00D21467" w:rsidRDefault="000C68F5">
            <w:pPr>
              <w:pStyle w:val="TableParagraph"/>
              <w:spacing w:line="265" w:lineRule="exact"/>
              <w:ind w:left="2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</w:tcPr>
          <w:p w:rsidR="00D21467" w:rsidRDefault="00D21467">
            <w:pPr>
              <w:rPr>
                <w:sz w:val="2"/>
                <w:szCs w:val="2"/>
              </w:rPr>
            </w:pPr>
          </w:p>
        </w:tc>
      </w:tr>
      <w:tr w:rsidR="00D21467">
        <w:trPr>
          <w:trHeight w:val="309"/>
        </w:trPr>
        <w:tc>
          <w:tcPr>
            <w:tcW w:w="2713" w:type="dxa"/>
          </w:tcPr>
          <w:p w:rsidR="00D21467" w:rsidRDefault="000C68F5">
            <w:pPr>
              <w:pStyle w:val="TableParagraph"/>
              <w:spacing w:line="265" w:lineRule="exact"/>
              <w:ind w:left="717"/>
            </w:pPr>
            <w:r>
              <w:rPr>
                <w:spacing w:val="-2"/>
              </w:rPr>
              <w:t>Cumplimiento</w:t>
            </w:r>
          </w:p>
        </w:tc>
        <w:tc>
          <w:tcPr>
            <w:tcW w:w="2559" w:type="dxa"/>
          </w:tcPr>
          <w:p w:rsidR="00D21467" w:rsidRDefault="000C68F5">
            <w:pPr>
              <w:pStyle w:val="TableParagraph"/>
              <w:spacing w:line="265" w:lineRule="exact"/>
              <w:ind w:right="1"/>
              <w:jc w:val="center"/>
            </w:pPr>
            <w:r>
              <w:rPr>
                <w:spacing w:val="-2"/>
              </w:rPr>
              <w:t>14/02/2025</w:t>
            </w:r>
          </w:p>
        </w:tc>
        <w:tc>
          <w:tcPr>
            <w:tcW w:w="1909" w:type="dxa"/>
          </w:tcPr>
          <w:p w:rsidR="00D21467" w:rsidRDefault="000C68F5">
            <w:pPr>
              <w:pStyle w:val="TableParagraph"/>
              <w:spacing w:line="265" w:lineRule="exact"/>
              <w:ind w:left="2"/>
              <w:jc w:val="center"/>
            </w:pPr>
            <w:r>
              <w:rPr>
                <w:spacing w:val="-2"/>
              </w:rPr>
              <w:t>23/04/2026</w:t>
            </w:r>
          </w:p>
        </w:tc>
        <w:tc>
          <w:tcPr>
            <w:tcW w:w="2216" w:type="dxa"/>
          </w:tcPr>
          <w:p w:rsidR="00D21467" w:rsidRDefault="000C68F5">
            <w:pPr>
              <w:pStyle w:val="TableParagraph"/>
              <w:spacing w:before="35"/>
              <w:ind w:left="530"/>
              <w:rPr>
                <w:rFonts w:ascii="Arial MT"/>
                <w:sz w:val="17"/>
              </w:rPr>
            </w:pPr>
            <w:r>
              <w:rPr>
                <w:rFonts w:ascii="Arial MT"/>
                <w:color w:val="000000"/>
                <w:sz w:val="18"/>
                <w:shd w:val="clear" w:color="auto" w:fill="EFEFEF"/>
              </w:rPr>
              <w:t>$</w:t>
            </w:r>
            <w:r>
              <w:rPr>
                <w:rFonts w:ascii="Arial MT"/>
                <w:color w:val="000000"/>
                <w:spacing w:val="-2"/>
                <w:sz w:val="18"/>
                <w:shd w:val="clear" w:color="auto" w:fill="EFEFEF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17"/>
                <w:shd w:val="clear" w:color="auto" w:fill="EFEFEF"/>
              </w:rPr>
              <w:t>4.814.153,00</w:t>
            </w:r>
          </w:p>
        </w:tc>
      </w:tr>
    </w:tbl>
    <w:p w:rsidR="00D21467" w:rsidRDefault="00D21467">
      <w:pPr>
        <w:pStyle w:val="TableParagraph"/>
        <w:rPr>
          <w:rFonts w:ascii="Arial MT"/>
          <w:sz w:val="17"/>
        </w:rPr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5"/>
        </w:tabs>
        <w:spacing w:before="82"/>
      </w:pPr>
      <w:r>
        <w:lastRenderedPageBreak/>
        <w:t>Cumplimiento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objeto</w:t>
      </w:r>
    </w:p>
    <w:p w:rsidR="00D21467" w:rsidRDefault="00D21467">
      <w:pPr>
        <w:pStyle w:val="Textoindependiente"/>
        <w:spacing w:before="128"/>
        <w:rPr>
          <w:b/>
          <w:sz w:val="18"/>
        </w:rPr>
      </w:pPr>
    </w:p>
    <w:p w:rsidR="00D21467" w:rsidRDefault="000C68F5">
      <w:pPr>
        <w:spacing w:line="360" w:lineRule="auto"/>
        <w:ind w:left="338" w:right="1553"/>
        <w:jc w:val="both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6974464" behindDoc="1" locked="0" layoutInCell="1" allowOverlap="1">
                <wp:simplePos x="0" y="0"/>
                <wp:positionH relativeFrom="page">
                  <wp:posOffset>4316603</wp:posOffset>
                </wp:positionH>
                <wp:positionV relativeFrom="paragraph">
                  <wp:posOffset>-845</wp:posOffset>
                </wp:positionV>
                <wp:extent cx="26670" cy="1727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" cy="172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" h="172720">
                              <a:moveTo>
                                <a:pt x="26212" y="0"/>
                              </a:moveTo>
                              <a:lnTo>
                                <a:pt x="0" y="0"/>
                              </a:lnTo>
                              <a:lnTo>
                                <a:pt x="0" y="172211"/>
                              </a:lnTo>
                              <a:lnTo>
                                <a:pt x="26212" y="172211"/>
                              </a:lnTo>
                              <a:lnTo>
                                <a:pt x="262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11B9D" id="Graphic 4" o:spid="_x0000_s1026" style="position:absolute;margin-left:339.9pt;margin-top:-.05pt;width:2.1pt;height:13.6pt;z-index:-163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" path="m26212,l,,,172211r26212,l26212,xe" fillcolor="#ccc" stroked="f">
                <v:path arrowok="t"/>
                <w10:wrap anchorx="page"/>
              </v:shape>
            </w:pict>
          </mc:Fallback>
        </mc:AlternateContent>
      </w:r>
      <w:r>
        <w:rPr>
          <w:rFonts w:ascii="Arial MT" w:hAnsi="Arial MT"/>
          <w:sz w:val="18"/>
        </w:rPr>
        <w:t>Durante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ejecución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del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contrato</w:t>
      </w:r>
      <w:r>
        <w:rPr>
          <w:rFonts w:ascii="Arial MT" w:hAnsi="Arial MT"/>
          <w:spacing w:val="29"/>
          <w:sz w:val="18"/>
        </w:rPr>
        <w:t xml:space="preserve"> </w:t>
      </w:r>
      <w:r>
        <w:rPr>
          <w:rFonts w:ascii="Arial" w:hAnsi="Arial"/>
          <w:b/>
          <w:sz w:val="18"/>
        </w:rPr>
        <w:t>CO1.PCCNTR.7482112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2025</w:t>
      </w:r>
      <w:r>
        <w:rPr>
          <w:b/>
          <w:spacing w:val="2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señora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KATHERINNE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CORTES ROJAS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,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cumplió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manera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eficaz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y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eficiente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prestación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sus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profesionales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Centro de Servicios Financieros – SEDE SALITRE con toda la autonomía técnica,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administrativa,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financiera y tecnológica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dando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cumplimiento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al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proceso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ejecución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formación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profesional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integral,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dirigido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 xml:space="preserve">a los aprendices en las competencias: </w:t>
      </w:r>
      <w:r>
        <w:rPr>
          <w:sz w:val="18"/>
        </w:rPr>
        <w:t>Prestación de servicios profesionales de carácter temporal, con autonomía técnica, administrativa, fina</w:t>
      </w:r>
      <w:r>
        <w:rPr>
          <w:sz w:val="18"/>
        </w:rPr>
        <w:t>nciera, y tecnológica para dar cumplimiento a los procesos formativos dirigidos a los aprendizajes en las competencias claves vinculadas al área de conocimiento institucional de pedagogía,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áreas</w:t>
      </w:r>
      <w:r>
        <w:rPr>
          <w:spacing w:val="-1"/>
          <w:sz w:val="18"/>
        </w:rPr>
        <w:t xml:space="preserve"> </w:t>
      </w:r>
      <w:r>
        <w:rPr>
          <w:sz w:val="18"/>
        </w:rPr>
        <w:t>relacionadas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b/>
          <w:sz w:val="18"/>
        </w:rPr>
        <w:t>matemáticas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física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programas</w:t>
      </w:r>
      <w:r>
        <w:rPr>
          <w:spacing w:val="-1"/>
          <w:sz w:val="18"/>
        </w:rPr>
        <w:t xml:space="preserve"> </w:t>
      </w:r>
      <w:r>
        <w:rPr>
          <w:sz w:val="18"/>
        </w:rPr>
        <w:t>titulados</w:t>
      </w:r>
      <w:r>
        <w:rPr>
          <w:spacing w:val="-3"/>
          <w:sz w:val="18"/>
        </w:rPr>
        <w:t xml:space="preserve"> </w:t>
      </w:r>
      <w:r>
        <w:rPr>
          <w:sz w:val="18"/>
        </w:rPr>
        <w:t>/ complementarios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, en la modalidad presencial, de conformidad con los lineamientos establecidos para la formación profesional integral, garantizando la atención adecuada a las necesidades del Centro de Servicios Financieros y grupos de </w:t>
      </w:r>
      <w:r>
        <w:rPr>
          <w:spacing w:val="-2"/>
          <w:sz w:val="18"/>
        </w:rPr>
        <w:t>interés.</w:t>
      </w:r>
    </w:p>
    <w:p w:rsidR="00D21467" w:rsidRDefault="00D21467">
      <w:pPr>
        <w:pStyle w:val="Textoindependiente"/>
        <w:spacing w:before="63"/>
        <w:rPr>
          <w:sz w:val="18"/>
        </w:rPr>
      </w:pPr>
    </w:p>
    <w:p w:rsidR="00D21467" w:rsidRDefault="000C68F5">
      <w:pPr>
        <w:ind w:left="338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los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siguientes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grupos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(fichas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caracterización)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y programas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formación:</w:t>
      </w:r>
    </w:p>
    <w:p w:rsidR="00D21467" w:rsidRDefault="00D21467">
      <w:pPr>
        <w:pStyle w:val="Textoindependiente"/>
        <w:spacing w:before="39"/>
        <w:rPr>
          <w:rFonts w:ascii="Arial MT"/>
          <w:sz w:val="20"/>
        </w:rPr>
      </w:pPr>
    </w:p>
    <w:tbl>
      <w:tblPr>
        <w:tblStyle w:val="TableNormal"/>
        <w:tblW w:w="0" w:type="auto"/>
        <w:tblInd w:w="1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5953"/>
      </w:tblGrid>
      <w:tr w:rsidR="00D21467">
        <w:trPr>
          <w:trHeight w:val="450"/>
        </w:trPr>
        <w:tc>
          <w:tcPr>
            <w:tcW w:w="1702" w:type="dxa"/>
            <w:shd w:val="clear" w:color="auto" w:fill="C2D59B"/>
          </w:tcPr>
          <w:p w:rsidR="00D21467" w:rsidRDefault="000C68F5">
            <w:pPr>
              <w:pStyle w:val="TableParagraph"/>
              <w:spacing w:line="250" w:lineRule="exact"/>
              <w:ind w:left="515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FICHA</w:t>
            </w:r>
          </w:p>
        </w:tc>
        <w:tc>
          <w:tcPr>
            <w:tcW w:w="5953" w:type="dxa"/>
            <w:shd w:val="clear" w:color="auto" w:fill="C2D59B"/>
          </w:tcPr>
          <w:p w:rsidR="00D21467" w:rsidRDefault="000C68F5">
            <w:pPr>
              <w:pStyle w:val="TableParagraph"/>
              <w:spacing w:line="250" w:lineRule="exact"/>
              <w:ind w:right="3"/>
              <w:jc w:val="center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PROGRAMA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50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3081883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50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Asistencia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  <w:tr w:rsidR="00D21467">
        <w:trPr>
          <w:trHeight w:val="453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50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3041709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50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Asesoría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comercial</w:t>
            </w:r>
            <w:r>
              <w:rPr>
                <w:rFonts w:ascii="Arial MT" w:hAnsi="Arial MT"/>
                <w:spacing w:val="-8"/>
              </w:rPr>
              <w:t xml:space="preserve"> </w:t>
            </w:r>
            <w:proofErr w:type="spellStart"/>
            <w:r>
              <w:rPr>
                <w:rFonts w:ascii="Arial MT" w:hAnsi="Arial MT"/>
              </w:rPr>
              <w:t>outsorursing</w:t>
            </w:r>
            <w:proofErr w:type="spellEnd"/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>S.A.S</w:t>
            </w:r>
          </w:p>
        </w:tc>
      </w:tr>
      <w:tr w:rsidR="00D21467">
        <w:trPr>
          <w:trHeight w:val="451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3041709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Asesoría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comercial</w:t>
            </w:r>
            <w:r>
              <w:rPr>
                <w:rFonts w:ascii="Arial MT" w:hAnsi="Arial MT"/>
                <w:spacing w:val="-8"/>
              </w:rPr>
              <w:t xml:space="preserve"> </w:t>
            </w:r>
            <w:proofErr w:type="spellStart"/>
            <w:r>
              <w:rPr>
                <w:rFonts w:ascii="Arial MT" w:hAnsi="Arial MT"/>
              </w:rPr>
              <w:t>outsorursing</w:t>
            </w:r>
            <w:proofErr w:type="spellEnd"/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  <w:spacing w:val="-4"/>
              </w:rPr>
              <w:t>S.A.S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3015230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9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3081281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Servicios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2"/>
              </w:rPr>
              <w:t>financieros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3065826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Análisis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3108835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Asesoría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comercial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3153528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9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3148338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-Gestión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contable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3153533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Gestión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contable</w:t>
            </w:r>
          </w:p>
        </w:tc>
      </w:tr>
      <w:tr w:rsidR="00D21467">
        <w:trPr>
          <w:trHeight w:val="451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9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3148342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9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Gestión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Contable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Información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3141978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Programación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365826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-Análisis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365830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Análisis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3148328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Gestión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Contable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Información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</w:t>
            </w:r>
          </w:p>
        </w:tc>
      </w:tr>
    </w:tbl>
    <w:p w:rsidR="00D21467" w:rsidRDefault="00D21467">
      <w:pPr>
        <w:pStyle w:val="TableParagraph"/>
        <w:spacing w:line="248" w:lineRule="exact"/>
        <w:rPr>
          <w:rFonts w:ascii="Arial MT" w:hAnsi="Arial MT"/>
        </w:rPr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spacing w:before="4"/>
        <w:rPr>
          <w:rFonts w:ascii="Arial MT"/>
          <w:sz w:val="7"/>
        </w:rPr>
      </w:pPr>
    </w:p>
    <w:tbl>
      <w:tblPr>
        <w:tblStyle w:val="TableNormal"/>
        <w:tblW w:w="0" w:type="auto"/>
        <w:tblInd w:w="1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5953"/>
      </w:tblGrid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3148340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Gestión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Contable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Información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</w:t>
            </w:r>
          </w:p>
        </w:tc>
      </w:tr>
      <w:tr w:rsidR="00D21467">
        <w:trPr>
          <w:trHeight w:val="505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27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3147174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71" w:lineRule="exact"/>
              <w:ind w:left="10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Gestión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Contable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y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Información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Financiera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365834-</w:t>
            </w: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Análisis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Desarrollo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365834-</w:t>
            </w: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Análisis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Desarrollo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27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3153529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7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3170221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Programación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Software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3141921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Asistencia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  <w:tr w:rsidR="00D21467">
        <w:trPr>
          <w:trHeight w:val="751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9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3169751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9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-Contabilización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operaciones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comerciales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27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3170140-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.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Contabilización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operaciones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comerciales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27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3170140-</w:t>
            </w: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.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Contabilización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operaciones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comerciales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3222902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Contabilización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operaciones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comerciales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3141921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Asistencia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50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3324304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50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5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451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50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3304939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50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5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453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29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3304924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50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5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3304953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Operaciones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Comerciales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en</w:t>
            </w:r>
            <w:r>
              <w:rPr>
                <w:rFonts w:ascii="Arial MT"/>
                <w:spacing w:val="-5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</w:rPr>
              <w:t>Retail</w:t>
            </w:r>
            <w:proofErr w:type="spellEnd"/>
          </w:p>
        </w:tc>
      </w:tr>
      <w:tr w:rsidR="00D21467">
        <w:trPr>
          <w:trHeight w:val="741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50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330533-</w:t>
            </w:r>
          </w:p>
          <w:p w:rsidR="00D21467" w:rsidRDefault="000C68F5">
            <w:pPr>
              <w:pStyle w:val="TableParagraph"/>
              <w:spacing w:before="35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323530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Asistencia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3170201-</w:t>
            </w: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-Asistencia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3170202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Asistencia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3230655-</w:t>
            </w: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-</w:t>
            </w:r>
            <w:r>
              <w:rPr>
                <w:rFonts w:ascii="Arial MT" w:hAnsi="Arial MT"/>
                <w:spacing w:val="54"/>
              </w:rPr>
              <w:t xml:space="preserve"> </w:t>
            </w:r>
            <w:r>
              <w:rPr>
                <w:rFonts w:ascii="Arial MT" w:hAnsi="Arial MT"/>
              </w:rPr>
              <w:t>Gestión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Contable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Información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Financiera</w:t>
            </w:r>
          </w:p>
        </w:tc>
      </w:tr>
      <w:tr w:rsidR="00D21467">
        <w:trPr>
          <w:trHeight w:val="451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3169831-</w:t>
            </w: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Contabilización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</w:rPr>
              <w:t>operaciones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comerciales</w:t>
            </w:r>
          </w:p>
        </w:tc>
      </w:tr>
      <w:tr w:rsidR="00D21467">
        <w:trPr>
          <w:trHeight w:val="450"/>
        </w:trPr>
        <w:tc>
          <w:tcPr>
            <w:tcW w:w="1702" w:type="dxa"/>
          </w:tcPr>
          <w:p w:rsidR="00D21467" w:rsidRDefault="000C68F5">
            <w:pPr>
              <w:pStyle w:val="TableParagraph"/>
              <w:spacing w:line="248" w:lineRule="exact"/>
              <w:ind w:left="10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3169831-</w:t>
            </w: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5953" w:type="dxa"/>
          </w:tcPr>
          <w:p w:rsidR="00D21467" w:rsidRDefault="000C68F5">
            <w:pPr>
              <w:pStyle w:val="TableParagraph"/>
              <w:spacing w:line="248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Asistencia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  <w:spacing w:val="-2"/>
              </w:rPr>
              <w:t>Administrativa</w:t>
            </w:r>
          </w:p>
        </w:tc>
      </w:tr>
    </w:tbl>
    <w:p w:rsidR="00D21467" w:rsidRDefault="00D21467">
      <w:pPr>
        <w:pStyle w:val="Textoindependiente"/>
        <w:spacing w:before="44"/>
        <w:rPr>
          <w:rFonts w:ascii="Arial MT"/>
          <w:sz w:val="18"/>
        </w:rPr>
      </w:pPr>
    </w:p>
    <w:p w:rsidR="00D21467" w:rsidRDefault="000C68F5">
      <w:pPr>
        <w:spacing w:line="278" w:lineRule="auto"/>
        <w:ind w:left="338"/>
        <w:rPr>
          <w:rFonts w:ascii="Arial MT"/>
          <w:sz w:val="18"/>
        </w:rPr>
      </w:pPr>
      <w:r>
        <w:rPr>
          <w:rFonts w:ascii="Arial MT"/>
          <w:sz w:val="18"/>
        </w:rPr>
        <w:t>Dentro de las actividades realizadas para dar respuesta a las diferentes obligaciones que se desprenden del objeto contractual se citan:</w:t>
      </w:r>
    </w:p>
    <w:p w:rsidR="00D21467" w:rsidRDefault="00D21467">
      <w:pPr>
        <w:pStyle w:val="Textoindependiente"/>
        <w:spacing w:before="28"/>
        <w:rPr>
          <w:rFonts w:ascii="Arial MT"/>
          <w:sz w:val="18"/>
        </w:rPr>
      </w:pP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ind w:left="450" w:hanging="112"/>
        <w:rPr>
          <w:sz w:val="18"/>
        </w:rPr>
      </w:pPr>
      <w:r>
        <w:rPr>
          <w:sz w:val="18"/>
        </w:rPr>
        <w:t>Concertación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>pedagógico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inicio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formación</w:t>
      </w: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Creación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grupos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Google</w:t>
      </w:r>
      <w:r>
        <w:rPr>
          <w:spacing w:val="-2"/>
          <w:sz w:val="18"/>
        </w:rPr>
        <w:t xml:space="preserve"> </w:t>
      </w:r>
      <w:r>
        <w:rPr>
          <w:sz w:val="18"/>
        </w:rPr>
        <w:t>Chat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comunicación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atención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los </w:t>
      </w:r>
      <w:r>
        <w:rPr>
          <w:spacing w:val="-2"/>
          <w:sz w:val="18"/>
        </w:rPr>
        <w:t>aprendices</w:t>
      </w: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spacing w:before="30"/>
        <w:ind w:left="450" w:hanging="112"/>
        <w:rPr>
          <w:sz w:val="18"/>
        </w:rPr>
      </w:pPr>
      <w:r>
        <w:rPr>
          <w:sz w:val="18"/>
        </w:rPr>
        <w:t>Toma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asistencia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cada</w:t>
      </w:r>
      <w:r>
        <w:rPr>
          <w:spacing w:val="-4"/>
          <w:sz w:val="18"/>
        </w:rPr>
        <w:t xml:space="preserve"> </w:t>
      </w:r>
      <w:r>
        <w:rPr>
          <w:sz w:val="18"/>
        </w:rPr>
        <w:t>sesión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formativa</w:t>
      </w:r>
    </w:p>
    <w:p w:rsidR="00D21467" w:rsidRDefault="00D21467">
      <w:pPr>
        <w:pStyle w:val="Prrafodelista"/>
        <w:rPr>
          <w:sz w:val="18"/>
        </w:rPr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spacing w:before="84"/>
        <w:ind w:left="450" w:hanging="112"/>
        <w:rPr>
          <w:sz w:val="18"/>
        </w:rPr>
      </w:pPr>
      <w:r>
        <w:rPr>
          <w:sz w:val="18"/>
        </w:rPr>
        <w:lastRenderedPageBreak/>
        <w:t>Socialización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material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estudio</w:t>
      </w: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spacing w:before="30"/>
        <w:ind w:left="450" w:hanging="112"/>
        <w:rPr>
          <w:sz w:val="18"/>
        </w:rPr>
      </w:pPr>
      <w:r>
        <w:rPr>
          <w:sz w:val="18"/>
        </w:rPr>
        <w:t>Realización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2"/>
          <w:sz w:val="18"/>
        </w:rPr>
        <w:t xml:space="preserve"> </w:t>
      </w:r>
      <w:r>
        <w:rPr>
          <w:sz w:val="18"/>
        </w:rPr>
        <w:t>pedagógicas</w:t>
      </w:r>
      <w:r>
        <w:rPr>
          <w:spacing w:val="-5"/>
          <w:sz w:val="18"/>
        </w:rPr>
        <w:t xml:space="preserve"> </w:t>
      </w:r>
      <w:r>
        <w:rPr>
          <w:sz w:val="18"/>
        </w:rPr>
        <w:t>durante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realización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5"/>
          <w:sz w:val="18"/>
        </w:rPr>
        <w:t xml:space="preserve"> </w:t>
      </w:r>
      <w:r>
        <w:rPr>
          <w:sz w:val="18"/>
        </w:rPr>
        <w:t>sesiones</w:t>
      </w:r>
      <w:r>
        <w:rPr>
          <w:spacing w:val="-2"/>
          <w:sz w:val="18"/>
        </w:rPr>
        <w:t xml:space="preserve"> formativas</w:t>
      </w: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Actividades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evaluación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través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diferentes</w:t>
      </w:r>
      <w:r>
        <w:rPr>
          <w:spacing w:val="-1"/>
          <w:sz w:val="18"/>
        </w:rPr>
        <w:t xml:space="preserve"> </w:t>
      </w:r>
      <w:r>
        <w:rPr>
          <w:sz w:val="18"/>
        </w:rPr>
        <w:t>técnicas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instrumentos</w:t>
      </w:r>
    </w:p>
    <w:p w:rsidR="00D21467" w:rsidRDefault="000C68F5" w:rsidP="00394592">
      <w:pPr>
        <w:pStyle w:val="Prrafodelista"/>
        <w:numPr>
          <w:ilvl w:val="2"/>
          <w:numId w:val="2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Retroalimentación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planes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mejoramiento (si</w:t>
      </w:r>
      <w:r>
        <w:rPr>
          <w:spacing w:val="-5"/>
          <w:sz w:val="18"/>
        </w:rPr>
        <w:t xml:space="preserve"> </w:t>
      </w:r>
      <w:r>
        <w:rPr>
          <w:sz w:val="18"/>
        </w:rPr>
        <w:t>son</w:t>
      </w:r>
      <w:r>
        <w:rPr>
          <w:spacing w:val="-2"/>
          <w:sz w:val="18"/>
        </w:rPr>
        <w:t xml:space="preserve"> requeridos)</w:t>
      </w:r>
    </w:p>
    <w:p w:rsidR="00D21467" w:rsidRDefault="00D21467">
      <w:pPr>
        <w:pStyle w:val="Textoindependiente"/>
        <w:spacing w:before="61"/>
        <w:rPr>
          <w:rFonts w:ascii="Arial MT"/>
          <w:sz w:val="18"/>
        </w:rPr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5"/>
        </w:tabs>
      </w:pPr>
      <w:r>
        <w:t>Cumplimiento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Autocontrol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4"/>
        </w:rPr>
        <w:t>SIGA</w:t>
      </w:r>
    </w:p>
    <w:p w:rsidR="00D21467" w:rsidRDefault="000C68F5">
      <w:pPr>
        <w:pStyle w:val="Textoindependiente"/>
        <w:spacing w:before="39"/>
        <w:ind w:left="338"/>
      </w:pPr>
      <w:r>
        <w:t>No</w:t>
      </w:r>
      <w:r>
        <w:rPr>
          <w:spacing w:val="-2"/>
        </w:rPr>
        <w:t xml:space="preserve"> aplica</w:t>
      </w:r>
    </w:p>
    <w:p w:rsidR="00D21467" w:rsidRDefault="00D21467">
      <w:pPr>
        <w:pStyle w:val="Textoindependiente"/>
        <w:spacing w:before="82"/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5"/>
        </w:tabs>
      </w:pPr>
      <w:r>
        <w:t>Multas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D21467" w:rsidRDefault="000C68F5">
      <w:pPr>
        <w:pStyle w:val="Textoindependiente"/>
        <w:spacing w:before="38"/>
        <w:ind w:left="338"/>
      </w:pPr>
      <w:r>
        <w:t>No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presentaron</w:t>
      </w:r>
      <w:r>
        <w:rPr>
          <w:spacing w:val="-5"/>
        </w:rPr>
        <w:t xml:space="preserve"> </w:t>
      </w:r>
      <w:r>
        <w:t>multas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D21467" w:rsidRDefault="00D21467">
      <w:pPr>
        <w:pStyle w:val="Textoindependiente"/>
        <w:spacing w:before="82"/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5"/>
        </w:tabs>
        <w:spacing w:before="1"/>
      </w:pPr>
      <w:bookmarkStart w:id="0" w:name="_GoBack"/>
      <w:bookmarkEnd w:id="0"/>
      <w:r>
        <w:t>Certificado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rPr>
          <w:spacing w:val="-2"/>
        </w:rPr>
        <w:t>social</w:t>
      </w:r>
    </w:p>
    <w:p w:rsidR="00D21467" w:rsidRDefault="00D21467">
      <w:pPr>
        <w:pStyle w:val="Ttulo2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spacing w:before="204"/>
        <w:rPr>
          <w:b/>
          <w:sz w:val="20"/>
        </w:rPr>
      </w:pPr>
    </w:p>
    <w:p w:rsidR="00D21467" w:rsidRDefault="000C68F5">
      <w:pPr>
        <w:pStyle w:val="Textoindependiente"/>
        <w:ind w:left="39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371643" cy="609676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643" cy="6096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67" w:rsidRDefault="00D21467">
      <w:pPr>
        <w:pStyle w:val="Textoindependiente"/>
        <w:rPr>
          <w:sz w:val="20"/>
        </w:rPr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rPr>
          <w:b/>
          <w:sz w:val="20"/>
        </w:rPr>
      </w:pPr>
    </w:p>
    <w:p w:rsidR="00D21467" w:rsidRDefault="00D21467">
      <w:pPr>
        <w:pStyle w:val="Textoindependiente"/>
        <w:spacing w:before="202"/>
        <w:rPr>
          <w:b/>
          <w:sz w:val="20"/>
        </w:rPr>
      </w:pPr>
    </w:p>
    <w:p w:rsidR="00D21467" w:rsidRDefault="000C68F5">
      <w:pPr>
        <w:pStyle w:val="Textoindependiente"/>
        <w:ind w:left="338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742504" cy="624078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2504" cy="624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67" w:rsidRDefault="00D21467">
      <w:pPr>
        <w:pStyle w:val="Textoindependiente"/>
        <w:rPr>
          <w:sz w:val="20"/>
        </w:rPr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rPr>
          <w:b/>
          <w:sz w:val="20"/>
        </w:rPr>
      </w:pPr>
    </w:p>
    <w:p w:rsidR="00D21467" w:rsidRDefault="00D21467">
      <w:pPr>
        <w:pStyle w:val="Textoindependiente"/>
        <w:spacing w:before="242"/>
        <w:rPr>
          <w:b/>
          <w:sz w:val="20"/>
        </w:rPr>
      </w:pPr>
    </w:p>
    <w:p w:rsidR="00D21467" w:rsidRDefault="000C68F5">
      <w:pPr>
        <w:pStyle w:val="Textoindependiente"/>
        <w:ind w:left="338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557756" cy="6048756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7756" cy="604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67" w:rsidRDefault="00D21467">
      <w:pPr>
        <w:pStyle w:val="Textoindependiente"/>
        <w:rPr>
          <w:sz w:val="20"/>
        </w:rPr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0C68F5" w:rsidP="00394592">
      <w:pPr>
        <w:pStyle w:val="Prrafodelista"/>
        <w:numPr>
          <w:ilvl w:val="1"/>
          <w:numId w:val="2"/>
        </w:numPr>
        <w:tabs>
          <w:tab w:val="left" w:pos="902"/>
        </w:tabs>
        <w:spacing w:before="82"/>
        <w:ind w:left="902" w:hanging="564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Designación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supervisión</w:t>
      </w:r>
    </w:p>
    <w:p w:rsidR="00D21467" w:rsidRDefault="00D21467">
      <w:pPr>
        <w:pStyle w:val="Textoindependiente"/>
        <w:spacing w:before="79"/>
        <w:rPr>
          <w:b/>
        </w:rPr>
      </w:pPr>
    </w:p>
    <w:p w:rsidR="00D21467" w:rsidRDefault="000C68F5">
      <w:pPr>
        <w:pStyle w:val="Textoindependiente"/>
        <w:spacing w:line="276" w:lineRule="auto"/>
        <w:ind w:left="338" w:right="333"/>
        <w:jc w:val="both"/>
      </w:pP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ordenador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realizó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designación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supervisión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Olga</w:t>
      </w:r>
      <w:r>
        <w:rPr>
          <w:spacing w:val="-5"/>
        </w:rPr>
        <w:t xml:space="preserve"> </w:t>
      </w:r>
      <w:r>
        <w:t>Lucía</w:t>
      </w:r>
      <w:r>
        <w:rPr>
          <w:spacing w:val="-5"/>
        </w:rPr>
        <w:t xml:space="preserve"> </w:t>
      </w:r>
      <w:r>
        <w:t>Ruiz</w:t>
      </w:r>
      <w:r>
        <w:rPr>
          <w:spacing w:val="-3"/>
        </w:rPr>
        <w:t xml:space="preserve"> </w:t>
      </w:r>
      <w:r>
        <w:t>Flórez,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 de 2025</w:t>
      </w:r>
    </w:p>
    <w:p w:rsidR="00D21467" w:rsidRDefault="00D21467">
      <w:pPr>
        <w:pStyle w:val="Textoindependiente"/>
        <w:spacing w:before="40"/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2"/>
        </w:tabs>
        <w:ind w:left="902" w:hanging="564"/>
      </w:pPr>
      <w:r>
        <w:t>Liquidación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negocio</w:t>
      </w:r>
      <w:r>
        <w:rPr>
          <w:spacing w:val="-6"/>
        </w:rPr>
        <w:t xml:space="preserve"> </w:t>
      </w:r>
      <w:r>
        <w:rPr>
          <w:spacing w:val="-2"/>
        </w:rPr>
        <w:t>jurídico</w:t>
      </w:r>
    </w:p>
    <w:p w:rsidR="00D21467" w:rsidRDefault="000C68F5">
      <w:pPr>
        <w:pStyle w:val="Textoindependiente"/>
        <w:spacing w:before="41" w:line="276" w:lineRule="auto"/>
        <w:ind w:left="338" w:right="331"/>
        <w:jc w:val="both"/>
      </w:pPr>
      <w:r>
        <w:t>De</w:t>
      </w:r>
      <w:r>
        <w:rPr>
          <w:spacing w:val="-6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217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19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2012,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modificó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80</w:t>
      </w:r>
      <w:r>
        <w:rPr>
          <w:spacing w:val="-6"/>
        </w:rPr>
        <w:t xml:space="preserve"> </w:t>
      </w:r>
      <w:r>
        <w:t>de 1993,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liquidado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este,</w:t>
      </w:r>
      <w:r>
        <w:rPr>
          <w:spacing w:val="-2"/>
        </w:rPr>
        <w:t xml:space="preserve"> </w:t>
      </w:r>
      <w:r>
        <w:t>certifique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finalización</w:t>
      </w:r>
      <w:r>
        <w:rPr>
          <w:spacing w:val="-3"/>
        </w:rPr>
        <w:t xml:space="preserve"> </w:t>
      </w:r>
      <w:r>
        <w:t>que el objeto y todas las obligaciones del contrato fueron cumplidas a satisfacción por el Contratista y que a éste se le canceló el valor total de los honorarios pactados. En caso contrario, o cuando el contratista presente reclamación que im</w:t>
      </w:r>
      <w:r>
        <w:t>pida considerar que las partes han terminado el contrato a paz y salvo, el presente contrato será liquidado de mutuo acuerdo entre las partes, dentro de los cuatro (4) meses siguientes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fecha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terminación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causa;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evento</w:t>
      </w:r>
      <w:r>
        <w:rPr>
          <w:spacing w:val="-5"/>
        </w:rPr>
        <w:t xml:space="preserve"> </w:t>
      </w:r>
      <w:r>
        <w:t>de que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lleguen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 acuerdo,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SENA</w:t>
      </w:r>
      <w:r>
        <w:rPr>
          <w:spacing w:val="-5"/>
        </w:rPr>
        <w:t xml:space="preserve"> </w:t>
      </w:r>
      <w:r>
        <w:t>procederá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liquidarlo</w:t>
      </w:r>
      <w:r>
        <w:rPr>
          <w:spacing w:val="-4"/>
        </w:rPr>
        <w:t xml:space="preserve"> </w:t>
      </w:r>
      <w:r>
        <w:t>unilateralmente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 artículos 60 de la Ley 80 de 1993 y el artículo 11 de la Ley 1150 de 2007.</w:t>
      </w:r>
    </w:p>
    <w:p w:rsidR="00D21467" w:rsidRDefault="00D21467">
      <w:pPr>
        <w:pStyle w:val="Textoindependiente"/>
        <w:spacing w:before="42"/>
      </w:pPr>
    </w:p>
    <w:p w:rsidR="00D21467" w:rsidRDefault="000C68F5" w:rsidP="00394592">
      <w:pPr>
        <w:pStyle w:val="Ttulo1"/>
        <w:numPr>
          <w:ilvl w:val="0"/>
          <w:numId w:val="2"/>
        </w:numPr>
        <w:tabs>
          <w:tab w:val="left" w:pos="902"/>
        </w:tabs>
        <w:ind w:left="902" w:hanging="564"/>
      </w:pPr>
      <w:r>
        <w:t>OBLIGACIONES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p w:rsidR="00D21467" w:rsidRDefault="000C68F5">
      <w:pPr>
        <w:pStyle w:val="Textoindependiente"/>
        <w:spacing w:before="38" w:line="276" w:lineRule="auto"/>
        <w:ind w:left="338" w:right="335"/>
        <w:jc w:val="both"/>
      </w:pPr>
      <w:r>
        <w:t>CLÁUSULA</w:t>
      </w:r>
      <w:r>
        <w:rPr>
          <w:spacing w:val="-5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</w:t>
      </w:r>
      <w:r>
        <w:t>BLIGACIONES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SENA:</w:t>
      </w:r>
      <w:r>
        <w:rPr>
          <w:spacing w:val="-2"/>
        </w:rPr>
        <w:t xml:space="preserve"> </w:t>
      </w:r>
      <w:r>
        <w:t>Además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consagradas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 xml:space="preserve">de 1993 y 1150 de 2007, así como las que se deriven del Decreto 1082 de 2015 y las demás normas que regulen la materia, el SENA se obliga a: 1) Verificar previo a la suscripción del </w:t>
      </w:r>
      <w:r>
        <w:t>contrato los documentos requeridos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contratación.</w:t>
      </w:r>
      <w:r>
        <w:rPr>
          <w:spacing w:val="-12"/>
        </w:rPr>
        <w:t xml:space="preserve"> </w:t>
      </w:r>
      <w:r>
        <w:t>2)</w:t>
      </w:r>
      <w:r>
        <w:rPr>
          <w:spacing w:val="-11"/>
        </w:rPr>
        <w:t xml:space="preserve"> </w:t>
      </w:r>
      <w:r>
        <w:t>Pagar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honorarios</w:t>
      </w:r>
      <w:r>
        <w:rPr>
          <w:spacing w:val="-6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estipulada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contrato.</w:t>
      </w:r>
      <w:r>
        <w:rPr>
          <w:spacing w:val="-12"/>
        </w:rPr>
        <w:t xml:space="preserve"> </w:t>
      </w:r>
      <w:r>
        <w:t>3)</w:t>
      </w:r>
      <w:r>
        <w:rPr>
          <w:spacing w:val="-11"/>
        </w:rPr>
        <w:t xml:space="preserve"> </w:t>
      </w:r>
      <w:r>
        <w:t>Prestar la mayor colaboración necesaria para la correcta ejecución del objeto contratado. 4) Poner a disposición la información y/o documentación que se requiera para la cabal ejecución del contrato. 5) Socializar los lineamientos del Subsistema de Gestión</w:t>
      </w:r>
      <w:r>
        <w:t xml:space="preserve"> de Seguridad y Salud en el Trabajo. 6) Cumplir las obligaciones establecidas en el artículo 2.2.4.2.2.15 del Decreto 1072 de 2015. 7) Ejercer el respectivo control en el cumplimiento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expedir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recibo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satisfacción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fuere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lugar.</w:t>
      </w:r>
      <w:r>
        <w:rPr>
          <w:spacing w:val="-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designará al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ejecución,</w:t>
      </w:r>
      <w:r>
        <w:rPr>
          <w:spacing w:val="-4"/>
        </w:rPr>
        <w:t xml:space="preserve"> </w:t>
      </w:r>
      <w:r>
        <w:t>quien</w:t>
      </w:r>
      <w:r>
        <w:rPr>
          <w:spacing w:val="-5"/>
        </w:rPr>
        <w:t xml:space="preserve"> </w:t>
      </w:r>
      <w:r>
        <w:t>estará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contacto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coordinación de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requiera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acorde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naturaleza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  <w:r>
        <w:rPr>
          <w:spacing w:val="-4"/>
        </w:rPr>
        <w:t xml:space="preserve"> </w:t>
      </w:r>
      <w:r>
        <w:t>8)</w:t>
      </w:r>
      <w:r>
        <w:rPr>
          <w:spacing w:val="-4"/>
        </w:rPr>
        <w:t xml:space="preserve"> </w:t>
      </w:r>
      <w:r>
        <w:t>Suscribir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actas</w:t>
      </w:r>
      <w:r>
        <w:rPr>
          <w:spacing w:val="-4"/>
        </w:rPr>
        <w:t xml:space="preserve"> </w:t>
      </w:r>
      <w:r>
        <w:t>que sean necesarias durante la ejecución del contrato. 9) Verificar el registro en el Sistema de Información y Gestión del Empleo Público (SIGEP) administrado por el Departamento Administrativo de la Función Pública, de la información de hoja de vida del C</w:t>
      </w:r>
      <w:r>
        <w:t>ONTRATISTA, en cumplimiento de lo establecido en el artículo 227 del Decreto Ley 019 de 2012. 10) Afiliar al CONTRATISTA al Sistema General de Riesgos Laborales a</w:t>
      </w:r>
      <w:r>
        <w:rPr>
          <w:spacing w:val="-2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Aseguradora de Riesgos</w:t>
      </w:r>
      <w:r>
        <w:rPr>
          <w:spacing w:val="-2"/>
        </w:rPr>
        <w:t xml:space="preserve"> </w:t>
      </w:r>
      <w:r>
        <w:t>Laborales,</w:t>
      </w:r>
      <w:r>
        <w:rPr>
          <w:spacing w:val="-1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términos del literal a) del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de la Ley 1562 del 11 de julio de 2012. 11) Brindar al CONTRATISTA los medios para que conozca los lineamientos y políticas del Sistema Integrado de Gestión y del Sistema de Gestión Documental. 12) Socializar al CONTRATISTA la política y propósitos del Si</w:t>
      </w:r>
      <w:r>
        <w:t>stema Integrado de Gestión que aplican en la ejecución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procesos,</w:t>
      </w:r>
      <w:r>
        <w:rPr>
          <w:spacing w:val="-10"/>
        </w:rPr>
        <w:t xml:space="preserve"> </w:t>
      </w:r>
      <w:r>
        <w:t>riesgos,</w:t>
      </w:r>
      <w:r>
        <w:rPr>
          <w:spacing w:val="-10"/>
        </w:rPr>
        <w:t xml:space="preserve"> </w:t>
      </w:r>
      <w:r>
        <w:t>lineamientos,</w:t>
      </w:r>
      <w:r>
        <w:rPr>
          <w:spacing w:val="-10"/>
        </w:rPr>
        <w:t xml:space="preserve"> </w:t>
      </w:r>
      <w:r>
        <w:t>controles,</w:t>
      </w:r>
      <w:r>
        <w:rPr>
          <w:spacing w:val="-10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responsabilidades</w:t>
      </w:r>
      <w:r>
        <w:rPr>
          <w:spacing w:val="-10"/>
        </w:rPr>
        <w:t xml:space="preserve"> </w:t>
      </w:r>
      <w:r>
        <w:t>del Sistema Integrado de Gestión que le aplican en el desarrollo del contrato. 13) Remover o designar al s</w:t>
      </w:r>
      <w:r>
        <w:t>upervisor o supervisores de conformidad con las exigencias de ejecución del contrato. En el evento de cambio</w:t>
      </w:r>
      <w:r>
        <w:rPr>
          <w:spacing w:val="21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Supervisor,</w:t>
      </w:r>
      <w:r>
        <w:rPr>
          <w:spacing w:val="17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será</w:t>
      </w:r>
      <w:r>
        <w:rPr>
          <w:spacing w:val="20"/>
        </w:rPr>
        <w:t xml:space="preserve"> </w:t>
      </w:r>
      <w:r>
        <w:t>necesario</w:t>
      </w:r>
      <w:r>
        <w:rPr>
          <w:spacing w:val="18"/>
        </w:rPr>
        <w:t xml:space="preserve"> </w:t>
      </w:r>
      <w:r>
        <w:t>modificar</w:t>
      </w:r>
      <w:r>
        <w:rPr>
          <w:spacing w:val="17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t>contrato,</w:t>
      </w:r>
      <w:r>
        <w:rPr>
          <w:spacing w:val="17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designación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efectuará</w:t>
      </w:r>
    </w:p>
    <w:p w:rsidR="00D21467" w:rsidRDefault="00D21467">
      <w:pPr>
        <w:pStyle w:val="Textoindependiente"/>
        <w:spacing w:line="276" w:lineRule="auto"/>
        <w:jc w:val="both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0C68F5">
      <w:pPr>
        <w:pStyle w:val="Textoindependiente"/>
        <w:spacing w:before="82" w:line="276" w:lineRule="auto"/>
        <w:ind w:left="338" w:right="339"/>
        <w:jc w:val="both"/>
      </w:pPr>
      <w:r>
        <w:lastRenderedPageBreak/>
        <w:t>mediante</w:t>
      </w:r>
      <w:r>
        <w:rPr>
          <w:spacing w:val="-7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asignación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seguimiento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plataforma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Colombia Compra</w:t>
      </w:r>
      <w:r>
        <w:rPr>
          <w:spacing w:val="-13"/>
        </w:rPr>
        <w:t xml:space="preserve"> </w:t>
      </w:r>
      <w:r>
        <w:t>Eficiente</w:t>
      </w:r>
      <w:r>
        <w:rPr>
          <w:spacing w:val="-12"/>
        </w:rPr>
        <w:t xml:space="preserve"> </w:t>
      </w:r>
      <w:r>
        <w:t>SECOP.</w:t>
      </w:r>
      <w:r>
        <w:rPr>
          <w:spacing w:val="-13"/>
        </w:rPr>
        <w:t xml:space="preserve"> </w:t>
      </w:r>
      <w:r>
        <w:t>14)</w:t>
      </w:r>
      <w:r>
        <w:rPr>
          <w:spacing w:val="-12"/>
        </w:rPr>
        <w:t xml:space="preserve"> </w:t>
      </w:r>
      <w:r>
        <w:t>Verificar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aprobar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garantía</w:t>
      </w:r>
      <w:r>
        <w:rPr>
          <w:spacing w:val="-12"/>
        </w:rPr>
        <w:t xml:space="preserve"> </w:t>
      </w:r>
      <w:r>
        <w:t>constituida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CONTRATISTA.</w:t>
      </w:r>
      <w:r>
        <w:rPr>
          <w:spacing w:val="-12"/>
        </w:rPr>
        <w:t xml:space="preserve"> </w:t>
      </w:r>
      <w:r>
        <w:t>15)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demás que sean necesarias para el cabal cumplimiento del objeto contractual</w:t>
      </w:r>
    </w:p>
    <w:p w:rsidR="00D21467" w:rsidRDefault="00D21467">
      <w:pPr>
        <w:pStyle w:val="Textoindependiente"/>
        <w:spacing w:before="38"/>
      </w:pPr>
    </w:p>
    <w:p w:rsidR="00D21467" w:rsidRDefault="000C68F5" w:rsidP="00394592">
      <w:pPr>
        <w:pStyle w:val="Ttulo1"/>
        <w:numPr>
          <w:ilvl w:val="0"/>
          <w:numId w:val="2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LE</w:t>
      </w:r>
      <w:r>
        <w:rPr>
          <w:spacing w:val="-2"/>
        </w:rPr>
        <w:t>GALES</w:t>
      </w:r>
    </w:p>
    <w:p w:rsidR="00D21467" w:rsidRDefault="00D21467">
      <w:pPr>
        <w:pStyle w:val="Textoindependiente"/>
        <w:spacing w:before="82"/>
        <w:rPr>
          <w:b/>
        </w:rPr>
      </w:pPr>
    </w:p>
    <w:p w:rsidR="00D21467" w:rsidRDefault="000C68F5" w:rsidP="00394592">
      <w:pPr>
        <w:pStyle w:val="Ttulo2"/>
        <w:numPr>
          <w:ilvl w:val="1"/>
          <w:numId w:val="2"/>
        </w:numPr>
        <w:tabs>
          <w:tab w:val="left" w:pos="905"/>
        </w:tabs>
      </w:pPr>
      <w:r>
        <w:t>Garantías</w:t>
      </w:r>
      <w:r>
        <w:rPr>
          <w:spacing w:val="-8"/>
        </w:rPr>
        <w:t xml:space="preserve"> </w:t>
      </w:r>
      <w:r>
        <w:rPr>
          <w:spacing w:val="-2"/>
        </w:rPr>
        <w:t>contractuales</w:t>
      </w:r>
    </w:p>
    <w:p w:rsidR="00D21467" w:rsidRDefault="00D21467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439"/>
        <w:gridCol w:w="1683"/>
        <w:gridCol w:w="2693"/>
        <w:gridCol w:w="1560"/>
      </w:tblGrid>
      <w:tr w:rsidR="00D21467">
        <w:trPr>
          <w:trHeight w:val="470"/>
        </w:trPr>
        <w:tc>
          <w:tcPr>
            <w:tcW w:w="1277" w:type="dxa"/>
            <w:shd w:val="clear" w:color="auto" w:fill="D9D9D9"/>
          </w:tcPr>
          <w:p w:rsidR="00D21467" w:rsidRDefault="00D214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shd w:val="clear" w:color="auto" w:fill="D9D9D9"/>
          </w:tcPr>
          <w:p w:rsidR="00D21467" w:rsidRDefault="00D214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3" w:type="dxa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ind w:left="6"/>
              <w:jc w:val="center"/>
              <w:rPr>
                <w:b/>
              </w:rPr>
            </w:pPr>
            <w:r>
              <w:rPr>
                <w:b/>
                <w:spacing w:val="-2"/>
              </w:rPr>
              <w:t>Inicial</w:t>
            </w:r>
          </w:p>
        </w:tc>
        <w:tc>
          <w:tcPr>
            <w:tcW w:w="2693" w:type="dxa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4"/>
              </w:rPr>
              <w:t>Pago</w:t>
            </w:r>
          </w:p>
        </w:tc>
        <w:tc>
          <w:tcPr>
            <w:tcW w:w="1560" w:type="dxa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Saldo</w:t>
            </w:r>
          </w:p>
        </w:tc>
      </w:tr>
      <w:tr w:rsidR="00D21467">
        <w:trPr>
          <w:trHeight w:val="468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Febrero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48.141.538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3.219.657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44.921.881</w:t>
            </w:r>
          </w:p>
        </w:tc>
      </w:tr>
      <w:tr w:rsidR="00D21467">
        <w:trPr>
          <w:trHeight w:val="469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marzo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2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44.921.881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40.322.371</w:t>
            </w:r>
          </w:p>
        </w:tc>
      </w:tr>
      <w:tr w:rsidR="00D21467">
        <w:trPr>
          <w:trHeight w:val="467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Abril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3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40.322.371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35.722.861</w:t>
            </w:r>
          </w:p>
        </w:tc>
      </w:tr>
      <w:tr w:rsidR="00D21467">
        <w:trPr>
          <w:trHeight w:val="470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Mayo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35.722.861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31.123.351</w:t>
            </w:r>
          </w:p>
        </w:tc>
      </w:tr>
      <w:tr w:rsidR="00D21467">
        <w:trPr>
          <w:trHeight w:val="467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Junio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31.123.351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26.523.841</w:t>
            </w:r>
          </w:p>
        </w:tc>
      </w:tr>
      <w:tr w:rsidR="00D21467">
        <w:trPr>
          <w:trHeight w:val="470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Julio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6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26.523.841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21.924.331</w:t>
            </w:r>
          </w:p>
        </w:tc>
      </w:tr>
      <w:tr w:rsidR="00D21467">
        <w:trPr>
          <w:trHeight w:val="467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Agosto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10"/>
              </w:rPr>
              <w:t>7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21.924.331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17.324.821</w:t>
            </w:r>
          </w:p>
        </w:tc>
      </w:tr>
      <w:tr w:rsidR="00D21467">
        <w:trPr>
          <w:trHeight w:val="470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Septiembre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8" w:lineRule="exact"/>
              <w:ind w:right="94"/>
              <w:jc w:val="right"/>
            </w:pPr>
            <w:r>
              <w:rPr>
                <w:spacing w:val="-10"/>
              </w:rPr>
              <w:t>8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8" w:lineRule="exact"/>
              <w:ind w:right="97"/>
              <w:jc w:val="right"/>
            </w:pPr>
            <w:r>
              <w:rPr>
                <w:spacing w:val="-2"/>
              </w:rPr>
              <w:t>17.325.821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8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8" w:lineRule="exact"/>
              <w:ind w:right="94"/>
              <w:jc w:val="right"/>
            </w:pPr>
            <w:r>
              <w:rPr>
                <w:spacing w:val="-2"/>
              </w:rPr>
              <w:t>12.725.311</w:t>
            </w:r>
          </w:p>
        </w:tc>
      </w:tr>
      <w:tr w:rsidR="00D21467">
        <w:trPr>
          <w:trHeight w:val="468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octubre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6" w:lineRule="exact"/>
              <w:ind w:right="94"/>
              <w:jc w:val="right"/>
            </w:pPr>
            <w:r>
              <w:rPr>
                <w:spacing w:val="-10"/>
              </w:rPr>
              <w:t>9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6" w:lineRule="exact"/>
              <w:ind w:right="97"/>
              <w:jc w:val="right"/>
            </w:pPr>
            <w:r>
              <w:rPr>
                <w:spacing w:val="-2"/>
              </w:rPr>
              <w:t>12.725.311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6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6" w:lineRule="exact"/>
              <w:ind w:right="94"/>
              <w:jc w:val="right"/>
            </w:pPr>
            <w:r>
              <w:rPr>
                <w:spacing w:val="-2"/>
              </w:rPr>
              <w:t>8.125.291</w:t>
            </w:r>
          </w:p>
        </w:tc>
      </w:tr>
      <w:tr w:rsidR="00D21467">
        <w:trPr>
          <w:trHeight w:val="470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Noviembre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8" w:lineRule="exact"/>
              <w:ind w:right="93"/>
              <w:jc w:val="right"/>
            </w:pPr>
            <w:r>
              <w:rPr>
                <w:spacing w:val="-5"/>
              </w:rPr>
              <w:t>10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8" w:lineRule="exact"/>
              <w:ind w:right="97"/>
              <w:jc w:val="right"/>
            </w:pPr>
            <w:r>
              <w:rPr>
                <w:spacing w:val="-2"/>
              </w:rPr>
              <w:t>8.125.801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8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0C68F5">
            <w:pPr>
              <w:pStyle w:val="TableParagraph"/>
              <w:spacing w:line="268" w:lineRule="exact"/>
              <w:ind w:right="94"/>
              <w:jc w:val="right"/>
            </w:pPr>
            <w:r>
              <w:rPr>
                <w:spacing w:val="-2"/>
              </w:rPr>
              <w:t>3.526.291</w:t>
            </w:r>
          </w:p>
        </w:tc>
      </w:tr>
      <w:tr w:rsidR="00D21467">
        <w:trPr>
          <w:trHeight w:val="470"/>
        </w:trPr>
        <w:tc>
          <w:tcPr>
            <w:tcW w:w="1277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diciembre</w:t>
            </w:r>
          </w:p>
        </w:tc>
        <w:tc>
          <w:tcPr>
            <w:tcW w:w="439" w:type="dxa"/>
          </w:tcPr>
          <w:p w:rsidR="00D21467" w:rsidRDefault="000C68F5">
            <w:pPr>
              <w:pStyle w:val="TableParagraph"/>
              <w:spacing w:line="265" w:lineRule="exact"/>
              <w:ind w:right="93"/>
              <w:jc w:val="right"/>
            </w:pPr>
            <w:r>
              <w:rPr>
                <w:spacing w:val="-5"/>
              </w:rPr>
              <w:t>11</w:t>
            </w:r>
          </w:p>
        </w:tc>
        <w:tc>
          <w:tcPr>
            <w:tcW w:w="1683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rPr>
                <w:spacing w:val="-2"/>
              </w:rPr>
              <w:t>3.526.291</w:t>
            </w:r>
          </w:p>
        </w:tc>
        <w:tc>
          <w:tcPr>
            <w:tcW w:w="2693" w:type="dxa"/>
          </w:tcPr>
          <w:p w:rsidR="00D21467" w:rsidRDefault="000C68F5">
            <w:pPr>
              <w:pStyle w:val="TableParagraph"/>
              <w:spacing w:line="265" w:lineRule="exact"/>
              <w:ind w:right="94"/>
              <w:jc w:val="right"/>
            </w:pPr>
            <w:r>
              <w:rPr>
                <w:spacing w:val="-2"/>
              </w:rPr>
              <w:t>4.599.510</w:t>
            </w:r>
          </w:p>
        </w:tc>
        <w:tc>
          <w:tcPr>
            <w:tcW w:w="1560" w:type="dxa"/>
          </w:tcPr>
          <w:p w:rsidR="00D21467" w:rsidRDefault="00D214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21467" w:rsidRDefault="00D21467">
      <w:pPr>
        <w:pStyle w:val="Textoindependiente"/>
        <w:rPr>
          <w:b/>
        </w:rPr>
      </w:pPr>
    </w:p>
    <w:p w:rsidR="00D21467" w:rsidRDefault="00D21467">
      <w:pPr>
        <w:pStyle w:val="Textoindependiente"/>
        <w:spacing w:before="79"/>
        <w:rPr>
          <w:b/>
        </w:rPr>
      </w:pPr>
    </w:p>
    <w:p w:rsidR="00D21467" w:rsidRDefault="000C68F5" w:rsidP="00394592">
      <w:pPr>
        <w:pStyle w:val="Prrafodelista"/>
        <w:numPr>
          <w:ilvl w:val="1"/>
          <w:numId w:val="2"/>
        </w:numPr>
        <w:tabs>
          <w:tab w:val="left" w:pos="905"/>
        </w:tabs>
        <w:rPr>
          <w:rFonts w:ascii="Calibri"/>
          <w:b/>
        </w:rPr>
      </w:pPr>
      <w:r>
        <w:rPr>
          <w:rFonts w:ascii="Calibri"/>
          <w:b/>
        </w:rPr>
        <w:t>Estado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  <w:spacing w:val="-2"/>
        </w:rPr>
        <w:t>financiero</w:t>
      </w:r>
    </w:p>
    <w:p w:rsidR="00D21467" w:rsidRDefault="00D21467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1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1615"/>
      </w:tblGrid>
      <w:tr w:rsidR="00D21467">
        <w:trPr>
          <w:trHeight w:val="309"/>
        </w:trPr>
        <w:tc>
          <w:tcPr>
            <w:tcW w:w="4760" w:type="dxa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615" w:type="dxa"/>
            <w:shd w:val="clear" w:color="auto" w:fill="D9D9D9"/>
          </w:tcPr>
          <w:p w:rsidR="00D21467" w:rsidRDefault="000C68F5">
            <w:pPr>
              <w:pStyle w:val="TableParagraph"/>
              <w:spacing w:line="265" w:lineRule="exact"/>
              <w:ind w:left="492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5" w:lineRule="exact"/>
              <w:ind w:right="96"/>
              <w:jc w:val="right"/>
            </w:pPr>
            <w:r>
              <w:rPr>
                <w:spacing w:val="-2"/>
              </w:rPr>
              <w:t>$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Adiciones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disminuciones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6" w:lineRule="exact"/>
              <w:ind w:right="97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reducciones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5" w:lineRule="exact"/>
              <w:ind w:right="96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D21467">
        <w:trPr>
          <w:trHeight w:val="306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5" w:lineRule="exact"/>
              <w:ind w:right="96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8" w:lineRule="exact"/>
              <w:ind w:right="96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2"/>
              </w:rPr>
              <w:t xml:space="preserve"> pagar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D21467">
        <w:trPr>
          <w:trHeight w:val="309"/>
        </w:trPr>
        <w:tc>
          <w:tcPr>
            <w:tcW w:w="4760" w:type="dxa"/>
          </w:tcPr>
          <w:p w:rsidR="00D21467" w:rsidRDefault="000C68F5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liberar</w:t>
            </w:r>
          </w:p>
        </w:tc>
        <w:tc>
          <w:tcPr>
            <w:tcW w:w="1615" w:type="dxa"/>
          </w:tcPr>
          <w:p w:rsidR="00D21467" w:rsidRDefault="000C68F5">
            <w:pPr>
              <w:pStyle w:val="TableParagraph"/>
              <w:spacing w:line="265" w:lineRule="exact"/>
              <w:ind w:right="97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</w:tbl>
    <w:p w:rsidR="00D21467" w:rsidRDefault="00D21467">
      <w:pPr>
        <w:pStyle w:val="TableParagraph"/>
        <w:spacing w:line="265" w:lineRule="exact"/>
        <w:jc w:val="right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D21467">
      <w:pPr>
        <w:pStyle w:val="Textoindependiente"/>
        <w:spacing w:before="120"/>
        <w:rPr>
          <w:b/>
        </w:rPr>
      </w:pPr>
    </w:p>
    <w:p w:rsidR="00D21467" w:rsidRDefault="000C68F5">
      <w:pPr>
        <w:pStyle w:val="Textoindependiente"/>
        <w:ind w:left="338"/>
      </w:pP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anteriormente</w:t>
      </w:r>
      <w:r>
        <w:rPr>
          <w:spacing w:val="-5"/>
        </w:rPr>
        <w:t xml:space="preserve"> </w:t>
      </w:r>
      <w:r>
        <w:t>expuesto,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rPr>
          <w:spacing w:val="-4"/>
        </w:rPr>
        <w:t>debe:</w:t>
      </w:r>
    </w:p>
    <w:p w:rsidR="00D21467" w:rsidRDefault="00D21467">
      <w:pPr>
        <w:pStyle w:val="Textoindependiente"/>
        <w:spacing w:before="82"/>
      </w:pPr>
    </w:p>
    <w:p w:rsidR="00D21467" w:rsidRDefault="000C68F5">
      <w:pPr>
        <w:pStyle w:val="Textoindependiente"/>
        <w:spacing w:line="273" w:lineRule="auto"/>
        <w:ind w:left="338" w:right="181"/>
      </w:pPr>
      <w:r>
        <w:t>Elaborar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liquidación</w:t>
      </w:r>
      <w:r>
        <w:rPr>
          <w:spacing w:val="-10"/>
        </w:rPr>
        <w:t xml:space="preserve"> </w:t>
      </w:r>
      <w:r>
        <w:t>bilateral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teniendo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existen</w:t>
      </w:r>
      <w:r>
        <w:rPr>
          <w:spacing w:val="-10"/>
        </w:rPr>
        <w:t xml:space="preserve"> </w:t>
      </w:r>
      <w:r>
        <w:t>saldos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liberar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 de las partes, y que las obligaciones fueron cumplidos a satisfacción.</w:t>
      </w:r>
    </w:p>
    <w:p w:rsidR="00D21467" w:rsidRDefault="00D21467">
      <w:pPr>
        <w:pStyle w:val="Textoindependiente"/>
        <w:spacing w:before="46"/>
      </w:pPr>
    </w:p>
    <w:p w:rsidR="00D21467" w:rsidRDefault="000C68F5">
      <w:pPr>
        <w:pStyle w:val="Textoindependiente"/>
        <w:ind w:left="338"/>
      </w:pPr>
      <w:r>
        <w:t>Para</w:t>
      </w:r>
      <w:r>
        <w:rPr>
          <w:spacing w:val="-2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23 de</w:t>
      </w:r>
      <w:r>
        <w:rPr>
          <w:spacing w:val="-1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2025.</w:t>
      </w:r>
    </w:p>
    <w:p w:rsidR="00D21467" w:rsidRDefault="000C68F5">
      <w:pPr>
        <w:pStyle w:val="Textoindependiente"/>
        <w:spacing w:before="1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1496301</wp:posOffset>
            </wp:positionH>
            <wp:positionV relativeFrom="paragraph">
              <wp:posOffset>177456</wp:posOffset>
            </wp:positionV>
            <wp:extent cx="381000" cy="541781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541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1467" w:rsidRDefault="000C68F5">
      <w:pPr>
        <w:pStyle w:val="Textoindependiente"/>
        <w:spacing w:before="142"/>
        <w:ind w:left="446"/>
      </w:pPr>
      <w:r>
        <w:t>OLGA</w:t>
      </w:r>
      <w:r>
        <w:rPr>
          <w:spacing w:val="-5"/>
        </w:rPr>
        <w:t xml:space="preserve"> </w:t>
      </w:r>
      <w:r>
        <w:t>LUCÍA</w:t>
      </w:r>
      <w:r>
        <w:rPr>
          <w:spacing w:val="-2"/>
        </w:rPr>
        <w:t xml:space="preserve"> </w:t>
      </w:r>
      <w:r>
        <w:t>RUIZ</w:t>
      </w:r>
      <w:r>
        <w:rPr>
          <w:spacing w:val="-4"/>
        </w:rPr>
        <w:t xml:space="preserve"> </w:t>
      </w:r>
      <w:r>
        <w:rPr>
          <w:spacing w:val="-2"/>
        </w:rPr>
        <w:t>FLÓREZ</w:t>
      </w:r>
    </w:p>
    <w:p w:rsidR="00D21467" w:rsidRDefault="000C68F5">
      <w:pPr>
        <w:pStyle w:val="Textoindependiente"/>
        <w:spacing w:before="41"/>
        <w:ind w:left="446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contrato</w:t>
      </w:r>
    </w:p>
    <w:p w:rsidR="00D21467" w:rsidRDefault="00D21467">
      <w:pPr>
        <w:pStyle w:val="Textoindependiente"/>
        <w:sectPr w:rsidR="00D21467">
          <w:pgSz w:w="12240" w:h="15840"/>
          <w:pgMar w:top="1600" w:right="1080" w:bottom="1240" w:left="1080" w:header="708" w:footer="1056" w:gutter="0"/>
          <w:cols w:space="720"/>
        </w:sectPr>
      </w:pPr>
    </w:p>
    <w:p w:rsidR="00D21467" w:rsidRDefault="000C68F5" w:rsidP="00394592">
      <w:pPr>
        <w:pStyle w:val="Prrafodelista"/>
        <w:numPr>
          <w:ilvl w:val="0"/>
          <w:numId w:val="2"/>
        </w:numPr>
        <w:tabs>
          <w:tab w:val="left" w:pos="905"/>
        </w:tabs>
        <w:spacing w:before="82"/>
        <w:rPr>
          <w:rFonts w:ascii="Calibri"/>
          <w:b/>
        </w:rPr>
      </w:pPr>
      <w:r>
        <w:rPr>
          <w:rFonts w:ascii="Calibri"/>
          <w:b/>
        </w:rPr>
        <w:lastRenderedPageBreak/>
        <w:t>CONTROL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  <w:spacing w:val="-2"/>
        </w:rPr>
        <w:t>CAMBIOS</w:t>
      </w:r>
    </w:p>
    <w:p w:rsidR="00D21467" w:rsidRDefault="00D21467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1"/>
      </w:tblGrid>
      <w:tr w:rsidR="00D21467">
        <w:trPr>
          <w:trHeight w:val="618"/>
        </w:trPr>
        <w:tc>
          <w:tcPr>
            <w:tcW w:w="1130" w:type="dxa"/>
          </w:tcPr>
          <w:p w:rsidR="00D21467" w:rsidRDefault="000C68F5">
            <w:pPr>
              <w:pStyle w:val="TableParagraph"/>
              <w:spacing w:before="152"/>
              <w:ind w:left="9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VERSIÓN</w:t>
            </w:r>
          </w:p>
        </w:tc>
        <w:tc>
          <w:tcPr>
            <w:tcW w:w="2268" w:type="dxa"/>
          </w:tcPr>
          <w:p w:rsidR="00D21467" w:rsidRDefault="000C68F5">
            <w:pPr>
              <w:pStyle w:val="TableParagraph"/>
              <w:spacing w:line="265" w:lineRule="exact"/>
              <w:ind w:left="7" w:right="3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ENTRADA</w:t>
            </w:r>
          </w:p>
          <w:p w:rsidR="00D21467" w:rsidRDefault="000C68F5">
            <w:pPr>
              <w:pStyle w:val="TableParagraph"/>
              <w:spacing w:before="41"/>
              <w:ind w:left="7" w:right="1"/>
              <w:jc w:val="center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VIGENCIA</w:t>
            </w:r>
          </w:p>
        </w:tc>
        <w:tc>
          <w:tcPr>
            <w:tcW w:w="5811" w:type="dxa"/>
          </w:tcPr>
          <w:p w:rsidR="00D21467" w:rsidRDefault="000C68F5">
            <w:pPr>
              <w:pStyle w:val="TableParagraph"/>
              <w:spacing w:before="152"/>
              <w:ind w:left="1685"/>
              <w:rPr>
                <w:b/>
              </w:rPr>
            </w:pPr>
            <w:r>
              <w:rPr>
                <w:b/>
              </w:rPr>
              <w:t>NATURALEZA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CAMBIO</w:t>
            </w:r>
          </w:p>
        </w:tc>
      </w:tr>
      <w:tr w:rsidR="00D21467">
        <w:trPr>
          <w:trHeight w:val="3931"/>
        </w:trPr>
        <w:tc>
          <w:tcPr>
            <w:tcW w:w="1130" w:type="dxa"/>
          </w:tcPr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spacing w:before="195"/>
              <w:rPr>
                <w:b/>
              </w:rPr>
            </w:pPr>
          </w:p>
          <w:p w:rsidR="00D21467" w:rsidRDefault="000C68F5">
            <w:pPr>
              <w:pStyle w:val="TableParagraph"/>
              <w:ind w:left="9"/>
              <w:jc w:val="center"/>
            </w:pPr>
            <w:r>
              <w:rPr>
                <w:spacing w:val="-5"/>
              </w:rPr>
              <w:t>V2</w:t>
            </w:r>
          </w:p>
        </w:tc>
        <w:tc>
          <w:tcPr>
            <w:tcW w:w="2268" w:type="dxa"/>
          </w:tcPr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spacing w:before="195"/>
              <w:rPr>
                <w:b/>
              </w:rPr>
            </w:pPr>
          </w:p>
          <w:p w:rsidR="00D21467" w:rsidRDefault="000C68F5">
            <w:pPr>
              <w:pStyle w:val="TableParagraph"/>
              <w:ind w:left="7" w:right="2"/>
              <w:jc w:val="center"/>
            </w:pPr>
            <w:r>
              <w:rPr>
                <w:spacing w:val="-2"/>
              </w:rPr>
              <w:t>29/03/2023</w:t>
            </w:r>
          </w:p>
        </w:tc>
        <w:tc>
          <w:tcPr>
            <w:tcW w:w="5811" w:type="dxa"/>
          </w:tcPr>
          <w:p w:rsidR="00D21467" w:rsidRDefault="000C68F5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modificaciones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Aspectos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Técnicos,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numeral</w:t>
            </w:r>
          </w:p>
          <w:p w:rsidR="00D21467" w:rsidRDefault="000C68F5">
            <w:pPr>
              <w:pStyle w:val="TableParagraph"/>
              <w:spacing w:before="36" w:line="276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obligaciones: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relaciona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D21467" w:rsidRDefault="000C68F5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cumplió,</w:t>
            </w:r>
          </w:p>
          <w:p w:rsidR="00D21467" w:rsidRDefault="000C68F5">
            <w:pPr>
              <w:pStyle w:val="TableParagraph"/>
              <w:spacing w:before="37"/>
              <w:ind w:left="106"/>
              <w:rPr>
                <w:sz w:val="20"/>
              </w:rPr>
            </w:pPr>
            <w:r>
              <w:rPr>
                <w:sz w:val="20"/>
              </w:rPr>
              <w:t>Columna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requirió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cumplimiento</w:t>
            </w:r>
          </w:p>
          <w:p w:rsidR="00D21467" w:rsidRDefault="00D21467">
            <w:pPr>
              <w:pStyle w:val="TableParagraph"/>
              <w:spacing w:before="73"/>
              <w:rPr>
                <w:b/>
                <w:sz w:val="20"/>
              </w:rPr>
            </w:pPr>
          </w:p>
          <w:p w:rsidR="00D21467" w:rsidRDefault="000C68F5">
            <w:pPr>
              <w:pStyle w:val="TableParagraph"/>
              <w:spacing w:line="276" w:lineRule="auto"/>
              <w:ind w:left="106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IV,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realizados,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D21467" w:rsidRDefault="000C68F5">
            <w:pPr>
              <w:pStyle w:val="TableParagraph"/>
              <w:spacing w:before="1" w:line="276" w:lineRule="auto"/>
              <w:ind w:left="106" w:right="2748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PAGAR, NUMERO DE OBLIGACIÓN,</w:t>
            </w:r>
          </w:p>
          <w:p w:rsidR="00D21467" w:rsidRDefault="000C68F5">
            <w:pPr>
              <w:pStyle w:val="TableParagraph"/>
              <w:spacing w:line="276" w:lineRule="auto"/>
              <w:ind w:left="106" w:right="2748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VALOR, </w:t>
            </w:r>
            <w:r>
              <w:rPr>
                <w:spacing w:val="-2"/>
                <w:sz w:val="20"/>
              </w:rPr>
              <w:t>DEDUCCIONES</w:t>
            </w:r>
          </w:p>
          <w:p w:rsidR="00D21467" w:rsidRDefault="00D21467">
            <w:pPr>
              <w:pStyle w:val="TableParagraph"/>
              <w:spacing w:before="37"/>
              <w:rPr>
                <w:b/>
                <w:sz w:val="20"/>
              </w:rPr>
            </w:pPr>
          </w:p>
          <w:p w:rsidR="00D21467" w:rsidRDefault="000C68F5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Igualmente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modifica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columna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</w:tc>
      </w:tr>
      <w:tr w:rsidR="00D21467">
        <w:trPr>
          <w:trHeight w:val="926"/>
        </w:trPr>
        <w:tc>
          <w:tcPr>
            <w:tcW w:w="1130" w:type="dxa"/>
          </w:tcPr>
          <w:p w:rsidR="00D21467" w:rsidRDefault="00D21467">
            <w:pPr>
              <w:pStyle w:val="TableParagraph"/>
              <w:spacing w:before="35"/>
              <w:rPr>
                <w:b/>
              </w:rPr>
            </w:pPr>
          </w:p>
          <w:p w:rsidR="00D21467" w:rsidRDefault="000C68F5">
            <w:pPr>
              <w:pStyle w:val="TableParagraph"/>
              <w:ind w:left="9" w:right="1"/>
              <w:jc w:val="center"/>
            </w:pPr>
            <w:r>
              <w:rPr>
                <w:spacing w:val="-5"/>
              </w:rPr>
              <w:t>V4</w:t>
            </w:r>
          </w:p>
        </w:tc>
        <w:tc>
          <w:tcPr>
            <w:tcW w:w="2268" w:type="dxa"/>
          </w:tcPr>
          <w:p w:rsidR="00D21467" w:rsidRDefault="00D21467">
            <w:pPr>
              <w:pStyle w:val="TableParagraph"/>
              <w:spacing w:before="35"/>
              <w:rPr>
                <w:b/>
              </w:rPr>
            </w:pPr>
          </w:p>
          <w:p w:rsidR="00D21467" w:rsidRDefault="000C68F5">
            <w:pPr>
              <w:pStyle w:val="TableParagraph"/>
              <w:ind w:left="7" w:right="2"/>
              <w:jc w:val="center"/>
            </w:pPr>
            <w:r>
              <w:rPr>
                <w:spacing w:val="-2"/>
              </w:rPr>
              <w:t>08/11/2024</w:t>
            </w:r>
          </w:p>
        </w:tc>
        <w:tc>
          <w:tcPr>
            <w:tcW w:w="5811" w:type="dxa"/>
          </w:tcPr>
          <w:p w:rsidR="00D21467" w:rsidRDefault="000C68F5">
            <w:pPr>
              <w:pStyle w:val="TableParagraph"/>
              <w:spacing w:line="265" w:lineRule="exact"/>
              <w:ind w:left="106"/>
            </w:pPr>
            <w:r>
              <w:t>Se</w:t>
            </w:r>
            <w:r>
              <w:rPr>
                <w:spacing w:val="-5"/>
              </w:rPr>
              <w:t xml:space="preserve"> </w:t>
            </w:r>
            <w:r>
              <w:t>incluyen</w:t>
            </w:r>
            <w:r>
              <w:rPr>
                <w:spacing w:val="-4"/>
              </w:rPr>
              <w:t xml:space="preserve"> </w:t>
            </w:r>
            <w:r>
              <w:t>numerales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generalidades,</w:t>
            </w:r>
          </w:p>
          <w:p w:rsidR="00D21467" w:rsidRDefault="000C68F5">
            <w:pPr>
              <w:pStyle w:val="TableParagraph"/>
              <w:spacing w:line="310" w:lineRule="exact"/>
              <w:ind w:left="106"/>
            </w:pPr>
            <w:r>
              <w:t>Se incluyen notas internas para dar contexto a la información contenida en el formato.</w:t>
            </w:r>
          </w:p>
        </w:tc>
      </w:tr>
      <w:tr w:rsidR="00D21467">
        <w:trPr>
          <w:trHeight w:val="3398"/>
        </w:trPr>
        <w:tc>
          <w:tcPr>
            <w:tcW w:w="1130" w:type="dxa"/>
          </w:tcPr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spacing w:before="197"/>
              <w:rPr>
                <w:b/>
              </w:rPr>
            </w:pPr>
          </w:p>
          <w:p w:rsidR="00D21467" w:rsidRDefault="000C68F5">
            <w:pPr>
              <w:pStyle w:val="TableParagraph"/>
              <w:ind w:left="9"/>
              <w:jc w:val="center"/>
            </w:pPr>
            <w:r>
              <w:rPr>
                <w:spacing w:val="-5"/>
              </w:rPr>
              <w:t>V5</w:t>
            </w:r>
          </w:p>
        </w:tc>
        <w:tc>
          <w:tcPr>
            <w:tcW w:w="2268" w:type="dxa"/>
          </w:tcPr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rPr>
                <w:b/>
              </w:rPr>
            </w:pPr>
          </w:p>
          <w:p w:rsidR="00D21467" w:rsidRDefault="00D21467">
            <w:pPr>
              <w:pStyle w:val="TableParagraph"/>
              <w:spacing w:before="197"/>
              <w:rPr>
                <w:b/>
              </w:rPr>
            </w:pPr>
          </w:p>
          <w:p w:rsidR="00D21467" w:rsidRDefault="000C68F5">
            <w:pPr>
              <w:pStyle w:val="TableParagraph"/>
              <w:ind w:left="7"/>
              <w:jc w:val="center"/>
            </w:pPr>
            <w:r>
              <w:rPr>
                <w:spacing w:val="-2"/>
              </w:rPr>
              <w:t>30/09/2025</w:t>
            </w:r>
          </w:p>
        </w:tc>
        <w:tc>
          <w:tcPr>
            <w:tcW w:w="5811" w:type="dxa"/>
          </w:tcPr>
          <w:p w:rsidR="00D21467" w:rsidRDefault="000C68F5">
            <w:pPr>
              <w:pStyle w:val="TableParagraph"/>
              <w:spacing w:line="276" w:lineRule="auto"/>
              <w:ind w:left="106" w:right="94"/>
              <w:jc w:val="both"/>
            </w:pPr>
            <w:r>
              <w:t>El</w:t>
            </w:r>
            <w:r>
              <w:rPr>
                <w:spacing w:val="-11"/>
              </w:rPr>
              <w:t xml:space="preserve"> </w:t>
            </w:r>
            <w:r>
              <w:t>documento</w:t>
            </w:r>
            <w:r>
              <w:rPr>
                <w:spacing w:val="-10"/>
              </w:rPr>
              <w:t xml:space="preserve"> </w:t>
            </w:r>
            <w:r>
              <w:t>ha</w:t>
            </w:r>
            <w:r>
              <w:rPr>
                <w:spacing w:val="-11"/>
              </w:rPr>
              <w:t xml:space="preserve"> </w:t>
            </w:r>
            <w:r>
              <w:t>sido</w:t>
            </w:r>
            <w:r>
              <w:rPr>
                <w:spacing w:val="-12"/>
              </w:rPr>
              <w:t xml:space="preserve"> </w:t>
            </w:r>
            <w:r>
              <w:t>actualizado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incluir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clasificación</w:t>
            </w:r>
            <w:r>
              <w:rPr>
                <w:spacing w:val="-12"/>
              </w:rPr>
              <w:t xml:space="preserve"> </w:t>
            </w:r>
            <w:r>
              <w:t>de la información, la cual debe realizarse conforme a las directrices establecidas en el documento GOR-G-015 Guía Etiquetado de Información, disponible en la herramienta de gestión del SIGA.</w:t>
            </w:r>
          </w:p>
          <w:p w:rsidR="00D21467" w:rsidRDefault="00D21467">
            <w:pPr>
              <w:pStyle w:val="TableParagraph"/>
              <w:spacing w:before="37"/>
              <w:rPr>
                <w:b/>
              </w:rPr>
            </w:pPr>
          </w:p>
          <w:p w:rsidR="00D21467" w:rsidRDefault="000C68F5">
            <w:pPr>
              <w:pStyle w:val="TableParagraph"/>
              <w:spacing w:line="276" w:lineRule="auto"/>
              <w:ind w:left="106" w:right="95"/>
              <w:jc w:val="both"/>
            </w:pPr>
            <w:r>
              <w:t>Se</w:t>
            </w:r>
            <w:r>
              <w:rPr>
                <w:spacing w:val="-6"/>
              </w:rPr>
              <w:t xml:space="preserve"> </w:t>
            </w:r>
            <w:r>
              <w:t>adecúa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sirva</w:t>
            </w:r>
            <w:r>
              <w:rPr>
                <w:spacing w:val="-8"/>
              </w:rPr>
              <w:t xml:space="preserve"> </w:t>
            </w:r>
            <w:r>
              <w:t>también</w:t>
            </w:r>
            <w:r>
              <w:rPr>
                <w:spacing w:val="-7"/>
              </w:rPr>
              <w:t xml:space="preserve"> </w:t>
            </w:r>
            <w:r>
              <w:t>como</w:t>
            </w:r>
            <w:r>
              <w:rPr>
                <w:spacing w:val="-5"/>
              </w:rPr>
              <w:t xml:space="preserve"> </w:t>
            </w:r>
            <w:r>
              <w:t>informe final</w:t>
            </w:r>
            <w:r>
              <w:t xml:space="preserve"> de persona natural.</w:t>
            </w:r>
          </w:p>
          <w:p w:rsidR="00D21467" w:rsidRDefault="000C68F5">
            <w:pPr>
              <w:pStyle w:val="TableParagraph"/>
              <w:spacing w:before="267" w:line="310" w:lineRule="atLeast"/>
              <w:ind w:left="106" w:right="97"/>
              <w:jc w:val="both"/>
            </w:pPr>
            <w:r>
              <w:t>Se incluye el numeral de obligaciones de la entidad, a efectos de garantizar la adecuada conservación de bienes u obras.</w:t>
            </w:r>
          </w:p>
        </w:tc>
      </w:tr>
    </w:tbl>
    <w:p w:rsidR="000C68F5" w:rsidRDefault="000C68F5"/>
    <w:sectPr w:rsidR="000C68F5">
      <w:pgSz w:w="12240" w:h="15840"/>
      <w:pgMar w:top="1600" w:right="1080" w:bottom="1240" w:left="1080" w:header="708" w:footer="10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8F5" w:rsidRDefault="000C68F5">
      <w:r>
        <w:separator/>
      </w:r>
    </w:p>
  </w:endnote>
  <w:endnote w:type="continuationSeparator" w:id="0">
    <w:p w:rsidR="000C68F5" w:rsidRDefault="000C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67" w:rsidRDefault="000C68F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74976" behindDoc="1" locked="0" layoutInCell="1" allowOverlap="1">
              <wp:simplePos x="0" y="0"/>
              <wp:positionH relativeFrom="page">
                <wp:posOffset>6718554</wp:posOffset>
              </wp:positionH>
              <wp:positionV relativeFrom="page">
                <wp:posOffset>9248343</wp:posOffset>
              </wp:positionV>
              <wp:extent cx="20701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21467" w:rsidRDefault="000C68F5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pt;margin-top:728.2pt;width:16.3pt;height:13.05pt;z-index:-163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" filled="f" stroked="f">
              <v:textbox inset="0,0,0,0">
                <w:txbxContent>
                  <w:p w:rsidR="00D21467" w:rsidRDefault="000C68F5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75488" behindDoc="1" locked="0" layoutInCell="1" allowOverlap="1">
              <wp:simplePos x="0" y="0"/>
              <wp:positionH relativeFrom="page">
                <wp:posOffset>3403219</wp:posOffset>
              </wp:positionH>
              <wp:positionV relativeFrom="page">
                <wp:posOffset>9444558</wp:posOffset>
              </wp:positionV>
              <wp:extent cx="96456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45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21467" w:rsidRDefault="000C68F5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GCCON-F-030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267.95pt;margin-top:743.65pt;width:75.95pt;height:12pt;z-index:-1634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" filled="f" stroked="f">
              <v:textbox inset="0,0,0,0">
                <w:txbxContent>
                  <w:p w:rsidR="00D21467" w:rsidRDefault="000C68F5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GCCON-F-030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V05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8F5" w:rsidRDefault="000C68F5">
      <w:r>
        <w:separator/>
      </w:r>
    </w:p>
  </w:footnote>
  <w:footnote w:type="continuationSeparator" w:id="0">
    <w:p w:rsidR="000C68F5" w:rsidRDefault="000C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67" w:rsidRDefault="000C68F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74464" behindDoc="1" locked="0" layoutInCell="1" allowOverlap="1">
          <wp:simplePos x="0" y="0"/>
          <wp:positionH relativeFrom="page">
            <wp:posOffset>3590544</wp:posOffset>
          </wp:positionH>
          <wp:positionV relativeFrom="page">
            <wp:posOffset>449580</wp:posOffset>
          </wp:positionV>
          <wp:extent cx="591312" cy="56235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C607A8"/>
    <w:multiLevelType w:val="multilevel"/>
    <w:tmpl w:val="F75C4B38"/>
    <w:lvl w:ilvl="0">
      <w:start w:val="5"/>
      <w:numFmt w:val="decimal"/>
      <w:lvlText w:val="%1."/>
      <w:lvlJc w:val="left"/>
      <w:pPr>
        <w:ind w:left="905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51" w:hanging="1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940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0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0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0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0" w:hanging="113"/>
      </w:pPr>
      <w:rPr>
        <w:rFonts w:hint="default"/>
        <w:lang w:val="es-ES" w:eastAsia="en-US" w:bidi="ar-SA"/>
      </w:rPr>
    </w:lvl>
  </w:abstractNum>
  <w:abstractNum w:abstractNumId="1" w15:restartNumberingAfterBreak="0">
    <w:nsid w:val="4DDD622C"/>
    <w:multiLevelType w:val="multilevel"/>
    <w:tmpl w:val="20C8DFEC"/>
    <w:lvl w:ilvl="0">
      <w:start w:val="1"/>
      <w:numFmt w:val="decimal"/>
      <w:lvlText w:val="%1."/>
      <w:lvlJc w:val="left"/>
      <w:pPr>
        <w:ind w:left="905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5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4" w:hanging="567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1467"/>
    <w:rsid w:val="000C68F5"/>
    <w:rsid w:val="00394592"/>
    <w:rsid w:val="00D2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84FE3"/>
  <w15:docId w15:val="{238E499A-C974-4B78-9734-753D5C9D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905" w:hanging="56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05" w:hanging="567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2531</Words>
  <Characters>13923</Characters>
  <Application>Microsoft Office Word</Application>
  <DocSecurity>0</DocSecurity>
  <Lines>116</Lines>
  <Paragraphs>32</Paragraphs>
  <ScaleCrop>false</ScaleCrop>
  <Company>SENA</Company>
  <LinksUpToDate>false</LinksUpToDate>
  <CharactersWithSpaces>16422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Lucía Ruiz Florez</cp:lastModifiedBy>
  <cp:revision>2</cp:revision>
  <dcterms:created xsi:type="dcterms:W3CDTF">2025-12-10T17:10:00Z</dcterms:created>
  <dcterms:modified xsi:type="dcterms:W3CDTF">2025-12-10T17:11:00Z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2016</vt:lpwstr>
  </property>
</Properties>
</file>