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3BD58DE6" w:rsidR="001E2734" w:rsidRPr="0036219E" w:rsidRDefault="001E2734" w:rsidP="00540E0E">
      <w:pPr>
        <w:rPr>
          <w:rFonts w:cstheme="minorHAnsi"/>
          <w:szCs w:val="20"/>
          <w:lang w:val="es-CO"/>
        </w:rPr>
      </w:pPr>
      <w:r w:rsidRPr="0036219E">
        <w:rPr>
          <w:rFonts w:cstheme="minorHAnsi"/>
          <w:szCs w:val="20"/>
          <w:lang w:val="es-CO"/>
        </w:rPr>
        <w:lastRenderedPageBreak/>
        <w:t xml:space="preserve">Entre el </w:t>
      </w:r>
      <w:r w:rsidR="00BE6C41" w:rsidRPr="0036219E">
        <w:rPr>
          <w:rFonts w:cstheme="minorHAnsi"/>
          <w:szCs w:val="20"/>
          <w:highlight w:val="lightGray"/>
          <w:lang w:val="es-CO"/>
        </w:rPr>
        <w:t>[</w:t>
      </w:r>
      <w:r w:rsidRPr="0036219E">
        <w:rPr>
          <w:rFonts w:cstheme="minorHAnsi"/>
          <w:szCs w:val="20"/>
          <w:highlight w:val="lightGray"/>
          <w:lang w:val="es-CO"/>
        </w:rPr>
        <w:t>representante legal</w:t>
      </w:r>
      <w:r w:rsidR="00BE6C41" w:rsidRPr="0036219E">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00F32198" w:rsidRPr="0036219E">
        <w:rPr>
          <w:rFonts w:cstheme="minorHAnsi"/>
          <w:szCs w:val="20"/>
          <w:highlight w:val="lightGray"/>
          <w:lang w:val="es-CO"/>
        </w:rPr>
        <w:t>n</w:t>
      </w:r>
      <w:r w:rsidRPr="0036219E">
        <w:rPr>
          <w:rFonts w:cstheme="minorHAnsi"/>
          <w:szCs w:val="20"/>
          <w:highlight w:val="lightGray"/>
          <w:lang w:val="es-CO"/>
        </w:rPr>
        <w:t>ombre de la Entidad]</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[xxxxx del xxx de xxx de xxxx]</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 xml:space="preserve">[xxxxx del xxx de xxx de </w:t>
      </w:r>
      <w:r w:rsidR="0017135E" w:rsidRPr="0036219E">
        <w:rPr>
          <w:rFonts w:cstheme="minorHAnsi"/>
          <w:szCs w:val="20"/>
          <w:highlight w:val="lightGray"/>
        </w:rPr>
        <w:t>xxxx</w:t>
      </w:r>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6A43D99F"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004B3715" w:rsidRPr="004B3715">
        <w:rPr>
          <w:rFonts w:cstheme="minorHAnsi"/>
          <w:b/>
          <w:bCs/>
          <w:color w:val="1A1818" w:themeColor="text1"/>
          <w:szCs w:val="20"/>
        </w:rPr>
        <w:t>CONTRATO DE OBRA PARA EL SUMINISTRO E INSTALACIÓN DE SEÑALES VERTICALES Y DEMARCACION DE SEÑALES HORIZONTALES EN DIFERENTES SECTORES DEL MUNICIPIO DE LA TEBAIDA</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60B75513"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4B3715">
        <w:rPr>
          <w:rFonts w:cstheme="minorHAnsi"/>
          <w:szCs w:val="20"/>
        </w:rPr>
        <w:t xml:space="preserve"> </w:t>
      </w:r>
      <w:r w:rsidR="004B3715" w:rsidRPr="004B3715">
        <w:rPr>
          <w:rFonts w:cstheme="minorHAnsi"/>
          <w:b/>
          <w:bCs/>
          <w:szCs w:val="20"/>
        </w:rPr>
        <w:t>Selección abreviada menor cuantía SAMC-005-2025</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BE2C179" w14:textId="77777777" w:rsidR="00E172BF" w:rsidRPr="00AB7782" w:rsidRDefault="00E172BF"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0152F0CF" w14:textId="77777777" w:rsidR="00B609C3" w:rsidRPr="00067650" w:rsidRDefault="00B609C3"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0AAA38C1" w:rsidR="00F4651F" w:rsidRPr="00067650" w:rsidRDefault="005A47FA" w:rsidP="00540E0E">
      <w:pPr>
        <w:rPr>
          <w:rFonts w:cstheme="minorHAnsi"/>
          <w:color w:val="1A1818" w:themeColor="text1"/>
          <w:szCs w:val="20"/>
        </w:rPr>
      </w:pPr>
      <w:r w:rsidRPr="00AB7782">
        <w:rPr>
          <w:rFonts w:cstheme="minorHAnsi"/>
          <w:szCs w:val="20"/>
        </w:rPr>
        <w:lastRenderedPageBreak/>
        <w:t>El plazo</w:t>
      </w:r>
      <w:r w:rsidR="001A43BD" w:rsidRPr="00AB7782">
        <w:rPr>
          <w:rFonts w:cstheme="minorHAnsi"/>
          <w:szCs w:val="20"/>
        </w:rPr>
        <w:t xml:space="preserve"> estimado</w:t>
      </w:r>
      <w:r w:rsidRPr="00AB7782">
        <w:rPr>
          <w:rFonts w:cstheme="minorHAnsi"/>
          <w:szCs w:val="20"/>
        </w:rPr>
        <w:t xml:space="preserve"> para la ejecución del presente contrato será </w:t>
      </w:r>
      <w:r w:rsidR="004B3715" w:rsidRPr="004B3715">
        <w:rPr>
          <w:rFonts w:cstheme="minorHAnsi"/>
          <w:szCs w:val="20"/>
        </w:rPr>
        <w:t>hasta el 31 de diciembre de 2025, contado a partir de la suscripción del acta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697B04F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4B3715" w:rsidRPr="004B3715">
        <w:rPr>
          <w:rFonts w:cstheme="minorHAnsi"/>
          <w:b/>
          <w:bCs/>
          <w:szCs w:val="20"/>
        </w:rPr>
        <w:t>CIENTO NOVENTA Y SIETE MILLONES CUATROCIENTOS TREINTA Y UN MIL CUATROCIENTOS SETENTA Y SIETE PESOS M/CTE ($197.431.477)</w:t>
      </w:r>
      <w:r w:rsidR="00CB63BE" w:rsidRPr="00AB7782">
        <w:rPr>
          <w:rFonts w:cstheme="minorHAnsi"/>
          <w:szCs w:val="20"/>
        </w:rPr>
        <w:t xml:space="preserve">, equivalentes a </w:t>
      </w:r>
      <w:r w:rsidR="004B3715">
        <w:rPr>
          <w:rFonts w:cstheme="minorHAnsi"/>
          <w:szCs w:val="20"/>
        </w:rPr>
        <w:t xml:space="preserve">138,69 </w:t>
      </w:r>
      <w:r w:rsidR="00CB63BE" w:rsidRPr="00AB7782">
        <w:rPr>
          <w:rFonts w:cstheme="minorHAnsi"/>
          <w:szCs w:val="20"/>
        </w:rPr>
        <w:t xml:space="preserve">SMLMV para el año </w:t>
      </w:r>
      <w:r w:rsidR="004421A4" w:rsidRPr="00AB7782">
        <w:rPr>
          <w:rFonts w:cstheme="minorHAnsi"/>
          <w:szCs w:val="20"/>
        </w:rPr>
        <w:t xml:space="preserve">de suscripción del contrato </w:t>
      </w:r>
      <w:r w:rsidR="004B3715">
        <w:rPr>
          <w:rFonts w:cstheme="minorHAnsi"/>
          <w:szCs w:val="20"/>
        </w:rPr>
        <w:t xml:space="preserve">(2025) </w:t>
      </w:r>
      <w:r w:rsidR="00CB63BE" w:rsidRPr="00AB7782">
        <w:rPr>
          <w:rFonts w:cstheme="minorHAnsi"/>
          <w:szCs w:val="20"/>
        </w:rPr>
        <w:t>suma que se discrimina de la siguiente manera:</w:t>
      </w:r>
    </w:p>
    <w:p w14:paraId="4A4AD081" w14:textId="77777777" w:rsidR="00CB63BE" w:rsidRPr="00AB7782" w:rsidRDefault="00CB63BE" w:rsidP="00540E0E">
      <w:pPr>
        <w:rPr>
          <w:rFonts w:cstheme="minorHAnsi"/>
          <w:szCs w:val="20"/>
        </w:rPr>
      </w:pPr>
    </w:p>
    <w:p w14:paraId="6CD82CCF" w14:textId="79FB400E" w:rsidR="004B3715" w:rsidRPr="004B3715" w:rsidRDefault="004B3715" w:rsidP="004B3715">
      <w:pPr>
        <w:rPr>
          <w:rFonts w:cstheme="minorHAnsi"/>
          <w:szCs w:val="20"/>
        </w:rPr>
      </w:pPr>
      <w:r w:rsidRPr="004B3715">
        <w:rPr>
          <w:rFonts w:cstheme="minorHAnsi"/>
          <w:szCs w:val="20"/>
        </w:rPr>
        <w:t xml:space="preserve">Estarán a cargo del proponente: todos los impuestos, tasas y contribuciones establecidos por las diferentes autoridades nacionales, departamentales o municipales antes y durante la ejecución del contrato; en consecuencia, en lo que corresponde al municipio de La Tebaida, Quindío, el pago por concepto de estampillas, es equivalente aproximadamente al: </w:t>
      </w:r>
      <w:r>
        <w:rPr>
          <w:rFonts w:cstheme="minorHAnsi"/>
          <w:szCs w:val="20"/>
        </w:rPr>
        <w:t>10</w:t>
      </w:r>
      <w:r w:rsidRPr="004B3715">
        <w:rPr>
          <w:rFonts w:cstheme="minorHAnsi"/>
          <w:szCs w:val="20"/>
        </w:rPr>
        <w:t xml:space="preserve">.5% sobre el valor de cada pago que se efectué del contrato, así: </w:t>
      </w:r>
    </w:p>
    <w:p w14:paraId="047BCD8C" w14:textId="3C3BFA5C" w:rsidR="004B3715" w:rsidRDefault="004B3715" w:rsidP="004B3715">
      <w:pPr>
        <w:rPr>
          <w:rFonts w:cstheme="minorHAnsi"/>
          <w:szCs w:val="20"/>
        </w:rPr>
      </w:pPr>
      <w:r w:rsidRPr="004B3715">
        <w:rPr>
          <w:rFonts w:cstheme="minorHAnsi"/>
          <w:szCs w:val="20"/>
        </w:rPr>
        <w:tab/>
      </w:r>
    </w:p>
    <w:tbl>
      <w:tblPr>
        <w:tblpPr w:leftFromText="141" w:rightFromText="141" w:vertAnchor="text" w:horzAnchor="margin" w:tblpY="120"/>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16"/>
        <w:gridCol w:w="3118"/>
      </w:tblGrid>
      <w:tr w:rsidR="004B3715" w:rsidRPr="00081284" w14:paraId="01102720" w14:textId="77777777" w:rsidTr="00374AC1">
        <w:trPr>
          <w:trHeight w:val="240"/>
        </w:trPr>
        <w:tc>
          <w:tcPr>
            <w:tcW w:w="6516" w:type="dxa"/>
            <w:shd w:val="clear" w:color="auto" w:fill="D3CFCF" w:themeFill="accent1" w:themeFillTint="33"/>
          </w:tcPr>
          <w:p w14:paraId="3B441DFE" w14:textId="77777777" w:rsidR="004B3715" w:rsidRPr="00081284" w:rsidRDefault="004B3715" w:rsidP="00374AC1">
            <w:pPr>
              <w:ind w:hanging="2"/>
              <w:contextualSpacing/>
              <w:jc w:val="center"/>
              <w:rPr>
                <w:rFonts w:ascii="Tahoma" w:hAnsi="Tahoma" w:cs="Tahoma"/>
                <w:b/>
                <w:color w:val="1A1818" w:themeColor="text1"/>
                <w:sz w:val="21"/>
                <w:szCs w:val="21"/>
              </w:rPr>
            </w:pPr>
            <w:bookmarkStart w:id="0" w:name="_Hlk129599453"/>
            <w:r w:rsidRPr="00081284">
              <w:rPr>
                <w:rFonts w:ascii="Tahoma" w:hAnsi="Tahoma" w:cs="Tahoma"/>
                <w:b/>
                <w:color w:val="1A1818" w:themeColor="text1"/>
                <w:sz w:val="21"/>
                <w:szCs w:val="21"/>
              </w:rPr>
              <w:t>ESTAMPILLA O TASA O CONTRIBUCION</w:t>
            </w:r>
          </w:p>
        </w:tc>
        <w:tc>
          <w:tcPr>
            <w:tcW w:w="3118" w:type="dxa"/>
            <w:shd w:val="clear" w:color="auto" w:fill="D3CFCF" w:themeFill="accent1" w:themeFillTint="33"/>
          </w:tcPr>
          <w:p w14:paraId="3F3F78F5" w14:textId="77777777" w:rsidR="004B3715" w:rsidRPr="00081284" w:rsidRDefault="004B3715" w:rsidP="00374AC1">
            <w:pPr>
              <w:ind w:hanging="2"/>
              <w:contextualSpacing/>
              <w:jc w:val="center"/>
              <w:rPr>
                <w:rFonts w:ascii="Tahoma" w:hAnsi="Tahoma" w:cs="Tahoma"/>
                <w:b/>
                <w:bCs/>
                <w:color w:val="1A1818" w:themeColor="text1"/>
                <w:sz w:val="21"/>
                <w:szCs w:val="21"/>
              </w:rPr>
            </w:pPr>
            <w:proofErr w:type="gramStart"/>
            <w:r w:rsidRPr="00081284">
              <w:rPr>
                <w:rFonts w:ascii="Tahoma" w:hAnsi="Tahoma" w:cs="Tahoma"/>
                <w:b/>
                <w:bCs/>
                <w:color w:val="1A1818" w:themeColor="text1"/>
                <w:sz w:val="21"/>
                <w:szCs w:val="21"/>
              </w:rPr>
              <w:t>Total</w:t>
            </w:r>
            <w:proofErr w:type="gramEnd"/>
            <w:r w:rsidRPr="00081284">
              <w:rPr>
                <w:rFonts w:ascii="Tahoma" w:hAnsi="Tahoma" w:cs="Tahoma"/>
                <w:b/>
                <w:bCs/>
                <w:color w:val="1A1818" w:themeColor="text1"/>
                <w:sz w:val="21"/>
                <w:szCs w:val="21"/>
              </w:rPr>
              <w:t xml:space="preserve"> porcentaje de descuento por cada pago que se realice</w:t>
            </w:r>
          </w:p>
        </w:tc>
      </w:tr>
      <w:tr w:rsidR="004B3715" w:rsidRPr="00081284" w14:paraId="2F3901C5" w14:textId="77777777" w:rsidTr="00374AC1">
        <w:trPr>
          <w:trHeight w:val="240"/>
        </w:trPr>
        <w:tc>
          <w:tcPr>
            <w:tcW w:w="6516" w:type="dxa"/>
          </w:tcPr>
          <w:p w14:paraId="63B99B1D" w14:textId="77777777" w:rsidR="004B3715" w:rsidRPr="00081284" w:rsidRDefault="004B3715" w:rsidP="00374AC1">
            <w:pPr>
              <w:ind w:hanging="2"/>
              <w:rPr>
                <w:rFonts w:ascii="Tahoma" w:hAnsi="Tahoma" w:cs="Tahoma"/>
                <w:color w:val="1A1818" w:themeColor="text1"/>
                <w:sz w:val="21"/>
                <w:szCs w:val="21"/>
              </w:rPr>
            </w:pPr>
            <w:r w:rsidRPr="00081284">
              <w:rPr>
                <w:rFonts w:ascii="Tahoma" w:hAnsi="Tahoma" w:cs="Tahoma"/>
                <w:color w:val="1A1818" w:themeColor="text1"/>
                <w:sz w:val="21"/>
                <w:szCs w:val="21"/>
              </w:rPr>
              <w:t>Tasa Pro-Deporte y Recreación: 1.5% del valor total del pago.</w:t>
            </w:r>
          </w:p>
        </w:tc>
        <w:tc>
          <w:tcPr>
            <w:tcW w:w="3118" w:type="dxa"/>
            <w:vMerge w:val="restart"/>
          </w:tcPr>
          <w:p w14:paraId="628092FB" w14:textId="77777777" w:rsidR="004B3715" w:rsidRPr="00081284" w:rsidRDefault="004B3715" w:rsidP="00374AC1">
            <w:pPr>
              <w:ind w:hanging="2"/>
              <w:jc w:val="center"/>
              <w:rPr>
                <w:rFonts w:ascii="Tahoma" w:hAnsi="Tahoma" w:cs="Tahoma"/>
                <w:b/>
                <w:bCs/>
                <w:color w:val="1A1818" w:themeColor="text1"/>
                <w:sz w:val="21"/>
                <w:szCs w:val="21"/>
              </w:rPr>
            </w:pPr>
          </w:p>
          <w:p w14:paraId="79939E9E" w14:textId="77777777" w:rsidR="004B3715" w:rsidRPr="00081284" w:rsidRDefault="004B3715" w:rsidP="00374AC1">
            <w:pPr>
              <w:ind w:hanging="2"/>
              <w:jc w:val="center"/>
              <w:rPr>
                <w:rFonts w:ascii="Tahoma" w:hAnsi="Tahoma" w:cs="Tahoma"/>
                <w:b/>
                <w:bCs/>
                <w:color w:val="1A1818" w:themeColor="text1"/>
                <w:sz w:val="21"/>
                <w:szCs w:val="21"/>
              </w:rPr>
            </w:pPr>
            <w:r w:rsidRPr="00081284">
              <w:rPr>
                <w:rFonts w:ascii="Tahoma" w:hAnsi="Tahoma" w:cs="Tahoma"/>
                <w:b/>
                <w:bCs/>
                <w:color w:val="1A1818" w:themeColor="text1"/>
                <w:sz w:val="21"/>
                <w:szCs w:val="21"/>
              </w:rPr>
              <w:t>10.5%</w:t>
            </w:r>
          </w:p>
        </w:tc>
      </w:tr>
      <w:tr w:rsidR="004B3715" w:rsidRPr="00081284" w14:paraId="16DCC73E" w14:textId="77777777" w:rsidTr="00374AC1">
        <w:trPr>
          <w:trHeight w:val="240"/>
        </w:trPr>
        <w:tc>
          <w:tcPr>
            <w:tcW w:w="6516" w:type="dxa"/>
          </w:tcPr>
          <w:p w14:paraId="3905AB79" w14:textId="77777777" w:rsidR="004B3715" w:rsidRPr="00081284" w:rsidRDefault="004B3715" w:rsidP="00374AC1">
            <w:pPr>
              <w:ind w:hanging="2"/>
              <w:rPr>
                <w:rFonts w:ascii="Tahoma" w:hAnsi="Tahoma" w:cs="Tahoma"/>
                <w:color w:val="1A1818" w:themeColor="text1"/>
                <w:sz w:val="21"/>
                <w:szCs w:val="21"/>
              </w:rPr>
            </w:pPr>
            <w:r w:rsidRPr="00081284">
              <w:rPr>
                <w:rFonts w:ascii="Tahoma" w:hAnsi="Tahoma" w:cs="Tahoma"/>
                <w:color w:val="1A1818" w:themeColor="text1"/>
                <w:sz w:val="21"/>
                <w:szCs w:val="21"/>
              </w:rPr>
              <w:t>Estampilla Pro-Cultura: 1% del valor total del pago.</w:t>
            </w:r>
          </w:p>
        </w:tc>
        <w:tc>
          <w:tcPr>
            <w:tcW w:w="3118" w:type="dxa"/>
            <w:vMerge/>
          </w:tcPr>
          <w:p w14:paraId="299010AF" w14:textId="77777777" w:rsidR="004B3715" w:rsidRPr="00081284" w:rsidRDefault="004B3715" w:rsidP="00374AC1">
            <w:pPr>
              <w:ind w:hanging="2"/>
              <w:jc w:val="center"/>
              <w:rPr>
                <w:rFonts w:ascii="Tahoma" w:hAnsi="Tahoma" w:cs="Tahoma"/>
                <w:b/>
                <w:bCs/>
                <w:color w:val="1A1818" w:themeColor="text1"/>
                <w:sz w:val="21"/>
                <w:szCs w:val="21"/>
              </w:rPr>
            </w:pPr>
          </w:p>
        </w:tc>
      </w:tr>
      <w:tr w:rsidR="004B3715" w:rsidRPr="00081284" w14:paraId="6A70B06E" w14:textId="77777777" w:rsidTr="00374AC1">
        <w:trPr>
          <w:trHeight w:val="240"/>
        </w:trPr>
        <w:tc>
          <w:tcPr>
            <w:tcW w:w="6516" w:type="dxa"/>
          </w:tcPr>
          <w:p w14:paraId="2ED45BCF" w14:textId="77777777" w:rsidR="004B3715" w:rsidRPr="00081284" w:rsidRDefault="004B3715" w:rsidP="00374AC1">
            <w:pPr>
              <w:ind w:hanging="2"/>
              <w:rPr>
                <w:rFonts w:ascii="Tahoma" w:hAnsi="Tahoma" w:cs="Tahoma"/>
                <w:color w:val="1A1818" w:themeColor="text1"/>
                <w:sz w:val="21"/>
                <w:szCs w:val="21"/>
              </w:rPr>
            </w:pPr>
            <w:r w:rsidRPr="00081284">
              <w:rPr>
                <w:rFonts w:ascii="Tahoma" w:hAnsi="Tahoma" w:cs="Tahoma"/>
                <w:color w:val="1A1818" w:themeColor="text1"/>
                <w:sz w:val="21"/>
                <w:szCs w:val="21"/>
              </w:rPr>
              <w:t>Estampilla Pro-Hospital: 2% del valor total del pago.</w:t>
            </w:r>
          </w:p>
        </w:tc>
        <w:tc>
          <w:tcPr>
            <w:tcW w:w="3118" w:type="dxa"/>
            <w:vMerge/>
          </w:tcPr>
          <w:p w14:paraId="23D2D637" w14:textId="77777777" w:rsidR="004B3715" w:rsidRPr="00081284" w:rsidRDefault="004B3715" w:rsidP="00374AC1">
            <w:pPr>
              <w:ind w:hanging="2"/>
              <w:jc w:val="center"/>
              <w:rPr>
                <w:rFonts w:ascii="Tahoma" w:hAnsi="Tahoma" w:cs="Tahoma"/>
                <w:color w:val="1A1818" w:themeColor="text1"/>
                <w:sz w:val="21"/>
                <w:szCs w:val="21"/>
              </w:rPr>
            </w:pPr>
          </w:p>
        </w:tc>
      </w:tr>
      <w:tr w:rsidR="004B3715" w:rsidRPr="00081284" w14:paraId="37C32386" w14:textId="77777777" w:rsidTr="00374AC1">
        <w:trPr>
          <w:trHeight w:val="240"/>
        </w:trPr>
        <w:tc>
          <w:tcPr>
            <w:tcW w:w="6516" w:type="dxa"/>
          </w:tcPr>
          <w:p w14:paraId="002D4B80" w14:textId="77777777" w:rsidR="004B3715" w:rsidRPr="00081284" w:rsidRDefault="004B3715" w:rsidP="00374AC1">
            <w:pPr>
              <w:ind w:hanging="2"/>
              <w:rPr>
                <w:rFonts w:ascii="Tahoma" w:hAnsi="Tahoma" w:cs="Tahoma"/>
                <w:color w:val="1A1818" w:themeColor="text1"/>
                <w:sz w:val="21"/>
                <w:szCs w:val="21"/>
              </w:rPr>
            </w:pPr>
            <w:r w:rsidRPr="00081284">
              <w:rPr>
                <w:rFonts w:ascii="Tahoma" w:hAnsi="Tahoma" w:cs="Tahoma"/>
                <w:color w:val="1A1818" w:themeColor="text1"/>
                <w:sz w:val="21"/>
                <w:szCs w:val="21"/>
              </w:rPr>
              <w:t xml:space="preserve">Estampillo </w:t>
            </w:r>
            <w:proofErr w:type="spellStart"/>
            <w:r w:rsidRPr="00081284">
              <w:rPr>
                <w:rFonts w:ascii="Tahoma" w:hAnsi="Tahoma" w:cs="Tahoma"/>
                <w:color w:val="1A1818" w:themeColor="text1"/>
                <w:sz w:val="21"/>
                <w:szCs w:val="21"/>
              </w:rPr>
              <w:t>Pro-justicia</w:t>
            </w:r>
            <w:proofErr w:type="spellEnd"/>
            <w:r w:rsidRPr="00081284">
              <w:rPr>
                <w:rFonts w:ascii="Tahoma" w:hAnsi="Tahoma" w:cs="Tahoma"/>
                <w:color w:val="1A1818" w:themeColor="text1"/>
                <w:sz w:val="21"/>
                <w:szCs w:val="21"/>
              </w:rPr>
              <w:t xml:space="preserve"> 2% del valor del total del pago </w:t>
            </w:r>
          </w:p>
        </w:tc>
        <w:tc>
          <w:tcPr>
            <w:tcW w:w="3118" w:type="dxa"/>
            <w:vMerge/>
          </w:tcPr>
          <w:p w14:paraId="64B61150" w14:textId="77777777" w:rsidR="004B3715" w:rsidRPr="00081284" w:rsidRDefault="004B3715" w:rsidP="00374AC1">
            <w:pPr>
              <w:ind w:hanging="2"/>
              <w:jc w:val="center"/>
              <w:rPr>
                <w:rFonts w:ascii="Tahoma" w:hAnsi="Tahoma" w:cs="Tahoma"/>
                <w:b/>
                <w:bCs/>
                <w:color w:val="1A1818" w:themeColor="text1"/>
                <w:sz w:val="21"/>
                <w:szCs w:val="21"/>
              </w:rPr>
            </w:pPr>
          </w:p>
        </w:tc>
      </w:tr>
      <w:tr w:rsidR="004B3715" w:rsidRPr="00081284" w14:paraId="780967AF" w14:textId="77777777" w:rsidTr="00374AC1">
        <w:trPr>
          <w:trHeight w:val="240"/>
        </w:trPr>
        <w:tc>
          <w:tcPr>
            <w:tcW w:w="6516" w:type="dxa"/>
          </w:tcPr>
          <w:p w14:paraId="54369E66" w14:textId="77777777" w:rsidR="004B3715" w:rsidRPr="00081284" w:rsidRDefault="004B3715" w:rsidP="00374AC1">
            <w:pPr>
              <w:ind w:hanging="2"/>
              <w:rPr>
                <w:rFonts w:ascii="Tahoma" w:hAnsi="Tahoma" w:cs="Tahoma"/>
                <w:color w:val="1A1818" w:themeColor="text1"/>
                <w:sz w:val="21"/>
                <w:szCs w:val="21"/>
              </w:rPr>
            </w:pPr>
            <w:r w:rsidRPr="00081284">
              <w:rPr>
                <w:rFonts w:ascii="Tahoma" w:hAnsi="Tahoma" w:cs="Tahoma"/>
                <w:color w:val="1A1818" w:themeColor="text1"/>
                <w:sz w:val="21"/>
                <w:szCs w:val="21"/>
              </w:rPr>
              <w:t>Estampilla Pro-Adulto mayor: 4% del valor total del pago.</w:t>
            </w:r>
          </w:p>
        </w:tc>
        <w:tc>
          <w:tcPr>
            <w:tcW w:w="3118" w:type="dxa"/>
            <w:vMerge/>
          </w:tcPr>
          <w:p w14:paraId="4E679D46" w14:textId="77777777" w:rsidR="004B3715" w:rsidRPr="00081284" w:rsidRDefault="004B3715" w:rsidP="00374AC1">
            <w:pPr>
              <w:ind w:hanging="2"/>
              <w:jc w:val="center"/>
              <w:rPr>
                <w:rFonts w:ascii="Tahoma" w:hAnsi="Tahoma" w:cs="Tahoma"/>
                <w:b/>
                <w:bCs/>
                <w:color w:val="1A1818" w:themeColor="text1"/>
                <w:sz w:val="21"/>
                <w:szCs w:val="21"/>
              </w:rPr>
            </w:pPr>
          </w:p>
        </w:tc>
      </w:tr>
      <w:tr w:rsidR="004B3715" w:rsidRPr="00081284" w14:paraId="1660805D" w14:textId="77777777" w:rsidTr="00374AC1">
        <w:tc>
          <w:tcPr>
            <w:tcW w:w="6516" w:type="dxa"/>
          </w:tcPr>
          <w:p w14:paraId="1BDB9BF0" w14:textId="77777777" w:rsidR="004B3715" w:rsidRPr="00081284" w:rsidRDefault="004B3715" w:rsidP="00374AC1">
            <w:pPr>
              <w:ind w:hanging="2"/>
              <w:rPr>
                <w:rFonts w:ascii="Tahoma" w:hAnsi="Tahoma" w:cs="Tahoma"/>
                <w:color w:val="1A1818" w:themeColor="text1"/>
                <w:sz w:val="21"/>
                <w:szCs w:val="21"/>
              </w:rPr>
            </w:pPr>
            <w:r w:rsidRPr="00081284">
              <w:rPr>
                <w:rFonts w:ascii="Tahoma" w:hAnsi="Tahoma" w:cs="Tahoma"/>
                <w:color w:val="1A1818" w:themeColor="text1"/>
                <w:sz w:val="21"/>
                <w:szCs w:val="21"/>
              </w:rPr>
              <w:t>Retención en la Fuente si no es declarante: 3.5% del valor total del pago. (compras, suministros, siempre que el contratista éste obligado a declarar renta).</w:t>
            </w:r>
          </w:p>
          <w:p w14:paraId="52FA074D" w14:textId="77777777" w:rsidR="004B3715" w:rsidRPr="00081284" w:rsidRDefault="004B3715" w:rsidP="00374AC1">
            <w:pPr>
              <w:ind w:hanging="2"/>
              <w:rPr>
                <w:rFonts w:ascii="Tahoma" w:hAnsi="Tahoma" w:cs="Tahoma"/>
                <w:color w:val="1A1818" w:themeColor="text1"/>
                <w:sz w:val="21"/>
                <w:szCs w:val="21"/>
              </w:rPr>
            </w:pPr>
            <w:r w:rsidRPr="00081284">
              <w:rPr>
                <w:rFonts w:ascii="Tahoma" w:hAnsi="Tahoma" w:cs="Tahoma"/>
                <w:color w:val="1A1818" w:themeColor="text1"/>
                <w:sz w:val="21"/>
                <w:szCs w:val="21"/>
              </w:rPr>
              <w:t>Retención en la Fuente si es declarante: 2.5% del valor total del pago. (compras, suministros, siempre que el contratista éste obligado a declarar renta).</w:t>
            </w:r>
          </w:p>
        </w:tc>
        <w:tc>
          <w:tcPr>
            <w:tcW w:w="3118" w:type="dxa"/>
          </w:tcPr>
          <w:p w14:paraId="5CF6E8E4" w14:textId="77777777" w:rsidR="004B3715" w:rsidRPr="00081284" w:rsidRDefault="004B3715" w:rsidP="00374AC1">
            <w:pPr>
              <w:ind w:hanging="2"/>
              <w:jc w:val="center"/>
              <w:rPr>
                <w:rFonts w:ascii="Tahoma" w:hAnsi="Tahoma" w:cs="Tahoma"/>
                <w:b/>
                <w:bCs/>
                <w:color w:val="1A1818" w:themeColor="text1"/>
                <w:sz w:val="21"/>
                <w:szCs w:val="21"/>
              </w:rPr>
            </w:pPr>
          </w:p>
          <w:p w14:paraId="07515D74" w14:textId="77777777" w:rsidR="004B3715" w:rsidRPr="00081284" w:rsidRDefault="004B3715" w:rsidP="00374AC1">
            <w:pPr>
              <w:ind w:hanging="2"/>
              <w:jc w:val="center"/>
              <w:rPr>
                <w:rFonts w:ascii="Tahoma" w:hAnsi="Tahoma" w:cs="Tahoma"/>
                <w:b/>
                <w:bCs/>
                <w:color w:val="1A1818" w:themeColor="text1"/>
                <w:sz w:val="21"/>
                <w:szCs w:val="21"/>
              </w:rPr>
            </w:pPr>
            <w:r w:rsidRPr="00081284">
              <w:rPr>
                <w:rFonts w:ascii="Tahoma" w:hAnsi="Tahoma" w:cs="Tahoma"/>
                <w:b/>
                <w:bCs/>
                <w:color w:val="1A1818" w:themeColor="text1"/>
                <w:sz w:val="21"/>
                <w:szCs w:val="21"/>
              </w:rPr>
              <w:t>3.5%</w:t>
            </w:r>
          </w:p>
          <w:p w14:paraId="577AF0D3" w14:textId="77777777" w:rsidR="004B3715" w:rsidRPr="00081284" w:rsidRDefault="004B3715" w:rsidP="00374AC1">
            <w:pPr>
              <w:ind w:hanging="2"/>
              <w:jc w:val="center"/>
              <w:rPr>
                <w:rFonts w:ascii="Tahoma" w:hAnsi="Tahoma" w:cs="Tahoma"/>
                <w:b/>
                <w:bCs/>
                <w:color w:val="1A1818" w:themeColor="text1"/>
                <w:sz w:val="21"/>
                <w:szCs w:val="21"/>
              </w:rPr>
            </w:pPr>
            <w:proofErr w:type="spellStart"/>
            <w:r w:rsidRPr="00081284">
              <w:rPr>
                <w:rFonts w:ascii="Tahoma" w:hAnsi="Tahoma" w:cs="Tahoma"/>
                <w:b/>
                <w:bCs/>
                <w:color w:val="1A1818" w:themeColor="text1"/>
                <w:sz w:val="21"/>
                <w:szCs w:val="21"/>
              </w:rPr>
              <w:t>Ó</w:t>
            </w:r>
            <w:proofErr w:type="spellEnd"/>
            <w:r w:rsidRPr="00081284">
              <w:rPr>
                <w:rFonts w:ascii="Tahoma" w:hAnsi="Tahoma" w:cs="Tahoma"/>
                <w:b/>
                <w:bCs/>
                <w:color w:val="1A1818" w:themeColor="text1"/>
                <w:sz w:val="21"/>
                <w:szCs w:val="21"/>
              </w:rPr>
              <w:t xml:space="preserve"> </w:t>
            </w:r>
          </w:p>
          <w:p w14:paraId="2275A5A5" w14:textId="77777777" w:rsidR="004B3715" w:rsidRPr="00081284" w:rsidRDefault="004B3715" w:rsidP="00374AC1">
            <w:pPr>
              <w:ind w:hanging="2"/>
              <w:jc w:val="center"/>
              <w:rPr>
                <w:rFonts w:ascii="Tahoma" w:hAnsi="Tahoma" w:cs="Tahoma"/>
                <w:color w:val="1A1818" w:themeColor="text1"/>
                <w:sz w:val="21"/>
                <w:szCs w:val="21"/>
              </w:rPr>
            </w:pPr>
            <w:r w:rsidRPr="00081284">
              <w:rPr>
                <w:rFonts w:ascii="Tahoma" w:hAnsi="Tahoma" w:cs="Tahoma"/>
                <w:b/>
                <w:bCs/>
                <w:color w:val="1A1818" w:themeColor="text1"/>
                <w:sz w:val="21"/>
                <w:szCs w:val="21"/>
              </w:rPr>
              <w:t>2.5%</w:t>
            </w:r>
          </w:p>
        </w:tc>
      </w:tr>
      <w:tr w:rsidR="004B3715" w:rsidRPr="00081284" w14:paraId="3C0D978B" w14:textId="77777777" w:rsidTr="00374AC1">
        <w:tc>
          <w:tcPr>
            <w:tcW w:w="6516" w:type="dxa"/>
          </w:tcPr>
          <w:p w14:paraId="0F2925F6" w14:textId="77777777" w:rsidR="004B3715" w:rsidRPr="00081284" w:rsidRDefault="004B3715" w:rsidP="00374AC1">
            <w:pPr>
              <w:ind w:hanging="2"/>
              <w:rPr>
                <w:rFonts w:ascii="Tahoma" w:hAnsi="Tahoma" w:cs="Tahoma"/>
                <w:color w:val="1A1818" w:themeColor="text1"/>
                <w:sz w:val="21"/>
                <w:szCs w:val="21"/>
              </w:rPr>
            </w:pPr>
            <w:r w:rsidRPr="00081284">
              <w:rPr>
                <w:rFonts w:ascii="Tahoma" w:hAnsi="Tahoma" w:cs="Tahoma"/>
                <w:color w:val="1A1818" w:themeColor="text1"/>
                <w:sz w:val="21"/>
                <w:szCs w:val="21"/>
              </w:rPr>
              <w:t>Retención x IVA</w:t>
            </w:r>
          </w:p>
        </w:tc>
        <w:tc>
          <w:tcPr>
            <w:tcW w:w="3118" w:type="dxa"/>
          </w:tcPr>
          <w:p w14:paraId="38A20E5B" w14:textId="77777777" w:rsidR="004B3715" w:rsidRPr="00081284" w:rsidRDefault="004B3715" w:rsidP="00374AC1">
            <w:pPr>
              <w:ind w:hanging="2"/>
              <w:jc w:val="center"/>
              <w:rPr>
                <w:rFonts w:ascii="Tahoma" w:hAnsi="Tahoma" w:cs="Tahoma"/>
                <w:b/>
                <w:bCs/>
                <w:color w:val="1A1818" w:themeColor="text1"/>
                <w:sz w:val="21"/>
                <w:szCs w:val="21"/>
              </w:rPr>
            </w:pPr>
            <w:r w:rsidRPr="00081284">
              <w:rPr>
                <w:rFonts w:ascii="Tahoma" w:hAnsi="Tahoma" w:cs="Tahoma"/>
                <w:b/>
                <w:bCs/>
                <w:color w:val="1A1818" w:themeColor="text1"/>
                <w:sz w:val="21"/>
                <w:szCs w:val="21"/>
              </w:rPr>
              <w:t>15% del IVA facturado</w:t>
            </w:r>
          </w:p>
        </w:tc>
      </w:tr>
      <w:bookmarkEnd w:id="0"/>
    </w:tbl>
    <w:p w14:paraId="45A3E2E4" w14:textId="77777777" w:rsidR="004B3715" w:rsidRPr="00AB7782" w:rsidRDefault="004B3715" w:rsidP="00540E0E">
      <w:pPr>
        <w:rPr>
          <w:rFonts w:cstheme="minorHAnsi"/>
          <w:szCs w:val="20"/>
        </w:rPr>
      </w:pP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14D2B132" w14:textId="77777777" w:rsidR="004B3715" w:rsidRPr="00067650" w:rsidRDefault="004B3715" w:rsidP="004B3715">
      <w:pPr>
        <w:pStyle w:val="clusulas"/>
        <w:numPr>
          <w:ilvl w:val="0"/>
          <w:numId w:val="0"/>
        </w:numPr>
        <w:spacing w:before="0" w:after="0"/>
        <w:ind w:left="426"/>
        <w:rPr>
          <w:color w:val="1A1818" w:themeColor="text1"/>
        </w:rPr>
      </w:pPr>
    </w:p>
    <w:p w14:paraId="764303F1" w14:textId="3BE62580" w:rsidR="000D4970" w:rsidRPr="004B3715" w:rsidRDefault="004B3715" w:rsidP="00540E0E">
      <w:pPr>
        <w:rPr>
          <w:rFonts w:cstheme="minorHAnsi"/>
          <w:szCs w:val="20"/>
          <w:lang w:val="es-CO"/>
        </w:rPr>
      </w:pPr>
      <w:r w:rsidRPr="004B3715">
        <w:rPr>
          <w:rFonts w:cstheme="minorHAnsi"/>
          <w:szCs w:val="20"/>
          <w:lang w:val="es-CO"/>
        </w:rPr>
        <w:t>Para el presente contrato la Entidad no entregará al Contratista anticipo y/o pago anticipado</w:t>
      </w:r>
    </w:p>
    <w:p w14:paraId="0FEE4ABF" w14:textId="77777777" w:rsidR="007A1FDE" w:rsidRPr="00AB7782" w:rsidRDefault="007A1FDE" w:rsidP="00540E0E">
      <w:pPr>
        <w:rPr>
          <w:rFonts w:cstheme="minorHAnsi"/>
          <w:szCs w:val="20"/>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2A2D1D" w:rsidRPr="00830603" w14:paraId="7C85A594" w14:textId="77777777" w:rsidTr="00374AC1">
        <w:trPr>
          <w:trHeight w:val="20"/>
          <w:jc w:val="center"/>
        </w:trPr>
        <w:tc>
          <w:tcPr>
            <w:tcW w:w="0" w:type="auto"/>
            <w:tcBorders>
              <w:top w:val="double" w:sz="4" w:space="0" w:color="auto"/>
              <w:bottom w:val="single" w:sz="6" w:space="0" w:color="auto"/>
            </w:tcBorders>
            <w:shd w:val="clear" w:color="auto" w:fill="554F4F" w:themeFill="text1" w:themeFillTint="BF"/>
            <w:vAlign w:val="center"/>
          </w:tcPr>
          <w:p w14:paraId="36D88529" w14:textId="77777777" w:rsidR="002A2D1D" w:rsidRPr="00830603" w:rsidRDefault="002A2D1D" w:rsidP="00374AC1">
            <w:pPr>
              <w:jc w:val="center"/>
              <w:rPr>
                <w:rFonts w:eastAsia="Arial,Times New Roman" w:cstheme="minorHAnsi"/>
                <w:b/>
                <w:color w:val="FFFFFF" w:themeColor="background1"/>
                <w:szCs w:val="20"/>
              </w:rPr>
            </w:pPr>
            <w:r w:rsidRPr="00830603">
              <w:rPr>
                <w:rFonts w:cstheme="minorHAnsi"/>
                <w:b/>
                <w:color w:val="FFFFFF" w:themeColor="background1"/>
                <w:szCs w:val="20"/>
              </w:rPr>
              <w:t>Número</w:t>
            </w:r>
            <w:r w:rsidRPr="00830603">
              <w:rPr>
                <w:rFonts w:eastAsia="Arial,Times New Roman" w:cstheme="minorHAnsi"/>
                <w:b/>
                <w:color w:val="FFFFFF" w:themeColor="background1"/>
                <w:szCs w:val="20"/>
              </w:rPr>
              <w:t xml:space="preserve"> </w:t>
            </w:r>
            <w:r w:rsidRPr="00830603">
              <w:rPr>
                <w:rFonts w:cstheme="minorHAnsi"/>
                <w:b/>
                <w:color w:val="FFFFFF" w:themeColor="background1"/>
                <w:szCs w:val="20"/>
              </w:rPr>
              <w:t>certificado</w:t>
            </w:r>
            <w:r w:rsidRPr="00830603">
              <w:rPr>
                <w:rFonts w:eastAsia="Arial,Times New Roman" w:cstheme="minorHAnsi"/>
                <w:b/>
                <w:color w:val="FFFFFF" w:themeColor="background1"/>
                <w:szCs w:val="20"/>
              </w:rPr>
              <w:t xml:space="preserve"> </w:t>
            </w:r>
            <w:r w:rsidRPr="00830603">
              <w:rPr>
                <w:rFonts w:cstheme="minorHAnsi"/>
                <w:b/>
                <w:color w:val="FFFFFF" w:themeColor="background1"/>
                <w:szCs w:val="20"/>
              </w:rPr>
              <w:t>disponibilidad</w:t>
            </w:r>
            <w:r w:rsidRPr="00830603">
              <w:rPr>
                <w:rFonts w:eastAsia="Arial,Times New Roman" w:cstheme="minorHAnsi"/>
                <w:b/>
                <w:color w:val="FFFFFF" w:themeColor="background1"/>
                <w:szCs w:val="20"/>
              </w:rPr>
              <w:t xml:space="preserve"> </w:t>
            </w:r>
            <w:r w:rsidRPr="00830603">
              <w:rPr>
                <w:rFonts w:cstheme="minorHAnsi"/>
                <w:b/>
                <w:color w:val="FFFFFF" w:themeColor="background1"/>
                <w:szCs w:val="20"/>
              </w:rPr>
              <w:t>presupuestal.</w:t>
            </w:r>
          </w:p>
        </w:tc>
        <w:tc>
          <w:tcPr>
            <w:tcW w:w="0" w:type="auto"/>
            <w:tcBorders>
              <w:top w:val="double" w:sz="4" w:space="0" w:color="auto"/>
              <w:bottom w:val="single" w:sz="6" w:space="0" w:color="auto"/>
            </w:tcBorders>
            <w:shd w:val="clear" w:color="auto" w:fill="554F4F" w:themeFill="text1" w:themeFillTint="BF"/>
            <w:vAlign w:val="center"/>
          </w:tcPr>
          <w:p w14:paraId="2B793C7B" w14:textId="77777777" w:rsidR="002A2D1D" w:rsidRPr="00830603" w:rsidRDefault="002A2D1D" w:rsidP="00374AC1">
            <w:pPr>
              <w:jc w:val="center"/>
              <w:rPr>
                <w:rFonts w:eastAsia="Arial,Times New Roman" w:cstheme="minorHAnsi"/>
                <w:b/>
                <w:color w:val="FFFFFF" w:themeColor="background1"/>
                <w:szCs w:val="20"/>
              </w:rPr>
            </w:pPr>
            <w:r w:rsidRPr="00830603">
              <w:rPr>
                <w:rFonts w:cstheme="minorHAnsi"/>
                <w:b/>
                <w:color w:val="FFFFFF" w:themeColor="background1"/>
                <w:szCs w:val="20"/>
              </w:rPr>
              <w:t>Fecha</w:t>
            </w:r>
            <w:r w:rsidRPr="00830603">
              <w:rPr>
                <w:rFonts w:eastAsia="Arial,Times New Roman" w:cstheme="minorHAnsi"/>
                <w:b/>
                <w:color w:val="FFFFFF" w:themeColor="background1"/>
                <w:szCs w:val="20"/>
              </w:rPr>
              <w:t xml:space="preserve"> </w:t>
            </w:r>
            <w:r w:rsidRPr="00830603">
              <w:rPr>
                <w:rFonts w:cstheme="minorHAnsi"/>
                <w:b/>
                <w:color w:val="FFFFFF" w:themeColor="background1"/>
                <w:szCs w:val="20"/>
              </w:rPr>
              <w:t>certificado</w:t>
            </w:r>
            <w:r w:rsidRPr="00830603">
              <w:rPr>
                <w:rFonts w:eastAsia="Arial,Times New Roman" w:cstheme="minorHAnsi"/>
                <w:b/>
                <w:color w:val="FFFFFF" w:themeColor="background1"/>
                <w:szCs w:val="20"/>
              </w:rPr>
              <w:t xml:space="preserve"> </w:t>
            </w:r>
            <w:r w:rsidRPr="00830603">
              <w:rPr>
                <w:rFonts w:cstheme="minorHAnsi"/>
                <w:b/>
                <w:color w:val="FFFFFF" w:themeColor="background1"/>
                <w:szCs w:val="20"/>
              </w:rPr>
              <w:t>disponibilidad</w:t>
            </w:r>
            <w:r w:rsidRPr="00830603">
              <w:rPr>
                <w:rFonts w:eastAsia="Arial,Times New Roman" w:cstheme="minorHAnsi"/>
                <w:b/>
                <w:color w:val="FFFFFF" w:themeColor="background1"/>
                <w:szCs w:val="20"/>
              </w:rPr>
              <w:t xml:space="preserve"> </w:t>
            </w:r>
            <w:r w:rsidRPr="00830603">
              <w:rPr>
                <w:rFonts w:cstheme="minorHAnsi"/>
                <w:b/>
                <w:color w:val="FFFFFF" w:themeColor="background1"/>
                <w:szCs w:val="20"/>
              </w:rPr>
              <w:t>presupuestal.</w:t>
            </w:r>
          </w:p>
        </w:tc>
        <w:tc>
          <w:tcPr>
            <w:tcW w:w="0" w:type="auto"/>
            <w:tcBorders>
              <w:top w:val="double" w:sz="4" w:space="0" w:color="auto"/>
              <w:bottom w:val="single" w:sz="6" w:space="0" w:color="auto"/>
            </w:tcBorders>
            <w:shd w:val="clear" w:color="auto" w:fill="554F4F" w:themeFill="text1" w:themeFillTint="BF"/>
            <w:vAlign w:val="center"/>
          </w:tcPr>
          <w:p w14:paraId="6511F234" w14:textId="77777777" w:rsidR="002A2D1D" w:rsidRPr="00830603" w:rsidRDefault="002A2D1D" w:rsidP="00374AC1">
            <w:pPr>
              <w:jc w:val="center"/>
              <w:rPr>
                <w:rFonts w:eastAsia="Arial,Times New Roman" w:cstheme="minorHAnsi"/>
                <w:b/>
                <w:color w:val="FFFFFF" w:themeColor="background1"/>
                <w:szCs w:val="20"/>
              </w:rPr>
            </w:pPr>
            <w:r w:rsidRPr="00830603">
              <w:rPr>
                <w:rFonts w:cstheme="minorHAnsi"/>
                <w:b/>
                <w:color w:val="FFFFFF" w:themeColor="background1"/>
                <w:szCs w:val="20"/>
              </w:rPr>
              <w:t>Valor</w:t>
            </w:r>
            <w:r w:rsidRPr="00830603">
              <w:rPr>
                <w:rFonts w:eastAsia="Arial,Times New Roman" w:cstheme="minorHAnsi"/>
                <w:b/>
                <w:color w:val="FFFFFF" w:themeColor="background1"/>
                <w:szCs w:val="20"/>
              </w:rPr>
              <w:t xml:space="preserve"> </w:t>
            </w:r>
            <w:r w:rsidRPr="00830603">
              <w:rPr>
                <w:rFonts w:cstheme="minorHAnsi"/>
                <w:b/>
                <w:color w:val="FFFFFF" w:themeColor="background1"/>
                <w:szCs w:val="20"/>
              </w:rPr>
              <w:t>certificado</w:t>
            </w:r>
            <w:r w:rsidRPr="00830603">
              <w:rPr>
                <w:rFonts w:eastAsia="Arial,Times New Roman" w:cstheme="minorHAnsi"/>
                <w:b/>
                <w:color w:val="FFFFFF" w:themeColor="background1"/>
                <w:szCs w:val="20"/>
              </w:rPr>
              <w:t xml:space="preserve"> </w:t>
            </w:r>
            <w:r w:rsidRPr="00830603">
              <w:rPr>
                <w:rFonts w:cstheme="minorHAnsi"/>
                <w:b/>
                <w:color w:val="FFFFFF" w:themeColor="background1"/>
                <w:szCs w:val="20"/>
              </w:rPr>
              <w:t>de</w:t>
            </w:r>
            <w:r w:rsidRPr="00830603">
              <w:rPr>
                <w:rFonts w:eastAsia="Arial,Times New Roman" w:cstheme="minorHAnsi"/>
                <w:b/>
                <w:color w:val="FFFFFF" w:themeColor="background1"/>
                <w:szCs w:val="20"/>
              </w:rPr>
              <w:t xml:space="preserve"> </w:t>
            </w:r>
            <w:r w:rsidRPr="00830603">
              <w:rPr>
                <w:rFonts w:cstheme="minorHAnsi"/>
                <w:b/>
                <w:color w:val="FFFFFF" w:themeColor="background1"/>
                <w:szCs w:val="20"/>
              </w:rPr>
              <w:t>disponibilidad</w:t>
            </w:r>
            <w:r w:rsidRPr="00830603">
              <w:rPr>
                <w:rFonts w:eastAsia="Arial,Times New Roman" w:cstheme="minorHAnsi"/>
                <w:b/>
                <w:color w:val="FFFFFF" w:themeColor="background1"/>
                <w:szCs w:val="20"/>
              </w:rPr>
              <w:t xml:space="preserve"> </w:t>
            </w:r>
            <w:r w:rsidRPr="00830603">
              <w:rPr>
                <w:rFonts w:cstheme="minorHAnsi"/>
                <w:b/>
                <w:color w:val="FFFFFF" w:themeColor="background1"/>
                <w:szCs w:val="20"/>
              </w:rPr>
              <w:t>presupuestal</w:t>
            </w:r>
          </w:p>
        </w:tc>
      </w:tr>
      <w:tr w:rsidR="002A2D1D" w:rsidRPr="00830603" w14:paraId="169213CE" w14:textId="77777777" w:rsidTr="00374AC1">
        <w:trPr>
          <w:trHeight w:val="253"/>
          <w:jc w:val="center"/>
        </w:trPr>
        <w:tc>
          <w:tcPr>
            <w:tcW w:w="0" w:type="auto"/>
            <w:vMerge w:val="restart"/>
            <w:tcBorders>
              <w:top w:val="single" w:sz="6" w:space="0" w:color="auto"/>
            </w:tcBorders>
            <w:vAlign w:val="center"/>
          </w:tcPr>
          <w:p w14:paraId="2E2E262A" w14:textId="77777777" w:rsidR="002A2D1D" w:rsidRPr="00830603" w:rsidRDefault="002A2D1D" w:rsidP="00374AC1">
            <w:pPr>
              <w:jc w:val="center"/>
              <w:rPr>
                <w:rFonts w:eastAsia="Arial,Times New Roman" w:cstheme="minorHAnsi"/>
                <w:szCs w:val="20"/>
              </w:rPr>
            </w:pPr>
            <w:r w:rsidRPr="00830603">
              <w:rPr>
                <w:rFonts w:eastAsia="Arial,Times New Roman" w:cstheme="minorHAnsi"/>
                <w:szCs w:val="20"/>
              </w:rPr>
              <w:lastRenderedPageBreak/>
              <w:t xml:space="preserve">20251664 </w:t>
            </w:r>
          </w:p>
        </w:tc>
        <w:tc>
          <w:tcPr>
            <w:tcW w:w="0" w:type="auto"/>
            <w:vMerge w:val="restart"/>
            <w:tcBorders>
              <w:top w:val="single" w:sz="6" w:space="0" w:color="auto"/>
            </w:tcBorders>
            <w:vAlign w:val="center"/>
          </w:tcPr>
          <w:p w14:paraId="3B7AD56D" w14:textId="77777777" w:rsidR="002A2D1D" w:rsidRPr="00830603" w:rsidRDefault="002A2D1D" w:rsidP="00374AC1">
            <w:pPr>
              <w:jc w:val="center"/>
              <w:rPr>
                <w:rFonts w:eastAsia="Arial,Times New Roman" w:cstheme="minorHAnsi"/>
                <w:szCs w:val="20"/>
              </w:rPr>
            </w:pPr>
            <w:r w:rsidRPr="00830603">
              <w:rPr>
                <w:rFonts w:eastAsia="Arial,Times New Roman" w:cstheme="minorHAnsi"/>
                <w:szCs w:val="20"/>
              </w:rPr>
              <w:t>04 de noviembre de 2025</w:t>
            </w:r>
          </w:p>
        </w:tc>
        <w:tc>
          <w:tcPr>
            <w:tcW w:w="0" w:type="auto"/>
            <w:vMerge w:val="restart"/>
            <w:tcBorders>
              <w:top w:val="single" w:sz="6" w:space="0" w:color="auto"/>
            </w:tcBorders>
            <w:vAlign w:val="center"/>
          </w:tcPr>
          <w:p w14:paraId="725A8AF7" w14:textId="77777777" w:rsidR="002A2D1D" w:rsidRPr="00830603" w:rsidRDefault="002A2D1D" w:rsidP="00374AC1">
            <w:pPr>
              <w:jc w:val="center"/>
              <w:rPr>
                <w:rFonts w:eastAsia="Arial,Times New Roman" w:cstheme="minorHAnsi"/>
                <w:szCs w:val="20"/>
              </w:rPr>
            </w:pPr>
            <w:r w:rsidRPr="00830603">
              <w:rPr>
                <w:rFonts w:eastAsia="Arial,Times New Roman" w:cstheme="minorHAnsi"/>
                <w:szCs w:val="20"/>
              </w:rPr>
              <w:t>197.431.477</w:t>
            </w:r>
          </w:p>
        </w:tc>
      </w:tr>
      <w:tr w:rsidR="002A2D1D" w:rsidRPr="00830603" w14:paraId="378928BA" w14:textId="77777777" w:rsidTr="00374AC1">
        <w:trPr>
          <w:trHeight w:val="253"/>
          <w:jc w:val="center"/>
        </w:trPr>
        <w:tc>
          <w:tcPr>
            <w:tcW w:w="0" w:type="auto"/>
            <w:vMerge/>
            <w:vAlign w:val="center"/>
          </w:tcPr>
          <w:p w14:paraId="7D0E72DD" w14:textId="77777777" w:rsidR="002A2D1D" w:rsidRPr="00830603" w:rsidRDefault="002A2D1D" w:rsidP="00374AC1">
            <w:pPr>
              <w:jc w:val="center"/>
              <w:rPr>
                <w:rFonts w:cstheme="minorHAnsi"/>
                <w:b/>
                <w:szCs w:val="20"/>
              </w:rPr>
            </w:pPr>
          </w:p>
        </w:tc>
        <w:tc>
          <w:tcPr>
            <w:tcW w:w="0" w:type="auto"/>
            <w:vMerge/>
            <w:vAlign w:val="center"/>
          </w:tcPr>
          <w:p w14:paraId="2E598EDC" w14:textId="77777777" w:rsidR="002A2D1D" w:rsidRPr="00830603" w:rsidRDefault="002A2D1D" w:rsidP="00374AC1">
            <w:pPr>
              <w:jc w:val="center"/>
              <w:rPr>
                <w:rFonts w:cstheme="minorHAnsi"/>
                <w:b/>
                <w:szCs w:val="20"/>
              </w:rPr>
            </w:pPr>
          </w:p>
        </w:tc>
        <w:tc>
          <w:tcPr>
            <w:tcW w:w="0" w:type="auto"/>
            <w:vMerge/>
            <w:vAlign w:val="center"/>
          </w:tcPr>
          <w:p w14:paraId="3CCA4A17" w14:textId="77777777" w:rsidR="002A2D1D" w:rsidRPr="00830603" w:rsidRDefault="002A2D1D" w:rsidP="00374AC1">
            <w:pPr>
              <w:jc w:val="center"/>
              <w:rPr>
                <w:rFonts w:cstheme="minorHAnsi"/>
                <w:b/>
                <w:szCs w:val="20"/>
              </w:rPr>
            </w:pPr>
          </w:p>
        </w:tc>
      </w:tr>
    </w:tbl>
    <w:p w14:paraId="50455934" w14:textId="0F7BF0E4"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3832BB6E" w14:textId="434A4EE7" w:rsidR="00480403" w:rsidRDefault="00CC795A" w:rsidP="00540E0E">
      <w:pPr>
        <w:rPr>
          <w:rFonts w:cstheme="minorHAnsi"/>
          <w:szCs w:val="20"/>
        </w:rPr>
      </w:pPr>
      <w:r w:rsidRPr="00CC795A">
        <w:rPr>
          <w:rFonts w:cstheme="minorHAnsi"/>
          <w:szCs w:val="20"/>
        </w:rPr>
        <w:t>El valor del contrato será cancelado bajo el sistema de precios unitarios fijos de la siguiente manera:</w:t>
      </w:r>
    </w:p>
    <w:p w14:paraId="68924D92" w14:textId="77777777" w:rsidR="00CC795A" w:rsidRDefault="00CC795A" w:rsidP="00540E0E">
      <w:pPr>
        <w:rPr>
          <w:rFonts w:cstheme="minorHAnsi"/>
          <w:szCs w:val="20"/>
        </w:rPr>
      </w:pPr>
    </w:p>
    <w:p w14:paraId="728FE11C" w14:textId="77777777" w:rsidR="00CC795A" w:rsidRPr="00CC795A" w:rsidRDefault="00CC795A" w:rsidP="00CC795A">
      <w:pPr>
        <w:rPr>
          <w:rFonts w:cstheme="minorHAnsi"/>
          <w:szCs w:val="20"/>
        </w:rPr>
      </w:pPr>
      <w:r w:rsidRPr="00CC795A">
        <w:rPr>
          <w:rFonts w:cstheme="minorHAnsi"/>
          <w:szCs w:val="20"/>
        </w:rPr>
        <w:t>La Entidad cancelará al Contratista el valor del contrato en pagos parciales por avance de obra, de acuerdo con las cantidades ejecutadas y aprobadas por el supervisor hasta el 95% del valor del contrato. El 5% restante del valor del contrato se pagará contra liquidación del contrato. Lo anterior de conformidad a la Opción 1 del Anexo 5 – Minuta del Contrato, de los Documentos Tipo.</w:t>
      </w:r>
    </w:p>
    <w:p w14:paraId="14BBE1D1" w14:textId="77777777" w:rsidR="00CC795A" w:rsidRPr="00CC795A" w:rsidRDefault="00CC795A" w:rsidP="00CC795A">
      <w:pPr>
        <w:rPr>
          <w:rFonts w:cstheme="minorHAnsi"/>
          <w:szCs w:val="20"/>
        </w:rPr>
      </w:pPr>
      <w:r w:rsidRPr="00CC795A">
        <w:rPr>
          <w:rFonts w:cstheme="minorHAnsi"/>
          <w:szCs w:val="20"/>
        </w:rPr>
        <w:t>El acta de informe de actividades, correspondiente al mes o periodo de su elaboración, se debe acompañar de factura de venta en original y copia, la cual debe cumplir, como mínimo, los requisitos de las normas fiscales establecidas en el artículo 617 del Estatuto Tributario. La fecha de la factura debe corresponder al periodo de su elaboración.</w:t>
      </w:r>
    </w:p>
    <w:p w14:paraId="06D2BF1C" w14:textId="77777777" w:rsidR="00CC795A" w:rsidRPr="00CC795A" w:rsidRDefault="00CC795A" w:rsidP="00CC795A">
      <w:pPr>
        <w:rPr>
          <w:rFonts w:cstheme="minorHAnsi"/>
          <w:szCs w:val="20"/>
        </w:rPr>
      </w:pPr>
      <w:r w:rsidRPr="00CC795A">
        <w:rPr>
          <w:rFonts w:cstheme="minorHAnsi"/>
          <w:szCs w:val="20"/>
        </w:rPr>
        <w:t>La Entidad no se hace responsable por las demoras presentadas en el trámite para el pago al Contratista cuando ellas fueren ocasionadas por encontrarse incompleta la documentación de soporte o no ajustarse a cualquiera de las condiciones establecidas del Contrato. La Entidad hará las retenciones a que haya lugar sobre cada pago, de acuerdo con las disposiciones legales vigentes sobre la materia.</w:t>
      </w:r>
    </w:p>
    <w:p w14:paraId="5DFA40C7" w14:textId="77777777" w:rsidR="00CC795A" w:rsidRPr="00CC795A" w:rsidRDefault="00CC795A" w:rsidP="00CC795A">
      <w:pPr>
        <w:rPr>
          <w:rFonts w:cstheme="minorHAnsi"/>
          <w:szCs w:val="20"/>
        </w:rPr>
      </w:pPr>
      <w:r w:rsidRPr="00CC795A">
        <w:rPr>
          <w:rFonts w:cstheme="minorHAnsi"/>
          <w:szCs w:val="20"/>
        </w:rPr>
        <w:t>Como requisito previo para la autorización del pago, el contratista deberá acreditar que se encuentra al día en el pago de aportes parafiscales relativos al Sistema de Seguridad Social Integral, así como los propios del SENA, ICBF y Cajas de Compensación Familiar, cuando corresponda.</w:t>
      </w:r>
    </w:p>
    <w:p w14:paraId="6494078E" w14:textId="77777777" w:rsidR="00CC795A" w:rsidRPr="00CC795A" w:rsidRDefault="00CC795A" w:rsidP="00CC795A">
      <w:pPr>
        <w:rPr>
          <w:rFonts w:cstheme="minorHAnsi"/>
          <w:szCs w:val="20"/>
        </w:rPr>
      </w:pPr>
      <w:r w:rsidRPr="00CC795A">
        <w:rPr>
          <w:rFonts w:cstheme="minorHAnsi"/>
          <w:szCs w:val="20"/>
        </w:rPr>
        <w:t>Además, para la presentación de las correspondientes actas, el contratista debe presentar evidencia (fotos y videos) impresa a color y en medio magnético de las actividades ejecutadas y presentadas para el acta de informe correspondiente.</w:t>
      </w:r>
    </w:p>
    <w:p w14:paraId="1DF2B6B1" w14:textId="77777777" w:rsidR="00CC795A" w:rsidRPr="00CC795A" w:rsidRDefault="00CC795A" w:rsidP="00CC795A">
      <w:pPr>
        <w:rPr>
          <w:rFonts w:cstheme="minorHAnsi"/>
          <w:szCs w:val="20"/>
        </w:rPr>
      </w:pPr>
      <w:r w:rsidRPr="00CC795A">
        <w:rPr>
          <w:rFonts w:cstheme="minorHAnsi"/>
          <w:szCs w:val="20"/>
        </w:rPr>
        <w:t>Para la liquidación final se requerirá la presentación de los siguientes documentos:</w:t>
      </w:r>
    </w:p>
    <w:p w14:paraId="0357718E" w14:textId="77777777" w:rsidR="00CC795A" w:rsidRPr="00CC795A" w:rsidRDefault="00CC795A" w:rsidP="00CC795A">
      <w:pPr>
        <w:rPr>
          <w:rFonts w:cstheme="minorHAnsi"/>
          <w:szCs w:val="20"/>
        </w:rPr>
      </w:pPr>
      <w:r w:rsidRPr="00CC795A">
        <w:rPr>
          <w:rFonts w:cstheme="minorHAnsi"/>
          <w:szCs w:val="20"/>
        </w:rPr>
        <w:t>El supervisor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p>
    <w:p w14:paraId="1D4CD3DC" w14:textId="77777777" w:rsidR="00CC795A" w:rsidRPr="00CC795A" w:rsidRDefault="00CC795A" w:rsidP="00CC795A">
      <w:pPr>
        <w:rPr>
          <w:rFonts w:cstheme="minorHAnsi"/>
          <w:szCs w:val="20"/>
        </w:rPr>
      </w:pPr>
    </w:p>
    <w:p w14:paraId="1E7E61E6" w14:textId="77777777" w:rsidR="00CC795A" w:rsidRDefault="00CC795A" w:rsidP="00CC795A">
      <w:pPr>
        <w:pStyle w:val="Prrafodelista"/>
        <w:numPr>
          <w:ilvl w:val="0"/>
          <w:numId w:val="43"/>
        </w:numPr>
        <w:textDirection w:val="btLr"/>
        <w:rPr>
          <w:rFonts w:cstheme="minorHAnsi"/>
          <w:szCs w:val="20"/>
        </w:rPr>
      </w:pPr>
      <w:r w:rsidRPr="00CC795A">
        <w:rPr>
          <w:rFonts w:cstheme="minorHAnsi"/>
          <w:szCs w:val="20"/>
        </w:rPr>
        <w:t>Acta de recibo final debidamente firmada por las partes.</w:t>
      </w:r>
    </w:p>
    <w:p w14:paraId="502F20FE" w14:textId="77777777" w:rsidR="00CC795A" w:rsidRDefault="00CC795A" w:rsidP="00CC795A">
      <w:pPr>
        <w:pStyle w:val="Prrafodelista"/>
        <w:numPr>
          <w:ilvl w:val="0"/>
          <w:numId w:val="43"/>
        </w:numPr>
        <w:textDirection w:val="btLr"/>
        <w:rPr>
          <w:rFonts w:cstheme="minorHAnsi"/>
          <w:szCs w:val="20"/>
        </w:rPr>
      </w:pPr>
      <w:r w:rsidRPr="00CC795A">
        <w:rPr>
          <w:rFonts w:cstheme="minorHAnsi"/>
          <w:szCs w:val="20"/>
        </w:rPr>
        <w:t>Paz y salvos de todos los trabajadores vinculados en la realización de los trabajos objeto de la contratación o liquidación de sus contratos, en los cuales se haga constar, que han recibido a satisfacción los salarios, prestaciones sociales e indemnizaciones derivados del contrato.</w:t>
      </w:r>
    </w:p>
    <w:p w14:paraId="3085BEAE" w14:textId="77777777" w:rsidR="00CC795A" w:rsidRDefault="00CC795A" w:rsidP="00CC795A">
      <w:pPr>
        <w:pStyle w:val="Prrafodelista"/>
        <w:numPr>
          <w:ilvl w:val="0"/>
          <w:numId w:val="43"/>
        </w:numPr>
        <w:textDirection w:val="btLr"/>
        <w:rPr>
          <w:rFonts w:cstheme="minorHAnsi"/>
          <w:szCs w:val="20"/>
        </w:rPr>
      </w:pPr>
      <w:r w:rsidRPr="00CC795A">
        <w:rPr>
          <w:rFonts w:cstheme="minorHAnsi"/>
          <w:szCs w:val="20"/>
        </w:rPr>
        <w:t>Cumplimiento del pago de obligaciones frente al Sistema de Seguridad Social Integral y parafiscales (Cajas de Compensación Familiar, Sena e ICBF).</w:t>
      </w:r>
    </w:p>
    <w:p w14:paraId="6B757019" w14:textId="511F156C" w:rsidR="00CC795A" w:rsidRPr="00CC795A" w:rsidRDefault="00CC795A" w:rsidP="00CC795A">
      <w:pPr>
        <w:pStyle w:val="Prrafodelista"/>
        <w:numPr>
          <w:ilvl w:val="0"/>
          <w:numId w:val="43"/>
        </w:numPr>
        <w:textDirection w:val="btLr"/>
        <w:rPr>
          <w:rFonts w:cstheme="minorHAnsi"/>
          <w:szCs w:val="20"/>
        </w:rPr>
      </w:pPr>
      <w:r w:rsidRPr="00CC795A">
        <w:rPr>
          <w:rFonts w:cstheme="minorHAnsi"/>
          <w:szCs w:val="20"/>
        </w:rPr>
        <w:t>Demás documentos requeridos por la supervisión.</w:t>
      </w:r>
    </w:p>
    <w:p w14:paraId="1902B87E" w14:textId="77777777" w:rsidR="00CC795A" w:rsidRPr="00067650" w:rsidRDefault="00CC795A" w:rsidP="004A422A">
      <w:pPr>
        <w:rPr>
          <w:rFonts w:cstheme="minorHAnsi"/>
          <w:color w:val="1A1818" w:themeColor="text1"/>
        </w:rPr>
      </w:pPr>
    </w:p>
    <w:p w14:paraId="4AF7EEEE" w14:textId="491F819E" w:rsidR="004A422A" w:rsidRPr="00AB7782" w:rsidRDefault="002648C5" w:rsidP="004A422A">
      <w:pPr>
        <w:rPr>
          <w:rFonts w:cstheme="minorHAnsi"/>
        </w:rPr>
      </w:pPr>
      <w:r w:rsidRPr="00AB7782">
        <w:rPr>
          <w:rFonts w:cstheme="minorHAnsi"/>
          <w:b/>
          <w:bCs/>
          <w:szCs w:val="20"/>
        </w:rPr>
        <w:t>Parágrafo 1.</w:t>
      </w:r>
      <w:r w:rsidR="004A422A" w:rsidRPr="00AB7782">
        <w:rPr>
          <w:rFonts w:cstheme="minorHAnsi"/>
        </w:rPr>
        <w:t xml:space="preserve"> </w:t>
      </w:r>
      <w:r w:rsidR="004A422A" w:rsidRPr="00AB7782">
        <w:rPr>
          <w:rFonts w:cstheme="minorHAnsi"/>
          <w:szCs w:val="20"/>
        </w:rPr>
        <w:t xml:space="preserve">El </w:t>
      </w:r>
      <w:proofErr w:type="gramStart"/>
      <w:r w:rsidR="00CC795A" w:rsidRPr="00CC795A">
        <w:rPr>
          <w:rFonts w:cstheme="minorHAnsi"/>
          <w:szCs w:val="20"/>
        </w:rPr>
        <w:t>Secretario</w:t>
      </w:r>
      <w:proofErr w:type="gramEnd"/>
      <w:r w:rsidR="00CC795A" w:rsidRPr="00CC795A">
        <w:rPr>
          <w:rFonts w:cstheme="minorHAnsi"/>
          <w:szCs w:val="20"/>
        </w:rPr>
        <w:t xml:space="preserve"> de Tránsito y Transporte</w:t>
      </w:r>
      <w:r w:rsidR="00CC795A">
        <w:rPr>
          <w:rFonts w:cstheme="minorHAnsi"/>
          <w:szCs w:val="20"/>
        </w:rPr>
        <w:t xml:space="preserve">, supervisor del contrato, </w:t>
      </w:r>
      <w:r w:rsidR="004A422A" w:rsidRPr="00AB7782">
        <w:rPr>
          <w:rFonts w:cstheme="minorHAnsi"/>
          <w:szCs w:val="20"/>
        </w:rPr>
        <w:t xml:space="preserve">solo aprobará el pago </w:t>
      </w:r>
      <w:r w:rsidR="0061415D" w:rsidRPr="00AB7782">
        <w:rPr>
          <w:rFonts w:cstheme="minorHAnsi"/>
          <w:szCs w:val="20"/>
        </w:rPr>
        <w:t xml:space="preserve">final </w:t>
      </w:r>
      <w:r w:rsidR="004A422A" w:rsidRPr="00AB7782">
        <w:rPr>
          <w:rFonts w:cstheme="minorHAnsi"/>
          <w:szCs w:val="20"/>
        </w:rPr>
        <w:t xml:space="preserve">de aquellas actividades que sean comprobables y efectivamente soportadas y que, en consecuencia, hayan sido debidamente ejecutadas por el </w:t>
      </w:r>
      <w:r w:rsidR="006B09B1" w:rsidRPr="00AB7782">
        <w:rPr>
          <w:rFonts w:cstheme="minorHAnsi"/>
          <w:szCs w:val="20"/>
        </w:rPr>
        <w:t>Contratista</w:t>
      </w:r>
      <w:r w:rsidR="004A422A" w:rsidRPr="00AB7782">
        <w:rPr>
          <w:rFonts w:cstheme="minorHAnsi"/>
          <w:szCs w:val="20"/>
        </w:rPr>
        <w:t xml:space="preserve">. Para causar el pago final del contrato, el </w:t>
      </w:r>
      <w:r w:rsidR="006B09B1" w:rsidRPr="00AB7782">
        <w:rPr>
          <w:rFonts w:cstheme="minorHAnsi"/>
          <w:szCs w:val="20"/>
        </w:rPr>
        <w:t>Contratista</w:t>
      </w:r>
      <w:r w:rsidR="004A422A" w:rsidRPr="00AB7782">
        <w:rPr>
          <w:rFonts w:cstheme="minorHAnsi"/>
          <w:szCs w:val="20"/>
        </w:rPr>
        <w:t xml:space="preserve"> deberá acreditar que se encuentra a </w:t>
      </w:r>
      <w:r w:rsidR="00473D5B" w:rsidRPr="00AB7782">
        <w:rPr>
          <w:rFonts w:cstheme="minorHAnsi"/>
          <w:szCs w:val="20"/>
        </w:rPr>
        <w:t>paz y salvo</w:t>
      </w:r>
      <w:r w:rsidR="004A422A" w:rsidRPr="00AB7782">
        <w:rPr>
          <w:rFonts w:cstheme="minorHAnsi"/>
          <w:szCs w:val="20"/>
        </w:rPr>
        <w:t xml:space="preserve"> con la totalidad de proveedores, sub</w:t>
      </w:r>
      <w:r w:rsidR="006B09B1" w:rsidRPr="00AB7782">
        <w:rPr>
          <w:rFonts w:cstheme="minorHAnsi"/>
          <w:szCs w:val="20"/>
        </w:rPr>
        <w:t>contratista</w:t>
      </w:r>
      <w:r w:rsidR="004A422A" w:rsidRPr="00AB7782">
        <w:rPr>
          <w:rFonts w:cstheme="minorHAnsi"/>
          <w:szCs w:val="20"/>
        </w:rPr>
        <w:t xml:space="preserve">s y empleados que haya utilizado en la ejecución de las actividades contratadas. Hasta no entregar dichos soportes, </w:t>
      </w:r>
      <w:r w:rsidR="00022478" w:rsidRPr="00AB7782">
        <w:rPr>
          <w:rFonts w:cstheme="minorHAnsi"/>
          <w:szCs w:val="20"/>
        </w:rPr>
        <w:t xml:space="preserve">la Entidad </w:t>
      </w:r>
      <w:r w:rsidR="004A422A" w:rsidRPr="00AB7782">
        <w:rPr>
          <w:rFonts w:cstheme="minorHAnsi"/>
          <w:szCs w:val="20"/>
        </w:rPr>
        <w:t>no hará el respectivo recibo de factura final de pago al contrato</w:t>
      </w:r>
      <w:r w:rsidR="00B4037A" w:rsidRPr="00AB7782">
        <w:rPr>
          <w:rFonts w:cstheme="minorHAnsi"/>
        </w:rPr>
        <w:t>.</w:t>
      </w:r>
    </w:p>
    <w:p w14:paraId="1D8C0E94" w14:textId="59230023" w:rsidR="006B06F5" w:rsidRPr="00AB7782" w:rsidRDefault="006B06F5" w:rsidP="00540E0E">
      <w:pPr>
        <w:rPr>
          <w:rFonts w:cstheme="minorHAnsi"/>
          <w:b/>
          <w:bCs/>
          <w:szCs w:val="20"/>
        </w:rPr>
      </w:pPr>
    </w:p>
    <w:p w14:paraId="2738A5DE" w14:textId="556FB238" w:rsidR="47D4D2D0" w:rsidRPr="00AB7782" w:rsidRDefault="0918AA45">
      <w:pPr>
        <w:rPr>
          <w:b/>
          <w:bCs/>
        </w:rPr>
      </w:pPr>
      <w:r w:rsidRPr="00AB7782">
        <w:rPr>
          <w:b/>
          <w:bCs/>
        </w:rPr>
        <w:t>Reglas comunes a todas las opciones:</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1A2080C0" w:rsidR="00315273" w:rsidRPr="00AB7782" w:rsidRDefault="0031527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B7782" w:rsidRDefault="00FB3AF3"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2821371" w14:textId="188FB8D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Además de las derivadas de la esencia y la naturaleza del contrato, la ley, las obligaciones y condiciones señaladas en el Pliego de Condiciones y demás Documentos del Proceso y de las establecidas en</w:t>
      </w:r>
      <w:r w:rsidR="00CC795A">
        <w:rPr>
          <w:rFonts w:ascii="Arial" w:eastAsia="Calibri" w:hAnsi="Arial" w:cs="Arial"/>
          <w:bCs/>
          <w:iCs/>
          <w:szCs w:val="20"/>
          <w:lang w:val="es-CO"/>
        </w:rPr>
        <w:t xml:space="preserve"> el estudio previo</w:t>
      </w:r>
      <w:r w:rsidRPr="005B1DDC">
        <w:rPr>
          <w:rFonts w:ascii="Arial" w:eastAsia="Calibri" w:hAnsi="Arial" w:cs="Arial"/>
          <w:bCs/>
          <w:iCs/>
          <w:szCs w:val="20"/>
          <w:lang w:val="es-CO"/>
        </w:rPr>
        <w:t>, vigente durante la ejecución del contrato, el Contratista se obliga a:</w:t>
      </w:r>
    </w:p>
    <w:p w14:paraId="3330D02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72AF77C2" w14:textId="77587629"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1.</w:t>
      </w:r>
      <w:r w:rsidR="00BC263F">
        <w:rPr>
          <w:lang w:val="es-ES"/>
        </w:rPr>
        <w:t xml:space="preserve"> </w:t>
      </w:r>
      <w:r w:rsidR="00BC263F" w:rsidRPr="00BC263F">
        <w:rPr>
          <w:rFonts w:ascii="Arial" w:eastAsia="Calibri" w:hAnsi="Arial" w:cs="Arial"/>
          <w:bCs/>
          <w:iCs/>
          <w:szCs w:val="20"/>
          <w:lang w:val="es-ES"/>
        </w:rPr>
        <w:t>Destinar a la ejecución del contrato mano de obra no calificada de la región en un porcentaje no inferior al quince por ciento (15%), sin perjuicio de que el contratista incorpore un porcentaje superior al definido por la Entidad] de acuerdo con el personal del contratista de obra destinado a la ejecución del contrato. En todo caso, el cinco por ciento (5%), sin perjuicio de establecer un porcentaje superior, de acuerdo con el estudio del sector y características propias de la región, de la mano de obra no calificada de la región serán mujeres.</w:t>
      </w:r>
    </w:p>
    <w:p w14:paraId="509241C4"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15F1D273"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B1DDC">
        <w:rPr>
          <w:rFonts w:ascii="Arial" w:eastAsia="Calibri" w:hAnsi="Arial" w:cs="Arial"/>
          <w:iCs/>
          <w:color w:val="000000"/>
          <w:szCs w:val="20"/>
          <w:lang w:val="es-ES"/>
        </w:rPr>
        <w:t>En caso de modificarse la fecha de cierre del proceso, se tendrá como referencia la fecha originalmente contemplada en el Pliego de Condiciones definitivo.</w:t>
      </w:r>
    </w:p>
    <w:p w14:paraId="79233BDF"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ab/>
      </w:r>
    </w:p>
    <w:p w14:paraId="57BCDFC2"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689CF8D6"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69030F9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579281C" w14:textId="6FC9C994" w:rsidR="00AC1448" w:rsidRPr="005B1DDC" w:rsidRDefault="00AC1448" w:rsidP="005B1DDC">
      <w:pPr>
        <w:tabs>
          <w:tab w:val="left" w:pos="993"/>
        </w:tabs>
        <w:spacing w:after="200"/>
        <w:contextualSpacing/>
        <w:rPr>
          <w:rFonts w:ascii="Arial" w:eastAsia="Calibri" w:hAnsi="Arial" w:cs="Arial"/>
          <w:bCs/>
          <w:iCs/>
          <w:szCs w:val="20"/>
          <w:lang w:val="es-CO"/>
        </w:rPr>
      </w:pPr>
      <w:bookmarkStart w:id="1" w:name="_Hlk213352343"/>
      <w:r w:rsidRPr="005B1DDC">
        <w:rPr>
          <w:rFonts w:ascii="Arial" w:eastAsia="Calibri" w:hAnsi="Arial" w:cs="Arial"/>
          <w:bCs/>
          <w:iCs/>
          <w:szCs w:val="20"/>
          <w:lang w:val="es-CO"/>
        </w:rPr>
        <w:t xml:space="preserve">2. </w:t>
      </w:r>
      <w:r w:rsidR="00BC263F" w:rsidRPr="00BC263F">
        <w:rPr>
          <w:rFonts w:ascii="Arial" w:eastAsia="Calibri" w:hAnsi="Arial" w:cs="Arial"/>
          <w:bCs/>
          <w:iCs/>
          <w:szCs w:val="20"/>
          <w:lang w:val="es-ES"/>
        </w:rPr>
        <w:t xml:space="preserve">Destinar a la ejecución del contrato, en un porcentaje del 5%,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00BC263F" w:rsidRPr="00BC263F">
        <w:rPr>
          <w:rFonts w:ascii="Arial" w:eastAsia="Calibri" w:hAnsi="Arial" w:cs="Arial"/>
          <w:bCs/>
          <w:iCs/>
          <w:szCs w:val="20"/>
          <w:lang w:val="es-ES"/>
        </w:rPr>
        <w:t>Rrom</w:t>
      </w:r>
      <w:proofErr w:type="spellEnd"/>
      <w:r w:rsidR="00BC263F" w:rsidRPr="00BC263F">
        <w:rPr>
          <w:rFonts w:ascii="Arial" w:eastAsia="Calibri" w:hAnsi="Arial" w:cs="Arial"/>
          <w:bCs/>
          <w:iCs/>
          <w:szCs w:val="20"/>
          <w:lang w:val="es-ES"/>
        </w:rPr>
        <w:t xml:space="preserve"> o gitana, entre otros sujetos identificados por la Ley o la jurisprudencia de esta manera.</w:t>
      </w:r>
    </w:p>
    <w:p w14:paraId="04048C5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D89D5F4"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4FF782FA" w14:textId="01EB4B08" w:rsidR="00AC1448" w:rsidRPr="005B1DDC" w:rsidRDefault="00AC1448" w:rsidP="005B1DDC">
      <w:pPr>
        <w:tabs>
          <w:tab w:val="left" w:pos="993"/>
        </w:tabs>
        <w:spacing w:after="200"/>
        <w:ind w:hanging="11"/>
        <w:contextualSpacing/>
        <w:rPr>
          <w:rFonts w:ascii="Arial" w:eastAsia="Calibri" w:hAnsi="Arial" w:cs="Arial"/>
          <w:bCs/>
          <w:iCs/>
          <w:szCs w:val="20"/>
          <w:lang w:val="es-CO"/>
        </w:rPr>
      </w:pPr>
      <w:r w:rsidRPr="005B1DDC">
        <w:rPr>
          <w:rFonts w:ascii="Arial" w:eastAsia="Calibri" w:hAnsi="Arial" w:cs="Arial"/>
          <w:bCs/>
          <w:iCs/>
          <w:szCs w:val="20"/>
          <w:lang w:val="es-ES"/>
        </w:rPr>
        <w:t xml:space="preserve">El supervisor o Interventor hará el seguimiento y verificará que las personas vinculadas al inicio y durante la ejecución del contrato pertenezcan a los grupos poblacionales enunciados anteriormente. </w:t>
      </w:r>
      <w:r w:rsidRPr="005B1DDC">
        <w:rPr>
          <w:rFonts w:ascii="Arial" w:eastAsia="Calibri" w:hAnsi="Arial" w:cs="Arial"/>
          <w:bCs/>
          <w:iCs/>
          <w:szCs w:val="20"/>
          <w:lang w:val="es-ES"/>
        </w:rPr>
        <w:lastRenderedPageBreak/>
        <w:t xml:space="preserve">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00BC263F">
        <w:rPr>
          <w:rFonts w:ascii="Arial" w:eastAsia="Calibri" w:hAnsi="Arial" w:cs="Arial"/>
          <w:bCs/>
          <w:iCs/>
          <w:szCs w:val="20"/>
          <w:lang w:val="es-ES"/>
        </w:rPr>
        <w:t>cinco (05)</w:t>
      </w:r>
      <w:r w:rsidRPr="005B1DDC">
        <w:rPr>
          <w:rFonts w:ascii="Arial" w:eastAsia="Calibri" w:hAnsi="Arial" w:cs="Arial"/>
          <w:bCs/>
          <w:iCs/>
          <w:szCs w:val="20"/>
          <w:lang w:val="es-ES"/>
        </w:rPr>
        <w:t xml:space="preserve"> días siguientes</w:t>
      </w:r>
      <w:r w:rsidRPr="005B1DDC">
        <w:rPr>
          <w:rFonts w:ascii="Arial" w:eastAsia="Times New Roman" w:hAnsi="Arial" w:cs="Arial"/>
          <w:bCs/>
          <w:iCs/>
          <w:szCs w:val="20"/>
          <w:lang w:val="es-ES" w:eastAsia="es-ES"/>
        </w:rPr>
        <w:t xml:space="preserve"> </w:t>
      </w:r>
      <w:r w:rsidRPr="005B1DDC">
        <w:rPr>
          <w:rFonts w:ascii="Arial" w:eastAsia="Calibri" w:hAnsi="Arial" w:cs="Arial"/>
          <w:bCs/>
          <w:iCs/>
          <w:szCs w:val="20"/>
          <w:lang w:val="es-ES"/>
        </w:rPr>
        <w:t xml:space="preserve">contados a partir de </w:t>
      </w:r>
      <w:r w:rsidR="00BC263F" w:rsidRPr="00BC263F">
        <w:rPr>
          <w:rFonts w:ascii="Arial" w:eastAsia="Calibri" w:hAnsi="Arial" w:cs="Arial"/>
          <w:bCs/>
          <w:iCs/>
          <w:szCs w:val="20"/>
          <w:lang w:val="es-ES"/>
        </w:rPr>
        <w:t>la suscripción del acta de inicio</w:t>
      </w:r>
    </w:p>
    <w:p w14:paraId="65688AA8"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769C471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5B1DDC">
        <w:rPr>
          <w:rFonts w:ascii="Arial" w:eastAsia="Calibri" w:hAnsi="Arial" w:cs="Arial"/>
          <w:iCs/>
          <w:szCs w:val="20"/>
          <w:lang w:val="es-CO"/>
        </w:rPr>
        <w:t>1082</w:t>
      </w:r>
      <w:r w:rsidRPr="005B1DDC">
        <w:rPr>
          <w:rFonts w:ascii="Arial" w:eastAsia="Calibri" w:hAnsi="Arial" w:cs="Arial"/>
          <w:bCs/>
          <w:iCs/>
          <w:szCs w:val="20"/>
          <w:lang w:val="es-CO"/>
        </w:rPr>
        <w:t xml:space="preserve"> de </w:t>
      </w:r>
      <w:r w:rsidRPr="005B1DDC">
        <w:rPr>
          <w:rFonts w:ascii="Arial" w:eastAsia="Calibri" w:hAnsi="Arial" w:cs="Arial"/>
          <w:iCs/>
          <w:szCs w:val="20"/>
          <w:lang w:val="es-CO"/>
        </w:rPr>
        <w:t>2015</w:t>
      </w:r>
      <w:r w:rsidRPr="005B1DDC">
        <w:rPr>
          <w:rFonts w:ascii="Arial" w:eastAsia="Calibri" w:hAnsi="Arial" w:cs="Arial"/>
          <w:bCs/>
          <w:iCs/>
          <w:szCs w:val="20"/>
          <w:lang w:val="es-CO"/>
        </w:rPr>
        <w:t xml:space="preserve"> o 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 Por su parte, la condición de población en pobreza extrema se constatará en las bases de datos de</w:t>
      </w:r>
      <w:r w:rsidRPr="005B1DDC">
        <w:rPr>
          <w:rFonts w:ascii="Arial" w:eastAsia="Calibri" w:hAnsi="Arial" w:cs="Arial"/>
          <w:bCs/>
          <w:i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B1DDC">
        <w:rPr>
          <w:rFonts w:ascii="Arial" w:eastAsia="Calibri" w:hAnsi="Arial" w:cs="Arial"/>
          <w:bCs/>
          <w:iCs/>
          <w:szCs w:val="20"/>
          <w:lang w:val="es-CO"/>
        </w:rPr>
        <w:t>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w:t>
      </w:r>
      <w:r w:rsidRPr="005B1DDC">
        <w:rPr>
          <w:rFonts w:ascii="Arial" w:eastAsia="Calibri" w:hAnsi="Arial" w:cs="Arial"/>
          <w:bCs/>
          <w:iCs/>
          <w:szCs w:val="20"/>
          <w:lang w:val="es-ES"/>
        </w:rPr>
        <w:t>.</w:t>
      </w:r>
    </w:p>
    <w:p w14:paraId="645F309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p>
    <w:p w14:paraId="32D6F8F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ES"/>
        </w:rPr>
        <w:t>La condición de los sujetos de especial protección constitucional que no se encuentre definida en esta cláusula deberá ser acreditada por el contratista de conformidad con lo determinado por la ley</w:t>
      </w:r>
      <w:r w:rsidRPr="005B1DDC" w:rsidDel="00A3247F">
        <w:rPr>
          <w:rFonts w:ascii="Arial" w:eastAsia="Calibri" w:hAnsi="Arial" w:cs="Arial"/>
          <w:bCs/>
          <w:iCs/>
          <w:szCs w:val="20"/>
          <w:lang w:val="es-ES"/>
        </w:rPr>
        <w:t xml:space="preserve"> y la jurisprudencia</w:t>
      </w:r>
      <w:r w:rsidRPr="005B1DDC">
        <w:rPr>
          <w:rFonts w:ascii="Arial" w:eastAsia="Calibri" w:hAnsi="Arial" w:cs="Arial"/>
          <w:bCs/>
          <w:iCs/>
          <w:szCs w:val="20"/>
          <w:lang w:val="es-ES"/>
        </w:rPr>
        <w:t xml:space="preserve"> en ausencia de norma aplicable.</w:t>
      </w:r>
    </w:p>
    <w:bookmarkEnd w:id="1"/>
    <w:p w14:paraId="22CBCD0C" w14:textId="77777777" w:rsidR="00691E03" w:rsidRPr="00067650" w:rsidRDefault="00691E03" w:rsidP="00540E0E">
      <w:pPr>
        <w:rPr>
          <w:rFonts w:cstheme="minorHAnsi"/>
          <w:color w:val="1A1818" w:themeColor="text1"/>
          <w:szCs w:val="20"/>
          <w:lang w:val="es-CO"/>
        </w:rPr>
      </w:pPr>
    </w:p>
    <w:p w14:paraId="3A4DDBF7" w14:textId="77777777" w:rsidR="00BC263F" w:rsidRDefault="00BC263F" w:rsidP="00BC263F">
      <w:pPr>
        <w:pStyle w:val="Prrafodelista"/>
        <w:numPr>
          <w:ilvl w:val="0"/>
          <w:numId w:val="44"/>
        </w:numPr>
        <w:rPr>
          <w:rFonts w:cstheme="minorHAnsi"/>
          <w:color w:val="1A1818" w:themeColor="text1"/>
          <w:szCs w:val="20"/>
        </w:rPr>
      </w:pPr>
      <w:r w:rsidRPr="00BC263F">
        <w:rPr>
          <w:rFonts w:cstheme="minorHAnsi"/>
          <w:color w:val="1A1818" w:themeColor="text1"/>
          <w:szCs w:val="20"/>
        </w:rPr>
        <w:t>Cumplir con las condiciones establecidas en los Documentos del Proceso de Contratación.</w:t>
      </w:r>
    </w:p>
    <w:p w14:paraId="5F9CB044" w14:textId="77777777" w:rsidR="0061768B" w:rsidRDefault="00BC263F" w:rsidP="0061768B">
      <w:pPr>
        <w:pStyle w:val="Prrafodelista"/>
        <w:numPr>
          <w:ilvl w:val="0"/>
          <w:numId w:val="44"/>
        </w:numPr>
        <w:rPr>
          <w:rFonts w:cstheme="minorHAnsi"/>
          <w:color w:val="1A1818" w:themeColor="text1"/>
          <w:szCs w:val="20"/>
        </w:rPr>
      </w:pPr>
      <w:r w:rsidRPr="00BC263F">
        <w:rPr>
          <w:rFonts w:cstheme="minorHAnsi"/>
          <w:color w:val="1A1818" w:themeColor="text1"/>
          <w:szCs w:val="20"/>
        </w:rPr>
        <w:t>Garantizar la calidad de los trabajos contratados ofreciendo materiales, mano de obra calificada y no calificada con las especificaciones requeridas.</w:t>
      </w:r>
    </w:p>
    <w:p w14:paraId="2115139C" w14:textId="77777777" w:rsidR="0061768B" w:rsidRDefault="00BC263F" w:rsidP="0061768B">
      <w:pPr>
        <w:pStyle w:val="Prrafodelista"/>
        <w:numPr>
          <w:ilvl w:val="0"/>
          <w:numId w:val="44"/>
        </w:numPr>
        <w:rPr>
          <w:rFonts w:cstheme="minorHAnsi"/>
          <w:color w:val="1A1818" w:themeColor="text1"/>
          <w:szCs w:val="20"/>
        </w:rPr>
      </w:pPr>
      <w:r w:rsidRPr="0061768B">
        <w:rPr>
          <w:rFonts w:cstheme="minorHAnsi"/>
          <w:color w:val="1A1818" w:themeColor="text1"/>
          <w:szCs w:val="20"/>
        </w:rPr>
        <w:t xml:space="preserve">Desarrollar el objeto del Contrato en las condiciones de calidad, oportunidad, y obligaciones definidas en los Documentos del Proceso de Contratación. </w:t>
      </w:r>
    </w:p>
    <w:p w14:paraId="599F554A" w14:textId="77777777" w:rsidR="0061768B" w:rsidRDefault="00BC263F" w:rsidP="0061768B">
      <w:pPr>
        <w:pStyle w:val="Prrafodelista"/>
        <w:numPr>
          <w:ilvl w:val="0"/>
          <w:numId w:val="44"/>
        </w:numPr>
        <w:rPr>
          <w:rFonts w:cstheme="minorHAnsi"/>
          <w:color w:val="1A1818" w:themeColor="text1"/>
          <w:szCs w:val="20"/>
        </w:rPr>
      </w:pPr>
      <w:r w:rsidRPr="0061768B">
        <w:rPr>
          <w:rFonts w:cstheme="minorHAnsi"/>
          <w:color w:val="1A1818" w:themeColor="text1"/>
          <w:szCs w:val="20"/>
        </w:rPr>
        <w:t xml:space="preserve">El contratista realizará la Señalización de las obras para informar y prevenir sobre la obra que se está desarrollando, estas se ubicarán con anterioridad al iniciar la obra, permanecer durante la ejecución de </w:t>
      </w:r>
      <w:proofErr w:type="gramStart"/>
      <w:r w:rsidRPr="0061768B">
        <w:rPr>
          <w:rFonts w:cstheme="minorHAnsi"/>
          <w:color w:val="1A1818" w:themeColor="text1"/>
          <w:szCs w:val="20"/>
        </w:rPr>
        <w:t>la misma</w:t>
      </w:r>
      <w:proofErr w:type="gramEnd"/>
      <w:r w:rsidRPr="0061768B">
        <w:rPr>
          <w:rFonts w:cstheme="minorHAnsi"/>
          <w:color w:val="1A1818" w:themeColor="text1"/>
          <w:szCs w:val="20"/>
        </w:rPr>
        <w:t xml:space="preserve"> y serán retirados una vez cesen las labores que originaron su instalación.</w:t>
      </w:r>
    </w:p>
    <w:p w14:paraId="183CCE29" w14:textId="77777777" w:rsidR="0061768B" w:rsidRDefault="00BC263F" w:rsidP="0061768B">
      <w:pPr>
        <w:pStyle w:val="Prrafodelista"/>
        <w:numPr>
          <w:ilvl w:val="0"/>
          <w:numId w:val="44"/>
        </w:numPr>
        <w:rPr>
          <w:rFonts w:cstheme="minorHAnsi"/>
          <w:color w:val="1A1818" w:themeColor="text1"/>
          <w:szCs w:val="20"/>
        </w:rPr>
      </w:pPr>
      <w:r w:rsidRPr="0061768B">
        <w:rPr>
          <w:rFonts w:cstheme="minorHAnsi"/>
          <w:color w:val="1A1818" w:themeColor="text1"/>
          <w:szCs w:val="20"/>
        </w:rPr>
        <w:t xml:space="preserve">Garantizar la calidad de los bienes y servicios prestados, de acuerdo con las especificaciones técnicas de la obra previstas en la invitación y demás Documentos del Proceso. </w:t>
      </w:r>
    </w:p>
    <w:p w14:paraId="1D7E2ABD" w14:textId="0D193330" w:rsidR="0061768B" w:rsidRPr="0061768B" w:rsidRDefault="00BC263F" w:rsidP="0061768B">
      <w:pPr>
        <w:pStyle w:val="Prrafodelista"/>
        <w:numPr>
          <w:ilvl w:val="0"/>
          <w:numId w:val="44"/>
        </w:numPr>
        <w:rPr>
          <w:rFonts w:cstheme="minorHAnsi"/>
          <w:color w:val="1A1818" w:themeColor="text1"/>
          <w:szCs w:val="20"/>
        </w:rPr>
      </w:pPr>
      <w:r w:rsidRPr="0061768B">
        <w:rPr>
          <w:rFonts w:cstheme="minorHAnsi"/>
          <w:color w:val="1A1818" w:themeColor="text1"/>
          <w:szCs w:val="20"/>
        </w:rPr>
        <w:t xml:space="preserve">El contratista realizará la Señalización de las obras para informar y prevenir sobre la obra que se está desarrollando, estas se ubicarán con anterioridad al iniciar la obra, permanecer durante la ejecución de </w:t>
      </w:r>
      <w:proofErr w:type="gramStart"/>
      <w:r w:rsidRPr="0061768B">
        <w:rPr>
          <w:rFonts w:cstheme="minorHAnsi"/>
          <w:color w:val="1A1818" w:themeColor="text1"/>
          <w:szCs w:val="20"/>
        </w:rPr>
        <w:t>la misma</w:t>
      </w:r>
      <w:proofErr w:type="gramEnd"/>
      <w:r w:rsidRPr="0061768B">
        <w:rPr>
          <w:rFonts w:cstheme="minorHAnsi"/>
          <w:color w:val="1A1818" w:themeColor="text1"/>
          <w:szCs w:val="20"/>
        </w:rPr>
        <w:t xml:space="preserve"> y serán retirados una vez cesen las labores que originaron su instalación.</w:t>
      </w:r>
    </w:p>
    <w:p w14:paraId="434D28D2" w14:textId="77777777" w:rsidR="0061768B" w:rsidRDefault="00BC263F" w:rsidP="0061768B">
      <w:pPr>
        <w:pStyle w:val="Prrafodelista"/>
        <w:numPr>
          <w:ilvl w:val="0"/>
          <w:numId w:val="44"/>
        </w:numPr>
        <w:rPr>
          <w:rFonts w:cstheme="minorHAnsi"/>
          <w:color w:val="1A1818" w:themeColor="text1"/>
          <w:szCs w:val="20"/>
        </w:rPr>
      </w:pPr>
      <w:r w:rsidRPr="0061768B">
        <w:rPr>
          <w:rFonts w:cstheme="minorHAnsi"/>
          <w:color w:val="1A1818" w:themeColor="text1"/>
          <w:szCs w:val="20"/>
        </w:rPr>
        <w:t>Llevar el control de las cantidades ejecutadas mediante memorias de cálculo y si es el caso topografía.</w:t>
      </w:r>
    </w:p>
    <w:p w14:paraId="4205F91C" w14:textId="77777777" w:rsidR="0061768B" w:rsidRDefault="00BC263F" w:rsidP="0061768B">
      <w:pPr>
        <w:pStyle w:val="Prrafodelista"/>
        <w:numPr>
          <w:ilvl w:val="0"/>
          <w:numId w:val="44"/>
        </w:numPr>
        <w:rPr>
          <w:rFonts w:cstheme="minorHAnsi"/>
          <w:color w:val="1A1818" w:themeColor="text1"/>
          <w:szCs w:val="20"/>
        </w:rPr>
      </w:pPr>
      <w:r w:rsidRPr="0061768B">
        <w:rPr>
          <w:rFonts w:cstheme="minorHAnsi"/>
          <w:color w:val="1A1818" w:themeColor="text1"/>
          <w:szCs w:val="20"/>
        </w:rPr>
        <w:t>Organizar los trabajos y adoptar las precauciones pertinentes para asegurar la protección tanto del público como de los trabajadores de la obra, reduciendo los peligros a los que estos estén expuestos</w:t>
      </w:r>
      <w:r w:rsidR="0061768B">
        <w:rPr>
          <w:rFonts w:cstheme="minorHAnsi"/>
          <w:color w:val="1A1818" w:themeColor="text1"/>
          <w:szCs w:val="20"/>
        </w:rPr>
        <w:t>.</w:t>
      </w:r>
    </w:p>
    <w:p w14:paraId="1C7BEE83" w14:textId="77777777" w:rsidR="0061768B" w:rsidRDefault="00BC263F" w:rsidP="0061768B">
      <w:pPr>
        <w:pStyle w:val="Prrafodelista"/>
        <w:numPr>
          <w:ilvl w:val="0"/>
          <w:numId w:val="44"/>
        </w:numPr>
        <w:rPr>
          <w:rFonts w:cstheme="minorHAnsi"/>
          <w:color w:val="1A1818" w:themeColor="text1"/>
          <w:szCs w:val="20"/>
        </w:rPr>
      </w:pPr>
      <w:r w:rsidRPr="0061768B">
        <w:rPr>
          <w:rFonts w:cstheme="minorHAnsi"/>
          <w:color w:val="1A1818" w:themeColor="text1"/>
          <w:szCs w:val="20"/>
        </w:rPr>
        <w:t xml:space="preserve">Dar a conocer a la Entidad cualquier reclamación que indirecta o directamente pueda tener algún efecto sobre el objeto del Contrato o sobre sus obligaciones. </w:t>
      </w:r>
    </w:p>
    <w:p w14:paraId="3D139BD7" w14:textId="77777777" w:rsidR="0061768B" w:rsidRDefault="00BC263F" w:rsidP="0061768B">
      <w:pPr>
        <w:pStyle w:val="Prrafodelista"/>
        <w:numPr>
          <w:ilvl w:val="0"/>
          <w:numId w:val="44"/>
        </w:numPr>
        <w:rPr>
          <w:rFonts w:cstheme="minorHAnsi"/>
          <w:color w:val="1A1818" w:themeColor="text1"/>
          <w:szCs w:val="20"/>
        </w:rPr>
      </w:pPr>
      <w:r w:rsidRPr="0061768B">
        <w:rPr>
          <w:rFonts w:cstheme="minorHAnsi"/>
          <w:color w:val="1A1818" w:themeColor="text1"/>
          <w:szCs w:val="20"/>
        </w:rPr>
        <w:t xml:space="preserve">Abstenerse de adelantar intervención alguna a los recursos sin contar con los permisos emitidos por la entidad competente (cuando aplique intervenciones). </w:t>
      </w:r>
    </w:p>
    <w:p w14:paraId="45CD510F" w14:textId="77777777" w:rsidR="0061768B" w:rsidRDefault="00BC263F" w:rsidP="0061768B">
      <w:pPr>
        <w:pStyle w:val="Prrafodelista"/>
        <w:numPr>
          <w:ilvl w:val="0"/>
          <w:numId w:val="44"/>
        </w:numPr>
        <w:rPr>
          <w:rFonts w:cstheme="minorHAnsi"/>
          <w:color w:val="1A1818" w:themeColor="text1"/>
          <w:szCs w:val="20"/>
        </w:rPr>
      </w:pPr>
      <w:r w:rsidRPr="0061768B">
        <w:rPr>
          <w:rFonts w:cstheme="minorHAnsi"/>
          <w:color w:val="1A1818" w:themeColor="text1"/>
          <w:szCs w:val="20"/>
        </w:rPr>
        <w:t xml:space="preserve">Identificar las oportunidades para promover el empleo local durante la ejecución del contrato. </w:t>
      </w:r>
    </w:p>
    <w:p w14:paraId="29DEE311" w14:textId="77777777" w:rsidR="0061768B" w:rsidRDefault="00BC263F" w:rsidP="0061768B">
      <w:pPr>
        <w:pStyle w:val="Prrafodelista"/>
        <w:numPr>
          <w:ilvl w:val="0"/>
          <w:numId w:val="44"/>
        </w:numPr>
        <w:rPr>
          <w:rFonts w:cstheme="minorHAnsi"/>
          <w:color w:val="1A1818" w:themeColor="text1"/>
          <w:szCs w:val="20"/>
        </w:rPr>
      </w:pPr>
      <w:r w:rsidRPr="0061768B">
        <w:rPr>
          <w:rFonts w:cstheme="minorHAnsi"/>
          <w:color w:val="1A1818" w:themeColor="text1"/>
          <w:szCs w:val="20"/>
        </w:rPr>
        <w:t xml:space="preserve">Implementar las medidas identificadas para promover el empleo local en el sitio de la obra. </w:t>
      </w:r>
    </w:p>
    <w:p w14:paraId="6348C0BA" w14:textId="77777777" w:rsidR="0061768B" w:rsidRDefault="00BC263F" w:rsidP="0061768B">
      <w:pPr>
        <w:pStyle w:val="Prrafodelista"/>
        <w:numPr>
          <w:ilvl w:val="0"/>
          <w:numId w:val="44"/>
        </w:numPr>
        <w:rPr>
          <w:rFonts w:cstheme="minorHAnsi"/>
          <w:color w:val="1A1818" w:themeColor="text1"/>
          <w:szCs w:val="20"/>
        </w:rPr>
      </w:pPr>
      <w:r w:rsidRPr="0061768B">
        <w:rPr>
          <w:rFonts w:cstheme="minorHAnsi"/>
          <w:color w:val="1A1818" w:themeColor="text1"/>
          <w:szCs w:val="20"/>
        </w:rPr>
        <w:t xml:space="preserve">Dar cabal cumplimiento al pacto de transparencia y declaraciones de la carta de presentación de la oferta. </w:t>
      </w:r>
    </w:p>
    <w:p w14:paraId="07A68F0E" w14:textId="77777777" w:rsidR="0061768B" w:rsidRDefault="00BC263F" w:rsidP="0061768B">
      <w:pPr>
        <w:pStyle w:val="Prrafodelista"/>
        <w:numPr>
          <w:ilvl w:val="0"/>
          <w:numId w:val="44"/>
        </w:numPr>
        <w:rPr>
          <w:rFonts w:cstheme="minorHAnsi"/>
          <w:color w:val="1A1818" w:themeColor="text1"/>
          <w:szCs w:val="20"/>
        </w:rPr>
      </w:pPr>
      <w:r w:rsidRPr="0061768B">
        <w:rPr>
          <w:rFonts w:cstheme="minorHAnsi"/>
          <w:color w:val="1A1818" w:themeColor="text1"/>
          <w:szCs w:val="20"/>
        </w:rPr>
        <w:t xml:space="preserve">Informar a la Entidad Estatal cuando ocurra una situación que implique una modificación del estado de los riesgos existentes al momento de proponer o celebrar el contrato. </w:t>
      </w:r>
    </w:p>
    <w:p w14:paraId="5051F97D" w14:textId="77777777" w:rsidR="0061768B" w:rsidRDefault="00BC263F" w:rsidP="0061768B">
      <w:pPr>
        <w:pStyle w:val="Prrafodelista"/>
        <w:numPr>
          <w:ilvl w:val="0"/>
          <w:numId w:val="44"/>
        </w:numPr>
        <w:rPr>
          <w:rFonts w:cstheme="minorHAnsi"/>
          <w:color w:val="1A1818" w:themeColor="text1"/>
          <w:szCs w:val="20"/>
        </w:rPr>
      </w:pPr>
      <w:r w:rsidRPr="0061768B">
        <w:rPr>
          <w:rFonts w:cstheme="minorHAnsi"/>
          <w:color w:val="1A1818" w:themeColor="text1"/>
          <w:szCs w:val="20"/>
        </w:rPr>
        <w:t xml:space="preserve">Comunicarle a la Entidad cualquier circunstancia política, jurídica, social, económica, técnica, ambiental o de cualquier tipo, que pueda afectar la ejecución del Contrato. </w:t>
      </w:r>
    </w:p>
    <w:p w14:paraId="07D62564" w14:textId="77777777" w:rsidR="0061768B" w:rsidRDefault="00BC263F" w:rsidP="0061768B">
      <w:pPr>
        <w:pStyle w:val="Prrafodelista"/>
        <w:numPr>
          <w:ilvl w:val="0"/>
          <w:numId w:val="44"/>
        </w:numPr>
        <w:rPr>
          <w:rFonts w:cstheme="minorHAnsi"/>
          <w:color w:val="1A1818" w:themeColor="text1"/>
          <w:szCs w:val="20"/>
        </w:rPr>
      </w:pPr>
      <w:r w:rsidRPr="0061768B">
        <w:rPr>
          <w:rFonts w:cstheme="minorHAnsi"/>
          <w:color w:val="1A1818" w:themeColor="text1"/>
          <w:szCs w:val="20"/>
        </w:rPr>
        <w:lastRenderedPageBreak/>
        <w:t>Atender los reclamos, recomendaciones que se presenten durante la ejecución del contrato que se suscriba</w:t>
      </w:r>
    </w:p>
    <w:p w14:paraId="3CD8DE96" w14:textId="77777777" w:rsidR="0061768B" w:rsidRDefault="00BC263F" w:rsidP="0061768B">
      <w:pPr>
        <w:pStyle w:val="Prrafodelista"/>
        <w:numPr>
          <w:ilvl w:val="0"/>
          <w:numId w:val="44"/>
        </w:numPr>
        <w:rPr>
          <w:rFonts w:cstheme="minorHAnsi"/>
          <w:color w:val="1A1818" w:themeColor="text1"/>
          <w:szCs w:val="20"/>
        </w:rPr>
      </w:pPr>
      <w:r w:rsidRPr="0061768B">
        <w:rPr>
          <w:rFonts w:cstheme="minorHAnsi"/>
          <w:color w:val="1A1818" w:themeColor="text1"/>
          <w:szCs w:val="20"/>
        </w:rPr>
        <w:t>Contar con los recursos técnicos financieros y humanos necesarios para atender las necesidades de la Alcaldía del Municipio de La Tebaida Quindío</w:t>
      </w:r>
    </w:p>
    <w:p w14:paraId="5D7B30DA" w14:textId="77777777" w:rsidR="0061768B" w:rsidRDefault="00BC263F" w:rsidP="0061768B">
      <w:pPr>
        <w:pStyle w:val="Prrafodelista"/>
        <w:numPr>
          <w:ilvl w:val="0"/>
          <w:numId w:val="44"/>
        </w:numPr>
        <w:rPr>
          <w:rFonts w:cstheme="minorHAnsi"/>
          <w:color w:val="1A1818" w:themeColor="text1"/>
          <w:szCs w:val="20"/>
        </w:rPr>
      </w:pPr>
      <w:r w:rsidRPr="0061768B">
        <w:rPr>
          <w:rFonts w:cstheme="minorHAnsi"/>
          <w:color w:val="1A1818" w:themeColor="text1"/>
          <w:szCs w:val="20"/>
        </w:rPr>
        <w:t xml:space="preserve">Sufragar los gastos de salarios, prestaciones sociales y demás erogaciones que se generen por concepto de la persona que vincule el contratista seleccionado para cumplir con el objeto del contrato y las obligaciones que asuma con la suscripción </w:t>
      </w:r>
      <w:proofErr w:type="gramStart"/>
      <w:r w:rsidRPr="0061768B">
        <w:rPr>
          <w:rFonts w:cstheme="minorHAnsi"/>
          <w:color w:val="1A1818" w:themeColor="text1"/>
          <w:szCs w:val="20"/>
        </w:rPr>
        <w:t>del mismo</w:t>
      </w:r>
      <w:proofErr w:type="gramEnd"/>
      <w:r w:rsidRPr="0061768B">
        <w:rPr>
          <w:rFonts w:cstheme="minorHAnsi"/>
          <w:color w:val="1A1818" w:themeColor="text1"/>
          <w:szCs w:val="20"/>
        </w:rPr>
        <w:t>, el cual estará a cargo exclusivo de éste, por ende, la Alcaldía del Municipio de La Tebaida Quindío, no posee ningún vínculo laboral con dicho personal</w:t>
      </w:r>
    </w:p>
    <w:p w14:paraId="1753C1B2" w14:textId="77777777" w:rsidR="0061768B" w:rsidRDefault="00BC263F" w:rsidP="0061768B">
      <w:pPr>
        <w:pStyle w:val="Prrafodelista"/>
        <w:numPr>
          <w:ilvl w:val="0"/>
          <w:numId w:val="44"/>
        </w:numPr>
        <w:rPr>
          <w:rFonts w:cstheme="minorHAnsi"/>
          <w:color w:val="1A1818" w:themeColor="text1"/>
          <w:szCs w:val="20"/>
        </w:rPr>
      </w:pPr>
      <w:r w:rsidRPr="0061768B">
        <w:rPr>
          <w:rFonts w:cstheme="minorHAnsi"/>
          <w:color w:val="1A1818" w:themeColor="text1"/>
          <w:szCs w:val="20"/>
        </w:rPr>
        <w:t xml:space="preserve">Responder por la calidad y cumplimiento de la obra realizada y por la ejecución oportuna </w:t>
      </w:r>
      <w:proofErr w:type="gramStart"/>
      <w:r w:rsidRPr="0061768B">
        <w:rPr>
          <w:rFonts w:cstheme="minorHAnsi"/>
          <w:color w:val="1A1818" w:themeColor="text1"/>
          <w:szCs w:val="20"/>
        </w:rPr>
        <w:t>de acuerdo a</w:t>
      </w:r>
      <w:proofErr w:type="gramEnd"/>
      <w:r w:rsidRPr="0061768B">
        <w:rPr>
          <w:rFonts w:cstheme="minorHAnsi"/>
          <w:color w:val="1A1818" w:themeColor="text1"/>
          <w:szCs w:val="20"/>
        </w:rPr>
        <w:t xml:space="preserve"> los requerimientos por la Administración Municipal. </w:t>
      </w:r>
    </w:p>
    <w:p w14:paraId="68CE9C6D" w14:textId="77777777" w:rsidR="0061768B" w:rsidRDefault="00BC263F" w:rsidP="0061768B">
      <w:pPr>
        <w:pStyle w:val="Prrafodelista"/>
        <w:numPr>
          <w:ilvl w:val="0"/>
          <w:numId w:val="44"/>
        </w:numPr>
        <w:rPr>
          <w:rFonts w:cstheme="minorHAnsi"/>
          <w:color w:val="1A1818" w:themeColor="text1"/>
          <w:szCs w:val="20"/>
        </w:rPr>
      </w:pPr>
      <w:r w:rsidRPr="0061768B">
        <w:rPr>
          <w:rFonts w:cstheme="minorHAnsi"/>
          <w:color w:val="1A1818" w:themeColor="text1"/>
          <w:szCs w:val="20"/>
        </w:rPr>
        <w:t>De conformidad con el artículo 50 de la Ley 789 de 2002 y la Ley 828 de 2003, se obliga desde la celebración del contrato y durante toda su vigencia a efectuar los aportes al sistema General de Seguridad Social, (salud, pensión, riesgos laborales), así mismo como los aportes a parafiscales. Por lo tanto, deberá aportar mensualmente la constancia de los pagos a los sistemas precitados ante el funcionario encargado de ejercer el control, y vigilancia del contrato</w:t>
      </w:r>
    </w:p>
    <w:p w14:paraId="4118F73C" w14:textId="77777777" w:rsidR="0061768B" w:rsidRDefault="00BC263F" w:rsidP="0061768B">
      <w:pPr>
        <w:pStyle w:val="Prrafodelista"/>
        <w:numPr>
          <w:ilvl w:val="0"/>
          <w:numId w:val="44"/>
        </w:numPr>
        <w:rPr>
          <w:rFonts w:cstheme="minorHAnsi"/>
          <w:color w:val="1A1818" w:themeColor="text1"/>
          <w:szCs w:val="20"/>
        </w:rPr>
      </w:pPr>
      <w:r w:rsidRPr="0061768B">
        <w:rPr>
          <w:rFonts w:cstheme="minorHAnsi"/>
          <w:color w:val="1A1818" w:themeColor="text1"/>
          <w:szCs w:val="20"/>
        </w:rPr>
        <w:t>Presentar los documentos necesarios para la legalización del contrato en los términos para tal fin.</w:t>
      </w:r>
    </w:p>
    <w:p w14:paraId="7B72E89B" w14:textId="77777777" w:rsidR="0061768B" w:rsidRDefault="00BC263F" w:rsidP="0061768B">
      <w:pPr>
        <w:pStyle w:val="Prrafodelista"/>
        <w:numPr>
          <w:ilvl w:val="0"/>
          <w:numId w:val="44"/>
        </w:numPr>
        <w:rPr>
          <w:rFonts w:cstheme="minorHAnsi"/>
          <w:color w:val="1A1818" w:themeColor="text1"/>
          <w:szCs w:val="20"/>
        </w:rPr>
      </w:pPr>
      <w:r w:rsidRPr="0061768B">
        <w:rPr>
          <w:rFonts w:cstheme="minorHAnsi"/>
          <w:color w:val="1A1818" w:themeColor="text1"/>
          <w:szCs w:val="20"/>
        </w:rPr>
        <w:t xml:space="preserve">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w:t>
      </w:r>
    </w:p>
    <w:p w14:paraId="1C4E2B6A" w14:textId="77777777" w:rsidR="0061768B" w:rsidRDefault="00BC263F" w:rsidP="0061768B">
      <w:pPr>
        <w:pStyle w:val="Prrafodelista"/>
        <w:numPr>
          <w:ilvl w:val="0"/>
          <w:numId w:val="44"/>
        </w:numPr>
        <w:rPr>
          <w:rFonts w:cstheme="minorHAnsi"/>
          <w:color w:val="1A1818" w:themeColor="text1"/>
          <w:szCs w:val="20"/>
        </w:rPr>
      </w:pPr>
      <w:r w:rsidRPr="0061768B">
        <w:rPr>
          <w:rFonts w:cstheme="minorHAnsi"/>
          <w:color w:val="1A1818" w:themeColor="text1"/>
          <w:szCs w:val="2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762F915E" w14:textId="77777777" w:rsidR="0061768B" w:rsidRDefault="00BC263F" w:rsidP="0061768B">
      <w:pPr>
        <w:pStyle w:val="Prrafodelista"/>
        <w:numPr>
          <w:ilvl w:val="0"/>
          <w:numId w:val="44"/>
        </w:numPr>
        <w:rPr>
          <w:rFonts w:cstheme="minorHAnsi"/>
          <w:color w:val="1A1818" w:themeColor="text1"/>
          <w:szCs w:val="20"/>
        </w:rPr>
      </w:pPr>
      <w:r w:rsidRPr="0061768B">
        <w:rPr>
          <w:rFonts w:cstheme="minorHAnsi"/>
          <w:color w:val="1A1818" w:themeColor="text1"/>
          <w:szCs w:val="20"/>
        </w:rPr>
        <w:t xml:space="preserve">Cumplir con sus obligaciones laborales respecto del personal a su cargo, y con las obligaciones tributarias y ambientales que le correspondan de acuerdo con su labor. </w:t>
      </w:r>
    </w:p>
    <w:p w14:paraId="20842F15" w14:textId="77777777" w:rsidR="0061768B" w:rsidRDefault="00BC263F" w:rsidP="0061768B">
      <w:pPr>
        <w:pStyle w:val="Prrafodelista"/>
        <w:numPr>
          <w:ilvl w:val="0"/>
          <w:numId w:val="44"/>
        </w:numPr>
        <w:rPr>
          <w:rFonts w:cstheme="minorHAnsi"/>
          <w:color w:val="1A1818" w:themeColor="text1"/>
          <w:szCs w:val="20"/>
        </w:rPr>
      </w:pPr>
      <w:r w:rsidRPr="0061768B">
        <w:rPr>
          <w:rFonts w:cstheme="minorHAnsi"/>
          <w:color w:val="1A1818" w:themeColor="text1"/>
          <w:szCs w:val="20"/>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510777E1" w14:textId="57E8FECF" w:rsidR="00BC263F" w:rsidRPr="0061768B" w:rsidRDefault="00BC263F" w:rsidP="0061768B">
      <w:pPr>
        <w:pStyle w:val="Prrafodelista"/>
        <w:numPr>
          <w:ilvl w:val="0"/>
          <w:numId w:val="44"/>
        </w:numPr>
        <w:rPr>
          <w:rFonts w:cstheme="minorHAnsi"/>
          <w:color w:val="1A1818" w:themeColor="text1"/>
          <w:szCs w:val="20"/>
        </w:rPr>
      </w:pPr>
      <w:r w:rsidRPr="0061768B">
        <w:rPr>
          <w:rFonts w:cstheme="minorHAnsi"/>
          <w:color w:val="1A1818" w:themeColor="text1"/>
          <w:szCs w:val="20"/>
        </w:rPr>
        <w:t xml:space="preserve">Indemnizar y/o asumir todo daño que se cause a terceros, a bienes propios o de terceros, o al personal contratado para la ejecución del contrato, por causa o con ocasión del desarrollo </w:t>
      </w:r>
      <w:proofErr w:type="gramStart"/>
      <w:r w:rsidRPr="0061768B">
        <w:rPr>
          <w:rFonts w:cstheme="minorHAnsi"/>
          <w:color w:val="1A1818" w:themeColor="text1"/>
          <w:szCs w:val="20"/>
        </w:rPr>
        <w:t>del mismo</w:t>
      </w:r>
      <w:proofErr w:type="gramEnd"/>
    </w:p>
    <w:p w14:paraId="268EC28A" w14:textId="77777777" w:rsidR="00BC263F" w:rsidRPr="00BC263F" w:rsidRDefault="00BC263F" w:rsidP="00BC263F">
      <w:pPr>
        <w:rPr>
          <w:rFonts w:cstheme="minorHAnsi"/>
          <w:color w:val="1A1818" w:themeColor="text1"/>
          <w:szCs w:val="20"/>
        </w:rPr>
      </w:pPr>
    </w:p>
    <w:p w14:paraId="77C3E716" w14:textId="2CEBB1B1" w:rsidR="00C17799"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1D81DEC3" w14:textId="77777777" w:rsidR="00A26918" w:rsidRDefault="00A26918" w:rsidP="00A26918">
      <w:pPr>
        <w:pStyle w:val="clusulas"/>
        <w:numPr>
          <w:ilvl w:val="0"/>
          <w:numId w:val="0"/>
        </w:numPr>
        <w:tabs>
          <w:tab w:val="left" w:pos="1560"/>
        </w:tabs>
        <w:spacing w:before="0" w:after="0"/>
        <w:ind w:left="9150" w:hanging="360"/>
        <w:rPr>
          <w:rFonts w:cstheme="minorHAnsi"/>
          <w:szCs w:val="20"/>
        </w:rPr>
      </w:pPr>
    </w:p>
    <w:p w14:paraId="63B3F52A"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Ejecutar la obra descrita en el objeto, con las características técnicas y en las cantidades que se establecen en los presupuestos de obra y demás documentos previos del proceso.</w:t>
      </w:r>
    </w:p>
    <w:p w14:paraId="09D126DA"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Suministrar, transportar e instalar todos los materiales requeridos para la ejecución de cada uno de los ítems del contrato, los cuales deberán ser nuevos y de primera calidad, libres de defectos e imperfecciones y cumplir con las especificaciones técnicas requeridas.</w:t>
      </w:r>
    </w:p>
    <w:p w14:paraId="37CC1D76"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Mantener los precios presentados en la propuesta durante la vigencia o plazo de ejecución del contrato.</w:t>
      </w:r>
    </w:p>
    <w:p w14:paraId="2C930E69"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Responder por la calidad, idoneidad, seguridad y el buen estado y funcionamiento de los bienes de conformidad con lo estipulado en el artículo 7 de la Ley 1480 de 2011.</w:t>
      </w:r>
    </w:p>
    <w:p w14:paraId="209CA41E"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 xml:space="preserve">El contratista se compromete a garantizar que los bienes objeto del presente contrato se encuentren en óptimas condiciones de funcionamiento y cumplan con los estándares de calidad e idoneidad exigidos. En caso de presentarse fallas, defectos o incumplimiento de las </w:t>
      </w:r>
      <w:r w:rsidRPr="00F70C35">
        <w:rPr>
          <w:rFonts w:cstheme="minorHAnsi"/>
          <w:b w:val="0"/>
          <w:szCs w:val="20"/>
        </w:rPr>
        <w:lastRenderedPageBreak/>
        <w:t>especificaciones técnicas durante su uso, el contratista deberá proporcionar una garantía técnica mínima de seis (6) meses, asegurando su reparación, reemplazo o corrección dentro del plazo de cobertura establecido.</w:t>
      </w:r>
    </w:p>
    <w:p w14:paraId="3450E1CD"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Consultar al supervisor de la obra y al municipio de La Tebaida, las inquietudes que se presenten en relación con la ejecución del contrato.</w:t>
      </w:r>
    </w:p>
    <w:p w14:paraId="1DF33337"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Cumplir por su cuenta y riesgo con las normas de higiene y seguridad industrial de todo el personal que tenga acceso a la obra, ya sea de forma permanente o temporal.</w:t>
      </w:r>
    </w:p>
    <w:p w14:paraId="1600923C"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 xml:space="preserve">En caso de ser necesaria la incorporación, modificación, supresión o aclaración de algunos de los ítems de obra u otro aspecto del contrato, el contratista deberá presentar al supervisor un informe que incluya el análisis detallado de ello teniendo en cuenta las condiciones de la obra, en todo caso se requerirá de la aprobación del Secretario de </w:t>
      </w:r>
      <w:proofErr w:type="spellStart"/>
      <w:r w:rsidRPr="00F70C35">
        <w:rPr>
          <w:rFonts w:cstheme="minorHAnsi"/>
          <w:b w:val="0"/>
          <w:szCs w:val="20"/>
        </w:rPr>
        <w:t>transito</w:t>
      </w:r>
      <w:proofErr w:type="spellEnd"/>
      <w:r w:rsidRPr="00F70C35">
        <w:rPr>
          <w:rFonts w:cstheme="minorHAnsi"/>
          <w:b w:val="0"/>
          <w:szCs w:val="20"/>
        </w:rPr>
        <w:t xml:space="preserve"> y transporte del Municipio y la suscripción del respectivo documento por ambas partes del contrato en el que conste de manera específica tal situación.</w:t>
      </w:r>
    </w:p>
    <w:p w14:paraId="2EF6C5B0"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Instalar una valla informativa de la obra objeto del contrato en cada uno de los sitios a intervenir, la dimensión es de 577,9 cm x 360 cm. El formato de la valla será entregado por el supervisor, al momento de la suscripción del acta de inicio del contrato.</w:t>
      </w:r>
    </w:p>
    <w:p w14:paraId="4C0ACC20"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Corregir los ajustes necesarios que se puedan presentar y determinar los mecanismos y procedimientos pertinentes para prever o solucionar rápida y eficazmente las diferencias que llegaran a surgir durante la ejecución de la obra, buscando en todo caso mantener el equilibrio económico entre las partes.</w:t>
      </w:r>
    </w:p>
    <w:p w14:paraId="5545C3A3"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Mantener al día una relación de los trabajadores de la obra, realizando el seguimiento y control de los pagos al Sistema de Seguridad Social y el uso de equipos de seguridad industrial. En los mismos términos, realizará el seguimiento y control de los subcontratos por actividades especializadas que deban suscribir para el desarrollo de la obra, en caso de ser necesarios. En todo caso empleará el personal técnico capacitado e idóneo para la ejecución de la obra.</w:t>
      </w:r>
    </w:p>
    <w:p w14:paraId="706F2026"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Cumplir las especificaciones técnicas, administrativas, legales, financieras, ambientales y presupuestales establecidas en el contrato de obra y en los demás documentos previos que hacen parte del proceso de selección contractual.</w:t>
      </w:r>
    </w:p>
    <w:p w14:paraId="72314D22"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Como parte integrante de las especificaciones de la obra se incluyen las de manejo ambiental. El contratista elaborará un acta y registro fotográfico antes, durante y después de terminar la obra, donde se establecerá el estado del entorno, el desarrollo de la obra y todo el proceso de la obra. Dicho registro servirá de base para comparar y evaluar el estado final de los trabajos, el que deberá presentar condiciones ambientales adecuadas.</w:t>
      </w:r>
    </w:p>
    <w:p w14:paraId="686910F4"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Cumplir con lo establecido en las resoluciones 472 de 2017 y 1257 de 2021 expedidas por el Ministerio de Ambiente y Desarrollo Sostenible, referente al cargue, descargue, transporte, almacenamiento y disposición final de escombros, materiales, elementos, concretos y agregados sueltos, de construcción y de demolición. Para ello deberá presentar a la supervisión, certificados que constatan el buen manejo y disposición de los materiales y escombros que resulten de las actividades de obra.</w:t>
      </w:r>
    </w:p>
    <w:p w14:paraId="21BC475F"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 xml:space="preserve">El contratista dispondrá de un sitio de la obra que reúna condiciones adecuadas, comodidad, ventilación, protección y seguridad, para el almacenamiento de los materiales. </w:t>
      </w:r>
    </w:p>
    <w:p w14:paraId="4F0ABC1C"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 xml:space="preserve">El contratista será responsable ante las autoridades competentes en el sitio de las obras del cumplimiento de las normas vigentes y de las sanciones a que se haga acreedor debido a su incumplimiento u omisión. </w:t>
      </w:r>
    </w:p>
    <w:p w14:paraId="69DF6BA4"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 xml:space="preserve">Realizar el cerramiento provisional de la obra y/o de las zonas por intervenir, de acuerdo con las especificaciones dadas, que proteja los sitios de construcción de la obra del acceso de personas ajenas a los trabajos, con el fin de evitar perturbaciones de tránsito e incomodidades a los vecinos. De igual forma, deberá realizar el mantenimiento del campamento y del cerramiento, durante toda la ejecución de la obra. </w:t>
      </w:r>
    </w:p>
    <w:p w14:paraId="3B315AE1"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Realizar el retiro de escombros del sitio de la obra, los cuales se deberán poner a disposición en lugares que no generen riesgo para la a medioambiente y comunidad</w:t>
      </w:r>
    </w:p>
    <w:p w14:paraId="6F783D95"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Responder frente a la Entidad Territorial y frente a terceros y/o a los bienes por todo daño que cause con ocasión de la ejecución del presente contrato.</w:t>
      </w:r>
    </w:p>
    <w:p w14:paraId="72DF60C8"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lastRenderedPageBreak/>
        <w:t>Permitir visitas a las obras, al supervisor del contrato, y a los funcionarios del municipio debidamente autorizados.</w:t>
      </w:r>
    </w:p>
    <w:p w14:paraId="7E90C8F8"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Contar con el transporte requerido, utilizar, reparar, conservar y mantener todas las máquinas, equipos, herramientas, repuestos y demás elementos necesarios para la ejecución del objeto contractual, así como su almacenamiento y costo</w:t>
      </w:r>
    </w:p>
    <w:p w14:paraId="137ADD17"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Presentar al supervisor de obra, los cronogramas de obra.</w:t>
      </w:r>
    </w:p>
    <w:p w14:paraId="6B806CBB"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Cumplir la ejecución del contrato dentro de los parámetros de costo, tiempo y calidad que se pactó.</w:t>
      </w:r>
    </w:p>
    <w:p w14:paraId="38D836AC"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Informar por escrito la ocurrencia de situaciones constitutivas de fuerza mayor o caso fortuito, al supervisor de la obra, recomendando las acciones que se deben tomar para conjurar el problema, siempre que afecten o puedan afectar la adecuada ejecución del contrato.</w:t>
      </w:r>
    </w:p>
    <w:p w14:paraId="59B63E52"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Elaborar, bajo su responsabilidad, las actas de obra, verificando que la información financiera acumulada, las modificaciones a las cantidades de obra aceptadas para el pago, el valor de la obra ejecutada y la información adicional estén correctas, para lo cual anexará un balance general de lo ejecutado hasta el momento.</w:t>
      </w:r>
    </w:p>
    <w:p w14:paraId="3F81C7D3"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Elaborar planes de contingencia para atender eventos o imprevistos que puedan afectar la seguridad, calidad, costo o plazo de la obra, de manera que se eviten o mitiguen las implicaciones de tales eventos.</w:t>
      </w:r>
    </w:p>
    <w:p w14:paraId="70DBC30A"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Entregar la obra al Municipio y al supervisor con las características técnicas y las cantidades pactadas.</w:t>
      </w:r>
    </w:p>
    <w:p w14:paraId="39D64B39"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Abrir un libro desde el día que se inicien las actividades de obra, en el cual quedarán consignadas todas las observaciones o sugerencias como registros de medidas, cantidades de obra ejecutadas, ensayos de laboratorio, controles de calidad a los materiales, accidentes laborales y en general, las indicaciones e instrucciones que el supervisor de la Obra considere necesarias para el normal funcionamiento de las operaciones. Todo aquel que escriba algo en el libro, deberá firmar y colocar la fecha tanto de la anotación como de lo ocurrido. El responsable de llevar al día este diario será el residente de obra o en su defecto la persona que el contratista designe para tal fin, quien está en la obligación de presentarlo al supervisor e interventor del contrato. Una vez terminada la obra éste se debe entregar a la Entidad.</w:t>
      </w:r>
    </w:p>
    <w:p w14:paraId="6D109575"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 xml:space="preserve">Atender las recomendaciones que la entidad le haga a través del funcionario designado para ejercer la supervisión con el fin de lograr una adecuada ejecución del objeto contractual y sus obligaciones. </w:t>
      </w:r>
    </w:p>
    <w:p w14:paraId="30429BD9"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Presentar informes de las actividades realizadas para acceder a cada uno de los pagos y en todo caso cuando así lo requiera el Contratista designado para ejercer la supervisión del contrato. Se debe incluir registro fotográfico del desarrollo de la obra.</w:t>
      </w:r>
    </w:p>
    <w:p w14:paraId="06618E81"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Cumplir con el objeto del contrato con plena autonomía y bajo su propia responsabilidad. Por lo tanto, no existe ni existirá ningún tipo de subordinación, ni vínculo laboral del CONTRATISTA con el Municipio de La Tebaida.</w:t>
      </w:r>
    </w:p>
    <w:p w14:paraId="67A4A6F4"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Elaborar informes periódicos semanales, que contengan la descripción detallada de las actividades realizadas.</w:t>
      </w:r>
    </w:p>
    <w:p w14:paraId="32A5D268"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Guardar la debida y completa reserva sobre la información y los documentos de que tenga conocimiento o a los que tenga acceso en virtud de la ejecución del contrato.</w:t>
      </w:r>
    </w:p>
    <w:p w14:paraId="1E85AB9C"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Obrar con lealtad, diligencia, oportunidad y buena fe en la ejecución del contrato, evitando dilaciones injustificadas en las actividades contratadas.</w:t>
      </w:r>
    </w:p>
    <w:p w14:paraId="0915529F"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 xml:space="preserve">Responder por sus actuaciones y omisiones derivadas de la celebración del contrato y de la ejecución </w:t>
      </w:r>
      <w:proofErr w:type="gramStart"/>
      <w:r w:rsidRPr="00F70C35">
        <w:rPr>
          <w:rFonts w:cstheme="minorHAnsi"/>
          <w:b w:val="0"/>
          <w:szCs w:val="20"/>
        </w:rPr>
        <w:t>del mismo</w:t>
      </w:r>
      <w:proofErr w:type="gramEnd"/>
      <w:r w:rsidRPr="00F70C35">
        <w:rPr>
          <w:rFonts w:cstheme="minorHAnsi"/>
          <w:b w:val="0"/>
          <w:szCs w:val="20"/>
        </w:rPr>
        <w:t xml:space="preserve"> de conformidad con lo establecido en la Ley 80 de 1993, Ley 1150 de 2007 y sus decretos reglamentarios.</w:t>
      </w:r>
    </w:p>
    <w:p w14:paraId="120F542A"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Suministrar la información necesaria para proyectar y suscribir el acta final, como requisito previo al pago final.</w:t>
      </w:r>
    </w:p>
    <w:p w14:paraId="711C7DC9"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Suscribir el acta de liquidación del contrato, dentro de los términos establecidos por la normatividad vigente.</w:t>
      </w:r>
    </w:p>
    <w:p w14:paraId="6D128080"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lastRenderedPageBreak/>
        <w:t>Realizar el apoyo a la supervisión en las respuestas de los P.Q.R (peticiones, quejas y reclamos) a las entidades involucradas y comunidad en general que se generen durante el desarrollo de la obra.</w:t>
      </w:r>
    </w:p>
    <w:p w14:paraId="79D8B1B2"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Realizar el acompañamiento a la supervisión, en el caso de ser necesario, para la presentación de informes de seguridad, calidad, costo o plazo de la obra, a la comunidad de manera que las entidades involucradas y la comunidad en general, encuentre la información del proyecto de forma clara y precisa.</w:t>
      </w:r>
    </w:p>
    <w:p w14:paraId="0925FBF8"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Presentar a la supervisión los informes y socializaciones de obra realizados durante el periodo y ejecución de la obra, hasta realizar la entrega a entera satisfacción a la comunidad y/o entidad pertinente.</w:t>
      </w:r>
    </w:p>
    <w:p w14:paraId="114007C7" w14:textId="77777777" w:rsidR="00F70C35" w:rsidRPr="00F70C35" w:rsidRDefault="00F70C35" w:rsidP="00F70C35">
      <w:pPr>
        <w:pStyle w:val="Sinespaciado"/>
        <w:numPr>
          <w:ilvl w:val="0"/>
          <w:numId w:val="46"/>
        </w:numPr>
        <w:contextualSpacing/>
        <w:rPr>
          <w:rFonts w:cstheme="minorHAnsi"/>
          <w:b w:val="0"/>
          <w:szCs w:val="20"/>
        </w:rPr>
      </w:pPr>
      <w:r w:rsidRPr="00F70C35">
        <w:rPr>
          <w:rFonts w:cstheme="minorHAnsi"/>
          <w:b w:val="0"/>
          <w:szCs w:val="20"/>
        </w:rPr>
        <w:t>Suscribir las actas de inicio de contrato, suspensión (en caso de ser requerido), reiniciación (en caso de ser requerido), terminación del contrato (entrega y recibo a satisfacción donde consten las cantidades y condiciones finales para su entrega, suscrita por el contratista y el interventor) y liquidación dentro de los plazos establecidos para tal fin.</w:t>
      </w:r>
    </w:p>
    <w:p w14:paraId="627DA4F9" w14:textId="77777777" w:rsidR="00A26918" w:rsidRPr="00F70C35" w:rsidRDefault="00A26918" w:rsidP="00F70C35">
      <w:pPr>
        <w:pStyle w:val="clusulas"/>
        <w:numPr>
          <w:ilvl w:val="0"/>
          <w:numId w:val="0"/>
        </w:numPr>
        <w:tabs>
          <w:tab w:val="left" w:pos="1560"/>
        </w:tabs>
        <w:spacing w:before="0" w:after="0"/>
        <w:rPr>
          <w:rFonts w:cstheme="minorHAnsi"/>
          <w:szCs w:val="20"/>
          <w:lang w:val="es-MX"/>
        </w:rPr>
      </w:pPr>
    </w:p>
    <w:p w14:paraId="5984B118" w14:textId="77777777" w:rsidR="00A26918" w:rsidRDefault="00A26918" w:rsidP="00A26918">
      <w:pPr>
        <w:pStyle w:val="clusulas"/>
        <w:numPr>
          <w:ilvl w:val="0"/>
          <w:numId w:val="0"/>
        </w:numPr>
        <w:tabs>
          <w:tab w:val="left" w:pos="1560"/>
        </w:tabs>
        <w:spacing w:before="0" w:after="0"/>
        <w:ind w:left="9150" w:hanging="360"/>
        <w:rPr>
          <w:rFonts w:cstheme="minorHAnsi"/>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0FB51356" w14:textId="77777777" w:rsidR="008310B2" w:rsidRDefault="008310B2" w:rsidP="008310B2">
      <w:pPr>
        <w:pStyle w:val="Ttulo"/>
        <w:numPr>
          <w:ilvl w:val="6"/>
          <w:numId w:val="36"/>
        </w:numPr>
        <w:spacing w:after="0"/>
        <w:ind w:left="426" w:hanging="426"/>
        <w:rPr>
          <w:rFonts w:asciiTheme="minorHAnsi" w:hAnsiTheme="minorHAnsi" w:cstheme="minorHAnsi"/>
          <w:color w:val="auto"/>
          <w:szCs w:val="20"/>
        </w:rPr>
      </w:pPr>
      <w:r w:rsidRPr="008310B2">
        <w:rPr>
          <w:rFonts w:asciiTheme="minorHAnsi" w:hAnsiTheme="minorHAnsi" w:cstheme="minorHAnsi"/>
          <w:color w:val="auto"/>
          <w:szCs w:val="20"/>
        </w:rPr>
        <w:t xml:space="preserve">Velar por el cumplimiento de las obligaciones del objeto del contrato. </w:t>
      </w:r>
    </w:p>
    <w:p w14:paraId="1FA279D5" w14:textId="77777777" w:rsidR="008310B2" w:rsidRPr="008310B2" w:rsidRDefault="008310B2" w:rsidP="008310B2">
      <w:pPr>
        <w:pStyle w:val="Ttulo"/>
        <w:numPr>
          <w:ilvl w:val="6"/>
          <w:numId w:val="36"/>
        </w:numPr>
        <w:spacing w:after="0"/>
        <w:ind w:left="426" w:hanging="426"/>
        <w:rPr>
          <w:rFonts w:asciiTheme="minorHAnsi" w:hAnsiTheme="minorHAnsi" w:cstheme="minorHAnsi"/>
          <w:color w:val="auto"/>
          <w:szCs w:val="20"/>
        </w:rPr>
      </w:pPr>
      <w:r w:rsidRPr="008310B2">
        <w:rPr>
          <w:rFonts w:cstheme="minorHAnsi"/>
          <w:szCs w:val="20"/>
        </w:rPr>
        <w:t>El municipio se obliga a brindar toda la colaboración necesaria para que el contratista cumpla su objetivo contractual.</w:t>
      </w:r>
    </w:p>
    <w:p w14:paraId="18FF44E7" w14:textId="77777777" w:rsidR="008310B2" w:rsidRPr="008310B2" w:rsidRDefault="008310B2" w:rsidP="008310B2">
      <w:pPr>
        <w:pStyle w:val="Ttulo"/>
        <w:numPr>
          <w:ilvl w:val="6"/>
          <w:numId w:val="36"/>
        </w:numPr>
        <w:spacing w:after="0"/>
        <w:ind w:left="426" w:hanging="426"/>
        <w:rPr>
          <w:rFonts w:asciiTheme="minorHAnsi" w:hAnsiTheme="minorHAnsi" w:cstheme="minorHAnsi"/>
          <w:color w:val="auto"/>
          <w:szCs w:val="20"/>
        </w:rPr>
      </w:pPr>
      <w:r w:rsidRPr="008310B2">
        <w:rPr>
          <w:rFonts w:cstheme="minorHAnsi"/>
          <w:szCs w:val="20"/>
        </w:rPr>
        <w:t>Hacer uso de las cláusulas excepcionales del contrato</w:t>
      </w:r>
      <w:r>
        <w:rPr>
          <w:rFonts w:cstheme="minorHAnsi"/>
          <w:szCs w:val="20"/>
        </w:rPr>
        <w:t>.</w:t>
      </w:r>
    </w:p>
    <w:p w14:paraId="549C0173" w14:textId="77777777" w:rsidR="008310B2" w:rsidRPr="008310B2" w:rsidRDefault="008310B2" w:rsidP="008310B2">
      <w:pPr>
        <w:pStyle w:val="Ttulo"/>
        <w:numPr>
          <w:ilvl w:val="6"/>
          <w:numId w:val="36"/>
        </w:numPr>
        <w:spacing w:after="0"/>
        <w:ind w:left="426" w:hanging="426"/>
        <w:rPr>
          <w:rFonts w:asciiTheme="minorHAnsi" w:hAnsiTheme="minorHAnsi" w:cstheme="minorHAnsi"/>
          <w:color w:val="auto"/>
          <w:szCs w:val="20"/>
        </w:rPr>
      </w:pPr>
      <w:r w:rsidRPr="008310B2">
        <w:rPr>
          <w:rFonts w:cstheme="minorHAnsi"/>
          <w:szCs w:val="20"/>
        </w:rPr>
        <w:t xml:space="preserve">Hacer uso de la cláusula de imposición de multas, la cláusula penal o cualquier otro derecho consagrado al MUNICIPIO de manera legal o contractual </w:t>
      </w:r>
    </w:p>
    <w:p w14:paraId="666AA859" w14:textId="77777777" w:rsidR="008310B2" w:rsidRPr="008310B2" w:rsidRDefault="008310B2" w:rsidP="008310B2">
      <w:pPr>
        <w:pStyle w:val="Ttulo"/>
        <w:numPr>
          <w:ilvl w:val="6"/>
          <w:numId w:val="36"/>
        </w:numPr>
        <w:spacing w:after="0"/>
        <w:ind w:left="426" w:hanging="426"/>
        <w:rPr>
          <w:rFonts w:asciiTheme="minorHAnsi" w:hAnsiTheme="minorHAnsi" w:cstheme="minorHAnsi"/>
          <w:color w:val="auto"/>
          <w:szCs w:val="20"/>
        </w:rPr>
      </w:pPr>
      <w:r w:rsidRPr="008310B2">
        <w:rPr>
          <w:rFonts w:cstheme="minorHAnsi"/>
          <w:szCs w:val="20"/>
        </w:rPr>
        <w:t xml:space="preserve">Ejercer control sobre el presente Contrato, de manera directa o indirecta </w:t>
      </w:r>
    </w:p>
    <w:p w14:paraId="09CF5540" w14:textId="77777777" w:rsidR="008310B2" w:rsidRPr="008310B2" w:rsidRDefault="008310B2" w:rsidP="008310B2">
      <w:pPr>
        <w:pStyle w:val="Ttulo"/>
        <w:numPr>
          <w:ilvl w:val="6"/>
          <w:numId w:val="36"/>
        </w:numPr>
        <w:spacing w:after="0"/>
        <w:ind w:left="426" w:hanging="426"/>
        <w:rPr>
          <w:rFonts w:asciiTheme="minorHAnsi" w:hAnsiTheme="minorHAnsi" w:cstheme="minorHAnsi"/>
          <w:color w:val="auto"/>
          <w:szCs w:val="20"/>
        </w:rPr>
      </w:pPr>
      <w:r w:rsidRPr="008310B2">
        <w:rPr>
          <w:rFonts w:cstheme="minorHAnsi"/>
          <w:szCs w:val="20"/>
        </w:rPr>
        <w:t xml:space="preserve">El municipio se obliga efectuar los pagos al contratista en el lugar y forma convenida, previo recibo a entera satisfacción, y entrega de la factura por parte del contratista. </w:t>
      </w:r>
    </w:p>
    <w:p w14:paraId="4C23ADBD" w14:textId="77777777" w:rsidR="008310B2" w:rsidRPr="008310B2" w:rsidRDefault="008310B2" w:rsidP="008310B2">
      <w:pPr>
        <w:pStyle w:val="Ttulo"/>
        <w:numPr>
          <w:ilvl w:val="6"/>
          <w:numId w:val="36"/>
        </w:numPr>
        <w:spacing w:after="0"/>
        <w:ind w:left="426" w:hanging="426"/>
        <w:rPr>
          <w:rFonts w:asciiTheme="minorHAnsi" w:hAnsiTheme="minorHAnsi" w:cstheme="minorHAnsi"/>
          <w:color w:val="auto"/>
          <w:szCs w:val="20"/>
        </w:rPr>
      </w:pPr>
      <w:r w:rsidRPr="008310B2">
        <w:rPr>
          <w:rFonts w:cstheme="minorHAnsi"/>
          <w:szCs w:val="20"/>
        </w:rPr>
        <w:t xml:space="preserve">Ejercer la supervisión general del contrato, designar la Supervisión la cual tiene sus funciones establecidas en la Ley y en el Manual de Contratación. </w:t>
      </w:r>
    </w:p>
    <w:p w14:paraId="724B8F8A" w14:textId="77777777" w:rsidR="008310B2" w:rsidRPr="008310B2" w:rsidRDefault="008310B2" w:rsidP="008310B2">
      <w:pPr>
        <w:pStyle w:val="Ttulo"/>
        <w:numPr>
          <w:ilvl w:val="6"/>
          <w:numId w:val="36"/>
        </w:numPr>
        <w:spacing w:after="0"/>
        <w:ind w:left="426" w:hanging="426"/>
        <w:rPr>
          <w:rFonts w:asciiTheme="minorHAnsi" w:hAnsiTheme="minorHAnsi" w:cstheme="minorHAnsi"/>
          <w:color w:val="auto"/>
          <w:szCs w:val="20"/>
        </w:rPr>
      </w:pPr>
      <w:r w:rsidRPr="008310B2">
        <w:rPr>
          <w:rFonts w:cstheme="minorHAnsi"/>
          <w:szCs w:val="20"/>
        </w:rPr>
        <w:t xml:space="preserve">Formular las sugerencias por escrito sobre los asuntos que estime convenientes en el desarrollo del contrato, sin perjuicio de la autonomía propia del contratista. </w:t>
      </w:r>
    </w:p>
    <w:p w14:paraId="00D2C8A8" w14:textId="77777777" w:rsidR="008310B2" w:rsidRPr="008310B2" w:rsidRDefault="008310B2" w:rsidP="008310B2">
      <w:pPr>
        <w:pStyle w:val="Ttulo"/>
        <w:numPr>
          <w:ilvl w:val="6"/>
          <w:numId w:val="36"/>
        </w:numPr>
        <w:spacing w:after="0"/>
        <w:ind w:left="426" w:hanging="426"/>
        <w:rPr>
          <w:rFonts w:asciiTheme="minorHAnsi" w:hAnsiTheme="minorHAnsi" w:cstheme="minorHAnsi"/>
          <w:color w:val="auto"/>
          <w:szCs w:val="20"/>
        </w:rPr>
      </w:pPr>
      <w:r w:rsidRPr="008310B2">
        <w:rPr>
          <w:rFonts w:cstheme="minorHAnsi"/>
          <w:szCs w:val="20"/>
        </w:rPr>
        <w:t xml:space="preserve">Realizar todas las demás actividades necesarias para la correcta ejecución del objeto contractual. </w:t>
      </w:r>
    </w:p>
    <w:p w14:paraId="0BAC0E37" w14:textId="77777777" w:rsidR="008310B2" w:rsidRPr="008310B2" w:rsidRDefault="008310B2" w:rsidP="008310B2">
      <w:pPr>
        <w:pStyle w:val="Ttulo"/>
        <w:numPr>
          <w:ilvl w:val="6"/>
          <w:numId w:val="36"/>
        </w:numPr>
        <w:spacing w:after="0"/>
        <w:ind w:left="426" w:hanging="426"/>
        <w:rPr>
          <w:rFonts w:asciiTheme="minorHAnsi" w:hAnsiTheme="minorHAnsi" w:cstheme="minorHAnsi"/>
          <w:color w:val="auto"/>
          <w:szCs w:val="20"/>
        </w:rPr>
      </w:pPr>
      <w:r w:rsidRPr="008310B2">
        <w:rPr>
          <w:rFonts w:cstheme="minorHAnsi"/>
          <w:szCs w:val="20"/>
        </w:rPr>
        <w:t xml:space="preserve">Proporcionar la información necesaria para el apoyo en el proceso de contratación. </w:t>
      </w:r>
    </w:p>
    <w:p w14:paraId="608F8832" w14:textId="77777777" w:rsidR="008310B2" w:rsidRPr="008310B2" w:rsidRDefault="008310B2" w:rsidP="008310B2">
      <w:pPr>
        <w:pStyle w:val="Ttulo"/>
        <w:numPr>
          <w:ilvl w:val="6"/>
          <w:numId w:val="36"/>
        </w:numPr>
        <w:spacing w:after="0"/>
        <w:ind w:left="426" w:hanging="426"/>
        <w:rPr>
          <w:rFonts w:asciiTheme="minorHAnsi" w:hAnsiTheme="minorHAnsi" w:cstheme="minorHAnsi"/>
          <w:color w:val="auto"/>
          <w:szCs w:val="20"/>
        </w:rPr>
      </w:pPr>
      <w:r w:rsidRPr="008310B2">
        <w:rPr>
          <w:rFonts w:cstheme="minorHAnsi"/>
          <w:szCs w:val="20"/>
        </w:rPr>
        <w:t xml:space="preserve">Recibir en el sitio y plazos convenidos el objeto del contrato. </w:t>
      </w:r>
    </w:p>
    <w:p w14:paraId="04AAD6A8" w14:textId="77777777" w:rsidR="008310B2" w:rsidRPr="008310B2" w:rsidRDefault="008310B2" w:rsidP="008310B2">
      <w:pPr>
        <w:pStyle w:val="Ttulo"/>
        <w:numPr>
          <w:ilvl w:val="6"/>
          <w:numId w:val="36"/>
        </w:numPr>
        <w:spacing w:after="0"/>
        <w:ind w:left="426" w:hanging="426"/>
        <w:rPr>
          <w:rFonts w:asciiTheme="minorHAnsi" w:hAnsiTheme="minorHAnsi" w:cstheme="minorHAnsi"/>
          <w:color w:val="auto"/>
          <w:szCs w:val="20"/>
        </w:rPr>
      </w:pPr>
      <w:r w:rsidRPr="008310B2">
        <w:rPr>
          <w:rFonts w:cstheme="minorHAnsi"/>
          <w:szCs w:val="20"/>
        </w:rPr>
        <w:t xml:space="preserve">Hacer entrega al contratista del certificado de cumplimiento del objeto contratado en los términos pactados. </w:t>
      </w:r>
    </w:p>
    <w:p w14:paraId="170F11E7" w14:textId="4CF8ED0C" w:rsidR="008310B2" w:rsidRPr="008310B2" w:rsidRDefault="008310B2" w:rsidP="008310B2">
      <w:pPr>
        <w:pStyle w:val="Ttulo"/>
        <w:numPr>
          <w:ilvl w:val="6"/>
          <w:numId w:val="36"/>
        </w:numPr>
        <w:spacing w:after="0"/>
        <w:ind w:left="426" w:hanging="426"/>
        <w:rPr>
          <w:rFonts w:asciiTheme="minorHAnsi" w:hAnsiTheme="minorHAnsi" w:cstheme="minorHAnsi"/>
          <w:color w:val="auto"/>
          <w:szCs w:val="20"/>
        </w:rPr>
      </w:pPr>
      <w:r w:rsidRPr="008310B2">
        <w:rPr>
          <w:rFonts w:cstheme="minorHAnsi"/>
          <w:szCs w:val="20"/>
        </w:rPr>
        <w:lastRenderedPageBreak/>
        <w:t>Expedir oportunamente los demás documentos que se requieran durante la ejecución y terminación del contrato.</w:t>
      </w:r>
    </w:p>
    <w:p w14:paraId="6F1D6789" w14:textId="77777777" w:rsidR="008310B2" w:rsidRDefault="008310B2" w:rsidP="008310B2">
      <w:pPr>
        <w:rPr>
          <w:rFonts w:eastAsiaTheme="majorEastAsia" w:cstheme="minorHAnsi"/>
          <w:spacing w:val="5"/>
          <w:kern w:val="28"/>
          <w:szCs w:val="20"/>
        </w:rPr>
      </w:pPr>
    </w:p>
    <w:p w14:paraId="3B3ABB69" w14:textId="77777777" w:rsidR="008310B2" w:rsidRDefault="008310B2" w:rsidP="008310B2">
      <w:pPr>
        <w:rPr>
          <w:rFonts w:eastAsiaTheme="majorEastAsia" w:cstheme="minorHAnsi"/>
          <w:spacing w:val="5"/>
          <w:kern w:val="28"/>
          <w:szCs w:val="20"/>
        </w:rPr>
      </w:pPr>
    </w:p>
    <w:p w14:paraId="1468AE86" w14:textId="77777777" w:rsidR="008310B2" w:rsidRDefault="008310B2" w:rsidP="008310B2">
      <w:pPr>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6607B13D" w14:textId="106E31A6" w:rsidR="1E596E53" w:rsidRDefault="008310B2">
      <w:pPr>
        <w:rPr>
          <w:lang w:val="es-CO"/>
        </w:rPr>
      </w:pPr>
      <w:r w:rsidRPr="008310B2">
        <w:rPr>
          <w:lang w:val="es-CO"/>
        </w:rPr>
        <w:t>El contratista para la ejecución del contrato actúa con autonomía administrativa y financiera en el cumplimiento de sus obligaciones y, en consecuencia, él, ni su personal contraen relación laboral alguna con el Municipio de La Tebaida. De la misma manera, la relación jurídica que se configure con la adjudicación, queda sometida a las cláusulas excepcionales de interpretación, modificación y terminación unilateral del contrato, así como a la declaratoria de caducidad, en caso de presentarse las circunstancias legales previstas para ello, así mismo, deberá cumplir durante la ejecución del contrato con la acreditación de aportes al sistema integral de seguridad social en los términos de ley y se obliga a mantener indemne al Municipio, de cualquier reclamación proveniente de terceros que tengan como causa las actuaciones del contratista o su personal con ocasión de la ejecución del contrato.</w:t>
      </w:r>
    </w:p>
    <w:p w14:paraId="5E79861E" w14:textId="77777777" w:rsidR="008310B2" w:rsidRPr="00AB7782" w:rsidRDefault="008310B2">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46230817" w14:textId="77777777" w:rsidR="004C114B" w:rsidRPr="00067650" w:rsidRDefault="004C114B">
      <w:pPr>
        <w:rPr>
          <w:color w:val="1A1818" w:themeColor="text1"/>
          <w:lang w:val="es-CO"/>
        </w:rPr>
      </w:pPr>
      <w:bookmarkStart w:id="2" w:name="_Hlk509453512"/>
    </w:p>
    <w:p w14:paraId="1722FFED" w14:textId="77777777" w:rsidR="008310B2" w:rsidRPr="008310B2" w:rsidRDefault="008310B2" w:rsidP="008310B2">
      <w:pPr>
        <w:rPr>
          <w:rFonts w:ascii="Arial" w:eastAsia="Arial" w:hAnsi="Arial" w:cs="Arial"/>
          <w:bCs/>
          <w:szCs w:val="20"/>
          <w:lang w:val="es-CO"/>
        </w:rPr>
      </w:pPr>
      <w:r w:rsidRPr="008310B2">
        <w:rPr>
          <w:rFonts w:ascii="Arial" w:eastAsia="Arial" w:hAnsi="Arial" w:cs="Arial"/>
          <w:bCs/>
          <w:szCs w:val="20"/>
          <w:lang w:val="es-CO"/>
        </w:rPr>
        <w:t>Incumplir la obligación de destinar mínimamente el 30% de mano de obra no calificada de la región causará multas equivalentes a 1 % del contrato por cada día de incumplimiento. Por su parte, no cumplir con el porcentaje mínimo de vinculación de mujeres durante la ejecución del contrato, de conformidad con la misma obligación indicada, causará multas equivalentes al 1% del valor total del contrato.</w:t>
      </w:r>
    </w:p>
    <w:p w14:paraId="512E882E" w14:textId="77777777" w:rsidR="00771B2B" w:rsidRPr="00A96FE2" w:rsidRDefault="00771B2B" w:rsidP="00771B2B">
      <w:pPr>
        <w:tabs>
          <w:tab w:val="left" w:pos="284"/>
          <w:tab w:val="left" w:pos="993"/>
        </w:tabs>
        <w:ind w:right="49"/>
        <w:rPr>
          <w:rFonts w:ascii="Arial" w:eastAsia="Arial" w:hAnsi="Arial" w:cs="Arial"/>
          <w:bCs/>
          <w:szCs w:val="20"/>
          <w:lang w:val="es-CO"/>
        </w:rPr>
      </w:pPr>
    </w:p>
    <w:p w14:paraId="012B40A1" w14:textId="4B0294AC"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lang w:val="es-CO"/>
        </w:rPr>
        <w:t xml:space="preserve">Incumplir la obligación de destinar mínimamente el </w:t>
      </w:r>
      <w:r w:rsidR="008310B2">
        <w:rPr>
          <w:rFonts w:ascii="Arial" w:eastAsia="Arial" w:hAnsi="Arial" w:cs="Arial"/>
          <w:bCs/>
          <w:szCs w:val="20"/>
          <w:lang w:val="es-CO"/>
        </w:rPr>
        <w:t>5%</w:t>
      </w:r>
      <w:r w:rsidRPr="00A96FE2">
        <w:rPr>
          <w:rFonts w:ascii="Arial" w:eastAsia="Arial" w:hAnsi="Arial" w:cs="Arial"/>
          <w:bCs/>
          <w:szCs w:val="20"/>
          <w:lang w:val="es-CO"/>
        </w:rPr>
        <w:t xml:space="preserve">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w:t>
      </w:r>
      <w:proofErr w:type="gramStart"/>
      <w:r w:rsidRPr="00A96FE2">
        <w:rPr>
          <w:rFonts w:ascii="Arial" w:eastAsia="Arial" w:hAnsi="Arial" w:cs="Arial"/>
          <w:bCs/>
          <w:szCs w:val="20"/>
          <w:lang w:val="es-CO"/>
        </w:rPr>
        <w:t xml:space="preserve">a </w:t>
      </w:r>
      <w:r w:rsidR="008310B2">
        <w:rPr>
          <w:rFonts w:ascii="Arial" w:eastAsia="Arial" w:hAnsi="Arial" w:cs="Arial"/>
          <w:bCs/>
          <w:szCs w:val="20"/>
          <w:highlight w:val="lightGray"/>
          <w:lang w:val="es-CO"/>
        </w:rPr>
        <w:t xml:space="preserve"> </w:t>
      </w:r>
      <w:r w:rsidR="008310B2" w:rsidRPr="008310B2">
        <w:rPr>
          <w:rFonts w:ascii="Arial" w:eastAsia="Arial" w:hAnsi="Arial" w:cs="Arial"/>
          <w:bCs/>
          <w:szCs w:val="20"/>
          <w:lang w:val="es-CO"/>
        </w:rPr>
        <w:t>1</w:t>
      </w:r>
      <w:proofErr w:type="gramEnd"/>
      <w:r w:rsidR="008310B2" w:rsidRPr="008310B2">
        <w:rPr>
          <w:rFonts w:ascii="Arial" w:eastAsia="Arial" w:hAnsi="Arial" w:cs="Arial"/>
          <w:bCs/>
          <w:szCs w:val="20"/>
          <w:lang w:val="es-CO"/>
        </w:rPr>
        <w:t xml:space="preserve"> </w:t>
      </w:r>
      <w:r w:rsidRPr="008310B2">
        <w:rPr>
          <w:rFonts w:ascii="Arial" w:eastAsia="Arial" w:hAnsi="Arial" w:cs="Arial"/>
          <w:bCs/>
          <w:szCs w:val="20"/>
          <w:lang w:val="es-CO"/>
        </w:rPr>
        <w:t>SMMLV</w:t>
      </w:r>
      <w:r w:rsidR="008310B2">
        <w:rPr>
          <w:rFonts w:ascii="Arial" w:eastAsia="Arial" w:hAnsi="Arial" w:cs="Arial"/>
          <w:bCs/>
          <w:szCs w:val="20"/>
          <w:lang w:val="es-CO"/>
        </w:rPr>
        <w:t xml:space="preserve"> </w:t>
      </w:r>
      <w:r w:rsidRPr="00A96FE2">
        <w:rPr>
          <w:rFonts w:ascii="Arial" w:eastAsia="Arial" w:hAnsi="Arial" w:cs="Arial"/>
          <w:bCs/>
          <w:szCs w:val="20"/>
          <w:lang w:val="es-CO"/>
        </w:rPr>
        <w:t xml:space="preserve">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D4089E" w:rsidRDefault="00D6797D" w:rsidP="009A6FE2">
      <w:pPr>
        <w:rPr>
          <w:rFonts w:cstheme="minorHAnsi"/>
          <w:color w:val="1A1818" w:themeColor="text1"/>
          <w:szCs w:val="20"/>
          <w:lang w:val="es-CO"/>
        </w:rPr>
      </w:pPr>
    </w:p>
    <w:p w14:paraId="4B018CF6" w14:textId="4BCD851F" w:rsidR="00863F76"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equivalente</w:t>
      </w:r>
      <w:r w:rsidR="00E71315" w:rsidRPr="00AB7782">
        <w:rPr>
          <w:rFonts w:cstheme="minorHAnsi"/>
          <w:szCs w:val="20"/>
          <w:lang w:val="es-CO"/>
        </w:rPr>
        <w:t>s</w:t>
      </w:r>
      <w:r w:rsidRPr="00AB7782">
        <w:rPr>
          <w:rFonts w:cstheme="minorHAnsi"/>
          <w:szCs w:val="20"/>
          <w:lang w:val="es-CO"/>
        </w:rPr>
        <w:t xml:space="preserve"> a </w:t>
      </w:r>
      <w:r w:rsidR="008310B2" w:rsidRPr="008310B2">
        <w:rPr>
          <w:rFonts w:ascii="Arial" w:eastAsia="Arial" w:hAnsi="Arial" w:cs="Arial"/>
          <w:bCs/>
          <w:szCs w:val="20"/>
          <w:lang w:val="es-CO"/>
        </w:rPr>
        <w:t>1 SMMLV</w:t>
      </w:r>
      <w:r w:rsidR="008310B2">
        <w:rPr>
          <w:rFonts w:ascii="Arial" w:eastAsia="Arial" w:hAnsi="Arial" w:cs="Arial"/>
          <w:bCs/>
          <w:szCs w:val="20"/>
          <w:lang w:val="es-CO"/>
        </w:rPr>
        <w:t>,</w:t>
      </w:r>
      <w:r w:rsidRPr="00AB7782">
        <w:rPr>
          <w:rFonts w:cstheme="minorHAnsi"/>
          <w:szCs w:val="20"/>
          <w:lang w:val="es-CO"/>
        </w:rPr>
        <w:t xml:space="preserve">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sin que 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8310B2">
        <w:rPr>
          <w:rFonts w:cstheme="minorHAnsi"/>
          <w:szCs w:val="20"/>
          <w:lang w:val="es-CO"/>
        </w:rPr>
        <w:t>cinco por</w:t>
      </w:r>
      <w:r w:rsidR="0024349F" w:rsidRPr="008310B2">
        <w:rPr>
          <w:rFonts w:cstheme="minorHAnsi"/>
          <w:szCs w:val="20"/>
          <w:lang w:val="es-CO"/>
        </w:rPr>
        <w:t xml:space="preserve"> </w:t>
      </w:r>
      <w:r w:rsidR="00C8435C" w:rsidRPr="008310B2">
        <w:rPr>
          <w:rFonts w:cstheme="minorHAnsi"/>
          <w:szCs w:val="20"/>
          <w:lang w:val="es-CO"/>
        </w:rPr>
        <w:t>ciento 5</w:t>
      </w:r>
      <w:r w:rsidR="00FC4AE1" w:rsidRPr="008310B2">
        <w:rPr>
          <w:rFonts w:cstheme="minorHAnsi"/>
          <w:szCs w:val="20"/>
          <w:lang w:val="es-CO"/>
        </w:rPr>
        <w:t>%</w:t>
      </w:r>
      <w:r w:rsidR="008310B2">
        <w:rPr>
          <w:rFonts w:cstheme="minorHAnsi"/>
          <w:szCs w:val="20"/>
          <w:lang w:val="es-CO"/>
        </w:rPr>
        <w:t xml:space="preserve"> </w:t>
      </w:r>
      <w:r w:rsidR="00FC4AE1" w:rsidRPr="008310B2">
        <w:rPr>
          <w:rFonts w:cstheme="minorHAnsi"/>
          <w:szCs w:val="20"/>
          <w:lang w:val="es-CO"/>
        </w:rPr>
        <w:t>del valor del contrato.</w:t>
      </w:r>
    </w:p>
    <w:p w14:paraId="6316B9D4" w14:textId="77777777" w:rsidR="005D58E5" w:rsidRDefault="005D58E5" w:rsidP="009A6FE2">
      <w:pPr>
        <w:rPr>
          <w:rFonts w:cstheme="minorHAnsi"/>
          <w:szCs w:val="20"/>
          <w:lang w:val="es-CO"/>
        </w:rPr>
      </w:pPr>
    </w:p>
    <w:p w14:paraId="451D411E"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0E580254" w14:textId="77777777" w:rsidR="005D58E5" w:rsidRPr="00262DB7" w:rsidRDefault="005D58E5" w:rsidP="005D58E5">
      <w:pPr>
        <w:rPr>
          <w:rFonts w:cstheme="minorHAnsi"/>
          <w:szCs w:val="20"/>
          <w:lang w:val="es-CO"/>
        </w:rPr>
      </w:pPr>
    </w:p>
    <w:p w14:paraId="615E0F9B" w14:textId="77777777" w:rsidR="005D58E5" w:rsidRPr="00262DB7" w:rsidRDefault="005D58E5" w:rsidP="005D58E5">
      <w:pPr>
        <w:rPr>
          <w:rFonts w:cstheme="minorHAnsi"/>
          <w:szCs w:val="20"/>
          <w:lang w:val="es-CO"/>
        </w:rPr>
      </w:pPr>
      <w:r w:rsidRPr="00262DB7">
        <w:rPr>
          <w:rFonts w:cstheme="minorHAnsi"/>
          <w:szCs w:val="20"/>
          <w:lang w:val="es-CO"/>
        </w:rPr>
        <w:lastRenderedPageBreak/>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708984E6" w14:textId="77777777" w:rsidR="005D58E5" w:rsidRPr="00262DB7" w:rsidRDefault="005D58E5" w:rsidP="005D58E5">
      <w:pPr>
        <w:rPr>
          <w:rFonts w:cstheme="minorHAnsi"/>
          <w:szCs w:val="20"/>
          <w:lang w:val="es-CO"/>
        </w:rPr>
      </w:pPr>
    </w:p>
    <w:p w14:paraId="66BC525B"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7B4FF2A9" w14:textId="79E3E589" w:rsidR="005D58E5" w:rsidRPr="00AB7782" w:rsidRDefault="005D58E5" w:rsidP="009A6FE2">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AB7782" w:rsidRDefault="00EB6167" w:rsidP="009A6FE2">
      <w:pPr>
        <w:rPr>
          <w:rFonts w:cstheme="minorHAnsi"/>
          <w:szCs w:val="20"/>
          <w:lang w:val="es-CO"/>
        </w:rPr>
      </w:pPr>
    </w:p>
    <w:p w14:paraId="5B067EF1" w14:textId="17E9A7BF" w:rsidR="00EB6167" w:rsidRPr="00AB7782" w:rsidRDefault="00F10877" w:rsidP="00EB6167">
      <w:pPr>
        <w:rPr>
          <w:lang w:val="es-CO"/>
        </w:rPr>
      </w:pPr>
      <w:r w:rsidRPr="00AB7782">
        <w:rPr>
          <w:highlight w:val="lightGray"/>
          <w:lang w:val="es-CO"/>
        </w:rPr>
        <w:t>[</w:t>
      </w:r>
      <w:r w:rsidR="00EB6167" w:rsidRPr="00AB7782">
        <w:rPr>
          <w:highlight w:val="lightGray"/>
          <w:lang w:val="es-CO"/>
        </w:rPr>
        <w:t>La Entidad podrá seleccionar alguna de las siguientes opciones de cláusula de multas</w:t>
      </w:r>
      <w:r w:rsidR="0045514C" w:rsidRPr="00AB7782">
        <w:rPr>
          <w:highlight w:val="lightGray"/>
          <w:lang w:val="es-CO"/>
        </w:rPr>
        <w:t xml:space="preserve">, combinarlas </w:t>
      </w:r>
      <w:r w:rsidR="00F671D6" w:rsidRPr="00AB7782">
        <w:rPr>
          <w:highlight w:val="lightGray"/>
          <w:lang w:val="es-CO"/>
        </w:rPr>
        <w:t>o</w:t>
      </w:r>
      <w:r w:rsidR="00EB6167" w:rsidRPr="00AB7782">
        <w:rPr>
          <w:highlight w:val="lightGray"/>
          <w:lang w:val="es-CO"/>
        </w:rPr>
        <w:t xml:space="preserve"> construir la que considere conveniente</w:t>
      </w:r>
      <w:r w:rsidR="00481325" w:rsidRPr="00AB7782">
        <w:rPr>
          <w:highlight w:val="lightGray"/>
          <w:lang w:val="es-CO"/>
        </w:rPr>
        <w:t xml:space="preserve">, </w:t>
      </w:r>
      <w:r w:rsidRPr="00AB7782">
        <w:rPr>
          <w:highlight w:val="lightGray"/>
          <w:lang w:val="es-CO"/>
        </w:rPr>
        <w:t xml:space="preserve">atendiendo a las </w:t>
      </w:r>
      <w:r w:rsidR="00B25FBC" w:rsidRPr="00AB7782">
        <w:rPr>
          <w:highlight w:val="lightGray"/>
          <w:lang w:val="es-CO"/>
        </w:rPr>
        <w:t>obligaciones contractuales, por lo que podrá establecer multa</w:t>
      </w:r>
      <w:r w:rsidR="00B350FA" w:rsidRPr="00AB7782">
        <w:rPr>
          <w:highlight w:val="lightGray"/>
          <w:lang w:val="es-CO"/>
        </w:rPr>
        <w:t>s</w:t>
      </w:r>
      <w:r w:rsidR="00B25FBC" w:rsidRPr="00AB7782">
        <w:rPr>
          <w:highlight w:val="lightGray"/>
          <w:lang w:val="es-CO"/>
        </w:rPr>
        <w:t xml:space="preserve"> </w:t>
      </w:r>
      <w:r w:rsidR="00E61DFB" w:rsidRPr="00AB7782">
        <w:rPr>
          <w:highlight w:val="lightGray"/>
          <w:lang w:val="es-CO"/>
        </w:rPr>
        <w:t>relacionadas con el incumplimiento de alguna o algunas ob</w:t>
      </w:r>
      <w:r w:rsidR="004A6B27" w:rsidRPr="00AB7782">
        <w:rPr>
          <w:highlight w:val="lightGray"/>
          <w:lang w:val="es-CO"/>
        </w:rPr>
        <w:t>ligaciones</w:t>
      </w:r>
      <w:r w:rsidR="001732A0" w:rsidRPr="00AB7782">
        <w:rPr>
          <w:highlight w:val="lightGray"/>
          <w:lang w:val="es-CO"/>
        </w:rPr>
        <w:t xml:space="preserve">, </w:t>
      </w:r>
      <w:r w:rsidR="00906741" w:rsidRPr="00AB7782">
        <w:rPr>
          <w:highlight w:val="lightGray"/>
          <w:lang w:val="es-CO"/>
        </w:rPr>
        <w:t xml:space="preserve">aplicando </w:t>
      </w:r>
      <w:r w:rsidR="00AF7123" w:rsidRPr="00AB7782">
        <w:rPr>
          <w:highlight w:val="lightGray"/>
          <w:lang w:val="es-CO"/>
        </w:rPr>
        <w:t>los parágrafos s</w:t>
      </w:r>
      <w:r w:rsidR="00AF0F6A" w:rsidRPr="00AB7782">
        <w:rPr>
          <w:highlight w:val="lightGray"/>
          <w:lang w:val="es-CO"/>
        </w:rPr>
        <w:t>i</w:t>
      </w:r>
      <w:r w:rsidR="00AF7123" w:rsidRPr="00AB7782">
        <w:rPr>
          <w:highlight w:val="lightGray"/>
          <w:lang w:val="es-CO"/>
        </w:rPr>
        <w:t xml:space="preserve"> lo considera conveniente</w:t>
      </w:r>
      <w:r w:rsidR="00EE0758">
        <w:rPr>
          <w:highlight w:val="lightGray"/>
          <w:lang w:val="es-CO"/>
        </w:rPr>
        <w:t>, especialmente podrá incorporar aquellas que se deriven del incumplimiento de los criterios evaluables y por las cuales se otorgó puntaje en el Proceso de Contratación</w:t>
      </w:r>
      <w:r w:rsidR="00941A81" w:rsidRPr="00AB7782">
        <w:rPr>
          <w:highlight w:val="lightGray"/>
          <w:lang w:val="es-CO"/>
        </w:rPr>
        <w:t>. El monto de las multas se podrá fijar en un porcentaje del contrato</w:t>
      </w:r>
      <w:r w:rsidR="00EB63E5" w:rsidRPr="00AB7782">
        <w:rPr>
          <w:highlight w:val="lightGray"/>
          <w:lang w:val="es-CO"/>
        </w:rPr>
        <w:t>, en salarios mínimos diarios o mensuales vigente</w:t>
      </w:r>
      <w:r w:rsidR="00C86C7F" w:rsidRPr="00AB7782">
        <w:rPr>
          <w:highlight w:val="lightGray"/>
          <w:lang w:val="es-CO"/>
        </w:rPr>
        <w:t>s o empleando otro parámetro</w:t>
      </w:r>
      <w:r w:rsidRPr="00AB7782">
        <w:rPr>
          <w:highlight w:val="lightGray"/>
          <w:lang w:val="es-CO"/>
        </w:rPr>
        <w:t>]</w:t>
      </w:r>
      <w:r w:rsidR="00EB6167" w:rsidRPr="00AB7782">
        <w:rPr>
          <w:highlight w:val="lightGray"/>
          <w:lang w:val="es-CO"/>
        </w:rPr>
        <w:t>:</w:t>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435CFB1B" w14:textId="4E6E7122" w:rsidR="007B324C" w:rsidRPr="00AB7782" w:rsidRDefault="00913BF6" w:rsidP="00A565CB">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067D5D56" w14:textId="2D2475E9" w:rsidR="007B324C" w:rsidRPr="00AB7782" w:rsidRDefault="00917C47" w:rsidP="00A565CB">
      <w:pPr>
        <w:pStyle w:val="Prrafodelista"/>
        <w:numPr>
          <w:ilvl w:val="0"/>
          <w:numId w:val="14"/>
        </w:numPr>
        <w:rPr>
          <w:rFonts w:cstheme="minorHAnsi"/>
          <w:szCs w:val="20"/>
          <w:lang w:val="es-CO"/>
        </w:rPr>
      </w:pPr>
      <w:r w:rsidRPr="00AB7782">
        <w:rPr>
          <w:rFonts w:cstheme="minorHAnsi"/>
          <w:szCs w:val="20"/>
          <w:lang w:val="es-CO"/>
        </w:rPr>
        <w:t>Por atras</w:t>
      </w:r>
      <w:r w:rsidR="00A12642" w:rsidRPr="00AB7782">
        <w:rPr>
          <w:rFonts w:cstheme="minorHAnsi"/>
          <w:szCs w:val="20"/>
          <w:lang w:val="es-CO"/>
        </w:rPr>
        <w:t>o</w:t>
      </w:r>
      <w:r w:rsidRPr="00AB7782">
        <w:rPr>
          <w:rFonts w:cstheme="minorHAnsi"/>
          <w:szCs w:val="20"/>
          <w:lang w:val="es-CO"/>
        </w:rPr>
        <w:t xml:space="preserve"> o </w:t>
      </w:r>
      <w:r w:rsidR="00A12642" w:rsidRPr="00AB7782">
        <w:rPr>
          <w:rFonts w:cstheme="minorHAnsi"/>
          <w:szCs w:val="20"/>
          <w:lang w:val="es-CO"/>
        </w:rPr>
        <w:t>incumplimiento d</w:t>
      </w:r>
      <w:r w:rsidR="007B324C" w:rsidRPr="00AB7782">
        <w:rPr>
          <w:rFonts w:cstheme="minorHAnsi"/>
          <w:szCs w:val="20"/>
          <w:lang w:val="es-CO"/>
        </w:rPr>
        <w:t xml:space="preserve">el </w:t>
      </w:r>
      <w:r w:rsidRPr="00AB7782">
        <w:rPr>
          <w:rFonts w:cstheme="minorHAnsi"/>
          <w:szCs w:val="20"/>
          <w:lang w:val="es-CO"/>
        </w:rPr>
        <w:t>c</w:t>
      </w:r>
      <w:r w:rsidR="007B324C" w:rsidRPr="00AB7782">
        <w:rPr>
          <w:rFonts w:cstheme="minorHAnsi"/>
          <w:szCs w:val="20"/>
          <w:lang w:val="es-CO"/>
        </w:rPr>
        <w:t xml:space="preserve">ronograma de </w:t>
      </w:r>
      <w:r w:rsidRPr="00AB7782">
        <w:rPr>
          <w:rFonts w:cstheme="minorHAnsi"/>
          <w:szCs w:val="20"/>
          <w:lang w:val="es-CO"/>
        </w:rPr>
        <w:t>o</w:t>
      </w:r>
      <w:r w:rsidR="00A25722" w:rsidRPr="00AB7782">
        <w:rPr>
          <w:rFonts w:cstheme="minorHAnsi"/>
          <w:szCs w:val="20"/>
          <w:lang w:val="es-CO"/>
        </w:rPr>
        <w:t>bra</w:t>
      </w:r>
      <w:r w:rsidR="007B324C" w:rsidRPr="00AB7782">
        <w:rPr>
          <w:rFonts w:cstheme="minorHAnsi"/>
          <w:szCs w:val="20"/>
          <w:lang w:val="es-CO"/>
        </w:rPr>
        <w:t xml:space="preserve"> se causará una </w:t>
      </w:r>
      <w:r w:rsidR="0082748B" w:rsidRPr="00AB7782">
        <w:rPr>
          <w:rFonts w:cstheme="minorHAnsi"/>
          <w:szCs w:val="20"/>
          <w:lang w:val="es-CO"/>
        </w:rPr>
        <w:t>m</w:t>
      </w:r>
      <w:r w:rsidR="007B324C" w:rsidRPr="00AB7782">
        <w:rPr>
          <w:rFonts w:cstheme="minorHAnsi"/>
          <w:szCs w:val="20"/>
          <w:lang w:val="es-CO"/>
        </w:rPr>
        <w:t>ulta equivalente a</w:t>
      </w:r>
      <w:r w:rsidR="00EB10A7" w:rsidRPr="00AB7782">
        <w:rPr>
          <w:rFonts w:cstheme="minorHAnsi"/>
          <w:szCs w:val="20"/>
          <w:lang w:val="es-CO"/>
        </w:rPr>
        <w:t>l</w:t>
      </w:r>
      <w:r w:rsidR="007B324C" w:rsidRPr="00AB7782">
        <w:rPr>
          <w:rFonts w:cstheme="minorHAnsi"/>
          <w:szCs w:val="20"/>
          <w:lang w:val="es-CO"/>
        </w:rPr>
        <w:t xml:space="preserve"> </w:t>
      </w:r>
      <w:r w:rsidR="00A00787" w:rsidRPr="00AB7782">
        <w:rPr>
          <w:rFonts w:cstheme="minorHAnsi"/>
          <w:szCs w:val="20"/>
          <w:highlight w:val="lightGray"/>
          <w:lang w:val="es-CO"/>
        </w:rPr>
        <w:t>[</w:t>
      </w:r>
      <w:r w:rsidR="00DD440F" w:rsidRPr="00AB7782">
        <w:rPr>
          <w:rFonts w:cstheme="minorHAnsi"/>
          <w:szCs w:val="20"/>
          <w:highlight w:val="lightGray"/>
          <w:lang w:val="es-CO"/>
        </w:rPr>
        <w:t>0,5</w:t>
      </w:r>
      <w:r w:rsidR="0039386E" w:rsidRPr="00AB7782">
        <w:rPr>
          <w:rFonts w:cstheme="minorHAnsi"/>
          <w:szCs w:val="20"/>
          <w:highlight w:val="lightGray"/>
          <w:lang w:val="es-CO"/>
        </w:rPr>
        <w:t>%</w:t>
      </w:r>
      <w:r w:rsidR="00A00787" w:rsidRPr="00AB7782">
        <w:rPr>
          <w:rFonts w:cstheme="minorHAnsi"/>
          <w:szCs w:val="20"/>
          <w:highlight w:val="lightGray"/>
          <w:lang w:val="es-CO"/>
        </w:rPr>
        <w:t>]</w:t>
      </w:r>
      <w:r w:rsidR="007B324C" w:rsidRPr="00AB7782">
        <w:rPr>
          <w:rFonts w:cstheme="minorHAnsi"/>
          <w:szCs w:val="20"/>
          <w:lang w:val="es-CO"/>
        </w:rPr>
        <w:t xml:space="preserve"> </w:t>
      </w:r>
      <w:r w:rsidR="0039386E" w:rsidRPr="00AB7782">
        <w:rPr>
          <w:rFonts w:cstheme="minorHAnsi"/>
          <w:szCs w:val="20"/>
          <w:lang w:val="es-CO"/>
        </w:rPr>
        <w:t>del valor del contrato</w:t>
      </w:r>
      <w:r w:rsidR="00A25722" w:rsidRPr="00AB7782">
        <w:rPr>
          <w:rFonts w:cstheme="minorHAnsi"/>
          <w:szCs w:val="20"/>
          <w:lang w:val="es-CO"/>
        </w:rPr>
        <w:t>,</w:t>
      </w:r>
      <w:r w:rsidR="007B324C" w:rsidRPr="00AB7782">
        <w:rPr>
          <w:rFonts w:cstheme="minorHAnsi"/>
          <w:szCs w:val="20"/>
          <w:lang w:val="es-CO"/>
        </w:rPr>
        <w:t xml:space="preserve"> por cada </w:t>
      </w:r>
      <w:r w:rsidR="005B5E57" w:rsidRPr="00AB7782">
        <w:rPr>
          <w:rFonts w:cstheme="minorHAnsi"/>
          <w:szCs w:val="20"/>
          <w:lang w:val="es-CO"/>
        </w:rPr>
        <w:t>d</w:t>
      </w:r>
      <w:r w:rsidR="007B324C" w:rsidRPr="00AB7782">
        <w:rPr>
          <w:rFonts w:cstheme="minorHAnsi"/>
          <w:szCs w:val="20"/>
          <w:lang w:val="es-CO"/>
        </w:rPr>
        <w:t xml:space="preserve">ía </w:t>
      </w:r>
      <w:r w:rsidR="00787139" w:rsidRPr="00AB7782">
        <w:rPr>
          <w:rFonts w:cstheme="minorHAnsi"/>
          <w:szCs w:val="20"/>
          <w:lang w:val="es-CO"/>
        </w:rPr>
        <w:t>c</w:t>
      </w:r>
      <w:r w:rsidR="007B324C" w:rsidRPr="00AB7782">
        <w:rPr>
          <w:rFonts w:cstheme="minorHAnsi"/>
          <w:szCs w:val="20"/>
          <w:lang w:val="es-CO"/>
        </w:rPr>
        <w:t xml:space="preserve">alendario </w:t>
      </w:r>
      <w:r w:rsidR="00A25722" w:rsidRPr="00AB7782">
        <w:rPr>
          <w:rFonts w:cstheme="minorHAnsi"/>
          <w:szCs w:val="20"/>
          <w:lang w:val="es-CO"/>
        </w:rPr>
        <w:t>de atraso</w:t>
      </w:r>
      <w:r w:rsidR="007B324C" w:rsidRPr="00AB7782">
        <w:rPr>
          <w:rFonts w:cstheme="minorHAnsi"/>
          <w:szCs w:val="20"/>
          <w:lang w:val="es-CO"/>
        </w:rPr>
        <w:t>.</w:t>
      </w:r>
    </w:p>
    <w:p w14:paraId="127250F6" w14:textId="71681D3F"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Por no mantener en vigor, renovar, prorrogar, obtener para la etapa siguiente, corregir o adicionar las garantías, en los plazos y por los montos establecidos en </w:t>
      </w:r>
      <w:r w:rsidR="00A129E0" w:rsidRPr="00AB7782">
        <w:rPr>
          <w:rFonts w:cstheme="minorHAnsi"/>
          <w:szCs w:val="20"/>
          <w:lang w:val="es-CO"/>
        </w:rPr>
        <w:t xml:space="preserve">la cláusula </w:t>
      </w:r>
      <w:r w:rsidR="00787139" w:rsidRPr="00AB7782">
        <w:rPr>
          <w:rFonts w:cstheme="minorHAnsi"/>
          <w:szCs w:val="20"/>
          <w:highlight w:val="lightGray"/>
          <w:lang w:val="es-CO"/>
        </w:rPr>
        <w:t>[</w:t>
      </w:r>
      <w:r w:rsidR="00A129E0" w:rsidRPr="00AB7782">
        <w:rPr>
          <w:rFonts w:cstheme="minorHAnsi"/>
          <w:szCs w:val="20"/>
          <w:highlight w:val="lightGray"/>
          <w:lang w:val="es-CO"/>
        </w:rPr>
        <w:t>XX</w:t>
      </w:r>
      <w:r w:rsidR="00787139" w:rsidRPr="00AB7782">
        <w:rPr>
          <w:rFonts w:cstheme="minorHAnsi"/>
          <w:szCs w:val="20"/>
          <w:highlight w:val="lightGray"/>
          <w:lang w:val="es-CO"/>
        </w:rPr>
        <w:t>]</w:t>
      </w:r>
      <w:r w:rsidRPr="00AB7782">
        <w:rPr>
          <w:rFonts w:cstheme="minorHAnsi"/>
          <w:szCs w:val="20"/>
          <w:lang w:val="es-CO"/>
        </w:rPr>
        <w:t xml:space="preserve">, </w:t>
      </w:r>
      <w:r w:rsidR="00C013F6" w:rsidRPr="00AB7782">
        <w:rPr>
          <w:rFonts w:cstheme="minorHAnsi"/>
          <w:szCs w:val="20"/>
          <w:lang w:val="es-CO"/>
        </w:rPr>
        <w:t xml:space="preserve">de acuerdo al contrato inicial o sus modificaciones, </w:t>
      </w:r>
      <w:r w:rsidRPr="00AB7782">
        <w:rPr>
          <w:rFonts w:cstheme="minorHAnsi"/>
          <w:szCs w:val="20"/>
          <w:lang w:val="es-CO"/>
        </w:rPr>
        <w:t xml:space="preserve">se causará una </w:t>
      </w:r>
      <w:r w:rsidR="00C013F6" w:rsidRPr="00AB7782">
        <w:rPr>
          <w:rFonts w:cstheme="minorHAnsi"/>
          <w:szCs w:val="20"/>
          <w:lang w:val="es-CO"/>
        </w:rPr>
        <w:t xml:space="preserve">multa </w:t>
      </w:r>
      <w:r w:rsidR="00787139" w:rsidRPr="00AB7782">
        <w:rPr>
          <w:rFonts w:cstheme="minorHAnsi"/>
          <w:szCs w:val="20"/>
          <w:lang w:val="es-CO"/>
        </w:rPr>
        <w:t>equivalente a</w:t>
      </w:r>
      <w:r w:rsidR="00EB10A7" w:rsidRPr="00AB7782">
        <w:rPr>
          <w:rFonts w:cstheme="minorHAnsi"/>
          <w:szCs w:val="20"/>
          <w:lang w:val="es-CO"/>
        </w:rPr>
        <w:t>l</w:t>
      </w:r>
      <w:r w:rsidR="00787139" w:rsidRPr="00AB7782">
        <w:rPr>
          <w:rFonts w:cstheme="minorHAnsi"/>
          <w:szCs w:val="20"/>
          <w:lang w:val="es-CO"/>
        </w:rPr>
        <w:t xml:space="preserve"> </w:t>
      </w:r>
      <w:r w:rsidR="00C013F6" w:rsidRPr="00AB7782">
        <w:rPr>
          <w:rFonts w:cstheme="minorHAnsi"/>
          <w:szCs w:val="20"/>
          <w:highlight w:val="lightGray"/>
          <w:lang w:val="es-CO"/>
        </w:rPr>
        <w:t>[</w:t>
      </w:r>
      <w:r w:rsidR="00EB10A7" w:rsidRPr="00AB7782">
        <w:rPr>
          <w:rFonts w:cstheme="minorHAnsi"/>
          <w:szCs w:val="20"/>
          <w:highlight w:val="lightGray"/>
          <w:lang w:val="es-CO"/>
        </w:rPr>
        <w:t>1</w:t>
      </w:r>
      <w:r w:rsidR="0039386E" w:rsidRPr="00AB7782">
        <w:rPr>
          <w:rFonts w:cstheme="minorHAnsi"/>
          <w:szCs w:val="20"/>
          <w:highlight w:val="lightGray"/>
          <w:lang w:val="es-CO"/>
        </w:rPr>
        <w:t>%</w:t>
      </w:r>
      <w:r w:rsidR="00C013F6" w:rsidRPr="00AB7782">
        <w:rPr>
          <w:rFonts w:cstheme="minorHAnsi"/>
          <w:szCs w:val="20"/>
          <w:highlight w:val="lightGray"/>
          <w:lang w:val="es-CO"/>
        </w:rPr>
        <w:t>]</w:t>
      </w:r>
      <w:r w:rsidR="00787139" w:rsidRPr="00AB7782">
        <w:rPr>
          <w:rFonts w:cstheme="minorHAnsi"/>
          <w:szCs w:val="20"/>
          <w:lang w:val="es-CO"/>
        </w:rPr>
        <w:t xml:space="preserve"> </w:t>
      </w:r>
      <w:r w:rsidR="0039386E" w:rsidRPr="00AB7782">
        <w:rPr>
          <w:rFonts w:cstheme="minorHAnsi"/>
          <w:szCs w:val="20"/>
          <w:lang w:val="es-CO"/>
        </w:rPr>
        <w:t>del valor del contrato</w:t>
      </w:r>
      <w:r w:rsidR="00787139" w:rsidRPr="00AB7782">
        <w:rPr>
          <w:rFonts w:cstheme="minorHAnsi"/>
          <w:szCs w:val="20"/>
          <w:lang w:val="es-CO"/>
        </w:rPr>
        <w:t>,</w:t>
      </w:r>
      <w:r w:rsidR="00787139" w:rsidRPr="00AB7782" w:rsidDel="00787139">
        <w:rPr>
          <w:rFonts w:cstheme="minorHAnsi"/>
          <w:szCs w:val="20"/>
          <w:lang w:val="es-CO"/>
        </w:rPr>
        <w:t xml:space="preserve"> </w:t>
      </w:r>
      <w:r w:rsidRPr="00AB7782">
        <w:rPr>
          <w:rFonts w:cstheme="minorHAnsi"/>
          <w:szCs w:val="20"/>
          <w:lang w:val="es-CO"/>
        </w:rPr>
        <w:t xml:space="preserve">por cada </w:t>
      </w:r>
      <w:r w:rsidR="00787139" w:rsidRPr="00AB7782">
        <w:rPr>
          <w:rFonts w:cstheme="minorHAnsi"/>
          <w:szCs w:val="20"/>
          <w:lang w:val="es-CO"/>
        </w:rPr>
        <w:t>d</w:t>
      </w:r>
      <w:r w:rsidRPr="00AB7782">
        <w:rPr>
          <w:rFonts w:cstheme="minorHAnsi"/>
          <w:szCs w:val="20"/>
          <w:lang w:val="es-CO"/>
        </w:rPr>
        <w:t xml:space="preserve">ía </w:t>
      </w:r>
      <w:r w:rsidR="00787139" w:rsidRPr="00AB7782">
        <w:rPr>
          <w:rFonts w:cstheme="minorHAnsi"/>
          <w:szCs w:val="20"/>
          <w:lang w:val="es-CO"/>
        </w:rPr>
        <w:t>c</w:t>
      </w:r>
      <w:r w:rsidRPr="00AB7782">
        <w:rPr>
          <w:rFonts w:cstheme="minorHAnsi"/>
          <w:szCs w:val="20"/>
          <w:lang w:val="es-CO"/>
        </w:rPr>
        <w:t xml:space="preserve">alendario </w:t>
      </w:r>
      <w:r w:rsidR="0001297A" w:rsidRPr="00AB7782">
        <w:rPr>
          <w:rFonts w:cstheme="minorHAnsi"/>
          <w:szCs w:val="20"/>
          <w:lang w:val="es-CO"/>
        </w:rPr>
        <w:t>de atraso en el cumplimiento; sin perjuicio de que con esta conducta se haga acreedor a otras sanciones más gravosas.</w:t>
      </w:r>
      <w:r w:rsidRPr="00AB7782">
        <w:rPr>
          <w:rFonts w:cstheme="minorHAnsi"/>
          <w:szCs w:val="20"/>
          <w:lang w:val="es-CO"/>
        </w:rPr>
        <w:t xml:space="preserve"> </w:t>
      </w:r>
    </w:p>
    <w:p w14:paraId="68650FE1" w14:textId="606F9F0C"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Si el </w:t>
      </w:r>
      <w:r w:rsidR="006B09B1" w:rsidRPr="00AB7782">
        <w:rPr>
          <w:rFonts w:cstheme="minorHAnsi"/>
          <w:szCs w:val="20"/>
          <w:lang w:val="es-CO"/>
        </w:rPr>
        <w:t>Contratista</w:t>
      </w:r>
      <w:r w:rsidRPr="00AB7782">
        <w:rPr>
          <w:rFonts w:cstheme="minorHAnsi"/>
          <w:szCs w:val="20"/>
          <w:lang w:val="es-CO"/>
        </w:rPr>
        <w:t xml:space="preserve"> no </w:t>
      </w:r>
      <w:r w:rsidR="00C95D84" w:rsidRPr="00AB7782">
        <w:rPr>
          <w:rFonts w:cstheme="minorHAnsi"/>
          <w:szCs w:val="20"/>
          <w:lang w:val="es-CO"/>
        </w:rPr>
        <w:t xml:space="preserve">entrega </w:t>
      </w:r>
      <w:r w:rsidRPr="00AB7782">
        <w:rPr>
          <w:rFonts w:cstheme="minorHAnsi"/>
          <w:szCs w:val="20"/>
          <w:lang w:val="es-CO"/>
        </w:rPr>
        <w:t xml:space="preserve">la información completa que le solicite el </w:t>
      </w:r>
      <w:r w:rsidR="007509B8" w:rsidRPr="00AB7782">
        <w:rPr>
          <w:rFonts w:cstheme="minorHAnsi"/>
          <w:szCs w:val="20"/>
          <w:highlight w:val="lightGray"/>
        </w:rPr>
        <w:t>[supervisor o interventor]</w:t>
      </w:r>
      <w:r w:rsidR="00A00787" w:rsidRPr="00AB7782">
        <w:rPr>
          <w:rFonts w:cstheme="minorHAnsi"/>
          <w:szCs w:val="20"/>
        </w:rPr>
        <w:t>,</w:t>
      </w:r>
      <w:r w:rsidRPr="00AB7782">
        <w:rPr>
          <w:rFonts w:cstheme="minorHAnsi"/>
          <w:szCs w:val="20"/>
          <w:lang w:val="es-CO"/>
        </w:rPr>
        <w:t xml:space="preserve"> que se relacione con el objeto del </w:t>
      </w:r>
      <w:r w:rsidR="00A00787" w:rsidRPr="00AB7782">
        <w:rPr>
          <w:rFonts w:cstheme="minorHAnsi"/>
          <w:szCs w:val="20"/>
          <w:lang w:val="es-CO"/>
        </w:rPr>
        <w:t>c</w:t>
      </w:r>
      <w:r w:rsidRPr="00AB7782">
        <w:rPr>
          <w:rFonts w:cstheme="minorHAnsi"/>
          <w:szCs w:val="20"/>
          <w:lang w:val="es-CO"/>
        </w:rPr>
        <w:t xml:space="preserve">ontrato, dentro de los plazos y en los términos de cada requerimiento, se causará una </w:t>
      </w:r>
      <w:r w:rsidR="006D7061" w:rsidRPr="00AB7782">
        <w:rPr>
          <w:rFonts w:cstheme="minorHAnsi"/>
          <w:szCs w:val="20"/>
          <w:lang w:val="es-CO"/>
        </w:rPr>
        <w:t>m</w:t>
      </w:r>
      <w:r w:rsidRPr="00AB7782">
        <w:rPr>
          <w:rFonts w:cstheme="minorHAnsi"/>
          <w:szCs w:val="20"/>
          <w:lang w:val="es-CO"/>
        </w:rPr>
        <w:t>ulta equivalente a</w:t>
      </w:r>
      <w:r w:rsidR="00EB10A7" w:rsidRPr="00AB7782">
        <w:rPr>
          <w:rFonts w:cstheme="minorHAnsi"/>
          <w:szCs w:val="20"/>
          <w:lang w:val="es-CO"/>
        </w:rPr>
        <w:t>l</w:t>
      </w:r>
      <w:r w:rsidRPr="00AB7782">
        <w:rPr>
          <w:rFonts w:cstheme="minorHAnsi"/>
          <w:szCs w:val="20"/>
          <w:lang w:val="es-CO"/>
        </w:rPr>
        <w:t xml:space="preserve"> </w:t>
      </w:r>
      <w:r w:rsidR="00A00787" w:rsidRPr="00AB7782">
        <w:rPr>
          <w:rFonts w:cstheme="minorHAnsi"/>
          <w:szCs w:val="20"/>
          <w:highlight w:val="lightGray"/>
          <w:lang w:val="es-CO"/>
        </w:rPr>
        <w:t>[</w:t>
      </w:r>
      <w:r w:rsidR="00EB10A7" w:rsidRPr="00AB7782">
        <w:rPr>
          <w:rFonts w:cstheme="minorHAnsi"/>
          <w:szCs w:val="20"/>
          <w:highlight w:val="lightGray"/>
          <w:lang w:val="es-CO"/>
        </w:rPr>
        <w:t>0,</w:t>
      </w:r>
      <w:r w:rsidR="00DD440F" w:rsidRPr="00AB7782">
        <w:rPr>
          <w:rFonts w:cstheme="minorHAnsi"/>
          <w:szCs w:val="20"/>
          <w:highlight w:val="lightGray"/>
          <w:lang w:val="es-CO"/>
        </w:rPr>
        <w:t>2</w:t>
      </w:r>
      <w:r w:rsidR="00EB10A7" w:rsidRPr="00AB7782">
        <w:rPr>
          <w:rFonts w:cstheme="minorHAnsi"/>
          <w:szCs w:val="20"/>
          <w:highlight w:val="lightGray"/>
          <w:lang w:val="es-CO"/>
        </w:rPr>
        <w:t>%</w:t>
      </w:r>
      <w:r w:rsidR="00A00787" w:rsidRPr="00AB7782">
        <w:rPr>
          <w:rFonts w:cstheme="minorHAnsi"/>
          <w:szCs w:val="20"/>
          <w:highlight w:val="lightGray"/>
          <w:lang w:val="es-CO"/>
        </w:rPr>
        <w:t>]</w:t>
      </w:r>
      <w:r w:rsidR="00A00787" w:rsidRPr="00AB7782">
        <w:rPr>
          <w:rFonts w:cstheme="minorHAnsi"/>
          <w:szCs w:val="20"/>
          <w:lang w:val="es-CO"/>
        </w:rPr>
        <w:t xml:space="preserve"> </w:t>
      </w:r>
      <w:r w:rsidR="00EB10A7" w:rsidRPr="00AB7782">
        <w:rPr>
          <w:rFonts w:cstheme="minorHAnsi"/>
          <w:szCs w:val="20"/>
          <w:lang w:val="es-CO"/>
        </w:rPr>
        <w:t>del valor del contrato</w:t>
      </w:r>
      <w:r w:rsidRPr="00AB7782">
        <w:rPr>
          <w:rFonts w:cstheme="minorHAnsi"/>
          <w:szCs w:val="20"/>
          <w:lang w:val="es-CO"/>
        </w:rPr>
        <w:t xml:space="preserve">. Estas multas se causarán </w:t>
      </w:r>
      <w:r w:rsidR="00A00787" w:rsidRPr="00AB7782">
        <w:rPr>
          <w:rFonts w:cstheme="minorHAnsi"/>
          <w:szCs w:val="20"/>
          <w:lang w:val="es-CO"/>
        </w:rPr>
        <w:t xml:space="preserve">sucesivamente por cada día de atraso, </w:t>
      </w:r>
      <w:r w:rsidRPr="00AB7782">
        <w:rPr>
          <w:rFonts w:cstheme="minorHAnsi"/>
          <w:szCs w:val="20"/>
          <w:lang w:val="es-CO"/>
        </w:rPr>
        <w:t xml:space="preserve">hasta cuando el </w:t>
      </w:r>
      <w:r w:rsidR="006B09B1" w:rsidRPr="00AB7782">
        <w:rPr>
          <w:rFonts w:cstheme="minorHAnsi"/>
          <w:szCs w:val="20"/>
          <w:lang w:val="es-CO"/>
        </w:rPr>
        <w:t>Contratista</w:t>
      </w:r>
      <w:r w:rsidR="00FD6F32" w:rsidRPr="00AB7782">
        <w:rPr>
          <w:rFonts w:cstheme="minorHAnsi"/>
          <w:szCs w:val="20"/>
          <w:lang w:val="es-CO"/>
        </w:rPr>
        <w:t xml:space="preserve"> </w:t>
      </w:r>
      <w:r w:rsidRPr="00AB7782">
        <w:rPr>
          <w:rFonts w:cstheme="minorHAnsi"/>
          <w:szCs w:val="20"/>
          <w:lang w:val="es-CO"/>
        </w:rPr>
        <w:t xml:space="preserve">demuestre que </w:t>
      </w:r>
      <w:r w:rsidR="0003476D" w:rsidRPr="00AB7782">
        <w:rPr>
          <w:rFonts w:cstheme="minorHAnsi"/>
          <w:szCs w:val="20"/>
          <w:lang w:val="es-CO"/>
        </w:rPr>
        <w:t>corrija</w:t>
      </w:r>
      <w:r w:rsidRPr="00AB7782">
        <w:rPr>
          <w:rFonts w:cstheme="minorHAnsi"/>
          <w:szCs w:val="20"/>
          <w:lang w:val="es-CO"/>
        </w:rPr>
        <w:t xml:space="preserve"> el incumplimiento respectivo a satisfacción del </w:t>
      </w:r>
      <w:r w:rsidR="007509B8" w:rsidRPr="00AB7782">
        <w:rPr>
          <w:rFonts w:cstheme="minorHAnsi"/>
          <w:szCs w:val="20"/>
          <w:highlight w:val="lightGray"/>
        </w:rPr>
        <w:t>[supervisor o interventor]</w:t>
      </w:r>
      <w:r w:rsidRPr="00AB7782">
        <w:rPr>
          <w:rFonts w:cstheme="minorHAnsi"/>
          <w:szCs w:val="20"/>
          <w:lang w:val="es-CO"/>
        </w:rPr>
        <w:t xml:space="preserve">. </w:t>
      </w:r>
    </w:p>
    <w:p w14:paraId="77E5D56D" w14:textId="36430513" w:rsidR="00CD075F" w:rsidRPr="00AB7782" w:rsidRDefault="009016E4" w:rsidP="00A565CB">
      <w:pPr>
        <w:pStyle w:val="Prrafodelista"/>
        <w:numPr>
          <w:ilvl w:val="0"/>
          <w:numId w:val="14"/>
        </w:numPr>
        <w:rPr>
          <w:rFonts w:cstheme="minorHAnsi"/>
          <w:szCs w:val="20"/>
          <w:lang w:val="es-CO"/>
        </w:rPr>
      </w:pPr>
      <w:r w:rsidRPr="00AB7782">
        <w:rPr>
          <w:rFonts w:cstheme="minorHAnsi"/>
          <w:szCs w:val="20"/>
          <w:lang w:val="es-CO"/>
        </w:rPr>
        <w:t xml:space="preserve">Por atraso imputable al </w:t>
      </w:r>
      <w:r w:rsidR="006B09B1" w:rsidRPr="00AB7782">
        <w:rPr>
          <w:rFonts w:cstheme="minorHAnsi"/>
          <w:szCs w:val="20"/>
          <w:lang w:val="es-CO"/>
        </w:rPr>
        <w:t>Contratista</w:t>
      </w:r>
      <w:r w:rsidRPr="00AB7782">
        <w:rPr>
          <w:rFonts w:cstheme="minorHAnsi"/>
          <w:szCs w:val="20"/>
          <w:lang w:val="es-CO"/>
        </w:rPr>
        <w:t xml:space="preserve"> en </w:t>
      </w:r>
      <w:r w:rsidR="004016C1" w:rsidRPr="00AB7782">
        <w:rPr>
          <w:rFonts w:cstheme="minorHAnsi"/>
          <w:szCs w:val="20"/>
          <w:highlight w:val="lightGray"/>
          <w:lang w:val="es-CO"/>
        </w:rPr>
        <w:t>[</w:t>
      </w:r>
      <w:r w:rsidR="00CB6147" w:rsidRPr="00AB7782">
        <w:rPr>
          <w:rFonts w:cstheme="minorHAnsi"/>
          <w:szCs w:val="20"/>
          <w:highlight w:val="lightGray"/>
          <w:lang w:val="es-CO"/>
        </w:rPr>
        <w:t xml:space="preserve">la </w:t>
      </w:r>
      <w:r w:rsidRPr="00AB7782">
        <w:rPr>
          <w:rFonts w:cstheme="minorHAnsi"/>
          <w:szCs w:val="20"/>
          <w:highlight w:val="lightGray"/>
          <w:lang w:val="es-CO"/>
        </w:rPr>
        <w:t>firma del acta de inicio</w:t>
      </w:r>
      <w:r w:rsidR="004016C1" w:rsidRPr="00AB7782">
        <w:rPr>
          <w:rFonts w:cstheme="minorHAnsi"/>
          <w:szCs w:val="20"/>
          <w:highlight w:val="lightGray"/>
          <w:lang w:val="es-CO"/>
        </w:rPr>
        <w:t xml:space="preserve"> o no iniciar </w:t>
      </w:r>
      <w:r w:rsidR="00467E76" w:rsidRPr="00AB7782">
        <w:rPr>
          <w:rFonts w:cstheme="minorHAnsi"/>
          <w:szCs w:val="20"/>
          <w:highlight w:val="lightGray"/>
          <w:lang w:val="es-CO"/>
        </w:rPr>
        <w:t>la ejecución en la fecha pactada</w:t>
      </w:r>
      <w:r w:rsidR="00444A03" w:rsidRPr="00AB7782">
        <w:rPr>
          <w:rFonts w:cstheme="minorHAnsi"/>
          <w:szCs w:val="20"/>
          <w:highlight w:val="lightGray"/>
          <w:lang w:val="es-CO"/>
        </w:rPr>
        <w:t>]</w:t>
      </w:r>
      <w:r w:rsidR="00467E76" w:rsidRPr="00AB7782">
        <w:rPr>
          <w:rFonts w:cstheme="minorHAnsi"/>
          <w:szCs w:val="20"/>
          <w:lang w:val="es-CO"/>
        </w:rPr>
        <w:t>,</w:t>
      </w:r>
      <w:r w:rsidR="00444A03" w:rsidRPr="00AB7782">
        <w:rPr>
          <w:rFonts w:cstheme="minorHAnsi"/>
          <w:szCs w:val="20"/>
          <w:lang w:val="es-CO"/>
        </w:rPr>
        <w:t xml:space="preserve"> se causará una </w:t>
      </w:r>
      <w:r w:rsidR="00467E76" w:rsidRPr="00AB7782">
        <w:rPr>
          <w:rFonts w:cstheme="minorHAnsi"/>
          <w:szCs w:val="20"/>
          <w:lang w:val="es-CO"/>
        </w:rPr>
        <w:t>m</w:t>
      </w:r>
      <w:r w:rsidR="00444A03" w:rsidRPr="00AB7782">
        <w:rPr>
          <w:rFonts w:cstheme="minorHAnsi"/>
          <w:szCs w:val="20"/>
          <w:lang w:val="es-CO"/>
        </w:rPr>
        <w:t>ulta diaria equivalente a</w:t>
      </w:r>
      <w:r w:rsidR="008C0365" w:rsidRPr="00AB7782">
        <w:rPr>
          <w:rFonts w:cstheme="minorHAnsi"/>
          <w:szCs w:val="20"/>
          <w:lang w:val="es-CO"/>
        </w:rPr>
        <w:t>l</w:t>
      </w:r>
      <w:r w:rsidR="00444A03" w:rsidRPr="00AB7782">
        <w:rPr>
          <w:rFonts w:cstheme="minorHAnsi"/>
          <w:szCs w:val="20"/>
          <w:lang w:val="es-CO"/>
        </w:rPr>
        <w:t xml:space="preserve"> </w:t>
      </w:r>
      <w:r w:rsidR="00444A03" w:rsidRPr="00AB7782">
        <w:rPr>
          <w:rFonts w:cstheme="minorHAnsi"/>
          <w:szCs w:val="20"/>
          <w:highlight w:val="lightGray"/>
          <w:lang w:val="es-CO"/>
        </w:rPr>
        <w:t>[</w:t>
      </w:r>
      <w:r w:rsidR="008C0365" w:rsidRPr="00AB7782">
        <w:rPr>
          <w:rFonts w:cstheme="minorHAnsi"/>
          <w:szCs w:val="20"/>
          <w:highlight w:val="lightGray"/>
          <w:lang w:val="es-CO"/>
        </w:rPr>
        <w:t>0,3</w:t>
      </w:r>
      <w:r w:rsidR="00EB10A7" w:rsidRPr="00AB7782">
        <w:rPr>
          <w:rFonts w:cstheme="minorHAnsi"/>
          <w:szCs w:val="20"/>
          <w:highlight w:val="lightGray"/>
          <w:lang w:val="es-CO"/>
        </w:rPr>
        <w:t>%</w:t>
      </w:r>
      <w:r w:rsidR="00444A03" w:rsidRPr="00AB7782">
        <w:rPr>
          <w:rFonts w:cstheme="minorHAnsi"/>
          <w:szCs w:val="20"/>
          <w:highlight w:val="lightGray"/>
          <w:lang w:val="es-CO"/>
        </w:rPr>
        <w:t>]</w:t>
      </w:r>
      <w:r w:rsidR="00EB10A7" w:rsidRPr="00AB7782">
        <w:rPr>
          <w:rFonts w:cstheme="minorHAnsi"/>
          <w:szCs w:val="20"/>
          <w:lang w:val="es-CO"/>
        </w:rPr>
        <w:t xml:space="preserve"> del valor del contrato</w:t>
      </w:r>
      <w:r w:rsidR="00444A03" w:rsidRPr="00AB7782">
        <w:rPr>
          <w:rFonts w:cstheme="minorHAnsi"/>
          <w:szCs w:val="20"/>
          <w:lang w:val="es-CO"/>
        </w:rPr>
        <w:t>, por cada día calendario de atraso</w:t>
      </w:r>
      <w:r w:rsidR="00ED2842" w:rsidRPr="00AB7782">
        <w:rPr>
          <w:rFonts w:cstheme="minorHAnsi"/>
          <w:szCs w:val="20"/>
          <w:lang w:val="es-CO"/>
        </w:rPr>
        <w:t xml:space="preserve">. Igual sanción se aplicará en caso de que el </w:t>
      </w:r>
      <w:r w:rsidR="006B09B1" w:rsidRPr="00AB7782">
        <w:rPr>
          <w:rFonts w:cstheme="minorHAnsi"/>
          <w:szCs w:val="20"/>
          <w:lang w:val="es-CO"/>
        </w:rPr>
        <w:t>Contratista</w:t>
      </w:r>
      <w:r w:rsidR="00ED2842" w:rsidRPr="00AB7782">
        <w:rPr>
          <w:rFonts w:cstheme="minorHAnsi"/>
          <w:szCs w:val="20"/>
          <w:lang w:val="es-CO"/>
        </w:rPr>
        <w:t xml:space="preserve"> no inicie efectivamente con la ejecución del contrato</w:t>
      </w:r>
      <w:r w:rsidR="00467E76" w:rsidRPr="00AB7782">
        <w:rPr>
          <w:rFonts w:cstheme="minorHAnsi"/>
          <w:szCs w:val="20"/>
          <w:lang w:val="es-CO"/>
        </w:rPr>
        <w:t xml:space="preserve"> en la fecha acordada.</w:t>
      </w:r>
    </w:p>
    <w:p w14:paraId="5BF570B0" w14:textId="128AD95D" w:rsidR="00901E2E" w:rsidRPr="00AB7782" w:rsidRDefault="00901E2E" w:rsidP="00A565CB">
      <w:pPr>
        <w:pStyle w:val="Prrafodelista"/>
        <w:numPr>
          <w:ilvl w:val="0"/>
          <w:numId w:val="14"/>
        </w:numPr>
        <w:rPr>
          <w:rFonts w:cstheme="minorHAnsi"/>
          <w:szCs w:val="20"/>
          <w:lang w:val="es-CO"/>
        </w:rPr>
      </w:pPr>
      <w:r w:rsidRPr="00AB7782">
        <w:rPr>
          <w:rFonts w:cstheme="minorHAnsi"/>
          <w:szCs w:val="20"/>
          <w:lang w:val="es-CO"/>
        </w:rPr>
        <w:t xml:space="preserve">Por atraso en la entrega final de la </w:t>
      </w:r>
      <w:r w:rsidR="006B43C1" w:rsidRPr="00AB7782">
        <w:rPr>
          <w:rFonts w:cstheme="minorHAnsi"/>
          <w:szCs w:val="20"/>
          <w:lang w:val="es-CO"/>
        </w:rPr>
        <w:t>o</w:t>
      </w:r>
      <w:r w:rsidRPr="00AB7782">
        <w:rPr>
          <w:rFonts w:cstheme="minorHAnsi"/>
          <w:szCs w:val="20"/>
          <w:lang w:val="es-CO"/>
        </w:rPr>
        <w:t>bra contratad</w:t>
      </w:r>
      <w:r w:rsidR="00AC354A" w:rsidRPr="00AB7782">
        <w:rPr>
          <w:rFonts w:cstheme="minorHAnsi"/>
          <w:szCs w:val="20"/>
          <w:lang w:val="es-CO"/>
        </w:rPr>
        <w:t xml:space="preserve">a, el </w:t>
      </w:r>
      <w:r w:rsidR="006B09B1" w:rsidRPr="00AB7782">
        <w:rPr>
          <w:rFonts w:cstheme="minorHAnsi"/>
          <w:szCs w:val="20"/>
          <w:lang w:val="es-CO"/>
        </w:rPr>
        <w:t>Contratista</w:t>
      </w:r>
      <w:r w:rsidR="00AC354A" w:rsidRPr="00AB7782">
        <w:rPr>
          <w:rFonts w:cstheme="minorHAnsi"/>
          <w:szCs w:val="20"/>
          <w:lang w:val="es-CO"/>
        </w:rPr>
        <w:t xml:space="preserve"> se hará acreedor a una multa equivalente a</w:t>
      </w:r>
      <w:r w:rsidR="0076362E" w:rsidRPr="00AB7782">
        <w:rPr>
          <w:rFonts w:cstheme="minorHAnsi"/>
          <w:szCs w:val="20"/>
          <w:lang w:val="es-CO"/>
        </w:rPr>
        <w:t>l</w:t>
      </w:r>
      <w:r w:rsidR="00AC354A" w:rsidRPr="00AB7782">
        <w:rPr>
          <w:rFonts w:cstheme="minorHAnsi"/>
          <w:szCs w:val="20"/>
          <w:lang w:val="es-CO"/>
        </w:rPr>
        <w:t xml:space="preserve"> </w:t>
      </w:r>
      <w:r w:rsidR="00AC354A" w:rsidRPr="00AB7782">
        <w:rPr>
          <w:rFonts w:cstheme="minorHAnsi"/>
          <w:szCs w:val="20"/>
          <w:highlight w:val="lightGray"/>
          <w:lang w:val="es-CO"/>
        </w:rPr>
        <w:t>[</w:t>
      </w:r>
      <w:r w:rsidR="00D94127" w:rsidRPr="00AB7782">
        <w:rPr>
          <w:rFonts w:cstheme="minorHAnsi"/>
          <w:szCs w:val="20"/>
          <w:highlight w:val="lightGray"/>
          <w:lang w:val="es-CO"/>
        </w:rPr>
        <w:t>1%</w:t>
      </w:r>
      <w:r w:rsidR="00AC354A" w:rsidRPr="00AB7782">
        <w:rPr>
          <w:rFonts w:cstheme="minorHAnsi"/>
          <w:szCs w:val="20"/>
          <w:highlight w:val="lightGray"/>
          <w:lang w:val="es-CO"/>
        </w:rPr>
        <w:t>]</w:t>
      </w:r>
      <w:r w:rsidR="00AC354A" w:rsidRPr="00AB7782">
        <w:rPr>
          <w:rFonts w:cstheme="minorHAnsi"/>
          <w:szCs w:val="20"/>
          <w:lang w:val="es-CO"/>
        </w:rPr>
        <w:t xml:space="preserve"> </w:t>
      </w:r>
      <w:r w:rsidR="00D94127" w:rsidRPr="00AB7782">
        <w:rPr>
          <w:rFonts w:cstheme="minorHAnsi"/>
          <w:szCs w:val="20"/>
          <w:lang w:val="es-CO"/>
        </w:rPr>
        <w:t>del valor del contrato</w:t>
      </w:r>
      <w:r w:rsidR="00C96492" w:rsidRPr="00AB7782">
        <w:rPr>
          <w:rFonts w:cstheme="minorHAnsi"/>
          <w:szCs w:val="20"/>
          <w:lang w:val="es-CO"/>
        </w:rPr>
        <w:t>, por cada día calendario de atraso</w:t>
      </w:r>
      <w:r w:rsidR="00FA6540" w:rsidRPr="00AB7782">
        <w:rPr>
          <w:rFonts w:cstheme="minorHAnsi"/>
          <w:szCs w:val="20"/>
          <w:lang w:val="es-CO"/>
        </w:rPr>
        <w:t>.</w:t>
      </w:r>
    </w:p>
    <w:p w14:paraId="619A23D7" w14:textId="63E6E934" w:rsidR="00FE3C32" w:rsidRPr="00AB7782" w:rsidRDefault="00FE3C32" w:rsidP="00A565CB">
      <w:pPr>
        <w:pStyle w:val="Prrafodelista"/>
        <w:numPr>
          <w:ilvl w:val="0"/>
          <w:numId w:val="14"/>
        </w:numPr>
        <w:rPr>
          <w:rFonts w:cstheme="minorHAnsi"/>
          <w:szCs w:val="20"/>
          <w:lang w:val="es-CO"/>
        </w:rPr>
      </w:pPr>
      <w:r w:rsidRPr="00AB7782">
        <w:rPr>
          <w:rFonts w:cstheme="minorHAnsi"/>
          <w:szCs w:val="20"/>
          <w:lang w:val="es-CO"/>
        </w:rPr>
        <w:t xml:space="preserve">Por incumplir las órdenes </w:t>
      </w:r>
      <w:r w:rsidR="005A0334" w:rsidRPr="00AB7782">
        <w:rPr>
          <w:rFonts w:cstheme="minorHAnsi"/>
          <w:szCs w:val="20"/>
          <w:lang w:val="es-CO"/>
        </w:rPr>
        <w:t xml:space="preserve">dadas por la </w:t>
      </w:r>
      <w:r w:rsidR="005A0334" w:rsidRPr="00AB7782">
        <w:rPr>
          <w:rFonts w:cstheme="minorHAnsi"/>
          <w:szCs w:val="20"/>
          <w:highlight w:val="lightGray"/>
          <w:lang w:val="es-CO"/>
        </w:rPr>
        <w:t>[supervisión o la interventoría]</w:t>
      </w:r>
      <w:r w:rsidR="005A0334" w:rsidRPr="00AB7782">
        <w:rPr>
          <w:rFonts w:cstheme="minorHAnsi"/>
          <w:szCs w:val="20"/>
          <w:lang w:val="es-CO"/>
        </w:rPr>
        <w:t xml:space="preserve">, el </w:t>
      </w:r>
      <w:r w:rsidR="006B09B1" w:rsidRPr="00AB7782">
        <w:rPr>
          <w:rFonts w:cstheme="minorHAnsi"/>
          <w:szCs w:val="20"/>
          <w:lang w:val="es-CO"/>
        </w:rPr>
        <w:t>Contratista</w:t>
      </w:r>
      <w:r w:rsidR="005A0334" w:rsidRPr="00AB7782">
        <w:rPr>
          <w:rFonts w:cstheme="minorHAnsi"/>
          <w:szCs w:val="20"/>
          <w:lang w:val="es-CO"/>
        </w:rPr>
        <w:t xml:space="preserve"> se hará acreedor a una multa equivalente a</w:t>
      </w:r>
      <w:r w:rsidR="005341BB" w:rsidRPr="00AB7782">
        <w:rPr>
          <w:rFonts w:cstheme="minorHAnsi"/>
          <w:szCs w:val="20"/>
          <w:lang w:val="es-CO"/>
        </w:rPr>
        <w:t>l</w:t>
      </w:r>
      <w:r w:rsidR="005A0334" w:rsidRPr="00AB7782">
        <w:rPr>
          <w:rFonts w:cstheme="minorHAnsi"/>
          <w:szCs w:val="20"/>
          <w:lang w:val="es-CO"/>
        </w:rPr>
        <w:t xml:space="preserve"> </w:t>
      </w:r>
      <w:r w:rsidR="005A0334" w:rsidRPr="00AB7782">
        <w:rPr>
          <w:rFonts w:cstheme="minorHAnsi"/>
          <w:szCs w:val="20"/>
          <w:highlight w:val="lightGray"/>
          <w:lang w:val="es-CO"/>
        </w:rPr>
        <w:t>[</w:t>
      </w:r>
      <w:r w:rsidR="005341BB" w:rsidRPr="00AB7782">
        <w:rPr>
          <w:rFonts w:cstheme="minorHAnsi"/>
          <w:szCs w:val="20"/>
          <w:highlight w:val="lightGray"/>
          <w:lang w:val="es-CO"/>
        </w:rPr>
        <w:t>0,3%</w:t>
      </w:r>
      <w:r w:rsidR="005A0334" w:rsidRPr="00AB7782">
        <w:rPr>
          <w:rFonts w:cstheme="minorHAnsi"/>
          <w:szCs w:val="20"/>
          <w:highlight w:val="lightGray"/>
          <w:lang w:val="es-CO"/>
        </w:rPr>
        <w:t>]</w:t>
      </w:r>
      <w:r w:rsidR="005A0334" w:rsidRPr="00AB7782">
        <w:rPr>
          <w:rFonts w:cstheme="minorHAnsi"/>
          <w:szCs w:val="20"/>
          <w:lang w:val="es-CO"/>
        </w:rPr>
        <w:t xml:space="preserve"> </w:t>
      </w:r>
      <w:r w:rsidR="005341BB" w:rsidRPr="00AB7782">
        <w:rPr>
          <w:rFonts w:cstheme="minorHAnsi"/>
          <w:szCs w:val="20"/>
          <w:lang w:val="es-CO"/>
        </w:rPr>
        <w:t>del valor del contrato</w:t>
      </w:r>
      <w:r w:rsidR="004711E1" w:rsidRPr="00AB7782">
        <w:rPr>
          <w:rFonts w:cstheme="minorHAnsi"/>
          <w:szCs w:val="20"/>
          <w:lang w:val="es-CO"/>
        </w:rPr>
        <w:t>, por cada orden incumplida</w:t>
      </w:r>
      <w:r w:rsidR="005A0334" w:rsidRPr="00AB7782">
        <w:rPr>
          <w:rFonts w:cstheme="minorHAnsi"/>
          <w:szCs w:val="20"/>
          <w:lang w:val="es-CO"/>
        </w:rPr>
        <w:t>.</w:t>
      </w:r>
    </w:p>
    <w:p w14:paraId="7FD9923A" w14:textId="6AC7536C" w:rsidR="005A0334" w:rsidRPr="00AB7782" w:rsidRDefault="00B844FF" w:rsidP="00A565CB">
      <w:pPr>
        <w:pStyle w:val="Prrafodelista"/>
        <w:numPr>
          <w:ilvl w:val="0"/>
          <w:numId w:val="14"/>
        </w:numPr>
        <w:rPr>
          <w:rFonts w:cstheme="minorHAnsi"/>
          <w:szCs w:val="20"/>
          <w:lang w:val="es-CO"/>
        </w:rPr>
      </w:pPr>
      <w:r w:rsidRPr="00AB7782">
        <w:rPr>
          <w:rFonts w:cstheme="minorHAnsi"/>
          <w:szCs w:val="20"/>
          <w:lang w:val="es-CO"/>
        </w:rPr>
        <w:t xml:space="preserve">Por incumplir el ofrecimiento otorgado en cuanto al factor calidad, al </w:t>
      </w:r>
      <w:r w:rsidR="006B09B1" w:rsidRPr="00AB7782">
        <w:rPr>
          <w:rFonts w:cstheme="minorHAnsi"/>
          <w:szCs w:val="20"/>
          <w:lang w:val="es-CO"/>
        </w:rPr>
        <w:t>Contratista</w:t>
      </w:r>
      <w:r w:rsidRPr="00AB7782">
        <w:rPr>
          <w:rFonts w:cstheme="minorHAnsi"/>
          <w:szCs w:val="20"/>
          <w:lang w:val="es-CO"/>
        </w:rPr>
        <w:t xml:space="preserve"> se le impondrá una </w:t>
      </w:r>
      <w:r w:rsidR="0082748B" w:rsidRPr="00AB7782">
        <w:rPr>
          <w:rFonts w:cstheme="minorHAnsi"/>
          <w:szCs w:val="20"/>
          <w:lang w:val="es-CO"/>
        </w:rPr>
        <w:t>m</w:t>
      </w:r>
      <w:r w:rsidRPr="00AB7782">
        <w:rPr>
          <w:rFonts w:cstheme="minorHAnsi"/>
          <w:szCs w:val="20"/>
          <w:lang w:val="es-CO"/>
        </w:rPr>
        <w:t>ulta equivalente a</w:t>
      </w:r>
      <w:r w:rsidR="005341BB" w:rsidRPr="00AB7782">
        <w:rPr>
          <w:rFonts w:cstheme="minorHAnsi"/>
          <w:szCs w:val="20"/>
          <w:lang w:val="es-CO"/>
        </w:rPr>
        <w:t>l</w:t>
      </w:r>
      <w:r w:rsidRPr="00AB7782">
        <w:rPr>
          <w:rFonts w:cstheme="minorHAnsi"/>
          <w:szCs w:val="20"/>
          <w:lang w:val="es-CO"/>
        </w:rPr>
        <w:t xml:space="preserve"> </w:t>
      </w:r>
      <w:r w:rsidRPr="00AB7782">
        <w:rPr>
          <w:rFonts w:cstheme="minorHAnsi"/>
          <w:szCs w:val="20"/>
          <w:highlight w:val="lightGray"/>
          <w:lang w:val="es-CO"/>
        </w:rPr>
        <w:t>[</w:t>
      </w:r>
      <w:r w:rsidR="005341BB" w:rsidRPr="00AB7782">
        <w:rPr>
          <w:rFonts w:cstheme="minorHAnsi"/>
          <w:szCs w:val="20"/>
          <w:highlight w:val="lightGray"/>
          <w:lang w:val="es-CO"/>
        </w:rPr>
        <w:t>0,5%</w:t>
      </w:r>
      <w:r w:rsidRPr="00AB7782">
        <w:rPr>
          <w:rFonts w:cstheme="minorHAnsi"/>
          <w:szCs w:val="20"/>
          <w:highlight w:val="lightGray"/>
          <w:lang w:val="es-CO"/>
        </w:rPr>
        <w:t>]</w:t>
      </w:r>
      <w:r w:rsidRPr="00AB7782">
        <w:rPr>
          <w:rFonts w:cstheme="minorHAnsi"/>
          <w:szCs w:val="20"/>
          <w:lang w:val="es-CO"/>
        </w:rPr>
        <w:t xml:space="preserve"> </w:t>
      </w:r>
      <w:r w:rsidR="005341BB" w:rsidRPr="00AB7782">
        <w:rPr>
          <w:rFonts w:cstheme="minorHAnsi"/>
          <w:szCs w:val="20"/>
          <w:lang w:val="es-CO"/>
        </w:rPr>
        <w:t>del valor del contrato</w:t>
      </w:r>
      <w:r w:rsidRPr="00AB7782">
        <w:rPr>
          <w:rFonts w:cstheme="minorHAnsi"/>
          <w:szCs w:val="20"/>
          <w:lang w:val="es-CO"/>
        </w:rPr>
        <w:t xml:space="preserve">, </w:t>
      </w:r>
      <w:r w:rsidR="00527A61" w:rsidRPr="00AB7782">
        <w:rPr>
          <w:rFonts w:cstheme="minorHAnsi"/>
          <w:szCs w:val="20"/>
          <w:highlight w:val="lightGray"/>
          <w:lang w:val="es-CO"/>
        </w:rPr>
        <w:t>[</w:t>
      </w:r>
      <w:r w:rsidRPr="00AB7782">
        <w:rPr>
          <w:rFonts w:cstheme="minorHAnsi"/>
          <w:szCs w:val="20"/>
          <w:highlight w:val="lightGray"/>
          <w:lang w:val="es-CO"/>
        </w:rPr>
        <w:t>por cada día calendario de atraso</w:t>
      </w:r>
      <w:r w:rsidR="00AB7269" w:rsidRPr="00AB7782">
        <w:rPr>
          <w:rFonts w:cstheme="minorHAnsi"/>
          <w:szCs w:val="20"/>
          <w:highlight w:val="lightGray"/>
          <w:lang w:val="es-CO"/>
        </w:rPr>
        <w:t xml:space="preserve"> </w:t>
      </w:r>
      <w:r w:rsidR="005934F4" w:rsidRPr="00AB7782">
        <w:rPr>
          <w:rFonts w:cstheme="minorHAnsi"/>
          <w:szCs w:val="20"/>
          <w:highlight w:val="lightGray"/>
          <w:lang w:val="es-CO"/>
        </w:rPr>
        <w:t>en el cumplimiento de dicha obligación</w:t>
      </w:r>
      <w:r w:rsidR="00527A61" w:rsidRPr="00AB7782">
        <w:rPr>
          <w:rFonts w:cstheme="minorHAnsi"/>
          <w:szCs w:val="20"/>
          <w:highlight w:val="lightGray"/>
          <w:lang w:val="es-CO"/>
        </w:rPr>
        <w:t>]</w:t>
      </w:r>
      <w:r w:rsidR="00064D03" w:rsidRPr="00AB7782">
        <w:rPr>
          <w:rFonts w:cstheme="minorHAnsi"/>
          <w:szCs w:val="20"/>
          <w:lang w:val="es-CO"/>
        </w:rPr>
        <w:t>.</w:t>
      </w:r>
    </w:p>
    <w:p w14:paraId="74F9341A" w14:textId="3F1C502C" w:rsidR="00064D03" w:rsidRPr="00067650" w:rsidRDefault="00064D03" w:rsidP="00A565CB">
      <w:pPr>
        <w:pStyle w:val="Prrafodelista"/>
        <w:numPr>
          <w:ilvl w:val="0"/>
          <w:numId w:val="14"/>
        </w:numPr>
        <w:rPr>
          <w:rFonts w:cstheme="minorHAnsi"/>
          <w:color w:val="1A1818" w:themeColor="text1"/>
          <w:szCs w:val="20"/>
          <w:lang w:val="es-CO"/>
        </w:rPr>
      </w:pPr>
      <w:r w:rsidRPr="00AB7782">
        <w:rPr>
          <w:rFonts w:cstheme="minorHAnsi"/>
          <w:szCs w:val="20"/>
          <w:lang w:val="es-CO"/>
        </w:rPr>
        <w:t xml:space="preserve">Por cambiar el </w:t>
      </w:r>
      <w:r w:rsidR="003650A3" w:rsidRPr="00AB7782">
        <w:rPr>
          <w:rFonts w:cstheme="minorHAnsi"/>
          <w:szCs w:val="20"/>
          <w:lang w:val="es-CO"/>
        </w:rPr>
        <w:t xml:space="preserve">personal </w:t>
      </w:r>
      <w:r w:rsidR="0082748B" w:rsidRPr="00AB7782">
        <w:rPr>
          <w:rFonts w:cstheme="minorHAnsi"/>
          <w:szCs w:val="20"/>
          <w:lang w:val="es-CO"/>
        </w:rPr>
        <w:t xml:space="preserve">presentado a la </w:t>
      </w:r>
      <w:r w:rsidR="00F8117B" w:rsidRPr="00AB7782">
        <w:rPr>
          <w:rFonts w:cstheme="minorHAnsi"/>
          <w:szCs w:val="20"/>
          <w:highlight w:val="lightGray"/>
          <w:lang w:val="es-CO"/>
        </w:rPr>
        <w:t>[supervisión o interventoría]</w:t>
      </w:r>
      <w:r w:rsidR="005B2128" w:rsidRPr="00AB7782">
        <w:rPr>
          <w:rFonts w:cstheme="minorHAnsi"/>
          <w:szCs w:val="20"/>
          <w:lang w:val="es-CO"/>
        </w:rPr>
        <w:t xml:space="preserve">, sin la aprobación previa de esta, al </w:t>
      </w:r>
      <w:r w:rsidR="006B09B1" w:rsidRPr="00AB7782">
        <w:rPr>
          <w:rFonts w:cstheme="minorHAnsi"/>
          <w:szCs w:val="20"/>
          <w:lang w:val="es-CO"/>
        </w:rPr>
        <w:t>Contratista</w:t>
      </w:r>
      <w:r w:rsidR="005B2128" w:rsidRPr="00AB7782">
        <w:rPr>
          <w:rFonts w:cstheme="minorHAnsi"/>
          <w:szCs w:val="20"/>
          <w:lang w:val="es-CO"/>
        </w:rPr>
        <w:t xml:space="preserve"> se le impondrá una multa equivalente a</w:t>
      </w:r>
      <w:r w:rsidR="004711E1" w:rsidRPr="00AB7782">
        <w:rPr>
          <w:rFonts w:cstheme="minorHAnsi"/>
          <w:szCs w:val="20"/>
          <w:lang w:val="es-CO"/>
        </w:rPr>
        <w:t>l</w:t>
      </w:r>
      <w:r w:rsidR="005B2128" w:rsidRPr="00AB7782">
        <w:rPr>
          <w:rFonts w:cstheme="minorHAnsi"/>
          <w:szCs w:val="20"/>
          <w:lang w:val="es-CO"/>
        </w:rPr>
        <w:t xml:space="preserve"> </w:t>
      </w:r>
      <w:r w:rsidR="005B2128" w:rsidRPr="00AB7782">
        <w:rPr>
          <w:rFonts w:cstheme="minorHAnsi"/>
          <w:szCs w:val="20"/>
          <w:highlight w:val="lightGray"/>
          <w:lang w:val="es-CO"/>
        </w:rPr>
        <w:t>[</w:t>
      </w:r>
      <w:r w:rsidR="004711E1" w:rsidRPr="00AB7782">
        <w:rPr>
          <w:rFonts w:cstheme="minorHAnsi"/>
          <w:szCs w:val="20"/>
          <w:highlight w:val="lightGray"/>
          <w:lang w:val="es-CO"/>
        </w:rPr>
        <w:t>0,</w:t>
      </w:r>
      <w:r w:rsidR="00605E65" w:rsidRPr="00AB7782">
        <w:rPr>
          <w:rFonts w:cstheme="minorHAnsi"/>
          <w:szCs w:val="20"/>
          <w:highlight w:val="lightGray"/>
          <w:lang w:val="es-CO"/>
        </w:rPr>
        <w:t>5</w:t>
      </w:r>
      <w:r w:rsidR="004711E1" w:rsidRPr="00AB7782">
        <w:rPr>
          <w:rFonts w:cstheme="minorHAnsi"/>
          <w:szCs w:val="20"/>
          <w:highlight w:val="lightGray"/>
          <w:lang w:val="es-CO"/>
        </w:rPr>
        <w:t>%</w:t>
      </w:r>
      <w:r w:rsidR="005B2128" w:rsidRPr="00AB7782">
        <w:rPr>
          <w:rFonts w:cstheme="minorHAnsi"/>
          <w:szCs w:val="20"/>
          <w:highlight w:val="lightGray"/>
          <w:lang w:val="es-CO"/>
        </w:rPr>
        <w:t>]</w:t>
      </w:r>
      <w:r w:rsidR="00605E65" w:rsidRPr="00AB7782">
        <w:rPr>
          <w:rFonts w:cstheme="minorHAnsi"/>
          <w:szCs w:val="20"/>
          <w:lang w:val="es-CO"/>
        </w:rPr>
        <w:t xml:space="preserve"> del valor del contrato</w:t>
      </w:r>
      <w:r w:rsidR="005B2128" w:rsidRPr="00067650">
        <w:rPr>
          <w:rFonts w:cstheme="minorHAnsi"/>
          <w:color w:val="1A1818" w:themeColor="text1"/>
          <w:szCs w:val="20"/>
          <w:lang w:val="es-CO"/>
        </w:rPr>
        <w:t>.</w:t>
      </w:r>
    </w:p>
    <w:p w14:paraId="7AAFCDC6" w14:textId="70B1FC1D" w:rsidR="00BB3496" w:rsidRPr="00AB7782" w:rsidRDefault="00BB3496" w:rsidP="00A565CB">
      <w:pPr>
        <w:pStyle w:val="Prrafodelista"/>
        <w:numPr>
          <w:ilvl w:val="0"/>
          <w:numId w:val="14"/>
        </w:numPr>
        <w:rPr>
          <w:rFonts w:cstheme="minorHAnsi"/>
          <w:szCs w:val="20"/>
          <w:lang w:val="es-CO"/>
        </w:rPr>
      </w:pPr>
      <w:r w:rsidRPr="00AB7782">
        <w:rPr>
          <w:rFonts w:cstheme="minorHAnsi"/>
          <w:szCs w:val="20"/>
          <w:lang w:val="es-CO"/>
        </w:rPr>
        <w:lastRenderedPageBreak/>
        <w:t xml:space="preserve">Por atraso en el cumplimiento de las obligaciones relacionadas con la seguridad social, parafiscales, o pago de salarios o honorarios de alguno o algunos de sus empleados o </w:t>
      </w:r>
      <w:r w:rsidR="006B09B1" w:rsidRPr="00AB7782">
        <w:rPr>
          <w:rFonts w:cstheme="minorHAnsi"/>
          <w:szCs w:val="20"/>
          <w:lang w:val="es-CO"/>
        </w:rPr>
        <w:t>Contratista</w:t>
      </w:r>
      <w:r w:rsidRPr="00AB7782">
        <w:rPr>
          <w:rFonts w:cstheme="minorHAnsi"/>
          <w:szCs w:val="20"/>
          <w:lang w:val="es-CO"/>
        </w:rPr>
        <w:t xml:space="preserve">s, </w:t>
      </w:r>
      <w:r w:rsidR="00AF1EE0" w:rsidRPr="00AB7782">
        <w:rPr>
          <w:rFonts w:cstheme="minorHAnsi"/>
          <w:szCs w:val="20"/>
          <w:lang w:val="es-CO"/>
        </w:rPr>
        <w:t xml:space="preserve">al </w:t>
      </w:r>
      <w:r w:rsidR="006B09B1" w:rsidRPr="00AB7782">
        <w:rPr>
          <w:rFonts w:cstheme="minorHAnsi"/>
          <w:szCs w:val="20"/>
          <w:lang w:val="es-CO"/>
        </w:rPr>
        <w:t>Contratista</w:t>
      </w:r>
      <w:r w:rsidR="00AF1EE0" w:rsidRPr="00AB7782">
        <w:rPr>
          <w:rFonts w:cstheme="minorHAnsi"/>
          <w:szCs w:val="20"/>
          <w:lang w:val="es-CO"/>
        </w:rPr>
        <w:t xml:space="preserve"> se le impondrá una multa equivalente a </w:t>
      </w:r>
      <w:r w:rsidR="00AF1EE0" w:rsidRPr="00AB7782">
        <w:rPr>
          <w:rFonts w:cstheme="minorHAnsi"/>
          <w:szCs w:val="20"/>
          <w:highlight w:val="lightGray"/>
          <w:lang w:val="es-CO"/>
        </w:rPr>
        <w:t>[XX]</w:t>
      </w:r>
      <w:r w:rsidR="00AF1EE0" w:rsidRPr="00AB7782">
        <w:rPr>
          <w:rFonts w:cstheme="minorHAnsi"/>
          <w:szCs w:val="20"/>
          <w:lang w:val="es-CO"/>
        </w:rPr>
        <w:t xml:space="preserve"> salarios mínimos </w:t>
      </w:r>
      <w:r w:rsidR="00AF1EE0" w:rsidRPr="00AB7782">
        <w:rPr>
          <w:rFonts w:cstheme="minorHAnsi"/>
          <w:szCs w:val="20"/>
          <w:highlight w:val="lightGray"/>
          <w:lang w:val="es-CO"/>
        </w:rPr>
        <w:t>[diarios o mensuales]</w:t>
      </w:r>
      <w:r w:rsidR="00AF1EE0" w:rsidRPr="00AB7782">
        <w:rPr>
          <w:rFonts w:cstheme="minorHAnsi"/>
          <w:szCs w:val="20"/>
          <w:lang w:val="es-CO"/>
        </w:rPr>
        <w:t xml:space="preserve"> legales vigentes, </w:t>
      </w:r>
      <w:r w:rsidR="00AF1EE0" w:rsidRPr="00AB7782">
        <w:rPr>
          <w:rFonts w:cstheme="minorHAnsi"/>
          <w:szCs w:val="20"/>
          <w:highlight w:val="lightGray"/>
          <w:lang w:val="es-CO"/>
        </w:rPr>
        <w:t>[por cada día calendario de atraso en el cumplimiento de dicha obligación]</w:t>
      </w:r>
      <w:r w:rsidR="00AF1EE0" w:rsidRPr="00AB7782">
        <w:rPr>
          <w:rFonts w:cstheme="minorHAnsi"/>
          <w:szCs w:val="20"/>
          <w:lang w:val="es-CO"/>
        </w:rPr>
        <w:t>.</w:t>
      </w:r>
    </w:p>
    <w:p w14:paraId="792BEBC8" w14:textId="54FE282D" w:rsidR="045C5EEA" w:rsidRPr="00AB7782" w:rsidRDefault="47507AB9" w:rsidP="00A565CB">
      <w:pPr>
        <w:pStyle w:val="Prrafodelista"/>
        <w:numPr>
          <w:ilvl w:val="0"/>
          <w:numId w:val="14"/>
        </w:numPr>
        <w:rPr>
          <w:rFonts w:cstheme="minorHAnsi"/>
          <w:szCs w:val="20"/>
          <w:lang w:val="es-CO"/>
        </w:rPr>
      </w:pPr>
      <w:r w:rsidRPr="00AB7782">
        <w:rPr>
          <w:rFonts w:cstheme="minorHAnsi"/>
          <w:szCs w:val="20"/>
          <w:highlight w:val="lightGray"/>
          <w:lang w:val="es-CO"/>
        </w:rPr>
        <w:t>[</w:t>
      </w:r>
      <w:r w:rsidR="1C1AE2C1" w:rsidRPr="00AB7782">
        <w:rPr>
          <w:rFonts w:cstheme="minorHAnsi"/>
          <w:szCs w:val="20"/>
          <w:highlight w:val="lightGray"/>
          <w:lang w:val="es-CO"/>
        </w:rPr>
        <w:t xml:space="preserve">La Entidad </w:t>
      </w:r>
      <w:r w:rsidR="00B57A56" w:rsidRPr="00AB7782">
        <w:rPr>
          <w:rFonts w:cstheme="minorHAnsi"/>
          <w:szCs w:val="20"/>
          <w:highlight w:val="lightGray"/>
          <w:lang w:val="es-CO"/>
        </w:rPr>
        <w:t xml:space="preserve">incluirá las demás causales que considere convenientes teniendo en cuenta las obligaciones </w:t>
      </w:r>
      <w:r w:rsidR="001468B3" w:rsidRPr="00AB7782">
        <w:rPr>
          <w:rFonts w:cstheme="minorHAnsi"/>
          <w:szCs w:val="20"/>
          <w:highlight w:val="lightGray"/>
          <w:lang w:val="es-CO"/>
        </w:rPr>
        <w:t>pactadas en el contrato</w:t>
      </w:r>
      <w:r w:rsidRPr="00AB7782">
        <w:rPr>
          <w:rFonts w:cstheme="minorHAnsi"/>
          <w:szCs w:val="20"/>
          <w:highlight w:val="lightGray"/>
          <w:lang w:val="es-CO"/>
        </w:rPr>
        <w:t>]</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la misma,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2"/>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3E1A6975" w14:textId="083F0F1F" w:rsidR="00A81F23" w:rsidRPr="00AB7782" w:rsidRDefault="00A81F23" w:rsidP="00A81F23">
      <w:pPr>
        <w:rPr>
          <w:rFonts w:cstheme="minorHAnsi"/>
          <w:b/>
          <w:bCs/>
          <w:szCs w:val="20"/>
        </w:rPr>
      </w:pPr>
      <w:r w:rsidRPr="00AB7782">
        <w:rPr>
          <w:rFonts w:cstheme="minorHAnsi"/>
          <w:b/>
          <w:bCs/>
          <w:szCs w:val="20"/>
        </w:rPr>
        <w:t>Opción 1:</w:t>
      </w:r>
    </w:p>
    <w:p w14:paraId="164C761D" w14:textId="72A48ABA" w:rsidR="00A81F23" w:rsidRPr="00AB7782" w:rsidRDefault="00A81F23" w:rsidP="00A81F23">
      <w:pPr>
        <w:rPr>
          <w:rFonts w:cstheme="minorHAnsi"/>
          <w:szCs w:val="20"/>
        </w:rPr>
      </w:pPr>
      <w:r w:rsidRPr="00AB7782">
        <w:rPr>
          <w:rFonts w:cstheme="minorHAnsi"/>
          <w:szCs w:val="20"/>
        </w:rPr>
        <w:t xml:space="preserve">En caso de incumplimiento por parte del </w:t>
      </w:r>
      <w:r w:rsidR="006B09B1" w:rsidRPr="00AB7782">
        <w:rPr>
          <w:rFonts w:cstheme="minorHAnsi"/>
          <w:szCs w:val="20"/>
        </w:rPr>
        <w:t>Contratista</w:t>
      </w:r>
      <w:r w:rsidRPr="00AB7782">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AB7782">
        <w:rPr>
          <w:rFonts w:cstheme="minorHAnsi"/>
          <w:szCs w:val="20"/>
        </w:rPr>
        <w:t>Contratista</w:t>
      </w:r>
      <w:r w:rsidRPr="00AB7782">
        <w:rPr>
          <w:rFonts w:cstheme="minorHAnsi"/>
          <w:szCs w:val="20"/>
        </w:rPr>
        <w:t xml:space="preserve"> pagará a la Entidad, una suma equivalente al </w:t>
      </w:r>
      <w:r w:rsidRPr="008D362F">
        <w:rPr>
          <w:rFonts w:cstheme="minorHAnsi"/>
          <w:szCs w:val="20"/>
        </w:rPr>
        <w:t>treinta por ciento (30%) del valor del contrato.</w:t>
      </w:r>
      <w:r w:rsidRPr="00AB7782">
        <w:rPr>
          <w:rFonts w:cstheme="minorHAnsi"/>
          <w:szCs w:val="20"/>
        </w:rPr>
        <w:t xml:space="preserve"> La presente cláusula penal no tiene el carácter de estimación anticipada de perjuicios.</w:t>
      </w:r>
    </w:p>
    <w:p w14:paraId="0E5BEA64" w14:textId="77777777" w:rsidR="00A81F23" w:rsidRPr="00AB7782" w:rsidRDefault="00A81F23" w:rsidP="00A81F23">
      <w:pPr>
        <w:rPr>
          <w:rFonts w:cstheme="minorHAnsi"/>
          <w:szCs w:val="20"/>
        </w:rPr>
      </w:pPr>
    </w:p>
    <w:p w14:paraId="773BA61D" w14:textId="0B97E664" w:rsidR="00A81F23" w:rsidRPr="00AB7782" w:rsidRDefault="00A81F23" w:rsidP="00A81F23">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466091AF" w14:textId="77777777" w:rsidR="00A81F23" w:rsidRPr="00AB7782" w:rsidRDefault="00A81F23" w:rsidP="00A81F23">
      <w:pPr>
        <w:rPr>
          <w:rFonts w:cstheme="minorHAnsi"/>
          <w:szCs w:val="20"/>
        </w:rPr>
      </w:pPr>
    </w:p>
    <w:p w14:paraId="01C1B6D4" w14:textId="6BAC1952" w:rsidR="00A81F23" w:rsidRPr="00AB7782" w:rsidRDefault="00A81F23" w:rsidP="00A81F23">
      <w:pPr>
        <w:rPr>
          <w:rFonts w:cstheme="minorHAnsi"/>
          <w:szCs w:val="20"/>
        </w:rPr>
      </w:pPr>
      <w:r w:rsidRPr="00AB7782">
        <w:rPr>
          <w:rFonts w:cstheme="minorHAnsi"/>
          <w:b/>
          <w:bCs/>
          <w:szCs w:val="20"/>
        </w:rPr>
        <w:t>Parágrafo 2.</w:t>
      </w:r>
      <w:r w:rsidRPr="00AB7782">
        <w:rPr>
          <w:rFonts w:cstheme="minorHAnsi"/>
          <w:szCs w:val="20"/>
        </w:rPr>
        <w:t xml:space="preserve"> El </w:t>
      </w:r>
      <w:r w:rsidR="006B09B1" w:rsidRPr="00AB7782">
        <w:rPr>
          <w:rFonts w:cstheme="minorHAnsi"/>
          <w:szCs w:val="20"/>
        </w:rPr>
        <w:t>Contratista</w:t>
      </w:r>
      <w:r w:rsidRPr="00AB7782">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AB7782" w:rsidRDefault="00A81F23" w:rsidP="00A81F23">
      <w:pPr>
        <w:rPr>
          <w:rFonts w:cstheme="minorHAnsi"/>
          <w:szCs w:val="20"/>
        </w:rPr>
      </w:pPr>
    </w:p>
    <w:p w14:paraId="3FE3F019" w14:textId="77777777" w:rsidR="00A81F23" w:rsidRPr="00AB7782" w:rsidRDefault="00A81F23" w:rsidP="00A81F23">
      <w:pPr>
        <w:rPr>
          <w:rFonts w:cstheme="minorHAnsi"/>
          <w:szCs w:val="20"/>
        </w:rPr>
      </w:pPr>
      <w:r w:rsidRPr="00AB7782">
        <w:rPr>
          <w:rFonts w:cstheme="minorHAnsi"/>
          <w:b/>
          <w:bCs/>
          <w:szCs w:val="20"/>
        </w:rPr>
        <w:t xml:space="preserve">Parágrafo 3. </w:t>
      </w:r>
      <w:r w:rsidRPr="00AB7782">
        <w:rPr>
          <w:rFonts w:cstheme="minorHAnsi"/>
          <w:szCs w:val="20"/>
        </w:rPr>
        <w:t>Esta misma sanción se aplicará en caso de declararse la caducidad del contrato.</w:t>
      </w:r>
    </w:p>
    <w:p w14:paraId="74327940" w14:textId="77777777" w:rsidR="00A81F23" w:rsidRPr="00AB7782" w:rsidRDefault="00A81F23" w:rsidP="00442696">
      <w:pPr>
        <w:rPr>
          <w:rFonts w:cstheme="minorHAnsi"/>
          <w:szCs w:val="20"/>
          <w:highlight w:val="lightGray"/>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03FAF8EE" w14:textId="77777777" w:rsidR="004B3EE6" w:rsidRPr="00AB7782" w:rsidRDefault="004B3EE6" w:rsidP="004B3EE6">
      <w:pPr>
        <w:pStyle w:val="clusulas"/>
        <w:numPr>
          <w:ilvl w:val="0"/>
          <w:numId w:val="0"/>
        </w:numPr>
        <w:tabs>
          <w:tab w:val="left" w:pos="1560"/>
        </w:tabs>
        <w:spacing w:before="0" w:after="0"/>
        <w:ind w:left="9150" w:hanging="360"/>
        <w:rPr>
          <w:rFonts w:cstheme="minorHAnsi"/>
          <w:szCs w:val="20"/>
        </w:rPr>
      </w:pPr>
    </w:p>
    <w:p w14:paraId="49105621" w14:textId="5C3321FE" w:rsidR="00930495" w:rsidRPr="004B3EE6" w:rsidRDefault="00930495" w:rsidP="00540E0E">
      <w:pPr>
        <w:rPr>
          <w:rFonts w:cstheme="minorHAnsi"/>
          <w:szCs w:val="20"/>
          <w:lang w:val="es-CO"/>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2BD904F2"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B62C0F" w:rsidRPr="00AB7782">
        <w:rPr>
          <w:rFonts w:eastAsia="Arial" w:cstheme="minorHAnsi"/>
          <w:highlight w:val="lightGray"/>
        </w:rPr>
        <w:t>[</w:t>
      </w:r>
      <w:r w:rsidR="002D5876" w:rsidRPr="00AB7782">
        <w:rPr>
          <w:rFonts w:eastAsia="Arial" w:cstheme="minorHAnsi"/>
          <w:highlight w:val="lightGray"/>
        </w:rPr>
        <w:t>l</w:t>
      </w:r>
      <w:r w:rsidR="00B62C0F" w:rsidRPr="00AB7782">
        <w:rPr>
          <w:rFonts w:eastAsia="Arial" w:cstheme="minorHAnsi"/>
          <w:highlight w:val="lightGray"/>
        </w:rPr>
        <w:t>a Entidad deberá definir los días</w:t>
      </w:r>
      <w:r w:rsidR="00B62C0F" w:rsidRPr="00AB7782">
        <w:rPr>
          <w:rFonts w:cstheme="minorHAnsi"/>
          <w:highlight w:val="lightGray"/>
        </w:rPr>
        <w:t xml:space="preserve">]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745"/>
        <w:gridCol w:w="7083"/>
      </w:tblGrid>
      <w:tr w:rsidR="008D362F" w:rsidRPr="00932549" w14:paraId="1F135F1F" w14:textId="77777777" w:rsidTr="00374AC1">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F6B1ABD" w14:textId="77777777" w:rsidR="008D362F" w:rsidRPr="00932549" w:rsidRDefault="008D362F" w:rsidP="00374AC1">
            <w:pPr>
              <w:rPr>
                <w:rFonts w:cstheme="minorHAnsi"/>
                <w:b/>
                <w:color w:val="FFFFFF" w:themeColor="background1"/>
                <w:szCs w:val="20"/>
              </w:rPr>
            </w:pPr>
            <w:r w:rsidRPr="00932549">
              <w:rPr>
                <w:rFonts w:cstheme="minorHAnsi"/>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AEDC7B6" w14:textId="77777777" w:rsidR="008D362F" w:rsidRPr="00932549" w:rsidRDefault="008D362F" w:rsidP="00374AC1">
            <w:pPr>
              <w:rPr>
                <w:rFonts w:cstheme="minorHAnsi"/>
                <w:b/>
                <w:color w:val="FFFFFF" w:themeColor="background1"/>
                <w:szCs w:val="20"/>
              </w:rPr>
            </w:pPr>
            <w:r w:rsidRPr="00932549">
              <w:rPr>
                <w:rFonts w:cstheme="minorHAnsi"/>
                <w:b/>
                <w:color w:val="FFFFFF" w:themeColor="background1"/>
                <w:szCs w:val="20"/>
              </w:rPr>
              <w:t xml:space="preserve">Condición </w:t>
            </w:r>
          </w:p>
        </w:tc>
      </w:tr>
      <w:tr w:rsidR="008D362F" w:rsidRPr="00932549" w14:paraId="37F33A59" w14:textId="77777777" w:rsidTr="00374AC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534DF1C" w14:textId="77777777" w:rsidR="008D362F" w:rsidRPr="00932549" w:rsidRDefault="008D362F" w:rsidP="00374AC1">
            <w:pPr>
              <w:rPr>
                <w:rFonts w:cstheme="minorHAnsi"/>
                <w:szCs w:val="20"/>
                <w:lang w:val="es-ES"/>
              </w:rPr>
            </w:pPr>
            <w:r w:rsidRPr="00932549">
              <w:rPr>
                <w:rFonts w:cstheme="minorHAnsi"/>
                <w:szCs w:val="20"/>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18600D84" w14:textId="77777777" w:rsidR="008D362F" w:rsidRPr="00932549" w:rsidRDefault="008D362F" w:rsidP="00374AC1">
            <w:pPr>
              <w:rPr>
                <w:rFonts w:cstheme="minorHAnsi"/>
                <w:szCs w:val="20"/>
                <w:lang w:val="es-ES"/>
              </w:rPr>
            </w:pPr>
            <w:r w:rsidRPr="00932549">
              <w:rPr>
                <w:rFonts w:cstheme="minorHAnsi"/>
                <w:szCs w:val="20"/>
                <w:lang w:val="es-ES"/>
              </w:rPr>
              <w:t>Cualquiera de las clases permitidas por el artículo 2.2.1.2.3.1.2 del Decreto 1082 de 2015, a saber: (i) contrato de seguro contenido en una póliza para entidades estatales, (</w:t>
            </w:r>
            <w:proofErr w:type="spellStart"/>
            <w:r w:rsidRPr="00932549">
              <w:rPr>
                <w:rFonts w:cstheme="minorHAnsi"/>
                <w:szCs w:val="20"/>
                <w:lang w:val="es-ES"/>
              </w:rPr>
              <w:t>ii</w:t>
            </w:r>
            <w:proofErr w:type="spellEnd"/>
            <w:r w:rsidRPr="00932549">
              <w:rPr>
                <w:rFonts w:cstheme="minorHAnsi"/>
                <w:szCs w:val="20"/>
                <w:lang w:val="es-ES"/>
              </w:rPr>
              <w:t>) patrimonio autónomo, (</w:t>
            </w:r>
            <w:proofErr w:type="spellStart"/>
            <w:r w:rsidRPr="00932549">
              <w:rPr>
                <w:rFonts w:cstheme="minorHAnsi"/>
                <w:szCs w:val="20"/>
                <w:lang w:val="es-ES"/>
              </w:rPr>
              <w:t>iii</w:t>
            </w:r>
            <w:proofErr w:type="spellEnd"/>
            <w:r w:rsidRPr="00932549">
              <w:rPr>
                <w:rFonts w:cstheme="minorHAnsi"/>
                <w:szCs w:val="20"/>
                <w:lang w:val="es-ES"/>
              </w:rPr>
              <w:t>) garantía bancaria.</w:t>
            </w:r>
          </w:p>
        </w:tc>
      </w:tr>
      <w:tr w:rsidR="008D362F" w:rsidRPr="00932549" w14:paraId="5219F1C4" w14:textId="77777777" w:rsidTr="00374AC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12476B" w14:textId="77777777" w:rsidR="008D362F" w:rsidRPr="00932549" w:rsidRDefault="008D362F" w:rsidP="00374AC1">
            <w:pPr>
              <w:rPr>
                <w:rFonts w:cstheme="minorHAnsi"/>
                <w:szCs w:val="20"/>
                <w:lang w:val="es-ES"/>
              </w:rPr>
            </w:pPr>
            <w:r w:rsidRPr="00932549">
              <w:rPr>
                <w:rFonts w:cstheme="minorHAnsi"/>
                <w:szCs w:val="20"/>
                <w:lang w:val="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D4A9A9B" w14:textId="77777777" w:rsidR="008D362F" w:rsidRPr="00932549" w:rsidRDefault="008D362F" w:rsidP="00374AC1">
            <w:pPr>
              <w:rPr>
                <w:rFonts w:cstheme="minorHAnsi"/>
                <w:szCs w:val="20"/>
                <w:lang w:val="es-ES"/>
              </w:rPr>
            </w:pPr>
            <w:r w:rsidRPr="00932549">
              <w:rPr>
                <w:rFonts w:cstheme="minorHAnsi"/>
                <w:szCs w:val="20"/>
                <w:lang w:val="es-ES"/>
              </w:rPr>
              <w:t>MUNICIPIO DE LA TEBAIDA, QUINDIO identificada con NIT 890000564-1</w:t>
            </w:r>
          </w:p>
        </w:tc>
      </w:tr>
      <w:tr w:rsidR="008D362F" w:rsidRPr="00932549" w14:paraId="5AD274E7" w14:textId="77777777" w:rsidTr="00374AC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85CD4A7" w14:textId="77777777" w:rsidR="008D362F" w:rsidRPr="00932549" w:rsidRDefault="008D362F" w:rsidP="00374AC1">
            <w:pPr>
              <w:rPr>
                <w:rFonts w:cstheme="minorHAnsi"/>
                <w:szCs w:val="20"/>
                <w:lang w:val="es-ES"/>
              </w:rPr>
            </w:pPr>
            <w:r w:rsidRPr="00932549">
              <w:rPr>
                <w:rFonts w:cstheme="minorHAnsi"/>
                <w:szCs w:val="20"/>
                <w:lang w:val="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2C56EC73" w14:textId="77777777" w:rsidR="008D362F" w:rsidRPr="00932549" w:rsidRDefault="008D362F" w:rsidP="00374AC1">
            <w:pPr>
              <w:rPr>
                <w:rFonts w:cstheme="minorHAnsi"/>
                <w:szCs w:val="20"/>
                <w:lang w:val="es-ES"/>
              </w:rPr>
            </w:pPr>
          </w:p>
          <w:tbl>
            <w:tblPr>
              <w:tblStyle w:val="Tablaconcuadrcula"/>
              <w:tblW w:w="5000" w:type="pct"/>
              <w:tblLook w:val="04A0" w:firstRow="1" w:lastRow="0" w:firstColumn="1" w:lastColumn="0" w:noHBand="0" w:noVBand="1"/>
            </w:tblPr>
            <w:tblGrid>
              <w:gridCol w:w="2926"/>
              <w:gridCol w:w="1890"/>
              <w:gridCol w:w="2041"/>
            </w:tblGrid>
            <w:tr w:rsidR="008D362F" w:rsidRPr="00932549" w14:paraId="090E5819" w14:textId="77777777" w:rsidTr="00374AC1">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1DB9D331" w14:textId="77777777" w:rsidR="008D362F" w:rsidRPr="00932549" w:rsidRDefault="008D362F" w:rsidP="00374AC1">
                  <w:pPr>
                    <w:rPr>
                      <w:rFonts w:cstheme="minorHAnsi"/>
                      <w:b/>
                      <w:color w:val="FFFFFF" w:themeColor="background1"/>
                      <w:szCs w:val="20"/>
                      <w:lang w:val="es-ES"/>
                    </w:rPr>
                  </w:pPr>
                  <w:r w:rsidRPr="00932549">
                    <w:rPr>
                      <w:rFonts w:cstheme="minorHAnsi"/>
                      <w:b/>
                      <w:color w:val="FFFFFF" w:themeColor="background1"/>
                      <w:szCs w:val="20"/>
                      <w:lang w:val="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CE7C95A" w14:textId="77777777" w:rsidR="008D362F" w:rsidRPr="00932549" w:rsidRDefault="008D362F" w:rsidP="00374AC1">
                  <w:pPr>
                    <w:rPr>
                      <w:rFonts w:cstheme="minorHAnsi"/>
                      <w:b/>
                      <w:color w:val="FFFFFF" w:themeColor="background1"/>
                      <w:szCs w:val="20"/>
                      <w:lang w:val="es-ES"/>
                    </w:rPr>
                  </w:pPr>
                  <w:r w:rsidRPr="00932549">
                    <w:rPr>
                      <w:rFonts w:cstheme="minorHAnsi"/>
                      <w:b/>
                      <w:color w:val="FFFFFF" w:themeColor="background1"/>
                      <w:szCs w:val="20"/>
                      <w:lang w:val="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32477A1" w14:textId="77777777" w:rsidR="008D362F" w:rsidRPr="00932549" w:rsidRDefault="008D362F" w:rsidP="00374AC1">
                  <w:pPr>
                    <w:rPr>
                      <w:rFonts w:cstheme="minorHAnsi"/>
                      <w:b/>
                      <w:color w:val="FFFFFF" w:themeColor="background1"/>
                      <w:szCs w:val="20"/>
                      <w:lang w:val="es-ES"/>
                    </w:rPr>
                  </w:pPr>
                  <w:r w:rsidRPr="00932549">
                    <w:rPr>
                      <w:rFonts w:cstheme="minorHAnsi"/>
                      <w:b/>
                      <w:color w:val="FFFFFF" w:themeColor="background1"/>
                      <w:szCs w:val="20"/>
                      <w:lang w:val="es-ES"/>
                    </w:rPr>
                    <w:t>Valor Asegurado</w:t>
                  </w:r>
                </w:p>
              </w:tc>
            </w:tr>
            <w:tr w:rsidR="008D362F" w:rsidRPr="00932549" w14:paraId="7468FF7D" w14:textId="77777777" w:rsidTr="00374AC1">
              <w:tc>
                <w:tcPr>
                  <w:tcW w:w="2134" w:type="pct"/>
                  <w:tcBorders>
                    <w:top w:val="single" w:sz="4" w:space="0" w:color="auto"/>
                    <w:left w:val="single" w:sz="4" w:space="0" w:color="auto"/>
                    <w:bottom w:val="single" w:sz="4" w:space="0" w:color="auto"/>
                    <w:right w:val="single" w:sz="4" w:space="0" w:color="auto"/>
                  </w:tcBorders>
                  <w:hideMark/>
                </w:tcPr>
                <w:p w14:paraId="06566D2F" w14:textId="77777777" w:rsidR="008D362F" w:rsidRPr="00932549" w:rsidRDefault="008D362F" w:rsidP="00374AC1">
                  <w:pPr>
                    <w:rPr>
                      <w:rFonts w:cstheme="minorHAnsi"/>
                      <w:szCs w:val="20"/>
                      <w:lang w:val="es-ES"/>
                    </w:rPr>
                  </w:pPr>
                  <w:r w:rsidRPr="00932549">
                    <w:rPr>
                      <w:rFonts w:cstheme="minorHAnsi"/>
                      <w:b/>
                      <w:szCs w:val="20"/>
                      <w:lang w:val="es-ES"/>
                    </w:rPr>
                    <w:t>Cumplimiento general</w:t>
                  </w:r>
                  <w:r w:rsidRPr="00932549">
                    <w:rPr>
                      <w:rFonts w:cstheme="minorHAnsi"/>
                      <w:szCs w:val="20"/>
                      <w:lang w:val="es-ES"/>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CA75D18" w14:textId="77777777" w:rsidR="008D362F" w:rsidRPr="00932549" w:rsidRDefault="008D362F" w:rsidP="00374AC1">
                  <w:pPr>
                    <w:rPr>
                      <w:rFonts w:cstheme="minorHAnsi"/>
                      <w:szCs w:val="20"/>
                      <w:lang w:val="es-ES"/>
                    </w:rPr>
                  </w:pPr>
                  <w:r w:rsidRPr="00932549">
                    <w:rPr>
                      <w:rFonts w:cstheme="minorHAnsi"/>
                      <w:szCs w:val="20"/>
                      <w:lang w:val="es-ES"/>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BAB4452" w14:textId="77777777" w:rsidR="008D362F" w:rsidRPr="00932549" w:rsidRDefault="008D362F" w:rsidP="00374AC1">
                  <w:pPr>
                    <w:rPr>
                      <w:rFonts w:cstheme="minorHAnsi"/>
                      <w:szCs w:val="20"/>
                      <w:highlight w:val="lightGray"/>
                      <w:lang w:val="es-ES"/>
                    </w:rPr>
                  </w:pPr>
                  <w:r w:rsidRPr="00932549">
                    <w:rPr>
                      <w:rFonts w:cstheme="minorHAnsi"/>
                      <w:szCs w:val="20"/>
                      <w:lang w:val="es-ES"/>
                    </w:rPr>
                    <w:t>Cuyo valor será igual al 20% del valor del contrato.</w:t>
                  </w:r>
                </w:p>
              </w:tc>
            </w:tr>
            <w:tr w:rsidR="008D362F" w:rsidRPr="00932549" w14:paraId="6D234A68" w14:textId="77777777" w:rsidTr="00374AC1">
              <w:tc>
                <w:tcPr>
                  <w:tcW w:w="2134" w:type="pct"/>
                  <w:tcBorders>
                    <w:top w:val="single" w:sz="4" w:space="0" w:color="auto"/>
                    <w:left w:val="single" w:sz="4" w:space="0" w:color="auto"/>
                    <w:bottom w:val="single" w:sz="4" w:space="0" w:color="auto"/>
                    <w:right w:val="single" w:sz="4" w:space="0" w:color="auto"/>
                  </w:tcBorders>
                  <w:hideMark/>
                </w:tcPr>
                <w:p w14:paraId="7B1E486E" w14:textId="77777777" w:rsidR="008D362F" w:rsidRPr="00932549" w:rsidRDefault="008D362F" w:rsidP="00374AC1">
                  <w:pPr>
                    <w:rPr>
                      <w:rFonts w:cstheme="minorHAnsi"/>
                      <w:b/>
                      <w:szCs w:val="20"/>
                      <w:lang w:val="es-ES"/>
                    </w:rPr>
                  </w:pPr>
                  <w:r w:rsidRPr="00932549">
                    <w:rPr>
                      <w:rFonts w:cstheme="minorHAnsi"/>
                      <w:b/>
                      <w:szCs w:val="20"/>
                      <w:lang w:val="es-ES"/>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53CDA510" w14:textId="77777777" w:rsidR="008D362F" w:rsidRPr="00932549" w:rsidRDefault="008D362F" w:rsidP="00374AC1">
                  <w:pPr>
                    <w:rPr>
                      <w:rFonts w:cstheme="minorHAnsi"/>
                      <w:szCs w:val="20"/>
                      <w:lang w:val="es-ES"/>
                    </w:rPr>
                  </w:pPr>
                  <w:r w:rsidRPr="00932549">
                    <w:rPr>
                      <w:rFonts w:cstheme="minorHAnsi"/>
                      <w:szCs w:val="20"/>
                    </w:rPr>
                    <w:t>No aplica</w:t>
                  </w:r>
                </w:p>
              </w:tc>
              <w:tc>
                <w:tcPr>
                  <w:tcW w:w="1488" w:type="pct"/>
                  <w:tcBorders>
                    <w:top w:val="single" w:sz="4" w:space="0" w:color="auto"/>
                    <w:left w:val="single" w:sz="4" w:space="0" w:color="auto"/>
                    <w:bottom w:val="single" w:sz="4" w:space="0" w:color="auto"/>
                    <w:right w:val="single" w:sz="4" w:space="0" w:color="auto"/>
                  </w:tcBorders>
                  <w:hideMark/>
                </w:tcPr>
                <w:p w14:paraId="13422F75" w14:textId="77777777" w:rsidR="008D362F" w:rsidRPr="00932549" w:rsidRDefault="008D362F" w:rsidP="00374AC1">
                  <w:pPr>
                    <w:rPr>
                      <w:rFonts w:cstheme="minorHAnsi"/>
                      <w:szCs w:val="20"/>
                      <w:highlight w:val="lightGray"/>
                      <w:lang w:val="es-ES"/>
                    </w:rPr>
                  </w:pPr>
                  <w:r w:rsidRPr="00932549">
                    <w:rPr>
                      <w:rFonts w:cstheme="minorHAnsi"/>
                      <w:szCs w:val="20"/>
                    </w:rPr>
                    <w:t>No aplica</w:t>
                  </w:r>
                </w:p>
              </w:tc>
            </w:tr>
            <w:tr w:rsidR="008D362F" w:rsidRPr="00932549" w14:paraId="2DC4BEDF" w14:textId="77777777" w:rsidTr="00374AC1">
              <w:tc>
                <w:tcPr>
                  <w:tcW w:w="2134" w:type="pct"/>
                  <w:tcBorders>
                    <w:top w:val="single" w:sz="4" w:space="0" w:color="auto"/>
                    <w:left w:val="single" w:sz="4" w:space="0" w:color="auto"/>
                    <w:bottom w:val="single" w:sz="4" w:space="0" w:color="auto"/>
                    <w:right w:val="single" w:sz="4" w:space="0" w:color="auto"/>
                  </w:tcBorders>
                  <w:hideMark/>
                </w:tcPr>
                <w:p w14:paraId="7DEA6CBE" w14:textId="77777777" w:rsidR="008D362F" w:rsidRPr="00932549" w:rsidRDefault="008D362F" w:rsidP="00374AC1">
                  <w:pPr>
                    <w:rPr>
                      <w:rFonts w:cstheme="minorHAnsi"/>
                      <w:b/>
                      <w:bCs/>
                      <w:szCs w:val="20"/>
                      <w:lang w:val="es-ES"/>
                    </w:rPr>
                  </w:pPr>
                  <w:r w:rsidRPr="00932549">
                    <w:rPr>
                      <w:rFonts w:cstheme="minorHAnsi"/>
                      <w:b/>
                      <w:bCs/>
                      <w:szCs w:val="20"/>
                      <w:lang w:val="es-ES"/>
                    </w:rPr>
                    <w:t>Devolución del pago anticipado</w:t>
                  </w:r>
                </w:p>
              </w:tc>
              <w:tc>
                <w:tcPr>
                  <w:tcW w:w="1378" w:type="pct"/>
                  <w:tcBorders>
                    <w:top w:val="single" w:sz="4" w:space="0" w:color="auto"/>
                    <w:left w:val="single" w:sz="4" w:space="0" w:color="auto"/>
                    <w:bottom w:val="single" w:sz="4" w:space="0" w:color="auto"/>
                    <w:right w:val="single" w:sz="4" w:space="0" w:color="auto"/>
                  </w:tcBorders>
                  <w:hideMark/>
                </w:tcPr>
                <w:p w14:paraId="255AA3B2" w14:textId="77777777" w:rsidR="008D362F" w:rsidRPr="00932549" w:rsidRDefault="008D362F" w:rsidP="00374AC1">
                  <w:pPr>
                    <w:rPr>
                      <w:rFonts w:cstheme="minorHAnsi"/>
                      <w:szCs w:val="20"/>
                      <w:lang w:val="es-ES"/>
                    </w:rPr>
                  </w:pPr>
                  <w:r w:rsidRPr="00932549">
                    <w:rPr>
                      <w:rFonts w:cstheme="minorHAnsi"/>
                      <w:szCs w:val="20"/>
                    </w:rPr>
                    <w:t>No aplica</w:t>
                  </w:r>
                </w:p>
              </w:tc>
              <w:tc>
                <w:tcPr>
                  <w:tcW w:w="1488" w:type="pct"/>
                  <w:tcBorders>
                    <w:top w:val="single" w:sz="4" w:space="0" w:color="auto"/>
                    <w:left w:val="single" w:sz="4" w:space="0" w:color="auto"/>
                    <w:bottom w:val="single" w:sz="4" w:space="0" w:color="auto"/>
                    <w:right w:val="single" w:sz="4" w:space="0" w:color="auto"/>
                  </w:tcBorders>
                  <w:hideMark/>
                </w:tcPr>
                <w:p w14:paraId="2146A215" w14:textId="77777777" w:rsidR="008D362F" w:rsidRPr="00932549" w:rsidRDefault="008D362F" w:rsidP="00374AC1">
                  <w:pPr>
                    <w:rPr>
                      <w:rFonts w:cstheme="minorHAnsi"/>
                      <w:bCs/>
                      <w:szCs w:val="20"/>
                      <w:lang w:val="es-ES"/>
                    </w:rPr>
                  </w:pPr>
                  <w:r w:rsidRPr="00932549">
                    <w:rPr>
                      <w:rFonts w:cstheme="minorHAnsi"/>
                      <w:szCs w:val="20"/>
                    </w:rPr>
                    <w:t>No aplica</w:t>
                  </w:r>
                </w:p>
              </w:tc>
            </w:tr>
            <w:tr w:rsidR="008D362F" w:rsidRPr="00932549" w14:paraId="2B84396B" w14:textId="77777777" w:rsidTr="00374AC1">
              <w:tc>
                <w:tcPr>
                  <w:tcW w:w="2134" w:type="pct"/>
                  <w:tcBorders>
                    <w:top w:val="single" w:sz="4" w:space="0" w:color="auto"/>
                    <w:left w:val="single" w:sz="4" w:space="0" w:color="auto"/>
                    <w:bottom w:val="single" w:sz="4" w:space="0" w:color="auto"/>
                    <w:right w:val="single" w:sz="4" w:space="0" w:color="auto"/>
                  </w:tcBorders>
                  <w:hideMark/>
                </w:tcPr>
                <w:p w14:paraId="6FDB302C" w14:textId="77777777" w:rsidR="008D362F" w:rsidRPr="00932549" w:rsidRDefault="008D362F" w:rsidP="00374AC1">
                  <w:pPr>
                    <w:rPr>
                      <w:rFonts w:cstheme="minorHAnsi"/>
                      <w:szCs w:val="20"/>
                      <w:lang w:val="es-ES"/>
                    </w:rPr>
                  </w:pPr>
                  <w:r w:rsidRPr="00932549">
                    <w:rPr>
                      <w:rFonts w:cstheme="minorHAnsi"/>
                      <w:b/>
                      <w:szCs w:val="20"/>
                      <w:lang w:val="es-ES"/>
                    </w:rPr>
                    <w:t>Pago de salarios, prestaciones sociales legales e indemnizaciones laborales</w:t>
                  </w:r>
                  <w:r w:rsidRPr="00932549">
                    <w:rPr>
                      <w:rFonts w:cstheme="minorHAnsi"/>
                      <w:szCs w:val="20"/>
                      <w:lang w:val="es-ES"/>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46D40CE8" w14:textId="77777777" w:rsidR="008D362F" w:rsidRPr="00932549" w:rsidRDefault="008D362F" w:rsidP="00374AC1">
                  <w:pPr>
                    <w:rPr>
                      <w:rFonts w:cstheme="minorHAnsi"/>
                      <w:szCs w:val="20"/>
                      <w:lang w:val="es-ES"/>
                    </w:rPr>
                  </w:pPr>
                  <w:r w:rsidRPr="00932549">
                    <w:rPr>
                      <w:rFonts w:cstheme="minorHAnsi"/>
                      <w:szCs w:val="20"/>
                      <w:lang w:val="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5000031C" w14:textId="77777777" w:rsidR="008D362F" w:rsidRPr="00932549" w:rsidRDefault="008D362F" w:rsidP="00374AC1">
                  <w:pPr>
                    <w:rPr>
                      <w:rFonts w:cstheme="minorHAnsi"/>
                      <w:szCs w:val="20"/>
                      <w:highlight w:val="lightGray"/>
                      <w:lang w:val="es-ES"/>
                    </w:rPr>
                  </w:pPr>
                  <w:r w:rsidRPr="00932549">
                    <w:rPr>
                      <w:rFonts w:cstheme="minorHAnsi"/>
                      <w:szCs w:val="20"/>
                      <w:lang w:val="es-ES"/>
                    </w:rPr>
                    <w:t>Cuyo valor será igual al 5% del valor del contrato.</w:t>
                  </w:r>
                </w:p>
              </w:tc>
            </w:tr>
            <w:tr w:rsidR="008D362F" w:rsidRPr="00932549" w14:paraId="3906A47A" w14:textId="77777777" w:rsidTr="00374AC1">
              <w:tc>
                <w:tcPr>
                  <w:tcW w:w="2134" w:type="pct"/>
                  <w:tcBorders>
                    <w:top w:val="single" w:sz="4" w:space="0" w:color="auto"/>
                    <w:left w:val="single" w:sz="4" w:space="0" w:color="auto"/>
                    <w:bottom w:val="single" w:sz="4" w:space="0" w:color="auto"/>
                    <w:right w:val="single" w:sz="4" w:space="0" w:color="auto"/>
                  </w:tcBorders>
                  <w:hideMark/>
                </w:tcPr>
                <w:p w14:paraId="0A9B7519" w14:textId="77777777" w:rsidR="008D362F" w:rsidRPr="00932549" w:rsidRDefault="008D362F" w:rsidP="00374AC1">
                  <w:pPr>
                    <w:rPr>
                      <w:rFonts w:cstheme="minorHAnsi"/>
                      <w:szCs w:val="20"/>
                      <w:lang w:val="es-ES"/>
                    </w:rPr>
                  </w:pPr>
                  <w:r w:rsidRPr="00932549">
                    <w:rPr>
                      <w:rFonts w:cstheme="minorHAnsi"/>
                      <w:b/>
                      <w:szCs w:val="20"/>
                      <w:lang w:val="es-ES"/>
                    </w:rPr>
                    <w:t>Estabilidad y calidad de las obras</w:t>
                  </w:r>
                  <w:r w:rsidRPr="00932549">
                    <w:rPr>
                      <w:rFonts w:cstheme="minorHAnsi"/>
                      <w:szCs w:val="20"/>
                      <w:lang w:val="es-ES"/>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08E7EE8B" w14:textId="77777777" w:rsidR="008D362F" w:rsidRPr="00932549" w:rsidRDefault="008D362F" w:rsidP="00374AC1">
                  <w:pPr>
                    <w:rPr>
                      <w:rFonts w:cstheme="minorHAnsi"/>
                      <w:szCs w:val="20"/>
                      <w:highlight w:val="lightGray"/>
                      <w:lang w:val="es-ES"/>
                    </w:rPr>
                  </w:pPr>
                  <w:r w:rsidRPr="00932549">
                    <w:rPr>
                      <w:rFonts w:cstheme="minorHAnsi"/>
                      <w:szCs w:val="20"/>
                      <w:lang w:val="es-ES"/>
                    </w:rPr>
                    <w:t>Por un término de cinco (5) años, contados a partir de la última fecha de recibo a satisfacción de las obras.</w:t>
                  </w:r>
                </w:p>
              </w:tc>
              <w:tc>
                <w:tcPr>
                  <w:tcW w:w="1488" w:type="pct"/>
                  <w:tcBorders>
                    <w:top w:val="single" w:sz="4" w:space="0" w:color="auto"/>
                    <w:left w:val="single" w:sz="4" w:space="0" w:color="auto"/>
                    <w:bottom w:val="single" w:sz="4" w:space="0" w:color="auto"/>
                    <w:right w:val="single" w:sz="4" w:space="0" w:color="auto"/>
                  </w:tcBorders>
                  <w:hideMark/>
                </w:tcPr>
                <w:p w14:paraId="44B6EF49" w14:textId="77777777" w:rsidR="008D362F" w:rsidRPr="00932549" w:rsidRDefault="008D362F" w:rsidP="00374AC1">
                  <w:pPr>
                    <w:rPr>
                      <w:rFonts w:cstheme="minorHAnsi"/>
                      <w:szCs w:val="20"/>
                      <w:highlight w:val="lightGray"/>
                      <w:lang w:val="es-ES"/>
                    </w:rPr>
                  </w:pPr>
                  <w:r w:rsidRPr="00932549">
                    <w:rPr>
                      <w:rFonts w:cstheme="minorHAnsi"/>
                      <w:szCs w:val="20"/>
                      <w:lang w:val="es-ES"/>
                    </w:rPr>
                    <w:t>20% del valor total del Contrato</w:t>
                  </w:r>
                </w:p>
              </w:tc>
            </w:tr>
            <w:tr w:rsidR="008D362F" w:rsidRPr="00932549" w14:paraId="473AB6DD" w14:textId="77777777" w:rsidTr="00374AC1">
              <w:tc>
                <w:tcPr>
                  <w:tcW w:w="2134" w:type="pct"/>
                  <w:tcBorders>
                    <w:top w:val="single" w:sz="4" w:space="0" w:color="auto"/>
                    <w:left w:val="single" w:sz="4" w:space="0" w:color="auto"/>
                    <w:bottom w:val="single" w:sz="4" w:space="0" w:color="auto"/>
                    <w:right w:val="single" w:sz="4" w:space="0" w:color="auto"/>
                  </w:tcBorders>
                  <w:hideMark/>
                </w:tcPr>
                <w:p w14:paraId="4EE0B7CF" w14:textId="77777777" w:rsidR="008D362F" w:rsidRPr="00932549" w:rsidRDefault="008D362F" w:rsidP="00374AC1">
                  <w:pPr>
                    <w:rPr>
                      <w:rFonts w:cstheme="minorHAnsi"/>
                      <w:b/>
                      <w:bCs/>
                      <w:szCs w:val="20"/>
                      <w:lang w:val="es-ES"/>
                    </w:rPr>
                  </w:pPr>
                  <w:r w:rsidRPr="00932549">
                    <w:rPr>
                      <w:rFonts w:cstheme="minorHAnsi"/>
                      <w:b/>
                      <w:bCs/>
                      <w:szCs w:val="20"/>
                      <w:lang w:val="es-ES"/>
                    </w:rPr>
                    <w:lastRenderedPageBreak/>
                    <w:t>Calidad de los bienes suministrados</w:t>
                  </w:r>
                </w:p>
              </w:tc>
              <w:tc>
                <w:tcPr>
                  <w:tcW w:w="1378" w:type="pct"/>
                  <w:tcBorders>
                    <w:top w:val="single" w:sz="4" w:space="0" w:color="auto"/>
                    <w:left w:val="single" w:sz="4" w:space="0" w:color="auto"/>
                    <w:bottom w:val="single" w:sz="4" w:space="0" w:color="auto"/>
                    <w:right w:val="single" w:sz="4" w:space="0" w:color="auto"/>
                  </w:tcBorders>
                </w:tcPr>
                <w:p w14:paraId="1DF851B9" w14:textId="77777777" w:rsidR="008D362F" w:rsidRPr="00932549" w:rsidRDefault="008D362F" w:rsidP="00374AC1">
                  <w:pPr>
                    <w:rPr>
                      <w:rFonts w:cstheme="minorHAnsi"/>
                      <w:szCs w:val="20"/>
                      <w:lang w:val="es-ES"/>
                    </w:rPr>
                  </w:pPr>
                  <w:r w:rsidRPr="00932549">
                    <w:rPr>
                      <w:rFonts w:cstheme="minorHAnsi"/>
                      <w:szCs w:val="20"/>
                      <w:lang w:val="es-ES"/>
                    </w:rPr>
                    <w:t>Por un término de un (1) año, contado a partir de la fecha de terminación del amparo de cumplimiento general.</w:t>
                  </w:r>
                </w:p>
              </w:tc>
              <w:tc>
                <w:tcPr>
                  <w:tcW w:w="1488" w:type="pct"/>
                  <w:tcBorders>
                    <w:top w:val="single" w:sz="4" w:space="0" w:color="auto"/>
                    <w:left w:val="single" w:sz="4" w:space="0" w:color="auto"/>
                    <w:bottom w:val="single" w:sz="4" w:space="0" w:color="auto"/>
                    <w:right w:val="single" w:sz="4" w:space="0" w:color="auto"/>
                  </w:tcBorders>
                </w:tcPr>
                <w:p w14:paraId="5A63F1A9" w14:textId="77777777" w:rsidR="008D362F" w:rsidRPr="00932549" w:rsidRDefault="008D362F" w:rsidP="00374AC1">
                  <w:pPr>
                    <w:rPr>
                      <w:rFonts w:cstheme="minorHAnsi"/>
                      <w:szCs w:val="20"/>
                      <w:highlight w:val="lightGray"/>
                      <w:lang w:val="es-ES"/>
                    </w:rPr>
                  </w:pPr>
                  <w:r w:rsidRPr="00932549">
                    <w:rPr>
                      <w:rFonts w:cstheme="minorHAnsi"/>
                      <w:szCs w:val="20"/>
                      <w:lang w:val="es-ES"/>
                    </w:rPr>
                    <w:t>10% del valor total del Contrato</w:t>
                  </w:r>
                </w:p>
              </w:tc>
            </w:tr>
          </w:tbl>
          <w:p w14:paraId="3286074A" w14:textId="77777777" w:rsidR="008D362F" w:rsidRPr="00932549" w:rsidRDefault="008D362F" w:rsidP="00374AC1">
            <w:pPr>
              <w:rPr>
                <w:rFonts w:cstheme="minorHAnsi"/>
                <w:szCs w:val="20"/>
                <w:lang w:val="es-ES"/>
              </w:rPr>
            </w:pPr>
          </w:p>
        </w:tc>
      </w:tr>
      <w:tr w:rsidR="008D362F" w:rsidRPr="00932549" w14:paraId="597892C9" w14:textId="77777777" w:rsidTr="00374AC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DBA5A5" w14:textId="77777777" w:rsidR="008D362F" w:rsidRPr="00932549" w:rsidRDefault="008D362F" w:rsidP="00374AC1">
            <w:pPr>
              <w:rPr>
                <w:rFonts w:cstheme="minorHAnsi"/>
                <w:szCs w:val="20"/>
                <w:lang w:val="es-ES"/>
              </w:rPr>
            </w:pPr>
            <w:r w:rsidRPr="00932549">
              <w:rPr>
                <w:rFonts w:cstheme="minorHAnsi"/>
                <w:szCs w:val="20"/>
                <w:lang w:val="es-ES"/>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36EA214" w14:textId="77777777" w:rsidR="008D362F" w:rsidRPr="00932549" w:rsidRDefault="008D362F" w:rsidP="008D362F">
            <w:pPr>
              <w:pStyle w:val="Prrafodelista"/>
              <w:numPr>
                <w:ilvl w:val="0"/>
                <w:numId w:val="6"/>
              </w:numPr>
              <w:spacing w:after="200"/>
              <w:rPr>
                <w:rFonts w:eastAsia="Times New Roman" w:cstheme="minorHAnsi"/>
                <w:szCs w:val="20"/>
                <w:lang w:val="es-ES"/>
              </w:rPr>
            </w:pPr>
            <w:r w:rsidRPr="00932549">
              <w:rPr>
                <w:rFonts w:eastAsia="Times New Roman" w:cstheme="minorHAnsi"/>
                <w:szCs w:val="20"/>
                <w:lang w:val="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064CABC4" w14:textId="77777777" w:rsidR="008D362F" w:rsidRPr="00932549" w:rsidRDefault="008D362F" w:rsidP="008D362F">
            <w:pPr>
              <w:pStyle w:val="Prrafodelista"/>
              <w:numPr>
                <w:ilvl w:val="0"/>
                <w:numId w:val="6"/>
              </w:numPr>
              <w:spacing w:after="200"/>
              <w:rPr>
                <w:rFonts w:eastAsia="Times New Roman" w:cstheme="minorHAnsi"/>
                <w:szCs w:val="20"/>
                <w:lang w:val="es-ES"/>
              </w:rPr>
            </w:pPr>
            <w:r w:rsidRPr="00932549">
              <w:rPr>
                <w:rFonts w:eastAsia="Times New Roman" w:cstheme="minorHAnsi"/>
                <w:szCs w:val="20"/>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46663128" w14:textId="77777777" w:rsidR="008D362F" w:rsidRPr="00932549" w:rsidRDefault="008D362F" w:rsidP="008D362F">
            <w:pPr>
              <w:pStyle w:val="Prrafodelista"/>
              <w:numPr>
                <w:ilvl w:val="0"/>
                <w:numId w:val="6"/>
              </w:numPr>
              <w:spacing w:after="200"/>
              <w:rPr>
                <w:rFonts w:eastAsia="Times New Roman" w:cstheme="minorHAnsi"/>
                <w:szCs w:val="20"/>
                <w:lang w:val="es-ES"/>
              </w:rPr>
            </w:pPr>
            <w:r w:rsidRPr="00932549">
              <w:rPr>
                <w:rFonts w:eastAsia="Times New Roman" w:cstheme="minorHAnsi"/>
                <w:szCs w:val="20"/>
                <w:lang w:val="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932549">
              <w:rPr>
                <w:rFonts w:eastAsia="Times New Roman" w:cstheme="minorHAnsi"/>
                <w:szCs w:val="20"/>
                <w:lang w:val="es-ES"/>
              </w:rPr>
              <w:t>la misma</w:t>
            </w:r>
            <w:proofErr w:type="gramEnd"/>
            <w:r w:rsidRPr="00932549">
              <w:rPr>
                <w:rFonts w:eastAsia="Times New Roman" w:cstheme="minorHAnsi"/>
                <w:szCs w:val="20"/>
                <w:lang w:val="es-ES"/>
              </w:rPr>
              <w:t xml:space="preserve">. </w:t>
            </w:r>
          </w:p>
        </w:tc>
      </w:tr>
      <w:tr w:rsidR="008D362F" w:rsidRPr="00932549" w14:paraId="7073265E" w14:textId="77777777" w:rsidTr="00374AC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A41F43" w14:textId="77777777" w:rsidR="008D362F" w:rsidRPr="00932549" w:rsidRDefault="008D362F" w:rsidP="00374AC1">
            <w:pPr>
              <w:rPr>
                <w:rFonts w:cstheme="minorHAnsi"/>
                <w:szCs w:val="20"/>
                <w:lang w:val="es-ES"/>
              </w:rPr>
            </w:pPr>
            <w:r w:rsidRPr="00932549">
              <w:rPr>
                <w:rFonts w:cstheme="minorHAnsi"/>
                <w:szCs w:val="20"/>
                <w:lang w:val="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04FF295" w14:textId="77777777" w:rsidR="008D362F" w:rsidRPr="00932549" w:rsidRDefault="008D362F" w:rsidP="008D362F">
            <w:pPr>
              <w:pStyle w:val="Prrafodelista"/>
              <w:numPr>
                <w:ilvl w:val="0"/>
                <w:numId w:val="6"/>
              </w:numPr>
              <w:spacing w:after="200"/>
              <w:rPr>
                <w:rFonts w:eastAsia="Times New Roman" w:cstheme="minorHAnsi"/>
                <w:szCs w:val="20"/>
                <w:lang w:val="es-ES"/>
              </w:rPr>
            </w:pPr>
            <w:r w:rsidRPr="00932549">
              <w:rPr>
                <w:rFonts w:eastAsia="Times New Roman" w:cstheme="minorHAnsi"/>
                <w:szCs w:val="20"/>
                <w:lang w:val="es-ES"/>
              </w:rPr>
              <w:t xml:space="preserve">Número y año del contrato </w:t>
            </w:r>
          </w:p>
          <w:p w14:paraId="6619FC2B" w14:textId="77777777" w:rsidR="008D362F" w:rsidRPr="00932549" w:rsidRDefault="008D362F" w:rsidP="008D362F">
            <w:pPr>
              <w:pStyle w:val="Prrafodelista"/>
              <w:numPr>
                <w:ilvl w:val="0"/>
                <w:numId w:val="6"/>
              </w:numPr>
              <w:spacing w:after="200"/>
              <w:rPr>
                <w:rFonts w:eastAsia="Times New Roman" w:cstheme="minorHAnsi"/>
                <w:szCs w:val="20"/>
                <w:lang w:val="es-ES"/>
              </w:rPr>
            </w:pPr>
            <w:r w:rsidRPr="00932549">
              <w:rPr>
                <w:rFonts w:eastAsia="Times New Roman" w:cstheme="minorHAnsi"/>
                <w:szCs w:val="20"/>
                <w:lang w:val="es-ES"/>
              </w:rPr>
              <w:t>Objeto del contrato</w:t>
            </w:r>
          </w:p>
          <w:p w14:paraId="0DEBF240" w14:textId="77777777" w:rsidR="008D362F" w:rsidRPr="00932549" w:rsidRDefault="008D362F" w:rsidP="008D362F">
            <w:pPr>
              <w:pStyle w:val="Prrafodelista"/>
              <w:numPr>
                <w:ilvl w:val="0"/>
                <w:numId w:val="6"/>
              </w:numPr>
              <w:spacing w:after="200"/>
              <w:rPr>
                <w:rFonts w:eastAsia="Times New Roman" w:cstheme="minorHAnsi"/>
                <w:szCs w:val="20"/>
                <w:lang w:val="es-ES"/>
              </w:rPr>
            </w:pPr>
            <w:r w:rsidRPr="00932549">
              <w:rPr>
                <w:rFonts w:eastAsia="Times New Roman" w:cstheme="minorHAnsi"/>
                <w:szCs w:val="20"/>
                <w:lang w:val="es-ES"/>
              </w:rPr>
              <w:t>Firma del representante legal del contratista</w:t>
            </w:r>
          </w:p>
          <w:p w14:paraId="2FB93D58" w14:textId="77777777" w:rsidR="008D362F" w:rsidRPr="00932549" w:rsidRDefault="008D362F" w:rsidP="008D362F">
            <w:pPr>
              <w:pStyle w:val="Prrafodelista"/>
              <w:numPr>
                <w:ilvl w:val="0"/>
                <w:numId w:val="6"/>
              </w:numPr>
              <w:spacing w:after="200"/>
              <w:rPr>
                <w:rFonts w:eastAsia="Times New Roman" w:cstheme="minorHAnsi"/>
                <w:szCs w:val="20"/>
                <w:lang w:val="es-ES"/>
              </w:rPr>
            </w:pPr>
            <w:r w:rsidRPr="00932549">
              <w:rPr>
                <w:rFonts w:eastAsia="Times New Roman" w:cstheme="minorHAnsi"/>
                <w:szCs w:val="20"/>
                <w:lang w:val="es-ES"/>
              </w:rPr>
              <w:t>En caso de usar centavos, los valores deben aproximarse al mayor. Ej. Cumplimiento, si el valor a asegurar es $14.980.420,20 aproximar a $14.980.421</w:t>
            </w:r>
          </w:p>
        </w:tc>
      </w:tr>
    </w:tbl>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41D9830D" w14:textId="15DD25BB" w:rsidR="001177E8" w:rsidRDefault="00932549" w:rsidP="00540E0E">
      <w:pPr>
        <w:rPr>
          <w:rFonts w:eastAsia="Times New Roman" w:cstheme="minorHAnsi"/>
          <w:bCs/>
          <w:szCs w:val="20"/>
          <w:lang w:val="es-ES" w:eastAsia="es-CO"/>
        </w:rPr>
      </w:pPr>
      <w:r w:rsidRPr="00932549">
        <w:rPr>
          <w:rFonts w:eastAsia="Times New Roman" w:cstheme="minorHAnsi"/>
          <w:bCs/>
          <w:szCs w:val="20"/>
          <w:lang w:val="es-ES" w:eastAsia="es-CO"/>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cinco (5) años contados a partir de la fecha del acta de recibo definitivo de las obras. El contratista procederá a reparar los defectos dentro de los términos que la entidad le señale en la comunicación escrita que le enviará al respecto.</w:t>
      </w:r>
    </w:p>
    <w:p w14:paraId="10E31234" w14:textId="77777777" w:rsidR="00932549" w:rsidRPr="00AB7782" w:rsidRDefault="00932549"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w:t>
      </w:r>
      <w:r w:rsidRPr="00AB7782">
        <w:rPr>
          <w:rFonts w:eastAsia="Times New Roman" w:cstheme="minorHAnsi"/>
          <w:bCs/>
          <w:szCs w:val="20"/>
          <w:lang w:val="es-ES" w:eastAsia="es-CO"/>
        </w:rPr>
        <w:lastRenderedPageBreak/>
        <w:t xml:space="preserve">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39"/>
        <w:gridCol w:w="6889"/>
      </w:tblGrid>
      <w:tr w:rsidR="00932549" w:rsidRPr="00932549" w14:paraId="5E97CD3E" w14:textId="77777777" w:rsidTr="00374AC1">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55D51B60" w14:textId="77777777" w:rsidR="00932549" w:rsidRPr="00932549" w:rsidRDefault="00932549" w:rsidP="00374AC1">
            <w:pPr>
              <w:jc w:val="center"/>
              <w:rPr>
                <w:rFonts w:cstheme="minorHAnsi"/>
                <w:b/>
                <w:color w:val="FFFFFF" w:themeColor="background1"/>
                <w:szCs w:val="20"/>
              </w:rPr>
            </w:pPr>
            <w:r w:rsidRPr="00932549">
              <w:rPr>
                <w:rFonts w:cstheme="minorHAnsi"/>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6B8814EE" w14:textId="77777777" w:rsidR="00932549" w:rsidRPr="00932549" w:rsidRDefault="00932549" w:rsidP="00374AC1">
            <w:pPr>
              <w:jc w:val="center"/>
              <w:rPr>
                <w:rFonts w:cstheme="minorHAnsi"/>
                <w:b/>
                <w:color w:val="FFFFFF" w:themeColor="background1"/>
                <w:szCs w:val="20"/>
              </w:rPr>
            </w:pPr>
            <w:r w:rsidRPr="00932549">
              <w:rPr>
                <w:rFonts w:cstheme="minorHAnsi"/>
                <w:b/>
                <w:color w:val="FFFFFF" w:themeColor="background1"/>
                <w:szCs w:val="20"/>
              </w:rPr>
              <w:t>Condición</w:t>
            </w:r>
          </w:p>
        </w:tc>
      </w:tr>
      <w:tr w:rsidR="00932549" w:rsidRPr="00932549" w14:paraId="3F0A6461" w14:textId="77777777" w:rsidTr="00374AC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A9BB30" w14:textId="77777777" w:rsidR="00932549" w:rsidRPr="00932549" w:rsidRDefault="00932549" w:rsidP="00374AC1">
            <w:pPr>
              <w:jc w:val="center"/>
              <w:rPr>
                <w:rFonts w:cstheme="minorHAnsi"/>
                <w:szCs w:val="20"/>
                <w:lang w:val="es-ES"/>
              </w:rPr>
            </w:pPr>
            <w:r w:rsidRPr="00932549">
              <w:rPr>
                <w:rFonts w:cstheme="minorHAnsi"/>
                <w:szCs w:val="20"/>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A7ED6FD" w14:textId="77777777" w:rsidR="00932549" w:rsidRPr="00932549" w:rsidRDefault="00932549" w:rsidP="00374AC1">
            <w:pPr>
              <w:rPr>
                <w:rFonts w:cstheme="minorHAnsi"/>
                <w:szCs w:val="20"/>
                <w:lang w:val="es-ES"/>
              </w:rPr>
            </w:pPr>
            <w:r w:rsidRPr="00932549">
              <w:rPr>
                <w:rFonts w:cstheme="minorHAnsi"/>
                <w:szCs w:val="20"/>
                <w:lang w:val="es-ES"/>
              </w:rPr>
              <w:t xml:space="preserve">Contrato de seguro contenido en una póliza </w:t>
            </w:r>
          </w:p>
        </w:tc>
      </w:tr>
      <w:tr w:rsidR="00932549" w:rsidRPr="00932549" w14:paraId="4A5C0326" w14:textId="77777777" w:rsidTr="00374AC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CB9B29F" w14:textId="77777777" w:rsidR="00932549" w:rsidRPr="00932549" w:rsidRDefault="00932549" w:rsidP="00374AC1">
            <w:pPr>
              <w:jc w:val="center"/>
              <w:rPr>
                <w:rFonts w:cstheme="minorHAnsi"/>
                <w:szCs w:val="20"/>
                <w:lang w:val="es-ES"/>
              </w:rPr>
            </w:pPr>
            <w:r w:rsidRPr="00932549">
              <w:rPr>
                <w:rFonts w:cstheme="minorHAnsi"/>
                <w:szCs w:val="20"/>
                <w:lang w:val="es-ES"/>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064398" w14:textId="77777777" w:rsidR="00932549" w:rsidRPr="00932549" w:rsidRDefault="00932549" w:rsidP="00374AC1">
            <w:pPr>
              <w:rPr>
                <w:rFonts w:cstheme="minorHAnsi"/>
                <w:szCs w:val="20"/>
                <w:lang w:val="es-ES"/>
              </w:rPr>
            </w:pPr>
            <w:r w:rsidRPr="00932549">
              <w:rPr>
                <w:rFonts w:cstheme="minorHAnsi"/>
                <w:szCs w:val="20"/>
                <w:lang w:val="es-ES"/>
              </w:rPr>
              <w:t>Municipio de La Tebaida, identificada con el NIT 890000564-1 y el Contratista</w:t>
            </w:r>
          </w:p>
        </w:tc>
      </w:tr>
      <w:tr w:rsidR="00932549" w:rsidRPr="00932549" w14:paraId="02FC4D0C" w14:textId="77777777" w:rsidTr="00374AC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F195FB" w14:textId="77777777" w:rsidR="00932549" w:rsidRPr="00932549" w:rsidRDefault="00932549" w:rsidP="00374AC1">
            <w:pPr>
              <w:jc w:val="center"/>
              <w:rPr>
                <w:rFonts w:cstheme="minorHAnsi"/>
                <w:szCs w:val="20"/>
                <w:lang w:val="es-ES"/>
              </w:rPr>
            </w:pPr>
            <w:r w:rsidRPr="00932549">
              <w:rPr>
                <w:rFonts w:cstheme="minorHAnsi"/>
                <w:szCs w:val="20"/>
                <w:lang w:val="es-ES"/>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D139B78" w14:textId="77777777" w:rsidR="00932549" w:rsidRPr="00932549" w:rsidRDefault="00932549" w:rsidP="00932549">
            <w:pPr>
              <w:pStyle w:val="Prrafodelista"/>
              <w:numPr>
                <w:ilvl w:val="0"/>
                <w:numId w:val="6"/>
              </w:numPr>
              <w:spacing w:after="200"/>
              <w:rPr>
                <w:rFonts w:eastAsia="Times New Roman" w:cstheme="minorHAnsi"/>
                <w:szCs w:val="20"/>
                <w:lang w:val="es-ES"/>
              </w:rPr>
            </w:pPr>
            <w:r w:rsidRPr="00932549">
              <w:rPr>
                <w:rFonts w:eastAsia="Times New Roman" w:cstheme="minorHAnsi"/>
                <w:szCs w:val="20"/>
                <w:lang w:val="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344029E7" w14:textId="77777777" w:rsidR="00932549" w:rsidRPr="00932549" w:rsidRDefault="00932549" w:rsidP="00932549">
            <w:pPr>
              <w:pStyle w:val="Prrafodelista"/>
              <w:numPr>
                <w:ilvl w:val="0"/>
                <w:numId w:val="6"/>
              </w:numPr>
              <w:spacing w:after="200"/>
              <w:rPr>
                <w:rFonts w:eastAsia="Times New Roman" w:cstheme="minorHAnsi"/>
                <w:szCs w:val="20"/>
                <w:lang w:val="es-ES"/>
              </w:rPr>
            </w:pPr>
            <w:r w:rsidRPr="00932549">
              <w:rPr>
                <w:rFonts w:eastAsia="Times New Roman" w:cstheme="minorHAnsi"/>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C945E8F" w14:textId="77777777" w:rsidR="00932549" w:rsidRPr="00932549" w:rsidRDefault="00932549" w:rsidP="00932549">
            <w:pPr>
              <w:pStyle w:val="Prrafodelista"/>
              <w:numPr>
                <w:ilvl w:val="0"/>
                <w:numId w:val="6"/>
              </w:numPr>
              <w:spacing w:after="200"/>
              <w:rPr>
                <w:rFonts w:eastAsia="Times New Roman" w:cstheme="minorHAnsi"/>
                <w:szCs w:val="20"/>
                <w:lang w:val="es-ES"/>
              </w:rPr>
            </w:pPr>
            <w:r w:rsidRPr="00932549">
              <w:rPr>
                <w:rFonts w:eastAsia="Times New Roman" w:cstheme="minorHAnsi"/>
                <w:szCs w:val="20"/>
                <w:lang w:val="es-ES"/>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932549">
              <w:rPr>
                <w:rFonts w:eastAsia="Times New Roman" w:cstheme="minorHAnsi"/>
                <w:szCs w:val="20"/>
                <w:lang w:val="es-ES"/>
              </w:rPr>
              <w:t>la misma</w:t>
            </w:r>
            <w:proofErr w:type="gramEnd"/>
            <w:r w:rsidRPr="00932549">
              <w:rPr>
                <w:rFonts w:eastAsia="Times New Roman" w:cstheme="minorHAnsi"/>
                <w:szCs w:val="20"/>
                <w:lang w:val="es-ES"/>
              </w:rPr>
              <w:t xml:space="preserve">. </w:t>
            </w:r>
          </w:p>
        </w:tc>
      </w:tr>
      <w:tr w:rsidR="00932549" w:rsidRPr="00932549" w14:paraId="6F1A5EF0" w14:textId="77777777" w:rsidTr="00374AC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4248892" w14:textId="77777777" w:rsidR="00932549" w:rsidRPr="00932549" w:rsidRDefault="00932549" w:rsidP="00374AC1">
            <w:pPr>
              <w:jc w:val="center"/>
              <w:rPr>
                <w:rFonts w:cstheme="minorHAnsi"/>
                <w:szCs w:val="20"/>
                <w:lang w:val="es-ES"/>
              </w:rPr>
            </w:pPr>
            <w:r w:rsidRPr="00932549">
              <w:rPr>
                <w:rFonts w:cstheme="minorHAnsi"/>
                <w:szCs w:val="20"/>
                <w:lang w:val="es-ES"/>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8982042" w14:textId="77777777" w:rsidR="00932549" w:rsidRPr="00932549" w:rsidRDefault="00932549" w:rsidP="00374AC1">
            <w:pPr>
              <w:shd w:val="clear" w:color="auto" w:fill="FFFFFF"/>
              <w:spacing w:after="150"/>
              <w:rPr>
                <w:rFonts w:cstheme="minorHAnsi"/>
                <w:szCs w:val="20"/>
                <w:lang w:val="es-ES"/>
              </w:rPr>
            </w:pPr>
            <w:r w:rsidRPr="00932549">
              <w:rPr>
                <w:rFonts w:cstheme="minorHAnsi"/>
                <w:szCs w:val="20"/>
                <w:lang w:val="es-ES"/>
              </w:rPr>
              <w:t>DOSCIENTOS (200) SMMLV</w:t>
            </w:r>
          </w:p>
        </w:tc>
      </w:tr>
      <w:tr w:rsidR="00932549" w:rsidRPr="00932549" w14:paraId="6BBAEB98" w14:textId="77777777" w:rsidTr="00374AC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B90AA8" w14:textId="77777777" w:rsidR="00932549" w:rsidRPr="00932549" w:rsidRDefault="00932549" w:rsidP="00374AC1">
            <w:pPr>
              <w:jc w:val="center"/>
              <w:rPr>
                <w:rFonts w:cstheme="minorHAnsi"/>
                <w:szCs w:val="20"/>
                <w:lang w:val="es-ES"/>
              </w:rPr>
            </w:pPr>
            <w:r w:rsidRPr="00932549">
              <w:rPr>
                <w:rFonts w:cstheme="minorHAnsi"/>
                <w:szCs w:val="20"/>
                <w:lang w:val="es-ES"/>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12DAB769" w14:textId="77777777" w:rsidR="00932549" w:rsidRPr="00932549" w:rsidRDefault="00932549" w:rsidP="00374AC1">
            <w:pPr>
              <w:rPr>
                <w:rFonts w:cstheme="minorHAnsi"/>
                <w:szCs w:val="20"/>
                <w:lang w:val="es-ES"/>
              </w:rPr>
            </w:pPr>
            <w:r w:rsidRPr="00932549">
              <w:rPr>
                <w:rFonts w:cstheme="minorHAnsi"/>
                <w:szCs w:val="20"/>
                <w:lang w:val="es-ES" w:eastAsia="es-ES"/>
              </w:rPr>
              <w:t>Igual al período de ejecución del contrato.</w:t>
            </w:r>
          </w:p>
        </w:tc>
      </w:tr>
      <w:tr w:rsidR="00932549" w:rsidRPr="00932549" w14:paraId="780FFB49" w14:textId="77777777" w:rsidTr="00374AC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ED05C0" w14:textId="77777777" w:rsidR="00932549" w:rsidRPr="00932549" w:rsidRDefault="00932549" w:rsidP="00374AC1">
            <w:pPr>
              <w:jc w:val="center"/>
              <w:rPr>
                <w:rFonts w:cstheme="minorHAnsi"/>
                <w:szCs w:val="20"/>
                <w:lang w:val="es-ES"/>
              </w:rPr>
            </w:pPr>
            <w:r w:rsidRPr="00932549">
              <w:rPr>
                <w:rFonts w:cstheme="minorHAnsi"/>
                <w:szCs w:val="20"/>
                <w:lang w:val="es-ES"/>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C02875E" w14:textId="77777777" w:rsidR="00932549" w:rsidRPr="00932549" w:rsidRDefault="00932549" w:rsidP="00374AC1">
            <w:pPr>
              <w:rPr>
                <w:rFonts w:cstheme="minorHAnsi"/>
                <w:szCs w:val="20"/>
                <w:highlight w:val="lightGray"/>
                <w:lang w:val="es-ES"/>
              </w:rPr>
            </w:pPr>
            <w:r w:rsidRPr="00932549">
              <w:rPr>
                <w:rFonts w:cstheme="minorHAnsi"/>
                <w:szCs w:val="20"/>
                <w:lang w:val="es-ES"/>
              </w:rPr>
              <w:t>Terceros afectados y el Municipio de La Tebaida, identificada con el NIT 890000564-1</w:t>
            </w:r>
          </w:p>
        </w:tc>
      </w:tr>
      <w:tr w:rsidR="00932549" w:rsidRPr="00932549" w14:paraId="3DA0C955" w14:textId="77777777" w:rsidTr="00374AC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8280D11" w14:textId="77777777" w:rsidR="00932549" w:rsidRPr="00932549" w:rsidRDefault="00932549" w:rsidP="00374AC1">
            <w:pPr>
              <w:jc w:val="center"/>
              <w:rPr>
                <w:rFonts w:cstheme="minorHAnsi"/>
                <w:szCs w:val="20"/>
                <w:lang w:val="es-ES"/>
              </w:rPr>
            </w:pPr>
            <w:r w:rsidRPr="00932549">
              <w:rPr>
                <w:rFonts w:cstheme="minorHAnsi"/>
                <w:szCs w:val="20"/>
                <w:lang w:val="es-ES"/>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538A0E3B" w14:textId="77777777" w:rsidR="00932549" w:rsidRPr="00932549" w:rsidRDefault="00932549" w:rsidP="00374AC1">
            <w:pPr>
              <w:rPr>
                <w:rFonts w:cstheme="minorHAnsi"/>
                <w:szCs w:val="20"/>
                <w:lang w:val="es-ES"/>
              </w:rPr>
            </w:pPr>
          </w:p>
          <w:p w14:paraId="7250CB17" w14:textId="77777777" w:rsidR="00932549" w:rsidRPr="00932549" w:rsidRDefault="00932549" w:rsidP="00374AC1">
            <w:pPr>
              <w:rPr>
                <w:rFonts w:cstheme="minorHAnsi"/>
                <w:szCs w:val="20"/>
                <w:lang w:val="es-ES"/>
              </w:rPr>
            </w:pPr>
            <w:r w:rsidRPr="00932549">
              <w:rPr>
                <w:rFonts w:cstheme="minorHAnsi"/>
                <w:szCs w:val="20"/>
                <w:lang w:val="es-ES"/>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208C3382" w14:textId="77777777" w:rsidR="00932549" w:rsidRPr="00932549" w:rsidRDefault="00932549" w:rsidP="00374AC1">
            <w:pPr>
              <w:rPr>
                <w:rFonts w:cstheme="minorHAnsi"/>
                <w:szCs w:val="20"/>
                <w:lang w:val="es-ES"/>
              </w:rPr>
            </w:pPr>
          </w:p>
        </w:tc>
      </w:tr>
      <w:tr w:rsidR="00932549" w:rsidRPr="00932549" w14:paraId="11E7AF4B" w14:textId="77777777" w:rsidTr="00374AC1">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C58AA2D" w14:textId="77777777" w:rsidR="00932549" w:rsidRPr="00932549" w:rsidRDefault="00932549" w:rsidP="00374AC1">
            <w:pPr>
              <w:jc w:val="center"/>
              <w:rPr>
                <w:rFonts w:cstheme="minorHAnsi"/>
                <w:szCs w:val="20"/>
                <w:lang w:val="es-ES"/>
              </w:rPr>
            </w:pPr>
            <w:r w:rsidRPr="00932549">
              <w:rPr>
                <w:rFonts w:cstheme="minorHAnsi"/>
                <w:szCs w:val="20"/>
                <w:lang w:val="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0857A8E" w14:textId="77777777" w:rsidR="00932549" w:rsidRPr="00932549" w:rsidRDefault="00932549" w:rsidP="00932549">
            <w:pPr>
              <w:pStyle w:val="Prrafodelista"/>
              <w:numPr>
                <w:ilvl w:val="0"/>
                <w:numId w:val="6"/>
              </w:numPr>
              <w:jc w:val="left"/>
              <w:rPr>
                <w:rFonts w:eastAsia="Times New Roman" w:cstheme="minorHAnsi"/>
                <w:szCs w:val="20"/>
                <w:lang w:val="es-ES"/>
              </w:rPr>
            </w:pPr>
            <w:r w:rsidRPr="00932549">
              <w:rPr>
                <w:rFonts w:eastAsia="Times New Roman" w:cstheme="minorHAnsi"/>
                <w:szCs w:val="20"/>
                <w:lang w:val="es-ES"/>
              </w:rPr>
              <w:t xml:space="preserve">Número y año del contrato </w:t>
            </w:r>
          </w:p>
          <w:p w14:paraId="2BBB7D3E" w14:textId="77777777" w:rsidR="00932549" w:rsidRPr="00932549" w:rsidRDefault="00932549" w:rsidP="00932549">
            <w:pPr>
              <w:pStyle w:val="Prrafodelista"/>
              <w:numPr>
                <w:ilvl w:val="0"/>
                <w:numId w:val="6"/>
              </w:numPr>
              <w:jc w:val="left"/>
              <w:rPr>
                <w:rFonts w:eastAsia="Times New Roman" w:cstheme="minorHAnsi"/>
                <w:szCs w:val="20"/>
                <w:lang w:val="es-ES"/>
              </w:rPr>
            </w:pPr>
            <w:r w:rsidRPr="00932549">
              <w:rPr>
                <w:rFonts w:eastAsia="Times New Roman" w:cstheme="minorHAnsi"/>
                <w:szCs w:val="20"/>
                <w:lang w:val="es-ES"/>
              </w:rPr>
              <w:t>Objeto del contrato</w:t>
            </w:r>
          </w:p>
          <w:p w14:paraId="52C07D54" w14:textId="77777777" w:rsidR="00932549" w:rsidRPr="00932549" w:rsidRDefault="00932549" w:rsidP="00932549">
            <w:pPr>
              <w:pStyle w:val="Prrafodelista"/>
              <w:numPr>
                <w:ilvl w:val="0"/>
                <w:numId w:val="6"/>
              </w:numPr>
              <w:jc w:val="left"/>
              <w:rPr>
                <w:rFonts w:eastAsia="Times New Roman" w:cstheme="minorHAnsi"/>
                <w:szCs w:val="20"/>
                <w:lang w:val="es-ES"/>
              </w:rPr>
            </w:pPr>
            <w:r w:rsidRPr="00932549">
              <w:rPr>
                <w:rFonts w:eastAsia="Times New Roman" w:cstheme="minorHAnsi"/>
                <w:szCs w:val="20"/>
                <w:lang w:val="es-ES"/>
              </w:rPr>
              <w:t>Firma del representante legal del contratista</w:t>
            </w:r>
          </w:p>
          <w:p w14:paraId="3D94D622" w14:textId="77777777" w:rsidR="00932549" w:rsidRPr="00932549" w:rsidRDefault="00932549" w:rsidP="00932549">
            <w:pPr>
              <w:pStyle w:val="Prrafodelista"/>
              <w:numPr>
                <w:ilvl w:val="0"/>
                <w:numId w:val="6"/>
              </w:numPr>
              <w:jc w:val="left"/>
              <w:rPr>
                <w:rFonts w:eastAsia="Times New Roman" w:cstheme="minorHAnsi"/>
                <w:szCs w:val="20"/>
                <w:lang w:val="es-ES"/>
              </w:rPr>
            </w:pPr>
            <w:r w:rsidRPr="00932549">
              <w:rPr>
                <w:rFonts w:eastAsia="Times New Roman" w:cstheme="minorHAnsi"/>
                <w:szCs w:val="20"/>
                <w:lang w:val="es-ES"/>
              </w:rPr>
              <w:t>En caso de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lastRenderedPageBreak/>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0022BE64" w14:textId="4746DC7C" w:rsidR="00292680" w:rsidRDefault="00932549">
      <w:pPr>
        <w:pStyle w:val="clusulas"/>
        <w:numPr>
          <w:ilvl w:val="0"/>
          <w:numId w:val="0"/>
        </w:numPr>
        <w:spacing w:before="0" w:after="0"/>
        <w:rPr>
          <w:rFonts w:eastAsia="Times New Roman" w:cstheme="minorHAnsi"/>
          <w:b w:val="0"/>
          <w:szCs w:val="20"/>
          <w:lang w:val="es-ES" w:eastAsia="es-CO"/>
        </w:rPr>
      </w:pPr>
      <w:r w:rsidRPr="00932549">
        <w:rPr>
          <w:rFonts w:eastAsia="Times New Roman" w:cstheme="minorHAnsi"/>
          <w:b w:val="0"/>
          <w:szCs w:val="20"/>
          <w:lang w:val="es-ES" w:eastAsia="es-CO"/>
        </w:rPr>
        <w:lastRenderedPageBreak/>
        <w:t>El contrato será objeto de liquidación de acuerdo con lo establecido en las normas que regulan la materia. El término para la liquidación del contrato será de seis (6) meses</w:t>
      </w:r>
    </w:p>
    <w:p w14:paraId="08EB9FF0" w14:textId="77777777" w:rsidR="00932549" w:rsidRPr="00AB7782" w:rsidRDefault="00932549">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67BFFACF" w14:textId="664958B8" w:rsidR="003E4D98" w:rsidRDefault="00932549" w:rsidP="003E4D98">
      <w:pPr>
        <w:pStyle w:val="clusulas"/>
        <w:numPr>
          <w:ilvl w:val="0"/>
          <w:numId w:val="0"/>
        </w:numPr>
        <w:spacing w:before="0" w:after="0"/>
        <w:rPr>
          <w:rFonts w:cstheme="minorHAnsi"/>
          <w:b w:val="0"/>
          <w:lang w:val="es-MX"/>
        </w:rPr>
      </w:pPr>
      <w:r w:rsidRPr="00932549">
        <w:rPr>
          <w:rFonts w:cstheme="minorHAnsi"/>
          <w:b w:val="0"/>
          <w:lang w:val="es-MX"/>
        </w:rPr>
        <w:t>Las actividades previstas en el presente Contrato se deben desarrollar en el municipio de La Tebaida, Quindío y el domicilio contractual es el municipio de La Tebaida, Quindío.</w:t>
      </w:r>
    </w:p>
    <w:p w14:paraId="18100C5E" w14:textId="77777777" w:rsidR="00932549" w:rsidRPr="00AB7782" w:rsidRDefault="00932549"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ADC33DE" w14:textId="77777777" w:rsidR="004644CA" w:rsidRPr="005F2920" w:rsidRDefault="004644CA" w:rsidP="004644CA">
      <w:pPr>
        <w:rPr>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Pr="005F2920">
        <w:rPr>
          <w:rFonts w:eastAsia="Times New Roman" w:cstheme="minorHAnsi"/>
          <w:bCs/>
          <w:szCs w:val="20"/>
          <w:lang w:val="es-ES" w:eastAsia="es-CO"/>
        </w:rPr>
        <w:t xml:space="preserve">En constancia se firma el presente contrato en </w:t>
      </w:r>
      <w:r w:rsidRPr="005F2920">
        <w:rPr>
          <w:rFonts w:eastAsia="Times New Roman" w:cstheme="minorHAnsi"/>
          <w:bCs/>
          <w:szCs w:val="20"/>
          <w:highlight w:val="lightGray"/>
          <w:lang w:val="es-ES" w:eastAsia="es-CO"/>
        </w:rPr>
        <w:t>[señalar lugar de perfeccionamiento del contrato]</w:t>
      </w:r>
      <w:r w:rsidRPr="005F2920">
        <w:rPr>
          <w:rFonts w:eastAsia="Times New Roman" w:cstheme="minorHAnsi"/>
          <w:bCs/>
          <w:szCs w:val="20"/>
          <w:lang w:val="es-ES" w:eastAsia="es-CO"/>
        </w:rPr>
        <w:t xml:space="preserve">, el </w:t>
      </w:r>
      <w:r w:rsidRPr="005F2920">
        <w:rPr>
          <w:rFonts w:eastAsia="Times New Roman" w:cstheme="minorHAnsi"/>
          <w:bCs/>
          <w:szCs w:val="20"/>
          <w:highlight w:val="lightGray"/>
          <w:lang w:val="es-ES" w:eastAsia="es-CO"/>
        </w:rPr>
        <w:t>[indicar la fecha de suscripción]</w:t>
      </w:r>
    </w:p>
    <w:p w14:paraId="7DEB8AD1" w14:textId="77777777" w:rsidR="00700244" w:rsidRPr="00067650" w:rsidRDefault="00700244"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p>
    <w:p w14:paraId="11C3413C" w14:textId="271DB601" w:rsidR="00D20A8D" w:rsidRDefault="00D20A8D" w:rsidP="00700244">
      <w:pPr>
        <w:pStyle w:val="Ttulo"/>
        <w:numPr>
          <w:ilvl w:val="0"/>
          <w:numId w:val="0"/>
        </w:numPr>
        <w:rPr>
          <w:rFonts w:asciiTheme="minorHAnsi" w:eastAsia="Times New Roman" w:hAnsiTheme="minorHAnsi" w:cstheme="minorHAnsi"/>
          <w:bCs/>
          <w:color w:val="1A1818" w:themeColor="text1"/>
          <w:szCs w:val="20"/>
          <w:lang w:val="es-ES" w:eastAsia="es-CO"/>
        </w:rPr>
      </w:pP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p w14:paraId="100CBE2A" w14:textId="4C86E3B9" w:rsidR="003E4D98" w:rsidRPr="00067650" w:rsidRDefault="003E4D98"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r w:rsidRPr="00067650">
        <w:rPr>
          <w:rFonts w:asciiTheme="minorHAnsi" w:eastAsia="Times New Roman" w:hAnsiTheme="minorHAnsi" w:cstheme="minorHAnsi"/>
          <w:bCs/>
          <w:color w:val="1A1818" w:themeColor="text1"/>
          <w:szCs w:val="20"/>
          <w:lang w:val="es-ES" w:eastAsia="es-CO"/>
        </w:rPr>
        <w:t xml:space="preserve">Por </w:t>
      </w:r>
      <w:r w:rsidR="00700244" w:rsidRPr="00067650">
        <w:rPr>
          <w:rFonts w:asciiTheme="minorHAnsi" w:eastAsia="Times New Roman" w:hAnsiTheme="minorHAnsi" w:cstheme="minorHAnsi"/>
          <w:bCs/>
          <w:color w:val="1A1818" w:themeColor="text1"/>
          <w:szCs w:val="20"/>
          <w:lang w:val="es-ES" w:eastAsia="es-CO"/>
        </w:rPr>
        <w:t>la Entidad</w:t>
      </w:r>
      <w:r w:rsidRPr="00067650">
        <w:rPr>
          <w:rFonts w:asciiTheme="minorHAnsi" w:eastAsia="Times New Roman" w:hAnsiTheme="minorHAnsi" w:cstheme="minorHAnsi"/>
          <w:bCs/>
          <w:color w:val="1A1818" w:themeColor="text1"/>
          <w:szCs w:val="20"/>
          <w:lang w:val="es-ES" w:eastAsia="es-CO"/>
        </w:rPr>
        <w:t>,</w:t>
      </w:r>
      <w:r w:rsidRPr="00067650">
        <w:rPr>
          <w:rFonts w:asciiTheme="minorHAnsi" w:eastAsia="Times New Roman" w:hAnsiTheme="minorHAnsi" w:cstheme="minorHAnsi"/>
          <w:bCs/>
          <w:color w:val="1A1818" w:themeColor="text1"/>
          <w:szCs w:val="20"/>
          <w:lang w:val="es-ES" w:eastAsia="es-CO"/>
        </w:rPr>
        <w:tab/>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t xml:space="preserve">Por el </w:t>
      </w:r>
      <w:r w:rsidR="006B09B1" w:rsidRPr="00067650">
        <w:rPr>
          <w:rFonts w:asciiTheme="minorHAnsi" w:eastAsia="Times New Roman" w:hAnsiTheme="minorHAnsi" w:cstheme="minorHAnsi"/>
          <w:bCs/>
          <w:color w:val="1A1818" w:themeColor="text1"/>
          <w:szCs w:val="20"/>
          <w:lang w:val="es-ES" w:eastAsia="es-CO"/>
        </w:rPr>
        <w:t>Contratista</w:t>
      </w:r>
      <w:r w:rsidRPr="00067650">
        <w:rPr>
          <w:rFonts w:asciiTheme="minorHAnsi" w:eastAsia="Times New Roman" w:hAnsiTheme="minorHAnsi" w:cstheme="minorHAnsi"/>
          <w:bCs/>
          <w:color w:val="1A1818" w:themeColor="text1"/>
          <w:szCs w:val="20"/>
          <w:lang w:val="es-ES" w:eastAsia="es-CO"/>
        </w:rPr>
        <w:t>,</w:t>
      </w:r>
    </w:p>
    <w:sectPr w:rsidR="003E4D98" w:rsidRPr="0006765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5233A" w14:textId="77777777" w:rsidR="00EB526D" w:rsidRDefault="00EB526D" w:rsidP="004F2C35">
      <w:r>
        <w:separator/>
      </w:r>
    </w:p>
  </w:endnote>
  <w:endnote w:type="continuationSeparator" w:id="0">
    <w:p w14:paraId="0A56EE88" w14:textId="77777777" w:rsidR="00EB526D" w:rsidRDefault="00EB526D" w:rsidP="004F2C35">
      <w:r>
        <w:continuationSeparator/>
      </w:r>
    </w:p>
  </w:endnote>
  <w:endnote w:type="continuationNotice" w:id="1">
    <w:p w14:paraId="3AE2EBA4" w14:textId="77777777" w:rsidR="00EB526D" w:rsidRDefault="00EB52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Times New Roman">
    <w:altName w:val="Arial"/>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9452BC" w:rsidRDefault="00351B9B"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FD2BD" w14:textId="77777777" w:rsidR="00EB526D" w:rsidRDefault="00EB526D" w:rsidP="004F2C35">
      <w:r>
        <w:separator/>
      </w:r>
    </w:p>
  </w:footnote>
  <w:footnote w:type="continuationSeparator" w:id="0">
    <w:p w14:paraId="438707AB" w14:textId="77777777" w:rsidR="00EB526D" w:rsidRDefault="00EB526D" w:rsidP="004F2C35">
      <w:r>
        <w:continuationSeparator/>
      </w:r>
    </w:p>
  </w:footnote>
  <w:footnote w:type="continuationNotice" w:id="1">
    <w:p w14:paraId="1E060F62" w14:textId="77777777" w:rsidR="00EB526D" w:rsidRDefault="00EB526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4125C39B"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w:t>
          </w:r>
          <w:r w:rsidR="002921EC">
            <w:rPr>
              <w:rFonts w:cs="Arial"/>
              <w:b/>
              <w:color w:val="1A1818" w:themeColor="text1"/>
              <w:sz w:val="16"/>
              <w:szCs w:val="16"/>
            </w:rPr>
            <w:t>3</w:t>
          </w:r>
          <w:r w:rsidRPr="00067650">
            <w:rPr>
              <w:rFonts w:cs="Arial"/>
              <w:b/>
              <w:color w:val="1A1818" w:themeColor="text1"/>
              <w:sz w:val="16"/>
              <w:szCs w:val="16"/>
            </w:rPr>
            <w:t xml:space="preserve">)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77777777"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24F0B7BA" w:rsidR="003604DD" w:rsidRPr="00067650" w:rsidRDefault="002921EC"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5</w:t>
          </w:r>
        </w:p>
      </w:tc>
    </w:tr>
  </w:tbl>
  <w:p w14:paraId="13A8BD8E" w14:textId="77777777" w:rsidR="00C678E0" w:rsidRPr="00067650" w:rsidRDefault="00C678E0" w:rsidP="006D761F">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58E0A35"/>
    <w:multiLevelType w:val="hybridMultilevel"/>
    <w:tmpl w:val="9D347FCC"/>
    <w:lvl w:ilvl="0" w:tplc="10C01814">
      <w:start w:val="1"/>
      <w:numFmt w:val="decimal"/>
      <w:lvlText w:val="%1."/>
      <w:lvlJc w:val="left"/>
      <w:pPr>
        <w:ind w:left="358"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232615C5"/>
    <w:multiLevelType w:val="hybridMultilevel"/>
    <w:tmpl w:val="AFE8C292"/>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6"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9"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34782A4F"/>
    <w:multiLevelType w:val="hybridMultilevel"/>
    <w:tmpl w:val="A86CAB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7" w15:restartNumberingAfterBreak="0">
    <w:nsid w:val="59295309"/>
    <w:multiLevelType w:val="hybridMultilevel"/>
    <w:tmpl w:val="925421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1"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6475F37"/>
    <w:multiLevelType w:val="hybridMultilevel"/>
    <w:tmpl w:val="16DA16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6"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22367773">
    <w:abstractNumId w:val="7"/>
  </w:num>
  <w:num w:numId="2" w16cid:durableId="371685448">
    <w:abstractNumId w:val="8"/>
  </w:num>
  <w:num w:numId="3" w16cid:durableId="116070098">
    <w:abstractNumId w:val="24"/>
  </w:num>
  <w:num w:numId="4" w16cid:durableId="1531605760">
    <w:abstractNumId w:val="25"/>
  </w:num>
  <w:num w:numId="5" w16cid:durableId="716973959">
    <w:abstractNumId w:val="22"/>
  </w:num>
  <w:num w:numId="6" w16cid:durableId="1108768393">
    <w:abstractNumId w:val="14"/>
  </w:num>
  <w:num w:numId="7" w16cid:durableId="1030643341">
    <w:abstractNumId w:val="24"/>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601572696">
    <w:abstractNumId w:val="24"/>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7500407">
    <w:abstractNumId w:val="20"/>
  </w:num>
  <w:num w:numId="10" w16cid:durableId="1793594133">
    <w:abstractNumId w:val="20"/>
  </w:num>
  <w:num w:numId="11" w16cid:durableId="204564440">
    <w:abstractNumId w:val="13"/>
  </w:num>
  <w:num w:numId="12" w16cid:durableId="380789449">
    <w:abstractNumId w:val="16"/>
  </w:num>
  <w:num w:numId="13" w16cid:durableId="635527305">
    <w:abstractNumId w:val="9"/>
  </w:num>
  <w:num w:numId="14" w16cid:durableId="2058158776">
    <w:abstractNumId w:val="1"/>
  </w:num>
  <w:num w:numId="15" w16cid:durableId="1562784534">
    <w:abstractNumId w:val="12"/>
  </w:num>
  <w:num w:numId="16" w16cid:durableId="1091316396">
    <w:abstractNumId w:val="21"/>
  </w:num>
  <w:num w:numId="17" w16cid:durableId="916981643">
    <w:abstractNumId w:val="3"/>
  </w:num>
  <w:num w:numId="18" w16cid:durableId="985741929">
    <w:abstractNumId w:val="8"/>
  </w:num>
  <w:num w:numId="19" w16cid:durableId="1540162149">
    <w:abstractNumId w:val="8"/>
  </w:num>
  <w:num w:numId="20" w16cid:durableId="553589084">
    <w:abstractNumId w:val="8"/>
  </w:num>
  <w:num w:numId="21" w16cid:durableId="21711438">
    <w:abstractNumId w:val="8"/>
  </w:num>
  <w:num w:numId="22" w16cid:durableId="1954824080">
    <w:abstractNumId w:val="8"/>
  </w:num>
  <w:num w:numId="23" w16cid:durableId="88162106">
    <w:abstractNumId w:val="8"/>
  </w:num>
  <w:num w:numId="24" w16cid:durableId="802504025">
    <w:abstractNumId w:val="8"/>
  </w:num>
  <w:num w:numId="25" w16cid:durableId="824055638">
    <w:abstractNumId w:val="8"/>
  </w:num>
  <w:num w:numId="26" w16cid:durableId="382098477">
    <w:abstractNumId w:val="6"/>
  </w:num>
  <w:num w:numId="27" w16cid:durableId="1275552866">
    <w:abstractNumId w:val="8"/>
  </w:num>
  <w:num w:numId="28" w16cid:durableId="126315892">
    <w:abstractNumId w:val="25"/>
  </w:num>
  <w:num w:numId="29" w16cid:durableId="665665533">
    <w:abstractNumId w:val="8"/>
  </w:num>
  <w:num w:numId="30" w16cid:durableId="1380128288">
    <w:abstractNumId w:val="8"/>
  </w:num>
  <w:num w:numId="31" w16cid:durableId="1227648475">
    <w:abstractNumId w:val="25"/>
  </w:num>
  <w:num w:numId="32" w16cid:durableId="668024544">
    <w:abstractNumId w:val="25"/>
  </w:num>
  <w:num w:numId="33" w16cid:durableId="1281960823">
    <w:abstractNumId w:val="18"/>
  </w:num>
  <w:num w:numId="34" w16cid:durableId="16726371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507543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42013609">
    <w:abstractNumId w:val="15"/>
  </w:num>
  <w:num w:numId="37" w16cid:durableId="1303802755">
    <w:abstractNumId w:val="10"/>
  </w:num>
  <w:num w:numId="38" w16cid:durableId="1109860892">
    <w:abstractNumId w:val="26"/>
  </w:num>
  <w:num w:numId="39" w16cid:durableId="1977680776">
    <w:abstractNumId w:val="4"/>
  </w:num>
  <w:num w:numId="40" w16cid:durableId="505827413">
    <w:abstractNumId w:val="19"/>
  </w:num>
  <w:num w:numId="41" w16cid:durableId="605381856">
    <w:abstractNumId w:val="0"/>
  </w:num>
  <w:num w:numId="42" w16cid:durableId="1503428110">
    <w:abstractNumId w:val="5"/>
  </w:num>
  <w:num w:numId="43" w16cid:durableId="305817793">
    <w:abstractNumId w:val="23"/>
  </w:num>
  <w:num w:numId="44" w16cid:durableId="366218202">
    <w:abstractNumId w:val="17"/>
  </w:num>
  <w:num w:numId="45" w16cid:durableId="1166281849">
    <w:abstractNumId w:val="11"/>
  </w:num>
  <w:num w:numId="46" w16cid:durableId="1085539481">
    <w:abstractNumId w:val="2"/>
  </w:num>
  <w:num w:numId="47" w16cid:durableId="1858158801">
    <w:abstractNumId w:val="2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E7508"/>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1EC"/>
    <w:rsid w:val="00292680"/>
    <w:rsid w:val="00293A8E"/>
    <w:rsid w:val="00294556"/>
    <w:rsid w:val="002952B5"/>
    <w:rsid w:val="00295BB2"/>
    <w:rsid w:val="0029742C"/>
    <w:rsid w:val="002A2D1D"/>
    <w:rsid w:val="002A4C8E"/>
    <w:rsid w:val="002A57C0"/>
    <w:rsid w:val="002A62A5"/>
    <w:rsid w:val="002A68F7"/>
    <w:rsid w:val="002B0C4B"/>
    <w:rsid w:val="002B2489"/>
    <w:rsid w:val="002B4370"/>
    <w:rsid w:val="002B50C2"/>
    <w:rsid w:val="002B77CE"/>
    <w:rsid w:val="002C08F8"/>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3D2B"/>
    <w:rsid w:val="004140AC"/>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0817"/>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3715"/>
    <w:rsid w:val="004B3EE6"/>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0CBF"/>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1768B"/>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1731A"/>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6E08"/>
    <w:rsid w:val="008160A2"/>
    <w:rsid w:val="00824CC2"/>
    <w:rsid w:val="0082653D"/>
    <w:rsid w:val="0082748B"/>
    <w:rsid w:val="00827970"/>
    <w:rsid w:val="00830603"/>
    <w:rsid w:val="008310B2"/>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362F"/>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21CE"/>
    <w:rsid w:val="00923F5B"/>
    <w:rsid w:val="009245B2"/>
    <w:rsid w:val="00925158"/>
    <w:rsid w:val="009270FF"/>
    <w:rsid w:val="00930495"/>
    <w:rsid w:val="00931313"/>
    <w:rsid w:val="00932549"/>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2691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55A9"/>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4C46"/>
    <w:rsid w:val="00BA674A"/>
    <w:rsid w:val="00BA71C1"/>
    <w:rsid w:val="00BB3496"/>
    <w:rsid w:val="00BB53B3"/>
    <w:rsid w:val="00BB676B"/>
    <w:rsid w:val="00BC14B7"/>
    <w:rsid w:val="00BC263F"/>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C795A"/>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75"/>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26D"/>
    <w:rsid w:val="00EB5F27"/>
    <w:rsid w:val="00EB5F65"/>
    <w:rsid w:val="00EB6167"/>
    <w:rsid w:val="00EB63E5"/>
    <w:rsid w:val="00EC336E"/>
    <w:rsid w:val="00EC495F"/>
    <w:rsid w:val="00EC7E06"/>
    <w:rsid w:val="00ED2842"/>
    <w:rsid w:val="00ED70E6"/>
    <w:rsid w:val="00ED72B2"/>
    <w:rsid w:val="00EE0758"/>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0C35"/>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CEB1403C-86EA-4030-A699-BFE414D17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18</Pages>
  <Words>8921</Words>
  <Characters>48264</Characters>
  <Application>Microsoft Office Word</Application>
  <DocSecurity>0</DocSecurity>
  <Lines>984</Lines>
  <Paragraphs>383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Contratación RAP Eje Cafetero</cp:lastModifiedBy>
  <cp:revision>20</cp:revision>
  <cp:lastPrinted>2020-11-13T23:11:00Z</cp:lastPrinted>
  <dcterms:created xsi:type="dcterms:W3CDTF">2025-11-06T22:28:00Z</dcterms:created>
  <dcterms:modified xsi:type="dcterms:W3CDTF">2025-11-07T02:36:00Z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