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D824F" w14:textId="0A1E8E7C" w:rsidR="001A4F2B" w:rsidRPr="007A1038" w:rsidRDefault="00D95CDF" w:rsidP="001A4F2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</w:t>
      </w:r>
      <w:r w:rsidR="001A4F2B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0</w:t>
      </w:r>
      <w:r w:rsidR="00BC3FBA">
        <w:rPr>
          <w:rFonts w:ascii="Arial" w:hAnsi="Arial" w:cs="Arial"/>
          <w:b/>
          <w:sz w:val="20"/>
          <w:szCs w:val="20"/>
        </w:rPr>
        <w:t>31</w:t>
      </w:r>
      <w:r w:rsidR="001A4F2B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2025</w:t>
      </w:r>
    </w:p>
    <w:p w14:paraId="16BCBA10" w14:textId="77777777" w:rsidR="001A4F2B" w:rsidRPr="00B82C74" w:rsidRDefault="001A4F2B" w:rsidP="001A4F2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13AB57A" w14:textId="77777777" w:rsidR="001A4F2B" w:rsidRPr="00B82C74" w:rsidRDefault="001A4F2B" w:rsidP="001A4F2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2450F5F8" w14:textId="77777777" w:rsidR="001A4F2B" w:rsidRPr="00B82C74" w:rsidRDefault="001A4F2B" w:rsidP="001A4F2B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firma de la carta de presentación de la propuesta el Proponente se compromete a: </w:t>
      </w:r>
    </w:p>
    <w:p w14:paraId="50F8ED1B" w14:textId="77777777" w:rsidR="001A4F2B" w:rsidRPr="00B82C74" w:rsidRDefault="001A4F2B" w:rsidP="001A4F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8ACFF9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Cumplir estrictamente la ley aplicable.</w:t>
      </w:r>
    </w:p>
    <w:p w14:paraId="1FD7564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fe las normas aplicables al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de manera que siempre produzcan los efectos buscados por </w:t>
      </w:r>
      <w:r>
        <w:rPr>
          <w:rFonts w:ascii="Arial" w:hAnsi="Arial" w:cs="Arial"/>
          <w:sz w:val="20"/>
          <w:szCs w:val="20"/>
        </w:rPr>
        <w:t>estas.</w:t>
      </w:r>
    </w:p>
    <w:p w14:paraId="23166BD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ontratación.</w:t>
      </w:r>
    </w:p>
    <w:p w14:paraId="2E34D7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Aceptar que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 primen los aspectos de fondo por encima de la forma, buscando siempre favorecer la libre competencia.</w:t>
      </w:r>
    </w:p>
    <w:p w14:paraId="3C3657E9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</w:t>
      </w:r>
      <w:r>
        <w:rPr>
          <w:rFonts w:ascii="Arial" w:hAnsi="Arial" w:cs="Arial"/>
          <w:sz w:val="20"/>
          <w:szCs w:val="20"/>
        </w:rPr>
        <w:t>R</w:t>
      </w:r>
      <w:r w:rsidRPr="00B82C74">
        <w:rPr>
          <w:rFonts w:ascii="Arial" w:hAnsi="Arial" w:cs="Arial"/>
          <w:sz w:val="20"/>
          <w:szCs w:val="20"/>
        </w:rPr>
        <w:t xml:space="preserve">iesgos asociados a la ejecución de este. </w:t>
      </w:r>
    </w:p>
    <w:p w14:paraId="0BD752AD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</w:t>
      </w:r>
      <w:r w:rsidRPr="00B82C74">
        <w:rPr>
          <w:rFonts w:ascii="Arial" w:hAnsi="Arial" w:cs="Arial"/>
          <w:sz w:val="20"/>
          <w:szCs w:val="20"/>
        </w:rPr>
        <w:t xml:space="preserve"> concomitantes al Proceso de Contratación con los encargados de planear el proceso para tratar de conocer, influenciar o manipular la información del proyecto y presentar la respectiva propuesta. </w:t>
      </w:r>
    </w:p>
    <w:p w14:paraId="5E8B5F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Proceso de Contratación con otros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para tratar de influenciar o manipular los resultados de la adjudicación. </w:t>
      </w:r>
    </w:p>
    <w:p w14:paraId="23E855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todas las preguntas o inquietudes que surjan durante el Proceso de Contratación y no hacerlo de manera oral por ningún medio, salvo que se realicen dentro de las audiencias públicas. </w:t>
      </w:r>
    </w:p>
    <w:p w14:paraId="233566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y con la Entidad y 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14:paraId="52A44A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 o de las autoridades competentes para corroborar tales afirmaciones.</w:t>
      </w:r>
    </w:p>
    <w:p w14:paraId="03D7B9C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05FFC0F2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abstenerse de proferir juicios de valor contra personas naturales o jurídicas, ni referirse a asuntos personales de otros Proponentes. Por lo tanto, en las audiencias solamente se debatirán asuntos relacionados con el Proceso de Contratación</w:t>
      </w:r>
      <w:r>
        <w:rPr>
          <w:rFonts w:ascii="Arial" w:hAnsi="Arial" w:cs="Arial"/>
          <w:sz w:val="20"/>
          <w:szCs w:val="20"/>
        </w:rPr>
        <w:t>.</w:t>
      </w:r>
    </w:p>
    <w:p w14:paraId="3F99C4B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Solicitar o remitir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ntidad, o a sus funcionarios y contratistas cualquier información utilizando solamente los procedimientos y canales previstos en el Proceso de Contratación.</w:t>
      </w:r>
    </w:p>
    <w:p w14:paraId="091CF1F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ni a sus familiares en primer grado de consanguinidad, segundo de afinidad o primero civil, a partir de la adjudicación o con ocasión de la misma y hasta dos (2) años siguientes a la suscripción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67BFEE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Exigir a nuestros empleados, proveedores y subcontratistas relacionados con el proyecto, suscribir un pacto ético de conducta que garantice la probidad y </w:t>
      </w:r>
      <w:r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4DEFB4A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7FF20304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contratar, ni ofrecer dadivas, regalos o gratificaciones a personas con alta capacidad de influencia política o mediática, con el objeto de obtener citas o influir o presionar las decisiones que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tome respecto de Procesos de Contratación Estatal, bien sea en su adjudicación, supervisión o terminación. </w:t>
      </w:r>
    </w:p>
    <w:p w14:paraId="026AB1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Proceso de Contratación por los canales definidos en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roceso. </w:t>
      </w:r>
    </w:p>
    <w:p w14:paraId="5238CC81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regalos, gratificaciones, contratos o cualquier tipo de beneficio económico o de cualquier naturaleza, a servidores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680A50E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contrato y del conocimiento que tenga sobre posibles pagos o beneficios ofrecidos u otorgados. </w:t>
      </w:r>
    </w:p>
    <w:p w14:paraId="6ECF5954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04BCBFD2" w14:textId="7559B6FD" w:rsidR="00C55CA2" w:rsidRPr="003865C9" w:rsidRDefault="00C55CA2" w:rsidP="00F715AC">
      <w:pPr>
        <w:pStyle w:val="Sinespaciado"/>
        <w:spacing w:line="276" w:lineRule="auto"/>
        <w:jc w:val="both"/>
        <w:rPr>
          <w:rFonts w:ascii="Arial" w:hAnsi="Arial" w:cs="Arial"/>
          <w:shd w:val="clear" w:color="auto" w:fill="FFFFFF"/>
          <w:lang w:val="es-MX"/>
        </w:rPr>
      </w:pPr>
      <w:r w:rsidRPr="003865C9">
        <w:rPr>
          <w:rFonts w:ascii="Arial" w:hAnsi="Arial" w:cs="Arial"/>
          <w:shd w:val="clear" w:color="auto" w:fill="FFFFFF"/>
          <w:lang w:val="es-MX"/>
        </w:rPr>
        <w:t xml:space="preserve"> </w:t>
      </w:r>
    </w:p>
    <w:sectPr w:rsidR="00C55CA2" w:rsidRPr="003865C9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61A63BF"/>
    <w:multiLevelType w:val="hybridMultilevel"/>
    <w:tmpl w:val="B7C6958A"/>
    <w:lvl w:ilvl="0" w:tplc="240A0019">
      <w:start w:val="1"/>
      <w:numFmt w:val="lowerLetter"/>
      <w:lvlText w:val="%1.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88371A1"/>
    <w:multiLevelType w:val="hybridMultilevel"/>
    <w:tmpl w:val="9306F928"/>
    <w:lvl w:ilvl="0" w:tplc="30185D2E">
      <w:start w:val="1"/>
      <w:numFmt w:val="lowerLetter"/>
      <w:lvlText w:val="%1."/>
      <w:lvlJc w:val="left"/>
      <w:pPr>
        <w:ind w:left="1211" w:hanging="360"/>
      </w:pPr>
      <w:rPr>
        <w:rFonts w:asciiTheme="minorHAnsi" w:eastAsia="Times New Roman" w:hAnsiTheme="minorHAnsi" w:cstheme="minorHAnsi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9AF4854"/>
    <w:multiLevelType w:val="multilevel"/>
    <w:tmpl w:val="10CA8BC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asciiTheme="minorHAnsi" w:eastAsia="Times New Roman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6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6D1FFB"/>
    <w:multiLevelType w:val="multilevel"/>
    <w:tmpl w:val="5A086C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Theme="minorHAnsi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66380522">
    <w:abstractNumId w:val="6"/>
  </w:num>
  <w:num w:numId="2" w16cid:durableId="2047875567">
    <w:abstractNumId w:val="0"/>
  </w:num>
  <w:num w:numId="3" w16cid:durableId="1606303415">
    <w:abstractNumId w:val="1"/>
  </w:num>
  <w:num w:numId="4" w16cid:durableId="1379738835">
    <w:abstractNumId w:val="5"/>
  </w:num>
  <w:num w:numId="5" w16cid:durableId="1443106933">
    <w:abstractNumId w:val="7"/>
  </w:num>
  <w:num w:numId="6" w16cid:durableId="1599216328">
    <w:abstractNumId w:val="3"/>
  </w:num>
  <w:num w:numId="7" w16cid:durableId="1178302284">
    <w:abstractNumId w:val="4"/>
  </w:num>
  <w:num w:numId="8" w16cid:durableId="2091074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D0D6D"/>
    <w:rsid w:val="00120284"/>
    <w:rsid w:val="001A4F2B"/>
    <w:rsid w:val="00206EA1"/>
    <w:rsid w:val="00212B54"/>
    <w:rsid w:val="002219AC"/>
    <w:rsid w:val="002677BE"/>
    <w:rsid w:val="0029755B"/>
    <w:rsid w:val="002C4EC0"/>
    <w:rsid w:val="002D3ACA"/>
    <w:rsid w:val="003427D3"/>
    <w:rsid w:val="00346FCD"/>
    <w:rsid w:val="003574A1"/>
    <w:rsid w:val="0037685F"/>
    <w:rsid w:val="0038260C"/>
    <w:rsid w:val="003865C9"/>
    <w:rsid w:val="003A2D5A"/>
    <w:rsid w:val="004406E2"/>
    <w:rsid w:val="004839E5"/>
    <w:rsid w:val="004E7536"/>
    <w:rsid w:val="00536ECA"/>
    <w:rsid w:val="0056321E"/>
    <w:rsid w:val="00572EEE"/>
    <w:rsid w:val="00577CC5"/>
    <w:rsid w:val="005C53FD"/>
    <w:rsid w:val="005D7B64"/>
    <w:rsid w:val="005E00A5"/>
    <w:rsid w:val="005F0475"/>
    <w:rsid w:val="005F652F"/>
    <w:rsid w:val="006215F4"/>
    <w:rsid w:val="00660A13"/>
    <w:rsid w:val="006726DC"/>
    <w:rsid w:val="006D0F0B"/>
    <w:rsid w:val="006F69AF"/>
    <w:rsid w:val="007411DF"/>
    <w:rsid w:val="00772939"/>
    <w:rsid w:val="007D6B21"/>
    <w:rsid w:val="00807936"/>
    <w:rsid w:val="00821FCD"/>
    <w:rsid w:val="00860304"/>
    <w:rsid w:val="00866925"/>
    <w:rsid w:val="0088127C"/>
    <w:rsid w:val="00887932"/>
    <w:rsid w:val="0090476E"/>
    <w:rsid w:val="0092365D"/>
    <w:rsid w:val="00950018"/>
    <w:rsid w:val="009655ED"/>
    <w:rsid w:val="009A053C"/>
    <w:rsid w:val="009C2144"/>
    <w:rsid w:val="00A062BE"/>
    <w:rsid w:val="00A7138E"/>
    <w:rsid w:val="00A8069F"/>
    <w:rsid w:val="00A8329E"/>
    <w:rsid w:val="00A8515E"/>
    <w:rsid w:val="00B02ADC"/>
    <w:rsid w:val="00B406C7"/>
    <w:rsid w:val="00B475AE"/>
    <w:rsid w:val="00B81EF6"/>
    <w:rsid w:val="00BB0DE4"/>
    <w:rsid w:val="00BC3FBA"/>
    <w:rsid w:val="00C50E20"/>
    <w:rsid w:val="00C55CA2"/>
    <w:rsid w:val="00C72F5C"/>
    <w:rsid w:val="00CB68E3"/>
    <w:rsid w:val="00D261D4"/>
    <w:rsid w:val="00D64A42"/>
    <w:rsid w:val="00D91983"/>
    <w:rsid w:val="00D95CDF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3865C9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3865C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865C9"/>
    <w:pPr>
      <w:spacing w:after="0" w:line="240" w:lineRule="auto"/>
    </w:pPr>
    <w:rPr>
      <w:sz w:val="20"/>
      <w:szCs w:val="20"/>
      <w:lang w:val="uz-Cyrl-UZ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865C9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3865C9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1A4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A4F2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1007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Contratación EDESO</cp:lastModifiedBy>
  <cp:revision>9</cp:revision>
  <cp:lastPrinted>2024-05-03T19:23:00Z</cp:lastPrinted>
  <dcterms:created xsi:type="dcterms:W3CDTF">2024-05-14T15:59:00Z</dcterms:created>
  <dcterms:modified xsi:type="dcterms:W3CDTF">2025-12-10T22:29:00Z</dcterms:modified>
</cp:coreProperties>
</file>