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bCs w:val="1"/>
        </w:rPr>
      </w:pPr>
      <w:bookmarkStart w:colFirst="0" w:colLast="0" w:name="_heading=h.hofqxb1g2km1" w:id="0"/>
      <w:bookmarkEnd w:id="0"/>
      <w:r w:rsidDel="00000000" w:rsidR="00000000" w:rsidRPr="00000000">
        <w:rPr>
          <w:rFonts w:ascii="Calibri" w:cs="Calibri" w:eastAsia="Calibri" w:hAnsi="Calibri"/>
          <w:b w:val="1"/>
          <w:bCs w:val="1"/>
          <w:rtl w:val="0"/>
        </w:rPr>
        <w:t xml:space="preserve">PROCESO GESTIÓN DEL TALENTO HUMANO </w:t>
      </w:r>
    </w:p>
    <w:p w:rsidR="00000000" w:rsidDel="00000000" w:rsidP="00000000" w:rsidRDefault="00000000" w:rsidRPr="00000000" w14:paraId="00000002">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FORMATO INFORME MENSUAL EJECUCIÓN CONTRACTUAL</w:t>
      </w:r>
    </w:p>
    <w:p w:rsidR="00000000" w:rsidDel="00000000" w:rsidP="00000000" w:rsidRDefault="00000000" w:rsidRPr="00000000" w14:paraId="00000003">
      <w:pPr>
        <w:pBdr>
          <w:top w:space="0" w:sz="0" w:val="nil"/>
          <w:left w:space="0" w:sz="0" w:val="nil"/>
          <w:bottom w:space="0" w:sz="0" w:val="nil"/>
          <w:right w:space="0" w:sz="0" w:val="nil"/>
          <w:between w:space="0" w:sz="0" w:val="nil"/>
        </w:pBdr>
        <w:tabs>
          <w:tab w:val="center" w:leader="none" w:pos="4419"/>
        </w:tabs>
        <w:spacing w:line="240" w:lineRule="auto"/>
        <w:rPr>
          <w:rFonts w:ascii="Calibri" w:cs="Calibri" w:eastAsia="Calibri" w:hAnsi="Calibri"/>
          <w:b w:val="1"/>
          <w:bCs w:val="1"/>
          <w:color w:val="000000"/>
        </w:rPr>
      </w:pPr>
      <w:bookmarkStart w:colFirst="0" w:colLast="0" w:name="_heading=h.s1sgeddvx1r3" w:id="1"/>
      <w:bookmarkEnd w:id="1"/>
      <w:r w:rsidDel="00000000" w:rsidR="00000000" w:rsidRPr="00000000">
        <w:rPr>
          <w:rFonts w:ascii="Calibri" w:cs="Calibri" w:eastAsia="Calibri" w:hAnsi="Calibri"/>
          <w:color w:val="000000"/>
          <w:rtl w:val="0"/>
        </w:rPr>
        <w:t xml:space="preserve">                                                                                               </w:t>
        <w:tab/>
      </w:r>
      <w:r w:rsidDel="00000000" w:rsidR="00000000" w:rsidRPr="00000000">
        <w:rPr>
          <w:rFonts w:ascii="Calibri" w:cs="Calibri" w:eastAsia="Calibri" w:hAnsi="Calibri"/>
          <w:b w:val="1"/>
          <w:bCs w:val="1"/>
          <w:color w:val="000000"/>
          <w:rtl w:val="0"/>
        </w:rPr>
        <w:t xml:space="preserve">Popayán, octubre del 2025</w:t>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Señor</w:t>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after="0" w:line="240" w:lineRule="auto"/>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Franco Orlando Garzón Arcos </w:t>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after="0" w:line="240" w:lineRule="auto"/>
        <w:rPr>
          <w:rFonts w:ascii="Calibri" w:cs="Calibri" w:eastAsia="Calibri" w:hAnsi="Calibri"/>
          <w:color w:val="ff0000"/>
        </w:rPr>
      </w:pPr>
      <w:r w:rsidDel="00000000" w:rsidR="00000000" w:rsidRPr="00000000">
        <w:rPr>
          <w:rFonts w:ascii="Calibri" w:cs="Calibri" w:eastAsia="Calibri" w:hAnsi="Calibri"/>
          <w:color w:val="000000"/>
          <w:rtl w:val="0"/>
        </w:rPr>
        <w:t xml:space="preserve">SUPERVISOR(A) CONTRATO No.</w:t>
      </w:r>
      <w:r w:rsidDel="00000000" w:rsidR="00000000" w:rsidRPr="00000000">
        <w:rPr>
          <w:rFonts w:ascii="Calibri" w:cs="Calibri" w:eastAsia="Calibri" w:hAnsi="Calibri"/>
          <w:b w:val="1"/>
          <w:bCs w:val="1"/>
          <w:rtl w:val="0"/>
        </w:rPr>
        <w:t xml:space="preserve"> </w:t>
      </w:r>
      <w:r w:rsidDel="00000000" w:rsidR="00000000" w:rsidRPr="00000000">
        <w:rPr>
          <w:rtl w:val="0"/>
        </w:rPr>
        <w:t xml:space="preserve">CO1.PCCNTR.7389984 </w:t>
      </w: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after="0" w:line="240" w:lineRule="auto"/>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COORDINADOR ACADEMICO.</w:t>
      </w: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after="0" w:line="240" w:lineRule="auto"/>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Centro Agropecuario.</w:t>
      </w:r>
      <w:r w:rsidDel="00000000" w:rsidR="00000000" w:rsidRPr="00000000">
        <w:rPr>
          <w:rtl w:val="0"/>
        </w:rPr>
      </w:r>
    </w:p>
    <w:p w:rsidR="00000000" w:rsidDel="00000000" w:rsidP="00000000" w:rsidRDefault="00000000" w:rsidRPr="00000000" w14:paraId="0000000A">
      <w:pPr>
        <w:spacing w:after="0" w:lineRule="auto"/>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Popayán.</w:t>
      </w:r>
      <w:r w:rsidDel="00000000" w:rsidR="00000000" w:rsidRPr="00000000">
        <w:rPr>
          <w:rtl w:val="0"/>
        </w:rPr>
      </w:r>
    </w:p>
    <w:p w:rsidR="00000000" w:rsidDel="00000000" w:rsidP="00000000" w:rsidRDefault="00000000" w:rsidRPr="00000000" w14:paraId="0000000B">
      <w:pPr>
        <w:ind w:left="4678" w:firstLine="0"/>
        <w:jc w:val="both"/>
        <w:rPr>
          <w:rFonts w:ascii="Calibri" w:cs="Calibri" w:eastAsia="Calibri" w:hAnsi="Calibri"/>
          <w:b w:val="1"/>
          <w:bCs w:val="1"/>
          <w:color w:val="000000"/>
        </w:rPr>
      </w:pPr>
      <w:r w:rsidDel="00000000" w:rsidR="00000000" w:rsidRPr="00000000">
        <w:rPr>
          <w:rtl w:val="0"/>
        </w:rPr>
      </w:r>
    </w:p>
    <w:p w:rsidR="00000000" w:rsidDel="00000000" w:rsidP="00000000" w:rsidRDefault="00000000" w:rsidRPr="00000000" w14:paraId="0000000C">
      <w:pPr>
        <w:spacing w:line="240" w:lineRule="auto"/>
        <w:ind w:left="5103" w:firstLine="0"/>
        <w:jc w:val="both"/>
        <w:rPr>
          <w:rFonts w:ascii="Calibri" w:cs="Calibri" w:eastAsia="Calibri" w:hAnsi="Calibri"/>
        </w:rPr>
      </w:pPr>
      <w:r w:rsidDel="00000000" w:rsidR="00000000" w:rsidRPr="00000000">
        <w:rPr>
          <w:rFonts w:ascii="Calibri" w:cs="Calibri" w:eastAsia="Calibri" w:hAnsi="Calibri"/>
          <w:b w:val="1"/>
          <w:bCs w:val="1"/>
          <w:rtl w:val="0"/>
        </w:rPr>
        <w:t xml:space="preserve">Asunto:</w:t>
      </w:r>
      <w:r w:rsidDel="00000000" w:rsidR="00000000" w:rsidRPr="00000000">
        <w:rPr>
          <w:rFonts w:ascii="Calibri" w:cs="Calibri" w:eastAsia="Calibri" w:hAnsi="Calibri"/>
          <w:rtl w:val="0"/>
        </w:rPr>
        <w:t xml:space="preserve"> Informe mensual de ejecución contractual Mes de octubre del año 2025</w:t>
      </w:r>
    </w:p>
    <w:p w:rsidR="00000000" w:rsidDel="00000000" w:rsidP="00000000" w:rsidRDefault="00000000" w:rsidRPr="00000000" w14:paraId="0000000D">
      <w:pPr>
        <w:spacing w:after="240" w:before="240" w:lineRule="auto"/>
        <w:rPr>
          <w:rFonts w:ascii="Calibri" w:cs="Calibri" w:eastAsia="Calibri" w:hAnsi="Calibri"/>
        </w:rPr>
      </w:pPr>
      <w:r w:rsidDel="00000000" w:rsidR="00000000" w:rsidRPr="00000000">
        <w:rPr>
          <w:rFonts w:ascii="Calibri" w:cs="Calibri" w:eastAsia="Calibri" w:hAnsi="Calibri"/>
          <w:b w:val="1"/>
          <w:bCs w:val="1"/>
          <w:rtl w:val="0"/>
        </w:rPr>
        <w:t xml:space="preserve">Referencia:</w:t>
      </w:r>
      <w:r w:rsidDel="00000000" w:rsidR="00000000" w:rsidRPr="00000000">
        <w:rPr>
          <w:rFonts w:ascii="Calibri" w:cs="Calibri" w:eastAsia="Calibri" w:hAnsi="Calibri"/>
          <w:rtl w:val="0"/>
        </w:rPr>
        <w:t xml:space="preserve"> </w:t>
      </w:r>
      <w:r w:rsidDel="00000000" w:rsidR="00000000" w:rsidRPr="00000000">
        <w:rPr>
          <w:rtl w:val="0"/>
        </w:rPr>
        <w:t xml:space="preserve">CO1.PCCNTR.7389984 d</w:t>
      </w:r>
      <w:r w:rsidDel="00000000" w:rsidR="00000000" w:rsidRPr="00000000">
        <w:rPr>
          <w:rFonts w:ascii="Calibri" w:cs="Calibri" w:eastAsia="Calibri" w:hAnsi="Calibri"/>
          <w:sz w:val="24"/>
          <w:szCs w:val="24"/>
          <w:rtl w:val="0"/>
        </w:rPr>
        <w:t xml:space="preserve">el año 2025</w:t>
      </w:r>
      <w:r w:rsidDel="00000000" w:rsidR="00000000" w:rsidRPr="00000000">
        <w:rPr>
          <w:rFonts w:ascii="Calibri" w:cs="Calibri" w:eastAsia="Calibri" w:hAnsi="Calibri"/>
          <w:rtl w:val="0"/>
        </w:rPr>
        <w:t xml:space="preserve">.</w:t>
      </w:r>
    </w:p>
    <w:p w:rsidR="00000000" w:rsidDel="00000000" w:rsidP="00000000" w:rsidRDefault="00000000" w:rsidRPr="00000000" w14:paraId="0000000E">
      <w:pPr>
        <w:spacing w:after="240" w:befor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0F">
      <w:pPr>
        <w:jc w:val="both"/>
        <w:rPr>
          <w:sz w:val="24"/>
          <w:szCs w:val="24"/>
        </w:rPr>
      </w:pPr>
      <w:r w:rsidDel="00000000" w:rsidR="00000000" w:rsidRPr="00000000">
        <w:rPr>
          <w:b w:val="1"/>
          <w:bCs w:val="1"/>
          <w:sz w:val="24"/>
          <w:szCs w:val="24"/>
          <w:rtl w:val="0"/>
        </w:rPr>
        <w:t xml:space="preserve">MARTA LUCIA MUÑOZ SATIZABAL</w:t>
      </w:r>
      <w:r w:rsidDel="00000000" w:rsidR="00000000" w:rsidRPr="00000000">
        <w:rPr>
          <w:sz w:val="24"/>
          <w:szCs w:val="24"/>
          <w:rtl w:val="0"/>
        </w:rPr>
        <w:t xml:space="preserve">, identificada con la cédula de ciudadanía No. 34.555.820 de Popayán, en mi calidad de Contratista del SENA, en el centro Agropecuario, en cumplimiento del Contrato de Prestación de Servicios de la referencia, a continuación, presento el Informe de actividades realizadas en el mes objeto de cobro.</w:t>
      </w:r>
    </w:p>
    <w:p w:rsidR="00000000" w:rsidDel="00000000" w:rsidP="00000000" w:rsidRDefault="00000000" w:rsidRPr="00000000" w14:paraId="00000010">
      <w:pPr>
        <w:spacing w:after="240" w:before="240" w:lineRule="auto"/>
        <w:rPr>
          <w:rFonts w:ascii="Calibri" w:cs="Calibri" w:eastAsia="Calibri" w:hAnsi="Calibri"/>
          <w:i w:val="1"/>
          <w:iCs w:val="1"/>
        </w:rPr>
      </w:pPr>
      <w:r w:rsidDel="00000000" w:rsidR="00000000" w:rsidRPr="00000000">
        <w:rPr>
          <w:rFonts w:ascii="Calibri" w:cs="Calibri" w:eastAsia="Calibri" w:hAnsi="Calibri"/>
          <w:b w:val="1"/>
          <w:bCs w:val="1"/>
          <w:rtl w:val="0"/>
        </w:rPr>
        <w:t xml:space="preserve">Valor y forma de Pago:</w:t>
      </w:r>
      <w:r w:rsidDel="00000000" w:rsidR="00000000" w:rsidRPr="00000000">
        <w:rPr>
          <w:rFonts w:ascii="Calibri" w:cs="Calibri" w:eastAsia="Calibri" w:hAnsi="Calibri"/>
          <w:rtl w:val="0"/>
        </w:rPr>
        <w:t xml:space="preserve">  CUARENTA Y SIETE MILLONES QUINIENTOS VEINTE Y OCHO MIL DOSCIENTOS OCHENTA PESOS </w:t>
      </w:r>
      <w:r w:rsidDel="00000000" w:rsidR="00000000" w:rsidRPr="00000000">
        <w:rPr>
          <w:rFonts w:ascii="Calibri" w:cs="Calibri" w:eastAsia="Calibri" w:hAnsi="Calibri"/>
          <w:color w:val="000000"/>
          <w:rtl w:val="0"/>
        </w:rPr>
        <w:t xml:space="preserve">MTE ($</w:t>
      </w:r>
      <w:r w:rsidDel="00000000" w:rsidR="00000000" w:rsidRPr="00000000">
        <w:rPr>
          <w:rtl w:val="0"/>
        </w:rPr>
        <w:t xml:space="preserve">47.528.280.00</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i w:val="1"/>
          <w:iCs w:val="1"/>
          <w:rtl w:val="0"/>
        </w:rPr>
        <w:t xml:space="preserve">Esta suma será pagada por el SENA al contratista de la siguiente manera: primer pago mensual por valor de $3.219.658, nueve pagos mensuale por valor de $4.599.511, y un ultimo pago por valor de $2.913.023. </w:t>
      </w:r>
    </w:p>
    <w:p w:rsidR="00000000" w:rsidDel="00000000" w:rsidP="00000000" w:rsidRDefault="00000000" w:rsidRPr="00000000" w14:paraId="00000011">
      <w:pPr>
        <w:spacing w:after="240" w:before="240" w:lineRule="auto"/>
        <w:rPr>
          <w:rFonts w:ascii="Calibri" w:cs="Calibri" w:eastAsia="Calibri" w:hAnsi="Calibri"/>
        </w:rPr>
      </w:pPr>
      <w:r w:rsidDel="00000000" w:rsidR="00000000" w:rsidRPr="00000000">
        <w:rPr>
          <w:rFonts w:ascii="Calibri" w:cs="Calibri" w:eastAsia="Calibri" w:hAnsi="Calibri"/>
          <w:b w:val="1"/>
          <w:bCs w:val="1"/>
          <w:rtl w:val="0"/>
        </w:rPr>
        <w:t xml:space="preserve">Plazo:</w:t>
      </w:r>
      <w:r w:rsidDel="00000000" w:rsidR="00000000" w:rsidRPr="00000000">
        <w:rPr>
          <w:rFonts w:ascii="Calibri" w:cs="Calibri" w:eastAsia="Calibri" w:hAnsi="Calibri"/>
          <w:rtl w:val="0"/>
        </w:rPr>
        <w:t xml:space="preserve"> Será hasta el 19 de diciembre de 2025</w:t>
      </w:r>
    </w:p>
    <w:tbl>
      <w:tblPr>
        <w:tblStyle w:val="Table1"/>
        <w:tblW w:w="9356.0" w:type="dxa"/>
        <w:jc w:val="left"/>
        <w:tblInd w:w="-1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56"/>
        <w:tblGridChange w:id="0">
          <w:tblGrid>
            <w:gridCol w:w="9356"/>
          </w:tblGrid>
        </w:tblGridChange>
      </w:tblGrid>
      <w:tr>
        <w:trPr>
          <w:cantSplit w:val="0"/>
          <w:trHeight w:val="274" w:hRule="atLeast"/>
          <w:tblHeader w:val="0"/>
        </w:trPr>
        <w:tc>
          <w:tcPr/>
          <w:p w:rsidR="00000000" w:rsidDel="00000000" w:rsidP="00000000" w:rsidRDefault="00000000" w:rsidRPr="00000000" w14:paraId="00000012">
            <w:pPr>
              <w:spacing w:after="0" w:line="360"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OBJETO: </w:t>
            </w:r>
            <w:r w:rsidDel="00000000" w:rsidR="00000000" w:rsidRPr="00000000">
              <w:rPr>
                <w:rFonts w:ascii="Calibri" w:cs="Calibri" w:eastAsia="Calibri" w:hAnsi="Calibri"/>
                <w:rtl w:val="0"/>
              </w:rPr>
              <w:t xml:space="preserve">(Trascriba el objeto del contrato, dentro del siguiente cuadro)</w:t>
            </w:r>
            <w:r w:rsidDel="00000000" w:rsidR="00000000" w:rsidRPr="00000000">
              <w:rPr>
                <w:rtl w:val="0"/>
              </w:rPr>
            </w:r>
          </w:p>
        </w:tc>
      </w:tr>
      <w:tr>
        <w:trPr>
          <w:cantSplit w:val="0"/>
          <w:trHeight w:val="668" w:hRule="atLeast"/>
          <w:tblHeader w:val="0"/>
        </w:trPr>
        <w:tc>
          <w:tcPr/>
          <w:p w:rsidR="00000000" w:rsidDel="00000000" w:rsidP="00000000" w:rsidRDefault="00000000" w:rsidRPr="00000000" w14:paraId="00000013">
            <w:pPr>
              <w:spacing w:after="0" w:line="360" w:lineRule="auto"/>
              <w:jc w:val="both"/>
              <w:rPr>
                <w:rFonts w:ascii="Calibri" w:cs="Calibri" w:eastAsia="Calibri" w:hAnsi="Calibri"/>
                <w:b w:val="1"/>
                <w:bCs w:val="1"/>
              </w:rPr>
            </w:pPr>
            <w:r w:rsidDel="00000000" w:rsidR="00000000" w:rsidRPr="00000000">
              <w:rPr>
                <w:rFonts w:ascii="Arial" w:cs="Arial" w:eastAsia="Arial" w:hAnsi="Arial"/>
                <w:color w:val="000000"/>
                <w:sz w:val="18"/>
                <w:szCs w:val="18"/>
                <w:highlight w:val="white"/>
                <w:rtl w:val="0"/>
              </w:rPr>
              <w:t xml:space="preserve">PRESTAR SERVICIOS PERSONALES DE CARÁCTER TEMPORAL COMO INSTRUCTOR, IMPARTIENDO FORMACIÓN PROFESIONAL INTEGRAL EN LOS PROGRAMAS DE TITULADA Y/O COMPLEMENTARIA, PERTENECIENTES A LA LINEA TECNOLOGICA PRODUCCIÓN Y TRANSFORMACIÓN, ASOCIADA A LA RED DE CONOCIMIENTO AGRÍCOLA, DE ACUERDO CON LA OFERTA EDUCATIVA EN LOS MUNICIPIOS DEL DEPARTAMENTO DEL CAUCA DONDE LE ASIGNE LA ENTIDAD.</w:t>
            </w:r>
            <w:r w:rsidDel="00000000" w:rsidR="00000000" w:rsidRPr="00000000">
              <w:rPr>
                <w:rtl w:val="0"/>
              </w:rPr>
            </w:r>
          </w:p>
        </w:tc>
      </w:tr>
    </w:tbl>
    <w:p w:rsidR="00000000" w:rsidDel="00000000" w:rsidP="00000000" w:rsidRDefault="00000000" w:rsidRPr="00000000" w14:paraId="00000014">
      <w:pPr>
        <w:spacing w:after="0" w:line="360" w:lineRule="auto"/>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15">
      <w:pPr>
        <w:spacing w:after="0" w:line="360" w:lineRule="auto"/>
        <w:jc w:val="both"/>
        <w:rPr>
          <w:rFonts w:ascii="Calibri" w:cs="Calibri" w:eastAsia="Calibri" w:hAnsi="Calibri"/>
        </w:rPr>
      </w:pPr>
      <w:r w:rsidDel="00000000" w:rsidR="00000000" w:rsidRPr="00000000">
        <w:rPr>
          <w:rFonts w:ascii="Calibri" w:cs="Calibri" w:eastAsia="Calibri" w:hAnsi="Calibri"/>
          <w:b w:val="1"/>
          <w:bCs w:val="1"/>
          <w:rtl w:val="0"/>
        </w:rPr>
        <w:t xml:space="preserve">Obligaciones Específicas:</w:t>
      </w:r>
      <w:r w:rsidDel="00000000" w:rsidR="00000000" w:rsidRPr="00000000">
        <w:rPr>
          <w:rFonts w:ascii="Calibri" w:cs="Calibri" w:eastAsia="Calibri" w:hAnsi="Calibri"/>
          <w:rtl w:val="0"/>
        </w:rPr>
        <w:t xml:space="preserve"> (Trascriba las obligaciones específicas del contrato, dentro del siguiente cuadro) </w:t>
      </w:r>
    </w:p>
    <w:p w:rsidR="00000000" w:rsidDel="00000000" w:rsidP="00000000" w:rsidRDefault="00000000" w:rsidRPr="00000000" w14:paraId="00000016">
      <w:pPr>
        <w:spacing w:after="0" w:line="240" w:lineRule="auto"/>
        <w:jc w:val="both"/>
        <w:rPr>
          <w:rFonts w:ascii="Calibri" w:cs="Calibri" w:eastAsia="Calibri" w:hAnsi="Calibri"/>
        </w:rPr>
      </w:pPr>
      <w:r w:rsidDel="00000000" w:rsidR="00000000" w:rsidRPr="00000000">
        <w:rPr>
          <w:rtl w:val="0"/>
        </w:rPr>
      </w:r>
    </w:p>
    <w:tbl>
      <w:tblPr>
        <w:tblStyle w:val="Table2"/>
        <w:tblW w:w="9781.000000000002" w:type="dxa"/>
        <w:jc w:val="left"/>
        <w:tblInd w:w="-1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8"/>
        <w:gridCol w:w="3118"/>
        <w:gridCol w:w="2693"/>
        <w:gridCol w:w="3402"/>
        <w:tblGridChange w:id="0">
          <w:tblGrid>
            <w:gridCol w:w="568"/>
            <w:gridCol w:w="3118"/>
            <w:gridCol w:w="2693"/>
            <w:gridCol w:w="3402"/>
          </w:tblGrid>
        </w:tblGridChange>
      </w:tblGrid>
      <w:tr>
        <w:trPr>
          <w:cantSplit w:val="0"/>
          <w:trHeight w:val="405" w:hRule="atLeast"/>
          <w:tblHeader w:val="0"/>
        </w:trPr>
        <w:tc>
          <w:tcPr/>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No</w:t>
            </w:r>
          </w:p>
        </w:tc>
        <w:tc>
          <w:tcPr/>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Obligaciones</w:t>
            </w:r>
          </w:p>
        </w:tc>
        <w:tc>
          <w:tcPr/>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Acciones realizadas</w:t>
            </w:r>
          </w:p>
        </w:tc>
        <w:tc>
          <w:tcPr/>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Evidencias</w:t>
            </w:r>
          </w:p>
        </w:tc>
      </w:tr>
      <w:tr>
        <w:trPr>
          <w:cantSplit w:val="0"/>
          <w:trHeight w:val="70" w:hRule="atLeast"/>
          <w:tblHeader w:val="0"/>
        </w:trPr>
        <w:tc>
          <w:tcPr/>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w:t>
            </w:r>
          </w:p>
        </w:tc>
        <w:tc>
          <w:tcPr>
            <w:vAlign w:val="center"/>
          </w:tcPr>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Realizar la planeación de los procesos formativos siguiendo los lineamientos institucionales, para el área temática del objeto contractual, a través de las guías de aprendizaje, bitácoras y formatos correspondientes</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Elaboración de guías de aprendizaje.</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Bitácoras </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Formatos</w:t>
            </w:r>
          </w:p>
        </w:tc>
        <w:tc>
          <w:tcPr/>
          <w:p w:rsidR="00000000" w:rsidDel="00000000" w:rsidP="00000000" w:rsidRDefault="00000000" w:rsidRPr="00000000" w14:paraId="00000047">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Guias de aprendizaje</w:t>
            </w:r>
          </w:p>
          <w:p w:rsidR="00000000" w:rsidDel="00000000" w:rsidP="00000000" w:rsidRDefault="00000000" w:rsidRPr="00000000" w14:paraId="00000048">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9">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Ficha: 3338622. Prod. Animal.</w:t>
            </w:r>
          </w:p>
          <w:p w:rsidR="00000000" w:rsidDel="00000000" w:rsidP="00000000" w:rsidRDefault="00000000" w:rsidRPr="00000000" w14:paraId="0000004A">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Fecha: 1 a 4 Octubre</w:t>
            </w:r>
          </w:p>
          <w:p w:rsidR="00000000" w:rsidDel="00000000" w:rsidP="00000000" w:rsidRDefault="00000000" w:rsidRPr="00000000" w14:paraId="0000004B">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C">
            <w:pPr>
              <w:spacing w:after="0" w:line="240" w:lineRule="auto"/>
              <w:rPr>
                <w:rFonts w:ascii="Calibri" w:cs="Calibri" w:eastAsia="Calibri" w:hAnsi="Calibri"/>
              </w:rPr>
            </w:pPr>
            <w:r w:rsidDel="00000000" w:rsidR="00000000" w:rsidRPr="00000000">
              <w:rPr>
                <w:rFonts w:ascii="Calibri" w:cs="Calibri" w:eastAsia="Calibri" w:hAnsi="Calibri"/>
              </w:rPr>
              <w:drawing>
                <wp:inline distB="0" distT="0" distL="0" distR="0">
                  <wp:extent cx="2023110" cy="1393825"/>
                  <wp:effectExtent b="9525" l="9525" r="9525" t="9525"/>
                  <wp:docPr id="78" name="image41.png"/>
                  <a:graphic>
                    <a:graphicData uri="http://schemas.openxmlformats.org/drawingml/2006/picture">
                      <pic:pic>
                        <pic:nvPicPr>
                          <pic:cNvPr id="0" name="image41.png"/>
                          <pic:cNvPicPr preferRelativeResize="0"/>
                        </pic:nvPicPr>
                        <pic:blipFill>
                          <a:blip r:embed="rId7"/>
                          <a:srcRect b="0" l="0" r="0" t="0"/>
                          <a:stretch>
                            <a:fillRect/>
                          </a:stretch>
                        </pic:blipFill>
                        <pic:spPr>
                          <a:xfrm>
                            <a:off x="0" y="0"/>
                            <a:ext cx="2023110" cy="1393825"/>
                          </a:xfrm>
                          <a:prstGeom prst="rect"/>
                          <a:ln w="9525">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4D">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E">
            <w:pPr>
              <w:spacing w:after="0" w:line="240" w:lineRule="auto"/>
              <w:rPr>
                <w:rFonts w:ascii="Calibri" w:cs="Calibri" w:eastAsia="Calibri" w:hAnsi="Calibri"/>
              </w:rPr>
            </w:pPr>
            <w:r w:rsidDel="00000000" w:rsidR="00000000" w:rsidRPr="00000000">
              <w:rPr>
                <w:rFonts w:ascii="Calibri" w:cs="Calibri" w:eastAsia="Calibri" w:hAnsi="Calibri"/>
              </w:rPr>
              <w:drawing>
                <wp:inline distB="0" distT="0" distL="0" distR="0">
                  <wp:extent cx="2038350" cy="1221105"/>
                  <wp:effectExtent b="19050" l="19050" r="19050" t="19050"/>
                  <wp:docPr id="80" name="image28.png"/>
                  <a:graphic>
                    <a:graphicData uri="http://schemas.openxmlformats.org/drawingml/2006/picture">
                      <pic:pic>
                        <pic:nvPicPr>
                          <pic:cNvPr id="0" name="image28.png"/>
                          <pic:cNvPicPr preferRelativeResize="0"/>
                        </pic:nvPicPr>
                        <pic:blipFill>
                          <a:blip r:embed="rId8"/>
                          <a:srcRect b="9547" l="19209" r="16383" t="22780"/>
                          <a:stretch>
                            <a:fillRect/>
                          </a:stretch>
                        </pic:blipFill>
                        <pic:spPr>
                          <a:xfrm>
                            <a:off x="0" y="0"/>
                            <a:ext cx="2038350" cy="1221105"/>
                          </a:xfrm>
                          <a:prstGeom prst="rect"/>
                          <a:ln w="19050">
                            <a:solidFill>
                              <a:srgbClr val="4F81BD"/>
                            </a:solidFill>
                            <a:prstDash val="solid"/>
                          </a:ln>
                        </pic:spPr>
                      </pic:pic>
                    </a:graphicData>
                  </a:graphic>
                </wp:inline>
              </w:drawing>
            </w:r>
            <w:r w:rsidDel="00000000" w:rsidR="00000000" w:rsidRPr="00000000">
              <w:rPr>
                <w:rtl w:val="0"/>
              </w:rPr>
            </w:r>
          </w:p>
          <w:p w:rsidR="00000000" w:rsidDel="00000000" w:rsidP="00000000" w:rsidRDefault="00000000" w:rsidRPr="00000000" w14:paraId="0000004F">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50">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Ficha: 2924480  TPEM</w:t>
            </w:r>
          </w:p>
          <w:p w:rsidR="00000000" w:rsidDel="00000000" w:rsidP="00000000" w:rsidRDefault="00000000" w:rsidRPr="00000000" w14:paraId="00000051">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Fecha: 14 a 17 octubre.</w:t>
            </w:r>
          </w:p>
          <w:p w:rsidR="00000000" w:rsidDel="00000000" w:rsidP="00000000" w:rsidRDefault="00000000" w:rsidRPr="00000000" w14:paraId="00000052">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53">
            <w:pPr>
              <w:spacing w:after="0" w:line="240" w:lineRule="auto"/>
              <w:rPr>
                <w:rFonts w:ascii="Calibri" w:cs="Calibri" w:eastAsia="Calibri" w:hAnsi="Calibri"/>
              </w:rPr>
            </w:pPr>
            <w:r w:rsidDel="00000000" w:rsidR="00000000" w:rsidRPr="00000000">
              <w:rPr>
                <w:rFonts w:ascii="Calibri" w:cs="Calibri" w:eastAsia="Calibri" w:hAnsi="Calibri"/>
              </w:rPr>
              <w:drawing>
                <wp:inline distB="0" distT="0" distL="0" distR="0">
                  <wp:extent cx="1838325" cy="1333500"/>
                  <wp:effectExtent b="6350" l="6350" r="6350" t="6350"/>
                  <wp:docPr id="79" name="image23.png"/>
                  <a:graphic>
                    <a:graphicData uri="http://schemas.openxmlformats.org/drawingml/2006/picture">
                      <pic:pic>
                        <pic:nvPicPr>
                          <pic:cNvPr id="0" name="image23.png"/>
                          <pic:cNvPicPr preferRelativeResize="0"/>
                        </pic:nvPicPr>
                        <pic:blipFill>
                          <a:blip r:embed="rId9"/>
                          <a:srcRect b="0" l="0" r="0" t="0"/>
                          <a:stretch>
                            <a:fillRect/>
                          </a:stretch>
                        </pic:blipFill>
                        <pic:spPr>
                          <a:xfrm>
                            <a:off x="0" y="0"/>
                            <a:ext cx="1838325" cy="1333500"/>
                          </a:xfrm>
                          <a:prstGeom prst="rect"/>
                          <a:ln w="635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54">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55">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56">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Bitacoras</w:t>
            </w:r>
          </w:p>
          <w:p w:rsidR="00000000" w:rsidDel="00000000" w:rsidP="00000000" w:rsidRDefault="00000000" w:rsidRPr="00000000" w14:paraId="00000057">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58">
            <w:pPr>
              <w:spacing w:after="0" w:line="240" w:lineRule="auto"/>
              <w:rPr>
                <w:rFonts w:ascii="Calibri" w:cs="Calibri" w:eastAsia="Calibri" w:hAnsi="Calibri"/>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w:t>
            </w:r>
          </w:p>
        </w:tc>
        <w:tc>
          <w:tcPr/>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Desarrollar las actividades de formación profesional integral (presencial, a distancia y/o virtual conforme a la programación dada por el supervisor del contrato), aplicando los lineamientos pedagógicos y metodológicos de la Entidad, de acuerdo con la planeación pedagógica, desarrollo curricular y proyecto formativo, apoyándose con las guías, instrumentos de  evaluación, reconocimiento de aprendizajes previos, bitácoras, formatos de seguimiento a la etapa productiva, de acuerdo a los programas del área temática objeto del contrato.</w:t>
            </w:r>
          </w:p>
        </w:tc>
        <w:tc>
          <w:tcPr/>
          <w:p w:rsidR="00000000" w:rsidDel="00000000" w:rsidP="00000000" w:rsidRDefault="00000000" w:rsidRPr="00000000" w14:paraId="0000005B">
            <w:pPr>
              <w:jc w:val="both"/>
              <w:rPr>
                <w:rFonts w:ascii="Calibri" w:cs="Calibri" w:eastAsia="Calibri" w:hAnsi="Calibri"/>
              </w:rPr>
            </w:pPr>
            <w:r w:rsidDel="00000000" w:rsidR="00000000" w:rsidRPr="00000000">
              <w:rPr>
                <w:rFonts w:ascii="Calibri" w:cs="Calibri" w:eastAsia="Calibri" w:hAnsi="Calibri"/>
                <w:rtl w:val="0"/>
              </w:rPr>
              <w:t xml:space="preserve">Impartir formación profesional en los programas de formación Titulada o Complementaria de acuerdo con la programación asignada en la siguiente ficha de caracterización:</w:t>
            </w:r>
          </w:p>
          <w:p w:rsidR="00000000" w:rsidDel="00000000" w:rsidP="00000000" w:rsidRDefault="00000000" w:rsidRPr="00000000" w14:paraId="0000005C">
            <w:pPr>
              <w:spacing w:after="0"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1"/>
                <w:bCs w:val="1"/>
                <w:i w:val="0"/>
                <w:iCs w:val="0"/>
                <w:color w:val="000000"/>
                <w:sz w:val="22"/>
                <w:szCs w:val="22"/>
                <w:rtl w:val="0"/>
              </w:rPr>
              <w:t xml:space="preserve">FICHA 1</w:t>
            </w:r>
            <w:r w:rsidDel="00000000" w:rsidR="00000000" w:rsidRPr="00000000">
              <w:rPr>
                <w:rtl w:val="0"/>
              </w:rPr>
              <w:t xml:space="preserve">: 3298152</w:t>
            </w:r>
            <w:r w:rsidDel="00000000" w:rsidR="00000000" w:rsidRPr="00000000">
              <w:rPr>
                <w:rtl w:val="0"/>
              </w:rPr>
            </w:r>
          </w:p>
          <w:p w:rsidR="00000000" w:rsidDel="00000000" w:rsidP="00000000" w:rsidRDefault="00000000" w:rsidRPr="00000000" w14:paraId="0000005D">
            <w:pPr>
              <w:spacing w:after="0"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1"/>
                <w:bCs w:val="1"/>
                <w:i w:val="0"/>
                <w:iCs w:val="0"/>
                <w:color w:val="000000"/>
                <w:sz w:val="22"/>
                <w:szCs w:val="22"/>
                <w:rtl w:val="0"/>
              </w:rPr>
              <w:t xml:space="preserve">Programa</w:t>
            </w:r>
            <w:r w:rsidDel="00000000" w:rsidR="00000000" w:rsidRPr="00000000">
              <w:rPr>
                <w:rFonts w:ascii="Calibri" w:cs="Calibri" w:eastAsia="Calibri" w:hAnsi="Calibri"/>
                <w:b w:val="0"/>
                <w:bCs w:val="0"/>
                <w:i w:val="0"/>
                <w:iCs w:val="0"/>
                <w:color w:val="000000"/>
                <w:sz w:val="22"/>
                <w:szCs w:val="22"/>
                <w:rtl w:val="0"/>
              </w:rPr>
              <w:t xml:space="preserve">: Tecnologo Producción Animal.</w:t>
            </w:r>
          </w:p>
          <w:p w:rsidR="00000000" w:rsidDel="00000000" w:rsidP="00000000" w:rsidRDefault="00000000" w:rsidRPr="00000000" w14:paraId="0000005E">
            <w:pPr>
              <w:spacing w:after="0"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1"/>
                <w:bCs w:val="1"/>
                <w:i w:val="0"/>
                <w:iCs w:val="0"/>
                <w:color w:val="000000"/>
                <w:sz w:val="22"/>
                <w:szCs w:val="22"/>
                <w:rtl w:val="0"/>
              </w:rPr>
              <w:t xml:space="preserve">Fechas:</w:t>
            </w:r>
            <w:r w:rsidDel="00000000" w:rsidR="00000000" w:rsidRPr="00000000">
              <w:rPr>
                <w:rFonts w:ascii="Calibri" w:cs="Calibri" w:eastAsia="Calibri" w:hAnsi="Calibri"/>
                <w:b w:val="0"/>
                <w:bCs w:val="0"/>
                <w:i w:val="0"/>
                <w:iCs w:val="0"/>
                <w:color w:val="000000"/>
                <w:sz w:val="22"/>
                <w:szCs w:val="22"/>
                <w:rtl w:val="0"/>
              </w:rPr>
              <w:t xml:space="preserve"> 23 a 26 de Septiembre.</w:t>
            </w:r>
          </w:p>
          <w:p w:rsidR="00000000" w:rsidDel="00000000" w:rsidP="00000000" w:rsidRDefault="00000000" w:rsidRPr="00000000" w14:paraId="0000005F">
            <w:pPr>
              <w:spacing w:after="0"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1"/>
                <w:bCs w:val="1"/>
                <w:i w:val="0"/>
                <w:iCs w:val="0"/>
                <w:color w:val="000000"/>
                <w:sz w:val="22"/>
                <w:szCs w:val="22"/>
                <w:rtl w:val="0"/>
              </w:rPr>
              <w:t xml:space="preserve">Resultado: </w:t>
            </w:r>
            <w:r w:rsidDel="00000000" w:rsidR="00000000" w:rsidRPr="00000000">
              <w:rPr>
                <w:rFonts w:ascii="Calibri" w:cs="Calibri" w:eastAsia="Calibri" w:hAnsi="Calibri"/>
                <w:b w:val="0"/>
                <w:bCs w:val="0"/>
                <w:i w:val="0"/>
                <w:iCs w:val="0"/>
                <w:color w:val="000000"/>
                <w:sz w:val="22"/>
                <w:szCs w:val="22"/>
                <w:rtl w:val="0"/>
              </w:rPr>
              <w:t xml:space="preserve">Idealización de negocio.</w:t>
            </w:r>
          </w:p>
          <w:p w:rsidR="00000000" w:rsidDel="00000000" w:rsidP="00000000" w:rsidRDefault="00000000" w:rsidRPr="00000000" w14:paraId="00000060">
            <w:pPr>
              <w:spacing w:after="0" w:line="240" w:lineRule="auto"/>
              <w:rPr>
                <w:rFonts w:ascii="Calibri" w:cs="Calibri" w:eastAsia="Calibri" w:hAnsi="Calibri"/>
                <w:b w:val="1"/>
                <w:bCs w:val="1"/>
                <w:i w:val="0"/>
                <w:iCs w:val="0"/>
                <w:color w:val="000000"/>
                <w:sz w:val="22"/>
                <w:szCs w:val="22"/>
              </w:rPr>
            </w:pPr>
            <w:r w:rsidDel="00000000" w:rsidR="00000000" w:rsidRPr="00000000">
              <w:rPr>
                <w:rFonts w:ascii="Calibri" w:cs="Calibri" w:eastAsia="Calibri" w:hAnsi="Calibri"/>
                <w:b w:val="1"/>
                <w:bCs w:val="1"/>
                <w:i w:val="0"/>
                <w:iCs w:val="0"/>
                <w:color w:val="000000"/>
                <w:sz w:val="22"/>
                <w:szCs w:val="22"/>
                <w:rtl w:val="0"/>
              </w:rPr>
              <w:t xml:space="preserve">Lugar</w:t>
            </w:r>
            <w:r w:rsidDel="00000000" w:rsidR="00000000" w:rsidRPr="00000000">
              <w:rPr>
                <w:rFonts w:ascii="Calibri" w:cs="Calibri" w:eastAsia="Calibri" w:hAnsi="Calibri"/>
                <w:b w:val="0"/>
                <w:bCs w:val="0"/>
                <w:i w:val="0"/>
                <w:iCs w:val="0"/>
                <w:color w:val="000000"/>
                <w:sz w:val="22"/>
                <w:szCs w:val="22"/>
                <w:rtl w:val="0"/>
              </w:rPr>
              <w:t xml:space="preserve">: La Arboleda - Merc</w:t>
            </w:r>
            <w:r w:rsidDel="00000000" w:rsidR="00000000" w:rsidRPr="00000000">
              <w:rPr>
                <w:rtl w:val="0"/>
              </w:rPr>
            </w:r>
          </w:p>
          <w:p w:rsidR="00000000" w:rsidDel="00000000" w:rsidP="00000000" w:rsidRDefault="00000000" w:rsidRPr="00000000" w14:paraId="00000061">
            <w:pPr>
              <w:spacing w:after="0" w:line="240" w:lineRule="auto"/>
              <w:rPr>
                <w:rFonts w:ascii="Calibri" w:cs="Calibri" w:eastAsia="Calibri" w:hAnsi="Calibri"/>
                <w:b w:val="1"/>
                <w:bCs w:val="1"/>
                <w:i w:val="0"/>
                <w:iCs w:val="0"/>
                <w:color w:val="000000"/>
                <w:sz w:val="22"/>
                <w:szCs w:val="22"/>
              </w:rPr>
            </w:pPr>
            <w:r w:rsidDel="00000000" w:rsidR="00000000" w:rsidRPr="00000000">
              <w:rPr>
                <w:rFonts w:ascii="Calibri" w:cs="Calibri" w:eastAsia="Calibri" w:hAnsi="Calibri"/>
                <w:b w:val="1"/>
                <w:bCs w:val="1"/>
                <w:i w:val="0"/>
                <w:iCs w:val="0"/>
                <w:color w:val="000000"/>
                <w:sz w:val="22"/>
                <w:szCs w:val="22"/>
                <w:rtl w:val="0"/>
              </w:rPr>
              <w:t xml:space="preserve">Horas ejecutadas: </w:t>
            </w:r>
            <w:r w:rsidDel="00000000" w:rsidR="00000000" w:rsidRPr="00000000">
              <w:rPr>
                <w:rFonts w:ascii="Calibri" w:cs="Calibri" w:eastAsia="Calibri" w:hAnsi="Calibri"/>
                <w:b w:val="0"/>
                <w:bCs w:val="0"/>
                <w:i w:val="0"/>
                <w:iCs w:val="0"/>
                <w:color w:val="000000"/>
                <w:sz w:val="22"/>
                <w:szCs w:val="22"/>
                <w:rtl w:val="0"/>
              </w:rPr>
              <w:t xml:space="preserve">40 horas</w:t>
            </w:r>
            <w:r w:rsidDel="00000000" w:rsidR="00000000" w:rsidRPr="00000000">
              <w:rPr>
                <w:rtl w:val="0"/>
              </w:rPr>
            </w:r>
          </w:p>
          <w:p w:rsidR="00000000" w:rsidDel="00000000" w:rsidP="00000000" w:rsidRDefault="00000000" w:rsidRPr="00000000" w14:paraId="00000062">
            <w:pPr>
              <w:spacing w:after="0" w:line="240" w:lineRule="auto"/>
              <w:rPr>
                <w:rFonts w:ascii="Calibri" w:cs="Calibri" w:eastAsia="Calibri" w:hAnsi="Calibri"/>
                <w:b w:val="1"/>
                <w:bCs w:val="1"/>
                <w:i w:val="0"/>
                <w:iCs w:val="0"/>
                <w:color w:val="000000"/>
                <w:sz w:val="22"/>
                <w:szCs w:val="22"/>
              </w:rPr>
            </w:pPr>
            <w:r w:rsidDel="00000000" w:rsidR="00000000" w:rsidRPr="00000000">
              <w:rPr>
                <w:rtl w:val="0"/>
              </w:rPr>
            </w:r>
          </w:p>
          <w:p w:rsidR="00000000" w:rsidDel="00000000" w:rsidP="00000000" w:rsidRDefault="00000000" w:rsidRPr="00000000" w14:paraId="00000063">
            <w:pPr>
              <w:spacing w:after="0" w:line="240" w:lineRule="auto"/>
              <w:rPr>
                <w:rFonts w:ascii="Calibri" w:cs="Calibri" w:eastAsia="Calibri" w:hAnsi="Calibri"/>
                <w:b w:val="1"/>
                <w:bCs w:val="1"/>
                <w:i w:val="0"/>
                <w:iCs w:val="0"/>
                <w:color w:val="000000"/>
                <w:sz w:val="22"/>
                <w:szCs w:val="22"/>
              </w:rPr>
            </w:pPr>
            <w:r w:rsidDel="00000000" w:rsidR="00000000" w:rsidRPr="00000000">
              <w:rPr>
                <w:rtl w:val="0"/>
              </w:rPr>
            </w:r>
          </w:p>
          <w:p w:rsidR="00000000" w:rsidDel="00000000" w:rsidP="00000000" w:rsidRDefault="00000000" w:rsidRPr="00000000" w14:paraId="00000064">
            <w:pPr>
              <w:spacing w:after="0" w:line="240" w:lineRule="auto"/>
              <w:rPr>
                <w:rFonts w:ascii="Calibri" w:cs="Calibri" w:eastAsia="Calibri" w:hAnsi="Calibri"/>
                <w:b w:val="1"/>
                <w:bCs w:val="1"/>
                <w:i w:val="0"/>
                <w:iCs w:val="0"/>
                <w:color w:val="000000"/>
                <w:sz w:val="22"/>
                <w:szCs w:val="22"/>
              </w:rPr>
            </w:pPr>
            <w:r w:rsidDel="00000000" w:rsidR="00000000" w:rsidRPr="00000000">
              <w:rPr>
                <w:rtl w:val="0"/>
              </w:rPr>
            </w:r>
          </w:p>
          <w:p w:rsidR="00000000" w:rsidDel="00000000" w:rsidP="00000000" w:rsidRDefault="00000000" w:rsidRPr="00000000" w14:paraId="00000065">
            <w:pPr>
              <w:spacing w:after="0" w:line="240" w:lineRule="auto"/>
              <w:rPr>
                <w:rFonts w:ascii="Calibri" w:cs="Calibri" w:eastAsia="Calibri" w:hAnsi="Calibri"/>
                <w:b w:val="1"/>
                <w:bCs w:val="1"/>
                <w:i w:val="0"/>
                <w:iCs w:val="0"/>
                <w:color w:val="000000"/>
                <w:sz w:val="22"/>
                <w:szCs w:val="22"/>
              </w:rPr>
            </w:pPr>
            <w:r w:rsidDel="00000000" w:rsidR="00000000" w:rsidRPr="00000000">
              <w:rPr>
                <w:rtl w:val="0"/>
              </w:rPr>
            </w:r>
          </w:p>
          <w:p w:rsidR="00000000" w:rsidDel="00000000" w:rsidP="00000000" w:rsidRDefault="00000000" w:rsidRPr="00000000" w14:paraId="00000066">
            <w:pPr>
              <w:spacing w:after="0" w:line="240" w:lineRule="auto"/>
              <w:rPr>
                <w:rFonts w:ascii="Calibri" w:cs="Calibri" w:eastAsia="Calibri" w:hAnsi="Calibri"/>
                <w:b w:val="1"/>
                <w:bCs w:val="1"/>
                <w:i w:val="0"/>
                <w:iCs w:val="0"/>
                <w:color w:val="000000"/>
                <w:sz w:val="22"/>
                <w:szCs w:val="22"/>
              </w:rPr>
            </w:pPr>
            <w:r w:rsidDel="00000000" w:rsidR="00000000" w:rsidRPr="00000000">
              <w:rPr>
                <w:rtl w:val="0"/>
              </w:rPr>
            </w:r>
          </w:p>
          <w:p w:rsidR="00000000" w:rsidDel="00000000" w:rsidP="00000000" w:rsidRDefault="00000000" w:rsidRPr="00000000" w14:paraId="00000067">
            <w:pPr>
              <w:spacing w:after="0" w:line="240" w:lineRule="auto"/>
              <w:rPr>
                <w:rFonts w:ascii="Calibri" w:cs="Calibri" w:eastAsia="Calibri" w:hAnsi="Calibri"/>
                <w:b w:val="1"/>
                <w:bCs w:val="1"/>
                <w:i w:val="0"/>
                <w:iCs w:val="0"/>
                <w:color w:val="000000"/>
                <w:sz w:val="22"/>
                <w:szCs w:val="22"/>
              </w:rPr>
            </w:pPr>
            <w:r w:rsidDel="00000000" w:rsidR="00000000" w:rsidRPr="00000000">
              <w:rPr>
                <w:rtl w:val="0"/>
              </w:rPr>
            </w:r>
          </w:p>
          <w:p w:rsidR="00000000" w:rsidDel="00000000" w:rsidP="00000000" w:rsidRDefault="00000000" w:rsidRPr="00000000" w14:paraId="00000068">
            <w:pPr>
              <w:spacing w:after="0"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1"/>
                <w:bCs w:val="1"/>
                <w:i w:val="0"/>
                <w:iCs w:val="0"/>
                <w:color w:val="000000"/>
                <w:sz w:val="22"/>
                <w:szCs w:val="22"/>
                <w:rtl w:val="0"/>
              </w:rPr>
              <w:t xml:space="preserve">FICHA 1</w:t>
            </w:r>
            <w:r w:rsidDel="00000000" w:rsidR="00000000" w:rsidRPr="00000000">
              <w:rPr>
                <w:rtl w:val="0"/>
              </w:rPr>
              <w:t xml:space="preserve">: 2924480</w:t>
            </w:r>
            <w:r w:rsidDel="00000000" w:rsidR="00000000" w:rsidRPr="00000000">
              <w:rPr>
                <w:rtl w:val="0"/>
              </w:rPr>
            </w:r>
          </w:p>
          <w:p w:rsidR="00000000" w:rsidDel="00000000" w:rsidP="00000000" w:rsidRDefault="00000000" w:rsidRPr="00000000" w14:paraId="00000069">
            <w:pPr>
              <w:spacing w:after="0"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1"/>
                <w:bCs w:val="1"/>
                <w:i w:val="0"/>
                <w:iCs w:val="0"/>
                <w:color w:val="000000"/>
                <w:sz w:val="22"/>
                <w:szCs w:val="22"/>
                <w:rtl w:val="0"/>
              </w:rPr>
              <w:t xml:space="preserve">Programa</w:t>
            </w:r>
            <w:r w:rsidDel="00000000" w:rsidR="00000000" w:rsidRPr="00000000">
              <w:rPr>
                <w:rFonts w:ascii="Calibri" w:cs="Calibri" w:eastAsia="Calibri" w:hAnsi="Calibri"/>
                <w:b w:val="0"/>
                <w:bCs w:val="0"/>
                <w:i w:val="0"/>
                <w:iCs w:val="0"/>
                <w:color w:val="000000"/>
                <w:sz w:val="22"/>
                <w:szCs w:val="22"/>
                <w:rtl w:val="0"/>
              </w:rPr>
              <w:t xml:space="preserve">: Tecnologo Producción espe. menores</w:t>
            </w:r>
          </w:p>
          <w:p w:rsidR="00000000" w:rsidDel="00000000" w:rsidP="00000000" w:rsidRDefault="00000000" w:rsidRPr="00000000" w14:paraId="0000006A">
            <w:pPr>
              <w:spacing w:after="0"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1"/>
                <w:bCs w:val="1"/>
                <w:i w:val="0"/>
                <w:iCs w:val="0"/>
                <w:color w:val="000000"/>
                <w:sz w:val="22"/>
                <w:szCs w:val="22"/>
                <w:rtl w:val="0"/>
              </w:rPr>
              <w:t xml:space="preserve">Fechas:</w:t>
            </w:r>
            <w:r w:rsidDel="00000000" w:rsidR="00000000" w:rsidRPr="00000000">
              <w:rPr>
                <w:rFonts w:ascii="Calibri" w:cs="Calibri" w:eastAsia="Calibri" w:hAnsi="Calibri"/>
                <w:b w:val="0"/>
                <w:bCs w:val="0"/>
                <w:i w:val="0"/>
                <w:iCs w:val="0"/>
                <w:color w:val="000000"/>
                <w:sz w:val="22"/>
                <w:szCs w:val="22"/>
                <w:rtl w:val="0"/>
              </w:rPr>
              <w:t xml:space="preserve"> 15 a 29 septiembre.</w:t>
            </w:r>
          </w:p>
          <w:p w:rsidR="00000000" w:rsidDel="00000000" w:rsidP="00000000" w:rsidRDefault="00000000" w:rsidRPr="00000000" w14:paraId="0000006B">
            <w:pPr>
              <w:spacing w:after="0"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1"/>
                <w:bCs w:val="1"/>
                <w:i w:val="0"/>
                <w:iCs w:val="0"/>
                <w:color w:val="000000"/>
                <w:sz w:val="22"/>
                <w:szCs w:val="22"/>
                <w:rtl w:val="0"/>
              </w:rPr>
              <w:t xml:space="preserve">Resultado de: </w:t>
            </w:r>
            <w:r w:rsidDel="00000000" w:rsidR="00000000" w:rsidRPr="00000000">
              <w:rPr>
                <w:rFonts w:ascii="Calibri" w:cs="Calibri" w:eastAsia="Calibri" w:hAnsi="Calibri"/>
                <w:b w:val="0"/>
                <w:bCs w:val="0"/>
                <w:i w:val="0"/>
                <w:iCs w:val="0"/>
                <w:color w:val="000000"/>
                <w:sz w:val="22"/>
                <w:szCs w:val="22"/>
                <w:rtl w:val="0"/>
              </w:rPr>
              <w:t xml:space="preserve">Implementar proyectos según  estrategias de desarrollo</w:t>
            </w:r>
          </w:p>
          <w:p w:rsidR="00000000" w:rsidDel="00000000" w:rsidP="00000000" w:rsidRDefault="00000000" w:rsidRPr="00000000" w14:paraId="0000006C">
            <w:pPr>
              <w:spacing w:after="0" w:line="240" w:lineRule="auto"/>
              <w:rPr>
                <w:rFonts w:ascii="Calibri" w:cs="Calibri" w:eastAsia="Calibri" w:hAnsi="Calibri"/>
                <w:b w:val="1"/>
                <w:bCs w:val="1"/>
                <w:i w:val="0"/>
                <w:iCs w:val="0"/>
                <w:color w:val="000000"/>
                <w:sz w:val="22"/>
                <w:szCs w:val="22"/>
              </w:rPr>
            </w:pPr>
            <w:r w:rsidDel="00000000" w:rsidR="00000000" w:rsidRPr="00000000">
              <w:rPr>
                <w:rFonts w:ascii="Calibri" w:cs="Calibri" w:eastAsia="Calibri" w:hAnsi="Calibri"/>
                <w:b w:val="1"/>
                <w:bCs w:val="1"/>
                <w:i w:val="0"/>
                <w:iCs w:val="0"/>
                <w:color w:val="000000"/>
                <w:sz w:val="22"/>
                <w:szCs w:val="22"/>
                <w:rtl w:val="0"/>
              </w:rPr>
              <w:t xml:space="preserve">Lugar</w:t>
            </w:r>
            <w:r w:rsidDel="00000000" w:rsidR="00000000" w:rsidRPr="00000000">
              <w:rPr>
                <w:rFonts w:ascii="Calibri" w:cs="Calibri" w:eastAsia="Calibri" w:hAnsi="Calibri"/>
                <w:b w:val="0"/>
                <w:bCs w:val="0"/>
                <w:i w:val="0"/>
                <w:iCs w:val="0"/>
                <w:color w:val="000000"/>
                <w:sz w:val="22"/>
                <w:szCs w:val="22"/>
                <w:rtl w:val="0"/>
              </w:rPr>
              <w:t xml:space="preserve">: Popayán-granja</w:t>
            </w:r>
            <w:r w:rsidDel="00000000" w:rsidR="00000000" w:rsidRPr="00000000">
              <w:rPr>
                <w:rtl w:val="0"/>
              </w:rPr>
            </w:r>
          </w:p>
          <w:p w:rsidR="00000000" w:rsidDel="00000000" w:rsidP="00000000" w:rsidRDefault="00000000" w:rsidRPr="00000000" w14:paraId="0000006D">
            <w:pPr>
              <w:spacing w:after="0" w:line="240" w:lineRule="auto"/>
              <w:rPr>
                <w:rFonts w:ascii="Calibri" w:cs="Calibri" w:eastAsia="Calibri" w:hAnsi="Calibri"/>
                <w:b w:val="1"/>
                <w:bCs w:val="1"/>
                <w:i w:val="0"/>
                <w:iCs w:val="0"/>
                <w:color w:val="000000"/>
                <w:sz w:val="22"/>
                <w:szCs w:val="22"/>
              </w:rPr>
            </w:pPr>
            <w:r w:rsidDel="00000000" w:rsidR="00000000" w:rsidRPr="00000000">
              <w:rPr>
                <w:rFonts w:ascii="Calibri" w:cs="Calibri" w:eastAsia="Calibri" w:hAnsi="Calibri"/>
                <w:b w:val="1"/>
                <w:bCs w:val="1"/>
                <w:i w:val="0"/>
                <w:iCs w:val="0"/>
                <w:color w:val="000000"/>
                <w:sz w:val="22"/>
                <w:szCs w:val="22"/>
                <w:rtl w:val="0"/>
              </w:rPr>
              <w:t xml:space="preserve">Horas ejecutadas: </w:t>
            </w:r>
            <w:r w:rsidDel="00000000" w:rsidR="00000000" w:rsidRPr="00000000">
              <w:rPr>
                <w:rFonts w:ascii="Calibri" w:cs="Calibri" w:eastAsia="Calibri" w:hAnsi="Calibri"/>
                <w:b w:val="0"/>
                <w:bCs w:val="0"/>
                <w:i w:val="0"/>
                <w:iCs w:val="0"/>
                <w:color w:val="000000"/>
                <w:sz w:val="22"/>
                <w:szCs w:val="22"/>
                <w:rtl w:val="0"/>
              </w:rPr>
              <w:t xml:space="preserve">30 horas</w:t>
            </w:r>
            <w:r w:rsidDel="00000000" w:rsidR="00000000" w:rsidRPr="00000000">
              <w:rPr>
                <w:rtl w:val="0"/>
              </w:rPr>
            </w:r>
          </w:p>
          <w:p w:rsidR="00000000" w:rsidDel="00000000" w:rsidP="00000000" w:rsidRDefault="00000000" w:rsidRPr="00000000" w14:paraId="0000006E">
            <w:pPr>
              <w:spacing w:after="0"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6F">
            <w:pPr>
              <w:spacing w:after="0"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70">
            <w:pPr>
              <w:spacing w:after="0"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71">
            <w:pPr>
              <w:spacing w:after="0" w:line="240" w:lineRule="auto"/>
              <w:rPr>
                <w:rFonts w:ascii="Calibri" w:cs="Calibri" w:eastAsia="Calibri" w:hAnsi="Calibri"/>
                <w:b w:val="1"/>
                <w:bCs w:val="1"/>
                <w:i w:val="0"/>
                <w:iCs w:val="0"/>
                <w:color w:val="000000"/>
                <w:sz w:val="22"/>
                <w:szCs w:val="22"/>
              </w:rPr>
            </w:pPr>
            <w:r w:rsidDel="00000000" w:rsidR="00000000" w:rsidRPr="00000000">
              <w:rPr>
                <w:rtl w:val="0"/>
              </w:rPr>
            </w:r>
          </w:p>
          <w:p w:rsidR="00000000" w:rsidDel="00000000" w:rsidP="00000000" w:rsidRDefault="00000000" w:rsidRPr="00000000" w14:paraId="00000072">
            <w:pPr>
              <w:spacing w:after="0" w:line="240" w:lineRule="auto"/>
              <w:rPr>
                <w:rFonts w:ascii="Calibri" w:cs="Calibri" w:eastAsia="Calibri" w:hAnsi="Calibri"/>
                <w:b w:val="1"/>
                <w:bCs w:val="1"/>
                <w:i w:val="0"/>
                <w:iCs w:val="0"/>
                <w:color w:val="000000"/>
                <w:sz w:val="22"/>
                <w:szCs w:val="22"/>
              </w:rPr>
            </w:pPr>
            <w:r w:rsidDel="00000000" w:rsidR="00000000" w:rsidRPr="00000000">
              <w:rPr>
                <w:rtl w:val="0"/>
              </w:rPr>
            </w:r>
          </w:p>
          <w:p w:rsidR="00000000" w:rsidDel="00000000" w:rsidP="00000000" w:rsidRDefault="00000000" w:rsidRPr="00000000" w14:paraId="00000073">
            <w:pPr>
              <w:spacing w:after="0"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1"/>
                <w:bCs w:val="1"/>
                <w:i w:val="0"/>
                <w:iCs w:val="0"/>
                <w:color w:val="000000"/>
                <w:sz w:val="22"/>
                <w:szCs w:val="22"/>
                <w:rtl w:val="0"/>
              </w:rPr>
              <w:t xml:space="preserve">FICHA 1</w:t>
            </w:r>
            <w:r w:rsidDel="00000000" w:rsidR="00000000" w:rsidRPr="00000000">
              <w:rPr>
                <w:rtl w:val="0"/>
              </w:rPr>
              <w:t xml:space="preserve">: 3338622</w:t>
            </w:r>
            <w:r w:rsidDel="00000000" w:rsidR="00000000" w:rsidRPr="00000000">
              <w:rPr>
                <w:rtl w:val="0"/>
              </w:rPr>
            </w:r>
          </w:p>
          <w:p w:rsidR="00000000" w:rsidDel="00000000" w:rsidP="00000000" w:rsidRDefault="00000000" w:rsidRPr="00000000" w14:paraId="00000074">
            <w:pPr>
              <w:spacing w:after="0"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1"/>
                <w:bCs w:val="1"/>
                <w:i w:val="0"/>
                <w:iCs w:val="0"/>
                <w:color w:val="000000"/>
                <w:sz w:val="22"/>
                <w:szCs w:val="22"/>
                <w:rtl w:val="0"/>
              </w:rPr>
              <w:t xml:space="preserve">Programa</w:t>
            </w:r>
            <w:r w:rsidDel="00000000" w:rsidR="00000000" w:rsidRPr="00000000">
              <w:rPr>
                <w:rFonts w:ascii="Calibri" w:cs="Calibri" w:eastAsia="Calibri" w:hAnsi="Calibri"/>
                <w:b w:val="0"/>
                <w:bCs w:val="0"/>
                <w:i w:val="0"/>
                <w:iCs w:val="0"/>
                <w:color w:val="000000"/>
                <w:sz w:val="22"/>
                <w:szCs w:val="22"/>
                <w:rtl w:val="0"/>
              </w:rPr>
              <w:t xml:space="preserve">: Tecnico producción animal</w:t>
            </w:r>
          </w:p>
          <w:p w:rsidR="00000000" w:rsidDel="00000000" w:rsidP="00000000" w:rsidRDefault="00000000" w:rsidRPr="00000000" w14:paraId="00000075">
            <w:pPr>
              <w:spacing w:after="0"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1"/>
                <w:bCs w:val="1"/>
                <w:i w:val="0"/>
                <w:iCs w:val="0"/>
                <w:color w:val="000000"/>
                <w:sz w:val="22"/>
                <w:szCs w:val="22"/>
                <w:rtl w:val="0"/>
              </w:rPr>
              <w:t xml:space="preserve">Fechas:</w:t>
            </w:r>
            <w:r w:rsidDel="00000000" w:rsidR="00000000" w:rsidRPr="00000000">
              <w:rPr>
                <w:rFonts w:ascii="Calibri" w:cs="Calibri" w:eastAsia="Calibri" w:hAnsi="Calibri"/>
                <w:b w:val="0"/>
                <w:bCs w:val="0"/>
                <w:i w:val="0"/>
                <w:iCs w:val="0"/>
                <w:color w:val="000000"/>
                <w:sz w:val="22"/>
                <w:szCs w:val="22"/>
                <w:rtl w:val="0"/>
              </w:rPr>
              <w:t xml:space="preserve"> 1 a 4 octubre.</w:t>
            </w:r>
          </w:p>
          <w:p w:rsidR="00000000" w:rsidDel="00000000" w:rsidP="00000000" w:rsidRDefault="00000000" w:rsidRPr="00000000" w14:paraId="00000076">
            <w:pPr>
              <w:spacing w:after="0"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1"/>
                <w:bCs w:val="1"/>
                <w:i w:val="0"/>
                <w:iCs w:val="0"/>
                <w:color w:val="000000"/>
                <w:sz w:val="22"/>
                <w:szCs w:val="22"/>
                <w:rtl w:val="0"/>
              </w:rPr>
              <w:t xml:space="preserve">Resultado de: </w:t>
            </w:r>
            <w:r w:rsidDel="00000000" w:rsidR="00000000" w:rsidRPr="00000000">
              <w:rPr>
                <w:rFonts w:ascii="Calibri" w:cs="Calibri" w:eastAsia="Calibri" w:hAnsi="Calibri"/>
                <w:b w:val="0"/>
                <w:bCs w:val="0"/>
                <w:i w:val="0"/>
                <w:iCs w:val="0"/>
                <w:color w:val="000000"/>
                <w:sz w:val="22"/>
                <w:szCs w:val="22"/>
                <w:rtl w:val="0"/>
              </w:rPr>
              <w:t xml:space="preserve">Caracterizar la idea de negocio</w:t>
            </w:r>
          </w:p>
          <w:p w:rsidR="00000000" w:rsidDel="00000000" w:rsidP="00000000" w:rsidRDefault="00000000" w:rsidRPr="00000000" w14:paraId="00000077">
            <w:pPr>
              <w:spacing w:after="0" w:line="240" w:lineRule="auto"/>
              <w:rPr>
                <w:rFonts w:ascii="Calibri" w:cs="Calibri" w:eastAsia="Calibri" w:hAnsi="Calibri"/>
                <w:b w:val="1"/>
                <w:bCs w:val="1"/>
                <w:i w:val="0"/>
                <w:iCs w:val="0"/>
                <w:color w:val="000000"/>
                <w:sz w:val="22"/>
                <w:szCs w:val="22"/>
              </w:rPr>
            </w:pPr>
            <w:r w:rsidDel="00000000" w:rsidR="00000000" w:rsidRPr="00000000">
              <w:rPr>
                <w:rFonts w:ascii="Calibri" w:cs="Calibri" w:eastAsia="Calibri" w:hAnsi="Calibri"/>
                <w:b w:val="1"/>
                <w:bCs w:val="1"/>
                <w:i w:val="0"/>
                <w:iCs w:val="0"/>
                <w:color w:val="000000"/>
                <w:sz w:val="22"/>
                <w:szCs w:val="22"/>
                <w:rtl w:val="0"/>
              </w:rPr>
              <w:t xml:space="preserve">Lugar</w:t>
            </w:r>
            <w:r w:rsidDel="00000000" w:rsidR="00000000" w:rsidRPr="00000000">
              <w:rPr>
                <w:rFonts w:ascii="Calibri" w:cs="Calibri" w:eastAsia="Calibri" w:hAnsi="Calibri"/>
                <w:b w:val="0"/>
                <w:bCs w:val="0"/>
                <w:i w:val="0"/>
                <w:iCs w:val="0"/>
                <w:color w:val="000000"/>
                <w:sz w:val="22"/>
                <w:szCs w:val="22"/>
                <w:rtl w:val="0"/>
              </w:rPr>
              <w:t xml:space="preserve">: Buenos Aires- La Balsa</w:t>
            </w:r>
            <w:r w:rsidDel="00000000" w:rsidR="00000000" w:rsidRPr="00000000">
              <w:rPr>
                <w:rtl w:val="0"/>
              </w:rPr>
            </w:r>
          </w:p>
          <w:p w:rsidR="00000000" w:rsidDel="00000000" w:rsidP="00000000" w:rsidRDefault="00000000" w:rsidRPr="00000000" w14:paraId="00000078">
            <w:pPr>
              <w:spacing w:after="0" w:line="240" w:lineRule="auto"/>
              <w:rPr>
                <w:rFonts w:ascii="Calibri" w:cs="Calibri" w:eastAsia="Calibri" w:hAnsi="Calibri"/>
                <w:b w:val="1"/>
                <w:bCs w:val="1"/>
                <w:i w:val="0"/>
                <w:iCs w:val="0"/>
                <w:color w:val="000000"/>
                <w:sz w:val="22"/>
                <w:szCs w:val="22"/>
              </w:rPr>
            </w:pPr>
            <w:r w:rsidDel="00000000" w:rsidR="00000000" w:rsidRPr="00000000">
              <w:rPr>
                <w:rFonts w:ascii="Calibri" w:cs="Calibri" w:eastAsia="Calibri" w:hAnsi="Calibri"/>
                <w:b w:val="1"/>
                <w:bCs w:val="1"/>
                <w:i w:val="0"/>
                <w:iCs w:val="0"/>
                <w:color w:val="000000"/>
                <w:sz w:val="22"/>
                <w:szCs w:val="22"/>
                <w:rtl w:val="0"/>
              </w:rPr>
              <w:t xml:space="preserve">Horas ejecutadas: </w:t>
            </w:r>
            <w:r w:rsidDel="00000000" w:rsidR="00000000" w:rsidRPr="00000000">
              <w:rPr>
                <w:rFonts w:ascii="Calibri" w:cs="Calibri" w:eastAsia="Calibri" w:hAnsi="Calibri"/>
                <w:b w:val="0"/>
                <w:bCs w:val="0"/>
                <w:i w:val="0"/>
                <w:iCs w:val="0"/>
                <w:color w:val="000000"/>
                <w:sz w:val="22"/>
                <w:szCs w:val="22"/>
                <w:rtl w:val="0"/>
              </w:rPr>
              <w:t xml:space="preserve">40 horas</w:t>
            </w:r>
            <w:r w:rsidDel="00000000" w:rsidR="00000000" w:rsidRPr="00000000">
              <w:rPr>
                <w:rtl w:val="0"/>
              </w:rPr>
            </w:r>
          </w:p>
          <w:p w:rsidR="00000000" w:rsidDel="00000000" w:rsidP="00000000" w:rsidRDefault="00000000" w:rsidRPr="00000000" w14:paraId="00000079">
            <w:pPr>
              <w:spacing w:after="0"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7A">
            <w:pPr>
              <w:spacing w:after="0"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7B">
            <w:pPr>
              <w:spacing w:after="0"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7C">
            <w:pPr>
              <w:spacing w:after="0" w:line="240" w:lineRule="auto"/>
              <w:rPr>
                <w:rFonts w:ascii="Calibri" w:cs="Calibri" w:eastAsia="Calibri" w:hAnsi="Calibri"/>
                <w:b w:val="1"/>
                <w:bCs w:val="1"/>
                <w:i w:val="0"/>
                <w:iCs w:val="0"/>
                <w:color w:val="000000"/>
                <w:sz w:val="22"/>
                <w:szCs w:val="22"/>
              </w:rPr>
            </w:pPr>
            <w:r w:rsidDel="00000000" w:rsidR="00000000" w:rsidRPr="00000000">
              <w:rPr>
                <w:rtl w:val="0"/>
              </w:rPr>
            </w:r>
          </w:p>
          <w:p w:rsidR="00000000" w:rsidDel="00000000" w:rsidP="00000000" w:rsidRDefault="00000000" w:rsidRPr="00000000" w14:paraId="0000007D">
            <w:pPr>
              <w:spacing w:after="0" w:line="240" w:lineRule="auto"/>
              <w:rPr>
                <w:rFonts w:ascii="Calibri" w:cs="Calibri" w:eastAsia="Calibri" w:hAnsi="Calibri"/>
                <w:b w:val="1"/>
                <w:bCs w:val="1"/>
                <w:i w:val="0"/>
                <w:iCs w:val="0"/>
                <w:color w:val="000000"/>
                <w:sz w:val="22"/>
                <w:szCs w:val="22"/>
              </w:rPr>
            </w:pPr>
            <w:r w:rsidDel="00000000" w:rsidR="00000000" w:rsidRPr="00000000">
              <w:rPr>
                <w:rtl w:val="0"/>
              </w:rPr>
            </w:r>
          </w:p>
          <w:p w:rsidR="00000000" w:rsidDel="00000000" w:rsidP="00000000" w:rsidRDefault="00000000" w:rsidRPr="00000000" w14:paraId="0000007E">
            <w:pPr>
              <w:spacing w:after="0" w:line="240" w:lineRule="auto"/>
              <w:rPr>
                <w:rFonts w:ascii="Calibri" w:cs="Calibri" w:eastAsia="Calibri" w:hAnsi="Calibri"/>
                <w:b w:val="1"/>
                <w:bCs w:val="1"/>
                <w:i w:val="0"/>
                <w:iCs w:val="0"/>
                <w:color w:val="000000"/>
                <w:sz w:val="22"/>
                <w:szCs w:val="22"/>
              </w:rPr>
            </w:pPr>
            <w:r w:rsidDel="00000000" w:rsidR="00000000" w:rsidRPr="00000000">
              <w:rPr>
                <w:rtl w:val="0"/>
              </w:rPr>
            </w:r>
          </w:p>
          <w:p w:rsidR="00000000" w:rsidDel="00000000" w:rsidP="00000000" w:rsidRDefault="00000000" w:rsidRPr="00000000" w14:paraId="0000007F">
            <w:pPr>
              <w:spacing w:after="0" w:line="240" w:lineRule="auto"/>
              <w:rPr>
                <w:rFonts w:ascii="Calibri" w:cs="Calibri" w:eastAsia="Calibri" w:hAnsi="Calibri"/>
                <w:b w:val="1"/>
                <w:bCs w:val="1"/>
                <w:i w:val="0"/>
                <w:iCs w:val="0"/>
                <w:color w:val="000000"/>
                <w:sz w:val="22"/>
                <w:szCs w:val="22"/>
              </w:rPr>
            </w:pPr>
            <w:r w:rsidDel="00000000" w:rsidR="00000000" w:rsidRPr="00000000">
              <w:rPr>
                <w:rtl w:val="0"/>
              </w:rPr>
            </w:r>
          </w:p>
          <w:p w:rsidR="00000000" w:rsidDel="00000000" w:rsidP="00000000" w:rsidRDefault="00000000" w:rsidRPr="00000000" w14:paraId="00000080">
            <w:pPr>
              <w:spacing w:after="0"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1"/>
                <w:bCs w:val="1"/>
                <w:i w:val="0"/>
                <w:iCs w:val="0"/>
                <w:color w:val="000000"/>
                <w:sz w:val="22"/>
                <w:szCs w:val="22"/>
                <w:rtl w:val="0"/>
              </w:rPr>
              <w:t xml:space="preserve">FICHA 1</w:t>
            </w:r>
            <w:r w:rsidDel="00000000" w:rsidR="00000000" w:rsidRPr="00000000">
              <w:rPr>
                <w:rtl w:val="0"/>
              </w:rPr>
              <w:t xml:space="preserve">: 2924480</w:t>
            </w:r>
            <w:r w:rsidDel="00000000" w:rsidR="00000000" w:rsidRPr="00000000">
              <w:rPr>
                <w:rtl w:val="0"/>
              </w:rPr>
            </w:r>
          </w:p>
          <w:p w:rsidR="00000000" w:rsidDel="00000000" w:rsidP="00000000" w:rsidRDefault="00000000" w:rsidRPr="00000000" w14:paraId="00000081">
            <w:pPr>
              <w:spacing w:after="0"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1"/>
                <w:bCs w:val="1"/>
                <w:i w:val="0"/>
                <w:iCs w:val="0"/>
                <w:color w:val="000000"/>
                <w:sz w:val="22"/>
                <w:szCs w:val="22"/>
                <w:rtl w:val="0"/>
              </w:rPr>
              <w:t xml:space="preserve">Programa</w:t>
            </w:r>
            <w:r w:rsidDel="00000000" w:rsidR="00000000" w:rsidRPr="00000000">
              <w:rPr>
                <w:rFonts w:ascii="Calibri" w:cs="Calibri" w:eastAsia="Calibri" w:hAnsi="Calibri"/>
                <w:b w:val="0"/>
                <w:bCs w:val="0"/>
                <w:i w:val="0"/>
                <w:iCs w:val="0"/>
                <w:color w:val="000000"/>
                <w:sz w:val="22"/>
                <w:szCs w:val="22"/>
                <w:rtl w:val="0"/>
              </w:rPr>
              <w:t xml:space="preserve">: Tecnologo especies menores.</w:t>
            </w:r>
          </w:p>
          <w:p w:rsidR="00000000" w:rsidDel="00000000" w:rsidP="00000000" w:rsidRDefault="00000000" w:rsidRPr="00000000" w14:paraId="00000082">
            <w:pPr>
              <w:spacing w:after="0"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1"/>
                <w:bCs w:val="1"/>
                <w:i w:val="0"/>
                <w:iCs w:val="0"/>
                <w:color w:val="000000"/>
                <w:sz w:val="22"/>
                <w:szCs w:val="22"/>
                <w:rtl w:val="0"/>
              </w:rPr>
              <w:t xml:space="preserve">Fechas:</w:t>
            </w:r>
            <w:r w:rsidDel="00000000" w:rsidR="00000000" w:rsidRPr="00000000">
              <w:rPr>
                <w:rFonts w:ascii="Calibri" w:cs="Calibri" w:eastAsia="Calibri" w:hAnsi="Calibri"/>
                <w:b w:val="0"/>
                <w:bCs w:val="0"/>
                <w:i w:val="0"/>
                <w:iCs w:val="0"/>
                <w:color w:val="000000"/>
                <w:sz w:val="22"/>
                <w:szCs w:val="22"/>
                <w:rtl w:val="0"/>
              </w:rPr>
              <w:t xml:space="preserve"> 14 a 17 octubre.</w:t>
            </w:r>
          </w:p>
          <w:p w:rsidR="00000000" w:rsidDel="00000000" w:rsidP="00000000" w:rsidRDefault="00000000" w:rsidRPr="00000000" w14:paraId="00000083">
            <w:pPr>
              <w:spacing w:after="0"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1"/>
                <w:bCs w:val="1"/>
                <w:i w:val="0"/>
                <w:iCs w:val="0"/>
                <w:color w:val="000000"/>
                <w:sz w:val="22"/>
                <w:szCs w:val="22"/>
                <w:rtl w:val="0"/>
              </w:rPr>
              <w:t xml:space="preserve">Resultado de: </w:t>
            </w:r>
            <w:r w:rsidDel="00000000" w:rsidR="00000000" w:rsidRPr="00000000">
              <w:rPr>
                <w:rFonts w:ascii="Calibri" w:cs="Calibri" w:eastAsia="Calibri" w:hAnsi="Calibri"/>
                <w:b w:val="0"/>
                <w:bCs w:val="0"/>
                <w:i w:val="0"/>
                <w:iCs w:val="0"/>
                <w:color w:val="000000"/>
                <w:sz w:val="22"/>
                <w:szCs w:val="22"/>
                <w:rtl w:val="0"/>
              </w:rPr>
              <w:t xml:space="preserve">implementar proyecto según estrategia de desarrollo</w:t>
            </w:r>
          </w:p>
          <w:p w:rsidR="00000000" w:rsidDel="00000000" w:rsidP="00000000" w:rsidRDefault="00000000" w:rsidRPr="00000000" w14:paraId="00000084">
            <w:pPr>
              <w:spacing w:after="0" w:line="240" w:lineRule="auto"/>
              <w:rPr>
                <w:rFonts w:ascii="Calibri" w:cs="Calibri" w:eastAsia="Calibri" w:hAnsi="Calibri"/>
                <w:b w:val="1"/>
                <w:bCs w:val="1"/>
                <w:i w:val="0"/>
                <w:iCs w:val="0"/>
                <w:color w:val="000000"/>
                <w:sz w:val="22"/>
                <w:szCs w:val="22"/>
              </w:rPr>
            </w:pPr>
            <w:r w:rsidDel="00000000" w:rsidR="00000000" w:rsidRPr="00000000">
              <w:rPr>
                <w:rFonts w:ascii="Calibri" w:cs="Calibri" w:eastAsia="Calibri" w:hAnsi="Calibri"/>
                <w:b w:val="1"/>
                <w:bCs w:val="1"/>
                <w:i w:val="0"/>
                <w:iCs w:val="0"/>
                <w:color w:val="000000"/>
                <w:sz w:val="22"/>
                <w:szCs w:val="22"/>
                <w:rtl w:val="0"/>
              </w:rPr>
              <w:t xml:space="preserve">Lugar</w:t>
            </w:r>
            <w:r w:rsidDel="00000000" w:rsidR="00000000" w:rsidRPr="00000000">
              <w:rPr>
                <w:rFonts w:ascii="Calibri" w:cs="Calibri" w:eastAsia="Calibri" w:hAnsi="Calibri"/>
                <w:b w:val="0"/>
                <w:bCs w:val="0"/>
                <w:i w:val="0"/>
                <w:iCs w:val="0"/>
                <w:color w:val="000000"/>
                <w:sz w:val="22"/>
                <w:szCs w:val="22"/>
                <w:rtl w:val="0"/>
              </w:rPr>
              <w:t xml:space="preserve">: Popayan – granja SENA</w:t>
            </w:r>
            <w:r w:rsidDel="00000000" w:rsidR="00000000" w:rsidRPr="00000000">
              <w:rPr>
                <w:rtl w:val="0"/>
              </w:rPr>
            </w:r>
          </w:p>
          <w:p w:rsidR="00000000" w:rsidDel="00000000" w:rsidP="00000000" w:rsidRDefault="00000000" w:rsidRPr="00000000" w14:paraId="00000085">
            <w:pPr>
              <w:spacing w:after="0" w:line="240" w:lineRule="auto"/>
              <w:rPr>
                <w:rFonts w:ascii="Calibri" w:cs="Calibri" w:eastAsia="Calibri" w:hAnsi="Calibri"/>
                <w:b w:val="1"/>
                <w:bCs w:val="1"/>
                <w:i w:val="0"/>
                <w:iCs w:val="0"/>
                <w:color w:val="000000"/>
                <w:sz w:val="22"/>
                <w:szCs w:val="22"/>
              </w:rPr>
            </w:pPr>
            <w:r w:rsidDel="00000000" w:rsidR="00000000" w:rsidRPr="00000000">
              <w:rPr>
                <w:rFonts w:ascii="Calibri" w:cs="Calibri" w:eastAsia="Calibri" w:hAnsi="Calibri"/>
                <w:b w:val="1"/>
                <w:bCs w:val="1"/>
                <w:i w:val="0"/>
                <w:iCs w:val="0"/>
                <w:color w:val="000000"/>
                <w:sz w:val="22"/>
                <w:szCs w:val="22"/>
                <w:rtl w:val="0"/>
              </w:rPr>
              <w:t xml:space="preserve">Horas ejecutadas: </w:t>
            </w:r>
            <w:r w:rsidDel="00000000" w:rsidR="00000000" w:rsidRPr="00000000">
              <w:rPr>
                <w:rFonts w:ascii="Calibri" w:cs="Calibri" w:eastAsia="Calibri" w:hAnsi="Calibri"/>
                <w:b w:val="0"/>
                <w:bCs w:val="0"/>
                <w:i w:val="0"/>
                <w:iCs w:val="0"/>
                <w:color w:val="000000"/>
                <w:sz w:val="22"/>
                <w:szCs w:val="22"/>
                <w:rtl w:val="0"/>
              </w:rPr>
              <w:t xml:space="preserve">30 horas</w:t>
            </w:r>
            <w:r w:rsidDel="00000000" w:rsidR="00000000" w:rsidRPr="00000000">
              <w:rPr>
                <w:rtl w:val="0"/>
              </w:rPr>
            </w:r>
          </w:p>
          <w:p w:rsidR="00000000" w:rsidDel="00000000" w:rsidP="00000000" w:rsidRDefault="00000000" w:rsidRPr="00000000" w14:paraId="00000086">
            <w:pPr>
              <w:spacing w:after="0"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87">
            <w:pPr>
              <w:spacing w:after="0" w:line="240" w:lineRule="auto"/>
              <w:rPr>
                <w:rFonts w:ascii="Calibri" w:cs="Calibri" w:eastAsia="Calibri" w:hAnsi="Calibri"/>
                <w:b w:val="1"/>
                <w:bCs w:val="1"/>
                <w:i w:val="0"/>
                <w:iCs w:val="0"/>
                <w:color w:val="ff0000"/>
                <w:sz w:val="22"/>
                <w:szCs w:val="22"/>
              </w:rPr>
            </w:pPr>
            <w:r w:rsidDel="00000000" w:rsidR="00000000" w:rsidRPr="00000000">
              <w:rPr>
                <w:rtl w:val="0"/>
              </w:rPr>
            </w:r>
          </w:p>
          <w:p w:rsidR="00000000" w:rsidDel="00000000" w:rsidP="00000000" w:rsidRDefault="00000000" w:rsidRPr="00000000" w14:paraId="00000088">
            <w:pPr>
              <w:spacing w:after="0" w:line="240" w:lineRule="auto"/>
              <w:rPr>
                <w:rFonts w:ascii="Calibri" w:cs="Calibri" w:eastAsia="Calibri" w:hAnsi="Calibri"/>
                <w:color w:val="000000"/>
              </w:rPr>
            </w:pPr>
            <w:r w:rsidDel="00000000" w:rsidR="00000000" w:rsidRPr="00000000">
              <w:rPr>
                <w:rtl w:val="0"/>
              </w:rPr>
            </w:r>
          </w:p>
        </w:tc>
        <w:tc>
          <w:tcPr/>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Ficha: 3298152</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2023110" cy="1285875"/>
                  <wp:effectExtent b="9525" l="9525" r="9525" t="9525"/>
                  <wp:docPr id="82" name="image29.png"/>
                  <a:graphic>
                    <a:graphicData uri="http://schemas.openxmlformats.org/drawingml/2006/picture">
                      <pic:pic>
                        <pic:nvPicPr>
                          <pic:cNvPr id="0" name="image29.png"/>
                          <pic:cNvPicPr preferRelativeResize="0"/>
                        </pic:nvPicPr>
                        <pic:blipFill>
                          <a:blip r:embed="rId10"/>
                          <a:srcRect b="0" l="0" r="0" t="0"/>
                          <a:stretch>
                            <a:fillRect/>
                          </a:stretch>
                        </pic:blipFill>
                        <pic:spPr>
                          <a:xfrm>
                            <a:off x="0" y="0"/>
                            <a:ext cx="2023110" cy="1285875"/>
                          </a:xfrm>
                          <a:prstGeom prst="rect"/>
                          <a:ln w="9525">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Ficha 2924480</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2023110" cy="1381125"/>
                  <wp:effectExtent b="0" l="0" r="0" t="0"/>
                  <wp:docPr id="81" name="image27.png"/>
                  <a:graphic>
                    <a:graphicData uri="http://schemas.openxmlformats.org/drawingml/2006/picture">
                      <pic:pic>
                        <pic:nvPicPr>
                          <pic:cNvPr id="0" name="image27.png"/>
                          <pic:cNvPicPr preferRelativeResize="0"/>
                        </pic:nvPicPr>
                        <pic:blipFill>
                          <a:blip r:embed="rId11"/>
                          <a:srcRect b="0" l="0" r="0" t="0"/>
                          <a:stretch>
                            <a:fillRect/>
                          </a:stretch>
                        </pic:blipFill>
                        <pic:spPr>
                          <a:xfrm>
                            <a:off x="0" y="0"/>
                            <a:ext cx="2023110" cy="1381125"/>
                          </a:xfrm>
                          <a:prstGeom prst="rect"/>
                          <a:ln/>
                        </pic:spPr>
                      </pic:pic>
                    </a:graphicData>
                  </a:graphic>
                </wp:inline>
              </w:drawing>
            </w: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Ficha: 3338622</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Por evaluar en sofiaplus.</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2023110" cy="1303655"/>
                  <wp:effectExtent b="0" l="0" r="0" t="0"/>
                  <wp:docPr id="84" name="image30.png"/>
                  <a:graphic>
                    <a:graphicData uri="http://schemas.openxmlformats.org/drawingml/2006/picture">
                      <pic:pic>
                        <pic:nvPicPr>
                          <pic:cNvPr id="0" name="image30.png"/>
                          <pic:cNvPicPr preferRelativeResize="0"/>
                        </pic:nvPicPr>
                        <pic:blipFill>
                          <a:blip r:embed="rId12"/>
                          <a:srcRect b="0" l="0" r="0" t="0"/>
                          <a:stretch>
                            <a:fillRect/>
                          </a:stretch>
                        </pic:blipFill>
                        <pic:spPr>
                          <a:xfrm>
                            <a:off x="0" y="0"/>
                            <a:ext cx="2023110" cy="1303655"/>
                          </a:xfrm>
                          <a:prstGeom prst="rect"/>
                          <a:ln/>
                        </pic:spPr>
                      </pic:pic>
                    </a:graphicData>
                  </a:graphic>
                </wp:inline>
              </w:drawing>
            </w:r>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Ficha: 2924480</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2023110" cy="1343025"/>
                  <wp:effectExtent b="0" l="0" r="0" t="0"/>
                  <wp:docPr id="83" name="image27.png"/>
                  <a:graphic>
                    <a:graphicData uri="http://schemas.openxmlformats.org/drawingml/2006/picture">
                      <pic:pic>
                        <pic:nvPicPr>
                          <pic:cNvPr id="0" name="image27.png"/>
                          <pic:cNvPicPr preferRelativeResize="0"/>
                        </pic:nvPicPr>
                        <pic:blipFill>
                          <a:blip r:embed="rId11"/>
                          <a:srcRect b="0" l="0" r="0" t="0"/>
                          <a:stretch>
                            <a:fillRect/>
                          </a:stretch>
                        </pic:blipFill>
                        <pic:spPr>
                          <a:xfrm>
                            <a:off x="0" y="0"/>
                            <a:ext cx="2023110" cy="1343025"/>
                          </a:xfrm>
                          <a:prstGeom prst="rect"/>
                          <a:ln/>
                        </pic:spPr>
                      </pic:pic>
                    </a:graphicData>
                  </a:graphic>
                </wp:inline>
              </w:drawing>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w:t>
            </w:r>
          </w:p>
        </w:tc>
        <w:tc>
          <w:tcPr/>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Entregar los soportes del procedimiento de ingreso de aprendices al programa de formación tales como: Fotocopia del documento de identidad, y/o requisitos definidos en el diseño curricular, cuando se imparta formación complementaria.</w:t>
            </w:r>
          </w:p>
        </w:tc>
        <w:tc>
          <w:tcPr/>
          <w:p w:rsidR="00000000" w:rsidDel="00000000" w:rsidP="00000000" w:rsidRDefault="00000000" w:rsidRPr="00000000" w14:paraId="000000B0">
            <w:pPr>
              <w:spacing w:after="0" w:line="240" w:lineRule="auto"/>
              <w:jc w:val="both"/>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fue realizada en el mes objeto de este informe</w:t>
            </w:r>
            <w:r w:rsidDel="00000000" w:rsidR="00000000" w:rsidRPr="00000000">
              <w:rPr>
                <w:rtl w:val="0"/>
              </w:rPr>
            </w:r>
          </w:p>
          <w:p w:rsidR="00000000" w:rsidDel="00000000" w:rsidP="00000000" w:rsidRDefault="00000000" w:rsidRPr="00000000" w14:paraId="000000B1">
            <w:pPr>
              <w:spacing w:after="0" w:lineRule="auto"/>
              <w:jc w:val="both"/>
              <w:rPr>
                <w:rFonts w:ascii="Calibri" w:cs="Calibri" w:eastAsia="Calibri" w:hAnsi="Calibri"/>
                <w:color w:val="000000"/>
              </w:rPr>
            </w:pPr>
            <w:r w:rsidDel="00000000" w:rsidR="00000000" w:rsidRPr="00000000">
              <w:rPr>
                <w:rtl w:val="0"/>
              </w:rPr>
            </w:r>
          </w:p>
        </w:tc>
        <w:tc>
          <w:tcPr/>
          <w:p w:rsidR="00000000" w:rsidDel="00000000" w:rsidP="00000000" w:rsidRDefault="00000000" w:rsidRPr="00000000" w14:paraId="000000B2">
            <w:pPr>
              <w:jc w:val="both"/>
              <w:rPr>
                <w:rFonts w:ascii="Calibri" w:cs="Calibri" w:eastAsia="Calibri" w:hAnsi="Calibri"/>
                <w:color w:val="ff0000"/>
              </w:rPr>
            </w:pPr>
            <w:r w:rsidDel="00000000" w:rsidR="00000000" w:rsidRPr="00000000">
              <w:rPr>
                <w:rFonts w:ascii="Calibri" w:cs="Calibri" w:eastAsia="Calibri" w:hAnsi="Calibri"/>
                <w:color w:val="ff0000"/>
                <w:rtl w:val="0"/>
              </w:rPr>
              <w:t xml:space="preserve">NO APLICA</w:t>
            </w:r>
          </w:p>
          <w:p w:rsidR="00000000" w:rsidDel="00000000" w:rsidP="00000000" w:rsidRDefault="00000000" w:rsidRPr="00000000" w14:paraId="000000B3">
            <w:pPr>
              <w:spacing w:after="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75"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485" w:hRule="atLeast"/>
          <w:tblHeader w:val="0"/>
        </w:trPr>
        <w:tc>
          <w:tcPr>
            <w:vMerge w:val="restart"/>
          </w:tcPr>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4</w:t>
            </w:r>
          </w:p>
        </w:tc>
        <w:tc>
          <w:tcPr>
            <w:vMerge w:val="restart"/>
          </w:tcPr>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Reportar oportunamente en el Sistema Optimizado para la Formación Integral del Aprendizaje Sofia Plus, todas las actividades que de acuerdo con los procesos y procedimiento del Sistema Integrado de Gestión y Autocontrol SIGA, garantizando la calidad de la información y su coherencia con el proceso formativo.</w:t>
            </w:r>
          </w:p>
        </w:tc>
        <w:tc>
          <w:tcPr/>
          <w:p w:rsidR="00000000" w:rsidDel="00000000" w:rsidP="00000000" w:rsidRDefault="00000000" w:rsidRPr="00000000" w14:paraId="000000B7">
            <w:pPr>
              <w:spacing w:after="0"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a) Verificar el cambio de estado de los aprendices de matriculado a: “En Formación”. </w:t>
            </w:r>
          </w:p>
          <w:p w:rsidR="00000000" w:rsidDel="00000000" w:rsidP="00000000" w:rsidRDefault="00000000" w:rsidRPr="00000000" w14:paraId="000000B8">
            <w:pPr>
              <w:spacing w:after="0"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17"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B">
            <w:pPr>
              <w:spacing w:after="0" w:line="240" w:lineRule="auto"/>
              <w:jc w:val="both"/>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BC">
            <w:pPr>
              <w:spacing w:after="0" w:line="240" w:lineRule="auto"/>
              <w:jc w:val="both"/>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Pr>
              <w:drawing>
                <wp:inline distB="0" distT="0" distL="0" distR="0">
                  <wp:extent cx="2023110" cy="819150"/>
                  <wp:effectExtent b="9525" l="9525" r="9525" t="9525"/>
                  <wp:docPr id="86" name="image35.png"/>
                  <a:graphic>
                    <a:graphicData uri="http://schemas.openxmlformats.org/drawingml/2006/picture">
                      <pic:pic>
                        <pic:nvPicPr>
                          <pic:cNvPr id="0" name="image35.png"/>
                          <pic:cNvPicPr preferRelativeResize="0"/>
                        </pic:nvPicPr>
                        <pic:blipFill>
                          <a:blip r:embed="rId13"/>
                          <a:srcRect b="13734" l="0" r="0" t="14238"/>
                          <a:stretch>
                            <a:fillRect/>
                          </a:stretch>
                        </pic:blipFill>
                        <pic:spPr>
                          <a:xfrm>
                            <a:off x="0" y="0"/>
                            <a:ext cx="2023110" cy="819150"/>
                          </a:xfrm>
                          <a:prstGeom prst="rect"/>
                          <a:ln w="9525">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BD">
            <w:pPr>
              <w:spacing w:after="0"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BE">
            <w:pPr>
              <w:spacing w:after="0" w:line="240" w:lineRule="auto"/>
              <w:rPr>
                <w:rFonts w:ascii="Calibri" w:cs="Calibri" w:eastAsia="Calibri" w:hAnsi="Calibri"/>
                <w:color w:val="000000"/>
              </w:rPr>
            </w:pPr>
            <w:r w:rsidDel="00000000" w:rsidR="00000000" w:rsidRPr="00000000">
              <w:rPr>
                <w:rFonts w:ascii="Calibri" w:cs="Calibri" w:eastAsia="Calibri" w:hAnsi="Calibri"/>
                <w:b w:val="0"/>
                <w:bCs w:val="0"/>
                <w:i w:val="0"/>
                <w:iCs w:val="0"/>
                <w:color w:val="000000"/>
                <w:sz w:val="22"/>
                <w:szCs w:val="22"/>
                <w:rtl w:val="0"/>
              </w:rPr>
              <w:t xml:space="preserve">En formación</w:t>
            </w:r>
            <w:r w:rsidDel="00000000" w:rsidR="00000000" w:rsidRPr="00000000">
              <w:rPr>
                <w:rtl w:val="0"/>
              </w:rPr>
            </w:r>
          </w:p>
        </w:tc>
      </w:tr>
      <w:tr>
        <w:trPr>
          <w:cantSplit w:val="0"/>
          <w:trHeight w:val="2642" w:hRule="atLeast"/>
          <w:tblHeader w:val="0"/>
        </w:trPr>
        <w:tc>
          <w:tcPr>
            <w:vMerge w:val="continue"/>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rPr>
            </w:pPr>
            <w:r w:rsidDel="00000000" w:rsidR="00000000" w:rsidRPr="00000000">
              <w:rPr>
                <w:rtl w:val="0"/>
              </w:rPr>
            </w:r>
          </w:p>
        </w:tc>
        <w:tc>
          <w:tcPr>
            <w:vMerge w:val="continue"/>
          </w:tcPr>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rPr>
            </w:pPr>
            <w:r w:rsidDel="00000000" w:rsidR="00000000" w:rsidRPr="00000000">
              <w:rPr>
                <w:rtl w:val="0"/>
              </w:rPr>
            </w:r>
          </w:p>
        </w:tc>
        <w:tc>
          <w:tcPr/>
          <w:p w:rsidR="00000000" w:rsidDel="00000000" w:rsidP="00000000" w:rsidRDefault="00000000" w:rsidRPr="00000000" w14:paraId="000000C1">
            <w:pPr>
              <w:spacing w:after="0"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C2">
            <w:pPr>
              <w:spacing w:after="0"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b) Registrar los juicios evaluativos dentro de los ocho (8) días siguientes a la finalización del resultado de aprendizaje (Pantallazo de SOFIA de RA terminados en el mes y ya evaluado).</w:t>
            </w:r>
          </w:p>
        </w:tc>
        <w:tc>
          <w:tcPr/>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Ficha: 3298152</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2023110" cy="1285875"/>
                  <wp:effectExtent b="9525" l="9525" r="9525" t="9525"/>
                  <wp:docPr id="85" name="image29.png"/>
                  <a:graphic>
                    <a:graphicData uri="http://schemas.openxmlformats.org/drawingml/2006/picture">
                      <pic:pic>
                        <pic:nvPicPr>
                          <pic:cNvPr id="0" name="image29.png"/>
                          <pic:cNvPicPr preferRelativeResize="0"/>
                        </pic:nvPicPr>
                        <pic:blipFill>
                          <a:blip r:embed="rId10"/>
                          <a:srcRect b="0" l="0" r="0" t="0"/>
                          <a:stretch>
                            <a:fillRect/>
                          </a:stretch>
                        </pic:blipFill>
                        <pic:spPr>
                          <a:xfrm>
                            <a:off x="0" y="0"/>
                            <a:ext cx="2023110" cy="1285875"/>
                          </a:xfrm>
                          <a:prstGeom prst="rect"/>
                          <a:ln w="9525">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Ficha 2924480</w:t>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2023110" cy="1381125"/>
                  <wp:effectExtent b="0" l="0" r="0" t="0"/>
                  <wp:docPr id="90" name="image27.png"/>
                  <a:graphic>
                    <a:graphicData uri="http://schemas.openxmlformats.org/drawingml/2006/picture">
                      <pic:pic>
                        <pic:nvPicPr>
                          <pic:cNvPr id="0" name="image27.png"/>
                          <pic:cNvPicPr preferRelativeResize="0"/>
                        </pic:nvPicPr>
                        <pic:blipFill>
                          <a:blip r:embed="rId11"/>
                          <a:srcRect b="0" l="0" r="0" t="0"/>
                          <a:stretch>
                            <a:fillRect/>
                          </a:stretch>
                        </pic:blipFill>
                        <pic:spPr>
                          <a:xfrm>
                            <a:off x="0" y="0"/>
                            <a:ext cx="2023110" cy="1381125"/>
                          </a:xfrm>
                          <a:prstGeom prst="rect"/>
                          <a:ln/>
                        </pic:spPr>
                      </pic:pic>
                    </a:graphicData>
                  </a:graphic>
                </wp:inline>
              </w:drawing>
            </w:r>
            <w:r w:rsidDel="00000000" w:rsidR="00000000" w:rsidRPr="00000000">
              <w:rPr>
                <w:rtl w:val="0"/>
              </w:rPr>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Ficha: 2924480</w:t>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F">
            <w:pPr>
              <w:jc w:val="both"/>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color w:val="000000"/>
              </w:rPr>
              <w:drawing>
                <wp:inline distB="0" distT="0" distL="0" distR="0">
                  <wp:extent cx="2023110" cy="1343025"/>
                  <wp:effectExtent b="0" l="0" r="0" t="0"/>
                  <wp:docPr id="88" name="image27.png"/>
                  <a:graphic>
                    <a:graphicData uri="http://schemas.openxmlformats.org/drawingml/2006/picture">
                      <pic:pic>
                        <pic:nvPicPr>
                          <pic:cNvPr id="0" name="image27.png"/>
                          <pic:cNvPicPr preferRelativeResize="0"/>
                        </pic:nvPicPr>
                        <pic:blipFill>
                          <a:blip r:embed="rId11"/>
                          <a:srcRect b="0" l="0" r="0" t="0"/>
                          <a:stretch>
                            <a:fillRect/>
                          </a:stretch>
                        </pic:blipFill>
                        <pic:spPr>
                          <a:xfrm>
                            <a:off x="0" y="0"/>
                            <a:ext cx="2023110" cy="1343025"/>
                          </a:xfrm>
                          <a:prstGeom prst="rect"/>
                          <a:ln/>
                        </pic:spPr>
                      </pic:pic>
                    </a:graphicData>
                  </a:graphic>
                </wp:inline>
              </w:drawing>
            </w:r>
            <w:r w:rsidDel="00000000" w:rsidR="00000000" w:rsidRPr="00000000">
              <w:rPr>
                <w:rtl w:val="0"/>
              </w:rPr>
            </w:r>
          </w:p>
        </w:tc>
      </w:tr>
      <w:tr>
        <w:trPr>
          <w:cantSplit w:val="0"/>
          <w:trHeight w:val="117" w:hRule="atLeast"/>
          <w:tblHeader w:val="0"/>
        </w:trPr>
        <w:tc>
          <w:tcPr>
            <w:vMerge w:val="continue"/>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color w:val="000000"/>
                <w:sz w:val="22"/>
                <w:szCs w:val="22"/>
              </w:rPr>
            </w:pPr>
            <w:r w:rsidDel="00000000" w:rsidR="00000000" w:rsidRPr="00000000">
              <w:rPr>
                <w:rtl w:val="0"/>
              </w:rPr>
            </w:r>
          </w:p>
        </w:tc>
        <w:tc>
          <w:tcPr>
            <w:vMerge w:val="continue"/>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color w:val="000000"/>
                <w:sz w:val="22"/>
                <w:szCs w:val="22"/>
              </w:rPr>
            </w:pPr>
            <w:r w:rsidDel="00000000" w:rsidR="00000000" w:rsidRPr="00000000">
              <w:rPr>
                <w:rtl w:val="0"/>
              </w:rPr>
            </w:r>
          </w:p>
        </w:tc>
        <w:tc>
          <w:tcPr/>
          <w:p w:rsidR="00000000" w:rsidDel="00000000" w:rsidP="00000000" w:rsidRDefault="00000000" w:rsidRPr="00000000" w14:paraId="000000D2">
            <w:pPr>
              <w:spacing w:after="0" w:line="240" w:lineRule="auto"/>
              <w:rPr>
                <w:rFonts w:ascii="Calibri" w:cs="Calibri" w:eastAsia="Calibri" w:hAnsi="Calibri"/>
                <w:b w:val="0"/>
                <w:bCs w:val="0"/>
                <w:i w:val="0"/>
                <w:iCs w:val="0"/>
                <w:color w:val="000000"/>
                <w:sz w:val="22"/>
                <w:szCs w:val="22"/>
              </w:rPr>
            </w:pPr>
            <w:r w:rsidDel="00000000" w:rsidR="00000000" w:rsidRPr="00000000">
              <w:rPr>
                <w:rtl w:val="0"/>
              </w:rPr>
            </w:r>
          </w:p>
        </w:tc>
        <w:tc>
          <w:tcPr/>
          <w:p w:rsidR="00000000" w:rsidDel="00000000" w:rsidP="00000000" w:rsidRDefault="00000000" w:rsidRPr="00000000" w14:paraId="000000D3">
            <w:pPr>
              <w:jc w:val="both"/>
              <w:rPr>
                <w:rFonts w:ascii="Calibri" w:cs="Calibri" w:eastAsia="Calibri" w:hAnsi="Calibri"/>
                <w:b w:val="0"/>
                <w:bCs w:val="0"/>
                <w:i w:val="0"/>
                <w:iCs w:val="0"/>
                <w:color w:val="000000"/>
                <w:sz w:val="22"/>
                <w:szCs w:val="22"/>
              </w:rPr>
            </w:pPr>
            <w:r w:rsidDel="00000000" w:rsidR="00000000" w:rsidRPr="00000000">
              <w:rPr>
                <w:rtl w:val="0"/>
              </w:rPr>
            </w:r>
          </w:p>
        </w:tc>
      </w:tr>
      <w:tr>
        <w:trPr>
          <w:cantSplit w:val="0"/>
          <w:trHeight w:val="3335" w:hRule="atLeast"/>
          <w:tblHeader w:val="0"/>
        </w:trPr>
        <w:tc>
          <w:tcPr>
            <w:vMerge w:val="continue"/>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color w:val="000000"/>
                <w:sz w:val="22"/>
                <w:szCs w:val="22"/>
              </w:rPr>
            </w:pPr>
            <w:r w:rsidDel="00000000" w:rsidR="00000000" w:rsidRPr="00000000">
              <w:rPr>
                <w:rtl w:val="0"/>
              </w:rPr>
            </w:r>
          </w:p>
        </w:tc>
        <w:tc>
          <w:tcPr>
            <w:vMerge w:val="continue"/>
          </w:tcPr>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color w:val="000000"/>
                <w:sz w:val="22"/>
                <w:szCs w:val="22"/>
              </w:rPr>
            </w:pPr>
            <w:r w:rsidDel="00000000" w:rsidR="00000000" w:rsidRPr="00000000">
              <w:rPr>
                <w:rtl w:val="0"/>
              </w:rPr>
            </w:r>
          </w:p>
        </w:tc>
        <w:tc>
          <w:tcPr/>
          <w:p w:rsidR="00000000" w:rsidDel="00000000" w:rsidP="00000000" w:rsidRDefault="00000000" w:rsidRPr="00000000" w14:paraId="000000D6">
            <w:pPr>
              <w:spacing w:after="0"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D7">
            <w:pPr>
              <w:spacing w:after="0"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C) Realizar el debido proceso al aprendiz con inasistencia, conforme al Reglamento del Aprendiz SENA y asentar en el aplicativo SOFIA plus el registro de esta. Reporte a coordinación a académica (Correo) solicitando deserción mediante acta.</w:t>
            </w:r>
          </w:p>
          <w:p w:rsidR="00000000" w:rsidDel="00000000" w:rsidP="00000000" w:rsidRDefault="00000000" w:rsidRPr="00000000" w14:paraId="000000D8">
            <w:pPr>
              <w:spacing w:after="0" w:line="240" w:lineRule="auto"/>
              <w:rPr>
                <w:rFonts w:ascii="Calibri" w:cs="Calibri" w:eastAsia="Calibri" w:hAnsi="Calibri"/>
                <w:b w:val="0"/>
                <w:bCs w:val="0"/>
                <w:i w:val="0"/>
                <w:iCs w:val="0"/>
                <w:color w:val="000000"/>
                <w:sz w:val="22"/>
                <w:szCs w:val="22"/>
              </w:rPr>
            </w:pPr>
            <w:r w:rsidDel="00000000" w:rsidR="00000000" w:rsidRPr="00000000">
              <w:rPr>
                <w:rtl w:val="0"/>
              </w:rPr>
            </w:r>
          </w:p>
        </w:tc>
        <w:tc>
          <w:tcPr/>
          <w:p w:rsidR="00000000" w:rsidDel="00000000" w:rsidP="00000000" w:rsidRDefault="00000000" w:rsidRPr="00000000" w14:paraId="000000D9">
            <w:pPr>
              <w:spacing w:after="0"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DA">
            <w:pPr>
              <w:spacing w:after="0"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DB">
            <w:pPr>
              <w:spacing w:after="0" w:line="240" w:lineRule="auto"/>
              <w:rPr>
                <w:color w:val="ff0000"/>
              </w:rPr>
            </w:pPr>
            <w:r w:rsidDel="00000000" w:rsidR="00000000" w:rsidRPr="00000000">
              <w:rPr>
                <w:rtl w:val="0"/>
              </w:rPr>
              <w:t xml:space="preserve">FOTO DE INASITENCIAS REGITRADAS ANEXO 3</w:t>
            </w:r>
            <w:r w:rsidDel="00000000" w:rsidR="00000000" w:rsidRPr="00000000">
              <w:rPr>
                <w:color w:val="ff0000"/>
                <w:rtl w:val="0"/>
              </w:rPr>
              <w:t xml:space="preserve">.</w:t>
            </w:r>
          </w:p>
          <w:p w:rsidR="00000000" w:rsidDel="00000000" w:rsidP="00000000" w:rsidRDefault="00000000" w:rsidRPr="00000000" w14:paraId="000000DC">
            <w:pPr>
              <w:spacing w:after="0" w:line="240" w:lineRule="auto"/>
              <w:rPr>
                <w:rFonts w:ascii="Calibri" w:cs="Calibri" w:eastAsia="Calibri" w:hAnsi="Calibri"/>
                <w:b w:val="0"/>
                <w:bCs w:val="0"/>
                <w:i w:val="0"/>
                <w:iCs w:val="0"/>
                <w:color w:val="ff0000"/>
                <w:sz w:val="22"/>
                <w:szCs w:val="22"/>
              </w:rPr>
            </w:pPr>
            <w:r w:rsidDel="00000000" w:rsidR="00000000" w:rsidRPr="00000000">
              <w:rPr>
                <w:rtl w:val="0"/>
              </w:rPr>
            </w:r>
          </w:p>
          <w:p w:rsidR="00000000" w:rsidDel="00000000" w:rsidP="00000000" w:rsidRDefault="00000000" w:rsidRPr="00000000" w14:paraId="000000DD">
            <w:pPr>
              <w:spacing w:after="0"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Ficha: 2924480</w:t>
            </w:r>
          </w:p>
          <w:p w:rsidR="00000000" w:rsidDel="00000000" w:rsidP="00000000" w:rsidRDefault="00000000" w:rsidRPr="00000000" w14:paraId="000000DE">
            <w:pPr>
              <w:spacing w:after="0"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Tecnologo especies menores</w:t>
            </w:r>
          </w:p>
          <w:p w:rsidR="00000000" w:rsidDel="00000000" w:rsidP="00000000" w:rsidRDefault="00000000" w:rsidRPr="00000000" w14:paraId="000000DF">
            <w:pPr>
              <w:spacing w:after="0"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E0">
            <w:pPr>
              <w:spacing w:after="0"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E1">
            <w:pPr>
              <w:jc w:val="both"/>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Pr>
              <w:drawing>
                <wp:inline distB="0" distT="0" distL="0" distR="0">
                  <wp:extent cx="2023110" cy="1181100"/>
                  <wp:effectExtent b="9525" l="9525" r="9525" t="9525"/>
                  <wp:docPr id="89" name="image32.png"/>
                  <a:graphic>
                    <a:graphicData uri="http://schemas.openxmlformats.org/drawingml/2006/picture">
                      <pic:pic>
                        <pic:nvPicPr>
                          <pic:cNvPr id="0" name="image32.png"/>
                          <pic:cNvPicPr preferRelativeResize="0"/>
                        </pic:nvPicPr>
                        <pic:blipFill>
                          <a:blip r:embed="rId14"/>
                          <a:srcRect b="0" l="0" r="0" t="0"/>
                          <a:stretch>
                            <a:fillRect/>
                          </a:stretch>
                        </pic:blipFill>
                        <pic:spPr>
                          <a:xfrm>
                            <a:off x="0" y="0"/>
                            <a:ext cx="2023110" cy="1181100"/>
                          </a:xfrm>
                          <a:prstGeom prst="rect"/>
                          <a:ln w="9525">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E2">
            <w:pPr>
              <w:jc w:val="both"/>
              <w:rPr>
                <w:rFonts w:ascii="Calibri" w:cs="Calibri" w:eastAsia="Calibri" w:hAnsi="Calibri"/>
                <w:b w:val="0"/>
                <w:bCs w:val="0"/>
                <w:i w:val="0"/>
                <w:iCs w:val="0"/>
                <w:color w:val="000000"/>
                <w:sz w:val="22"/>
                <w:szCs w:val="22"/>
              </w:rPr>
            </w:pPr>
            <w:r w:rsidDel="00000000" w:rsidR="00000000" w:rsidRPr="00000000">
              <w:rPr>
                <w:rtl w:val="0"/>
              </w:rPr>
            </w:r>
          </w:p>
        </w:tc>
      </w:tr>
      <w:tr>
        <w:trPr>
          <w:cantSplit w:val="0"/>
          <w:trHeight w:val="1860" w:hRule="atLeast"/>
          <w:tblHeader w:val="0"/>
        </w:trPr>
        <w:tc>
          <w:tcPr>
            <w:vMerge w:val="continue"/>
          </w:tcPr>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color w:val="000000"/>
                <w:sz w:val="22"/>
                <w:szCs w:val="22"/>
              </w:rPr>
            </w:pPr>
            <w:r w:rsidDel="00000000" w:rsidR="00000000" w:rsidRPr="00000000">
              <w:rPr>
                <w:rtl w:val="0"/>
              </w:rPr>
            </w:r>
          </w:p>
        </w:tc>
        <w:tc>
          <w:tcPr>
            <w:vMerge w:val="continue"/>
          </w:tcPr>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color w:val="000000"/>
                <w:sz w:val="22"/>
                <w:szCs w:val="22"/>
              </w:rPr>
            </w:pPr>
            <w:r w:rsidDel="00000000" w:rsidR="00000000" w:rsidRPr="00000000">
              <w:rPr>
                <w:rtl w:val="0"/>
              </w:rPr>
            </w:r>
          </w:p>
        </w:tc>
        <w:tc>
          <w:tcPr/>
          <w:p w:rsidR="00000000" w:rsidDel="00000000" w:rsidP="00000000" w:rsidRDefault="00000000" w:rsidRPr="00000000" w14:paraId="000000E5">
            <w:pPr>
              <w:spacing w:after="0"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d) Manejo en línea de las plataformas Compromiso, SENA Sofia Plus y Territorium.</w:t>
            </w:r>
          </w:p>
          <w:p w:rsidR="00000000" w:rsidDel="00000000" w:rsidP="00000000" w:rsidRDefault="00000000" w:rsidRPr="00000000" w14:paraId="000000E6">
            <w:pPr>
              <w:spacing w:after="0"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E7">
            <w:pPr>
              <w:spacing w:after="0"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E8">
            <w:pPr>
              <w:spacing w:after="0"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E9">
            <w:pPr>
              <w:spacing w:after="0" w:line="240" w:lineRule="auto"/>
              <w:rPr>
                <w:rFonts w:ascii="Calibri" w:cs="Calibri" w:eastAsia="Calibri" w:hAnsi="Calibri"/>
                <w:b w:val="0"/>
                <w:bCs w:val="0"/>
                <w:i w:val="0"/>
                <w:iCs w:val="0"/>
                <w:color w:val="000000"/>
                <w:sz w:val="22"/>
                <w:szCs w:val="22"/>
              </w:rPr>
            </w:pPr>
            <w:r w:rsidDel="00000000" w:rsidR="00000000" w:rsidRPr="00000000">
              <w:rPr>
                <w:rtl w:val="0"/>
              </w:rPr>
            </w:r>
          </w:p>
        </w:tc>
        <w:tc>
          <w:tcPr/>
          <w:p w:rsidR="00000000" w:rsidDel="00000000" w:rsidP="00000000" w:rsidRDefault="00000000" w:rsidRPr="00000000" w14:paraId="000000E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23" w:right="0" w:hanging="36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Los perfiles se encuentran habilitados y en uso frecuente para las acciones propias del rol de instructor.</w:t>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23"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23"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Pr>
              <w:drawing>
                <wp:inline distB="0" distT="0" distL="0" distR="0">
                  <wp:extent cx="1685925" cy="876300"/>
                  <wp:effectExtent b="6350" l="6350" r="6350" t="6350"/>
                  <wp:docPr id="91" name="image36.png"/>
                  <a:graphic>
                    <a:graphicData uri="http://schemas.openxmlformats.org/drawingml/2006/picture">
                      <pic:pic>
                        <pic:nvPicPr>
                          <pic:cNvPr id="0" name="image36.png"/>
                          <pic:cNvPicPr preferRelativeResize="0"/>
                        </pic:nvPicPr>
                        <pic:blipFill>
                          <a:blip r:embed="rId15"/>
                          <a:srcRect b="9548" l="0" r="4427" t="13400"/>
                          <a:stretch>
                            <a:fillRect/>
                          </a:stretch>
                        </pic:blipFill>
                        <pic:spPr>
                          <a:xfrm>
                            <a:off x="0" y="0"/>
                            <a:ext cx="1685925" cy="876300"/>
                          </a:xfrm>
                          <a:prstGeom prst="rect"/>
                          <a:ln w="635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23"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23"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23"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Pr>
              <w:drawing>
                <wp:inline distB="0" distT="0" distL="0" distR="0">
                  <wp:extent cx="1695450" cy="1003935"/>
                  <wp:effectExtent b="6350" l="6350" r="6350" t="6350"/>
                  <wp:docPr id="92" name="image37.png"/>
                  <a:graphic>
                    <a:graphicData uri="http://schemas.openxmlformats.org/drawingml/2006/picture">
                      <pic:pic>
                        <pic:nvPicPr>
                          <pic:cNvPr id="0" name="image37.png"/>
                          <pic:cNvPicPr preferRelativeResize="0"/>
                        </pic:nvPicPr>
                        <pic:blipFill>
                          <a:blip r:embed="rId16"/>
                          <a:srcRect b="0" l="0" r="0" t="11725"/>
                          <a:stretch>
                            <a:fillRect/>
                          </a:stretch>
                        </pic:blipFill>
                        <pic:spPr>
                          <a:xfrm>
                            <a:off x="0" y="0"/>
                            <a:ext cx="1695450" cy="1003935"/>
                          </a:xfrm>
                          <a:prstGeom prst="rect"/>
                          <a:ln w="635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23"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160" w:hRule="atLeast"/>
          <w:tblHeader w:val="0"/>
        </w:trPr>
        <w:tc>
          <w:tcPr>
            <w:vMerge w:val="continue"/>
          </w:tcPr>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F3">
            <w:pPr>
              <w:spacing w:after="0"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F4">
            <w:pPr>
              <w:spacing w:after="0"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e) Crear el proyecto formativo, la ruta de aprendizaje y la asociación de aprendices dentro de los tiempos establecidos, según procedimiento.</w:t>
            </w:r>
          </w:p>
        </w:tc>
        <w:tc>
          <w:tcPr/>
          <w:p w:rsidR="00000000" w:rsidDel="00000000" w:rsidP="00000000" w:rsidRDefault="00000000" w:rsidRPr="00000000" w14:paraId="000000F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23"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No realizado en el mes objeto de este informe.</w:t>
            </w:r>
            <w:r w:rsidDel="00000000" w:rsidR="00000000" w:rsidRPr="00000000">
              <w:rPr>
                <w:rtl w:val="0"/>
              </w:rPr>
            </w:r>
          </w:p>
        </w:tc>
      </w:tr>
      <w:tr>
        <w:trPr>
          <w:cantSplit w:val="0"/>
          <w:trHeight w:val="15019" w:hRule="atLeast"/>
          <w:tblHeader w:val="0"/>
        </w:trPr>
        <w:tc>
          <w:tcPr>
            <w:vMerge w:val="continue"/>
          </w:tcPr>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F8">
            <w:pPr>
              <w:rPr/>
            </w:pPr>
            <w:r w:rsidDel="00000000" w:rsidR="00000000" w:rsidRPr="00000000">
              <w:rPr>
                <w:rtl w:val="0"/>
              </w:rPr>
            </w:r>
          </w:p>
        </w:tc>
        <w:tc>
          <w:tcPr/>
          <w:p w:rsidR="00000000" w:rsidDel="00000000" w:rsidP="00000000" w:rsidRDefault="00000000" w:rsidRPr="00000000" w14:paraId="000000F9">
            <w:pPr>
              <w:jc w:val="both"/>
              <w:rPr>
                <w:rFonts w:ascii="Calibri" w:cs="Calibri" w:eastAsia="Calibri" w:hAnsi="Calibri"/>
                <w:b w:val="0"/>
                <w:bCs w:val="0"/>
                <w:i w:val="0"/>
                <w:iCs w:val="0"/>
                <w:color w:val="000000"/>
                <w:sz w:val="22"/>
                <w:szCs w:val="22"/>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5</w:t>
            </w:r>
          </w:p>
        </w:tc>
        <w:tc>
          <w:tcPr/>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Informar oportunamente a los aprendices acerca de los resultados de aprendizaje y acciones evaluativas desarrollados dentro       de la formación profesional.</w:t>
            </w:r>
          </w:p>
        </w:tc>
        <w:tc>
          <w:tcPr/>
          <w:p w:rsidR="00000000" w:rsidDel="00000000" w:rsidP="00000000" w:rsidRDefault="00000000" w:rsidRPr="00000000" w14:paraId="000000FC">
            <w:pPr>
              <w:spacing w:after="0" w:line="240" w:lineRule="auto"/>
              <w:jc w:val="both"/>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Evidencia fotográfica del medio por el cual se le dio aviso a los aprendices </w:t>
            </w:r>
          </w:p>
        </w:tc>
        <w:tc>
          <w:tcPr/>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E">
            <w:pPr>
              <w:tabs>
                <w:tab w:val="left" w:leader="none" w:pos="2235"/>
              </w:tabs>
              <w:rPr>
                <w:rFonts w:ascii="Calibri" w:cs="Calibri" w:eastAsia="Calibri" w:hAnsi="Calibri"/>
              </w:rPr>
            </w:pPr>
            <w:r w:rsidDel="00000000" w:rsidR="00000000" w:rsidRPr="00000000">
              <w:rPr>
                <w:rFonts w:ascii="Calibri" w:cs="Calibri" w:eastAsia="Calibri" w:hAnsi="Calibri"/>
                <w:rtl w:val="0"/>
              </w:rPr>
              <w:t xml:space="preserve">Foto de entrega de juicios evaluativos ( CORREO, Whapsat).</w:t>
            </w:r>
          </w:p>
          <w:p w:rsidR="00000000" w:rsidDel="00000000" w:rsidP="00000000" w:rsidRDefault="00000000" w:rsidRPr="00000000" w14:paraId="000000FF">
            <w:pPr>
              <w:tabs>
                <w:tab w:val="left" w:leader="none" w:pos="2235"/>
              </w:tabs>
              <w:rPr>
                <w:rFonts w:ascii="Calibri" w:cs="Calibri" w:eastAsia="Calibri" w:hAnsi="Calibri"/>
              </w:rPr>
            </w:pPr>
            <w:r w:rsidDel="00000000" w:rsidR="00000000" w:rsidRPr="00000000">
              <w:rPr>
                <w:rFonts w:ascii="Calibri" w:cs="Calibri" w:eastAsia="Calibri" w:hAnsi="Calibri"/>
                <w:rtl w:val="0"/>
              </w:rPr>
              <w:t xml:space="preserve">FICHA: </w:t>
            </w:r>
            <w:r w:rsidDel="00000000" w:rsidR="00000000" w:rsidRPr="00000000">
              <w:rPr>
                <w:rtl w:val="0"/>
              </w:rPr>
              <w:t xml:space="preserve">3338622 – </w:t>
            </w:r>
            <w:r w:rsidDel="00000000" w:rsidR="00000000" w:rsidRPr="00000000">
              <w:rPr>
                <w:rFonts w:ascii="Calibri" w:cs="Calibri" w:eastAsia="Calibri" w:hAnsi="Calibri"/>
                <w:rtl w:val="0"/>
              </w:rPr>
              <w:t xml:space="preserve">TPA</w:t>
            </w:r>
          </w:p>
          <w:p w:rsidR="00000000" w:rsidDel="00000000" w:rsidP="00000000" w:rsidRDefault="00000000" w:rsidRPr="00000000" w14:paraId="00000100">
            <w:pPr>
              <w:tabs>
                <w:tab w:val="left" w:leader="none" w:pos="2235"/>
              </w:tabs>
              <w:rPr>
                <w:rFonts w:ascii="Calibri" w:cs="Calibri" w:eastAsia="Calibri" w:hAnsi="Calibri"/>
              </w:rPr>
            </w:pPr>
            <w:r w:rsidDel="00000000" w:rsidR="00000000" w:rsidRPr="00000000">
              <w:rPr>
                <w:rFonts w:ascii="Calibri" w:cs="Calibri" w:eastAsia="Calibri" w:hAnsi="Calibri"/>
              </w:rPr>
              <w:drawing>
                <wp:inline distB="0" distT="0" distL="0" distR="0">
                  <wp:extent cx="2023110" cy="1012825"/>
                  <wp:effectExtent b="0" l="0" r="0" t="0"/>
                  <wp:docPr id="93" name="image34.png"/>
                  <a:graphic>
                    <a:graphicData uri="http://schemas.openxmlformats.org/drawingml/2006/picture">
                      <pic:pic>
                        <pic:nvPicPr>
                          <pic:cNvPr id="0" name="image34.png"/>
                          <pic:cNvPicPr preferRelativeResize="0"/>
                        </pic:nvPicPr>
                        <pic:blipFill>
                          <a:blip r:embed="rId17"/>
                          <a:srcRect b="0" l="0" r="0" t="0"/>
                          <a:stretch>
                            <a:fillRect/>
                          </a:stretch>
                        </pic:blipFill>
                        <pic:spPr>
                          <a:xfrm>
                            <a:off x="0" y="0"/>
                            <a:ext cx="2023110" cy="1012825"/>
                          </a:xfrm>
                          <a:prstGeom prst="rect"/>
                          <a:ln/>
                        </pic:spPr>
                      </pic:pic>
                    </a:graphicData>
                  </a:graphic>
                </wp:inline>
              </w:drawing>
            </w:r>
            <w:r w:rsidDel="00000000" w:rsidR="00000000" w:rsidRPr="00000000">
              <w:rPr>
                <w:rtl w:val="0"/>
              </w:rPr>
            </w:r>
          </w:p>
          <w:p w:rsidR="00000000" w:rsidDel="00000000" w:rsidP="00000000" w:rsidRDefault="00000000" w:rsidRPr="00000000" w14:paraId="00000101">
            <w:pPr>
              <w:tabs>
                <w:tab w:val="left" w:leader="none" w:pos="2235"/>
              </w:tabs>
              <w:rPr>
                <w:rFonts w:ascii="Calibri" w:cs="Calibri" w:eastAsia="Calibri" w:hAnsi="Calibri"/>
              </w:rPr>
            </w:pPr>
            <w:r w:rsidDel="00000000" w:rsidR="00000000" w:rsidRPr="00000000">
              <w:rPr>
                <w:rtl w:val="0"/>
              </w:rPr>
            </w:r>
          </w:p>
          <w:p w:rsidR="00000000" w:rsidDel="00000000" w:rsidP="00000000" w:rsidRDefault="00000000" w:rsidRPr="00000000" w14:paraId="00000102">
            <w:pPr>
              <w:tabs>
                <w:tab w:val="left" w:leader="none" w:pos="2235"/>
              </w:tabs>
              <w:rPr>
                <w:rFonts w:ascii="Calibri" w:cs="Calibri" w:eastAsia="Calibri" w:hAnsi="Calibri"/>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6</w:t>
            </w:r>
          </w:p>
        </w:tc>
        <w:tc>
          <w:tcPr/>
          <w:p w:rsidR="00000000" w:rsidDel="00000000" w:rsidP="00000000" w:rsidRDefault="00000000" w:rsidRPr="00000000" w14:paraId="00000104">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Informar al Coordinador Académico oportunamente anomalías, inconsistencias, novedades de aprendices y hallazgos en el registro de la información (Correos donde se informó).</w:t>
            </w:r>
            <w:r w:rsidDel="00000000" w:rsidR="00000000" w:rsidRPr="00000000">
              <w:rPr>
                <w:rtl w:val="0"/>
              </w:rPr>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06">
            <w:pPr>
              <w:spacing w:after="0" w:line="240" w:lineRule="auto"/>
              <w:jc w:val="both"/>
              <w:rPr>
                <w:rFonts w:ascii="Calibri" w:cs="Calibri" w:eastAsia="Calibri" w:hAnsi="Calibri"/>
                <w:b w:val="0"/>
                <w:bCs w:val="0"/>
                <w:i w:val="0"/>
                <w:iCs w:val="0"/>
                <w:color w:val="ff0000"/>
                <w:sz w:val="22"/>
                <w:szCs w:val="22"/>
              </w:rPr>
            </w:pPr>
            <w:r w:rsidDel="00000000" w:rsidR="00000000" w:rsidRPr="00000000">
              <w:rPr>
                <w:rFonts w:ascii="Calibri" w:cs="Calibri" w:eastAsia="Calibri" w:hAnsi="Calibri"/>
                <w:b w:val="0"/>
                <w:bCs w:val="0"/>
                <w:i w:val="0"/>
                <w:iCs w:val="0"/>
                <w:color w:val="ff0000"/>
                <w:sz w:val="22"/>
                <w:szCs w:val="22"/>
                <w:rtl w:val="0"/>
              </w:rPr>
              <w:t xml:space="preserve">La actividad aún no ha sido realizada en el mes objeto de este informe.</w:t>
            </w:r>
          </w:p>
        </w:tc>
        <w:tc>
          <w:tcPr/>
          <w:p w:rsidR="00000000" w:rsidDel="00000000" w:rsidP="00000000" w:rsidRDefault="00000000" w:rsidRPr="00000000" w14:paraId="00000107">
            <w:pPr>
              <w:ind w:right="160"/>
              <w:jc w:val="both"/>
              <w:rPr>
                <w:rFonts w:ascii="Calibri" w:cs="Calibri" w:eastAsia="Calibri" w:hAnsi="Calibri"/>
                <w:color w:val="ff0000"/>
              </w:rPr>
            </w:pPr>
            <w:r w:rsidDel="00000000" w:rsidR="00000000" w:rsidRPr="00000000">
              <w:rPr>
                <w:rFonts w:ascii="Calibri" w:cs="Calibri" w:eastAsia="Calibri" w:hAnsi="Calibri"/>
                <w:color w:val="ff0000"/>
                <w:rtl w:val="0"/>
              </w:rPr>
              <w:t xml:space="preserve">SI presenta NOVEDADES DEJAR REGISTRADAS </w:t>
            </w:r>
          </w:p>
          <w:p w:rsidR="00000000" w:rsidDel="00000000" w:rsidP="00000000" w:rsidRDefault="00000000" w:rsidRPr="00000000" w14:paraId="00000108">
            <w:pPr>
              <w:ind w:right="160"/>
              <w:jc w:val="both"/>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ff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7</w:t>
            </w:r>
          </w:p>
        </w:tc>
        <w:tc>
          <w:tcPr/>
          <w:p w:rsidR="00000000" w:rsidDel="00000000" w:rsidP="00000000" w:rsidRDefault="00000000" w:rsidRPr="00000000" w14:paraId="0000010D">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Aplicar y hacer cumplir el reglamento del aprendiz, así como el manual de convivencia del Centro de Formación.</w:t>
            </w:r>
            <w:r w:rsidDel="00000000" w:rsidR="00000000" w:rsidRPr="00000000">
              <w:rPr>
                <w:rtl w:val="0"/>
              </w:rPr>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0F">
            <w:pPr>
              <w:spacing w:after="0" w:line="240" w:lineRule="auto"/>
              <w:jc w:val="both"/>
              <w:rPr>
                <w:rFonts w:ascii="Calibri" w:cs="Calibri" w:eastAsia="Calibri" w:hAnsi="Calibri"/>
                <w:b w:val="0"/>
                <w:bCs w:val="0"/>
                <w:i w:val="0"/>
                <w:iCs w:val="0"/>
                <w:color w:val="ff0000"/>
                <w:sz w:val="22"/>
                <w:szCs w:val="22"/>
              </w:rPr>
            </w:pPr>
            <w:r w:rsidDel="00000000" w:rsidR="00000000" w:rsidRPr="00000000">
              <w:rPr>
                <w:rFonts w:ascii="Calibri" w:cs="Calibri" w:eastAsia="Calibri" w:hAnsi="Calibri"/>
                <w:b w:val="0"/>
                <w:bCs w:val="0"/>
                <w:i w:val="0"/>
                <w:iCs w:val="0"/>
                <w:color w:val="ff0000"/>
                <w:sz w:val="22"/>
                <w:szCs w:val="22"/>
                <w:rtl w:val="0"/>
              </w:rPr>
              <w:t xml:space="preserve">La actividad se ejecuta en todas las actividades desarrolladas</w:t>
            </w:r>
          </w:p>
        </w:tc>
        <w:tc>
          <w:tcPr/>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Se realizan acuerdos y se realizan actividades de trabajo en equipo acuerdos de honor </w:t>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8</w:t>
            </w:r>
          </w:p>
        </w:tc>
        <w:tc>
          <w:tcPr/>
          <w:p w:rsidR="00000000" w:rsidDel="00000000" w:rsidP="00000000" w:rsidRDefault="00000000" w:rsidRPr="00000000" w14:paraId="00000113">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Aplicar los lineamientos pedagógicos y metodológicos de la entidad de la Guía de Orientaciones para la Formación en Ambientes Virtuales de Aprendizaje GFPIG-014, de la plataforma CompromISO, cuando se imparta formación virtual.</w:t>
            </w:r>
            <w:r w:rsidDel="00000000" w:rsidR="00000000" w:rsidRPr="00000000">
              <w:rPr>
                <w:rtl w:val="0"/>
              </w:rPr>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15">
            <w:pPr>
              <w:spacing w:after="0" w:line="240" w:lineRule="auto"/>
              <w:jc w:val="both"/>
              <w:rPr>
                <w:rFonts w:ascii="Calibri" w:cs="Calibri" w:eastAsia="Calibri" w:hAnsi="Calibri"/>
                <w:b w:val="0"/>
                <w:bCs w:val="0"/>
                <w:i w:val="0"/>
                <w:iCs w:val="0"/>
                <w:color w:val="ff0000"/>
                <w:sz w:val="22"/>
                <w:szCs w:val="22"/>
              </w:rPr>
            </w:pPr>
            <w:r w:rsidDel="00000000" w:rsidR="00000000" w:rsidRPr="00000000">
              <w:rPr>
                <w:rFonts w:ascii="Calibri" w:cs="Calibri" w:eastAsia="Calibri" w:hAnsi="Calibri"/>
                <w:b w:val="0"/>
                <w:bCs w:val="0"/>
                <w:i w:val="0"/>
                <w:iCs w:val="0"/>
                <w:color w:val="ff0000"/>
                <w:sz w:val="22"/>
                <w:szCs w:val="22"/>
                <w:rtl w:val="0"/>
              </w:rPr>
              <w:t xml:space="preserve">En el mes objeto de este informe no se programó formación virtual.</w:t>
            </w:r>
          </w:p>
        </w:tc>
        <w:tc>
          <w:tcPr/>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NO APLICA  SOLO INSTRCUTORES VIIRTUALES </w:t>
            </w:r>
          </w:p>
        </w:tc>
      </w:tr>
      <w:tr>
        <w:trPr>
          <w:cantSplit w:val="0"/>
          <w:trHeight w:val="212" w:hRule="atLeast"/>
          <w:tblHeader w:val="0"/>
        </w:trPr>
        <w:tc>
          <w:tcPr/>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9</w:t>
            </w:r>
          </w:p>
        </w:tc>
        <w:tc>
          <w:tcPr/>
          <w:p w:rsidR="00000000" w:rsidDel="00000000" w:rsidP="00000000" w:rsidRDefault="00000000" w:rsidRPr="00000000" w14:paraId="00000118">
            <w:pPr>
              <w:spacing w:after="0" w:line="240" w:lineRule="auto"/>
              <w:rPr>
                <w:rFonts w:ascii="Calibri" w:cs="Calibri" w:eastAsia="Calibri" w:hAnsi="Calibri"/>
                <w:color w:val="000000"/>
              </w:rPr>
            </w:pPr>
            <w:r w:rsidDel="00000000" w:rsidR="00000000" w:rsidRPr="00000000">
              <w:rPr>
                <w:rFonts w:ascii="Calibri" w:cs="Calibri" w:eastAsia="Calibri" w:hAnsi="Calibri"/>
                <w:b w:val="0"/>
                <w:bCs w:val="0"/>
                <w:i w:val="0"/>
                <w:iCs w:val="0"/>
                <w:color w:val="000000"/>
                <w:sz w:val="22"/>
                <w:szCs w:val="22"/>
                <w:rtl w:val="0"/>
              </w:rPr>
              <w:t xml:space="preserve">Apoyar y acompañar los procesos de autoevaluación y registro calificados de programas de formación en nivel tecnólogo del Centro de Formación.</w:t>
            </w:r>
            <w:r w:rsidDel="00000000" w:rsidR="00000000" w:rsidRPr="00000000">
              <w:rPr>
                <w:rtl w:val="0"/>
              </w:rPr>
            </w:r>
          </w:p>
        </w:tc>
        <w:tc>
          <w:tcPr/>
          <w:p w:rsidR="00000000" w:rsidDel="00000000" w:rsidP="00000000" w:rsidRDefault="00000000" w:rsidRPr="00000000" w14:paraId="00000119">
            <w:pPr>
              <w:spacing w:after="0" w:line="240" w:lineRule="auto"/>
              <w:jc w:val="both"/>
              <w:rPr>
                <w:rFonts w:ascii="Calibri" w:cs="Calibri" w:eastAsia="Calibri" w:hAnsi="Calibri"/>
                <w:b w:val="0"/>
                <w:bCs w:val="0"/>
                <w:i w:val="0"/>
                <w:iCs w:val="0"/>
                <w:color w:val="ff0000"/>
                <w:sz w:val="22"/>
                <w:szCs w:val="22"/>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Fonts w:ascii="Calibri" w:cs="Calibri" w:eastAsia="Calibri" w:hAnsi="Calibri"/>
                <w:b w:val="0"/>
                <w:bCs w:val="0"/>
                <w:i w:val="0"/>
                <w:iCs w:val="0"/>
                <w:color w:val="ff0000"/>
                <w:sz w:val="22"/>
                <w:szCs w:val="22"/>
                <w:rtl w:val="0"/>
              </w:rPr>
              <w:t xml:space="preserve">.</w:t>
            </w:r>
          </w:p>
        </w:tc>
        <w:tc>
          <w:tcPr/>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10</w:t>
            </w:r>
          </w:p>
        </w:tc>
        <w:tc>
          <w:tcPr/>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Realizar seguimiento en la etapa productiva a los aprendices que le sean asignados, cuando el centro de formación lo requiera. (LINK del DRIVE de seguimientos asignados que deberá estar bajo su responsabilidad y gestión aplicando las orientaciones del Equipo Pedagógico del Centro)</w:t>
            </w:r>
          </w:p>
        </w:tc>
        <w:tc>
          <w:tcPr/>
          <w:p w:rsidR="00000000" w:rsidDel="00000000" w:rsidP="00000000" w:rsidRDefault="00000000" w:rsidRPr="00000000" w14:paraId="0000011D">
            <w:pPr>
              <w:spacing w:after="0" w:line="240" w:lineRule="auto"/>
              <w:rPr>
                <w:rFonts w:ascii="Calibri" w:cs="Calibri" w:eastAsia="Calibri" w:hAnsi="Calibri"/>
                <w:b w:val="0"/>
                <w:bCs w:val="0"/>
                <w:i w:val="0"/>
                <w:iCs w:val="0"/>
                <w:color w:val="ff0000"/>
                <w:sz w:val="22"/>
                <w:szCs w:val="22"/>
              </w:rPr>
            </w:pPr>
            <w:r w:rsidDel="00000000" w:rsidR="00000000" w:rsidRPr="00000000">
              <w:rPr>
                <w:rFonts w:ascii="Calibri" w:cs="Calibri" w:eastAsia="Calibri" w:hAnsi="Calibri"/>
                <w:b w:val="0"/>
                <w:bCs w:val="0"/>
                <w:i w:val="0"/>
                <w:iCs w:val="0"/>
                <w:color w:val="ff0000"/>
                <w:sz w:val="22"/>
                <w:szCs w:val="22"/>
                <w:rtl w:val="0"/>
              </w:rPr>
              <w:t xml:space="preserve">Las siguientes fichas han sido asignadas para la realización de seguimientos:</w:t>
            </w:r>
          </w:p>
          <w:p w:rsidR="00000000" w:rsidDel="00000000" w:rsidP="00000000" w:rsidRDefault="00000000" w:rsidRPr="00000000" w14:paraId="0000011E">
            <w:pPr>
              <w:spacing w:after="0" w:line="240" w:lineRule="auto"/>
              <w:rPr>
                <w:rFonts w:ascii="Calibri" w:cs="Calibri" w:eastAsia="Calibri" w:hAnsi="Calibri"/>
                <w:b w:val="0"/>
                <w:bCs w:val="0"/>
                <w:i w:val="0"/>
                <w:iCs w:val="0"/>
                <w:color w:val="ff0000"/>
                <w:sz w:val="22"/>
                <w:szCs w:val="22"/>
              </w:rPr>
            </w:pPr>
            <w:r w:rsidDel="00000000" w:rsidR="00000000" w:rsidRPr="00000000">
              <w:rPr>
                <w:rtl w:val="0"/>
              </w:rPr>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highlight w:val="yellow"/>
                <w:u w:val="none"/>
                <w:vertAlign w:val="baseline"/>
              </w:rPr>
            </w:pPr>
            <w:r w:rsidDel="00000000" w:rsidR="00000000" w:rsidRPr="00000000">
              <w:rPr>
                <w:rtl w:val="0"/>
              </w:rPr>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21">
            <w:pPr>
              <w:spacing w:after="0" w:line="240" w:lineRule="auto"/>
              <w:rPr>
                <w:rFonts w:ascii="Calibri" w:cs="Calibri" w:eastAsia="Calibri" w:hAnsi="Calibri"/>
                <w:b w:val="0"/>
                <w:bCs w:val="0"/>
                <w:i w:val="0"/>
                <w:iCs w:val="0"/>
                <w:color w:val="ff0000"/>
                <w:sz w:val="22"/>
                <w:szCs w:val="22"/>
              </w:rPr>
            </w:pPr>
            <w:r w:rsidDel="00000000" w:rsidR="00000000" w:rsidRPr="00000000">
              <w:rPr>
                <w:rFonts w:ascii="Calibri" w:cs="Calibri" w:eastAsia="Calibri" w:hAnsi="Calibri"/>
                <w:b w:val="0"/>
                <w:bCs w:val="0"/>
                <w:i w:val="0"/>
                <w:iCs w:val="0"/>
                <w:color w:val="ff0000"/>
                <w:sz w:val="22"/>
                <w:szCs w:val="22"/>
                <w:rtl w:val="0"/>
              </w:rPr>
              <w:t xml:space="preserve">Los formatos de seguimiento a cada aprendiz serán cargados al portafolio del instructor. </w:t>
            </w:r>
          </w:p>
          <w:p w:rsidR="00000000" w:rsidDel="00000000" w:rsidP="00000000" w:rsidRDefault="00000000" w:rsidRPr="00000000" w14:paraId="00000122">
            <w:pPr>
              <w:spacing w:after="0" w:line="240" w:lineRule="auto"/>
              <w:rPr>
                <w:rFonts w:ascii="Calibri" w:cs="Calibri" w:eastAsia="Calibri" w:hAnsi="Calibri"/>
                <w:color w:val="ff0000"/>
              </w:rPr>
            </w:pPr>
            <w:r w:rsidDel="00000000" w:rsidR="00000000" w:rsidRPr="00000000">
              <w:rPr>
                <w:rFonts w:ascii="Calibri" w:cs="Calibri" w:eastAsia="Calibri" w:hAnsi="Calibri"/>
                <w:color w:val="ff0000"/>
                <w:rtl w:val="0"/>
              </w:rPr>
              <w:t xml:space="preserve">Si reliza seguimientos anexar link y foto de entrega </w:t>
            </w:r>
          </w:p>
        </w:tc>
      </w:tr>
      <w:tr>
        <w:trPr>
          <w:cantSplit w:val="0"/>
          <w:trHeight w:val="212" w:hRule="atLeast"/>
          <w:tblHeader w:val="0"/>
        </w:trPr>
        <w:tc>
          <w:tcPr/>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11</w:t>
            </w:r>
          </w:p>
        </w:tc>
        <w:tc>
          <w:tcPr>
            <w:vAlign w:val="center"/>
          </w:tcPr>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Responder por los bienes y elementos puestos a su disposición para el cumplimiento del objeto del contrato y una vez finalizado, quedar a paz y salvo con el Almacén.</w:t>
            </w:r>
          </w:p>
        </w:tc>
        <w:tc>
          <w:tcPr>
            <w:vAlign w:val="center"/>
          </w:tcPr>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Ningún bien o elemento ha sido dispuesto a nombre propio.</w:t>
            </w:r>
          </w:p>
        </w:tc>
        <w:tc>
          <w:tcPr/>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NO APLICA</w:t>
            </w:r>
          </w:p>
        </w:tc>
      </w:tr>
      <w:tr>
        <w:trPr>
          <w:cantSplit w:val="0"/>
          <w:trHeight w:val="212" w:hRule="atLeast"/>
          <w:tblHeader w:val="0"/>
        </w:trPr>
        <w:tc>
          <w:tcPr/>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12</w:t>
            </w:r>
          </w:p>
        </w:tc>
        <w:tc>
          <w:tcPr/>
          <w:p w:rsidR="00000000" w:rsidDel="00000000" w:rsidP="00000000" w:rsidRDefault="00000000" w:rsidRPr="00000000" w14:paraId="00000128">
            <w:pPr>
              <w:spacing w:after="0" w:line="240" w:lineRule="auto"/>
              <w:rPr>
                <w:rFonts w:ascii="Calibri" w:cs="Calibri" w:eastAsia="Calibri" w:hAnsi="Calibri"/>
                <w:color w:val="000000"/>
              </w:rPr>
            </w:pPr>
            <w:r w:rsidDel="00000000" w:rsidR="00000000" w:rsidRPr="00000000">
              <w:rPr>
                <w:rFonts w:ascii="Calibri" w:cs="Calibri" w:eastAsia="Calibri" w:hAnsi="Calibri"/>
                <w:b w:val="0"/>
                <w:bCs w:val="0"/>
                <w:i w:val="0"/>
                <w:iCs w:val="0"/>
                <w:color w:val="000000"/>
                <w:sz w:val="22"/>
                <w:szCs w:val="22"/>
                <w:rtl w:val="0"/>
              </w:rPr>
              <w:t xml:space="preserve">Aplicar al proceso de certificación de la norma de competencia “ORIENTAR PROCESOS FORMATIVOS CON BASE EN LOS PLANES DE FORMACIÓN CONCERTADOS, o la actualización "ORIENTAR FORMACIÓN PRESENCIAL DE ACUERDO CON PROCEDIMIENTO TÉCNICO Y NORMATIVO" o en su defecto deberá aplicar al proceso de certificación de la norma y aportar el respectivo certificado de aprobación dentro de la ejecución contractual.</w:t>
            </w:r>
            <w:r w:rsidDel="00000000" w:rsidR="00000000" w:rsidRPr="00000000">
              <w:rPr>
                <w:rtl w:val="0"/>
              </w:rPr>
            </w:r>
          </w:p>
        </w:tc>
        <w:tc>
          <w:tcPr/>
          <w:p w:rsidR="00000000" w:rsidDel="00000000" w:rsidP="00000000" w:rsidRDefault="00000000" w:rsidRPr="00000000" w14:paraId="00000129">
            <w:pPr>
              <w:spacing w:after="0" w:line="240" w:lineRule="auto"/>
              <w:rPr>
                <w:rFonts w:ascii="Calibri" w:cs="Calibri" w:eastAsia="Calibri" w:hAnsi="Calibri"/>
                <w:color w:val="ff0000"/>
              </w:rPr>
            </w:pPr>
            <w:r w:rsidDel="00000000" w:rsidR="00000000" w:rsidRPr="00000000">
              <w:rPr>
                <w:rFonts w:ascii="Calibri" w:cs="Calibri" w:eastAsia="Calibri" w:hAnsi="Calibri"/>
                <w:b w:val="0"/>
                <w:bCs w:val="0"/>
                <w:i w:val="0"/>
                <w:iCs w:val="0"/>
                <w:color w:val="ff0000"/>
                <w:sz w:val="22"/>
                <w:szCs w:val="22"/>
                <w:rtl w:val="0"/>
              </w:rPr>
              <w:t xml:space="preserve">Anexar certificado de la norma de competencia aprobada o indicar que aún no se ha aplicado a la certificación.</w:t>
            </w:r>
            <w:r w:rsidDel="00000000" w:rsidR="00000000" w:rsidRPr="00000000">
              <w:rPr>
                <w:rtl w:val="0"/>
              </w:rPr>
            </w:r>
          </w:p>
          <w:p w:rsidR="00000000" w:rsidDel="00000000" w:rsidP="00000000" w:rsidRDefault="00000000" w:rsidRPr="00000000" w14:paraId="0000012A">
            <w:pPr>
              <w:spacing w:after="0" w:line="240" w:lineRule="auto"/>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ff0000"/>
                <w:sz w:val="22"/>
                <w:szCs w:val="22"/>
                <w:highlight w:val="red"/>
                <w:u w:val="none"/>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1942245" cy="1452431"/>
                  <wp:effectExtent b="3175" l="3175" r="3175" t="3175"/>
                  <wp:docPr id="94" name="image21.png"/>
                  <a:graphic>
                    <a:graphicData uri="http://schemas.openxmlformats.org/drawingml/2006/picture">
                      <pic:pic>
                        <pic:nvPicPr>
                          <pic:cNvPr id="0" name="image21.png"/>
                          <pic:cNvPicPr preferRelativeResize="0"/>
                        </pic:nvPicPr>
                        <pic:blipFill>
                          <a:blip r:embed="rId18"/>
                          <a:srcRect b="7348" l="15838" r="16567" t="20745"/>
                          <a:stretch>
                            <a:fillRect/>
                          </a:stretch>
                        </pic:blipFill>
                        <pic:spPr>
                          <a:xfrm>
                            <a:off x="0" y="0"/>
                            <a:ext cx="1942245" cy="1452431"/>
                          </a:xfrm>
                          <a:prstGeom prst="rect"/>
                          <a:ln w="3175">
                            <a:solidFill>
                              <a:srgbClr val="000000"/>
                            </a:solidFill>
                            <a:prstDash val="solid"/>
                          </a:ln>
                        </pic:spPr>
                      </pic:pic>
                    </a:graphicData>
                  </a:graphic>
                </wp:inline>
              </w:drawing>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13</w:t>
            </w:r>
          </w:p>
        </w:tc>
        <w:tc>
          <w:tcPr>
            <w:vAlign w:val="center"/>
          </w:tcPr>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Acompañar a los aprendices a las actividades que se encuentren planeadas por el equipo de Bienestar al Aprendiz. (Fotos y/o asistencias).</w:t>
            </w:r>
          </w:p>
        </w:tc>
        <w:tc>
          <w:tcPr>
            <w:vAlign w:val="center"/>
          </w:tcPr>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La actividad no ha sido realizada en el mes objeto de este informe</w:t>
            </w:r>
          </w:p>
        </w:tc>
        <w:tc>
          <w:tcPr/>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Si la actividad se realiza en el  mes  anexar foto aquí o lista si no  actividad no fue programada indicar que </w:t>
            </w:r>
          </w:p>
        </w:tc>
      </w:tr>
      <w:tr>
        <w:trPr>
          <w:cantSplit w:val="0"/>
          <w:trHeight w:val="212" w:hRule="atLeast"/>
          <w:tblHeader w:val="0"/>
        </w:trPr>
        <w:tc>
          <w:tcPr/>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14</w:t>
            </w:r>
          </w:p>
        </w:tc>
        <w:tc>
          <w:tcPr>
            <w:vAlign w:val="center"/>
          </w:tcPr>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Desarrollar el objeto contractual sobre una base de ciento sesenta (160) horas por periodo mensual.</w:t>
            </w:r>
          </w:p>
        </w:tc>
        <w:tc>
          <w:tcPr>
            <w:vAlign w:val="center"/>
          </w:tcPr>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TOTAL HORAS: 160</w:t>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REPORTADAS PARA EL </w:t>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MES DE OCTUBRE.</w:t>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Formacion: 94Horas</w:t>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RADICADO: 70 horas</w:t>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MES:   160 HORAS  </w:t>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44">
            <w:pPr>
              <w:spacing w:after="0"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145">
            <w:pPr>
              <w:spacing w:after="0" w:line="240" w:lineRule="auto"/>
              <w:rPr>
                <w:rFonts w:ascii="Calibri" w:cs="Calibri" w:eastAsia="Calibri" w:hAnsi="Calibri"/>
                <w:color w:val="000000"/>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15</w:t>
            </w:r>
          </w:p>
        </w:tc>
        <w:tc>
          <w:tcPr>
            <w:vAlign w:val="center"/>
          </w:tcPr>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Participar cuando sea requerido en el proceso de inducción de aprendices de formación titulada. (Actas producto de la inducción)</w:t>
            </w:r>
          </w:p>
        </w:tc>
        <w:tc>
          <w:tcPr>
            <w:vAlign w:val="center"/>
          </w:tcPr>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La actividad no ha sido realizada en el mes objeto de este informe</w:t>
            </w:r>
          </w:p>
        </w:tc>
        <w:tc>
          <w:tcPr/>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La actividad no ha sido realizada en el mes objeto de este informe  (FOTOS, ASISTENCIA</w:t>
            </w:r>
          </w:p>
        </w:tc>
      </w:tr>
      <w:tr>
        <w:trPr>
          <w:cantSplit w:val="0"/>
          <w:trHeight w:val="212" w:hRule="atLeast"/>
          <w:tblHeader w:val="0"/>
        </w:trPr>
        <w:tc>
          <w:tcPr/>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16</w:t>
            </w:r>
          </w:p>
        </w:tc>
        <w:tc>
          <w:tcPr>
            <w:vAlign w:val="center"/>
          </w:tcPr>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Actualizar permanente el Portafolio del instructor en el aplicativo LMS ZAJUNA-CMS (Pantallazos dE ZAJUNA-CMS de los portafolios de RAP orientados en el mes).</w:t>
            </w:r>
          </w:p>
        </w:tc>
        <w:tc>
          <w:tcPr>
            <w:vAlign w:val="center"/>
          </w:tcPr>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Permanentemente se actualiza el portafolio de acuerdo a las fichas asignadas</w:t>
            </w:r>
          </w:p>
        </w:tc>
        <w:tc>
          <w:tcPr/>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Pr>
              <w:drawing>
                <wp:inline distB="0" distT="0" distL="0" distR="0">
                  <wp:extent cx="1467661" cy="774767"/>
                  <wp:effectExtent b="0" l="0" r="0" t="0"/>
                  <wp:docPr id="95" name="image33.png"/>
                  <a:graphic>
                    <a:graphicData uri="http://schemas.openxmlformats.org/drawingml/2006/picture">
                      <pic:pic>
                        <pic:nvPicPr>
                          <pic:cNvPr id="0" name="image33.png"/>
                          <pic:cNvPicPr preferRelativeResize="0"/>
                        </pic:nvPicPr>
                        <pic:blipFill>
                          <a:blip r:embed="rId19"/>
                          <a:srcRect b="11593" l="17525" r="9929" t="20282"/>
                          <a:stretch>
                            <a:fillRect/>
                          </a:stretch>
                        </pic:blipFill>
                        <pic:spPr>
                          <a:xfrm>
                            <a:off x="0" y="0"/>
                            <a:ext cx="1467661" cy="774767"/>
                          </a:xfrm>
                          <a:prstGeom prst="rect"/>
                          <a:ln/>
                        </pic:spPr>
                      </pic:pic>
                    </a:graphicData>
                  </a:graphic>
                </wp:inline>
              </w:drawing>
            </w:r>
            <w:r w:rsidDel="00000000" w:rsidR="00000000" w:rsidRPr="00000000">
              <w:rPr>
                <w:rtl w:val="0"/>
              </w:rPr>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https://drive.google.com/drive/u/0/folders/1ymh0N9iDIJDeMWQLwUzY1NDYb85LJzA3 </w:t>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17</w:t>
            </w:r>
          </w:p>
        </w:tc>
        <w:tc>
          <w:tcPr>
            <w:vAlign w:val="center"/>
          </w:tcPr>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Orientar y realizar seguimiento del Portafolio del aprendiz en el aplicativo LMS ZAJUNA-CMS. (Pantallazos de Territorium de los portafolios de aprendices en RAP orientados en el mes).</w:t>
            </w:r>
          </w:p>
        </w:tc>
        <w:tc>
          <w:tcPr>
            <w:vAlign w:val="center"/>
          </w:tcPr>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La actividad se ejecuta en todas las actividades desarrolladas</w:t>
            </w:r>
          </w:p>
        </w:tc>
        <w:tc>
          <w:tcPr/>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LMS ZAJUNA-CMS</w:t>
            </w:r>
          </w:p>
        </w:tc>
      </w:tr>
      <w:tr>
        <w:trPr>
          <w:cantSplit w:val="0"/>
          <w:trHeight w:val="212" w:hRule="atLeast"/>
          <w:tblHeader w:val="0"/>
        </w:trPr>
        <w:tc>
          <w:tcPr/>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18</w:t>
            </w:r>
          </w:p>
        </w:tc>
        <w:tc>
          <w:tcPr/>
          <w:p w:rsidR="00000000" w:rsidDel="00000000" w:rsidP="00000000" w:rsidRDefault="00000000" w:rsidRPr="00000000" w14:paraId="00000158">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Fomentar y garantizar la implementación de las actividades de orden y limpieza en los ambientes de formación que tenga a cargo, bajo la normatividad de Salud y Seguridad en el Trabajo y participar en las actividades programadas en el subsistema SST. (Fotos y/o asistencias a jornadas SOLES)</w:t>
            </w:r>
            <w:r w:rsidDel="00000000" w:rsidR="00000000" w:rsidRPr="00000000">
              <w:rPr>
                <w:rtl w:val="0"/>
              </w:rPr>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5A">
            <w:pPr>
              <w:spacing w:after="0" w:line="240" w:lineRule="auto"/>
              <w:rPr>
                <w:rFonts w:ascii="Calibri" w:cs="Calibri" w:eastAsia="Calibri" w:hAnsi="Calibri"/>
                <w:color w:val="ff0000"/>
              </w:rPr>
            </w:pPr>
            <w:r w:rsidDel="00000000" w:rsidR="00000000" w:rsidRPr="00000000">
              <w:rPr>
                <w:rFonts w:ascii="Calibri" w:cs="Calibri" w:eastAsia="Calibri" w:hAnsi="Calibri"/>
                <w:b w:val="0"/>
                <w:bCs w:val="0"/>
                <w:i w:val="0"/>
                <w:iCs w:val="0"/>
                <w:color w:val="000000"/>
                <w:sz w:val="22"/>
                <w:szCs w:val="22"/>
                <w:rtl w:val="0"/>
              </w:rPr>
              <w:t xml:space="preserve">La actividad se ejecuta en todas las actividades desarrolladas (Formación y acciones para Radicados</w:t>
            </w:r>
            <w:r w:rsidDel="00000000" w:rsidR="00000000" w:rsidRPr="00000000">
              <w:rPr>
                <w:rFonts w:ascii="Calibri" w:cs="Calibri" w:eastAsia="Calibri" w:hAnsi="Calibri"/>
                <w:b w:val="0"/>
                <w:bCs w:val="0"/>
                <w:i w:val="0"/>
                <w:iCs w:val="0"/>
                <w:color w:val="ff0000"/>
                <w:sz w:val="22"/>
                <w:szCs w:val="22"/>
                <w:rtl w:val="0"/>
              </w:rPr>
              <w:t xml:space="preserve">)</w:t>
            </w:r>
            <w:r w:rsidDel="00000000" w:rsidR="00000000" w:rsidRPr="00000000">
              <w:rPr>
                <w:rtl w:val="0"/>
              </w:rPr>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Ambientes de formación por grupos se realiza el aseo a diario.</w:t>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Actividades de sst no programadas en  mes en curso</w:t>
            </w:r>
            <w:r w:rsidDel="00000000" w:rsidR="00000000" w:rsidRPr="00000000">
              <w:rPr>
                <w:rtl w:val="0"/>
              </w:rPr>
            </w:r>
          </w:p>
        </w:tc>
      </w:tr>
      <w:tr>
        <w:trPr>
          <w:cantSplit w:val="0"/>
          <w:trHeight w:val="2400" w:hRule="atLeast"/>
          <w:tblHeader w:val="0"/>
        </w:trPr>
        <w:tc>
          <w:tcPr/>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19</w:t>
            </w:r>
          </w:p>
        </w:tc>
        <w:tc>
          <w:tcPr/>
          <w:p w:rsidR="00000000" w:rsidDel="00000000" w:rsidP="00000000" w:rsidRDefault="00000000" w:rsidRPr="00000000" w14:paraId="00000160">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Asistir y participar activamente en las reuniones institucionales y en las transferencias a las que se convoque en relación con el objeto contractual. (Foto o imagen de listado de asistencia EDC del mes)</w:t>
            </w:r>
            <w:r w:rsidDel="00000000" w:rsidR="00000000" w:rsidRPr="00000000">
              <w:rPr>
                <w:rtl w:val="0"/>
              </w:rPr>
            </w:r>
          </w:p>
          <w:p w:rsidR="00000000" w:rsidDel="00000000" w:rsidP="00000000" w:rsidRDefault="00000000" w:rsidRPr="00000000" w14:paraId="00000161">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63">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Firmas de listado de asistencia por coordinación.</w:t>
            </w:r>
          </w:p>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SEMANA DE ALISTAMIENTO</w:t>
            </w:r>
          </w:p>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2023110" cy="1112520"/>
                  <wp:effectExtent b="9525" l="9525" r="9525" t="9525"/>
                  <wp:docPr id="96" name="image5.png"/>
                  <a:graphic>
                    <a:graphicData uri="http://schemas.openxmlformats.org/drawingml/2006/picture">
                      <pic:pic>
                        <pic:nvPicPr>
                          <pic:cNvPr id="0" name="image5.png"/>
                          <pic:cNvPicPr preferRelativeResize="0"/>
                        </pic:nvPicPr>
                        <pic:blipFill>
                          <a:blip r:embed="rId20"/>
                          <a:srcRect b="0" l="0" r="0" t="0"/>
                          <a:stretch>
                            <a:fillRect/>
                          </a:stretch>
                        </pic:blipFill>
                        <pic:spPr>
                          <a:xfrm>
                            <a:off x="0" y="0"/>
                            <a:ext cx="2023110" cy="1112520"/>
                          </a:xfrm>
                          <a:prstGeom prst="rect"/>
                          <a:ln w="9525">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2023110" cy="1211580"/>
                  <wp:effectExtent b="9525" l="9525" r="9525" t="9525"/>
                  <wp:docPr id="97" name="image15.png"/>
                  <a:graphic>
                    <a:graphicData uri="http://schemas.openxmlformats.org/drawingml/2006/picture">
                      <pic:pic>
                        <pic:nvPicPr>
                          <pic:cNvPr id="0" name="image15.png"/>
                          <pic:cNvPicPr preferRelativeResize="0"/>
                        </pic:nvPicPr>
                        <pic:blipFill>
                          <a:blip r:embed="rId21"/>
                          <a:srcRect b="0" l="0" r="0" t="0"/>
                          <a:stretch>
                            <a:fillRect/>
                          </a:stretch>
                        </pic:blipFill>
                        <pic:spPr>
                          <a:xfrm>
                            <a:off x="0" y="0"/>
                            <a:ext cx="2023110" cy="1211580"/>
                          </a:xfrm>
                          <a:prstGeom prst="rect"/>
                          <a:ln w="9525">
                            <a:solidFill>
                              <a:srgbClr val="4F81BD"/>
                            </a:solidFill>
                            <a:prstDash val="solid"/>
                          </a:ln>
                        </pic:spPr>
                      </pic:pic>
                    </a:graphicData>
                  </a:graphic>
                </wp:inline>
              </w:drawing>
            </w:r>
            <w:r w:rsidDel="00000000" w:rsidR="00000000" w:rsidRPr="00000000">
              <w:rPr>
                <w:rtl w:val="0"/>
              </w:rPr>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20</w:t>
            </w:r>
          </w:p>
        </w:tc>
        <w:tc>
          <w:tcPr>
            <w:vAlign w:val="center"/>
          </w:tcPr>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Apoyar si es necesario, el desarrollo de actividades de investigación, aplicadas en el marco de los proyectos SENNOVA. (Cuando se asigne tiempo).</w:t>
            </w:r>
          </w:p>
        </w:tc>
        <w:tc>
          <w:tcPr>
            <w:vAlign w:val="center"/>
          </w:tcPr>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La actividad no ha sido realizada en el mes objeto de este informe.</w:t>
            </w:r>
          </w:p>
        </w:tc>
        <w:tc>
          <w:tcPr/>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5">
            <w:pPr>
              <w:spacing w:after="0" w:line="240" w:lineRule="auto"/>
              <w:rPr>
                <w:rFonts w:ascii="Calibri" w:cs="Calibri" w:eastAsia="Calibri" w:hAnsi="Calibri"/>
                <w:color w:val="ff0000"/>
              </w:rPr>
            </w:pPr>
            <w:r w:rsidDel="00000000" w:rsidR="00000000" w:rsidRPr="00000000">
              <w:rPr>
                <w:rFonts w:ascii="Calibri" w:cs="Calibri" w:eastAsia="Calibri" w:hAnsi="Calibri"/>
                <w:b w:val="0"/>
                <w:bCs w:val="0"/>
                <w:i w:val="0"/>
                <w:iCs w:val="0"/>
                <w:color w:val="ff0000"/>
                <w:sz w:val="22"/>
                <w:szCs w:val="22"/>
                <w:rtl w:val="0"/>
              </w:rPr>
              <w:t xml:space="preserve">El proyecto ya se encuentra inscrito en la plataforma SGPS y continúa siendo retroalimentado por parte del equipo formulador</w:t>
            </w:r>
            <w:r w:rsidDel="00000000" w:rsidR="00000000" w:rsidRPr="00000000">
              <w:rPr>
                <w:rtl w:val="0"/>
              </w:rPr>
            </w:r>
          </w:p>
          <w:p w:rsidR="00000000" w:rsidDel="00000000" w:rsidP="00000000" w:rsidRDefault="00000000" w:rsidRPr="00000000" w14:paraId="00000176">
            <w:pPr>
              <w:rPr>
                <w:rFonts w:ascii="Calibri" w:cs="Calibri" w:eastAsia="Calibri" w:hAnsi="Calibri"/>
                <w:color w:val="ff0000"/>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21</w:t>
            </w:r>
          </w:p>
        </w:tc>
        <w:tc>
          <w:tcPr/>
          <w:p w:rsidR="00000000" w:rsidDel="00000000" w:rsidP="00000000" w:rsidRDefault="00000000" w:rsidRPr="00000000" w14:paraId="00000178">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Verificar permanentemente la cuenta de correo institucional que le sea asignada, atendiendo los mensajes electrónicos de manera oportuna.</w:t>
            </w:r>
            <w:r w:rsidDel="00000000" w:rsidR="00000000" w:rsidRPr="00000000">
              <w:rPr>
                <w:rtl w:val="0"/>
              </w:rPr>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7A">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se ejecuta todos los días hábiles</w:t>
            </w:r>
            <w:r w:rsidDel="00000000" w:rsidR="00000000" w:rsidRPr="00000000">
              <w:rPr>
                <w:rtl w:val="0"/>
              </w:rPr>
            </w:r>
          </w:p>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7C">
            <w:pPr>
              <w:ind w:left="100" w:firstLine="0"/>
              <w:jc w:val="both"/>
              <w:rPr>
                <w:rFonts w:ascii="Calibri" w:cs="Calibri" w:eastAsia="Calibri" w:hAnsi="Calibri"/>
                <w:b w:val="1"/>
                <w:bCs w:val="1"/>
              </w:rPr>
            </w:pPr>
            <w:r w:rsidDel="00000000" w:rsidR="00000000" w:rsidRPr="00000000">
              <w:rPr>
                <w:rtl w:val="0"/>
              </w:rPr>
              <w:t xml:space="preserve">Correo  activo, se verifica informaciòn a diario.</w:t>
            </w:r>
            <w:r w:rsidDel="00000000" w:rsidR="00000000" w:rsidRPr="00000000">
              <w:rPr>
                <w:rtl w:val="0"/>
              </w:rPr>
            </w:r>
          </w:p>
          <w:p w:rsidR="00000000" w:rsidDel="00000000" w:rsidP="00000000" w:rsidRDefault="00000000" w:rsidRPr="00000000" w14:paraId="0000017D">
            <w:pPr>
              <w:ind w:left="100" w:firstLine="0"/>
              <w:jc w:val="both"/>
              <w:rPr>
                <w:rFonts w:ascii="Calibri" w:cs="Calibri" w:eastAsia="Calibri" w:hAnsi="Calibri"/>
                <w:b w:val="1"/>
                <w:bCs w:val="1"/>
              </w:rPr>
            </w:pPr>
            <w:r w:rsidDel="00000000" w:rsidR="00000000" w:rsidRPr="00000000">
              <w:rPr>
                <w:rFonts w:ascii="Calibri" w:cs="Calibri" w:eastAsia="Calibri" w:hAnsi="Calibri"/>
                <w:b w:val="1"/>
                <w:bCs w:val="1"/>
              </w:rPr>
              <w:drawing>
                <wp:inline distB="0" distT="0" distL="0" distR="0">
                  <wp:extent cx="2023110" cy="1137285"/>
                  <wp:effectExtent b="0" l="0" r="0" t="0"/>
                  <wp:docPr id="98" name="image38.png"/>
                  <a:graphic>
                    <a:graphicData uri="http://schemas.openxmlformats.org/drawingml/2006/picture">
                      <pic:pic>
                        <pic:nvPicPr>
                          <pic:cNvPr id="0" name="image38.png"/>
                          <pic:cNvPicPr preferRelativeResize="0"/>
                        </pic:nvPicPr>
                        <pic:blipFill>
                          <a:blip r:embed="rId22"/>
                          <a:srcRect b="0" l="0" r="0" t="0"/>
                          <a:stretch>
                            <a:fillRect/>
                          </a:stretch>
                        </pic:blipFill>
                        <pic:spPr>
                          <a:xfrm>
                            <a:off x="0" y="0"/>
                            <a:ext cx="2023110" cy="1137285"/>
                          </a:xfrm>
                          <a:prstGeom prst="rect"/>
                          <a:ln/>
                        </pic:spPr>
                      </pic:pic>
                    </a:graphicData>
                  </a:graphic>
                </wp:inline>
              </w:drawing>
            </w:r>
            <w:r w:rsidDel="00000000" w:rsidR="00000000" w:rsidRPr="00000000">
              <w:rPr>
                <w:rtl w:val="0"/>
              </w:rPr>
            </w:r>
          </w:p>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tc>
      </w:tr>
      <w:tr>
        <w:trPr>
          <w:cantSplit w:val="0"/>
          <w:trHeight w:val="212" w:hRule="atLeast"/>
          <w:tblHeader w:val="0"/>
        </w:trPr>
        <w:tc>
          <w:tcPr/>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22</w:t>
            </w:r>
          </w:p>
        </w:tc>
        <w:tc>
          <w:tcPr/>
          <w:p w:rsidR="00000000" w:rsidDel="00000000" w:rsidP="00000000" w:rsidRDefault="00000000" w:rsidRPr="00000000" w14:paraId="00000180">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Presentar acta mensual de seguimiento del programa de formación para conocer el avance del proyecto formativo (Acta de EDC mensual, pantallazo de correo donde se envía acta a coordinación académica)</w:t>
            </w:r>
            <w:r w:rsidDel="00000000" w:rsidR="00000000" w:rsidRPr="00000000">
              <w:rPr>
                <w:rtl w:val="0"/>
              </w:rPr>
            </w:r>
          </w:p>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82">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Foto o acta de reunión mensual del equipo ejecutor.</w:t>
            </w:r>
          </w:p>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Actrividad no programada en el mes de octubre.</w:t>
            </w:r>
          </w:p>
        </w:tc>
      </w:tr>
      <w:tr>
        <w:trPr>
          <w:cantSplit w:val="0"/>
          <w:trHeight w:val="212" w:hRule="atLeast"/>
          <w:tblHeader w:val="0"/>
        </w:trPr>
        <w:tc>
          <w:tcPr/>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23</w:t>
            </w:r>
          </w:p>
        </w:tc>
        <w:tc>
          <w:tcPr/>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Mantener actualizada la información</w:t>
            </w:r>
          </w:p>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contractual en las plataformas SECOP II y Sicontratista. </w:t>
            </w:r>
          </w:p>
        </w:tc>
        <w:tc>
          <w:tcPr/>
          <w:p w:rsidR="00000000" w:rsidDel="00000000" w:rsidP="00000000" w:rsidRDefault="00000000" w:rsidRPr="00000000" w14:paraId="0000018A">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Las plataformas han sido actualizadas y se adjunta pantallazo como evidencia</w:t>
            </w:r>
            <w:r w:rsidDel="00000000" w:rsidR="00000000" w:rsidRPr="00000000">
              <w:rPr>
                <w:rtl w:val="0"/>
              </w:rPr>
            </w:r>
          </w:p>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8C">
            <w:pPr>
              <w:spacing w:after="0" w:line="240" w:lineRule="auto"/>
              <w:rPr>
                <w:rFonts w:ascii="Helvetica Neue" w:cs="Helvetica Neue" w:eastAsia="Helvetica Neue" w:hAnsi="Helvetica Neue"/>
                <w:b w:val="0"/>
                <w:bCs w:val="0"/>
                <w:i w:val="0"/>
                <w:iCs w:val="0"/>
                <w:color w:val="000000"/>
                <w:sz w:val="20"/>
                <w:szCs w:val="20"/>
              </w:rPr>
            </w:pPr>
            <w:r w:rsidDel="00000000" w:rsidR="00000000" w:rsidRPr="00000000">
              <w:rPr>
                <w:rFonts w:ascii="Helvetica Neue" w:cs="Helvetica Neue" w:eastAsia="Helvetica Neue" w:hAnsi="Helvetica Neue"/>
                <w:b w:val="0"/>
                <w:bCs w:val="0"/>
                <w:i w:val="0"/>
                <w:iCs w:val="0"/>
                <w:color w:val="000000"/>
                <w:sz w:val="20"/>
                <w:szCs w:val="20"/>
                <w:rtl w:val="0"/>
              </w:rPr>
              <w:t xml:space="preserve">Plataforma si contratistas se descarga la planilla de pago y en secop II se suben mes a mes los informes GF Y GC </w:t>
            </w:r>
          </w:p>
          <w:p w:rsidR="00000000" w:rsidDel="00000000" w:rsidP="00000000" w:rsidRDefault="00000000" w:rsidRPr="00000000" w14:paraId="0000018D">
            <w:pPr>
              <w:spacing w:after="0" w:line="240" w:lineRule="auto"/>
              <w:jc w:val="center"/>
              <w:rPr>
                <w:rFonts w:ascii="Helvetica Neue" w:cs="Helvetica Neue" w:eastAsia="Helvetica Neue" w:hAnsi="Helvetica Neue"/>
                <w:b w:val="0"/>
                <w:bCs w:val="0"/>
                <w:i w:val="0"/>
                <w:iCs w:val="0"/>
                <w:color w:val="ff0000"/>
                <w:sz w:val="20"/>
                <w:szCs w:val="20"/>
              </w:rPr>
            </w:pPr>
            <w:r w:rsidDel="00000000" w:rsidR="00000000" w:rsidRPr="00000000">
              <w:rPr>
                <w:rtl w:val="0"/>
              </w:rPr>
            </w:r>
          </w:p>
          <w:p w:rsidR="00000000" w:rsidDel="00000000" w:rsidP="00000000" w:rsidRDefault="00000000" w:rsidRPr="00000000" w14:paraId="0000018E">
            <w:pPr>
              <w:spacing w:after="0" w:line="240" w:lineRule="auto"/>
              <w:jc w:val="center"/>
              <w:rPr>
                <w:rFonts w:ascii="Helvetica Neue" w:cs="Helvetica Neue" w:eastAsia="Helvetica Neue" w:hAnsi="Helvetica Neue"/>
                <w:b w:val="0"/>
                <w:bCs w:val="0"/>
                <w:i w:val="0"/>
                <w:iCs w:val="0"/>
                <w:color w:val="ff0000"/>
                <w:sz w:val="20"/>
                <w:szCs w:val="20"/>
              </w:rPr>
            </w:pPr>
            <w:r w:rsidDel="00000000" w:rsidR="00000000" w:rsidRPr="00000000">
              <w:rPr>
                <w:rFonts w:ascii="Helvetica Neue" w:cs="Helvetica Neue" w:eastAsia="Helvetica Neue" w:hAnsi="Helvetica Neue"/>
                <w:b w:val="0"/>
                <w:bCs w:val="0"/>
                <w:i w:val="0"/>
                <w:iCs w:val="0"/>
                <w:color w:val="ff0000"/>
                <w:sz w:val="20"/>
                <w:szCs w:val="20"/>
              </w:rPr>
              <w:drawing>
                <wp:inline distB="0" distT="0" distL="0" distR="0">
                  <wp:extent cx="2023110" cy="1644015"/>
                  <wp:effectExtent b="9525" l="9525" r="9525" t="9525"/>
                  <wp:docPr id="69" name="image17.png"/>
                  <a:graphic>
                    <a:graphicData uri="http://schemas.openxmlformats.org/drawingml/2006/picture">
                      <pic:pic>
                        <pic:nvPicPr>
                          <pic:cNvPr id="0" name="image17.png"/>
                          <pic:cNvPicPr preferRelativeResize="0"/>
                        </pic:nvPicPr>
                        <pic:blipFill>
                          <a:blip r:embed="rId23"/>
                          <a:srcRect b="0" l="0" r="0" t="0"/>
                          <a:stretch>
                            <a:fillRect/>
                          </a:stretch>
                        </pic:blipFill>
                        <pic:spPr>
                          <a:xfrm>
                            <a:off x="0" y="0"/>
                            <a:ext cx="2023110" cy="1644015"/>
                          </a:xfrm>
                          <a:prstGeom prst="rect"/>
                          <a:ln w="9525">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18F">
            <w:pPr>
              <w:spacing w:after="0" w:line="240" w:lineRule="auto"/>
              <w:jc w:val="center"/>
              <w:rPr>
                <w:rFonts w:ascii="Helvetica Neue" w:cs="Helvetica Neue" w:eastAsia="Helvetica Neue" w:hAnsi="Helvetica Neue"/>
                <w:b w:val="0"/>
                <w:bCs w:val="0"/>
                <w:i w:val="0"/>
                <w:iCs w:val="0"/>
                <w:color w:val="ff0000"/>
                <w:sz w:val="20"/>
                <w:szCs w:val="20"/>
              </w:rPr>
            </w:pPr>
            <w:r w:rsidDel="00000000" w:rsidR="00000000" w:rsidRPr="00000000">
              <w:rPr>
                <w:rtl w:val="0"/>
              </w:rPr>
            </w:r>
          </w:p>
          <w:p w:rsidR="00000000" w:rsidDel="00000000" w:rsidP="00000000" w:rsidRDefault="00000000" w:rsidRPr="00000000" w14:paraId="00000190">
            <w:pPr>
              <w:spacing w:after="0" w:line="240" w:lineRule="auto"/>
              <w:rPr>
                <w:rFonts w:ascii="Helvetica Neue" w:cs="Helvetica Neue" w:eastAsia="Helvetica Neue" w:hAnsi="Helvetica Neue"/>
                <w:b w:val="0"/>
                <w:bCs w:val="0"/>
                <w:i w:val="0"/>
                <w:iCs w:val="0"/>
                <w:color w:val="ff0000"/>
                <w:sz w:val="20"/>
                <w:szCs w:val="20"/>
              </w:rPr>
            </w:pPr>
            <w:r w:rsidDel="00000000" w:rsidR="00000000" w:rsidRPr="00000000">
              <w:rPr>
                <w:rtl w:val="0"/>
              </w:rPr>
            </w:r>
          </w:p>
          <w:p w:rsidR="00000000" w:rsidDel="00000000" w:rsidP="00000000" w:rsidRDefault="00000000" w:rsidRPr="00000000" w14:paraId="00000191">
            <w:pPr>
              <w:spacing w:after="0" w:line="240" w:lineRule="auto"/>
              <w:rPr>
                <w:rFonts w:ascii="Helvetica Neue" w:cs="Helvetica Neue" w:eastAsia="Helvetica Neue" w:hAnsi="Helvetica Neue"/>
                <w:b w:val="0"/>
                <w:bCs w:val="0"/>
                <w:i w:val="0"/>
                <w:iCs w:val="0"/>
                <w:color w:val="ff0000"/>
                <w:sz w:val="20"/>
                <w:szCs w:val="20"/>
              </w:rPr>
            </w:pPr>
            <w:r w:rsidDel="00000000" w:rsidR="00000000" w:rsidRPr="00000000">
              <w:rPr>
                <w:rtl w:val="0"/>
              </w:rPr>
            </w:r>
          </w:p>
          <w:p w:rsidR="00000000" w:rsidDel="00000000" w:rsidP="00000000" w:rsidRDefault="00000000" w:rsidRPr="00000000" w14:paraId="00000192">
            <w:pPr>
              <w:spacing w:after="0" w:line="240" w:lineRule="auto"/>
              <w:jc w:val="center"/>
              <w:rPr>
                <w:rFonts w:ascii="Helvetica Neue" w:cs="Helvetica Neue" w:eastAsia="Helvetica Neue" w:hAnsi="Helvetica Neue"/>
                <w:b w:val="0"/>
                <w:bCs w:val="0"/>
                <w:i w:val="0"/>
                <w:iCs w:val="0"/>
                <w:color w:val="ff0000"/>
                <w:sz w:val="20"/>
                <w:szCs w:val="20"/>
              </w:rPr>
            </w:pPr>
            <w:r w:rsidDel="00000000" w:rsidR="00000000" w:rsidRPr="00000000">
              <w:rPr>
                <w:rtl w:val="0"/>
              </w:rPr>
            </w:r>
          </w:p>
          <w:p w:rsidR="00000000" w:rsidDel="00000000" w:rsidP="00000000" w:rsidRDefault="00000000" w:rsidRPr="00000000" w14:paraId="00000193">
            <w:pPr>
              <w:spacing w:after="0" w:line="240" w:lineRule="auto"/>
              <w:jc w:val="center"/>
              <w:rPr>
                <w:rFonts w:ascii="Helvetica Neue" w:cs="Helvetica Neue" w:eastAsia="Helvetica Neue" w:hAnsi="Helvetica Neue"/>
                <w:b w:val="0"/>
                <w:bCs w:val="0"/>
                <w:i w:val="0"/>
                <w:iCs w:val="0"/>
                <w:color w:val="ff0000"/>
                <w:sz w:val="20"/>
                <w:szCs w:val="20"/>
              </w:rPr>
            </w:pPr>
            <w:r w:rsidDel="00000000" w:rsidR="00000000" w:rsidRPr="00000000">
              <w:rPr>
                <w:rtl w:val="0"/>
              </w:rPr>
            </w:r>
          </w:p>
          <w:p w:rsidR="00000000" w:rsidDel="00000000" w:rsidP="00000000" w:rsidRDefault="00000000" w:rsidRPr="00000000" w14:paraId="00000194">
            <w:pPr>
              <w:spacing w:after="0" w:line="240" w:lineRule="auto"/>
              <w:jc w:val="center"/>
              <w:rPr>
                <w:rFonts w:ascii="Helvetica Neue" w:cs="Helvetica Neue" w:eastAsia="Helvetica Neue" w:hAnsi="Helvetica Neue"/>
                <w:b w:val="0"/>
                <w:bCs w:val="0"/>
                <w:i w:val="0"/>
                <w:iCs w:val="0"/>
                <w:color w:val="ff0000"/>
                <w:sz w:val="20"/>
                <w:szCs w:val="20"/>
              </w:rPr>
            </w:pPr>
            <w:r w:rsidDel="00000000" w:rsidR="00000000" w:rsidRPr="00000000">
              <w:rPr>
                <w:rFonts w:ascii="Helvetica Neue" w:cs="Helvetica Neue" w:eastAsia="Helvetica Neue" w:hAnsi="Helvetica Neue"/>
                <w:b w:val="0"/>
                <w:bCs w:val="0"/>
                <w:i w:val="0"/>
                <w:iCs w:val="0"/>
                <w:color w:val="ff0000"/>
                <w:sz w:val="20"/>
                <w:szCs w:val="20"/>
              </w:rPr>
              <w:drawing>
                <wp:inline distB="0" distT="0" distL="0" distR="0">
                  <wp:extent cx="2023110" cy="911225"/>
                  <wp:effectExtent b="9525" l="9525" r="9525" t="9525"/>
                  <wp:docPr id="70" name="image3.png"/>
                  <a:graphic>
                    <a:graphicData uri="http://schemas.openxmlformats.org/drawingml/2006/picture">
                      <pic:pic>
                        <pic:nvPicPr>
                          <pic:cNvPr id="0" name="image3.png"/>
                          <pic:cNvPicPr preferRelativeResize="0"/>
                        </pic:nvPicPr>
                        <pic:blipFill>
                          <a:blip r:embed="rId24"/>
                          <a:srcRect b="0" l="0" r="0" t="0"/>
                          <a:stretch>
                            <a:fillRect/>
                          </a:stretch>
                        </pic:blipFill>
                        <pic:spPr>
                          <a:xfrm>
                            <a:off x="0" y="0"/>
                            <a:ext cx="2023110" cy="911225"/>
                          </a:xfrm>
                          <a:prstGeom prst="rect"/>
                          <a:ln w="9525">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24</w:t>
            </w:r>
          </w:p>
        </w:tc>
        <w:tc>
          <w:tcPr/>
          <w:p w:rsidR="00000000" w:rsidDel="00000000" w:rsidP="00000000" w:rsidRDefault="00000000" w:rsidRPr="00000000" w14:paraId="00000197">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Presentar mensualmente a la supervisión los reportes de ejecución de actividades conforme a las obligaciones descritas en el presente acápite</w:t>
            </w:r>
            <w:r w:rsidDel="00000000" w:rsidR="00000000" w:rsidRPr="00000000">
              <w:rPr>
                <w:rtl w:val="0"/>
              </w:rPr>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99">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El diligenciamiento del presente informe (en la versión actualizada V10) y de la planilla de cobro desde el aplicativo Sicontratista corresponde al cumplimiento de la obligación contractual mencionada.</w:t>
            </w:r>
            <w:r w:rsidDel="00000000" w:rsidR="00000000" w:rsidRPr="00000000">
              <w:rPr>
                <w:rtl w:val="0"/>
              </w:rPr>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Pr>
              <w:drawing>
                <wp:inline distB="0" distT="0" distL="0" distR="0">
                  <wp:extent cx="2023110" cy="1208405"/>
                  <wp:effectExtent b="6350" l="6350" r="6350" t="6350"/>
                  <wp:docPr id="71" name="image12.png"/>
                  <a:graphic>
                    <a:graphicData uri="http://schemas.openxmlformats.org/drawingml/2006/picture">
                      <pic:pic>
                        <pic:nvPicPr>
                          <pic:cNvPr id="0" name="image12.png"/>
                          <pic:cNvPicPr preferRelativeResize="0"/>
                        </pic:nvPicPr>
                        <pic:blipFill>
                          <a:blip r:embed="rId25"/>
                          <a:srcRect b="0" l="0" r="0" t="0"/>
                          <a:stretch>
                            <a:fillRect/>
                          </a:stretch>
                        </pic:blipFill>
                        <pic:spPr>
                          <a:xfrm>
                            <a:off x="0" y="0"/>
                            <a:ext cx="2023110" cy="1208405"/>
                          </a:xfrm>
                          <a:prstGeom prst="rect"/>
                          <a:ln w="635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25</w:t>
            </w:r>
          </w:p>
        </w:tc>
        <w:tc>
          <w:tcPr/>
          <w:p w:rsidR="00000000" w:rsidDel="00000000" w:rsidP="00000000" w:rsidRDefault="00000000" w:rsidRPr="00000000" w14:paraId="000001A1">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En el marco de las actividades del objeto contractual, apoyar con la estructuración y definición de especificaciones técnicas de las diferentes necesidades de la Entidad con la evaluación de propuestas en los procesos de contratación de bienes, servicios u obras, y realizar cuando le sea requerido por razones de idoneidad, el apoyo a la supervisión de los contratos, de conformidad con la Ley 1474 de 2011. (Cuando se requiera)</w:t>
            </w:r>
            <w:r w:rsidDel="00000000" w:rsidR="00000000" w:rsidRPr="00000000">
              <w:rPr>
                <w:rtl w:val="0"/>
              </w:rPr>
            </w:r>
          </w:p>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A3">
            <w:pPr>
              <w:spacing w:after="0" w:line="240" w:lineRule="auto"/>
              <w:rPr>
                <w:rFonts w:ascii="Calibri" w:cs="Calibri" w:eastAsia="Calibri" w:hAnsi="Calibri"/>
                <w:color w:val="ff0000"/>
              </w:rPr>
            </w:pPr>
            <w:r w:rsidDel="00000000" w:rsidR="00000000" w:rsidRPr="00000000">
              <w:rPr>
                <w:rFonts w:ascii="Calibri" w:cs="Calibri" w:eastAsia="Calibri" w:hAnsi="Calibri"/>
                <w:b w:val="0"/>
                <w:bCs w:val="0"/>
                <w:i w:val="0"/>
                <w:iCs w:val="0"/>
                <w:color w:val="ff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A5">
            <w:pPr>
              <w:spacing w:after="0" w:line="240" w:lineRule="auto"/>
              <w:rPr>
                <w:rFonts w:ascii="Calibri" w:cs="Calibri" w:eastAsia="Calibri" w:hAnsi="Calibri"/>
                <w:color w:val="ff0000"/>
              </w:rPr>
            </w:pPr>
            <w:r w:rsidDel="00000000" w:rsidR="00000000" w:rsidRPr="00000000">
              <w:rPr>
                <w:rFonts w:ascii="Calibri" w:cs="Calibri" w:eastAsia="Calibri" w:hAnsi="Calibri"/>
                <w:b w:val="0"/>
                <w:bCs w:val="0"/>
                <w:i w:val="0"/>
                <w:iCs w:val="0"/>
                <w:color w:val="ff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A6">
            <w:pPr>
              <w:ind w:left="100" w:firstLine="0"/>
              <w:jc w:val="center"/>
              <w:rPr>
                <w:rFonts w:ascii="Calibri" w:cs="Calibri" w:eastAsia="Calibri" w:hAnsi="Calibri"/>
                <w:color w:val="ff0000"/>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26</w:t>
            </w:r>
          </w:p>
        </w:tc>
        <w:tc>
          <w:tcPr/>
          <w:p w:rsidR="00000000" w:rsidDel="00000000" w:rsidP="00000000" w:rsidRDefault="00000000" w:rsidRPr="00000000" w14:paraId="000001A8">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Realizar planeación de Giras Técnicas como estrategia a la formación cuando sea requerido por el centro de formación.</w:t>
            </w:r>
            <w:r w:rsidDel="00000000" w:rsidR="00000000" w:rsidRPr="00000000">
              <w:rPr>
                <w:rtl w:val="0"/>
              </w:rPr>
            </w:r>
          </w:p>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AA">
            <w:pPr>
              <w:spacing w:after="0" w:line="240" w:lineRule="auto"/>
              <w:rPr>
                <w:rFonts w:ascii="Calibri" w:cs="Calibri" w:eastAsia="Calibri" w:hAnsi="Calibri"/>
                <w:color w:val="ff0000"/>
              </w:rPr>
            </w:pPr>
            <w:r w:rsidDel="00000000" w:rsidR="00000000" w:rsidRPr="00000000">
              <w:rPr>
                <w:rFonts w:ascii="Calibri" w:cs="Calibri" w:eastAsia="Calibri" w:hAnsi="Calibri"/>
                <w:b w:val="0"/>
                <w:bCs w:val="0"/>
                <w:i w:val="0"/>
                <w:iCs w:val="0"/>
                <w:color w:val="ff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AC">
            <w:pPr>
              <w:spacing w:after="0" w:line="240" w:lineRule="auto"/>
              <w:rPr>
                <w:rFonts w:ascii="Calibri" w:cs="Calibri" w:eastAsia="Calibri" w:hAnsi="Calibri"/>
                <w:color w:val="ff0000"/>
              </w:rPr>
            </w:pPr>
            <w:r w:rsidDel="00000000" w:rsidR="00000000" w:rsidRPr="00000000">
              <w:rPr>
                <w:rFonts w:ascii="Calibri" w:cs="Calibri" w:eastAsia="Calibri" w:hAnsi="Calibri"/>
                <w:b w:val="0"/>
                <w:bCs w:val="0"/>
                <w:i w:val="0"/>
                <w:iCs w:val="0"/>
                <w:color w:val="ff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27</w:t>
            </w:r>
          </w:p>
        </w:tc>
        <w:tc>
          <w:tcPr/>
          <w:p w:rsidR="00000000" w:rsidDel="00000000" w:rsidP="00000000" w:rsidRDefault="00000000" w:rsidRPr="00000000" w14:paraId="000001AF">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Garantizar el uso del aplicativo compromiso, con usuario y contraseña activa que permita la consulta de lineamientos vigentes del Sistema Integrado de Gestión de Calidad</w:t>
            </w:r>
            <w:r w:rsidDel="00000000" w:rsidR="00000000" w:rsidRPr="00000000">
              <w:rPr>
                <w:rtl w:val="0"/>
              </w:rPr>
            </w:r>
          </w:p>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B1">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https://compromiso.sena.edu.co/</w:t>
            </w:r>
          </w:p>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2023110" cy="1137285"/>
                  <wp:effectExtent b="0" l="0" r="0" t="0"/>
                  <wp:docPr id="72" name="image22.png"/>
                  <a:graphic>
                    <a:graphicData uri="http://schemas.openxmlformats.org/drawingml/2006/picture">
                      <pic:pic>
                        <pic:nvPicPr>
                          <pic:cNvPr id="0" name="image22.png"/>
                          <pic:cNvPicPr preferRelativeResize="0"/>
                        </pic:nvPicPr>
                        <pic:blipFill>
                          <a:blip r:embed="rId26"/>
                          <a:srcRect b="0" l="0" r="0" t="0"/>
                          <a:stretch>
                            <a:fillRect/>
                          </a:stretch>
                        </pic:blipFill>
                        <pic:spPr>
                          <a:xfrm>
                            <a:off x="0" y="0"/>
                            <a:ext cx="2023110" cy="1137285"/>
                          </a:xfrm>
                          <a:prstGeom prst="rect"/>
                          <a:ln/>
                        </pic:spPr>
                      </pic:pic>
                    </a:graphicData>
                  </a:graphic>
                </wp:inline>
              </w:drawing>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28</w:t>
            </w:r>
          </w:p>
        </w:tc>
        <w:tc>
          <w:tcPr/>
          <w:p w:rsidR="00000000" w:rsidDel="00000000" w:rsidP="00000000" w:rsidRDefault="00000000" w:rsidRPr="00000000" w14:paraId="000001B7">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Hacer parte de los comités de evaluación de los trámites precontractuales en los que haya sido designado por la Subdirección de centro en razón de su área y/o especialidad. (Cuando se requiera).</w:t>
            </w:r>
            <w:r w:rsidDel="00000000" w:rsidR="00000000" w:rsidRPr="00000000">
              <w:rPr>
                <w:rtl w:val="0"/>
              </w:rPr>
            </w:r>
          </w:p>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B9">
            <w:pPr>
              <w:spacing w:after="0" w:line="240" w:lineRule="auto"/>
              <w:rPr>
                <w:rFonts w:ascii="Calibri" w:cs="Calibri" w:eastAsia="Calibri" w:hAnsi="Calibri"/>
                <w:color w:val="ff0000"/>
              </w:rPr>
            </w:pPr>
            <w:r w:rsidDel="00000000" w:rsidR="00000000" w:rsidRPr="00000000">
              <w:rPr>
                <w:rFonts w:ascii="Calibri" w:cs="Calibri" w:eastAsia="Calibri" w:hAnsi="Calibri"/>
                <w:b w:val="0"/>
                <w:bCs w:val="0"/>
                <w:i w:val="0"/>
                <w:iCs w:val="0"/>
                <w:color w:val="ff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NO APLICA</w:t>
            </w:r>
          </w:p>
        </w:tc>
      </w:tr>
      <w:tr>
        <w:trPr>
          <w:cantSplit w:val="0"/>
          <w:trHeight w:val="212" w:hRule="atLeast"/>
          <w:tblHeader w:val="0"/>
        </w:trPr>
        <w:tc>
          <w:tcPr/>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29</w:t>
            </w:r>
          </w:p>
        </w:tc>
        <w:tc>
          <w:tcPr/>
          <w:p w:rsidR="00000000" w:rsidDel="00000000" w:rsidP="00000000" w:rsidRDefault="00000000" w:rsidRPr="00000000" w14:paraId="000001BE">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Participar en la formulación y ejecución de los proyectos cuando sea requerido según el área de su especialidad y de conformidad con la programación académica establecida.</w:t>
            </w:r>
            <w:r w:rsidDel="00000000" w:rsidR="00000000" w:rsidRPr="00000000">
              <w:rPr>
                <w:rtl w:val="0"/>
              </w:rPr>
            </w:r>
          </w:p>
          <w:p w:rsidR="00000000" w:rsidDel="00000000" w:rsidP="00000000" w:rsidRDefault="00000000" w:rsidRPr="00000000" w14:paraId="000001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C0">
            <w:pPr>
              <w:spacing w:after="0" w:line="240" w:lineRule="auto"/>
              <w:rPr>
                <w:rFonts w:ascii="Calibri" w:cs="Calibri" w:eastAsia="Calibri" w:hAnsi="Calibri"/>
                <w:color w:val="ff0000"/>
              </w:rPr>
            </w:pPr>
            <w:r w:rsidDel="00000000" w:rsidR="00000000" w:rsidRPr="00000000">
              <w:rPr>
                <w:rFonts w:ascii="Calibri" w:cs="Calibri" w:eastAsia="Calibri" w:hAnsi="Calibri"/>
                <w:b w:val="0"/>
                <w:bCs w:val="0"/>
                <w:i w:val="0"/>
                <w:iCs w:val="0"/>
                <w:color w:val="ff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C2">
            <w:pPr>
              <w:ind w:left="100" w:firstLine="0"/>
              <w:jc w:val="center"/>
              <w:rPr>
                <w:rFonts w:ascii="Calibri" w:cs="Calibri" w:eastAsia="Calibri" w:hAnsi="Calibri"/>
                <w:b w:val="1"/>
                <w:bCs w:val="1"/>
                <w:color w:val="ff0000"/>
              </w:rPr>
            </w:pPr>
            <w:r w:rsidDel="00000000" w:rsidR="00000000" w:rsidRPr="00000000">
              <w:rPr>
                <w:rtl w:val="0"/>
              </w:rPr>
            </w:r>
          </w:p>
          <w:p w:rsidR="00000000" w:rsidDel="00000000" w:rsidP="00000000" w:rsidRDefault="00000000" w:rsidRPr="00000000" w14:paraId="000001C3">
            <w:pPr>
              <w:spacing w:after="0" w:line="240" w:lineRule="auto"/>
              <w:rPr>
                <w:rFonts w:ascii="Calibri" w:cs="Calibri" w:eastAsia="Calibri" w:hAnsi="Calibri"/>
                <w:color w:val="ff0000"/>
              </w:rPr>
            </w:pPr>
            <w:r w:rsidDel="00000000" w:rsidR="00000000" w:rsidRPr="00000000">
              <w:rPr>
                <w:rFonts w:ascii="Calibri" w:cs="Calibri" w:eastAsia="Calibri" w:hAnsi="Calibri"/>
                <w:b w:val="0"/>
                <w:bCs w:val="0"/>
                <w:i w:val="0"/>
                <w:iCs w:val="0"/>
                <w:color w:val="ff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30</w:t>
            </w:r>
          </w:p>
        </w:tc>
        <w:tc>
          <w:tcPr/>
          <w:p w:rsidR="00000000" w:rsidDel="00000000" w:rsidP="00000000" w:rsidRDefault="00000000" w:rsidRPr="00000000" w14:paraId="000001C6">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Durante el periodo de ejecución del contrato, dará aplicación al proceso de certificación de competencias según normas de competencias que aplican a la prestación del servicio de instructor, así como a los procesos que el SENA adelante para certificar habilidades pedagógicas, de los instructores.</w:t>
            </w:r>
            <w:r w:rsidDel="00000000" w:rsidR="00000000" w:rsidRPr="00000000">
              <w:rPr>
                <w:rtl w:val="0"/>
              </w:rPr>
            </w:r>
          </w:p>
          <w:p w:rsidR="00000000" w:rsidDel="00000000" w:rsidP="00000000" w:rsidRDefault="00000000" w:rsidRPr="00000000" w14:paraId="000001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C8">
            <w:pPr>
              <w:spacing w:after="0" w:line="240" w:lineRule="auto"/>
              <w:rPr>
                <w:rFonts w:ascii="Calibri" w:cs="Calibri" w:eastAsia="Calibri" w:hAnsi="Calibri"/>
                <w:color w:val="ff0000"/>
              </w:rPr>
            </w:pPr>
            <w:r w:rsidDel="00000000" w:rsidR="00000000" w:rsidRPr="00000000">
              <w:rPr>
                <w:rFonts w:ascii="Calibri" w:cs="Calibri" w:eastAsia="Calibri" w:hAnsi="Calibri"/>
                <w:b w:val="0"/>
                <w:bCs w:val="0"/>
                <w:i w:val="0"/>
                <w:iCs w:val="0"/>
                <w:color w:val="ff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CA">
            <w:pPr>
              <w:pBdr>
                <w:top w:space="0" w:sz="0" w:val="nil"/>
                <w:left w:space="0" w:sz="0" w:val="nil"/>
                <w:bottom w:space="0" w:sz="0" w:val="nil"/>
                <w:right w:space="0" w:sz="0" w:val="nil"/>
                <w:between w:space="0" w:sz="0" w:val="nil"/>
              </w:pBdr>
              <w:jc w:val="center"/>
              <w:rPr>
                <w:rFonts w:ascii="Calibri" w:cs="Calibri" w:eastAsia="Calibri" w:hAnsi="Calibri"/>
              </w:rPr>
            </w:pPr>
            <w:r w:rsidDel="00000000" w:rsidR="00000000" w:rsidRPr="00000000">
              <w:rPr>
                <w:rFonts w:ascii="Calibri" w:cs="Calibri" w:eastAsia="Calibri" w:hAnsi="Calibri"/>
                <w:rtl w:val="0"/>
              </w:rPr>
              <w:t xml:space="preserve">Certificación de norma de competencia si aplica anexar aquí la foto.</w:t>
            </w:r>
          </w:p>
          <w:p w:rsidR="00000000" w:rsidDel="00000000" w:rsidP="00000000" w:rsidRDefault="00000000" w:rsidRPr="00000000" w14:paraId="000001CB">
            <w:pPr>
              <w:pBdr>
                <w:top w:space="0" w:sz="0" w:val="nil"/>
                <w:left w:space="0" w:sz="0" w:val="nil"/>
                <w:bottom w:space="0" w:sz="0" w:val="nil"/>
                <w:right w:space="0" w:sz="0" w:val="nil"/>
                <w:between w:space="0" w:sz="0" w:val="nil"/>
              </w:pBdr>
              <w:jc w:val="center"/>
              <w:rPr>
                <w:rFonts w:ascii="Calibri" w:cs="Calibri" w:eastAsia="Calibri" w:hAnsi="Calibri"/>
                <w:color w:val="ff0000"/>
              </w:rPr>
            </w:pPr>
            <w:r w:rsidDel="00000000" w:rsidR="00000000" w:rsidRPr="00000000">
              <w:rPr>
                <w:rFonts w:ascii="Calibri" w:cs="Calibri" w:eastAsia="Calibri" w:hAnsi="Calibri"/>
                <w:color w:val="000000"/>
              </w:rPr>
              <w:drawing>
                <wp:inline distB="0" distT="0" distL="0" distR="0">
                  <wp:extent cx="1760443" cy="1099710"/>
                  <wp:effectExtent b="12700" l="12700" r="12700" t="12700"/>
                  <wp:docPr id="74" name="image21.png"/>
                  <a:graphic>
                    <a:graphicData uri="http://schemas.openxmlformats.org/drawingml/2006/picture">
                      <pic:pic>
                        <pic:nvPicPr>
                          <pic:cNvPr id="0" name="image21.png"/>
                          <pic:cNvPicPr preferRelativeResize="0"/>
                        </pic:nvPicPr>
                        <pic:blipFill>
                          <a:blip r:embed="rId18"/>
                          <a:srcRect b="0" l="11299" r="18207" t="0"/>
                          <a:stretch>
                            <a:fillRect/>
                          </a:stretch>
                        </pic:blipFill>
                        <pic:spPr>
                          <a:xfrm>
                            <a:off x="0" y="0"/>
                            <a:ext cx="1760443" cy="1099710"/>
                          </a:xfrm>
                          <a:prstGeom prst="rect"/>
                          <a:ln w="12700">
                            <a:solidFill>
                              <a:srgbClr val="000000"/>
                            </a:solidFill>
                            <a:prstDash val="solid"/>
                          </a:ln>
                        </pic:spPr>
                      </pic:pic>
                    </a:graphicData>
                  </a:graphic>
                </wp:inline>
              </w:drawing>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31</w:t>
            </w:r>
          </w:p>
        </w:tc>
        <w:tc>
          <w:tcPr/>
          <w:p w:rsidR="00000000" w:rsidDel="00000000" w:rsidP="00000000" w:rsidRDefault="00000000" w:rsidRPr="00000000" w14:paraId="000001CD">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El Instructor contratista de formación virtual, aulas móviles y a distancia deberá cumplir con lo establecido en el Manual que orienta el desempeño del instructor en ambientes virtuales de aprendizaje</w:t>
            </w:r>
            <w:r w:rsidDel="00000000" w:rsidR="00000000" w:rsidRPr="00000000">
              <w:rPr>
                <w:rtl w:val="0"/>
              </w:rPr>
            </w:r>
          </w:p>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CF">
            <w:pPr>
              <w:spacing w:after="0" w:line="240" w:lineRule="auto"/>
              <w:rPr>
                <w:rFonts w:ascii="Calibri" w:cs="Calibri" w:eastAsia="Calibri" w:hAnsi="Calibri"/>
                <w:color w:val="ff0000"/>
              </w:rPr>
            </w:pPr>
            <w:r w:rsidDel="00000000" w:rsidR="00000000" w:rsidRPr="00000000">
              <w:rPr>
                <w:rFonts w:ascii="Calibri" w:cs="Calibri" w:eastAsia="Calibri" w:hAnsi="Calibri"/>
                <w:b w:val="0"/>
                <w:bCs w:val="0"/>
                <w:i w:val="0"/>
                <w:iCs w:val="0"/>
                <w:color w:val="ff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D0">
            <w:pPr>
              <w:spacing w:after="0" w:line="240" w:lineRule="auto"/>
              <w:rPr>
                <w:rFonts w:ascii="Calibri" w:cs="Calibri" w:eastAsia="Calibri" w:hAnsi="Calibri"/>
                <w:b w:val="0"/>
                <w:bCs w:val="0"/>
                <w:i w:val="0"/>
                <w:iCs w:val="0"/>
                <w:color w:val="ff0000"/>
                <w:sz w:val="22"/>
                <w:szCs w:val="22"/>
              </w:rPr>
            </w:pPr>
            <w:r w:rsidDel="00000000" w:rsidR="00000000" w:rsidRPr="00000000">
              <w:rPr>
                <w:rtl w:val="0"/>
              </w:rPr>
            </w:r>
          </w:p>
        </w:tc>
        <w:tc>
          <w:tcPr/>
          <w:p w:rsidR="00000000" w:rsidDel="00000000" w:rsidP="00000000" w:rsidRDefault="00000000" w:rsidRPr="00000000" w14:paraId="000001D1">
            <w:pPr>
              <w:pBdr>
                <w:top w:space="0" w:sz="0" w:val="nil"/>
                <w:left w:space="0" w:sz="0" w:val="nil"/>
                <w:bottom w:space="0" w:sz="0" w:val="nil"/>
                <w:right w:space="0" w:sz="0" w:val="nil"/>
                <w:between w:space="0" w:sz="0" w:val="nil"/>
              </w:pBdr>
              <w:jc w:val="center"/>
              <w:rPr>
                <w:rFonts w:ascii="Calibri" w:cs="Calibri" w:eastAsia="Calibri" w:hAnsi="Calibri"/>
                <w:color w:val="ff0000"/>
              </w:rPr>
            </w:pPr>
            <w:r w:rsidDel="00000000" w:rsidR="00000000" w:rsidRPr="00000000">
              <w:rPr>
                <w:rFonts w:ascii="Calibri" w:cs="Calibri" w:eastAsia="Calibri" w:hAnsi="Calibri"/>
                <w:b w:val="0"/>
                <w:bCs w:val="0"/>
                <w:i w:val="0"/>
                <w:iCs w:val="0"/>
                <w:color w:val="ff0000"/>
                <w:sz w:val="22"/>
                <w:szCs w:val="22"/>
                <w:rtl w:val="0"/>
              </w:rPr>
              <w:t xml:space="preserve">La actividad no ha sido realizada en el mes objeto de este informe</w:t>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32</w:t>
            </w:r>
          </w:p>
        </w:tc>
        <w:tc>
          <w:tcPr/>
          <w:p w:rsidR="00000000" w:rsidDel="00000000" w:rsidP="00000000" w:rsidRDefault="00000000" w:rsidRPr="00000000" w14:paraId="000001D3">
            <w:pPr>
              <w:spacing w:after="0"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Informar a la subdirección de centro las oportunidades de relacionamiento con el sector productivo o social que en el cumplimiento de su objeto contractual pudieran ser identificadas.</w:t>
            </w:r>
            <w:r w:rsidDel="00000000" w:rsidR="00000000" w:rsidRPr="00000000">
              <w:rPr>
                <w:rtl w:val="0"/>
              </w:rPr>
            </w:r>
          </w:p>
          <w:p w:rsidR="00000000" w:rsidDel="00000000" w:rsidP="00000000" w:rsidRDefault="00000000" w:rsidRPr="00000000" w14:paraId="000001D4">
            <w:pPr>
              <w:spacing w:after="0" w:line="240" w:lineRule="auto"/>
              <w:rPr>
                <w:rFonts w:ascii="Calibri" w:cs="Calibri" w:eastAsia="Calibri" w:hAnsi="Calibri"/>
                <w:b w:val="0"/>
                <w:bCs w:val="0"/>
                <w:i w:val="0"/>
                <w:iCs w:val="0"/>
                <w:color w:val="000000"/>
                <w:sz w:val="22"/>
                <w:szCs w:val="22"/>
              </w:rPr>
            </w:pPr>
            <w:r w:rsidDel="00000000" w:rsidR="00000000" w:rsidRPr="00000000">
              <w:rPr>
                <w:rtl w:val="0"/>
              </w:rPr>
            </w:r>
          </w:p>
        </w:tc>
        <w:tc>
          <w:tcPr/>
          <w:p w:rsidR="00000000" w:rsidDel="00000000" w:rsidP="00000000" w:rsidRDefault="00000000" w:rsidRPr="00000000" w14:paraId="000001D5">
            <w:pPr>
              <w:spacing w:after="0" w:line="240" w:lineRule="auto"/>
              <w:rPr>
                <w:rFonts w:ascii="Calibri" w:cs="Calibri" w:eastAsia="Calibri" w:hAnsi="Calibri"/>
                <w:color w:val="ff0000"/>
              </w:rPr>
            </w:pPr>
            <w:r w:rsidDel="00000000" w:rsidR="00000000" w:rsidRPr="00000000">
              <w:rPr>
                <w:rFonts w:ascii="Calibri" w:cs="Calibri" w:eastAsia="Calibri" w:hAnsi="Calibri"/>
                <w:b w:val="0"/>
                <w:bCs w:val="0"/>
                <w:i w:val="0"/>
                <w:iCs w:val="0"/>
                <w:color w:val="ff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D6">
            <w:pPr>
              <w:spacing w:after="0" w:line="240" w:lineRule="auto"/>
              <w:rPr>
                <w:rFonts w:ascii="Calibri" w:cs="Calibri" w:eastAsia="Calibri" w:hAnsi="Calibri"/>
                <w:b w:val="0"/>
                <w:bCs w:val="0"/>
                <w:i w:val="0"/>
                <w:iCs w:val="0"/>
                <w:color w:val="ff0000"/>
                <w:sz w:val="22"/>
                <w:szCs w:val="22"/>
              </w:rPr>
            </w:pPr>
            <w:r w:rsidDel="00000000" w:rsidR="00000000" w:rsidRPr="00000000">
              <w:rPr>
                <w:rtl w:val="0"/>
              </w:rPr>
            </w:r>
          </w:p>
        </w:tc>
        <w:tc>
          <w:tcPr/>
          <w:p w:rsidR="00000000" w:rsidDel="00000000" w:rsidP="00000000" w:rsidRDefault="00000000" w:rsidRPr="00000000" w14:paraId="000001D7">
            <w:pPr>
              <w:pBdr>
                <w:top w:space="0" w:sz="0" w:val="nil"/>
                <w:left w:space="0" w:sz="0" w:val="nil"/>
                <w:bottom w:space="0" w:sz="0" w:val="nil"/>
                <w:right w:space="0" w:sz="0" w:val="nil"/>
                <w:between w:space="0" w:sz="0" w:val="nil"/>
              </w:pBdr>
              <w:jc w:val="center"/>
              <w:rPr>
                <w:rFonts w:ascii="Calibri" w:cs="Calibri" w:eastAsia="Calibri" w:hAnsi="Calibri"/>
                <w:color w:val="ff0000"/>
              </w:rPr>
            </w:pPr>
            <w:r w:rsidDel="00000000" w:rsidR="00000000" w:rsidRPr="00000000">
              <w:rPr>
                <w:rFonts w:ascii="Calibri" w:cs="Calibri" w:eastAsia="Calibri" w:hAnsi="Calibri"/>
                <w:color w:val="ff0000"/>
                <w:rtl w:val="0"/>
              </w:rPr>
              <w:t xml:space="preserve">NO APLICA</w:t>
            </w:r>
          </w:p>
        </w:tc>
      </w:tr>
      <w:tr>
        <w:trPr>
          <w:cantSplit w:val="0"/>
          <w:trHeight w:val="212" w:hRule="atLeast"/>
          <w:tblHeader w:val="0"/>
        </w:trPr>
        <w:tc>
          <w:tcPr/>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33</w:t>
            </w:r>
          </w:p>
        </w:tc>
        <w:tc>
          <w:tcPr/>
          <w:p w:rsidR="00000000" w:rsidDel="00000000" w:rsidP="00000000" w:rsidRDefault="00000000" w:rsidRPr="00000000" w14:paraId="000001D9">
            <w:pPr>
              <w:spacing w:after="0"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rtl w:val="0"/>
              </w:rPr>
              <w:t xml:space="preserve">Exigir a los aprendices y garantizar el uso adecuado de los elementos de protección y seguridad industrial que se requiera en la formación, al igual que el porte del uniforme correspondiente de acuerdo al manual del aprendiz.</w:t>
            </w:r>
            <w:r w:rsidDel="00000000" w:rsidR="00000000" w:rsidRPr="00000000">
              <w:rPr>
                <w:rtl w:val="0"/>
              </w:rPr>
            </w:r>
          </w:p>
        </w:tc>
        <w:tc>
          <w:tcPr/>
          <w:p w:rsidR="00000000" w:rsidDel="00000000" w:rsidP="00000000" w:rsidRDefault="00000000" w:rsidRPr="00000000" w14:paraId="000001DA">
            <w:pPr>
              <w:spacing w:after="0" w:line="240" w:lineRule="auto"/>
              <w:rPr>
                <w:rFonts w:ascii="Calibri" w:cs="Calibri" w:eastAsia="Calibri" w:hAnsi="Calibri"/>
                <w:b w:val="0"/>
                <w:bCs w:val="0"/>
                <w:i w:val="0"/>
                <w:iCs w:val="0"/>
                <w:color w:val="ff0000"/>
                <w:sz w:val="22"/>
                <w:szCs w:val="22"/>
              </w:rPr>
            </w:pPr>
            <w:r w:rsidDel="00000000" w:rsidR="00000000" w:rsidRPr="00000000">
              <w:rPr>
                <w:rFonts w:ascii="Calibri" w:cs="Calibri" w:eastAsia="Calibri" w:hAnsi="Calibri"/>
                <w:b w:val="0"/>
                <w:bCs w:val="0"/>
                <w:i w:val="0"/>
                <w:iCs w:val="0"/>
                <w:color w:val="ff0000"/>
                <w:sz w:val="22"/>
                <w:szCs w:val="22"/>
                <w:rtl w:val="0"/>
              </w:rPr>
              <w:t xml:space="preserve">La actividad se ejecuta en todas   las actividades desarrolladas de formación en ambiente de Laboratorio, ambientes convencionales y unidades productivas.</w:t>
            </w:r>
          </w:p>
          <w:p w:rsidR="00000000" w:rsidDel="00000000" w:rsidP="00000000" w:rsidRDefault="00000000" w:rsidRPr="00000000" w14:paraId="000001DB">
            <w:pPr>
              <w:spacing w:after="0" w:line="240" w:lineRule="auto"/>
              <w:rPr>
                <w:rFonts w:ascii="Calibri" w:cs="Calibri" w:eastAsia="Calibri" w:hAnsi="Calibri"/>
                <w:b w:val="0"/>
                <w:bCs w:val="0"/>
                <w:i w:val="0"/>
                <w:iCs w:val="0"/>
                <w:color w:val="ff0000"/>
                <w:sz w:val="22"/>
                <w:szCs w:val="22"/>
              </w:rPr>
            </w:pPr>
            <w:r w:rsidDel="00000000" w:rsidR="00000000" w:rsidRPr="00000000">
              <w:rPr>
                <w:rtl w:val="0"/>
              </w:rPr>
            </w:r>
          </w:p>
        </w:tc>
        <w:tc>
          <w:tcPr/>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color w:val="ff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4"/>
                <w:szCs w:val="24"/>
                <w:u w:val="none"/>
                <w:shd w:fill="auto" w:val="clear"/>
                <w:vertAlign w:val="baseline"/>
                <w:rtl w:val="0"/>
              </w:rPr>
              <w:t xml:space="preserve">se encuentra en la obligación 7 con los acuerdos de honor, donde se socializa al aprendiz el uso uniforme, asistencia y el buen nombre de la institución</w:t>
            </w:r>
            <w:r w:rsidDel="00000000" w:rsidR="00000000" w:rsidRPr="00000000">
              <w:rPr>
                <w:rtl w:val="0"/>
              </w:rPr>
            </w:r>
          </w:p>
          <w:p w:rsidR="00000000" w:rsidDel="00000000" w:rsidP="00000000" w:rsidRDefault="00000000" w:rsidRPr="00000000" w14:paraId="000001DD">
            <w:pPr>
              <w:pBdr>
                <w:top w:space="0" w:sz="0" w:val="nil"/>
                <w:left w:space="0" w:sz="0" w:val="nil"/>
                <w:bottom w:space="0" w:sz="0" w:val="nil"/>
                <w:right w:space="0" w:sz="0" w:val="nil"/>
                <w:between w:space="0" w:sz="0" w:val="nil"/>
              </w:pBdr>
              <w:jc w:val="both"/>
              <w:rPr>
                <w:rFonts w:ascii="Calibri" w:cs="Calibri" w:eastAsia="Calibri" w:hAnsi="Calibri"/>
                <w:color w:val="ff0000"/>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34</w:t>
            </w:r>
          </w:p>
        </w:tc>
        <w:tc>
          <w:tcPr/>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97"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contratista deberá asumir los costos que  le impliquen cumplir con la adecuada vestimenta para la ejecución del contrato y deberá hacer uso de ella dentro de las instalaciones y ambientes de formación; el SENA no se responsabiliza de la entrega de ningún elemento de esta clase, y con la firma de este contrato se entiende aceptada dicha obligación.</w:t>
            </w:r>
          </w:p>
        </w:tc>
        <w:tc>
          <w:tcPr/>
          <w:p w:rsidR="00000000" w:rsidDel="00000000" w:rsidP="00000000" w:rsidRDefault="00000000" w:rsidRPr="00000000" w14:paraId="000001E0">
            <w:pPr>
              <w:spacing w:after="0" w:line="240" w:lineRule="auto"/>
              <w:rPr>
                <w:rFonts w:ascii="Calibri" w:cs="Calibri" w:eastAsia="Calibri" w:hAnsi="Calibri"/>
                <w:b w:val="0"/>
                <w:bCs w:val="0"/>
                <w:i w:val="0"/>
                <w:iCs w:val="0"/>
                <w:color w:val="ff0000"/>
                <w:sz w:val="22"/>
                <w:szCs w:val="22"/>
              </w:rPr>
            </w:pPr>
            <w:r w:rsidDel="00000000" w:rsidR="00000000" w:rsidRPr="00000000">
              <w:rPr>
                <w:rtl w:val="0"/>
              </w:rPr>
            </w:r>
          </w:p>
          <w:p w:rsidR="00000000" w:rsidDel="00000000" w:rsidP="00000000" w:rsidRDefault="00000000" w:rsidRPr="00000000" w14:paraId="000001E1">
            <w:pPr>
              <w:spacing w:after="0" w:line="240" w:lineRule="auto"/>
              <w:rPr>
                <w:rFonts w:ascii="Calibri" w:cs="Calibri" w:eastAsia="Calibri" w:hAnsi="Calibri"/>
                <w:b w:val="0"/>
                <w:bCs w:val="0"/>
                <w:i w:val="0"/>
                <w:iCs w:val="0"/>
                <w:color w:val="ff0000"/>
                <w:sz w:val="22"/>
                <w:szCs w:val="22"/>
                <w:highlight w:val="yellow"/>
              </w:rPr>
            </w:pPr>
            <w:r w:rsidDel="00000000" w:rsidR="00000000" w:rsidRPr="00000000">
              <w:rPr>
                <w:rFonts w:ascii="Calibri" w:cs="Calibri" w:eastAsia="Calibri" w:hAnsi="Calibri"/>
                <w:b w:val="0"/>
                <w:bCs w:val="0"/>
                <w:i w:val="0"/>
                <w:iCs w:val="0"/>
                <w:color w:val="ff0000"/>
                <w:sz w:val="22"/>
                <w:szCs w:val="22"/>
                <w:rtl w:val="0"/>
              </w:rPr>
              <w:t xml:space="preserve">La actividad se ejecuta en todas las actividades desarrolladas de formación y apoyo de labores de radicados.</w:t>
            </w:r>
            <w:r w:rsidDel="00000000" w:rsidR="00000000" w:rsidRPr="00000000">
              <w:rPr>
                <w:rtl w:val="0"/>
              </w:rPr>
            </w:r>
          </w:p>
        </w:tc>
        <w:tc>
          <w:tcPr/>
          <w:p w:rsidR="00000000" w:rsidDel="00000000" w:rsidP="00000000" w:rsidRDefault="00000000" w:rsidRPr="00000000" w14:paraId="000001E2">
            <w:pPr>
              <w:pBdr>
                <w:top w:space="0" w:sz="0" w:val="nil"/>
                <w:left w:space="0" w:sz="0" w:val="nil"/>
                <w:bottom w:space="0" w:sz="0" w:val="nil"/>
                <w:right w:space="0" w:sz="0" w:val="nil"/>
                <w:between w:space="0" w:sz="0" w:val="nil"/>
              </w:pBdr>
              <w:jc w:val="both"/>
              <w:rPr>
                <w:rFonts w:ascii="Calibri" w:cs="Calibri" w:eastAsia="Calibri" w:hAnsi="Calibri"/>
                <w:color w:val="ff0000"/>
              </w:rPr>
            </w:pPr>
            <w:r w:rsidDel="00000000" w:rsidR="00000000" w:rsidRPr="00000000">
              <w:rPr>
                <w:rFonts w:ascii="Calibri" w:cs="Calibri" w:eastAsia="Calibri" w:hAnsi="Calibri"/>
                <w:color w:val="ff0000"/>
                <w:rtl w:val="0"/>
              </w:rPr>
              <w:t xml:space="preserve">Se tiene en cuenta la observaciones del  área de sst , uso  vestimenta y zapatos para campo </w:t>
            </w:r>
          </w:p>
        </w:tc>
      </w:tr>
      <w:tr>
        <w:trPr>
          <w:cantSplit w:val="0"/>
          <w:trHeight w:val="212" w:hRule="atLeast"/>
          <w:tblHeader w:val="0"/>
        </w:trPr>
        <w:tc>
          <w:tcPr/>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35</w:t>
            </w:r>
          </w:p>
        </w:tc>
        <w:tc>
          <w:tcPr/>
          <w:p w:rsidR="00000000" w:rsidDel="00000000" w:rsidP="00000000" w:rsidRDefault="00000000" w:rsidRPr="00000000" w14:paraId="000001E4">
            <w:pPr>
              <w:spacing w:after="0"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rtl w:val="0"/>
              </w:rPr>
              <w:t xml:space="preserve">Cumplir con las normas y procedimientos, en materia de seguridad y salud en el trabajo en el desarrollo de las actividades  asignadas.</w:t>
            </w:r>
            <w:r w:rsidDel="00000000" w:rsidR="00000000" w:rsidRPr="00000000">
              <w:rPr>
                <w:rtl w:val="0"/>
              </w:rPr>
            </w:r>
          </w:p>
        </w:tc>
        <w:tc>
          <w:tcPr/>
          <w:p w:rsidR="00000000" w:rsidDel="00000000" w:rsidP="00000000" w:rsidRDefault="00000000" w:rsidRPr="00000000" w14:paraId="000001E5">
            <w:pPr>
              <w:spacing w:after="0" w:line="240" w:lineRule="auto"/>
              <w:rPr>
                <w:rFonts w:ascii="Calibri" w:cs="Calibri" w:eastAsia="Calibri" w:hAnsi="Calibri"/>
                <w:b w:val="0"/>
                <w:bCs w:val="0"/>
                <w:i w:val="0"/>
                <w:iCs w:val="0"/>
                <w:color w:val="ff0000"/>
                <w:sz w:val="22"/>
                <w:szCs w:val="22"/>
              </w:rPr>
            </w:pPr>
            <w:r w:rsidDel="00000000" w:rsidR="00000000" w:rsidRPr="00000000">
              <w:rPr>
                <w:rFonts w:ascii="Calibri" w:cs="Calibri" w:eastAsia="Calibri" w:hAnsi="Calibri"/>
                <w:b w:val="0"/>
                <w:bCs w:val="0"/>
                <w:i w:val="0"/>
                <w:iCs w:val="0"/>
                <w:color w:val="ff0000"/>
                <w:sz w:val="22"/>
                <w:szCs w:val="22"/>
                <w:rtl w:val="0"/>
              </w:rPr>
              <w:t xml:space="preserve">Realización de cursos en Seguridad y Salud en el trabajo, módulos 1 y 2 a través de la plataforma</w:t>
            </w:r>
          </w:p>
          <w:p w:rsidR="00000000" w:rsidDel="00000000" w:rsidP="00000000" w:rsidRDefault="00000000" w:rsidRPr="00000000" w14:paraId="000001E6">
            <w:pPr>
              <w:spacing w:after="0" w:line="240" w:lineRule="auto"/>
              <w:rPr>
                <w:rFonts w:ascii="Calibri" w:cs="Calibri" w:eastAsia="Calibri" w:hAnsi="Calibri"/>
                <w:b w:val="0"/>
                <w:bCs w:val="0"/>
                <w:i w:val="0"/>
                <w:iCs w:val="0"/>
                <w:color w:val="ff0000"/>
                <w:sz w:val="22"/>
                <w:szCs w:val="22"/>
              </w:rPr>
            </w:pPr>
            <w:r w:rsidDel="00000000" w:rsidR="00000000" w:rsidRPr="00000000">
              <w:rPr>
                <w:rFonts w:ascii="Calibri" w:cs="Calibri" w:eastAsia="Calibri" w:hAnsi="Calibri"/>
                <w:b w:val="0"/>
                <w:bCs w:val="0"/>
                <w:i w:val="0"/>
                <w:iCs w:val="0"/>
                <w:color w:val="ff0000"/>
                <w:sz w:val="22"/>
                <w:szCs w:val="22"/>
                <w:rtl w:val="0"/>
              </w:rPr>
              <w:t xml:space="preserve">Sicontratista.</w:t>
            </w:r>
          </w:p>
          <w:p w:rsidR="00000000" w:rsidDel="00000000" w:rsidP="00000000" w:rsidRDefault="00000000" w:rsidRPr="00000000" w14:paraId="000001E7">
            <w:pPr>
              <w:spacing w:after="0" w:line="240" w:lineRule="auto"/>
              <w:rPr>
                <w:rFonts w:ascii="Calibri" w:cs="Calibri" w:eastAsia="Calibri" w:hAnsi="Calibri"/>
                <w:b w:val="0"/>
                <w:bCs w:val="0"/>
                <w:i w:val="0"/>
                <w:iCs w:val="0"/>
                <w:color w:val="ff0000"/>
                <w:sz w:val="22"/>
                <w:szCs w:val="22"/>
              </w:rPr>
            </w:pPr>
            <w:r w:rsidDel="00000000" w:rsidR="00000000" w:rsidRPr="00000000">
              <w:rPr>
                <w:rtl w:val="0"/>
              </w:rPr>
            </w:r>
          </w:p>
        </w:tc>
        <w:tc>
          <w:tcPr/>
          <w:p w:rsidR="00000000" w:rsidDel="00000000" w:rsidP="00000000" w:rsidRDefault="00000000" w:rsidRPr="00000000" w14:paraId="000001E8">
            <w:pPr>
              <w:spacing w:after="0" w:line="240" w:lineRule="auto"/>
              <w:rPr>
                <w:rFonts w:ascii="Calibri" w:cs="Calibri" w:eastAsia="Calibri" w:hAnsi="Calibri"/>
                <w:b w:val="0"/>
                <w:bCs w:val="0"/>
                <w:i w:val="0"/>
                <w:iCs w:val="0"/>
                <w:color w:val="ff0000"/>
                <w:sz w:val="22"/>
                <w:szCs w:val="22"/>
              </w:rPr>
            </w:pPr>
            <w:r w:rsidDel="00000000" w:rsidR="00000000" w:rsidRPr="00000000">
              <w:rPr>
                <w:rFonts w:ascii="Calibri" w:cs="Calibri" w:eastAsia="Calibri" w:hAnsi="Calibri"/>
                <w:b w:val="0"/>
                <w:bCs w:val="0"/>
                <w:i w:val="0"/>
                <w:iCs w:val="0"/>
                <w:color w:val="ff0000"/>
                <w:sz w:val="22"/>
                <w:szCs w:val="22"/>
                <w:rtl w:val="0"/>
              </w:rPr>
              <w:t xml:space="preserve">Pantallazo de los certificados  </w:t>
            </w:r>
          </w:p>
          <w:p w:rsidR="00000000" w:rsidDel="00000000" w:rsidP="00000000" w:rsidRDefault="00000000" w:rsidRPr="00000000" w14:paraId="000001E9">
            <w:pPr>
              <w:spacing w:after="0" w:line="240" w:lineRule="auto"/>
              <w:rPr>
                <w:rFonts w:ascii="Calibri" w:cs="Calibri" w:eastAsia="Calibri" w:hAnsi="Calibri"/>
                <w:b w:val="0"/>
                <w:bCs w:val="0"/>
                <w:i w:val="0"/>
                <w:iCs w:val="0"/>
                <w:color w:val="ff0000"/>
                <w:sz w:val="22"/>
                <w:szCs w:val="22"/>
              </w:rPr>
            </w:pPr>
            <w:r w:rsidDel="00000000" w:rsidR="00000000" w:rsidRPr="00000000">
              <w:rPr>
                <w:rFonts w:ascii="Calibri" w:cs="Calibri" w:eastAsia="Calibri" w:hAnsi="Calibri"/>
                <w:b w:val="0"/>
                <w:bCs w:val="0"/>
                <w:i w:val="0"/>
                <w:iCs w:val="0"/>
                <w:color w:val="ff0000"/>
                <w:sz w:val="22"/>
                <w:szCs w:val="22"/>
                <w:rtl w:val="0"/>
              </w:rPr>
              <w:t xml:space="preserve"> Pago de salud  </w:t>
            </w:r>
          </w:p>
          <w:p w:rsidR="00000000" w:rsidDel="00000000" w:rsidP="00000000" w:rsidRDefault="00000000" w:rsidRPr="00000000" w14:paraId="000001EA">
            <w:pPr>
              <w:spacing w:after="0" w:line="240" w:lineRule="auto"/>
              <w:rPr>
                <w:rFonts w:ascii="Calibri" w:cs="Calibri" w:eastAsia="Calibri" w:hAnsi="Calibri"/>
                <w:b w:val="0"/>
                <w:bCs w:val="0"/>
                <w:i w:val="0"/>
                <w:iCs w:val="0"/>
                <w:color w:val="ff0000"/>
                <w:sz w:val="22"/>
                <w:szCs w:val="22"/>
              </w:rPr>
            </w:pPr>
            <w:r w:rsidDel="00000000" w:rsidR="00000000" w:rsidRPr="00000000">
              <w:rPr>
                <w:rtl w:val="0"/>
              </w:rPr>
            </w:r>
          </w:p>
          <w:p w:rsidR="00000000" w:rsidDel="00000000" w:rsidP="00000000" w:rsidRDefault="00000000" w:rsidRPr="00000000" w14:paraId="000001EB">
            <w:pPr>
              <w:spacing w:after="0" w:line="240" w:lineRule="auto"/>
              <w:rPr>
                <w:rFonts w:ascii="Calibri" w:cs="Calibri" w:eastAsia="Calibri" w:hAnsi="Calibri"/>
                <w:b w:val="0"/>
                <w:bCs w:val="0"/>
                <w:i w:val="0"/>
                <w:iCs w:val="0"/>
                <w:color w:val="ff0000"/>
                <w:sz w:val="22"/>
                <w:szCs w:val="22"/>
              </w:rPr>
            </w:pPr>
            <w:r w:rsidDel="00000000" w:rsidR="00000000" w:rsidRPr="00000000">
              <w:rPr>
                <w:rFonts w:ascii="Calibri" w:cs="Calibri" w:eastAsia="Calibri" w:hAnsi="Calibri"/>
                <w:b w:val="0"/>
                <w:bCs w:val="0"/>
                <w:i w:val="0"/>
                <w:iCs w:val="0"/>
                <w:color w:val="ff0000"/>
                <w:sz w:val="22"/>
                <w:szCs w:val="22"/>
              </w:rPr>
              <w:drawing>
                <wp:inline distB="0" distT="0" distL="0" distR="0">
                  <wp:extent cx="2023110" cy="662305"/>
                  <wp:effectExtent b="9525" l="9525" r="9525" t="9525"/>
                  <wp:docPr id="75" name="image25.png"/>
                  <a:graphic>
                    <a:graphicData uri="http://schemas.openxmlformats.org/drawingml/2006/picture">
                      <pic:pic>
                        <pic:nvPicPr>
                          <pic:cNvPr id="0" name="image25.png"/>
                          <pic:cNvPicPr preferRelativeResize="0"/>
                        </pic:nvPicPr>
                        <pic:blipFill>
                          <a:blip r:embed="rId27"/>
                          <a:srcRect b="0" l="0" r="0" t="0"/>
                          <a:stretch>
                            <a:fillRect/>
                          </a:stretch>
                        </pic:blipFill>
                        <pic:spPr>
                          <a:xfrm>
                            <a:off x="0" y="0"/>
                            <a:ext cx="2023110" cy="662305"/>
                          </a:xfrm>
                          <a:prstGeom prst="rect"/>
                          <a:ln w="9525">
                            <a:solidFill>
                              <a:srgbClr val="4F81BD"/>
                            </a:solidFill>
                            <a:prstDash val="solid"/>
                          </a:ln>
                        </pic:spPr>
                      </pic:pic>
                    </a:graphicData>
                  </a:graphic>
                </wp:inline>
              </w:drawing>
            </w:r>
            <w:r w:rsidDel="00000000" w:rsidR="00000000" w:rsidRPr="00000000">
              <w:rPr>
                <w:rtl w:val="0"/>
              </w:rPr>
            </w:r>
          </w:p>
          <w:p w:rsidR="00000000" w:rsidDel="00000000" w:rsidP="00000000" w:rsidRDefault="00000000" w:rsidRPr="00000000" w14:paraId="000001EC">
            <w:pPr>
              <w:spacing w:after="0" w:line="240" w:lineRule="auto"/>
              <w:rPr>
                <w:rFonts w:ascii="Calibri" w:cs="Calibri" w:eastAsia="Calibri" w:hAnsi="Calibri"/>
                <w:b w:val="0"/>
                <w:bCs w:val="0"/>
                <w:i w:val="0"/>
                <w:iCs w:val="0"/>
                <w:color w:val="ff0000"/>
                <w:sz w:val="22"/>
                <w:szCs w:val="22"/>
              </w:rPr>
            </w:pPr>
            <w:r w:rsidDel="00000000" w:rsidR="00000000" w:rsidRPr="00000000">
              <w:rPr>
                <w:rtl w:val="0"/>
              </w:rPr>
            </w:r>
          </w:p>
          <w:p w:rsidR="00000000" w:rsidDel="00000000" w:rsidP="00000000" w:rsidRDefault="00000000" w:rsidRPr="00000000" w14:paraId="000001ED">
            <w:pPr>
              <w:spacing w:after="0" w:line="240" w:lineRule="auto"/>
              <w:rPr>
                <w:rFonts w:ascii="Calibri" w:cs="Calibri" w:eastAsia="Calibri" w:hAnsi="Calibri"/>
                <w:b w:val="0"/>
                <w:bCs w:val="0"/>
                <w:i w:val="0"/>
                <w:iCs w:val="0"/>
                <w:color w:val="ff0000"/>
                <w:sz w:val="22"/>
                <w:szCs w:val="22"/>
              </w:rPr>
            </w:pPr>
            <w:r w:rsidDel="00000000" w:rsidR="00000000" w:rsidRPr="00000000">
              <w:rPr>
                <w:rtl w:val="0"/>
              </w:rPr>
            </w:r>
          </w:p>
        </w:tc>
      </w:tr>
    </w:tbl>
    <w:p w:rsidR="00000000" w:rsidDel="00000000" w:rsidP="00000000" w:rsidRDefault="00000000" w:rsidRPr="00000000" w14:paraId="000001EE">
      <w:pP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1EF">
      <w:pPr>
        <w:spacing w:line="360" w:lineRule="auto"/>
        <w:jc w:val="both"/>
        <w:rPr>
          <w:rFonts w:ascii="Calibri" w:cs="Calibri" w:eastAsia="Calibri" w:hAnsi="Calibri"/>
        </w:rPr>
      </w:pPr>
      <w:r w:rsidDel="00000000" w:rsidR="00000000" w:rsidRPr="00000000">
        <w:rPr>
          <w:rFonts w:ascii="Calibri" w:cs="Calibri" w:eastAsia="Calibri" w:hAnsi="Calibri"/>
          <w:rtl w:val="0"/>
        </w:rPr>
        <w:t xml:space="preserve">A continuación, relaciono los desplazamientos que realicé previo a la presentación de este informe. Una vez finalizado cada desplazamiento presenté al ordenador del gasto el informe en el Formato Informe Legalización Desplazamiento Contratista GTH-F-087, en el que se describieron las actividades desarrolladas y los resultados de cada desplazamiento. Cada informe cuenta con el visto bueno del Supervisor. </w:t>
      </w:r>
    </w:p>
    <w:p w:rsidR="00000000" w:rsidDel="00000000" w:rsidP="00000000" w:rsidRDefault="00000000" w:rsidRPr="00000000" w14:paraId="000001F0">
      <w:pPr>
        <w:spacing w:line="360" w:lineRule="auto"/>
        <w:jc w:val="both"/>
        <w:rPr>
          <w:rFonts w:ascii="Calibri" w:cs="Calibri" w:eastAsia="Calibri" w:hAnsi="Calibri"/>
        </w:rPr>
      </w:pPr>
      <w:r w:rsidDel="00000000" w:rsidR="00000000" w:rsidRPr="00000000">
        <w:rPr>
          <w:rFonts w:ascii="Calibri" w:cs="Calibri" w:eastAsia="Calibri" w:hAnsi="Calibri"/>
          <w:rtl w:val="0"/>
        </w:rPr>
        <w:t xml:space="preserve">Se lista a continuación el soporte de la legalización de los desplazamientos realizados, los cuales forman parte integral del presente informe de ejecución contractual.  </w:t>
      </w:r>
    </w:p>
    <w:tbl>
      <w:tblPr>
        <w:tblStyle w:val="Table3"/>
        <w:tblW w:w="88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32"/>
        <w:gridCol w:w="1782"/>
        <w:gridCol w:w="2335"/>
        <w:gridCol w:w="1970"/>
        <w:gridCol w:w="1909"/>
        <w:tblGridChange w:id="0">
          <w:tblGrid>
            <w:gridCol w:w="832"/>
            <w:gridCol w:w="1782"/>
            <w:gridCol w:w="2335"/>
            <w:gridCol w:w="1970"/>
            <w:gridCol w:w="1909"/>
          </w:tblGrid>
        </w:tblGridChange>
      </w:tblGrid>
      <w:tr>
        <w:trPr>
          <w:cantSplit w:val="0"/>
          <w:trHeight w:val="248" w:hRule="atLeast"/>
          <w:tblHeader w:val="0"/>
        </w:trPr>
        <w:tc>
          <w:tcPr/>
          <w:p w:rsidR="00000000" w:rsidDel="00000000" w:rsidP="00000000" w:rsidRDefault="00000000" w:rsidRPr="00000000" w14:paraId="000001F1">
            <w:pPr>
              <w:spacing w:after="0" w:line="240" w:lineRule="auto"/>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ITEM</w:t>
            </w:r>
            <w:r w:rsidDel="00000000" w:rsidR="00000000" w:rsidRPr="00000000">
              <w:rPr>
                <w:rtl w:val="0"/>
              </w:rPr>
            </w:r>
          </w:p>
        </w:tc>
        <w:tc>
          <w:tcPr/>
          <w:p w:rsidR="00000000" w:rsidDel="00000000" w:rsidP="00000000" w:rsidRDefault="00000000" w:rsidRPr="00000000" w14:paraId="000001F2">
            <w:pPr>
              <w:spacing w:after="0" w:line="240" w:lineRule="auto"/>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No DE LA ORDEN DE VIAJE</w:t>
            </w:r>
            <w:r w:rsidDel="00000000" w:rsidR="00000000" w:rsidRPr="00000000">
              <w:rPr>
                <w:rtl w:val="0"/>
              </w:rPr>
            </w:r>
          </w:p>
        </w:tc>
        <w:tc>
          <w:tcPr/>
          <w:p w:rsidR="00000000" w:rsidDel="00000000" w:rsidP="00000000" w:rsidRDefault="00000000" w:rsidRPr="00000000" w14:paraId="000001F3">
            <w:pPr>
              <w:spacing w:after="0" w:line="240" w:lineRule="auto"/>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LUGAR DE DESPLAZAMIENTO</w:t>
            </w:r>
            <w:r w:rsidDel="00000000" w:rsidR="00000000" w:rsidRPr="00000000">
              <w:rPr>
                <w:rtl w:val="0"/>
              </w:rPr>
            </w:r>
          </w:p>
        </w:tc>
        <w:tc>
          <w:tcPr/>
          <w:p w:rsidR="00000000" w:rsidDel="00000000" w:rsidP="00000000" w:rsidRDefault="00000000" w:rsidRPr="00000000" w14:paraId="000001F4">
            <w:pPr>
              <w:spacing w:after="0" w:line="240" w:lineRule="auto"/>
              <w:jc w:val="center"/>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FECHA DE DESPLAZAMIENTO INICIAL</w:t>
            </w:r>
          </w:p>
        </w:tc>
        <w:tc>
          <w:tcPr/>
          <w:p w:rsidR="00000000" w:rsidDel="00000000" w:rsidP="00000000" w:rsidRDefault="00000000" w:rsidRPr="00000000" w14:paraId="000001F5">
            <w:pPr>
              <w:spacing w:after="0" w:line="240" w:lineRule="auto"/>
              <w:jc w:val="center"/>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FECHA DE DESPLAZAMIENTO FINAL</w:t>
            </w:r>
          </w:p>
        </w:tc>
      </w:tr>
      <w:tr>
        <w:trPr>
          <w:cantSplit w:val="0"/>
          <w:trHeight w:val="31" w:hRule="atLeast"/>
          <w:tblHeader w:val="0"/>
        </w:trPr>
        <w:tc>
          <w:tcPr/>
          <w:p w:rsidR="00000000" w:rsidDel="00000000" w:rsidP="00000000" w:rsidRDefault="00000000" w:rsidRPr="00000000" w14:paraId="000001F6">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1.</w:t>
            </w:r>
          </w:p>
        </w:tc>
        <w:tc>
          <w:tcPr/>
          <w:p w:rsidR="00000000" w:rsidDel="00000000" w:rsidP="00000000" w:rsidRDefault="00000000" w:rsidRPr="00000000" w14:paraId="000001F7">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XX</w:t>
            </w:r>
          </w:p>
        </w:tc>
        <w:tc>
          <w:tcPr/>
          <w:p w:rsidR="00000000" w:rsidDel="00000000" w:rsidP="00000000" w:rsidRDefault="00000000" w:rsidRPr="00000000" w14:paraId="000001F8">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XX</w:t>
            </w:r>
          </w:p>
        </w:tc>
        <w:tc>
          <w:tcPr/>
          <w:p w:rsidR="00000000" w:rsidDel="00000000" w:rsidP="00000000" w:rsidRDefault="00000000" w:rsidRPr="00000000" w14:paraId="000001F9">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XX</w:t>
            </w:r>
          </w:p>
        </w:tc>
        <w:tc>
          <w:tcPr/>
          <w:p w:rsidR="00000000" w:rsidDel="00000000" w:rsidP="00000000" w:rsidRDefault="00000000" w:rsidRPr="00000000" w14:paraId="000001FA">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XX</w:t>
            </w:r>
          </w:p>
        </w:tc>
      </w:tr>
      <w:tr>
        <w:trPr>
          <w:cantSplit w:val="0"/>
          <w:trHeight w:val="31" w:hRule="atLeast"/>
          <w:tblHeader w:val="0"/>
        </w:trPr>
        <w:tc>
          <w:tcPr/>
          <w:p w:rsidR="00000000" w:rsidDel="00000000" w:rsidP="00000000" w:rsidRDefault="00000000" w:rsidRPr="00000000" w14:paraId="000001FB">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2.</w:t>
            </w:r>
          </w:p>
        </w:tc>
        <w:tc>
          <w:tcPr/>
          <w:p w:rsidR="00000000" w:rsidDel="00000000" w:rsidP="00000000" w:rsidRDefault="00000000" w:rsidRPr="00000000" w14:paraId="000001FC">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XX</w:t>
            </w:r>
          </w:p>
        </w:tc>
        <w:tc>
          <w:tcPr/>
          <w:p w:rsidR="00000000" w:rsidDel="00000000" w:rsidP="00000000" w:rsidRDefault="00000000" w:rsidRPr="00000000" w14:paraId="000001FD">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XX</w:t>
            </w:r>
          </w:p>
        </w:tc>
        <w:tc>
          <w:tcPr/>
          <w:p w:rsidR="00000000" w:rsidDel="00000000" w:rsidP="00000000" w:rsidRDefault="00000000" w:rsidRPr="00000000" w14:paraId="000001FE">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XX</w:t>
            </w:r>
          </w:p>
        </w:tc>
        <w:tc>
          <w:tcPr/>
          <w:p w:rsidR="00000000" w:rsidDel="00000000" w:rsidP="00000000" w:rsidRDefault="00000000" w:rsidRPr="00000000" w14:paraId="000001FF">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XX</w:t>
            </w:r>
          </w:p>
        </w:tc>
      </w:tr>
    </w:tbl>
    <w:p w:rsidR="00000000" w:rsidDel="00000000" w:rsidP="00000000" w:rsidRDefault="00000000" w:rsidRPr="00000000" w14:paraId="00000200">
      <w:pPr>
        <w:spacing w:after="0" w:lineRule="auto"/>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01">
      <w:pPr>
        <w:spacing w:after="0" w:lineRule="auto"/>
        <w:jc w:val="both"/>
        <w:rPr>
          <w:rFonts w:ascii="Calibri" w:cs="Calibri" w:eastAsia="Calibri" w:hAnsi="Calibri"/>
        </w:rPr>
      </w:pPr>
      <w:r w:rsidDel="00000000" w:rsidR="00000000" w:rsidRPr="00000000">
        <w:rPr>
          <w:rFonts w:ascii="Calibri" w:cs="Calibri" w:eastAsia="Calibri" w:hAnsi="Calibri"/>
          <w:b w:val="1"/>
          <w:bCs w:val="1"/>
          <w:rtl w:val="0"/>
        </w:rPr>
        <w:t xml:space="preserve">Nota 1:</w:t>
      </w:r>
      <w:r w:rsidDel="00000000" w:rsidR="00000000" w:rsidRPr="00000000">
        <w:rPr>
          <w:rFonts w:ascii="Calibri" w:cs="Calibri" w:eastAsia="Calibri" w:hAnsi="Calibri"/>
          <w:rtl w:val="0"/>
        </w:rPr>
        <w:t xml:space="preserve"> Por cada desplazamiento que haya realizado el contratista, adjuntará el respectivo informe que la soporte. En caso de haber realizado el desplazamiento en fecha posterior a la presentación del informe de ejecución contractual, deberá reportarlo en el siguiente informe de ejecución contractual.</w:t>
      </w:r>
    </w:p>
    <w:p w:rsidR="00000000" w:rsidDel="00000000" w:rsidP="00000000" w:rsidRDefault="00000000" w:rsidRPr="00000000" w14:paraId="00000202">
      <w:pPr>
        <w:spacing w:after="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203">
      <w:pPr>
        <w:spacing w:after="0" w:lineRule="auto"/>
        <w:jc w:val="both"/>
        <w:rPr>
          <w:rFonts w:ascii="Calibri" w:cs="Calibri" w:eastAsia="Calibri" w:hAnsi="Calibri"/>
        </w:rPr>
      </w:pPr>
      <w:r w:rsidDel="00000000" w:rsidR="00000000" w:rsidRPr="00000000">
        <w:rPr>
          <w:rFonts w:ascii="Calibri" w:cs="Calibri" w:eastAsia="Calibri" w:hAnsi="Calibri"/>
          <w:rtl w:val="0"/>
        </w:rPr>
        <w:t xml:space="preserve">Para el trámite de la cuenta me permito adjuntar: Documentos electrónicos enunciados como evidencias del cumplimiento de las obligaciones contractuales y los desplazamientos realizados y el No </w:t>
      </w:r>
      <w:r w:rsidDel="00000000" w:rsidR="00000000" w:rsidRPr="00000000">
        <w:rPr>
          <w:rtl w:val="0"/>
        </w:rPr>
        <w:t xml:space="preserve">9492050715</w:t>
      </w:r>
      <w:r w:rsidDel="00000000" w:rsidR="00000000" w:rsidRPr="00000000">
        <w:rPr>
          <w:rFonts w:ascii="Calibri" w:cs="Calibri" w:eastAsia="Calibri" w:hAnsi="Calibri"/>
          <w:sz w:val="36"/>
          <w:szCs w:val="36"/>
          <w:rtl w:val="0"/>
        </w:rPr>
        <w:t xml:space="preserve"> </w:t>
      </w:r>
      <w:r w:rsidDel="00000000" w:rsidR="00000000" w:rsidRPr="00000000">
        <w:rPr>
          <w:rFonts w:ascii="Calibri" w:cs="Calibri" w:eastAsia="Calibri" w:hAnsi="Calibri"/>
          <w:rtl w:val="0"/>
        </w:rPr>
        <w:t xml:space="preserve">expedido por aportes en línea, correspondiente al mes de octubre</w:t>
      </w:r>
      <w:r w:rsidDel="00000000" w:rsidR="00000000" w:rsidRPr="00000000">
        <w:rPr>
          <w:rFonts w:ascii="Calibri" w:cs="Calibri" w:eastAsia="Calibri" w:hAnsi="Calibri"/>
          <w:color w:val="ff0000"/>
          <w:rtl w:val="0"/>
        </w:rPr>
        <w:t xml:space="preserve"> </w:t>
      </w:r>
      <w:r w:rsidDel="00000000" w:rsidR="00000000" w:rsidRPr="00000000">
        <w:rPr>
          <w:rFonts w:ascii="Calibri" w:cs="Calibri" w:eastAsia="Calibri" w:hAnsi="Calibri"/>
          <w:rtl w:val="0"/>
        </w:rPr>
        <w:t xml:space="preserve">del año 2025. (Decreto Ley 2106 de 2019 – “Decreto Ley Antitrámites”)</w:t>
      </w:r>
    </w:p>
    <w:p w:rsidR="00000000" w:rsidDel="00000000" w:rsidP="00000000" w:rsidRDefault="00000000" w:rsidRPr="00000000" w14:paraId="00000204">
      <w:pPr>
        <w:jc w:val="both"/>
        <w:rPr>
          <w:rFonts w:ascii="Calibri" w:cs="Calibri" w:eastAsia="Calibri" w:hAnsi="Calibri"/>
        </w:rPr>
      </w:pPr>
      <w:r w:rsidDel="00000000" w:rsidR="00000000" w:rsidRPr="00000000">
        <w:rPr>
          <w:rFonts w:ascii="Calibri" w:cs="Calibri" w:eastAsia="Calibri" w:hAnsi="Calibri"/>
          <w:rtl w:val="0"/>
        </w:rPr>
        <w:t xml:space="preserve">Evidencias en (21) folios</w:t>
      </w:r>
    </w:p>
    <w:p w:rsidR="00000000" w:rsidDel="00000000" w:rsidP="00000000" w:rsidRDefault="00000000" w:rsidRPr="00000000" w14:paraId="00000205">
      <w:pPr>
        <w:spacing w:line="360" w:lineRule="auto"/>
        <w:jc w:val="both"/>
        <w:rPr>
          <w:rFonts w:ascii="Calibri" w:cs="Calibri" w:eastAsia="Calibri" w:hAnsi="Calibri"/>
        </w:rPr>
      </w:pPr>
      <w:r w:rsidDel="00000000" w:rsidR="00000000" w:rsidRPr="00000000">
        <w:rPr>
          <w:rFonts w:ascii="Calibri" w:cs="Calibri" w:eastAsia="Calibri" w:hAnsi="Calibri"/>
          <w:rtl w:val="0"/>
        </w:rPr>
        <w:t xml:space="preserve">Cordialmente,</w:t>
      </w:r>
    </w:p>
    <w:p w:rsidR="00000000" w:rsidDel="00000000" w:rsidP="00000000" w:rsidRDefault="00000000" w:rsidRPr="00000000" w14:paraId="00000206">
      <w:pPr>
        <w:spacing w:line="360" w:lineRule="auto"/>
        <w:jc w:val="both"/>
        <w:rPr/>
      </w:pPr>
      <w:r w:rsidDel="00000000" w:rsidR="00000000" w:rsidRPr="00000000">
        <w:rPr/>
        <w:drawing>
          <wp:anchor allowOverlap="1" behindDoc="0" distB="0" distT="0" distL="114300" distR="114300" hidden="0" layoutInCell="1" locked="0" relativeHeight="0" simplePos="0">
            <wp:simplePos x="0" y="0"/>
            <wp:positionH relativeFrom="margin">
              <wp:posOffset>-57149</wp:posOffset>
            </wp:positionH>
            <wp:positionV relativeFrom="bottomMargin">
              <wp:posOffset>-7829549</wp:posOffset>
            </wp:positionV>
            <wp:extent cx="1521460" cy="495300"/>
            <wp:effectExtent b="0" l="0" r="0" t="0"/>
            <wp:wrapNone/>
            <wp:docPr id="73" name="image2.png"/>
            <a:graphic>
              <a:graphicData uri="http://schemas.openxmlformats.org/drawingml/2006/picture">
                <pic:pic>
                  <pic:nvPicPr>
                    <pic:cNvPr id="0" name="image2.png"/>
                    <pic:cNvPicPr preferRelativeResize="0"/>
                  </pic:nvPicPr>
                  <pic:blipFill>
                    <a:blip r:embed="rId28"/>
                    <a:srcRect b="0" l="0" r="0" t="0"/>
                    <a:stretch>
                      <a:fillRect/>
                    </a:stretch>
                  </pic:blipFill>
                  <pic:spPr>
                    <a:xfrm>
                      <a:off x="0" y="0"/>
                      <a:ext cx="1521460" cy="495300"/>
                    </a:xfrm>
                    <a:prstGeom prst="rect"/>
                    <a:ln/>
                  </pic:spPr>
                </pic:pic>
              </a:graphicData>
            </a:graphic>
          </wp:anchor>
        </w:drawing>
      </w:r>
      <w:r w:rsidDel="00000000" w:rsidR="00000000" w:rsidRPr="00000000">
        <w:rPr>
          <w:rtl w:val="0"/>
        </w:rPr>
      </w:r>
    </w:p>
    <w:p w:rsidR="00000000" w:rsidDel="00000000" w:rsidP="00000000" w:rsidRDefault="00000000" w:rsidRPr="00000000" w14:paraId="00000207">
      <w:pPr>
        <w:spacing w:after="240" w:before="240"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______________________________ </w:t>
      </w:r>
    </w:p>
    <w:p w:rsidR="00000000" w:rsidDel="00000000" w:rsidP="00000000" w:rsidRDefault="00000000" w:rsidRPr="00000000" w14:paraId="00000208">
      <w:pPr>
        <w:spacing w:after="0" w:line="240"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MARTA LUCIA MUÑOZ SATIZABAL</w:t>
      </w:r>
    </w:p>
    <w:p w:rsidR="00000000" w:rsidDel="00000000" w:rsidP="00000000" w:rsidRDefault="00000000" w:rsidRPr="00000000" w14:paraId="00000209">
      <w:pPr>
        <w:spacing w:after="0" w:line="240"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Contratista</w:t>
      </w:r>
    </w:p>
    <w:p w:rsidR="00000000" w:rsidDel="00000000" w:rsidP="00000000" w:rsidRDefault="00000000" w:rsidRPr="00000000" w14:paraId="0000020A">
      <w:pPr>
        <w:spacing w:after="0" w:line="240" w:lineRule="auto"/>
        <w:jc w:val="both"/>
        <w:rPr>
          <w:rFonts w:ascii="Calibri" w:cs="Calibri" w:eastAsia="Calibri" w:hAnsi="Calibri"/>
        </w:rPr>
      </w:pPr>
      <w:r w:rsidDel="00000000" w:rsidR="00000000" w:rsidRPr="00000000">
        <w:rPr>
          <w:rFonts w:ascii="Calibri" w:cs="Calibri" w:eastAsia="Calibri" w:hAnsi="Calibri"/>
          <w:b w:val="1"/>
          <w:bCs w:val="1"/>
          <w:rtl w:val="0"/>
        </w:rPr>
        <w:t xml:space="preserve">C.C. No. 34555820</w:t>
      </w:r>
      <w:r w:rsidDel="00000000" w:rsidR="00000000" w:rsidRPr="00000000">
        <w:rPr>
          <w:rtl w:val="0"/>
        </w:rPr>
      </w:r>
    </w:p>
    <w:p w:rsidR="00000000" w:rsidDel="00000000" w:rsidP="00000000" w:rsidRDefault="00000000" w:rsidRPr="00000000" w14:paraId="0000020B">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Recibí a satisfacción:</w:t>
      </w:r>
    </w:p>
    <w:p w:rsidR="00000000" w:rsidDel="00000000" w:rsidP="00000000" w:rsidRDefault="00000000" w:rsidRPr="00000000" w14:paraId="0000020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drawing>
          <wp:inline distB="0" distT="0" distL="0" distR="0">
            <wp:extent cx="1121788" cy="584864"/>
            <wp:effectExtent b="0" l="0" r="0" t="0"/>
            <wp:docPr id="76" name="image19.png"/>
            <a:graphic>
              <a:graphicData uri="http://schemas.openxmlformats.org/drawingml/2006/picture">
                <pic:pic>
                  <pic:nvPicPr>
                    <pic:cNvPr id="0" name="image19.png"/>
                    <pic:cNvPicPr preferRelativeResize="0"/>
                  </pic:nvPicPr>
                  <pic:blipFill>
                    <a:blip r:embed="rId29"/>
                    <a:srcRect b="45274" l="46500" r="46101" t="45428"/>
                    <a:stretch>
                      <a:fillRect/>
                    </a:stretch>
                  </pic:blipFill>
                  <pic:spPr>
                    <a:xfrm>
                      <a:off x="0" y="0"/>
                      <a:ext cx="1121788" cy="584864"/>
                    </a:xfrm>
                    <a:prstGeom prst="rect"/>
                    <a:ln/>
                  </pic:spPr>
                </pic:pic>
              </a:graphicData>
            </a:graphic>
          </wp:inline>
        </w:drawing>
      </w:r>
      <w:r w:rsidDel="00000000" w:rsidR="00000000" w:rsidRPr="00000000">
        <w:rPr>
          <w:rtl w:val="0"/>
        </w:rPr>
      </w:r>
    </w:p>
    <w:p w:rsidR="00000000" w:rsidDel="00000000" w:rsidP="00000000" w:rsidRDefault="00000000" w:rsidRPr="00000000" w14:paraId="000002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Franco Orlando Garzón Arcos </w:t>
      </w:r>
    </w:p>
    <w:p w:rsidR="00000000" w:rsidDel="00000000" w:rsidP="00000000" w:rsidRDefault="00000000" w:rsidRPr="00000000" w14:paraId="000002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SUPERVISOR(A) CONTRATO No.</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CO1.PCCNTR.7389984 del 2025</w:t>
      </w:r>
      <w:r w:rsidDel="00000000" w:rsidR="00000000" w:rsidRPr="00000000">
        <w:rPr>
          <w:rtl w:val="0"/>
        </w:rPr>
      </w:r>
    </w:p>
    <w:p w:rsidR="00000000" w:rsidDel="00000000" w:rsidP="00000000" w:rsidRDefault="00000000" w:rsidRPr="00000000" w14:paraId="0000020F">
      <w:pPr>
        <w:pBdr>
          <w:top w:space="0" w:sz="0" w:val="nil"/>
          <w:left w:space="0" w:sz="0" w:val="nil"/>
          <w:bottom w:space="0" w:sz="0" w:val="nil"/>
          <w:right w:space="0" w:sz="0" w:val="nil"/>
          <w:between w:space="0" w:sz="0" w:val="nil"/>
        </w:pBdr>
        <w:spacing w:after="0" w:line="240" w:lineRule="auto"/>
        <w:rPr>
          <w:rFonts w:ascii="Calibri" w:cs="Calibri" w:eastAsia="Calibri" w:hAnsi="Calibri"/>
        </w:rPr>
      </w:pPr>
      <w:r w:rsidDel="00000000" w:rsidR="00000000" w:rsidRPr="00000000">
        <w:rPr>
          <w:rFonts w:ascii="Calibri" w:cs="Calibri" w:eastAsia="Calibri" w:hAnsi="Calibri"/>
          <w:rtl w:val="0"/>
        </w:rPr>
        <w:t xml:space="preserve">CC. 12991212</w:t>
      </w:r>
    </w:p>
    <w:p w:rsidR="00000000" w:rsidDel="00000000" w:rsidP="00000000" w:rsidRDefault="00000000" w:rsidRPr="00000000" w14:paraId="00000210">
      <w:pPr>
        <w:spacing w:before="248" w:lineRule="auto"/>
        <w:ind w:left="1136" w:right="1137" w:firstLine="0"/>
        <w:jc w:val="center"/>
        <w:rPr>
          <w:color w:val="262626"/>
          <w:sz w:val="24"/>
          <w:szCs w:val="24"/>
        </w:rPr>
      </w:pPr>
      <w:r w:rsidDel="00000000" w:rsidR="00000000" w:rsidRPr="00000000">
        <w:rPr>
          <w:color w:val="262626"/>
          <w:sz w:val="24"/>
          <w:szCs w:val="24"/>
          <w:rtl w:val="0"/>
        </w:rPr>
        <w:t xml:space="preserve">EVIDENCIAS:</w:t>
      </w:r>
    </w:p>
    <w:p w:rsidR="00000000" w:rsidDel="00000000" w:rsidP="00000000" w:rsidRDefault="00000000" w:rsidRPr="00000000" w14:paraId="00000211">
      <w:pPr>
        <w:spacing w:before="248" w:lineRule="auto"/>
        <w:ind w:left="1136" w:right="1137" w:firstLine="0"/>
        <w:jc w:val="center"/>
        <w:rPr>
          <w:color w:val="262626"/>
          <w:sz w:val="24"/>
          <w:szCs w:val="24"/>
        </w:rPr>
      </w:pPr>
      <w:r w:rsidDel="00000000" w:rsidR="00000000" w:rsidRPr="00000000">
        <w:rPr>
          <w:color w:val="262626"/>
          <w:sz w:val="24"/>
          <w:szCs w:val="24"/>
          <w:rtl w:val="0"/>
        </w:rPr>
        <w:t xml:space="preserve">El espacio correspondiente a la siguiente tabla lo diligencia exclusivamente la coordinación Académica.</w:t>
      </w:r>
    </w:p>
    <w:tbl>
      <w:tblPr>
        <w:tblStyle w:val="Table4"/>
        <w:tblW w:w="851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13"/>
        <w:tblGridChange w:id="0">
          <w:tblGrid>
            <w:gridCol w:w="8513"/>
          </w:tblGrid>
        </w:tblGridChange>
      </w:tblGrid>
      <w:tr>
        <w:trPr>
          <w:cantSplit w:val="0"/>
          <w:trHeight w:val="1142" w:hRule="atLeast"/>
          <w:tblHeader w:val="0"/>
        </w:trPr>
        <w:tc>
          <w:tcPr/>
          <w:p w:rsidR="00000000" w:rsidDel="00000000" w:rsidP="00000000" w:rsidRDefault="00000000" w:rsidRPr="00000000" w14:paraId="00000212">
            <w:pPr>
              <w:spacing w:before="248" w:lineRule="auto"/>
              <w:rPr>
                <w:b w:val="1"/>
                <w:bCs w:val="1"/>
                <w:color w:val="262626"/>
                <w:sz w:val="24"/>
                <w:szCs w:val="24"/>
              </w:rPr>
            </w:pPr>
            <w:r w:rsidDel="00000000" w:rsidR="00000000" w:rsidRPr="00000000">
              <w:rPr>
                <w:b w:val="1"/>
                <w:bCs w:val="1"/>
                <w:color w:val="262626"/>
                <w:sz w:val="24"/>
                <w:szCs w:val="24"/>
                <w:rtl w:val="0"/>
              </w:rPr>
              <w:t xml:space="preserve">Programador Sofía plus </w:t>
            </w:r>
          </w:p>
          <w:p w:rsidR="00000000" w:rsidDel="00000000" w:rsidP="00000000" w:rsidRDefault="00000000" w:rsidRPr="00000000" w14:paraId="00000213">
            <w:pPr>
              <w:spacing w:before="248" w:lineRule="auto"/>
              <w:jc w:val="center"/>
              <w:rPr>
                <w:b w:val="1"/>
                <w:bCs w:val="1"/>
                <w:color w:val="262626"/>
                <w:sz w:val="24"/>
                <w:szCs w:val="24"/>
              </w:rPr>
            </w:pPr>
            <w:r w:rsidDel="00000000" w:rsidR="00000000" w:rsidRPr="00000000">
              <w:rPr>
                <w:b w:val="1"/>
                <w:bCs w:val="1"/>
                <w:color w:val="262626"/>
                <w:sz w:val="24"/>
                <w:szCs w:val="24"/>
              </w:rPr>
              <w:drawing>
                <wp:inline distB="114300" distT="114300" distL="114300" distR="114300">
                  <wp:extent cx="4272280" cy="2305050"/>
                  <wp:effectExtent b="0" l="0" r="0" t="0"/>
                  <wp:docPr id="67" name="image31.png"/>
                  <a:graphic>
                    <a:graphicData uri="http://schemas.openxmlformats.org/drawingml/2006/picture">
                      <pic:pic>
                        <pic:nvPicPr>
                          <pic:cNvPr id="0" name="image31.png"/>
                          <pic:cNvPicPr preferRelativeResize="0"/>
                        </pic:nvPicPr>
                        <pic:blipFill>
                          <a:blip r:embed="rId30"/>
                          <a:srcRect b="10873" l="16341" r="2700" t="11431"/>
                          <a:stretch>
                            <a:fillRect/>
                          </a:stretch>
                        </pic:blipFill>
                        <pic:spPr>
                          <a:xfrm>
                            <a:off x="0" y="0"/>
                            <a:ext cx="4272280" cy="2305050"/>
                          </a:xfrm>
                          <a:prstGeom prst="rect"/>
                          <a:ln/>
                        </pic:spPr>
                      </pic:pic>
                    </a:graphicData>
                  </a:graphic>
                </wp:inline>
              </w:drawing>
            </w:r>
            <w:r w:rsidDel="00000000" w:rsidR="00000000" w:rsidRPr="00000000">
              <w:rPr>
                <w:rtl w:val="0"/>
              </w:rPr>
            </w:r>
          </w:p>
          <w:p w:rsidR="00000000" w:rsidDel="00000000" w:rsidP="00000000" w:rsidRDefault="00000000" w:rsidRPr="00000000" w14:paraId="00000214">
            <w:pPr>
              <w:spacing w:before="248" w:lineRule="auto"/>
              <w:jc w:val="center"/>
              <w:rPr>
                <w:b w:val="1"/>
                <w:bCs w:val="1"/>
                <w:color w:val="262626"/>
                <w:sz w:val="24"/>
                <w:szCs w:val="24"/>
              </w:rPr>
            </w:pPr>
            <w:r w:rsidDel="00000000" w:rsidR="00000000" w:rsidRPr="00000000">
              <w:rPr>
                <w:b w:val="1"/>
                <w:bCs w:val="1"/>
                <w:color w:val="262626"/>
                <w:sz w:val="24"/>
                <w:szCs w:val="24"/>
              </w:rPr>
              <w:drawing>
                <wp:inline distB="114300" distT="114300" distL="114300" distR="114300">
                  <wp:extent cx="4324350" cy="2578100"/>
                  <wp:effectExtent b="0" l="0" r="0" t="0"/>
                  <wp:docPr id="87" name="image39.png"/>
                  <a:graphic>
                    <a:graphicData uri="http://schemas.openxmlformats.org/drawingml/2006/picture">
                      <pic:pic>
                        <pic:nvPicPr>
                          <pic:cNvPr id="0" name="image39.png"/>
                          <pic:cNvPicPr preferRelativeResize="0"/>
                        </pic:nvPicPr>
                        <pic:blipFill>
                          <a:blip r:embed="rId31"/>
                          <a:srcRect b="7807" l="15619" r="2342" t="5341"/>
                          <a:stretch>
                            <a:fillRect/>
                          </a:stretch>
                        </pic:blipFill>
                        <pic:spPr>
                          <a:xfrm>
                            <a:off x="0" y="0"/>
                            <a:ext cx="4324350" cy="2578100"/>
                          </a:xfrm>
                          <a:prstGeom prst="rect"/>
                          <a:ln/>
                        </pic:spPr>
                      </pic:pic>
                    </a:graphicData>
                  </a:graphic>
                </wp:inline>
              </w:drawing>
            </w:r>
            <w:r w:rsidDel="00000000" w:rsidR="00000000" w:rsidRPr="00000000">
              <w:rPr>
                <w:rtl w:val="0"/>
              </w:rPr>
            </w:r>
          </w:p>
          <w:p w:rsidR="00000000" w:rsidDel="00000000" w:rsidP="00000000" w:rsidRDefault="00000000" w:rsidRPr="00000000" w14:paraId="00000215">
            <w:pPr>
              <w:spacing w:before="248" w:lineRule="auto"/>
              <w:rPr>
                <w:b w:val="1"/>
                <w:bCs w:val="1"/>
                <w:color w:val="262626"/>
                <w:sz w:val="24"/>
                <w:szCs w:val="24"/>
              </w:rPr>
            </w:pPr>
            <w:r w:rsidDel="00000000" w:rsidR="00000000" w:rsidRPr="00000000">
              <w:rPr>
                <w:rtl w:val="0"/>
              </w:rPr>
            </w:r>
          </w:p>
        </w:tc>
      </w:tr>
      <w:tr>
        <w:trPr>
          <w:cantSplit w:val="0"/>
          <w:trHeight w:val="1142" w:hRule="atLeast"/>
          <w:tblHeader w:val="0"/>
        </w:trPr>
        <w:tc>
          <w:tcPr/>
          <w:p w:rsidR="00000000" w:rsidDel="00000000" w:rsidP="00000000" w:rsidRDefault="00000000" w:rsidRPr="00000000" w14:paraId="00000216">
            <w:pPr>
              <w:spacing w:before="248" w:lineRule="auto"/>
              <w:rPr>
                <w:b w:val="1"/>
                <w:bCs w:val="1"/>
                <w:sz w:val="24"/>
                <w:szCs w:val="24"/>
              </w:rPr>
            </w:pPr>
            <w:r w:rsidDel="00000000" w:rsidR="00000000" w:rsidRPr="00000000">
              <w:rPr>
                <w:b w:val="1"/>
                <w:bCs w:val="1"/>
                <w:color w:val="262626"/>
                <w:sz w:val="24"/>
                <w:szCs w:val="24"/>
                <w:rtl w:val="0"/>
              </w:rPr>
              <w:t xml:space="preserve">Registro de horas : 79 horas de formación y 70 horas de radicado TOTAL AL MES 149</w:t>
            </w:r>
            <w:r w:rsidDel="00000000" w:rsidR="00000000" w:rsidRPr="00000000">
              <w:rPr>
                <w:rtl w:val="0"/>
              </w:rPr>
            </w:r>
          </w:p>
        </w:tc>
      </w:tr>
      <w:tr>
        <w:trPr>
          <w:cantSplit w:val="0"/>
          <w:trHeight w:val="1142" w:hRule="atLeast"/>
          <w:tblHeader w:val="0"/>
        </w:trPr>
        <w:tc>
          <w:tcPr/>
          <w:p w:rsidR="00000000" w:rsidDel="00000000" w:rsidP="00000000" w:rsidRDefault="00000000" w:rsidRPr="00000000" w14:paraId="00000217">
            <w:pPr>
              <w:spacing w:before="248" w:lineRule="auto"/>
              <w:rPr>
                <w:b w:val="1"/>
                <w:bCs w:val="1"/>
                <w:color w:val="262626"/>
                <w:sz w:val="24"/>
                <w:szCs w:val="24"/>
              </w:rPr>
            </w:pPr>
            <w:r w:rsidDel="00000000" w:rsidR="00000000" w:rsidRPr="00000000">
              <w:rPr>
                <w:b w:val="1"/>
                <w:bCs w:val="1"/>
                <w:color w:val="262626"/>
                <w:sz w:val="24"/>
                <w:szCs w:val="24"/>
                <w:rtl w:val="0"/>
              </w:rPr>
              <w:t xml:space="preserve">Revisión de coordinador académico </w:t>
            </w:r>
          </w:p>
        </w:tc>
      </w:tr>
    </w:tbl>
    <w:p w:rsidR="00000000" w:rsidDel="00000000" w:rsidP="00000000" w:rsidRDefault="00000000" w:rsidRPr="00000000" w14:paraId="00000218">
      <w:pPr>
        <w:rPr>
          <w:sz w:val="12"/>
          <w:szCs w:val="12"/>
        </w:rPr>
      </w:pPr>
      <w:r w:rsidDel="00000000" w:rsidR="00000000" w:rsidRPr="00000000">
        <w:rPr>
          <w:rtl w:val="0"/>
        </w:rPr>
      </w:r>
    </w:p>
    <w:p w:rsidR="00000000" w:rsidDel="00000000" w:rsidP="00000000" w:rsidRDefault="00000000" w:rsidRPr="00000000" w14:paraId="00000219">
      <w:pPr>
        <w:rPr>
          <w:b w:val="1"/>
          <w:bCs w:val="1"/>
          <w:sz w:val="36"/>
          <w:szCs w:val="36"/>
        </w:rPr>
      </w:pPr>
      <w:r w:rsidDel="00000000" w:rsidR="00000000" w:rsidRPr="00000000">
        <w:rPr>
          <w:b w:val="1"/>
          <w:bCs w:val="1"/>
          <w:sz w:val="36"/>
          <w:szCs w:val="36"/>
          <w:rtl w:val="0"/>
        </w:rPr>
        <w:t xml:space="preserve">Anexos </w:t>
      </w:r>
    </w:p>
    <w:p w:rsidR="00000000" w:rsidDel="00000000" w:rsidP="00000000" w:rsidRDefault="00000000" w:rsidRPr="00000000" w14:paraId="0000021A">
      <w:pPr>
        <w:rPr>
          <w:b w:val="1"/>
          <w:bCs w:val="1"/>
          <w:sz w:val="36"/>
          <w:szCs w:val="36"/>
        </w:rPr>
      </w:pPr>
      <w:r w:rsidDel="00000000" w:rsidR="00000000" w:rsidRPr="00000000">
        <w:rPr>
          <w:color w:val="262626"/>
          <w:sz w:val="24"/>
          <w:szCs w:val="24"/>
          <w:rtl w:val="0"/>
        </w:rPr>
        <w:t xml:space="preserve">Este espacio será diligenciado por cada contratista</w:t>
      </w:r>
      <w:r w:rsidDel="00000000" w:rsidR="00000000" w:rsidRPr="00000000">
        <w:rPr>
          <w:rtl w:val="0"/>
        </w:rPr>
      </w:r>
    </w:p>
    <w:tbl>
      <w:tblPr>
        <w:tblStyle w:val="Table5"/>
        <w:tblW w:w="9782.0" w:type="dxa"/>
        <w:jc w:val="left"/>
        <w:tblInd w:w="-43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553"/>
        <w:gridCol w:w="7229"/>
        <w:tblGridChange w:id="0">
          <w:tblGrid>
            <w:gridCol w:w="2553"/>
            <w:gridCol w:w="7229"/>
          </w:tblGrid>
        </w:tblGridChange>
      </w:tblGrid>
      <w:tr>
        <w:trPr>
          <w:cantSplit w:val="0"/>
          <w:trHeight w:val="441" w:hRule="atLeast"/>
          <w:tblHeader w:val="0"/>
        </w:trPr>
        <w:tc>
          <w:tcPr>
            <w:gridSpan w:val="2"/>
          </w:tcPr>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3188" w:right="3172" w:firstLine="0"/>
              <w:jc w:val="center"/>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262626"/>
                <w:sz w:val="24"/>
                <w:szCs w:val="24"/>
                <w:u w:val="none"/>
                <w:shd w:fill="auto" w:val="clear"/>
                <w:vertAlign w:val="baseline"/>
                <w:rtl w:val="0"/>
              </w:rPr>
              <w:t xml:space="preserve">Obligación contractual 2</w:t>
            </w:r>
            <w:r w:rsidDel="00000000" w:rsidR="00000000" w:rsidRPr="00000000">
              <w:rPr>
                <w:rtl w:val="0"/>
              </w:rPr>
            </w:r>
          </w:p>
        </w:tc>
      </w:tr>
      <w:tr>
        <w:trPr>
          <w:cantSplit w:val="0"/>
          <w:trHeight w:val="416" w:hRule="atLeast"/>
          <w:tblHeader w:val="0"/>
        </w:trPr>
        <w:tc>
          <w:tcPr>
            <w:vMerge w:val="restart"/>
          </w:tcPr>
          <w:p w:rsidR="00000000" w:rsidDel="00000000" w:rsidP="00000000" w:rsidRDefault="00000000" w:rsidRPr="00000000" w14:paraId="000002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Ficha  No 3298152</w:t>
            </w:r>
            <w:r w:rsidDel="00000000" w:rsidR="00000000" w:rsidRPr="00000000">
              <w:rPr>
                <w:rtl w:val="0"/>
              </w:rPr>
            </w:r>
          </w:p>
          <w:p w:rsidR="00000000" w:rsidDel="00000000" w:rsidP="00000000" w:rsidRDefault="00000000" w:rsidRPr="00000000" w14:paraId="000002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Programa de formación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Tecnico produccion animal</w:t>
            </w:r>
          </w:p>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Lugar: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Mercaderes- La arboleda</w:t>
            </w:r>
          </w:p>
          <w:p w:rsidR="00000000" w:rsidDel="00000000" w:rsidP="00000000" w:rsidRDefault="00000000" w:rsidRPr="00000000" w14:paraId="0000022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Fecha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23 a 26 septiembre.</w:t>
            </w:r>
          </w:p>
          <w:p w:rsidR="00000000" w:rsidDel="00000000" w:rsidP="00000000" w:rsidRDefault="00000000" w:rsidRPr="00000000" w14:paraId="0000022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Horas: 40 horas</w:t>
            </w:r>
            <w:r w:rsidDel="00000000" w:rsidR="00000000" w:rsidRPr="00000000">
              <w:rPr>
                <w:rtl w:val="0"/>
              </w:rPr>
            </w:r>
          </w:p>
          <w:p w:rsidR="00000000" w:rsidDel="00000000" w:rsidP="00000000" w:rsidRDefault="00000000" w:rsidRPr="00000000" w14:paraId="0000022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Ficha  No 3338622</w:t>
            </w:r>
            <w:r w:rsidDel="00000000" w:rsidR="00000000" w:rsidRPr="00000000">
              <w:rPr>
                <w:rtl w:val="0"/>
              </w:rPr>
            </w:r>
          </w:p>
          <w:p w:rsidR="00000000" w:rsidDel="00000000" w:rsidP="00000000" w:rsidRDefault="00000000" w:rsidRPr="00000000" w14:paraId="000002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Programa de formación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Tecnico produccion animal</w:t>
            </w:r>
          </w:p>
          <w:p w:rsidR="00000000" w:rsidDel="00000000" w:rsidP="00000000" w:rsidRDefault="00000000" w:rsidRPr="00000000" w14:paraId="0000022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Lugar: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La Balsa-Buenos Aires.</w:t>
            </w:r>
          </w:p>
          <w:p w:rsidR="00000000" w:rsidDel="00000000" w:rsidP="00000000" w:rsidRDefault="00000000" w:rsidRPr="00000000" w14:paraId="0000022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Fecha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1 a 4 octubre</w:t>
            </w:r>
          </w:p>
          <w:p w:rsidR="00000000" w:rsidDel="00000000" w:rsidP="00000000" w:rsidRDefault="00000000" w:rsidRPr="00000000" w14:paraId="0000022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Horario</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8:30 a 15:00</w:t>
            </w:r>
          </w:p>
        </w:tc>
        <w:tc>
          <w:tcPr>
            <w:tcBorders>
              <w:bottom w:color="000000" w:space="0" w:sz="4" w:val="single"/>
            </w:tcBorders>
          </w:tcPr>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33" w:right="616" w:firstLine="0"/>
              <w:jc w:val="center"/>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262626"/>
                <w:sz w:val="24"/>
                <w:szCs w:val="24"/>
                <w:u w:val="none"/>
                <w:shd w:fill="auto" w:val="clear"/>
                <w:vertAlign w:val="baseline"/>
                <w:rtl w:val="0"/>
              </w:rPr>
              <w:t xml:space="preserve">Foto de listado de asistencia de la semana (una sola foto)</w:t>
            </w:r>
            <w:r w:rsidDel="00000000" w:rsidR="00000000" w:rsidRPr="00000000">
              <w:rPr>
                <w:rtl w:val="0"/>
              </w:rPr>
            </w:r>
          </w:p>
        </w:tc>
      </w:tr>
      <w:tr>
        <w:trPr>
          <w:cantSplit w:val="0"/>
          <w:trHeight w:val="4869" w:hRule="atLeast"/>
          <w:tblHeader w:val="0"/>
        </w:trPr>
        <w:tc>
          <w:tcPr>
            <w:vMerge w:val="continue"/>
          </w:tcPr>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tcBorders>
          </w:tcPr>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23  A 26 SEPTIEMBRE 2025</w:t>
            </w:r>
          </w:p>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drawing>
                <wp:inline distB="0" distT="0" distL="0" distR="0">
                  <wp:extent cx="2705100" cy="1504950"/>
                  <wp:effectExtent b="0" l="0" r="0" t="0"/>
                  <wp:docPr id="77" name="image26.png"/>
                  <a:graphic>
                    <a:graphicData uri="http://schemas.openxmlformats.org/drawingml/2006/picture">
                      <pic:pic>
                        <pic:nvPicPr>
                          <pic:cNvPr id="0" name="image26.png"/>
                          <pic:cNvPicPr preferRelativeResize="0"/>
                        </pic:nvPicPr>
                        <pic:blipFill>
                          <a:blip r:embed="rId32"/>
                          <a:srcRect b="0" l="0" r="0" t="0"/>
                          <a:stretch>
                            <a:fillRect/>
                          </a:stretch>
                        </pic:blipFill>
                        <pic:spPr>
                          <a:xfrm>
                            <a:off x="0" y="0"/>
                            <a:ext cx="2705100" cy="1504950"/>
                          </a:xfrm>
                          <a:prstGeom prst="rect"/>
                          <a:ln/>
                        </pic:spPr>
                      </pic:pic>
                    </a:graphicData>
                  </a:graphic>
                </wp:inline>
              </w:drawing>
            </w:r>
            <w:r w:rsidDel="00000000" w:rsidR="00000000" w:rsidRPr="00000000">
              <w:rPr>
                <w:rtl w:val="0"/>
              </w:rPr>
            </w:r>
          </w:p>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1 a 4 octubre 2025</w:t>
            </w:r>
          </w:p>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drawing>
                <wp:inline distB="0" distT="0" distL="0" distR="0">
                  <wp:extent cx="2971800" cy="1704975"/>
                  <wp:effectExtent b="0" l="0" r="0" t="0"/>
                  <wp:docPr id="57" name="image20.png"/>
                  <a:graphic>
                    <a:graphicData uri="http://schemas.openxmlformats.org/drawingml/2006/picture">
                      <pic:pic>
                        <pic:nvPicPr>
                          <pic:cNvPr id="0" name="image20.png"/>
                          <pic:cNvPicPr preferRelativeResize="0"/>
                        </pic:nvPicPr>
                        <pic:blipFill>
                          <a:blip r:embed="rId33"/>
                          <a:srcRect b="0" l="0" r="0" t="0"/>
                          <a:stretch>
                            <a:fillRect/>
                          </a:stretch>
                        </pic:blipFill>
                        <pic:spPr>
                          <a:xfrm>
                            <a:off x="0" y="0"/>
                            <a:ext cx="2971800" cy="1704975"/>
                          </a:xfrm>
                          <a:prstGeom prst="rect"/>
                          <a:ln/>
                        </pic:spPr>
                      </pic:pic>
                    </a:graphicData>
                  </a:graphic>
                </wp:inline>
              </w:drawing>
            </w:r>
            <w:r w:rsidDel="00000000" w:rsidR="00000000" w:rsidRPr="00000000">
              <w:rPr>
                <w:rtl w:val="0"/>
              </w:rPr>
            </w:r>
          </w:p>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SEMANA DE ALISTAMIENTO</w:t>
            </w:r>
          </w:p>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2943225" cy="1943100"/>
                  <wp:effectExtent b="9525" l="9525" r="9525" t="9525"/>
                  <wp:docPr id="58" name="image5.png"/>
                  <a:graphic>
                    <a:graphicData uri="http://schemas.openxmlformats.org/drawingml/2006/picture">
                      <pic:pic>
                        <pic:nvPicPr>
                          <pic:cNvPr id="0" name="image5.png"/>
                          <pic:cNvPicPr preferRelativeResize="0"/>
                        </pic:nvPicPr>
                        <pic:blipFill>
                          <a:blip r:embed="rId20"/>
                          <a:srcRect b="0" l="0" r="0" t="0"/>
                          <a:stretch>
                            <a:fillRect/>
                          </a:stretch>
                        </pic:blipFill>
                        <pic:spPr>
                          <a:xfrm>
                            <a:off x="0" y="0"/>
                            <a:ext cx="2943225" cy="1943100"/>
                          </a:xfrm>
                          <a:prstGeom prst="rect"/>
                          <a:ln w="9525">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2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2990850" cy="1933575"/>
                  <wp:effectExtent b="9525" l="9525" r="9525" t="9525"/>
                  <wp:docPr id="59" name="image15.png"/>
                  <a:graphic>
                    <a:graphicData uri="http://schemas.openxmlformats.org/drawingml/2006/picture">
                      <pic:pic>
                        <pic:nvPicPr>
                          <pic:cNvPr id="0" name="image15.png"/>
                          <pic:cNvPicPr preferRelativeResize="0"/>
                        </pic:nvPicPr>
                        <pic:blipFill>
                          <a:blip r:embed="rId21"/>
                          <a:srcRect b="0" l="0" r="0" t="0"/>
                          <a:stretch>
                            <a:fillRect/>
                          </a:stretch>
                        </pic:blipFill>
                        <pic:spPr>
                          <a:xfrm>
                            <a:off x="0" y="0"/>
                            <a:ext cx="2990850" cy="1933575"/>
                          </a:xfrm>
                          <a:prstGeom prst="rect"/>
                          <a:ln w="9525">
                            <a:solidFill>
                              <a:srgbClr val="4F81BD"/>
                            </a:solidFill>
                            <a:prstDash val="solid"/>
                          </a:ln>
                        </pic:spPr>
                      </pic:pic>
                    </a:graphicData>
                  </a:graphic>
                </wp:inline>
              </w:drawing>
            </w:r>
            <w:r w:rsidDel="00000000" w:rsidR="00000000" w:rsidRPr="00000000">
              <w:rPr>
                <w:rtl w:val="0"/>
              </w:rPr>
            </w:r>
          </w:p>
          <w:p w:rsidR="00000000" w:rsidDel="00000000" w:rsidP="00000000" w:rsidRDefault="00000000" w:rsidRPr="00000000" w14:paraId="000002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2943225" cy="1562100"/>
                  <wp:effectExtent b="0" l="0" r="0" t="0"/>
                  <wp:docPr id="61" name="image16.png"/>
                  <a:graphic>
                    <a:graphicData uri="http://schemas.openxmlformats.org/drawingml/2006/picture">
                      <pic:pic>
                        <pic:nvPicPr>
                          <pic:cNvPr id="0" name="image16.png"/>
                          <pic:cNvPicPr preferRelativeResize="0"/>
                        </pic:nvPicPr>
                        <pic:blipFill>
                          <a:blip r:embed="rId34"/>
                          <a:srcRect b="0" l="0" r="0" t="0"/>
                          <a:stretch>
                            <a:fillRect/>
                          </a:stretch>
                        </pic:blipFill>
                        <pic:spPr>
                          <a:xfrm>
                            <a:off x="0" y="0"/>
                            <a:ext cx="2943225" cy="1562100"/>
                          </a:xfrm>
                          <a:prstGeom prst="rect"/>
                          <a:ln/>
                        </pic:spPr>
                      </pic:pic>
                    </a:graphicData>
                  </a:graphic>
                </wp:inline>
              </w:drawing>
            </w:r>
            <w:r w:rsidDel="00000000" w:rsidR="00000000" w:rsidRPr="00000000">
              <w:rPr>
                <w:rtl w:val="0"/>
              </w:rPr>
            </w:r>
          </w:p>
          <w:p w:rsidR="00000000" w:rsidDel="00000000" w:rsidP="00000000" w:rsidRDefault="00000000" w:rsidRPr="00000000" w14:paraId="000002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987" w:hRule="atLeast"/>
          <w:tblHeader w:val="0"/>
        </w:trPr>
        <w:tc>
          <w:tcPr/>
          <w:p w:rsidR="00000000" w:rsidDel="00000000" w:rsidP="00000000" w:rsidRDefault="00000000" w:rsidRPr="00000000" w14:paraId="000002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Ficha  No 3338622</w:t>
            </w:r>
            <w:r w:rsidDel="00000000" w:rsidR="00000000" w:rsidRPr="00000000">
              <w:rPr>
                <w:rtl w:val="0"/>
              </w:rPr>
            </w:r>
          </w:p>
          <w:p w:rsidR="00000000" w:rsidDel="00000000" w:rsidP="00000000" w:rsidRDefault="00000000" w:rsidRPr="00000000" w14:paraId="000002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Programa de formación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Tecnico produccion animal</w:t>
            </w:r>
          </w:p>
          <w:p w:rsidR="00000000" w:rsidDel="00000000" w:rsidP="00000000" w:rsidRDefault="00000000" w:rsidRPr="00000000" w14:paraId="0000025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Lugar: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La Balsa-Buenos Aires.</w:t>
            </w:r>
          </w:p>
          <w:p w:rsidR="00000000" w:rsidDel="00000000" w:rsidP="00000000" w:rsidRDefault="00000000" w:rsidRPr="00000000" w14:paraId="0000025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Fecha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1 a 4 octubre</w:t>
            </w:r>
          </w:p>
          <w:p w:rsidR="00000000" w:rsidDel="00000000" w:rsidP="00000000" w:rsidRDefault="00000000" w:rsidRPr="00000000" w14:paraId="000002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Horario</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8:30 a 15:00</w:t>
            </w:r>
          </w:p>
          <w:p w:rsidR="00000000" w:rsidDel="00000000" w:rsidP="00000000" w:rsidRDefault="00000000" w:rsidRPr="00000000" w14:paraId="000002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Ficha  No 3338622</w:t>
            </w:r>
            <w:r w:rsidDel="00000000" w:rsidR="00000000" w:rsidRPr="00000000">
              <w:rPr>
                <w:rtl w:val="0"/>
              </w:rPr>
            </w:r>
          </w:p>
          <w:p w:rsidR="00000000" w:rsidDel="00000000" w:rsidP="00000000" w:rsidRDefault="00000000" w:rsidRPr="00000000" w14:paraId="000002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Programa de formación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Tecnico produccion animal</w:t>
            </w:r>
          </w:p>
          <w:p w:rsidR="00000000" w:rsidDel="00000000" w:rsidP="00000000" w:rsidRDefault="00000000" w:rsidRPr="00000000" w14:paraId="0000026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Lugar: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La Balsa-Buenos Aires.</w:t>
            </w:r>
          </w:p>
          <w:p w:rsidR="00000000" w:rsidDel="00000000" w:rsidP="00000000" w:rsidRDefault="00000000" w:rsidRPr="00000000" w14:paraId="0000026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Fecha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1 a 4 octubre</w:t>
            </w:r>
          </w:p>
          <w:p w:rsidR="00000000" w:rsidDel="00000000" w:rsidP="00000000" w:rsidRDefault="00000000" w:rsidRPr="00000000" w14:paraId="000002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Horario</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8:30 a 15:00</w:t>
            </w:r>
            <w:r w:rsidDel="00000000" w:rsidR="00000000" w:rsidRPr="00000000">
              <w:rPr>
                <w:rtl w:val="0"/>
              </w:rPr>
            </w:r>
          </w:p>
          <w:p w:rsidR="00000000" w:rsidDel="00000000" w:rsidP="00000000" w:rsidRDefault="00000000" w:rsidRPr="00000000" w14:paraId="000002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Registro fotografico</w:t>
            </w:r>
          </w:p>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drawing>
                <wp:inline distB="0" distT="0" distL="0" distR="0">
                  <wp:extent cx="2057702" cy="1390854"/>
                  <wp:effectExtent b="9525" l="9525" r="9525" t="9525"/>
                  <wp:docPr id="62" name="image14.png"/>
                  <a:graphic>
                    <a:graphicData uri="http://schemas.openxmlformats.org/drawingml/2006/picture">
                      <pic:pic>
                        <pic:nvPicPr>
                          <pic:cNvPr id="0" name="image14.png"/>
                          <pic:cNvPicPr preferRelativeResize="0"/>
                        </pic:nvPicPr>
                        <pic:blipFill>
                          <a:blip r:embed="rId35"/>
                          <a:srcRect b="0" l="0" r="0" t="0"/>
                          <a:stretch>
                            <a:fillRect/>
                          </a:stretch>
                        </pic:blipFill>
                        <pic:spPr>
                          <a:xfrm>
                            <a:off x="0" y="0"/>
                            <a:ext cx="2057702" cy="1390854"/>
                          </a:xfrm>
                          <a:prstGeom prst="rect"/>
                          <a:ln w="9525">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drawing>
                <wp:inline distB="0" distT="0" distL="0" distR="0">
                  <wp:extent cx="2133907" cy="1371797"/>
                  <wp:effectExtent b="9525" l="9525" r="9525" t="9525"/>
                  <wp:docPr id="63" name="image11.png"/>
                  <a:graphic>
                    <a:graphicData uri="http://schemas.openxmlformats.org/drawingml/2006/picture">
                      <pic:pic>
                        <pic:nvPicPr>
                          <pic:cNvPr id="0" name="image11.png"/>
                          <pic:cNvPicPr preferRelativeResize="0"/>
                        </pic:nvPicPr>
                        <pic:blipFill>
                          <a:blip r:embed="rId36"/>
                          <a:srcRect b="0" l="0" r="0" t="0"/>
                          <a:stretch>
                            <a:fillRect/>
                          </a:stretch>
                        </pic:blipFill>
                        <pic:spPr>
                          <a:xfrm>
                            <a:off x="0" y="0"/>
                            <a:ext cx="2133907" cy="1371797"/>
                          </a:xfrm>
                          <a:prstGeom prst="rect"/>
                          <a:ln w="9525">
                            <a:solidFill>
                              <a:srgbClr val="000000"/>
                            </a:solidFill>
                            <a:prstDash val="solid"/>
                          </a:ln>
                        </pic:spPr>
                      </pic:pic>
                    </a:graphicData>
                  </a:graphic>
                </wp:inline>
              </w:drawing>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drawing>
                <wp:inline distB="0" distT="0" distL="0" distR="0">
                  <wp:extent cx="1773273" cy="1377871"/>
                  <wp:effectExtent b="9525" l="9525" r="9525" t="9525"/>
                  <wp:docPr id="64" name="image8.png"/>
                  <a:graphic>
                    <a:graphicData uri="http://schemas.openxmlformats.org/drawingml/2006/picture">
                      <pic:pic>
                        <pic:nvPicPr>
                          <pic:cNvPr id="0" name="image8.png"/>
                          <pic:cNvPicPr preferRelativeResize="0"/>
                        </pic:nvPicPr>
                        <pic:blipFill>
                          <a:blip r:embed="rId37"/>
                          <a:srcRect b="0" l="0" r="0" t="0"/>
                          <a:stretch>
                            <a:fillRect/>
                          </a:stretch>
                        </pic:blipFill>
                        <pic:spPr>
                          <a:xfrm>
                            <a:off x="0" y="0"/>
                            <a:ext cx="1773273" cy="1377871"/>
                          </a:xfrm>
                          <a:prstGeom prst="rect"/>
                          <a:ln w="9525">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2000250" cy="1581150"/>
                  <wp:effectExtent b="9525" l="9525" r="9525" t="9525"/>
                  <wp:docPr id="65" name="image18.png"/>
                  <a:graphic>
                    <a:graphicData uri="http://schemas.openxmlformats.org/drawingml/2006/picture">
                      <pic:pic>
                        <pic:nvPicPr>
                          <pic:cNvPr id="0" name="image18.png"/>
                          <pic:cNvPicPr preferRelativeResize="0"/>
                        </pic:nvPicPr>
                        <pic:blipFill>
                          <a:blip r:embed="rId38"/>
                          <a:srcRect b="0" l="0" r="0" t="0"/>
                          <a:stretch>
                            <a:fillRect/>
                          </a:stretch>
                        </pic:blipFill>
                        <pic:spPr>
                          <a:xfrm>
                            <a:off x="0" y="0"/>
                            <a:ext cx="2000250" cy="1581150"/>
                          </a:xfrm>
                          <a:prstGeom prst="rect"/>
                          <a:ln w="9525">
                            <a:solidFill>
                              <a:srgbClr val="000000"/>
                            </a:solidFill>
                            <a:prstDash val="solid"/>
                          </a:ln>
                        </pic:spPr>
                      </pic:pic>
                    </a:graphicData>
                  </a:graphic>
                </wp:inline>
              </w:drawing>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2009775" cy="1571625"/>
                  <wp:effectExtent b="9525" l="9525" r="9525" t="9525"/>
                  <wp:docPr id="66" name="image24.png"/>
                  <a:graphic>
                    <a:graphicData uri="http://schemas.openxmlformats.org/drawingml/2006/picture">
                      <pic:pic>
                        <pic:nvPicPr>
                          <pic:cNvPr id="0" name="image24.png"/>
                          <pic:cNvPicPr preferRelativeResize="0"/>
                        </pic:nvPicPr>
                        <pic:blipFill>
                          <a:blip r:embed="rId39"/>
                          <a:srcRect b="0" l="0" r="0" t="0"/>
                          <a:stretch>
                            <a:fillRect/>
                          </a:stretch>
                        </pic:blipFill>
                        <pic:spPr>
                          <a:xfrm>
                            <a:off x="0" y="0"/>
                            <a:ext cx="2009775" cy="1571625"/>
                          </a:xfrm>
                          <a:prstGeom prst="rect"/>
                          <a:ln w="9525">
                            <a:solidFill>
                              <a:srgbClr val="000000"/>
                            </a:solidFill>
                            <a:prstDash val="solid"/>
                          </a:ln>
                        </pic:spPr>
                      </pic:pic>
                    </a:graphicData>
                  </a:graphic>
                </wp:inline>
              </w:drawing>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987" w:hRule="atLeast"/>
          <w:tblHeader w:val="0"/>
        </w:trPr>
        <w:tc>
          <w:tcPr/>
          <w:p w:rsidR="00000000" w:rsidDel="00000000" w:rsidP="00000000" w:rsidRDefault="00000000" w:rsidRPr="00000000" w14:paraId="000002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tcBorders>
          </w:tcPr>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281">
      <w:pPr>
        <w:tabs>
          <w:tab w:val="left" w:leader="none" w:pos="3012"/>
        </w:tabs>
        <w:rPr>
          <w:sz w:val="24"/>
          <w:szCs w:val="24"/>
        </w:rPr>
      </w:pPr>
      <w:r w:rsidDel="00000000" w:rsidR="00000000" w:rsidRPr="00000000">
        <w:rPr>
          <w:rtl w:val="0"/>
        </w:rPr>
      </w:r>
    </w:p>
    <w:p w:rsidR="00000000" w:rsidDel="00000000" w:rsidP="00000000" w:rsidRDefault="00000000" w:rsidRPr="00000000" w14:paraId="00000282">
      <w:pPr>
        <w:tabs>
          <w:tab w:val="left" w:leader="none" w:pos="3012"/>
        </w:tabs>
        <w:jc w:val="center"/>
        <w:rPr/>
      </w:pPr>
      <w:r w:rsidDel="00000000" w:rsidR="00000000" w:rsidRPr="00000000">
        <w:rPr>
          <w:sz w:val="24"/>
          <w:szCs w:val="24"/>
          <w:rtl w:val="0"/>
        </w:rPr>
        <w:t xml:space="preserve">Poner en este espacio las evidencias que corresponden a radicados:</w:t>
      </w:r>
      <w:r w:rsidDel="00000000" w:rsidR="00000000" w:rsidRPr="00000000">
        <w:rPr>
          <w:rtl w:val="0"/>
        </w:rPr>
        <w:t xml:space="preserve">   </w:t>
      </w:r>
    </w:p>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6">
      <w:pPr>
        <w:jc w:val="center"/>
        <w:rPr>
          <w:b w:val="1"/>
          <w:bCs w:val="1"/>
          <w:color w:val="000000"/>
          <w:sz w:val="24"/>
          <w:szCs w:val="24"/>
        </w:rPr>
      </w:pPr>
      <w:r w:rsidDel="00000000" w:rsidR="00000000" w:rsidRPr="00000000">
        <w:rPr>
          <w:rtl w:val="0"/>
        </w:rPr>
        <w:t xml:space="preserve">       </w:t>
      </w:r>
      <w:r w:rsidDel="00000000" w:rsidR="00000000" w:rsidRPr="00000000">
        <w:rPr>
          <w:b w:val="1"/>
          <w:bCs w:val="1"/>
          <w:color w:val="000000"/>
          <w:sz w:val="24"/>
          <w:szCs w:val="24"/>
          <w:rtl w:val="0"/>
        </w:rPr>
        <w:t xml:space="preserve">RELACION DE ACTIVIDADES EN LAS ACTAS DE CONSULTORIO EMPRESARIAL</w:t>
      </w:r>
    </w:p>
    <w:p w:rsidR="00000000" w:rsidDel="00000000" w:rsidP="00000000" w:rsidRDefault="00000000" w:rsidRPr="00000000" w14:paraId="00000287">
      <w:pPr>
        <w:jc w:val="center"/>
        <w:rPr>
          <w:b w:val="1"/>
          <w:bCs w:val="1"/>
          <w:color w:val="000000"/>
          <w:sz w:val="24"/>
          <w:szCs w:val="24"/>
        </w:rPr>
      </w:pPr>
      <w:r w:rsidDel="00000000" w:rsidR="00000000" w:rsidRPr="00000000">
        <w:rPr>
          <w:b w:val="1"/>
          <w:bCs w:val="1"/>
          <w:color w:val="000000"/>
          <w:sz w:val="24"/>
          <w:szCs w:val="24"/>
          <w:rtl w:val="0"/>
        </w:rPr>
        <w:t xml:space="preserve">FECHA 1 A 5 SEPTIEMBRE</w:t>
      </w:r>
    </w:p>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2828925" cy="1828800"/>
            <wp:effectExtent b="9525" l="9525" r="9525" t="9525"/>
            <wp:docPr id="68" name="image6.png"/>
            <a:graphic>
              <a:graphicData uri="http://schemas.openxmlformats.org/drawingml/2006/picture">
                <pic:pic>
                  <pic:nvPicPr>
                    <pic:cNvPr id="0" name="image6.png"/>
                    <pic:cNvPicPr preferRelativeResize="0"/>
                  </pic:nvPicPr>
                  <pic:blipFill>
                    <a:blip r:embed="rId40"/>
                    <a:srcRect b="0" l="0" r="0" t="0"/>
                    <a:stretch>
                      <a:fillRect/>
                    </a:stretch>
                  </pic:blipFill>
                  <pic:spPr>
                    <a:xfrm>
                      <a:off x="0" y="0"/>
                      <a:ext cx="2828925" cy="1828800"/>
                    </a:xfrm>
                    <a:prstGeom prst="rect"/>
                    <a:ln w="9525">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2914650" cy="1666875"/>
            <wp:effectExtent b="9525" l="9525" r="9525" t="9525"/>
            <wp:docPr id="52" name="image4.png"/>
            <a:graphic>
              <a:graphicData uri="http://schemas.openxmlformats.org/drawingml/2006/picture">
                <pic:pic>
                  <pic:nvPicPr>
                    <pic:cNvPr id="0" name="image4.png"/>
                    <pic:cNvPicPr preferRelativeResize="0"/>
                  </pic:nvPicPr>
                  <pic:blipFill>
                    <a:blip r:embed="rId41"/>
                    <a:srcRect b="0" l="0" r="0" t="0"/>
                    <a:stretch>
                      <a:fillRect/>
                    </a:stretch>
                  </pic:blipFill>
                  <pic:spPr>
                    <a:xfrm>
                      <a:off x="0" y="0"/>
                      <a:ext cx="2914650" cy="1666875"/>
                    </a:xfrm>
                    <a:prstGeom prst="rect"/>
                    <a:ln w="9525">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2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Drive para ir a las actas</w:t>
      </w:r>
    </w:p>
    <w:p w:rsidR="00000000" w:rsidDel="00000000" w:rsidP="00000000" w:rsidRDefault="00000000" w:rsidRPr="00000000" w14:paraId="000002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https://drive.google.com/drive/u/0/folders/1mD356piwT_AtSUDQSmh4z7T7ZwodrRE2</w:t>
      </w:r>
    </w:p>
    <w:p w:rsidR="00000000" w:rsidDel="00000000" w:rsidP="00000000" w:rsidRDefault="00000000" w:rsidRPr="00000000" w14:paraId="00000293">
      <w:pPr>
        <w:jc w:val="center"/>
        <w:rPr>
          <w:b w:val="1"/>
          <w:bCs w:val="1"/>
          <w:color w:val="000000"/>
          <w:sz w:val="24"/>
          <w:szCs w:val="24"/>
        </w:rPr>
      </w:pPr>
      <w:r w:rsidDel="00000000" w:rsidR="00000000" w:rsidRPr="00000000">
        <w:rPr>
          <w:rtl w:val="0"/>
        </w:rPr>
      </w:r>
    </w:p>
    <w:p w:rsidR="00000000" w:rsidDel="00000000" w:rsidP="00000000" w:rsidRDefault="00000000" w:rsidRPr="00000000" w14:paraId="00000294">
      <w:pPr>
        <w:spacing w:after="0" w:lineRule="auto"/>
        <w:jc w:val="center"/>
        <w:rPr>
          <w:b w:val="1"/>
          <w:bCs w:val="1"/>
        </w:rPr>
      </w:pPr>
      <w:r w:rsidDel="00000000" w:rsidR="00000000" w:rsidRPr="00000000">
        <w:rPr>
          <w:b w:val="1"/>
          <w:bCs w:val="1"/>
          <w:rtl w:val="0"/>
        </w:rPr>
        <w:t xml:space="preserve">PROCESO GESTIÓN DEL TALENTO HUMANO</w:t>
      </w:r>
    </w:p>
    <w:p w:rsidR="00000000" w:rsidDel="00000000" w:rsidP="00000000" w:rsidRDefault="00000000" w:rsidRPr="00000000" w14:paraId="00000295">
      <w:pPr>
        <w:jc w:val="center"/>
        <w:rPr>
          <w:b w:val="1"/>
          <w:bCs w:val="1"/>
        </w:rPr>
      </w:pPr>
      <w:r w:rsidDel="00000000" w:rsidR="00000000" w:rsidRPr="00000000">
        <w:rPr>
          <w:b w:val="1"/>
          <w:bCs w:val="1"/>
          <w:rtl w:val="0"/>
        </w:rPr>
        <w:t xml:space="preserve">FORMATO INFORME LEGALIZACION DESPLAZAMIENTO – CONTRATISTA</w:t>
      </w:r>
    </w:p>
    <w:p w:rsidR="00000000" w:rsidDel="00000000" w:rsidP="00000000" w:rsidRDefault="00000000" w:rsidRPr="00000000" w14:paraId="00000296">
      <w:pPr>
        <w:jc w:val="center"/>
        <w:rPr>
          <w:b w:val="1"/>
          <w:bCs w:val="1"/>
        </w:rPr>
      </w:pPr>
      <w:r w:rsidDel="00000000" w:rsidR="00000000" w:rsidRPr="00000000">
        <w:rPr>
          <w:rtl w:val="0"/>
        </w:rPr>
      </w:r>
    </w:p>
    <w:p w:rsidR="00000000" w:rsidDel="00000000" w:rsidP="00000000" w:rsidRDefault="00000000" w:rsidRPr="00000000" w14:paraId="00000297">
      <w:pPr>
        <w:jc w:val="center"/>
        <w:rPr>
          <w:b w:val="1"/>
          <w:bCs w:val="1"/>
        </w:rPr>
      </w:pPr>
      <w:r w:rsidDel="00000000" w:rsidR="00000000" w:rsidRPr="00000000">
        <w:rPr>
          <w:rtl w:val="0"/>
        </w:rPr>
      </w:r>
    </w:p>
    <w:p w:rsidR="00000000" w:rsidDel="00000000" w:rsidP="00000000" w:rsidRDefault="00000000" w:rsidRPr="00000000" w14:paraId="00000298">
      <w:pPr>
        <w:spacing w:after="200" w:lineRule="auto"/>
        <w:jc w:val="both"/>
        <w:rPr>
          <w:b w:val="1"/>
          <w:bCs w:val="1"/>
        </w:rPr>
      </w:pPr>
      <w:r w:rsidDel="00000000" w:rsidR="00000000" w:rsidRPr="00000000">
        <w:rPr>
          <w:b w:val="1"/>
          <w:bCs w:val="1"/>
          <w:rtl w:val="0"/>
        </w:rPr>
        <w:t xml:space="preserve">Generalidades</w:t>
      </w:r>
    </w:p>
    <w:p w:rsidR="00000000" w:rsidDel="00000000" w:rsidP="00000000" w:rsidRDefault="00000000" w:rsidRPr="00000000" w14:paraId="00000299">
      <w:pPr>
        <w:numPr>
          <w:ilvl w:val="0"/>
          <w:numId w:val="1"/>
        </w:numPr>
        <w:spacing w:after="0" w:before="200" w:line="360" w:lineRule="auto"/>
        <w:ind w:left="720" w:hanging="360"/>
        <w:jc w:val="both"/>
        <w:rPr>
          <w:sz w:val="24"/>
          <w:szCs w:val="24"/>
        </w:rPr>
      </w:pPr>
      <w:r w:rsidDel="00000000" w:rsidR="00000000" w:rsidRPr="00000000">
        <w:rPr>
          <w:sz w:val="24"/>
          <w:szCs w:val="24"/>
          <w:rtl w:val="0"/>
        </w:rPr>
        <w:t xml:space="preserve">El objeto del formato es completar el trámite de comisión realizado por los contratistas, con este, el contratista justifica la realización de la comisión, así como las actividades realizadas en su desarrollo.</w:t>
        <w:tab/>
      </w:r>
    </w:p>
    <w:p w:rsidR="00000000" w:rsidDel="00000000" w:rsidP="00000000" w:rsidRDefault="00000000" w:rsidRPr="00000000" w14:paraId="0000029A">
      <w:pPr>
        <w:numPr>
          <w:ilvl w:val="0"/>
          <w:numId w:val="1"/>
        </w:numPr>
        <w:spacing w:after="0" w:before="0" w:line="360" w:lineRule="auto"/>
        <w:ind w:left="720" w:hanging="360"/>
        <w:jc w:val="both"/>
        <w:rPr>
          <w:sz w:val="24"/>
          <w:szCs w:val="24"/>
        </w:rPr>
      </w:pPr>
      <w:r w:rsidDel="00000000" w:rsidR="00000000" w:rsidRPr="00000000">
        <w:rPr>
          <w:sz w:val="24"/>
          <w:szCs w:val="24"/>
          <w:rtl w:val="0"/>
        </w:rPr>
        <w:t xml:space="preserve">El formato es diligenciado por los contratistas posterior a la realización de la comisión.</w:t>
      </w:r>
    </w:p>
    <w:p w:rsidR="00000000" w:rsidDel="00000000" w:rsidP="00000000" w:rsidRDefault="00000000" w:rsidRPr="00000000" w14:paraId="0000029B">
      <w:pPr>
        <w:numPr>
          <w:ilvl w:val="0"/>
          <w:numId w:val="1"/>
        </w:numPr>
        <w:spacing w:after="0" w:before="0" w:line="360" w:lineRule="auto"/>
        <w:ind w:left="720" w:hanging="360"/>
        <w:jc w:val="both"/>
        <w:rPr>
          <w:sz w:val="24"/>
          <w:szCs w:val="24"/>
        </w:rPr>
      </w:pPr>
      <w:r w:rsidDel="00000000" w:rsidR="00000000" w:rsidRPr="00000000">
        <w:rPr>
          <w:sz w:val="24"/>
          <w:szCs w:val="24"/>
          <w:rtl w:val="0"/>
        </w:rPr>
        <w:t xml:space="preserve">Debe ser diligenciado por cada comisión realizada por el contratista.</w:t>
      </w:r>
    </w:p>
    <w:p w:rsidR="00000000" w:rsidDel="00000000" w:rsidP="00000000" w:rsidRDefault="00000000" w:rsidRPr="00000000" w14:paraId="0000029C">
      <w:pPr>
        <w:numPr>
          <w:ilvl w:val="0"/>
          <w:numId w:val="1"/>
        </w:numPr>
        <w:spacing w:after="0" w:before="0" w:line="360" w:lineRule="auto"/>
        <w:ind w:left="720" w:hanging="360"/>
        <w:jc w:val="both"/>
        <w:rPr>
          <w:sz w:val="24"/>
          <w:szCs w:val="24"/>
        </w:rPr>
      </w:pPr>
      <w:r w:rsidDel="00000000" w:rsidR="00000000" w:rsidRPr="00000000">
        <w:rPr>
          <w:sz w:val="24"/>
          <w:szCs w:val="24"/>
          <w:rtl w:val="0"/>
        </w:rPr>
        <w:t xml:space="preserve">El trámite que surte el formato una vez diligenciado es la legalización de la comisión.</w:t>
      </w:r>
    </w:p>
    <w:p w:rsidR="00000000" w:rsidDel="00000000" w:rsidP="00000000" w:rsidRDefault="00000000" w:rsidRPr="00000000" w14:paraId="0000029D">
      <w:pPr>
        <w:numPr>
          <w:ilvl w:val="0"/>
          <w:numId w:val="1"/>
        </w:numPr>
        <w:spacing w:after="0" w:before="0" w:line="360" w:lineRule="auto"/>
        <w:ind w:left="720" w:hanging="360"/>
        <w:jc w:val="both"/>
        <w:rPr>
          <w:sz w:val="24"/>
          <w:szCs w:val="24"/>
        </w:rPr>
      </w:pPr>
      <w:r w:rsidDel="00000000" w:rsidR="00000000" w:rsidRPr="00000000">
        <w:rPr>
          <w:sz w:val="24"/>
          <w:szCs w:val="24"/>
          <w:rtl w:val="0"/>
        </w:rPr>
        <w:t xml:space="preserve">No requiere imprimirse.</w:t>
      </w:r>
    </w:p>
    <w:p w:rsidR="00000000" w:rsidDel="00000000" w:rsidP="00000000" w:rsidRDefault="00000000" w:rsidRPr="00000000" w14:paraId="0000029E">
      <w:pPr>
        <w:numPr>
          <w:ilvl w:val="0"/>
          <w:numId w:val="1"/>
        </w:numPr>
        <w:spacing w:after="0" w:before="0" w:line="360" w:lineRule="auto"/>
        <w:ind w:left="720" w:hanging="360"/>
        <w:jc w:val="both"/>
        <w:rPr>
          <w:sz w:val="24"/>
          <w:szCs w:val="24"/>
        </w:rPr>
      </w:pPr>
      <w:r w:rsidDel="00000000" w:rsidR="00000000" w:rsidRPr="00000000">
        <w:rPr>
          <w:sz w:val="24"/>
          <w:szCs w:val="24"/>
          <w:rtl w:val="0"/>
        </w:rPr>
        <w:t xml:space="preserve">El documento debe reposar dentro de los aplicativos de la administración de documentos del SENA</w:t>
      </w:r>
    </w:p>
    <w:p w:rsidR="00000000" w:rsidDel="00000000" w:rsidP="00000000" w:rsidRDefault="00000000" w:rsidRPr="00000000" w14:paraId="0000029F">
      <w:pPr>
        <w:numPr>
          <w:ilvl w:val="0"/>
          <w:numId w:val="1"/>
        </w:numPr>
        <w:spacing w:after="280" w:before="0" w:line="360" w:lineRule="auto"/>
        <w:ind w:left="720" w:hanging="360"/>
        <w:jc w:val="both"/>
        <w:rPr>
          <w:sz w:val="24"/>
          <w:szCs w:val="24"/>
        </w:rPr>
      </w:pPr>
      <w:r w:rsidDel="00000000" w:rsidR="00000000" w:rsidRPr="00000000">
        <w:rPr>
          <w:sz w:val="24"/>
          <w:szCs w:val="24"/>
          <w:rtl w:val="0"/>
        </w:rPr>
        <w:t xml:space="preserve">Control de Cambios</w:t>
      </w:r>
    </w:p>
    <w:tbl>
      <w:tblPr>
        <w:tblStyle w:val="Table6"/>
        <w:tblW w:w="8613.0" w:type="dxa"/>
        <w:jc w:val="left"/>
        <w:tblInd w:w="39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29"/>
        <w:gridCol w:w="2268"/>
        <w:gridCol w:w="5216"/>
        <w:tblGridChange w:id="0">
          <w:tblGrid>
            <w:gridCol w:w="1129"/>
            <w:gridCol w:w="2268"/>
            <w:gridCol w:w="5216"/>
          </w:tblGrid>
        </w:tblGridChange>
      </w:tblGrid>
      <w:tr>
        <w:trPr>
          <w:cantSplit w:val="0"/>
          <w:trHeight w:val="545" w:hRule="atLeast"/>
          <w:tblHeader w:val="1"/>
        </w:trPr>
        <w:tc>
          <w:tcPr/>
          <w:p w:rsidR="00000000" w:rsidDel="00000000" w:rsidP="00000000" w:rsidRDefault="00000000" w:rsidRPr="00000000" w14:paraId="000002A0">
            <w:pPr>
              <w:jc w:val="center"/>
              <w:rPr>
                <w:b w:val="1"/>
                <w:bCs w:val="1"/>
                <w:sz w:val="24"/>
                <w:szCs w:val="24"/>
              </w:rPr>
            </w:pPr>
            <w:r w:rsidDel="00000000" w:rsidR="00000000" w:rsidRPr="00000000">
              <w:rPr>
                <w:b w:val="1"/>
                <w:bCs w:val="1"/>
                <w:sz w:val="24"/>
                <w:szCs w:val="24"/>
                <w:rtl w:val="0"/>
              </w:rPr>
              <w:t xml:space="preserve">VERSION</w:t>
            </w:r>
          </w:p>
        </w:tc>
        <w:tc>
          <w:tcPr/>
          <w:p w:rsidR="00000000" w:rsidDel="00000000" w:rsidP="00000000" w:rsidRDefault="00000000" w:rsidRPr="00000000" w14:paraId="000002A1">
            <w:pPr>
              <w:jc w:val="center"/>
              <w:rPr>
                <w:b w:val="1"/>
                <w:bCs w:val="1"/>
                <w:sz w:val="24"/>
                <w:szCs w:val="24"/>
              </w:rPr>
            </w:pPr>
            <w:r w:rsidDel="00000000" w:rsidR="00000000" w:rsidRPr="00000000">
              <w:rPr>
                <w:b w:val="1"/>
                <w:bCs w:val="1"/>
                <w:sz w:val="24"/>
                <w:szCs w:val="24"/>
                <w:rtl w:val="0"/>
              </w:rPr>
              <w:t xml:space="preserve">FECHA DE ENTRADA EN VIGENTE</w:t>
            </w:r>
          </w:p>
        </w:tc>
        <w:tc>
          <w:tcPr/>
          <w:p w:rsidR="00000000" w:rsidDel="00000000" w:rsidP="00000000" w:rsidRDefault="00000000" w:rsidRPr="00000000" w14:paraId="000002A2">
            <w:pPr>
              <w:jc w:val="center"/>
              <w:rPr>
                <w:b w:val="1"/>
                <w:bCs w:val="1"/>
                <w:sz w:val="24"/>
                <w:szCs w:val="24"/>
              </w:rPr>
            </w:pPr>
            <w:r w:rsidDel="00000000" w:rsidR="00000000" w:rsidRPr="00000000">
              <w:rPr>
                <w:b w:val="1"/>
                <w:bCs w:val="1"/>
                <w:sz w:val="24"/>
                <w:szCs w:val="24"/>
                <w:rtl w:val="0"/>
              </w:rPr>
              <w:t xml:space="preserve">NATURALEZA DEL CAMBIO</w:t>
            </w:r>
          </w:p>
        </w:tc>
      </w:tr>
      <w:tr>
        <w:trPr>
          <w:cantSplit w:val="0"/>
          <w:tblHeader w:val="0"/>
        </w:trPr>
        <w:tc>
          <w:tcPr/>
          <w:p w:rsidR="00000000" w:rsidDel="00000000" w:rsidP="00000000" w:rsidRDefault="00000000" w:rsidRPr="00000000" w14:paraId="000002A3">
            <w:pPr>
              <w:rPr>
                <w:sz w:val="24"/>
                <w:szCs w:val="24"/>
              </w:rPr>
            </w:pPr>
            <w:r w:rsidDel="00000000" w:rsidR="00000000" w:rsidRPr="00000000">
              <w:rPr>
                <w:sz w:val="24"/>
                <w:szCs w:val="24"/>
                <w:rtl w:val="0"/>
              </w:rPr>
              <w:t xml:space="preserve">V02</w:t>
            </w:r>
          </w:p>
        </w:tc>
        <w:tc>
          <w:tcPr/>
          <w:p w:rsidR="00000000" w:rsidDel="00000000" w:rsidP="00000000" w:rsidRDefault="00000000" w:rsidRPr="00000000" w14:paraId="000002A4">
            <w:pPr>
              <w:rPr>
                <w:sz w:val="24"/>
                <w:szCs w:val="24"/>
              </w:rPr>
            </w:pPr>
            <w:r w:rsidDel="00000000" w:rsidR="00000000" w:rsidRPr="00000000">
              <w:rPr>
                <w:sz w:val="24"/>
                <w:szCs w:val="24"/>
                <w:rtl w:val="0"/>
              </w:rPr>
              <w:t xml:space="preserve">Agosto</w:t>
            </w:r>
          </w:p>
        </w:tc>
        <w:tc>
          <w:tcPr/>
          <w:p w:rsidR="00000000" w:rsidDel="00000000" w:rsidP="00000000" w:rsidRDefault="00000000" w:rsidRPr="00000000" w14:paraId="000002A5">
            <w:pPr>
              <w:rPr>
                <w:sz w:val="24"/>
                <w:szCs w:val="24"/>
              </w:rPr>
            </w:pPr>
            <w:r w:rsidDel="00000000" w:rsidR="00000000" w:rsidRPr="00000000">
              <w:rPr>
                <w:sz w:val="24"/>
                <w:szCs w:val="24"/>
                <w:rtl w:val="0"/>
              </w:rPr>
              <w:t xml:space="preserve">Se realizan modificaciones de imagen institucional y generalidades</w:t>
            </w:r>
          </w:p>
        </w:tc>
      </w:tr>
    </w:tbl>
    <w:p w:rsidR="00000000" w:rsidDel="00000000" w:rsidP="00000000" w:rsidRDefault="00000000" w:rsidRPr="00000000" w14:paraId="000002A6">
      <w:pPr>
        <w:spacing w:after="0" w:before="280" w:line="360" w:lineRule="auto"/>
        <w:ind w:left="720" w:firstLine="0"/>
        <w:jc w:val="both"/>
        <w:rPr>
          <w:b w:val="1"/>
          <w:bCs w:val="1"/>
          <w:color w:val="000000"/>
          <w:sz w:val="24"/>
          <w:szCs w:val="24"/>
        </w:rPr>
      </w:pPr>
      <w:r w:rsidDel="00000000" w:rsidR="00000000" w:rsidRPr="00000000">
        <w:rPr>
          <w:rtl w:val="0"/>
        </w:rPr>
      </w:r>
    </w:p>
    <w:p w:rsidR="00000000" w:rsidDel="00000000" w:rsidP="00000000" w:rsidRDefault="00000000" w:rsidRPr="00000000" w14:paraId="000002A7">
      <w:pPr>
        <w:jc w:val="both"/>
        <w:rPr>
          <w:sz w:val="20"/>
          <w:szCs w:val="20"/>
        </w:rPr>
      </w:pPr>
      <w:r w:rsidDel="00000000" w:rsidR="00000000" w:rsidRPr="00000000">
        <w:rPr>
          <w:rtl w:val="0"/>
        </w:rPr>
      </w:r>
    </w:p>
    <w:p w:rsidR="00000000" w:rsidDel="00000000" w:rsidP="00000000" w:rsidRDefault="00000000" w:rsidRPr="00000000" w14:paraId="000002A8">
      <w:pPr>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Link donde se encuentra el acta perteneciente a la fecha expuesta.</w:t>
      </w:r>
    </w:p>
    <w:p w:rsidR="00000000" w:rsidDel="00000000" w:rsidP="00000000" w:rsidRDefault="00000000" w:rsidRPr="00000000" w14:paraId="000002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Calibri" w:cs="Calibri" w:eastAsia="Calibri" w:hAnsi="Calibri"/>
          <w:b w:val="0"/>
          <w:bCs w:val="0"/>
          <w:i w:val="0"/>
          <w:iCs w:val="0"/>
          <w:smallCaps w:val="0"/>
          <w:strike w:val="0"/>
          <w:color w:val="000000"/>
          <w:sz w:val="20"/>
          <w:szCs w:val="20"/>
          <w:u w:val="none"/>
          <w:shd w:fill="auto" w:val="clear"/>
          <w:vertAlign w:val="baseline"/>
        </w:rPr>
      </w:pPr>
      <w:hyperlink r:id="rId42">
        <w:r w:rsidDel="00000000" w:rsidR="00000000" w:rsidRPr="00000000">
          <w:rPr>
            <w:rFonts w:ascii="Calibri" w:cs="Calibri" w:eastAsia="Calibri" w:hAnsi="Calibri"/>
            <w:b w:val="0"/>
            <w:bCs w:val="0"/>
            <w:i w:val="0"/>
            <w:iCs w:val="0"/>
            <w:smallCaps w:val="0"/>
            <w:strike w:val="0"/>
            <w:color w:val="0000ff"/>
            <w:sz w:val="20"/>
            <w:szCs w:val="20"/>
            <w:u w:val="single"/>
            <w:shd w:fill="auto" w:val="clear"/>
            <w:vertAlign w:val="baseline"/>
            <w:rtl w:val="0"/>
          </w:rPr>
          <w:t xml:space="preserve">https://drive.google.com/drive/u/1/folders/1lBHh3cK95N8b2pWTi_xQTZuaSwCpd-PP</w:t>
        </w:r>
      </w:hyperlink>
      <w:r w:rsidDel="00000000" w:rsidR="00000000" w:rsidRPr="00000000">
        <w:rPr>
          <w:rtl w:val="0"/>
        </w:rPr>
      </w:r>
    </w:p>
    <w:p w:rsidR="00000000" w:rsidDel="00000000" w:rsidP="00000000" w:rsidRDefault="00000000" w:rsidRPr="00000000" w14:paraId="000002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Actividades del consultorio empresarial.</w:t>
      </w:r>
    </w:p>
    <w:p w:rsidR="00000000" w:rsidDel="00000000" w:rsidP="00000000" w:rsidRDefault="00000000" w:rsidRPr="00000000" w14:paraId="000002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2">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1069" w:right="0" w:hanging="36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Llamadas o charlas por washap para los aprendices que desean seguir con el consultorio empresarial desarrollando su perfil de proyecto.</w:t>
      </w:r>
      <w:r w:rsidDel="00000000" w:rsidR="00000000" w:rsidRPr="00000000">
        <w:rPr>
          <w:rtl w:val="0"/>
        </w:rPr>
      </w:r>
    </w:p>
    <w:p w:rsidR="00000000" w:rsidDel="00000000" w:rsidP="00000000" w:rsidRDefault="00000000" w:rsidRPr="00000000" w14:paraId="000002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4">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1069" w:right="0" w:hanging="36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Llamadas a los aprendices que se encuentran en etapa practica, desarrollando las actividades de acuerdo al perfil del proyecto.</w:t>
      </w:r>
    </w:p>
    <w:p w:rsidR="00000000" w:rsidDel="00000000" w:rsidP="00000000" w:rsidRDefault="00000000" w:rsidRPr="00000000" w14:paraId="000002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6">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1069" w:right="0" w:hanging="36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Verificación de las bitacoras de los aprendices que se encuentran en etapa práctica.</w:t>
      </w:r>
      <w:r w:rsidDel="00000000" w:rsidR="00000000" w:rsidRPr="00000000">
        <w:rPr>
          <w:rtl w:val="0"/>
        </w:rPr>
      </w:r>
    </w:p>
    <w:p w:rsidR="00000000" w:rsidDel="00000000" w:rsidP="00000000" w:rsidRDefault="00000000" w:rsidRPr="00000000" w14:paraId="000002B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8">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1069" w:right="0" w:hanging="36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Socializaciónes sobre el consultorio empresarial</w:t>
      </w:r>
    </w:p>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A">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1069" w:right="0" w:hanging="36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Atención a los aprendices que desean conocer sobre los beneficios del consultorio empresarial.</w:t>
      </w:r>
      <w:r w:rsidDel="00000000" w:rsidR="00000000" w:rsidRPr="00000000">
        <w:rPr>
          <w:rtl w:val="0"/>
        </w:rPr>
      </w:r>
    </w:p>
    <w:p w:rsidR="00000000" w:rsidDel="00000000" w:rsidP="00000000" w:rsidRDefault="00000000" w:rsidRPr="00000000" w14:paraId="000002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6" w:right="0"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C">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1069" w:right="0" w:hanging="36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Atención a los aprendices para el avance del perfil del proyecto.</w:t>
      </w:r>
      <w:r w:rsidDel="00000000" w:rsidR="00000000" w:rsidRPr="00000000">
        <w:rPr>
          <w:rtl w:val="0"/>
        </w:rPr>
      </w:r>
    </w:p>
    <w:p w:rsidR="00000000" w:rsidDel="00000000" w:rsidP="00000000" w:rsidRDefault="00000000" w:rsidRPr="00000000" w14:paraId="000002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NOTA:  todas estas actividades son registradas y con evidencias en el acta número 1 del mes de abril del 2025 que reposa en el drive del consultorio empresarial. Existen actividades aun sin realizar pero que se encuentran programadas.</w:t>
      </w:r>
    </w:p>
    <w:p w:rsidR="00000000" w:rsidDel="00000000" w:rsidP="00000000" w:rsidRDefault="00000000" w:rsidRPr="00000000" w14:paraId="000002BF">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Informe de lagalización de desplazamiento a La sierra – Cauca</w:t>
      </w:r>
    </w:p>
    <w:p w:rsidR="00000000" w:rsidDel="00000000" w:rsidP="00000000" w:rsidRDefault="00000000" w:rsidRPr="00000000" w14:paraId="000002C0">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C1">
      <w:pPr>
        <w:ind w:left="7080" w:firstLine="0"/>
        <w:rPr>
          <w:sz w:val="20"/>
          <w:szCs w:val="20"/>
        </w:rPr>
      </w:pPr>
      <w:r w:rsidDel="00000000" w:rsidR="00000000" w:rsidRPr="00000000">
        <w:rPr>
          <w:rtl w:val="0"/>
        </w:rPr>
      </w:r>
    </w:p>
    <w:p w:rsidR="00000000" w:rsidDel="00000000" w:rsidP="00000000" w:rsidRDefault="00000000" w:rsidRPr="00000000" w14:paraId="000002C2">
      <w:pPr>
        <w:spacing w:after="0" w:lineRule="auto"/>
        <w:jc w:val="center"/>
        <w:rPr>
          <w:b w:val="1"/>
          <w:bCs w:val="1"/>
        </w:rPr>
      </w:pPr>
      <w:r w:rsidDel="00000000" w:rsidR="00000000" w:rsidRPr="00000000">
        <w:rPr>
          <w:b w:val="1"/>
          <w:bCs w:val="1"/>
          <w:rtl w:val="0"/>
        </w:rPr>
        <w:t xml:space="preserve">PROCESO GESTIÓN DEL TALENTO HUMANO</w:t>
      </w:r>
    </w:p>
    <w:p w:rsidR="00000000" w:rsidDel="00000000" w:rsidP="00000000" w:rsidRDefault="00000000" w:rsidRPr="00000000" w14:paraId="000002C3">
      <w:pPr>
        <w:spacing w:after="0" w:lineRule="auto"/>
        <w:jc w:val="center"/>
        <w:rPr>
          <w:b w:val="1"/>
          <w:bCs w:val="1"/>
        </w:rPr>
      </w:pPr>
      <w:r w:rsidDel="00000000" w:rsidR="00000000" w:rsidRPr="00000000">
        <w:rPr>
          <w:rtl w:val="0"/>
        </w:rPr>
      </w:r>
    </w:p>
    <w:p w:rsidR="00000000" w:rsidDel="00000000" w:rsidP="00000000" w:rsidRDefault="00000000" w:rsidRPr="00000000" w14:paraId="000002C4">
      <w:pPr>
        <w:jc w:val="center"/>
        <w:rPr>
          <w:b w:val="1"/>
          <w:bCs w:val="1"/>
        </w:rPr>
      </w:pPr>
      <w:r w:rsidDel="00000000" w:rsidR="00000000" w:rsidRPr="00000000">
        <w:rPr>
          <w:b w:val="1"/>
          <w:bCs w:val="1"/>
          <w:rtl w:val="0"/>
        </w:rPr>
        <w:t xml:space="preserve">FORMATO INFORME LEGALIZACION DESPLAZAMIENTO – CONTRATISTA</w:t>
      </w:r>
    </w:p>
    <w:tbl>
      <w:tblPr>
        <w:tblStyle w:val="Table7"/>
        <w:tblW w:w="942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94"/>
        <w:gridCol w:w="537"/>
        <w:gridCol w:w="30"/>
        <w:gridCol w:w="2943"/>
        <w:gridCol w:w="33"/>
        <w:gridCol w:w="41"/>
        <w:gridCol w:w="3143"/>
        <w:tblGridChange w:id="0">
          <w:tblGrid>
            <w:gridCol w:w="2694"/>
            <w:gridCol w:w="537"/>
            <w:gridCol w:w="30"/>
            <w:gridCol w:w="2943"/>
            <w:gridCol w:w="33"/>
            <w:gridCol w:w="41"/>
            <w:gridCol w:w="3143"/>
          </w:tblGrid>
        </w:tblGridChange>
      </w:tblGrid>
      <w:tr>
        <w:trPr>
          <w:cantSplit w:val="0"/>
          <w:trHeight w:val="716" w:hRule="atLeast"/>
          <w:tblHeader w:val="0"/>
        </w:trPr>
        <w:tc>
          <w:tcPr>
            <w:gridSpan w:val="7"/>
            <w:shd w:fill="auto" w:val="clear"/>
          </w:tcPr>
          <w:p w:rsidR="00000000" w:rsidDel="00000000" w:rsidP="00000000" w:rsidRDefault="00000000" w:rsidRPr="00000000" w14:paraId="000002C5">
            <w:pPr>
              <w:spacing w:after="0" w:line="240" w:lineRule="auto"/>
              <w:jc w:val="center"/>
              <w:rPr>
                <w:b w:val="1"/>
                <w:bCs w:val="1"/>
              </w:rPr>
            </w:pPr>
            <w:r w:rsidDel="00000000" w:rsidR="00000000" w:rsidRPr="00000000">
              <w:rPr>
                <w:rtl w:val="0"/>
              </w:rPr>
            </w:r>
          </w:p>
          <w:p w:rsidR="00000000" w:rsidDel="00000000" w:rsidP="00000000" w:rsidRDefault="00000000" w:rsidRPr="00000000" w14:paraId="000002C6">
            <w:pPr>
              <w:spacing w:after="0" w:line="240" w:lineRule="auto"/>
              <w:jc w:val="center"/>
              <w:rPr>
                <w:b w:val="1"/>
                <w:bCs w:val="1"/>
              </w:rPr>
            </w:pPr>
            <w:r w:rsidDel="00000000" w:rsidR="00000000" w:rsidRPr="00000000">
              <w:rPr>
                <w:b w:val="1"/>
                <w:bCs w:val="1"/>
                <w:rtl w:val="0"/>
              </w:rPr>
              <w:t xml:space="preserve">FORMATO INFORME LEGALIZACION DESPLAZAMIENTO - CONTRATISTA</w:t>
            </w:r>
          </w:p>
        </w:tc>
      </w:tr>
      <w:tr>
        <w:trPr>
          <w:cantSplit w:val="0"/>
          <w:trHeight w:val="698" w:hRule="atLeast"/>
          <w:tblHeader w:val="0"/>
        </w:trPr>
        <w:tc>
          <w:tcPr>
            <w:gridSpan w:val="7"/>
            <w:shd w:fill="auto" w:val="clear"/>
          </w:tcPr>
          <w:p w:rsidR="00000000" w:rsidDel="00000000" w:rsidP="00000000" w:rsidRDefault="00000000" w:rsidRPr="00000000" w14:paraId="000002CD">
            <w:pPr>
              <w:spacing w:after="0" w:line="240" w:lineRule="auto"/>
              <w:rPr>
                <w:b w:val="1"/>
                <w:bCs w:val="1"/>
              </w:rPr>
            </w:pPr>
            <w:r w:rsidDel="00000000" w:rsidR="00000000" w:rsidRPr="00000000">
              <w:rPr>
                <w:b w:val="1"/>
                <w:bCs w:val="1"/>
                <w:rtl w:val="0"/>
              </w:rPr>
              <w:t xml:space="preserve">CIUDAD Y FECHA: Popayán, </w:t>
            </w:r>
            <w:r w:rsidDel="00000000" w:rsidR="00000000" w:rsidRPr="00000000">
              <w:rPr>
                <w:rtl w:val="0"/>
              </w:rPr>
              <w:t xml:space="preserve">9 de junio 2025</w:t>
            </w:r>
            <w:r w:rsidDel="00000000" w:rsidR="00000000" w:rsidRPr="00000000">
              <w:rPr>
                <w:rtl w:val="0"/>
              </w:rPr>
            </w:r>
          </w:p>
          <w:p w:rsidR="00000000" w:rsidDel="00000000" w:rsidP="00000000" w:rsidRDefault="00000000" w:rsidRPr="00000000" w14:paraId="000002CE">
            <w:pPr>
              <w:spacing w:after="0" w:line="240" w:lineRule="auto"/>
              <w:rPr>
                <w:b w:val="1"/>
                <w:bCs w:val="1"/>
              </w:rPr>
            </w:pPr>
            <w:r w:rsidDel="00000000" w:rsidR="00000000" w:rsidRPr="00000000">
              <w:rPr>
                <w:rtl w:val="0"/>
              </w:rPr>
            </w:r>
          </w:p>
        </w:tc>
      </w:tr>
      <w:tr>
        <w:trPr>
          <w:cantSplit w:val="0"/>
          <w:trHeight w:val="719" w:hRule="atLeast"/>
          <w:tblHeader w:val="0"/>
        </w:trPr>
        <w:tc>
          <w:tcPr>
            <w:gridSpan w:val="7"/>
            <w:shd w:fill="auto" w:val="clear"/>
          </w:tcPr>
          <w:p w:rsidR="00000000" w:rsidDel="00000000" w:rsidP="00000000" w:rsidRDefault="00000000" w:rsidRPr="00000000" w14:paraId="000002D5">
            <w:pPr>
              <w:spacing w:after="0" w:line="240" w:lineRule="auto"/>
              <w:rPr>
                <w:rFonts w:ascii="Arial Narrow" w:cs="Arial Narrow" w:eastAsia="Arial Narrow" w:hAnsi="Arial Narrow"/>
              </w:rPr>
            </w:pPr>
            <w:r w:rsidDel="00000000" w:rsidR="00000000" w:rsidRPr="00000000">
              <w:rPr>
                <w:b w:val="1"/>
                <w:bCs w:val="1"/>
                <w:rtl w:val="0"/>
              </w:rPr>
              <w:t xml:space="preserve">PRESENTADO A</w:t>
            </w:r>
            <w:r w:rsidDel="00000000" w:rsidR="00000000" w:rsidRPr="00000000">
              <w:rPr>
                <w:rtl w:val="0"/>
              </w:rPr>
              <w:t xml:space="preserve">: </w:t>
            </w:r>
            <w:r w:rsidDel="00000000" w:rsidR="00000000" w:rsidRPr="00000000">
              <w:rPr>
                <w:rFonts w:ascii="Arial Narrow" w:cs="Arial Narrow" w:eastAsia="Arial Narrow" w:hAnsi="Arial Narrow"/>
                <w:rtl w:val="0"/>
              </w:rPr>
              <w:t xml:space="preserve"> </w:t>
            </w:r>
            <w:r w:rsidDel="00000000" w:rsidR="00000000" w:rsidRPr="00000000">
              <w:rPr>
                <w:rtl w:val="0"/>
              </w:rPr>
              <w:t xml:space="preserve">LEONARDO ESCOBAR</w:t>
            </w:r>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2D6">
            <w:pPr>
              <w:spacing w:after="0" w:lin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subdirector centro agropecuario (E), SENA regional Cauca </w:t>
            </w:r>
          </w:p>
          <w:p w:rsidR="00000000" w:rsidDel="00000000" w:rsidP="00000000" w:rsidRDefault="00000000" w:rsidRPr="00000000" w14:paraId="000002D7">
            <w:pPr>
              <w:spacing w:after="0" w:line="240" w:lineRule="auto"/>
              <w:rPr/>
            </w:pPr>
            <w:r w:rsidDel="00000000" w:rsidR="00000000" w:rsidRPr="00000000">
              <w:rPr>
                <w:rtl w:val="0"/>
              </w:rPr>
            </w:r>
          </w:p>
          <w:p w:rsidR="00000000" w:rsidDel="00000000" w:rsidP="00000000" w:rsidRDefault="00000000" w:rsidRPr="00000000" w14:paraId="000002D8">
            <w:pPr>
              <w:spacing w:after="0" w:line="240" w:lineRule="auto"/>
              <w:rPr>
                <w:b w:val="1"/>
                <w:bCs w:val="1"/>
              </w:rPr>
            </w:pPr>
            <w:r w:rsidDel="00000000" w:rsidR="00000000" w:rsidRPr="00000000">
              <w:rPr>
                <w:rtl w:val="0"/>
              </w:rPr>
            </w:r>
          </w:p>
        </w:tc>
      </w:tr>
      <w:tr>
        <w:trPr>
          <w:cantSplit w:val="0"/>
          <w:trHeight w:val="250" w:hRule="atLeast"/>
          <w:tblHeader w:val="0"/>
        </w:trPr>
        <w:tc>
          <w:tcPr>
            <w:vMerge w:val="restart"/>
            <w:shd w:fill="auto" w:val="clear"/>
          </w:tcPr>
          <w:p w:rsidR="00000000" w:rsidDel="00000000" w:rsidP="00000000" w:rsidRDefault="00000000" w:rsidRPr="00000000" w14:paraId="000002DF">
            <w:pPr>
              <w:spacing w:after="0" w:line="240" w:lineRule="auto"/>
              <w:rPr>
                <w:b w:val="1"/>
                <w:bCs w:val="1"/>
              </w:rPr>
            </w:pPr>
            <w:r w:rsidDel="00000000" w:rsidR="00000000" w:rsidRPr="00000000">
              <w:rPr>
                <w:b w:val="1"/>
                <w:bCs w:val="1"/>
                <w:rtl w:val="0"/>
              </w:rPr>
              <w:t xml:space="preserve">ORDEN DE VIAJE No:</w:t>
            </w:r>
          </w:p>
          <w:p w:rsidR="00000000" w:rsidDel="00000000" w:rsidP="00000000" w:rsidRDefault="00000000" w:rsidRPr="00000000" w14:paraId="000002E0">
            <w:pPr>
              <w:spacing w:after="0" w:line="240" w:lineRule="auto"/>
              <w:rPr>
                <w:b w:val="1"/>
                <w:bCs w:val="1"/>
              </w:rPr>
            </w:pPr>
            <w:r w:rsidDel="00000000" w:rsidR="00000000" w:rsidRPr="00000000">
              <w:rPr>
                <w:b w:val="1"/>
                <w:bCs w:val="1"/>
                <w:rtl w:val="0"/>
              </w:rPr>
              <w:t xml:space="preserve">85225</w:t>
            </w:r>
          </w:p>
        </w:tc>
        <w:tc>
          <w:tcPr>
            <w:gridSpan w:val="5"/>
            <w:shd w:fill="auto" w:val="clear"/>
          </w:tcPr>
          <w:p w:rsidR="00000000" w:rsidDel="00000000" w:rsidP="00000000" w:rsidRDefault="00000000" w:rsidRPr="00000000" w14:paraId="000002E1">
            <w:pPr>
              <w:spacing w:after="0" w:line="240" w:lineRule="auto"/>
              <w:rPr>
                <w:b w:val="1"/>
                <w:bCs w:val="1"/>
              </w:rPr>
            </w:pPr>
            <w:r w:rsidDel="00000000" w:rsidR="00000000" w:rsidRPr="00000000">
              <w:rPr>
                <w:b w:val="1"/>
                <w:bCs w:val="1"/>
                <w:rtl w:val="0"/>
              </w:rPr>
              <w:t xml:space="preserve">FECHA DE INICIO:</w:t>
            </w:r>
          </w:p>
        </w:tc>
        <w:tc>
          <w:tcPr>
            <w:shd w:fill="auto" w:val="clear"/>
          </w:tcPr>
          <w:p w:rsidR="00000000" w:rsidDel="00000000" w:rsidP="00000000" w:rsidRDefault="00000000" w:rsidRPr="00000000" w14:paraId="000002E6">
            <w:pPr>
              <w:spacing w:after="0" w:line="240" w:lineRule="auto"/>
              <w:rPr>
                <w:b w:val="1"/>
                <w:bCs w:val="1"/>
              </w:rPr>
            </w:pPr>
            <w:r w:rsidDel="00000000" w:rsidR="00000000" w:rsidRPr="00000000">
              <w:rPr>
                <w:b w:val="1"/>
                <w:bCs w:val="1"/>
                <w:rtl w:val="0"/>
              </w:rPr>
              <w:t xml:space="preserve">FECHA DE FINALIZACION:</w:t>
            </w:r>
          </w:p>
        </w:tc>
      </w:tr>
      <w:tr>
        <w:trPr>
          <w:cantSplit w:val="0"/>
          <w:trHeight w:val="551" w:hRule="atLeast"/>
          <w:tblHeader w:val="0"/>
        </w:trPr>
        <w:tc>
          <w:tcPr>
            <w:vMerge w:val="continue"/>
            <w:shd w:fill="auto" w:val="clear"/>
          </w:tcPr>
          <w:p w:rsidR="00000000" w:rsidDel="00000000" w:rsidP="00000000" w:rsidRDefault="00000000" w:rsidRPr="00000000" w14:paraId="000002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rPr>
            </w:pPr>
            <w:r w:rsidDel="00000000" w:rsidR="00000000" w:rsidRPr="00000000">
              <w:rPr>
                <w:rtl w:val="0"/>
              </w:rPr>
            </w:r>
          </w:p>
        </w:tc>
        <w:tc>
          <w:tcPr>
            <w:gridSpan w:val="5"/>
            <w:shd w:fill="auto" w:val="clear"/>
          </w:tcPr>
          <w:p w:rsidR="00000000" w:rsidDel="00000000" w:rsidP="00000000" w:rsidRDefault="00000000" w:rsidRPr="00000000" w14:paraId="000002E8">
            <w:pPr>
              <w:spacing w:after="0" w:line="240" w:lineRule="auto"/>
              <w:rPr>
                <w:b w:val="1"/>
                <w:bCs w:val="1"/>
              </w:rPr>
            </w:pPr>
            <w:r w:rsidDel="00000000" w:rsidR="00000000" w:rsidRPr="00000000">
              <w:rPr>
                <w:b w:val="1"/>
                <w:bCs w:val="1"/>
                <w:rtl w:val="0"/>
              </w:rPr>
              <w:t xml:space="preserve">26 de mayo 2025</w:t>
            </w:r>
          </w:p>
        </w:tc>
        <w:tc>
          <w:tcPr>
            <w:shd w:fill="auto" w:val="clear"/>
          </w:tcPr>
          <w:p w:rsidR="00000000" w:rsidDel="00000000" w:rsidP="00000000" w:rsidRDefault="00000000" w:rsidRPr="00000000" w14:paraId="000002ED">
            <w:pPr>
              <w:spacing w:after="0" w:line="240" w:lineRule="auto"/>
              <w:rPr>
                <w:b w:val="1"/>
                <w:bCs w:val="1"/>
              </w:rPr>
            </w:pPr>
            <w:r w:rsidDel="00000000" w:rsidR="00000000" w:rsidRPr="00000000">
              <w:rPr>
                <w:b w:val="1"/>
                <w:bCs w:val="1"/>
                <w:rtl w:val="0"/>
              </w:rPr>
              <w:t xml:space="preserve">30 de mayo 2025</w:t>
            </w:r>
          </w:p>
        </w:tc>
      </w:tr>
      <w:tr>
        <w:trPr>
          <w:cantSplit w:val="0"/>
          <w:trHeight w:val="251" w:hRule="atLeast"/>
          <w:tblHeader w:val="0"/>
        </w:trPr>
        <w:tc>
          <w:tcPr>
            <w:vMerge w:val="restart"/>
            <w:shd w:fill="auto" w:val="clear"/>
          </w:tcPr>
          <w:p w:rsidR="00000000" w:rsidDel="00000000" w:rsidP="00000000" w:rsidRDefault="00000000" w:rsidRPr="00000000" w14:paraId="000002EE">
            <w:pPr>
              <w:spacing w:after="0" w:line="240" w:lineRule="auto"/>
              <w:rPr>
                <w:b w:val="1"/>
                <w:bCs w:val="1"/>
              </w:rPr>
            </w:pPr>
            <w:r w:rsidDel="00000000" w:rsidR="00000000" w:rsidRPr="00000000">
              <w:rPr>
                <w:b w:val="1"/>
                <w:bCs w:val="1"/>
                <w:rtl w:val="0"/>
              </w:rPr>
              <w:t xml:space="preserve">LUGAR A DONDE REALIZÓ EL DESPLAZAMIENTO.</w:t>
            </w:r>
          </w:p>
          <w:p w:rsidR="00000000" w:rsidDel="00000000" w:rsidP="00000000" w:rsidRDefault="00000000" w:rsidRPr="00000000" w14:paraId="000002EF">
            <w:pPr>
              <w:spacing w:after="0" w:line="240" w:lineRule="auto"/>
              <w:rPr>
                <w:b w:val="1"/>
                <w:bCs w:val="1"/>
              </w:rPr>
            </w:pPr>
            <w:r w:rsidDel="00000000" w:rsidR="00000000" w:rsidRPr="00000000">
              <w:rPr>
                <w:b w:val="1"/>
                <w:bCs w:val="1"/>
                <w:rtl w:val="0"/>
              </w:rPr>
              <w:t xml:space="preserve">La sierra, Cauca.</w:t>
            </w:r>
          </w:p>
        </w:tc>
        <w:tc>
          <w:tcPr>
            <w:gridSpan w:val="5"/>
            <w:shd w:fill="auto" w:val="clear"/>
          </w:tcPr>
          <w:p w:rsidR="00000000" w:rsidDel="00000000" w:rsidP="00000000" w:rsidRDefault="00000000" w:rsidRPr="00000000" w14:paraId="000002F0">
            <w:pPr>
              <w:spacing w:after="0" w:line="240" w:lineRule="auto"/>
              <w:rPr>
                <w:b w:val="1"/>
                <w:bCs w:val="1"/>
              </w:rPr>
            </w:pPr>
            <w:r w:rsidDel="00000000" w:rsidR="00000000" w:rsidRPr="00000000">
              <w:rPr>
                <w:b w:val="1"/>
                <w:bCs w:val="1"/>
                <w:rtl w:val="0"/>
              </w:rPr>
              <w:t xml:space="preserve">REGIONAL / CENTRO DE FORMACION</w:t>
            </w:r>
          </w:p>
        </w:tc>
        <w:tc>
          <w:tcPr>
            <w:shd w:fill="auto" w:val="clear"/>
          </w:tcPr>
          <w:p w:rsidR="00000000" w:rsidDel="00000000" w:rsidP="00000000" w:rsidRDefault="00000000" w:rsidRPr="00000000" w14:paraId="000002F5">
            <w:pPr>
              <w:spacing w:after="0" w:line="240" w:lineRule="auto"/>
              <w:rPr>
                <w:b w:val="1"/>
                <w:bCs w:val="1"/>
              </w:rPr>
            </w:pPr>
            <w:r w:rsidDel="00000000" w:rsidR="00000000" w:rsidRPr="00000000">
              <w:rPr>
                <w:b w:val="1"/>
                <w:bCs w:val="1"/>
                <w:rtl w:val="0"/>
              </w:rPr>
              <w:t xml:space="preserve">OTRA : ( ciudad)</w:t>
            </w:r>
          </w:p>
        </w:tc>
      </w:tr>
      <w:tr>
        <w:trPr>
          <w:cantSplit w:val="0"/>
          <w:trHeight w:val="466" w:hRule="atLeast"/>
          <w:tblHeader w:val="0"/>
        </w:trPr>
        <w:tc>
          <w:tcPr>
            <w:vMerge w:val="continue"/>
            <w:shd w:fill="auto" w:val="clear"/>
          </w:tcPr>
          <w:p w:rsidR="00000000" w:rsidDel="00000000" w:rsidP="00000000" w:rsidRDefault="00000000" w:rsidRPr="00000000" w14:paraId="000002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rPr>
            </w:pPr>
            <w:r w:rsidDel="00000000" w:rsidR="00000000" w:rsidRPr="00000000">
              <w:rPr>
                <w:rtl w:val="0"/>
              </w:rPr>
            </w:r>
          </w:p>
        </w:tc>
        <w:tc>
          <w:tcPr>
            <w:gridSpan w:val="5"/>
            <w:shd w:fill="auto" w:val="clear"/>
          </w:tcPr>
          <w:p w:rsidR="00000000" w:rsidDel="00000000" w:rsidP="00000000" w:rsidRDefault="00000000" w:rsidRPr="00000000" w14:paraId="000002F7">
            <w:pPr>
              <w:spacing w:after="0" w:line="240" w:lineRule="auto"/>
              <w:rPr>
                <w:b w:val="1"/>
                <w:bCs w:val="1"/>
              </w:rPr>
            </w:pPr>
            <w:r w:rsidDel="00000000" w:rsidR="00000000" w:rsidRPr="00000000">
              <w:rPr>
                <w:b w:val="1"/>
                <w:bCs w:val="1"/>
                <w:rtl w:val="0"/>
              </w:rPr>
              <w:t xml:space="preserve">Cauca – Centro agropecuario</w:t>
            </w:r>
          </w:p>
        </w:tc>
        <w:tc>
          <w:tcPr>
            <w:shd w:fill="auto" w:val="clear"/>
          </w:tcPr>
          <w:p w:rsidR="00000000" w:rsidDel="00000000" w:rsidP="00000000" w:rsidRDefault="00000000" w:rsidRPr="00000000" w14:paraId="000002FC">
            <w:pPr>
              <w:spacing w:after="0" w:line="240" w:lineRule="auto"/>
              <w:rPr>
                <w:b w:val="1"/>
                <w:bCs w:val="1"/>
              </w:rPr>
            </w:pPr>
            <w:r w:rsidDel="00000000" w:rsidR="00000000" w:rsidRPr="00000000">
              <w:rPr>
                <w:rtl w:val="0"/>
              </w:rPr>
            </w:r>
          </w:p>
        </w:tc>
      </w:tr>
      <w:tr>
        <w:trPr>
          <w:cantSplit w:val="0"/>
          <w:trHeight w:val="592" w:hRule="atLeast"/>
          <w:tblHeader w:val="0"/>
        </w:trPr>
        <w:tc>
          <w:tcPr>
            <w:gridSpan w:val="7"/>
            <w:shd w:fill="auto" w:val="clear"/>
          </w:tcPr>
          <w:p w:rsidR="00000000" w:rsidDel="00000000" w:rsidP="00000000" w:rsidRDefault="00000000" w:rsidRPr="00000000" w14:paraId="000002FD">
            <w:pPr>
              <w:spacing w:after="0" w:line="240" w:lineRule="auto"/>
              <w:rPr>
                <w:b w:val="1"/>
                <w:bCs w:val="1"/>
              </w:rPr>
            </w:pPr>
            <w:r w:rsidDel="00000000" w:rsidR="00000000" w:rsidRPr="00000000">
              <w:rPr>
                <w:b w:val="1"/>
                <w:bCs w:val="1"/>
                <w:rtl w:val="0"/>
              </w:rPr>
              <w:t xml:space="preserve">OBJETIVO DEL DESPLAZAMIENTO:</w:t>
            </w:r>
          </w:p>
          <w:p w:rsidR="00000000" w:rsidDel="00000000" w:rsidP="00000000" w:rsidRDefault="00000000" w:rsidRPr="00000000" w14:paraId="000002FE">
            <w:pPr>
              <w:spacing w:after="0" w:line="240" w:lineRule="auto"/>
              <w:rPr>
                <w:b w:val="1"/>
                <w:bCs w:val="1"/>
              </w:rPr>
            </w:pPr>
            <w:r w:rsidDel="00000000" w:rsidR="00000000" w:rsidRPr="00000000">
              <w:rPr>
                <w:rtl w:val="0"/>
              </w:rPr>
            </w:r>
          </w:p>
          <w:p w:rsidR="00000000" w:rsidDel="00000000" w:rsidP="00000000" w:rsidRDefault="00000000" w:rsidRPr="00000000" w14:paraId="000002FF">
            <w:pPr>
              <w:spacing w:after="0" w:lin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Impartir formación profesional en eldesarrollo del proyecto de vida en asumir actitudes críticas, argumentativas y propositivas en la ficha:  3216432 ubicada en la Sierra, Cauca.</w:t>
            </w:r>
          </w:p>
          <w:p w:rsidR="00000000" w:rsidDel="00000000" w:rsidP="00000000" w:rsidRDefault="00000000" w:rsidRPr="00000000" w14:paraId="00000300">
            <w:pPr>
              <w:spacing w:after="0" w:line="240" w:lineRule="auto"/>
              <w:rPr>
                <w:b w:val="1"/>
                <w:bCs w:val="1"/>
              </w:rPr>
            </w:pPr>
            <w:r w:rsidDel="00000000" w:rsidR="00000000" w:rsidRPr="00000000">
              <w:rPr>
                <w:rtl w:val="0"/>
              </w:rPr>
            </w:r>
          </w:p>
        </w:tc>
      </w:tr>
      <w:tr>
        <w:trPr>
          <w:cantSplit w:val="0"/>
          <w:trHeight w:val="168" w:hRule="atLeast"/>
          <w:tblHeader w:val="0"/>
        </w:trPr>
        <w:tc>
          <w:tcPr>
            <w:gridSpan w:val="7"/>
            <w:shd w:fill="auto" w:val="clear"/>
          </w:tcPr>
          <w:p w:rsidR="00000000" w:rsidDel="00000000" w:rsidP="00000000" w:rsidRDefault="00000000" w:rsidRPr="00000000" w14:paraId="00000307">
            <w:pPr>
              <w:spacing w:after="0" w:line="240" w:lineRule="auto"/>
              <w:rPr>
                <w:b w:val="1"/>
                <w:bCs w:val="1"/>
              </w:rPr>
            </w:pPr>
            <w:r w:rsidDel="00000000" w:rsidR="00000000" w:rsidRPr="00000000">
              <w:rPr>
                <w:b w:val="1"/>
                <w:bCs w:val="1"/>
                <w:rtl w:val="0"/>
              </w:rPr>
              <w:t xml:space="preserve">ACTIVIDADES DESARROLLADAS:</w:t>
            </w:r>
          </w:p>
        </w:tc>
      </w:tr>
      <w:tr>
        <w:trPr>
          <w:cantSplit w:val="0"/>
          <w:trHeight w:val="635" w:hRule="atLeast"/>
          <w:tblHeader w:val="0"/>
        </w:trPr>
        <w:tc>
          <w:tcPr>
            <w:gridSpan w:val="7"/>
            <w:shd w:fill="auto" w:val="clear"/>
          </w:tcPr>
          <w:p w:rsidR="00000000" w:rsidDel="00000000" w:rsidP="00000000" w:rsidRDefault="00000000" w:rsidRPr="00000000" w14:paraId="000003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Se cumplió con las actividades según la programación descrita a continuación.</w:t>
            </w:r>
          </w:p>
          <w:p w:rsidR="00000000" w:rsidDel="00000000" w:rsidP="00000000" w:rsidRDefault="00000000" w:rsidRPr="00000000" w14:paraId="000003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tl w:val="0"/>
              </w:rPr>
            </w:r>
          </w:p>
          <w:tbl>
            <w:tblPr>
              <w:tblStyle w:val="Table8"/>
              <w:tblW w:w="919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62"/>
              <w:gridCol w:w="5103"/>
              <w:gridCol w:w="2330"/>
              <w:tblGridChange w:id="0">
                <w:tblGrid>
                  <w:gridCol w:w="1762"/>
                  <w:gridCol w:w="5103"/>
                  <w:gridCol w:w="2330"/>
                </w:tblGrid>
              </w:tblGridChange>
            </w:tblGrid>
            <w:tr>
              <w:trPr>
                <w:cantSplit w:val="0"/>
                <w:tblHeader w:val="0"/>
              </w:trPr>
              <w:tc>
                <w:tcPr/>
                <w:p w:rsidR="00000000" w:rsidDel="00000000" w:rsidP="00000000" w:rsidRDefault="00000000" w:rsidRPr="00000000" w14:paraId="00000311">
                  <w:pPr>
                    <w:spacing w:after="0" w:line="240" w:lineRule="auto"/>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DIA</w:t>
                  </w:r>
                </w:p>
              </w:tc>
              <w:tc>
                <w:tcPr/>
                <w:p w:rsidR="00000000" w:rsidDel="00000000" w:rsidP="00000000" w:rsidRDefault="00000000" w:rsidRPr="00000000" w14:paraId="00000312">
                  <w:pPr>
                    <w:spacing w:after="0" w:line="240" w:lineRule="auto"/>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ACTIVIDAD</w:t>
                  </w:r>
                </w:p>
              </w:tc>
              <w:tc>
                <w:tcPr/>
                <w:p w:rsidR="00000000" w:rsidDel="00000000" w:rsidP="00000000" w:rsidRDefault="00000000" w:rsidRPr="00000000" w14:paraId="00000313">
                  <w:pPr>
                    <w:spacing w:after="0" w:line="240" w:lineRule="auto"/>
                    <w:jc w:val="center"/>
                    <w:rPr>
                      <w:rFonts w:ascii="Arial" w:cs="Arial" w:eastAsia="Arial" w:hAnsi="Arial"/>
                      <w:b w:val="1"/>
                      <w:bCs w:val="1"/>
                      <w:sz w:val="18"/>
                      <w:szCs w:val="18"/>
                    </w:rPr>
                  </w:pPr>
                  <w:r w:rsidDel="00000000" w:rsidR="00000000" w:rsidRPr="00000000">
                    <w:rPr>
                      <w:rFonts w:ascii="Arial" w:cs="Arial" w:eastAsia="Arial" w:hAnsi="Arial"/>
                      <w:b w:val="1"/>
                      <w:bCs w:val="1"/>
                      <w:sz w:val="18"/>
                      <w:szCs w:val="18"/>
                      <w:rtl w:val="0"/>
                    </w:rPr>
                    <w:t xml:space="preserve">RESPONSABLE</w:t>
                  </w:r>
                </w:p>
              </w:tc>
            </w:tr>
            <w:tr>
              <w:trPr>
                <w:cantSplit w:val="0"/>
                <w:tblHeader w:val="0"/>
              </w:trPr>
              <w:tc>
                <w:tcPr/>
                <w:p w:rsidR="00000000" w:rsidDel="00000000" w:rsidP="00000000" w:rsidRDefault="00000000" w:rsidRPr="00000000" w14:paraId="00000314">
                  <w:pP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15">
                  <w:pP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16">
                  <w:pP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17">
                  <w:pPr>
                    <w:spacing w:after="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26 de mayo</w:t>
                  </w:r>
                </w:p>
              </w:tc>
              <w:tc>
                <w:tcPr/>
                <w:p w:rsidR="00000000" w:rsidDel="00000000" w:rsidP="00000000" w:rsidRDefault="00000000" w:rsidRPr="00000000" w14:paraId="00000318">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Día 1: 26/05/2025</w:t>
                  </w:r>
                </w:p>
                <w:p w:rsidR="00000000" w:rsidDel="00000000" w:rsidP="00000000" w:rsidRDefault="00000000" w:rsidRPr="00000000" w14:paraId="0000031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Desplazamientos ruta de ida: Popayan-La sierra</w:t>
                  </w:r>
                </w:p>
                <w:p w:rsidR="00000000" w:rsidDel="00000000" w:rsidP="00000000" w:rsidRDefault="00000000" w:rsidRPr="00000000" w14:paraId="0000031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Medio de transporte: terrestre: Terrestre (buseta - moto)</w:t>
                  </w:r>
                </w:p>
                <w:p w:rsidR="00000000" w:rsidDel="00000000" w:rsidP="00000000" w:rsidRDefault="00000000" w:rsidRPr="00000000" w14:paraId="0000031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Actividades  a ejecutar:  ficha: 3216432  RAP: ASUMIR ACTITUDES CRÍTICAS , ARGUMENTATIVAS Y PROPOSITIVAS EN FUNCIÓN AL DESARROLLO VIDA.                                                                                                                                                                                                                                                                                                                                                                                                                                                                                                                                                                                                              Desplazamientos Ruta de regreso: </w:t>
                  </w:r>
                </w:p>
                <w:p w:rsidR="00000000" w:rsidDel="00000000" w:rsidP="00000000" w:rsidRDefault="00000000" w:rsidRPr="00000000" w14:paraId="0000031C">
                  <w:pPr>
                    <w:spacing w:after="0" w:line="240" w:lineRule="auto"/>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31D">
                  <w:pP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1E">
                  <w:pPr>
                    <w:tabs>
                      <w:tab w:val="left" w:leader="none" w:pos="471"/>
                    </w:tabs>
                    <w:rPr>
                      <w:rFonts w:ascii="Arial" w:cs="Arial" w:eastAsia="Arial" w:hAnsi="Arial"/>
                      <w:sz w:val="18"/>
                      <w:szCs w:val="18"/>
                    </w:rPr>
                  </w:pPr>
                  <w:r w:rsidDel="00000000" w:rsidR="00000000" w:rsidRPr="00000000">
                    <w:rPr>
                      <w:rtl w:val="0"/>
                    </w:rPr>
                  </w:r>
                </w:p>
                <w:p w:rsidR="00000000" w:rsidDel="00000000" w:rsidP="00000000" w:rsidRDefault="00000000" w:rsidRPr="00000000" w14:paraId="0000031F">
                  <w:pPr>
                    <w:tabs>
                      <w:tab w:val="left" w:leader="none" w:pos="471"/>
                    </w:tabs>
                    <w:rPr>
                      <w:rFonts w:ascii="Arial" w:cs="Arial" w:eastAsia="Arial" w:hAnsi="Arial"/>
                      <w:sz w:val="18"/>
                      <w:szCs w:val="18"/>
                    </w:rPr>
                  </w:pPr>
                  <w:r w:rsidDel="00000000" w:rsidR="00000000" w:rsidRPr="00000000">
                    <w:rPr>
                      <w:rFonts w:ascii="Arial" w:cs="Arial" w:eastAsia="Arial" w:hAnsi="Arial"/>
                      <w:sz w:val="18"/>
                      <w:szCs w:val="18"/>
                      <w:rtl w:val="0"/>
                    </w:rPr>
                    <w:t xml:space="preserve">Marta Lucia Muñoz S.</w:t>
                  </w:r>
                </w:p>
              </w:tc>
            </w:tr>
            <w:tr>
              <w:trPr>
                <w:cantSplit w:val="0"/>
                <w:tblHeader w:val="0"/>
              </w:trPr>
              <w:tc>
                <w:tcPr/>
                <w:p w:rsidR="00000000" w:rsidDel="00000000" w:rsidP="00000000" w:rsidRDefault="00000000" w:rsidRPr="00000000" w14:paraId="00000320">
                  <w:pP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21">
                  <w:pP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22">
                  <w:pP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23">
                  <w:pPr>
                    <w:spacing w:after="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27 de mayo</w:t>
                  </w:r>
                </w:p>
              </w:tc>
              <w:tc>
                <w:tcPr/>
                <w:p w:rsidR="00000000" w:rsidDel="00000000" w:rsidP="00000000" w:rsidRDefault="00000000" w:rsidRPr="00000000" w14:paraId="00000324">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Día 2: 27/05/2025</w:t>
                  </w:r>
                </w:p>
                <w:p w:rsidR="00000000" w:rsidDel="00000000" w:rsidP="00000000" w:rsidRDefault="00000000" w:rsidRPr="00000000" w14:paraId="00000325">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Desplazamientos ruta de ida: </w:t>
                  </w:r>
                </w:p>
                <w:p w:rsidR="00000000" w:rsidDel="00000000" w:rsidP="00000000" w:rsidRDefault="00000000" w:rsidRPr="00000000" w14:paraId="00000326">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Medio de transporte: terrestre: Terrestre (buseta - moto)</w:t>
                  </w:r>
                </w:p>
                <w:p w:rsidR="00000000" w:rsidDel="00000000" w:rsidP="00000000" w:rsidRDefault="00000000" w:rsidRPr="00000000" w14:paraId="00000327">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Actividades  a ejecutar:  ficha: 3216432  RAP: ASUMIR ACTITUDES CRÍTICAS , ARGUMENTATIVAS Y PROPOSITIVAS EN FUNCIÓN AL DESARROLLO VIDA.                                                                                                                                                                                                                                                                                                                                                                                                                                                                                                                                                                                                              Desplazamientos Ruta de regreso:</w:t>
                  </w:r>
                </w:p>
              </w:tc>
              <w:tc>
                <w:tcPr/>
                <w:p w:rsidR="00000000" w:rsidDel="00000000" w:rsidP="00000000" w:rsidRDefault="00000000" w:rsidRPr="00000000" w14:paraId="00000328">
                  <w:pP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29">
                  <w:pP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2A">
                  <w:pP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2B">
                  <w:pP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2C">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Marta Lucia Muñoz sS.</w:t>
                  </w:r>
                </w:p>
              </w:tc>
            </w:tr>
            <w:tr>
              <w:trPr>
                <w:cantSplit w:val="0"/>
                <w:tblHeader w:val="0"/>
              </w:trPr>
              <w:tc>
                <w:tcPr/>
                <w:p w:rsidR="00000000" w:rsidDel="00000000" w:rsidP="00000000" w:rsidRDefault="00000000" w:rsidRPr="00000000" w14:paraId="0000032D">
                  <w:pP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2E">
                  <w:pP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2F">
                  <w:pP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30">
                  <w:pP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31">
                  <w:pPr>
                    <w:spacing w:after="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28 de mayo</w:t>
                  </w:r>
                </w:p>
              </w:tc>
              <w:tc>
                <w:tcPr/>
                <w:p w:rsidR="00000000" w:rsidDel="00000000" w:rsidP="00000000" w:rsidRDefault="00000000" w:rsidRPr="00000000" w14:paraId="00000332">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Día 3: 28/05/2025</w:t>
                  </w:r>
                </w:p>
                <w:p w:rsidR="00000000" w:rsidDel="00000000" w:rsidP="00000000" w:rsidRDefault="00000000" w:rsidRPr="00000000" w14:paraId="00000333">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Desplazamientos ruta de ida: </w:t>
                  </w:r>
                </w:p>
                <w:p w:rsidR="00000000" w:rsidDel="00000000" w:rsidP="00000000" w:rsidRDefault="00000000" w:rsidRPr="00000000" w14:paraId="00000334">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Medio de transporte: terrestre: Terrestre (buseta - moto)</w:t>
                  </w:r>
                </w:p>
                <w:p w:rsidR="00000000" w:rsidDel="00000000" w:rsidP="00000000" w:rsidRDefault="00000000" w:rsidRPr="00000000" w14:paraId="00000335">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Actividades  a ejecutar:  ficha: 3216432  RAP: ASUMIR ACTITUDES CRÍTICAS , ARGUMENTATIVAS Y PROPOSITIVAS EN FUNCIÓN AL DESARROLLO VIDA.                                                                                                                                                                                                                                                                                                                                                                                                                                                                                                                                                                                                              Desplazamientos Ruta de regreso:</w:t>
                  </w:r>
                </w:p>
              </w:tc>
              <w:tc>
                <w:tcPr/>
                <w:p w:rsidR="00000000" w:rsidDel="00000000" w:rsidP="00000000" w:rsidRDefault="00000000" w:rsidRPr="00000000" w14:paraId="00000336">
                  <w:pP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37">
                  <w:pP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38">
                  <w:pP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3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Marta Lucia Muñoz S.</w:t>
                  </w:r>
                </w:p>
              </w:tc>
            </w:tr>
            <w:tr>
              <w:trPr>
                <w:cantSplit w:val="0"/>
                <w:tblHeader w:val="0"/>
              </w:trPr>
              <w:tc>
                <w:tcPr/>
                <w:p w:rsidR="00000000" w:rsidDel="00000000" w:rsidP="00000000" w:rsidRDefault="00000000" w:rsidRPr="00000000" w14:paraId="0000033A">
                  <w:pP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3B">
                  <w:pP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3C">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      </w:t>
                  </w:r>
                </w:p>
                <w:p w:rsidR="00000000" w:rsidDel="00000000" w:rsidP="00000000" w:rsidRDefault="00000000" w:rsidRPr="00000000" w14:paraId="0000033D">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        29 de mayo</w:t>
                  </w:r>
                </w:p>
              </w:tc>
              <w:tc>
                <w:tcPr/>
                <w:p w:rsidR="00000000" w:rsidDel="00000000" w:rsidP="00000000" w:rsidRDefault="00000000" w:rsidRPr="00000000" w14:paraId="0000033E">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Día 4: 29/05/2025</w:t>
                  </w:r>
                </w:p>
                <w:p w:rsidR="00000000" w:rsidDel="00000000" w:rsidP="00000000" w:rsidRDefault="00000000" w:rsidRPr="00000000" w14:paraId="0000033F">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Desplazamientos ruta de ida: </w:t>
                  </w:r>
                </w:p>
                <w:p w:rsidR="00000000" w:rsidDel="00000000" w:rsidP="00000000" w:rsidRDefault="00000000" w:rsidRPr="00000000" w14:paraId="00000340">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Medio de transporte: terrestre: Terrestre (buseta - moto)</w:t>
                  </w:r>
                </w:p>
                <w:p w:rsidR="00000000" w:rsidDel="00000000" w:rsidP="00000000" w:rsidRDefault="00000000" w:rsidRPr="00000000" w14:paraId="0000034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Actividades  a ejecutar:  ficha: 3216432  RAP: ASUMIR ACTITUDES CRÍTICAS , ARGUMENTATIVAS Y PROPOSITIVAS EN FUNCIÓN AL DESARROLLO VIDA.                                                                                                                                                                                                                                                                                                                                                                                                                                                                                                                                                                                                              Desplazamientos Ruta de regreso:</w:t>
                  </w:r>
                </w:p>
              </w:tc>
              <w:tc>
                <w:tcPr/>
                <w:p w:rsidR="00000000" w:rsidDel="00000000" w:rsidP="00000000" w:rsidRDefault="00000000" w:rsidRPr="00000000" w14:paraId="00000342">
                  <w:pP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43">
                  <w:pP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44">
                  <w:pP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45">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Marta Lucia Muñoz S.</w:t>
                  </w:r>
                </w:p>
              </w:tc>
            </w:tr>
            <w:tr>
              <w:trPr>
                <w:cantSplit w:val="0"/>
                <w:tblHeader w:val="0"/>
              </w:trPr>
              <w:tc>
                <w:tcPr/>
                <w:p w:rsidR="00000000" w:rsidDel="00000000" w:rsidP="00000000" w:rsidRDefault="00000000" w:rsidRPr="00000000" w14:paraId="00000346">
                  <w:pP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47">
                  <w:pP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48">
                  <w:pP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49">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    30 de mayo</w:t>
                  </w:r>
                </w:p>
              </w:tc>
              <w:tc>
                <w:tcPr/>
                <w:p w:rsidR="00000000" w:rsidDel="00000000" w:rsidP="00000000" w:rsidRDefault="00000000" w:rsidRPr="00000000" w14:paraId="0000034A">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Día 5:  30/04/2024</w:t>
                  </w:r>
                </w:p>
                <w:p w:rsidR="00000000" w:rsidDel="00000000" w:rsidP="00000000" w:rsidRDefault="00000000" w:rsidRPr="00000000" w14:paraId="0000034B">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Desplazamientos ruta de ida:  </w:t>
                  </w:r>
                </w:p>
                <w:p w:rsidR="00000000" w:rsidDel="00000000" w:rsidP="00000000" w:rsidRDefault="00000000" w:rsidRPr="00000000" w14:paraId="0000034C">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Medio de transporte: terrestre:  Terrestre (buseta - moto)</w:t>
                  </w:r>
                </w:p>
                <w:p w:rsidR="00000000" w:rsidDel="00000000" w:rsidP="00000000" w:rsidRDefault="00000000" w:rsidRPr="00000000" w14:paraId="0000034D">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Actividades  a ejecutar:     ficha: 3216432  RAP: ASUMIR ACTITUDES CRÍTICAS , ARGUMENTATIVAS Y PROPOSITIVAS EN FUNCIÓN AL DESARROLLO VIDA.                                                                                                                                                                                                                                                                                                                                                                                                                                                                                                                                                                                                            Desplazamientos Ruta de regreso:   La Sierra - Popayan     </w:t>
                  </w:r>
                </w:p>
              </w:tc>
              <w:tc>
                <w:tcPr/>
                <w:p w:rsidR="00000000" w:rsidDel="00000000" w:rsidP="00000000" w:rsidRDefault="00000000" w:rsidRPr="00000000" w14:paraId="0000034E">
                  <w:pP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4F">
                  <w:pP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50">
                  <w:pP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351">
                  <w:pP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Marta Lucia Muñoz </w:t>
                  </w:r>
                </w:p>
              </w:tc>
            </w:tr>
          </w:tbl>
          <w:p w:rsidR="00000000" w:rsidDel="00000000" w:rsidP="00000000" w:rsidRDefault="00000000" w:rsidRPr="00000000" w14:paraId="000003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68" w:hRule="atLeast"/>
          <w:tblHeader w:val="0"/>
        </w:trPr>
        <w:tc>
          <w:tcPr>
            <w:gridSpan w:val="7"/>
            <w:shd w:fill="auto" w:val="clear"/>
          </w:tcPr>
          <w:p w:rsidR="00000000" w:rsidDel="00000000" w:rsidP="00000000" w:rsidRDefault="00000000" w:rsidRPr="00000000" w14:paraId="0000035A">
            <w:pPr>
              <w:spacing w:after="0" w:line="240" w:lineRule="auto"/>
              <w:rPr/>
            </w:pPr>
            <w:r w:rsidDel="00000000" w:rsidR="00000000" w:rsidRPr="00000000">
              <w:rPr>
                <w:b w:val="1"/>
                <w:bCs w:val="1"/>
                <w:rtl w:val="0"/>
              </w:rPr>
              <w:t xml:space="preserve">RESULTADOS: </w:t>
            </w:r>
            <w:r w:rsidDel="00000000" w:rsidR="00000000" w:rsidRPr="00000000">
              <w:rPr>
                <w:rtl w:val="0"/>
              </w:rPr>
            </w:r>
          </w:p>
        </w:tc>
      </w:tr>
      <w:tr>
        <w:trPr>
          <w:cantSplit w:val="0"/>
          <w:trHeight w:val="168" w:hRule="atLeast"/>
          <w:tblHeader w:val="0"/>
        </w:trPr>
        <w:tc>
          <w:tcPr>
            <w:gridSpan w:val="7"/>
            <w:shd w:fill="auto" w:val="clear"/>
          </w:tcPr>
          <w:p w:rsidR="00000000" w:rsidDel="00000000" w:rsidP="00000000" w:rsidRDefault="00000000" w:rsidRPr="00000000" w14:paraId="000003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6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Realizar la sensibilizacion sobre su proyecto de vida.</w:t>
            </w:r>
          </w:p>
          <w:p w:rsidR="00000000" w:rsidDel="00000000" w:rsidP="00000000" w:rsidRDefault="00000000" w:rsidRPr="00000000" w14:paraId="0000036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Modelar las ideas para realizar su proyecto de vida.</w:t>
            </w:r>
          </w:p>
          <w:p w:rsidR="00000000" w:rsidDel="00000000" w:rsidP="00000000" w:rsidRDefault="00000000" w:rsidRPr="00000000" w14:paraId="0000036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Desarrollar su proyecto de vida asumiendo actitudes críticas, argumentativas y propositivas.</w:t>
            </w:r>
          </w:p>
          <w:p w:rsidR="00000000" w:rsidDel="00000000" w:rsidP="00000000" w:rsidRDefault="00000000" w:rsidRPr="00000000" w14:paraId="0000036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Depejar dudas sobre la manera como seran evaluados en el resultado de apendizaje.</w:t>
            </w:r>
            <w:r w:rsidDel="00000000" w:rsidR="00000000" w:rsidRPr="00000000">
              <w:rPr>
                <w:rtl w:val="0"/>
              </w:rPr>
            </w:r>
          </w:p>
          <w:p w:rsidR="00000000" w:rsidDel="00000000" w:rsidP="00000000" w:rsidRDefault="00000000" w:rsidRPr="00000000" w14:paraId="0000036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Organizar su proyecto de acuerdo a las necesidades basadas en la comunidad.</w:t>
            </w:r>
          </w:p>
          <w:p w:rsidR="00000000" w:rsidDel="00000000" w:rsidP="00000000" w:rsidRDefault="00000000" w:rsidRPr="00000000" w14:paraId="00000367">
            <w:pPr>
              <w:spacing w:after="0" w:line="240" w:lineRule="auto"/>
              <w:rPr>
                <w:b w:val="1"/>
                <w:bCs w:val="1"/>
              </w:rPr>
            </w:pPr>
            <w:r w:rsidDel="00000000" w:rsidR="00000000" w:rsidRPr="00000000">
              <w:rPr>
                <w:rtl w:val="0"/>
              </w:rPr>
            </w:r>
          </w:p>
          <w:p w:rsidR="00000000" w:rsidDel="00000000" w:rsidP="00000000" w:rsidRDefault="00000000" w:rsidRPr="00000000" w14:paraId="00000368">
            <w:pPr>
              <w:spacing w:after="0" w:line="240" w:lineRule="auto"/>
              <w:rPr>
                <w:b w:val="1"/>
                <w:bCs w:val="1"/>
              </w:rPr>
            </w:pPr>
            <w:r w:rsidDel="00000000" w:rsidR="00000000" w:rsidRPr="00000000">
              <w:rPr>
                <w:rtl w:val="0"/>
              </w:rPr>
            </w:r>
          </w:p>
        </w:tc>
      </w:tr>
      <w:tr>
        <w:trPr>
          <w:cantSplit w:val="0"/>
          <w:trHeight w:val="168" w:hRule="atLeast"/>
          <w:tblHeader w:val="0"/>
        </w:trPr>
        <w:tc>
          <w:tcPr>
            <w:gridSpan w:val="7"/>
            <w:shd w:fill="auto" w:val="clear"/>
          </w:tcPr>
          <w:p w:rsidR="00000000" w:rsidDel="00000000" w:rsidP="00000000" w:rsidRDefault="00000000" w:rsidRPr="00000000" w14:paraId="0000036F">
            <w:pPr>
              <w:spacing w:after="0" w:line="240" w:lineRule="auto"/>
              <w:rPr>
                <w:b w:val="1"/>
                <w:bCs w:val="1"/>
              </w:rPr>
            </w:pPr>
            <w:r w:rsidDel="00000000" w:rsidR="00000000" w:rsidRPr="00000000">
              <w:rPr>
                <w:b w:val="1"/>
                <w:bCs w:val="1"/>
                <w:rtl w:val="0"/>
              </w:rPr>
              <w:t xml:space="preserve">EVIDENCIAS O SOPORTES: </w:t>
            </w:r>
            <w:r w:rsidDel="00000000" w:rsidR="00000000" w:rsidRPr="00000000">
              <w:rPr>
                <w:b w:val="1"/>
                <w:bCs w:val="1"/>
                <w:sz w:val="16"/>
                <w:szCs w:val="16"/>
                <w:rtl w:val="0"/>
              </w:rPr>
              <w:t xml:space="preserve">Enuncie los archivos que soportan estos resultados y anexe lo correspondiente en este Informe</w:t>
            </w:r>
            <w:r w:rsidDel="00000000" w:rsidR="00000000" w:rsidRPr="00000000">
              <w:rPr>
                <w:rtl w:val="0"/>
              </w:rPr>
            </w:r>
          </w:p>
        </w:tc>
      </w:tr>
      <w:tr>
        <w:trPr>
          <w:cantSplit w:val="0"/>
          <w:trHeight w:val="168" w:hRule="atLeast"/>
          <w:tblHeader w:val="0"/>
        </w:trPr>
        <w:tc>
          <w:tcPr>
            <w:gridSpan w:val="7"/>
            <w:shd w:fill="auto" w:val="clear"/>
          </w:tcPr>
          <w:p w:rsidR="00000000" w:rsidDel="00000000" w:rsidP="00000000" w:rsidRDefault="00000000" w:rsidRPr="00000000" w14:paraId="00000376">
            <w:pPr>
              <w:spacing w:after="0" w:line="240" w:lineRule="auto"/>
              <w:rPr>
                <w:b w:val="1"/>
                <w:bCs w:val="1"/>
              </w:rPr>
            </w:pPr>
            <w:r w:rsidDel="00000000" w:rsidR="00000000" w:rsidRPr="00000000">
              <w:rPr>
                <w:b w:val="1"/>
                <w:bCs w:val="1"/>
                <w:rtl w:val="0"/>
              </w:rPr>
              <w:t xml:space="preserve">Evidencias fotográficas.</w:t>
            </w:r>
          </w:p>
          <w:p w:rsidR="00000000" w:rsidDel="00000000" w:rsidP="00000000" w:rsidRDefault="00000000" w:rsidRPr="00000000" w14:paraId="00000377">
            <w:pPr>
              <w:spacing w:after="0" w:line="240" w:lineRule="auto"/>
              <w:rPr>
                <w:b w:val="1"/>
                <w:bCs w:val="1"/>
              </w:rPr>
            </w:pPr>
            <w:r w:rsidDel="00000000" w:rsidR="00000000" w:rsidRPr="00000000">
              <w:rPr>
                <w:rtl w:val="0"/>
              </w:rPr>
            </w:r>
          </w:p>
          <w:p w:rsidR="00000000" w:rsidDel="00000000" w:rsidP="00000000" w:rsidRDefault="00000000" w:rsidRPr="00000000" w14:paraId="00000378">
            <w:pPr>
              <w:spacing w:after="0" w:line="240" w:lineRule="auto"/>
              <w:jc w:val="center"/>
              <w:rPr>
                <w:b w:val="1"/>
                <w:bCs w:val="1"/>
              </w:rPr>
            </w:pPr>
            <w:r w:rsidDel="00000000" w:rsidR="00000000" w:rsidRPr="00000000">
              <w:rPr>
                <w:b w:val="1"/>
                <w:bCs w:val="1"/>
              </w:rPr>
              <w:drawing>
                <wp:inline distB="0" distT="0" distL="0" distR="0">
                  <wp:extent cx="3640236" cy="2167352"/>
                  <wp:effectExtent b="0" l="0" r="0" t="0"/>
                  <wp:docPr id="53" name="image10.png"/>
                  <a:graphic>
                    <a:graphicData uri="http://schemas.openxmlformats.org/drawingml/2006/picture">
                      <pic:pic>
                        <pic:nvPicPr>
                          <pic:cNvPr id="0" name="image10.png"/>
                          <pic:cNvPicPr preferRelativeResize="0"/>
                        </pic:nvPicPr>
                        <pic:blipFill>
                          <a:blip r:embed="rId43"/>
                          <a:srcRect b="10358" l="14191" r="13924" t="13589"/>
                          <a:stretch>
                            <a:fillRect/>
                          </a:stretch>
                        </pic:blipFill>
                        <pic:spPr>
                          <a:xfrm>
                            <a:off x="0" y="0"/>
                            <a:ext cx="3640236" cy="2167352"/>
                          </a:xfrm>
                          <a:prstGeom prst="rect"/>
                          <a:ln/>
                        </pic:spPr>
                      </pic:pic>
                    </a:graphicData>
                  </a:graphic>
                </wp:inline>
              </w:drawing>
            </w:r>
            <w:r w:rsidDel="00000000" w:rsidR="00000000" w:rsidRPr="00000000">
              <w:rPr>
                <w:rtl w:val="0"/>
              </w:rPr>
            </w:r>
          </w:p>
          <w:p w:rsidR="00000000" w:rsidDel="00000000" w:rsidP="00000000" w:rsidRDefault="00000000" w:rsidRPr="00000000" w14:paraId="00000379">
            <w:pPr>
              <w:spacing w:after="0" w:line="240" w:lineRule="auto"/>
              <w:rPr>
                <w:b w:val="1"/>
                <w:bCs w:val="1"/>
              </w:rPr>
            </w:pPr>
            <w:r w:rsidDel="00000000" w:rsidR="00000000" w:rsidRPr="00000000">
              <w:rPr>
                <w:rtl w:val="0"/>
              </w:rPr>
            </w:r>
          </w:p>
          <w:p w:rsidR="00000000" w:rsidDel="00000000" w:rsidP="00000000" w:rsidRDefault="00000000" w:rsidRPr="00000000" w14:paraId="0000037A">
            <w:pPr>
              <w:spacing w:after="0" w:line="240" w:lineRule="auto"/>
              <w:rPr>
                <w:b w:val="1"/>
                <w:bCs w:val="1"/>
              </w:rPr>
            </w:pPr>
            <w:r w:rsidDel="00000000" w:rsidR="00000000" w:rsidRPr="00000000">
              <w:rPr>
                <w:rtl w:val="0"/>
              </w:rPr>
            </w:r>
          </w:p>
          <w:p w:rsidR="00000000" w:rsidDel="00000000" w:rsidP="00000000" w:rsidRDefault="00000000" w:rsidRPr="00000000" w14:paraId="0000037B">
            <w:pPr>
              <w:spacing w:after="0" w:line="240" w:lineRule="auto"/>
              <w:jc w:val="center"/>
              <w:rPr>
                <w:b w:val="1"/>
                <w:bCs w:val="1"/>
              </w:rPr>
            </w:pPr>
            <w:r w:rsidDel="00000000" w:rsidR="00000000" w:rsidRPr="00000000">
              <w:rPr>
                <w:b w:val="1"/>
                <w:bCs w:val="1"/>
              </w:rPr>
              <w:drawing>
                <wp:inline distB="0" distT="0" distL="0" distR="0">
                  <wp:extent cx="3427825" cy="2198958"/>
                  <wp:effectExtent b="0" l="0" r="0" t="0"/>
                  <wp:docPr id="54" name="image9.png"/>
                  <a:graphic>
                    <a:graphicData uri="http://schemas.openxmlformats.org/drawingml/2006/picture">
                      <pic:pic>
                        <pic:nvPicPr>
                          <pic:cNvPr id="0" name="image9.png"/>
                          <pic:cNvPicPr preferRelativeResize="0"/>
                        </pic:nvPicPr>
                        <pic:blipFill>
                          <a:blip r:embed="rId44"/>
                          <a:srcRect b="6792" l="14554" r="15390" t="13590"/>
                          <a:stretch>
                            <a:fillRect/>
                          </a:stretch>
                        </pic:blipFill>
                        <pic:spPr>
                          <a:xfrm>
                            <a:off x="0" y="0"/>
                            <a:ext cx="3427825" cy="2198958"/>
                          </a:xfrm>
                          <a:prstGeom prst="rect"/>
                          <a:ln/>
                        </pic:spPr>
                      </pic:pic>
                    </a:graphicData>
                  </a:graphic>
                </wp:inline>
              </w:drawing>
            </w:r>
            <w:r w:rsidDel="00000000" w:rsidR="00000000" w:rsidRPr="00000000">
              <w:rPr>
                <w:rtl w:val="0"/>
              </w:rPr>
            </w:r>
          </w:p>
          <w:p w:rsidR="00000000" w:rsidDel="00000000" w:rsidP="00000000" w:rsidRDefault="00000000" w:rsidRPr="00000000" w14:paraId="0000037C">
            <w:pPr>
              <w:spacing w:after="0" w:line="240" w:lineRule="auto"/>
              <w:rPr>
                <w:b w:val="1"/>
                <w:bCs w:val="1"/>
              </w:rPr>
            </w:pPr>
            <w:r w:rsidDel="00000000" w:rsidR="00000000" w:rsidRPr="00000000">
              <w:rPr>
                <w:rtl w:val="0"/>
              </w:rPr>
            </w:r>
          </w:p>
          <w:p w:rsidR="00000000" w:rsidDel="00000000" w:rsidP="00000000" w:rsidRDefault="00000000" w:rsidRPr="00000000" w14:paraId="0000037D">
            <w:pPr>
              <w:spacing w:after="0" w:line="240" w:lineRule="auto"/>
              <w:rPr>
                <w:b w:val="1"/>
                <w:bCs w:val="1"/>
              </w:rPr>
            </w:pPr>
            <w:r w:rsidDel="00000000" w:rsidR="00000000" w:rsidRPr="00000000">
              <w:rPr>
                <w:rtl w:val="0"/>
              </w:rPr>
            </w:r>
          </w:p>
          <w:p w:rsidR="00000000" w:rsidDel="00000000" w:rsidP="00000000" w:rsidRDefault="00000000" w:rsidRPr="00000000" w14:paraId="0000037E">
            <w:pPr>
              <w:spacing w:after="0" w:line="240" w:lineRule="auto"/>
              <w:jc w:val="center"/>
              <w:rPr>
                <w:b w:val="1"/>
                <w:bCs w:val="1"/>
              </w:rPr>
            </w:pPr>
            <w:r w:rsidDel="00000000" w:rsidR="00000000" w:rsidRPr="00000000">
              <w:rPr>
                <w:b w:val="1"/>
                <w:bCs w:val="1"/>
              </w:rPr>
              <w:drawing>
                <wp:inline distB="0" distT="0" distL="0" distR="0">
                  <wp:extent cx="2733458" cy="2659033"/>
                  <wp:effectExtent b="0" l="0" r="0" t="0"/>
                  <wp:docPr id="55" name="image7.png"/>
                  <a:graphic>
                    <a:graphicData uri="http://schemas.openxmlformats.org/drawingml/2006/picture">
                      <pic:pic>
                        <pic:nvPicPr>
                          <pic:cNvPr id="0" name="image7.png"/>
                          <pic:cNvPicPr preferRelativeResize="0"/>
                        </pic:nvPicPr>
                        <pic:blipFill>
                          <a:blip r:embed="rId45"/>
                          <a:srcRect b="5784" l="30208" r="29396" t="13355"/>
                          <a:stretch>
                            <a:fillRect/>
                          </a:stretch>
                        </pic:blipFill>
                        <pic:spPr>
                          <a:xfrm>
                            <a:off x="0" y="0"/>
                            <a:ext cx="2733458" cy="2659033"/>
                          </a:xfrm>
                          <a:prstGeom prst="rect"/>
                          <a:ln/>
                        </pic:spPr>
                      </pic:pic>
                    </a:graphicData>
                  </a:graphic>
                </wp:inline>
              </w:drawing>
            </w:r>
            <w:r w:rsidDel="00000000" w:rsidR="00000000" w:rsidRPr="00000000">
              <w:rPr>
                <w:rtl w:val="0"/>
              </w:rPr>
            </w:r>
          </w:p>
          <w:p w:rsidR="00000000" w:rsidDel="00000000" w:rsidP="00000000" w:rsidRDefault="00000000" w:rsidRPr="00000000" w14:paraId="0000037F">
            <w:pPr>
              <w:spacing w:after="0" w:line="240" w:lineRule="auto"/>
              <w:rPr>
                <w:b w:val="1"/>
                <w:bCs w:val="1"/>
              </w:rPr>
            </w:pPr>
            <w:r w:rsidDel="00000000" w:rsidR="00000000" w:rsidRPr="00000000">
              <w:rPr>
                <w:rtl w:val="0"/>
              </w:rPr>
            </w:r>
          </w:p>
          <w:p w:rsidR="00000000" w:rsidDel="00000000" w:rsidP="00000000" w:rsidRDefault="00000000" w:rsidRPr="00000000" w14:paraId="00000380">
            <w:pPr>
              <w:spacing w:after="0" w:line="240" w:lineRule="auto"/>
              <w:rPr>
                <w:b w:val="1"/>
                <w:bCs w:val="1"/>
              </w:rPr>
            </w:pPr>
            <w:r w:rsidDel="00000000" w:rsidR="00000000" w:rsidRPr="00000000">
              <w:rPr>
                <w:rtl w:val="0"/>
              </w:rPr>
            </w:r>
          </w:p>
          <w:p w:rsidR="00000000" w:rsidDel="00000000" w:rsidP="00000000" w:rsidRDefault="00000000" w:rsidRPr="00000000" w14:paraId="00000381">
            <w:pPr>
              <w:spacing w:after="0" w:line="240" w:lineRule="auto"/>
              <w:jc w:val="center"/>
              <w:rPr>
                <w:b w:val="1"/>
                <w:bCs w:val="1"/>
              </w:rPr>
            </w:pPr>
            <w:r w:rsidDel="00000000" w:rsidR="00000000" w:rsidRPr="00000000">
              <w:rPr>
                <w:b w:val="1"/>
                <w:bCs w:val="1"/>
              </w:rPr>
              <w:drawing>
                <wp:inline distB="0" distT="0" distL="0" distR="0">
                  <wp:extent cx="3667125" cy="2200275"/>
                  <wp:effectExtent b="0" l="0" r="0" t="0"/>
                  <wp:docPr id="56" name="image13.png"/>
                  <a:graphic>
                    <a:graphicData uri="http://schemas.openxmlformats.org/drawingml/2006/picture">
                      <pic:pic>
                        <pic:nvPicPr>
                          <pic:cNvPr id="0" name="image13.png"/>
                          <pic:cNvPicPr preferRelativeResize="0"/>
                        </pic:nvPicPr>
                        <pic:blipFill>
                          <a:blip r:embed="rId46"/>
                          <a:srcRect b="11593" l="8147" r="22107" t="5507"/>
                          <a:stretch>
                            <a:fillRect/>
                          </a:stretch>
                        </pic:blipFill>
                        <pic:spPr>
                          <a:xfrm>
                            <a:off x="0" y="0"/>
                            <a:ext cx="3667125" cy="2200275"/>
                          </a:xfrm>
                          <a:prstGeom prst="rect"/>
                          <a:ln/>
                        </pic:spPr>
                      </pic:pic>
                    </a:graphicData>
                  </a:graphic>
                </wp:inline>
              </w:drawing>
            </w:r>
            <w:r w:rsidDel="00000000" w:rsidR="00000000" w:rsidRPr="00000000">
              <w:rPr>
                <w:rtl w:val="0"/>
              </w:rPr>
            </w:r>
          </w:p>
          <w:p w:rsidR="00000000" w:rsidDel="00000000" w:rsidP="00000000" w:rsidRDefault="00000000" w:rsidRPr="00000000" w14:paraId="00000382">
            <w:pPr>
              <w:spacing w:after="0" w:line="240" w:lineRule="auto"/>
              <w:rPr>
                <w:b w:val="1"/>
                <w:bCs w:val="1"/>
              </w:rPr>
            </w:pPr>
            <w:r w:rsidDel="00000000" w:rsidR="00000000" w:rsidRPr="00000000">
              <w:rPr>
                <w:rtl w:val="0"/>
              </w:rPr>
            </w:r>
          </w:p>
          <w:p w:rsidR="00000000" w:rsidDel="00000000" w:rsidP="00000000" w:rsidRDefault="00000000" w:rsidRPr="00000000" w14:paraId="00000383">
            <w:pPr>
              <w:spacing w:after="0" w:line="240" w:lineRule="auto"/>
              <w:rPr>
                <w:b w:val="1"/>
                <w:bCs w:val="1"/>
              </w:rPr>
            </w:pPr>
            <w:r w:rsidDel="00000000" w:rsidR="00000000" w:rsidRPr="00000000">
              <w:rPr>
                <w:rtl w:val="0"/>
              </w:rPr>
            </w:r>
          </w:p>
          <w:p w:rsidR="00000000" w:rsidDel="00000000" w:rsidP="00000000" w:rsidRDefault="00000000" w:rsidRPr="00000000" w14:paraId="00000384">
            <w:pPr>
              <w:spacing w:after="0" w:line="240" w:lineRule="auto"/>
              <w:rPr>
                <w:b w:val="1"/>
                <w:bCs w:val="1"/>
              </w:rPr>
            </w:pPr>
            <w:r w:rsidDel="00000000" w:rsidR="00000000" w:rsidRPr="00000000">
              <w:rPr>
                <w:rtl w:val="0"/>
              </w:rPr>
            </w:r>
          </w:p>
          <w:p w:rsidR="00000000" w:rsidDel="00000000" w:rsidP="00000000" w:rsidRDefault="00000000" w:rsidRPr="00000000" w14:paraId="00000385">
            <w:pPr>
              <w:spacing w:after="0" w:line="240" w:lineRule="auto"/>
              <w:rPr>
                <w:b w:val="1"/>
                <w:bCs w:val="1"/>
              </w:rPr>
            </w:pPr>
            <w:r w:rsidDel="00000000" w:rsidR="00000000" w:rsidRPr="00000000">
              <w:rPr>
                <w:rtl w:val="0"/>
              </w:rPr>
            </w:r>
          </w:p>
          <w:p w:rsidR="00000000" w:rsidDel="00000000" w:rsidP="00000000" w:rsidRDefault="00000000" w:rsidRPr="00000000" w14:paraId="00000386">
            <w:pPr>
              <w:spacing w:after="0" w:line="240" w:lineRule="auto"/>
              <w:rPr>
                <w:b w:val="1"/>
                <w:bCs w:val="1"/>
              </w:rPr>
            </w:pPr>
            <w:r w:rsidDel="00000000" w:rsidR="00000000" w:rsidRPr="00000000">
              <w:rPr>
                <w:rtl w:val="0"/>
              </w:rPr>
            </w:r>
          </w:p>
        </w:tc>
      </w:tr>
      <w:tr>
        <w:trPr>
          <w:cantSplit w:val="0"/>
          <w:trHeight w:val="181" w:hRule="atLeast"/>
          <w:tblHeader w:val="0"/>
        </w:trPr>
        <w:tc>
          <w:tcPr>
            <w:gridSpan w:val="7"/>
            <w:shd w:fill="auto" w:val="clear"/>
          </w:tcPr>
          <w:p w:rsidR="00000000" w:rsidDel="00000000" w:rsidP="00000000" w:rsidRDefault="00000000" w:rsidRPr="00000000" w14:paraId="0000038D">
            <w:pPr>
              <w:spacing w:after="0" w:line="240" w:lineRule="auto"/>
              <w:jc w:val="center"/>
              <w:rPr>
                <w:b w:val="1"/>
                <w:bCs w:val="1"/>
              </w:rPr>
            </w:pPr>
            <w:r w:rsidDel="00000000" w:rsidR="00000000" w:rsidRPr="00000000">
              <w:rPr>
                <w:b w:val="1"/>
                <w:bCs w:val="1"/>
                <w:rtl w:val="0"/>
              </w:rPr>
              <w:t xml:space="preserve">COMPROMISOS</w:t>
            </w:r>
          </w:p>
        </w:tc>
      </w:tr>
      <w:tr>
        <w:trPr>
          <w:cantSplit w:val="0"/>
          <w:trHeight w:val="242" w:hRule="atLeast"/>
          <w:tblHeader w:val="0"/>
        </w:trPr>
        <w:tc>
          <w:tcPr>
            <w:gridSpan w:val="2"/>
            <w:shd w:fill="auto" w:val="clear"/>
          </w:tcPr>
          <w:p w:rsidR="00000000" w:rsidDel="00000000" w:rsidP="00000000" w:rsidRDefault="00000000" w:rsidRPr="00000000" w14:paraId="00000394">
            <w:pPr>
              <w:spacing w:after="0" w:line="240" w:lineRule="auto"/>
              <w:jc w:val="center"/>
              <w:rPr>
                <w:b w:val="1"/>
                <w:bCs w:val="1"/>
              </w:rPr>
            </w:pPr>
            <w:r w:rsidDel="00000000" w:rsidR="00000000" w:rsidRPr="00000000">
              <w:rPr>
                <w:b w:val="1"/>
                <w:bCs w:val="1"/>
                <w:rtl w:val="0"/>
              </w:rPr>
              <w:t xml:space="preserve">ACTIVIDAD</w:t>
            </w:r>
          </w:p>
        </w:tc>
        <w:tc>
          <w:tcPr>
            <w:gridSpan w:val="2"/>
            <w:shd w:fill="auto" w:val="clear"/>
          </w:tcPr>
          <w:p w:rsidR="00000000" w:rsidDel="00000000" w:rsidP="00000000" w:rsidRDefault="00000000" w:rsidRPr="00000000" w14:paraId="00000396">
            <w:pPr>
              <w:spacing w:after="0" w:line="240" w:lineRule="auto"/>
              <w:jc w:val="center"/>
              <w:rPr>
                <w:b w:val="1"/>
                <w:bCs w:val="1"/>
              </w:rPr>
            </w:pPr>
            <w:r w:rsidDel="00000000" w:rsidR="00000000" w:rsidRPr="00000000">
              <w:rPr>
                <w:b w:val="1"/>
                <w:bCs w:val="1"/>
                <w:rtl w:val="0"/>
              </w:rPr>
              <w:t xml:space="preserve">RESPONSABLE</w:t>
            </w:r>
          </w:p>
        </w:tc>
        <w:tc>
          <w:tcPr>
            <w:gridSpan w:val="3"/>
            <w:shd w:fill="auto" w:val="clear"/>
          </w:tcPr>
          <w:p w:rsidR="00000000" w:rsidDel="00000000" w:rsidP="00000000" w:rsidRDefault="00000000" w:rsidRPr="00000000" w14:paraId="00000398">
            <w:pPr>
              <w:spacing w:after="0" w:line="240" w:lineRule="auto"/>
              <w:jc w:val="center"/>
              <w:rPr>
                <w:b w:val="1"/>
                <w:bCs w:val="1"/>
              </w:rPr>
            </w:pPr>
            <w:r w:rsidDel="00000000" w:rsidR="00000000" w:rsidRPr="00000000">
              <w:rPr>
                <w:b w:val="1"/>
                <w:bCs w:val="1"/>
                <w:rtl w:val="0"/>
              </w:rPr>
              <w:t xml:space="preserve">FECHA</w:t>
            </w:r>
          </w:p>
        </w:tc>
      </w:tr>
      <w:tr>
        <w:trPr>
          <w:cantSplit w:val="0"/>
          <w:trHeight w:val="544" w:hRule="atLeast"/>
          <w:tblHeader w:val="0"/>
        </w:trPr>
        <w:tc>
          <w:tcPr>
            <w:gridSpan w:val="2"/>
            <w:shd w:fill="auto" w:val="clear"/>
          </w:tcPr>
          <w:p w:rsidR="00000000" w:rsidDel="00000000" w:rsidP="00000000" w:rsidRDefault="00000000" w:rsidRPr="00000000" w14:paraId="0000039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Entrega de los proyectos terminados</w:t>
            </w:r>
          </w:p>
        </w:tc>
        <w:tc>
          <w:tcPr>
            <w:gridSpan w:val="2"/>
            <w:shd w:fill="auto" w:val="clear"/>
          </w:tcPr>
          <w:p w:rsidR="00000000" w:rsidDel="00000000" w:rsidP="00000000" w:rsidRDefault="00000000" w:rsidRPr="00000000" w14:paraId="0000039D">
            <w:pPr>
              <w:spacing w:after="0" w:line="240" w:lineRule="auto"/>
              <w:rPr>
                <w:b w:val="1"/>
                <w:bCs w:val="1"/>
              </w:rPr>
            </w:pPr>
            <w:r w:rsidDel="00000000" w:rsidR="00000000" w:rsidRPr="00000000">
              <w:rPr>
                <w:b w:val="1"/>
                <w:bCs w:val="1"/>
                <w:rtl w:val="0"/>
              </w:rPr>
              <w:t xml:space="preserve">Aprendices</w:t>
            </w:r>
          </w:p>
        </w:tc>
        <w:tc>
          <w:tcPr>
            <w:gridSpan w:val="3"/>
            <w:shd w:fill="auto" w:val="clear"/>
          </w:tcPr>
          <w:p w:rsidR="00000000" w:rsidDel="00000000" w:rsidP="00000000" w:rsidRDefault="00000000" w:rsidRPr="00000000" w14:paraId="0000039F">
            <w:pPr>
              <w:spacing w:after="0" w:line="240" w:lineRule="auto"/>
              <w:rPr>
                <w:b w:val="1"/>
                <w:bCs w:val="1"/>
              </w:rPr>
            </w:pPr>
            <w:r w:rsidDel="00000000" w:rsidR="00000000" w:rsidRPr="00000000">
              <w:rPr>
                <w:b w:val="1"/>
                <w:bCs w:val="1"/>
                <w:rtl w:val="0"/>
              </w:rPr>
              <w:t xml:space="preserve">30 de mayo 2025</w:t>
            </w:r>
          </w:p>
        </w:tc>
      </w:tr>
      <w:tr>
        <w:trPr>
          <w:cantSplit w:val="0"/>
          <w:trHeight w:val="552" w:hRule="atLeast"/>
          <w:tblHeader w:val="0"/>
        </w:trPr>
        <w:tc>
          <w:tcPr>
            <w:gridSpan w:val="2"/>
            <w:shd w:fill="auto" w:val="clear"/>
          </w:tcPr>
          <w:p w:rsidR="00000000" w:rsidDel="00000000" w:rsidP="00000000" w:rsidRDefault="00000000" w:rsidRPr="00000000" w14:paraId="000003A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tc>
        <w:tc>
          <w:tcPr>
            <w:gridSpan w:val="2"/>
            <w:shd w:fill="auto" w:val="clear"/>
          </w:tcPr>
          <w:p w:rsidR="00000000" w:rsidDel="00000000" w:rsidP="00000000" w:rsidRDefault="00000000" w:rsidRPr="00000000" w14:paraId="000003A4">
            <w:pPr>
              <w:spacing w:after="0" w:line="240" w:lineRule="auto"/>
              <w:rPr>
                <w:b w:val="1"/>
                <w:bCs w:val="1"/>
              </w:rPr>
            </w:pPr>
            <w:r w:rsidDel="00000000" w:rsidR="00000000" w:rsidRPr="00000000">
              <w:rPr>
                <w:rtl w:val="0"/>
              </w:rPr>
            </w:r>
          </w:p>
        </w:tc>
        <w:tc>
          <w:tcPr>
            <w:gridSpan w:val="3"/>
            <w:shd w:fill="auto" w:val="clear"/>
          </w:tcPr>
          <w:p w:rsidR="00000000" w:rsidDel="00000000" w:rsidP="00000000" w:rsidRDefault="00000000" w:rsidRPr="00000000" w14:paraId="000003A6">
            <w:pPr>
              <w:spacing w:after="0" w:line="240" w:lineRule="auto"/>
              <w:rPr>
                <w:b w:val="1"/>
                <w:bCs w:val="1"/>
              </w:rPr>
            </w:pPr>
            <w:r w:rsidDel="00000000" w:rsidR="00000000" w:rsidRPr="00000000">
              <w:rPr>
                <w:rtl w:val="0"/>
              </w:rPr>
            </w:r>
          </w:p>
        </w:tc>
      </w:tr>
      <w:tr>
        <w:trPr>
          <w:cantSplit w:val="0"/>
          <w:trHeight w:val="800" w:hRule="atLeast"/>
          <w:tblHeader w:val="0"/>
        </w:trPr>
        <w:tc>
          <w:tcPr>
            <w:gridSpan w:val="7"/>
            <w:shd w:fill="auto" w:val="clear"/>
          </w:tcPr>
          <w:p w:rsidR="00000000" w:rsidDel="00000000" w:rsidP="00000000" w:rsidRDefault="00000000" w:rsidRPr="00000000" w14:paraId="000003A9">
            <w:pPr>
              <w:spacing w:after="0" w:line="240" w:lineRule="auto"/>
              <w:rPr>
                <w:b w:val="1"/>
                <w:bCs w:val="1"/>
              </w:rPr>
            </w:pPr>
            <w:r w:rsidDel="00000000" w:rsidR="00000000" w:rsidRPr="00000000">
              <w:rPr>
                <w:b w:val="1"/>
                <w:bCs w:val="1"/>
                <w:rtl w:val="0"/>
              </w:rPr>
              <w:t xml:space="preserve">CONCLUSIÓNES:</w:t>
            </w:r>
          </w:p>
          <w:p w:rsidR="00000000" w:rsidDel="00000000" w:rsidP="00000000" w:rsidRDefault="00000000" w:rsidRPr="00000000" w14:paraId="000003AA">
            <w:pPr>
              <w:spacing w:after="0" w:lin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1.Se debe propiciar los acompañamientos a los proyectos de vida de los aprendices.</w:t>
            </w:r>
          </w:p>
          <w:p w:rsidR="00000000" w:rsidDel="00000000" w:rsidP="00000000" w:rsidRDefault="00000000" w:rsidRPr="00000000" w14:paraId="000003AB">
            <w:pPr>
              <w:spacing w:after="0" w:lin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2.Ampliacion de los conocimientos obtenidos en la formación para organizar los proyectos de vida</w:t>
            </w:r>
          </w:p>
          <w:p w:rsidR="00000000" w:rsidDel="00000000" w:rsidP="00000000" w:rsidRDefault="00000000" w:rsidRPr="00000000" w14:paraId="000003AC">
            <w:pPr>
              <w:spacing w:after="0" w:lin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3.Acompañamiento de manera permanente en la realización de sus ideas de proyecto</w:t>
            </w:r>
          </w:p>
          <w:p w:rsidR="00000000" w:rsidDel="00000000" w:rsidP="00000000" w:rsidRDefault="00000000" w:rsidRPr="00000000" w14:paraId="000003AD">
            <w:pPr>
              <w:spacing w:after="0" w:line="240" w:lineRule="auto"/>
              <w:rPr>
                <w:b w:val="1"/>
                <w:bCs w:val="1"/>
              </w:rPr>
            </w:pPr>
            <w:r w:rsidDel="00000000" w:rsidR="00000000" w:rsidRPr="00000000">
              <w:rPr>
                <w:rFonts w:ascii="Arial Narrow" w:cs="Arial Narrow" w:eastAsia="Arial Narrow" w:hAnsi="Arial Narrow"/>
                <w:rtl w:val="0"/>
              </w:rPr>
              <w:t xml:space="preserve">4. Evaluar a los aprendices por cumplir con los requerimientos establecidos con el proyecto, asumientdo pensamientos críticos y argumentativos para desarrollarlo. </w:t>
            </w:r>
            <w:r w:rsidDel="00000000" w:rsidR="00000000" w:rsidRPr="00000000">
              <w:rPr>
                <w:rtl w:val="0"/>
              </w:rPr>
            </w:r>
          </w:p>
          <w:p w:rsidR="00000000" w:rsidDel="00000000" w:rsidP="00000000" w:rsidRDefault="00000000" w:rsidRPr="00000000" w14:paraId="000003AE">
            <w:pPr>
              <w:spacing w:after="0" w:line="240" w:lineRule="auto"/>
              <w:rPr>
                <w:b w:val="1"/>
                <w:bCs w:val="1"/>
              </w:rPr>
            </w:pPr>
            <w:r w:rsidDel="00000000" w:rsidR="00000000" w:rsidRPr="00000000">
              <w:rPr>
                <w:rtl w:val="0"/>
              </w:rPr>
            </w:r>
          </w:p>
        </w:tc>
      </w:tr>
      <w:tr>
        <w:trPr>
          <w:cantSplit w:val="0"/>
          <w:trHeight w:val="330" w:hRule="atLeast"/>
          <w:tblHeader w:val="0"/>
        </w:trPr>
        <w:tc>
          <w:tcPr>
            <w:gridSpan w:val="7"/>
            <w:shd w:fill="auto" w:val="clear"/>
          </w:tcPr>
          <w:p w:rsidR="00000000" w:rsidDel="00000000" w:rsidP="00000000" w:rsidRDefault="00000000" w:rsidRPr="00000000" w14:paraId="000003B5">
            <w:pPr>
              <w:spacing w:after="0" w:line="240" w:lineRule="auto"/>
              <w:jc w:val="center"/>
              <w:rPr>
                <w:b w:val="1"/>
                <w:bCs w:val="1"/>
              </w:rPr>
            </w:pPr>
            <w:r w:rsidDel="00000000" w:rsidR="00000000" w:rsidRPr="00000000">
              <w:rPr>
                <w:b w:val="1"/>
                <w:bCs w:val="1"/>
                <w:rtl w:val="0"/>
              </w:rPr>
              <w:t xml:space="preserve">DATOS DEL CONTRATISTA</w:t>
            </w:r>
          </w:p>
        </w:tc>
      </w:tr>
      <w:tr>
        <w:trPr>
          <w:cantSplit w:val="0"/>
          <w:trHeight w:val="193" w:hRule="atLeast"/>
          <w:tblHeader w:val="0"/>
        </w:trPr>
        <w:tc>
          <w:tcPr>
            <w:gridSpan w:val="5"/>
            <w:shd w:fill="auto" w:val="clear"/>
          </w:tcPr>
          <w:p w:rsidR="00000000" w:rsidDel="00000000" w:rsidP="00000000" w:rsidRDefault="00000000" w:rsidRPr="00000000" w14:paraId="000003BC">
            <w:pPr>
              <w:spacing w:after="0" w:line="240" w:lineRule="auto"/>
              <w:rPr>
                <w:b w:val="1"/>
                <w:bCs w:val="1"/>
              </w:rPr>
            </w:pPr>
            <w:r w:rsidDel="00000000" w:rsidR="00000000" w:rsidRPr="00000000">
              <w:rPr>
                <w:b w:val="1"/>
                <w:bCs w:val="1"/>
                <w:rtl w:val="0"/>
              </w:rPr>
              <w:t xml:space="preserve">NOMBRE Y APELLIDO</w:t>
            </w:r>
          </w:p>
        </w:tc>
        <w:tc>
          <w:tcPr>
            <w:gridSpan w:val="2"/>
            <w:shd w:fill="auto" w:val="clear"/>
          </w:tcPr>
          <w:p w:rsidR="00000000" w:rsidDel="00000000" w:rsidP="00000000" w:rsidRDefault="00000000" w:rsidRPr="00000000" w14:paraId="000003C1">
            <w:pPr>
              <w:spacing w:after="0" w:line="240" w:lineRule="auto"/>
              <w:jc w:val="center"/>
              <w:rPr>
                <w:b w:val="1"/>
                <w:bCs w:val="1"/>
              </w:rPr>
            </w:pPr>
            <w:r w:rsidDel="00000000" w:rsidR="00000000" w:rsidRPr="00000000">
              <w:rPr>
                <w:b w:val="1"/>
                <w:bCs w:val="1"/>
                <w:rtl w:val="0"/>
              </w:rPr>
              <w:t xml:space="preserve">FIRMA</w:t>
            </w:r>
          </w:p>
        </w:tc>
      </w:tr>
      <w:tr>
        <w:trPr>
          <w:cantSplit w:val="0"/>
          <w:trHeight w:val="442" w:hRule="atLeast"/>
          <w:tblHeader w:val="0"/>
        </w:trPr>
        <w:tc>
          <w:tcPr>
            <w:gridSpan w:val="5"/>
            <w:shd w:fill="auto" w:val="clear"/>
          </w:tcPr>
          <w:p w:rsidR="00000000" w:rsidDel="00000000" w:rsidP="00000000" w:rsidRDefault="00000000" w:rsidRPr="00000000" w14:paraId="000003C3">
            <w:pPr>
              <w:spacing w:after="0" w:line="240" w:lineRule="auto"/>
              <w:rPr>
                <w:b w:val="1"/>
                <w:bCs w:val="1"/>
              </w:rPr>
            </w:pPr>
            <w:r w:rsidDel="00000000" w:rsidR="00000000" w:rsidRPr="00000000">
              <w:rPr>
                <w:rtl w:val="0"/>
              </w:rPr>
            </w:r>
          </w:p>
          <w:p w:rsidR="00000000" w:rsidDel="00000000" w:rsidP="00000000" w:rsidRDefault="00000000" w:rsidRPr="00000000" w14:paraId="000003C4">
            <w:pPr>
              <w:spacing w:after="0" w:line="240" w:lineRule="auto"/>
              <w:rPr>
                <w:b w:val="1"/>
                <w:bCs w:val="1"/>
              </w:rPr>
            </w:pPr>
            <w:r w:rsidDel="00000000" w:rsidR="00000000" w:rsidRPr="00000000">
              <w:rPr>
                <w:b w:val="1"/>
                <w:bCs w:val="1"/>
                <w:rtl w:val="0"/>
              </w:rPr>
              <w:t xml:space="preserve">                         MARTA LUCIA MUÑOZ SATIZABAL</w:t>
            </w:r>
          </w:p>
        </w:tc>
        <w:tc>
          <w:tcPr>
            <w:gridSpan w:val="2"/>
            <w:shd w:fill="auto" w:val="clear"/>
          </w:tcPr>
          <w:p w:rsidR="00000000" w:rsidDel="00000000" w:rsidP="00000000" w:rsidRDefault="00000000" w:rsidRPr="00000000" w14:paraId="000003C9">
            <w:pPr>
              <w:spacing w:after="0" w:line="240" w:lineRule="auto"/>
              <w:rPr>
                <w:b w:val="1"/>
                <w:bCs w:val="1"/>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-952706</wp:posOffset>
                  </wp:positionH>
                  <wp:positionV relativeFrom="paragraph">
                    <wp:posOffset>0</wp:posOffset>
                  </wp:positionV>
                  <wp:extent cx="1529112" cy="448813"/>
                  <wp:effectExtent b="0" l="0" r="0" t="0"/>
                  <wp:wrapNone/>
                  <wp:docPr id="51" name="image2.png"/>
                  <a:graphic>
                    <a:graphicData uri="http://schemas.openxmlformats.org/drawingml/2006/picture">
                      <pic:pic>
                        <pic:nvPicPr>
                          <pic:cNvPr id="0" name="image2.png"/>
                          <pic:cNvPicPr preferRelativeResize="0"/>
                        </pic:nvPicPr>
                        <pic:blipFill>
                          <a:blip r:embed="rId28"/>
                          <a:srcRect b="0" l="0" r="0" t="0"/>
                          <a:stretch>
                            <a:fillRect/>
                          </a:stretch>
                        </pic:blipFill>
                        <pic:spPr>
                          <a:xfrm>
                            <a:off x="0" y="0"/>
                            <a:ext cx="1529112" cy="448813"/>
                          </a:xfrm>
                          <a:prstGeom prst="rect"/>
                          <a:ln/>
                        </pic:spPr>
                      </pic:pic>
                    </a:graphicData>
                  </a:graphic>
                </wp:anchor>
              </w:drawing>
            </w:r>
          </w:p>
          <w:p w:rsidR="00000000" w:rsidDel="00000000" w:rsidP="00000000" w:rsidRDefault="00000000" w:rsidRPr="00000000" w14:paraId="000003CA">
            <w:pPr>
              <w:spacing w:after="0" w:line="240" w:lineRule="auto"/>
              <w:rPr>
                <w:b w:val="1"/>
                <w:bCs w:val="1"/>
              </w:rPr>
            </w:pPr>
            <w:r w:rsidDel="00000000" w:rsidR="00000000" w:rsidRPr="00000000">
              <w:rPr>
                <w:rtl w:val="0"/>
              </w:rPr>
            </w:r>
          </w:p>
          <w:p w:rsidR="00000000" w:rsidDel="00000000" w:rsidP="00000000" w:rsidRDefault="00000000" w:rsidRPr="00000000" w14:paraId="000003CB">
            <w:pPr>
              <w:spacing w:after="0" w:line="240" w:lineRule="auto"/>
              <w:rPr>
                <w:b w:val="1"/>
                <w:bCs w:val="1"/>
              </w:rPr>
            </w:pPr>
            <w:r w:rsidDel="00000000" w:rsidR="00000000" w:rsidRPr="00000000">
              <w:rPr>
                <w:rtl w:val="0"/>
              </w:rPr>
            </w:r>
          </w:p>
        </w:tc>
      </w:tr>
      <w:tr>
        <w:trPr>
          <w:cantSplit w:val="0"/>
          <w:trHeight w:val="232" w:hRule="atLeast"/>
          <w:tblHeader w:val="0"/>
        </w:trPr>
        <w:tc>
          <w:tcPr>
            <w:gridSpan w:val="7"/>
            <w:shd w:fill="auto" w:val="clear"/>
          </w:tcPr>
          <w:p w:rsidR="00000000" w:rsidDel="00000000" w:rsidP="00000000" w:rsidRDefault="00000000" w:rsidRPr="00000000" w14:paraId="000003CD">
            <w:pPr>
              <w:spacing w:after="0" w:line="240" w:lineRule="auto"/>
              <w:jc w:val="center"/>
              <w:rPr>
                <w:b w:val="1"/>
                <w:bCs w:val="1"/>
              </w:rPr>
            </w:pPr>
            <w:r w:rsidDel="00000000" w:rsidR="00000000" w:rsidRPr="00000000">
              <w:rPr>
                <w:b w:val="1"/>
                <w:bCs w:val="1"/>
                <w:rtl w:val="0"/>
              </w:rPr>
              <w:t xml:space="preserve">VISTO BUENO SUPERVISOR</w:t>
            </w:r>
          </w:p>
        </w:tc>
      </w:tr>
      <w:tr>
        <w:trPr>
          <w:cantSplit w:val="0"/>
          <w:trHeight w:val="107" w:hRule="atLeast"/>
          <w:tblHeader w:val="0"/>
        </w:trPr>
        <w:tc>
          <w:tcPr>
            <w:gridSpan w:val="3"/>
            <w:shd w:fill="auto" w:val="clear"/>
          </w:tcPr>
          <w:p w:rsidR="00000000" w:rsidDel="00000000" w:rsidP="00000000" w:rsidRDefault="00000000" w:rsidRPr="00000000" w14:paraId="000003D4">
            <w:pPr>
              <w:spacing w:after="0" w:line="240" w:lineRule="auto"/>
              <w:rPr>
                <w:b w:val="1"/>
                <w:bCs w:val="1"/>
              </w:rPr>
            </w:pPr>
            <w:r w:rsidDel="00000000" w:rsidR="00000000" w:rsidRPr="00000000">
              <w:rPr>
                <w:b w:val="1"/>
                <w:bCs w:val="1"/>
                <w:rtl w:val="0"/>
              </w:rPr>
              <w:t xml:space="preserve">CARGO DEL SUPERVISOR</w:t>
            </w:r>
          </w:p>
        </w:tc>
        <w:tc>
          <w:tcPr>
            <w:gridSpan w:val="2"/>
            <w:shd w:fill="auto" w:val="clear"/>
          </w:tcPr>
          <w:p w:rsidR="00000000" w:rsidDel="00000000" w:rsidP="00000000" w:rsidRDefault="00000000" w:rsidRPr="00000000" w14:paraId="000003D7">
            <w:pPr>
              <w:spacing w:after="0" w:line="240" w:lineRule="auto"/>
              <w:jc w:val="both"/>
              <w:rPr>
                <w:b w:val="1"/>
                <w:bCs w:val="1"/>
              </w:rPr>
            </w:pPr>
            <w:r w:rsidDel="00000000" w:rsidR="00000000" w:rsidRPr="00000000">
              <w:rPr>
                <w:b w:val="1"/>
                <w:bCs w:val="1"/>
                <w:rtl w:val="0"/>
              </w:rPr>
              <w:t xml:space="preserve">LEONARDO ESCOBAR</w:t>
            </w:r>
          </w:p>
        </w:tc>
        <w:tc>
          <w:tcPr>
            <w:gridSpan w:val="2"/>
            <w:shd w:fill="auto" w:val="clear"/>
          </w:tcPr>
          <w:p w:rsidR="00000000" w:rsidDel="00000000" w:rsidP="00000000" w:rsidRDefault="00000000" w:rsidRPr="00000000" w14:paraId="000003D9">
            <w:pPr>
              <w:spacing w:after="0" w:line="240" w:lineRule="auto"/>
              <w:jc w:val="center"/>
              <w:rPr>
                <w:b w:val="1"/>
                <w:bCs w:val="1"/>
              </w:rPr>
            </w:pPr>
            <w:r w:rsidDel="00000000" w:rsidR="00000000" w:rsidRPr="00000000">
              <w:rPr>
                <w:b w:val="1"/>
                <w:bCs w:val="1"/>
                <w:rtl w:val="0"/>
              </w:rPr>
              <w:t xml:space="preserve">FIRMA</w:t>
            </w:r>
          </w:p>
        </w:tc>
      </w:tr>
      <w:tr>
        <w:trPr>
          <w:cantSplit w:val="0"/>
          <w:trHeight w:val="461" w:hRule="atLeast"/>
          <w:tblHeader w:val="0"/>
        </w:trPr>
        <w:tc>
          <w:tcPr>
            <w:gridSpan w:val="3"/>
            <w:shd w:fill="auto" w:val="clear"/>
          </w:tcPr>
          <w:p w:rsidR="00000000" w:rsidDel="00000000" w:rsidP="00000000" w:rsidRDefault="00000000" w:rsidRPr="00000000" w14:paraId="000003DB">
            <w:pPr>
              <w:spacing w:after="0" w:line="240" w:lineRule="auto"/>
              <w:rPr>
                <w:b w:val="1"/>
                <w:bCs w:val="1"/>
              </w:rPr>
            </w:pPr>
            <w:r w:rsidDel="00000000" w:rsidR="00000000" w:rsidRPr="00000000">
              <w:rPr>
                <w:b w:val="1"/>
                <w:bCs w:val="1"/>
                <w:rtl w:val="0"/>
              </w:rPr>
              <w:t xml:space="preserve">Cordinador</w:t>
            </w:r>
          </w:p>
        </w:tc>
        <w:tc>
          <w:tcPr>
            <w:gridSpan w:val="2"/>
            <w:shd w:fill="auto" w:val="clear"/>
          </w:tcPr>
          <w:p w:rsidR="00000000" w:rsidDel="00000000" w:rsidP="00000000" w:rsidRDefault="00000000" w:rsidRPr="00000000" w14:paraId="000003DE">
            <w:pPr>
              <w:spacing w:after="0" w:line="240" w:lineRule="auto"/>
              <w:rPr>
                <w:b w:val="1"/>
                <w:bCs w:val="1"/>
              </w:rPr>
            </w:pPr>
            <w:r w:rsidDel="00000000" w:rsidR="00000000" w:rsidRPr="00000000">
              <w:rPr>
                <w:b w:val="1"/>
                <w:bCs w:val="1"/>
                <w:rtl w:val="0"/>
              </w:rPr>
              <w:t xml:space="preserve">FRANCO GARZONM</w:t>
            </w:r>
          </w:p>
        </w:tc>
        <w:tc>
          <w:tcPr>
            <w:gridSpan w:val="2"/>
            <w:shd w:fill="auto" w:val="clear"/>
          </w:tcPr>
          <w:p w:rsidR="00000000" w:rsidDel="00000000" w:rsidP="00000000" w:rsidRDefault="00000000" w:rsidRPr="00000000" w14:paraId="000003E0">
            <w:pPr>
              <w:spacing w:after="0" w:line="240" w:lineRule="auto"/>
              <w:rPr>
                <w:b w:val="1"/>
                <w:bCs w:val="1"/>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298450</wp:posOffset>
                      </wp:positionH>
                      <wp:positionV relativeFrom="paragraph">
                        <wp:posOffset>165735</wp:posOffset>
                      </wp:positionV>
                      <wp:extent cx="1130300" cy="340995"/>
                      <wp:effectExtent b="0" l="0" r="0" t="0"/>
                      <wp:wrapNone/>
                      <wp:docPr id="50" name=""/>
                      <a:graphic>
                        <a:graphicData uri="http://schemas.microsoft.com/office/word/2010/wordprocessingGroup">
                          <wpg:wgp>
                            <wpg:cNvGrpSpPr/>
                            <wpg:grpSpPr>
                              <a:xfrm>
                                <a:off x="4780850" y="3609500"/>
                                <a:ext cx="1130300" cy="340995"/>
                                <a:chOff x="4780850" y="3609500"/>
                                <a:chExt cx="1130300" cy="341000"/>
                              </a:xfrm>
                            </wpg:grpSpPr>
                            <wpg:grpSp>
                              <wpg:cNvGrpSpPr/>
                              <wpg:grpSpPr>
                                <a:xfrm>
                                  <a:off x="4780850" y="3609503"/>
                                  <a:ext cx="1130300" cy="340975"/>
                                  <a:chOff x="0" y="0"/>
                                  <a:chExt cx="1130300" cy="340975"/>
                                </a:xfrm>
                              </wpg:grpSpPr>
                              <wps:wsp>
                                <wps:cNvSpPr/>
                                <wps:cNvPr id="3" name="Shape 3"/>
                                <wps:spPr>
                                  <a:xfrm>
                                    <a:off x="0" y="0"/>
                                    <a:ext cx="1130300" cy="3409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4" name="Shape 4"/>
                                  <pic:cNvPicPr preferRelativeResize="0"/>
                                </pic:nvPicPr>
                                <pic:blipFill rotWithShape="1">
                                  <a:blip r:embed="rId47">
                                    <a:alphaModFix/>
                                  </a:blip>
                                  <a:srcRect b="0" l="0" r="0" t="0"/>
                                  <a:stretch/>
                                </pic:blipFill>
                                <pic:spPr>
                                  <a:xfrm>
                                    <a:off x="0" y="0"/>
                                    <a:ext cx="1130096" cy="340817"/>
                                  </a:xfrm>
                                  <a:prstGeom prst="rect">
                                    <a:avLst/>
                                  </a:prstGeom>
                                  <a:noFill/>
                                  <a:ln>
                                    <a:noFill/>
                                  </a:ln>
                                </pic:spPr>
                              </pic:pic>
                            </wpg:grpSp>
                          </wpg:wgp>
                        </a:graphicData>
                      </a:graphic>
                    </wp:anchor>
                  </w:drawing>
                </mc:Choice>
                <mc:Fallback>
                  <w:drawing>
                    <wp:anchor allowOverlap="1" behindDoc="0" distB="0" distT="0" distL="0" distR="0" hidden="0" layoutInCell="1" locked="0" relativeHeight="0" simplePos="0">
                      <wp:simplePos x="0" y="0"/>
                      <wp:positionH relativeFrom="column">
                        <wp:posOffset>298450</wp:posOffset>
                      </wp:positionH>
                      <wp:positionV relativeFrom="paragraph">
                        <wp:posOffset>165735</wp:posOffset>
                      </wp:positionV>
                      <wp:extent cx="1130300" cy="340995"/>
                      <wp:effectExtent b="0" l="0" r="0" t="0"/>
                      <wp:wrapNone/>
                      <wp:docPr id="50" name="image40.png"/>
                      <a:graphic>
                        <a:graphicData uri="http://schemas.openxmlformats.org/drawingml/2006/picture">
                          <pic:pic>
                            <pic:nvPicPr>
                              <pic:cNvPr id="0" name="image40.png"/>
                              <pic:cNvPicPr preferRelativeResize="0"/>
                            </pic:nvPicPr>
                            <pic:blipFill>
                              <a:blip r:embed="rId48"/>
                              <a:srcRect/>
                              <a:stretch>
                                <a:fillRect/>
                              </a:stretch>
                            </pic:blipFill>
                            <pic:spPr>
                              <a:xfrm>
                                <a:off x="0" y="0"/>
                                <a:ext cx="1130300" cy="340995"/>
                              </a:xfrm>
                              <a:prstGeom prst="rect"/>
                              <a:ln/>
                            </pic:spPr>
                          </pic:pic>
                        </a:graphicData>
                      </a:graphic>
                    </wp:anchor>
                  </w:drawing>
                </mc:Fallback>
              </mc:AlternateContent>
            </w:r>
          </w:p>
          <w:p w:rsidR="00000000" w:rsidDel="00000000" w:rsidP="00000000" w:rsidRDefault="00000000" w:rsidRPr="00000000" w14:paraId="000003E1">
            <w:pPr>
              <w:spacing w:after="0" w:line="240" w:lineRule="auto"/>
              <w:rPr>
                <w:b w:val="1"/>
                <w:bCs w:val="1"/>
              </w:rPr>
            </w:pPr>
            <w:r w:rsidDel="00000000" w:rsidR="00000000" w:rsidRPr="00000000">
              <w:rPr>
                <w:rtl w:val="0"/>
              </w:rPr>
            </w:r>
          </w:p>
          <w:p w:rsidR="00000000" w:rsidDel="00000000" w:rsidP="00000000" w:rsidRDefault="00000000" w:rsidRPr="00000000" w14:paraId="000003E2">
            <w:pPr>
              <w:spacing w:after="0" w:line="240" w:lineRule="auto"/>
              <w:rPr>
                <w:b w:val="1"/>
                <w:bCs w:val="1"/>
              </w:rPr>
            </w:pPr>
            <w:r w:rsidDel="00000000" w:rsidR="00000000" w:rsidRPr="00000000">
              <w:rPr>
                <w:rtl w:val="0"/>
              </w:rPr>
            </w:r>
          </w:p>
          <w:p w:rsidR="00000000" w:rsidDel="00000000" w:rsidP="00000000" w:rsidRDefault="00000000" w:rsidRPr="00000000" w14:paraId="000003E3">
            <w:pPr>
              <w:spacing w:after="0" w:line="240" w:lineRule="auto"/>
              <w:rPr>
                <w:b w:val="1"/>
                <w:bCs w:val="1"/>
              </w:rPr>
            </w:pPr>
            <w:r w:rsidDel="00000000" w:rsidR="00000000" w:rsidRPr="00000000">
              <w:rPr>
                <w:rtl w:val="0"/>
              </w:rPr>
            </w:r>
          </w:p>
        </w:tc>
      </w:tr>
    </w:tbl>
    <w:p w:rsidR="00000000" w:rsidDel="00000000" w:rsidP="00000000" w:rsidRDefault="00000000" w:rsidRPr="00000000" w14:paraId="000003E5">
      <w:pPr>
        <w:jc w:val="center"/>
        <w:rPr>
          <w:b w:val="1"/>
          <w:bCs w:val="1"/>
        </w:rPr>
      </w:pPr>
      <w:r w:rsidDel="00000000" w:rsidR="00000000" w:rsidRPr="00000000">
        <w:rPr>
          <w:rtl w:val="0"/>
        </w:rPr>
      </w:r>
    </w:p>
    <w:p w:rsidR="00000000" w:rsidDel="00000000" w:rsidP="00000000" w:rsidRDefault="00000000" w:rsidRPr="00000000" w14:paraId="000003E6">
      <w:pPr>
        <w:jc w:val="center"/>
        <w:rPr>
          <w:b w:val="1"/>
          <w:bCs w:val="1"/>
        </w:rPr>
      </w:pPr>
      <w:r w:rsidDel="00000000" w:rsidR="00000000" w:rsidRPr="00000000">
        <w:rPr>
          <w:rtl w:val="0"/>
        </w:rPr>
      </w:r>
    </w:p>
    <w:p w:rsidR="00000000" w:rsidDel="00000000" w:rsidP="00000000" w:rsidRDefault="00000000" w:rsidRPr="00000000" w14:paraId="000003E7">
      <w:pPr>
        <w:jc w:val="center"/>
        <w:rPr>
          <w:b w:val="1"/>
          <w:bCs w:val="1"/>
        </w:rPr>
      </w:pPr>
      <w:r w:rsidDel="00000000" w:rsidR="00000000" w:rsidRPr="00000000">
        <w:rPr>
          <w:rtl w:val="0"/>
        </w:rPr>
      </w:r>
    </w:p>
    <w:p w:rsidR="00000000" w:rsidDel="00000000" w:rsidP="00000000" w:rsidRDefault="00000000" w:rsidRPr="00000000" w14:paraId="000003E8">
      <w:pPr>
        <w:jc w:val="center"/>
        <w:rPr>
          <w:b w:val="1"/>
          <w:bCs w:val="1"/>
        </w:rPr>
      </w:pPr>
      <w:r w:rsidDel="00000000" w:rsidR="00000000" w:rsidRPr="00000000">
        <w:rPr>
          <w:rtl w:val="0"/>
        </w:rPr>
      </w:r>
    </w:p>
    <w:sectPr>
      <w:headerReference r:id="rId49" w:type="default"/>
      <w:footerReference r:id="rId50" w:type="default"/>
      <w:pgSz w:h="15840" w:w="12240" w:orient="portrait"/>
      <w:pgMar w:bottom="1640" w:top="1582" w:left="1582" w:right="1582" w:header="708" w:footer="56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Georgia"/>
  <w:font w:name="Cambria"/>
  <w:font w:name="Times New Roman"/>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Helvetica Neue">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embedRegular w:fontKey="{00000000-0000-0000-0000-000000000000}" r:id="rId9" w:subsetted="0"/>
    <w:embedBold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E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200" w:before="0" w:line="276"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3EB">
    <w:pPr>
      <w:spacing w:before="20" w:lineRule="auto"/>
      <w:ind w:left="20" w:firstLine="0"/>
      <w:jc w:val="center"/>
      <w:rPr>
        <w:sz w:val="24"/>
        <w:szCs w:val="24"/>
      </w:rPr>
    </w:pPr>
    <w:r w:rsidDel="00000000" w:rsidR="00000000" w:rsidRPr="00000000">
      <w:rPr>
        <w:sz w:val="24"/>
        <w:szCs w:val="24"/>
        <w:rtl w:val="0"/>
      </w:rPr>
      <w:t xml:space="preserve">GTH-F-062 V10</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E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left" w:leader="none" w:pos="353"/>
        <w:tab w:val="center" w:leader="none" w:pos="4538"/>
      </w:tabs>
      <w:spacing w:after="200" w:before="0" w:line="276"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3523673</wp:posOffset>
          </wp:positionH>
          <wp:positionV relativeFrom="page">
            <wp:posOffset>289617</wp:posOffset>
          </wp:positionV>
          <wp:extent cx="590400" cy="561600"/>
          <wp:effectExtent b="0" l="0" r="0" t="0"/>
          <wp:wrapSquare wrapText="bothSides" distB="0" distT="0" distL="0" distR="0"/>
          <wp:docPr id="60"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90400" cy="561600"/>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1069" w:hanging="360"/>
      </w:pPr>
      <w:rPr>
        <w:rFonts w:ascii="Times New Roman" w:cs="Times New Roman" w:eastAsia="Times New Roman" w:hAnsi="Times New Roman"/>
        <w:sz w:val="22"/>
        <w:szCs w:val="22"/>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after="160" w:line="360" w:lineRule="auto"/>
      <w:jc w:val="center"/>
    </w:pPr>
    <w:rPr>
      <w:rFonts w:ascii="Arial" w:cs="Arial" w:eastAsia="Arial" w:hAnsi="Arial"/>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iPriority w:val="99"/>
    <w:unhideWhenUsed w:val="1"/>
    <w:rsid w:val="001A74F0"/>
    <w:pPr>
      <w:tabs>
        <w:tab w:val="center" w:pos="4252"/>
        <w:tab w:val="right" w:pos="8504"/>
      </w:tabs>
    </w:pPr>
  </w:style>
  <w:style w:type="character" w:styleId="EncabezadoCar" w:customStyle="1">
    <w:name w:val="Encabezado Car"/>
    <w:basedOn w:val="Fuentedeprrafopredeter"/>
    <w:link w:val="Encabezado"/>
    <w:uiPriority w:val="99"/>
    <w:rsid w:val="001A74F0"/>
  </w:style>
  <w:style w:type="paragraph" w:styleId="Piedepgina">
    <w:name w:val="footer"/>
    <w:basedOn w:val="Normal"/>
    <w:link w:val="PiedepginaCar"/>
    <w:uiPriority w:val="99"/>
    <w:unhideWhenUsed w:val="1"/>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basedOn w:val="Normal"/>
    <w:link w:val="PrrafodelistaCar"/>
    <w:uiPriority w:val="34"/>
    <w:qFormat w:val="1"/>
    <w:rsid w:val="001A74F0"/>
    <w:pPr>
      <w:ind w:left="720"/>
      <w:contextualSpacing w:val="1"/>
    </w:pPr>
  </w:style>
  <w:style w:type="character" w:styleId="Ttulo1Car" w:customStyle="1">
    <w:name w:val="Título 1 Car"/>
    <w:basedOn w:val="Fuentedeprrafopredeter"/>
    <w:link w:val="Ttulo1"/>
    <w:uiPriority w:val="9"/>
    <w:rsid w:val="009F4403"/>
    <w:rPr>
      <w:rFonts w:ascii="Arial" w:cs="Arial" w:eastAsia="Calibri" w:hAnsi="Arial"/>
      <w:sz w:val="22"/>
      <w:lang w:eastAsia="en-US"/>
    </w:rPr>
  </w:style>
  <w:style w:type="paragraph" w:styleId="TDC1">
    <w:name w:val="toc 1"/>
    <w:basedOn w:val="Normal"/>
    <w:next w:val="Normal"/>
    <w:autoRedefine w:val="1"/>
    <w:uiPriority w:val="39"/>
    <w:unhideWhenUsed w:val="1"/>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val="1"/>
    <w:rsid w:val="009F4403"/>
    <w:rPr>
      <w:color w:val="0000ff" w:themeColor="hyperlink"/>
      <w:u w:val="single"/>
    </w:rPr>
  </w:style>
  <w:style w:type="paragraph" w:styleId="Sinespaciado">
    <w:name w:val="No Spacing"/>
    <w:link w:val="SinespaciadoCar"/>
    <w:uiPriority w:val="1"/>
    <w:qFormat w:val="1"/>
    <w:rsid w:val="009F4403"/>
    <w:pPr>
      <w:spacing w:after="160" w:line="480" w:lineRule="auto"/>
    </w:pPr>
    <w:rPr>
      <w:sz w:val="22"/>
      <w:szCs w:val="22"/>
      <w:lang w:eastAsia="es-CO"/>
    </w:rPr>
  </w:style>
  <w:style w:type="character" w:styleId="SinespaciadoCar" w:customStyle="1">
    <w:name w:val="Sin espaciado Car"/>
    <w:basedOn w:val="Fuentedeprrafopredeter"/>
    <w:link w:val="Sinespaciado"/>
    <w:uiPriority w:val="1"/>
    <w:rsid w:val="009F4403"/>
    <w:rPr>
      <w:sz w:val="22"/>
      <w:szCs w:val="22"/>
      <w:lang w:eastAsia="es-CO"/>
    </w:rPr>
  </w:style>
  <w:style w:type="character" w:styleId="PrrafodelistaCar" w:customStyle="1">
    <w:name w:val="Párrafo de lista Car"/>
    <w:link w:val="Prrafodelista"/>
    <w:uiPriority w:val="34"/>
    <w:rsid w:val="009F4403"/>
    <w:rPr>
      <w:rFonts w:ascii="Calibri" w:cs="Times New Roman" w:eastAsia="Calibri" w:hAnsi="Calibri"/>
      <w:sz w:val="22"/>
      <w:szCs w:val="22"/>
      <w:lang w:eastAsia="en-US"/>
    </w:rPr>
  </w:style>
  <w:style w:type="table" w:styleId="Tablaconcuadrcula">
    <w:name w:val="Table Grid"/>
    <w:basedOn w:val="Tablanormal"/>
    <w:uiPriority w:val="39"/>
    <w:rsid w:val="009F4403"/>
    <w:pPr>
      <w:spacing w:after="160" w:line="480" w:lineRule="auto"/>
    </w:pPr>
    <w:rPr>
      <w:rFonts w:ascii="Calibri" w:cs="Times New Roman"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Descripcin">
    <w:name w:val="caption"/>
    <w:basedOn w:val="Normal"/>
    <w:next w:val="Normal"/>
    <w:uiPriority w:val="35"/>
    <w:unhideWhenUsed w:val="1"/>
    <w:qFormat w:val="1"/>
    <w:rsid w:val="009F4403"/>
    <w:pPr>
      <w:spacing w:line="240" w:lineRule="auto"/>
    </w:pPr>
    <w:rPr>
      <w:i w:val="1"/>
      <w:iCs w:val="1"/>
      <w:color w:val="1f497d" w:themeColor="text2"/>
      <w:sz w:val="18"/>
      <w:szCs w:val="18"/>
    </w:rPr>
  </w:style>
  <w:style w:type="paragraph" w:styleId="Textonotapie">
    <w:name w:val="footnote text"/>
    <w:basedOn w:val="Normal"/>
    <w:link w:val="TextonotapieCar"/>
    <w:uiPriority w:val="99"/>
    <w:semiHidden w:val="1"/>
    <w:unhideWhenUsed w:val="1"/>
    <w:rsid w:val="009F4403"/>
    <w:pPr>
      <w:spacing w:after="0" w:line="240" w:lineRule="auto"/>
    </w:pPr>
    <w:rPr>
      <w:sz w:val="20"/>
      <w:szCs w:val="20"/>
    </w:rPr>
  </w:style>
  <w:style w:type="character" w:styleId="TextonotapieCar" w:customStyle="1">
    <w:name w:val="Texto nota pie Car"/>
    <w:basedOn w:val="Fuentedeprrafopredeter"/>
    <w:link w:val="Textonotapie"/>
    <w:uiPriority w:val="99"/>
    <w:semiHidden w:val="1"/>
    <w:rsid w:val="009F4403"/>
    <w:rPr>
      <w:rFonts w:ascii="Calibri" w:cs="Times New Roman" w:eastAsia="Calibri" w:hAnsi="Calibri"/>
      <w:sz w:val="20"/>
      <w:szCs w:val="20"/>
      <w:lang w:eastAsia="en-US"/>
    </w:rPr>
  </w:style>
  <w:style w:type="character" w:styleId="Refdenotaalpie">
    <w:name w:val="footnote reference"/>
    <w:basedOn w:val="Fuentedeprrafopredeter"/>
    <w:uiPriority w:val="99"/>
    <w:semiHidden w:val="1"/>
    <w:unhideWhenUsed w:val="1"/>
    <w:rsid w:val="009F4403"/>
    <w:rPr>
      <w:vertAlign w:val="superscript"/>
    </w:rPr>
  </w:style>
  <w:style w:type="paragraph" w:styleId="Saludo">
    <w:name w:val="Salutation"/>
    <w:basedOn w:val="Normal"/>
    <w:next w:val="Normal"/>
    <w:link w:val="SaludoCar"/>
    <w:uiPriority w:val="99"/>
    <w:unhideWhenUsed w:val="1"/>
    <w:rsid w:val="009F4403"/>
    <w:pPr>
      <w:spacing w:after="160" w:line="480" w:lineRule="auto"/>
    </w:pPr>
  </w:style>
  <w:style w:type="character" w:styleId="SaludoCar" w:customStyle="1">
    <w:name w:val="Saludo Car"/>
    <w:basedOn w:val="Fuentedeprrafopredeter"/>
    <w:link w:val="Saludo"/>
    <w:uiPriority w:val="99"/>
    <w:rsid w:val="009F4403"/>
    <w:rPr>
      <w:rFonts w:ascii="Calibri" w:cs="Times New Roman" w:eastAsia="Calibri" w:hAnsi="Calibri"/>
      <w:sz w:val="22"/>
      <w:szCs w:val="22"/>
      <w:lang w:eastAsia="en-US"/>
    </w:rPr>
  </w:style>
  <w:style w:type="paragraph" w:styleId="Textoindependiente">
    <w:name w:val="Body Text"/>
    <w:basedOn w:val="Normal"/>
    <w:link w:val="TextoindependienteCar"/>
    <w:uiPriority w:val="99"/>
    <w:unhideWhenUsed w:val="1"/>
    <w:rsid w:val="009F4403"/>
    <w:pPr>
      <w:spacing w:after="120" w:line="480" w:lineRule="auto"/>
    </w:pPr>
  </w:style>
  <w:style w:type="character" w:styleId="TextoindependienteCar" w:customStyle="1">
    <w:name w:val="Texto independiente Car"/>
    <w:basedOn w:val="Fuentedeprrafopredeter"/>
    <w:link w:val="Textoindependiente"/>
    <w:uiPriority w:val="99"/>
    <w:rsid w:val="009F4403"/>
    <w:rPr>
      <w:rFonts w:ascii="Calibri" w:cs="Times New Roman" w:eastAsia="Calibri" w:hAnsi="Calibri"/>
      <w:sz w:val="22"/>
      <w:szCs w:val="22"/>
      <w:lang w:eastAsia="en-US"/>
    </w:rPr>
  </w:style>
  <w:style w:type="paragraph" w:styleId="Sangradetextonormal">
    <w:name w:val="Body Text Indent"/>
    <w:basedOn w:val="Normal"/>
    <w:link w:val="SangradetextonormalCar"/>
    <w:uiPriority w:val="99"/>
    <w:semiHidden w:val="1"/>
    <w:unhideWhenUsed w:val="1"/>
    <w:rsid w:val="009F4403"/>
    <w:pPr>
      <w:spacing w:after="120"/>
      <w:ind w:left="283"/>
    </w:pPr>
  </w:style>
  <w:style w:type="character" w:styleId="SangradetextonormalCar" w:customStyle="1">
    <w:name w:val="Sangría de texto normal Car"/>
    <w:basedOn w:val="Fuentedeprrafopredeter"/>
    <w:link w:val="Sangradetextonormal"/>
    <w:uiPriority w:val="99"/>
    <w:semiHidden w:val="1"/>
    <w:rsid w:val="009F4403"/>
    <w:rPr>
      <w:rFonts w:ascii="Calibri" w:cs="Times New Roman" w:eastAsia="Calibri" w:hAnsi="Calibri"/>
      <w:sz w:val="22"/>
      <w:szCs w:val="22"/>
      <w:lang w:eastAsia="en-US"/>
    </w:rPr>
  </w:style>
  <w:style w:type="paragraph" w:styleId="Textoindependienteprimerasangra2">
    <w:name w:val="Body Text First Indent 2"/>
    <w:basedOn w:val="Sangradetextonormal"/>
    <w:link w:val="Textoindependienteprimerasangra2Car"/>
    <w:uiPriority w:val="99"/>
    <w:unhideWhenUsed w:val="1"/>
    <w:rsid w:val="009F4403"/>
    <w:pPr>
      <w:spacing w:after="160" w:line="480" w:lineRule="auto"/>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9F4403"/>
    <w:rPr>
      <w:rFonts w:ascii="Calibri" w:cs="Times New Roman" w:eastAsia="Calibri" w:hAnsi="Calibri"/>
      <w:sz w:val="22"/>
      <w:szCs w:val="22"/>
      <w:lang w:eastAsia="en-US"/>
    </w:rPr>
  </w:style>
  <w:style w:type="table" w:styleId="Tabladecuadrcula4">
    <w:name w:val="Grid Table 4"/>
    <w:basedOn w:val="Tablanormal"/>
    <w:uiPriority w:val="49"/>
    <w:rsid w:val="008E764E"/>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color w:val="ffffff" w:themeColor="background1"/>
      </w:rPr>
      <w:tblPr/>
      <w:tcPr>
        <w:tcBorders>
          <w:top w:color="000000" w:space="0" w:sz="4" w:themeColor="text1" w:val="single"/>
          <w:left w:color="000000" w:space="0" w:sz="4" w:themeColor="text1" w:val="single"/>
          <w:bottom w:color="000000" w:space="0" w:sz="4" w:themeColor="text1" w:val="single"/>
          <w:right w:color="000000" w:space="0" w:sz="4" w:themeColor="text1" w:val="single"/>
          <w:insideH w:space="0" w:sz="0" w:val="nil"/>
          <w:insideV w:space="0" w:sz="0" w:val="nil"/>
        </w:tcBorders>
        <w:shd w:color="auto" w:fill="000000" w:themeFill="text1" w:val="clear"/>
      </w:tcPr>
    </w:tblStylePr>
    <w:tblStylePr w:type="lastRow">
      <w:rPr>
        <w:b w:val="1"/>
        <w:bCs w:val="1"/>
      </w:rPr>
      <w:tblPr/>
      <w:tcPr>
        <w:tcBorders>
          <w:top w:color="000000" w:space="0" w:sz="4" w:themeColor="text1"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character" w:styleId="Refdecomentario">
    <w:name w:val="annotation reference"/>
    <w:basedOn w:val="Fuentedeprrafopredeter"/>
    <w:uiPriority w:val="99"/>
    <w:semiHidden w:val="1"/>
    <w:unhideWhenUsed w:val="1"/>
    <w:rsid w:val="005C2A18"/>
    <w:rPr>
      <w:sz w:val="16"/>
      <w:szCs w:val="16"/>
    </w:rPr>
  </w:style>
  <w:style w:type="paragraph" w:styleId="Textocomentario">
    <w:name w:val="annotation text"/>
    <w:basedOn w:val="Normal"/>
    <w:link w:val="TextocomentarioCar"/>
    <w:uiPriority w:val="99"/>
    <w:semiHidden w:val="1"/>
    <w:unhideWhenUsed w:val="1"/>
    <w:rsid w:val="005C2A18"/>
    <w:pPr>
      <w:spacing w:after="0" w:line="240" w:lineRule="auto"/>
    </w:pPr>
    <w:rPr>
      <w:rFonts w:ascii="Arial" w:cs="Arial" w:eastAsia="Arial" w:hAnsi="Arial"/>
      <w:sz w:val="20"/>
      <w:szCs w:val="20"/>
    </w:rPr>
  </w:style>
  <w:style w:type="character" w:styleId="TextocomentarioCar" w:customStyle="1">
    <w:name w:val="Texto comentario Car"/>
    <w:basedOn w:val="Fuentedeprrafopredeter"/>
    <w:link w:val="Textocomentario"/>
    <w:uiPriority w:val="99"/>
    <w:semiHidden w:val="1"/>
    <w:rsid w:val="005C2A18"/>
    <w:rPr>
      <w:rFonts w:ascii="Arial" w:cs="Arial" w:eastAsia="Arial" w:hAnsi="Arial"/>
      <w:sz w:val="20"/>
      <w:szCs w:val="20"/>
      <w:lang w:eastAsia="en-US"/>
    </w:rPr>
  </w:style>
  <w:style w:type="paragraph" w:styleId="Textodeglobo">
    <w:name w:val="Balloon Text"/>
    <w:basedOn w:val="Normal"/>
    <w:link w:val="TextodegloboCar"/>
    <w:uiPriority w:val="99"/>
    <w:semiHidden w:val="1"/>
    <w:unhideWhenUsed w:val="1"/>
    <w:rsid w:val="005C2A18"/>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5C2A18"/>
    <w:rPr>
      <w:rFonts w:ascii="Segoe UI" w:cs="Segoe UI" w:eastAsia="Calibri" w:hAnsi="Segoe UI"/>
      <w:sz w:val="18"/>
      <w:szCs w:val="18"/>
      <w:lang w:eastAsia="en-US"/>
    </w:rPr>
  </w:style>
  <w:style w:type="character" w:styleId="fontstyle01" w:customStyle="1">
    <w:name w:val="fontstyle01"/>
    <w:basedOn w:val="Fuentedeprrafopredeter"/>
    <w:rsid w:val="007A391E"/>
    <w:rPr>
      <w:rFonts w:ascii="Helvetica" w:hAnsi="Helvetica" w:hint="default"/>
      <w:b w:val="0"/>
      <w:bCs w:val="0"/>
      <w:i w:val="0"/>
      <w:iCs w:val="0"/>
      <w:color w:val="000000"/>
      <w:sz w:val="20"/>
      <w:szCs w:val="20"/>
    </w:rPr>
  </w:style>
  <w:style w:type="paragraph" w:styleId="TableParagraph" w:customStyle="1">
    <w:name w:val="Table Paragraph"/>
    <w:basedOn w:val="Normal"/>
    <w:uiPriority w:val="1"/>
    <w:qFormat w:val="1"/>
    <w:rsid w:val="00B3472E"/>
    <w:pPr>
      <w:widowControl w:val="0"/>
      <w:autoSpaceDE w:val="0"/>
      <w:autoSpaceDN w:val="0"/>
      <w:spacing w:after="0" w:line="240" w:lineRule="auto"/>
      <w:ind w:left="106"/>
    </w:pPr>
    <w:rPr>
      <w:rFonts w:cs="Calibri"/>
      <w:lang w:val="es-ES"/>
    </w:rPr>
  </w:style>
  <w:style w:type="character" w:styleId="fontstyle21" w:customStyle="1">
    <w:name w:val="fontstyle21"/>
    <w:basedOn w:val="Fuentedeprrafopredeter"/>
    <w:rsid w:val="00F14F79"/>
    <w:rPr>
      <w:rFonts w:ascii="Calibri" w:cs="Calibri" w:hAnsi="Calibri" w:hint="default"/>
      <w:b w:val="0"/>
      <w:bCs w:val="0"/>
      <w:i w:val="0"/>
      <w:iCs w:val="0"/>
      <w:color w:val="000000"/>
      <w:sz w:val="22"/>
      <w:szCs w:val="22"/>
    </w:rPr>
  </w:style>
  <w:style w:type="table" w:styleId="TableNormal" w:customStyle="1">
    <w:name w:val="Table Normal"/>
    <w:uiPriority w:val="2"/>
    <w:semiHidden w:val="1"/>
    <w:unhideWhenUsed w:val="1"/>
    <w:qFormat w:val="1"/>
    <w:rsid w:val="002A1895"/>
    <w:pPr>
      <w:widowControl w:val="0"/>
      <w:autoSpaceDE w:val="0"/>
      <w:autoSpaceDN w:val="0"/>
    </w:pPr>
    <w:rPr>
      <w:rFonts w:eastAsiaTheme="minorHAnsi"/>
      <w:sz w:val="22"/>
      <w:szCs w:val="22"/>
      <w:lang w:eastAsia="en-US" w:val="en-US"/>
    </w:rPr>
    <w:tblPr>
      <w:tblInd w:w="0.0" w:type="dxa"/>
      <w:tblCellMar>
        <w:top w:w="0.0" w:type="dxa"/>
        <w:left w:w="0.0" w:type="dxa"/>
        <w:bottom w:w="0.0" w:type="dxa"/>
        <w:right w:w="0.0" w:type="dxa"/>
      </w:tblCellMar>
    </w:tblPr>
  </w:style>
  <w:style w:type="character" w:styleId="Nmerodelnea">
    <w:name w:val="line number"/>
    <w:basedOn w:val="Fuentedeprrafopredeter"/>
    <w:uiPriority w:val="99"/>
    <w:semiHidden w:val="1"/>
    <w:unhideWhenUsed w:val="1"/>
    <w:rsid w:val="00FD2F33"/>
  </w:style>
  <w:style w:type="paragraph" w:styleId="NormalWeb">
    <w:name w:val="Normal (Web)"/>
    <w:basedOn w:val="Normal"/>
    <w:uiPriority w:val="99"/>
    <w:unhideWhenUsed w:val="1"/>
    <w:rsid w:val="00E65FE3"/>
    <w:pPr>
      <w:spacing w:after="100" w:afterAutospacing="1" w:before="100" w:beforeAutospacing="1" w:line="240" w:lineRule="auto"/>
    </w:pPr>
    <w:rPr>
      <w:rFonts w:ascii="Times New Roman" w:eastAsia="Times New Roman" w:hAnsi="Times New Roman"/>
      <w:sz w:val="24"/>
      <w:szCs w:val="24"/>
      <w:lang w:eastAsia="es-CO"/>
    </w:rPr>
  </w:style>
  <w:style w:type="paragraph" w:styleId="Asuntodelcomentario">
    <w:name w:val="annotation subject"/>
    <w:basedOn w:val="Textocomentario"/>
    <w:next w:val="Textocomentario"/>
    <w:link w:val="AsuntodelcomentarioCar"/>
    <w:uiPriority w:val="99"/>
    <w:semiHidden w:val="1"/>
    <w:unhideWhenUsed w:val="1"/>
    <w:rsid w:val="001B1BD9"/>
    <w:pPr>
      <w:spacing w:after="200"/>
    </w:pPr>
    <w:rPr>
      <w:rFonts w:ascii="Calibri" w:cs="Times New Roman" w:eastAsia="Calibri" w:hAnsi="Calibri"/>
      <w:b w:val="1"/>
      <w:bCs w:val="1"/>
    </w:rPr>
  </w:style>
  <w:style w:type="character" w:styleId="AsuntodelcomentarioCar" w:customStyle="1">
    <w:name w:val="Asunto del comentario Car"/>
    <w:basedOn w:val="TextocomentarioCar"/>
    <w:link w:val="Asuntodelcomentario"/>
    <w:uiPriority w:val="99"/>
    <w:semiHidden w:val="1"/>
    <w:rsid w:val="001B1BD9"/>
    <w:rPr>
      <w:rFonts w:ascii="Calibri" w:cs="Times New Roman" w:eastAsia="Calibri" w:hAnsi="Calibri"/>
      <w:b w:val="1"/>
      <w:bCs w:val="1"/>
      <w:sz w:val="20"/>
      <w:szCs w:val="20"/>
      <w:lang w:eastAsia="en-US"/>
    </w:rPr>
  </w:style>
  <w:style w:type="character" w:styleId="Mencinsinresolver">
    <w:name w:val="Unresolved Mention"/>
    <w:basedOn w:val="Fuentedeprrafopredeter"/>
    <w:uiPriority w:val="99"/>
    <w:semiHidden w:val="1"/>
    <w:unhideWhenUsed w:val="1"/>
    <w:rsid w:val="00573455"/>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2">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4">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5">
    <w:basedOn w:val="TableNormal"/>
    <w:pPr>
      <w:widowControl w:val="0"/>
    </w:pPr>
    <w:rPr>
      <w:sz w:val="22"/>
      <w:szCs w:val="22"/>
    </w:rPr>
    <w:tblPr>
      <w:tblStyleRowBandSize w:val="1"/>
      <w:tblStyleColBandSize w:val="1"/>
      <w:tblCellMar>
        <w:top w:w="0.0" w:type="dxa"/>
        <w:left w:w="0.0" w:type="dxa"/>
        <w:bottom w:w="0.0" w:type="dxa"/>
        <w:right w:w="0.0" w:type="dxa"/>
      </w:tblCellMar>
    </w:tblPr>
  </w:style>
  <w:style w:type="table" w:styleId="Table6">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image" Target="media/image6.png"/><Relationship Id="rId42" Type="http://schemas.openxmlformats.org/officeDocument/2006/relationships/hyperlink" Target="https://drive.google.com/drive/u/1/folders/1lBHh3cK95N8b2pWTi_xQTZuaSwCpd-PP" TargetMode="External"/><Relationship Id="rId41" Type="http://schemas.openxmlformats.org/officeDocument/2006/relationships/image" Target="media/image4.png"/><Relationship Id="rId44" Type="http://schemas.openxmlformats.org/officeDocument/2006/relationships/image" Target="media/image9.png"/><Relationship Id="rId43" Type="http://schemas.openxmlformats.org/officeDocument/2006/relationships/image" Target="media/image10.png"/><Relationship Id="rId46" Type="http://schemas.openxmlformats.org/officeDocument/2006/relationships/image" Target="media/image13.png"/><Relationship Id="rId45" Type="http://schemas.openxmlformats.org/officeDocument/2006/relationships/image" Target="media/image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3.png"/><Relationship Id="rId48" Type="http://schemas.openxmlformats.org/officeDocument/2006/relationships/image" Target="media/image40.png"/><Relationship Id="rId47" Type="http://schemas.openxmlformats.org/officeDocument/2006/relationships/image" Target="media/image42.png"/><Relationship Id="rId4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1.png"/><Relationship Id="rId8" Type="http://schemas.openxmlformats.org/officeDocument/2006/relationships/image" Target="media/image28.png"/><Relationship Id="rId31" Type="http://schemas.openxmlformats.org/officeDocument/2006/relationships/image" Target="media/image39.png"/><Relationship Id="rId30" Type="http://schemas.openxmlformats.org/officeDocument/2006/relationships/image" Target="media/image31.png"/><Relationship Id="rId33" Type="http://schemas.openxmlformats.org/officeDocument/2006/relationships/image" Target="media/image20.png"/><Relationship Id="rId32" Type="http://schemas.openxmlformats.org/officeDocument/2006/relationships/image" Target="media/image26.png"/><Relationship Id="rId35" Type="http://schemas.openxmlformats.org/officeDocument/2006/relationships/image" Target="media/image14.png"/><Relationship Id="rId34" Type="http://schemas.openxmlformats.org/officeDocument/2006/relationships/image" Target="media/image16.png"/><Relationship Id="rId37" Type="http://schemas.openxmlformats.org/officeDocument/2006/relationships/image" Target="media/image8.png"/><Relationship Id="rId36" Type="http://schemas.openxmlformats.org/officeDocument/2006/relationships/image" Target="media/image11.png"/><Relationship Id="rId39" Type="http://schemas.openxmlformats.org/officeDocument/2006/relationships/image" Target="media/image24.png"/><Relationship Id="rId38" Type="http://schemas.openxmlformats.org/officeDocument/2006/relationships/image" Target="media/image18.png"/><Relationship Id="rId20" Type="http://schemas.openxmlformats.org/officeDocument/2006/relationships/image" Target="media/image5.png"/><Relationship Id="rId22" Type="http://schemas.openxmlformats.org/officeDocument/2006/relationships/image" Target="media/image38.png"/><Relationship Id="rId21" Type="http://schemas.openxmlformats.org/officeDocument/2006/relationships/image" Target="media/image15.png"/><Relationship Id="rId24" Type="http://schemas.openxmlformats.org/officeDocument/2006/relationships/image" Target="media/image3.png"/><Relationship Id="rId23" Type="http://schemas.openxmlformats.org/officeDocument/2006/relationships/image" Target="media/image17.png"/><Relationship Id="rId26" Type="http://schemas.openxmlformats.org/officeDocument/2006/relationships/image" Target="media/image22.png"/><Relationship Id="rId25" Type="http://schemas.openxmlformats.org/officeDocument/2006/relationships/image" Target="media/image12.png"/><Relationship Id="rId28" Type="http://schemas.openxmlformats.org/officeDocument/2006/relationships/image" Target="media/image2.png"/><Relationship Id="rId27" Type="http://schemas.openxmlformats.org/officeDocument/2006/relationships/image" Target="media/image25.png"/><Relationship Id="rId29" Type="http://schemas.openxmlformats.org/officeDocument/2006/relationships/image" Target="media/image19.png"/><Relationship Id="rId50" Type="http://schemas.openxmlformats.org/officeDocument/2006/relationships/footer" Target="footer1.xml"/><Relationship Id="rId11" Type="http://schemas.openxmlformats.org/officeDocument/2006/relationships/image" Target="media/image27.png"/><Relationship Id="rId10" Type="http://schemas.openxmlformats.org/officeDocument/2006/relationships/image" Target="media/image29.png"/><Relationship Id="rId13" Type="http://schemas.openxmlformats.org/officeDocument/2006/relationships/image" Target="media/image35.png"/><Relationship Id="rId12" Type="http://schemas.openxmlformats.org/officeDocument/2006/relationships/image" Target="media/image30.png"/><Relationship Id="rId15" Type="http://schemas.openxmlformats.org/officeDocument/2006/relationships/image" Target="media/image36.png"/><Relationship Id="rId14" Type="http://schemas.openxmlformats.org/officeDocument/2006/relationships/image" Target="media/image32.png"/><Relationship Id="rId17" Type="http://schemas.openxmlformats.org/officeDocument/2006/relationships/image" Target="media/image34.png"/><Relationship Id="rId16" Type="http://schemas.openxmlformats.org/officeDocument/2006/relationships/image" Target="media/image37.png"/><Relationship Id="rId19" Type="http://schemas.openxmlformats.org/officeDocument/2006/relationships/image" Target="media/image33.png"/><Relationship Id="rId18" Type="http://schemas.openxmlformats.org/officeDocument/2006/relationships/image" Target="media/image21.pn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10" Type="http://schemas.openxmlformats.org/officeDocument/2006/relationships/font" Target="fonts/NotoSansSymbols-bold.ttf"/><Relationship Id="rId9" Type="http://schemas.openxmlformats.org/officeDocument/2006/relationships/font" Target="fonts/NotoSansSymbols-regular.ttf"/><Relationship Id="rId5" Type="http://schemas.openxmlformats.org/officeDocument/2006/relationships/font" Target="fonts/HelveticaNeue-regular.ttf"/><Relationship Id="rId6" Type="http://schemas.openxmlformats.org/officeDocument/2006/relationships/font" Target="fonts/HelveticaNeue-bold.ttf"/><Relationship Id="rId7" Type="http://schemas.openxmlformats.org/officeDocument/2006/relationships/font" Target="fonts/HelveticaNeue-italic.ttf"/><Relationship Id="rId8" Type="http://schemas.openxmlformats.org/officeDocument/2006/relationships/font" Target="fonts/HelveticaNeue-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7geDRWnoxAjo6o5pZjrONcqpgQ==">CgMxLjAyDmguaG9mcXhiMWcya20xMg5oLnMxc2dlZGR2eDFyMzgAciExU2wzai1EcUhBQVhIUFRrbE85NUJPMmVqRkZBeXZfT00=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2025-02-14T15:46:00Z</dcterms:created>
  <dc:creator>MARTA LUCIA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