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10F6B" w14:textId="4CD3BA87" w:rsidR="00E13281" w:rsidRPr="00042868" w:rsidRDefault="00E13281" w:rsidP="00A66110">
      <w:pPr>
        <w:spacing w:after="0" w:line="240" w:lineRule="auto"/>
        <w:ind w:left="3600" w:hanging="3600"/>
        <w:jc w:val="center"/>
        <w:rPr>
          <w:rFonts w:ascii="Tahoma" w:hAnsi="Tahoma" w:cs="Tahoma"/>
          <w:b/>
          <w:bCs/>
          <w:sz w:val="24"/>
          <w:szCs w:val="24"/>
        </w:rPr>
      </w:pPr>
      <w:r w:rsidRPr="00042868">
        <w:rPr>
          <w:rFonts w:ascii="Tahoma" w:hAnsi="Tahoma" w:cs="Tahoma"/>
          <w:b/>
          <w:bCs/>
          <w:sz w:val="24"/>
          <w:szCs w:val="24"/>
        </w:rPr>
        <w:t>INFORME DE SUPERVISION N°</w:t>
      </w:r>
      <w:r w:rsidR="00054D34">
        <w:rPr>
          <w:rFonts w:ascii="Tahoma" w:hAnsi="Tahoma" w:cs="Tahoma"/>
          <w:b/>
          <w:bCs/>
          <w:sz w:val="24"/>
          <w:szCs w:val="24"/>
        </w:rPr>
        <w:t>2</w:t>
      </w:r>
    </w:p>
    <w:p w14:paraId="15BD4522" w14:textId="1BE56343" w:rsidR="00A66110" w:rsidRPr="00042868" w:rsidRDefault="00A66110" w:rsidP="00A66110">
      <w:pPr>
        <w:spacing w:after="0" w:line="240" w:lineRule="auto"/>
        <w:ind w:left="3600" w:hanging="3600"/>
        <w:jc w:val="center"/>
        <w:rPr>
          <w:rFonts w:ascii="Tahoma" w:hAnsi="Tahoma" w:cs="Tahoma"/>
          <w:b/>
          <w:bCs/>
          <w:sz w:val="24"/>
          <w:szCs w:val="24"/>
        </w:rPr>
      </w:pPr>
      <w:r w:rsidRPr="00042868">
        <w:rPr>
          <w:rFonts w:ascii="Tahoma" w:hAnsi="Tahoma" w:cs="Tahoma"/>
          <w:b/>
          <w:bCs/>
          <w:sz w:val="24"/>
          <w:szCs w:val="24"/>
        </w:rPr>
        <w:t>CONTRATO DE PRESTACION DE SERVICIOS N° CD-</w:t>
      </w:r>
      <w:r w:rsidR="002C1773">
        <w:rPr>
          <w:rFonts w:ascii="Tahoma" w:hAnsi="Tahoma" w:cs="Tahoma"/>
          <w:b/>
          <w:bCs/>
          <w:sz w:val="24"/>
          <w:szCs w:val="24"/>
        </w:rPr>
        <w:t>3</w:t>
      </w:r>
      <w:r w:rsidR="00332DBF">
        <w:rPr>
          <w:rFonts w:ascii="Tahoma" w:hAnsi="Tahoma" w:cs="Tahoma"/>
          <w:b/>
          <w:bCs/>
          <w:sz w:val="24"/>
          <w:szCs w:val="24"/>
        </w:rPr>
        <w:t>6</w:t>
      </w:r>
      <w:r w:rsidR="00631138">
        <w:rPr>
          <w:rFonts w:ascii="Tahoma" w:hAnsi="Tahoma" w:cs="Tahoma"/>
          <w:b/>
          <w:bCs/>
          <w:sz w:val="24"/>
          <w:szCs w:val="24"/>
        </w:rPr>
        <w:t>4</w:t>
      </w:r>
      <w:r w:rsidRPr="00042868">
        <w:rPr>
          <w:rFonts w:ascii="Tahoma" w:hAnsi="Tahoma" w:cs="Tahoma"/>
          <w:b/>
          <w:bCs/>
          <w:sz w:val="24"/>
          <w:szCs w:val="24"/>
        </w:rPr>
        <w:t>-202</w:t>
      </w:r>
      <w:r w:rsidR="0011428A" w:rsidRPr="00042868">
        <w:rPr>
          <w:rFonts w:ascii="Tahoma" w:hAnsi="Tahoma" w:cs="Tahoma"/>
          <w:b/>
          <w:bCs/>
          <w:sz w:val="24"/>
          <w:szCs w:val="24"/>
        </w:rPr>
        <w:t>5</w:t>
      </w:r>
    </w:p>
    <w:p w14:paraId="1911D676" w14:textId="77777777" w:rsidR="00A66110" w:rsidRPr="00042868" w:rsidRDefault="00A66110" w:rsidP="00A66110">
      <w:pPr>
        <w:spacing w:after="0" w:line="240" w:lineRule="auto"/>
        <w:ind w:left="3600" w:hanging="3600"/>
        <w:jc w:val="both"/>
        <w:rPr>
          <w:rFonts w:ascii="Tahoma" w:hAnsi="Tahoma" w:cs="Tahoma"/>
          <w:b/>
          <w:bCs/>
          <w:sz w:val="24"/>
          <w:szCs w:val="24"/>
        </w:rPr>
      </w:pPr>
    </w:p>
    <w:p w14:paraId="5C5D2DAE" w14:textId="0B46A5AC" w:rsidR="00A66110" w:rsidRPr="00042868" w:rsidRDefault="00A66110" w:rsidP="00A66110">
      <w:pPr>
        <w:spacing w:after="0" w:line="240" w:lineRule="auto"/>
        <w:ind w:left="3600" w:hanging="3600"/>
        <w:jc w:val="both"/>
        <w:rPr>
          <w:rFonts w:ascii="Tahoma" w:hAnsi="Tahoma" w:cs="Tahoma"/>
          <w:b/>
          <w:bCs/>
          <w:sz w:val="24"/>
          <w:szCs w:val="24"/>
        </w:rPr>
      </w:pPr>
      <w:r w:rsidRPr="00042868">
        <w:rPr>
          <w:rFonts w:ascii="Tahoma" w:hAnsi="Tahoma" w:cs="Tahoma"/>
          <w:b/>
          <w:bCs/>
          <w:sz w:val="24"/>
          <w:szCs w:val="24"/>
        </w:rPr>
        <w:t xml:space="preserve">CONTRATANTE: </w:t>
      </w:r>
      <w:r w:rsidRPr="00042868">
        <w:rPr>
          <w:rFonts w:ascii="Tahoma" w:hAnsi="Tahoma" w:cs="Tahoma"/>
          <w:b/>
          <w:bCs/>
          <w:sz w:val="24"/>
          <w:szCs w:val="24"/>
        </w:rPr>
        <w:tab/>
        <w:t>MUNICIPIO DE PUERTO NARE</w:t>
      </w:r>
    </w:p>
    <w:p w14:paraId="7DAE4A9E" w14:textId="77777777" w:rsidR="00A66110" w:rsidRPr="00042868" w:rsidRDefault="00A66110" w:rsidP="00A66110">
      <w:pPr>
        <w:spacing w:after="0" w:line="240" w:lineRule="auto"/>
        <w:ind w:left="3600" w:hanging="3600"/>
        <w:jc w:val="both"/>
        <w:rPr>
          <w:rFonts w:ascii="Tahoma" w:hAnsi="Tahoma" w:cs="Tahoma"/>
          <w:b/>
          <w:bCs/>
          <w:sz w:val="24"/>
          <w:szCs w:val="24"/>
        </w:rPr>
      </w:pPr>
      <w:r w:rsidRPr="00042868">
        <w:rPr>
          <w:rFonts w:ascii="Tahoma" w:hAnsi="Tahoma" w:cs="Tahoma"/>
          <w:b/>
          <w:bCs/>
          <w:sz w:val="24"/>
          <w:szCs w:val="24"/>
        </w:rPr>
        <w:t>NIT. No.</w:t>
      </w:r>
      <w:r w:rsidRPr="00042868">
        <w:rPr>
          <w:rFonts w:ascii="Tahoma" w:hAnsi="Tahoma" w:cs="Tahoma"/>
          <w:b/>
          <w:bCs/>
          <w:sz w:val="24"/>
          <w:szCs w:val="24"/>
        </w:rPr>
        <w:tab/>
        <w:t>890.981.000-8</w:t>
      </w:r>
    </w:p>
    <w:p w14:paraId="22718A82" w14:textId="77777777" w:rsidR="00A66110" w:rsidRPr="00042868" w:rsidRDefault="00A66110" w:rsidP="00A66110">
      <w:pPr>
        <w:spacing w:after="0" w:line="240" w:lineRule="auto"/>
        <w:ind w:left="3600" w:hanging="3600"/>
        <w:jc w:val="both"/>
        <w:rPr>
          <w:rFonts w:ascii="Tahoma" w:hAnsi="Tahoma" w:cs="Tahoma"/>
          <w:b/>
          <w:bCs/>
          <w:sz w:val="24"/>
          <w:szCs w:val="24"/>
        </w:rPr>
      </w:pPr>
      <w:r w:rsidRPr="00042868">
        <w:rPr>
          <w:rFonts w:ascii="Tahoma" w:hAnsi="Tahoma" w:cs="Tahoma"/>
          <w:b/>
          <w:bCs/>
          <w:sz w:val="24"/>
          <w:szCs w:val="24"/>
        </w:rPr>
        <w:t>REPRESENTANTE LEGAL:</w:t>
      </w:r>
      <w:r w:rsidRPr="00042868">
        <w:rPr>
          <w:rFonts w:ascii="Tahoma" w:hAnsi="Tahoma" w:cs="Tahoma"/>
          <w:b/>
          <w:bCs/>
          <w:sz w:val="24"/>
          <w:szCs w:val="24"/>
        </w:rPr>
        <w:tab/>
        <w:t>JUAN CARLOS ACEVEDO ALZATE</w:t>
      </w:r>
    </w:p>
    <w:p w14:paraId="78DB617C" w14:textId="77777777" w:rsidR="00A66110" w:rsidRPr="00042868" w:rsidRDefault="00A66110" w:rsidP="00A66110">
      <w:pPr>
        <w:spacing w:after="0" w:line="240" w:lineRule="auto"/>
        <w:ind w:left="3600" w:hanging="3600"/>
        <w:jc w:val="both"/>
        <w:rPr>
          <w:rFonts w:ascii="Tahoma" w:hAnsi="Tahoma" w:cs="Tahoma"/>
          <w:b/>
          <w:bCs/>
          <w:sz w:val="24"/>
          <w:szCs w:val="24"/>
        </w:rPr>
      </w:pPr>
    </w:p>
    <w:p w14:paraId="1337BE19" w14:textId="3D93C6E9" w:rsidR="00A66110" w:rsidRPr="00042868" w:rsidRDefault="00A66110" w:rsidP="00A66110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</w:rPr>
      </w:pPr>
      <w:r w:rsidRPr="00042868">
        <w:rPr>
          <w:rFonts w:ascii="Tahoma" w:hAnsi="Tahoma" w:cs="Tahoma"/>
          <w:b/>
          <w:bCs/>
          <w:sz w:val="24"/>
          <w:szCs w:val="24"/>
        </w:rPr>
        <w:t xml:space="preserve">CONTRATISTA: </w:t>
      </w:r>
      <w:r w:rsidRPr="00042868">
        <w:rPr>
          <w:rFonts w:ascii="Tahoma" w:hAnsi="Tahoma" w:cs="Tahoma"/>
          <w:b/>
          <w:bCs/>
          <w:sz w:val="24"/>
          <w:szCs w:val="24"/>
        </w:rPr>
        <w:tab/>
      </w:r>
      <w:r w:rsidRPr="00042868">
        <w:rPr>
          <w:rFonts w:ascii="Tahoma" w:hAnsi="Tahoma" w:cs="Tahoma"/>
          <w:b/>
          <w:bCs/>
          <w:sz w:val="24"/>
          <w:szCs w:val="24"/>
        </w:rPr>
        <w:tab/>
      </w:r>
      <w:r w:rsidRPr="00042868">
        <w:rPr>
          <w:rFonts w:ascii="Tahoma" w:hAnsi="Tahoma" w:cs="Tahoma"/>
          <w:b/>
          <w:bCs/>
          <w:sz w:val="24"/>
          <w:szCs w:val="24"/>
        </w:rPr>
        <w:tab/>
      </w:r>
      <w:r w:rsidR="00631138">
        <w:rPr>
          <w:rFonts w:ascii="Tahoma" w:hAnsi="Tahoma" w:cs="Tahoma"/>
          <w:b/>
          <w:bCs/>
          <w:sz w:val="24"/>
          <w:szCs w:val="24"/>
        </w:rPr>
        <w:t>DUVAN FERNANDO BEDOYA TABARES</w:t>
      </w:r>
      <w:r w:rsidR="00042868" w:rsidRPr="00042868">
        <w:rPr>
          <w:rFonts w:ascii="Tahoma" w:hAnsi="Tahoma" w:cs="Tahoma"/>
          <w:b/>
          <w:bCs/>
          <w:sz w:val="24"/>
          <w:szCs w:val="24"/>
        </w:rPr>
        <w:t xml:space="preserve"> </w:t>
      </w:r>
    </w:p>
    <w:p w14:paraId="3A6D72A8" w14:textId="497C71CC" w:rsidR="00EA5743" w:rsidRPr="00042868" w:rsidRDefault="00A66110" w:rsidP="00EA5743">
      <w:pPr>
        <w:spacing w:after="0" w:line="240" w:lineRule="auto"/>
        <w:ind w:left="3600" w:hanging="3600"/>
        <w:jc w:val="both"/>
        <w:rPr>
          <w:rFonts w:ascii="Tahoma" w:hAnsi="Tahoma" w:cs="Tahoma"/>
          <w:b/>
          <w:bCs/>
          <w:sz w:val="24"/>
          <w:szCs w:val="24"/>
        </w:rPr>
      </w:pPr>
      <w:r w:rsidRPr="00042868">
        <w:rPr>
          <w:rFonts w:ascii="Tahoma" w:hAnsi="Tahoma" w:cs="Tahoma"/>
          <w:b/>
          <w:bCs/>
          <w:sz w:val="24"/>
          <w:szCs w:val="24"/>
        </w:rPr>
        <w:t xml:space="preserve">CEDULA. NO. </w:t>
      </w:r>
      <w:r w:rsidRPr="00042868">
        <w:rPr>
          <w:rFonts w:ascii="Tahoma" w:hAnsi="Tahoma" w:cs="Tahoma"/>
          <w:b/>
          <w:bCs/>
          <w:sz w:val="24"/>
          <w:szCs w:val="24"/>
        </w:rPr>
        <w:tab/>
      </w:r>
      <w:r w:rsidR="00D40E6F" w:rsidRPr="00042868">
        <w:rPr>
          <w:rFonts w:ascii="Tahoma" w:hAnsi="Tahoma" w:cs="Tahoma"/>
          <w:b/>
          <w:bCs/>
          <w:sz w:val="24"/>
          <w:szCs w:val="24"/>
        </w:rPr>
        <w:t>CC.</w:t>
      </w:r>
      <w:r w:rsidR="000461EC" w:rsidRPr="00042868">
        <w:rPr>
          <w:rFonts w:ascii="Tahoma" w:hAnsi="Tahoma" w:cs="Tahoma"/>
          <w:sz w:val="24"/>
          <w:szCs w:val="24"/>
        </w:rPr>
        <w:t xml:space="preserve"> </w:t>
      </w:r>
      <w:r w:rsidR="00631138" w:rsidRPr="00631138">
        <w:rPr>
          <w:rFonts w:ascii="Tahoma" w:hAnsi="Tahoma" w:cs="Tahoma"/>
          <w:sz w:val="24"/>
          <w:szCs w:val="24"/>
        </w:rPr>
        <w:t>1.036.131.953 De Puerto Nare, Antioquia</w:t>
      </w:r>
    </w:p>
    <w:p w14:paraId="5C8475DC" w14:textId="6EE5E7DB" w:rsidR="00A66110" w:rsidRPr="00042868" w:rsidRDefault="00A66110" w:rsidP="00A66110">
      <w:pPr>
        <w:spacing w:after="0" w:line="240" w:lineRule="auto"/>
        <w:ind w:left="3600" w:hanging="3600"/>
        <w:jc w:val="both"/>
        <w:rPr>
          <w:rFonts w:ascii="Tahoma" w:hAnsi="Tahoma" w:cs="Tahoma"/>
          <w:b/>
          <w:bCs/>
          <w:sz w:val="24"/>
          <w:szCs w:val="24"/>
        </w:rPr>
      </w:pPr>
    </w:p>
    <w:p w14:paraId="60AA5C46" w14:textId="77777777" w:rsidR="00A66110" w:rsidRPr="00042868" w:rsidRDefault="00A66110" w:rsidP="00A66110">
      <w:pPr>
        <w:spacing w:after="0" w:line="240" w:lineRule="auto"/>
        <w:ind w:left="3600" w:hanging="3600"/>
        <w:jc w:val="both"/>
        <w:rPr>
          <w:rFonts w:ascii="Tahoma" w:hAnsi="Tahoma" w:cs="Tahoma"/>
          <w:b/>
          <w:bCs/>
          <w:sz w:val="24"/>
          <w:szCs w:val="24"/>
        </w:rPr>
      </w:pPr>
    </w:p>
    <w:p w14:paraId="3373D22E" w14:textId="535B5CCB" w:rsidR="00EA5743" w:rsidRPr="00042868" w:rsidRDefault="00A66110" w:rsidP="00EA5743">
      <w:pPr>
        <w:spacing w:after="0" w:line="240" w:lineRule="auto"/>
        <w:ind w:left="3600" w:hanging="3600"/>
        <w:jc w:val="both"/>
        <w:rPr>
          <w:rFonts w:ascii="Tahoma" w:hAnsi="Tahoma" w:cs="Tahoma"/>
          <w:b/>
          <w:bCs/>
          <w:sz w:val="24"/>
          <w:szCs w:val="24"/>
        </w:rPr>
      </w:pPr>
      <w:r w:rsidRPr="00042868">
        <w:rPr>
          <w:rFonts w:ascii="Tahoma" w:hAnsi="Tahoma" w:cs="Tahoma"/>
          <w:b/>
          <w:bCs/>
          <w:sz w:val="24"/>
          <w:szCs w:val="24"/>
        </w:rPr>
        <w:t>OBJETO DEL CONTRATO:</w:t>
      </w:r>
      <w:r w:rsidRPr="00042868">
        <w:rPr>
          <w:rFonts w:ascii="Tahoma" w:hAnsi="Tahoma" w:cs="Tahoma"/>
          <w:sz w:val="24"/>
          <w:szCs w:val="24"/>
        </w:rPr>
        <w:tab/>
      </w:r>
      <w:r w:rsidR="008E3781" w:rsidRPr="008E3781">
        <w:rPr>
          <w:rFonts w:ascii="Tahoma" w:hAnsi="Tahoma" w:cs="Tahoma"/>
          <w:sz w:val="24"/>
          <w:szCs w:val="24"/>
        </w:rPr>
        <w:t>PRESTACION DE SERVICIOS DE APOYO A LA GESTION PARA EL ACOMPANAMIENTO EN EL DESARROLLO DE PROCESOS ADMINISTRATIVOS, EN LA SECRETARIA DE HACIENDA Y TESORERIA DEL MUNICIPIO DE PUERTO NARE, ANTIOQUIA”</w:t>
      </w:r>
      <w:r w:rsidR="008E3781" w:rsidRPr="00042868">
        <w:rPr>
          <w:rFonts w:ascii="Tahoma" w:hAnsi="Tahoma" w:cs="Tahoma"/>
          <w:b/>
          <w:bCs/>
          <w:sz w:val="24"/>
          <w:szCs w:val="24"/>
        </w:rPr>
        <w:t xml:space="preserve"> SEGÚN</w:t>
      </w:r>
      <w:r w:rsidR="00EA5743" w:rsidRPr="00042868">
        <w:rPr>
          <w:rFonts w:ascii="Tahoma" w:hAnsi="Tahoma" w:cs="Tahoma"/>
          <w:b/>
          <w:bCs/>
          <w:sz w:val="24"/>
          <w:szCs w:val="24"/>
        </w:rPr>
        <w:t xml:space="preserve"> CONTRATO NO. CD-</w:t>
      </w:r>
      <w:r w:rsidR="002C1773">
        <w:rPr>
          <w:rFonts w:ascii="Tahoma" w:hAnsi="Tahoma" w:cs="Tahoma"/>
          <w:b/>
          <w:bCs/>
          <w:sz w:val="24"/>
          <w:szCs w:val="24"/>
        </w:rPr>
        <w:t>3</w:t>
      </w:r>
      <w:r w:rsidR="00332DBF">
        <w:rPr>
          <w:rFonts w:ascii="Tahoma" w:hAnsi="Tahoma" w:cs="Tahoma"/>
          <w:b/>
          <w:bCs/>
          <w:sz w:val="24"/>
          <w:szCs w:val="24"/>
        </w:rPr>
        <w:t>6</w:t>
      </w:r>
      <w:r w:rsidR="00631138">
        <w:rPr>
          <w:rFonts w:ascii="Tahoma" w:hAnsi="Tahoma" w:cs="Tahoma"/>
          <w:b/>
          <w:bCs/>
          <w:sz w:val="24"/>
          <w:szCs w:val="24"/>
        </w:rPr>
        <w:t>4</w:t>
      </w:r>
      <w:r w:rsidR="00EA5743" w:rsidRPr="00042868">
        <w:rPr>
          <w:rFonts w:ascii="Tahoma" w:hAnsi="Tahoma" w:cs="Tahoma"/>
          <w:b/>
          <w:bCs/>
          <w:sz w:val="24"/>
          <w:szCs w:val="24"/>
        </w:rPr>
        <w:t>-20</w:t>
      </w:r>
      <w:r w:rsidR="0011428A" w:rsidRPr="00042868">
        <w:rPr>
          <w:rFonts w:ascii="Tahoma" w:hAnsi="Tahoma" w:cs="Tahoma"/>
          <w:b/>
          <w:bCs/>
          <w:sz w:val="24"/>
          <w:szCs w:val="24"/>
        </w:rPr>
        <w:t>25</w:t>
      </w:r>
    </w:p>
    <w:p w14:paraId="02A2E417" w14:textId="20680891" w:rsidR="00A66110" w:rsidRPr="00042868" w:rsidRDefault="00A66110" w:rsidP="00A66110">
      <w:pPr>
        <w:spacing w:after="0" w:line="240" w:lineRule="auto"/>
        <w:ind w:left="3600" w:hanging="3600"/>
        <w:jc w:val="both"/>
        <w:rPr>
          <w:rFonts w:ascii="Tahoma" w:hAnsi="Tahoma" w:cs="Tahoma"/>
          <w:bCs/>
          <w:sz w:val="24"/>
          <w:szCs w:val="24"/>
        </w:rPr>
      </w:pPr>
    </w:p>
    <w:p w14:paraId="3E150718" w14:textId="77777777" w:rsidR="00A66110" w:rsidRPr="00042868" w:rsidRDefault="00A66110" w:rsidP="00A66110">
      <w:pPr>
        <w:spacing w:after="0" w:line="240" w:lineRule="auto"/>
        <w:ind w:left="3600" w:hanging="3600"/>
        <w:jc w:val="both"/>
        <w:rPr>
          <w:rFonts w:ascii="Tahoma" w:hAnsi="Tahoma" w:cs="Tahoma"/>
          <w:sz w:val="24"/>
          <w:szCs w:val="24"/>
        </w:rPr>
      </w:pPr>
    </w:p>
    <w:p w14:paraId="47BDFB2A" w14:textId="37C9E994" w:rsidR="00A66110" w:rsidRDefault="00A66110" w:rsidP="00A66110">
      <w:pPr>
        <w:spacing w:after="0" w:line="240" w:lineRule="auto"/>
        <w:ind w:left="3600" w:hanging="3600"/>
        <w:jc w:val="both"/>
        <w:rPr>
          <w:rFonts w:ascii="Tahoma" w:hAnsi="Tahoma" w:cs="Tahoma"/>
          <w:b/>
          <w:bCs/>
          <w:sz w:val="24"/>
          <w:szCs w:val="24"/>
        </w:rPr>
      </w:pPr>
      <w:r w:rsidRPr="00042868">
        <w:rPr>
          <w:rFonts w:ascii="Tahoma" w:hAnsi="Tahoma" w:cs="Tahoma"/>
          <w:b/>
          <w:bCs/>
          <w:sz w:val="24"/>
          <w:szCs w:val="24"/>
        </w:rPr>
        <w:t xml:space="preserve">VALOR DEL CONTRATO: </w:t>
      </w:r>
      <w:r w:rsidRPr="00042868">
        <w:rPr>
          <w:rFonts w:ascii="Tahoma" w:hAnsi="Tahoma" w:cs="Tahoma"/>
          <w:b/>
          <w:bCs/>
          <w:sz w:val="24"/>
          <w:szCs w:val="24"/>
        </w:rPr>
        <w:tab/>
      </w:r>
      <w:bookmarkStart w:id="0" w:name="_Hlk216361132"/>
      <w:bookmarkStart w:id="1" w:name="_Hlk188347165"/>
      <w:r w:rsidR="00631138" w:rsidRPr="00631138">
        <w:rPr>
          <w:rFonts w:ascii="Tahoma" w:hAnsi="Tahoma" w:cs="Tahoma"/>
          <w:b/>
          <w:bCs/>
          <w:sz w:val="24"/>
          <w:szCs w:val="24"/>
        </w:rPr>
        <w:t>CUATRO MILLONES SETECIENTOS VEINTIDOS MIL SEISCIENTOS SESENTA Y SEIS PESOS M/CTE ($4,722,666)</w:t>
      </w:r>
      <w:bookmarkEnd w:id="0"/>
    </w:p>
    <w:bookmarkEnd w:id="1"/>
    <w:p w14:paraId="5AC09FAA" w14:textId="1DB2D20D" w:rsidR="00A66110" w:rsidRPr="00042868" w:rsidRDefault="00A66110" w:rsidP="0086013A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2ABA328C" w14:textId="4707A4F0" w:rsidR="00A66110" w:rsidRPr="00042868" w:rsidRDefault="00A66110" w:rsidP="00A66110">
      <w:pPr>
        <w:spacing w:after="0" w:line="240" w:lineRule="auto"/>
        <w:ind w:left="3600" w:hanging="3600"/>
        <w:jc w:val="both"/>
        <w:rPr>
          <w:rFonts w:ascii="Tahoma" w:hAnsi="Tahoma" w:cs="Tahoma"/>
          <w:b/>
          <w:bCs/>
          <w:sz w:val="24"/>
          <w:szCs w:val="24"/>
        </w:rPr>
      </w:pPr>
      <w:r w:rsidRPr="00042868">
        <w:rPr>
          <w:rFonts w:ascii="Tahoma" w:hAnsi="Tahoma" w:cs="Tahoma"/>
          <w:sz w:val="24"/>
          <w:szCs w:val="24"/>
        </w:rPr>
        <w:t>DURACION:</w:t>
      </w:r>
      <w:r w:rsidRPr="00042868">
        <w:rPr>
          <w:rFonts w:ascii="Tahoma" w:hAnsi="Tahoma" w:cs="Tahoma"/>
          <w:b/>
          <w:bCs/>
          <w:sz w:val="24"/>
          <w:szCs w:val="24"/>
        </w:rPr>
        <w:tab/>
      </w:r>
      <w:bookmarkStart w:id="2" w:name="_Hlk216361177"/>
      <w:r w:rsidR="00D76FBB">
        <w:rPr>
          <w:rFonts w:ascii="Tahoma" w:hAnsi="Tahoma" w:cs="Tahoma"/>
          <w:sz w:val="24"/>
          <w:szCs w:val="24"/>
        </w:rPr>
        <w:t>UN</w:t>
      </w:r>
      <w:r w:rsidR="0086013A" w:rsidRPr="00042868">
        <w:rPr>
          <w:rFonts w:ascii="Tahoma" w:hAnsi="Tahoma" w:cs="Tahoma"/>
          <w:sz w:val="24"/>
          <w:szCs w:val="24"/>
        </w:rPr>
        <w:t xml:space="preserve"> (</w:t>
      </w:r>
      <w:r w:rsidRPr="00042868">
        <w:rPr>
          <w:rFonts w:ascii="Tahoma" w:hAnsi="Tahoma" w:cs="Tahoma"/>
          <w:sz w:val="24"/>
          <w:szCs w:val="24"/>
        </w:rPr>
        <w:t>0</w:t>
      </w:r>
      <w:r w:rsidR="00D76FBB">
        <w:rPr>
          <w:rFonts w:ascii="Tahoma" w:hAnsi="Tahoma" w:cs="Tahoma"/>
          <w:sz w:val="24"/>
          <w:szCs w:val="24"/>
        </w:rPr>
        <w:t>1</w:t>
      </w:r>
      <w:r w:rsidRPr="00042868">
        <w:rPr>
          <w:rFonts w:ascii="Tahoma" w:hAnsi="Tahoma" w:cs="Tahoma"/>
          <w:sz w:val="24"/>
          <w:szCs w:val="24"/>
        </w:rPr>
        <w:t>) MES</w:t>
      </w:r>
      <w:r w:rsidR="003E72FD">
        <w:rPr>
          <w:rFonts w:ascii="Tahoma" w:hAnsi="Tahoma" w:cs="Tahoma"/>
          <w:sz w:val="24"/>
          <w:szCs w:val="24"/>
        </w:rPr>
        <w:t xml:space="preserve"> Y VEINTISIETE (2</w:t>
      </w:r>
      <w:r w:rsidR="00631138">
        <w:rPr>
          <w:rFonts w:ascii="Tahoma" w:hAnsi="Tahoma" w:cs="Tahoma"/>
          <w:sz w:val="24"/>
          <w:szCs w:val="24"/>
        </w:rPr>
        <w:t>6</w:t>
      </w:r>
      <w:r w:rsidR="003E72FD">
        <w:rPr>
          <w:rFonts w:ascii="Tahoma" w:hAnsi="Tahoma" w:cs="Tahoma"/>
          <w:sz w:val="24"/>
          <w:szCs w:val="24"/>
        </w:rPr>
        <w:t xml:space="preserve">) DIAS </w:t>
      </w:r>
      <w:bookmarkEnd w:id="2"/>
    </w:p>
    <w:p w14:paraId="4431ED04" w14:textId="7D45CD58" w:rsidR="00A66110" w:rsidRPr="00042868" w:rsidRDefault="00A66110" w:rsidP="00A66110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042868">
        <w:rPr>
          <w:rFonts w:ascii="Tahoma" w:hAnsi="Tahoma" w:cs="Tahoma"/>
          <w:sz w:val="24"/>
          <w:szCs w:val="24"/>
        </w:rPr>
        <w:t>FECHA DE INICIO:</w:t>
      </w:r>
      <w:r w:rsidRPr="00042868">
        <w:rPr>
          <w:rFonts w:ascii="Tahoma" w:hAnsi="Tahoma" w:cs="Tahoma"/>
          <w:sz w:val="24"/>
          <w:szCs w:val="24"/>
        </w:rPr>
        <w:tab/>
      </w:r>
      <w:r w:rsidRPr="00042868">
        <w:rPr>
          <w:rFonts w:ascii="Tahoma" w:hAnsi="Tahoma" w:cs="Tahoma"/>
          <w:sz w:val="24"/>
          <w:szCs w:val="24"/>
        </w:rPr>
        <w:tab/>
      </w:r>
      <w:r w:rsidR="0086013A" w:rsidRPr="00042868">
        <w:rPr>
          <w:rFonts w:ascii="Tahoma" w:hAnsi="Tahoma" w:cs="Tahoma"/>
          <w:sz w:val="24"/>
          <w:szCs w:val="24"/>
        </w:rPr>
        <w:t xml:space="preserve">         </w:t>
      </w:r>
      <w:r w:rsidR="00D40E6F" w:rsidRPr="00042868">
        <w:rPr>
          <w:rFonts w:ascii="Tahoma" w:hAnsi="Tahoma" w:cs="Tahoma"/>
          <w:sz w:val="24"/>
          <w:szCs w:val="24"/>
        </w:rPr>
        <w:t xml:space="preserve"> </w:t>
      </w:r>
      <w:r w:rsidR="00631138">
        <w:rPr>
          <w:rFonts w:ascii="Tahoma" w:hAnsi="Tahoma" w:cs="Tahoma"/>
          <w:sz w:val="24"/>
          <w:szCs w:val="24"/>
        </w:rPr>
        <w:t>5</w:t>
      </w:r>
      <w:r w:rsidR="0086013A" w:rsidRPr="00042868">
        <w:rPr>
          <w:rFonts w:ascii="Tahoma" w:hAnsi="Tahoma" w:cs="Tahoma"/>
          <w:sz w:val="24"/>
          <w:szCs w:val="24"/>
        </w:rPr>
        <w:t xml:space="preserve"> </w:t>
      </w:r>
      <w:r w:rsidRPr="00042868">
        <w:rPr>
          <w:rFonts w:ascii="Tahoma" w:hAnsi="Tahoma" w:cs="Tahoma"/>
          <w:sz w:val="24"/>
          <w:szCs w:val="24"/>
        </w:rPr>
        <w:t xml:space="preserve">DE </w:t>
      </w:r>
      <w:r w:rsidR="003E72FD">
        <w:rPr>
          <w:rFonts w:ascii="Tahoma" w:hAnsi="Tahoma" w:cs="Tahoma"/>
          <w:sz w:val="24"/>
          <w:szCs w:val="24"/>
        </w:rPr>
        <w:t xml:space="preserve">NOVIEMBRE </w:t>
      </w:r>
      <w:r w:rsidRPr="00042868">
        <w:rPr>
          <w:rFonts w:ascii="Tahoma" w:hAnsi="Tahoma" w:cs="Tahoma"/>
          <w:sz w:val="24"/>
          <w:szCs w:val="24"/>
        </w:rPr>
        <w:t>DE 202</w:t>
      </w:r>
      <w:r w:rsidR="0086013A" w:rsidRPr="00042868">
        <w:rPr>
          <w:rFonts w:ascii="Tahoma" w:hAnsi="Tahoma" w:cs="Tahoma"/>
          <w:sz w:val="24"/>
          <w:szCs w:val="24"/>
        </w:rPr>
        <w:t>5</w:t>
      </w:r>
    </w:p>
    <w:p w14:paraId="4A5E8938" w14:textId="2DF7AD7E" w:rsidR="00A66110" w:rsidRDefault="00A66110" w:rsidP="00A66110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042868">
        <w:rPr>
          <w:rFonts w:ascii="Tahoma" w:hAnsi="Tahoma" w:cs="Tahoma"/>
          <w:sz w:val="24"/>
          <w:szCs w:val="24"/>
        </w:rPr>
        <w:t>FECHA DE TERMINACION:</w:t>
      </w:r>
      <w:r w:rsidRPr="00042868">
        <w:rPr>
          <w:rFonts w:ascii="Tahoma" w:hAnsi="Tahoma" w:cs="Tahoma"/>
          <w:sz w:val="24"/>
          <w:szCs w:val="24"/>
        </w:rPr>
        <w:tab/>
      </w:r>
      <w:r w:rsidRPr="00042868">
        <w:rPr>
          <w:rFonts w:ascii="Tahoma" w:hAnsi="Tahoma" w:cs="Tahoma"/>
          <w:sz w:val="24"/>
          <w:szCs w:val="24"/>
        </w:rPr>
        <w:tab/>
      </w:r>
      <w:r w:rsidR="003E72FD">
        <w:rPr>
          <w:rFonts w:ascii="Tahoma" w:hAnsi="Tahoma" w:cs="Tahoma"/>
          <w:sz w:val="24"/>
          <w:szCs w:val="24"/>
        </w:rPr>
        <w:t>3</w:t>
      </w:r>
      <w:r w:rsidR="00631138">
        <w:rPr>
          <w:rFonts w:ascii="Tahoma" w:hAnsi="Tahoma" w:cs="Tahoma"/>
          <w:sz w:val="24"/>
          <w:szCs w:val="24"/>
        </w:rPr>
        <w:t>1</w:t>
      </w:r>
      <w:r w:rsidRPr="00042868">
        <w:rPr>
          <w:rFonts w:ascii="Tahoma" w:hAnsi="Tahoma" w:cs="Tahoma"/>
          <w:sz w:val="24"/>
          <w:szCs w:val="24"/>
        </w:rPr>
        <w:t xml:space="preserve"> DE </w:t>
      </w:r>
      <w:r w:rsidR="003E72FD">
        <w:rPr>
          <w:rFonts w:ascii="Tahoma" w:hAnsi="Tahoma" w:cs="Tahoma"/>
          <w:sz w:val="24"/>
          <w:szCs w:val="24"/>
        </w:rPr>
        <w:t>DICIEMBRE</w:t>
      </w:r>
      <w:r w:rsidR="00D76FBB">
        <w:rPr>
          <w:rFonts w:ascii="Tahoma" w:hAnsi="Tahoma" w:cs="Tahoma"/>
          <w:sz w:val="24"/>
          <w:szCs w:val="24"/>
        </w:rPr>
        <w:t xml:space="preserve"> </w:t>
      </w:r>
      <w:r w:rsidRPr="00042868">
        <w:rPr>
          <w:rFonts w:ascii="Tahoma" w:hAnsi="Tahoma" w:cs="Tahoma"/>
          <w:sz w:val="24"/>
          <w:szCs w:val="24"/>
        </w:rPr>
        <w:t>DE 202</w:t>
      </w:r>
      <w:r w:rsidR="0086013A" w:rsidRPr="00042868">
        <w:rPr>
          <w:rFonts w:ascii="Tahoma" w:hAnsi="Tahoma" w:cs="Tahoma"/>
          <w:sz w:val="24"/>
          <w:szCs w:val="24"/>
        </w:rPr>
        <w:t>5</w:t>
      </w:r>
    </w:p>
    <w:p w14:paraId="334EA56E" w14:textId="20C3A340" w:rsidR="00AA2021" w:rsidRPr="00042868" w:rsidRDefault="00A66110" w:rsidP="00A66110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</w:rPr>
      </w:pPr>
      <w:r w:rsidRPr="00042868">
        <w:rPr>
          <w:rFonts w:ascii="Tahoma" w:hAnsi="Tahoma" w:cs="Tahoma"/>
          <w:b/>
          <w:bCs/>
          <w:sz w:val="24"/>
          <w:szCs w:val="24"/>
        </w:rPr>
        <w:t>PERIODO DE PAGO:</w:t>
      </w:r>
      <w:r w:rsidRPr="00042868">
        <w:rPr>
          <w:rFonts w:ascii="Tahoma" w:hAnsi="Tahoma" w:cs="Tahoma"/>
          <w:b/>
          <w:bCs/>
          <w:sz w:val="24"/>
          <w:szCs w:val="24"/>
        </w:rPr>
        <w:tab/>
      </w:r>
      <w:r w:rsidRPr="00042868">
        <w:rPr>
          <w:rFonts w:ascii="Tahoma" w:hAnsi="Tahoma" w:cs="Tahoma"/>
          <w:b/>
          <w:bCs/>
          <w:sz w:val="24"/>
          <w:szCs w:val="24"/>
        </w:rPr>
        <w:tab/>
      </w:r>
      <w:r w:rsidR="00054D34">
        <w:rPr>
          <w:rFonts w:ascii="Tahoma" w:hAnsi="Tahoma" w:cs="Tahoma"/>
          <w:b/>
          <w:bCs/>
          <w:sz w:val="24"/>
          <w:szCs w:val="24"/>
        </w:rPr>
        <w:t>1</w:t>
      </w:r>
      <w:r w:rsidR="00AA2021" w:rsidRPr="000428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400484" w:rsidRPr="00042868">
        <w:rPr>
          <w:rFonts w:ascii="Tahoma" w:hAnsi="Tahoma" w:cs="Tahoma"/>
          <w:b/>
          <w:bCs/>
          <w:sz w:val="24"/>
          <w:szCs w:val="24"/>
        </w:rPr>
        <w:t>DE</w:t>
      </w:r>
      <w:r w:rsidR="00E20827">
        <w:rPr>
          <w:rFonts w:ascii="Tahoma" w:hAnsi="Tahoma" w:cs="Tahoma"/>
          <w:b/>
          <w:bCs/>
          <w:sz w:val="24"/>
          <w:szCs w:val="24"/>
        </w:rPr>
        <w:t xml:space="preserve"> </w:t>
      </w:r>
      <w:r w:rsidR="00054D34">
        <w:rPr>
          <w:rFonts w:ascii="Tahoma" w:hAnsi="Tahoma" w:cs="Tahoma"/>
          <w:b/>
          <w:bCs/>
          <w:sz w:val="24"/>
          <w:szCs w:val="24"/>
        </w:rPr>
        <w:t>DICIEMBRE</w:t>
      </w:r>
      <w:r w:rsidR="00400484" w:rsidRPr="00042868">
        <w:rPr>
          <w:rFonts w:ascii="Tahoma" w:hAnsi="Tahoma" w:cs="Tahoma"/>
          <w:b/>
          <w:bCs/>
          <w:sz w:val="24"/>
          <w:szCs w:val="24"/>
        </w:rPr>
        <w:t xml:space="preserve"> </w:t>
      </w:r>
      <w:r w:rsidRPr="00042868">
        <w:rPr>
          <w:rFonts w:ascii="Tahoma" w:hAnsi="Tahoma" w:cs="Tahoma"/>
          <w:b/>
          <w:bCs/>
          <w:sz w:val="24"/>
          <w:szCs w:val="24"/>
        </w:rPr>
        <w:t>AL</w:t>
      </w:r>
      <w:r w:rsidR="003E72FD">
        <w:rPr>
          <w:rFonts w:ascii="Tahoma" w:hAnsi="Tahoma" w:cs="Tahoma"/>
          <w:b/>
          <w:bCs/>
          <w:sz w:val="24"/>
          <w:szCs w:val="24"/>
        </w:rPr>
        <w:t xml:space="preserve"> 3</w:t>
      </w:r>
      <w:r w:rsidR="00054D34">
        <w:rPr>
          <w:rFonts w:ascii="Tahoma" w:hAnsi="Tahoma" w:cs="Tahoma"/>
          <w:b/>
          <w:bCs/>
          <w:sz w:val="24"/>
          <w:szCs w:val="24"/>
        </w:rPr>
        <w:t>1</w:t>
      </w:r>
      <w:r w:rsidR="003E72FD">
        <w:rPr>
          <w:rFonts w:ascii="Tahoma" w:hAnsi="Tahoma" w:cs="Tahoma"/>
          <w:b/>
          <w:bCs/>
          <w:sz w:val="24"/>
          <w:szCs w:val="24"/>
        </w:rPr>
        <w:t xml:space="preserve"> </w:t>
      </w:r>
      <w:r w:rsidR="003E72FD" w:rsidRPr="00042868">
        <w:rPr>
          <w:rFonts w:ascii="Tahoma" w:hAnsi="Tahoma" w:cs="Tahoma"/>
          <w:b/>
          <w:bCs/>
          <w:sz w:val="24"/>
          <w:szCs w:val="24"/>
        </w:rPr>
        <w:t>DE</w:t>
      </w:r>
      <w:r w:rsidR="003E72FD">
        <w:rPr>
          <w:rFonts w:ascii="Tahoma" w:hAnsi="Tahoma" w:cs="Tahoma"/>
          <w:b/>
          <w:bCs/>
          <w:sz w:val="24"/>
          <w:szCs w:val="24"/>
        </w:rPr>
        <w:t xml:space="preserve"> </w:t>
      </w:r>
      <w:r w:rsidR="00054D34">
        <w:rPr>
          <w:rFonts w:ascii="Tahoma" w:hAnsi="Tahoma" w:cs="Tahoma"/>
          <w:b/>
          <w:bCs/>
          <w:sz w:val="24"/>
          <w:szCs w:val="24"/>
        </w:rPr>
        <w:t>DICIEMBRE</w:t>
      </w:r>
      <w:r w:rsidR="00E20827">
        <w:rPr>
          <w:rFonts w:ascii="Tahoma" w:hAnsi="Tahoma" w:cs="Tahoma"/>
          <w:b/>
          <w:bCs/>
          <w:sz w:val="24"/>
          <w:szCs w:val="24"/>
        </w:rPr>
        <w:t xml:space="preserve"> </w:t>
      </w:r>
      <w:r w:rsidR="009E0EE3">
        <w:rPr>
          <w:rFonts w:ascii="Tahoma" w:hAnsi="Tahoma" w:cs="Tahoma"/>
          <w:b/>
          <w:bCs/>
          <w:sz w:val="24"/>
          <w:szCs w:val="24"/>
        </w:rPr>
        <w:t xml:space="preserve"> </w:t>
      </w:r>
    </w:p>
    <w:p w14:paraId="091486CE" w14:textId="0126DAFC" w:rsidR="00A66110" w:rsidRPr="00042868" w:rsidRDefault="00602A4B" w:rsidP="00A66110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</w:rPr>
      </w:pPr>
      <w:r w:rsidRPr="000428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A66110" w:rsidRPr="00042868">
        <w:rPr>
          <w:rFonts w:ascii="Tahoma" w:hAnsi="Tahoma" w:cs="Tahoma"/>
          <w:b/>
          <w:bCs/>
          <w:sz w:val="24"/>
          <w:szCs w:val="24"/>
        </w:rPr>
        <w:t>DE 202</w:t>
      </w:r>
      <w:r w:rsidR="0086013A" w:rsidRPr="00042868">
        <w:rPr>
          <w:rFonts w:ascii="Tahoma" w:hAnsi="Tahoma" w:cs="Tahoma"/>
          <w:b/>
          <w:bCs/>
          <w:sz w:val="24"/>
          <w:szCs w:val="24"/>
        </w:rPr>
        <w:t>5</w:t>
      </w:r>
    </w:p>
    <w:p w14:paraId="73843EBC" w14:textId="77777777" w:rsidR="00A66110" w:rsidRPr="00042868" w:rsidRDefault="00A66110" w:rsidP="00A66110">
      <w:pPr>
        <w:spacing w:after="0" w:line="240" w:lineRule="auto"/>
        <w:ind w:left="3600" w:hanging="3600"/>
        <w:jc w:val="both"/>
        <w:rPr>
          <w:rFonts w:ascii="Tahoma" w:hAnsi="Tahoma" w:cs="Tahoma"/>
          <w:b/>
          <w:bCs/>
          <w:sz w:val="24"/>
          <w:szCs w:val="24"/>
        </w:rPr>
      </w:pPr>
    </w:p>
    <w:p w14:paraId="3367B174" w14:textId="1C288D1A" w:rsidR="00A66110" w:rsidRPr="00042868" w:rsidRDefault="00A66110" w:rsidP="00A66110">
      <w:pPr>
        <w:spacing w:after="0" w:line="240" w:lineRule="auto"/>
        <w:ind w:left="3600" w:hanging="3600"/>
        <w:jc w:val="both"/>
        <w:rPr>
          <w:rFonts w:ascii="Tahoma" w:hAnsi="Tahoma" w:cs="Tahoma"/>
          <w:sz w:val="24"/>
          <w:szCs w:val="24"/>
        </w:rPr>
      </w:pPr>
      <w:r w:rsidRPr="00042868">
        <w:rPr>
          <w:rFonts w:ascii="Tahoma" w:hAnsi="Tahoma" w:cs="Tahoma"/>
          <w:b/>
          <w:bCs/>
          <w:sz w:val="24"/>
          <w:szCs w:val="24"/>
        </w:rPr>
        <w:t xml:space="preserve">ASUNTO: </w:t>
      </w:r>
      <w:r w:rsidRPr="00042868">
        <w:rPr>
          <w:rFonts w:ascii="Tahoma" w:hAnsi="Tahoma" w:cs="Tahoma"/>
          <w:sz w:val="24"/>
          <w:szCs w:val="24"/>
        </w:rPr>
        <w:t>SUPERVISION AL CONTRATO DE PRESTACION DE SERVICIOS N° CD-</w:t>
      </w:r>
      <w:r w:rsidR="00D76FBB">
        <w:rPr>
          <w:rFonts w:ascii="Tahoma" w:hAnsi="Tahoma" w:cs="Tahoma"/>
          <w:sz w:val="24"/>
          <w:szCs w:val="24"/>
        </w:rPr>
        <w:t>3</w:t>
      </w:r>
      <w:r w:rsidR="003E72FD">
        <w:rPr>
          <w:rFonts w:ascii="Tahoma" w:hAnsi="Tahoma" w:cs="Tahoma"/>
          <w:sz w:val="24"/>
          <w:szCs w:val="24"/>
        </w:rPr>
        <w:t>6</w:t>
      </w:r>
      <w:r w:rsidR="00631138">
        <w:rPr>
          <w:rFonts w:ascii="Tahoma" w:hAnsi="Tahoma" w:cs="Tahoma"/>
          <w:sz w:val="24"/>
          <w:szCs w:val="24"/>
        </w:rPr>
        <w:t>4</w:t>
      </w:r>
      <w:r w:rsidRPr="00042868">
        <w:rPr>
          <w:rFonts w:ascii="Tahoma" w:hAnsi="Tahoma" w:cs="Tahoma"/>
          <w:sz w:val="24"/>
          <w:szCs w:val="24"/>
        </w:rPr>
        <w:t>-202</w:t>
      </w:r>
      <w:r w:rsidR="000E1050" w:rsidRPr="00042868">
        <w:rPr>
          <w:rFonts w:ascii="Tahoma" w:hAnsi="Tahoma" w:cs="Tahoma"/>
          <w:sz w:val="24"/>
          <w:szCs w:val="24"/>
        </w:rPr>
        <w:t>5</w:t>
      </w:r>
    </w:p>
    <w:p w14:paraId="2C0F6C0F" w14:textId="7A685E6A" w:rsidR="00A66110" w:rsidRPr="00042868" w:rsidRDefault="00A66110" w:rsidP="00A66110">
      <w:pPr>
        <w:spacing w:after="0" w:line="240" w:lineRule="auto"/>
        <w:ind w:left="3600" w:hanging="3600"/>
        <w:jc w:val="both"/>
        <w:rPr>
          <w:rFonts w:ascii="Tahoma" w:hAnsi="Tahoma" w:cs="Tahoma"/>
          <w:sz w:val="24"/>
          <w:szCs w:val="24"/>
        </w:rPr>
      </w:pPr>
    </w:p>
    <w:p w14:paraId="66B148C6" w14:textId="3E4E965C" w:rsidR="00A66110" w:rsidRPr="00042868" w:rsidRDefault="00A66110" w:rsidP="00A66110">
      <w:pPr>
        <w:spacing w:after="0" w:line="240" w:lineRule="auto"/>
        <w:ind w:left="3600" w:hanging="3600"/>
        <w:jc w:val="both"/>
        <w:rPr>
          <w:rFonts w:ascii="Tahoma" w:hAnsi="Tahoma" w:cs="Tahoma"/>
          <w:b/>
          <w:bCs/>
          <w:sz w:val="24"/>
          <w:szCs w:val="24"/>
        </w:rPr>
      </w:pPr>
      <w:r w:rsidRPr="00042868">
        <w:rPr>
          <w:rFonts w:ascii="Tahoma" w:hAnsi="Tahoma" w:cs="Tahoma"/>
          <w:b/>
          <w:bCs/>
          <w:sz w:val="24"/>
          <w:szCs w:val="24"/>
        </w:rPr>
        <w:t>ACTIVIDADES DEL CONTRATISTA:</w:t>
      </w:r>
    </w:p>
    <w:p w14:paraId="67EB15F2" w14:textId="4B93DF6F" w:rsidR="00CD0D29" w:rsidRPr="00042868" w:rsidRDefault="00CD0D29" w:rsidP="00A66110">
      <w:pPr>
        <w:spacing w:after="0" w:line="240" w:lineRule="auto"/>
        <w:ind w:left="3600" w:hanging="3600"/>
        <w:jc w:val="both"/>
        <w:rPr>
          <w:rFonts w:ascii="Tahoma" w:hAnsi="Tahoma" w:cs="Tahoma"/>
          <w:b/>
          <w:bCs/>
          <w:sz w:val="24"/>
          <w:szCs w:val="24"/>
        </w:rPr>
      </w:pPr>
    </w:p>
    <w:p w14:paraId="4D58B48E" w14:textId="79EA0684" w:rsidR="00CD0D29" w:rsidRPr="00042868" w:rsidRDefault="00CD0D29" w:rsidP="00CD0D29">
      <w:pPr>
        <w:spacing w:after="0" w:line="240" w:lineRule="auto"/>
        <w:ind w:left="1440"/>
        <w:contextualSpacing/>
        <w:jc w:val="both"/>
        <w:rPr>
          <w:rFonts w:ascii="Tahoma" w:eastAsia="Times New Roman" w:hAnsi="Tahoma" w:cs="Tahoma"/>
          <w:kern w:val="0"/>
          <w:sz w:val="24"/>
          <w:szCs w:val="24"/>
          <w:lang w:eastAsia="es-MX"/>
          <w14:ligatures w14:val="none"/>
        </w:rPr>
      </w:pPr>
    </w:p>
    <w:p w14:paraId="2C1F6322" w14:textId="1C4B51C6" w:rsidR="00631138" w:rsidRDefault="00631138" w:rsidP="00631138">
      <w:pPr>
        <w:pStyle w:val="Prrafodelista"/>
        <w:numPr>
          <w:ilvl w:val="0"/>
          <w:numId w:val="13"/>
        </w:numPr>
        <w:jc w:val="both"/>
        <w:rPr>
          <w:rFonts w:ascii="Tahoma" w:eastAsia="Calibri" w:hAnsi="Tahoma" w:cs="Tahoma"/>
          <w:sz w:val="24"/>
          <w:szCs w:val="24"/>
        </w:rPr>
      </w:pPr>
      <w:r w:rsidRPr="00631138">
        <w:rPr>
          <w:rFonts w:ascii="Tahoma" w:eastAsia="Calibri" w:hAnsi="Tahoma" w:cs="Tahoma"/>
          <w:sz w:val="24"/>
          <w:szCs w:val="24"/>
        </w:rPr>
        <w:t>Radicar documentos presentados por dependencia y/o contratistas y tramitar el proceso de pago.</w:t>
      </w:r>
    </w:p>
    <w:p w14:paraId="5579CD73" w14:textId="55AF0EA6" w:rsidR="00631138" w:rsidRDefault="00631138" w:rsidP="00631138">
      <w:pPr>
        <w:pStyle w:val="Prrafodelista"/>
        <w:jc w:val="both"/>
        <w:rPr>
          <w:rFonts w:ascii="Tahoma" w:eastAsia="Calibri" w:hAnsi="Tahoma" w:cs="Tahoma"/>
          <w:sz w:val="24"/>
          <w:szCs w:val="24"/>
        </w:rPr>
      </w:pPr>
      <w:r w:rsidRPr="00631138">
        <w:rPr>
          <w:rFonts w:ascii="Tahoma" w:eastAsia="Calibri" w:hAnsi="Tahoma" w:cs="Tahoma"/>
          <w:sz w:val="24"/>
          <w:szCs w:val="24"/>
        </w:rPr>
        <w:lastRenderedPageBreak/>
        <w:t xml:space="preserve"> </w:t>
      </w:r>
    </w:p>
    <w:p w14:paraId="4AFA99F3" w14:textId="0AF0DDCE" w:rsidR="00631138" w:rsidRDefault="00631138" w:rsidP="00631138">
      <w:pPr>
        <w:pStyle w:val="Prrafodelista"/>
        <w:numPr>
          <w:ilvl w:val="0"/>
          <w:numId w:val="13"/>
        </w:numPr>
        <w:jc w:val="both"/>
        <w:rPr>
          <w:rFonts w:ascii="Tahoma" w:eastAsia="Calibri" w:hAnsi="Tahoma" w:cs="Tahoma"/>
          <w:sz w:val="24"/>
          <w:szCs w:val="24"/>
        </w:rPr>
      </w:pPr>
      <w:r w:rsidRPr="00631138">
        <w:rPr>
          <w:rFonts w:ascii="Tahoma" w:eastAsia="Calibri" w:hAnsi="Tahoma" w:cs="Tahoma"/>
          <w:sz w:val="24"/>
          <w:szCs w:val="24"/>
        </w:rPr>
        <w:t>Elaborar oficios y documentos, conforme modelos del Municipio, y realizar envíos de información a través de empresa de mensajería o correos electrónicos.</w:t>
      </w:r>
    </w:p>
    <w:p w14:paraId="092B7239" w14:textId="77777777" w:rsidR="00631138" w:rsidRDefault="00631138" w:rsidP="00631138">
      <w:pPr>
        <w:pStyle w:val="Prrafodelista"/>
        <w:numPr>
          <w:ilvl w:val="0"/>
          <w:numId w:val="13"/>
        </w:numPr>
        <w:jc w:val="both"/>
        <w:rPr>
          <w:rFonts w:ascii="Tahoma" w:eastAsia="Calibri" w:hAnsi="Tahoma" w:cs="Tahoma"/>
          <w:sz w:val="24"/>
          <w:szCs w:val="24"/>
        </w:rPr>
      </w:pPr>
      <w:r w:rsidRPr="00631138">
        <w:rPr>
          <w:rFonts w:ascii="Tahoma" w:eastAsia="Calibri" w:hAnsi="Tahoma" w:cs="Tahoma"/>
          <w:sz w:val="24"/>
          <w:szCs w:val="24"/>
        </w:rPr>
        <w:t xml:space="preserve"> Organizar y anexar en los respectivos expedientes la información generada o recibida. </w:t>
      </w:r>
    </w:p>
    <w:p w14:paraId="429A26A3" w14:textId="77777777" w:rsidR="00631138" w:rsidRDefault="00631138" w:rsidP="00631138">
      <w:pPr>
        <w:pStyle w:val="Prrafodelista"/>
        <w:numPr>
          <w:ilvl w:val="0"/>
          <w:numId w:val="13"/>
        </w:numPr>
        <w:jc w:val="both"/>
        <w:rPr>
          <w:rFonts w:ascii="Tahoma" w:eastAsia="Calibri" w:hAnsi="Tahoma" w:cs="Tahoma"/>
          <w:sz w:val="24"/>
          <w:szCs w:val="24"/>
        </w:rPr>
      </w:pPr>
      <w:r w:rsidRPr="00631138">
        <w:rPr>
          <w:rFonts w:ascii="Tahoma" w:eastAsia="Calibri" w:hAnsi="Tahoma" w:cs="Tahoma"/>
          <w:sz w:val="24"/>
          <w:szCs w:val="24"/>
        </w:rPr>
        <w:t xml:space="preserve"> Apoyar el ingreso de información al sistema contable, presupuestal y/o tesorería de la dependencia.</w:t>
      </w:r>
    </w:p>
    <w:p w14:paraId="1B9629D9" w14:textId="77777777" w:rsidR="00631138" w:rsidRDefault="00631138" w:rsidP="00631138">
      <w:pPr>
        <w:pStyle w:val="Prrafodelista"/>
        <w:numPr>
          <w:ilvl w:val="0"/>
          <w:numId w:val="13"/>
        </w:numPr>
        <w:jc w:val="both"/>
        <w:rPr>
          <w:rFonts w:ascii="Tahoma" w:eastAsia="Calibri" w:hAnsi="Tahoma" w:cs="Tahoma"/>
          <w:sz w:val="24"/>
          <w:szCs w:val="24"/>
        </w:rPr>
      </w:pPr>
      <w:r w:rsidRPr="00631138">
        <w:rPr>
          <w:rFonts w:ascii="Tahoma" w:eastAsia="Calibri" w:hAnsi="Tahoma" w:cs="Tahoma"/>
          <w:sz w:val="24"/>
          <w:szCs w:val="24"/>
        </w:rPr>
        <w:t xml:space="preserve"> Elaborar las conciliaciones bancarias mes a mes de las diferentes cuentas correspondientes al municipio de Puerto Nare. </w:t>
      </w:r>
    </w:p>
    <w:p w14:paraId="0DB2B782" w14:textId="77777777" w:rsidR="00631138" w:rsidRDefault="00631138" w:rsidP="00631138">
      <w:pPr>
        <w:pStyle w:val="Prrafodelista"/>
        <w:numPr>
          <w:ilvl w:val="0"/>
          <w:numId w:val="13"/>
        </w:numPr>
        <w:jc w:val="both"/>
        <w:rPr>
          <w:rFonts w:ascii="Tahoma" w:eastAsia="Calibri" w:hAnsi="Tahoma" w:cs="Tahoma"/>
          <w:sz w:val="24"/>
          <w:szCs w:val="24"/>
        </w:rPr>
      </w:pPr>
      <w:r w:rsidRPr="00631138">
        <w:rPr>
          <w:rFonts w:ascii="Tahoma" w:eastAsia="Calibri" w:hAnsi="Tahoma" w:cs="Tahoma"/>
          <w:sz w:val="24"/>
          <w:szCs w:val="24"/>
        </w:rPr>
        <w:t xml:space="preserve"> Apoyar el proceso de generación de informes a entidades de control. </w:t>
      </w:r>
    </w:p>
    <w:p w14:paraId="1D096697" w14:textId="77777777" w:rsidR="00631138" w:rsidRDefault="00631138" w:rsidP="00631138">
      <w:pPr>
        <w:pStyle w:val="Prrafodelista"/>
        <w:numPr>
          <w:ilvl w:val="0"/>
          <w:numId w:val="13"/>
        </w:numPr>
        <w:jc w:val="both"/>
        <w:rPr>
          <w:rFonts w:ascii="Tahoma" w:eastAsia="Calibri" w:hAnsi="Tahoma" w:cs="Tahoma"/>
          <w:sz w:val="24"/>
          <w:szCs w:val="24"/>
        </w:rPr>
      </w:pPr>
      <w:r w:rsidRPr="00631138">
        <w:rPr>
          <w:rFonts w:ascii="Tahoma" w:eastAsia="Calibri" w:hAnsi="Tahoma" w:cs="Tahoma"/>
          <w:sz w:val="24"/>
          <w:szCs w:val="24"/>
        </w:rPr>
        <w:t xml:space="preserve"> Atender y diligenciar Las actividades solicitadas en cumplimiento de las obligaciones establecidas en el contrato. </w:t>
      </w:r>
    </w:p>
    <w:p w14:paraId="0B028323" w14:textId="0E40EF98" w:rsidR="000461EC" w:rsidRPr="00631138" w:rsidRDefault="00631138" w:rsidP="00631138">
      <w:pPr>
        <w:pStyle w:val="Prrafodelista"/>
        <w:numPr>
          <w:ilvl w:val="0"/>
          <w:numId w:val="13"/>
        </w:numPr>
        <w:jc w:val="both"/>
        <w:rPr>
          <w:rFonts w:ascii="Tahoma" w:eastAsia="Calibri" w:hAnsi="Tahoma" w:cs="Tahoma"/>
          <w:sz w:val="24"/>
          <w:szCs w:val="24"/>
        </w:rPr>
      </w:pPr>
      <w:r w:rsidRPr="00631138">
        <w:rPr>
          <w:rFonts w:ascii="Tahoma" w:eastAsia="Calibri" w:hAnsi="Tahoma" w:cs="Tahoma"/>
          <w:sz w:val="24"/>
          <w:szCs w:val="24"/>
        </w:rPr>
        <w:t xml:space="preserve"> Las demás inherentes a la ejecución del objeto contractual.</w:t>
      </w:r>
    </w:p>
    <w:p w14:paraId="0FFCCD93" w14:textId="77777777" w:rsidR="00610677" w:rsidRPr="00042868" w:rsidRDefault="00610677" w:rsidP="00610677">
      <w:pPr>
        <w:spacing w:after="0" w:line="240" w:lineRule="auto"/>
        <w:ind w:left="862"/>
        <w:jc w:val="both"/>
        <w:rPr>
          <w:rFonts w:ascii="Tahoma" w:eastAsia="Calibri" w:hAnsi="Tahoma" w:cs="Tahoma"/>
          <w:kern w:val="0"/>
          <w:sz w:val="24"/>
          <w:szCs w:val="24"/>
          <w:lang w:val="es-ES"/>
          <w14:ligatures w14:val="none"/>
        </w:rPr>
      </w:pPr>
    </w:p>
    <w:p w14:paraId="455922AE" w14:textId="74ABF885" w:rsidR="00A66110" w:rsidRPr="00042868" w:rsidRDefault="00610677" w:rsidP="00610677">
      <w:pPr>
        <w:spacing w:after="0" w:line="240" w:lineRule="auto"/>
        <w:ind w:left="3600" w:hanging="3600"/>
        <w:jc w:val="both"/>
        <w:rPr>
          <w:rFonts w:ascii="Tahoma" w:hAnsi="Tahoma" w:cs="Tahoma"/>
          <w:b/>
          <w:bCs/>
          <w:sz w:val="24"/>
          <w:szCs w:val="24"/>
        </w:rPr>
      </w:pPr>
      <w:r w:rsidRPr="00042868">
        <w:rPr>
          <w:rFonts w:ascii="Tahoma" w:eastAsia="Calibri" w:hAnsi="Tahoma" w:cs="Tahoma"/>
          <w:kern w:val="0"/>
          <w:sz w:val="24"/>
          <w:szCs w:val="24"/>
          <w:lang w:val="es-ES"/>
          <w14:ligatures w14:val="none"/>
        </w:rPr>
        <w:t>Las demás actividades conexas derivadas de la ejecución del objeto contractual.</w:t>
      </w:r>
    </w:p>
    <w:p w14:paraId="07943452" w14:textId="77777777" w:rsidR="00A66110" w:rsidRPr="00042868" w:rsidRDefault="00A66110" w:rsidP="00A66110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042868">
        <w:rPr>
          <w:rFonts w:ascii="Tahoma" w:hAnsi="Tahoma" w:cs="Tahoma"/>
          <w:b/>
          <w:bCs/>
          <w:sz w:val="24"/>
          <w:szCs w:val="24"/>
        </w:rPr>
        <w:t xml:space="preserve">CONTENIDO: </w:t>
      </w:r>
      <w:r w:rsidRPr="00042868">
        <w:rPr>
          <w:rFonts w:ascii="Tahoma" w:hAnsi="Tahoma" w:cs="Tahoma"/>
          <w:sz w:val="24"/>
          <w:szCs w:val="24"/>
        </w:rPr>
        <w:t>La ejecución del contrato de acuerdo al objeto, se verifica que las actividades realizadas por el contratista fueron recibidas a satisfacción de acuerdo al informe presentado por el contratista y verificado por el interventor.</w:t>
      </w:r>
    </w:p>
    <w:p w14:paraId="5BA7EFB9" w14:textId="77777777" w:rsidR="00A66110" w:rsidRPr="00042868" w:rsidRDefault="00A66110" w:rsidP="00A66110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54A4866A" w14:textId="77777777" w:rsidR="00A66110" w:rsidRPr="00042868" w:rsidRDefault="00A66110" w:rsidP="00A66110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1517"/>
        <w:gridCol w:w="4857"/>
        <w:gridCol w:w="1567"/>
        <w:gridCol w:w="1410"/>
      </w:tblGrid>
      <w:tr w:rsidR="00A66110" w:rsidRPr="00042868" w14:paraId="20063911" w14:textId="77777777" w:rsidTr="00A6372C">
        <w:tc>
          <w:tcPr>
            <w:tcW w:w="9351" w:type="dxa"/>
            <w:gridSpan w:val="4"/>
            <w:vAlign w:val="center"/>
          </w:tcPr>
          <w:p w14:paraId="46C5742A" w14:textId="77777777" w:rsidR="00A66110" w:rsidRPr="00042868" w:rsidRDefault="00A66110" w:rsidP="00A6372C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42868">
              <w:rPr>
                <w:rFonts w:ascii="Tahoma" w:hAnsi="Tahoma" w:cs="Tahoma"/>
                <w:b/>
                <w:bCs/>
                <w:sz w:val="24"/>
                <w:szCs w:val="24"/>
              </w:rPr>
              <w:t>VALORES A CANCELAR</w:t>
            </w:r>
          </w:p>
        </w:tc>
      </w:tr>
      <w:tr w:rsidR="00A66110" w:rsidRPr="00042868" w14:paraId="2363CEEA" w14:textId="77777777" w:rsidTr="00A6372C">
        <w:tc>
          <w:tcPr>
            <w:tcW w:w="1517" w:type="dxa"/>
            <w:vAlign w:val="center"/>
          </w:tcPr>
          <w:p w14:paraId="29C7F16E" w14:textId="77777777" w:rsidR="00A66110" w:rsidRPr="00042868" w:rsidRDefault="00A66110" w:rsidP="00A6372C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42868">
              <w:rPr>
                <w:rFonts w:ascii="Tahoma" w:hAnsi="Tahoma" w:cs="Tahoma"/>
                <w:b/>
                <w:bCs/>
                <w:sz w:val="24"/>
                <w:szCs w:val="24"/>
              </w:rPr>
              <w:t>CANTIDAD</w:t>
            </w:r>
          </w:p>
        </w:tc>
        <w:tc>
          <w:tcPr>
            <w:tcW w:w="4857" w:type="dxa"/>
            <w:vAlign w:val="center"/>
          </w:tcPr>
          <w:p w14:paraId="7685E1E6" w14:textId="77777777" w:rsidR="00A66110" w:rsidRPr="00042868" w:rsidRDefault="00A66110" w:rsidP="00A6372C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42868">
              <w:rPr>
                <w:rFonts w:ascii="Tahoma" w:hAnsi="Tahoma" w:cs="Tahoma"/>
                <w:b/>
                <w:bCs/>
                <w:sz w:val="24"/>
                <w:szCs w:val="24"/>
              </w:rPr>
              <w:t>DETALLE</w:t>
            </w:r>
          </w:p>
        </w:tc>
        <w:tc>
          <w:tcPr>
            <w:tcW w:w="1567" w:type="dxa"/>
            <w:vAlign w:val="center"/>
          </w:tcPr>
          <w:p w14:paraId="093825B3" w14:textId="77777777" w:rsidR="00A66110" w:rsidRPr="00042868" w:rsidRDefault="00A66110" w:rsidP="00A6372C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42868">
              <w:rPr>
                <w:rFonts w:ascii="Tahoma" w:hAnsi="Tahoma" w:cs="Tahoma"/>
                <w:b/>
                <w:bCs/>
                <w:sz w:val="24"/>
                <w:szCs w:val="24"/>
              </w:rPr>
              <w:t>VALOR UNITARIO</w:t>
            </w:r>
          </w:p>
        </w:tc>
        <w:tc>
          <w:tcPr>
            <w:tcW w:w="1410" w:type="dxa"/>
            <w:vAlign w:val="center"/>
          </w:tcPr>
          <w:p w14:paraId="4A0B024B" w14:textId="77777777" w:rsidR="00A66110" w:rsidRPr="00042868" w:rsidRDefault="00A66110" w:rsidP="00A6372C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42868">
              <w:rPr>
                <w:rFonts w:ascii="Tahoma" w:hAnsi="Tahoma" w:cs="Tahoma"/>
                <w:b/>
                <w:bCs/>
                <w:sz w:val="24"/>
                <w:szCs w:val="24"/>
              </w:rPr>
              <w:t>VALOR TOTAL</w:t>
            </w:r>
          </w:p>
        </w:tc>
      </w:tr>
      <w:tr w:rsidR="00A66110" w:rsidRPr="00042868" w14:paraId="6DAF1A3C" w14:textId="77777777" w:rsidTr="00A6372C">
        <w:tc>
          <w:tcPr>
            <w:tcW w:w="1517" w:type="dxa"/>
            <w:vAlign w:val="center"/>
          </w:tcPr>
          <w:p w14:paraId="4705AE6A" w14:textId="330618BE" w:rsidR="00A66110" w:rsidRPr="00042868" w:rsidRDefault="00054D34" w:rsidP="00A6372C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A66110" w:rsidRPr="0004286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DIAS</w:t>
            </w:r>
          </w:p>
        </w:tc>
        <w:tc>
          <w:tcPr>
            <w:tcW w:w="4857" w:type="dxa"/>
            <w:vAlign w:val="center"/>
          </w:tcPr>
          <w:p w14:paraId="4000F651" w14:textId="105E2D02" w:rsidR="00A66110" w:rsidRPr="00042868" w:rsidRDefault="008E3781" w:rsidP="00A6372C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8E3781">
              <w:rPr>
                <w:rFonts w:ascii="Tahoma" w:hAnsi="Tahoma" w:cs="Tahoma"/>
                <w:sz w:val="24"/>
                <w:szCs w:val="24"/>
              </w:rPr>
              <w:t>PRESTACION DE SERVICIOS DE APOYO A LA GESTION PARA EL ACOMPANAMIENTO EN EL DESARROLLO DE PROCESOS ADMINISTRATIVOS, EN LA SECRETARIA DE HACIENDA Y TESORERIA DEL MUNICIPIO DE PUERTO NARE, ANTIOQUIA”</w:t>
            </w:r>
          </w:p>
        </w:tc>
        <w:tc>
          <w:tcPr>
            <w:tcW w:w="1567" w:type="dxa"/>
            <w:vAlign w:val="center"/>
          </w:tcPr>
          <w:p w14:paraId="7FF66B25" w14:textId="30C2E924" w:rsidR="00A66110" w:rsidRPr="00042868" w:rsidRDefault="00A66110" w:rsidP="00A6372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042868">
              <w:rPr>
                <w:rFonts w:ascii="Tahoma" w:hAnsi="Tahoma" w:cs="Tahoma"/>
                <w:sz w:val="24"/>
                <w:szCs w:val="24"/>
              </w:rPr>
              <w:t>$</w:t>
            </w:r>
            <w:r w:rsidR="0097159F">
              <w:rPr>
                <w:rFonts w:ascii="Tahoma" w:hAnsi="Tahoma" w:cs="Tahoma"/>
                <w:sz w:val="24"/>
                <w:szCs w:val="24"/>
              </w:rPr>
              <w:t>8</w:t>
            </w:r>
            <w:r w:rsidR="008E3781">
              <w:rPr>
                <w:rFonts w:ascii="Tahoma" w:hAnsi="Tahoma" w:cs="Tahoma"/>
                <w:sz w:val="24"/>
                <w:szCs w:val="24"/>
              </w:rPr>
              <w:t>4.333</w:t>
            </w:r>
          </w:p>
        </w:tc>
        <w:tc>
          <w:tcPr>
            <w:tcW w:w="1410" w:type="dxa"/>
            <w:vAlign w:val="center"/>
          </w:tcPr>
          <w:p w14:paraId="74D89F5F" w14:textId="77777777" w:rsidR="00AA2021" w:rsidRPr="00042868" w:rsidRDefault="00AA2021" w:rsidP="00A6372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340405CC" w14:textId="77F84891" w:rsidR="00A66110" w:rsidRPr="00042868" w:rsidRDefault="00A66110" w:rsidP="00A6372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042868">
              <w:rPr>
                <w:rFonts w:ascii="Tahoma" w:hAnsi="Tahoma" w:cs="Tahoma"/>
                <w:sz w:val="24"/>
                <w:szCs w:val="24"/>
              </w:rPr>
              <w:t>$</w:t>
            </w:r>
            <w:r w:rsidR="008E3781">
              <w:rPr>
                <w:rFonts w:ascii="Tahoma" w:hAnsi="Tahoma" w:cs="Tahoma"/>
                <w:sz w:val="24"/>
                <w:szCs w:val="24"/>
              </w:rPr>
              <w:t>2.</w:t>
            </w:r>
            <w:r w:rsidR="00054D34">
              <w:rPr>
                <w:rFonts w:ascii="Tahoma" w:hAnsi="Tahoma" w:cs="Tahoma"/>
                <w:sz w:val="24"/>
                <w:szCs w:val="24"/>
              </w:rPr>
              <w:t>530.000</w:t>
            </w:r>
          </w:p>
          <w:p w14:paraId="2B7975F6" w14:textId="46332AF6" w:rsidR="00AA2021" w:rsidRPr="00042868" w:rsidRDefault="00AA2021" w:rsidP="00A6372C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</w:tr>
    </w:tbl>
    <w:p w14:paraId="718E4EA7" w14:textId="77777777" w:rsidR="00A66110" w:rsidRPr="00042868" w:rsidRDefault="00A66110" w:rsidP="00A66110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tbl>
      <w:tblPr>
        <w:tblStyle w:val="Tablaconcuadrcula"/>
        <w:tblW w:w="9394" w:type="dxa"/>
        <w:tblLook w:val="04A0" w:firstRow="1" w:lastRow="0" w:firstColumn="1" w:lastColumn="0" w:noHBand="0" w:noVBand="1"/>
      </w:tblPr>
      <w:tblGrid>
        <w:gridCol w:w="1485"/>
        <w:gridCol w:w="1975"/>
        <w:gridCol w:w="2069"/>
        <w:gridCol w:w="1890"/>
        <w:gridCol w:w="1975"/>
      </w:tblGrid>
      <w:tr w:rsidR="00A66110" w:rsidRPr="00042868" w14:paraId="5563A0E5" w14:textId="77777777" w:rsidTr="00C92D32">
        <w:tc>
          <w:tcPr>
            <w:tcW w:w="1485" w:type="dxa"/>
            <w:vAlign w:val="center"/>
          </w:tcPr>
          <w:p w14:paraId="7B6C5B5E" w14:textId="77777777" w:rsidR="00A66110" w:rsidRPr="00042868" w:rsidRDefault="00A66110" w:rsidP="00A6372C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42868">
              <w:rPr>
                <w:rFonts w:ascii="Tahoma" w:hAnsi="Tahoma" w:cs="Tahoma"/>
                <w:b/>
                <w:bCs/>
                <w:sz w:val="24"/>
                <w:szCs w:val="24"/>
              </w:rPr>
              <w:t>DETALLE</w:t>
            </w:r>
          </w:p>
        </w:tc>
        <w:tc>
          <w:tcPr>
            <w:tcW w:w="1975" w:type="dxa"/>
            <w:vAlign w:val="center"/>
          </w:tcPr>
          <w:p w14:paraId="06FA2B59" w14:textId="77777777" w:rsidR="00A66110" w:rsidRPr="00042868" w:rsidRDefault="00A66110" w:rsidP="00A6372C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42868">
              <w:rPr>
                <w:rFonts w:ascii="Tahoma" w:hAnsi="Tahoma" w:cs="Tahoma"/>
                <w:b/>
                <w:bCs/>
                <w:sz w:val="24"/>
                <w:szCs w:val="24"/>
              </w:rPr>
              <w:t>CANTIDAD PROGRAMADA</w:t>
            </w:r>
          </w:p>
        </w:tc>
        <w:tc>
          <w:tcPr>
            <w:tcW w:w="2069" w:type="dxa"/>
            <w:vAlign w:val="center"/>
          </w:tcPr>
          <w:p w14:paraId="465DB519" w14:textId="77777777" w:rsidR="00A66110" w:rsidRPr="00042868" w:rsidRDefault="00A66110" w:rsidP="00A6372C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42868">
              <w:rPr>
                <w:rFonts w:ascii="Tahoma" w:hAnsi="Tahoma" w:cs="Tahoma"/>
                <w:b/>
                <w:bCs/>
                <w:sz w:val="24"/>
                <w:szCs w:val="24"/>
              </w:rPr>
              <w:t>CANTIDAD EJECUTADA ACUMULADA</w:t>
            </w:r>
          </w:p>
        </w:tc>
        <w:tc>
          <w:tcPr>
            <w:tcW w:w="1890" w:type="dxa"/>
            <w:vAlign w:val="center"/>
          </w:tcPr>
          <w:p w14:paraId="13F949AA" w14:textId="77777777" w:rsidR="00A66110" w:rsidRPr="00042868" w:rsidRDefault="00A66110" w:rsidP="00A6372C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42868">
              <w:rPr>
                <w:rFonts w:ascii="Tahoma" w:hAnsi="Tahoma" w:cs="Tahoma"/>
                <w:b/>
                <w:bCs/>
                <w:sz w:val="24"/>
                <w:szCs w:val="24"/>
              </w:rPr>
              <w:t>VALOR PAGADO ACUMULADO</w:t>
            </w:r>
          </w:p>
        </w:tc>
        <w:tc>
          <w:tcPr>
            <w:tcW w:w="1975" w:type="dxa"/>
          </w:tcPr>
          <w:p w14:paraId="5D8BC078" w14:textId="77777777" w:rsidR="00A66110" w:rsidRPr="00042868" w:rsidRDefault="00A66110" w:rsidP="00A6372C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42868">
              <w:rPr>
                <w:rFonts w:ascii="Tahoma" w:hAnsi="Tahoma" w:cs="Tahoma"/>
                <w:b/>
                <w:bCs/>
                <w:sz w:val="24"/>
                <w:szCs w:val="24"/>
              </w:rPr>
              <w:t>SALDO CANTIDAD PROGRAMADA</w:t>
            </w:r>
          </w:p>
        </w:tc>
      </w:tr>
      <w:tr w:rsidR="00E20827" w:rsidRPr="00042868" w14:paraId="18BFC39B" w14:textId="77777777" w:rsidTr="00C92D32">
        <w:tc>
          <w:tcPr>
            <w:tcW w:w="1485" w:type="dxa"/>
            <w:vAlign w:val="center"/>
          </w:tcPr>
          <w:p w14:paraId="35E181BB" w14:textId="33D6F323" w:rsidR="00E20827" w:rsidRPr="00042868" w:rsidRDefault="00E20827" w:rsidP="00A6372C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Pago </w:t>
            </w:r>
            <w:r w:rsidR="00C7629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  </w:t>
            </w:r>
          </w:p>
        </w:tc>
        <w:tc>
          <w:tcPr>
            <w:tcW w:w="1975" w:type="dxa"/>
            <w:vAlign w:val="center"/>
          </w:tcPr>
          <w:p w14:paraId="273AA09A" w14:textId="66233999" w:rsidR="00E20827" w:rsidRPr="00042868" w:rsidRDefault="00E20827" w:rsidP="00A6372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E20827">
              <w:rPr>
                <w:rFonts w:ascii="Tahoma" w:hAnsi="Tahoma" w:cs="Tahoma"/>
                <w:sz w:val="24"/>
                <w:szCs w:val="24"/>
              </w:rPr>
              <w:t>$</w:t>
            </w:r>
            <w:r w:rsidR="008E3781" w:rsidRPr="008E3781">
              <w:rPr>
                <w:rFonts w:ascii="Tahoma" w:hAnsi="Tahoma" w:cs="Tahoma"/>
                <w:sz w:val="24"/>
                <w:szCs w:val="24"/>
              </w:rPr>
              <w:t>4</w:t>
            </w:r>
            <w:r w:rsidR="008E3781">
              <w:rPr>
                <w:rFonts w:ascii="Tahoma" w:hAnsi="Tahoma" w:cs="Tahoma"/>
                <w:sz w:val="24"/>
                <w:szCs w:val="24"/>
              </w:rPr>
              <w:t>.</w:t>
            </w:r>
            <w:r w:rsidR="008E3781" w:rsidRPr="008E3781">
              <w:rPr>
                <w:rFonts w:ascii="Tahoma" w:hAnsi="Tahoma" w:cs="Tahoma"/>
                <w:sz w:val="24"/>
                <w:szCs w:val="24"/>
              </w:rPr>
              <w:t>722</w:t>
            </w:r>
            <w:r w:rsidR="008E3781">
              <w:rPr>
                <w:rFonts w:ascii="Tahoma" w:hAnsi="Tahoma" w:cs="Tahoma"/>
                <w:sz w:val="24"/>
                <w:szCs w:val="24"/>
              </w:rPr>
              <w:t>.</w:t>
            </w:r>
            <w:r w:rsidR="008E3781" w:rsidRPr="008E3781">
              <w:rPr>
                <w:rFonts w:ascii="Tahoma" w:hAnsi="Tahoma" w:cs="Tahoma"/>
                <w:sz w:val="24"/>
                <w:szCs w:val="24"/>
              </w:rPr>
              <w:t>666</w:t>
            </w:r>
            <w:r w:rsidRPr="00E20827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  <w:tc>
          <w:tcPr>
            <w:tcW w:w="2069" w:type="dxa"/>
            <w:vAlign w:val="center"/>
          </w:tcPr>
          <w:p w14:paraId="0F2FFA3B" w14:textId="5244C71E" w:rsidR="00E20827" w:rsidRPr="00042868" w:rsidRDefault="00E20827" w:rsidP="00A6372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$</w:t>
            </w:r>
            <w:r w:rsidR="008E3781">
              <w:rPr>
                <w:rFonts w:ascii="Tahoma" w:hAnsi="Tahoma" w:cs="Tahoma"/>
                <w:sz w:val="24"/>
                <w:szCs w:val="24"/>
              </w:rPr>
              <w:t>2.192.666</w:t>
            </w:r>
          </w:p>
        </w:tc>
        <w:tc>
          <w:tcPr>
            <w:tcW w:w="1890" w:type="dxa"/>
            <w:vAlign w:val="center"/>
          </w:tcPr>
          <w:p w14:paraId="3E9F6B72" w14:textId="407E1E94" w:rsidR="00E20827" w:rsidRPr="00042868" w:rsidRDefault="00E20827" w:rsidP="00A6372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$</w:t>
            </w:r>
            <w:r w:rsidR="00C7629E">
              <w:rPr>
                <w:rFonts w:ascii="Tahoma" w:hAnsi="Tahoma" w:cs="Tahoma"/>
                <w:sz w:val="24"/>
                <w:szCs w:val="24"/>
              </w:rPr>
              <w:t>0.00</w:t>
            </w:r>
          </w:p>
        </w:tc>
        <w:tc>
          <w:tcPr>
            <w:tcW w:w="1975" w:type="dxa"/>
          </w:tcPr>
          <w:p w14:paraId="04E9CF3B" w14:textId="49296EA7" w:rsidR="00E20827" w:rsidRDefault="00E20827" w:rsidP="00195515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$</w:t>
            </w:r>
            <w:r w:rsidR="009D187B">
              <w:rPr>
                <w:rFonts w:ascii="Tahoma" w:hAnsi="Tahoma" w:cs="Tahoma"/>
                <w:sz w:val="24"/>
                <w:szCs w:val="24"/>
              </w:rPr>
              <w:t>2.530.000</w:t>
            </w:r>
          </w:p>
        </w:tc>
      </w:tr>
      <w:tr w:rsidR="00054D34" w:rsidRPr="00042868" w14:paraId="58CD32F4" w14:textId="77777777" w:rsidTr="00C92D32">
        <w:tc>
          <w:tcPr>
            <w:tcW w:w="1485" w:type="dxa"/>
            <w:vAlign w:val="center"/>
          </w:tcPr>
          <w:p w14:paraId="65BD4D45" w14:textId="4B3AD03E" w:rsidR="00054D34" w:rsidRDefault="00054D34" w:rsidP="00A6372C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Pago 2</w:t>
            </w:r>
          </w:p>
        </w:tc>
        <w:tc>
          <w:tcPr>
            <w:tcW w:w="1975" w:type="dxa"/>
            <w:vAlign w:val="center"/>
          </w:tcPr>
          <w:p w14:paraId="2A4A2B1B" w14:textId="46428E11" w:rsidR="00054D34" w:rsidRPr="00E20827" w:rsidRDefault="00054D34" w:rsidP="00A6372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$</w:t>
            </w:r>
            <w:r w:rsidRPr="008E3781">
              <w:rPr>
                <w:rFonts w:ascii="Tahoma" w:hAnsi="Tahoma" w:cs="Tahoma"/>
                <w:sz w:val="24"/>
                <w:szCs w:val="24"/>
              </w:rPr>
              <w:t>4</w:t>
            </w:r>
            <w:r>
              <w:rPr>
                <w:rFonts w:ascii="Tahoma" w:hAnsi="Tahoma" w:cs="Tahoma"/>
                <w:sz w:val="24"/>
                <w:szCs w:val="24"/>
              </w:rPr>
              <w:t>.</w:t>
            </w:r>
            <w:r w:rsidRPr="008E3781">
              <w:rPr>
                <w:rFonts w:ascii="Tahoma" w:hAnsi="Tahoma" w:cs="Tahoma"/>
                <w:sz w:val="24"/>
                <w:szCs w:val="24"/>
              </w:rPr>
              <w:t>722</w:t>
            </w:r>
            <w:r>
              <w:rPr>
                <w:rFonts w:ascii="Tahoma" w:hAnsi="Tahoma" w:cs="Tahoma"/>
                <w:sz w:val="24"/>
                <w:szCs w:val="24"/>
              </w:rPr>
              <w:t>.</w:t>
            </w:r>
            <w:r w:rsidRPr="008E3781">
              <w:rPr>
                <w:rFonts w:ascii="Tahoma" w:hAnsi="Tahoma" w:cs="Tahoma"/>
                <w:sz w:val="24"/>
                <w:szCs w:val="24"/>
              </w:rPr>
              <w:t>666</w:t>
            </w:r>
          </w:p>
        </w:tc>
        <w:tc>
          <w:tcPr>
            <w:tcW w:w="2069" w:type="dxa"/>
            <w:vAlign w:val="center"/>
          </w:tcPr>
          <w:p w14:paraId="7A6478E1" w14:textId="4269689B" w:rsidR="00054D34" w:rsidRDefault="00054D34" w:rsidP="00A6372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$4.722.666</w:t>
            </w:r>
          </w:p>
        </w:tc>
        <w:tc>
          <w:tcPr>
            <w:tcW w:w="1890" w:type="dxa"/>
            <w:vAlign w:val="center"/>
          </w:tcPr>
          <w:p w14:paraId="7B7E5A47" w14:textId="6A95D01E" w:rsidR="00054D34" w:rsidRDefault="00054D34" w:rsidP="00A6372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$2.530.000</w:t>
            </w:r>
          </w:p>
        </w:tc>
        <w:tc>
          <w:tcPr>
            <w:tcW w:w="1975" w:type="dxa"/>
          </w:tcPr>
          <w:p w14:paraId="395A5074" w14:textId="5543F711" w:rsidR="00054D34" w:rsidRDefault="00054D34" w:rsidP="00195515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$0.00</w:t>
            </w:r>
          </w:p>
        </w:tc>
      </w:tr>
    </w:tbl>
    <w:p w14:paraId="63BD1DE8" w14:textId="19B9D542" w:rsidR="00A66110" w:rsidRPr="00042868" w:rsidRDefault="00A66110" w:rsidP="00A66110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693145D7" w14:textId="7F5C7427" w:rsidR="00A66110" w:rsidRPr="00042868" w:rsidRDefault="00A66110" w:rsidP="00A66110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042868">
        <w:rPr>
          <w:rFonts w:ascii="Tahoma" w:hAnsi="Tahoma" w:cs="Tahoma"/>
          <w:b/>
          <w:bCs/>
          <w:sz w:val="24"/>
          <w:szCs w:val="24"/>
        </w:rPr>
        <w:t xml:space="preserve">CONCLUSIONES: </w:t>
      </w:r>
      <w:r w:rsidRPr="00042868">
        <w:rPr>
          <w:rFonts w:ascii="Tahoma" w:hAnsi="Tahoma" w:cs="Tahoma"/>
          <w:sz w:val="24"/>
          <w:szCs w:val="24"/>
        </w:rPr>
        <w:t xml:space="preserve">El servicio se ha ejecutado en un </w:t>
      </w:r>
      <w:r w:rsidR="00054D34">
        <w:rPr>
          <w:rFonts w:ascii="Tahoma" w:hAnsi="Tahoma" w:cs="Tahoma"/>
          <w:sz w:val="24"/>
          <w:szCs w:val="24"/>
        </w:rPr>
        <w:t>100</w:t>
      </w:r>
      <w:r w:rsidRPr="00042868">
        <w:rPr>
          <w:rFonts w:ascii="Tahoma" w:hAnsi="Tahoma" w:cs="Tahoma"/>
          <w:sz w:val="24"/>
          <w:szCs w:val="24"/>
        </w:rPr>
        <w:t xml:space="preserve">% de lo programado y acordado para el periodo entre </w:t>
      </w:r>
      <w:r w:rsidR="008E3781">
        <w:rPr>
          <w:rFonts w:ascii="Tahoma" w:hAnsi="Tahoma" w:cs="Tahoma"/>
          <w:sz w:val="24"/>
          <w:szCs w:val="24"/>
        </w:rPr>
        <w:t>5</w:t>
      </w:r>
      <w:r w:rsidRPr="00042868">
        <w:rPr>
          <w:rFonts w:ascii="Tahoma" w:hAnsi="Tahoma" w:cs="Tahoma"/>
          <w:sz w:val="24"/>
          <w:szCs w:val="24"/>
        </w:rPr>
        <w:t>/</w:t>
      </w:r>
      <w:r w:rsidR="008B1670">
        <w:rPr>
          <w:rFonts w:ascii="Tahoma" w:hAnsi="Tahoma" w:cs="Tahoma"/>
          <w:sz w:val="24"/>
          <w:szCs w:val="24"/>
        </w:rPr>
        <w:t>1</w:t>
      </w:r>
      <w:r w:rsidR="009D187B">
        <w:rPr>
          <w:rFonts w:ascii="Tahoma" w:hAnsi="Tahoma" w:cs="Tahoma"/>
          <w:sz w:val="24"/>
          <w:szCs w:val="24"/>
        </w:rPr>
        <w:t>1</w:t>
      </w:r>
      <w:r w:rsidRPr="00042868">
        <w:rPr>
          <w:rFonts w:ascii="Tahoma" w:hAnsi="Tahoma" w:cs="Tahoma"/>
          <w:sz w:val="24"/>
          <w:szCs w:val="24"/>
        </w:rPr>
        <w:t>/202</w:t>
      </w:r>
      <w:r w:rsidR="00D14415" w:rsidRPr="00042868">
        <w:rPr>
          <w:rFonts w:ascii="Tahoma" w:hAnsi="Tahoma" w:cs="Tahoma"/>
          <w:sz w:val="24"/>
          <w:szCs w:val="24"/>
        </w:rPr>
        <w:t>5</w:t>
      </w:r>
      <w:r w:rsidRPr="00042868">
        <w:rPr>
          <w:rFonts w:ascii="Tahoma" w:hAnsi="Tahoma" w:cs="Tahoma"/>
          <w:sz w:val="24"/>
          <w:szCs w:val="24"/>
        </w:rPr>
        <w:t xml:space="preserve"> —</w:t>
      </w:r>
      <w:r w:rsidR="009D187B">
        <w:rPr>
          <w:rFonts w:ascii="Tahoma" w:hAnsi="Tahoma" w:cs="Tahoma"/>
          <w:sz w:val="24"/>
          <w:szCs w:val="24"/>
        </w:rPr>
        <w:t>3</w:t>
      </w:r>
      <w:r w:rsidR="008E3781">
        <w:rPr>
          <w:rFonts w:ascii="Tahoma" w:hAnsi="Tahoma" w:cs="Tahoma"/>
          <w:sz w:val="24"/>
          <w:szCs w:val="24"/>
        </w:rPr>
        <w:t>1</w:t>
      </w:r>
      <w:r w:rsidRPr="00042868">
        <w:rPr>
          <w:rFonts w:ascii="Tahoma" w:hAnsi="Tahoma" w:cs="Tahoma"/>
          <w:sz w:val="24"/>
          <w:szCs w:val="24"/>
        </w:rPr>
        <w:t>/</w:t>
      </w:r>
      <w:r w:rsidR="00E20827">
        <w:rPr>
          <w:rFonts w:ascii="Tahoma" w:hAnsi="Tahoma" w:cs="Tahoma"/>
          <w:sz w:val="24"/>
          <w:szCs w:val="24"/>
        </w:rPr>
        <w:t>1</w:t>
      </w:r>
      <w:r w:rsidR="009D187B">
        <w:rPr>
          <w:rFonts w:ascii="Tahoma" w:hAnsi="Tahoma" w:cs="Tahoma"/>
          <w:sz w:val="24"/>
          <w:szCs w:val="24"/>
        </w:rPr>
        <w:t>2</w:t>
      </w:r>
      <w:r w:rsidRPr="00042868">
        <w:rPr>
          <w:rFonts w:ascii="Tahoma" w:hAnsi="Tahoma" w:cs="Tahoma"/>
          <w:sz w:val="24"/>
          <w:szCs w:val="24"/>
        </w:rPr>
        <w:t>/202</w:t>
      </w:r>
      <w:r w:rsidR="00D14415" w:rsidRPr="00042868">
        <w:rPr>
          <w:rFonts w:ascii="Tahoma" w:hAnsi="Tahoma" w:cs="Tahoma"/>
          <w:sz w:val="24"/>
          <w:szCs w:val="24"/>
        </w:rPr>
        <w:t>5</w:t>
      </w:r>
      <w:r w:rsidRPr="00042868">
        <w:rPr>
          <w:rFonts w:ascii="Tahoma" w:hAnsi="Tahoma" w:cs="Tahoma"/>
          <w:sz w:val="24"/>
          <w:szCs w:val="24"/>
        </w:rPr>
        <w:t>.</w:t>
      </w:r>
    </w:p>
    <w:p w14:paraId="22512CE9" w14:textId="08C18E10" w:rsidR="00A66110" w:rsidRPr="00042868" w:rsidRDefault="00A66110" w:rsidP="00A66110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1F34BE63" w14:textId="108CCE35" w:rsidR="00A66110" w:rsidRPr="00042868" w:rsidRDefault="005D3B58" w:rsidP="00A66110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1F2BC116" wp14:editId="34506263">
            <wp:simplePos x="0" y="0"/>
            <wp:positionH relativeFrom="column">
              <wp:posOffset>1863090</wp:posOffset>
            </wp:positionH>
            <wp:positionV relativeFrom="paragraph">
              <wp:posOffset>11430</wp:posOffset>
            </wp:positionV>
            <wp:extent cx="2670279" cy="835224"/>
            <wp:effectExtent l="0" t="0" r="0" b="0"/>
            <wp:wrapNone/>
            <wp:docPr id="70929674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296746" name="Imagen 70929674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0279" cy="835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66110" w:rsidRPr="00042868">
        <w:rPr>
          <w:rFonts w:ascii="Tahoma" w:hAnsi="Tahoma" w:cs="Tahoma"/>
          <w:b/>
          <w:bCs/>
          <w:sz w:val="24"/>
          <w:szCs w:val="24"/>
        </w:rPr>
        <w:t xml:space="preserve">RECOMENDACIONES: </w:t>
      </w:r>
      <w:r w:rsidR="00A66110" w:rsidRPr="00042868">
        <w:rPr>
          <w:rFonts w:ascii="Tahoma" w:hAnsi="Tahoma" w:cs="Tahoma"/>
          <w:sz w:val="24"/>
          <w:szCs w:val="24"/>
        </w:rPr>
        <w:t>Ninguna.</w:t>
      </w:r>
    </w:p>
    <w:p w14:paraId="4578AA57" w14:textId="50AC55CA" w:rsidR="00A66110" w:rsidRPr="00042868" w:rsidRDefault="00A66110" w:rsidP="00A66110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42711858" w14:textId="024EB00D" w:rsidR="00A66110" w:rsidRPr="00042868" w:rsidRDefault="00A66110" w:rsidP="00A66110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042868">
        <w:rPr>
          <w:rFonts w:ascii="Tahoma" w:hAnsi="Tahoma" w:cs="Tahoma"/>
          <w:sz w:val="24"/>
          <w:szCs w:val="24"/>
        </w:rPr>
        <w:t>Atentamente</w:t>
      </w:r>
      <w:r w:rsidRPr="00042868">
        <w:rPr>
          <w:rFonts w:ascii="Tahoma" w:hAnsi="Tahoma" w:cs="Tahoma"/>
          <w:sz w:val="24"/>
          <w:szCs w:val="24"/>
        </w:rPr>
        <w:tab/>
      </w:r>
    </w:p>
    <w:p w14:paraId="07BFC99B" w14:textId="27E5D19C" w:rsidR="00A66110" w:rsidRPr="00042868" w:rsidRDefault="00A66110" w:rsidP="00A66110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042868">
        <w:rPr>
          <w:rFonts w:ascii="Tahoma" w:hAnsi="Tahoma" w:cs="Tahoma"/>
          <w:b/>
          <w:bCs/>
          <w:sz w:val="24"/>
          <w:szCs w:val="24"/>
        </w:rPr>
        <w:t>____________________</w:t>
      </w:r>
    </w:p>
    <w:p w14:paraId="53451DD5" w14:textId="77777777" w:rsidR="003E6BEB" w:rsidRPr="00042868" w:rsidRDefault="003E6BEB" w:rsidP="003E6BEB">
      <w:pPr>
        <w:pStyle w:val="Sinespaciado"/>
        <w:rPr>
          <w:rFonts w:ascii="Tahoma" w:hAnsi="Tahoma" w:cs="Tahoma"/>
          <w:b/>
          <w:bCs/>
          <w:sz w:val="24"/>
          <w:szCs w:val="24"/>
          <w:lang w:val="es-ES" w:eastAsia="es-ES"/>
        </w:rPr>
      </w:pPr>
      <w:r w:rsidRPr="00042868">
        <w:rPr>
          <w:rFonts w:ascii="Tahoma" w:hAnsi="Tahoma" w:cs="Tahoma"/>
          <w:sz w:val="24"/>
          <w:szCs w:val="24"/>
        </w:rPr>
        <w:tab/>
      </w:r>
      <w:r w:rsidRPr="00042868">
        <w:rPr>
          <w:rFonts w:ascii="Tahoma" w:hAnsi="Tahoma" w:cs="Tahoma"/>
          <w:b/>
          <w:bCs/>
          <w:sz w:val="24"/>
          <w:szCs w:val="24"/>
          <w:lang w:val="es-ES" w:eastAsia="es-ES"/>
        </w:rPr>
        <w:t xml:space="preserve">                                 FREDY ESTEBAN ARAGON GRANDA</w:t>
      </w:r>
    </w:p>
    <w:p w14:paraId="1D965976" w14:textId="4F904071" w:rsidR="003E6BEB" w:rsidRPr="00042868" w:rsidRDefault="00D678D1" w:rsidP="003E6BEB">
      <w:pPr>
        <w:tabs>
          <w:tab w:val="left" w:pos="3315"/>
        </w:tabs>
        <w:jc w:val="center"/>
        <w:rPr>
          <w:rFonts w:ascii="Tahoma" w:hAnsi="Tahoma" w:cs="Tahoma"/>
          <w:b/>
          <w:bCs/>
          <w:sz w:val="24"/>
          <w:szCs w:val="24"/>
          <w:lang w:val="es-ES" w:eastAsia="es-ES"/>
        </w:rPr>
      </w:pPr>
      <w:r>
        <w:rPr>
          <w:rFonts w:ascii="Tahoma" w:hAnsi="Tahoma" w:cs="Tahoma"/>
          <w:b/>
          <w:bCs/>
          <w:sz w:val="24"/>
          <w:szCs w:val="24"/>
          <w:lang w:val="es-ES" w:eastAsia="es-ES"/>
        </w:rPr>
        <w:t xml:space="preserve">                  </w:t>
      </w:r>
      <w:r w:rsidR="003E6BEB" w:rsidRPr="00042868">
        <w:rPr>
          <w:rFonts w:ascii="Tahoma" w:hAnsi="Tahoma" w:cs="Tahoma"/>
          <w:b/>
          <w:bCs/>
          <w:sz w:val="24"/>
          <w:szCs w:val="24"/>
          <w:lang w:val="es-ES" w:eastAsia="es-ES"/>
        </w:rPr>
        <w:t>Secretario de Hacienda y Tesorería</w:t>
      </w:r>
    </w:p>
    <w:p w14:paraId="7FF60C8F" w14:textId="296BEC8D" w:rsidR="000D2C4F" w:rsidRPr="00042868" w:rsidRDefault="000D2C4F" w:rsidP="003E6BEB">
      <w:pPr>
        <w:tabs>
          <w:tab w:val="left" w:pos="2175"/>
        </w:tabs>
        <w:rPr>
          <w:rFonts w:ascii="Tahoma" w:hAnsi="Tahoma" w:cs="Tahoma"/>
          <w:sz w:val="24"/>
          <w:szCs w:val="24"/>
        </w:rPr>
      </w:pPr>
    </w:p>
    <w:sectPr w:rsidR="000D2C4F" w:rsidRPr="00042868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C500A" w14:textId="77777777" w:rsidR="002B116B" w:rsidRDefault="002B116B" w:rsidP="007E682B">
      <w:pPr>
        <w:spacing w:after="0" w:line="240" w:lineRule="auto"/>
      </w:pPr>
      <w:r>
        <w:separator/>
      </w:r>
    </w:p>
  </w:endnote>
  <w:endnote w:type="continuationSeparator" w:id="0">
    <w:p w14:paraId="7783A9D2" w14:textId="77777777" w:rsidR="002B116B" w:rsidRDefault="002B116B" w:rsidP="007E6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0EDA3" w14:textId="1A2EE3F2" w:rsidR="00464705" w:rsidRDefault="002C5654" w:rsidP="002C5654">
    <w:pPr>
      <w:pStyle w:val="Piedepgina"/>
      <w:rPr>
        <w:rFonts w:ascii="Arial" w:hAnsi="Arial" w:cs="Arial"/>
        <w:b/>
        <w:bCs/>
        <w:sz w:val="20"/>
        <w:szCs w:val="20"/>
      </w:rPr>
    </w:pPr>
    <w:bookmarkStart w:id="4" w:name="_Hlk171086015"/>
    <w:bookmarkStart w:id="5" w:name="_Hlk171086016"/>
    <w:r w:rsidRPr="002C5654">
      <w:rPr>
        <w:rFonts w:ascii="Arial" w:hAnsi="Arial" w:cs="Arial"/>
        <w:b/>
        <w:bCs/>
        <w:sz w:val="20"/>
        <w:szCs w:val="20"/>
      </w:rPr>
      <w:t>Calle 50 # 2 – 13, Parque Principal</w:t>
    </w:r>
  </w:p>
  <w:p w14:paraId="7B9642F4" w14:textId="402979CB" w:rsidR="002C5654" w:rsidRPr="002C5654" w:rsidRDefault="002C5654" w:rsidP="002C5654">
    <w:pPr>
      <w:pStyle w:val="Piedepgina"/>
      <w:rPr>
        <w:rFonts w:ascii="Arial" w:hAnsi="Arial" w:cs="Arial"/>
        <w:sz w:val="20"/>
        <w:szCs w:val="20"/>
      </w:rPr>
    </w:pPr>
    <w:r w:rsidRPr="002C5654">
      <w:rPr>
        <w:rFonts w:ascii="Arial" w:hAnsi="Arial" w:cs="Arial"/>
        <w:sz w:val="20"/>
        <w:szCs w:val="20"/>
      </w:rPr>
      <w:t xml:space="preserve">Horario: </w:t>
    </w:r>
    <w:proofErr w:type="gramStart"/>
    <w:r w:rsidRPr="002C5654">
      <w:rPr>
        <w:rFonts w:ascii="Arial" w:hAnsi="Arial" w:cs="Arial"/>
        <w:sz w:val="20"/>
        <w:szCs w:val="20"/>
      </w:rPr>
      <w:t>L</w:t>
    </w:r>
    <w:r w:rsidR="005E1CC2">
      <w:rPr>
        <w:rFonts w:ascii="Arial" w:hAnsi="Arial" w:cs="Arial"/>
        <w:sz w:val="20"/>
        <w:szCs w:val="20"/>
      </w:rPr>
      <w:t>u</w:t>
    </w:r>
    <w:r w:rsidRPr="002C5654">
      <w:rPr>
        <w:rFonts w:ascii="Arial" w:hAnsi="Arial" w:cs="Arial"/>
        <w:sz w:val="20"/>
        <w:szCs w:val="20"/>
      </w:rPr>
      <w:t>nes</w:t>
    </w:r>
    <w:proofErr w:type="gramEnd"/>
    <w:r w:rsidRPr="002C5654">
      <w:rPr>
        <w:rFonts w:ascii="Arial" w:hAnsi="Arial" w:cs="Arial"/>
        <w:sz w:val="20"/>
        <w:szCs w:val="20"/>
      </w:rPr>
      <w:t xml:space="preserve"> a viernes de 8:00 am a 12:00 m y de 2:00 pm a 6:00 pm </w:t>
    </w:r>
  </w:p>
  <w:p w14:paraId="4E9392A3" w14:textId="77777777" w:rsidR="002C5654" w:rsidRPr="002C5654" w:rsidRDefault="002C5654" w:rsidP="002C5654">
    <w:pPr>
      <w:pStyle w:val="Piedepgina"/>
      <w:rPr>
        <w:rFonts w:ascii="Arial" w:hAnsi="Arial" w:cs="Arial"/>
        <w:sz w:val="20"/>
        <w:szCs w:val="20"/>
      </w:rPr>
    </w:pPr>
    <w:r w:rsidRPr="002C5654">
      <w:rPr>
        <w:rFonts w:ascii="Arial" w:hAnsi="Arial" w:cs="Arial"/>
        <w:sz w:val="20"/>
        <w:szCs w:val="20"/>
      </w:rPr>
      <w:t xml:space="preserve">Contáctenos: </w:t>
    </w:r>
    <w:proofErr w:type="gramStart"/>
    <w:r w:rsidRPr="002C5654">
      <w:rPr>
        <w:rFonts w:ascii="Arial" w:hAnsi="Arial" w:cs="Arial"/>
        <w:sz w:val="20"/>
        <w:szCs w:val="20"/>
      </w:rPr>
      <w:t>www.puertonare-antioquia.gov.co  |</w:t>
    </w:r>
    <w:proofErr w:type="gramEnd"/>
    <w:r w:rsidRPr="002C5654">
      <w:rPr>
        <w:rFonts w:ascii="Arial" w:hAnsi="Arial" w:cs="Arial"/>
        <w:sz w:val="20"/>
        <w:szCs w:val="20"/>
      </w:rPr>
      <w:t xml:space="preserve">  Correo: alcaldia@puertonare-antioquia.gov.co</w:t>
    </w:r>
  </w:p>
  <w:p w14:paraId="0E6D44C5" w14:textId="12E7EA09" w:rsidR="002C5654" w:rsidRPr="002C5654" w:rsidRDefault="00464705" w:rsidP="002C5654">
    <w:pPr>
      <w:pStyle w:val="Piedepgina"/>
      <w:rPr>
        <w:rFonts w:ascii="Arial" w:hAnsi="Arial" w:cs="Arial"/>
        <w:sz w:val="20"/>
        <w:szCs w:val="20"/>
      </w:rPr>
    </w:pPr>
    <w:r w:rsidRPr="002C5654"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2848" behindDoc="1" locked="0" layoutInCell="1" allowOverlap="1" wp14:anchorId="1D170646" wp14:editId="6D9F9253">
          <wp:simplePos x="0" y="0"/>
          <wp:positionH relativeFrom="page">
            <wp:align>left</wp:align>
          </wp:positionH>
          <wp:positionV relativeFrom="paragraph">
            <wp:posOffset>325011</wp:posOffset>
          </wp:positionV>
          <wp:extent cx="8906510" cy="182240"/>
          <wp:effectExtent l="0" t="0" r="0" b="8890"/>
          <wp:wrapNone/>
          <wp:docPr id="1305671765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5671765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06510" cy="182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C5654" w:rsidRPr="002C5654">
      <w:rPr>
        <w:rFonts w:ascii="Arial" w:hAnsi="Arial" w:cs="Arial"/>
        <w:sz w:val="20"/>
        <w:szCs w:val="20"/>
      </w:rPr>
      <w:t xml:space="preserve">Facebook: </w:t>
    </w:r>
    <w:proofErr w:type="spellStart"/>
    <w:r w:rsidR="002C5654" w:rsidRPr="002C5654">
      <w:rPr>
        <w:rFonts w:ascii="Arial" w:hAnsi="Arial" w:cs="Arial"/>
        <w:sz w:val="20"/>
        <w:szCs w:val="20"/>
      </w:rPr>
      <w:t>fb</w:t>
    </w:r>
    <w:proofErr w:type="spellEnd"/>
    <w:r w:rsidR="002C5654" w:rsidRPr="002C5654">
      <w:rPr>
        <w:rFonts w:ascii="Arial" w:hAnsi="Arial" w:cs="Arial"/>
        <w:sz w:val="20"/>
        <w:szCs w:val="20"/>
      </w:rPr>
      <w:t>/</w:t>
    </w:r>
    <w:proofErr w:type="spellStart"/>
    <w:r w:rsidRPr="002C5654">
      <w:rPr>
        <w:rFonts w:ascii="Arial" w:hAnsi="Arial" w:cs="Arial"/>
        <w:sz w:val="20"/>
        <w:szCs w:val="20"/>
      </w:rPr>
      <w:t>alcaldiadepuertonare</w:t>
    </w:r>
    <w:proofErr w:type="spellEnd"/>
    <w:r w:rsidRPr="002C5654">
      <w:rPr>
        <w:rFonts w:ascii="Arial" w:hAnsi="Arial" w:cs="Arial"/>
        <w:sz w:val="20"/>
        <w:szCs w:val="20"/>
      </w:rPr>
      <w:t xml:space="preserve"> | Instagram</w:t>
    </w:r>
    <w:r w:rsidR="002C5654" w:rsidRPr="002C5654">
      <w:rPr>
        <w:rFonts w:ascii="Arial" w:hAnsi="Arial" w:cs="Arial"/>
        <w:sz w:val="20"/>
        <w:szCs w:val="20"/>
      </w:rPr>
      <w:t xml:space="preserve">:  @alcaldiadepuertonare </w:t>
    </w:r>
  </w:p>
  <w:p w14:paraId="6A1CF974" w14:textId="5DFDAD56" w:rsidR="00464705" w:rsidRDefault="002C5654" w:rsidP="002C5654">
    <w:pPr>
      <w:pStyle w:val="Piedepgina"/>
      <w:rPr>
        <w:rFonts w:ascii="Arial" w:hAnsi="Arial" w:cs="Arial"/>
        <w:sz w:val="20"/>
        <w:szCs w:val="20"/>
      </w:rPr>
    </w:pPr>
    <w:r w:rsidRPr="002C5654">
      <w:rPr>
        <w:rFonts w:ascii="Arial" w:hAnsi="Arial" w:cs="Arial"/>
        <w:sz w:val="20"/>
        <w:szCs w:val="20"/>
      </w:rPr>
      <w:t>Puerto Nare, Antioquia - Colombia.</w:t>
    </w:r>
  </w:p>
  <w:bookmarkEnd w:id="4"/>
  <w:bookmarkEnd w:id="5"/>
  <w:p w14:paraId="2E3AA093" w14:textId="77777777" w:rsidR="00464705" w:rsidRPr="00464705" w:rsidRDefault="00464705" w:rsidP="002C5654">
    <w:pPr>
      <w:pStyle w:val="Piedepgin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EA699" w14:textId="77777777" w:rsidR="002B116B" w:rsidRDefault="002B116B" w:rsidP="007E682B">
      <w:pPr>
        <w:spacing w:after="0" w:line="240" w:lineRule="auto"/>
      </w:pPr>
      <w:r>
        <w:separator/>
      </w:r>
    </w:p>
  </w:footnote>
  <w:footnote w:type="continuationSeparator" w:id="0">
    <w:p w14:paraId="006E95B4" w14:textId="77777777" w:rsidR="002B116B" w:rsidRDefault="002B116B" w:rsidP="007E68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8B696" w14:textId="6C27AC18" w:rsidR="007E682B" w:rsidRDefault="007E682B">
    <w:pPr>
      <w:pStyle w:val="Encabezado"/>
    </w:pPr>
  </w:p>
  <w:tbl>
    <w:tblPr>
      <w:tblW w:w="10516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1838"/>
      <w:gridCol w:w="6379"/>
      <w:gridCol w:w="2299"/>
    </w:tblGrid>
    <w:tr w:rsidR="00EC7951" w:rsidRPr="001B1B28" w14:paraId="039A5B76" w14:textId="77777777" w:rsidTr="00A6372C">
      <w:trPr>
        <w:trHeight w:val="557"/>
        <w:jc w:val="center"/>
      </w:trPr>
      <w:tc>
        <w:tcPr>
          <w:tcW w:w="1838" w:type="dxa"/>
          <w:vMerge w:val="restart"/>
          <w:shd w:val="clear" w:color="auto" w:fill="auto"/>
        </w:tcPr>
        <w:p w14:paraId="0D241981" w14:textId="10941EFC" w:rsidR="00EC7951" w:rsidRPr="001B1B28" w:rsidRDefault="002B4B27" w:rsidP="00EC7951">
          <w:pPr>
            <w:spacing w:after="0" w:line="240" w:lineRule="auto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  <w:bookmarkStart w:id="3" w:name="_Hlk171085940"/>
          <w:r>
            <w:rPr>
              <w:noProof/>
            </w:rPr>
            <w:drawing>
              <wp:inline distT="0" distB="0" distL="0" distR="0" wp14:anchorId="1D756F02" wp14:editId="3D3061D0">
                <wp:extent cx="1029970" cy="1029970"/>
                <wp:effectExtent l="0" t="0" r="0" b="0"/>
                <wp:docPr id="54628590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6285902" name="Imagen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9970" cy="10299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79" w:type="dxa"/>
          <w:vMerge w:val="restart"/>
          <w:shd w:val="clear" w:color="auto" w:fill="auto"/>
          <w:vAlign w:val="center"/>
        </w:tcPr>
        <w:p w14:paraId="3CF3201D" w14:textId="77777777" w:rsidR="00EC7951" w:rsidRPr="00B16BC8" w:rsidRDefault="00EC7951" w:rsidP="00EC7951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CO"/>
            </w:rPr>
          </w:pPr>
          <w:r w:rsidRPr="00B16BC8"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CO"/>
            </w:rPr>
            <w:t>REPÚBLICA DE COLOMBIA</w:t>
          </w:r>
        </w:p>
        <w:p w14:paraId="5623BF7E" w14:textId="77777777" w:rsidR="00EC7951" w:rsidRPr="00B16BC8" w:rsidRDefault="00EC7951" w:rsidP="00EC7951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CO"/>
            </w:rPr>
          </w:pPr>
          <w:r w:rsidRPr="00B16BC8"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CO"/>
            </w:rPr>
            <w:t>DEPARTAMENTO DE ANTIOQUIA</w:t>
          </w:r>
        </w:p>
        <w:p w14:paraId="34761F23" w14:textId="77777777" w:rsidR="00EC7951" w:rsidRPr="00B16BC8" w:rsidRDefault="00EC7951" w:rsidP="00EC7951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CO"/>
            </w:rPr>
          </w:pPr>
          <w:r w:rsidRPr="00B16BC8"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CO"/>
            </w:rPr>
            <w:t>MUNICIPIO DE PUERTO NARE</w:t>
          </w:r>
        </w:p>
        <w:p w14:paraId="273C6461" w14:textId="53636C5A" w:rsidR="00EC7951" w:rsidRPr="001B1B28" w:rsidRDefault="002B4B27" w:rsidP="00EC7951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  <w:r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CO"/>
            </w:rPr>
            <w:t>SECRETARIA</w:t>
          </w:r>
          <w:r w:rsidR="00C7629E"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CO"/>
            </w:rPr>
            <w:t xml:space="preserve"> DE</w:t>
          </w:r>
          <w:r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CO"/>
            </w:rPr>
            <w:t xml:space="preserve"> HACIENDA Y TESORERIA </w:t>
          </w:r>
        </w:p>
      </w:tc>
      <w:tc>
        <w:tcPr>
          <w:tcW w:w="2299" w:type="dxa"/>
          <w:shd w:val="clear" w:color="auto" w:fill="auto"/>
          <w:vAlign w:val="center"/>
        </w:tcPr>
        <w:p w14:paraId="52E3AE16" w14:textId="77777777" w:rsidR="00EC7951" w:rsidRPr="001B1B28" w:rsidRDefault="00EC7951" w:rsidP="00EC7951">
          <w:pPr>
            <w:spacing w:after="0" w:line="240" w:lineRule="auto"/>
            <w:jc w:val="both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  <w:r w:rsidRPr="001B1B28"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  <w:t xml:space="preserve">Código: </w:t>
          </w:r>
          <w:r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  <w:t>SGG-34100</w:t>
          </w:r>
        </w:p>
      </w:tc>
    </w:tr>
    <w:tr w:rsidR="00EC7951" w:rsidRPr="001B1B28" w14:paraId="6847C5BF" w14:textId="77777777" w:rsidTr="00A6372C">
      <w:trPr>
        <w:trHeight w:val="417"/>
        <w:jc w:val="center"/>
      </w:trPr>
      <w:tc>
        <w:tcPr>
          <w:tcW w:w="1838" w:type="dxa"/>
          <w:vMerge/>
          <w:shd w:val="clear" w:color="auto" w:fill="auto"/>
        </w:tcPr>
        <w:p w14:paraId="53B36CB2" w14:textId="77777777" w:rsidR="00EC7951" w:rsidRPr="001B1B28" w:rsidRDefault="00EC7951" w:rsidP="00EC7951">
          <w:pPr>
            <w:spacing w:after="0" w:line="240" w:lineRule="auto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</w:p>
      </w:tc>
      <w:tc>
        <w:tcPr>
          <w:tcW w:w="6379" w:type="dxa"/>
          <w:vMerge/>
          <w:shd w:val="clear" w:color="auto" w:fill="auto"/>
          <w:vAlign w:val="center"/>
        </w:tcPr>
        <w:p w14:paraId="255DD6A9" w14:textId="77777777" w:rsidR="00EC7951" w:rsidRPr="001B1B28" w:rsidRDefault="00EC7951" w:rsidP="00EC7951">
          <w:pPr>
            <w:spacing w:after="0" w:line="240" w:lineRule="auto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</w:p>
      </w:tc>
      <w:tc>
        <w:tcPr>
          <w:tcW w:w="2299" w:type="dxa"/>
          <w:shd w:val="clear" w:color="auto" w:fill="auto"/>
          <w:vAlign w:val="center"/>
        </w:tcPr>
        <w:p w14:paraId="1C00DDC0" w14:textId="77777777" w:rsidR="00EC7951" w:rsidRPr="001B1B28" w:rsidRDefault="00EC7951" w:rsidP="00EC7951">
          <w:pPr>
            <w:spacing w:after="0" w:line="240" w:lineRule="auto"/>
            <w:jc w:val="both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  <w:r w:rsidRPr="001B1B28"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  <w:t>Versión</w:t>
          </w:r>
          <w:r w:rsidRPr="001B1B28">
            <w:rPr>
              <w:rFonts w:ascii="Arial" w:eastAsia="Times New Roman" w:hAnsi="Arial" w:cs="Arial"/>
              <w:b/>
              <w:bCs/>
              <w:sz w:val="18"/>
              <w:szCs w:val="18"/>
              <w:lang w:eastAsia="es-ES"/>
            </w:rPr>
            <w:t xml:space="preserve">: </w:t>
          </w:r>
          <w:r>
            <w:rPr>
              <w:rFonts w:ascii="Arial" w:eastAsia="Times New Roman" w:hAnsi="Arial" w:cs="Arial"/>
              <w:b/>
              <w:bCs/>
              <w:sz w:val="18"/>
              <w:szCs w:val="18"/>
              <w:lang w:eastAsia="es-ES"/>
            </w:rPr>
            <w:t>01-2024</w:t>
          </w:r>
        </w:p>
      </w:tc>
    </w:tr>
    <w:tr w:rsidR="00EC7951" w:rsidRPr="001B1B28" w14:paraId="2DD6C078" w14:textId="77777777" w:rsidTr="00A6372C">
      <w:trPr>
        <w:trHeight w:val="749"/>
        <w:jc w:val="center"/>
      </w:trPr>
      <w:tc>
        <w:tcPr>
          <w:tcW w:w="1838" w:type="dxa"/>
          <w:vMerge/>
          <w:shd w:val="clear" w:color="auto" w:fill="auto"/>
        </w:tcPr>
        <w:p w14:paraId="247A16AA" w14:textId="77777777" w:rsidR="00EC7951" w:rsidRPr="001B1B28" w:rsidRDefault="00EC7951" w:rsidP="00EC7951">
          <w:pPr>
            <w:spacing w:after="0" w:line="240" w:lineRule="auto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</w:p>
      </w:tc>
      <w:tc>
        <w:tcPr>
          <w:tcW w:w="6379" w:type="dxa"/>
          <w:vMerge/>
          <w:shd w:val="clear" w:color="auto" w:fill="auto"/>
        </w:tcPr>
        <w:p w14:paraId="7AC44F45" w14:textId="77777777" w:rsidR="00EC7951" w:rsidRPr="001B1B28" w:rsidRDefault="00EC7951" w:rsidP="00EC7951">
          <w:pPr>
            <w:spacing w:after="0" w:line="240" w:lineRule="auto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</w:p>
      </w:tc>
      <w:tc>
        <w:tcPr>
          <w:tcW w:w="2299" w:type="dxa"/>
          <w:shd w:val="clear" w:color="auto" w:fill="auto"/>
          <w:vAlign w:val="center"/>
        </w:tcPr>
        <w:sdt>
          <w:sdtPr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  <w:id w:val="272671249"/>
            <w:docPartObj>
              <w:docPartGallery w:val="Page Numbers (Top of Page)"/>
              <w:docPartUnique/>
            </w:docPartObj>
          </w:sdtPr>
          <w:sdtContent>
            <w:p w14:paraId="58221043" w14:textId="77777777" w:rsidR="00EC7951" w:rsidRPr="001B1B28" w:rsidRDefault="00EC7951" w:rsidP="00EC7951">
              <w:pPr>
                <w:tabs>
                  <w:tab w:val="center" w:pos="4252"/>
                  <w:tab w:val="right" w:pos="8504"/>
                </w:tabs>
                <w:spacing w:after="0" w:line="240" w:lineRule="auto"/>
                <w:jc w:val="both"/>
                <w:rPr>
                  <w:rFonts w:ascii="Arial" w:eastAsia="Times New Roman" w:hAnsi="Arial" w:cs="Arial"/>
                  <w:b/>
                  <w:sz w:val="18"/>
                  <w:szCs w:val="18"/>
                  <w:lang w:eastAsia="es-ES"/>
                </w:rPr>
              </w:pPr>
              <w:r w:rsidRPr="001B1B28">
                <w:rPr>
                  <w:rFonts w:ascii="Arial" w:eastAsia="Times New Roman" w:hAnsi="Arial" w:cs="Arial"/>
                  <w:b/>
                  <w:sz w:val="18"/>
                  <w:szCs w:val="18"/>
                  <w:lang w:eastAsia="es-ES"/>
                </w:rPr>
                <w:t xml:space="preserve">Página </w:t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fldChar w:fldCharType="begin"/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instrText>PAGE</w:instrText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fldChar w:fldCharType="separate"/>
              </w:r>
              <w:r>
                <w:rPr>
                  <w:rFonts w:ascii="Arial" w:eastAsia="Times New Roman" w:hAnsi="Arial" w:cs="Arial"/>
                  <w:b/>
                  <w:bCs/>
                  <w:noProof/>
                  <w:sz w:val="18"/>
                  <w:szCs w:val="18"/>
                  <w:lang w:eastAsia="es-ES"/>
                </w:rPr>
                <w:t>13</w:t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fldChar w:fldCharType="end"/>
              </w:r>
              <w:r w:rsidRPr="001B1B28">
                <w:rPr>
                  <w:rFonts w:ascii="Arial" w:eastAsia="Times New Roman" w:hAnsi="Arial" w:cs="Arial"/>
                  <w:b/>
                  <w:sz w:val="18"/>
                  <w:szCs w:val="18"/>
                  <w:lang w:eastAsia="es-ES"/>
                </w:rPr>
                <w:t xml:space="preserve"> de </w:t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fldChar w:fldCharType="begin"/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instrText>NUMPAGES</w:instrText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fldChar w:fldCharType="separate"/>
              </w:r>
              <w:r>
                <w:rPr>
                  <w:rFonts w:ascii="Arial" w:eastAsia="Times New Roman" w:hAnsi="Arial" w:cs="Arial"/>
                  <w:b/>
                  <w:bCs/>
                  <w:noProof/>
                  <w:sz w:val="18"/>
                  <w:szCs w:val="18"/>
                  <w:lang w:eastAsia="es-ES"/>
                </w:rPr>
                <w:t>13</w:t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fldChar w:fldCharType="end"/>
              </w:r>
            </w:p>
          </w:sdtContent>
        </w:sdt>
      </w:tc>
    </w:tr>
    <w:bookmarkEnd w:id="3"/>
  </w:tbl>
  <w:p w14:paraId="58ACC01A" w14:textId="79730CE0" w:rsidR="007E682B" w:rsidRDefault="007E68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13246"/>
    <w:multiLevelType w:val="hybridMultilevel"/>
    <w:tmpl w:val="D5F2335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360421A"/>
    <w:multiLevelType w:val="hybridMultilevel"/>
    <w:tmpl w:val="5F628A4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6B75FF"/>
    <w:multiLevelType w:val="hybridMultilevel"/>
    <w:tmpl w:val="DDD487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243799"/>
    <w:multiLevelType w:val="hybridMultilevel"/>
    <w:tmpl w:val="4AAC1F2A"/>
    <w:lvl w:ilvl="0" w:tplc="240A000F">
      <w:start w:val="1"/>
      <w:numFmt w:val="decimal"/>
      <w:lvlText w:val="%1."/>
      <w:lvlJc w:val="left"/>
      <w:pPr>
        <w:ind w:left="1582" w:hanging="360"/>
      </w:pPr>
    </w:lvl>
    <w:lvl w:ilvl="1" w:tplc="240A0019" w:tentative="1">
      <w:start w:val="1"/>
      <w:numFmt w:val="lowerLetter"/>
      <w:lvlText w:val="%2."/>
      <w:lvlJc w:val="left"/>
      <w:pPr>
        <w:ind w:left="2302" w:hanging="360"/>
      </w:pPr>
    </w:lvl>
    <w:lvl w:ilvl="2" w:tplc="240A001B" w:tentative="1">
      <w:start w:val="1"/>
      <w:numFmt w:val="lowerRoman"/>
      <w:lvlText w:val="%3."/>
      <w:lvlJc w:val="right"/>
      <w:pPr>
        <w:ind w:left="3022" w:hanging="180"/>
      </w:pPr>
    </w:lvl>
    <w:lvl w:ilvl="3" w:tplc="240A000F" w:tentative="1">
      <w:start w:val="1"/>
      <w:numFmt w:val="decimal"/>
      <w:lvlText w:val="%4."/>
      <w:lvlJc w:val="left"/>
      <w:pPr>
        <w:ind w:left="3742" w:hanging="360"/>
      </w:pPr>
    </w:lvl>
    <w:lvl w:ilvl="4" w:tplc="240A0019" w:tentative="1">
      <w:start w:val="1"/>
      <w:numFmt w:val="lowerLetter"/>
      <w:lvlText w:val="%5."/>
      <w:lvlJc w:val="left"/>
      <w:pPr>
        <w:ind w:left="4462" w:hanging="360"/>
      </w:pPr>
    </w:lvl>
    <w:lvl w:ilvl="5" w:tplc="240A001B" w:tentative="1">
      <w:start w:val="1"/>
      <w:numFmt w:val="lowerRoman"/>
      <w:lvlText w:val="%6."/>
      <w:lvlJc w:val="right"/>
      <w:pPr>
        <w:ind w:left="5182" w:hanging="180"/>
      </w:pPr>
    </w:lvl>
    <w:lvl w:ilvl="6" w:tplc="240A000F" w:tentative="1">
      <w:start w:val="1"/>
      <w:numFmt w:val="decimal"/>
      <w:lvlText w:val="%7."/>
      <w:lvlJc w:val="left"/>
      <w:pPr>
        <w:ind w:left="5902" w:hanging="360"/>
      </w:pPr>
    </w:lvl>
    <w:lvl w:ilvl="7" w:tplc="240A0019" w:tentative="1">
      <w:start w:val="1"/>
      <w:numFmt w:val="lowerLetter"/>
      <w:lvlText w:val="%8."/>
      <w:lvlJc w:val="left"/>
      <w:pPr>
        <w:ind w:left="6622" w:hanging="360"/>
      </w:pPr>
    </w:lvl>
    <w:lvl w:ilvl="8" w:tplc="240A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4" w15:restartNumberingAfterBreak="0">
    <w:nsid w:val="3EED5811"/>
    <w:multiLevelType w:val="hybridMultilevel"/>
    <w:tmpl w:val="BD7CE0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4767B7"/>
    <w:multiLevelType w:val="hybridMultilevel"/>
    <w:tmpl w:val="DF2652EE"/>
    <w:lvl w:ilvl="0" w:tplc="F61E9BFE">
      <w:start w:val="1"/>
      <w:numFmt w:val="lowerLetter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9FFC21FC">
      <w:start w:val="1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6166DA70">
      <w:start w:val="4"/>
      <w:numFmt w:val="upperLetter"/>
      <w:lvlText w:val="%4."/>
      <w:lvlJc w:val="left"/>
      <w:pPr>
        <w:ind w:left="2520" w:hanging="360"/>
      </w:pPr>
      <w:rPr>
        <w:rFonts w:hint="default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1877FB2"/>
    <w:multiLevelType w:val="hybridMultilevel"/>
    <w:tmpl w:val="46A0E9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F736AD"/>
    <w:multiLevelType w:val="hybridMultilevel"/>
    <w:tmpl w:val="4A2284E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4B0209"/>
    <w:multiLevelType w:val="hybridMultilevel"/>
    <w:tmpl w:val="6AB86CB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966784"/>
    <w:multiLevelType w:val="hybridMultilevel"/>
    <w:tmpl w:val="BB58CF98"/>
    <w:lvl w:ilvl="0" w:tplc="752CBAD2">
      <w:start w:val="1"/>
      <w:numFmt w:val="lowerLetter"/>
      <w:lvlText w:val="%1)"/>
      <w:lvlJc w:val="left"/>
      <w:pPr>
        <w:ind w:left="862" w:hanging="357"/>
      </w:pPr>
      <w:rPr>
        <w:rFonts w:ascii="Tahoma" w:eastAsia="Arial" w:hAnsi="Tahoma" w:cs="Tahoma" w:hint="default"/>
        <w:spacing w:val="-1"/>
        <w:w w:val="89"/>
        <w:sz w:val="24"/>
        <w:szCs w:val="24"/>
        <w:lang w:val="es-ES" w:eastAsia="en-US" w:bidi="ar-SA"/>
      </w:rPr>
    </w:lvl>
    <w:lvl w:ilvl="1" w:tplc="1988D998">
      <w:numFmt w:val="bullet"/>
      <w:lvlText w:val="•"/>
      <w:lvlJc w:val="left"/>
      <w:pPr>
        <w:ind w:left="1824" w:hanging="357"/>
      </w:pPr>
      <w:rPr>
        <w:rFonts w:hint="default"/>
        <w:lang w:val="es-ES" w:eastAsia="en-US" w:bidi="ar-SA"/>
      </w:rPr>
    </w:lvl>
    <w:lvl w:ilvl="2" w:tplc="1E448162">
      <w:numFmt w:val="bullet"/>
      <w:lvlText w:val="•"/>
      <w:lvlJc w:val="left"/>
      <w:pPr>
        <w:ind w:left="2788" w:hanging="357"/>
      </w:pPr>
      <w:rPr>
        <w:rFonts w:hint="default"/>
        <w:lang w:val="es-ES" w:eastAsia="en-US" w:bidi="ar-SA"/>
      </w:rPr>
    </w:lvl>
    <w:lvl w:ilvl="3" w:tplc="1B52825A">
      <w:numFmt w:val="bullet"/>
      <w:lvlText w:val="•"/>
      <w:lvlJc w:val="left"/>
      <w:pPr>
        <w:ind w:left="3752" w:hanging="357"/>
      </w:pPr>
      <w:rPr>
        <w:rFonts w:hint="default"/>
        <w:lang w:val="es-ES" w:eastAsia="en-US" w:bidi="ar-SA"/>
      </w:rPr>
    </w:lvl>
    <w:lvl w:ilvl="4" w:tplc="425C1112">
      <w:numFmt w:val="bullet"/>
      <w:lvlText w:val="•"/>
      <w:lvlJc w:val="left"/>
      <w:pPr>
        <w:ind w:left="4716" w:hanging="357"/>
      </w:pPr>
      <w:rPr>
        <w:rFonts w:hint="default"/>
        <w:lang w:val="es-ES" w:eastAsia="en-US" w:bidi="ar-SA"/>
      </w:rPr>
    </w:lvl>
    <w:lvl w:ilvl="5" w:tplc="31108376">
      <w:numFmt w:val="bullet"/>
      <w:lvlText w:val="•"/>
      <w:lvlJc w:val="left"/>
      <w:pPr>
        <w:ind w:left="5680" w:hanging="357"/>
      </w:pPr>
      <w:rPr>
        <w:rFonts w:hint="default"/>
        <w:lang w:val="es-ES" w:eastAsia="en-US" w:bidi="ar-SA"/>
      </w:rPr>
    </w:lvl>
    <w:lvl w:ilvl="6" w:tplc="C0C858D6">
      <w:numFmt w:val="bullet"/>
      <w:lvlText w:val="•"/>
      <w:lvlJc w:val="left"/>
      <w:pPr>
        <w:ind w:left="6644" w:hanging="357"/>
      </w:pPr>
      <w:rPr>
        <w:rFonts w:hint="default"/>
        <w:lang w:val="es-ES" w:eastAsia="en-US" w:bidi="ar-SA"/>
      </w:rPr>
    </w:lvl>
    <w:lvl w:ilvl="7" w:tplc="68DE9918">
      <w:numFmt w:val="bullet"/>
      <w:lvlText w:val="•"/>
      <w:lvlJc w:val="left"/>
      <w:pPr>
        <w:ind w:left="7608" w:hanging="357"/>
      </w:pPr>
      <w:rPr>
        <w:rFonts w:hint="default"/>
        <w:lang w:val="es-ES" w:eastAsia="en-US" w:bidi="ar-SA"/>
      </w:rPr>
    </w:lvl>
    <w:lvl w:ilvl="8" w:tplc="B7C0B244">
      <w:numFmt w:val="bullet"/>
      <w:lvlText w:val="•"/>
      <w:lvlJc w:val="left"/>
      <w:pPr>
        <w:ind w:left="8572" w:hanging="357"/>
      </w:pPr>
      <w:rPr>
        <w:rFonts w:hint="default"/>
        <w:lang w:val="es-ES" w:eastAsia="en-US" w:bidi="ar-SA"/>
      </w:rPr>
    </w:lvl>
  </w:abstractNum>
  <w:abstractNum w:abstractNumId="10" w15:restartNumberingAfterBreak="0">
    <w:nsid w:val="681D6E56"/>
    <w:multiLevelType w:val="hybridMultilevel"/>
    <w:tmpl w:val="549EB82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E1575E"/>
    <w:multiLevelType w:val="hybridMultilevel"/>
    <w:tmpl w:val="E3AE15D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9836728"/>
    <w:multiLevelType w:val="hybridMultilevel"/>
    <w:tmpl w:val="211EE33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5780441">
    <w:abstractNumId w:val="12"/>
  </w:num>
  <w:num w:numId="2" w16cid:durableId="1989049381">
    <w:abstractNumId w:val="10"/>
  </w:num>
  <w:num w:numId="3" w16cid:durableId="1943417974">
    <w:abstractNumId w:val="1"/>
  </w:num>
  <w:num w:numId="4" w16cid:durableId="1737900058">
    <w:abstractNumId w:val="11"/>
  </w:num>
  <w:num w:numId="5" w16cid:durableId="2108577821">
    <w:abstractNumId w:val="4"/>
  </w:num>
  <w:num w:numId="6" w16cid:durableId="2145660130">
    <w:abstractNumId w:val="6"/>
  </w:num>
  <w:num w:numId="7" w16cid:durableId="1536456798">
    <w:abstractNumId w:val="2"/>
  </w:num>
  <w:num w:numId="8" w16cid:durableId="330328135">
    <w:abstractNumId w:val="9"/>
  </w:num>
  <w:num w:numId="9" w16cid:durableId="340935099">
    <w:abstractNumId w:val="5"/>
  </w:num>
  <w:num w:numId="10" w16cid:durableId="1028143441">
    <w:abstractNumId w:val="0"/>
  </w:num>
  <w:num w:numId="11" w16cid:durableId="1707172255">
    <w:abstractNumId w:val="7"/>
  </w:num>
  <w:num w:numId="12" w16cid:durableId="968361204">
    <w:abstractNumId w:val="3"/>
  </w:num>
  <w:num w:numId="13" w16cid:durableId="141420198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82B"/>
    <w:rsid w:val="00002BB5"/>
    <w:rsid w:val="00003F41"/>
    <w:rsid w:val="00005813"/>
    <w:rsid w:val="00042868"/>
    <w:rsid w:val="000461EC"/>
    <w:rsid w:val="000503CC"/>
    <w:rsid w:val="000526A7"/>
    <w:rsid w:val="00054D34"/>
    <w:rsid w:val="00065220"/>
    <w:rsid w:val="00073B69"/>
    <w:rsid w:val="000B707C"/>
    <w:rsid w:val="000C3F27"/>
    <w:rsid w:val="000D2C4F"/>
    <w:rsid w:val="000E1050"/>
    <w:rsid w:val="000E7BF9"/>
    <w:rsid w:val="000F1F7D"/>
    <w:rsid w:val="0010128B"/>
    <w:rsid w:val="00101495"/>
    <w:rsid w:val="00102B76"/>
    <w:rsid w:val="00103DAC"/>
    <w:rsid w:val="00107158"/>
    <w:rsid w:val="0011428A"/>
    <w:rsid w:val="0011702A"/>
    <w:rsid w:val="0012377F"/>
    <w:rsid w:val="00154403"/>
    <w:rsid w:val="001545E0"/>
    <w:rsid w:val="00170FDA"/>
    <w:rsid w:val="00180444"/>
    <w:rsid w:val="00192EB0"/>
    <w:rsid w:val="00195515"/>
    <w:rsid w:val="001D60C3"/>
    <w:rsid w:val="001E0383"/>
    <w:rsid w:val="001E412F"/>
    <w:rsid w:val="001E4A33"/>
    <w:rsid w:val="001E5A83"/>
    <w:rsid w:val="00210D4E"/>
    <w:rsid w:val="00226F81"/>
    <w:rsid w:val="002371BD"/>
    <w:rsid w:val="00276A0A"/>
    <w:rsid w:val="00283354"/>
    <w:rsid w:val="002948F7"/>
    <w:rsid w:val="0029795F"/>
    <w:rsid w:val="002A0538"/>
    <w:rsid w:val="002B116B"/>
    <w:rsid w:val="002B11E6"/>
    <w:rsid w:val="002B16BC"/>
    <w:rsid w:val="002B4B27"/>
    <w:rsid w:val="002C1773"/>
    <w:rsid w:val="002C5654"/>
    <w:rsid w:val="002D5DFA"/>
    <w:rsid w:val="002F18FB"/>
    <w:rsid w:val="002F2A02"/>
    <w:rsid w:val="002F5E23"/>
    <w:rsid w:val="00315631"/>
    <w:rsid w:val="003167C6"/>
    <w:rsid w:val="003243C9"/>
    <w:rsid w:val="00324B88"/>
    <w:rsid w:val="00332DBF"/>
    <w:rsid w:val="00335781"/>
    <w:rsid w:val="00350BBD"/>
    <w:rsid w:val="003A6036"/>
    <w:rsid w:val="003D5D8F"/>
    <w:rsid w:val="003E60B3"/>
    <w:rsid w:val="003E6BEB"/>
    <w:rsid w:val="003E72FD"/>
    <w:rsid w:val="003F0375"/>
    <w:rsid w:val="003F2A5E"/>
    <w:rsid w:val="003F4958"/>
    <w:rsid w:val="003F6E66"/>
    <w:rsid w:val="00400484"/>
    <w:rsid w:val="0046148F"/>
    <w:rsid w:val="00464705"/>
    <w:rsid w:val="00470430"/>
    <w:rsid w:val="004934A3"/>
    <w:rsid w:val="004A4258"/>
    <w:rsid w:val="004B5E4C"/>
    <w:rsid w:val="004B7BF3"/>
    <w:rsid w:val="004C3356"/>
    <w:rsid w:val="004E5E7B"/>
    <w:rsid w:val="004F4597"/>
    <w:rsid w:val="004F6262"/>
    <w:rsid w:val="00506EED"/>
    <w:rsid w:val="005151CA"/>
    <w:rsid w:val="005162CA"/>
    <w:rsid w:val="00532722"/>
    <w:rsid w:val="00542CCB"/>
    <w:rsid w:val="00553308"/>
    <w:rsid w:val="00554A31"/>
    <w:rsid w:val="00592963"/>
    <w:rsid w:val="005C398C"/>
    <w:rsid w:val="005C4205"/>
    <w:rsid w:val="005D2E1E"/>
    <w:rsid w:val="005D3B58"/>
    <w:rsid w:val="005E1CC2"/>
    <w:rsid w:val="00602A4B"/>
    <w:rsid w:val="00610677"/>
    <w:rsid w:val="006130D5"/>
    <w:rsid w:val="0061622E"/>
    <w:rsid w:val="00625185"/>
    <w:rsid w:val="00631138"/>
    <w:rsid w:val="00641FA3"/>
    <w:rsid w:val="006450A6"/>
    <w:rsid w:val="00691C8F"/>
    <w:rsid w:val="0069648A"/>
    <w:rsid w:val="00717C49"/>
    <w:rsid w:val="00725535"/>
    <w:rsid w:val="007431EB"/>
    <w:rsid w:val="00750596"/>
    <w:rsid w:val="007639E9"/>
    <w:rsid w:val="007772EA"/>
    <w:rsid w:val="00783F76"/>
    <w:rsid w:val="007853A1"/>
    <w:rsid w:val="00790F84"/>
    <w:rsid w:val="007924FA"/>
    <w:rsid w:val="007C3663"/>
    <w:rsid w:val="007E1924"/>
    <w:rsid w:val="007E55C2"/>
    <w:rsid w:val="007E682B"/>
    <w:rsid w:val="00802138"/>
    <w:rsid w:val="00817A93"/>
    <w:rsid w:val="0083799D"/>
    <w:rsid w:val="00856CE1"/>
    <w:rsid w:val="0086013A"/>
    <w:rsid w:val="00895B82"/>
    <w:rsid w:val="008B1670"/>
    <w:rsid w:val="008C72C5"/>
    <w:rsid w:val="008E3095"/>
    <w:rsid w:val="008E3781"/>
    <w:rsid w:val="008F09F6"/>
    <w:rsid w:val="008F1866"/>
    <w:rsid w:val="0090588E"/>
    <w:rsid w:val="00914109"/>
    <w:rsid w:val="00951988"/>
    <w:rsid w:val="0097159F"/>
    <w:rsid w:val="00975EE6"/>
    <w:rsid w:val="00996289"/>
    <w:rsid w:val="009D187B"/>
    <w:rsid w:val="009D67FD"/>
    <w:rsid w:val="009E0EE3"/>
    <w:rsid w:val="009E4FD4"/>
    <w:rsid w:val="009F0D2E"/>
    <w:rsid w:val="009F3A41"/>
    <w:rsid w:val="009F5300"/>
    <w:rsid w:val="009F7566"/>
    <w:rsid w:val="00A00C5A"/>
    <w:rsid w:val="00A0597F"/>
    <w:rsid w:val="00A3236C"/>
    <w:rsid w:val="00A5276F"/>
    <w:rsid w:val="00A6372C"/>
    <w:rsid w:val="00A66110"/>
    <w:rsid w:val="00A72630"/>
    <w:rsid w:val="00AA1614"/>
    <w:rsid w:val="00AA2021"/>
    <w:rsid w:val="00AA6027"/>
    <w:rsid w:val="00AA6F1C"/>
    <w:rsid w:val="00AC4A09"/>
    <w:rsid w:val="00AD7342"/>
    <w:rsid w:val="00AF5238"/>
    <w:rsid w:val="00B127BD"/>
    <w:rsid w:val="00B34682"/>
    <w:rsid w:val="00B41285"/>
    <w:rsid w:val="00B46CA9"/>
    <w:rsid w:val="00B470AD"/>
    <w:rsid w:val="00B47C34"/>
    <w:rsid w:val="00B65C9E"/>
    <w:rsid w:val="00B81023"/>
    <w:rsid w:val="00B974EE"/>
    <w:rsid w:val="00BC2CC3"/>
    <w:rsid w:val="00BD28F2"/>
    <w:rsid w:val="00C25814"/>
    <w:rsid w:val="00C314E0"/>
    <w:rsid w:val="00C457F1"/>
    <w:rsid w:val="00C75004"/>
    <w:rsid w:val="00C7629E"/>
    <w:rsid w:val="00C774B0"/>
    <w:rsid w:val="00C776AB"/>
    <w:rsid w:val="00C8335B"/>
    <w:rsid w:val="00C87CCD"/>
    <w:rsid w:val="00C92D32"/>
    <w:rsid w:val="00CB22D3"/>
    <w:rsid w:val="00CB2CB0"/>
    <w:rsid w:val="00CD0D29"/>
    <w:rsid w:val="00CD66BA"/>
    <w:rsid w:val="00CD6D61"/>
    <w:rsid w:val="00CE287B"/>
    <w:rsid w:val="00CE39DD"/>
    <w:rsid w:val="00CE4795"/>
    <w:rsid w:val="00CE4C65"/>
    <w:rsid w:val="00CE7D93"/>
    <w:rsid w:val="00D05AF5"/>
    <w:rsid w:val="00D103A1"/>
    <w:rsid w:val="00D14415"/>
    <w:rsid w:val="00D33AC9"/>
    <w:rsid w:val="00D40E6F"/>
    <w:rsid w:val="00D437B7"/>
    <w:rsid w:val="00D47265"/>
    <w:rsid w:val="00D507AE"/>
    <w:rsid w:val="00D55CF1"/>
    <w:rsid w:val="00D678D1"/>
    <w:rsid w:val="00D76FBB"/>
    <w:rsid w:val="00D90454"/>
    <w:rsid w:val="00D9204F"/>
    <w:rsid w:val="00D92A43"/>
    <w:rsid w:val="00DB25CC"/>
    <w:rsid w:val="00DB46A3"/>
    <w:rsid w:val="00DD2942"/>
    <w:rsid w:val="00DD40CF"/>
    <w:rsid w:val="00DD6636"/>
    <w:rsid w:val="00DE1C18"/>
    <w:rsid w:val="00DF3031"/>
    <w:rsid w:val="00E13281"/>
    <w:rsid w:val="00E20827"/>
    <w:rsid w:val="00E327F7"/>
    <w:rsid w:val="00E3673A"/>
    <w:rsid w:val="00E566CF"/>
    <w:rsid w:val="00E66870"/>
    <w:rsid w:val="00E7335F"/>
    <w:rsid w:val="00E92DC8"/>
    <w:rsid w:val="00EA5743"/>
    <w:rsid w:val="00EB1377"/>
    <w:rsid w:val="00EC072E"/>
    <w:rsid w:val="00EC0A10"/>
    <w:rsid w:val="00EC7951"/>
    <w:rsid w:val="00ED6368"/>
    <w:rsid w:val="00EE5745"/>
    <w:rsid w:val="00F51AE7"/>
    <w:rsid w:val="00F522E3"/>
    <w:rsid w:val="00F7504D"/>
    <w:rsid w:val="00F80E3F"/>
    <w:rsid w:val="00F910CC"/>
    <w:rsid w:val="00FC3EF0"/>
    <w:rsid w:val="00FE0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163164"/>
  <w15:chartTrackingRefBased/>
  <w15:docId w15:val="{D99F5CBE-8B3E-443F-8AD1-B8374ABF8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D33AC9"/>
    <w:pPr>
      <w:widowControl w:val="0"/>
      <w:autoSpaceDE w:val="0"/>
      <w:autoSpaceDN w:val="0"/>
      <w:spacing w:after="0" w:line="240" w:lineRule="auto"/>
      <w:ind w:left="102"/>
      <w:outlineLvl w:val="0"/>
    </w:pPr>
    <w:rPr>
      <w:rFonts w:ascii="Arial" w:eastAsia="Arial" w:hAnsi="Arial" w:cs="Arial"/>
      <w:b/>
      <w:bCs/>
      <w:kern w:val="0"/>
      <w:lang w:eastAsia="es-CO" w:bidi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E682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682B"/>
  </w:style>
  <w:style w:type="paragraph" w:styleId="Piedepgina">
    <w:name w:val="footer"/>
    <w:basedOn w:val="Normal"/>
    <w:link w:val="PiedepginaCar"/>
    <w:uiPriority w:val="99"/>
    <w:unhideWhenUsed/>
    <w:rsid w:val="007E682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682B"/>
  </w:style>
  <w:style w:type="character" w:customStyle="1" w:styleId="Ttulo1Car">
    <w:name w:val="Título 1 Car"/>
    <w:basedOn w:val="Fuentedeprrafopredeter"/>
    <w:link w:val="Ttulo1"/>
    <w:uiPriority w:val="1"/>
    <w:rsid w:val="00D33AC9"/>
    <w:rPr>
      <w:rFonts w:ascii="Arial" w:eastAsia="Arial" w:hAnsi="Arial" w:cs="Arial"/>
      <w:b/>
      <w:bCs/>
      <w:kern w:val="0"/>
      <w:lang w:eastAsia="es-CO" w:bidi="es-CO"/>
      <w14:ligatures w14:val="none"/>
    </w:rPr>
  </w:style>
  <w:style w:type="paragraph" w:styleId="Textoindependiente">
    <w:name w:val="Body Text"/>
    <w:basedOn w:val="Normal"/>
    <w:link w:val="TextoindependienteCar"/>
    <w:rsid w:val="00D33AC9"/>
    <w:pPr>
      <w:spacing w:after="0" w:line="240" w:lineRule="auto"/>
      <w:ind w:right="72"/>
    </w:pPr>
    <w:rPr>
      <w:rFonts w:ascii="Arial" w:eastAsia="Times New Roman" w:hAnsi="Arial" w:cs="Times New Roman"/>
      <w:kern w:val="0"/>
      <w:szCs w:val="2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D33AC9"/>
    <w:rPr>
      <w:rFonts w:ascii="Arial" w:eastAsia="Times New Roman" w:hAnsi="Arial" w:cs="Times New Roman"/>
      <w:kern w:val="0"/>
      <w:szCs w:val="20"/>
      <w:lang w:val="es-ES" w:eastAsia="es-ES"/>
      <w14:ligatures w14:val="none"/>
    </w:rPr>
  </w:style>
  <w:style w:type="paragraph" w:styleId="Prrafodelista">
    <w:name w:val="List Paragraph"/>
    <w:aliases w:val="Numerado informes,Numerado negrita propuestas,Bibliografía Tesis,Cita textual,HOJA,Bolita,List Paragraph,Párrafo de lista4,BOLADEF,Párrafo de lista3,Párrafo de lista21,BOLA,Nivel 1 OS,Colorful List Accent 1,Colorful List - Accent 11,Ha"/>
    <w:basedOn w:val="Normal"/>
    <w:link w:val="PrrafodelistaCar"/>
    <w:uiPriority w:val="34"/>
    <w:qFormat/>
    <w:rsid w:val="00D33A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styleId="NormalWeb">
    <w:name w:val="Normal (Web)"/>
    <w:basedOn w:val="Normal"/>
    <w:uiPriority w:val="99"/>
    <w:unhideWhenUsed/>
    <w:rsid w:val="00D33A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table" w:styleId="Tablaconcuadrcula">
    <w:name w:val="Table Grid"/>
    <w:basedOn w:val="Tablanormal"/>
    <w:uiPriority w:val="39"/>
    <w:rsid w:val="0031563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80E3F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9F0D2E"/>
    <w:rPr>
      <w:color w:val="0563C1" w:themeColor="hyperlink"/>
      <w:u w:val="single"/>
    </w:rPr>
  </w:style>
  <w:style w:type="character" w:customStyle="1" w:styleId="PrrafodelistaCar">
    <w:name w:val="Párrafo de lista Car"/>
    <w:aliases w:val="Numerado informes Car,Numerado negrita propuestas Car,Bibliografía Tesis Car,Cita textual Car,HOJA Car,Bolita Car,List Paragraph Car,Párrafo de lista4 Car,BOLADEF Car,Párrafo de lista3 Car,Párrafo de lista21 Car,BOLA Car,Ha Car"/>
    <w:link w:val="Prrafodelista"/>
    <w:uiPriority w:val="34"/>
    <w:qFormat/>
    <w:locked/>
    <w:rsid w:val="009F0D2E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A66110"/>
    <w:pPr>
      <w:spacing w:after="120" w:line="480" w:lineRule="auto"/>
    </w:pPr>
    <w:rPr>
      <w:kern w:val="0"/>
      <w14:ligatures w14:val="none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66110"/>
    <w:rPr>
      <w:kern w:val="0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058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58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01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968166-BA4A-42AB-A990-43216100F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448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 Castaño Soto</dc:creator>
  <cp:keywords/>
  <dc:description/>
  <cp:lastModifiedBy>Secretaria Tesorero</cp:lastModifiedBy>
  <cp:revision>9</cp:revision>
  <cp:lastPrinted>2025-10-29T20:55:00Z</cp:lastPrinted>
  <dcterms:created xsi:type="dcterms:W3CDTF">2025-12-03T16:00:00Z</dcterms:created>
  <dcterms:modified xsi:type="dcterms:W3CDTF">2025-12-12T17:00:00Z</dcterms:modified>
</cp:coreProperties>
</file>