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4D8" w:rsidRPr="00593CCC" w:rsidRDefault="00EA3F2E" w:rsidP="00FB44D8">
      <w:pPr>
        <w:ind w:left="142" w:right="19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“D</w:t>
      </w:r>
      <w:r w:rsidR="00FB44D8" w:rsidRPr="00593CCC">
        <w:rPr>
          <w:rFonts w:ascii="Arial" w:hAnsi="Arial" w:cs="Arial"/>
          <w:b/>
        </w:rPr>
        <w:t>”</w:t>
      </w:r>
    </w:p>
    <w:p w:rsidR="00667D43" w:rsidRPr="00593CCC" w:rsidRDefault="00667D43" w:rsidP="00667D43">
      <w:pPr>
        <w:ind w:left="142" w:right="191"/>
        <w:jc w:val="center"/>
        <w:rPr>
          <w:rFonts w:ascii="Arial" w:hAnsi="Arial" w:cs="Arial"/>
          <w:b/>
        </w:rPr>
      </w:pPr>
      <w:r w:rsidRPr="00593CCC">
        <w:rPr>
          <w:rFonts w:ascii="Arial" w:hAnsi="Arial" w:cs="Arial"/>
          <w:b/>
        </w:rPr>
        <w:t>ESPECIFICACIONES TÉCNICAS MÍNIMAS</w:t>
      </w:r>
    </w:p>
    <w:p w:rsidR="00B00889" w:rsidRPr="00593CCC" w:rsidRDefault="00B00889" w:rsidP="00667D43">
      <w:pPr>
        <w:ind w:left="142" w:right="191"/>
        <w:jc w:val="center"/>
        <w:rPr>
          <w:rFonts w:ascii="Arial" w:hAnsi="Arial" w:cs="Arial"/>
          <w:b/>
        </w:rPr>
      </w:pPr>
    </w:p>
    <w:p w:rsidR="00072F66" w:rsidRPr="00593CCC" w:rsidRDefault="00072F66" w:rsidP="006B3F78">
      <w:pPr>
        <w:tabs>
          <w:tab w:val="left" w:pos="284"/>
        </w:tabs>
        <w:adjustRightInd w:val="0"/>
        <w:ind w:right="135"/>
        <w:jc w:val="both"/>
        <w:rPr>
          <w:rFonts w:ascii="Arial" w:hAnsi="Arial" w:cs="Arial"/>
          <w:b/>
          <w:bCs/>
        </w:rPr>
      </w:pPr>
      <w:r w:rsidRPr="00593CCC">
        <w:rPr>
          <w:rFonts w:ascii="Arial" w:hAnsi="Arial" w:cs="Arial"/>
        </w:rPr>
        <w:t>El (los) suscrito (s), obrando en nombre (propio o de la persona natural o jurídica proponente) manifiesto bajo la gravedad de juramento, que:</w:t>
      </w:r>
    </w:p>
    <w:p w:rsidR="00593CCC" w:rsidRPr="00593CCC" w:rsidRDefault="00593CCC" w:rsidP="00F23C3E">
      <w:pPr>
        <w:tabs>
          <w:tab w:val="left" w:pos="284"/>
        </w:tabs>
        <w:adjustRightInd w:val="0"/>
        <w:ind w:right="-6"/>
        <w:jc w:val="both"/>
        <w:rPr>
          <w:rFonts w:ascii="Arial" w:hAnsi="Arial" w:cs="Arial"/>
        </w:rPr>
      </w:pPr>
    </w:p>
    <w:p w:rsidR="00BA40C9" w:rsidRPr="00593CCC" w:rsidRDefault="00072F66" w:rsidP="00FB47C3">
      <w:pPr>
        <w:pStyle w:val="Prrafodelista"/>
        <w:numPr>
          <w:ilvl w:val="0"/>
          <w:numId w:val="35"/>
        </w:numPr>
        <w:tabs>
          <w:tab w:val="left" w:pos="426"/>
        </w:tabs>
        <w:ind w:left="0" w:right="-29" w:firstLine="0"/>
        <w:jc w:val="both"/>
        <w:rPr>
          <w:rFonts w:ascii="Arial" w:hAnsi="Arial" w:cs="Arial"/>
        </w:rPr>
      </w:pPr>
      <w:r w:rsidRPr="00593CCC">
        <w:rPr>
          <w:rFonts w:ascii="Arial" w:hAnsi="Arial" w:cs="Arial"/>
        </w:rPr>
        <w:t>Conozco en su totalidad las especificaciones técnicas y/o fichas técnicas mínimas requeridas, así como las condiciones de ejecución del contrato, que hacen parte del proceso No.</w:t>
      </w:r>
      <w:r w:rsidR="00C156EC" w:rsidRPr="00593CCC">
        <w:rPr>
          <w:rFonts w:ascii="Arial" w:hAnsi="Arial" w:cs="Arial"/>
        </w:rPr>
        <w:t xml:space="preserve"> </w:t>
      </w:r>
      <w:r w:rsidR="006B3DB5" w:rsidRPr="00593CCC">
        <w:rPr>
          <w:rFonts w:ascii="Arial" w:hAnsi="Arial" w:cs="Arial"/>
          <w:b/>
        </w:rPr>
        <w:t>____</w:t>
      </w:r>
      <w:r w:rsidRPr="00593CCC">
        <w:rPr>
          <w:rFonts w:ascii="Arial" w:hAnsi="Arial" w:cs="Arial"/>
          <w:b/>
        </w:rPr>
        <w:t>-ARC-</w:t>
      </w:r>
      <w:r w:rsidR="006E723F" w:rsidRPr="00593CCC">
        <w:rPr>
          <w:rFonts w:ascii="Arial" w:hAnsi="Arial" w:cs="Arial"/>
          <w:b/>
        </w:rPr>
        <w:t>C</w:t>
      </w:r>
      <w:r w:rsidR="00593CCC" w:rsidRPr="00593CCC">
        <w:rPr>
          <w:rFonts w:ascii="Arial" w:hAnsi="Arial" w:cs="Arial"/>
          <w:b/>
        </w:rPr>
        <w:t>BN</w:t>
      </w:r>
      <w:r w:rsidR="00F23C3E" w:rsidRPr="00593CCC">
        <w:rPr>
          <w:rFonts w:ascii="Arial" w:hAnsi="Arial" w:cs="Arial"/>
          <w:b/>
        </w:rPr>
        <w:t>1</w:t>
      </w:r>
      <w:r w:rsidRPr="00593CCC">
        <w:rPr>
          <w:rFonts w:ascii="Arial" w:hAnsi="Arial" w:cs="Arial"/>
          <w:b/>
        </w:rPr>
        <w:t>-20</w:t>
      </w:r>
      <w:r w:rsidR="00B00889" w:rsidRPr="00593CCC">
        <w:rPr>
          <w:rFonts w:ascii="Arial" w:hAnsi="Arial" w:cs="Arial"/>
          <w:b/>
        </w:rPr>
        <w:t>20</w:t>
      </w:r>
      <w:r w:rsidR="00E14602" w:rsidRPr="00593CCC">
        <w:rPr>
          <w:rFonts w:ascii="Arial" w:hAnsi="Arial" w:cs="Arial"/>
        </w:rPr>
        <w:t xml:space="preserve"> </w:t>
      </w:r>
      <w:r w:rsidR="00065DDC" w:rsidRPr="00593CCC">
        <w:rPr>
          <w:rFonts w:ascii="Arial" w:hAnsi="Arial" w:cs="Arial"/>
        </w:rPr>
        <w:t xml:space="preserve">cuyo objeto es </w:t>
      </w:r>
      <w:r w:rsidR="00567B70" w:rsidRPr="00593CCC">
        <w:rPr>
          <w:rFonts w:ascii="Arial" w:hAnsi="Arial" w:cs="Arial"/>
        </w:rPr>
        <w:t>contratar</w:t>
      </w:r>
      <w:r w:rsidR="006915F5" w:rsidRPr="00593CCC">
        <w:rPr>
          <w:rFonts w:ascii="Arial" w:hAnsi="Arial" w:cs="Arial"/>
        </w:rPr>
        <w:t xml:space="preserve"> </w:t>
      </w:r>
      <w:r w:rsidR="00593CCC" w:rsidRPr="00593CCC">
        <w:rPr>
          <w:rFonts w:ascii="Arial" w:hAnsi="Arial" w:cs="Arial"/>
          <w:lang w:val="es-ES_tradnl"/>
        </w:rPr>
        <w:t>___________</w:t>
      </w:r>
    </w:p>
    <w:p w:rsidR="00D34BF3" w:rsidRDefault="00D34BF3" w:rsidP="00D34BF3">
      <w:pPr>
        <w:ind w:left="142" w:right="191"/>
        <w:jc w:val="center"/>
        <w:rPr>
          <w:rFonts w:ascii="Arial" w:hAnsi="Arial" w:cs="Arial"/>
          <w:b/>
          <w:sz w:val="22"/>
          <w:szCs w:val="22"/>
        </w:rPr>
      </w:pPr>
    </w:p>
    <w:p w:rsidR="00D34BF3" w:rsidRDefault="00D34BF3" w:rsidP="00D34BF3">
      <w:pPr>
        <w:ind w:right="191"/>
        <w:rPr>
          <w:rFonts w:ascii="Arial" w:hAnsi="Arial" w:cs="Arial"/>
          <w:sz w:val="22"/>
          <w:szCs w:val="22"/>
          <w:highlight w:val="yellow"/>
        </w:rPr>
      </w:pPr>
    </w:p>
    <w:tbl>
      <w:tblPr>
        <w:tblStyle w:val="TableGrid"/>
        <w:tblW w:w="5000" w:type="pct"/>
        <w:tblInd w:w="0" w:type="dxa"/>
        <w:tblCellMar>
          <w:top w:w="83" w:type="dxa"/>
          <w:left w:w="127" w:type="dxa"/>
          <w:right w:w="44" w:type="dxa"/>
        </w:tblCellMar>
        <w:tblLook w:val="04A0" w:firstRow="1" w:lastRow="0" w:firstColumn="1" w:lastColumn="0" w:noHBand="0" w:noVBand="1"/>
      </w:tblPr>
      <w:tblGrid>
        <w:gridCol w:w="9050"/>
      </w:tblGrid>
      <w:tr w:rsidR="00D9010E" w:rsidRPr="00D9010E" w:rsidTr="00D9010E">
        <w:trPr>
          <w:trHeight w:val="72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ind w:right="429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1. Adelantar las gestiones PRE, POS y contractuales necesarias para comprometer los recursos asignados a las diferentes dependencias y componentes de la Base Naval ARC Bolívar y de la Fuerza Naval del Caribe que le sean asignadas por la División de Adquisiciones y la Sección de Contratos de la Base Naval ARC “Bolívar” </w:t>
            </w:r>
          </w:p>
        </w:tc>
      </w:tr>
      <w:tr w:rsidR="00D9010E" w:rsidRPr="00D9010E" w:rsidTr="00D9010E">
        <w:trPr>
          <w:trHeight w:val="1217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spacing w:after="1" w:line="244" w:lineRule="auto"/>
              <w:ind w:right="45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2. Asesorar, estudiar y conceptuar a nivel de los procedimientos de la contratación estatal y en las diferentes áreas del derecho requeridas por el Comando de la Base Naval ARC “Bolívar” y distribuidas de acuerdo designación por el Jefe del Departamento de Administración BN1, así como aquellas actividades relacionadas con la proyección de respuestas </w:t>
            </w:r>
          </w:p>
          <w:p w:rsidR="00D9010E" w:rsidRPr="00D9010E" w:rsidRDefault="00D9010E" w:rsidP="00D9010E">
            <w:pPr>
              <w:suppressAutoHyphens w:val="0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y actos administrativos que deba expedir o proponer, y que sean sometidos a consideración de la División de Adquisiciones o Departamento de Administración </w:t>
            </w:r>
          </w:p>
        </w:tc>
      </w:tr>
      <w:tr w:rsidR="00D9010E" w:rsidRPr="00D9010E" w:rsidTr="00D9010E">
        <w:trPr>
          <w:trHeight w:val="510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3. Presidir y adelantar los diferentes procedimientos y comités de adquisiciones que correspondan a los procesos pre, pos  y contractuales asignados y adelantados abordo de la Base Naval ARC “Bolívar”. </w:t>
            </w:r>
          </w:p>
        </w:tc>
      </w:tr>
      <w:tr w:rsidR="00D9010E" w:rsidRPr="00D9010E" w:rsidTr="00D9010E">
        <w:trPr>
          <w:trHeight w:val="78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4. Coordinar y asesorar todos los aspectos relacionados con los procesos pre, pos y contractuales debidamente publicados a través de la plataforma del SECOPI y SECOPII, asignados, para la maximización de los recursos y ejecución de los mismos en el mínimo tiempo requerido, dentro del marco de la normatividad vigente. </w:t>
            </w:r>
          </w:p>
        </w:tc>
      </w:tr>
      <w:tr w:rsidR="00D9010E" w:rsidRPr="00D9010E" w:rsidTr="00D9010E">
        <w:trPr>
          <w:trHeight w:val="78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ind w:right="88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5. Adelantar estudios o análisis jurídicos, emitir conceptos y procurando efectuar una revisión oportuna de la documentación designada y debidamente publicada en la plataforma del SECOPII por la División de Adquisiciones del Departamento de Administración de la Base Naval ARC “Bolívar”. </w:t>
            </w:r>
          </w:p>
        </w:tc>
      </w:tr>
      <w:tr w:rsidR="00D9010E" w:rsidRPr="00D9010E" w:rsidTr="00D9010E">
        <w:trPr>
          <w:trHeight w:val="117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ind w:right="60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6. Mantener contacto y comunicación permanente, asesorar y actualizar a las diferentes dependencias y componentes (usuario de la Base Naval ARC “Bolívar) de la Armada Nacional para el trámite oportuno de documentos y actividades relacionadas con el desarrollo de las actuaciones precontractuales, contractuales y pos contractuales conforme a la constitución política, leyes y disposiciones vigentes debidamente publicadas a través de la plataforma del SECOPI y SECOPII. </w:t>
            </w:r>
          </w:p>
        </w:tc>
      </w:tr>
      <w:tr w:rsidR="00D9010E" w:rsidRPr="00D9010E" w:rsidTr="00D9010E">
        <w:trPr>
          <w:trHeight w:val="570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7. Asesorar en la formulación de políticas sobre el control en el desarrollo precontractual, Contractual y Pos contractual, la ejecución de los contratos y la liquidación de los anteriores. </w:t>
            </w:r>
          </w:p>
        </w:tc>
      </w:tr>
      <w:tr w:rsidR="00D9010E" w:rsidRPr="00D9010E" w:rsidTr="00D9010E">
        <w:trPr>
          <w:trHeight w:val="78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8. Verificar modificar jurídicamente los documentos previos y documentos generados con ocasión de la apertura, cierre y adjudicación o declaración de desierto de los procesos contractuales, así como el contrato y documentos presentados por el contratista. </w:t>
            </w:r>
          </w:p>
        </w:tc>
      </w:tr>
      <w:tr w:rsidR="00D9010E" w:rsidRPr="00D9010E" w:rsidTr="00D9010E">
        <w:trPr>
          <w:trHeight w:val="285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9. Revisar proyectos de actos administrativos en materia contractual para ejercer adecuadamente la función pública. </w:t>
            </w:r>
          </w:p>
        </w:tc>
      </w:tr>
      <w:tr w:rsidR="00D9010E" w:rsidRPr="00D9010E" w:rsidTr="00D9010E">
        <w:trPr>
          <w:trHeight w:val="285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10. Brindar acompañamiento continuo al proceso PRE, POS y contractual en las etapas de los usuarios asignados. </w:t>
            </w:r>
          </w:p>
        </w:tc>
      </w:tr>
      <w:tr w:rsidR="00D9010E" w:rsidRPr="00D9010E" w:rsidTr="00D9010E">
        <w:trPr>
          <w:trHeight w:val="571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11. Rendir informes requeridos por el mando y el Comando de la Base Naval ARC “Bolívar” ordenados por el Departamento de Administración, la División de Adquisiciones y de la Sección de Contratos. </w:t>
            </w:r>
          </w:p>
        </w:tc>
      </w:tr>
      <w:tr w:rsidR="00D9010E" w:rsidRPr="00D9010E" w:rsidTr="00D9010E">
        <w:trPr>
          <w:trHeight w:val="556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0E" w:rsidRPr="00D9010E" w:rsidRDefault="00D9010E" w:rsidP="00D9010E">
            <w:pPr>
              <w:suppressAutoHyphens w:val="0"/>
              <w:jc w:val="both"/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</w:pPr>
            <w:r w:rsidRPr="00D9010E">
              <w:rPr>
                <w:rFonts w:ascii="Arial" w:eastAsia="Calibri" w:hAnsi="Arial"/>
                <w:color w:val="000000"/>
                <w:sz w:val="20"/>
                <w:szCs w:val="18"/>
                <w:lang w:eastAsia="es-CO"/>
              </w:rPr>
              <w:t xml:space="preserve">12. Realizar las modificaciones jurídicas a los contratos suscritos, adiciones, prorrogas, debe verificar ponencias y documentos requeridos para las mismas.  </w:t>
            </w:r>
          </w:p>
        </w:tc>
      </w:tr>
    </w:tbl>
    <w:p w:rsidR="00D34BF3" w:rsidRDefault="00D34BF3" w:rsidP="00D34BF3">
      <w:pPr>
        <w:ind w:right="191"/>
        <w:rPr>
          <w:rFonts w:ascii="Arial" w:hAnsi="Arial" w:cs="Arial"/>
          <w:sz w:val="22"/>
          <w:szCs w:val="22"/>
          <w:highlight w:val="yellow"/>
        </w:rPr>
      </w:pPr>
    </w:p>
    <w:p w:rsidR="00593CCC" w:rsidRDefault="00593CCC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Default="00EF5E7F" w:rsidP="00593CCC">
      <w:pPr>
        <w:rPr>
          <w:rFonts w:ascii="Arial" w:hAnsi="Arial" w:cs="Arial"/>
          <w:sz w:val="16"/>
          <w:szCs w:val="16"/>
        </w:rPr>
      </w:pPr>
    </w:p>
    <w:p w:rsidR="00EF5E7F" w:rsidRPr="00593CCC" w:rsidRDefault="00EF5E7F" w:rsidP="00593CCC">
      <w:pPr>
        <w:rPr>
          <w:rFonts w:ascii="Arial" w:hAnsi="Arial" w:cs="Arial"/>
          <w:vanish/>
          <w:sz w:val="16"/>
          <w:szCs w:val="16"/>
        </w:rPr>
      </w:pPr>
    </w:p>
    <w:p w:rsidR="00593CCC" w:rsidRPr="00593CCC" w:rsidRDefault="00593CCC" w:rsidP="00593CCC">
      <w:pPr>
        <w:rPr>
          <w:rFonts w:ascii="Arial" w:hAnsi="Arial" w:cs="Arial"/>
          <w:vanish/>
          <w:sz w:val="16"/>
          <w:szCs w:val="16"/>
        </w:rPr>
      </w:pPr>
    </w:p>
    <w:p w:rsidR="00593CCC" w:rsidRPr="00593CCC" w:rsidRDefault="00593CCC" w:rsidP="00593CCC">
      <w:pPr>
        <w:ind w:right="191"/>
        <w:rPr>
          <w:rFonts w:ascii="Arial" w:hAnsi="Arial" w:cs="Arial"/>
        </w:rPr>
      </w:pPr>
    </w:p>
    <w:p w:rsidR="00EF5E7F" w:rsidRPr="00087A07" w:rsidRDefault="00EF5E7F" w:rsidP="00EF5E7F">
      <w:pPr>
        <w:ind w:right="191"/>
        <w:jc w:val="center"/>
        <w:outlineLvl w:val="0"/>
        <w:rPr>
          <w:rFonts w:ascii="Arial" w:hAnsi="Arial" w:cs="Arial"/>
          <w:sz w:val="22"/>
          <w:szCs w:val="22"/>
        </w:rPr>
      </w:pPr>
      <w:r w:rsidRPr="00087A07">
        <w:rPr>
          <w:rFonts w:ascii="Arial" w:hAnsi="Arial" w:cs="Arial"/>
          <w:sz w:val="22"/>
          <w:szCs w:val="22"/>
        </w:rPr>
        <w:lastRenderedPageBreak/>
        <w:t>DOCUMENTACIÓN ADICIONAL QUE DEBE SER ENTREGADA CON LA OFERTA</w:t>
      </w:r>
    </w:p>
    <w:p w:rsidR="00D34BF3" w:rsidRDefault="00D34BF3" w:rsidP="00D34BF3">
      <w:pPr>
        <w:ind w:right="191"/>
        <w:jc w:val="center"/>
        <w:outlineLvl w:val="0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10954" w:type="dxa"/>
        <w:jc w:val="center"/>
        <w:tblLayout w:type="fixed"/>
        <w:tblLook w:val="04A0" w:firstRow="1" w:lastRow="0" w:firstColumn="1" w:lastColumn="0" w:noHBand="0" w:noVBand="1"/>
      </w:tblPr>
      <w:tblGrid>
        <w:gridCol w:w="410"/>
        <w:gridCol w:w="6635"/>
        <w:gridCol w:w="1303"/>
        <w:gridCol w:w="1303"/>
        <w:gridCol w:w="1303"/>
      </w:tblGrid>
      <w:tr w:rsidR="00D34BF3" w:rsidRPr="00EF5E7F" w:rsidTr="007562E5">
        <w:trPr>
          <w:trHeight w:val="295"/>
          <w:tblHeader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96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bookmarkStart w:id="0" w:name="_GoBack"/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Nº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DOCUMENTO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CUMPLE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NO CUMPLE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NO APLICA</w:t>
            </w:r>
          </w:p>
        </w:tc>
      </w:tr>
      <w:tr w:rsidR="00D34BF3" w:rsidRPr="00EF5E7F" w:rsidTr="007562E5">
        <w:trPr>
          <w:trHeight w:val="445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pStyle w:val="Prrafodelista"/>
              <w:numPr>
                <w:ilvl w:val="0"/>
                <w:numId w:val="38"/>
              </w:numPr>
              <w:suppressAutoHyphens w:val="0"/>
              <w:ind w:left="7"/>
              <w:contextualSpacing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pStyle w:val="Prrafodelista"/>
              <w:ind w:left="7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Señal de Talento Humano remitiendo los documentos para el contrato e informando:</w:t>
            </w:r>
          </w:p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-No hay personal de planta para cubrir la necesidad actual</w:t>
            </w:r>
          </w:p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-Cumple con la idoneidad o experiencia requerida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Certificado de Disponibilidad Presupuestal (CDP)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3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Solicitud de Oferta acuerdo formato establecido proceso Gestión Contractual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397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4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Formato Único Hoja de Vida Persona Natural  - Departamento Administrativo de la Función Pública (DAFP), actualizada e impresa desde el SIGEP (www.sigep.gov.co)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397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5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de  Certificaciones de Experiencia Laboral registrados en la Hoja de Vida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2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6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Formato Único de Declaración de Bienes y Rentas – Departamento Administrativo de la Función Pública (DAFP)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7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Cédula de Ciudadanía (ambos lados)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8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Libreta Militar (Si aplica)</w:t>
            </w:r>
          </w:p>
        </w:tc>
        <w:tc>
          <w:tcPr>
            <w:tcW w:w="1303" w:type="dxa"/>
            <w:vAlign w:val="center"/>
          </w:tcPr>
          <w:p w:rsidR="00D34BF3" w:rsidRPr="00EF5E7F" w:rsidRDefault="007562E5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16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left="-156" w:right="-108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9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Certificado de Antecedentes Judiciales Policía Nacional con fecha de expedición no superior a 30 días (www.antecedentes.policia.gov.co)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39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117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0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Consulta del Registro Nacional de Medidas Correctivas de la Policía Nacional (</w:t>
            </w:r>
            <w:hyperlink r:id="rId8" w:history="1">
              <w:r w:rsidRPr="00EF5E7F">
                <w:rPr>
                  <w:rStyle w:val="Hipervnculo"/>
                  <w:rFonts w:ascii="Arial" w:hAnsi="Arial" w:cs="Arial"/>
                  <w:color w:val="000000" w:themeColor="text1"/>
                  <w:szCs w:val="22"/>
                </w:rPr>
                <w:t>www.policia.gov.co</w:t>
              </w:r>
            </w:hyperlink>
            <w:r w:rsidRPr="00EF5E7F">
              <w:rPr>
                <w:rFonts w:ascii="Arial" w:hAnsi="Arial" w:cs="Arial"/>
                <w:color w:val="000000" w:themeColor="text1"/>
                <w:szCs w:val="22"/>
              </w:rPr>
              <w:t xml:space="preserve"> – módulo” Consulta de Medidas Correctivas CNPC) Ley 1801-29 Julio/16. no superior a 30 días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68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25" w:right="-117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Certificado de Antecedentes Disciplinarios expedido por la Procuraduría General de la Nación, con fecha de expedición no superior a 30 días (www.procuraduria.gov.co)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23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right="-132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Certificado del Boletín de Responsabilidad Fiscal expedido por la Contraloría General de la República, con fecha de expedición no superior a 30 días (www.contraloria.gov.co)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117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3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 xml:space="preserve">Fotocopia Diploma Bachiller o Acta de Grado 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425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117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4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 xml:space="preserve">Fotocopia Diploma o Acta de Grado Estudios Profesionales </w:t>
            </w:r>
          </w:p>
          <w:p w:rsidR="00D34BF3" w:rsidRPr="00EF5E7F" w:rsidRDefault="00D34BF3" w:rsidP="00AE1B6A">
            <w:pPr>
              <w:pStyle w:val="Prrafodelista"/>
              <w:ind w:left="149" w:hanging="149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(Obligatorio para todos los aspirantes prestación de servicios profesionales)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117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5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Tarjeta Profesional (Si Aplica)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387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left="-156" w:right="-96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6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Certificado de Registro Único Nacional de Talento Humano en Salud (RETHUS) (Si Aplica)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right="-96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17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Certificación de Afiliación como independiente EPS con fecha de expedición no superior a 30 días.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318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right="-96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18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Certificación de Afiliación como independiente a la Administradora de Pensiones, con fecha de expedición no superior a 30 días.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left="-156" w:right="-96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 19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Exámenes Ocupacionales de Ingreso del aspirante acuerdo Tipo de Labor avalado por  SST.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left="-156" w:right="-96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 20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Registro Único Tributario (RUT) Persona Natural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7562E5" w:rsidP="007562E5">
            <w:pPr>
              <w:ind w:left="-156" w:right="-108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 </w:t>
            </w:r>
            <w:r w:rsidR="00D34BF3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1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de Certificación Bancaria  con fecha de expedición no superior a 30 días.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tr w:rsidR="00D34BF3" w:rsidRPr="00EF5E7F" w:rsidTr="007562E5">
        <w:trPr>
          <w:trHeight w:val="295"/>
          <w:jc w:val="center"/>
        </w:trPr>
        <w:tc>
          <w:tcPr>
            <w:tcW w:w="410" w:type="dxa"/>
            <w:vAlign w:val="center"/>
          </w:tcPr>
          <w:p w:rsidR="00D34BF3" w:rsidRPr="00EF5E7F" w:rsidRDefault="00D34BF3" w:rsidP="007562E5">
            <w:pPr>
              <w:ind w:right="-108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  <w:r w:rsidR="007562E5"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</w:p>
        </w:tc>
        <w:tc>
          <w:tcPr>
            <w:tcW w:w="6635" w:type="dxa"/>
            <w:vAlign w:val="center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color w:val="000000" w:themeColor="text1"/>
                <w:szCs w:val="22"/>
              </w:rPr>
              <w:t>Fotocopia de formato datos básicos beneficiario cuenta SIIF diligenciado</w:t>
            </w:r>
          </w:p>
        </w:tc>
        <w:tc>
          <w:tcPr>
            <w:tcW w:w="1303" w:type="dxa"/>
            <w:vAlign w:val="center"/>
          </w:tcPr>
          <w:p w:rsidR="00D34BF3" w:rsidRPr="00EF5E7F" w:rsidRDefault="00D34BF3" w:rsidP="00AE1B6A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EF5E7F">
              <w:rPr>
                <w:rFonts w:ascii="Arial" w:hAnsi="Arial" w:cs="Arial"/>
                <w:b/>
                <w:color w:val="000000" w:themeColor="text1"/>
                <w:szCs w:val="22"/>
              </w:rPr>
              <w:t>X</w:t>
            </w: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  <w:tc>
          <w:tcPr>
            <w:tcW w:w="1303" w:type="dxa"/>
          </w:tcPr>
          <w:p w:rsidR="00D34BF3" w:rsidRPr="00EF5E7F" w:rsidRDefault="00D34BF3" w:rsidP="00AE1B6A">
            <w:pPr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</w:p>
        </w:tc>
      </w:tr>
      <w:bookmarkEnd w:id="0"/>
    </w:tbl>
    <w:p w:rsidR="00A74862" w:rsidRPr="00087A07" w:rsidRDefault="00A74862" w:rsidP="00A74862">
      <w:pPr>
        <w:ind w:right="191"/>
        <w:jc w:val="both"/>
        <w:outlineLvl w:val="0"/>
        <w:rPr>
          <w:rFonts w:ascii="Arial" w:hAnsi="Arial" w:cs="Arial"/>
          <w:sz w:val="22"/>
          <w:szCs w:val="22"/>
          <w:highlight w:val="yellow"/>
        </w:rPr>
      </w:pPr>
    </w:p>
    <w:p w:rsidR="00A74862" w:rsidRDefault="00A74862" w:rsidP="00A74862">
      <w:pPr>
        <w:pStyle w:val="Default"/>
      </w:pPr>
    </w:p>
    <w:p w:rsidR="00A74862" w:rsidRPr="00A74862" w:rsidRDefault="00A74862" w:rsidP="00A74862">
      <w:pPr>
        <w:pStyle w:val="Default"/>
      </w:pPr>
    </w:p>
    <w:p w:rsidR="00593CCC" w:rsidRPr="00593CCC" w:rsidRDefault="00593CCC" w:rsidP="00593CCC">
      <w:pPr>
        <w:pStyle w:val="Textoindependiente2"/>
        <w:rPr>
          <w:rFonts w:ascii="Arial" w:hAnsi="Arial" w:cs="Arial"/>
        </w:rPr>
      </w:pPr>
      <w:r w:rsidRPr="00593CCC">
        <w:rPr>
          <w:rFonts w:ascii="Arial" w:hAnsi="Arial" w:cs="Arial"/>
        </w:rPr>
        <w:t xml:space="preserve">Atentamente, </w:t>
      </w:r>
    </w:p>
    <w:p w:rsidR="00593CCC" w:rsidRPr="00593CCC" w:rsidRDefault="00593CCC" w:rsidP="00593CCC">
      <w:pPr>
        <w:pStyle w:val="CM2"/>
        <w:spacing w:line="240" w:lineRule="auto"/>
        <w:rPr>
          <w:rFonts w:ascii="Arial" w:hAnsi="Arial" w:cs="Arial"/>
          <w:bCs/>
          <w:sz w:val="20"/>
          <w:szCs w:val="20"/>
        </w:rPr>
      </w:pPr>
    </w:p>
    <w:p w:rsidR="00593CCC" w:rsidRPr="00593CCC" w:rsidRDefault="00593CCC" w:rsidP="00593CCC">
      <w:pPr>
        <w:pStyle w:val="CM2"/>
        <w:spacing w:line="240" w:lineRule="auto"/>
        <w:rPr>
          <w:rFonts w:ascii="Arial" w:hAnsi="Arial" w:cs="Arial"/>
          <w:bCs/>
          <w:sz w:val="20"/>
          <w:szCs w:val="20"/>
        </w:rPr>
      </w:pPr>
    </w:p>
    <w:p w:rsidR="00593CCC" w:rsidRPr="00593CCC" w:rsidRDefault="00593CCC" w:rsidP="00593CCC">
      <w:pPr>
        <w:pStyle w:val="CM2"/>
        <w:spacing w:line="240" w:lineRule="auto"/>
        <w:rPr>
          <w:rFonts w:ascii="Arial" w:hAnsi="Arial" w:cs="Arial"/>
          <w:bCs/>
          <w:sz w:val="20"/>
          <w:szCs w:val="20"/>
        </w:rPr>
      </w:pPr>
      <w:r w:rsidRPr="00593CCC">
        <w:rPr>
          <w:rFonts w:ascii="Arial" w:hAnsi="Arial" w:cs="Arial"/>
          <w:bCs/>
          <w:sz w:val="20"/>
          <w:szCs w:val="20"/>
        </w:rPr>
        <w:t>NOMBRE OFERENTE</w:t>
      </w:r>
    </w:p>
    <w:p w:rsidR="00593CCC" w:rsidRPr="00593CCC" w:rsidRDefault="00593CCC" w:rsidP="00593CCC">
      <w:pPr>
        <w:pStyle w:val="CM2"/>
        <w:spacing w:line="240" w:lineRule="auto"/>
        <w:rPr>
          <w:rFonts w:ascii="Arial" w:hAnsi="Arial" w:cs="Arial"/>
          <w:bCs/>
          <w:sz w:val="20"/>
          <w:szCs w:val="20"/>
        </w:rPr>
      </w:pPr>
      <w:r w:rsidRPr="00593CCC">
        <w:rPr>
          <w:rFonts w:ascii="Arial" w:hAnsi="Arial" w:cs="Arial"/>
          <w:bCs/>
          <w:sz w:val="20"/>
          <w:szCs w:val="20"/>
        </w:rPr>
        <w:t>FIRMA OFERENTE</w:t>
      </w:r>
    </w:p>
    <w:p w:rsidR="00593CCC" w:rsidRPr="00593CCC" w:rsidRDefault="00593CCC" w:rsidP="00593CCC">
      <w:pPr>
        <w:pStyle w:val="CM28"/>
        <w:spacing w:after="0"/>
        <w:rPr>
          <w:rFonts w:ascii="Arial" w:hAnsi="Arial" w:cs="Arial"/>
          <w:bCs/>
          <w:sz w:val="20"/>
          <w:szCs w:val="20"/>
        </w:rPr>
      </w:pPr>
      <w:r w:rsidRPr="00593CCC">
        <w:rPr>
          <w:rFonts w:ascii="Arial" w:hAnsi="Arial" w:cs="Arial"/>
          <w:bCs/>
          <w:sz w:val="20"/>
          <w:szCs w:val="20"/>
        </w:rPr>
        <w:t>C.C. No. ________________</w:t>
      </w:r>
    </w:p>
    <w:p w:rsidR="00593CCC" w:rsidRPr="00282C53" w:rsidRDefault="00593CCC" w:rsidP="007562E5">
      <w:pPr>
        <w:pStyle w:val="Default"/>
        <w:rPr>
          <w:rFonts w:cs="Arial"/>
          <w:sz w:val="22"/>
          <w:szCs w:val="22"/>
        </w:rPr>
      </w:pPr>
      <w:r w:rsidRPr="00593CCC">
        <w:rPr>
          <w:rFonts w:ascii="Arial" w:hAnsi="Arial" w:cs="Arial"/>
          <w:bCs/>
          <w:color w:val="auto"/>
          <w:sz w:val="20"/>
          <w:szCs w:val="20"/>
        </w:rPr>
        <w:t>TELÉFONO FIJO / CELULAR</w:t>
      </w:r>
    </w:p>
    <w:p w:rsidR="00593CCC" w:rsidRPr="00282C53" w:rsidRDefault="00593CCC" w:rsidP="00593CCC">
      <w:pPr>
        <w:pStyle w:val="Textoindependiente2"/>
        <w:rPr>
          <w:rFonts w:cs="Arial"/>
          <w:sz w:val="22"/>
          <w:szCs w:val="22"/>
        </w:rPr>
      </w:pPr>
    </w:p>
    <w:sectPr w:rsidR="00593CCC" w:rsidRPr="00282C53" w:rsidSect="007F774A">
      <w:headerReference w:type="first" r:id="rId9"/>
      <w:footerReference w:type="first" r:id="rId10"/>
      <w:footnotePr>
        <w:pos w:val="beneathText"/>
      </w:footnotePr>
      <w:pgSz w:w="12242" w:h="18722" w:code="14"/>
      <w:pgMar w:top="1588" w:right="1588" w:bottom="1985" w:left="1588" w:header="284" w:footer="9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EAB" w:rsidRDefault="004D2EAB">
      <w:r>
        <w:separator/>
      </w:r>
    </w:p>
  </w:endnote>
  <w:endnote w:type="continuationSeparator" w:id="0">
    <w:p w:rsidR="004D2EAB" w:rsidRDefault="004D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ADE" w:rsidRPr="00242C27" w:rsidRDefault="00876ADE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876ADE" w:rsidRPr="00242C27" w:rsidRDefault="00876ADE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354D52CC" wp14:editId="726E2862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876ADE" w:rsidRPr="00242C27" w:rsidRDefault="00876ADE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876ADE" w:rsidRPr="00C532B0" w:rsidRDefault="004D2EAB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876ADE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876ADE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876ADE" w:rsidRDefault="00876ADE" w:rsidP="004A01D4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rPr>
        <w:noProof/>
      </w:rPr>
      <w:fldChar w:fldCharType="end"/>
    </w:r>
  </w:p>
  <w:p w:rsidR="00876ADE" w:rsidRDefault="00876A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EAB" w:rsidRDefault="004D2EAB">
      <w:r>
        <w:separator/>
      </w:r>
    </w:p>
  </w:footnote>
  <w:footnote w:type="continuationSeparator" w:id="0">
    <w:p w:rsidR="004D2EAB" w:rsidRDefault="004D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876ADE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876ADE" w:rsidRPr="000A139C" w:rsidRDefault="00876ADE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6BE8B" wp14:editId="22A88043">
                <wp:extent cx="600710" cy="528955"/>
                <wp:effectExtent l="19050" t="0" r="889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76ADE" w:rsidRPr="000A139C" w:rsidRDefault="00876ADE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876ADE" w:rsidRDefault="00876ADE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876ADE" w:rsidRPr="00CE33A2" w:rsidRDefault="00876ADE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876ADE" w:rsidRPr="007F192C" w:rsidRDefault="00876ADE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876ADE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876ADE" w:rsidRPr="000A139C" w:rsidRDefault="00876ADE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876ADE" w:rsidRPr="007F192C" w:rsidRDefault="00876ADE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876ADE" w:rsidRPr="000A139C" w:rsidRDefault="00876ADE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876ADE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876ADE" w:rsidRPr="000A139C" w:rsidRDefault="00876ADE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876ADE" w:rsidRPr="000A139C" w:rsidRDefault="00876ADE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876ADE" w:rsidRPr="002654AF" w:rsidRDefault="00876ADE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>
            <w:rPr>
              <w:rFonts w:ascii="Arial" w:hAnsi="Arial" w:cs="Arial"/>
              <w:b/>
              <w:noProof/>
              <w:lang w:eastAsia="es-ES"/>
            </w:rPr>
            <w:t>15</w:t>
          </w:r>
          <w:r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876ADE" w:rsidRDefault="00876A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DA949C8"/>
    <w:multiLevelType w:val="hybridMultilevel"/>
    <w:tmpl w:val="38FA5CAA"/>
    <w:lvl w:ilvl="0" w:tplc="BC2ED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8225BE"/>
    <w:multiLevelType w:val="hybridMultilevel"/>
    <w:tmpl w:val="5946424A"/>
    <w:lvl w:ilvl="0" w:tplc="8EC2156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3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 w15:restartNumberingAfterBreak="0">
    <w:nsid w:val="32547F3F"/>
    <w:multiLevelType w:val="hybridMultilevel"/>
    <w:tmpl w:val="7A3E25DC"/>
    <w:lvl w:ilvl="0" w:tplc="C312199C">
      <w:start w:val="1"/>
      <w:numFmt w:val="decimal"/>
      <w:lvlText w:val="%1."/>
      <w:lvlJc w:val="left"/>
      <w:pPr>
        <w:ind w:left="3479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4199" w:hanging="360"/>
      </w:pPr>
    </w:lvl>
    <w:lvl w:ilvl="2" w:tplc="240A001B" w:tentative="1">
      <w:start w:val="1"/>
      <w:numFmt w:val="lowerRoman"/>
      <w:lvlText w:val="%3."/>
      <w:lvlJc w:val="right"/>
      <w:pPr>
        <w:ind w:left="4919" w:hanging="180"/>
      </w:pPr>
    </w:lvl>
    <w:lvl w:ilvl="3" w:tplc="240A000F" w:tentative="1">
      <w:start w:val="1"/>
      <w:numFmt w:val="decimal"/>
      <w:lvlText w:val="%4."/>
      <w:lvlJc w:val="left"/>
      <w:pPr>
        <w:ind w:left="5639" w:hanging="360"/>
      </w:pPr>
    </w:lvl>
    <w:lvl w:ilvl="4" w:tplc="240A0019" w:tentative="1">
      <w:start w:val="1"/>
      <w:numFmt w:val="lowerLetter"/>
      <w:lvlText w:val="%5."/>
      <w:lvlJc w:val="left"/>
      <w:pPr>
        <w:ind w:left="6359" w:hanging="360"/>
      </w:pPr>
    </w:lvl>
    <w:lvl w:ilvl="5" w:tplc="240A001B" w:tentative="1">
      <w:start w:val="1"/>
      <w:numFmt w:val="lowerRoman"/>
      <w:lvlText w:val="%6."/>
      <w:lvlJc w:val="right"/>
      <w:pPr>
        <w:ind w:left="7079" w:hanging="180"/>
      </w:pPr>
    </w:lvl>
    <w:lvl w:ilvl="6" w:tplc="240A000F" w:tentative="1">
      <w:start w:val="1"/>
      <w:numFmt w:val="decimal"/>
      <w:lvlText w:val="%7."/>
      <w:lvlJc w:val="left"/>
      <w:pPr>
        <w:ind w:left="7799" w:hanging="360"/>
      </w:pPr>
    </w:lvl>
    <w:lvl w:ilvl="7" w:tplc="240A0019" w:tentative="1">
      <w:start w:val="1"/>
      <w:numFmt w:val="lowerLetter"/>
      <w:lvlText w:val="%8."/>
      <w:lvlJc w:val="left"/>
      <w:pPr>
        <w:ind w:left="8519" w:hanging="360"/>
      </w:pPr>
    </w:lvl>
    <w:lvl w:ilvl="8" w:tplc="240A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7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4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74335C0"/>
    <w:multiLevelType w:val="hybridMultilevel"/>
    <w:tmpl w:val="85023198"/>
    <w:lvl w:ilvl="0" w:tplc="F80455F4">
      <w:numFmt w:val="bullet"/>
      <w:lvlText w:val="-"/>
      <w:lvlJc w:val="left"/>
      <w:pPr>
        <w:ind w:left="256" w:hanging="149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DA32549A">
      <w:numFmt w:val="bullet"/>
      <w:lvlText w:val="•"/>
      <w:lvlJc w:val="left"/>
      <w:pPr>
        <w:ind w:left="1103" w:hanging="149"/>
      </w:pPr>
      <w:rPr>
        <w:rFonts w:hint="default"/>
        <w:lang w:val="es-ES" w:eastAsia="en-US" w:bidi="ar-SA"/>
      </w:rPr>
    </w:lvl>
    <w:lvl w:ilvl="2" w:tplc="26805A3E">
      <w:numFmt w:val="bullet"/>
      <w:lvlText w:val="•"/>
      <w:lvlJc w:val="left"/>
      <w:pPr>
        <w:ind w:left="1946" w:hanging="149"/>
      </w:pPr>
      <w:rPr>
        <w:rFonts w:hint="default"/>
        <w:lang w:val="es-ES" w:eastAsia="en-US" w:bidi="ar-SA"/>
      </w:rPr>
    </w:lvl>
    <w:lvl w:ilvl="3" w:tplc="7F80C59A">
      <w:numFmt w:val="bullet"/>
      <w:lvlText w:val="•"/>
      <w:lvlJc w:val="left"/>
      <w:pPr>
        <w:ind w:left="2790" w:hanging="149"/>
      </w:pPr>
      <w:rPr>
        <w:rFonts w:hint="default"/>
        <w:lang w:val="es-ES" w:eastAsia="en-US" w:bidi="ar-SA"/>
      </w:rPr>
    </w:lvl>
    <w:lvl w:ilvl="4" w:tplc="35206638">
      <w:numFmt w:val="bullet"/>
      <w:lvlText w:val="•"/>
      <w:lvlJc w:val="left"/>
      <w:pPr>
        <w:ind w:left="3633" w:hanging="149"/>
      </w:pPr>
      <w:rPr>
        <w:rFonts w:hint="default"/>
        <w:lang w:val="es-ES" w:eastAsia="en-US" w:bidi="ar-SA"/>
      </w:rPr>
    </w:lvl>
    <w:lvl w:ilvl="5" w:tplc="D59439EA">
      <w:numFmt w:val="bullet"/>
      <w:lvlText w:val="•"/>
      <w:lvlJc w:val="left"/>
      <w:pPr>
        <w:ind w:left="4477" w:hanging="149"/>
      </w:pPr>
      <w:rPr>
        <w:rFonts w:hint="default"/>
        <w:lang w:val="es-ES" w:eastAsia="en-US" w:bidi="ar-SA"/>
      </w:rPr>
    </w:lvl>
    <w:lvl w:ilvl="6" w:tplc="54B4E40C">
      <w:numFmt w:val="bullet"/>
      <w:lvlText w:val="•"/>
      <w:lvlJc w:val="left"/>
      <w:pPr>
        <w:ind w:left="5320" w:hanging="149"/>
      </w:pPr>
      <w:rPr>
        <w:rFonts w:hint="default"/>
        <w:lang w:val="es-ES" w:eastAsia="en-US" w:bidi="ar-SA"/>
      </w:rPr>
    </w:lvl>
    <w:lvl w:ilvl="7" w:tplc="5B74022A">
      <w:numFmt w:val="bullet"/>
      <w:lvlText w:val="•"/>
      <w:lvlJc w:val="left"/>
      <w:pPr>
        <w:ind w:left="6163" w:hanging="149"/>
      </w:pPr>
      <w:rPr>
        <w:rFonts w:hint="default"/>
        <w:lang w:val="es-ES" w:eastAsia="en-US" w:bidi="ar-SA"/>
      </w:rPr>
    </w:lvl>
    <w:lvl w:ilvl="8" w:tplc="71065156">
      <w:numFmt w:val="bullet"/>
      <w:lvlText w:val="•"/>
      <w:lvlJc w:val="left"/>
      <w:pPr>
        <w:ind w:left="7007" w:hanging="149"/>
      </w:pPr>
      <w:rPr>
        <w:rFonts w:hint="default"/>
        <w:lang w:val="es-ES" w:eastAsia="en-US" w:bidi="ar-SA"/>
      </w:rPr>
    </w:lvl>
  </w:abstractNum>
  <w:abstractNum w:abstractNumId="36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4CE587F"/>
    <w:multiLevelType w:val="hybridMultilevel"/>
    <w:tmpl w:val="7236E5C4"/>
    <w:lvl w:ilvl="0" w:tplc="2B06F16A">
      <w:start w:val="2"/>
      <w:numFmt w:val="decimal"/>
      <w:lvlText w:val="%1."/>
      <w:lvlJc w:val="left"/>
      <w:pPr>
        <w:ind w:left="720" w:hanging="360"/>
      </w:pPr>
      <w:rPr>
        <w:rFonts w:hint="default"/>
        <w:b/>
        <w:lang w:val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75F23"/>
    <w:multiLevelType w:val="multilevel"/>
    <w:tmpl w:val="B4B405DA"/>
    <w:lvl w:ilvl="0">
      <w:start w:val="1"/>
      <w:numFmt w:val="decimal"/>
      <w:lvlText w:val="%1."/>
      <w:lvlJc w:val="left"/>
      <w:pPr>
        <w:ind w:left="502" w:hanging="360"/>
      </w:pPr>
      <w:rPr>
        <w:rFonts w:ascii="Arial Narrow" w:eastAsiaTheme="minorHAnsi" w:hAnsi="Arial Narrow" w:cs="Arial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5"/>
  </w:num>
  <w:num w:numId="4">
    <w:abstractNumId w:val="16"/>
  </w:num>
  <w:num w:numId="5">
    <w:abstractNumId w:val="23"/>
  </w:num>
  <w:num w:numId="6">
    <w:abstractNumId w:val="17"/>
  </w:num>
  <w:num w:numId="7">
    <w:abstractNumId w:val="3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9"/>
  </w:num>
  <w:num w:numId="11">
    <w:abstractNumId w:val="38"/>
  </w:num>
  <w:num w:numId="12">
    <w:abstractNumId w:val="24"/>
  </w:num>
  <w:num w:numId="13">
    <w:abstractNumId w:val="37"/>
  </w:num>
  <w:num w:numId="14">
    <w:abstractNumId w:val="14"/>
  </w:num>
  <w:num w:numId="15">
    <w:abstractNumId w:val="8"/>
  </w:num>
  <w:num w:numId="16">
    <w:abstractNumId w:val="20"/>
  </w:num>
  <w:num w:numId="17">
    <w:abstractNumId w:val="22"/>
  </w:num>
  <w:num w:numId="18">
    <w:abstractNumId w:val="27"/>
  </w:num>
  <w:num w:numId="19">
    <w:abstractNumId w:val="28"/>
  </w:num>
  <w:num w:numId="20">
    <w:abstractNumId w:val="13"/>
  </w:num>
  <w:num w:numId="21">
    <w:abstractNumId w:val="30"/>
  </w:num>
  <w:num w:numId="22">
    <w:abstractNumId w:val="21"/>
  </w:num>
  <w:num w:numId="23">
    <w:abstractNumId w:val="11"/>
  </w:num>
  <w:num w:numId="24">
    <w:abstractNumId w:val="41"/>
  </w:num>
  <w:num w:numId="25">
    <w:abstractNumId w:val="36"/>
  </w:num>
  <w:num w:numId="26">
    <w:abstractNumId w:val="31"/>
  </w:num>
  <w:num w:numId="27">
    <w:abstractNumId w:val="33"/>
  </w:num>
  <w:num w:numId="28">
    <w:abstractNumId w:val="42"/>
  </w:num>
  <w:num w:numId="29">
    <w:abstractNumId w:val="29"/>
  </w:num>
  <w:num w:numId="30">
    <w:abstractNumId w:val="15"/>
  </w:num>
  <w:num w:numId="31">
    <w:abstractNumId w:val="12"/>
  </w:num>
  <w:num w:numId="32">
    <w:abstractNumId w:val="9"/>
  </w:num>
  <w:num w:numId="33">
    <w:abstractNumId w:val="34"/>
  </w:num>
  <w:num w:numId="34">
    <w:abstractNumId w:val="39"/>
  </w:num>
  <w:num w:numId="35">
    <w:abstractNumId w:val="26"/>
  </w:num>
  <w:num w:numId="36">
    <w:abstractNumId w:val="35"/>
  </w:num>
  <w:num w:numId="37">
    <w:abstractNumId w:val="10"/>
  </w:num>
  <w:num w:numId="38">
    <w:abstractNumId w:val="4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9F2"/>
    <w:rsid w:val="00001B03"/>
    <w:rsid w:val="00001CA4"/>
    <w:rsid w:val="00001F68"/>
    <w:rsid w:val="00002864"/>
    <w:rsid w:val="00005452"/>
    <w:rsid w:val="00006701"/>
    <w:rsid w:val="00007777"/>
    <w:rsid w:val="0001091A"/>
    <w:rsid w:val="00010D60"/>
    <w:rsid w:val="00011EDD"/>
    <w:rsid w:val="00012108"/>
    <w:rsid w:val="00013391"/>
    <w:rsid w:val="000141BF"/>
    <w:rsid w:val="00014828"/>
    <w:rsid w:val="00016838"/>
    <w:rsid w:val="000176A7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2EDB"/>
    <w:rsid w:val="0004341B"/>
    <w:rsid w:val="0004373A"/>
    <w:rsid w:val="0004406C"/>
    <w:rsid w:val="00045AB4"/>
    <w:rsid w:val="000469CC"/>
    <w:rsid w:val="00047C98"/>
    <w:rsid w:val="00050C9A"/>
    <w:rsid w:val="000512D6"/>
    <w:rsid w:val="00051F27"/>
    <w:rsid w:val="0005251A"/>
    <w:rsid w:val="00056978"/>
    <w:rsid w:val="0005721A"/>
    <w:rsid w:val="00061216"/>
    <w:rsid w:val="000613BB"/>
    <w:rsid w:val="0006287C"/>
    <w:rsid w:val="00062A53"/>
    <w:rsid w:val="00063B8C"/>
    <w:rsid w:val="000640ED"/>
    <w:rsid w:val="0006465A"/>
    <w:rsid w:val="00064B64"/>
    <w:rsid w:val="00064E66"/>
    <w:rsid w:val="00064FC9"/>
    <w:rsid w:val="00065699"/>
    <w:rsid w:val="0006582F"/>
    <w:rsid w:val="00065887"/>
    <w:rsid w:val="00065DDC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2B0C"/>
    <w:rsid w:val="000A3DBF"/>
    <w:rsid w:val="000A4162"/>
    <w:rsid w:val="000A4341"/>
    <w:rsid w:val="000A51FF"/>
    <w:rsid w:val="000A624F"/>
    <w:rsid w:val="000B0EB0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2874"/>
    <w:rsid w:val="000C3E97"/>
    <w:rsid w:val="000C49D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5D4A"/>
    <w:rsid w:val="000D6C6C"/>
    <w:rsid w:val="000D77A1"/>
    <w:rsid w:val="000E07C7"/>
    <w:rsid w:val="000E07C8"/>
    <w:rsid w:val="000E0D72"/>
    <w:rsid w:val="000E1C5C"/>
    <w:rsid w:val="000E21A1"/>
    <w:rsid w:val="000E2FD5"/>
    <w:rsid w:val="000E35A3"/>
    <w:rsid w:val="000E4642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527B"/>
    <w:rsid w:val="001166FC"/>
    <w:rsid w:val="00116A8C"/>
    <w:rsid w:val="00117BC9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5B4"/>
    <w:rsid w:val="00130E59"/>
    <w:rsid w:val="00131155"/>
    <w:rsid w:val="00131472"/>
    <w:rsid w:val="00132042"/>
    <w:rsid w:val="00132DA1"/>
    <w:rsid w:val="001354FB"/>
    <w:rsid w:val="00135A88"/>
    <w:rsid w:val="00135D86"/>
    <w:rsid w:val="0013692B"/>
    <w:rsid w:val="001402A1"/>
    <w:rsid w:val="00140447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6D8"/>
    <w:rsid w:val="00150D4B"/>
    <w:rsid w:val="0015143B"/>
    <w:rsid w:val="00151DE8"/>
    <w:rsid w:val="00152509"/>
    <w:rsid w:val="00152ED4"/>
    <w:rsid w:val="0015334A"/>
    <w:rsid w:val="001535CC"/>
    <w:rsid w:val="0015428D"/>
    <w:rsid w:val="00154E37"/>
    <w:rsid w:val="00156381"/>
    <w:rsid w:val="001566B0"/>
    <w:rsid w:val="00156AD8"/>
    <w:rsid w:val="00156C0B"/>
    <w:rsid w:val="00156D68"/>
    <w:rsid w:val="00156FE8"/>
    <w:rsid w:val="00157707"/>
    <w:rsid w:val="00157AF2"/>
    <w:rsid w:val="00161B41"/>
    <w:rsid w:val="00161B47"/>
    <w:rsid w:val="00162005"/>
    <w:rsid w:val="00164366"/>
    <w:rsid w:val="00164A73"/>
    <w:rsid w:val="0016584B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77DC7"/>
    <w:rsid w:val="00180046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3B02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0F0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1F74A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6DE"/>
    <w:rsid w:val="002157F9"/>
    <w:rsid w:val="00215D2A"/>
    <w:rsid w:val="0021771D"/>
    <w:rsid w:val="00222F97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6F1B"/>
    <w:rsid w:val="00237B81"/>
    <w:rsid w:val="00240B5C"/>
    <w:rsid w:val="002412A7"/>
    <w:rsid w:val="00241892"/>
    <w:rsid w:val="0024251A"/>
    <w:rsid w:val="002427E4"/>
    <w:rsid w:val="0024299B"/>
    <w:rsid w:val="002440AC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3D36"/>
    <w:rsid w:val="00254163"/>
    <w:rsid w:val="002561DD"/>
    <w:rsid w:val="002576A2"/>
    <w:rsid w:val="00257C8C"/>
    <w:rsid w:val="0026142C"/>
    <w:rsid w:val="00261951"/>
    <w:rsid w:val="0026346C"/>
    <w:rsid w:val="002654AF"/>
    <w:rsid w:val="00265A28"/>
    <w:rsid w:val="00265EDA"/>
    <w:rsid w:val="00267334"/>
    <w:rsid w:val="00267F99"/>
    <w:rsid w:val="002708DB"/>
    <w:rsid w:val="00271AF0"/>
    <w:rsid w:val="0027371D"/>
    <w:rsid w:val="00275505"/>
    <w:rsid w:val="00276150"/>
    <w:rsid w:val="00276799"/>
    <w:rsid w:val="002767EE"/>
    <w:rsid w:val="00277600"/>
    <w:rsid w:val="00280010"/>
    <w:rsid w:val="002804CB"/>
    <w:rsid w:val="00281F2E"/>
    <w:rsid w:val="002825A2"/>
    <w:rsid w:val="00282F99"/>
    <w:rsid w:val="002858E8"/>
    <w:rsid w:val="00285AA7"/>
    <w:rsid w:val="00287C06"/>
    <w:rsid w:val="0029040B"/>
    <w:rsid w:val="002905C4"/>
    <w:rsid w:val="002915E3"/>
    <w:rsid w:val="00291665"/>
    <w:rsid w:val="002918BE"/>
    <w:rsid w:val="00293571"/>
    <w:rsid w:val="002940BC"/>
    <w:rsid w:val="00294817"/>
    <w:rsid w:val="00294E73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4CAE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B7323"/>
    <w:rsid w:val="002C1B1E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886"/>
    <w:rsid w:val="002D5D2B"/>
    <w:rsid w:val="002D6501"/>
    <w:rsid w:val="002D6A52"/>
    <w:rsid w:val="002D71FA"/>
    <w:rsid w:val="002D74AD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129"/>
    <w:rsid w:val="002F58E4"/>
    <w:rsid w:val="002F5BC4"/>
    <w:rsid w:val="00300C39"/>
    <w:rsid w:val="00300EEE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3D43"/>
    <w:rsid w:val="00325703"/>
    <w:rsid w:val="00331BE5"/>
    <w:rsid w:val="0033281A"/>
    <w:rsid w:val="00334C04"/>
    <w:rsid w:val="003351C3"/>
    <w:rsid w:val="00335D97"/>
    <w:rsid w:val="00340A74"/>
    <w:rsid w:val="00341F8A"/>
    <w:rsid w:val="00344C1D"/>
    <w:rsid w:val="003470B9"/>
    <w:rsid w:val="00350D08"/>
    <w:rsid w:val="003518DC"/>
    <w:rsid w:val="00352188"/>
    <w:rsid w:val="00353799"/>
    <w:rsid w:val="00353E39"/>
    <w:rsid w:val="00357F13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268C"/>
    <w:rsid w:val="0039387C"/>
    <w:rsid w:val="003953AA"/>
    <w:rsid w:val="00395993"/>
    <w:rsid w:val="00396127"/>
    <w:rsid w:val="00397551"/>
    <w:rsid w:val="003A415C"/>
    <w:rsid w:val="003A5252"/>
    <w:rsid w:val="003A57DC"/>
    <w:rsid w:val="003A5DF8"/>
    <w:rsid w:val="003A6496"/>
    <w:rsid w:val="003A65EF"/>
    <w:rsid w:val="003A76DF"/>
    <w:rsid w:val="003A7BEE"/>
    <w:rsid w:val="003B1267"/>
    <w:rsid w:val="003B2AE9"/>
    <w:rsid w:val="003B5391"/>
    <w:rsid w:val="003B5BEF"/>
    <w:rsid w:val="003B5C4D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6BED"/>
    <w:rsid w:val="003C73FA"/>
    <w:rsid w:val="003C7AC8"/>
    <w:rsid w:val="003C7D92"/>
    <w:rsid w:val="003D2BF6"/>
    <w:rsid w:val="003D3C9B"/>
    <w:rsid w:val="003D4120"/>
    <w:rsid w:val="003D5824"/>
    <w:rsid w:val="003D58D2"/>
    <w:rsid w:val="003D6000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1C4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26B78"/>
    <w:rsid w:val="004313D9"/>
    <w:rsid w:val="00431598"/>
    <w:rsid w:val="004334AB"/>
    <w:rsid w:val="00435836"/>
    <w:rsid w:val="00436CD4"/>
    <w:rsid w:val="00436D7D"/>
    <w:rsid w:val="00437481"/>
    <w:rsid w:val="00437A6A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1F86"/>
    <w:rsid w:val="00462DE9"/>
    <w:rsid w:val="00465BF0"/>
    <w:rsid w:val="00466603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100D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2467"/>
    <w:rsid w:val="004A4D57"/>
    <w:rsid w:val="004A5033"/>
    <w:rsid w:val="004A685A"/>
    <w:rsid w:val="004A69A3"/>
    <w:rsid w:val="004A6CDA"/>
    <w:rsid w:val="004A7680"/>
    <w:rsid w:val="004B0753"/>
    <w:rsid w:val="004B13B3"/>
    <w:rsid w:val="004B1477"/>
    <w:rsid w:val="004B23AA"/>
    <w:rsid w:val="004B285B"/>
    <w:rsid w:val="004B4485"/>
    <w:rsid w:val="004B458B"/>
    <w:rsid w:val="004B4F59"/>
    <w:rsid w:val="004B545F"/>
    <w:rsid w:val="004B5D06"/>
    <w:rsid w:val="004B6A9C"/>
    <w:rsid w:val="004B7F5E"/>
    <w:rsid w:val="004C0D8E"/>
    <w:rsid w:val="004C12DB"/>
    <w:rsid w:val="004C14F9"/>
    <w:rsid w:val="004C16CA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2EA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3D20"/>
    <w:rsid w:val="004F45DB"/>
    <w:rsid w:val="004F460B"/>
    <w:rsid w:val="004F471D"/>
    <w:rsid w:val="004F5D8C"/>
    <w:rsid w:val="005002E7"/>
    <w:rsid w:val="00502703"/>
    <w:rsid w:val="00502E81"/>
    <w:rsid w:val="0050364C"/>
    <w:rsid w:val="00503A03"/>
    <w:rsid w:val="00503D63"/>
    <w:rsid w:val="005048FE"/>
    <w:rsid w:val="0050495D"/>
    <w:rsid w:val="00504CBE"/>
    <w:rsid w:val="005059F2"/>
    <w:rsid w:val="00505F39"/>
    <w:rsid w:val="00506A61"/>
    <w:rsid w:val="00506FE0"/>
    <w:rsid w:val="00507467"/>
    <w:rsid w:val="00510CF4"/>
    <w:rsid w:val="00511E03"/>
    <w:rsid w:val="005128F4"/>
    <w:rsid w:val="0051299E"/>
    <w:rsid w:val="005145F9"/>
    <w:rsid w:val="00514D8E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2741E"/>
    <w:rsid w:val="0053075F"/>
    <w:rsid w:val="0053172F"/>
    <w:rsid w:val="00532D1F"/>
    <w:rsid w:val="005331D0"/>
    <w:rsid w:val="0053409F"/>
    <w:rsid w:val="005354D0"/>
    <w:rsid w:val="00536113"/>
    <w:rsid w:val="005379B5"/>
    <w:rsid w:val="00537BA8"/>
    <w:rsid w:val="005404E5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3EC3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67B70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6A3A"/>
    <w:rsid w:val="005877CD"/>
    <w:rsid w:val="00590038"/>
    <w:rsid w:val="005906FC"/>
    <w:rsid w:val="005915DE"/>
    <w:rsid w:val="00591680"/>
    <w:rsid w:val="005917C2"/>
    <w:rsid w:val="0059209F"/>
    <w:rsid w:val="00592AF5"/>
    <w:rsid w:val="00593CCC"/>
    <w:rsid w:val="005945DB"/>
    <w:rsid w:val="0059469C"/>
    <w:rsid w:val="00594897"/>
    <w:rsid w:val="00595C4F"/>
    <w:rsid w:val="00596B94"/>
    <w:rsid w:val="005A08BB"/>
    <w:rsid w:val="005A261E"/>
    <w:rsid w:val="005A39D4"/>
    <w:rsid w:val="005A4F60"/>
    <w:rsid w:val="005A5385"/>
    <w:rsid w:val="005A629C"/>
    <w:rsid w:val="005A7DB2"/>
    <w:rsid w:val="005B0AC5"/>
    <w:rsid w:val="005B0F13"/>
    <w:rsid w:val="005B1A57"/>
    <w:rsid w:val="005B1D62"/>
    <w:rsid w:val="005B1F9D"/>
    <w:rsid w:val="005B2638"/>
    <w:rsid w:val="005B2903"/>
    <w:rsid w:val="005B3886"/>
    <w:rsid w:val="005B3A1F"/>
    <w:rsid w:val="005B6109"/>
    <w:rsid w:val="005B6B98"/>
    <w:rsid w:val="005C02AF"/>
    <w:rsid w:val="005C0486"/>
    <w:rsid w:val="005C1BC6"/>
    <w:rsid w:val="005C2059"/>
    <w:rsid w:val="005C26E3"/>
    <w:rsid w:val="005C2C41"/>
    <w:rsid w:val="005C4409"/>
    <w:rsid w:val="005C4B2B"/>
    <w:rsid w:val="005C5702"/>
    <w:rsid w:val="005C5A68"/>
    <w:rsid w:val="005C5A6E"/>
    <w:rsid w:val="005C6FF1"/>
    <w:rsid w:val="005C73F0"/>
    <w:rsid w:val="005D3959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0D18"/>
    <w:rsid w:val="005E2772"/>
    <w:rsid w:val="005E2F91"/>
    <w:rsid w:val="005E397C"/>
    <w:rsid w:val="005E3995"/>
    <w:rsid w:val="005E4C4A"/>
    <w:rsid w:val="005E6725"/>
    <w:rsid w:val="005F08F2"/>
    <w:rsid w:val="005F0DCC"/>
    <w:rsid w:val="005F0F4E"/>
    <w:rsid w:val="005F1008"/>
    <w:rsid w:val="005F101A"/>
    <w:rsid w:val="005F11D7"/>
    <w:rsid w:val="005F2093"/>
    <w:rsid w:val="005F2EA8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657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0D58"/>
    <w:rsid w:val="00641030"/>
    <w:rsid w:val="006436CC"/>
    <w:rsid w:val="00646E7E"/>
    <w:rsid w:val="00647FA8"/>
    <w:rsid w:val="00651C49"/>
    <w:rsid w:val="0065283D"/>
    <w:rsid w:val="00652BFE"/>
    <w:rsid w:val="00652DBE"/>
    <w:rsid w:val="00654634"/>
    <w:rsid w:val="00655750"/>
    <w:rsid w:val="00657E6E"/>
    <w:rsid w:val="00660802"/>
    <w:rsid w:val="006608B2"/>
    <w:rsid w:val="006634C5"/>
    <w:rsid w:val="00664455"/>
    <w:rsid w:val="00664CB7"/>
    <w:rsid w:val="0066645F"/>
    <w:rsid w:val="00667922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5F5"/>
    <w:rsid w:val="00691924"/>
    <w:rsid w:val="0069275E"/>
    <w:rsid w:val="006928B3"/>
    <w:rsid w:val="00693E84"/>
    <w:rsid w:val="0069662B"/>
    <w:rsid w:val="006977AB"/>
    <w:rsid w:val="00697B21"/>
    <w:rsid w:val="006A084B"/>
    <w:rsid w:val="006A10A3"/>
    <w:rsid w:val="006A25D8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3DB5"/>
    <w:rsid w:val="006B3F78"/>
    <w:rsid w:val="006B5A38"/>
    <w:rsid w:val="006B5A95"/>
    <w:rsid w:val="006B5E39"/>
    <w:rsid w:val="006B6B88"/>
    <w:rsid w:val="006B7918"/>
    <w:rsid w:val="006C0D02"/>
    <w:rsid w:val="006C2223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0EA4"/>
    <w:rsid w:val="006D2A2D"/>
    <w:rsid w:val="006D4F99"/>
    <w:rsid w:val="006D59D3"/>
    <w:rsid w:val="006D5F14"/>
    <w:rsid w:val="006D771C"/>
    <w:rsid w:val="006E00FD"/>
    <w:rsid w:val="006E0E80"/>
    <w:rsid w:val="006E1F4A"/>
    <w:rsid w:val="006E3340"/>
    <w:rsid w:val="006E342E"/>
    <w:rsid w:val="006E3551"/>
    <w:rsid w:val="006E723F"/>
    <w:rsid w:val="006F0402"/>
    <w:rsid w:val="006F14DF"/>
    <w:rsid w:val="006F176A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E56"/>
    <w:rsid w:val="00720FFE"/>
    <w:rsid w:val="007211E6"/>
    <w:rsid w:val="00721F4B"/>
    <w:rsid w:val="00722472"/>
    <w:rsid w:val="00723190"/>
    <w:rsid w:val="007239DC"/>
    <w:rsid w:val="00726C71"/>
    <w:rsid w:val="00727BFE"/>
    <w:rsid w:val="00732C4A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62E5"/>
    <w:rsid w:val="00757E9E"/>
    <w:rsid w:val="00760097"/>
    <w:rsid w:val="0076053A"/>
    <w:rsid w:val="00760BB8"/>
    <w:rsid w:val="007614F0"/>
    <w:rsid w:val="00761ACF"/>
    <w:rsid w:val="0076275B"/>
    <w:rsid w:val="00762DEA"/>
    <w:rsid w:val="0076330F"/>
    <w:rsid w:val="007640D5"/>
    <w:rsid w:val="0076661F"/>
    <w:rsid w:val="00766739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123"/>
    <w:rsid w:val="00777975"/>
    <w:rsid w:val="007801A5"/>
    <w:rsid w:val="007815C2"/>
    <w:rsid w:val="0078283E"/>
    <w:rsid w:val="00782DCA"/>
    <w:rsid w:val="00783AF5"/>
    <w:rsid w:val="007842C9"/>
    <w:rsid w:val="00785211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96CC1"/>
    <w:rsid w:val="007A3F6F"/>
    <w:rsid w:val="007A77E6"/>
    <w:rsid w:val="007B0386"/>
    <w:rsid w:val="007B059D"/>
    <w:rsid w:val="007B35B0"/>
    <w:rsid w:val="007B463A"/>
    <w:rsid w:val="007B4777"/>
    <w:rsid w:val="007B4C1D"/>
    <w:rsid w:val="007B5FB7"/>
    <w:rsid w:val="007C1A06"/>
    <w:rsid w:val="007C2C09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E69"/>
    <w:rsid w:val="007E1F75"/>
    <w:rsid w:val="007E1FDB"/>
    <w:rsid w:val="007E4147"/>
    <w:rsid w:val="007E4379"/>
    <w:rsid w:val="007E4AA2"/>
    <w:rsid w:val="007E6696"/>
    <w:rsid w:val="007E681E"/>
    <w:rsid w:val="007F192C"/>
    <w:rsid w:val="007F1AB0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74A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198"/>
    <w:rsid w:val="0081767A"/>
    <w:rsid w:val="00822297"/>
    <w:rsid w:val="0082232A"/>
    <w:rsid w:val="00823466"/>
    <w:rsid w:val="008252EF"/>
    <w:rsid w:val="00827ACA"/>
    <w:rsid w:val="00831388"/>
    <w:rsid w:val="008331F1"/>
    <w:rsid w:val="008332C7"/>
    <w:rsid w:val="008333FB"/>
    <w:rsid w:val="00833F57"/>
    <w:rsid w:val="0083774E"/>
    <w:rsid w:val="00840CCD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70D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76ADE"/>
    <w:rsid w:val="00880EA6"/>
    <w:rsid w:val="00885385"/>
    <w:rsid w:val="008853B9"/>
    <w:rsid w:val="0088617F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7A7"/>
    <w:rsid w:val="00897E67"/>
    <w:rsid w:val="00897F9A"/>
    <w:rsid w:val="008A0976"/>
    <w:rsid w:val="008A1411"/>
    <w:rsid w:val="008A16A2"/>
    <w:rsid w:val="008A1716"/>
    <w:rsid w:val="008A173B"/>
    <w:rsid w:val="008A1AA6"/>
    <w:rsid w:val="008A2A9A"/>
    <w:rsid w:val="008A391D"/>
    <w:rsid w:val="008A715D"/>
    <w:rsid w:val="008B1734"/>
    <w:rsid w:val="008B21E7"/>
    <w:rsid w:val="008B3A9F"/>
    <w:rsid w:val="008B3CF4"/>
    <w:rsid w:val="008B59CB"/>
    <w:rsid w:val="008B59D8"/>
    <w:rsid w:val="008B6E52"/>
    <w:rsid w:val="008B768C"/>
    <w:rsid w:val="008C04B3"/>
    <w:rsid w:val="008C0731"/>
    <w:rsid w:val="008C0FEF"/>
    <w:rsid w:val="008C248E"/>
    <w:rsid w:val="008C39E9"/>
    <w:rsid w:val="008C3EAC"/>
    <w:rsid w:val="008C3F05"/>
    <w:rsid w:val="008C4BEC"/>
    <w:rsid w:val="008C552B"/>
    <w:rsid w:val="008C70C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578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4975"/>
    <w:rsid w:val="00905CAC"/>
    <w:rsid w:val="00905E07"/>
    <w:rsid w:val="00906744"/>
    <w:rsid w:val="00906ACD"/>
    <w:rsid w:val="009118F2"/>
    <w:rsid w:val="00911EC1"/>
    <w:rsid w:val="00914919"/>
    <w:rsid w:val="00915532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051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33C"/>
    <w:rsid w:val="00947C0C"/>
    <w:rsid w:val="00950205"/>
    <w:rsid w:val="009509CB"/>
    <w:rsid w:val="00952A70"/>
    <w:rsid w:val="00954888"/>
    <w:rsid w:val="00954FE4"/>
    <w:rsid w:val="00955287"/>
    <w:rsid w:val="009557A2"/>
    <w:rsid w:val="009603ED"/>
    <w:rsid w:val="00960537"/>
    <w:rsid w:val="00961E9F"/>
    <w:rsid w:val="00962A2B"/>
    <w:rsid w:val="00962A63"/>
    <w:rsid w:val="00962F3B"/>
    <w:rsid w:val="00965D5E"/>
    <w:rsid w:val="00967C89"/>
    <w:rsid w:val="009717FC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4F0B"/>
    <w:rsid w:val="0098572E"/>
    <w:rsid w:val="00985AF3"/>
    <w:rsid w:val="0098646F"/>
    <w:rsid w:val="0098653E"/>
    <w:rsid w:val="00987711"/>
    <w:rsid w:val="00990064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143D"/>
    <w:rsid w:val="009A1F20"/>
    <w:rsid w:val="009A2B8C"/>
    <w:rsid w:val="009A2BA2"/>
    <w:rsid w:val="009A309D"/>
    <w:rsid w:val="009A454C"/>
    <w:rsid w:val="009A497F"/>
    <w:rsid w:val="009A5811"/>
    <w:rsid w:val="009A59CC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4914"/>
    <w:rsid w:val="009C4B9F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27DA1"/>
    <w:rsid w:val="00A326BB"/>
    <w:rsid w:val="00A32FD0"/>
    <w:rsid w:val="00A33013"/>
    <w:rsid w:val="00A3310E"/>
    <w:rsid w:val="00A336DF"/>
    <w:rsid w:val="00A356FA"/>
    <w:rsid w:val="00A362BC"/>
    <w:rsid w:val="00A40B90"/>
    <w:rsid w:val="00A42799"/>
    <w:rsid w:val="00A42A07"/>
    <w:rsid w:val="00A433BD"/>
    <w:rsid w:val="00A44529"/>
    <w:rsid w:val="00A44C3E"/>
    <w:rsid w:val="00A4525D"/>
    <w:rsid w:val="00A47378"/>
    <w:rsid w:val="00A4789F"/>
    <w:rsid w:val="00A513DD"/>
    <w:rsid w:val="00A52958"/>
    <w:rsid w:val="00A52C1B"/>
    <w:rsid w:val="00A530B3"/>
    <w:rsid w:val="00A536FC"/>
    <w:rsid w:val="00A5403C"/>
    <w:rsid w:val="00A5436A"/>
    <w:rsid w:val="00A54874"/>
    <w:rsid w:val="00A548A2"/>
    <w:rsid w:val="00A60989"/>
    <w:rsid w:val="00A61375"/>
    <w:rsid w:val="00A62273"/>
    <w:rsid w:val="00A632FE"/>
    <w:rsid w:val="00A634D5"/>
    <w:rsid w:val="00A647B4"/>
    <w:rsid w:val="00A65666"/>
    <w:rsid w:val="00A656B9"/>
    <w:rsid w:val="00A66639"/>
    <w:rsid w:val="00A67180"/>
    <w:rsid w:val="00A67487"/>
    <w:rsid w:val="00A704E2"/>
    <w:rsid w:val="00A70B97"/>
    <w:rsid w:val="00A716AF"/>
    <w:rsid w:val="00A71E76"/>
    <w:rsid w:val="00A74862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5CFD"/>
    <w:rsid w:val="00A96E45"/>
    <w:rsid w:val="00A97CD2"/>
    <w:rsid w:val="00AA1453"/>
    <w:rsid w:val="00AA20CA"/>
    <w:rsid w:val="00AA2DA4"/>
    <w:rsid w:val="00AA3032"/>
    <w:rsid w:val="00AA3599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2B93"/>
    <w:rsid w:val="00AC3368"/>
    <w:rsid w:val="00AC3FA1"/>
    <w:rsid w:val="00AC42AE"/>
    <w:rsid w:val="00AC6196"/>
    <w:rsid w:val="00AC6DF7"/>
    <w:rsid w:val="00AC7244"/>
    <w:rsid w:val="00AC74C2"/>
    <w:rsid w:val="00AC752B"/>
    <w:rsid w:val="00AD0631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0B7A"/>
    <w:rsid w:val="00AF1B7F"/>
    <w:rsid w:val="00AF379A"/>
    <w:rsid w:val="00AF4409"/>
    <w:rsid w:val="00AF4D18"/>
    <w:rsid w:val="00AF59E9"/>
    <w:rsid w:val="00AF6222"/>
    <w:rsid w:val="00AF6D89"/>
    <w:rsid w:val="00AF746E"/>
    <w:rsid w:val="00AF7475"/>
    <w:rsid w:val="00B0050E"/>
    <w:rsid w:val="00B00889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162"/>
    <w:rsid w:val="00B159D8"/>
    <w:rsid w:val="00B1723B"/>
    <w:rsid w:val="00B17374"/>
    <w:rsid w:val="00B178F9"/>
    <w:rsid w:val="00B2041B"/>
    <w:rsid w:val="00B22184"/>
    <w:rsid w:val="00B22272"/>
    <w:rsid w:val="00B234B5"/>
    <w:rsid w:val="00B260FE"/>
    <w:rsid w:val="00B327F2"/>
    <w:rsid w:val="00B339E8"/>
    <w:rsid w:val="00B357FA"/>
    <w:rsid w:val="00B3582C"/>
    <w:rsid w:val="00B35D77"/>
    <w:rsid w:val="00B35EA9"/>
    <w:rsid w:val="00B36C13"/>
    <w:rsid w:val="00B36E8F"/>
    <w:rsid w:val="00B37F9F"/>
    <w:rsid w:val="00B417B4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7FE"/>
    <w:rsid w:val="00B57E20"/>
    <w:rsid w:val="00B60254"/>
    <w:rsid w:val="00B60885"/>
    <w:rsid w:val="00B614B8"/>
    <w:rsid w:val="00B61B93"/>
    <w:rsid w:val="00B61D19"/>
    <w:rsid w:val="00B6298B"/>
    <w:rsid w:val="00B64450"/>
    <w:rsid w:val="00B6512D"/>
    <w:rsid w:val="00B6519A"/>
    <w:rsid w:val="00B6525F"/>
    <w:rsid w:val="00B65C0A"/>
    <w:rsid w:val="00B66848"/>
    <w:rsid w:val="00B7026C"/>
    <w:rsid w:val="00B705C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744"/>
    <w:rsid w:val="00B77994"/>
    <w:rsid w:val="00B77FBD"/>
    <w:rsid w:val="00B81053"/>
    <w:rsid w:val="00B82637"/>
    <w:rsid w:val="00B82A11"/>
    <w:rsid w:val="00B82BF1"/>
    <w:rsid w:val="00B84283"/>
    <w:rsid w:val="00B8625D"/>
    <w:rsid w:val="00B864B4"/>
    <w:rsid w:val="00B87CE6"/>
    <w:rsid w:val="00B87E37"/>
    <w:rsid w:val="00B90E76"/>
    <w:rsid w:val="00B930B1"/>
    <w:rsid w:val="00B94AA4"/>
    <w:rsid w:val="00B97EFD"/>
    <w:rsid w:val="00BA18B8"/>
    <w:rsid w:val="00BA1DD5"/>
    <w:rsid w:val="00BA2D0C"/>
    <w:rsid w:val="00BA2EE4"/>
    <w:rsid w:val="00BA3BB5"/>
    <w:rsid w:val="00BA3BCF"/>
    <w:rsid w:val="00BA40C9"/>
    <w:rsid w:val="00BA60BA"/>
    <w:rsid w:val="00BA62ED"/>
    <w:rsid w:val="00BA668A"/>
    <w:rsid w:val="00BA6779"/>
    <w:rsid w:val="00BA79E3"/>
    <w:rsid w:val="00BB0AC9"/>
    <w:rsid w:val="00BB10EC"/>
    <w:rsid w:val="00BB2297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2618"/>
    <w:rsid w:val="00BC5548"/>
    <w:rsid w:val="00BC695B"/>
    <w:rsid w:val="00BC711A"/>
    <w:rsid w:val="00BD0063"/>
    <w:rsid w:val="00BD26C1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511D"/>
    <w:rsid w:val="00BE6C8E"/>
    <w:rsid w:val="00BE7238"/>
    <w:rsid w:val="00BE7E44"/>
    <w:rsid w:val="00BF1693"/>
    <w:rsid w:val="00BF17F3"/>
    <w:rsid w:val="00BF47EF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0D06"/>
    <w:rsid w:val="00C11B40"/>
    <w:rsid w:val="00C12200"/>
    <w:rsid w:val="00C128C7"/>
    <w:rsid w:val="00C13252"/>
    <w:rsid w:val="00C14400"/>
    <w:rsid w:val="00C14DC0"/>
    <w:rsid w:val="00C1540B"/>
    <w:rsid w:val="00C156EC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33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936"/>
    <w:rsid w:val="00C45D3A"/>
    <w:rsid w:val="00C50227"/>
    <w:rsid w:val="00C5356B"/>
    <w:rsid w:val="00C543A9"/>
    <w:rsid w:val="00C553A4"/>
    <w:rsid w:val="00C55411"/>
    <w:rsid w:val="00C56A72"/>
    <w:rsid w:val="00C57600"/>
    <w:rsid w:val="00C600F4"/>
    <w:rsid w:val="00C60657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5F6D"/>
    <w:rsid w:val="00C66D5C"/>
    <w:rsid w:val="00C70C67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2566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2FAC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2074"/>
    <w:rsid w:val="00CE33A2"/>
    <w:rsid w:val="00CE3EEB"/>
    <w:rsid w:val="00CE4B5E"/>
    <w:rsid w:val="00CE6567"/>
    <w:rsid w:val="00CE663A"/>
    <w:rsid w:val="00CE6CE1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15BA"/>
    <w:rsid w:val="00D02270"/>
    <w:rsid w:val="00D028D9"/>
    <w:rsid w:val="00D02FE0"/>
    <w:rsid w:val="00D04D5A"/>
    <w:rsid w:val="00D0515F"/>
    <w:rsid w:val="00D069CC"/>
    <w:rsid w:val="00D07563"/>
    <w:rsid w:val="00D07D0E"/>
    <w:rsid w:val="00D101B1"/>
    <w:rsid w:val="00D118B4"/>
    <w:rsid w:val="00D12CB3"/>
    <w:rsid w:val="00D135D4"/>
    <w:rsid w:val="00D15742"/>
    <w:rsid w:val="00D16CED"/>
    <w:rsid w:val="00D21489"/>
    <w:rsid w:val="00D243E7"/>
    <w:rsid w:val="00D27C01"/>
    <w:rsid w:val="00D27E84"/>
    <w:rsid w:val="00D306E4"/>
    <w:rsid w:val="00D30707"/>
    <w:rsid w:val="00D31FB4"/>
    <w:rsid w:val="00D32114"/>
    <w:rsid w:val="00D32140"/>
    <w:rsid w:val="00D34131"/>
    <w:rsid w:val="00D34BF3"/>
    <w:rsid w:val="00D357C3"/>
    <w:rsid w:val="00D35BDC"/>
    <w:rsid w:val="00D35E3D"/>
    <w:rsid w:val="00D40123"/>
    <w:rsid w:val="00D40D48"/>
    <w:rsid w:val="00D41F6E"/>
    <w:rsid w:val="00D42050"/>
    <w:rsid w:val="00D431F6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1E3"/>
    <w:rsid w:val="00D74424"/>
    <w:rsid w:val="00D74CA5"/>
    <w:rsid w:val="00D75102"/>
    <w:rsid w:val="00D766E3"/>
    <w:rsid w:val="00D76825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10E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4705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0BD7"/>
    <w:rsid w:val="00DC36B6"/>
    <w:rsid w:val="00DC378A"/>
    <w:rsid w:val="00DC3A72"/>
    <w:rsid w:val="00DC3C93"/>
    <w:rsid w:val="00DC4CF0"/>
    <w:rsid w:val="00DC55B3"/>
    <w:rsid w:val="00DC55B9"/>
    <w:rsid w:val="00DC67AE"/>
    <w:rsid w:val="00DC6B2A"/>
    <w:rsid w:val="00DC6EAC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1A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43A"/>
    <w:rsid w:val="00DF7831"/>
    <w:rsid w:val="00E0167A"/>
    <w:rsid w:val="00E02E9B"/>
    <w:rsid w:val="00E03D2B"/>
    <w:rsid w:val="00E04012"/>
    <w:rsid w:val="00E04187"/>
    <w:rsid w:val="00E04560"/>
    <w:rsid w:val="00E04675"/>
    <w:rsid w:val="00E04F3A"/>
    <w:rsid w:val="00E058AE"/>
    <w:rsid w:val="00E0593D"/>
    <w:rsid w:val="00E104FE"/>
    <w:rsid w:val="00E11368"/>
    <w:rsid w:val="00E117E6"/>
    <w:rsid w:val="00E120DF"/>
    <w:rsid w:val="00E12201"/>
    <w:rsid w:val="00E12650"/>
    <w:rsid w:val="00E13726"/>
    <w:rsid w:val="00E14587"/>
    <w:rsid w:val="00E14602"/>
    <w:rsid w:val="00E14691"/>
    <w:rsid w:val="00E16346"/>
    <w:rsid w:val="00E16AE3"/>
    <w:rsid w:val="00E16BAA"/>
    <w:rsid w:val="00E17260"/>
    <w:rsid w:val="00E179E0"/>
    <w:rsid w:val="00E17B21"/>
    <w:rsid w:val="00E20C71"/>
    <w:rsid w:val="00E23CB4"/>
    <w:rsid w:val="00E246F3"/>
    <w:rsid w:val="00E248AE"/>
    <w:rsid w:val="00E2506E"/>
    <w:rsid w:val="00E25B08"/>
    <w:rsid w:val="00E262EB"/>
    <w:rsid w:val="00E27018"/>
    <w:rsid w:val="00E27F28"/>
    <w:rsid w:val="00E3059C"/>
    <w:rsid w:val="00E30A1E"/>
    <w:rsid w:val="00E31E41"/>
    <w:rsid w:val="00E3286A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69BF"/>
    <w:rsid w:val="00E47C50"/>
    <w:rsid w:val="00E52557"/>
    <w:rsid w:val="00E5263C"/>
    <w:rsid w:val="00E5298B"/>
    <w:rsid w:val="00E534BD"/>
    <w:rsid w:val="00E53AD8"/>
    <w:rsid w:val="00E555FE"/>
    <w:rsid w:val="00E568B6"/>
    <w:rsid w:val="00E573A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5F24"/>
    <w:rsid w:val="00E76A2C"/>
    <w:rsid w:val="00E80E67"/>
    <w:rsid w:val="00E80ED6"/>
    <w:rsid w:val="00E80F3E"/>
    <w:rsid w:val="00E816B8"/>
    <w:rsid w:val="00E843BF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3F2E"/>
    <w:rsid w:val="00EA5458"/>
    <w:rsid w:val="00EA556C"/>
    <w:rsid w:val="00EA6E7D"/>
    <w:rsid w:val="00EB06EC"/>
    <w:rsid w:val="00EB08A7"/>
    <w:rsid w:val="00EB0ACA"/>
    <w:rsid w:val="00EB0BC1"/>
    <w:rsid w:val="00EB0E7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0E3E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1E6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5E7F"/>
    <w:rsid w:val="00EF7322"/>
    <w:rsid w:val="00F05F62"/>
    <w:rsid w:val="00F06C36"/>
    <w:rsid w:val="00F07D4D"/>
    <w:rsid w:val="00F10511"/>
    <w:rsid w:val="00F11591"/>
    <w:rsid w:val="00F11D3A"/>
    <w:rsid w:val="00F12A44"/>
    <w:rsid w:val="00F1331D"/>
    <w:rsid w:val="00F14087"/>
    <w:rsid w:val="00F14A1E"/>
    <w:rsid w:val="00F17E7C"/>
    <w:rsid w:val="00F20B19"/>
    <w:rsid w:val="00F20CD2"/>
    <w:rsid w:val="00F2109C"/>
    <w:rsid w:val="00F210CF"/>
    <w:rsid w:val="00F229A3"/>
    <w:rsid w:val="00F23364"/>
    <w:rsid w:val="00F236D8"/>
    <w:rsid w:val="00F23C3E"/>
    <w:rsid w:val="00F23DDB"/>
    <w:rsid w:val="00F2403C"/>
    <w:rsid w:val="00F24220"/>
    <w:rsid w:val="00F24B46"/>
    <w:rsid w:val="00F24E4F"/>
    <w:rsid w:val="00F27E68"/>
    <w:rsid w:val="00F30998"/>
    <w:rsid w:val="00F31FAA"/>
    <w:rsid w:val="00F32AE7"/>
    <w:rsid w:val="00F3431B"/>
    <w:rsid w:val="00F34760"/>
    <w:rsid w:val="00F34812"/>
    <w:rsid w:val="00F35CBB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11AB"/>
    <w:rsid w:val="00F5260C"/>
    <w:rsid w:val="00F542D0"/>
    <w:rsid w:val="00F56941"/>
    <w:rsid w:val="00F570B8"/>
    <w:rsid w:val="00F57216"/>
    <w:rsid w:val="00F6016D"/>
    <w:rsid w:val="00F62062"/>
    <w:rsid w:val="00F63388"/>
    <w:rsid w:val="00F63A35"/>
    <w:rsid w:val="00F63CB9"/>
    <w:rsid w:val="00F646F2"/>
    <w:rsid w:val="00F673B0"/>
    <w:rsid w:val="00F679D4"/>
    <w:rsid w:val="00F70F43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4E55"/>
    <w:rsid w:val="00F867FA"/>
    <w:rsid w:val="00F90385"/>
    <w:rsid w:val="00F90840"/>
    <w:rsid w:val="00F91629"/>
    <w:rsid w:val="00F92098"/>
    <w:rsid w:val="00F92443"/>
    <w:rsid w:val="00F9576F"/>
    <w:rsid w:val="00F95C7A"/>
    <w:rsid w:val="00F9735F"/>
    <w:rsid w:val="00F97DCD"/>
    <w:rsid w:val="00FA25A4"/>
    <w:rsid w:val="00FA414E"/>
    <w:rsid w:val="00FA474F"/>
    <w:rsid w:val="00FA67FC"/>
    <w:rsid w:val="00FB10A8"/>
    <w:rsid w:val="00FB44D8"/>
    <w:rsid w:val="00FB47C3"/>
    <w:rsid w:val="00FB4F7D"/>
    <w:rsid w:val="00FC11E4"/>
    <w:rsid w:val="00FC1398"/>
    <w:rsid w:val="00FC526D"/>
    <w:rsid w:val="00FC6028"/>
    <w:rsid w:val="00FD0CF7"/>
    <w:rsid w:val="00FD10AC"/>
    <w:rsid w:val="00FD1E39"/>
    <w:rsid w:val="00FD1E54"/>
    <w:rsid w:val="00FD2B42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005"/>
    <w:rsid w:val="00FD631F"/>
    <w:rsid w:val="00FE0600"/>
    <w:rsid w:val="00FE0F5D"/>
    <w:rsid w:val="00FE1307"/>
    <w:rsid w:val="00FE17F1"/>
    <w:rsid w:val="00FE1ECA"/>
    <w:rsid w:val="00FE201D"/>
    <w:rsid w:val="00FE25E1"/>
    <w:rsid w:val="00FE32A7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4648E"/>
  <w15:docId w15:val="{FC80F703-BD07-4D9F-AC67-5036B435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aliases w:val="AL Título,Título AL,Títulos Principales sin numeración,TITULO 1,Puesto,Título AL + 9 pt,Sin Negrita + 10 pt,Sin Negrita,Car Car Car,Título1,Puesto1,Title"/>
    <w:basedOn w:val="Normal"/>
    <w:next w:val="Subttulo"/>
    <w:link w:val="TtuloCar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3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B47C3"/>
    <w:pPr>
      <w:widowControl w:val="0"/>
      <w:suppressAutoHyphens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TtuloCar">
    <w:name w:val="Título Car"/>
    <w:aliases w:val="AL Título Car,Título AL Car,Títulos Principales sin numeración Car,TITULO 1 Car,Puesto Car,Título AL + 9 pt Car,Sin Negrita + 10 pt Car,Sin Negrita Car,Car Car Car Car,Título1 Car,Puesto1 Car,Title Car"/>
    <w:basedOn w:val="Fuentedeprrafopredeter"/>
    <w:link w:val="Ttulo"/>
    <w:rsid w:val="00593CCC"/>
    <w:rPr>
      <w:rFonts w:ascii="Arial" w:hAnsi="Arial"/>
      <w:b/>
      <w:color w:val="000000"/>
      <w:sz w:val="22"/>
      <w:lang w:eastAsia="ar-SA"/>
    </w:rPr>
  </w:style>
  <w:style w:type="table" w:customStyle="1" w:styleId="TableGrid">
    <w:name w:val="TableGrid"/>
    <w:rsid w:val="00D9010E"/>
    <w:rPr>
      <w:rFonts w:ascii="Calibri" w:hAnsi="Calibri" w:cs="Arial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ci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A426-C88B-44BC-9C35-947F570D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963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6253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AS08 Ruth Charlie Hincapie Tangarfie</cp:lastModifiedBy>
  <cp:revision>6</cp:revision>
  <cp:lastPrinted>2017-10-02T20:14:00Z</cp:lastPrinted>
  <dcterms:created xsi:type="dcterms:W3CDTF">2020-09-03T13:52:00Z</dcterms:created>
  <dcterms:modified xsi:type="dcterms:W3CDTF">2020-11-18T15:01:00Z</dcterms:modified>
</cp:coreProperties>
</file>