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60CFE24C" w:rsidR="00B17B98" w:rsidRPr="009A08CA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D921E5" w:rsidRPr="009316A7">
        <w:rPr>
          <w:rFonts w:ascii="Arial" w:hAnsi="Arial" w:cs="Arial"/>
          <w:b/>
          <w:bCs/>
          <w:lang w:val="pt-PT"/>
        </w:rPr>
        <w:t>CO1.PCCNTR.</w:t>
      </w:r>
      <w:r w:rsidR="009316A7" w:rsidRPr="009316A7">
        <w:rPr>
          <w:rFonts w:ascii="Arial" w:hAnsi="Arial" w:cs="Arial"/>
          <w:b/>
          <w:bCs/>
        </w:rPr>
        <w:t>7441472</w:t>
      </w:r>
      <w:r w:rsidR="009316A7">
        <w:rPr>
          <w:rFonts w:ascii="Arial" w:hAnsi="Arial" w:cs="Arial"/>
          <w:b/>
          <w:bCs/>
        </w:rPr>
        <w:t xml:space="preserve"> </w:t>
      </w:r>
      <w:r w:rsidR="009018DE" w:rsidRPr="009A08CA">
        <w:rPr>
          <w:rFonts w:ascii="Arial" w:hAnsi="Arial" w:cs="Arial"/>
          <w:b/>
          <w:bCs/>
          <w:lang w:val="pt-PT"/>
        </w:rPr>
        <w:t>DE 202</w:t>
      </w:r>
      <w:r w:rsidR="009A08CA">
        <w:rPr>
          <w:rFonts w:ascii="Arial" w:hAnsi="Arial" w:cs="Arial"/>
          <w:b/>
          <w:bCs/>
          <w:lang w:val="pt-PT"/>
        </w:rPr>
        <w:t>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572BD783" w:rsidR="009018DE" w:rsidRPr="00D921E5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D921E5">
        <w:rPr>
          <w:rFonts w:ascii="Arial" w:hAnsi="Arial" w:cs="Arial"/>
          <w:b/>
          <w:bCs/>
          <w:sz w:val="24"/>
          <w:szCs w:val="24"/>
          <w:lang w:val="pt-PT"/>
        </w:rPr>
        <w:t>OSMAN JOSUE PERE</w:t>
      </w:r>
      <w:r w:rsidR="00D921E5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D921E5">
        <w:rPr>
          <w:rFonts w:ascii="Arial" w:hAnsi="Arial" w:cs="Arial"/>
          <w:b/>
          <w:bCs/>
          <w:sz w:val="24"/>
          <w:szCs w:val="24"/>
          <w:lang w:val="pt-PT"/>
        </w:rPr>
        <w:t xml:space="preserve"> CASTRO</w:t>
      </w:r>
    </w:p>
    <w:p w14:paraId="1973AF65" w14:textId="3743DCC0" w:rsidR="00B17B98" w:rsidRPr="00D921E5" w:rsidRDefault="007A4514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Supervisor</w:t>
      </w:r>
      <w:r w:rsidR="00E93CAB" w:rsidRPr="00D921E5">
        <w:rPr>
          <w:rFonts w:ascii="Arial" w:hAnsi="Arial" w:cs="Arial"/>
          <w:lang w:val="pt-PT"/>
        </w:rPr>
        <w:t>(a)</w:t>
      </w:r>
      <w:r w:rsidRPr="00D921E5">
        <w:rPr>
          <w:rFonts w:ascii="Arial" w:hAnsi="Arial" w:cs="Arial"/>
          <w:lang w:val="pt-PT"/>
        </w:rPr>
        <w:t xml:space="preserve"> de contrato</w:t>
      </w:r>
    </w:p>
    <w:p w14:paraId="0A23D1FF" w14:textId="77777777" w:rsidR="00B17B98" w:rsidRPr="00D921E5" w:rsidRDefault="00B17B98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Complejo Tecnológico Agroindustrial Pecuario y Turístico</w:t>
      </w:r>
    </w:p>
    <w:p w14:paraId="1B3BD8D7" w14:textId="3E60DCCC" w:rsidR="00B17B98" w:rsidRPr="00D921E5" w:rsidRDefault="009F7A9A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Apartadó</w:t>
      </w:r>
    </w:p>
    <w:p w14:paraId="166C197F" w14:textId="77777777" w:rsidR="009F7A9A" w:rsidRPr="00D921E5" w:rsidRDefault="009F7A9A" w:rsidP="00B17B98">
      <w:pPr>
        <w:spacing w:after="0"/>
        <w:rPr>
          <w:rFonts w:ascii="Arial" w:hAnsi="Arial" w:cs="Arial"/>
          <w:lang w:val="pt-PT"/>
        </w:rPr>
      </w:pPr>
    </w:p>
    <w:p w14:paraId="61FA623B" w14:textId="77777777" w:rsidR="00792DBE" w:rsidRPr="00D921E5" w:rsidRDefault="00792DBE" w:rsidP="00B17B98">
      <w:pPr>
        <w:spacing w:after="0"/>
        <w:rPr>
          <w:rFonts w:ascii="Arial" w:hAnsi="Arial" w:cs="Arial"/>
          <w:lang w:val="pt-PT"/>
        </w:rPr>
      </w:pPr>
    </w:p>
    <w:p w14:paraId="13294BD5" w14:textId="54D541C8" w:rsidR="007561F7" w:rsidRPr="00D921E5" w:rsidRDefault="00B17B98" w:rsidP="009F7A9A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b/>
          <w:lang w:val="pt-PT"/>
        </w:rPr>
        <w:t>CONTRATISTA:</w:t>
      </w:r>
      <w:r w:rsidR="009F7A9A" w:rsidRPr="00D921E5">
        <w:rPr>
          <w:rFonts w:ascii="Arial" w:hAnsi="Arial" w:cs="Arial"/>
          <w:lang w:val="pt-PT"/>
        </w:rPr>
        <w:t xml:space="preserve"> </w:t>
      </w:r>
      <w:r w:rsidR="009316A7" w:rsidRPr="009316A7">
        <w:rPr>
          <w:rFonts w:ascii="Arial" w:hAnsi="Arial" w:cs="Arial"/>
          <w:lang w:val="pt-PT"/>
        </w:rPr>
        <w:t>LINA MARCELA DE LA ROSA SILGADO</w:t>
      </w:r>
    </w:p>
    <w:p w14:paraId="1DCA2FF2" w14:textId="17654953" w:rsidR="009F7A9A" w:rsidRPr="009316A7" w:rsidRDefault="009F7A9A" w:rsidP="009F7A9A">
      <w:pPr>
        <w:spacing w:after="0"/>
        <w:rPr>
          <w:rFonts w:ascii="Arial" w:hAnsi="Arial" w:cs="Arial"/>
          <w:lang w:val="pt-PT"/>
        </w:rPr>
      </w:pPr>
      <w:r w:rsidRPr="009316A7">
        <w:rPr>
          <w:rFonts w:ascii="Arial" w:hAnsi="Arial" w:cs="Arial"/>
          <w:b/>
          <w:bCs/>
          <w:lang w:val="pt-PT"/>
        </w:rPr>
        <w:t xml:space="preserve">CEDULA: </w:t>
      </w:r>
      <w:r w:rsidR="009316A7" w:rsidRPr="009316A7">
        <w:rPr>
          <w:rFonts w:ascii="Arial" w:hAnsi="Arial" w:cs="Arial"/>
        </w:rPr>
        <w:t>1102801404</w:t>
      </w:r>
    </w:p>
    <w:p w14:paraId="0F376D66" w14:textId="77777777" w:rsidR="009F7A9A" w:rsidRPr="009316A7" w:rsidRDefault="009F7A9A" w:rsidP="009F7A9A">
      <w:pPr>
        <w:spacing w:after="0"/>
        <w:rPr>
          <w:rFonts w:ascii="Arial" w:hAnsi="Arial" w:cs="Arial"/>
          <w:lang w:val="pt-PT"/>
        </w:rPr>
      </w:pPr>
    </w:p>
    <w:p w14:paraId="324EF1DD" w14:textId="77777777" w:rsidR="007A4514" w:rsidRPr="009316A7" w:rsidRDefault="007A4514" w:rsidP="00B17B98">
      <w:pPr>
        <w:spacing w:after="0"/>
        <w:rPr>
          <w:rFonts w:ascii="Arial" w:hAnsi="Arial" w:cs="Arial"/>
          <w:lang w:val="pt-PT"/>
        </w:rPr>
      </w:pPr>
    </w:p>
    <w:p w14:paraId="6060DDA1" w14:textId="0ABE364B" w:rsidR="00111BD8" w:rsidRPr="00792DBE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B74394" w:rsidRPr="00B74394">
        <w:rPr>
          <w:rFonts w:ascii="Arial" w:hAnsi="Arial" w:cs="Arial"/>
        </w:rPr>
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09E50BF1" w:rsidR="007A4514" w:rsidRPr="00A62824" w:rsidRDefault="00B74394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482200">
              <w:rPr>
                <w:rFonts w:ascii="Arial" w:hAnsi="Arial" w:cs="Arial"/>
              </w:rPr>
              <w:t>0</w:t>
            </w:r>
            <w:r w:rsidR="009018DE" w:rsidRPr="009018DE">
              <w:rPr>
                <w:rFonts w:ascii="Arial" w:hAnsi="Arial" w:cs="Arial"/>
              </w:rPr>
              <w:t>/</w:t>
            </w:r>
            <w:r w:rsidR="009A08CA">
              <w:rPr>
                <w:rFonts w:ascii="Arial" w:hAnsi="Arial" w:cs="Arial"/>
              </w:rPr>
              <w:t>02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226FA12F" w:rsidR="007A4514" w:rsidRPr="00A62824" w:rsidRDefault="00B74394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19</w:t>
            </w:r>
            <w:r w:rsidR="009018DE" w:rsidRPr="009018DE">
              <w:rPr>
                <w:rFonts w:ascii="Arial" w:hAnsi="Arial" w:cs="Arial"/>
              </w:rPr>
              <w:t>/1</w:t>
            </w:r>
            <w:r w:rsidR="00F1722B"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48017702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</w:t>
            </w:r>
            <w:r w:rsidR="00482200" w:rsidRPr="00482200">
              <w:rPr>
                <w:rFonts w:ascii="Arial" w:hAnsi="Arial" w:cs="Arial"/>
                <w:bCs/>
              </w:rPr>
              <w:t>36.744.010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6B952892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</w:t>
            </w:r>
            <w:r w:rsidR="00482200" w:rsidRPr="00482200">
              <w:rPr>
                <w:rFonts w:ascii="Arial" w:hAnsi="Arial" w:cs="Arial"/>
                <w:bCs/>
              </w:rPr>
              <w:t>36.744.010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1ADCB5F9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$0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203DD100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</w:t>
            </w:r>
            <w:r w:rsidR="00FF4333"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p w14:paraId="4F02604F" w14:textId="77777777" w:rsidR="00383071" w:rsidRDefault="00383071" w:rsidP="00E85F84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F1722B" w:rsidRPr="001C3E2F" w14:paraId="1E19065B" w14:textId="77777777" w:rsidTr="006B13B5">
        <w:trPr>
          <w:trHeight w:val="405"/>
        </w:trPr>
        <w:tc>
          <w:tcPr>
            <w:tcW w:w="480" w:type="dxa"/>
          </w:tcPr>
          <w:p w14:paraId="0DCED255" w14:textId="77777777" w:rsidR="00F1722B" w:rsidRPr="001C3E2F" w:rsidRDefault="00F1722B" w:rsidP="006B13B5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5267B6E8" w14:textId="77777777" w:rsidR="00F1722B" w:rsidRPr="001C3E2F" w:rsidRDefault="00F1722B" w:rsidP="006B13B5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6FE0CCAD" w14:textId="77777777" w:rsidR="00F1722B" w:rsidRPr="001C3E2F" w:rsidRDefault="00F1722B" w:rsidP="006B13B5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AF55C7" w:rsidRPr="001C3E2F" w14:paraId="37F1B095" w14:textId="77777777" w:rsidTr="006B13B5">
        <w:trPr>
          <w:trHeight w:val="212"/>
        </w:trPr>
        <w:tc>
          <w:tcPr>
            <w:tcW w:w="480" w:type="dxa"/>
          </w:tcPr>
          <w:p w14:paraId="41158E20" w14:textId="77777777" w:rsidR="00AF55C7" w:rsidRPr="001C3E2F" w:rsidRDefault="00AF55C7" w:rsidP="00AF55C7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72FA3CE3" w14:textId="69A6ACCF" w:rsidR="00AF55C7" w:rsidRPr="001C3E2F" w:rsidRDefault="00AF55C7" w:rsidP="00AF55C7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BE19E5"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4252" w:type="dxa"/>
          </w:tcPr>
          <w:p w14:paraId="4F16C789" w14:textId="6E0F469C" w:rsidR="00AF55C7" w:rsidRPr="00557DEF" w:rsidRDefault="000A644C" w:rsidP="000A644C">
            <w:pPr>
              <w:jc w:val="both"/>
              <w:rPr>
                <w:rFonts w:cs="Calibri"/>
              </w:rPr>
            </w:pPr>
            <w:r w:rsidRPr="000A644C">
              <w:rPr>
                <w:rFonts w:cs="Calibri"/>
              </w:rPr>
              <w:t>Se desarrolla</w:t>
            </w:r>
            <w:r w:rsidR="00340747">
              <w:rPr>
                <w:rFonts w:cs="Calibri"/>
              </w:rPr>
              <w:t>ron</w:t>
            </w:r>
            <w:r w:rsidRPr="000A644C">
              <w:rPr>
                <w:rFonts w:cs="Calibri"/>
              </w:rPr>
              <w:t xml:space="preserve"> las </w:t>
            </w:r>
            <w:r>
              <w:rPr>
                <w:rFonts w:cs="Calibri"/>
              </w:rPr>
              <w:t>acciones de formación que se detallan en e</w:t>
            </w:r>
            <w:r w:rsidR="00340747">
              <w:rPr>
                <w:rFonts w:cs="Calibri"/>
              </w:rPr>
              <w:t xml:space="preserve">l </w:t>
            </w:r>
            <w:r>
              <w:rPr>
                <w:rFonts w:cs="Calibri"/>
              </w:rPr>
              <w:t>recuadro</w:t>
            </w:r>
            <w:r w:rsidR="00340747">
              <w:rPr>
                <w:rFonts w:cs="Calibri"/>
              </w:rPr>
              <w:t xml:space="preserve"> </w:t>
            </w:r>
            <w:r w:rsidR="00340747" w:rsidRPr="00340747">
              <w:rPr>
                <w:rFonts w:cs="Calibri"/>
                <w:b/>
                <w:bCs/>
              </w:rPr>
              <w:t>(Fichas atendidas durante la vigencia por el instructor)</w:t>
            </w:r>
            <w:r w:rsidR="00340747">
              <w:rPr>
                <w:rFonts w:cs="Calibri"/>
              </w:rPr>
              <w:t xml:space="preserve"> </w:t>
            </w:r>
          </w:p>
        </w:tc>
      </w:tr>
      <w:tr w:rsidR="00340747" w:rsidRPr="001C3E2F" w14:paraId="69E1949D" w14:textId="77777777" w:rsidTr="006B13B5">
        <w:trPr>
          <w:trHeight w:val="212"/>
        </w:trPr>
        <w:tc>
          <w:tcPr>
            <w:tcW w:w="480" w:type="dxa"/>
          </w:tcPr>
          <w:p w14:paraId="4E10077D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798" w:type="dxa"/>
          </w:tcPr>
          <w:p w14:paraId="57FC2B90" w14:textId="53B1CC21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4252" w:type="dxa"/>
          </w:tcPr>
          <w:p w14:paraId="00201566" w14:textId="66CDADD7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estratégicamente con los equipos por redes de conocimiento del programa inclusión social, atención a población víctima y grupos étnicos de Urabá.</w:t>
            </w:r>
          </w:p>
        </w:tc>
      </w:tr>
      <w:tr w:rsidR="00340747" w:rsidRPr="001C3E2F" w14:paraId="2CF2F0E7" w14:textId="77777777" w:rsidTr="006B13B5">
        <w:trPr>
          <w:trHeight w:val="212"/>
        </w:trPr>
        <w:tc>
          <w:tcPr>
            <w:tcW w:w="480" w:type="dxa"/>
          </w:tcPr>
          <w:p w14:paraId="0E0F2B79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77037A0D" w14:textId="444DB26D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antes de asociar los aprendices a la ruta de aprendizaje.</w:t>
            </w:r>
          </w:p>
        </w:tc>
        <w:tc>
          <w:tcPr>
            <w:tcW w:w="4252" w:type="dxa"/>
          </w:tcPr>
          <w:p w14:paraId="5B6E2E4C" w14:textId="1CEEC21F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 durante la vigencia dado que no me fue asignada formación titulada.</w:t>
            </w:r>
          </w:p>
        </w:tc>
      </w:tr>
      <w:tr w:rsidR="00340747" w:rsidRPr="001C3E2F" w14:paraId="212699E9" w14:textId="77777777" w:rsidTr="006B13B5">
        <w:trPr>
          <w:trHeight w:val="212"/>
        </w:trPr>
        <w:tc>
          <w:tcPr>
            <w:tcW w:w="480" w:type="dxa"/>
          </w:tcPr>
          <w:p w14:paraId="7F1098D8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3AC488E3" w14:textId="16E85AAC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 xml:space="preserve"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diligenciamiento formato plan concertado, acta de apertura y acta </w:t>
            </w:r>
            <w:r w:rsidRPr="00BE19E5">
              <w:lastRenderedPageBreak/>
              <w:t>de cierre de la formación, seguimiento y evaluación de la etapa productiva y en general los informes que la formación por competencias exija.</w:t>
            </w:r>
          </w:p>
        </w:tc>
        <w:tc>
          <w:tcPr>
            <w:tcW w:w="4252" w:type="dxa"/>
          </w:tcPr>
          <w:p w14:paraId="7D633702" w14:textId="77777777" w:rsidR="001F7179" w:rsidRPr="001F7179" w:rsidRDefault="00340747" w:rsidP="001F7179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>Se entreg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la consolidación del portafolio de evidencias de acuerdo con las orientaciones establecidas por la coordinación académica</w:t>
            </w:r>
            <w:r>
              <w:rPr>
                <w:rFonts w:cstheme="minorHAnsi"/>
                <w:color w:val="000000" w:themeColor="text1"/>
              </w:rPr>
              <w:t xml:space="preserve"> en el siguiente enlace: </w:t>
            </w:r>
            <w:hyperlink r:id="rId7" w:history="1">
              <w:r w:rsidR="001F7179" w:rsidRPr="001F7179">
                <w:rPr>
                  <w:rStyle w:val="Hipervnculo"/>
                  <w:rFonts w:cstheme="minorHAnsi"/>
                </w:rPr>
                <w:t>LINA MARCELA DE LA ROSA SILGADO 2025</w:t>
              </w:r>
            </w:hyperlink>
          </w:p>
          <w:p w14:paraId="20C42E08" w14:textId="624238CB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C49A587" w14:textId="77777777" w:rsidTr="006B13B5">
        <w:trPr>
          <w:trHeight w:val="212"/>
        </w:trPr>
        <w:tc>
          <w:tcPr>
            <w:tcW w:w="480" w:type="dxa"/>
          </w:tcPr>
          <w:p w14:paraId="60EB518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EA4096D" w14:textId="59E2DAF8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4252" w:type="dxa"/>
          </w:tcPr>
          <w:p w14:paraId="4A77407A" w14:textId="77777777" w:rsidR="001F7179" w:rsidRPr="001F7179" w:rsidRDefault="00E82995" w:rsidP="001F7179">
            <w:pPr>
              <w:pStyle w:val="Sinespaciado"/>
              <w:spacing w:after="0" w:line="240" w:lineRule="auto"/>
              <w:jc w:val="both"/>
            </w:pPr>
            <w:r>
              <w:rPr>
                <w:rFonts w:cstheme="minorHAnsi"/>
              </w:rPr>
              <w:t xml:space="preserve">Se realizo la asignación de juicios evaluativos de las fichas </w:t>
            </w:r>
            <w:r>
              <w:rPr>
                <w:rFonts w:cs="Calibri"/>
              </w:rPr>
              <w:t xml:space="preserve">que se detallan en el recuadro </w:t>
            </w:r>
            <w:r w:rsidRPr="00340747">
              <w:rPr>
                <w:rFonts w:cs="Calibri"/>
                <w:b/>
                <w:bCs/>
              </w:rPr>
              <w:t>(Fichas atendidas durante la vigencia por el instructor)</w:t>
            </w:r>
            <w:r>
              <w:rPr>
                <w:rFonts w:cs="Calibri"/>
                <w:b/>
                <w:bCs/>
              </w:rPr>
              <w:t xml:space="preserve"> </w:t>
            </w:r>
            <w:r w:rsidRPr="00E82995">
              <w:rPr>
                <w:rFonts w:cs="Calibri"/>
              </w:rPr>
              <w:t>y se puede evidenciar en el portafolio de evidencias del instructor</w:t>
            </w:r>
            <w:r>
              <w:rPr>
                <w:rFonts w:cs="Calibri"/>
              </w:rPr>
              <w:t>.</w:t>
            </w:r>
            <w:r w:rsidRPr="00E82995">
              <w:t xml:space="preserve"> </w:t>
            </w:r>
            <w:hyperlink r:id="rId8" w:history="1">
              <w:r w:rsidR="001F7179" w:rsidRPr="001F7179">
                <w:rPr>
                  <w:rStyle w:val="Hipervnculo"/>
                </w:rPr>
                <w:t>LINA MARCELA DE LA ROSA SILGADO 2025</w:t>
              </w:r>
            </w:hyperlink>
          </w:p>
          <w:p w14:paraId="360A82D3" w14:textId="5BF15F3C" w:rsidR="00340747" w:rsidRPr="00E82995" w:rsidRDefault="00340747" w:rsidP="00E82995">
            <w:pPr>
              <w:pStyle w:val="Sinespaciado"/>
              <w:spacing w:after="0" w:line="240" w:lineRule="auto"/>
              <w:jc w:val="both"/>
            </w:pPr>
          </w:p>
        </w:tc>
      </w:tr>
      <w:tr w:rsidR="00340747" w:rsidRPr="001C3E2F" w14:paraId="735E2EBA" w14:textId="77777777" w:rsidTr="006B13B5">
        <w:trPr>
          <w:trHeight w:val="212"/>
        </w:trPr>
        <w:tc>
          <w:tcPr>
            <w:tcW w:w="480" w:type="dxa"/>
          </w:tcPr>
          <w:p w14:paraId="406013D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798" w:type="dxa"/>
          </w:tcPr>
          <w:p w14:paraId="40E528B8" w14:textId="2115B2D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4252" w:type="dxa"/>
          </w:tcPr>
          <w:p w14:paraId="3257F4FC" w14:textId="61B60E59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</w:t>
            </w:r>
            <w:r w:rsidR="00E82995" w:rsidRPr="00340747">
              <w:rPr>
                <w:rFonts w:cstheme="minorHAnsi"/>
                <w:color w:val="000000" w:themeColor="text1"/>
              </w:rPr>
              <w:t>esta vigencia</w:t>
            </w:r>
            <w:r w:rsidRPr="00340747">
              <w:rPr>
                <w:rFonts w:cstheme="minorHAnsi"/>
                <w:color w:val="000000" w:themeColor="text1"/>
              </w:rPr>
              <w:t xml:space="preserve"> debido a que no </w:t>
            </w:r>
            <w:r w:rsidR="00E82995">
              <w:rPr>
                <w:rFonts w:cstheme="minorHAnsi"/>
                <w:color w:val="000000" w:themeColor="text1"/>
              </w:rPr>
              <w:t>fui</w:t>
            </w:r>
            <w:r w:rsidRPr="00340747">
              <w:rPr>
                <w:rFonts w:cstheme="minorHAnsi"/>
                <w:color w:val="000000" w:themeColor="text1"/>
              </w:rPr>
              <w:t xml:space="preserve"> convocado a participar de comité ordinario y/o extraordinarios que se programen para los aprendices.</w:t>
            </w:r>
          </w:p>
        </w:tc>
      </w:tr>
      <w:tr w:rsidR="00340747" w:rsidRPr="001C3E2F" w14:paraId="5E4E547A" w14:textId="77777777" w:rsidTr="006B13B5">
        <w:trPr>
          <w:trHeight w:val="212"/>
        </w:trPr>
        <w:tc>
          <w:tcPr>
            <w:tcW w:w="480" w:type="dxa"/>
          </w:tcPr>
          <w:p w14:paraId="7F3384D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767BFBE7" w14:textId="233C8D40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4252" w:type="dxa"/>
          </w:tcPr>
          <w:p w14:paraId="0D7BB7FE" w14:textId="2505EDD5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report</w:t>
            </w:r>
            <w:r w:rsidR="00E82995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</w:t>
            </w:r>
            <w:r w:rsidR="00E82995">
              <w:rPr>
                <w:rFonts w:cstheme="minorHAnsi"/>
                <w:color w:val="000000" w:themeColor="text1"/>
              </w:rPr>
              <w:t>as novedades y/o hallazgos en la validación de aspirantes, se reportó la</w:t>
            </w:r>
            <w:r w:rsidRPr="00340747">
              <w:rPr>
                <w:rFonts w:cstheme="minorHAnsi"/>
                <w:color w:val="000000" w:themeColor="text1"/>
              </w:rPr>
              <w:t xml:space="preserve"> creación </w:t>
            </w:r>
            <w:r w:rsidR="00E82995">
              <w:rPr>
                <w:rFonts w:cstheme="minorHAnsi"/>
                <w:color w:val="000000" w:themeColor="text1"/>
              </w:rPr>
              <w:t>de ruta, asociar aprendices,</w:t>
            </w:r>
            <w:r w:rsidRPr="00340747">
              <w:rPr>
                <w:rFonts w:cstheme="minorHAnsi"/>
                <w:color w:val="000000" w:themeColor="text1"/>
              </w:rPr>
              <w:t xml:space="preserve"> correspondiente a los cursos programados </w:t>
            </w:r>
            <w:r w:rsidR="00E82995">
              <w:rPr>
                <w:rFonts w:cs="Calibri"/>
              </w:rPr>
              <w:t xml:space="preserve">que se detallan en el recuadro </w:t>
            </w:r>
            <w:r w:rsidR="00E82995" w:rsidRPr="00340747">
              <w:rPr>
                <w:rFonts w:cs="Calibri"/>
                <w:b/>
                <w:bCs/>
              </w:rPr>
              <w:t>(Fichas atendidas durante la vigencia por el instructor)</w:t>
            </w:r>
          </w:p>
        </w:tc>
      </w:tr>
      <w:tr w:rsidR="00340747" w:rsidRPr="001C3E2F" w14:paraId="53ABA254" w14:textId="77777777" w:rsidTr="006B13B5">
        <w:trPr>
          <w:trHeight w:val="212"/>
        </w:trPr>
        <w:tc>
          <w:tcPr>
            <w:tcW w:w="480" w:type="dxa"/>
          </w:tcPr>
          <w:p w14:paraId="7E0BB7E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798" w:type="dxa"/>
          </w:tcPr>
          <w:p w14:paraId="245182F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  <w:p w14:paraId="229B85EB" w14:textId="58114C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36D503A" w14:textId="768A0EF2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Se </w:t>
            </w:r>
            <w:r w:rsidR="00E82995">
              <w:rPr>
                <w:rFonts w:cstheme="minorHAnsi"/>
                <w:color w:val="000000" w:themeColor="text1"/>
              </w:rPr>
              <w:t xml:space="preserve">implemento el uso del correo y el drive </w:t>
            </w:r>
            <w:r w:rsidRPr="00340747">
              <w:rPr>
                <w:rFonts w:cstheme="minorHAnsi"/>
                <w:color w:val="000000" w:themeColor="text1"/>
              </w:rPr>
              <w:t>institucional del dominio @sena.edu.co al igual que la plataforma Sofia Plus</w:t>
            </w:r>
            <w:r w:rsidR="00E82995">
              <w:rPr>
                <w:rFonts w:cstheme="minorHAnsi"/>
                <w:color w:val="000000" w:themeColor="text1"/>
              </w:rPr>
              <w:t>.</w:t>
            </w:r>
          </w:p>
        </w:tc>
      </w:tr>
      <w:tr w:rsidR="00340747" w:rsidRPr="001C3E2F" w14:paraId="3494CF87" w14:textId="77777777" w:rsidTr="006B13B5">
        <w:trPr>
          <w:trHeight w:val="212"/>
        </w:trPr>
        <w:tc>
          <w:tcPr>
            <w:tcW w:w="480" w:type="dxa"/>
          </w:tcPr>
          <w:p w14:paraId="7A7F4183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6AD1515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 generación y desarrollo de diseño curricular, proyectos de investigación aplicada, innovación pedagógica y desarrollo tecnológico, de interés institucional.</w:t>
            </w:r>
          </w:p>
          <w:p w14:paraId="7F0125FD" w14:textId="4C2EDBE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6A1B4E39" w14:textId="5802236D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  <w:color w:val="000000" w:themeColor="text1"/>
              </w:rPr>
              <w:t xml:space="preserve">debido a que no </w:t>
            </w:r>
            <w:r w:rsidR="00E82995">
              <w:rPr>
                <w:rFonts w:cstheme="minorHAnsi"/>
                <w:color w:val="000000" w:themeColor="text1"/>
              </w:rPr>
              <w:t xml:space="preserve">fui </w:t>
            </w:r>
            <w:r w:rsidRPr="00340747">
              <w:rPr>
                <w:rFonts w:cstheme="minorHAnsi"/>
                <w:color w:val="000000" w:themeColor="text1"/>
              </w:rPr>
              <w:t>asignado para participar en el equipo de desarrollo y diseño curricular por parte de la coordinación académica.</w:t>
            </w:r>
          </w:p>
        </w:tc>
      </w:tr>
      <w:tr w:rsidR="00340747" w:rsidRPr="001C3E2F" w14:paraId="5C3A7E50" w14:textId="77777777" w:rsidTr="006B13B5">
        <w:trPr>
          <w:trHeight w:val="212"/>
        </w:trPr>
        <w:tc>
          <w:tcPr>
            <w:tcW w:w="480" w:type="dxa"/>
          </w:tcPr>
          <w:p w14:paraId="4BEA3A5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3798" w:type="dxa"/>
          </w:tcPr>
          <w:p w14:paraId="41948AA4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Efectuar todas las actividades de apoyo concernientes en la etapa precontractual, contractual y poscontractual, de los procesos de contratación designados por el supervisor u ordenador del gasto.</w:t>
            </w:r>
          </w:p>
          <w:p w14:paraId="73CC322E" w14:textId="61523EF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BADF91B" w14:textId="2340B581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realiza</w:t>
            </w:r>
            <w:r w:rsidR="00E82995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apoyo en procesos </w:t>
            </w:r>
            <w:r w:rsidRPr="00340747">
              <w:rPr>
                <w:rFonts w:cstheme="minorHAnsi"/>
              </w:rPr>
              <w:t xml:space="preserve">precontractual, contractual y poscontractual </w:t>
            </w:r>
            <w:r w:rsidR="00E82995" w:rsidRPr="00340747">
              <w:rPr>
                <w:rFonts w:cstheme="minorHAnsi"/>
                <w:color w:val="000000" w:themeColor="text1"/>
              </w:rPr>
              <w:t>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</w:rPr>
              <w:t xml:space="preserve">debido a que no </w:t>
            </w:r>
            <w:r w:rsidR="00E82995">
              <w:rPr>
                <w:rFonts w:cstheme="minorHAnsi"/>
              </w:rPr>
              <w:t>fui</w:t>
            </w:r>
            <w:r w:rsidRPr="00340747">
              <w:rPr>
                <w:rFonts w:cstheme="minorHAnsi"/>
              </w:rPr>
              <w:t xml:space="preserve"> designado por el supervisor de contrato ni por el ordenador del gasto.</w:t>
            </w:r>
          </w:p>
        </w:tc>
      </w:tr>
      <w:tr w:rsidR="00340747" w:rsidRPr="001C3E2F" w14:paraId="748DDE10" w14:textId="77777777" w:rsidTr="006B13B5">
        <w:trPr>
          <w:trHeight w:val="212"/>
        </w:trPr>
        <w:tc>
          <w:tcPr>
            <w:tcW w:w="480" w:type="dxa"/>
          </w:tcPr>
          <w:p w14:paraId="4B0CA67E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20D56005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las actividades indicadas por el Centro para el mejoramiento de los procesos establecidos en la Red de Procesos del Sistema Integrado de Gestión de la Calidad.</w:t>
            </w:r>
          </w:p>
          <w:p w14:paraId="3F5C0B09" w14:textId="562A7423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9203B40" w14:textId="244F6515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</w:t>
            </w:r>
            <w:r w:rsidR="00366A38">
              <w:rPr>
                <w:rFonts w:cstheme="minorHAnsi"/>
                <w:color w:val="000000" w:themeColor="text1"/>
              </w:rPr>
              <w:t>durante la vigencia en diferentes espacios de 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r w:rsidR="00366A38">
              <w:rPr>
                <w:rFonts w:cstheme="minorHAnsi"/>
                <w:color w:val="000000" w:themeColor="text1"/>
              </w:rPr>
              <w:t xml:space="preserve"> del </w:t>
            </w:r>
            <w:r w:rsidRPr="00340747">
              <w:rPr>
                <w:rFonts w:cstheme="minorHAnsi"/>
                <w:color w:val="000000" w:themeColor="text1"/>
              </w:rPr>
              <w:t xml:space="preserve">programa inclusión social, atención a población víctima y grupos étnicos de Urabá. </w:t>
            </w:r>
          </w:p>
        </w:tc>
      </w:tr>
      <w:tr w:rsidR="00340747" w:rsidRPr="00796553" w14:paraId="4F0140E7" w14:textId="77777777" w:rsidTr="006B13B5">
        <w:trPr>
          <w:trHeight w:val="212"/>
        </w:trPr>
        <w:tc>
          <w:tcPr>
            <w:tcW w:w="480" w:type="dxa"/>
          </w:tcPr>
          <w:p w14:paraId="018D078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1A664EF6" w14:textId="2C351A23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4252" w:type="dxa"/>
          </w:tcPr>
          <w:p w14:paraId="2CA40382" w14:textId="77777777" w:rsid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realiz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divulgación </w:t>
            </w:r>
            <w:r w:rsidR="00366A38">
              <w:rPr>
                <w:rFonts w:cstheme="minorHAnsi"/>
                <w:color w:val="000000" w:themeColor="text1"/>
              </w:rPr>
              <w:t xml:space="preserve">constante </w:t>
            </w:r>
            <w:r w:rsidRPr="00340747">
              <w:rPr>
                <w:rFonts w:cstheme="minorHAnsi"/>
                <w:color w:val="000000" w:themeColor="text1"/>
              </w:rPr>
              <w:t xml:space="preserve">de la oferta educativa de formación </w:t>
            </w:r>
            <w:r w:rsidR="00366A38">
              <w:rPr>
                <w:rFonts w:cstheme="minorHAnsi"/>
                <w:color w:val="000000" w:themeColor="text1"/>
              </w:rPr>
              <w:t>titulada y</w:t>
            </w:r>
            <w:r w:rsidR="00366A38">
              <w:rPr>
                <w:rFonts w:cstheme="minorHAnsi"/>
                <w:color w:val="000000" w:themeColor="text1"/>
                <w:lang w:val="es-US"/>
              </w:rPr>
              <w:t xml:space="preserve">/o </w:t>
            </w:r>
            <w:r w:rsidRPr="00340747">
              <w:rPr>
                <w:rFonts w:cstheme="minorHAnsi"/>
                <w:color w:val="000000" w:themeColor="text1"/>
              </w:rPr>
              <w:t>complementaria del programa inclusión social, atención a población víctima y grupos étnicos de Urabá</w:t>
            </w:r>
            <w:r w:rsidR="00366A38">
              <w:rPr>
                <w:rFonts w:cstheme="minorHAnsi"/>
                <w:color w:val="000000" w:themeColor="text1"/>
              </w:rPr>
              <w:t xml:space="preserve"> y del Complejo Tecnológico, Agroindustrial, Pecuario y Turístico.</w:t>
            </w:r>
          </w:p>
          <w:p w14:paraId="61EFFE72" w14:textId="7DF2074C" w:rsidR="00366A38" w:rsidRPr="00340747" w:rsidRDefault="00366A38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5B9C99D" w14:textId="77777777" w:rsidTr="006B13B5">
        <w:trPr>
          <w:trHeight w:val="212"/>
        </w:trPr>
        <w:tc>
          <w:tcPr>
            <w:tcW w:w="480" w:type="dxa"/>
          </w:tcPr>
          <w:p w14:paraId="7E23CC3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3E5E1BD8" w14:textId="6EB84BC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4252" w:type="dxa"/>
          </w:tcPr>
          <w:p w14:paraId="3B7DB818" w14:textId="77777777" w:rsid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  <w:r w:rsidRPr="00340747">
              <w:rPr>
                <w:rFonts w:cstheme="minorHAnsi"/>
                <w:color w:val="000000" w:themeColor="text1"/>
              </w:rPr>
              <w:t>Se implementa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estrategias de trabajo en equipo, trabajo colaborativo, trabajo autónomo, talleres en casa y ejercicios prácticos como modelo de aprendizaje</w:t>
            </w:r>
            <w:r w:rsidR="00366A38">
              <w:rPr>
                <w:rFonts w:cstheme="minorHAnsi"/>
                <w:color w:val="000000" w:themeColor="text1"/>
              </w:rPr>
              <w:t xml:space="preserve"> y 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 para evitar y-o disminuir la deserción de los aprendices al proceso de formación.</w:t>
            </w:r>
          </w:p>
          <w:p w14:paraId="3B5EFA6C" w14:textId="540DC6CB" w:rsidR="00366A38" w:rsidRPr="00366A38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</w:p>
        </w:tc>
      </w:tr>
      <w:tr w:rsidR="00340747" w:rsidRPr="001C3E2F" w14:paraId="7FB0C93B" w14:textId="77777777" w:rsidTr="006B13B5">
        <w:trPr>
          <w:trHeight w:val="212"/>
        </w:trPr>
        <w:tc>
          <w:tcPr>
            <w:tcW w:w="480" w:type="dxa"/>
          </w:tcPr>
          <w:p w14:paraId="037877B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3AE0ED0D" w14:textId="373683D3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Estar certificado o actualizarse en la Norma de Competencia ORIENTAR FORMACIÓN PRESENCIAL DE ACUERDO CON PROCEDIMIENTO TÉCNICO Y NORMATIVO.</w:t>
            </w:r>
          </w:p>
          <w:p w14:paraId="3F953545" w14:textId="7468C6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5A295BBA" w14:textId="0EECC636" w:rsidR="00340747" w:rsidRPr="00340747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Se dio cumplimiento aportando el</w:t>
            </w:r>
            <w:r w:rsidR="00340747" w:rsidRPr="00340747">
              <w:rPr>
                <w:rFonts w:cstheme="minorHAnsi"/>
                <w:color w:val="000000" w:themeColor="text1"/>
              </w:rPr>
              <w:t xml:space="preserve"> certificado en la norma correspondiente</w:t>
            </w:r>
            <w:r>
              <w:rPr>
                <w:rFonts w:cstheme="minorHAnsi"/>
                <w:color w:val="000000" w:themeColor="text1"/>
              </w:rPr>
              <w:t xml:space="preserve"> durante la vigencia.</w:t>
            </w:r>
          </w:p>
        </w:tc>
      </w:tr>
      <w:tr w:rsidR="00340747" w:rsidRPr="001C3E2F" w14:paraId="5119D65F" w14:textId="77777777" w:rsidTr="006B13B5">
        <w:trPr>
          <w:trHeight w:val="212"/>
        </w:trPr>
        <w:tc>
          <w:tcPr>
            <w:tcW w:w="480" w:type="dxa"/>
          </w:tcPr>
          <w:p w14:paraId="3C24D46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1B0706B3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Realizar las demás actividades asignadas por el supervisor del contrato que tengan relación con la especialidad del programa de formación y el objeto contractual.</w:t>
            </w:r>
          </w:p>
          <w:p w14:paraId="6BF4F92F" w14:textId="291D7855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30087FC1" w14:textId="576DD026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US"/>
              </w:rPr>
            </w:pPr>
            <w:r w:rsidRPr="00340747">
              <w:rPr>
                <w:rFonts w:cstheme="minorHAnsi"/>
                <w:color w:val="000000" w:themeColor="text1"/>
              </w:rPr>
              <w:t>Se realiza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planeación, gestión y articulación asignadas por el supervisor de contrato de acuerdo con el desarrollo del proceso contractual.</w:t>
            </w:r>
          </w:p>
        </w:tc>
      </w:tr>
    </w:tbl>
    <w:p w14:paraId="7FF64FE4" w14:textId="759883DA" w:rsidR="00F1722B" w:rsidRDefault="00F1722B" w:rsidP="00E85F84">
      <w:pPr>
        <w:spacing w:after="0"/>
        <w:rPr>
          <w:rFonts w:ascii="Arial" w:hAnsi="Arial" w:cs="Arial"/>
        </w:rPr>
      </w:pPr>
    </w:p>
    <w:p w14:paraId="74018F36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7F0377EE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00B52033" w14:textId="7AE003EC" w:rsidR="00AF55C7" w:rsidRPr="00340747" w:rsidRDefault="000A644C" w:rsidP="00366A38">
      <w:pPr>
        <w:spacing w:after="0"/>
        <w:jc w:val="center"/>
        <w:rPr>
          <w:rFonts w:ascii="Arial" w:hAnsi="Arial" w:cs="Arial"/>
          <w:b/>
          <w:bCs/>
        </w:rPr>
      </w:pPr>
      <w:r w:rsidRPr="00340747">
        <w:rPr>
          <w:rFonts w:ascii="Arial" w:hAnsi="Arial" w:cs="Arial"/>
          <w:b/>
          <w:bCs/>
        </w:rPr>
        <w:t>F</w:t>
      </w:r>
      <w:r w:rsidR="00AF55C7" w:rsidRPr="00340747">
        <w:rPr>
          <w:rFonts w:ascii="Arial" w:hAnsi="Arial" w:cs="Arial"/>
          <w:b/>
          <w:bCs/>
        </w:rPr>
        <w:t>ichas atendidas durante la vigencia por el instructor:</w:t>
      </w:r>
    </w:p>
    <w:p w14:paraId="1E066826" w14:textId="77777777" w:rsidR="00AF55C7" w:rsidRDefault="00AF55C7" w:rsidP="00E85F84">
      <w:pPr>
        <w:spacing w:after="0"/>
        <w:rPr>
          <w:rFonts w:ascii="Arial" w:hAnsi="Arial" w:cs="Arial"/>
        </w:rPr>
      </w:pPr>
    </w:p>
    <w:tbl>
      <w:tblPr>
        <w:tblStyle w:val="TableNormal"/>
        <w:tblW w:w="10490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1559"/>
        <w:gridCol w:w="1276"/>
        <w:gridCol w:w="1292"/>
        <w:gridCol w:w="1259"/>
        <w:gridCol w:w="992"/>
      </w:tblGrid>
      <w:tr w:rsidR="00AF55C7" w:rsidRPr="00AF55C7" w14:paraId="7A142EAA" w14:textId="77777777" w:rsidTr="00340747">
        <w:trPr>
          <w:trHeight w:val="751"/>
        </w:trPr>
        <w:tc>
          <w:tcPr>
            <w:tcW w:w="851" w:type="dxa"/>
          </w:tcPr>
          <w:p w14:paraId="65F366F2" w14:textId="77777777" w:rsidR="00AF55C7" w:rsidRPr="00AF55C7" w:rsidRDefault="00AF55C7" w:rsidP="009F4CFB">
            <w:pPr>
              <w:pStyle w:val="TableParagraph"/>
              <w:spacing w:line="253" w:lineRule="exact"/>
              <w:jc w:val="center"/>
              <w:rPr>
                <w:rFonts w:ascii="Arial"/>
                <w:b/>
                <w:sz w:val="20"/>
                <w:szCs w:val="20"/>
              </w:rPr>
            </w:pPr>
            <w:r w:rsidRPr="00AF55C7">
              <w:rPr>
                <w:rFonts w:ascii="Arial"/>
                <w:b/>
                <w:sz w:val="20"/>
                <w:szCs w:val="20"/>
              </w:rPr>
              <w:lastRenderedPageBreak/>
              <w:t>NUMERO DE FICHA</w:t>
            </w:r>
          </w:p>
        </w:tc>
        <w:tc>
          <w:tcPr>
            <w:tcW w:w="3261" w:type="dxa"/>
          </w:tcPr>
          <w:p w14:paraId="45C14B00" w14:textId="77777777" w:rsidR="00AF55C7" w:rsidRPr="00AF55C7" w:rsidRDefault="00AF55C7" w:rsidP="009F4CFB">
            <w:pPr>
              <w:pStyle w:val="TableParagraph"/>
              <w:ind w:left="239" w:hanging="159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NOMBRE DEL PROGRAMA</w:t>
            </w:r>
            <w:r w:rsidRPr="00AF55C7">
              <w:rPr>
                <w:rFonts w:ascii="Arial"/>
                <w:b/>
                <w:spacing w:val="-16"/>
                <w:sz w:val="18"/>
                <w:szCs w:val="18"/>
              </w:rPr>
              <w:t xml:space="preserve"> 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DE </w:t>
            </w: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>FORMACION</w:t>
            </w:r>
          </w:p>
        </w:tc>
        <w:tc>
          <w:tcPr>
            <w:tcW w:w="1559" w:type="dxa"/>
          </w:tcPr>
          <w:p w14:paraId="236706DC" w14:textId="790A7532" w:rsidR="00AF55C7" w:rsidRPr="00AF55C7" w:rsidRDefault="00AF55C7" w:rsidP="00E477AE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LUGAR DE LA FORMACION (VEREDA Y</w:t>
            </w:r>
            <w:r w:rsidR="00340747">
              <w:rPr>
                <w:rFonts w:ascii="Arial"/>
                <w:b/>
                <w:sz w:val="18"/>
                <w:szCs w:val="18"/>
              </w:rPr>
              <w:t>/O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MUNICIPIO)</w:t>
            </w:r>
          </w:p>
        </w:tc>
        <w:tc>
          <w:tcPr>
            <w:tcW w:w="2568" w:type="dxa"/>
            <w:gridSpan w:val="2"/>
          </w:tcPr>
          <w:p w14:paraId="427EE0D1" w14:textId="77777777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 xml:space="preserve">FECHA DE LA FORMACION (DESDE </w:t>
            </w:r>
            <w:r w:rsidRPr="00AF55C7">
              <w:rPr>
                <w:rFonts w:ascii="Arial"/>
                <w:b/>
                <w:sz w:val="18"/>
                <w:szCs w:val="18"/>
              </w:rPr>
              <w:t>–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HASTA)</w:t>
            </w:r>
          </w:p>
        </w:tc>
        <w:tc>
          <w:tcPr>
            <w:tcW w:w="1259" w:type="dxa"/>
          </w:tcPr>
          <w:p w14:paraId="188382ED" w14:textId="77777777" w:rsidR="00AF55C7" w:rsidRPr="00AF55C7" w:rsidRDefault="00AF55C7" w:rsidP="009F4CFB">
            <w:pPr>
              <w:pStyle w:val="TableParagraph"/>
              <w:ind w:left="112" w:right="89" w:hanging="5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 xml:space="preserve">ESTADO ACTUAL </w:t>
            </w:r>
          </w:p>
        </w:tc>
        <w:tc>
          <w:tcPr>
            <w:tcW w:w="992" w:type="dxa"/>
          </w:tcPr>
          <w:p w14:paraId="08427F24" w14:textId="77777777" w:rsidR="00AF55C7" w:rsidRPr="00AF55C7" w:rsidRDefault="00AF55C7" w:rsidP="009F4CFB">
            <w:pPr>
              <w:pStyle w:val="TableParagraph"/>
              <w:ind w:left="54" w:right="38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4"/>
                <w:sz w:val="18"/>
                <w:szCs w:val="18"/>
              </w:rPr>
              <w:t>OBS ERV ACI ONE</w:t>
            </w:r>
            <w:r w:rsidRPr="00AF55C7">
              <w:rPr>
                <w:rFonts w:ascii="Arial"/>
                <w:b/>
                <w:spacing w:val="-10"/>
                <w:sz w:val="18"/>
                <w:szCs w:val="18"/>
              </w:rPr>
              <w:t>S</w:t>
            </w:r>
          </w:p>
        </w:tc>
      </w:tr>
      <w:tr w:rsidR="00DA07CA" w:rsidRPr="00AF55C7" w14:paraId="1E7F511D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3D520053" w14:textId="047D736A" w:rsidR="00DA07CA" w:rsidRPr="00AF55C7" w:rsidRDefault="00DA07CA" w:rsidP="00DA07C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3232169</w:t>
            </w:r>
          </w:p>
        </w:tc>
        <w:tc>
          <w:tcPr>
            <w:tcW w:w="3261" w:type="dxa"/>
            <w:vAlign w:val="center"/>
          </w:tcPr>
          <w:p w14:paraId="0DE33251" w14:textId="5BC14BE6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 MANICURA Y PEDICURA</w:t>
            </w:r>
          </w:p>
        </w:tc>
        <w:tc>
          <w:tcPr>
            <w:tcW w:w="1559" w:type="dxa"/>
            <w:vAlign w:val="center"/>
          </w:tcPr>
          <w:p w14:paraId="600E0FD0" w14:textId="4AD4E787" w:rsidR="00DA07CA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168175DB" w14:textId="379A4BAA" w:rsidR="00DA07CA" w:rsidRPr="00AF55C7" w:rsidRDefault="00DA07CA" w:rsidP="00DA07C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 de mayo de 2025</w:t>
            </w:r>
          </w:p>
        </w:tc>
        <w:tc>
          <w:tcPr>
            <w:tcW w:w="1292" w:type="dxa"/>
            <w:vAlign w:val="center"/>
          </w:tcPr>
          <w:p w14:paraId="7F931D7C" w14:textId="35557E4B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26 de mayo de 2025</w:t>
            </w:r>
          </w:p>
        </w:tc>
        <w:tc>
          <w:tcPr>
            <w:tcW w:w="1259" w:type="dxa"/>
          </w:tcPr>
          <w:p w14:paraId="49DF1076" w14:textId="77777777" w:rsidR="00DA07CA" w:rsidRPr="00AF55C7" w:rsidRDefault="00DA07CA" w:rsidP="00DA07C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D8766CC" w14:textId="77777777" w:rsidR="00DA07CA" w:rsidRPr="00AF55C7" w:rsidRDefault="00DA07CA" w:rsidP="00DA07C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A07CA" w:rsidRPr="00AF55C7" w14:paraId="6A5B9C91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428A1FB3" w14:textId="2BDACC4E" w:rsidR="00DA07CA" w:rsidRPr="00AF55C7" w:rsidRDefault="00DA07CA" w:rsidP="00DA07C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3233952</w:t>
            </w:r>
          </w:p>
        </w:tc>
        <w:tc>
          <w:tcPr>
            <w:tcW w:w="3261" w:type="dxa"/>
            <w:vAlign w:val="center"/>
          </w:tcPr>
          <w:p w14:paraId="47EEF38A" w14:textId="03DC83A3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3501C2FC" w14:textId="7525B07C" w:rsidR="00DA07CA" w:rsidRPr="00AF55C7" w:rsidRDefault="00E477AE" w:rsidP="00E477AE">
            <w:pPr>
              <w:pStyle w:val="TableParagraph"/>
              <w:spacing w:line="236" w:lineRule="exact"/>
              <w:ind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NECOCLI</w:t>
            </w:r>
          </w:p>
        </w:tc>
        <w:tc>
          <w:tcPr>
            <w:tcW w:w="1276" w:type="dxa"/>
            <w:vAlign w:val="center"/>
          </w:tcPr>
          <w:p w14:paraId="1FA20CD3" w14:textId="0C888F9D" w:rsidR="00DA07CA" w:rsidRPr="00AF55C7" w:rsidRDefault="00DA07CA" w:rsidP="00DA07C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 de mayo de 2025</w:t>
            </w:r>
          </w:p>
        </w:tc>
        <w:tc>
          <w:tcPr>
            <w:tcW w:w="1292" w:type="dxa"/>
            <w:vAlign w:val="center"/>
          </w:tcPr>
          <w:p w14:paraId="26D2B4E0" w14:textId="6DFA3500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30 de mayo de 2025</w:t>
            </w:r>
          </w:p>
        </w:tc>
        <w:tc>
          <w:tcPr>
            <w:tcW w:w="1259" w:type="dxa"/>
          </w:tcPr>
          <w:p w14:paraId="7C71AE04" w14:textId="61AA0738" w:rsidR="00DA07CA" w:rsidRPr="00AF55C7" w:rsidRDefault="00DA07CA" w:rsidP="00DA07C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2DDBF2" w14:textId="52E3E368" w:rsidR="00DA07CA" w:rsidRPr="00AF55C7" w:rsidRDefault="00DA07CA" w:rsidP="00DA07C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A07CA" w:rsidRPr="00AF55C7" w14:paraId="3E961EFE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F769DE4" w14:textId="32D03F55" w:rsidR="00DA07CA" w:rsidRPr="00AF55C7" w:rsidRDefault="00DA07CA" w:rsidP="00DA07C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3256462</w:t>
            </w:r>
          </w:p>
        </w:tc>
        <w:tc>
          <w:tcPr>
            <w:tcW w:w="3261" w:type="dxa"/>
            <w:vAlign w:val="center"/>
          </w:tcPr>
          <w:p w14:paraId="2493F6E4" w14:textId="7A1A5CF1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5B73521B" w14:textId="10168453" w:rsidR="00DA07CA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7221C85F" w14:textId="3F24207A" w:rsidR="00DA07CA" w:rsidRPr="00AF55C7" w:rsidRDefault="00DA07CA" w:rsidP="00DA07C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junio de 2025</w:t>
            </w:r>
          </w:p>
        </w:tc>
        <w:tc>
          <w:tcPr>
            <w:tcW w:w="1292" w:type="dxa"/>
            <w:vAlign w:val="bottom"/>
          </w:tcPr>
          <w:p w14:paraId="1510DA4D" w14:textId="67FECE12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</w:rPr>
              <w:t>26 de junio de 2025</w:t>
            </w:r>
          </w:p>
        </w:tc>
        <w:tc>
          <w:tcPr>
            <w:tcW w:w="1259" w:type="dxa"/>
          </w:tcPr>
          <w:p w14:paraId="42938421" w14:textId="0B97F47C" w:rsidR="00DA07CA" w:rsidRPr="00AF55C7" w:rsidRDefault="00DA07CA" w:rsidP="00DA07C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40BCC2" w14:textId="5F8AFB82" w:rsidR="00DA07CA" w:rsidRPr="00AF55C7" w:rsidRDefault="00DA07CA" w:rsidP="00DA07C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A07CA" w:rsidRPr="00AF55C7" w14:paraId="39117C16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68C0AF8E" w14:textId="35347C01" w:rsidR="00DA07CA" w:rsidRPr="00AF55C7" w:rsidRDefault="00DA07CA" w:rsidP="00DA07C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3271246</w:t>
            </w:r>
          </w:p>
        </w:tc>
        <w:tc>
          <w:tcPr>
            <w:tcW w:w="3261" w:type="dxa"/>
            <w:vAlign w:val="center"/>
          </w:tcPr>
          <w:p w14:paraId="431BD5FE" w14:textId="398608AE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TENDENCIA EN DECORACION PARA MANICURE Y PEDICURE.</w:t>
            </w:r>
          </w:p>
        </w:tc>
        <w:tc>
          <w:tcPr>
            <w:tcW w:w="1559" w:type="dxa"/>
            <w:vAlign w:val="center"/>
          </w:tcPr>
          <w:p w14:paraId="1DED5155" w14:textId="37FD21CD" w:rsidR="00DA07CA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3455FE79" w14:textId="56F514D7" w:rsidR="00DA07CA" w:rsidRPr="00AF55C7" w:rsidRDefault="00DA07CA" w:rsidP="00DA07C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 de julio de 2025</w:t>
            </w:r>
          </w:p>
        </w:tc>
        <w:tc>
          <w:tcPr>
            <w:tcW w:w="1292" w:type="dxa"/>
            <w:vAlign w:val="center"/>
          </w:tcPr>
          <w:p w14:paraId="62104491" w14:textId="132D5F17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 de julio de 2025</w:t>
            </w:r>
          </w:p>
        </w:tc>
        <w:tc>
          <w:tcPr>
            <w:tcW w:w="1259" w:type="dxa"/>
          </w:tcPr>
          <w:p w14:paraId="25235C00" w14:textId="71DF887C" w:rsidR="00DA07CA" w:rsidRPr="00AF55C7" w:rsidRDefault="00DA07CA" w:rsidP="00DA07C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8D2000" w14:textId="2783EA38" w:rsidR="00DA07CA" w:rsidRPr="00AF55C7" w:rsidRDefault="00DA07CA" w:rsidP="00DA07C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DA07CA" w:rsidRPr="00AF55C7" w14:paraId="2131E913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538C167" w14:textId="4EA5A6CF" w:rsidR="00DA07CA" w:rsidRPr="00AF55C7" w:rsidRDefault="00DA07CA" w:rsidP="00DA07C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3275050</w:t>
            </w:r>
          </w:p>
        </w:tc>
        <w:tc>
          <w:tcPr>
            <w:tcW w:w="3261" w:type="dxa"/>
            <w:vAlign w:val="center"/>
          </w:tcPr>
          <w:p w14:paraId="3D6058EC" w14:textId="43FD288B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34401AAB" w14:textId="7B195E5B" w:rsidR="00DA07CA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1A4BF029" w14:textId="15D27A4A" w:rsidR="00DA07CA" w:rsidRPr="00AF55C7" w:rsidRDefault="00DA07CA" w:rsidP="00DA07C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21 de julio de 2025</w:t>
            </w:r>
          </w:p>
        </w:tc>
        <w:tc>
          <w:tcPr>
            <w:tcW w:w="1292" w:type="dxa"/>
            <w:vAlign w:val="center"/>
          </w:tcPr>
          <w:p w14:paraId="6E4906CB" w14:textId="46AA20A1" w:rsidR="00DA07CA" w:rsidRPr="00AF55C7" w:rsidRDefault="00DA07CA" w:rsidP="00DA07C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5 de agosto de 2025</w:t>
            </w:r>
          </w:p>
        </w:tc>
        <w:tc>
          <w:tcPr>
            <w:tcW w:w="1259" w:type="dxa"/>
          </w:tcPr>
          <w:p w14:paraId="029698E7" w14:textId="0ABD32D9" w:rsidR="00DA07CA" w:rsidRPr="00AF55C7" w:rsidRDefault="00DA07CA" w:rsidP="00DA07C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67492D5" w14:textId="175473C5" w:rsidR="00DA07CA" w:rsidRPr="00AF55C7" w:rsidRDefault="00DA07CA" w:rsidP="00DA07C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0961AF21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0E4D0DF7" w14:textId="07B29FBA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3305517</w:t>
            </w:r>
          </w:p>
        </w:tc>
        <w:tc>
          <w:tcPr>
            <w:tcW w:w="3261" w:type="dxa"/>
            <w:vAlign w:val="center"/>
          </w:tcPr>
          <w:p w14:paraId="3D1D6C3C" w14:textId="6AA650E0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2CCE19C8" w14:textId="4E68C643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79BFDB47" w14:textId="15EE6DD8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11 de agosto de 2025</w:t>
            </w:r>
          </w:p>
        </w:tc>
        <w:tc>
          <w:tcPr>
            <w:tcW w:w="1292" w:type="dxa"/>
            <w:vAlign w:val="center"/>
          </w:tcPr>
          <w:p w14:paraId="504C39E3" w14:textId="76F8ABD7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 de agosto de 2025</w:t>
            </w:r>
          </w:p>
        </w:tc>
        <w:tc>
          <w:tcPr>
            <w:tcW w:w="1259" w:type="dxa"/>
          </w:tcPr>
          <w:p w14:paraId="1755A67D" w14:textId="1DEA043E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0C7E6" w14:textId="35B1706D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692D731C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4E162A8E" w14:textId="3CE55609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3307545</w:t>
            </w:r>
          </w:p>
        </w:tc>
        <w:tc>
          <w:tcPr>
            <w:tcW w:w="3261" w:type="dxa"/>
            <w:vAlign w:val="center"/>
          </w:tcPr>
          <w:p w14:paraId="436B7568" w14:textId="452265B8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0C83FF3C" w14:textId="4438F06E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3EE35C37" w14:textId="0176287B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19 de agosto de 2025</w:t>
            </w:r>
          </w:p>
        </w:tc>
        <w:tc>
          <w:tcPr>
            <w:tcW w:w="1292" w:type="dxa"/>
            <w:vAlign w:val="center"/>
          </w:tcPr>
          <w:p w14:paraId="33558565" w14:textId="2CFBB254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25 de agosto de 2025</w:t>
            </w:r>
          </w:p>
        </w:tc>
        <w:tc>
          <w:tcPr>
            <w:tcW w:w="1259" w:type="dxa"/>
          </w:tcPr>
          <w:p w14:paraId="72EB3E3E" w14:textId="7332DE63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5BFC676" w14:textId="018A5F2D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1F447638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66D0EAE" w14:textId="4EF50A78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3307556</w:t>
            </w:r>
          </w:p>
        </w:tc>
        <w:tc>
          <w:tcPr>
            <w:tcW w:w="3261" w:type="dxa"/>
            <w:vAlign w:val="center"/>
          </w:tcPr>
          <w:p w14:paraId="70D8F4F6" w14:textId="299F8DA7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4E3A73B5" w14:textId="3B60F094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3375C7CA" w14:textId="3E937AAC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26 de agosto de 2025</w:t>
            </w:r>
          </w:p>
        </w:tc>
        <w:tc>
          <w:tcPr>
            <w:tcW w:w="1292" w:type="dxa"/>
            <w:vAlign w:val="center"/>
          </w:tcPr>
          <w:p w14:paraId="487E4C7A" w14:textId="3AD5F7F2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septiembre de 2025</w:t>
            </w:r>
          </w:p>
        </w:tc>
        <w:tc>
          <w:tcPr>
            <w:tcW w:w="1259" w:type="dxa"/>
          </w:tcPr>
          <w:p w14:paraId="3048B1B9" w14:textId="3471E158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FD6D208" w14:textId="0FDEB5F4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0F91772C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C5B3876" w14:textId="3D95C220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3325293</w:t>
            </w:r>
          </w:p>
        </w:tc>
        <w:tc>
          <w:tcPr>
            <w:tcW w:w="3261" w:type="dxa"/>
            <w:vAlign w:val="center"/>
          </w:tcPr>
          <w:p w14:paraId="7291C0EF" w14:textId="35451CD8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5CA38842" w14:textId="760BFAC4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08AF3A80" w14:textId="6A7DA222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 de septiembre de 2025</w:t>
            </w:r>
          </w:p>
        </w:tc>
        <w:tc>
          <w:tcPr>
            <w:tcW w:w="1292" w:type="dxa"/>
            <w:vAlign w:val="center"/>
          </w:tcPr>
          <w:p w14:paraId="4563F0E7" w14:textId="70C1D9D3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septiembre de 2025</w:t>
            </w:r>
          </w:p>
        </w:tc>
        <w:tc>
          <w:tcPr>
            <w:tcW w:w="1259" w:type="dxa"/>
          </w:tcPr>
          <w:p w14:paraId="261DB4CC" w14:textId="6DF70D78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CADB8A5" w14:textId="39CCA327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49578935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396ACBA" w14:textId="57CE6DEF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3337100</w:t>
            </w:r>
          </w:p>
        </w:tc>
        <w:tc>
          <w:tcPr>
            <w:tcW w:w="3261" w:type="dxa"/>
            <w:vAlign w:val="center"/>
          </w:tcPr>
          <w:p w14:paraId="166D0B74" w14:textId="255C5473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705D173C" w14:textId="3748BEFF" w:rsidR="00E477AE" w:rsidRPr="00AF55C7" w:rsidRDefault="00E477AE" w:rsidP="00E477AE">
            <w:pPr>
              <w:pStyle w:val="TableParagraph"/>
              <w:spacing w:line="236" w:lineRule="exact"/>
              <w:ind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3E515E8B" w14:textId="14ACD6DD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 de septiembre de 2025</w:t>
            </w:r>
          </w:p>
        </w:tc>
        <w:tc>
          <w:tcPr>
            <w:tcW w:w="1292" w:type="dxa"/>
            <w:vAlign w:val="center"/>
          </w:tcPr>
          <w:p w14:paraId="52A4DD2D" w14:textId="45BB8B57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octubre de 2025</w:t>
            </w:r>
          </w:p>
        </w:tc>
        <w:tc>
          <w:tcPr>
            <w:tcW w:w="1259" w:type="dxa"/>
          </w:tcPr>
          <w:p w14:paraId="19C5E9A8" w14:textId="7A9BD646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A1917F" w14:textId="477823BB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3B8E3B1C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371FF0CD" w14:textId="46DD6524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3337524</w:t>
            </w:r>
          </w:p>
        </w:tc>
        <w:tc>
          <w:tcPr>
            <w:tcW w:w="3261" w:type="dxa"/>
            <w:vAlign w:val="center"/>
          </w:tcPr>
          <w:p w14:paraId="5F65BEF0" w14:textId="367DFC6E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5D5AEE8D" w14:textId="165E6087" w:rsidR="00E477AE" w:rsidRPr="00AF55C7" w:rsidRDefault="0057446F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047E909C" w14:textId="201A7F21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 de septiembre de 2025</w:t>
            </w:r>
          </w:p>
        </w:tc>
        <w:tc>
          <w:tcPr>
            <w:tcW w:w="1292" w:type="dxa"/>
            <w:vAlign w:val="center"/>
          </w:tcPr>
          <w:p w14:paraId="067E6E0B" w14:textId="338BD50E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 de septiembre de 2025</w:t>
            </w:r>
          </w:p>
        </w:tc>
        <w:tc>
          <w:tcPr>
            <w:tcW w:w="1259" w:type="dxa"/>
          </w:tcPr>
          <w:p w14:paraId="3B504668" w14:textId="66FF90C7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1A9D648" w14:textId="756205F2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098A3BC2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7B514E08" w14:textId="1679392E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3339701</w:t>
            </w:r>
          </w:p>
        </w:tc>
        <w:tc>
          <w:tcPr>
            <w:tcW w:w="3261" w:type="dxa"/>
            <w:vAlign w:val="center"/>
          </w:tcPr>
          <w:p w14:paraId="792B8403" w14:textId="43934AF0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BIOSEGURIDAD APLICADA A LA ESTETICA VY A LA BELLEZA</w:t>
            </w:r>
          </w:p>
        </w:tc>
        <w:tc>
          <w:tcPr>
            <w:tcW w:w="1559" w:type="dxa"/>
            <w:vAlign w:val="center"/>
          </w:tcPr>
          <w:p w14:paraId="157451B7" w14:textId="60A4AD60" w:rsidR="00E477AE" w:rsidRPr="00AF55C7" w:rsidRDefault="0057446F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2A6F9F3E" w14:textId="3F082ED8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23 de septiembre de 2025</w:t>
            </w:r>
          </w:p>
        </w:tc>
        <w:tc>
          <w:tcPr>
            <w:tcW w:w="1292" w:type="dxa"/>
            <w:vAlign w:val="center"/>
          </w:tcPr>
          <w:p w14:paraId="173CC520" w14:textId="37F9D775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 de octubre de 2025</w:t>
            </w:r>
          </w:p>
        </w:tc>
        <w:tc>
          <w:tcPr>
            <w:tcW w:w="1259" w:type="dxa"/>
          </w:tcPr>
          <w:p w14:paraId="11630790" w14:textId="4C8B0515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F25D5DD" w14:textId="0C4ECD53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62D3E7EE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792415E8" w14:textId="06CB65D2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3349478</w:t>
            </w:r>
          </w:p>
        </w:tc>
        <w:tc>
          <w:tcPr>
            <w:tcW w:w="3261" w:type="dxa"/>
            <w:vAlign w:val="center"/>
          </w:tcPr>
          <w:p w14:paraId="78696B7A" w14:textId="440DD340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7F4D0D72" w14:textId="57337948" w:rsidR="00E477AE" w:rsidRPr="00AF55C7" w:rsidRDefault="0057446F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4A09BE6E" w14:textId="56010EA6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octubre de 2025</w:t>
            </w:r>
          </w:p>
        </w:tc>
        <w:tc>
          <w:tcPr>
            <w:tcW w:w="1292" w:type="dxa"/>
            <w:vAlign w:val="center"/>
          </w:tcPr>
          <w:p w14:paraId="72DB7114" w14:textId="019BE1AE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octubre de 2025</w:t>
            </w:r>
          </w:p>
        </w:tc>
        <w:tc>
          <w:tcPr>
            <w:tcW w:w="1259" w:type="dxa"/>
          </w:tcPr>
          <w:p w14:paraId="678DF46A" w14:textId="4627A2B2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672EE" w14:textId="799973AE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E477AE" w:rsidRPr="00AF55C7" w14:paraId="73D7368B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37F8DAAB" w14:textId="542D8EDA" w:rsidR="00E477AE" w:rsidRPr="00AF55C7" w:rsidRDefault="00E477AE" w:rsidP="00E477AE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3355411</w:t>
            </w:r>
            <w:r>
              <w:rPr>
                <w:rFonts w:ascii="Aptos" w:hAnsi="Aptos"/>
                <w:color w:val="000000"/>
              </w:rPr>
              <w:t> </w:t>
            </w:r>
          </w:p>
        </w:tc>
        <w:tc>
          <w:tcPr>
            <w:tcW w:w="3261" w:type="dxa"/>
            <w:vAlign w:val="center"/>
          </w:tcPr>
          <w:p w14:paraId="60E9A5D0" w14:textId="72CE1557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7E8B18A4" w14:textId="1C075C6E" w:rsidR="00E477AE" w:rsidRPr="00AF55C7" w:rsidRDefault="0057446F" w:rsidP="00E477AE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393D43FD" w14:textId="4124C88A" w:rsidR="00E477AE" w:rsidRPr="00AF55C7" w:rsidRDefault="00E477AE" w:rsidP="00E477AE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8 de octubre de 2025</w:t>
            </w:r>
          </w:p>
        </w:tc>
        <w:tc>
          <w:tcPr>
            <w:tcW w:w="1292" w:type="dxa"/>
            <w:vAlign w:val="center"/>
          </w:tcPr>
          <w:p w14:paraId="7E6616D9" w14:textId="3B2E2482" w:rsidR="00E477AE" w:rsidRPr="00AF55C7" w:rsidRDefault="00E477AE" w:rsidP="00E477AE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5 de noviembre de 2025</w:t>
            </w:r>
          </w:p>
        </w:tc>
        <w:tc>
          <w:tcPr>
            <w:tcW w:w="1259" w:type="dxa"/>
          </w:tcPr>
          <w:p w14:paraId="2D879026" w14:textId="0EF7E56E" w:rsidR="00E477AE" w:rsidRPr="00AF55C7" w:rsidRDefault="00E477AE" w:rsidP="00E477AE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4B1CB76" w14:textId="57297351" w:rsidR="00E477AE" w:rsidRPr="00AF55C7" w:rsidRDefault="00E477AE" w:rsidP="00E477AE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B1101F" w:rsidRPr="00AF55C7" w14:paraId="6FBA5F17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108BDA6B" w14:textId="743B68EA" w:rsidR="00B1101F" w:rsidRPr="00AF55C7" w:rsidRDefault="00B1101F" w:rsidP="00B1101F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3360682</w:t>
            </w:r>
          </w:p>
        </w:tc>
        <w:tc>
          <w:tcPr>
            <w:tcW w:w="3261" w:type="dxa"/>
            <w:vAlign w:val="center"/>
          </w:tcPr>
          <w:p w14:paraId="6046EE6C" w14:textId="2634C31C" w:rsidR="00B1101F" w:rsidRPr="00AF55C7" w:rsidRDefault="00B1101F" w:rsidP="00B1101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BIOSEGURIDAD APLICADA A LA ESTICA Y A LA BELLEZA</w:t>
            </w:r>
          </w:p>
        </w:tc>
        <w:tc>
          <w:tcPr>
            <w:tcW w:w="1559" w:type="dxa"/>
            <w:vAlign w:val="center"/>
          </w:tcPr>
          <w:p w14:paraId="1C357DE1" w14:textId="4AB6F3BC" w:rsidR="00B1101F" w:rsidRPr="00AF55C7" w:rsidRDefault="00B1101F" w:rsidP="00B1101F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4B2ACFA5" w14:textId="63D5F086" w:rsidR="00B1101F" w:rsidRPr="00AF55C7" w:rsidRDefault="00B1101F" w:rsidP="00B1101F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24 de octubre de 2025</w:t>
            </w:r>
          </w:p>
        </w:tc>
        <w:tc>
          <w:tcPr>
            <w:tcW w:w="1292" w:type="dxa"/>
            <w:vAlign w:val="center"/>
          </w:tcPr>
          <w:p w14:paraId="446CBB8B" w14:textId="21793DD7" w:rsidR="00B1101F" w:rsidRPr="00AF55C7" w:rsidRDefault="00B1101F" w:rsidP="00B1101F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4 de noviembre de 2025</w:t>
            </w:r>
          </w:p>
        </w:tc>
        <w:tc>
          <w:tcPr>
            <w:tcW w:w="1259" w:type="dxa"/>
          </w:tcPr>
          <w:p w14:paraId="1A638BBB" w14:textId="6C39D9C4" w:rsidR="00B1101F" w:rsidRPr="00AF55C7" w:rsidRDefault="00B1101F" w:rsidP="00B1101F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77F43C4D" w14:textId="02643143" w:rsidR="00B1101F" w:rsidRPr="00AF55C7" w:rsidRDefault="00B1101F" w:rsidP="00B1101F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0C53D543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2A837BEE" w14:textId="43462FEE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3361772</w:t>
            </w:r>
          </w:p>
        </w:tc>
        <w:tc>
          <w:tcPr>
            <w:tcW w:w="3261" w:type="dxa"/>
            <w:vAlign w:val="center"/>
          </w:tcPr>
          <w:p w14:paraId="11361196" w14:textId="76A99A98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TENDENCIAS EN DECORACION PARA MANICURA Y PEDICURA</w:t>
            </w:r>
          </w:p>
        </w:tc>
        <w:tc>
          <w:tcPr>
            <w:tcW w:w="1559" w:type="dxa"/>
            <w:vAlign w:val="center"/>
          </w:tcPr>
          <w:p w14:paraId="624D5CD7" w14:textId="5717C3BF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4CEF8A88" w14:textId="0D3D64AC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 de octubre de 2025</w:t>
            </w:r>
          </w:p>
        </w:tc>
        <w:tc>
          <w:tcPr>
            <w:tcW w:w="1292" w:type="dxa"/>
            <w:vAlign w:val="center"/>
          </w:tcPr>
          <w:p w14:paraId="1CA268DD" w14:textId="074BE0C5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23 de octubre de 2025</w:t>
            </w:r>
          </w:p>
        </w:tc>
        <w:tc>
          <w:tcPr>
            <w:tcW w:w="1259" w:type="dxa"/>
          </w:tcPr>
          <w:p w14:paraId="1D9D9784" w14:textId="58C290F5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1CA6364" w14:textId="3B3FFAFF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47276641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4B41C109" w14:textId="04FAA795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3378804</w:t>
            </w:r>
          </w:p>
        </w:tc>
        <w:tc>
          <w:tcPr>
            <w:tcW w:w="3261" w:type="dxa"/>
            <w:vAlign w:val="center"/>
          </w:tcPr>
          <w:p w14:paraId="34975594" w14:textId="1EFBB395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BIOSEGURIDAD APLICADA A LA ESTETICA Y A LA BELLEZA</w:t>
            </w:r>
          </w:p>
        </w:tc>
        <w:tc>
          <w:tcPr>
            <w:tcW w:w="1559" w:type="dxa"/>
            <w:vAlign w:val="center"/>
          </w:tcPr>
          <w:p w14:paraId="2CBAEA68" w14:textId="1963DE6A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19BF50E1" w14:textId="5E889826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4-Nov-25</w:t>
            </w:r>
          </w:p>
        </w:tc>
        <w:tc>
          <w:tcPr>
            <w:tcW w:w="1292" w:type="dxa"/>
            <w:vAlign w:val="center"/>
          </w:tcPr>
          <w:p w14:paraId="5B8E8AF3" w14:textId="3941E344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 de noviembre de 2025</w:t>
            </w:r>
          </w:p>
        </w:tc>
        <w:tc>
          <w:tcPr>
            <w:tcW w:w="1259" w:type="dxa"/>
          </w:tcPr>
          <w:p w14:paraId="0675637F" w14:textId="208CDA03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076C318" w14:textId="5694629B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019300B8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30BAECBC" w14:textId="2FB86C0A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3386313</w:t>
            </w:r>
          </w:p>
        </w:tc>
        <w:tc>
          <w:tcPr>
            <w:tcW w:w="3261" w:type="dxa"/>
            <w:vAlign w:val="center"/>
          </w:tcPr>
          <w:p w14:paraId="0E18AC56" w14:textId="51158849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MANEJO Y TECNICA DE HIGIENE EN MANICURA Y PEDICURA</w:t>
            </w:r>
          </w:p>
        </w:tc>
        <w:tc>
          <w:tcPr>
            <w:tcW w:w="1559" w:type="dxa"/>
            <w:vAlign w:val="center"/>
          </w:tcPr>
          <w:p w14:paraId="63981005" w14:textId="17CA5536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5BAB732C" w14:textId="00FF7120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13 de noviembre de 2025</w:t>
            </w:r>
          </w:p>
        </w:tc>
        <w:tc>
          <w:tcPr>
            <w:tcW w:w="1292" w:type="dxa"/>
            <w:vAlign w:val="center"/>
          </w:tcPr>
          <w:p w14:paraId="5B6E3347" w14:textId="62A38B46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20 de noviembre de 2025</w:t>
            </w:r>
          </w:p>
        </w:tc>
        <w:tc>
          <w:tcPr>
            <w:tcW w:w="1259" w:type="dxa"/>
          </w:tcPr>
          <w:p w14:paraId="2DB211E5" w14:textId="1597B305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236555A3" w14:textId="77BB9111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0FC24458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772CDB85" w14:textId="3722F48B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lastRenderedPageBreak/>
              <w:t>3389843</w:t>
            </w:r>
          </w:p>
        </w:tc>
        <w:tc>
          <w:tcPr>
            <w:tcW w:w="3261" w:type="dxa"/>
            <w:vAlign w:val="center"/>
          </w:tcPr>
          <w:p w14:paraId="0EEE80D2" w14:textId="530C3DF4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MANEJO Y TECNICA DE HIGIENE EN MANICURA Y PEDICURA</w:t>
            </w:r>
          </w:p>
        </w:tc>
        <w:tc>
          <w:tcPr>
            <w:tcW w:w="1559" w:type="dxa"/>
            <w:vAlign w:val="center"/>
          </w:tcPr>
          <w:p w14:paraId="6ED0A35F" w14:textId="5E62BDCB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ARBOLETES</w:t>
            </w:r>
          </w:p>
        </w:tc>
        <w:tc>
          <w:tcPr>
            <w:tcW w:w="1276" w:type="dxa"/>
            <w:vAlign w:val="center"/>
          </w:tcPr>
          <w:p w14:paraId="55185E5C" w14:textId="14A42E24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26 de noviembre de 2025</w:t>
            </w:r>
          </w:p>
        </w:tc>
        <w:tc>
          <w:tcPr>
            <w:tcW w:w="1292" w:type="dxa"/>
            <w:vAlign w:val="center"/>
          </w:tcPr>
          <w:p w14:paraId="22E8CA2A" w14:textId="798AD020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diciembre de 2025</w:t>
            </w:r>
          </w:p>
        </w:tc>
        <w:tc>
          <w:tcPr>
            <w:tcW w:w="1259" w:type="dxa"/>
          </w:tcPr>
          <w:p w14:paraId="57A05F75" w14:textId="71B9399A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E7B002B" w14:textId="69E3AFAB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556C1BD4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6E91E617" w14:textId="5D5F4C8A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3389900</w:t>
            </w:r>
          </w:p>
        </w:tc>
        <w:tc>
          <w:tcPr>
            <w:tcW w:w="3261" w:type="dxa"/>
            <w:vAlign w:val="center"/>
          </w:tcPr>
          <w:p w14:paraId="6E34F863" w14:textId="2C084025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000000"/>
              </w:rPr>
              <w:t>MANEJO Y TECNICA DE HIGIENE EN MANICURA Y PEDICURA</w:t>
            </w:r>
          </w:p>
        </w:tc>
        <w:tc>
          <w:tcPr>
            <w:tcW w:w="1559" w:type="dxa"/>
            <w:vAlign w:val="center"/>
          </w:tcPr>
          <w:p w14:paraId="0129EDDF" w14:textId="13F66649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409739E3" w14:textId="15FA2745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 de diciembre de 2025</w:t>
            </w:r>
          </w:p>
        </w:tc>
        <w:tc>
          <w:tcPr>
            <w:tcW w:w="1292" w:type="dxa"/>
            <w:vAlign w:val="center"/>
          </w:tcPr>
          <w:p w14:paraId="049483F3" w14:textId="38C143B4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diciembre de 2025</w:t>
            </w:r>
          </w:p>
        </w:tc>
        <w:tc>
          <w:tcPr>
            <w:tcW w:w="1259" w:type="dxa"/>
          </w:tcPr>
          <w:p w14:paraId="5096AEFC" w14:textId="5ED73485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FC3CBBE" w14:textId="0106C6C2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1E5983DE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287FCDE1" w14:textId="694F2EB9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3403836</w:t>
            </w:r>
          </w:p>
        </w:tc>
        <w:tc>
          <w:tcPr>
            <w:tcW w:w="3261" w:type="dxa"/>
            <w:vAlign w:val="center"/>
          </w:tcPr>
          <w:p w14:paraId="4A09FC7E" w14:textId="1DC06359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 Narrow" w:hAnsi="Aptos Narrow"/>
                <w:color w:val="242424"/>
              </w:rPr>
              <w:t>MANEJO Y TECNICAS DE HIGIENE EN MANICURA Y PEDICURA</w:t>
            </w:r>
          </w:p>
        </w:tc>
        <w:tc>
          <w:tcPr>
            <w:tcW w:w="1559" w:type="dxa"/>
            <w:vAlign w:val="center"/>
          </w:tcPr>
          <w:p w14:paraId="7C2839BF" w14:textId="48FC8698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SAN JUAN DE URABA</w:t>
            </w:r>
          </w:p>
        </w:tc>
        <w:tc>
          <w:tcPr>
            <w:tcW w:w="1276" w:type="dxa"/>
            <w:vAlign w:val="center"/>
          </w:tcPr>
          <w:p w14:paraId="2E3C5BA2" w14:textId="163AF2EC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11 de diciembre de 2025</w:t>
            </w:r>
          </w:p>
        </w:tc>
        <w:tc>
          <w:tcPr>
            <w:tcW w:w="1292" w:type="dxa"/>
            <w:vAlign w:val="center"/>
          </w:tcPr>
          <w:p w14:paraId="5C942A72" w14:textId="6E860001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 de diciembre de 2025</w:t>
            </w:r>
          </w:p>
        </w:tc>
        <w:tc>
          <w:tcPr>
            <w:tcW w:w="1259" w:type="dxa"/>
          </w:tcPr>
          <w:p w14:paraId="3B2D3407" w14:textId="7C03BE4A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031B780" w14:textId="36A81778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C8779D" w:rsidRPr="00AF55C7" w14:paraId="676D7DE9" w14:textId="77777777" w:rsidTr="005370FE">
        <w:trPr>
          <w:trHeight w:val="332"/>
        </w:trPr>
        <w:tc>
          <w:tcPr>
            <w:tcW w:w="851" w:type="dxa"/>
            <w:vAlign w:val="center"/>
          </w:tcPr>
          <w:p w14:paraId="0AFF1628" w14:textId="25BB1004" w:rsidR="00C8779D" w:rsidRPr="00AF55C7" w:rsidRDefault="00C8779D" w:rsidP="00C8779D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3232169</w:t>
            </w:r>
          </w:p>
        </w:tc>
        <w:tc>
          <w:tcPr>
            <w:tcW w:w="3261" w:type="dxa"/>
            <w:vAlign w:val="center"/>
          </w:tcPr>
          <w:p w14:paraId="7701AB82" w14:textId="1462216D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TENDENCIAS EN DECORACION PAR MANICURA Y PEDICURA</w:t>
            </w:r>
          </w:p>
        </w:tc>
        <w:tc>
          <w:tcPr>
            <w:tcW w:w="1559" w:type="dxa"/>
            <w:vAlign w:val="center"/>
          </w:tcPr>
          <w:p w14:paraId="161D9629" w14:textId="01129AE6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08166728" w14:textId="5A4BCB2E" w:rsidR="00C8779D" w:rsidRPr="00AF55C7" w:rsidRDefault="00C8779D" w:rsidP="00C8779D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 de mayo de 2025</w:t>
            </w:r>
          </w:p>
        </w:tc>
        <w:tc>
          <w:tcPr>
            <w:tcW w:w="1292" w:type="dxa"/>
            <w:vAlign w:val="center"/>
          </w:tcPr>
          <w:p w14:paraId="5E802F37" w14:textId="28BE886B" w:rsidR="00C8779D" w:rsidRPr="00AF55C7" w:rsidRDefault="00C8779D" w:rsidP="00C8779D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26 de mayo de 2025</w:t>
            </w:r>
          </w:p>
        </w:tc>
        <w:tc>
          <w:tcPr>
            <w:tcW w:w="1259" w:type="dxa"/>
          </w:tcPr>
          <w:p w14:paraId="76A027F8" w14:textId="69991BE6" w:rsidR="00C8779D" w:rsidRPr="00AF55C7" w:rsidRDefault="00C8779D" w:rsidP="00C8779D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792A50DF" w14:textId="31D0476F" w:rsidR="00C8779D" w:rsidRPr="00AF55C7" w:rsidRDefault="00C8779D" w:rsidP="00C8779D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</w:tbl>
    <w:p w14:paraId="5F5076D0" w14:textId="1AE8873D" w:rsidR="007252A3" w:rsidRPr="007252A3" w:rsidRDefault="007252A3" w:rsidP="007252A3">
      <w:pPr>
        <w:rPr>
          <w:rFonts w:ascii="Arial" w:hAnsi="Arial" w:cs="Arial"/>
        </w:rPr>
      </w:pPr>
    </w:p>
    <w:p w14:paraId="08D7E504" w14:textId="4EC8FD71" w:rsidR="00F35CB1" w:rsidRPr="00366A38" w:rsidRDefault="007252A3" w:rsidP="00F35CB1">
      <w:pPr>
        <w:rPr>
          <w:rFonts w:ascii="Arial" w:hAnsi="Arial" w:cs="Arial"/>
          <w:b/>
          <w:bCs/>
        </w:rPr>
      </w:pPr>
      <w:r w:rsidRPr="00366A38">
        <w:rPr>
          <w:rFonts w:ascii="Arial" w:hAnsi="Arial" w:cs="Arial"/>
          <w:b/>
          <w:bCs/>
        </w:rPr>
        <w:t>EVIDENCIAS FOTOGRAFICAS DE LA FORMACION</w:t>
      </w:r>
    </w:p>
    <w:p w14:paraId="136F3A64" w14:textId="77777777" w:rsidR="00F73AA8" w:rsidRPr="00F73AA8" w:rsidRDefault="00366A38" w:rsidP="00F73AA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Las evidencias fotográficas, listados de asistencias, actas de apertura y cierre, reporte de juicios evaluativos y todos los demás soportes correspondientes a cada una de las fichas previamente relacionadas se encuentran alojadas en el portafolio de evidencias, el cual se puede validar en el siguiente enlace directo</w:t>
      </w:r>
      <w:r>
        <w:rPr>
          <w:rFonts w:ascii="Arial" w:hAnsi="Arial" w:cs="Arial"/>
          <w:lang w:val="es-US"/>
        </w:rPr>
        <w:t xml:space="preserve">: </w:t>
      </w:r>
      <w:hyperlink r:id="rId9" w:history="1">
        <w:r w:rsidR="00F73AA8" w:rsidRPr="00F73AA8">
          <w:rPr>
            <w:rStyle w:val="Hipervnculo"/>
            <w:rFonts w:ascii="Arial" w:hAnsi="Arial" w:cs="Arial"/>
          </w:rPr>
          <w:t>LINA MARCELA DE LA ROSA SILGADO 2025</w:t>
        </w:r>
      </w:hyperlink>
    </w:p>
    <w:p w14:paraId="7BA57D34" w14:textId="2D1FC3E7" w:rsidR="00CC14FE" w:rsidRPr="00F73AA8" w:rsidRDefault="00CC14FE" w:rsidP="00366A38">
      <w:pPr>
        <w:spacing w:after="0"/>
        <w:jc w:val="both"/>
        <w:rPr>
          <w:rFonts w:ascii="Arial" w:hAnsi="Arial" w:cs="Arial"/>
        </w:rPr>
      </w:pPr>
    </w:p>
    <w:p w14:paraId="182EAD27" w14:textId="151BE587" w:rsidR="00F35CB1" w:rsidRDefault="00F35CB1" w:rsidP="00CC14FE">
      <w:pPr>
        <w:spacing w:after="0"/>
        <w:rPr>
          <w:rFonts w:ascii="Arial" w:hAnsi="Arial" w:cs="Arial"/>
        </w:rPr>
      </w:pPr>
    </w:p>
    <w:p w14:paraId="0A05DDA6" w14:textId="4C5A6C19" w:rsidR="00F35CB1" w:rsidRDefault="00F35CB1" w:rsidP="00CC14FE">
      <w:pPr>
        <w:spacing w:after="0"/>
        <w:rPr>
          <w:rFonts w:ascii="Arial" w:hAnsi="Arial" w:cs="Arial"/>
        </w:rPr>
      </w:pPr>
    </w:p>
    <w:p w14:paraId="4920A4AF" w14:textId="48C7AF78" w:rsidR="00C92CE5" w:rsidRDefault="00C92CE5" w:rsidP="00CC14FE">
      <w:pPr>
        <w:spacing w:after="0"/>
        <w:rPr>
          <w:rFonts w:ascii="Arial" w:hAnsi="Arial" w:cs="Arial"/>
        </w:rPr>
      </w:pPr>
    </w:p>
    <w:p w14:paraId="7634AF24" w14:textId="45D5340B" w:rsidR="00DA3D28" w:rsidRDefault="00DA3D28" w:rsidP="00CC14FE">
      <w:pPr>
        <w:spacing w:after="0"/>
        <w:rPr>
          <w:rFonts w:ascii="Arial" w:hAnsi="Arial" w:cs="Arial"/>
        </w:rPr>
      </w:pPr>
    </w:p>
    <w:p w14:paraId="0A7A2B2E" w14:textId="363429B8" w:rsidR="00CC14FE" w:rsidRDefault="00CC14FE" w:rsidP="00CC14FE">
      <w:pPr>
        <w:spacing w:after="0"/>
        <w:rPr>
          <w:rFonts w:ascii="Arial" w:hAnsi="Arial" w:cs="Arial"/>
        </w:rPr>
      </w:pPr>
    </w:p>
    <w:p w14:paraId="5A86DCF2" w14:textId="7CDEDC2D" w:rsidR="00CC14FE" w:rsidRDefault="00CC14FE" w:rsidP="00CC14FE">
      <w:pPr>
        <w:spacing w:after="0"/>
        <w:rPr>
          <w:rFonts w:ascii="Arial" w:hAnsi="Arial" w:cs="Arial"/>
        </w:rPr>
      </w:pPr>
    </w:p>
    <w:p w14:paraId="0EBDA15E" w14:textId="55C78E5A" w:rsidR="00CC14FE" w:rsidRDefault="00CC14FE" w:rsidP="00CC14FE">
      <w:pPr>
        <w:spacing w:after="0"/>
        <w:rPr>
          <w:rFonts w:ascii="Arial" w:hAnsi="Arial" w:cs="Arial"/>
        </w:rPr>
      </w:pPr>
    </w:p>
    <w:p w14:paraId="028D3FC5" w14:textId="2455AF2F" w:rsidR="00CC14FE" w:rsidRPr="009316A7" w:rsidRDefault="00CC14FE" w:rsidP="00CC14FE">
      <w:pPr>
        <w:spacing w:after="0"/>
        <w:rPr>
          <w:rFonts w:ascii="Arial" w:hAnsi="Arial" w:cs="Arial"/>
          <w:lang w:val="pt-PT"/>
        </w:rPr>
      </w:pPr>
      <w:r w:rsidRPr="009316A7">
        <w:rPr>
          <w:rFonts w:ascii="Arial" w:hAnsi="Arial" w:cs="Arial"/>
          <w:lang w:val="pt-PT"/>
        </w:rPr>
        <w:t>_______________________________________</w:t>
      </w:r>
    </w:p>
    <w:p w14:paraId="7FD407E2" w14:textId="7D62A4D5" w:rsidR="00CC14FE" w:rsidRPr="00F73AA8" w:rsidRDefault="00CC14FE" w:rsidP="00CC14FE">
      <w:pPr>
        <w:spacing w:after="0"/>
        <w:rPr>
          <w:rFonts w:ascii="Arial" w:hAnsi="Arial" w:cs="Arial"/>
        </w:rPr>
      </w:pPr>
      <w:r w:rsidRPr="00F73AA8">
        <w:rPr>
          <w:rFonts w:ascii="Arial" w:hAnsi="Arial" w:cs="Arial"/>
        </w:rPr>
        <w:t xml:space="preserve">Contratista: </w:t>
      </w:r>
      <w:r w:rsidR="00F73AA8" w:rsidRPr="00F73AA8">
        <w:rPr>
          <w:rFonts w:ascii="Arial" w:hAnsi="Arial" w:cs="Arial"/>
        </w:rPr>
        <w:t>LINA MARCELA DE LA ROSA SI</w:t>
      </w:r>
      <w:r w:rsidR="00F73AA8">
        <w:rPr>
          <w:rFonts w:ascii="Arial" w:hAnsi="Arial" w:cs="Arial"/>
        </w:rPr>
        <w:t>LGADO</w:t>
      </w:r>
    </w:p>
    <w:p w14:paraId="043F6677" w14:textId="21E04885" w:rsidR="00CC14FE" w:rsidRPr="00F73AA8" w:rsidRDefault="00CC14FE" w:rsidP="00CC14FE">
      <w:pPr>
        <w:spacing w:after="0"/>
        <w:rPr>
          <w:rFonts w:ascii="Arial" w:hAnsi="Arial" w:cs="Arial"/>
        </w:rPr>
      </w:pPr>
      <w:r w:rsidRPr="00F73AA8">
        <w:rPr>
          <w:rFonts w:ascii="Arial" w:hAnsi="Arial" w:cs="Arial"/>
        </w:rPr>
        <w:t xml:space="preserve">C.C. </w:t>
      </w:r>
      <w:r w:rsidR="00F73AA8" w:rsidRPr="00F73AA8">
        <w:rPr>
          <w:rFonts w:ascii="Arial" w:hAnsi="Arial" w:cs="Arial"/>
        </w:rPr>
        <w:t>1102801404</w:t>
      </w:r>
    </w:p>
    <w:p w14:paraId="58606575" w14:textId="6DC4B0CE" w:rsidR="007252A3" w:rsidRPr="00F73AA8" w:rsidRDefault="007252A3" w:rsidP="007252A3">
      <w:pPr>
        <w:rPr>
          <w:rFonts w:ascii="Arial" w:hAnsi="Arial" w:cs="Arial"/>
        </w:rPr>
      </w:pPr>
    </w:p>
    <w:p w14:paraId="44BDD24F" w14:textId="29F955EA" w:rsidR="007252A3" w:rsidRPr="00F73AA8" w:rsidRDefault="00D33BA7" w:rsidP="00D33BA7">
      <w:pPr>
        <w:tabs>
          <w:tab w:val="left" w:pos="1008"/>
        </w:tabs>
        <w:rPr>
          <w:rFonts w:ascii="Arial" w:hAnsi="Arial" w:cs="Arial"/>
        </w:rPr>
      </w:pPr>
      <w:r w:rsidRPr="00F73AA8">
        <w:rPr>
          <w:rFonts w:ascii="Arial" w:hAnsi="Arial" w:cs="Arial"/>
        </w:rPr>
        <w:tab/>
      </w:r>
    </w:p>
    <w:p w14:paraId="06FCC263" w14:textId="35422856" w:rsidR="00D33BA7" w:rsidRPr="00F73AA8" w:rsidRDefault="00D33BA7" w:rsidP="00D33BA7">
      <w:pPr>
        <w:tabs>
          <w:tab w:val="left" w:pos="780"/>
        </w:tabs>
        <w:rPr>
          <w:rFonts w:ascii="Arial" w:hAnsi="Arial" w:cs="Arial"/>
        </w:rPr>
        <w:sectPr w:rsidR="00D33BA7" w:rsidRPr="00F73AA8" w:rsidSect="00AF55C7">
          <w:headerReference w:type="default" r:id="rId10"/>
          <w:type w:val="continuous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  <w:r w:rsidRPr="00F73AA8">
        <w:rPr>
          <w:rFonts w:ascii="Arial" w:hAnsi="Arial" w:cs="Arial"/>
        </w:rPr>
        <w:tab/>
      </w:r>
    </w:p>
    <w:p w14:paraId="330AF6E7" w14:textId="44B8438B" w:rsidR="00442ADC" w:rsidRPr="00F73AA8" w:rsidRDefault="00442ADC" w:rsidP="00E85F84">
      <w:pPr>
        <w:spacing w:after="0"/>
        <w:rPr>
          <w:rFonts w:ascii="Arial" w:hAnsi="Arial" w:cs="Arial"/>
        </w:rPr>
      </w:pPr>
    </w:p>
    <w:p w14:paraId="4D5E7080" w14:textId="06236E94" w:rsidR="003553C2" w:rsidRPr="00F73AA8" w:rsidRDefault="003553C2" w:rsidP="00E85F84">
      <w:pPr>
        <w:spacing w:after="0"/>
        <w:rPr>
          <w:rFonts w:ascii="Arial" w:hAnsi="Arial" w:cs="Arial"/>
        </w:rPr>
      </w:pPr>
    </w:p>
    <w:sectPr w:rsidR="003553C2" w:rsidRPr="00F73AA8" w:rsidSect="00AF55C7">
      <w:type w:val="continuous"/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822BC" w14:textId="77777777" w:rsidR="006C7F1E" w:rsidRDefault="006C7F1E" w:rsidP="00792DBE">
      <w:pPr>
        <w:spacing w:after="0" w:line="240" w:lineRule="auto"/>
      </w:pPr>
      <w:r>
        <w:separator/>
      </w:r>
    </w:p>
  </w:endnote>
  <w:endnote w:type="continuationSeparator" w:id="0">
    <w:p w14:paraId="565B5F5F" w14:textId="77777777" w:rsidR="006C7F1E" w:rsidRDefault="006C7F1E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12539" w14:textId="77777777" w:rsidR="006C7F1E" w:rsidRDefault="006C7F1E" w:rsidP="00792DBE">
      <w:pPr>
        <w:spacing w:after="0" w:line="240" w:lineRule="auto"/>
      </w:pPr>
      <w:r>
        <w:separator/>
      </w:r>
    </w:p>
  </w:footnote>
  <w:footnote w:type="continuationSeparator" w:id="0">
    <w:p w14:paraId="1D49B99F" w14:textId="77777777" w:rsidR="006C7F1E" w:rsidRDefault="006C7F1E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562173725" name="Imagen 156217372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38632">
    <w:abstractNumId w:val="1"/>
  </w:num>
  <w:num w:numId="2" w16cid:durableId="120625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2B6B"/>
    <w:rsid w:val="00022E87"/>
    <w:rsid w:val="00025746"/>
    <w:rsid w:val="0003534A"/>
    <w:rsid w:val="00047505"/>
    <w:rsid w:val="00052602"/>
    <w:rsid w:val="00056FA5"/>
    <w:rsid w:val="00057964"/>
    <w:rsid w:val="00074F6A"/>
    <w:rsid w:val="00083D9E"/>
    <w:rsid w:val="000869CA"/>
    <w:rsid w:val="00090582"/>
    <w:rsid w:val="000A644C"/>
    <w:rsid w:val="000A664B"/>
    <w:rsid w:val="000B2AC1"/>
    <w:rsid w:val="000C297D"/>
    <w:rsid w:val="000C4887"/>
    <w:rsid w:val="000E5B30"/>
    <w:rsid w:val="000F0533"/>
    <w:rsid w:val="000F2919"/>
    <w:rsid w:val="00111BD8"/>
    <w:rsid w:val="00133436"/>
    <w:rsid w:val="00176010"/>
    <w:rsid w:val="0018371A"/>
    <w:rsid w:val="001A159D"/>
    <w:rsid w:val="001A3BD0"/>
    <w:rsid w:val="001A59A6"/>
    <w:rsid w:val="001E74E9"/>
    <w:rsid w:val="001F7179"/>
    <w:rsid w:val="00204C74"/>
    <w:rsid w:val="00210A57"/>
    <w:rsid w:val="00211FC4"/>
    <w:rsid w:val="00253FD4"/>
    <w:rsid w:val="0027057A"/>
    <w:rsid w:val="0028238C"/>
    <w:rsid w:val="002A47FB"/>
    <w:rsid w:val="002A5748"/>
    <w:rsid w:val="002C3056"/>
    <w:rsid w:val="002D0133"/>
    <w:rsid w:val="002D0CA8"/>
    <w:rsid w:val="002D63B2"/>
    <w:rsid w:val="002D72CF"/>
    <w:rsid w:val="002F01B4"/>
    <w:rsid w:val="002F0C9B"/>
    <w:rsid w:val="002F481F"/>
    <w:rsid w:val="002F7859"/>
    <w:rsid w:val="00306B02"/>
    <w:rsid w:val="00313833"/>
    <w:rsid w:val="003141DE"/>
    <w:rsid w:val="003358F2"/>
    <w:rsid w:val="003371F8"/>
    <w:rsid w:val="00340747"/>
    <w:rsid w:val="003553C2"/>
    <w:rsid w:val="00364116"/>
    <w:rsid w:val="00366A38"/>
    <w:rsid w:val="0037395D"/>
    <w:rsid w:val="00383071"/>
    <w:rsid w:val="00385A06"/>
    <w:rsid w:val="0039200D"/>
    <w:rsid w:val="00394851"/>
    <w:rsid w:val="003A6459"/>
    <w:rsid w:val="003B1847"/>
    <w:rsid w:val="003C5C68"/>
    <w:rsid w:val="003D31ED"/>
    <w:rsid w:val="003F23A7"/>
    <w:rsid w:val="00400551"/>
    <w:rsid w:val="00405DC8"/>
    <w:rsid w:val="00410834"/>
    <w:rsid w:val="0041427C"/>
    <w:rsid w:val="00442ADC"/>
    <w:rsid w:val="0044699B"/>
    <w:rsid w:val="004475A8"/>
    <w:rsid w:val="004509A0"/>
    <w:rsid w:val="004655DF"/>
    <w:rsid w:val="00482200"/>
    <w:rsid w:val="0048618F"/>
    <w:rsid w:val="00493EB8"/>
    <w:rsid w:val="004B1071"/>
    <w:rsid w:val="004E130F"/>
    <w:rsid w:val="004E7515"/>
    <w:rsid w:val="004F23B7"/>
    <w:rsid w:val="004F411F"/>
    <w:rsid w:val="00501F57"/>
    <w:rsid w:val="00513616"/>
    <w:rsid w:val="0052290C"/>
    <w:rsid w:val="00534D6E"/>
    <w:rsid w:val="00552D37"/>
    <w:rsid w:val="00557DEF"/>
    <w:rsid w:val="00572CBB"/>
    <w:rsid w:val="00572CCB"/>
    <w:rsid w:val="0057446F"/>
    <w:rsid w:val="005837FD"/>
    <w:rsid w:val="005B2555"/>
    <w:rsid w:val="005D38CB"/>
    <w:rsid w:val="005D5E89"/>
    <w:rsid w:val="005F5B93"/>
    <w:rsid w:val="00662EC8"/>
    <w:rsid w:val="00663DDE"/>
    <w:rsid w:val="00664433"/>
    <w:rsid w:val="00671090"/>
    <w:rsid w:val="00686136"/>
    <w:rsid w:val="00694C66"/>
    <w:rsid w:val="006C3BA0"/>
    <w:rsid w:val="006C3C34"/>
    <w:rsid w:val="006C7F1E"/>
    <w:rsid w:val="006D3561"/>
    <w:rsid w:val="00702243"/>
    <w:rsid w:val="00711429"/>
    <w:rsid w:val="007165A1"/>
    <w:rsid w:val="007252A3"/>
    <w:rsid w:val="00732ACD"/>
    <w:rsid w:val="00733061"/>
    <w:rsid w:val="0074551A"/>
    <w:rsid w:val="007464ED"/>
    <w:rsid w:val="007561F7"/>
    <w:rsid w:val="00764C0F"/>
    <w:rsid w:val="00770952"/>
    <w:rsid w:val="007711BF"/>
    <w:rsid w:val="00792403"/>
    <w:rsid w:val="00792DBE"/>
    <w:rsid w:val="00796553"/>
    <w:rsid w:val="007A4514"/>
    <w:rsid w:val="007C1F73"/>
    <w:rsid w:val="007C3AB1"/>
    <w:rsid w:val="007C71EC"/>
    <w:rsid w:val="007D0419"/>
    <w:rsid w:val="007D17CA"/>
    <w:rsid w:val="008007E1"/>
    <w:rsid w:val="0080285F"/>
    <w:rsid w:val="0083448F"/>
    <w:rsid w:val="00840BF7"/>
    <w:rsid w:val="00842BEA"/>
    <w:rsid w:val="008607CD"/>
    <w:rsid w:val="00863EC4"/>
    <w:rsid w:val="00866F03"/>
    <w:rsid w:val="00885B41"/>
    <w:rsid w:val="00885B70"/>
    <w:rsid w:val="008937CA"/>
    <w:rsid w:val="00894056"/>
    <w:rsid w:val="008973FB"/>
    <w:rsid w:val="008A08A1"/>
    <w:rsid w:val="008C049D"/>
    <w:rsid w:val="008C2A24"/>
    <w:rsid w:val="008C5DEB"/>
    <w:rsid w:val="008C6EEC"/>
    <w:rsid w:val="008D4A36"/>
    <w:rsid w:val="008E0B10"/>
    <w:rsid w:val="008E41F5"/>
    <w:rsid w:val="009018DE"/>
    <w:rsid w:val="0090654A"/>
    <w:rsid w:val="00912986"/>
    <w:rsid w:val="009316A7"/>
    <w:rsid w:val="00951BCF"/>
    <w:rsid w:val="00976DF5"/>
    <w:rsid w:val="00987286"/>
    <w:rsid w:val="009A08CA"/>
    <w:rsid w:val="009B06CA"/>
    <w:rsid w:val="009B440D"/>
    <w:rsid w:val="009C591E"/>
    <w:rsid w:val="009D0810"/>
    <w:rsid w:val="009D0F71"/>
    <w:rsid w:val="009F7A9A"/>
    <w:rsid w:val="00A03721"/>
    <w:rsid w:val="00A25E0B"/>
    <w:rsid w:val="00A44FE8"/>
    <w:rsid w:val="00A62824"/>
    <w:rsid w:val="00A62F81"/>
    <w:rsid w:val="00A82F49"/>
    <w:rsid w:val="00A957E7"/>
    <w:rsid w:val="00AA1426"/>
    <w:rsid w:val="00AA2AE6"/>
    <w:rsid w:val="00AA4180"/>
    <w:rsid w:val="00AA6025"/>
    <w:rsid w:val="00AB1362"/>
    <w:rsid w:val="00AC06B5"/>
    <w:rsid w:val="00AC3677"/>
    <w:rsid w:val="00AC63E9"/>
    <w:rsid w:val="00AD50E1"/>
    <w:rsid w:val="00AD5987"/>
    <w:rsid w:val="00AE5B12"/>
    <w:rsid w:val="00AF55C7"/>
    <w:rsid w:val="00B1101F"/>
    <w:rsid w:val="00B17B98"/>
    <w:rsid w:val="00B4246E"/>
    <w:rsid w:val="00B46310"/>
    <w:rsid w:val="00B60722"/>
    <w:rsid w:val="00B70760"/>
    <w:rsid w:val="00B74394"/>
    <w:rsid w:val="00B76492"/>
    <w:rsid w:val="00B7767A"/>
    <w:rsid w:val="00B94B30"/>
    <w:rsid w:val="00B96824"/>
    <w:rsid w:val="00BA4ACB"/>
    <w:rsid w:val="00BC0576"/>
    <w:rsid w:val="00BD01E5"/>
    <w:rsid w:val="00BD1CE2"/>
    <w:rsid w:val="00BD2C04"/>
    <w:rsid w:val="00BD42C2"/>
    <w:rsid w:val="00BE213D"/>
    <w:rsid w:val="00C064F9"/>
    <w:rsid w:val="00C07FBE"/>
    <w:rsid w:val="00C135F8"/>
    <w:rsid w:val="00C16CFF"/>
    <w:rsid w:val="00C206B8"/>
    <w:rsid w:val="00C2108D"/>
    <w:rsid w:val="00C33089"/>
    <w:rsid w:val="00C35426"/>
    <w:rsid w:val="00C359FA"/>
    <w:rsid w:val="00C74FFD"/>
    <w:rsid w:val="00C76414"/>
    <w:rsid w:val="00C8779D"/>
    <w:rsid w:val="00C92CE5"/>
    <w:rsid w:val="00CB5384"/>
    <w:rsid w:val="00CC14FE"/>
    <w:rsid w:val="00CD09A5"/>
    <w:rsid w:val="00CF600E"/>
    <w:rsid w:val="00D2452E"/>
    <w:rsid w:val="00D3091A"/>
    <w:rsid w:val="00D32D96"/>
    <w:rsid w:val="00D33BA7"/>
    <w:rsid w:val="00D42BAB"/>
    <w:rsid w:val="00D51D83"/>
    <w:rsid w:val="00D5659D"/>
    <w:rsid w:val="00D611DE"/>
    <w:rsid w:val="00D65E2B"/>
    <w:rsid w:val="00D838D3"/>
    <w:rsid w:val="00D858EC"/>
    <w:rsid w:val="00D9204F"/>
    <w:rsid w:val="00D921E5"/>
    <w:rsid w:val="00D96DB2"/>
    <w:rsid w:val="00DA07CA"/>
    <w:rsid w:val="00DA3D28"/>
    <w:rsid w:val="00DA563C"/>
    <w:rsid w:val="00DB03E7"/>
    <w:rsid w:val="00E17572"/>
    <w:rsid w:val="00E232C4"/>
    <w:rsid w:val="00E33F39"/>
    <w:rsid w:val="00E46E26"/>
    <w:rsid w:val="00E477AE"/>
    <w:rsid w:val="00E47EAB"/>
    <w:rsid w:val="00E531CC"/>
    <w:rsid w:val="00E54028"/>
    <w:rsid w:val="00E82995"/>
    <w:rsid w:val="00E85F84"/>
    <w:rsid w:val="00E915E8"/>
    <w:rsid w:val="00E91D90"/>
    <w:rsid w:val="00E93CAB"/>
    <w:rsid w:val="00EB5FCA"/>
    <w:rsid w:val="00EC766F"/>
    <w:rsid w:val="00ED3E3C"/>
    <w:rsid w:val="00ED7F0F"/>
    <w:rsid w:val="00EF242B"/>
    <w:rsid w:val="00F004A0"/>
    <w:rsid w:val="00F024A6"/>
    <w:rsid w:val="00F1722B"/>
    <w:rsid w:val="00F35CB1"/>
    <w:rsid w:val="00F406F9"/>
    <w:rsid w:val="00F47A2A"/>
    <w:rsid w:val="00F47D8F"/>
    <w:rsid w:val="00F47F65"/>
    <w:rsid w:val="00F73AA8"/>
    <w:rsid w:val="00F7699D"/>
    <w:rsid w:val="00F815A2"/>
    <w:rsid w:val="00F87A36"/>
    <w:rsid w:val="00FA322A"/>
    <w:rsid w:val="00FB1E76"/>
    <w:rsid w:val="00FC6AE3"/>
    <w:rsid w:val="00FC73B3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299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LINA%20MARCELA%20DE%20LA%20ROSA%20SILGADO%202025?csf=1&amp;web=1&amp;e=ME0Dd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LINA%20MARCELA%20DE%20LA%20ROSA%20SILGADO%202025?csf=1&amp;web=1&amp;e=ME0Dd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LINA%20MARCELA%20DE%20LA%20ROSA%20SILGADO%202025?csf=1&amp;web=1&amp;e=ME0Dd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1920</Words>
  <Characters>10564</Characters>
  <Application>Microsoft Office Word</Application>
  <DocSecurity>0</DocSecurity>
  <Lines>88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VLADIMIR FERNANDEZ ORTIZ</cp:lastModifiedBy>
  <cp:revision>65</cp:revision>
  <cp:lastPrinted>2019-12-16T19:58:00Z</cp:lastPrinted>
  <dcterms:created xsi:type="dcterms:W3CDTF">2024-12-16T15:23:00Z</dcterms:created>
  <dcterms:modified xsi:type="dcterms:W3CDTF">2025-12-18T02:13:00Z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