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D25FE" w14:textId="77777777" w:rsidR="00AF7193" w:rsidRPr="00976E73" w:rsidRDefault="00AF7193" w:rsidP="00AF7193">
      <w:pPr>
        <w:jc w:val="center"/>
        <w:rPr>
          <w:rFonts w:ascii="Arial Narrow" w:hAnsi="Arial Narrow" w:cs="Arial"/>
          <w:b/>
          <w:iCs/>
          <w:sz w:val="22"/>
          <w:szCs w:val="22"/>
        </w:rPr>
      </w:pPr>
      <w:r>
        <w:rPr>
          <w:rFonts w:ascii="Arial Narrow" w:hAnsi="Arial Narrow" w:cs="Arial"/>
          <w:b/>
          <w:iCs/>
          <w:sz w:val="22"/>
          <w:szCs w:val="22"/>
        </w:rPr>
        <w:t>FORMATO</w:t>
      </w:r>
      <w:r w:rsidR="006B0A5A">
        <w:rPr>
          <w:rFonts w:ascii="Arial Narrow" w:hAnsi="Arial Narrow" w:cs="Arial"/>
          <w:b/>
          <w:iCs/>
          <w:sz w:val="22"/>
          <w:szCs w:val="22"/>
        </w:rPr>
        <w:t xml:space="preserve"> No. 7</w:t>
      </w:r>
    </w:p>
    <w:p w14:paraId="27175F89" w14:textId="77777777" w:rsidR="00AF7193" w:rsidRPr="00976E73" w:rsidRDefault="00AF7193" w:rsidP="00AF7193">
      <w:pPr>
        <w:jc w:val="center"/>
        <w:rPr>
          <w:rFonts w:ascii="Arial Narrow" w:hAnsi="Arial Narrow"/>
          <w:b/>
          <w:caps/>
          <w:sz w:val="22"/>
          <w:szCs w:val="22"/>
        </w:rPr>
      </w:pPr>
      <w:r w:rsidRPr="00976E73">
        <w:rPr>
          <w:rFonts w:ascii="Arial Narrow" w:hAnsi="Arial Narrow" w:cs="Arial"/>
          <w:b/>
          <w:iCs/>
          <w:sz w:val="22"/>
          <w:szCs w:val="22"/>
        </w:rPr>
        <w:t xml:space="preserve"> </w:t>
      </w:r>
      <w:r w:rsidRPr="00976E73">
        <w:rPr>
          <w:rFonts w:ascii="Arial Narrow" w:hAnsi="Arial Narrow"/>
          <w:b/>
          <w:caps/>
          <w:sz w:val="22"/>
          <w:szCs w:val="22"/>
        </w:rPr>
        <w:t>CARTA DE ACEPTACION DE LAS CONDICIONES TÉCNICAS BÁSICAS OBLIGATORIAS HABILITANTES</w:t>
      </w:r>
    </w:p>
    <w:p w14:paraId="46B8D194" w14:textId="77777777" w:rsidR="00AF7193" w:rsidRPr="00976E73" w:rsidRDefault="00AF7193" w:rsidP="00AF7193">
      <w:pPr>
        <w:jc w:val="both"/>
        <w:rPr>
          <w:rFonts w:ascii="Arial Narrow" w:eastAsia="Calibri" w:hAnsi="Arial Narrow" w:cs="Arial"/>
          <w:sz w:val="22"/>
          <w:szCs w:val="22"/>
          <w:lang w:eastAsia="en-US"/>
        </w:rPr>
      </w:pPr>
    </w:p>
    <w:p w14:paraId="3B4CE731" w14:textId="77777777" w:rsidR="00AF7193" w:rsidRPr="00976E73" w:rsidRDefault="00AF7193" w:rsidP="00AF7193">
      <w:pPr>
        <w:jc w:val="both"/>
        <w:rPr>
          <w:rFonts w:ascii="Arial Narrow" w:eastAsia="Calibri" w:hAnsi="Arial Narrow" w:cs="Arial"/>
          <w:sz w:val="22"/>
          <w:szCs w:val="22"/>
          <w:lang w:eastAsia="en-US"/>
        </w:rPr>
      </w:pPr>
    </w:p>
    <w:p w14:paraId="104E2722"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Fecha________________________</w:t>
      </w:r>
    </w:p>
    <w:p w14:paraId="213FFF26" w14:textId="77777777" w:rsidR="00AF7193" w:rsidRPr="00976E73" w:rsidRDefault="00AF7193" w:rsidP="00AF7193">
      <w:pPr>
        <w:jc w:val="both"/>
        <w:rPr>
          <w:rFonts w:ascii="Arial Narrow" w:eastAsia="Calibri" w:hAnsi="Arial Narrow" w:cs="Arial"/>
          <w:sz w:val="22"/>
          <w:szCs w:val="22"/>
          <w:lang w:eastAsia="en-US"/>
        </w:rPr>
      </w:pPr>
    </w:p>
    <w:p w14:paraId="2F2C0655"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Señores:</w:t>
      </w:r>
    </w:p>
    <w:p w14:paraId="46FBC731" w14:textId="77777777" w:rsidR="00AF7193" w:rsidRPr="00976E73" w:rsidRDefault="00AF7193" w:rsidP="00AF7193">
      <w:pPr>
        <w:jc w:val="both"/>
        <w:rPr>
          <w:rFonts w:ascii="Arial Narrow" w:eastAsia="Calibri" w:hAnsi="Arial Narrow" w:cs="Arial"/>
          <w:b/>
          <w:sz w:val="22"/>
          <w:szCs w:val="22"/>
          <w:lang w:eastAsia="en-US"/>
        </w:rPr>
      </w:pPr>
      <w:r w:rsidRPr="00976E73">
        <w:rPr>
          <w:rFonts w:ascii="Arial Narrow" w:eastAsia="Calibri" w:hAnsi="Arial Narrow" w:cs="Arial"/>
          <w:b/>
          <w:sz w:val="22"/>
          <w:szCs w:val="22"/>
          <w:lang w:eastAsia="en-US"/>
        </w:rPr>
        <w:t xml:space="preserve">DIRECCION TERRITORIAL ANDES OCCIDENTALES </w:t>
      </w:r>
    </w:p>
    <w:p w14:paraId="4415743F" w14:textId="77777777" w:rsidR="00AF7193" w:rsidRPr="00383166" w:rsidRDefault="00AF7193" w:rsidP="00AF7193">
      <w:pPr>
        <w:jc w:val="both"/>
        <w:rPr>
          <w:rFonts w:ascii="Arial Narrow" w:eastAsia="Calibri" w:hAnsi="Arial Narrow" w:cs="Arial"/>
          <w:b/>
          <w:sz w:val="22"/>
          <w:szCs w:val="22"/>
          <w:lang w:eastAsia="en-US"/>
        </w:rPr>
      </w:pPr>
      <w:r w:rsidRPr="00383166">
        <w:rPr>
          <w:rFonts w:ascii="Arial Narrow" w:eastAsia="Calibri" w:hAnsi="Arial Narrow" w:cs="Arial"/>
          <w:b/>
          <w:sz w:val="22"/>
          <w:szCs w:val="22"/>
          <w:lang w:eastAsia="en-US"/>
        </w:rPr>
        <w:t>PARQUES NACIONALES NATURALES DE COLOMBIA</w:t>
      </w:r>
    </w:p>
    <w:p w14:paraId="06197FBD" w14:textId="77777777" w:rsidR="00AF7193" w:rsidRPr="00383166" w:rsidRDefault="00AF7193" w:rsidP="00AF7193">
      <w:pPr>
        <w:jc w:val="both"/>
        <w:rPr>
          <w:rFonts w:ascii="Arial Narrow" w:eastAsia="Calibri" w:hAnsi="Arial Narrow" w:cs="Arial"/>
          <w:sz w:val="22"/>
          <w:szCs w:val="22"/>
          <w:lang w:eastAsia="en-US"/>
        </w:rPr>
      </w:pPr>
    </w:p>
    <w:p w14:paraId="1B4629E3" w14:textId="77777777" w:rsidR="00AF7193" w:rsidRPr="00383166" w:rsidRDefault="00AF7193" w:rsidP="00AF7193">
      <w:pPr>
        <w:jc w:val="both"/>
        <w:rPr>
          <w:rFonts w:ascii="Arial Narrow" w:eastAsia="Calibri" w:hAnsi="Arial Narrow" w:cs="Arial"/>
          <w:sz w:val="22"/>
          <w:szCs w:val="22"/>
          <w:lang w:eastAsia="en-US"/>
        </w:rPr>
      </w:pPr>
      <w:r w:rsidRPr="00383166">
        <w:rPr>
          <w:rFonts w:ascii="Arial Narrow" w:eastAsia="Calibri" w:hAnsi="Arial Narrow" w:cs="Arial"/>
          <w:sz w:val="22"/>
          <w:szCs w:val="22"/>
          <w:lang w:eastAsia="en-US"/>
        </w:rPr>
        <w:t>Ciudad, Medellín, Antioquia</w:t>
      </w:r>
    </w:p>
    <w:p w14:paraId="6DC1B417" w14:textId="77777777" w:rsidR="00AF7193" w:rsidRPr="00383166" w:rsidRDefault="00AF7193" w:rsidP="00AF7193">
      <w:pPr>
        <w:jc w:val="both"/>
        <w:rPr>
          <w:rFonts w:ascii="Arial Narrow" w:eastAsia="Calibri" w:hAnsi="Arial Narrow" w:cs="Arial"/>
          <w:b/>
          <w:sz w:val="22"/>
          <w:szCs w:val="22"/>
          <w:lang w:eastAsia="en-US"/>
        </w:rPr>
      </w:pPr>
    </w:p>
    <w:p w14:paraId="3B26D343" w14:textId="517758FE" w:rsidR="00AF7193" w:rsidRPr="00976E73" w:rsidRDefault="00AF7193" w:rsidP="00AF7193">
      <w:pPr>
        <w:jc w:val="both"/>
        <w:rPr>
          <w:rFonts w:ascii="Arial Narrow" w:hAnsi="Arial Narrow" w:cs="Arial"/>
          <w:b/>
          <w:iCs/>
          <w:sz w:val="22"/>
          <w:szCs w:val="22"/>
        </w:rPr>
      </w:pPr>
      <w:r w:rsidRPr="00383166">
        <w:rPr>
          <w:rFonts w:ascii="Arial Narrow" w:eastAsia="Calibri" w:hAnsi="Arial Narrow" w:cs="Arial"/>
          <w:b/>
          <w:sz w:val="22"/>
          <w:szCs w:val="22"/>
          <w:lang w:eastAsia="en-US"/>
        </w:rPr>
        <w:t xml:space="preserve">Referencia: </w:t>
      </w:r>
      <w:r w:rsidRPr="00383166">
        <w:rPr>
          <w:rFonts w:ascii="Arial Narrow" w:hAnsi="Arial Narrow" w:cs="Arial"/>
          <w:b/>
          <w:iCs/>
          <w:sz w:val="22"/>
          <w:szCs w:val="22"/>
        </w:rPr>
        <w:t xml:space="preserve">PROCESO DE SELECCIÓN ABREVIADA DE MENOR CUANTIA </w:t>
      </w:r>
      <w:proofErr w:type="spellStart"/>
      <w:r w:rsidRPr="00383166">
        <w:rPr>
          <w:rFonts w:ascii="Arial Narrow" w:hAnsi="Arial Narrow" w:cs="Arial"/>
          <w:b/>
          <w:iCs/>
          <w:sz w:val="22"/>
          <w:szCs w:val="22"/>
        </w:rPr>
        <w:t>N</w:t>
      </w:r>
      <w:r w:rsidR="00F84D62" w:rsidRPr="00383166">
        <w:rPr>
          <w:rFonts w:ascii="Arial Narrow" w:hAnsi="Arial Narrow" w:cs="Arial"/>
          <w:b/>
          <w:iCs/>
          <w:sz w:val="22"/>
          <w:szCs w:val="22"/>
        </w:rPr>
        <w:t>º</w:t>
      </w:r>
      <w:proofErr w:type="spellEnd"/>
      <w:r w:rsidR="00F84D62" w:rsidRPr="00383166">
        <w:rPr>
          <w:rFonts w:ascii="Arial Narrow" w:hAnsi="Arial Narrow" w:cs="Arial"/>
          <w:b/>
          <w:iCs/>
          <w:sz w:val="22"/>
          <w:szCs w:val="22"/>
        </w:rPr>
        <w:t xml:space="preserve"> </w:t>
      </w:r>
      <w:r w:rsidR="00AE5EDE">
        <w:rPr>
          <w:rFonts w:ascii="Arial Narrow" w:hAnsi="Arial Narrow" w:cs="Arial"/>
          <w:b/>
          <w:iCs/>
          <w:sz w:val="22"/>
          <w:szCs w:val="22"/>
        </w:rPr>
        <w:t>DTAO-SAMC-N-00</w:t>
      </w:r>
      <w:r w:rsidR="002145A8">
        <w:rPr>
          <w:rFonts w:ascii="Arial Narrow" w:hAnsi="Arial Narrow" w:cs="Arial"/>
          <w:b/>
          <w:iCs/>
          <w:sz w:val="22"/>
          <w:szCs w:val="22"/>
        </w:rPr>
        <w:t>5</w:t>
      </w:r>
      <w:r w:rsidR="00AE5EDE">
        <w:rPr>
          <w:rFonts w:ascii="Arial Narrow" w:hAnsi="Arial Narrow" w:cs="Arial"/>
          <w:b/>
          <w:iCs/>
          <w:sz w:val="22"/>
          <w:szCs w:val="22"/>
        </w:rPr>
        <w:t>-2020</w:t>
      </w:r>
    </w:p>
    <w:p w14:paraId="5B838363" w14:textId="77777777" w:rsidR="00AF7193" w:rsidRPr="00976E73" w:rsidRDefault="00AF7193" w:rsidP="00AF7193">
      <w:pPr>
        <w:jc w:val="both"/>
        <w:rPr>
          <w:rFonts w:ascii="Arial Narrow" w:eastAsia="Calibri" w:hAnsi="Arial Narrow" w:cs="Arial"/>
          <w:sz w:val="22"/>
          <w:szCs w:val="22"/>
          <w:lang w:eastAsia="en-US"/>
        </w:rPr>
      </w:pPr>
    </w:p>
    <w:p w14:paraId="5F5442D5" w14:textId="6A9DFA03"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En mi calidad de representante legal de __________ </w:t>
      </w:r>
      <w:r w:rsidRPr="006E4790">
        <w:rPr>
          <w:rFonts w:ascii="Arial Narrow" w:eastAsia="Calibri" w:hAnsi="Arial Narrow" w:cs="Arial"/>
          <w:color w:val="FF0000"/>
          <w:sz w:val="22"/>
          <w:szCs w:val="22"/>
          <w:lang w:eastAsia="en-US"/>
        </w:rPr>
        <w:t xml:space="preserve">(indicar nombre del proponente y si actúa de manera directa, en Consorcio o Unión Temporal oferente) </w:t>
      </w:r>
      <w:r w:rsidRPr="00976E73">
        <w:rPr>
          <w:rFonts w:ascii="Arial Narrow" w:eastAsia="Calibri" w:hAnsi="Arial Narrow" w:cs="Arial"/>
          <w:sz w:val="22"/>
          <w:szCs w:val="22"/>
          <w:lang w:eastAsia="en-US"/>
        </w:rPr>
        <w:t xml:space="preserve">que presenta propuesta para la presente Selección, bajo la gravedad del juramento y de conformidad con lo exigido en (INDICAR EL NUMERAL) del Pliego de Condiciones de la Selección en referencia, me permito certificar que: </w:t>
      </w:r>
    </w:p>
    <w:p w14:paraId="3E94C55D" w14:textId="77777777" w:rsidR="00AF7193" w:rsidRPr="00976E73" w:rsidRDefault="00AF7193" w:rsidP="00AF7193">
      <w:pPr>
        <w:jc w:val="both"/>
        <w:rPr>
          <w:rFonts w:ascii="Arial Narrow" w:eastAsia="Calibri" w:hAnsi="Arial Narrow" w:cs="Arial"/>
          <w:sz w:val="22"/>
          <w:szCs w:val="22"/>
          <w:lang w:eastAsia="en-US"/>
        </w:rPr>
      </w:pPr>
    </w:p>
    <w:p w14:paraId="6C644E69" w14:textId="4A1B71C4"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Que el proponente que represento conoce y acepta el contenido de las Condiciones Básicas Técnicas - Habilitantes, estipuladas en el Pliego de Condiciones, de sus proformas y anexos, así como el de cada </w:t>
      </w:r>
      <w:r w:rsidR="002145A8" w:rsidRPr="00976E73">
        <w:rPr>
          <w:rFonts w:ascii="Arial Narrow" w:eastAsia="Calibri" w:hAnsi="Arial Narrow" w:cs="Arial"/>
          <w:sz w:val="22"/>
          <w:szCs w:val="22"/>
          <w:lang w:eastAsia="en-US"/>
        </w:rPr>
        <w:t>una</w:t>
      </w:r>
      <w:r w:rsidRPr="00976E73">
        <w:rPr>
          <w:rFonts w:ascii="Arial Narrow" w:eastAsia="Calibri" w:hAnsi="Arial Narrow" w:cs="Arial"/>
          <w:sz w:val="22"/>
          <w:szCs w:val="22"/>
          <w:lang w:eastAsia="en-US"/>
        </w:rPr>
        <w:t xml:space="preserve"> </w:t>
      </w:r>
      <w:bookmarkStart w:id="0" w:name="_GoBack"/>
      <w:bookmarkEnd w:id="0"/>
      <w:r w:rsidRPr="00976E73">
        <w:rPr>
          <w:rFonts w:ascii="Arial Narrow" w:eastAsia="Calibri" w:hAnsi="Arial Narrow" w:cs="Arial"/>
          <w:sz w:val="22"/>
          <w:szCs w:val="22"/>
          <w:lang w:eastAsia="en-US"/>
        </w:rPr>
        <w:t>de las Adendas expedidas al mismo.</w:t>
      </w:r>
    </w:p>
    <w:p w14:paraId="5F20F2E0" w14:textId="77777777" w:rsidR="00AF7193" w:rsidRPr="00976E73" w:rsidRDefault="00AF7193" w:rsidP="00AF7193">
      <w:pPr>
        <w:jc w:val="both"/>
        <w:rPr>
          <w:rFonts w:ascii="Arial Narrow" w:eastAsia="Calibri" w:hAnsi="Arial Narrow" w:cs="Arial"/>
          <w:sz w:val="22"/>
          <w:szCs w:val="22"/>
          <w:lang w:eastAsia="en-US"/>
        </w:rPr>
      </w:pPr>
    </w:p>
    <w:p w14:paraId="0E126866"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Que la propuesta que presento contempla la totalidad de las Condiciones Básicas Técnicas - Habilitantes, es irrevocable e incondicional, y obliga insubordinadamente al proponente que represento.</w:t>
      </w:r>
    </w:p>
    <w:p w14:paraId="733BCF8B" w14:textId="77777777" w:rsidR="00AF7193" w:rsidRPr="00976E73" w:rsidRDefault="00AF7193" w:rsidP="00AF7193">
      <w:pPr>
        <w:jc w:val="both"/>
        <w:rPr>
          <w:rFonts w:ascii="Arial Narrow" w:eastAsia="Calibri" w:hAnsi="Arial Narrow" w:cs="Arial"/>
          <w:sz w:val="22"/>
          <w:szCs w:val="22"/>
          <w:lang w:eastAsia="en-US"/>
        </w:rPr>
      </w:pPr>
    </w:p>
    <w:p w14:paraId="5895F411"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En caso de que sea aceptada la presente propuesta, nos comprometemos a expedir el producto con la totalidad de las Condiciones Básicas Técnicas –Habilitantes y en los mismos términos establecidos en el Pliego de Condiciones.</w:t>
      </w:r>
    </w:p>
    <w:p w14:paraId="0BC111A9" w14:textId="77777777" w:rsidR="00AF7193" w:rsidRPr="00976E73" w:rsidRDefault="00AF7193" w:rsidP="00AF7193">
      <w:pPr>
        <w:jc w:val="both"/>
        <w:rPr>
          <w:rFonts w:ascii="Arial Narrow" w:eastAsia="Calibri" w:hAnsi="Arial Narrow" w:cs="Arial"/>
          <w:sz w:val="22"/>
          <w:szCs w:val="22"/>
          <w:lang w:eastAsia="en-US"/>
        </w:rPr>
      </w:pPr>
    </w:p>
    <w:p w14:paraId="08CF3FF0"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Que nuestra oferta de Condiciones Básicas Técnicas - Habilitantes, cumple con todos y cada uno de los requerimientos y condiciones establecidos en el Pliego de Condiciones y en la Ley, y cualquier omisión, contradicción </w:t>
      </w:r>
      <w:proofErr w:type="spellStart"/>
      <w:r w:rsidRPr="00976E73">
        <w:rPr>
          <w:rFonts w:ascii="Arial Narrow" w:eastAsia="Calibri" w:hAnsi="Arial Narrow" w:cs="Arial"/>
          <w:sz w:val="22"/>
          <w:szCs w:val="22"/>
          <w:lang w:eastAsia="en-US"/>
        </w:rPr>
        <w:t>ó</w:t>
      </w:r>
      <w:proofErr w:type="spellEnd"/>
      <w:r w:rsidRPr="00976E73">
        <w:rPr>
          <w:rFonts w:ascii="Arial Narrow" w:eastAsia="Calibri" w:hAnsi="Arial Narrow" w:cs="Arial"/>
          <w:sz w:val="22"/>
          <w:szCs w:val="22"/>
          <w:lang w:eastAsia="en-US"/>
        </w:rPr>
        <w:t xml:space="preserve"> declaración debe interpretarse de la manera que resulte compatible con los términos y condiciones del proceso de selección dentro del cual se presenta la misma, y aceptamos expresa y explícitamente que así se interprete nuestra propuesta.</w:t>
      </w:r>
    </w:p>
    <w:p w14:paraId="11D48EDE" w14:textId="77777777" w:rsidR="00AF7193" w:rsidRPr="000551DF" w:rsidRDefault="00AF7193" w:rsidP="00AF7193">
      <w:pPr>
        <w:jc w:val="both"/>
        <w:rPr>
          <w:rFonts w:ascii="Arial Narrow" w:eastAsia="Calibri" w:hAnsi="Arial Narrow" w:cs="Arial"/>
          <w:color w:val="000000" w:themeColor="text1"/>
          <w:sz w:val="22"/>
          <w:szCs w:val="22"/>
          <w:lang w:eastAsia="en-US"/>
        </w:rPr>
      </w:pPr>
    </w:p>
    <w:p w14:paraId="2279825D" w14:textId="2B5EF040" w:rsidR="00AF7193" w:rsidRPr="00976E73" w:rsidRDefault="00AF7193" w:rsidP="006E4790">
      <w:pPr>
        <w:jc w:val="both"/>
        <w:rPr>
          <w:rFonts w:ascii="Arial Narrow" w:eastAsia="Calibri" w:hAnsi="Arial Narrow" w:cs="Arial"/>
          <w:sz w:val="22"/>
          <w:szCs w:val="22"/>
          <w:lang w:eastAsia="en-US"/>
        </w:rPr>
      </w:pPr>
      <w:r w:rsidRPr="000551DF">
        <w:rPr>
          <w:rFonts w:ascii="Arial Narrow" w:eastAsia="Calibri" w:hAnsi="Arial Narrow" w:cs="Arial"/>
          <w:color w:val="000000" w:themeColor="text1"/>
          <w:sz w:val="22"/>
          <w:szCs w:val="22"/>
          <w:lang w:eastAsia="en-US"/>
        </w:rPr>
        <w:t xml:space="preserve">Que nos comprometemos a proveer a </w:t>
      </w:r>
      <w:r w:rsidR="006E4790" w:rsidRPr="000551DF">
        <w:rPr>
          <w:rFonts w:ascii="Arial Narrow" w:eastAsia="Calibri" w:hAnsi="Arial Narrow" w:cs="Arial"/>
          <w:color w:val="000000" w:themeColor="text1"/>
          <w:sz w:val="22"/>
          <w:szCs w:val="22"/>
          <w:lang w:eastAsia="en-US"/>
        </w:rPr>
        <w:t xml:space="preserve">LA DIRECCION TERRITORIAL ANDES OCCIDENTALES PARQUES NACIONALES NATURALES DE COLOMBIA </w:t>
      </w:r>
      <w:r w:rsidRPr="000551DF">
        <w:rPr>
          <w:rFonts w:ascii="Arial Narrow" w:eastAsia="Calibri" w:hAnsi="Arial Narrow" w:cs="Arial"/>
          <w:color w:val="000000" w:themeColor="text1"/>
          <w:sz w:val="22"/>
          <w:szCs w:val="22"/>
          <w:lang w:eastAsia="en-US"/>
        </w:rPr>
        <w:t xml:space="preserve">en caso de resultar adjudicatarios del presente proceso de selección, las coberturas y demás condiciones Básicas Técnicas - Habilitantes ofrecidas en la presente propuesta, que corresponden a aquellos solicitados por el Pliego de Condiciones, con las especificaciones y en los términos, condiciones y plazos establecidos en </w:t>
      </w:r>
      <w:r w:rsidR="006E4790" w:rsidRPr="000551DF">
        <w:rPr>
          <w:rFonts w:ascii="Arial Narrow" w:eastAsia="Calibri" w:hAnsi="Arial Narrow" w:cs="Arial"/>
          <w:color w:val="000000" w:themeColor="text1"/>
          <w:sz w:val="22"/>
          <w:szCs w:val="22"/>
          <w:lang w:eastAsia="en-US"/>
        </w:rPr>
        <w:t xml:space="preserve">el </w:t>
      </w:r>
      <w:r w:rsidRPr="000551DF">
        <w:rPr>
          <w:rFonts w:ascii="Arial Narrow" w:eastAsia="Calibri" w:hAnsi="Arial Narrow" w:cs="Arial"/>
          <w:color w:val="000000" w:themeColor="text1"/>
          <w:sz w:val="22"/>
          <w:szCs w:val="22"/>
          <w:lang w:eastAsia="en-US"/>
        </w:rPr>
        <w:t>ANEXO No. 1, EN EL QUE SE CONTIENEN LAS CONDICIONES BÁSICAS TÉCNICAS – OBLIGATORIAS HABILITANTES</w:t>
      </w:r>
      <w:r w:rsidR="006E4790" w:rsidRPr="000551DF">
        <w:rPr>
          <w:rFonts w:ascii="Arial Narrow" w:eastAsia="Calibri" w:hAnsi="Arial Narrow" w:cs="Arial"/>
          <w:color w:val="000000" w:themeColor="text1"/>
          <w:sz w:val="22"/>
          <w:szCs w:val="22"/>
          <w:lang w:eastAsia="en-US"/>
        </w:rPr>
        <w:t>.</w:t>
      </w:r>
      <w:r w:rsidRPr="000551DF">
        <w:rPr>
          <w:rFonts w:ascii="Arial Narrow" w:eastAsia="Calibri" w:hAnsi="Arial Narrow" w:cs="Arial"/>
          <w:color w:val="000000" w:themeColor="text1"/>
          <w:sz w:val="22"/>
          <w:szCs w:val="22"/>
          <w:lang w:eastAsia="en-US"/>
        </w:rPr>
        <w:t xml:space="preserve"> Reconocemos la responsabilidad que nos concierne en el sentido de conocer técnicamente las características de los riesgos y las especificaciones </w:t>
      </w:r>
      <w:r w:rsidRPr="00976E73">
        <w:rPr>
          <w:rFonts w:ascii="Arial Narrow" w:eastAsia="Calibri" w:hAnsi="Arial Narrow" w:cs="Arial"/>
          <w:sz w:val="22"/>
          <w:szCs w:val="22"/>
          <w:lang w:eastAsia="en-US"/>
        </w:rPr>
        <w:t>de las condiciones Básicas Técnicas - Habilitantes y asumimos la responsabilidad que se deriva de la obligación de haber realizado todas las evaluaciones e indagaciones necesarias para presentar la presente propuesta sobre la base de un examen cuidadoso de las características del negocio.</w:t>
      </w:r>
    </w:p>
    <w:p w14:paraId="2A8AE79A" w14:textId="77777777" w:rsidR="00AF7193" w:rsidRPr="00976E73" w:rsidRDefault="00AF7193" w:rsidP="00AF7193">
      <w:pPr>
        <w:jc w:val="both"/>
        <w:rPr>
          <w:rFonts w:ascii="Arial Narrow" w:eastAsia="Calibri" w:hAnsi="Arial Narrow" w:cs="Arial"/>
          <w:sz w:val="22"/>
          <w:szCs w:val="22"/>
          <w:lang w:eastAsia="en-US"/>
        </w:rPr>
      </w:pPr>
    </w:p>
    <w:p w14:paraId="2DE3D32B"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w:t>
      </w:r>
      <w:r w:rsidRPr="00976E73">
        <w:rPr>
          <w:rFonts w:ascii="Arial Narrow" w:eastAsia="Calibri" w:hAnsi="Arial Narrow" w:cs="Arial"/>
          <w:sz w:val="22"/>
          <w:szCs w:val="22"/>
          <w:lang w:eastAsia="en-US"/>
        </w:rPr>
        <w:lastRenderedPageBreak/>
        <w:t>reclamación, reembolso o ajuste de cualquier naturaleza por cualquier situación que surja y no haya sido contemplada por nosotros en razón de nuestra falta de diligencia en la obtención de la información.</w:t>
      </w:r>
    </w:p>
    <w:p w14:paraId="1828D265"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Atentamente:</w:t>
      </w:r>
    </w:p>
    <w:p w14:paraId="711C21E3" w14:textId="77777777" w:rsidR="00AF7193" w:rsidRPr="00976E73" w:rsidRDefault="00AF7193" w:rsidP="00AF7193">
      <w:pPr>
        <w:jc w:val="both"/>
        <w:rPr>
          <w:rFonts w:ascii="Arial Narrow" w:eastAsia="Calibri" w:hAnsi="Arial Narrow" w:cs="Arial"/>
          <w:sz w:val="22"/>
          <w:szCs w:val="22"/>
          <w:lang w:eastAsia="en-US"/>
        </w:rPr>
      </w:pPr>
    </w:p>
    <w:p w14:paraId="5F4D0051"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Razón Social………………………………………………………………………</w:t>
      </w:r>
    </w:p>
    <w:p w14:paraId="28121133"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Nombre…………………………………………………………………………..…</w:t>
      </w:r>
    </w:p>
    <w:p w14:paraId="582A88F9"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Dirección ………………………………………………………………………..…</w:t>
      </w:r>
    </w:p>
    <w:p w14:paraId="72D5A22E"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E-mail……………………………………………………………………………</w:t>
      </w:r>
    </w:p>
    <w:p w14:paraId="08BBA3DE"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FAX………………………………………………………………………………</w:t>
      </w:r>
    </w:p>
    <w:p w14:paraId="218A3785" w14:textId="77777777"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FIRMA: </w:t>
      </w:r>
    </w:p>
    <w:p w14:paraId="4E80A1D0" w14:textId="77777777" w:rsidR="00193202" w:rsidRDefault="00193202"/>
    <w:sectPr w:rsidR="00193202" w:rsidSect="00CE419F">
      <w:pgSz w:w="11906" w:h="16838"/>
      <w:pgMar w:top="1417" w:right="1701" w:bottom="184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93"/>
    <w:rsid w:val="000551DF"/>
    <w:rsid w:val="00193202"/>
    <w:rsid w:val="002145A8"/>
    <w:rsid w:val="0030223C"/>
    <w:rsid w:val="00383166"/>
    <w:rsid w:val="0047765C"/>
    <w:rsid w:val="006327B1"/>
    <w:rsid w:val="006B0A5A"/>
    <w:rsid w:val="006E4790"/>
    <w:rsid w:val="00945407"/>
    <w:rsid w:val="00AE5EDE"/>
    <w:rsid w:val="00AF7193"/>
    <w:rsid w:val="00B77327"/>
    <w:rsid w:val="00CE419F"/>
    <w:rsid w:val="00F15229"/>
    <w:rsid w:val="00F84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3DF0"/>
  <w15:chartTrackingRefBased/>
  <w15:docId w15:val="{78A0ED81-DEE6-4BFB-BD9D-792C1B8F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193"/>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546</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JUAN CAMILO ORTIZ ALVAREZ</cp:lastModifiedBy>
  <cp:revision>15</cp:revision>
  <dcterms:created xsi:type="dcterms:W3CDTF">2018-11-01T15:42:00Z</dcterms:created>
  <dcterms:modified xsi:type="dcterms:W3CDTF">2020-10-30T19:51:00Z</dcterms:modified>
</cp:coreProperties>
</file>