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b w:val="1"/>
          <w:bCs w:val="1"/>
        </w:rPr>
      </w:pPr>
      <w:bookmarkStart w:colFirst="0" w:colLast="0" w:name="_heading=h.r0k8k7athpz9" w:id="0"/>
      <w:bookmarkEnd w:id="0"/>
      <w:r w:rsidDel="00000000" w:rsidR="00000000" w:rsidRPr="00000000">
        <w:rPr>
          <w:rFonts w:ascii="Calibri" w:cs="Calibri" w:eastAsia="Calibri" w:hAnsi="Calibri"/>
          <w:b w:val="1"/>
          <w:bCs w:val="1"/>
          <w:rtl w:val="0"/>
        </w:rPr>
        <w:t xml:space="preserve"> PROCESO GESTIÓN DEL TALENTO HUMANO </w:t>
      </w:r>
    </w:p>
    <w:p w:rsidR="00000000" w:rsidDel="00000000" w:rsidP="00000000" w:rsidRDefault="00000000" w:rsidRPr="00000000" w14:paraId="00000002">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FORMATO INFORME MENSUAL EJECUCIÓN CONTRACTUAL</w:t>
      </w:r>
    </w:p>
    <w:p w:rsidR="00000000" w:rsidDel="00000000" w:rsidP="00000000" w:rsidRDefault="00000000" w:rsidRPr="00000000" w14:paraId="00000003">
      <w:pPr>
        <w:pBdr>
          <w:top w:space="0" w:sz="0" w:val="nil"/>
          <w:left w:space="0" w:sz="0" w:val="nil"/>
          <w:bottom w:space="0" w:sz="0" w:val="nil"/>
          <w:right w:space="0" w:sz="0" w:val="nil"/>
          <w:between w:space="0" w:sz="0" w:val="nil"/>
        </w:pBdr>
        <w:tabs>
          <w:tab w:val="center" w:leader="none" w:pos="4419"/>
        </w:tabs>
        <w:spacing w:line="240" w:lineRule="auto"/>
        <w:rPr>
          <w:rFonts w:ascii="Calibri" w:cs="Calibri" w:eastAsia="Calibri" w:hAnsi="Calibri"/>
          <w:b w:val="1"/>
          <w:bCs w:val="1"/>
          <w:color w:val="000000"/>
        </w:rPr>
      </w:pPr>
      <w:bookmarkStart w:colFirst="0" w:colLast="0" w:name="_heading=h.kakyh743h8gn" w:id="1"/>
      <w:bookmarkEnd w:id="1"/>
      <w:r w:rsidDel="00000000" w:rsidR="00000000" w:rsidRPr="00000000">
        <w:rPr>
          <w:rFonts w:ascii="Calibri" w:cs="Calibri" w:eastAsia="Calibri" w:hAnsi="Calibri"/>
          <w:color w:val="000000"/>
          <w:rtl w:val="0"/>
        </w:rPr>
        <w:t xml:space="preserve">                                                                                               </w:t>
        <w:tab/>
      </w:r>
      <w:r w:rsidDel="00000000" w:rsidR="00000000" w:rsidRPr="00000000">
        <w:rPr>
          <w:rFonts w:ascii="Calibri" w:cs="Calibri" w:eastAsia="Calibri" w:hAnsi="Calibri"/>
          <w:b w:val="1"/>
          <w:bCs w:val="1"/>
          <w:color w:val="000000"/>
          <w:rtl w:val="0"/>
        </w:rPr>
        <w:t xml:space="preserve">Popayán, noviembre del 2025</w:t>
      </w:r>
    </w:p>
    <w:p w:rsidR="00000000" w:rsidDel="00000000" w:rsidP="00000000" w:rsidRDefault="00000000" w:rsidRPr="00000000" w14:paraId="00000004">
      <w:pPr>
        <w:pBdr>
          <w:top w:space="0" w:sz="0" w:val="nil"/>
          <w:left w:space="0" w:sz="0" w:val="nil"/>
          <w:bottom w:space="0" w:sz="0" w:val="nil"/>
          <w:right w:space="0" w:sz="0" w:val="nil"/>
          <w:between w:space="0" w:sz="0" w:val="nil"/>
        </w:pBdr>
        <w:spacing w:line="240" w:lineRule="auto"/>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Señor</w:t>
      </w:r>
    </w:p>
    <w:p w:rsidR="00000000" w:rsidDel="00000000" w:rsidP="00000000" w:rsidRDefault="00000000" w:rsidRPr="00000000" w14:paraId="00000006">
      <w:pPr>
        <w:pBdr>
          <w:top w:space="0" w:sz="0" w:val="nil"/>
          <w:left w:space="0" w:sz="0" w:val="nil"/>
          <w:bottom w:space="0" w:sz="0" w:val="nil"/>
          <w:right w:space="0" w:sz="0" w:val="nil"/>
          <w:between w:space="0" w:sz="0" w:val="nil"/>
        </w:pBdr>
        <w:spacing w:after="0" w:line="240" w:lineRule="auto"/>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Franco Orlando Garzón Arcos </w:t>
      </w:r>
    </w:p>
    <w:p w:rsidR="00000000" w:rsidDel="00000000" w:rsidP="00000000" w:rsidRDefault="00000000" w:rsidRPr="00000000" w14:paraId="00000007">
      <w:pPr>
        <w:pBdr>
          <w:top w:space="0" w:sz="0" w:val="nil"/>
          <w:left w:space="0" w:sz="0" w:val="nil"/>
          <w:bottom w:space="0" w:sz="0" w:val="nil"/>
          <w:right w:space="0" w:sz="0" w:val="nil"/>
          <w:between w:space="0" w:sz="0" w:val="nil"/>
        </w:pBd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SUPERVISOR(A) CONTRATO No.</w:t>
      </w:r>
      <w:r w:rsidDel="00000000" w:rsidR="00000000" w:rsidRPr="00000000">
        <w:rPr>
          <w:rFonts w:ascii="Calibri" w:cs="Calibri" w:eastAsia="Calibri" w:hAnsi="Calibri"/>
          <w:b w:val="1"/>
          <w:bCs w:val="1"/>
          <w:rtl w:val="0"/>
        </w:rPr>
        <w:t xml:space="preserve"> </w:t>
      </w:r>
      <w:r w:rsidDel="00000000" w:rsidR="00000000" w:rsidRPr="00000000">
        <w:rPr>
          <w:rtl w:val="0"/>
        </w:rPr>
        <w:t xml:space="preserve">CO1.PCCNTR.8217550</w:t>
      </w:r>
      <w:r w:rsidDel="00000000" w:rsidR="00000000" w:rsidRPr="00000000">
        <w:rPr>
          <w:rtl w:val="0"/>
        </w:rPr>
      </w:r>
    </w:p>
    <w:p w:rsidR="00000000" w:rsidDel="00000000" w:rsidP="00000000" w:rsidRDefault="00000000" w:rsidRPr="00000000" w14:paraId="00000008">
      <w:pPr>
        <w:pBdr>
          <w:top w:space="0" w:sz="0" w:val="nil"/>
          <w:left w:space="0" w:sz="0" w:val="nil"/>
          <w:bottom w:space="0" w:sz="0" w:val="nil"/>
          <w:right w:space="0" w:sz="0" w:val="nil"/>
          <w:between w:space="0" w:sz="0" w:val="nil"/>
        </w:pBdr>
        <w:spacing w:after="0" w:line="240" w:lineRule="auto"/>
        <w:rPr>
          <w:rFonts w:ascii="Calibri" w:cs="Calibri" w:eastAsia="Calibri" w:hAnsi="Calibri"/>
          <w:color w:val="000000"/>
        </w:rPr>
      </w:pPr>
      <w:r w:rsidDel="00000000" w:rsidR="00000000" w:rsidRPr="00000000">
        <w:rPr>
          <w:rFonts w:ascii="Calibri" w:cs="Calibri" w:eastAsia="Calibri" w:hAnsi="Calibri"/>
          <w:b w:val="1"/>
          <w:bCs w:val="1"/>
          <w:color w:val="000000"/>
          <w:rtl w:val="0"/>
        </w:rPr>
        <w:t xml:space="preserve">COORDINADOR ACADEMICO</w:t>
      </w:r>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spacing w:after="0" w:line="240" w:lineRule="auto"/>
        <w:rPr>
          <w:rFonts w:ascii="Calibri" w:cs="Calibri" w:eastAsia="Calibri" w:hAnsi="Calibri"/>
          <w:color w:val="000000"/>
        </w:rPr>
      </w:pPr>
      <w:r w:rsidDel="00000000" w:rsidR="00000000" w:rsidRPr="00000000">
        <w:rPr>
          <w:rFonts w:ascii="Calibri" w:cs="Calibri" w:eastAsia="Calibri" w:hAnsi="Calibri"/>
          <w:b w:val="1"/>
          <w:bCs w:val="1"/>
          <w:color w:val="000000"/>
          <w:rtl w:val="0"/>
        </w:rPr>
        <w:t xml:space="preserve">Centro Agropecuario</w:t>
      </w:r>
      <w:r w:rsidDel="00000000" w:rsidR="00000000" w:rsidRPr="00000000">
        <w:rPr>
          <w:rtl w:val="0"/>
        </w:rPr>
      </w:r>
    </w:p>
    <w:p w:rsidR="00000000" w:rsidDel="00000000" w:rsidP="00000000" w:rsidRDefault="00000000" w:rsidRPr="00000000" w14:paraId="0000000A">
      <w:pPr>
        <w:spacing w:after="0" w:lineRule="auto"/>
        <w:rPr>
          <w:rFonts w:ascii="Calibri" w:cs="Calibri" w:eastAsia="Calibri" w:hAnsi="Calibri"/>
          <w:color w:val="000000"/>
        </w:rPr>
      </w:pPr>
      <w:r w:rsidDel="00000000" w:rsidR="00000000" w:rsidRPr="00000000">
        <w:rPr>
          <w:rFonts w:ascii="Calibri" w:cs="Calibri" w:eastAsia="Calibri" w:hAnsi="Calibri"/>
          <w:b w:val="1"/>
          <w:bCs w:val="1"/>
          <w:color w:val="000000"/>
          <w:rtl w:val="0"/>
        </w:rPr>
        <w:t xml:space="preserve">Popayán</w:t>
      </w:r>
      <w:r w:rsidDel="00000000" w:rsidR="00000000" w:rsidRPr="00000000">
        <w:rPr>
          <w:rtl w:val="0"/>
        </w:rPr>
      </w:r>
    </w:p>
    <w:p w:rsidR="00000000" w:rsidDel="00000000" w:rsidP="00000000" w:rsidRDefault="00000000" w:rsidRPr="00000000" w14:paraId="0000000B">
      <w:pPr>
        <w:ind w:left="4678" w:firstLine="0"/>
        <w:jc w:val="both"/>
        <w:rPr>
          <w:rFonts w:ascii="Calibri" w:cs="Calibri" w:eastAsia="Calibri" w:hAnsi="Calibri"/>
          <w:b w:val="1"/>
          <w:bCs w:val="1"/>
          <w:color w:val="000000"/>
        </w:rPr>
      </w:pPr>
      <w:r w:rsidDel="00000000" w:rsidR="00000000" w:rsidRPr="00000000">
        <w:rPr>
          <w:rtl w:val="0"/>
        </w:rPr>
      </w:r>
    </w:p>
    <w:p w:rsidR="00000000" w:rsidDel="00000000" w:rsidP="00000000" w:rsidRDefault="00000000" w:rsidRPr="00000000" w14:paraId="0000000C">
      <w:pPr>
        <w:spacing w:line="240" w:lineRule="auto"/>
        <w:ind w:left="5103" w:firstLine="0"/>
        <w:jc w:val="both"/>
        <w:rPr>
          <w:rFonts w:ascii="Calibri" w:cs="Calibri" w:eastAsia="Calibri" w:hAnsi="Calibri"/>
        </w:rPr>
      </w:pPr>
      <w:r w:rsidDel="00000000" w:rsidR="00000000" w:rsidRPr="00000000">
        <w:rPr>
          <w:rFonts w:ascii="Calibri" w:cs="Calibri" w:eastAsia="Calibri" w:hAnsi="Calibri"/>
          <w:b w:val="1"/>
          <w:bCs w:val="1"/>
          <w:rtl w:val="0"/>
        </w:rPr>
        <w:t xml:space="preserve">Asunto:</w:t>
      </w:r>
      <w:r w:rsidDel="00000000" w:rsidR="00000000" w:rsidRPr="00000000">
        <w:rPr>
          <w:rFonts w:ascii="Calibri" w:cs="Calibri" w:eastAsia="Calibri" w:hAnsi="Calibri"/>
          <w:rtl w:val="0"/>
        </w:rPr>
        <w:t xml:space="preserve"> Informe mensual de ejecución contractual Mes de noviembre del año 2025</w:t>
      </w:r>
    </w:p>
    <w:p w:rsidR="00000000" w:rsidDel="00000000" w:rsidP="00000000" w:rsidRDefault="00000000" w:rsidRPr="00000000" w14:paraId="0000000D">
      <w:pPr>
        <w:spacing w:after="240" w:before="240" w:lineRule="auto"/>
        <w:rPr>
          <w:rFonts w:ascii="Calibri" w:cs="Calibri" w:eastAsia="Calibri" w:hAnsi="Calibri"/>
        </w:rPr>
      </w:pPr>
      <w:r w:rsidDel="00000000" w:rsidR="00000000" w:rsidRPr="00000000">
        <w:rPr>
          <w:rFonts w:ascii="Calibri" w:cs="Calibri" w:eastAsia="Calibri" w:hAnsi="Calibri"/>
          <w:b w:val="1"/>
          <w:bCs w:val="1"/>
          <w:rtl w:val="0"/>
        </w:rPr>
        <w:t xml:space="preserve">Referencia:</w:t>
      </w:r>
      <w:r w:rsidDel="00000000" w:rsidR="00000000" w:rsidRPr="00000000">
        <w:rPr>
          <w:rFonts w:ascii="Calibri" w:cs="Calibri" w:eastAsia="Calibri" w:hAnsi="Calibri"/>
          <w:rtl w:val="0"/>
        </w:rPr>
        <w:t xml:space="preserve"> No </w:t>
      </w:r>
      <w:r w:rsidDel="00000000" w:rsidR="00000000" w:rsidRPr="00000000">
        <w:rPr>
          <w:rtl w:val="0"/>
        </w:rPr>
        <w:t xml:space="preserve">CO1.PCCNTR.8217550 </w:t>
      </w:r>
      <w:r w:rsidDel="00000000" w:rsidR="00000000" w:rsidRPr="00000000">
        <w:rPr>
          <w:rFonts w:ascii="Calibri" w:cs="Calibri" w:eastAsia="Calibri" w:hAnsi="Calibri"/>
          <w:rtl w:val="0"/>
        </w:rPr>
        <w:t xml:space="preserve">del año 2025.</w:t>
      </w:r>
    </w:p>
    <w:p w:rsidR="00000000" w:rsidDel="00000000" w:rsidP="00000000" w:rsidRDefault="00000000" w:rsidRPr="00000000" w14:paraId="0000000E">
      <w:pPr>
        <w:spacing w:line="360" w:lineRule="auto"/>
        <w:jc w:val="both"/>
        <w:rPr>
          <w:rFonts w:ascii="Calibri" w:cs="Calibri" w:eastAsia="Calibri" w:hAnsi="Calibri"/>
        </w:rPr>
      </w:pPr>
      <w:r w:rsidDel="00000000" w:rsidR="00000000" w:rsidRPr="00000000">
        <w:rPr>
          <w:rFonts w:ascii="Calibri" w:cs="Calibri" w:eastAsia="Calibri" w:hAnsi="Calibri"/>
          <w:b w:val="1"/>
          <w:bCs w:val="1"/>
          <w:rtl w:val="0"/>
        </w:rPr>
        <w:t xml:space="preserve">PAOLA ANDREA DORADO GURRUTE</w:t>
      </w:r>
      <w:r w:rsidDel="00000000" w:rsidR="00000000" w:rsidRPr="00000000">
        <w:rPr>
          <w:rFonts w:ascii="Calibri" w:cs="Calibri" w:eastAsia="Calibri" w:hAnsi="Calibri"/>
          <w:rtl w:val="0"/>
        </w:rPr>
        <w:t xml:space="preserve">, identificada con la cédula de ciudadanía No. 1.061.758.687 de Popayán, en mi calidad de Contratista del SENA, en Centro Agropecuario, en cumplimiento del Contrato de Prestación de Servicios de la referencia, a continuación, presento el Informe de actividades realizadas en el mes objeto de cobro. </w:t>
      </w:r>
    </w:p>
    <w:p w:rsidR="00000000" w:rsidDel="00000000" w:rsidP="00000000" w:rsidRDefault="00000000" w:rsidRPr="00000000" w14:paraId="0000000F">
      <w:pPr>
        <w:spacing w:after="240" w:before="240" w:lineRule="auto"/>
        <w:jc w:val="both"/>
        <w:rPr>
          <w:rFonts w:ascii="Calibri" w:cs="Calibri" w:eastAsia="Calibri" w:hAnsi="Calibri"/>
          <w:i w:val="1"/>
          <w:iCs w:val="1"/>
        </w:rPr>
      </w:pPr>
      <w:r w:rsidDel="00000000" w:rsidR="00000000" w:rsidRPr="00000000">
        <w:rPr>
          <w:rFonts w:ascii="Calibri" w:cs="Calibri" w:eastAsia="Calibri" w:hAnsi="Calibri"/>
          <w:b w:val="1"/>
          <w:bCs w:val="1"/>
          <w:rtl w:val="0"/>
        </w:rPr>
        <w:t xml:space="preserve">Valor y forma de Pago:</w:t>
      </w:r>
      <w:r w:rsidDel="00000000" w:rsidR="00000000" w:rsidRPr="00000000">
        <w:rPr>
          <w:rFonts w:ascii="Calibri" w:cs="Calibri" w:eastAsia="Calibri" w:hAnsi="Calibri"/>
          <w:rtl w:val="0"/>
        </w:rPr>
        <w:t xml:space="preserve">  DIEZ Y OCHO MILLONES CIENTO CINCUENTA MIL PESOS </w:t>
      </w:r>
      <w:r w:rsidDel="00000000" w:rsidR="00000000" w:rsidRPr="00000000">
        <w:rPr>
          <w:rFonts w:ascii="Calibri" w:cs="Calibri" w:eastAsia="Calibri" w:hAnsi="Calibri"/>
          <w:color w:val="000000"/>
          <w:rtl w:val="0"/>
        </w:rPr>
        <w:t xml:space="preserve">MTE ($18.150.000), </w:t>
      </w:r>
      <w:r w:rsidDel="00000000" w:rsidR="00000000" w:rsidRPr="00000000">
        <w:rPr>
          <w:rFonts w:ascii="Calibri" w:cs="Calibri" w:eastAsia="Calibri" w:hAnsi="Calibri"/>
          <w:i w:val="1"/>
          <w:iCs w:val="1"/>
          <w:rtl w:val="0"/>
        </w:rPr>
        <w:t xml:space="preserve">MTE, Esta suma será pagada por el SENA al contratista de la siguiente manera: Primer pago en el mes de agosto por valor de $1.350.000, tres pagos mensuales de septiembre a noviembre por valor de $4.500.000 y un último pago de $3.300.000 en el mes de diciembre.</w:t>
      </w:r>
    </w:p>
    <w:p w:rsidR="00000000" w:rsidDel="00000000" w:rsidP="00000000" w:rsidRDefault="00000000" w:rsidRPr="00000000" w14:paraId="00000010">
      <w:pPr>
        <w:spacing w:after="240" w:before="240" w:lineRule="auto"/>
        <w:rPr>
          <w:rFonts w:ascii="Calibri" w:cs="Calibri" w:eastAsia="Calibri" w:hAnsi="Calibri"/>
        </w:rPr>
      </w:pPr>
      <w:r w:rsidDel="00000000" w:rsidR="00000000" w:rsidRPr="00000000">
        <w:rPr>
          <w:rFonts w:ascii="Calibri" w:cs="Calibri" w:eastAsia="Calibri" w:hAnsi="Calibri"/>
          <w:b w:val="1"/>
          <w:bCs w:val="1"/>
          <w:rtl w:val="0"/>
        </w:rPr>
        <w:t xml:space="preserve">Plazo:</w:t>
      </w:r>
      <w:r w:rsidDel="00000000" w:rsidR="00000000" w:rsidRPr="00000000">
        <w:rPr>
          <w:rFonts w:ascii="Calibri" w:cs="Calibri" w:eastAsia="Calibri" w:hAnsi="Calibri"/>
          <w:rtl w:val="0"/>
        </w:rPr>
        <w:t xml:space="preserve"> Será hasta el 22 de diciembre de 2025.</w:t>
      </w:r>
    </w:p>
    <w:tbl>
      <w:tblPr>
        <w:tblStyle w:val="Table1"/>
        <w:tblW w:w="9356.0" w:type="dxa"/>
        <w:jc w:val="left"/>
        <w:tblInd w:w="-14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356"/>
        <w:tblGridChange w:id="0">
          <w:tblGrid>
            <w:gridCol w:w="9356"/>
          </w:tblGrid>
        </w:tblGridChange>
      </w:tblGrid>
      <w:tr>
        <w:trPr>
          <w:cantSplit w:val="0"/>
          <w:trHeight w:val="274" w:hRule="atLeast"/>
          <w:tblHeader w:val="0"/>
        </w:trPr>
        <w:tc>
          <w:tcPr/>
          <w:p w:rsidR="00000000" w:rsidDel="00000000" w:rsidP="00000000" w:rsidRDefault="00000000" w:rsidRPr="00000000" w14:paraId="00000011">
            <w:pPr>
              <w:spacing w:after="0" w:line="360" w:lineRule="auto"/>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OBJETO: </w:t>
            </w:r>
            <w:r w:rsidDel="00000000" w:rsidR="00000000" w:rsidRPr="00000000">
              <w:rPr>
                <w:rFonts w:ascii="Calibri" w:cs="Calibri" w:eastAsia="Calibri" w:hAnsi="Calibri"/>
                <w:rtl w:val="0"/>
              </w:rPr>
              <w:t xml:space="preserve">(Trascriba el objeto del contrato, dentro del siguiente cuadro)</w:t>
            </w:r>
            <w:r w:rsidDel="00000000" w:rsidR="00000000" w:rsidRPr="00000000">
              <w:rPr>
                <w:rtl w:val="0"/>
              </w:rPr>
            </w:r>
          </w:p>
        </w:tc>
      </w:tr>
      <w:tr>
        <w:trPr>
          <w:cantSplit w:val="0"/>
          <w:trHeight w:val="668" w:hRule="atLeast"/>
          <w:tblHeader w:val="0"/>
        </w:trPr>
        <w:tc>
          <w:tcPr/>
          <w:p w:rsidR="00000000" w:rsidDel="00000000" w:rsidP="00000000" w:rsidRDefault="00000000" w:rsidRPr="00000000" w14:paraId="00000012">
            <w:pPr>
              <w:spacing w:after="0" w:line="360" w:lineRule="auto"/>
              <w:jc w:val="both"/>
              <w:rPr>
                <w:rFonts w:ascii="Arial" w:cs="Arial" w:eastAsia="Arial" w:hAnsi="Arial"/>
                <w:color w:val="000000"/>
                <w:sz w:val="18"/>
                <w:szCs w:val="18"/>
                <w:highlight w:val="white"/>
              </w:rPr>
            </w:pPr>
            <w:r w:rsidDel="00000000" w:rsidR="00000000" w:rsidRPr="00000000">
              <w:rPr>
                <w:rFonts w:ascii="Arial" w:cs="Arial" w:eastAsia="Arial" w:hAnsi="Arial"/>
                <w:color w:val="000000"/>
                <w:sz w:val="18"/>
                <w:szCs w:val="18"/>
                <w:highlight w:val="white"/>
                <w:rtl w:val="0"/>
              </w:rPr>
              <w:t xml:space="preserve">PRESTAR SERVICIOS PERSONALES DE CARÁCTER TEMPORAL COMO INSTRUCTOR IMPARTIENDO FORMACIÓN PROFESIONAL INTEGRAL EN LOS PROGRAMAS DE FIC, DEL CENTRO AGROPECUARIO, PERTENECIENTES A LA LINEA TECNOLOGICA MATERIALES HERRAMIENTAS DE LA RED DE CONOCIMIENTO DE CONSTRUCCIÓN, SEGÚN LAS NECESIDADES DEL SERVICIO, EN LOS MUNICIPIOS DEL DEPARTAMENTO DEL CAUCA DONDE SE LE ASIGNE POR LA ENTIDAD CONTRATANTE.</w:t>
            </w:r>
          </w:p>
        </w:tc>
      </w:tr>
    </w:tbl>
    <w:p w:rsidR="00000000" w:rsidDel="00000000" w:rsidP="00000000" w:rsidRDefault="00000000" w:rsidRPr="00000000" w14:paraId="00000013">
      <w:pPr>
        <w:spacing w:after="0" w:line="240" w:lineRule="auto"/>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14">
      <w:pPr>
        <w:spacing w:after="0" w:line="360" w:lineRule="auto"/>
        <w:jc w:val="both"/>
        <w:rPr>
          <w:rFonts w:ascii="Calibri" w:cs="Calibri" w:eastAsia="Calibri" w:hAnsi="Calibri"/>
        </w:rPr>
      </w:pPr>
      <w:r w:rsidDel="00000000" w:rsidR="00000000" w:rsidRPr="00000000">
        <w:rPr>
          <w:rFonts w:ascii="Calibri" w:cs="Calibri" w:eastAsia="Calibri" w:hAnsi="Calibri"/>
          <w:b w:val="1"/>
          <w:bCs w:val="1"/>
          <w:rtl w:val="0"/>
        </w:rPr>
        <w:t xml:space="preserve">Obligaciones Específicas:</w:t>
      </w:r>
      <w:r w:rsidDel="00000000" w:rsidR="00000000" w:rsidRPr="00000000">
        <w:rPr>
          <w:rFonts w:ascii="Calibri" w:cs="Calibri" w:eastAsia="Calibri" w:hAnsi="Calibri"/>
          <w:rtl w:val="0"/>
        </w:rPr>
        <w:t xml:space="preserve"> (Trascriba las obligaciones específicas del contrato, dentro del siguiente cuadro) </w:t>
      </w:r>
    </w:p>
    <w:tbl>
      <w:tblPr>
        <w:tblStyle w:val="Table2"/>
        <w:tblW w:w="9781.0" w:type="dxa"/>
        <w:jc w:val="left"/>
        <w:tblInd w:w="-14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8"/>
        <w:gridCol w:w="3118"/>
        <w:gridCol w:w="2977"/>
        <w:gridCol w:w="3118"/>
        <w:tblGridChange w:id="0">
          <w:tblGrid>
            <w:gridCol w:w="568"/>
            <w:gridCol w:w="3118"/>
            <w:gridCol w:w="2977"/>
            <w:gridCol w:w="3118"/>
          </w:tblGrid>
        </w:tblGridChange>
      </w:tblGrid>
      <w:tr>
        <w:trPr>
          <w:cantSplit w:val="0"/>
          <w:trHeight w:val="405" w:hRule="atLeast"/>
          <w:tblHeader w:val="0"/>
        </w:trPr>
        <w:tc>
          <w:tcPr/>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No</w:t>
            </w:r>
          </w:p>
        </w:tc>
        <w:tc>
          <w:tcPr/>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Obligaciones</w:t>
            </w:r>
          </w:p>
        </w:tc>
        <w:tc>
          <w:tcPr/>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Acciones realizadas</w:t>
            </w:r>
          </w:p>
        </w:tc>
        <w:tc>
          <w:tcPr/>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Evidencias</w:t>
            </w:r>
          </w:p>
        </w:tc>
      </w:tr>
      <w:tr>
        <w:trPr>
          <w:cantSplit w:val="0"/>
          <w:trHeight w:val="212" w:hRule="atLeast"/>
          <w:tblHeader w:val="0"/>
        </w:trPr>
        <w:tc>
          <w:tcPr/>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w:t>
            </w:r>
          </w:p>
        </w:tc>
        <w:tc>
          <w:tcPr>
            <w:vAlign w:val="center"/>
          </w:tcPr>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Realizar la planeación de los procesos formativos siguiendo los lineamientos institucionales, para el área temática del objeto contractual, a través de las guías de aprendizaje, bitácoras y formatos correspondientes</w:t>
            </w:r>
          </w:p>
        </w:tc>
        <w:tc>
          <w:tcPr>
            <w:vAlign w:val="center"/>
          </w:tcPr>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Elaboración de guías de aprendizaje </w:t>
            </w:r>
          </w:p>
          <w:p w:rsidR="00000000" w:rsidDel="00000000" w:rsidP="00000000" w:rsidRDefault="00000000" w:rsidRPr="00000000" w14:paraId="0000001C">
            <w:pPr>
              <w:spacing w:after="0" w:line="240" w:lineRule="auto"/>
              <w:rPr/>
            </w:pPr>
            <w:r w:rsidDel="00000000" w:rsidR="00000000" w:rsidRPr="00000000">
              <w:rPr>
                <w:rtl w:val="0"/>
              </w:rPr>
            </w:r>
          </w:p>
          <w:p w:rsidR="00000000" w:rsidDel="00000000" w:rsidP="00000000" w:rsidRDefault="00000000" w:rsidRPr="00000000" w14:paraId="0000001D">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Ficha No.01: 3142334</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Programa: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técnico construcción de edificaciones</w:t>
            </w: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21">
            <w:pPr>
              <w:spacing w:after="0" w:line="240" w:lineRule="auto"/>
              <w:jc w:val="center"/>
              <w:rPr>
                <w:rFonts w:ascii="Calibri" w:cs="Calibri" w:eastAsia="Calibri" w:hAnsi="Calibri"/>
                <w:color w:val="ff0000"/>
              </w:rPr>
            </w:pPr>
            <w:r w:rsidDel="00000000" w:rsidR="00000000" w:rsidRPr="00000000">
              <w:rPr>
                <w:rFonts w:ascii="Arial" w:cs="Arial" w:eastAsia="Arial" w:hAnsi="Arial"/>
                <w:sz w:val="16"/>
                <w:szCs w:val="16"/>
                <w:rtl w:val="0"/>
              </w:rPr>
              <w:t xml:space="preserve">https://drive.google.com/drive/folders/1takidz01Xhciisejc_PIhvZ3Dn0iqObm</w:t>
            </w: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w:t>
            </w:r>
          </w:p>
        </w:tc>
        <w:tc>
          <w:tcPr/>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Desarrollar las actividades de formación profesional integral (presencial, a distancia y/o virtual conforme a la programación dada por el supervisor del contrato), aplicando los lineamientos pedagógicos y metodológicos de la Entidad, de acuerdo con la planeación pedagógica, desarrollo curricular y proyecto formativo, apoyándose con las guías, instrumentos de  evaluación, reconocimiento de aprendizajes previos, bitácoras, formatos de seguimiento a la etapa productiva, de acuerdo a los programas del área temática objeto del contrato.</w:t>
            </w:r>
          </w:p>
        </w:tc>
        <w:tc>
          <w:tcPr/>
          <w:p w:rsidR="00000000" w:rsidDel="00000000" w:rsidP="00000000" w:rsidRDefault="00000000" w:rsidRPr="00000000" w14:paraId="00000024">
            <w:pPr>
              <w:jc w:val="both"/>
              <w:rPr>
                <w:rFonts w:ascii="Calibri" w:cs="Calibri" w:eastAsia="Calibri" w:hAnsi="Calibri"/>
              </w:rPr>
            </w:pPr>
            <w:r w:rsidDel="00000000" w:rsidR="00000000" w:rsidRPr="00000000">
              <w:rPr>
                <w:rFonts w:ascii="Calibri" w:cs="Calibri" w:eastAsia="Calibri" w:hAnsi="Calibri"/>
                <w:rtl w:val="0"/>
              </w:rPr>
              <w:t xml:space="preserve">Impartir formación profesional en los programas de formación Titulada o Complementaria de acuerdo con la programación asignada en la siguiente ficha de caracterización:</w:t>
            </w:r>
          </w:p>
          <w:p w:rsidR="00000000" w:rsidDel="00000000" w:rsidP="00000000" w:rsidRDefault="00000000" w:rsidRPr="00000000" w14:paraId="00000025">
            <w:pP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Ficha No.01: 3142334</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Programa: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técnico construcción de edificaciones</w:t>
            </w:r>
            <w:r w:rsidDel="00000000" w:rsidR="00000000" w:rsidRPr="00000000">
              <w:rPr>
                <w:rtl w:val="0"/>
              </w:rPr>
            </w:r>
          </w:p>
          <w:p w:rsidR="00000000" w:rsidDel="00000000" w:rsidP="00000000" w:rsidRDefault="00000000" w:rsidRPr="00000000" w14:paraId="00000028">
            <w:pP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9">
            <w:pPr>
              <w:spacing w:after="0" w:line="240" w:lineRule="auto"/>
              <w:rPr>
                <w:rFonts w:ascii="Calibri" w:cs="Calibri" w:eastAsia="Calibri" w:hAnsi="Calibri"/>
              </w:rPr>
            </w:pPr>
            <w:r w:rsidDel="00000000" w:rsidR="00000000" w:rsidRPr="00000000">
              <w:rPr>
                <w:rFonts w:ascii="Calibri" w:cs="Calibri" w:eastAsia="Calibri" w:hAnsi="Calibri"/>
                <w:rtl w:val="0"/>
              </w:rPr>
              <w:t xml:space="preserve">APLICAR EN LA RESOLUCIÃ</w:t>
            </w:r>
            <w:r w:rsidDel="00000000" w:rsidR="00000000" w:rsidRPr="00000000">
              <w:rPr>
                <w:rtl w:val="0"/>
              </w:rPr>
              <w:t xml:space="preserve"/>
            </w:r>
            <w:r w:rsidDel="00000000" w:rsidR="00000000" w:rsidRPr="00000000">
              <w:rPr>
                <w:rFonts w:ascii="Calibri" w:cs="Calibri" w:eastAsia="Calibri" w:hAnsi="Calibri"/>
                <w:rtl w:val="0"/>
              </w:rPr>
              <w:t xml:space="preserve">N DE PROBLEMAS REALES DEL ...</w:t>
            </w:r>
          </w:p>
          <w:p w:rsidR="00000000" w:rsidDel="00000000" w:rsidP="00000000" w:rsidRDefault="00000000" w:rsidRPr="00000000" w14:paraId="0000002A">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2B">
            <w:pPr>
              <w:spacing w:after="0" w:line="240" w:lineRule="auto"/>
              <w:rPr>
                <w:rFonts w:ascii="Calibri" w:cs="Calibri" w:eastAsia="Calibri" w:hAnsi="Calibri"/>
              </w:rPr>
            </w:pPr>
            <w:r w:rsidDel="00000000" w:rsidR="00000000" w:rsidRPr="00000000">
              <w:rPr>
                <w:rFonts w:ascii="Calibri" w:cs="Calibri" w:eastAsia="Calibri" w:hAnsi="Calibri"/>
                <w:rtl w:val="0"/>
              </w:rPr>
              <w:t xml:space="preserve">RA3. VERIFICAR LA INSTALACIÃ</w:t>
            </w:r>
            <w:r w:rsidDel="00000000" w:rsidR="00000000" w:rsidRPr="00000000">
              <w:rPr>
                <w:rtl w:val="0"/>
              </w:rPr>
              <w:t xml:space="preserve"/>
            </w:r>
            <w:r w:rsidDel="00000000" w:rsidR="00000000" w:rsidRPr="00000000">
              <w:rPr>
                <w:rFonts w:ascii="Calibri" w:cs="Calibri" w:eastAsia="Calibri" w:hAnsi="Calibri"/>
                <w:rtl w:val="0"/>
              </w:rPr>
              <w:t xml:space="preserve">N DE REDES T</w:t>
            </w:r>
            <w:r w:rsidDel="00000000" w:rsidR="00000000" w:rsidRPr="00000000">
              <w:rPr>
                <w:rtl w:val="0"/>
              </w:rPr>
              <w:t xml:space="preserve">Ã</w:t>
            </w:r>
            <w:r w:rsidDel="00000000" w:rsidR="00000000" w:rsidRPr="00000000">
              <w:rPr>
                <w:rFonts w:ascii="Calibri" w:cs="Calibri" w:eastAsia="Calibri" w:hAnsi="Calibri"/>
                <w:rtl w:val="0"/>
              </w:rPr>
              <w:t xml:space="preserve">CNICAS ...</w:t>
            </w:r>
          </w:p>
          <w:p w:rsidR="00000000" w:rsidDel="00000000" w:rsidP="00000000" w:rsidRDefault="00000000" w:rsidRPr="00000000" w14:paraId="0000002C">
            <w:pPr>
              <w:spacing w:after="0" w:line="240" w:lineRule="auto"/>
              <w:jc w:val="both"/>
              <w:rPr>
                <w:rFonts w:ascii="Calibri" w:cs="Calibri" w:eastAsia="Calibri" w:hAnsi="Calibri"/>
              </w:rPr>
            </w:pPr>
            <w:r w:rsidDel="00000000" w:rsidR="00000000" w:rsidRPr="00000000">
              <w:rPr>
                <w:rFonts w:ascii="Calibri" w:cs="Calibri" w:eastAsia="Calibri" w:hAnsi="Calibri"/>
                <w:b w:val="1"/>
                <w:bCs w:val="1"/>
                <w:i w:val="0"/>
                <w:iCs w:val="0"/>
                <w:color w:val="000000"/>
                <w:sz w:val="22"/>
                <w:szCs w:val="22"/>
                <w:rtl w:val="0"/>
              </w:rPr>
              <w:t xml:space="preserve">Horas ejecutadas: 84</w:t>
            </w:r>
            <w:r w:rsidDel="00000000" w:rsidR="00000000" w:rsidRPr="00000000">
              <w:rPr>
                <w:rtl w:val="0"/>
              </w:rPr>
            </w:r>
          </w:p>
          <w:p w:rsidR="00000000" w:rsidDel="00000000" w:rsidP="00000000" w:rsidRDefault="00000000" w:rsidRPr="00000000" w14:paraId="0000002D">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2E">
            <w:pPr>
              <w:spacing w:after="0" w:line="240" w:lineRule="auto"/>
              <w:rPr>
                <w:rFonts w:ascii="Calibri" w:cs="Calibri" w:eastAsia="Calibri" w:hAnsi="Calibri"/>
              </w:rPr>
            </w:pPr>
            <w:r w:rsidDel="00000000" w:rsidR="00000000" w:rsidRPr="00000000">
              <w:rPr>
                <w:rtl w:val="0"/>
              </w:rPr>
            </w:r>
          </w:p>
        </w:tc>
        <w:tc>
          <w:tcPr/>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https://drive.google.com/drive/folders/1takidz01Xhciisejc_PIhvZ3Dn0iqObm</w:t>
            </w:r>
          </w:p>
        </w:tc>
      </w:tr>
      <w:tr>
        <w:trPr>
          <w:cantSplit w:val="0"/>
          <w:trHeight w:val="212" w:hRule="atLeast"/>
          <w:tblHeader w:val="0"/>
        </w:trPr>
        <w:tc>
          <w:tcPr/>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w:t>
            </w:r>
          </w:p>
        </w:tc>
        <w:tc>
          <w:tcPr/>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Entregar los soportes del procedimiento de ingreso de aprendices al programa de formación tales como: Fotocopia del documento de identidad, y/o requisitos definidos en el diseño curricular, cuando se imparta formación complementaria.</w:t>
            </w:r>
          </w:p>
        </w:tc>
        <w:tc>
          <w:tcPr/>
          <w:p w:rsidR="00000000" w:rsidDel="00000000" w:rsidP="00000000" w:rsidRDefault="00000000" w:rsidRPr="00000000" w14:paraId="00000034">
            <w:pPr>
              <w:spacing w:after="0" w:line="240" w:lineRule="auto"/>
              <w:jc w:val="both"/>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fue realizada en el mes objeto de este informe</w:t>
            </w:r>
            <w:r w:rsidDel="00000000" w:rsidR="00000000" w:rsidRPr="00000000">
              <w:rPr>
                <w:rtl w:val="0"/>
              </w:rPr>
            </w:r>
          </w:p>
          <w:p w:rsidR="00000000" w:rsidDel="00000000" w:rsidP="00000000" w:rsidRDefault="00000000" w:rsidRPr="00000000" w14:paraId="00000035">
            <w:pPr>
              <w:spacing w:after="0" w:lineRule="auto"/>
              <w:jc w:val="both"/>
              <w:rPr>
                <w:rFonts w:ascii="Calibri" w:cs="Calibri" w:eastAsia="Calibri" w:hAnsi="Calibri"/>
                <w:color w:val="000000"/>
              </w:rPr>
            </w:pPr>
            <w:r w:rsidDel="00000000" w:rsidR="00000000" w:rsidRPr="00000000">
              <w:rPr>
                <w:rtl w:val="0"/>
              </w:rPr>
            </w:r>
          </w:p>
        </w:tc>
        <w:tc>
          <w:tcPr/>
          <w:p w:rsidR="00000000" w:rsidDel="00000000" w:rsidP="00000000" w:rsidRDefault="00000000" w:rsidRPr="00000000" w14:paraId="00000036">
            <w:pPr>
              <w:jc w:val="both"/>
              <w:rPr>
                <w:rFonts w:ascii="Calibri" w:cs="Calibri" w:eastAsia="Calibri" w:hAnsi="Calibri"/>
              </w:rPr>
            </w:pPr>
            <w:r w:rsidDel="00000000" w:rsidR="00000000" w:rsidRPr="00000000">
              <w:rPr>
                <w:rFonts w:ascii="Calibri" w:cs="Calibri" w:eastAsia="Calibri" w:hAnsi="Calibri"/>
                <w:rtl w:val="0"/>
              </w:rPr>
              <w:t xml:space="preserve">NO APLICA</w:t>
            </w:r>
          </w:p>
          <w:p w:rsidR="00000000" w:rsidDel="00000000" w:rsidP="00000000" w:rsidRDefault="00000000" w:rsidRPr="00000000" w14:paraId="00000037">
            <w:pPr>
              <w:spacing w:after="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75"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1219" w:hRule="atLeast"/>
          <w:tblHeader w:val="0"/>
        </w:trPr>
        <w:tc>
          <w:tcPr>
            <w:vMerge w:val="restart"/>
          </w:tcPr>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4</w:t>
            </w:r>
          </w:p>
        </w:tc>
        <w:tc>
          <w:tcPr>
            <w:vMerge w:val="restart"/>
          </w:tcPr>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Reportar oportunamente en el Sistema Optimizado para la Formación Integral del Aprendizaje Sofia Plus, todas las actividades  que    de acuerdo con los procesos y procedimiento del Sistema Integrado de Gestión y Autocontrol SIGA, garantizando la calidad de la información y su coherencia con el proceso formativo</w:t>
            </w:r>
          </w:p>
        </w:tc>
        <w:tc>
          <w:tcPr/>
          <w:p w:rsidR="00000000" w:rsidDel="00000000" w:rsidP="00000000" w:rsidRDefault="00000000" w:rsidRPr="00000000" w14:paraId="0000003B">
            <w:pPr>
              <w:spacing w:after="0" w:line="240" w:lineRule="auto"/>
              <w:rPr>
                <w:rFonts w:ascii="Calibri" w:cs="Calibri" w:eastAsia="Calibri" w:hAnsi="Calibri"/>
                <w:color w:val="000000"/>
              </w:rPr>
            </w:pPr>
            <w:r w:rsidDel="00000000" w:rsidR="00000000" w:rsidRPr="00000000">
              <w:rPr>
                <w:rFonts w:ascii="Calibri" w:cs="Calibri" w:eastAsia="Calibri" w:hAnsi="Calibri"/>
                <w:b w:val="0"/>
                <w:bCs w:val="0"/>
                <w:i w:val="0"/>
                <w:iCs w:val="0"/>
                <w:color w:val="000000"/>
                <w:sz w:val="22"/>
                <w:szCs w:val="22"/>
                <w:rtl w:val="0"/>
              </w:rPr>
              <w:t xml:space="preserve">a) Verificar el cambio de estado de los aprendices de matriculado a: “En Formación”. </w:t>
            </w:r>
            <w:r w:rsidDel="00000000" w:rsidR="00000000" w:rsidRPr="00000000">
              <w:rPr>
                <w:rtl w:val="0"/>
              </w:rPr>
            </w:r>
          </w:p>
        </w:tc>
        <w:tc>
          <w:tcPr/>
          <w:p w:rsidR="00000000" w:rsidDel="00000000" w:rsidP="00000000" w:rsidRDefault="00000000" w:rsidRPr="00000000" w14:paraId="0000003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17"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 realizado en el mes objeto de este informe.</w:t>
            </w:r>
          </w:p>
        </w:tc>
      </w:tr>
      <w:tr>
        <w:trPr>
          <w:cantSplit w:val="0"/>
          <w:trHeight w:val="1846" w:hRule="atLeast"/>
          <w:tblHeader w:val="0"/>
        </w:trPr>
        <w:tc>
          <w:tcPr>
            <w:vMerge w:val="continue"/>
          </w:tcPr>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3F">
            <w:pPr>
              <w:spacing w:after="0"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b) Registrar los juicios evaluativos dentro de los ocho (8) días siguientes a la finalización del resultado de aprendizaje (Pantallazo de SOFIA de RA terminados en el mes y ya evaluado).</w:t>
            </w:r>
          </w:p>
        </w:tc>
        <w:tc>
          <w:tcPr/>
          <w:p w:rsidR="00000000" w:rsidDel="00000000" w:rsidP="00000000" w:rsidRDefault="00000000" w:rsidRPr="00000000" w14:paraId="00000040">
            <w:pPr>
              <w:spacing w:after="0" w:line="240" w:lineRule="auto"/>
              <w:rPr>
                <w:rFonts w:ascii="Calibri" w:cs="Calibri" w:eastAsia="Calibri" w:hAnsi="Calibri"/>
                <w:b w:val="0"/>
                <w:bCs w:val="0"/>
                <w:i w:val="0"/>
                <w:iCs w:val="0"/>
                <w:color w:val="000000"/>
                <w:sz w:val="22"/>
                <w:szCs w:val="22"/>
              </w:rPr>
            </w:pPr>
            <w:r w:rsidDel="00000000" w:rsidR="00000000" w:rsidRPr="00000000">
              <w:rPr>
                <w:rtl w:val="0"/>
              </w:rPr>
            </w:r>
          </w:p>
          <w:p w:rsidR="00000000" w:rsidDel="00000000" w:rsidP="00000000" w:rsidRDefault="00000000" w:rsidRPr="00000000" w14:paraId="00000041">
            <w:pPr>
              <w:rPr>
                <w:rFonts w:ascii="Calibri" w:cs="Calibri" w:eastAsia="Calibri" w:hAnsi="Calibri"/>
              </w:rPr>
            </w:pPr>
            <w:r w:rsidDel="00000000" w:rsidR="00000000" w:rsidRPr="00000000">
              <w:rPr>
                <w:color w:val="000000"/>
                <w:rtl w:val="0"/>
              </w:rPr>
              <w:t xml:space="preserve">Reporte de juicios en el portafolio del instructor.</w:t>
            </w:r>
            <w:r w:rsidDel="00000000" w:rsidR="00000000" w:rsidRPr="00000000">
              <w:rPr>
                <w:rtl w:val="0"/>
              </w:rPr>
            </w:r>
          </w:p>
        </w:tc>
      </w:tr>
      <w:tr>
        <w:trPr>
          <w:cantSplit w:val="0"/>
          <w:trHeight w:val="2404" w:hRule="atLeast"/>
          <w:tblHeader w:val="0"/>
        </w:trPr>
        <w:tc>
          <w:tcPr>
            <w:vMerge w:val="continue"/>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vMerge w:val="continue"/>
          </w:tcPr>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p w:rsidR="00000000" w:rsidDel="00000000" w:rsidP="00000000" w:rsidRDefault="00000000" w:rsidRPr="00000000" w14:paraId="00000044">
            <w:pPr>
              <w:spacing w:after="0"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C) Realizar el debido proceso al aprendiz con inasistencia, conforme al Reglamento del Aprendiz SENA y asentar en el aplicativo SOFIA plus el registro de esta. Reporte a coordinación a académica (Correo) solicitando deserción mediante acta.</w:t>
            </w:r>
          </w:p>
        </w:tc>
        <w:tc>
          <w:tcPr/>
          <w:p w:rsidR="00000000" w:rsidDel="00000000" w:rsidP="00000000" w:rsidRDefault="00000000" w:rsidRPr="00000000" w14:paraId="00000045">
            <w:pPr>
              <w:jc w:val="both"/>
              <w:rPr>
                <w:rFonts w:ascii="Calibri" w:cs="Calibri" w:eastAsia="Calibri" w:hAnsi="Calibri"/>
                <w:b w:val="0"/>
                <w:bCs w:val="0"/>
                <w:i w:val="0"/>
                <w:iCs w:val="0"/>
                <w:color w:val="000000"/>
                <w:sz w:val="22"/>
                <w:szCs w:val="22"/>
              </w:rPr>
            </w:pPr>
            <w:r w:rsidDel="00000000" w:rsidR="00000000" w:rsidRPr="00000000">
              <w:rPr>
                <w:rtl w:val="0"/>
              </w:rPr>
            </w:r>
          </w:p>
          <w:p w:rsidR="00000000" w:rsidDel="00000000" w:rsidP="00000000" w:rsidRDefault="00000000" w:rsidRPr="00000000" w14:paraId="00000046">
            <w:pPr>
              <w:jc w:val="both"/>
              <w:rPr>
                <w:rFonts w:ascii="Calibri" w:cs="Calibri" w:eastAsia="Calibri" w:hAnsi="Calibri"/>
                <w:b w:val="0"/>
                <w:bCs w:val="0"/>
                <w:i w:val="0"/>
                <w:iCs w:val="0"/>
                <w:color w:val="000000"/>
                <w:sz w:val="22"/>
                <w:szCs w:val="22"/>
              </w:rPr>
            </w:pPr>
            <w:r w:rsidDel="00000000" w:rsidR="00000000" w:rsidRPr="00000000">
              <w:rPr>
                <w:rtl w:val="0"/>
              </w:rPr>
            </w:r>
          </w:p>
          <w:p w:rsidR="00000000" w:rsidDel="00000000" w:rsidP="00000000" w:rsidRDefault="00000000" w:rsidRPr="00000000" w14:paraId="00000047">
            <w:pPr>
              <w:jc w:val="both"/>
              <w:rPr>
                <w:rFonts w:ascii="Calibri" w:cs="Calibri" w:eastAsia="Calibri" w:hAnsi="Calibri"/>
                <w:b w:val="0"/>
                <w:bCs w:val="0"/>
                <w:i w:val="0"/>
                <w:iCs w:val="0"/>
                <w:color w:val="000000"/>
                <w:sz w:val="22"/>
                <w:szCs w:val="22"/>
              </w:rPr>
            </w:pPr>
            <w:r w:rsidDel="00000000" w:rsidR="00000000" w:rsidRPr="00000000">
              <w:rPr>
                <w:rtl w:val="0"/>
              </w:rPr>
            </w:r>
          </w:p>
        </w:tc>
      </w:tr>
      <w:tr>
        <w:trPr>
          <w:cantSplit w:val="0"/>
          <w:trHeight w:val="1121" w:hRule="atLeast"/>
          <w:tblHeader w:val="0"/>
        </w:trPr>
        <w:tc>
          <w:tcPr>
            <w:vMerge w:val="continue"/>
          </w:tcPr>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color w:val="000000"/>
                <w:sz w:val="22"/>
                <w:szCs w:val="22"/>
              </w:rPr>
            </w:pPr>
            <w:r w:rsidDel="00000000" w:rsidR="00000000" w:rsidRPr="00000000">
              <w:rPr>
                <w:rtl w:val="0"/>
              </w:rPr>
            </w:r>
          </w:p>
        </w:tc>
        <w:tc>
          <w:tcPr>
            <w:vMerge w:val="continue"/>
          </w:tcPr>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color w:val="000000"/>
                <w:sz w:val="22"/>
                <w:szCs w:val="22"/>
              </w:rPr>
            </w:pPr>
            <w:r w:rsidDel="00000000" w:rsidR="00000000" w:rsidRPr="00000000">
              <w:rPr>
                <w:rtl w:val="0"/>
              </w:rPr>
            </w:r>
          </w:p>
        </w:tc>
        <w:tc>
          <w:tcPr/>
          <w:p w:rsidR="00000000" w:rsidDel="00000000" w:rsidP="00000000" w:rsidRDefault="00000000" w:rsidRPr="00000000" w14:paraId="0000004A">
            <w:pPr>
              <w:spacing w:after="0"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d) Manejo en línea de las plataformas Compromiso, SENA Sofia Plus y Territorium.</w:t>
            </w:r>
          </w:p>
        </w:tc>
        <w:tc>
          <w:tcPr/>
          <w:p w:rsidR="00000000" w:rsidDel="00000000" w:rsidP="00000000" w:rsidRDefault="00000000" w:rsidRPr="00000000" w14:paraId="0000004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23"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Los perfiles se encuentran habilitados y en uso frecuente para las acciones propias del rol de instructor.</w:t>
            </w:r>
          </w:p>
        </w:tc>
      </w:tr>
      <w:tr>
        <w:trPr>
          <w:cantSplit w:val="0"/>
          <w:trHeight w:val="1845" w:hRule="atLeast"/>
          <w:tblHeader w:val="0"/>
        </w:trPr>
        <w:tc>
          <w:tcPr>
            <w:vMerge w:val="continue"/>
          </w:tcPr>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4E">
            <w:pPr>
              <w:spacing w:after="0"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e) Crear el proyecto formativo, la ruta de aprendizaje y la asociación de aprendices dentro de los tiempos establecidos, según procedimiento.</w:t>
            </w:r>
          </w:p>
        </w:tc>
        <w:tc>
          <w:tcPr/>
          <w:p w:rsidR="00000000" w:rsidDel="00000000" w:rsidP="00000000" w:rsidRDefault="00000000" w:rsidRPr="00000000" w14:paraId="0000004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23"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 aplica</w:t>
            </w:r>
          </w:p>
        </w:tc>
      </w:tr>
      <w:tr>
        <w:trPr>
          <w:cantSplit w:val="0"/>
          <w:trHeight w:val="212" w:hRule="atLeast"/>
          <w:tblHeader w:val="0"/>
        </w:trPr>
        <w:tc>
          <w:tcPr/>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5</w:t>
            </w:r>
          </w:p>
        </w:tc>
        <w:tc>
          <w:tcPr/>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Informar oportunamente a los aprendices acerca de los resultados de aprendizaje y acciones evaluativas desarrollados dentro       de la formación profesional.</w:t>
            </w:r>
          </w:p>
        </w:tc>
        <w:tc>
          <w:tcPr/>
          <w:p w:rsidR="00000000" w:rsidDel="00000000" w:rsidP="00000000" w:rsidRDefault="00000000" w:rsidRPr="00000000" w14:paraId="00000052">
            <w:pPr>
              <w:spacing w:after="0" w:line="240" w:lineRule="auto"/>
              <w:jc w:val="both"/>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Evidencia fotográfica del medio por el cual se le dio aviso a los aprendices </w:t>
            </w:r>
          </w:p>
        </w:tc>
        <w:tc>
          <w:tcPr/>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4">
            <w:pPr>
              <w:tabs>
                <w:tab w:val="left" w:leader="none" w:pos="2235"/>
              </w:tabs>
              <w:rPr>
                <w:rFonts w:ascii="Calibri" w:cs="Calibri" w:eastAsia="Calibri" w:hAnsi="Calibri"/>
              </w:rPr>
            </w:pPr>
            <w:r w:rsidDel="00000000" w:rsidR="00000000" w:rsidRPr="00000000">
              <w:rPr>
                <w:rFonts w:ascii="Calibri" w:cs="Calibri" w:eastAsia="Calibri" w:hAnsi="Calibri"/>
                <w:rtl w:val="0"/>
              </w:rPr>
              <w:t xml:space="preserve">No aplica</w:t>
            </w:r>
          </w:p>
        </w:tc>
      </w:tr>
      <w:tr>
        <w:trPr>
          <w:cantSplit w:val="0"/>
          <w:trHeight w:val="212" w:hRule="atLeast"/>
          <w:tblHeader w:val="0"/>
        </w:trPr>
        <w:tc>
          <w:tcPr/>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6</w:t>
            </w:r>
          </w:p>
        </w:tc>
        <w:tc>
          <w:tcPr/>
          <w:p w:rsidR="00000000" w:rsidDel="00000000" w:rsidP="00000000" w:rsidRDefault="00000000" w:rsidRPr="00000000" w14:paraId="00000056">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Informar al Coordinador Académico oportunamente anomalías, inconsistencias, novedades de aprendices y hallazgos en el registro de la información (Correos donde se informó).</w:t>
            </w:r>
            <w:r w:rsidDel="00000000" w:rsidR="00000000" w:rsidRPr="00000000">
              <w:rPr>
                <w:rtl w:val="0"/>
              </w:rPr>
            </w:r>
          </w:p>
        </w:tc>
        <w:tc>
          <w:tcPr/>
          <w:p w:rsidR="00000000" w:rsidDel="00000000" w:rsidP="00000000" w:rsidRDefault="00000000" w:rsidRPr="00000000" w14:paraId="00000057">
            <w:pPr>
              <w:spacing w:after="0" w:line="240" w:lineRule="auto"/>
              <w:jc w:val="both"/>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La actividad aún no ha sido realizada en el mes objeto de este informe.</w:t>
            </w:r>
          </w:p>
        </w:tc>
        <w:tc>
          <w:tcPr/>
          <w:p w:rsidR="00000000" w:rsidDel="00000000" w:rsidP="00000000" w:rsidRDefault="00000000" w:rsidRPr="00000000" w14:paraId="00000058">
            <w:pPr>
              <w:ind w:right="160"/>
              <w:jc w:val="both"/>
              <w:rPr/>
            </w:pPr>
            <w:r w:rsidDel="00000000" w:rsidR="00000000" w:rsidRPr="00000000">
              <w:rPr>
                <w:rtl w:val="0"/>
              </w:rPr>
              <w:t xml:space="preserve">No aplica para este mes</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7</w:t>
            </w:r>
          </w:p>
        </w:tc>
        <w:tc>
          <w:tcPr/>
          <w:p w:rsidR="00000000" w:rsidDel="00000000" w:rsidP="00000000" w:rsidRDefault="00000000" w:rsidRPr="00000000" w14:paraId="0000005C">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Aplicar y hacer cumplir el reglamento del aprendiz, así como el manual de convivencia del Centro de Formación.</w:t>
            </w:r>
            <w:r w:rsidDel="00000000" w:rsidR="00000000" w:rsidRPr="00000000">
              <w:rPr>
                <w:rtl w:val="0"/>
              </w:rPr>
            </w:r>
          </w:p>
        </w:tc>
        <w:tc>
          <w:tcPr/>
          <w:p w:rsidR="00000000" w:rsidDel="00000000" w:rsidP="00000000" w:rsidRDefault="00000000" w:rsidRPr="00000000" w14:paraId="0000005D">
            <w:pPr>
              <w:spacing w:after="0" w:line="240" w:lineRule="auto"/>
              <w:jc w:val="both"/>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La actividad se ejecuta en todas las actividades desarrolladas</w:t>
            </w:r>
          </w:p>
        </w:tc>
        <w:tc>
          <w:tcPr/>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 realizan acuerdos y se realizan actividades de trabajo en equipo acuerdos de honor </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8</w:t>
            </w:r>
          </w:p>
        </w:tc>
        <w:tc>
          <w:tcPr/>
          <w:p w:rsidR="00000000" w:rsidDel="00000000" w:rsidP="00000000" w:rsidRDefault="00000000" w:rsidRPr="00000000" w14:paraId="00000061">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Aplicar los lineamientos pedagógicos y metodológicos de la entidad de la Guía de Orientaciones para la Formación en Ambientes Virtuales de Aprendizaje GFPIG-014, de la plataforma Compromiso, cuando se imparta formación virtual.</w:t>
            </w:r>
            <w:r w:rsidDel="00000000" w:rsidR="00000000" w:rsidRPr="00000000">
              <w:rPr>
                <w:rtl w:val="0"/>
              </w:rPr>
            </w:r>
          </w:p>
        </w:tc>
        <w:tc>
          <w:tcPr/>
          <w:p w:rsidR="00000000" w:rsidDel="00000000" w:rsidP="00000000" w:rsidRDefault="00000000" w:rsidRPr="00000000" w14:paraId="00000062">
            <w:pPr>
              <w:spacing w:after="0" w:line="240" w:lineRule="auto"/>
              <w:jc w:val="both"/>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En el mes objeto de este informe no se programó formación virtual.</w:t>
            </w:r>
          </w:p>
        </w:tc>
        <w:tc>
          <w:tcPr/>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 APLICA. SOLO INSTRCUTORES VIIRTUALES </w:t>
            </w:r>
          </w:p>
        </w:tc>
      </w:tr>
      <w:tr>
        <w:trPr>
          <w:cantSplit w:val="0"/>
          <w:trHeight w:val="212" w:hRule="atLeast"/>
          <w:tblHeader w:val="0"/>
        </w:trPr>
        <w:tc>
          <w:tcPr/>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9</w:t>
            </w:r>
          </w:p>
        </w:tc>
        <w:tc>
          <w:tcPr/>
          <w:p w:rsidR="00000000" w:rsidDel="00000000" w:rsidP="00000000" w:rsidRDefault="00000000" w:rsidRPr="00000000" w14:paraId="00000065">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Apoyar y acompañar los procesos de autoevaluación y registro calificados de programas de formación en nivel tecnólogo del Centro de Formación.</w:t>
            </w:r>
            <w:r w:rsidDel="00000000" w:rsidR="00000000" w:rsidRPr="00000000">
              <w:rPr>
                <w:rtl w:val="0"/>
              </w:rPr>
            </w:r>
          </w:p>
        </w:tc>
        <w:tc>
          <w:tcPr/>
          <w:p w:rsidR="00000000" w:rsidDel="00000000" w:rsidP="00000000" w:rsidRDefault="00000000" w:rsidRPr="00000000" w14:paraId="00000066">
            <w:pPr>
              <w:spacing w:after="0" w:line="240" w:lineRule="auto"/>
              <w:jc w:val="both"/>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p>
        </w:tc>
        <w:tc>
          <w:tcPr/>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 APLICA</w:t>
            </w:r>
          </w:p>
        </w:tc>
      </w:tr>
      <w:tr>
        <w:trPr>
          <w:cantSplit w:val="0"/>
          <w:trHeight w:val="212" w:hRule="atLeast"/>
          <w:tblHeader w:val="0"/>
        </w:trPr>
        <w:tc>
          <w:tcPr/>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10</w:t>
            </w:r>
          </w:p>
        </w:tc>
        <w:tc>
          <w:tcPr/>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Realizar seguimiento en la etapa productiva a los aprendices que le sean asignados, cuando el centro de formación lo requiera. (LINK del DRIVE de seguimientos asignados que deberá estar bajo su responsabilidad y gestión aplicando las orientaciones del Equipo Pedagógico del Centro)</w:t>
            </w:r>
          </w:p>
        </w:tc>
        <w:tc>
          <w:tcPr/>
          <w:p w:rsidR="00000000" w:rsidDel="00000000" w:rsidP="00000000" w:rsidRDefault="00000000" w:rsidRPr="00000000" w14:paraId="0000006A">
            <w:pPr>
              <w:spacing w:after="0"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Las siguientes fichas han sido asignadas para la realización de seguimientos:</w:t>
            </w:r>
          </w:p>
          <w:p w:rsidR="00000000" w:rsidDel="00000000" w:rsidP="00000000" w:rsidRDefault="00000000" w:rsidRPr="00000000" w14:paraId="0000006B">
            <w:pPr>
              <w:spacing w:after="0" w:line="240" w:lineRule="auto"/>
              <w:rPr>
                <w:rFonts w:ascii="Calibri" w:cs="Calibri" w:eastAsia="Calibri" w:hAnsi="Calibri"/>
                <w:b w:val="0"/>
                <w:bCs w:val="0"/>
                <w:i w:val="0"/>
                <w:iCs w:val="0"/>
                <w:color w:val="000000"/>
                <w:sz w:val="22"/>
                <w:szCs w:val="22"/>
              </w:rPr>
            </w:pPr>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highlight w:val="yellow"/>
                <w:u w:val="none"/>
                <w:vertAlign w:val="baseline"/>
              </w:rPr>
            </w:pPr>
            <w:r w:rsidDel="00000000" w:rsidR="00000000" w:rsidRPr="00000000">
              <w:rPr>
                <w:rtl w:val="0"/>
              </w:rPr>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6E">
            <w:pPr>
              <w:spacing w:after="0" w:line="240" w:lineRule="auto"/>
              <w:rPr>
                <w:rFonts w:ascii="Calibri" w:cs="Calibri" w:eastAsia="Calibri" w:hAnsi="Calibri"/>
              </w:rPr>
            </w:pPr>
            <w:r w:rsidDel="00000000" w:rsidR="00000000" w:rsidRPr="00000000">
              <w:rPr>
                <w:rFonts w:ascii="Helvetica Neue" w:cs="Helvetica Neue" w:eastAsia="Helvetica Neue" w:hAnsi="Helvetica Neue"/>
                <w:color w:val="000000"/>
                <w:rtl w:val="0"/>
              </w:rPr>
              <w:t xml:space="preserve">No aplica para este mes</w:t>
            </w:r>
            <w:r w:rsidDel="00000000" w:rsidR="00000000" w:rsidRPr="00000000">
              <w:rPr>
                <w:color w:val="ff0000"/>
                <w:rtl w:val="0"/>
              </w:rPr>
              <w:t xml:space="preserve"> </w:t>
            </w: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11</w:t>
            </w:r>
          </w:p>
        </w:tc>
        <w:tc>
          <w:tcPr>
            <w:vAlign w:val="center"/>
          </w:tcPr>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Responder por los bienes y elementos puestos a su disposición para el cumplimiento del objeto del contrato y una vez finalizado, quedar a paz y salvo con el Almacén.</w:t>
            </w:r>
          </w:p>
        </w:tc>
        <w:tc>
          <w:tcPr>
            <w:vAlign w:val="center"/>
          </w:tcPr>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Ningún bien o elemento ha sido dispuesto a nombre propio.</w:t>
            </w:r>
          </w:p>
        </w:tc>
        <w:tc>
          <w:tcPr/>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 APLICA</w:t>
            </w:r>
          </w:p>
        </w:tc>
      </w:tr>
      <w:tr>
        <w:trPr>
          <w:cantSplit w:val="0"/>
          <w:trHeight w:val="212" w:hRule="atLeast"/>
          <w:tblHeader w:val="0"/>
        </w:trPr>
        <w:tc>
          <w:tcPr/>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12</w:t>
            </w:r>
          </w:p>
        </w:tc>
        <w:tc>
          <w:tcPr/>
          <w:p w:rsidR="00000000" w:rsidDel="00000000" w:rsidP="00000000" w:rsidRDefault="00000000" w:rsidRPr="00000000" w14:paraId="00000074">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Aplicar al proceso de certificación de la norma de competencia “ORIENTAR PROCESOS FORMATIVOS CON BASE EN LOS PLANES DE FORMACIÓN CONCERTADOS, o la actualización "ORIENTAR FORMACIÓN PRESENCIAL DE ACUERDO CON PROCEDIMIENTO TÉCNICO Y NORMATIVO" o en su defecto deberá aplicar al proceso de certificación de la norma y aportar el respectivo certificado de aprobación dentro de la ejecución contractual.</w:t>
            </w:r>
            <w:r w:rsidDel="00000000" w:rsidR="00000000" w:rsidRPr="00000000">
              <w:rPr>
                <w:rtl w:val="0"/>
              </w:rPr>
            </w:r>
          </w:p>
        </w:tc>
        <w:tc>
          <w:tcPr/>
          <w:p w:rsidR="00000000" w:rsidDel="00000000" w:rsidP="00000000" w:rsidRDefault="00000000" w:rsidRPr="00000000" w14:paraId="00000075">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Aun no se ha aplicado a la certificación.</w:t>
            </w:r>
            <w:r w:rsidDel="00000000" w:rsidR="00000000" w:rsidRPr="00000000">
              <w:rPr>
                <w:rtl w:val="0"/>
              </w:rPr>
            </w:r>
          </w:p>
          <w:p w:rsidR="00000000" w:rsidDel="00000000" w:rsidP="00000000" w:rsidRDefault="00000000" w:rsidRPr="00000000" w14:paraId="00000076">
            <w:pPr>
              <w:spacing w:after="0" w:line="240" w:lineRule="auto"/>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78">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Aún no se ha aplicado a la certificación.</w:t>
            </w:r>
            <w:r w:rsidDel="00000000" w:rsidR="00000000" w:rsidRPr="00000000">
              <w:rPr>
                <w:rtl w:val="0"/>
              </w:rPr>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ff0000"/>
                <w:sz w:val="22"/>
                <w:szCs w:val="22"/>
                <w:highlight w:val="red"/>
                <w:u w:val="none"/>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13</w:t>
            </w:r>
          </w:p>
        </w:tc>
        <w:tc>
          <w:tcPr>
            <w:vAlign w:val="center"/>
          </w:tcPr>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Acompañar a los aprendices a las actividades que se encuentren planeadas por el equipo de Bienestar al Aprendiz. (Fotos y/o asistencias).</w:t>
            </w:r>
          </w:p>
        </w:tc>
        <w:tc>
          <w:tcPr>
            <w:vAlign w:val="center"/>
          </w:tcPr>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actividad no ha sido realizada en el mes objeto de este informe</w:t>
            </w:r>
            <w:r w:rsidDel="00000000" w:rsidR="00000000" w:rsidRPr="00000000">
              <w:rPr>
                <w:rtl w:val="0"/>
              </w:rPr>
            </w:r>
          </w:p>
        </w:tc>
        <w:tc>
          <w:tcPr/>
          <w:p w:rsidR="00000000" w:rsidDel="00000000" w:rsidP="00000000" w:rsidRDefault="00000000" w:rsidRPr="00000000" w14:paraId="0000007D">
            <w:pPr>
              <w:spacing w:after="28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 aplica </w:t>
            </w: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14</w:t>
            </w:r>
          </w:p>
        </w:tc>
        <w:tc>
          <w:tcPr>
            <w:vAlign w:val="center"/>
          </w:tcPr>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Desarrollar el objeto contractual sobre una base de ciento sesenta (160) horas por periodo mensual.</w:t>
            </w:r>
          </w:p>
        </w:tc>
        <w:tc>
          <w:tcPr>
            <w:vAlign w:val="center"/>
          </w:tcPr>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 Horas directas a formación: 84 horas</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Radicado: 76 Horas</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Equipo pedagogo: 00 Horas</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Etapa practica: 00 Horas</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Sennova: 00 Horas</w:t>
            </w:r>
            <w:r w:rsidDel="00000000" w:rsidR="00000000" w:rsidRPr="00000000">
              <w:rPr>
                <w:rtl w:val="0"/>
              </w:rPr>
            </w:r>
          </w:p>
        </w:tc>
        <w:tc>
          <w:tcPr/>
          <w:p w:rsidR="00000000" w:rsidDel="00000000" w:rsidP="00000000" w:rsidRDefault="00000000" w:rsidRPr="00000000" w14:paraId="00000086">
            <w:pPr>
              <w:spacing w:after="0" w:line="240" w:lineRule="auto"/>
              <w:rPr>
                <w:rFonts w:ascii="Calibri" w:cs="Calibri" w:eastAsia="Calibri" w:hAnsi="Calibri"/>
                <w:b w:val="0"/>
                <w:bCs w:val="0"/>
                <w:i w:val="0"/>
                <w:iCs w:val="0"/>
                <w:color w:val="000000"/>
                <w:sz w:val="22"/>
                <w:szCs w:val="22"/>
              </w:rPr>
            </w:pPr>
            <w:r w:rsidDel="00000000" w:rsidR="00000000" w:rsidRPr="00000000">
              <w:rPr>
                <w:rtl w:val="0"/>
              </w:rPr>
            </w:r>
          </w:p>
          <w:p w:rsidR="00000000" w:rsidDel="00000000" w:rsidP="00000000" w:rsidRDefault="00000000" w:rsidRPr="00000000" w14:paraId="00000087">
            <w:pPr>
              <w:spacing w:after="0" w:line="240" w:lineRule="auto"/>
              <w:rPr>
                <w:rFonts w:ascii="Calibri" w:cs="Calibri" w:eastAsia="Calibri" w:hAnsi="Calibri"/>
                <w:color w:val="000000"/>
              </w:rPr>
            </w:pPr>
            <w:r w:rsidDel="00000000" w:rsidR="00000000" w:rsidRPr="00000000">
              <w:rPr/>
              <w:drawing>
                <wp:inline distB="0" distT="0" distL="0" distR="0">
                  <wp:extent cx="1842770" cy="494943"/>
                  <wp:effectExtent b="0" l="0" r="0" t="0"/>
                  <wp:docPr id="76" name="image14.png"/>
                  <a:graphic>
                    <a:graphicData uri="http://schemas.openxmlformats.org/drawingml/2006/picture">
                      <pic:pic>
                        <pic:nvPicPr>
                          <pic:cNvPr id="0" name="image14.png"/>
                          <pic:cNvPicPr preferRelativeResize="0"/>
                        </pic:nvPicPr>
                        <pic:blipFill>
                          <a:blip r:embed="rId7"/>
                          <a:srcRect b="30441" l="0" r="0" t="21798"/>
                          <a:stretch>
                            <a:fillRect/>
                          </a:stretch>
                        </pic:blipFill>
                        <pic:spPr>
                          <a:xfrm>
                            <a:off x="0" y="0"/>
                            <a:ext cx="1842770" cy="494943"/>
                          </a:xfrm>
                          <a:prstGeom prst="rect"/>
                          <a:ln/>
                        </pic:spPr>
                      </pic:pic>
                    </a:graphicData>
                  </a:graphic>
                </wp:inline>
              </w:drawing>
            </w: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15</w:t>
            </w:r>
          </w:p>
        </w:tc>
        <w:tc>
          <w:tcPr>
            <w:vAlign w:val="center"/>
          </w:tcPr>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Participar cuando sea requerido en el proceso de inducción de aprendices de formación titulada. (Actas producto de la inducción)</w:t>
            </w:r>
          </w:p>
        </w:tc>
        <w:tc>
          <w:tcPr>
            <w:vAlign w:val="center"/>
          </w:tcPr>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actividad no ha sido realizada en el mes objeto de este informe</w:t>
            </w:r>
          </w:p>
        </w:tc>
        <w:tc>
          <w:tcPr/>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Helvetica Neue" w:cs="Helvetica Neue" w:eastAsia="Helvetica Neue" w:hAnsi="Helvetica Neue"/>
                <w:b w:val="0"/>
                <w:bCs w:val="0"/>
                <w:i w:val="0"/>
                <w:iCs w:val="0"/>
                <w:smallCaps w:val="0"/>
                <w:strike w:val="0"/>
                <w:color w:val="000000"/>
                <w:sz w:val="22"/>
                <w:szCs w:val="22"/>
                <w:u w:val="none"/>
                <w:shd w:fill="auto" w:val="clear"/>
                <w:vertAlign w:val="baseline"/>
                <w:rtl w:val="0"/>
              </w:rPr>
              <w:t xml:space="preserve">N</w:t>
            </w: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 aplica para este mes</w:t>
            </w:r>
            <w:r w:rsidDel="00000000" w:rsidR="00000000" w:rsidRPr="00000000">
              <w:rPr>
                <w:rtl w:val="0"/>
              </w:rPr>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16</w:t>
            </w:r>
          </w:p>
        </w:tc>
        <w:tc>
          <w:tcPr>
            <w:vAlign w:val="center"/>
          </w:tcPr>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Actualizar permanente el Portafolio del instructor en el aplicativo LMS ZAJUNA-CMS (Pantallazos dE ZAJUNA-CMS de los portafolios de RAP orientados en el mes).</w:t>
            </w:r>
          </w:p>
        </w:tc>
        <w:tc>
          <w:tcPr>
            <w:vAlign w:val="center"/>
          </w:tcPr>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Permanentemente se actualiza el portafolio de acuerdo a las fichas asignadas</w:t>
            </w:r>
          </w:p>
        </w:tc>
        <w:tc>
          <w:tcPr/>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17</w:t>
            </w:r>
          </w:p>
        </w:tc>
        <w:tc>
          <w:tcPr>
            <w:vAlign w:val="center"/>
          </w:tcPr>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Orientar y realizar seguimiento del Portafolio del aprendiz en el aplicativo LMS ZAJUNA-CMS. (Pantallazos de Territorium de los portafolios de aprendices en RAP orientados en el mes).</w:t>
            </w:r>
          </w:p>
        </w:tc>
        <w:tc>
          <w:tcPr>
            <w:vAlign w:val="center"/>
          </w:tcPr>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actividad se ejecuta en todas las actividades desarrolladas</w:t>
            </w:r>
          </w:p>
        </w:tc>
        <w:tc>
          <w:tcPr/>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LMS ZAJUNA-CMS</w:t>
            </w:r>
          </w:p>
        </w:tc>
      </w:tr>
      <w:tr>
        <w:trPr>
          <w:cantSplit w:val="0"/>
          <w:trHeight w:val="212" w:hRule="atLeast"/>
          <w:tblHeader w:val="0"/>
        </w:trPr>
        <w:tc>
          <w:tcPr/>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18</w:t>
            </w:r>
          </w:p>
        </w:tc>
        <w:tc>
          <w:tcPr/>
          <w:p w:rsidR="00000000" w:rsidDel="00000000" w:rsidP="00000000" w:rsidRDefault="00000000" w:rsidRPr="00000000" w14:paraId="0000009A">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Fomentar y garantizar la implementación de las actividades de orden y limpieza en los ambientes de formación que tenga a cargo, bajo la normatividad de Salud y Seguridad en el Trabajo y participar en las actividades programadas en el subsistema SST. (Fotos y/o asistencias a jornadas SOLES)</w:t>
            </w:r>
            <w:r w:rsidDel="00000000" w:rsidR="00000000" w:rsidRPr="00000000">
              <w:rPr>
                <w:rtl w:val="0"/>
              </w:rPr>
            </w:r>
          </w:p>
        </w:tc>
        <w:tc>
          <w:tcPr/>
          <w:p w:rsidR="00000000" w:rsidDel="00000000" w:rsidP="00000000" w:rsidRDefault="00000000" w:rsidRPr="00000000" w14:paraId="0000009B">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se ejecuta en todas las actividades desarrolladas (Formación y acciones para Radicados)</w:t>
            </w:r>
            <w:r w:rsidDel="00000000" w:rsidR="00000000" w:rsidRPr="00000000">
              <w:rPr>
                <w:rtl w:val="0"/>
              </w:rPr>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Ambientes de formación por grupos se realiza el aseo a diario.</w:t>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Actividades de sst no programadas en mes en curso</w:t>
            </w:r>
            <w:r w:rsidDel="00000000" w:rsidR="00000000" w:rsidRPr="00000000">
              <w:rPr>
                <w:rtl w:val="0"/>
              </w:rPr>
            </w:r>
          </w:p>
        </w:tc>
      </w:tr>
      <w:tr>
        <w:trPr>
          <w:cantSplit w:val="0"/>
          <w:trHeight w:val="1883" w:hRule="atLeast"/>
          <w:tblHeader w:val="0"/>
        </w:trPr>
        <w:tc>
          <w:tcPr/>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19</w:t>
            </w:r>
          </w:p>
        </w:tc>
        <w:tc>
          <w:tcPr/>
          <w:p w:rsidR="00000000" w:rsidDel="00000000" w:rsidP="00000000" w:rsidRDefault="00000000" w:rsidRPr="00000000" w14:paraId="000000A1">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Asistir y participar activamente en las reuniones institucionales y en las transferencias a las que se convoque en relación con el objeto contractual. (Foto o imagen de listado de asistencia EDC del mes)</w:t>
            </w:r>
            <w:r w:rsidDel="00000000" w:rsidR="00000000" w:rsidRPr="00000000">
              <w:rPr>
                <w:rtl w:val="0"/>
              </w:rPr>
            </w:r>
          </w:p>
        </w:tc>
        <w:tc>
          <w:tcPr/>
          <w:p w:rsidR="00000000" w:rsidDel="00000000" w:rsidP="00000000" w:rsidRDefault="00000000" w:rsidRPr="00000000" w14:paraId="000000A2">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ANEXO</w:t>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20</w:t>
            </w:r>
          </w:p>
        </w:tc>
        <w:tc>
          <w:tcPr>
            <w:vAlign w:val="center"/>
          </w:tcPr>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Apoyar si es necesario, el desarrollo de actividades de investigación, aplicadas en el marco de los proyectos SENNOVA. (Cuando se asigne tiempo).</w:t>
            </w:r>
          </w:p>
        </w:tc>
        <w:tc>
          <w:tcPr>
            <w:vAlign w:val="center"/>
          </w:tcPr>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actividad no ha sido realizada en el mes objeto de este informe.</w:t>
            </w:r>
          </w:p>
        </w:tc>
        <w:tc>
          <w:tcPr/>
          <w:p w:rsidR="00000000" w:rsidDel="00000000" w:rsidP="00000000" w:rsidRDefault="00000000" w:rsidRPr="00000000" w14:paraId="000000AA">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No aplica</w:t>
            </w: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21</w:t>
            </w:r>
          </w:p>
        </w:tc>
        <w:tc>
          <w:tcPr/>
          <w:p w:rsidR="00000000" w:rsidDel="00000000" w:rsidP="00000000" w:rsidRDefault="00000000" w:rsidRPr="00000000" w14:paraId="000000AC">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Verificar permanentemente la cuenta de correo institucional que le sea asignada, atendiendo los mensajes electrónicos de manera oportuna.</w:t>
            </w:r>
            <w:r w:rsidDel="00000000" w:rsidR="00000000" w:rsidRPr="00000000">
              <w:rPr>
                <w:rtl w:val="0"/>
              </w:rPr>
            </w:r>
          </w:p>
        </w:tc>
        <w:tc>
          <w:tcPr/>
          <w:p w:rsidR="00000000" w:rsidDel="00000000" w:rsidP="00000000" w:rsidRDefault="00000000" w:rsidRPr="00000000" w14:paraId="000000AD">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se ejecuta todos los días hábiles</w:t>
            </w:r>
            <w:r w:rsidDel="00000000" w:rsidR="00000000" w:rsidRPr="00000000">
              <w:rPr>
                <w:rtl w:val="0"/>
              </w:rPr>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AF">
            <w:pPr>
              <w:ind w:left="100" w:firstLine="0"/>
              <w:jc w:val="both"/>
              <w:rPr>
                <w:rFonts w:ascii="Calibri" w:cs="Calibri" w:eastAsia="Calibri" w:hAnsi="Calibri"/>
                <w:b w:val="1"/>
                <w:bCs w:val="1"/>
              </w:rPr>
            </w:pPr>
            <w:r w:rsidDel="00000000" w:rsidR="00000000" w:rsidRPr="00000000">
              <w:rPr>
                <w:rtl w:val="0"/>
              </w:rPr>
              <w:t xml:space="preserve">Correo activo, se verifica informaciòn a diario.</w:t>
            </w:r>
            <w:r w:rsidDel="00000000" w:rsidR="00000000" w:rsidRPr="00000000">
              <w:rPr>
                <w:rtl w:val="0"/>
              </w:rPr>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ff0000"/>
                <w:sz w:val="22"/>
                <w:szCs w:val="22"/>
                <w:u w:val="none"/>
                <w:shd w:fill="auto" w:val="clear"/>
                <w:vertAlign w:val="baseline"/>
                <w:rtl w:val="0"/>
              </w:rPr>
              <w:t xml:space="preserve"> </w:t>
            </w:r>
          </w:p>
        </w:tc>
      </w:tr>
      <w:tr>
        <w:trPr>
          <w:cantSplit w:val="0"/>
          <w:trHeight w:val="212" w:hRule="atLeast"/>
          <w:tblHeader w:val="0"/>
        </w:trPr>
        <w:tc>
          <w:tcPr/>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22</w:t>
            </w:r>
          </w:p>
        </w:tc>
        <w:tc>
          <w:tcPr/>
          <w:p w:rsidR="00000000" w:rsidDel="00000000" w:rsidP="00000000" w:rsidRDefault="00000000" w:rsidRPr="00000000" w14:paraId="000000B2">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Presentar acta mensual de seguimiento del programa de formación para conocer el avance del proyecto formativo (Acta de EDC mensual, pantallazo de correo donde se envía acta a coordinación académica)</w:t>
            </w:r>
            <w:r w:rsidDel="00000000" w:rsidR="00000000" w:rsidRPr="00000000">
              <w:rPr>
                <w:rtl w:val="0"/>
              </w:rPr>
            </w:r>
          </w:p>
        </w:tc>
        <w:tc>
          <w:tcPr/>
          <w:p w:rsidR="00000000" w:rsidDel="00000000" w:rsidP="00000000" w:rsidRDefault="00000000" w:rsidRPr="00000000" w14:paraId="000000B3">
            <w:pPr>
              <w:spacing w:after="0" w:line="240" w:lineRule="auto"/>
              <w:rPr>
                <w:rFonts w:ascii="Calibri" w:cs="Calibri" w:eastAsia="Calibri" w:hAnsi="Calibri"/>
              </w:rPr>
            </w:pPr>
            <w:r w:rsidDel="00000000" w:rsidR="00000000" w:rsidRPr="00000000">
              <w:rPr>
                <w:rtl w:val="0"/>
              </w:rPr>
            </w:r>
          </w:p>
        </w:tc>
        <w:tc>
          <w:tcPr/>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ANEXO</w:t>
            </w: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23</w:t>
            </w:r>
          </w:p>
        </w:tc>
        <w:tc>
          <w:tcPr/>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Mantener actualizada la información contractual en las plataformas SECOP II y Sicontratista. </w:t>
            </w:r>
          </w:p>
        </w:tc>
        <w:tc>
          <w:tcPr/>
          <w:p w:rsidR="00000000" w:rsidDel="00000000" w:rsidP="00000000" w:rsidRDefault="00000000" w:rsidRPr="00000000" w14:paraId="000000B8">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Las plataformas han sido actualizadas y se adjunta pantallazo como evidencia</w:t>
            </w:r>
            <w:r w:rsidDel="00000000" w:rsidR="00000000" w:rsidRPr="00000000">
              <w:rPr>
                <w:rtl w:val="0"/>
              </w:rPr>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BA">
            <w:pPr>
              <w:spacing w:after="0" w:line="240" w:lineRule="auto"/>
              <w:rPr>
                <w:rFonts w:ascii="Helvetica Neue" w:cs="Helvetica Neue" w:eastAsia="Helvetica Neue" w:hAnsi="Helvetica Neue"/>
                <w:b w:val="0"/>
                <w:bCs w:val="0"/>
                <w:i w:val="0"/>
                <w:iCs w:val="0"/>
                <w:color w:val="ff0000"/>
                <w:sz w:val="20"/>
                <w:szCs w:val="20"/>
              </w:rPr>
            </w:pPr>
            <w:r w:rsidDel="00000000" w:rsidR="00000000" w:rsidRPr="00000000">
              <w:rPr>
                <w:rtl w:val="0"/>
              </w:rPr>
            </w:r>
          </w:p>
          <w:p w:rsidR="00000000" w:rsidDel="00000000" w:rsidP="00000000" w:rsidRDefault="00000000" w:rsidRPr="00000000" w14:paraId="000000BB">
            <w:pPr>
              <w:spacing w:after="0" w:line="240" w:lineRule="auto"/>
              <w:rPr>
                <w:rFonts w:ascii="Helvetica Neue" w:cs="Helvetica Neue" w:eastAsia="Helvetica Neue" w:hAnsi="Helvetica Neue"/>
                <w:color w:val="ff0000"/>
                <w:sz w:val="20"/>
                <w:szCs w:val="20"/>
              </w:rPr>
            </w:pPr>
            <w:r w:rsidDel="00000000" w:rsidR="00000000" w:rsidRPr="00000000">
              <w:rPr/>
              <w:drawing>
                <wp:inline distB="0" distT="0" distL="0" distR="0">
                  <wp:extent cx="1842770" cy="981075"/>
                  <wp:effectExtent b="0" l="0" r="0" t="0"/>
                  <wp:docPr id="78" name="image3.png"/>
                  <a:graphic>
                    <a:graphicData uri="http://schemas.openxmlformats.org/drawingml/2006/picture">
                      <pic:pic>
                        <pic:nvPicPr>
                          <pic:cNvPr id="0" name="image3.png"/>
                          <pic:cNvPicPr preferRelativeResize="0"/>
                        </pic:nvPicPr>
                        <pic:blipFill>
                          <a:blip r:embed="rId8"/>
                          <a:srcRect b="5330" l="0" r="0" t="0"/>
                          <a:stretch>
                            <a:fillRect/>
                          </a:stretch>
                        </pic:blipFill>
                        <pic:spPr>
                          <a:xfrm>
                            <a:off x="0" y="0"/>
                            <a:ext cx="1842770" cy="981075"/>
                          </a:xfrm>
                          <a:prstGeom prst="rect"/>
                          <a:ln/>
                        </pic:spPr>
                      </pic:pic>
                    </a:graphicData>
                  </a:graphic>
                </wp:inline>
              </w:drawing>
            </w:r>
            <w:r w:rsidDel="00000000" w:rsidR="00000000" w:rsidRPr="00000000">
              <w:rPr>
                <w:rtl w:val="0"/>
              </w:rPr>
            </w:r>
          </w:p>
          <w:p w:rsidR="00000000" w:rsidDel="00000000" w:rsidP="00000000" w:rsidRDefault="00000000" w:rsidRPr="00000000" w14:paraId="000000BC">
            <w:pPr>
              <w:spacing w:after="0" w:line="240" w:lineRule="auto"/>
              <w:rPr>
                <w:rFonts w:ascii="Helvetica Neue" w:cs="Helvetica Neue" w:eastAsia="Helvetica Neue" w:hAnsi="Helvetica Neue"/>
                <w:color w:val="ff0000"/>
                <w:sz w:val="20"/>
                <w:szCs w:val="20"/>
              </w:rPr>
            </w:pPr>
            <w:r w:rsidDel="00000000" w:rsidR="00000000" w:rsidRPr="00000000">
              <w:rPr/>
              <w:drawing>
                <wp:inline distB="0" distT="0" distL="0" distR="0">
                  <wp:extent cx="1842770" cy="790575"/>
                  <wp:effectExtent b="0" l="0" r="0" t="0"/>
                  <wp:docPr id="77" name="image5.png"/>
                  <a:graphic>
                    <a:graphicData uri="http://schemas.openxmlformats.org/drawingml/2006/picture">
                      <pic:pic>
                        <pic:nvPicPr>
                          <pic:cNvPr id="0" name="image5.png"/>
                          <pic:cNvPicPr preferRelativeResize="0"/>
                        </pic:nvPicPr>
                        <pic:blipFill>
                          <a:blip r:embed="rId9"/>
                          <a:srcRect b="5330" l="0" r="0" t="18383"/>
                          <a:stretch>
                            <a:fillRect/>
                          </a:stretch>
                        </pic:blipFill>
                        <pic:spPr>
                          <a:xfrm>
                            <a:off x="0" y="0"/>
                            <a:ext cx="1842770" cy="790575"/>
                          </a:xfrm>
                          <a:prstGeom prst="rect"/>
                          <a:ln/>
                        </pic:spPr>
                      </pic:pic>
                    </a:graphicData>
                  </a:graphic>
                </wp:inline>
              </w:drawing>
            </w:r>
            <w:r w:rsidDel="00000000" w:rsidR="00000000" w:rsidRPr="00000000">
              <w:rPr>
                <w:rtl w:val="0"/>
              </w:rPr>
            </w:r>
          </w:p>
          <w:p w:rsidR="00000000" w:rsidDel="00000000" w:rsidP="00000000" w:rsidRDefault="00000000" w:rsidRPr="00000000" w14:paraId="000000BD">
            <w:pPr>
              <w:spacing w:after="0" w:line="240" w:lineRule="auto"/>
              <w:rPr>
                <w:rFonts w:ascii="Helvetica Neue" w:cs="Helvetica Neue" w:eastAsia="Helvetica Neue" w:hAnsi="Helvetica Neue"/>
                <w:color w:val="ff0000"/>
                <w:sz w:val="20"/>
                <w:szCs w:val="20"/>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24</w:t>
            </w:r>
          </w:p>
        </w:tc>
        <w:tc>
          <w:tcPr/>
          <w:p w:rsidR="00000000" w:rsidDel="00000000" w:rsidP="00000000" w:rsidRDefault="00000000" w:rsidRPr="00000000" w14:paraId="000000BF">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Presentar mensualmente a la supervisión los reportes de ejecución de actividades conforme a las obligaciones descritas en el presente acápite</w:t>
            </w:r>
            <w:r w:rsidDel="00000000" w:rsidR="00000000" w:rsidRPr="00000000">
              <w:rPr>
                <w:rtl w:val="0"/>
              </w:rPr>
            </w:r>
          </w:p>
        </w:tc>
        <w:tc>
          <w:tcPr/>
          <w:p w:rsidR="00000000" w:rsidDel="00000000" w:rsidP="00000000" w:rsidRDefault="00000000" w:rsidRPr="00000000" w14:paraId="000000C0">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El diligenciamiento del presente informe (en la versión actualizada V10) y de la planilla de cobro desde el aplicativo Sicontratista corresponde al cumplimiento de la obligación contractual mencionada.</w:t>
            </w:r>
            <w:r w:rsidDel="00000000" w:rsidR="00000000" w:rsidRPr="00000000">
              <w:rPr>
                <w:rtl w:val="0"/>
              </w:rPr>
            </w:r>
          </w:p>
        </w:tc>
        <w:tc>
          <w:tcPr/>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132267</wp:posOffset>
                  </wp:positionH>
                  <wp:positionV relativeFrom="paragraph">
                    <wp:posOffset>73361</wp:posOffset>
                  </wp:positionV>
                  <wp:extent cx="1419853" cy="1108037"/>
                  <wp:effectExtent b="0" l="0" r="0" t="0"/>
                  <wp:wrapSquare wrapText="bothSides" distB="0" distT="0" distL="114300" distR="114300"/>
                  <wp:docPr id="59" name="image19.png"/>
                  <a:graphic>
                    <a:graphicData uri="http://schemas.openxmlformats.org/drawingml/2006/picture">
                      <pic:pic>
                        <pic:nvPicPr>
                          <pic:cNvPr id="0" name="image19.png"/>
                          <pic:cNvPicPr preferRelativeResize="0"/>
                        </pic:nvPicPr>
                        <pic:blipFill>
                          <a:blip r:embed="rId10"/>
                          <a:srcRect b="5725" l="22767" r="23519" t="19735"/>
                          <a:stretch>
                            <a:fillRect/>
                          </a:stretch>
                        </pic:blipFill>
                        <pic:spPr>
                          <a:xfrm>
                            <a:off x="0" y="0"/>
                            <a:ext cx="1419853" cy="1108037"/>
                          </a:xfrm>
                          <a:prstGeom prst="rect"/>
                          <a:ln/>
                        </pic:spPr>
                      </pic:pic>
                    </a:graphicData>
                  </a:graphic>
                </wp:anchor>
              </w:drawing>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25</w:t>
            </w:r>
          </w:p>
        </w:tc>
        <w:tc>
          <w:tcPr/>
          <w:p w:rsidR="00000000" w:rsidDel="00000000" w:rsidP="00000000" w:rsidRDefault="00000000" w:rsidRPr="00000000" w14:paraId="000000C4">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En el marco de las actividades del objeto contractual, apoyar con la estructuración y definición de especificaciones técnicas de las diferentes necesidades de la Entidad con la evaluación de propuestas en los procesos de contratación de bienes, servicios u obras, y realizar cuando le sea requerido por razones de idoneidad, el apoyo a la supervisión de los contratos, de conformidad con la Ley 1474 de 2011. (Cuando se requiera)</w:t>
            </w:r>
            <w:r w:rsidDel="00000000" w:rsidR="00000000" w:rsidRPr="00000000">
              <w:rPr>
                <w:rtl w:val="0"/>
              </w:rPr>
            </w:r>
          </w:p>
        </w:tc>
        <w:tc>
          <w:tcPr/>
          <w:p w:rsidR="00000000" w:rsidDel="00000000" w:rsidP="00000000" w:rsidRDefault="00000000" w:rsidRPr="00000000" w14:paraId="000000C5">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Se realizo apoyo al equipo jurídico en los procesos de contratación de infraestructura adelantados por el centro agropecuario, dirigidos por las abogadas Daniela Mosquera y carolina Zambrano, con una intensidad de 16 horas. </w:t>
            </w:r>
            <w:r w:rsidDel="00000000" w:rsidR="00000000" w:rsidRPr="00000000">
              <w:rPr>
                <w:rtl w:val="0"/>
              </w:rPr>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C7">
            <w:pPr>
              <w:rPr>
                <w:rFonts w:ascii="Calibri" w:cs="Calibri" w:eastAsia="Calibri" w:hAnsi="Calibri"/>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26</w:t>
            </w:r>
          </w:p>
        </w:tc>
        <w:tc>
          <w:tcPr/>
          <w:p w:rsidR="00000000" w:rsidDel="00000000" w:rsidP="00000000" w:rsidRDefault="00000000" w:rsidRPr="00000000" w14:paraId="000000C9">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Realizar planeación de Giras Técnicas como estrategia a la formación cuando sea requerido por el centro de formación.</w:t>
            </w:r>
            <w:r w:rsidDel="00000000" w:rsidR="00000000" w:rsidRPr="00000000">
              <w:rPr>
                <w:rtl w:val="0"/>
              </w:rPr>
            </w:r>
          </w:p>
        </w:tc>
        <w:tc>
          <w:tcPr/>
          <w:p w:rsidR="00000000" w:rsidDel="00000000" w:rsidP="00000000" w:rsidRDefault="00000000" w:rsidRPr="00000000" w14:paraId="000000CA">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CC">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27</w:t>
            </w:r>
          </w:p>
        </w:tc>
        <w:tc>
          <w:tcPr/>
          <w:p w:rsidR="00000000" w:rsidDel="00000000" w:rsidP="00000000" w:rsidRDefault="00000000" w:rsidRPr="00000000" w14:paraId="000000CF">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Garantizar el uso del aplicativo compromiso, con usuario y contraseña activa que permita la consulta de lineamientos vigentes del Sistema Integrado de Gestión de Calidad</w:t>
            </w:r>
            <w:r w:rsidDel="00000000" w:rsidR="00000000" w:rsidRPr="00000000">
              <w:rPr>
                <w:rtl w:val="0"/>
              </w:rPr>
            </w:r>
          </w:p>
        </w:tc>
        <w:tc>
          <w:tcPr/>
          <w:p w:rsidR="00000000" w:rsidDel="00000000" w:rsidP="00000000" w:rsidRDefault="00000000" w:rsidRPr="00000000" w14:paraId="000000D0">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https://compromiso.sena.edu.co/</w:t>
            </w:r>
          </w:p>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28</w:t>
            </w:r>
          </w:p>
        </w:tc>
        <w:tc>
          <w:tcPr/>
          <w:p w:rsidR="00000000" w:rsidDel="00000000" w:rsidP="00000000" w:rsidRDefault="00000000" w:rsidRPr="00000000" w14:paraId="000000D6">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Hacer parte de los comités de evaluación de los trámites precontractuales en los que haya sido designado por la Subdirección de centro en razón de su área y/o especialidad. (Cuando se requiera).</w:t>
            </w:r>
            <w:r w:rsidDel="00000000" w:rsidR="00000000" w:rsidRPr="00000000">
              <w:rPr>
                <w:rtl w:val="0"/>
              </w:rPr>
            </w:r>
          </w:p>
        </w:tc>
        <w:tc>
          <w:tcPr/>
          <w:p w:rsidR="00000000" w:rsidDel="00000000" w:rsidP="00000000" w:rsidRDefault="00000000" w:rsidRPr="00000000" w14:paraId="000000D7">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 APLICA</w:t>
            </w:r>
          </w:p>
        </w:tc>
      </w:tr>
      <w:tr>
        <w:trPr>
          <w:cantSplit w:val="0"/>
          <w:trHeight w:val="212" w:hRule="atLeast"/>
          <w:tblHeader w:val="0"/>
        </w:trPr>
        <w:tc>
          <w:tcPr/>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29</w:t>
            </w:r>
          </w:p>
        </w:tc>
        <w:tc>
          <w:tcPr/>
          <w:p w:rsidR="00000000" w:rsidDel="00000000" w:rsidP="00000000" w:rsidRDefault="00000000" w:rsidRPr="00000000" w14:paraId="000000DC">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Participar en la formulación y ejecución de los proyectos cuando sea requerido según el área de su especialidad y de conformidad con la programación académica establecida.</w:t>
            </w:r>
            <w:r w:rsidDel="00000000" w:rsidR="00000000" w:rsidRPr="00000000">
              <w:rPr>
                <w:rtl w:val="0"/>
              </w:rPr>
            </w:r>
          </w:p>
        </w:tc>
        <w:tc>
          <w:tcPr/>
          <w:p w:rsidR="00000000" w:rsidDel="00000000" w:rsidP="00000000" w:rsidRDefault="00000000" w:rsidRPr="00000000" w14:paraId="000000DD">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 aplica.</w:t>
            </w:r>
          </w:p>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30</w:t>
            </w:r>
          </w:p>
        </w:tc>
        <w:tc>
          <w:tcPr/>
          <w:p w:rsidR="00000000" w:rsidDel="00000000" w:rsidP="00000000" w:rsidRDefault="00000000" w:rsidRPr="00000000" w14:paraId="000000E3">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Durante el periodo de ejecución del contrato, dará aplicación al proceso de certificación de competencias según normas de competencias que aplican a la prestación del servicio de instructor, así como a los procesos que el SENA adelante para certificar habilidades pedagógicas, de los instructores.</w:t>
            </w:r>
            <w:r w:rsidDel="00000000" w:rsidR="00000000" w:rsidRPr="00000000">
              <w:rPr>
                <w:rtl w:val="0"/>
              </w:rPr>
            </w:r>
          </w:p>
        </w:tc>
        <w:tc>
          <w:tcPr/>
          <w:p w:rsidR="00000000" w:rsidDel="00000000" w:rsidP="00000000" w:rsidRDefault="00000000" w:rsidRPr="00000000" w14:paraId="000000E4">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E6">
            <w:pPr>
              <w:pBdr>
                <w:top w:space="0" w:sz="0" w:val="nil"/>
                <w:left w:space="0" w:sz="0" w:val="nil"/>
                <w:bottom w:space="0" w:sz="0" w:val="nil"/>
                <w:right w:space="0" w:sz="0" w:val="nil"/>
                <w:between w:space="0" w:sz="0" w:val="nil"/>
              </w:pBdr>
              <w:jc w:val="center"/>
              <w:rPr>
                <w:rFonts w:ascii="Calibri" w:cs="Calibri" w:eastAsia="Calibri" w:hAnsi="Calibri"/>
              </w:rPr>
            </w:pPr>
            <w:r w:rsidDel="00000000" w:rsidR="00000000" w:rsidRPr="00000000">
              <w:rPr>
                <w:color w:val="000000"/>
                <w:rtl w:val="0"/>
              </w:rPr>
              <w:t xml:space="preserve">actividad no ha sido realizada en el mes objeto de este informe</w:t>
            </w:r>
            <w:r w:rsidDel="00000000" w:rsidR="00000000" w:rsidRPr="00000000">
              <w:rPr>
                <w:color w:val="ff0000"/>
                <w:rtl w:val="0"/>
              </w:rPr>
              <w:t xml:space="preserve"> </w:t>
            </w: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31</w:t>
            </w:r>
          </w:p>
        </w:tc>
        <w:tc>
          <w:tcPr/>
          <w:p w:rsidR="00000000" w:rsidDel="00000000" w:rsidP="00000000" w:rsidRDefault="00000000" w:rsidRPr="00000000" w14:paraId="000000E8">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El Instructor contratista de formación virtual, aulas móviles y a distancia deberá cumplir con lo establecido en el Manual que orienta el desempeño del instructor en ambientes virtuales de aprendizaje</w:t>
            </w:r>
            <w:r w:rsidDel="00000000" w:rsidR="00000000" w:rsidRPr="00000000">
              <w:rPr>
                <w:rtl w:val="0"/>
              </w:rPr>
            </w:r>
          </w:p>
        </w:tc>
        <w:tc>
          <w:tcPr/>
          <w:p w:rsidR="00000000" w:rsidDel="00000000" w:rsidP="00000000" w:rsidRDefault="00000000" w:rsidRPr="00000000" w14:paraId="000000E9">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0EA">
            <w:pPr>
              <w:spacing w:after="0" w:line="240" w:lineRule="auto"/>
              <w:rPr>
                <w:rFonts w:ascii="Calibri" w:cs="Calibri" w:eastAsia="Calibri" w:hAnsi="Calibri"/>
                <w:b w:val="0"/>
                <w:bCs w:val="0"/>
                <w:i w:val="0"/>
                <w:iCs w:val="0"/>
                <w:color w:val="000000"/>
                <w:sz w:val="22"/>
                <w:szCs w:val="22"/>
              </w:rPr>
            </w:pPr>
            <w:r w:rsidDel="00000000" w:rsidR="00000000" w:rsidRPr="00000000">
              <w:rPr>
                <w:rtl w:val="0"/>
              </w:rPr>
            </w:r>
          </w:p>
        </w:tc>
        <w:tc>
          <w:tcPr/>
          <w:p w:rsidR="00000000" w:rsidDel="00000000" w:rsidP="00000000" w:rsidRDefault="00000000" w:rsidRPr="00000000" w14:paraId="000000EB">
            <w:pPr>
              <w:pBdr>
                <w:top w:space="0" w:sz="0" w:val="nil"/>
                <w:left w:space="0" w:sz="0" w:val="nil"/>
                <w:bottom w:space="0" w:sz="0" w:val="nil"/>
                <w:right w:space="0" w:sz="0" w:val="nil"/>
                <w:between w:space="0" w:sz="0" w:val="nil"/>
              </w:pBdr>
              <w:jc w:val="center"/>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32</w:t>
            </w:r>
          </w:p>
        </w:tc>
        <w:tc>
          <w:tcPr/>
          <w:p w:rsidR="00000000" w:rsidDel="00000000" w:rsidP="00000000" w:rsidRDefault="00000000" w:rsidRPr="00000000" w14:paraId="000000ED">
            <w:pPr>
              <w:spacing w:after="0"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Informar a la subdirección de centro las oportunidades de relacionamiento con el sector productivo o social que en el cumplimiento de su objeto contractual pudieran ser identificadas.</w:t>
            </w:r>
          </w:p>
        </w:tc>
        <w:tc>
          <w:tcPr/>
          <w:p w:rsidR="00000000" w:rsidDel="00000000" w:rsidP="00000000" w:rsidRDefault="00000000" w:rsidRPr="00000000" w14:paraId="000000EE">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0EF">
            <w:pPr>
              <w:spacing w:after="0" w:line="240" w:lineRule="auto"/>
              <w:rPr>
                <w:rFonts w:ascii="Calibri" w:cs="Calibri" w:eastAsia="Calibri" w:hAnsi="Calibri"/>
                <w:b w:val="0"/>
                <w:bCs w:val="0"/>
                <w:i w:val="0"/>
                <w:iCs w:val="0"/>
                <w:color w:val="000000"/>
                <w:sz w:val="22"/>
                <w:szCs w:val="22"/>
              </w:rPr>
            </w:pPr>
            <w:r w:rsidDel="00000000" w:rsidR="00000000" w:rsidRPr="00000000">
              <w:rPr>
                <w:rtl w:val="0"/>
              </w:rPr>
            </w:r>
          </w:p>
        </w:tc>
        <w:tc>
          <w:tcPr/>
          <w:p w:rsidR="00000000" w:rsidDel="00000000" w:rsidP="00000000" w:rsidRDefault="00000000" w:rsidRPr="00000000" w14:paraId="000000F0">
            <w:pPr>
              <w:pBdr>
                <w:top w:space="0" w:sz="0" w:val="nil"/>
                <w:left w:space="0" w:sz="0" w:val="nil"/>
                <w:bottom w:space="0" w:sz="0" w:val="nil"/>
                <w:right w:space="0" w:sz="0" w:val="nil"/>
                <w:between w:space="0" w:sz="0" w:val="nil"/>
              </w:pBdr>
              <w:jc w:val="center"/>
              <w:rPr>
                <w:rFonts w:ascii="Calibri" w:cs="Calibri" w:eastAsia="Calibri" w:hAnsi="Calibri"/>
              </w:rPr>
            </w:pPr>
            <w:r w:rsidDel="00000000" w:rsidR="00000000" w:rsidRPr="00000000">
              <w:rPr>
                <w:rFonts w:ascii="Calibri" w:cs="Calibri" w:eastAsia="Calibri" w:hAnsi="Calibri"/>
                <w:rtl w:val="0"/>
              </w:rPr>
              <w:t xml:space="preserve">NO APLICA</w:t>
            </w:r>
          </w:p>
        </w:tc>
      </w:tr>
      <w:tr>
        <w:trPr>
          <w:cantSplit w:val="0"/>
          <w:trHeight w:val="212" w:hRule="atLeast"/>
          <w:tblHeader w:val="0"/>
        </w:trPr>
        <w:tc>
          <w:tcPr/>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33</w:t>
            </w:r>
          </w:p>
        </w:tc>
        <w:tc>
          <w:tcPr/>
          <w:p w:rsidR="00000000" w:rsidDel="00000000" w:rsidP="00000000" w:rsidRDefault="00000000" w:rsidRPr="00000000" w14:paraId="000000F2">
            <w:pPr>
              <w:spacing w:after="0"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rtl w:val="0"/>
              </w:rPr>
              <w:t xml:space="preserve">Exigir a los aprendices y garantizar el uso adecuado de los elementos de protección y seguridad industrial que se requiera en la formación, al igual que el porte del uniforme correspondiente de acuerdo al manual del aprendiz.</w:t>
            </w:r>
            <w:r w:rsidDel="00000000" w:rsidR="00000000" w:rsidRPr="00000000">
              <w:rPr>
                <w:rtl w:val="0"/>
              </w:rPr>
            </w:r>
          </w:p>
        </w:tc>
        <w:tc>
          <w:tcPr/>
          <w:p w:rsidR="00000000" w:rsidDel="00000000" w:rsidP="00000000" w:rsidRDefault="00000000" w:rsidRPr="00000000" w14:paraId="000000F3">
            <w:pPr>
              <w:spacing w:after="0" w:line="240" w:lineRule="auto"/>
              <w:rPr/>
            </w:pPr>
            <w:r w:rsidDel="00000000" w:rsidR="00000000" w:rsidRPr="00000000">
              <w:rPr>
                <w:rtl w:val="0"/>
              </w:rPr>
              <w:t xml:space="preserve">La actividad se ejecuta en todas   las actividades desarrolladas de formación en ambiente de Laboratorio, ambientes convencionales y unidades productivas.</w:t>
            </w:r>
          </w:p>
        </w:tc>
        <w:tc>
          <w:tcPr/>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 encuentra en la obligación 7 con los acuerdos de honor, donde se socializa al aprendiz el uso uniforme, asistencia y el buen nombre de la institución</w:t>
            </w:r>
          </w:p>
        </w:tc>
      </w:tr>
      <w:tr>
        <w:trPr>
          <w:cantSplit w:val="0"/>
          <w:trHeight w:val="212" w:hRule="atLeast"/>
          <w:tblHeader w:val="0"/>
        </w:trPr>
        <w:tc>
          <w:tcPr/>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34</w:t>
            </w:r>
          </w:p>
        </w:tc>
        <w:tc>
          <w:tcPr/>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97"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contratista deberá asumir los costos que le impliquen cumplir con la adecuada vestimenta para la ejecución del contrato y deberá hacer uso de ella dentro de las instalaciones y ambientes de formación; el SENA no se responsabiliza de la entrega de ningún elemento de esta clase, y con la firma de este contrato se entiende aceptada dicha obligación.</w:t>
            </w:r>
          </w:p>
        </w:tc>
        <w:tc>
          <w:tcPr/>
          <w:p w:rsidR="00000000" w:rsidDel="00000000" w:rsidP="00000000" w:rsidRDefault="00000000" w:rsidRPr="00000000" w14:paraId="000000F7">
            <w:pPr>
              <w:spacing w:after="0" w:line="240" w:lineRule="auto"/>
              <w:rPr>
                <w:rFonts w:ascii="Calibri" w:cs="Calibri" w:eastAsia="Calibri" w:hAnsi="Calibri"/>
                <w:b w:val="0"/>
                <w:bCs w:val="0"/>
                <w:i w:val="0"/>
                <w:iCs w:val="0"/>
                <w:color w:val="ff0000"/>
                <w:sz w:val="22"/>
                <w:szCs w:val="22"/>
                <w:highlight w:val="yellow"/>
              </w:rPr>
            </w:pPr>
            <w:r w:rsidDel="00000000" w:rsidR="00000000" w:rsidRPr="00000000">
              <w:rPr>
                <w:rFonts w:ascii="Calibri" w:cs="Calibri" w:eastAsia="Calibri" w:hAnsi="Calibri"/>
                <w:b w:val="0"/>
                <w:bCs w:val="0"/>
                <w:i w:val="0"/>
                <w:iCs w:val="0"/>
                <w:color w:val="000000"/>
                <w:sz w:val="22"/>
                <w:szCs w:val="22"/>
                <w:rtl w:val="0"/>
              </w:rPr>
              <w:t xml:space="preserve">La actividad se ejecuta en todas las actividades desarrolladas de formación y apoyo de labores de radicados.</w:t>
            </w:r>
            <w:r w:rsidDel="00000000" w:rsidR="00000000" w:rsidRPr="00000000">
              <w:rPr>
                <w:rtl w:val="0"/>
              </w:rPr>
            </w:r>
          </w:p>
        </w:tc>
        <w:tc>
          <w:tcPr/>
          <w:p w:rsidR="00000000" w:rsidDel="00000000" w:rsidP="00000000" w:rsidRDefault="00000000" w:rsidRPr="00000000" w14:paraId="000000F8">
            <w:pPr>
              <w:pBdr>
                <w:top w:space="0" w:sz="0" w:val="nil"/>
                <w:left w:space="0" w:sz="0" w:val="nil"/>
                <w:bottom w:space="0" w:sz="0" w:val="nil"/>
                <w:right w:space="0" w:sz="0" w:val="nil"/>
                <w:between w:space="0" w:sz="0" w:val="nil"/>
              </w:pBdr>
              <w:jc w:val="both"/>
              <w:rPr>
                <w:rFonts w:ascii="Calibri" w:cs="Calibri" w:eastAsia="Calibri" w:hAnsi="Calibri"/>
              </w:rPr>
            </w:pPr>
            <w:r w:rsidDel="00000000" w:rsidR="00000000" w:rsidRPr="00000000">
              <w:rPr>
                <w:rFonts w:ascii="Calibri" w:cs="Calibri" w:eastAsia="Calibri" w:hAnsi="Calibri"/>
                <w:rtl w:val="0"/>
              </w:rPr>
              <w:t xml:space="preserve">Se tiene en cuenta las observaciones del área de sst, uso vestimenta y zapatos para campo </w:t>
            </w:r>
          </w:p>
        </w:tc>
      </w:tr>
      <w:tr>
        <w:trPr>
          <w:cantSplit w:val="0"/>
          <w:trHeight w:val="212" w:hRule="atLeast"/>
          <w:tblHeader w:val="0"/>
        </w:trPr>
        <w:tc>
          <w:tcPr/>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35</w:t>
            </w:r>
          </w:p>
        </w:tc>
        <w:tc>
          <w:tcPr/>
          <w:p w:rsidR="00000000" w:rsidDel="00000000" w:rsidP="00000000" w:rsidRDefault="00000000" w:rsidRPr="00000000" w14:paraId="000000FA">
            <w:pPr>
              <w:spacing w:after="0"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rtl w:val="0"/>
              </w:rPr>
              <w:t xml:space="preserve">Cumplir con las normas y procedimientos en materia de seguridad y salud en el trabajo en el desarrollo de las actividades asignadas</w:t>
            </w:r>
            <w:r w:rsidDel="00000000" w:rsidR="00000000" w:rsidRPr="00000000">
              <w:rPr>
                <w:rtl w:val="0"/>
              </w:rPr>
            </w:r>
          </w:p>
        </w:tc>
        <w:tc>
          <w:tcPr/>
          <w:p w:rsidR="00000000" w:rsidDel="00000000" w:rsidP="00000000" w:rsidRDefault="00000000" w:rsidRPr="00000000" w14:paraId="000000FB">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0FC">
            <w:pPr>
              <w:spacing w:after="0" w:line="240" w:lineRule="auto"/>
              <w:rPr>
                <w:rFonts w:ascii="Calibri" w:cs="Calibri" w:eastAsia="Calibri" w:hAnsi="Calibri"/>
                <w:b w:val="0"/>
                <w:bCs w:val="0"/>
                <w:i w:val="0"/>
                <w:iCs w:val="0"/>
                <w:color w:val="ff0000"/>
                <w:sz w:val="22"/>
                <w:szCs w:val="22"/>
              </w:rPr>
            </w:pPr>
            <w:r w:rsidDel="00000000" w:rsidR="00000000" w:rsidRPr="00000000">
              <w:rPr>
                <w:rtl w:val="0"/>
              </w:rPr>
            </w:r>
          </w:p>
        </w:tc>
        <w:tc>
          <w:tcPr/>
          <w:p w:rsidR="00000000" w:rsidDel="00000000" w:rsidP="00000000" w:rsidRDefault="00000000" w:rsidRPr="00000000" w14:paraId="000000FD">
            <w:pPr>
              <w:spacing w:after="0" w:line="240" w:lineRule="auto"/>
              <w:rPr>
                <w:rFonts w:ascii="Calibri" w:cs="Calibri" w:eastAsia="Calibri" w:hAnsi="Calibri"/>
                <w:b w:val="0"/>
                <w:bCs w:val="0"/>
                <w:i w:val="0"/>
                <w:iCs w:val="0"/>
                <w:color w:val="ff0000"/>
                <w:sz w:val="22"/>
                <w:szCs w:val="22"/>
              </w:rPr>
            </w:pPr>
            <w:r w:rsidDel="00000000" w:rsidR="00000000" w:rsidRPr="00000000">
              <w:rPr>
                <w:rFonts w:ascii="Calibri" w:cs="Calibri" w:eastAsia="Calibri" w:hAnsi="Calibri"/>
                <w:b w:val="0"/>
                <w:bCs w:val="0"/>
                <w:i w:val="0"/>
                <w:iCs w:val="0"/>
                <w:color w:val="000000"/>
                <w:sz w:val="22"/>
                <w:szCs w:val="22"/>
                <w:rtl w:val="0"/>
              </w:rPr>
              <w:t xml:space="preserve">No aplica.</w:t>
            </w:r>
            <w:r w:rsidDel="00000000" w:rsidR="00000000" w:rsidRPr="00000000">
              <w:rPr>
                <w:rtl w:val="0"/>
              </w:rPr>
            </w:r>
          </w:p>
        </w:tc>
      </w:tr>
    </w:tbl>
    <w:p w:rsidR="00000000" w:rsidDel="00000000" w:rsidP="00000000" w:rsidRDefault="00000000" w:rsidRPr="00000000" w14:paraId="000000FE">
      <w:pP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FF">
      <w:pPr>
        <w:spacing w:line="360" w:lineRule="auto"/>
        <w:jc w:val="both"/>
        <w:rPr>
          <w:rFonts w:ascii="Calibri" w:cs="Calibri" w:eastAsia="Calibri" w:hAnsi="Calibri"/>
        </w:rPr>
      </w:pPr>
      <w:r w:rsidDel="00000000" w:rsidR="00000000" w:rsidRPr="00000000">
        <w:rPr>
          <w:rFonts w:ascii="Calibri" w:cs="Calibri" w:eastAsia="Calibri" w:hAnsi="Calibri"/>
          <w:rtl w:val="0"/>
        </w:rPr>
        <w:t xml:space="preserve">A continuación, relaciono los desplazamientos que realicé previo a la presentación de este informe. Una vez finalizado cada desplazamiento presenté al ordenador del gasto el informe en el Formato Informe Legalización Desplazamiento Contratista GTH-F-087, en el que se describieron las actividades desarrolladas y los resultados de cada desplazamiento. Cada informe cuenta con el visto bueno del Supervisor. </w:t>
      </w:r>
    </w:p>
    <w:p w:rsidR="00000000" w:rsidDel="00000000" w:rsidP="00000000" w:rsidRDefault="00000000" w:rsidRPr="00000000" w14:paraId="00000100">
      <w:pPr>
        <w:spacing w:line="360" w:lineRule="auto"/>
        <w:jc w:val="both"/>
        <w:rPr>
          <w:rFonts w:ascii="Calibri" w:cs="Calibri" w:eastAsia="Calibri" w:hAnsi="Calibri"/>
        </w:rPr>
      </w:pPr>
      <w:r w:rsidDel="00000000" w:rsidR="00000000" w:rsidRPr="00000000">
        <w:rPr>
          <w:rFonts w:ascii="Calibri" w:cs="Calibri" w:eastAsia="Calibri" w:hAnsi="Calibri"/>
          <w:rtl w:val="0"/>
        </w:rPr>
        <w:t xml:space="preserve">Se lista a continuación el soporte de la legalización de los desplazamientos realizados, los cuales forman parte integral del presente informe de ejecución contractual.  </w:t>
      </w:r>
    </w:p>
    <w:tbl>
      <w:tblPr>
        <w:tblStyle w:val="Table3"/>
        <w:tblW w:w="882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32"/>
        <w:gridCol w:w="1782"/>
        <w:gridCol w:w="1917"/>
        <w:gridCol w:w="2388"/>
        <w:gridCol w:w="1909"/>
        <w:tblGridChange w:id="0">
          <w:tblGrid>
            <w:gridCol w:w="832"/>
            <w:gridCol w:w="1782"/>
            <w:gridCol w:w="1917"/>
            <w:gridCol w:w="2388"/>
            <w:gridCol w:w="1909"/>
          </w:tblGrid>
        </w:tblGridChange>
      </w:tblGrid>
      <w:tr>
        <w:trPr>
          <w:cantSplit w:val="0"/>
          <w:trHeight w:val="248" w:hRule="atLeast"/>
          <w:tblHeader w:val="0"/>
        </w:trPr>
        <w:tc>
          <w:tcPr/>
          <w:p w:rsidR="00000000" w:rsidDel="00000000" w:rsidP="00000000" w:rsidRDefault="00000000" w:rsidRPr="00000000" w14:paraId="00000101">
            <w:pPr>
              <w:spacing w:after="0" w:line="240" w:lineRule="auto"/>
              <w:rPr>
                <w:rFonts w:ascii="Calibri" w:cs="Calibri" w:eastAsia="Calibri" w:hAnsi="Calibri"/>
                <w:color w:val="000000"/>
              </w:rPr>
            </w:pPr>
            <w:r w:rsidDel="00000000" w:rsidR="00000000" w:rsidRPr="00000000">
              <w:rPr>
                <w:rFonts w:ascii="Calibri" w:cs="Calibri" w:eastAsia="Calibri" w:hAnsi="Calibri"/>
                <w:b w:val="1"/>
                <w:bCs w:val="1"/>
                <w:color w:val="000000"/>
                <w:rtl w:val="0"/>
              </w:rPr>
              <w:t xml:space="preserve">ITEM</w:t>
            </w:r>
            <w:r w:rsidDel="00000000" w:rsidR="00000000" w:rsidRPr="00000000">
              <w:rPr>
                <w:rtl w:val="0"/>
              </w:rPr>
            </w:r>
          </w:p>
        </w:tc>
        <w:tc>
          <w:tcPr/>
          <w:p w:rsidR="00000000" w:rsidDel="00000000" w:rsidP="00000000" w:rsidRDefault="00000000" w:rsidRPr="00000000" w14:paraId="00000102">
            <w:pPr>
              <w:spacing w:after="0" w:line="240" w:lineRule="auto"/>
              <w:rPr>
                <w:rFonts w:ascii="Calibri" w:cs="Calibri" w:eastAsia="Calibri" w:hAnsi="Calibri"/>
                <w:color w:val="000000"/>
              </w:rPr>
            </w:pPr>
            <w:r w:rsidDel="00000000" w:rsidR="00000000" w:rsidRPr="00000000">
              <w:rPr>
                <w:rFonts w:ascii="Calibri" w:cs="Calibri" w:eastAsia="Calibri" w:hAnsi="Calibri"/>
                <w:b w:val="1"/>
                <w:bCs w:val="1"/>
                <w:color w:val="000000"/>
                <w:rtl w:val="0"/>
              </w:rPr>
              <w:t xml:space="preserve">No DE LA ORDEN DE VIAJE</w:t>
            </w:r>
            <w:r w:rsidDel="00000000" w:rsidR="00000000" w:rsidRPr="00000000">
              <w:rPr>
                <w:rtl w:val="0"/>
              </w:rPr>
            </w:r>
          </w:p>
        </w:tc>
        <w:tc>
          <w:tcPr/>
          <w:p w:rsidR="00000000" w:rsidDel="00000000" w:rsidP="00000000" w:rsidRDefault="00000000" w:rsidRPr="00000000" w14:paraId="00000103">
            <w:pPr>
              <w:spacing w:after="0" w:line="240" w:lineRule="auto"/>
              <w:rPr>
                <w:rFonts w:ascii="Calibri" w:cs="Calibri" w:eastAsia="Calibri" w:hAnsi="Calibri"/>
                <w:color w:val="000000"/>
              </w:rPr>
            </w:pPr>
            <w:r w:rsidDel="00000000" w:rsidR="00000000" w:rsidRPr="00000000">
              <w:rPr>
                <w:rFonts w:ascii="Calibri" w:cs="Calibri" w:eastAsia="Calibri" w:hAnsi="Calibri"/>
                <w:b w:val="1"/>
                <w:bCs w:val="1"/>
                <w:color w:val="000000"/>
                <w:rtl w:val="0"/>
              </w:rPr>
              <w:t xml:space="preserve">LUGAR DE DESPLAZAMIENTO</w:t>
            </w:r>
            <w:r w:rsidDel="00000000" w:rsidR="00000000" w:rsidRPr="00000000">
              <w:rPr>
                <w:rtl w:val="0"/>
              </w:rPr>
            </w:r>
          </w:p>
        </w:tc>
        <w:tc>
          <w:tcPr/>
          <w:p w:rsidR="00000000" w:rsidDel="00000000" w:rsidP="00000000" w:rsidRDefault="00000000" w:rsidRPr="00000000" w14:paraId="00000104">
            <w:pPr>
              <w:spacing w:after="0" w:line="240" w:lineRule="auto"/>
              <w:jc w:val="center"/>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FECHA DE DESPLAZAMIENTO INICIAL</w:t>
            </w:r>
          </w:p>
        </w:tc>
        <w:tc>
          <w:tcPr/>
          <w:p w:rsidR="00000000" w:rsidDel="00000000" w:rsidP="00000000" w:rsidRDefault="00000000" w:rsidRPr="00000000" w14:paraId="00000105">
            <w:pPr>
              <w:spacing w:after="0" w:line="240" w:lineRule="auto"/>
              <w:jc w:val="center"/>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FECHA DE DESPLAZAMIENTO FINAL</w:t>
            </w:r>
          </w:p>
        </w:tc>
      </w:tr>
      <w:tr>
        <w:trPr>
          <w:cantSplit w:val="0"/>
          <w:trHeight w:val="31" w:hRule="atLeast"/>
          <w:tblHeader w:val="0"/>
        </w:trPr>
        <w:tc>
          <w:tcPr/>
          <w:p w:rsidR="00000000" w:rsidDel="00000000" w:rsidP="00000000" w:rsidRDefault="00000000" w:rsidRPr="00000000" w14:paraId="00000106">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1.</w:t>
            </w:r>
          </w:p>
        </w:tc>
        <w:tc>
          <w:tcPr/>
          <w:p w:rsidR="00000000" w:rsidDel="00000000" w:rsidP="00000000" w:rsidRDefault="00000000" w:rsidRPr="00000000" w14:paraId="00000107">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XX</w:t>
            </w:r>
          </w:p>
        </w:tc>
        <w:tc>
          <w:tcPr/>
          <w:p w:rsidR="00000000" w:rsidDel="00000000" w:rsidP="00000000" w:rsidRDefault="00000000" w:rsidRPr="00000000" w14:paraId="00000108">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XX</w:t>
            </w:r>
          </w:p>
        </w:tc>
        <w:tc>
          <w:tcPr/>
          <w:p w:rsidR="00000000" w:rsidDel="00000000" w:rsidP="00000000" w:rsidRDefault="00000000" w:rsidRPr="00000000" w14:paraId="00000109">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XX </w:t>
            </w:r>
          </w:p>
        </w:tc>
        <w:tc>
          <w:tcPr/>
          <w:p w:rsidR="00000000" w:rsidDel="00000000" w:rsidP="00000000" w:rsidRDefault="00000000" w:rsidRPr="00000000" w14:paraId="0000010A">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XX</w:t>
            </w:r>
          </w:p>
        </w:tc>
      </w:tr>
      <w:tr>
        <w:trPr>
          <w:cantSplit w:val="0"/>
          <w:trHeight w:val="31" w:hRule="atLeast"/>
          <w:tblHeader w:val="0"/>
        </w:trPr>
        <w:tc>
          <w:tcPr/>
          <w:p w:rsidR="00000000" w:rsidDel="00000000" w:rsidP="00000000" w:rsidRDefault="00000000" w:rsidRPr="00000000" w14:paraId="0000010B">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2.</w:t>
            </w:r>
          </w:p>
        </w:tc>
        <w:tc>
          <w:tcPr/>
          <w:p w:rsidR="00000000" w:rsidDel="00000000" w:rsidP="00000000" w:rsidRDefault="00000000" w:rsidRPr="00000000" w14:paraId="0000010C">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 XX</w:t>
            </w:r>
          </w:p>
        </w:tc>
        <w:tc>
          <w:tcPr/>
          <w:p w:rsidR="00000000" w:rsidDel="00000000" w:rsidP="00000000" w:rsidRDefault="00000000" w:rsidRPr="00000000" w14:paraId="0000010D">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 XX</w:t>
            </w:r>
          </w:p>
        </w:tc>
        <w:tc>
          <w:tcPr/>
          <w:p w:rsidR="00000000" w:rsidDel="00000000" w:rsidP="00000000" w:rsidRDefault="00000000" w:rsidRPr="00000000" w14:paraId="0000010E">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XX</w:t>
            </w:r>
          </w:p>
        </w:tc>
        <w:tc>
          <w:tcPr/>
          <w:p w:rsidR="00000000" w:rsidDel="00000000" w:rsidP="00000000" w:rsidRDefault="00000000" w:rsidRPr="00000000" w14:paraId="0000010F">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XX</w:t>
            </w:r>
          </w:p>
        </w:tc>
      </w:tr>
    </w:tbl>
    <w:p w:rsidR="00000000" w:rsidDel="00000000" w:rsidP="00000000" w:rsidRDefault="00000000" w:rsidRPr="00000000" w14:paraId="00000110">
      <w:pPr>
        <w:spacing w:after="0" w:line="360" w:lineRule="auto"/>
        <w:jc w:val="both"/>
        <w:rPr>
          <w:rFonts w:ascii="Calibri" w:cs="Calibri" w:eastAsia="Calibri" w:hAnsi="Calibri"/>
        </w:rPr>
      </w:pPr>
      <w:r w:rsidDel="00000000" w:rsidR="00000000" w:rsidRPr="00000000">
        <w:rPr>
          <w:rFonts w:ascii="Calibri" w:cs="Calibri" w:eastAsia="Calibri" w:hAnsi="Calibri"/>
          <w:b w:val="1"/>
          <w:bCs w:val="1"/>
          <w:rtl w:val="0"/>
        </w:rPr>
        <w:t xml:space="preserve">Nota 1:</w:t>
      </w:r>
      <w:r w:rsidDel="00000000" w:rsidR="00000000" w:rsidRPr="00000000">
        <w:rPr>
          <w:rFonts w:ascii="Calibri" w:cs="Calibri" w:eastAsia="Calibri" w:hAnsi="Calibri"/>
          <w:rtl w:val="0"/>
        </w:rPr>
        <w:t xml:space="preserve"> Por cada desplazamiento que haya realizado el contratista, adjuntará el respectivo informe que la soporte. En caso de haber realizado el desplazamiento en fecha posterior a la presentación del informe de ejecución contractual, deberá reportarlo en el siguiente informe de ejecución contractual.</w:t>
      </w:r>
    </w:p>
    <w:p w:rsidR="00000000" w:rsidDel="00000000" w:rsidP="00000000" w:rsidRDefault="00000000" w:rsidRPr="00000000" w14:paraId="00000111">
      <w:pPr>
        <w:spacing w:after="0" w:line="360" w:lineRule="auto"/>
        <w:jc w:val="both"/>
        <w:rPr>
          <w:rFonts w:ascii="Calibri" w:cs="Calibri" w:eastAsia="Calibri" w:hAnsi="Calibri"/>
        </w:rPr>
      </w:pPr>
      <w:r w:rsidDel="00000000" w:rsidR="00000000" w:rsidRPr="00000000">
        <w:rPr>
          <w:rFonts w:ascii="Calibri" w:cs="Calibri" w:eastAsia="Calibri" w:hAnsi="Calibri"/>
          <w:rtl w:val="0"/>
        </w:rPr>
        <w:t xml:space="preserve">Para el trámite de la cuenta me permito adjuntar: Documentos electrónicos enunciados como evidencias del cumplimiento de las obligaciones contractuales y los desplazamientos realizados y el No. </w:t>
      </w:r>
      <w:r w:rsidDel="00000000" w:rsidR="00000000" w:rsidRPr="00000000">
        <w:rPr>
          <w:rtl w:val="0"/>
        </w:rPr>
        <w:t xml:space="preserve">1075809186</w:t>
      </w:r>
      <w:r w:rsidDel="00000000" w:rsidR="00000000" w:rsidRPr="00000000">
        <w:rPr>
          <w:rFonts w:ascii="Calibri" w:cs="Calibri" w:eastAsia="Calibri" w:hAnsi="Calibri"/>
          <w:rtl w:val="0"/>
        </w:rPr>
        <w:t xml:space="preserve"> expedido por simple, correspondiente al mes de septiembre del año 2025. (Decreto Ley 2106 de 2019 – “Decreto Ley Anti trámites”)</w:t>
      </w:r>
    </w:p>
    <w:p w:rsidR="00000000" w:rsidDel="00000000" w:rsidP="00000000" w:rsidRDefault="00000000" w:rsidRPr="00000000" w14:paraId="00000112">
      <w:pPr>
        <w:spacing w:line="360" w:lineRule="auto"/>
        <w:jc w:val="both"/>
        <w:rPr>
          <w:rFonts w:ascii="Calibri" w:cs="Calibri" w:eastAsia="Calibri" w:hAnsi="Calibri"/>
        </w:rPr>
      </w:pPr>
      <w:r w:rsidDel="00000000" w:rsidR="00000000" w:rsidRPr="00000000">
        <w:rPr>
          <w:rFonts w:ascii="Calibri" w:cs="Calibri" w:eastAsia="Calibri" w:hAnsi="Calibri"/>
          <w:rtl w:val="0"/>
        </w:rPr>
        <w:t xml:space="preserve">Evidencias en (17) folios.</w:t>
      </w:r>
    </w:p>
    <w:p w:rsidR="00000000" w:rsidDel="00000000" w:rsidP="00000000" w:rsidRDefault="00000000" w:rsidRPr="00000000" w14:paraId="00000113">
      <w:pPr>
        <w:spacing w:line="360" w:lineRule="auto"/>
        <w:jc w:val="both"/>
        <w:rPr>
          <w:rFonts w:ascii="Calibri" w:cs="Calibri" w:eastAsia="Calibri" w:hAnsi="Calibri"/>
        </w:rPr>
      </w:pPr>
      <w:r w:rsidDel="00000000" w:rsidR="00000000" w:rsidRPr="00000000">
        <w:rPr>
          <w:rFonts w:ascii="Calibri" w:cs="Calibri" w:eastAsia="Calibri" w:hAnsi="Calibri"/>
          <w:rtl w:val="0"/>
        </w:rPr>
        <w:t xml:space="preserve">Cordialmente, </w:t>
      </w:r>
      <w:r w:rsidDel="00000000" w:rsidR="00000000" w:rsidRPr="00000000">
        <w:drawing>
          <wp:anchor allowOverlap="1" behindDoc="1" distB="0" distT="0" distL="0" distR="0" hidden="0" layoutInCell="1" locked="0" relativeHeight="0" simplePos="0">
            <wp:simplePos x="0" y="0"/>
            <wp:positionH relativeFrom="column">
              <wp:posOffset>138430</wp:posOffset>
            </wp:positionH>
            <wp:positionV relativeFrom="paragraph">
              <wp:posOffset>337185</wp:posOffset>
            </wp:positionV>
            <wp:extent cx="981075" cy="600075"/>
            <wp:effectExtent b="0" l="0" r="0" t="0"/>
            <wp:wrapNone/>
            <wp:docPr descr="C:\Users\USUARIO\Desktop\firma paola dorado.png" id="64" name="image9.png"/>
            <a:graphic>
              <a:graphicData uri="http://schemas.openxmlformats.org/drawingml/2006/picture">
                <pic:pic>
                  <pic:nvPicPr>
                    <pic:cNvPr descr="C:\Users\USUARIO\Desktop\firma paola dorado.png" id="0" name="image9.png"/>
                    <pic:cNvPicPr preferRelativeResize="0"/>
                  </pic:nvPicPr>
                  <pic:blipFill>
                    <a:blip r:embed="rId11"/>
                    <a:srcRect b="0" l="0" r="27567" t="21250"/>
                    <a:stretch>
                      <a:fillRect/>
                    </a:stretch>
                  </pic:blipFill>
                  <pic:spPr>
                    <a:xfrm>
                      <a:off x="0" y="0"/>
                      <a:ext cx="981075" cy="600075"/>
                    </a:xfrm>
                    <a:prstGeom prst="rect"/>
                    <a:ln/>
                  </pic:spPr>
                </pic:pic>
              </a:graphicData>
            </a:graphic>
          </wp:anchor>
        </w:drawing>
      </w:r>
    </w:p>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5">
      <w:pPr>
        <w:spacing w:after="0" w:lineRule="auto"/>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_______________________________</w:t>
      </w:r>
    </w:p>
    <w:p w:rsidR="00000000" w:rsidDel="00000000" w:rsidP="00000000" w:rsidRDefault="00000000" w:rsidRPr="00000000" w14:paraId="00000116">
      <w:pPr>
        <w:spacing w:after="0" w:lineRule="auto"/>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Paola Andrea Dorado Gurrute  </w:t>
      </w:r>
    </w:p>
    <w:p w:rsidR="00000000" w:rsidDel="00000000" w:rsidP="00000000" w:rsidRDefault="00000000" w:rsidRPr="00000000" w14:paraId="00000117">
      <w:pPr>
        <w:spacing w:after="0" w:lineRule="auto"/>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Contratista</w:t>
      </w:r>
    </w:p>
    <w:p w:rsidR="00000000" w:rsidDel="00000000" w:rsidP="00000000" w:rsidRDefault="00000000" w:rsidRPr="00000000" w14:paraId="00000118">
      <w:pPr>
        <w:spacing w:after="0" w:lineRule="auto"/>
        <w:jc w:val="both"/>
        <w:rPr>
          <w:rFonts w:ascii="Calibri" w:cs="Calibri" w:eastAsia="Calibri" w:hAnsi="Calibri"/>
        </w:rPr>
      </w:pPr>
      <w:r w:rsidDel="00000000" w:rsidR="00000000" w:rsidRPr="00000000">
        <w:rPr>
          <w:rFonts w:ascii="Calibri" w:cs="Calibri" w:eastAsia="Calibri" w:hAnsi="Calibri"/>
          <w:b w:val="1"/>
          <w:bCs w:val="1"/>
          <w:rtl w:val="0"/>
        </w:rPr>
        <w:t xml:space="preserve">C.C. No. 1.061.758.687</w:t>
      </w:r>
      <w:r w:rsidDel="00000000" w:rsidR="00000000" w:rsidRPr="00000000">
        <w:rPr>
          <w:rtl w:val="0"/>
        </w:rPr>
      </w:r>
    </w:p>
    <w:p w:rsidR="00000000" w:rsidDel="00000000" w:rsidP="00000000" w:rsidRDefault="00000000" w:rsidRPr="00000000" w14:paraId="00000119">
      <w:pPr>
        <w:spacing w:after="240" w:before="240" w:lineRule="auto"/>
        <w:jc w:val="both"/>
        <w:rPr>
          <w:rFonts w:ascii="Calibri" w:cs="Calibri" w:eastAsia="Calibri" w:hAnsi="Calibri"/>
        </w:rPr>
      </w:pPr>
      <w:r w:rsidDel="00000000" w:rsidR="00000000" w:rsidRPr="00000000">
        <w:rPr>
          <w:rFonts w:ascii="Calibri" w:cs="Calibri" w:eastAsia="Calibri" w:hAnsi="Calibri"/>
          <w:rtl w:val="0"/>
        </w:rPr>
        <w:t xml:space="preserve">Recibí a satisfacción:</w:t>
      </w:r>
    </w:p>
    <w:p w:rsidR="00000000" w:rsidDel="00000000" w:rsidP="00000000" w:rsidRDefault="00000000" w:rsidRPr="00000000" w14:paraId="0000011A">
      <w:pPr>
        <w:spacing w:after="240" w:before="240" w:lineRule="auto"/>
        <w:jc w:val="both"/>
        <w:rPr>
          <w:rFonts w:ascii="Calibri" w:cs="Calibri" w:eastAsia="Calibri" w:hAnsi="Calibri"/>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186055</wp:posOffset>
            </wp:positionH>
            <wp:positionV relativeFrom="paragraph">
              <wp:posOffset>156331</wp:posOffset>
            </wp:positionV>
            <wp:extent cx="1622530" cy="514841"/>
            <wp:effectExtent b="0" l="0" r="0" t="0"/>
            <wp:wrapNone/>
            <wp:docPr id="60" name="image10.png"/>
            <a:graphic>
              <a:graphicData uri="http://schemas.openxmlformats.org/drawingml/2006/picture">
                <pic:pic>
                  <pic:nvPicPr>
                    <pic:cNvPr id="0" name="image10.png"/>
                    <pic:cNvPicPr preferRelativeResize="0"/>
                  </pic:nvPicPr>
                  <pic:blipFill>
                    <a:blip r:embed="rId12"/>
                    <a:srcRect b="0" l="0" r="0" t="0"/>
                    <a:stretch>
                      <a:fillRect/>
                    </a:stretch>
                  </pic:blipFill>
                  <pic:spPr>
                    <a:xfrm>
                      <a:off x="0" y="0"/>
                      <a:ext cx="1622530" cy="514841"/>
                    </a:xfrm>
                    <a:prstGeom prst="rect"/>
                    <a:ln/>
                  </pic:spPr>
                </pic:pic>
              </a:graphicData>
            </a:graphic>
          </wp:anchor>
        </w:drawing>
      </w:r>
    </w:p>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_______________________</w:t>
      </w:r>
    </w:p>
    <w:p w:rsidR="00000000" w:rsidDel="00000000" w:rsidP="00000000" w:rsidRDefault="00000000" w:rsidRPr="00000000" w14:paraId="0000011C">
      <w:pPr>
        <w:pBdr>
          <w:top w:space="0" w:sz="0" w:val="nil"/>
          <w:left w:space="0" w:sz="0" w:val="nil"/>
          <w:bottom w:space="0" w:sz="0" w:val="nil"/>
          <w:right w:space="0" w:sz="0" w:val="nil"/>
          <w:between w:space="0" w:sz="0" w:val="nil"/>
        </w:pBdr>
        <w:spacing w:after="0" w:line="240" w:lineRule="auto"/>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Franco Orlando Garzón Arcos </w:t>
      </w:r>
    </w:p>
    <w:p w:rsidR="00000000" w:rsidDel="00000000" w:rsidP="00000000" w:rsidRDefault="00000000" w:rsidRPr="00000000" w14:paraId="0000011D">
      <w:pPr>
        <w:pBdr>
          <w:top w:space="0" w:sz="0" w:val="nil"/>
          <w:left w:space="0" w:sz="0" w:val="nil"/>
          <w:bottom w:space="0" w:sz="0" w:val="nil"/>
          <w:right w:space="0" w:sz="0" w:val="nil"/>
          <w:between w:space="0" w:sz="0" w:val="nil"/>
        </w:pBdr>
        <w:spacing w:after="0" w:line="240" w:lineRule="auto"/>
        <w:rPr>
          <w:rFonts w:ascii="Calibri" w:cs="Calibri" w:eastAsia="Calibri" w:hAnsi="Calibri"/>
          <w:color w:val="ff0000"/>
        </w:rPr>
      </w:pPr>
      <w:r w:rsidDel="00000000" w:rsidR="00000000" w:rsidRPr="00000000">
        <w:rPr>
          <w:rFonts w:ascii="Calibri" w:cs="Calibri" w:eastAsia="Calibri" w:hAnsi="Calibri"/>
          <w:color w:val="000000"/>
          <w:rtl w:val="0"/>
        </w:rPr>
        <w:t xml:space="preserve">SUPERVISOR(A) CONTRATO No.</w:t>
      </w:r>
      <w:r w:rsidDel="00000000" w:rsidR="00000000" w:rsidRPr="00000000">
        <w:rPr>
          <w:rFonts w:ascii="Calibri" w:cs="Calibri" w:eastAsia="Calibri" w:hAnsi="Calibri"/>
          <w:b w:val="1"/>
          <w:bCs w:val="1"/>
          <w:rtl w:val="0"/>
        </w:rPr>
        <w:t xml:space="preserve"> </w:t>
      </w:r>
      <w:r w:rsidDel="00000000" w:rsidR="00000000" w:rsidRPr="00000000">
        <w:rPr>
          <w:rtl w:val="0"/>
        </w:rPr>
        <w:t xml:space="preserve">CO1.PCCNTR.8217550</w:t>
      </w:r>
      <w:r w:rsidDel="00000000" w:rsidR="00000000" w:rsidRPr="00000000">
        <w:rPr>
          <w:rtl w:val="0"/>
        </w:rPr>
      </w:r>
    </w:p>
    <w:p w:rsidR="00000000" w:rsidDel="00000000" w:rsidP="00000000" w:rsidRDefault="00000000" w:rsidRPr="00000000" w14:paraId="0000011E">
      <w:pPr>
        <w:pBdr>
          <w:top w:space="0" w:sz="0" w:val="nil"/>
          <w:left w:space="0" w:sz="0" w:val="nil"/>
          <w:bottom w:space="0" w:sz="0" w:val="nil"/>
          <w:right w:space="0" w:sz="0" w:val="nil"/>
          <w:between w:space="0" w:sz="0" w:val="nil"/>
        </w:pBdr>
        <w:spacing w:after="0" w:line="240" w:lineRule="auto"/>
        <w:rPr>
          <w:rFonts w:ascii="Calibri" w:cs="Calibri" w:eastAsia="Calibri" w:hAnsi="Calibri"/>
        </w:rPr>
      </w:pPr>
      <w:r w:rsidDel="00000000" w:rsidR="00000000" w:rsidRPr="00000000">
        <w:rPr>
          <w:rFonts w:ascii="Calibri" w:cs="Calibri" w:eastAsia="Calibri" w:hAnsi="Calibri"/>
          <w:rtl w:val="0"/>
        </w:rPr>
        <w:t xml:space="preserve">CC. 12.991.212</w:t>
      </w:r>
    </w:p>
    <w:p w:rsidR="00000000" w:rsidDel="00000000" w:rsidP="00000000" w:rsidRDefault="00000000" w:rsidRPr="00000000" w14:paraId="0000011F">
      <w:pPr>
        <w:spacing w:after="240" w:before="240" w:lineRule="auto"/>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120">
      <w:pPr>
        <w:spacing w:after="240" w:before="240" w:lineRule="auto"/>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121">
      <w:pPr>
        <w:spacing w:before="248" w:lineRule="auto"/>
        <w:ind w:left="1136" w:right="1137" w:firstLine="0"/>
        <w:jc w:val="center"/>
        <w:rPr>
          <w:color w:val="262626"/>
          <w:sz w:val="24"/>
          <w:szCs w:val="24"/>
        </w:rPr>
      </w:pPr>
      <w:r w:rsidDel="00000000" w:rsidR="00000000" w:rsidRPr="00000000">
        <w:rPr>
          <w:color w:val="262626"/>
          <w:sz w:val="24"/>
          <w:szCs w:val="24"/>
          <w:rtl w:val="0"/>
        </w:rPr>
        <w:t xml:space="preserve">EVIDENCIAS:</w:t>
      </w:r>
    </w:p>
    <w:p w:rsidR="00000000" w:rsidDel="00000000" w:rsidP="00000000" w:rsidRDefault="00000000" w:rsidRPr="00000000" w14:paraId="00000122">
      <w:pPr>
        <w:spacing w:before="248" w:lineRule="auto"/>
        <w:ind w:left="1136" w:right="1137" w:firstLine="0"/>
        <w:jc w:val="center"/>
        <w:rPr>
          <w:color w:val="262626"/>
          <w:sz w:val="24"/>
          <w:szCs w:val="24"/>
        </w:rPr>
      </w:pPr>
      <w:r w:rsidDel="00000000" w:rsidR="00000000" w:rsidRPr="00000000">
        <w:rPr>
          <w:color w:val="262626"/>
          <w:sz w:val="24"/>
          <w:szCs w:val="24"/>
          <w:rtl w:val="0"/>
        </w:rPr>
        <w:t xml:space="preserve">El espacio correspondiente a la siguiente tabla lo diligencia exclusivamente la coordinación Académica.</w:t>
      </w:r>
    </w:p>
    <w:tbl>
      <w:tblPr>
        <w:tblStyle w:val="Table4"/>
        <w:tblW w:w="851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13"/>
        <w:tblGridChange w:id="0">
          <w:tblGrid>
            <w:gridCol w:w="8513"/>
          </w:tblGrid>
        </w:tblGridChange>
      </w:tblGrid>
      <w:tr>
        <w:trPr>
          <w:cantSplit w:val="0"/>
          <w:trHeight w:val="1142" w:hRule="atLeast"/>
          <w:tblHeader w:val="0"/>
        </w:trPr>
        <w:tc>
          <w:tcPr/>
          <w:p w:rsidR="00000000" w:rsidDel="00000000" w:rsidP="00000000" w:rsidRDefault="00000000" w:rsidRPr="00000000" w14:paraId="00000123">
            <w:pPr>
              <w:spacing w:before="248" w:lineRule="auto"/>
              <w:rPr>
                <w:b w:val="1"/>
                <w:bCs w:val="1"/>
                <w:color w:val="262626"/>
                <w:sz w:val="24"/>
                <w:szCs w:val="24"/>
              </w:rPr>
            </w:pPr>
            <w:r w:rsidDel="00000000" w:rsidR="00000000" w:rsidRPr="00000000">
              <w:rPr>
                <w:b w:val="1"/>
                <w:bCs w:val="1"/>
                <w:color w:val="262626"/>
                <w:sz w:val="24"/>
                <w:szCs w:val="24"/>
                <w:rtl w:val="0"/>
              </w:rPr>
              <w:t xml:space="preserve">Programador Sofía plus </w:t>
            </w:r>
          </w:p>
          <w:p w:rsidR="00000000" w:rsidDel="00000000" w:rsidP="00000000" w:rsidRDefault="00000000" w:rsidRPr="00000000" w14:paraId="00000124">
            <w:pPr>
              <w:spacing w:before="248" w:lineRule="auto"/>
              <w:jc w:val="center"/>
              <w:rPr>
                <w:b w:val="1"/>
                <w:bCs w:val="1"/>
                <w:color w:val="262626"/>
                <w:sz w:val="24"/>
                <w:szCs w:val="24"/>
              </w:rPr>
            </w:pPr>
            <w:r w:rsidDel="00000000" w:rsidR="00000000" w:rsidRPr="00000000">
              <w:rPr>
                <w:b w:val="1"/>
                <w:bCs w:val="1"/>
                <w:color w:val="262626"/>
                <w:sz w:val="24"/>
                <w:szCs w:val="24"/>
              </w:rPr>
              <w:drawing>
                <wp:inline distB="114300" distT="114300" distL="114300" distR="114300">
                  <wp:extent cx="4272280" cy="2667000"/>
                  <wp:effectExtent b="0" l="0" r="0" t="0"/>
                  <wp:docPr id="75" name="image25.png"/>
                  <a:graphic>
                    <a:graphicData uri="http://schemas.openxmlformats.org/drawingml/2006/picture">
                      <pic:pic>
                        <pic:nvPicPr>
                          <pic:cNvPr id="0" name="image25.png"/>
                          <pic:cNvPicPr preferRelativeResize="0"/>
                        </pic:nvPicPr>
                        <pic:blipFill>
                          <a:blip r:embed="rId13"/>
                          <a:srcRect b="10246" l="15980" r="2975" t="0"/>
                          <a:stretch>
                            <a:fillRect/>
                          </a:stretch>
                        </pic:blipFill>
                        <pic:spPr>
                          <a:xfrm>
                            <a:off x="0" y="0"/>
                            <a:ext cx="4272280" cy="2667000"/>
                          </a:xfrm>
                          <a:prstGeom prst="rect"/>
                          <a:ln/>
                        </pic:spPr>
                      </pic:pic>
                    </a:graphicData>
                  </a:graphic>
                </wp:inline>
              </w:drawing>
            </w:r>
            <w:r w:rsidDel="00000000" w:rsidR="00000000" w:rsidRPr="00000000">
              <w:rPr>
                <w:rtl w:val="0"/>
              </w:rPr>
            </w:r>
          </w:p>
          <w:p w:rsidR="00000000" w:rsidDel="00000000" w:rsidP="00000000" w:rsidRDefault="00000000" w:rsidRPr="00000000" w14:paraId="00000125">
            <w:pPr>
              <w:spacing w:before="248" w:lineRule="auto"/>
              <w:jc w:val="center"/>
              <w:rPr>
                <w:b w:val="1"/>
                <w:bCs w:val="1"/>
                <w:color w:val="262626"/>
                <w:sz w:val="24"/>
                <w:szCs w:val="24"/>
              </w:rPr>
            </w:pPr>
            <w:r w:rsidDel="00000000" w:rsidR="00000000" w:rsidRPr="00000000">
              <w:rPr>
                <w:b w:val="1"/>
                <w:bCs w:val="1"/>
                <w:color w:val="262626"/>
                <w:sz w:val="24"/>
                <w:szCs w:val="24"/>
              </w:rPr>
              <w:drawing>
                <wp:inline distB="114300" distT="114300" distL="114300" distR="114300">
                  <wp:extent cx="4543425" cy="2498725"/>
                  <wp:effectExtent b="0" l="0" r="0" t="0"/>
                  <wp:docPr id="90" name="image29.png"/>
                  <a:graphic>
                    <a:graphicData uri="http://schemas.openxmlformats.org/drawingml/2006/picture">
                      <pic:pic>
                        <pic:nvPicPr>
                          <pic:cNvPr id="0" name="image29.png"/>
                          <pic:cNvPicPr preferRelativeResize="0"/>
                        </pic:nvPicPr>
                        <pic:blipFill>
                          <a:blip r:embed="rId14"/>
                          <a:srcRect b="9401" l="13814" r="0" t="6616"/>
                          <a:stretch>
                            <a:fillRect/>
                          </a:stretch>
                        </pic:blipFill>
                        <pic:spPr>
                          <a:xfrm>
                            <a:off x="0" y="0"/>
                            <a:ext cx="4543425" cy="2498725"/>
                          </a:xfrm>
                          <a:prstGeom prst="rect"/>
                          <a:ln/>
                        </pic:spPr>
                      </pic:pic>
                    </a:graphicData>
                  </a:graphic>
                </wp:inline>
              </w:drawing>
            </w:r>
            <w:r w:rsidDel="00000000" w:rsidR="00000000" w:rsidRPr="00000000">
              <w:rPr>
                <w:rtl w:val="0"/>
              </w:rPr>
            </w:r>
          </w:p>
        </w:tc>
      </w:tr>
      <w:tr>
        <w:trPr>
          <w:cantSplit w:val="0"/>
          <w:trHeight w:val="3479" w:hRule="atLeast"/>
          <w:tblHeader w:val="0"/>
        </w:trPr>
        <w:tc>
          <w:tcPr/>
          <w:p w:rsidR="00000000" w:rsidDel="00000000" w:rsidP="00000000" w:rsidRDefault="00000000" w:rsidRPr="00000000" w14:paraId="00000126">
            <w:pPr>
              <w:spacing w:before="248" w:lineRule="auto"/>
              <w:rPr>
                <w:color w:val="262626"/>
                <w:sz w:val="24"/>
                <w:szCs w:val="24"/>
              </w:rPr>
            </w:pPr>
            <w:r w:rsidDel="00000000" w:rsidR="00000000" w:rsidRPr="00000000">
              <w:rPr>
                <w:rtl w:val="0"/>
              </w:rPr>
            </w:r>
          </w:p>
        </w:tc>
      </w:tr>
      <w:tr>
        <w:trPr>
          <w:cantSplit w:val="0"/>
          <w:trHeight w:val="1142" w:hRule="atLeast"/>
          <w:tblHeader w:val="0"/>
        </w:trPr>
        <w:tc>
          <w:tcPr/>
          <w:p w:rsidR="00000000" w:rsidDel="00000000" w:rsidP="00000000" w:rsidRDefault="00000000" w:rsidRPr="00000000" w14:paraId="00000127">
            <w:pPr>
              <w:spacing w:before="248" w:lineRule="auto"/>
              <w:rPr>
                <w:b w:val="1"/>
                <w:bCs w:val="1"/>
                <w:sz w:val="24"/>
                <w:szCs w:val="24"/>
              </w:rPr>
            </w:pPr>
            <w:r w:rsidDel="00000000" w:rsidR="00000000" w:rsidRPr="00000000">
              <w:rPr>
                <w:b w:val="1"/>
                <w:bCs w:val="1"/>
                <w:color w:val="262626"/>
                <w:sz w:val="24"/>
                <w:szCs w:val="24"/>
                <w:rtl w:val="0"/>
              </w:rPr>
              <w:t xml:space="preserve">Registro de horas : 84 HORAS DE FORMACIÓN Y 76 HORAS DE RADICADO </w:t>
            </w:r>
            <w:r w:rsidDel="00000000" w:rsidR="00000000" w:rsidRPr="00000000">
              <w:rPr>
                <w:rtl w:val="0"/>
              </w:rPr>
            </w:r>
          </w:p>
        </w:tc>
      </w:tr>
      <w:tr>
        <w:trPr>
          <w:cantSplit w:val="0"/>
          <w:trHeight w:val="2657" w:hRule="atLeast"/>
          <w:tblHeader w:val="0"/>
        </w:trPr>
        <w:tc>
          <w:tcPr/>
          <w:p w:rsidR="00000000" w:rsidDel="00000000" w:rsidP="00000000" w:rsidRDefault="00000000" w:rsidRPr="00000000" w14:paraId="00000128">
            <w:pPr>
              <w:spacing w:before="248" w:lineRule="auto"/>
              <w:rPr>
                <w:color w:val="262626"/>
                <w:sz w:val="24"/>
                <w:szCs w:val="24"/>
              </w:rPr>
            </w:pPr>
            <w:r w:rsidDel="00000000" w:rsidR="00000000" w:rsidRPr="00000000">
              <w:rPr>
                <w:rtl w:val="0"/>
              </w:rPr>
            </w:r>
          </w:p>
        </w:tc>
      </w:tr>
      <w:tr>
        <w:trPr>
          <w:cantSplit w:val="0"/>
          <w:trHeight w:val="1142" w:hRule="atLeast"/>
          <w:tblHeader w:val="0"/>
        </w:trPr>
        <w:tc>
          <w:tcPr/>
          <w:p w:rsidR="00000000" w:rsidDel="00000000" w:rsidP="00000000" w:rsidRDefault="00000000" w:rsidRPr="00000000" w14:paraId="00000129">
            <w:pPr>
              <w:spacing w:before="248" w:lineRule="auto"/>
              <w:rPr>
                <w:b w:val="1"/>
                <w:bCs w:val="1"/>
                <w:color w:val="262626"/>
                <w:sz w:val="24"/>
                <w:szCs w:val="24"/>
              </w:rPr>
            </w:pPr>
            <w:r w:rsidDel="00000000" w:rsidR="00000000" w:rsidRPr="00000000">
              <w:rPr>
                <w:b w:val="1"/>
                <w:bCs w:val="1"/>
                <w:color w:val="262626"/>
                <w:sz w:val="24"/>
                <w:szCs w:val="24"/>
                <w:rtl w:val="0"/>
              </w:rPr>
              <w:t xml:space="preserve">Revisión de coordinador académico </w:t>
            </w:r>
          </w:p>
        </w:tc>
      </w:tr>
    </w:tbl>
    <w:p w:rsidR="00000000" w:rsidDel="00000000" w:rsidP="00000000" w:rsidRDefault="00000000" w:rsidRPr="00000000" w14:paraId="0000012A">
      <w:pPr>
        <w:rPr>
          <w:sz w:val="12"/>
          <w:szCs w:val="12"/>
        </w:rPr>
      </w:pPr>
      <w:r w:rsidDel="00000000" w:rsidR="00000000" w:rsidRPr="00000000">
        <w:rPr>
          <w:rtl w:val="0"/>
        </w:rPr>
      </w:r>
    </w:p>
    <w:p w:rsidR="00000000" w:rsidDel="00000000" w:rsidP="00000000" w:rsidRDefault="00000000" w:rsidRPr="00000000" w14:paraId="0000012B">
      <w:pPr>
        <w:rPr>
          <w:sz w:val="12"/>
          <w:szCs w:val="12"/>
        </w:rPr>
      </w:pPr>
      <w:r w:rsidDel="00000000" w:rsidR="00000000" w:rsidRPr="00000000">
        <w:rPr>
          <w:rtl w:val="0"/>
        </w:rPr>
      </w:r>
    </w:p>
    <w:p w:rsidR="00000000" w:rsidDel="00000000" w:rsidP="00000000" w:rsidRDefault="00000000" w:rsidRPr="00000000" w14:paraId="0000012C">
      <w:pPr>
        <w:rPr>
          <w:sz w:val="12"/>
          <w:szCs w:val="12"/>
        </w:rPr>
      </w:pPr>
      <w:r w:rsidDel="00000000" w:rsidR="00000000" w:rsidRPr="00000000">
        <w:rPr>
          <w:rtl w:val="0"/>
        </w:rPr>
      </w:r>
    </w:p>
    <w:p w:rsidR="00000000" w:rsidDel="00000000" w:rsidP="00000000" w:rsidRDefault="00000000" w:rsidRPr="00000000" w14:paraId="0000012D">
      <w:pPr>
        <w:rPr>
          <w:sz w:val="12"/>
          <w:szCs w:val="12"/>
        </w:rPr>
      </w:pPr>
      <w:r w:rsidDel="00000000" w:rsidR="00000000" w:rsidRPr="00000000">
        <w:rPr>
          <w:rtl w:val="0"/>
        </w:rPr>
      </w:r>
    </w:p>
    <w:p w:rsidR="00000000" w:rsidDel="00000000" w:rsidP="00000000" w:rsidRDefault="00000000" w:rsidRPr="00000000" w14:paraId="0000012E">
      <w:pPr>
        <w:rPr>
          <w:b w:val="1"/>
          <w:bCs w:val="1"/>
          <w:sz w:val="36"/>
          <w:szCs w:val="36"/>
        </w:rPr>
      </w:pPr>
      <w:r w:rsidDel="00000000" w:rsidR="00000000" w:rsidRPr="00000000">
        <w:rPr>
          <w:b w:val="1"/>
          <w:bCs w:val="1"/>
          <w:sz w:val="36"/>
          <w:szCs w:val="36"/>
          <w:rtl w:val="0"/>
        </w:rPr>
        <w:t xml:space="preserve">Anexos </w:t>
      </w:r>
    </w:p>
    <w:p w:rsidR="00000000" w:rsidDel="00000000" w:rsidP="00000000" w:rsidRDefault="00000000" w:rsidRPr="00000000" w14:paraId="0000012F">
      <w:pPr>
        <w:rPr>
          <w:color w:val="262626"/>
          <w:sz w:val="24"/>
          <w:szCs w:val="24"/>
        </w:rPr>
      </w:pPr>
      <w:r w:rsidDel="00000000" w:rsidR="00000000" w:rsidRPr="00000000">
        <w:rPr>
          <w:color w:val="262626"/>
          <w:sz w:val="24"/>
          <w:szCs w:val="24"/>
          <w:rtl w:val="0"/>
        </w:rPr>
        <w:t xml:space="preserve">Este espacio será diligenciado por cada contratista</w:t>
      </w:r>
    </w:p>
    <w:p w:rsidR="00000000" w:rsidDel="00000000" w:rsidP="00000000" w:rsidRDefault="00000000" w:rsidRPr="00000000" w14:paraId="00000130">
      <w:pPr>
        <w:rPr>
          <w:b w:val="1"/>
          <w:bCs w:val="1"/>
          <w:sz w:val="36"/>
          <w:szCs w:val="36"/>
        </w:rPr>
      </w:pPr>
      <w:r w:rsidDel="00000000" w:rsidR="00000000" w:rsidRPr="00000000">
        <w:rPr>
          <w:rtl w:val="0"/>
        </w:rPr>
      </w:r>
    </w:p>
    <w:tbl>
      <w:tblPr>
        <w:tblStyle w:val="Table5"/>
        <w:tblW w:w="9782.0" w:type="dxa"/>
        <w:jc w:val="left"/>
        <w:tblInd w:w="-43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553"/>
        <w:gridCol w:w="7229"/>
        <w:tblGridChange w:id="0">
          <w:tblGrid>
            <w:gridCol w:w="2553"/>
            <w:gridCol w:w="7229"/>
          </w:tblGrid>
        </w:tblGridChange>
      </w:tblGrid>
      <w:tr>
        <w:trPr>
          <w:cantSplit w:val="0"/>
          <w:trHeight w:val="441" w:hRule="atLeast"/>
          <w:tblHeader w:val="0"/>
        </w:trPr>
        <w:tc>
          <w:tcPr>
            <w:gridSpan w:val="2"/>
          </w:tcPr>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3188" w:right="3172" w:firstLine="0"/>
              <w:jc w:val="center"/>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262626"/>
                <w:sz w:val="24"/>
                <w:szCs w:val="24"/>
                <w:u w:val="none"/>
                <w:shd w:fill="auto" w:val="clear"/>
                <w:vertAlign w:val="baseline"/>
                <w:rtl w:val="0"/>
              </w:rPr>
              <w:t xml:space="preserve">Obligación contractual 2</w:t>
            </w:r>
            <w:r w:rsidDel="00000000" w:rsidR="00000000" w:rsidRPr="00000000">
              <w:rPr>
                <w:rtl w:val="0"/>
              </w:rPr>
            </w:r>
          </w:p>
        </w:tc>
      </w:tr>
      <w:tr>
        <w:trPr>
          <w:cantSplit w:val="0"/>
          <w:trHeight w:val="416" w:hRule="atLeast"/>
          <w:tblHeader w:val="0"/>
        </w:trPr>
        <w:tc>
          <w:tcPr/>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Semana 01 </w:t>
            </w:r>
          </w:p>
          <w:p w:rsidR="00000000" w:rsidDel="00000000" w:rsidP="00000000" w:rsidRDefault="00000000" w:rsidRPr="00000000" w14:paraId="000001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Ficha No.02: 3142334</w:t>
            </w:r>
          </w:p>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Programa: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técnico construcción de edificaciones</w:t>
            </w:r>
            <w:r w:rsidDel="00000000" w:rsidR="00000000" w:rsidRPr="00000000">
              <w:rPr>
                <w:rtl w:val="0"/>
              </w:rPr>
            </w:r>
          </w:p>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tcBorders>
          </w:tcPr>
          <w:p w:rsidR="00000000" w:rsidDel="00000000" w:rsidP="00000000" w:rsidRDefault="00000000" w:rsidRPr="00000000" w14:paraId="0000013A">
            <w:pPr>
              <w:spacing w:after="280" w:line="240" w:lineRule="auto"/>
              <w:jc w:val="center"/>
              <w:rPr>
                <w:b w:val="1"/>
                <w:bCs w:val="1"/>
                <w:sz w:val="24"/>
                <w:szCs w:val="24"/>
              </w:rPr>
            </w:pPr>
            <w:r w:rsidDel="00000000" w:rsidR="00000000" w:rsidRPr="00000000">
              <w:rPr>
                <w:rtl w:val="0"/>
              </w:rPr>
            </w:r>
          </w:p>
          <w:p w:rsidR="00000000" w:rsidDel="00000000" w:rsidP="00000000" w:rsidRDefault="00000000" w:rsidRPr="00000000" w14:paraId="0000013B">
            <w:pPr>
              <w:spacing w:after="280" w:before="280" w:line="240" w:lineRule="auto"/>
              <w:rPr>
                <w:b w:val="1"/>
                <w:bCs w:val="1"/>
                <w:sz w:val="24"/>
                <w:szCs w:val="24"/>
              </w:rPr>
            </w:pPr>
            <w:r w:rsidDel="00000000" w:rsidR="00000000" w:rsidRPr="00000000">
              <w:rPr>
                <w:b w:val="1"/>
                <w:bCs w:val="1"/>
                <w:sz w:val="24"/>
                <w:szCs w:val="24"/>
                <w:rtl w:val="0"/>
              </w:rPr>
              <w:t xml:space="preserve">    </w:t>
            </w:r>
            <w:r w:rsidDel="00000000" w:rsidR="00000000" w:rsidRPr="00000000">
              <w:rPr>
                <w:b w:val="1"/>
                <w:bCs w:val="1"/>
                <w:sz w:val="24"/>
                <w:szCs w:val="24"/>
              </w:rPr>
              <w:drawing>
                <wp:inline distB="0" distT="0" distL="0" distR="0">
                  <wp:extent cx="1732221" cy="2891915"/>
                  <wp:effectExtent b="0" l="0" r="0" t="0"/>
                  <wp:docPr descr="C:\Users\USUARIO\Downloads\WhatsApp Image 2025-11-19 at 11.42.47 AM (2).jpeg" id="80" name="image16.jpg"/>
                  <a:graphic>
                    <a:graphicData uri="http://schemas.openxmlformats.org/drawingml/2006/picture">
                      <pic:pic>
                        <pic:nvPicPr>
                          <pic:cNvPr descr="C:\Users\USUARIO\Downloads\WhatsApp Image 2025-11-19 at 11.42.47 AM (2).jpeg" id="0" name="image16.jpg"/>
                          <pic:cNvPicPr preferRelativeResize="0"/>
                        </pic:nvPicPr>
                        <pic:blipFill>
                          <a:blip r:embed="rId15"/>
                          <a:srcRect b="0" l="15588" r="4854" t="0"/>
                          <a:stretch>
                            <a:fillRect/>
                          </a:stretch>
                        </pic:blipFill>
                        <pic:spPr>
                          <a:xfrm rot="16200000">
                            <a:off x="0" y="0"/>
                            <a:ext cx="1732221" cy="2891915"/>
                          </a:xfrm>
                          <a:prstGeom prst="rect"/>
                          <a:ln/>
                        </pic:spPr>
                      </pic:pic>
                    </a:graphicData>
                  </a:graphic>
                </wp:inline>
              </w:drawing>
            </w:r>
            <w:r w:rsidDel="00000000" w:rsidR="00000000" w:rsidRPr="00000000">
              <w:rPr>
                <w:rtl w:val="0"/>
              </w:rPr>
            </w:r>
          </w:p>
          <w:p w:rsidR="00000000" w:rsidDel="00000000" w:rsidP="00000000" w:rsidRDefault="00000000" w:rsidRPr="00000000" w14:paraId="0000013C">
            <w:pPr>
              <w:spacing w:after="280" w:before="280" w:line="240" w:lineRule="auto"/>
              <w:jc w:val="center"/>
              <w:rPr>
                <w:b w:val="1"/>
                <w:bCs w:val="1"/>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696595</wp:posOffset>
                  </wp:positionH>
                  <wp:positionV relativeFrom="paragraph">
                    <wp:posOffset>0</wp:posOffset>
                  </wp:positionV>
                  <wp:extent cx="1720215" cy="1290320"/>
                  <wp:effectExtent b="0" l="0" r="0" t="0"/>
                  <wp:wrapSquare wrapText="bothSides" distB="0" distT="0" distL="114300" distR="114300"/>
                  <wp:docPr descr="C:\Users\USUARIO\Downloads\WhatsApp Image 2025-11-19 at 11.45.48 AM (1).jpeg" id="62" name="image11.jpg"/>
                  <a:graphic>
                    <a:graphicData uri="http://schemas.openxmlformats.org/drawingml/2006/picture">
                      <pic:pic>
                        <pic:nvPicPr>
                          <pic:cNvPr descr="C:\Users\USUARIO\Downloads\WhatsApp Image 2025-11-19 at 11.45.48 AM (1).jpeg" id="0" name="image11.jpg"/>
                          <pic:cNvPicPr preferRelativeResize="0"/>
                        </pic:nvPicPr>
                        <pic:blipFill>
                          <a:blip r:embed="rId16"/>
                          <a:srcRect b="0" l="0" r="0" t="0"/>
                          <a:stretch>
                            <a:fillRect/>
                          </a:stretch>
                        </pic:blipFill>
                        <pic:spPr>
                          <a:xfrm>
                            <a:off x="0" y="0"/>
                            <a:ext cx="1720215" cy="1290320"/>
                          </a:xfrm>
                          <a:prstGeom prst="rect"/>
                          <a:ln/>
                        </pic:spPr>
                      </pic:pic>
                    </a:graphicData>
                  </a:graphic>
                </wp:anchor>
              </w:drawing>
            </w:r>
          </w:p>
          <w:p w:rsidR="00000000" w:rsidDel="00000000" w:rsidP="00000000" w:rsidRDefault="00000000" w:rsidRPr="00000000" w14:paraId="0000013D">
            <w:pPr>
              <w:spacing w:after="280" w:before="280" w:line="240" w:lineRule="auto"/>
              <w:jc w:val="center"/>
              <w:rPr>
                <w:b w:val="1"/>
                <w:bCs w:val="1"/>
                <w:sz w:val="24"/>
                <w:szCs w:val="24"/>
              </w:rPr>
            </w:pPr>
            <w:r w:rsidDel="00000000" w:rsidR="00000000" w:rsidRPr="00000000">
              <w:rPr>
                <w:rtl w:val="0"/>
              </w:rPr>
            </w:r>
          </w:p>
          <w:p w:rsidR="00000000" w:rsidDel="00000000" w:rsidP="00000000" w:rsidRDefault="00000000" w:rsidRPr="00000000" w14:paraId="0000013E">
            <w:pPr>
              <w:spacing w:after="280" w:before="280" w:line="240" w:lineRule="auto"/>
              <w:rPr>
                <w:b w:val="1"/>
                <w:bCs w:val="1"/>
                <w:sz w:val="24"/>
                <w:szCs w:val="24"/>
              </w:rPr>
            </w:pPr>
            <w:r w:rsidDel="00000000" w:rsidR="00000000" w:rsidRPr="00000000">
              <w:rPr>
                <w:b w:val="1"/>
                <w:bCs w:val="1"/>
                <w:sz w:val="24"/>
                <w:szCs w:val="24"/>
                <w:rtl w:val="0"/>
              </w:rPr>
              <w:t xml:space="preserve">     </w:t>
            </w:r>
          </w:p>
          <w:p w:rsidR="00000000" w:rsidDel="00000000" w:rsidP="00000000" w:rsidRDefault="00000000" w:rsidRPr="00000000" w14:paraId="0000013F">
            <w:pPr>
              <w:spacing w:after="280" w:before="280" w:line="240" w:lineRule="auto"/>
              <w:jc w:val="center"/>
              <w:rPr>
                <w:b w:val="1"/>
                <w:bCs w:val="1"/>
                <w:sz w:val="24"/>
                <w:szCs w:val="24"/>
              </w:rPr>
            </w:pPr>
            <w:r w:rsidDel="00000000" w:rsidR="00000000" w:rsidRPr="00000000">
              <w:rPr>
                <w:rtl w:val="0"/>
              </w:rPr>
            </w:r>
          </w:p>
          <w:p w:rsidR="00000000" w:rsidDel="00000000" w:rsidP="00000000" w:rsidRDefault="00000000" w:rsidRPr="00000000" w14:paraId="00000140">
            <w:pPr>
              <w:spacing w:after="280" w:before="280" w:line="240" w:lineRule="auto"/>
              <w:jc w:val="center"/>
              <w:rPr>
                <w:b w:val="1"/>
                <w:bCs w:val="1"/>
                <w:sz w:val="24"/>
                <w:szCs w:val="24"/>
              </w:rPr>
            </w:pPr>
            <w:r w:rsidDel="00000000" w:rsidR="00000000" w:rsidRPr="00000000">
              <w:rPr>
                <w:rtl w:val="0"/>
              </w:rPr>
            </w:r>
          </w:p>
          <w:p w:rsidR="00000000" w:rsidDel="00000000" w:rsidP="00000000" w:rsidRDefault="00000000" w:rsidRPr="00000000" w14:paraId="00000141">
            <w:pPr>
              <w:spacing w:after="280" w:before="280" w:line="240" w:lineRule="auto"/>
              <w:jc w:val="center"/>
              <w:rPr>
                <w:b w:val="1"/>
                <w:bCs w:val="1"/>
                <w:sz w:val="24"/>
                <w:szCs w:val="24"/>
              </w:rPr>
            </w:pPr>
            <w:r w:rsidDel="00000000" w:rsidR="00000000" w:rsidRPr="00000000">
              <w:rPr>
                <w:b w:val="1"/>
                <w:bCs w:val="1"/>
                <w:sz w:val="24"/>
                <w:szCs w:val="24"/>
                <w:rtl w:val="0"/>
              </w:rPr>
              <w:t xml:space="preserve"> </w:t>
            </w:r>
          </w:p>
          <w:p w:rsidR="00000000" w:rsidDel="00000000" w:rsidP="00000000" w:rsidRDefault="00000000" w:rsidRPr="00000000" w14:paraId="00000142">
            <w:pPr>
              <w:spacing w:after="280" w:before="280" w:line="240" w:lineRule="auto"/>
              <w:jc w:val="center"/>
              <w:rPr>
                <w:b w:val="1"/>
                <w:bCs w:val="1"/>
                <w:sz w:val="24"/>
                <w:szCs w:val="24"/>
              </w:rPr>
            </w:pPr>
            <w:r w:rsidDel="00000000" w:rsidR="00000000" w:rsidRPr="00000000">
              <w:rPr>
                <w:rtl w:val="0"/>
              </w:rPr>
            </w:r>
          </w:p>
          <w:p w:rsidR="00000000" w:rsidDel="00000000" w:rsidP="00000000" w:rsidRDefault="00000000" w:rsidRPr="00000000" w14:paraId="00000143">
            <w:pPr>
              <w:spacing w:after="280" w:before="280" w:line="240" w:lineRule="auto"/>
              <w:jc w:val="center"/>
              <w:rPr>
                <w:b w:val="1"/>
                <w:bCs w:val="1"/>
                <w:sz w:val="24"/>
                <w:szCs w:val="24"/>
              </w:rPr>
            </w:pPr>
            <w:r w:rsidDel="00000000" w:rsidR="00000000" w:rsidRPr="00000000">
              <w:rPr>
                <w:b w:val="1"/>
                <w:bCs w:val="1"/>
                <w:sz w:val="24"/>
                <w:szCs w:val="24"/>
              </w:rPr>
              <w:drawing>
                <wp:inline distB="0" distT="0" distL="0" distR="0">
                  <wp:extent cx="2130718" cy="1598539"/>
                  <wp:effectExtent b="0" l="0" r="0" t="0"/>
                  <wp:docPr descr="C:\Users\USUARIO\Downloads\WhatsApp Image 2025-11-19 at 11.45.48 AM.jpeg" id="81" name="image28.jpg"/>
                  <a:graphic>
                    <a:graphicData uri="http://schemas.openxmlformats.org/drawingml/2006/picture">
                      <pic:pic>
                        <pic:nvPicPr>
                          <pic:cNvPr descr="C:\Users\USUARIO\Downloads\WhatsApp Image 2025-11-19 at 11.45.48 AM.jpeg" id="0" name="image28.jpg"/>
                          <pic:cNvPicPr preferRelativeResize="0"/>
                        </pic:nvPicPr>
                        <pic:blipFill>
                          <a:blip r:embed="rId17"/>
                          <a:srcRect b="0" l="0" r="0" t="0"/>
                          <a:stretch>
                            <a:fillRect/>
                          </a:stretch>
                        </pic:blipFill>
                        <pic:spPr>
                          <a:xfrm>
                            <a:off x="0" y="0"/>
                            <a:ext cx="2130718" cy="1598539"/>
                          </a:xfrm>
                          <a:prstGeom prst="rect"/>
                          <a:ln/>
                        </pic:spPr>
                      </pic:pic>
                    </a:graphicData>
                  </a:graphic>
                </wp:inline>
              </w:drawing>
            </w:r>
            <w:r w:rsidDel="00000000" w:rsidR="00000000" w:rsidRPr="00000000">
              <w:rPr>
                <w:rtl w:val="0"/>
              </w:rPr>
            </w:r>
          </w:p>
          <w:p w:rsidR="00000000" w:rsidDel="00000000" w:rsidP="00000000" w:rsidRDefault="00000000" w:rsidRPr="00000000" w14:paraId="00000144">
            <w:pPr>
              <w:spacing w:after="280" w:before="280" w:line="240" w:lineRule="auto"/>
              <w:jc w:val="center"/>
              <w:rPr>
                <w:b w:val="1"/>
                <w:bCs w:val="1"/>
                <w:sz w:val="24"/>
                <w:szCs w:val="24"/>
              </w:rPr>
            </w:pPr>
            <w:r w:rsidDel="00000000" w:rsidR="00000000" w:rsidRPr="00000000">
              <w:rPr>
                <w:b w:val="1"/>
                <w:bCs w:val="1"/>
                <w:sz w:val="24"/>
                <w:szCs w:val="24"/>
              </w:rPr>
              <w:drawing>
                <wp:inline distB="0" distT="0" distL="0" distR="0">
                  <wp:extent cx="2461179" cy="1746573"/>
                  <wp:effectExtent b="0" l="0" r="0" t="0"/>
                  <wp:docPr descr="C:\Users\USUARIO\Downloads\WhatsApp Image 2025-11-19 at 12.07.24 PM.jpeg" id="82" name="image15.jpg"/>
                  <a:graphic>
                    <a:graphicData uri="http://schemas.openxmlformats.org/drawingml/2006/picture">
                      <pic:pic>
                        <pic:nvPicPr>
                          <pic:cNvPr descr="C:\Users\USUARIO\Downloads\WhatsApp Image 2025-11-19 at 12.07.24 PM.jpeg" id="0" name="image15.jpg"/>
                          <pic:cNvPicPr preferRelativeResize="0"/>
                        </pic:nvPicPr>
                        <pic:blipFill>
                          <a:blip r:embed="rId18"/>
                          <a:srcRect b="0" l="0" r="0" t="0"/>
                          <a:stretch>
                            <a:fillRect/>
                          </a:stretch>
                        </pic:blipFill>
                        <pic:spPr>
                          <a:xfrm>
                            <a:off x="0" y="0"/>
                            <a:ext cx="2461179" cy="1746573"/>
                          </a:xfrm>
                          <a:prstGeom prst="rect"/>
                          <a:ln/>
                        </pic:spPr>
                      </pic:pic>
                    </a:graphicData>
                  </a:graphic>
                </wp:inline>
              </w:drawing>
            </w:r>
            <w:r w:rsidDel="00000000" w:rsidR="00000000" w:rsidRPr="00000000">
              <w:rPr>
                <w:rtl w:val="0"/>
              </w:rPr>
            </w:r>
          </w:p>
          <w:p w:rsidR="00000000" w:rsidDel="00000000" w:rsidP="00000000" w:rsidRDefault="00000000" w:rsidRPr="00000000" w14:paraId="00000145">
            <w:pPr>
              <w:spacing w:after="280" w:before="280" w:line="240" w:lineRule="auto"/>
              <w:jc w:val="center"/>
              <w:rPr>
                <w:b w:val="1"/>
                <w:bCs w:val="1"/>
                <w:sz w:val="24"/>
                <w:szCs w:val="24"/>
              </w:rPr>
            </w:pPr>
            <w:r w:rsidDel="00000000" w:rsidR="00000000" w:rsidRPr="00000000">
              <w:rPr>
                <w:rtl w:val="0"/>
              </w:rPr>
            </w:r>
          </w:p>
          <w:p w:rsidR="00000000" w:rsidDel="00000000" w:rsidP="00000000" w:rsidRDefault="00000000" w:rsidRPr="00000000" w14:paraId="00000146">
            <w:pPr>
              <w:spacing w:after="280" w:before="280" w:line="240" w:lineRule="auto"/>
              <w:jc w:val="center"/>
              <w:rPr>
                <w:b w:val="1"/>
                <w:bCs w:val="1"/>
                <w:sz w:val="24"/>
                <w:szCs w:val="24"/>
              </w:rPr>
            </w:pPr>
            <w:r w:rsidDel="00000000" w:rsidR="00000000" w:rsidRPr="00000000">
              <w:rPr>
                <w:rtl w:val="0"/>
              </w:rPr>
            </w:r>
          </w:p>
          <w:p w:rsidR="00000000" w:rsidDel="00000000" w:rsidP="00000000" w:rsidRDefault="00000000" w:rsidRPr="00000000" w14:paraId="00000147">
            <w:pPr>
              <w:spacing w:before="280" w:line="240" w:lineRule="auto"/>
              <w:jc w:val="center"/>
              <w:rPr>
                <w:b w:val="1"/>
                <w:bCs w:val="1"/>
                <w:sz w:val="24"/>
                <w:szCs w:val="24"/>
              </w:rPr>
            </w:pPr>
            <w:r w:rsidDel="00000000" w:rsidR="00000000" w:rsidRPr="00000000">
              <w:rPr>
                <w:rtl w:val="0"/>
              </w:rPr>
            </w:r>
          </w:p>
        </w:tc>
      </w:tr>
      <w:tr>
        <w:trPr>
          <w:cantSplit w:val="0"/>
          <w:trHeight w:val="604" w:hRule="atLeast"/>
          <w:tblHeader w:val="0"/>
        </w:trPr>
        <w:tc>
          <w:tcPr>
            <w:tcBorders>
              <w:top w:color="000000" w:space="0" w:sz="4" w:val="single"/>
              <w:bottom w:color="000000" w:space="0" w:sz="4" w:val="single"/>
            </w:tcBorders>
          </w:tcPr>
          <w:p w:rsidR="00000000" w:rsidDel="00000000" w:rsidP="00000000" w:rsidRDefault="00000000" w:rsidRPr="00000000" w14:paraId="000001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Semana 02 </w:t>
            </w:r>
          </w:p>
          <w:p w:rsidR="00000000" w:rsidDel="00000000" w:rsidP="00000000" w:rsidRDefault="00000000" w:rsidRPr="00000000" w14:paraId="000001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Ficha No.02: 3142334</w:t>
            </w:r>
          </w:p>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Programa: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técnico construcción de edificaciones</w:t>
            </w:r>
            <w:r w:rsidDel="00000000" w:rsidR="00000000" w:rsidRPr="00000000">
              <w:rPr>
                <w:rtl w:val="0"/>
              </w:rPr>
            </w:r>
          </w:p>
          <w:p w:rsidR="00000000" w:rsidDel="00000000" w:rsidP="00000000" w:rsidRDefault="00000000" w:rsidRPr="00000000" w14:paraId="000001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63">
            <w:pPr>
              <w:tabs>
                <w:tab w:val="left" w:leader="none" w:pos="2055"/>
              </w:tabs>
              <w:spacing w:after="280" w:line="240" w:lineRule="auto"/>
              <w:rPr>
                <w:rFonts w:ascii="Times New Roman" w:cs="Times New Roman" w:eastAsia="Times New Roman" w:hAnsi="Times New Roman"/>
                <w:sz w:val="24"/>
                <w:szCs w:val="24"/>
              </w:rPr>
            </w:pPr>
            <w:r w:rsidDel="00000000" w:rsidR="00000000" w:rsidRPr="00000000">
              <w:rPr>
                <w:b w:val="1"/>
                <w:bCs w:val="1"/>
                <w:rtl w:val="0"/>
              </w:rPr>
              <w:t xml:space="preserve">  </w:t>
            </w:r>
            <w:r w:rsidDel="00000000" w:rsidR="00000000" w:rsidRPr="00000000">
              <w:rPr>
                <w:b w:val="1"/>
                <w:bCs w:val="1"/>
              </w:rPr>
              <w:drawing>
                <wp:inline distB="0" distT="0" distL="0" distR="0">
                  <wp:extent cx="2889703" cy="2167954"/>
                  <wp:effectExtent b="0" l="0" r="0" t="0"/>
                  <wp:docPr descr="C:\Users\USUARIO\Downloads\WhatsApp Image 2025-11-19 at 11.51.06 AM (1).jpeg" id="83" name="image18.jpg"/>
                  <a:graphic>
                    <a:graphicData uri="http://schemas.openxmlformats.org/drawingml/2006/picture">
                      <pic:pic>
                        <pic:nvPicPr>
                          <pic:cNvPr descr="C:\Users\USUARIO\Downloads\WhatsApp Image 2025-11-19 at 11.51.06 AM (1).jpeg" id="0" name="image18.jpg"/>
                          <pic:cNvPicPr preferRelativeResize="0"/>
                        </pic:nvPicPr>
                        <pic:blipFill>
                          <a:blip r:embed="rId19"/>
                          <a:srcRect b="0" l="0" r="0" t="0"/>
                          <a:stretch>
                            <a:fillRect/>
                          </a:stretch>
                        </pic:blipFill>
                        <pic:spPr>
                          <a:xfrm>
                            <a:off x="0" y="0"/>
                            <a:ext cx="2889703" cy="2167954"/>
                          </a:xfrm>
                          <a:prstGeom prst="rect"/>
                          <a:ln/>
                        </pic:spPr>
                      </pic:pic>
                    </a:graphicData>
                  </a:graphic>
                </wp:inline>
              </w:drawing>
            </w:r>
            <w:r w:rsidDel="00000000" w:rsidR="00000000" w:rsidRPr="00000000">
              <w:rPr>
                <w:b w:val="1"/>
                <w:bCs w:val="1"/>
                <w:rtl w:val="0"/>
              </w:rPr>
              <w:t xml:space="preserve"> </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1179830</wp:posOffset>
                  </wp:positionH>
                  <wp:positionV relativeFrom="paragraph">
                    <wp:posOffset>-434974</wp:posOffset>
                  </wp:positionV>
                  <wp:extent cx="1882775" cy="3129915"/>
                  <wp:effectExtent b="0" l="0" r="0" t="0"/>
                  <wp:wrapSquare wrapText="bothSides" distB="0" distT="0" distL="114300" distR="114300"/>
                  <wp:docPr descr="C:\Users\USUARIO\Downloads\WhatsApp Image 2025-11-19 at 11.42.47 AM.jpeg" id="61" name="image24.jpg"/>
                  <a:graphic>
                    <a:graphicData uri="http://schemas.openxmlformats.org/drawingml/2006/picture">
                      <pic:pic>
                        <pic:nvPicPr>
                          <pic:cNvPr descr="C:\Users\USUARIO\Downloads\WhatsApp Image 2025-11-19 at 11.42.47 AM.jpeg" id="0" name="image24.jpg"/>
                          <pic:cNvPicPr preferRelativeResize="0"/>
                        </pic:nvPicPr>
                        <pic:blipFill>
                          <a:blip r:embed="rId20"/>
                          <a:srcRect b="0" l="17932" r="7284" t="6409"/>
                          <a:stretch>
                            <a:fillRect/>
                          </a:stretch>
                        </pic:blipFill>
                        <pic:spPr>
                          <a:xfrm rot="16200000">
                            <a:off x="0" y="0"/>
                            <a:ext cx="1882775" cy="312991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93982</wp:posOffset>
                  </wp:positionH>
                  <wp:positionV relativeFrom="paragraph">
                    <wp:posOffset>150495</wp:posOffset>
                  </wp:positionV>
                  <wp:extent cx="2689225" cy="1910715"/>
                  <wp:effectExtent b="0" l="0" r="0" t="0"/>
                  <wp:wrapSquare wrapText="bothSides" distB="0" distT="0" distL="114300" distR="114300"/>
                  <wp:docPr descr="C:\Users\USUARIO\Downloads\WhatsApp Image 2025-11-19 at 12.07.24 PM (1).jpeg" id="65" name="image2.jpg"/>
                  <a:graphic>
                    <a:graphicData uri="http://schemas.openxmlformats.org/drawingml/2006/picture">
                      <pic:pic>
                        <pic:nvPicPr>
                          <pic:cNvPr descr="C:\Users\USUARIO\Downloads\WhatsApp Image 2025-11-19 at 12.07.24 PM (1).jpeg" id="0" name="image2.jpg"/>
                          <pic:cNvPicPr preferRelativeResize="0"/>
                        </pic:nvPicPr>
                        <pic:blipFill>
                          <a:blip r:embed="rId21"/>
                          <a:srcRect b="0" l="0" r="0" t="0"/>
                          <a:stretch>
                            <a:fillRect/>
                          </a:stretch>
                        </pic:blipFill>
                        <pic:spPr>
                          <a:xfrm>
                            <a:off x="0" y="0"/>
                            <a:ext cx="2689225" cy="191071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72391</wp:posOffset>
                  </wp:positionH>
                  <wp:positionV relativeFrom="paragraph">
                    <wp:posOffset>4345940</wp:posOffset>
                  </wp:positionV>
                  <wp:extent cx="2808605" cy="1990090"/>
                  <wp:effectExtent b="0" l="0" r="0" t="0"/>
                  <wp:wrapSquare wrapText="bothSides" distB="0" distT="0" distL="114300" distR="114300"/>
                  <wp:docPr descr="C:\Users\USUARIO\Downloads\WhatsApp Image 2025-10-26 at 12.39.01 PM.jpeg" id="79" name="image31.jpg"/>
                  <a:graphic>
                    <a:graphicData uri="http://schemas.openxmlformats.org/drawingml/2006/picture">
                      <pic:pic>
                        <pic:nvPicPr>
                          <pic:cNvPr descr="C:\Users\USUARIO\Downloads\WhatsApp Image 2025-10-26 at 12.39.01 PM.jpeg" id="0" name="image31.jpg"/>
                          <pic:cNvPicPr preferRelativeResize="0"/>
                        </pic:nvPicPr>
                        <pic:blipFill>
                          <a:blip r:embed="rId22"/>
                          <a:srcRect b="0" l="0" r="0" t="0"/>
                          <a:stretch>
                            <a:fillRect/>
                          </a:stretch>
                        </pic:blipFill>
                        <pic:spPr>
                          <a:xfrm>
                            <a:off x="0" y="0"/>
                            <a:ext cx="2808605" cy="1990090"/>
                          </a:xfrm>
                          <a:prstGeom prst="rect"/>
                          <a:ln/>
                        </pic:spPr>
                      </pic:pic>
                    </a:graphicData>
                  </a:graphic>
                </wp:anchor>
              </w:drawing>
            </w:r>
          </w:p>
          <w:p w:rsidR="00000000" w:rsidDel="00000000" w:rsidP="00000000" w:rsidRDefault="00000000" w:rsidRPr="00000000" w14:paraId="00000164">
            <w:pPr>
              <w:spacing w:after="280" w:before="280" w:line="240" w:lineRule="auto"/>
              <w:jc w:val="center"/>
              <w:rPr>
                <w:b w:val="1"/>
                <w:bCs w:val="1"/>
              </w:rPr>
            </w:pPr>
            <w:r w:rsidDel="00000000" w:rsidR="00000000" w:rsidRPr="00000000">
              <w:rPr>
                <w:rtl w:val="0"/>
              </w:rPr>
            </w:r>
          </w:p>
          <w:p w:rsidR="00000000" w:rsidDel="00000000" w:rsidP="00000000" w:rsidRDefault="00000000" w:rsidRPr="00000000" w14:paraId="00000165">
            <w:pPr>
              <w:spacing w:after="280" w:before="280" w:line="240" w:lineRule="auto"/>
              <w:jc w:val="center"/>
              <w:rPr>
                <w:b w:val="1"/>
                <w:bCs w:val="1"/>
              </w:rPr>
            </w:pPr>
            <w:r w:rsidDel="00000000" w:rsidR="00000000" w:rsidRPr="00000000">
              <w:rPr>
                <w:rtl w:val="0"/>
              </w:rPr>
            </w:r>
          </w:p>
          <w:p w:rsidR="00000000" w:rsidDel="00000000" w:rsidP="00000000" w:rsidRDefault="00000000" w:rsidRPr="00000000" w14:paraId="00000166">
            <w:pPr>
              <w:spacing w:after="280" w:before="280" w:line="240" w:lineRule="auto"/>
              <w:jc w:val="center"/>
              <w:rPr>
                <w:b w:val="1"/>
                <w:bCs w:val="1"/>
              </w:rPr>
            </w:pPr>
            <w:r w:rsidDel="00000000" w:rsidR="00000000" w:rsidRPr="00000000">
              <w:rPr>
                <w:rtl w:val="0"/>
              </w:rPr>
            </w:r>
          </w:p>
          <w:p w:rsidR="00000000" w:rsidDel="00000000" w:rsidP="00000000" w:rsidRDefault="00000000" w:rsidRPr="00000000" w14:paraId="00000167">
            <w:pPr>
              <w:spacing w:after="280" w:before="280" w:line="240" w:lineRule="auto"/>
              <w:jc w:val="center"/>
              <w:rPr>
                <w:b w:val="1"/>
                <w:bCs w:val="1"/>
              </w:rPr>
            </w:pPr>
            <w:r w:rsidDel="00000000" w:rsidR="00000000" w:rsidRPr="00000000">
              <w:rPr>
                <w:rtl w:val="0"/>
              </w:rPr>
            </w:r>
          </w:p>
          <w:p w:rsidR="00000000" w:rsidDel="00000000" w:rsidP="00000000" w:rsidRDefault="00000000" w:rsidRPr="00000000" w14:paraId="00000168">
            <w:pPr>
              <w:spacing w:after="280" w:before="280" w:line="240" w:lineRule="auto"/>
              <w:jc w:val="center"/>
              <w:rPr>
                <w:b w:val="1"/>
                <w:bCs w:val="1"/>
              </w:rPr>
            </w:pPr>
            <w:r w:rsidDel="00000000" w:rsidR="00000000" w:rsidRPr="00000000">
              <w:rPr>
                <w:rtl w:val="0"/>
              </w:rPr>
            </w:r>
          </w:p>
          <w:p w:rsidR="00000000" w:rsidDel="00000000" w:rsidP="00000000" w:rsidRDefault="00000000" w:rsidRPr="00000000" w14:paraId="00000169">
            <w:pPr>
              <w:spacing w:after="280" w:before="280" w:line="240" w:lineRule="auto"/>
              <w:jc w:val="center"/>
              <w:rPr>
                <w:b w:val="1"/>
                <w:bCs w:val="1"/>
              </w:rPr>
            </w:pPr>
            <w:r w:rsidDel="00000000" w:rsidR="00000000" w:rsidRPr="00000000">
              <w:rPr>
                <w:rtl w:val="0"/>
              </w:rPr>
            </w:r>
          </w:p>
          <w:p w:rsidR="00000000" w:rsidDel="00000000" w:rsidP="00000000" w:rsidRDefault="00000000" w:rsidRPr="00000000" w14:paraId="0000016A">
            <w:pPr>
              <w:spacing w:after="280" w:before="280" w:line="240" w:lineRule="auto"/>
              <w:jc w:val="center"/>
              <w:rPr>
                <w:b w:val="1"/>
                <w:bCs w:val="1"/>
              </w:rPr>
            </w:pPr>
            <w:r w:rsidDel="00000000" w:rsidR="00000000" w:rsidRPr="00000000">
              <w:rPr>
                <w:b w:val="1"/>
                <w:bCs w:val="1"/>
              </w:rPr>
              <w:drawing>
                <wp:inline distB="0" distT="0" distL="0" distR="0">
                  <wp:extent cx="2374328" cy="1659704"/>
                  <wp:effectExtent b="0" l="0" r="0" t="0"/>
                  <wp:docPr descr="C:\Users\USUARIO\Downloads\WhatsApp Image 2025-11-19 at 11.51.06 AM.jpeg" id="84" name="image32.jpg"/>
                  <a:graphic>
                    <a:graphicData uri="http://schemas.openxmlformats.org/drawingml/2006/picture">
                      <pic:pic>
                        <pic:nvPicPr>
                          <pic:cNvPr descr="C:\Users\USUARIO\Downloads\WhatsApp Image 2025-11-19 at 11.51.06 AM.jpeg" id="0" name="image32.jpg"/>
                          <pic:cNvPicPr preferRelativeResize="0"/>
                        </pic:nvPicPr>
                        <pic:blipFill>
                          <a:blip r:embed="rId23"/>
                          <a:srcRect b="0" l="0" r="0" t="0"/>
                          <a:stretch>
                            <a:fillRect/>
                          </a:stretch>
                        </pic:blipFill>
                        <pic:spPr>
                          <a:xfrm>
                            <a:off x="0" y="0"/>
                            <a:ext cx="2374328" cy="1659704"/>
                          </a:xfrm>
                          <a:prstGeom prst="rect"/>
                          <a:ln/>
                        </pic:spPr>
                      </pic:pic>
                    </a:graphicData>
                  </a:graphic>
                </wp:inline>
              </w:drawing>
            </w:r>
            <w:r w:rsidDel="00000000" w:rsidR="00000000" w:rsidRPr="00000000">
              <w:rPr>
                <w:rtl w:val="0"/>
              </w:rPr>
            </w:r>
          </w:p>
          <w:p w:rsidR="00000000" w:rsidDel="00000000" w:rsidP="00000000" w:rsidRDefault="00000000" w:rsidRPr="00000000" w14:paraId="0000016B">
            <w:pPr>
              <w:spacing w:after="280" w:before="280" w:line="240" w:lineRule="auto"/>
              <w:rPr>
                <w:b w:val="1"/>
                <w:bCs w:val="1"/>
              </w:rPr>
            </w:pPr>
            <w:r w:rsidDel="00000000" w:rsidR="00000000" w:rsidRPr="00000000">
              <w:rPr>
                <w:rtl w:val="0"/>
              </w:rPr>
            </w:r>
          </w:p>
          <w:p w:rsidR="00000000" w:rsidDel="00000000" w:rsidP="00000000" w:rsidRDefault="00000000" w:rsidRPr="00000000" w14:paraId="0000016C">
            <w:pPr>
              <w:spacing w:after="280" w:before="280" w:line="240" w:lineRule="auto"/>
              <w:jc w:val="center"/>
              <w:rPr>
                <w:b w:val="1"/>
                <w:bCs w:val="1"/>
              </w:rPr>
            </w:pPr>
            <w:r w:rsidDel="00000000" w:rsidR="00000000" w:rsidRPr="00000000">
              <w:rPr>
                <w:rtl w:val="0"/>
              </w:rPr>
            </w:r>
          </w:p>
          <w:p w:rsidR="00000000" w:rsidDel="00000000" w:rsidP="00000000" w:rsidRDefault="00000000" w:rsidRPr="00000000" w14:paraId="0000016D">
            <w:pPr>
              <w:spacing w:before="280" w:line="240" w:lineRule="auto"/>
              <w:rPr>
                <w:b w:val="1"/>
                <w:bCs w:val="1"/>
              </w:rPr>
            </w:pPr>
            <w:r w:rsidDel="00000000" w:rsidR="00000000" w:rsidRPr="00000000">
              <w:rPr>
                <w:rtl w:val="0"/>
              </w:rPr>
            </w:r>
          </w:p>
        </w:tc>
      </w:tr>
      <w:tr>
        <w:trPr>
          <w:cantSplit w:val="0"/>
          <w:trHeight w:val="1562" w:hRule="atLeast"/>
          <w:tblHeader w:val="0"/>
        </w:trPr>
        <w:tc>
          <w:tcPr>
            <w:tcBorders>
              <w:top w:color="000000" w:space="0" w:sz="4" w:val="single"/>
              <w:bottom w:color="000000" w:space="0" w:sz="4" w:val="single"/>
            </w:tcBorders>
          </w:tcPr>
          <w:p w:rsidR="00000000" w:rsidDel="00000000" w:rsidP="00000000" w:rsidRDefault="00000000" w:rsidRPr="00000000" w14:paraId="000001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Semana 03 </w:t>
            </w:r>
          </w:p>
          <w:p w:rsidR="00000000" w:rsidDel="00000000" w:rsidP="00000000" w:rsidRDefault="00000000" w:rsidRPr="00000000" w14:paraId="000001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Ficha No.01: 3142334</w:t>
            </w:r>
          </w:p>
          <w:p w:rsidR="00000000" w:rsidDel="00000000" w:rsidP="00000000" w:rsidRDefault="00000000" w:rsidRPr="00000000" w14:paraId="000001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Programa: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técnico construcción de edificaciones</w:t>
            </w:r>
            <w:r w:rsidDel="00000000" w:rsidR="00000000" w:rsidRPr="00000000">
              <w:rPr>
                <w:rtl w:val="0"/>
              </w:rPr>
            </w:r>
          </w:p>
          <w:p w:rsidR="00000000" w:rsidDel="00000000" w:rsidP="00000000" w:rsidRDefault="00000000" w:rsidRPr="00000000" w14:paraId="0000017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72">
            <w:pPr>
              <w:tabs>
                <w:tab w:val="left" w:leader="none" w:pos="2055"/>
              </w:tabs>
              <w:spacing w:after="280" w:line="240" w:lineRule="auto"/>
              <w:rPr>
                <w:b w:val="1"/>
                <w:bCs w:val="1"/>
              </w:rPr>
            </w:pPr>
            <w:r w:rsidDel="00000000" w:rsidR="00000000" w:rsidRPr="00000000">
              <w:rPr>
                <w:b w:val="1"/>
                <w:bCs w:val="1"/>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884555</wp:posOffset>
                  </wp:positionH>
                  <wp:positionV relativeFrom="paragraph">
                    <wp:posOffset>-412749</wp:posOffset>
                  </wp:positionV>
                  <wp:extent cx="2324735" cy="3599815"/>
                  <wp:effectExtent b="0" l="0" r="0" t="0"/>
                  <wp:wrapSquare wrapText="bothSides" distB="0" distT="0" distL="114300" distR="114300"/>
                  <wp:docPr descr="C:\Users\USUARIO\Downloads\WhatsApp Image 2025-11-19 at 7.47.57 PM.jpeg" id="63" name="image4.jpg"/>
                  <a:graphic>
                    <a:graphicData uri="http://schemas.openxmlformats.org/drawingml/2006/picture">
                      <pic:pic>
                        <pic:nvPicPr>
                          <pic:cNvPr descr="C:\Users\USUARIO\Downloads\WhatsApp Image 2025-11-19 at 7.47.57 PM.jpeg" id="0" name="image4.jpg"/>
                          <pic:cNvPicPr preferRelativeResize="0"/>
                        </pic:nvPicPr>
                        <pic:blipFill>
                          <a:blip r:embed="rId24"/>
                          <a:srcRect b="0" l="14203" r="0" t="0"/>
                          <a:stretch>
                            <a:fillRect/>
                          </a:stretch>
                        </pic:blipFill>
                        <pic:spPr>
                          <a:xfrm rot="16200000">
                            <a:off x="0" y="0"/>
                            <a:ext cx="2324735" cy="3599815"/>
                          </a:xfrm>
                          <a:prstGeom prst="rect"/>
                          <a:ln/>
                        </pic:spPr>
                      </pic:pic>
                    </a:graphicData>
                  </a:graphic>
                </wp:anchor>
              </w:drawing>
            </w:r>
          </w:p>
          <w:p w:rsidR="00000000" w:rsidDel="00000000" w:rsidP="00000000" w:rsidRDefault="00000000" w:rsidRPr="00000000" w14:paraId="00000173">
            <w:pPr>
              <w:tabs>
                <w:tab w:val="left" w:leader="none" w:pos="2055"/>
              </w:tabs>
              <w:spacing w:after="280" w:before="280" w:line="240" w:lineRule="auto"/>
              <w:rPr>
                <w:b w:val="1"/>
                <w:bCs w:val="1"/>
              </w:rPr>
            </w:pPr>
            <w:r w:rsidDel="00000000" w:rsidR="00000000" w:rsidRPr="00000000">
              <w:rPr>
                <w:b w:val="1"/>
                <w:bCs w:val="1"/>
                <w:rtl w:val="0"/>
              </w:rPr>
              <w:t xml:space="preserve">      </w:t>
            </w:r>
          </w:p>
          <w:p w:rsidR="00000000" w:rsidDel="00000000" w:rsidP="00000000" w:rsidRDefault="00000000" w:rsidRPr="00000000" w14:paraId="00000174">
            <w:pPr>
              <w:tabs>
                <w:tab w:val="left" w:leader="none" w:pos="2055"/>
              </w:tabs>
              <w:spacing w:after="280" w:before="280" w:line="240" w:lineRule="auto"/>
              <w:rPr>
                <w:b w:val="1"/>
                <w:bCs w:val="1"/>
              </w:rPr>
            </w:pPr>
            <w:r w:rsidDel="00000000" w:rsidR="00000000" w:rsidRPr="00000000">
              <w:rPr>
                <w:rtl w:val="0"/>
              </w:rPr>
            </w:r>
          </w:p>
          <w:p w:rsidR="00000000" w:rsidDel="00000000" w:rsidP="00000000" w:rsidRDefault="00000000" w:rsidRPr="00000000" w14:paraId="00000175">
            <w:pPr>
              <w:tabs>
                <w:tab w:val="left" w:leader="none" w:pos="2055"/>
              </w:tabs>
              <w:spacing w:after="280" w:before="280" w:line="240" w:lineRule="auto"/>
              <w:rPr>
                <w:b w:val="1"/>
                <w:bCs w:val="1"/>
              </w:rPr>
            </w:pPr>
            <w:r w:rsidDel="00000000" w:rsidR="00000000" w:rsidRPr="00000000">
              <w:rPr>
                <w:rtl w:val="0"/>
              </w:rPr>
            </w:r>
          </w:p>
          <w:p w:rsidR="00000000" w:rsidDel="00000000" w:rsidP="00000000" w:rsidRDefault="00000000" w:rsidRPr="00000000" w14:paraId="00000176">
            <w:pPr>
              <w:tabs>
                <w:tab w:val="left" w:leader="none" w:pos="2055"/>
              </w:tabs>
              <w:spacing w:after="280" w:before="280" w:line="240" w:lineRule="auto"/>
              <w:rPr>
                <w:b w:val="1"/>
                <w:bCs w:val="1"/>
              </w:rPr>
            </w:pPr>
            <w:r w:rsidDel="00000000" w:rsidR="00000000" w:rsidRPr="00000000">
              <w:rPr>
                <w:rtl w:val="0"/>
              </w:rPr>
            </w:r>
          </w:p>
          <w:p w:rsidR="00000000" w:rsidDel="00000000" w:rsidP="00000000" w:rsidRDefault="00000000" w:rsidRPr="00000000" w14:paraId="00000177">
            <w:pPr>
              <w:tabs>
                <w:tab w:val="left" w:leader="none" w:pos="2055"/>
              </w:tabs>
              <w:spacing w:after="280" w:before="280" w:line="240" w:lineRule="auto"/>
              <w:rPr>
                <w:b w:val="1"/>
                <w:bCs w:val="1"/>
              </w:rPr>
            </w:pPr>
            <w:r w:rsidDel="00000000" w:rsidR="00000000" w:rsidRPr="00000000">
              <w:rPr>
                <w:rtl w:val="0"/>
              </w:rPr>
            </w:r>
          </w:p>
          <w:p w:rsidR="00000000" w:rsidDel="00000000" w:rsidP="00000000" w:rsidRDefault="00000000" w:rsidRPr="00000000" w14:paraId="00000178">
            <w:pPr>
              <w:tabs>
                <w:tab w:val="left" w:leader="none" w:pos="2055"/>
              </w:tabs>
              <w:spacing w:after="280" w:before="280" w:line="240" w:lineRule="auto"/>
              <w:rPr>
                <w:b w:val="1"/>
                <w:bCs w:val="1"/>
              </w:rPr>
            </w:pPr>
            <w:r w:rsidDel="00000000" w:rsidR="00000000" w:rsidRPr="00000000">
              <w:rPr>
                <w:rtl w:val="0"/>
              </w:rPr>
            </w:r>
          </w:p>
          <w:p w:rsidR="00000000" w:rsidDel="00000000" w:rsidP="00000000" w:rsidRDefault="00000000" w:rsidRPr="00000000" w14:paraId="00000179">
            <w:pPr>
              <w:tabs>
                <w:tab w:val="left" w:leader="none" w:pos="2055"/>
              </w:tabs>
              <w:spacing w:after="280" w:before="280" w:line="240" w:lineRule="auto"/>
              <w:rPr>
                <w:b w:val="1"/>
                <w:bCs w:val="1"/>
              </w:rPr>
            </w:pPr>
            <w:r w:rsidDel="00000000" w:rsidR="00000000" w:rsidRPr="00000000">
              <w:rPr>
                <w:rtl w:val="0"/>
              </w:rPr>
            </w:r>
          </w:p>
          <w:p w:rsidR="00000000" w:rsidDel="00000000" w:rsidP="00000000" w:rsidRDefault="00000000" w:rsidRPr="00000000" w14:paraId="0000017A">
            <w:pPr>
              <w:tabs>
                <w:tab w:val="left" w:leader="none" w:pos="2055"/>
              </w:tabs>
              <w:spacing w:after="280" w:before="280" w:line="240" w:lineRule="auto"/>
              <w:rPr>
                <w:b w:val="1"/>
                <w:bCs w:val="1"/>
              </w:rPr>
            </w:pPr>
            <w:r w:rsidDel="00000000" w:rsidR="00000000" w:rsidRPr="00000000">
              <w:rPr>
                <w:b w:val="1"/>
                <w:bCs w:val="1"/>
              </w:rPr>
              <w:drawing>
                <wp:inline distB="0" distT="0" distL="0" distR="0">
                  <wp:extent cx="3304445" cy="2479109"/>
                  <wp:effectExtent b="0" l="0" r="0" t="0"/>
                  <wp:docPr descr="C:\Users\USUARIO\Downloads\WhatsApp Image 2025-11-19 at 11.55.49 AM.jpeg" id="85" name="image20.jpg"/>
                  <a:graphic>
                    <a:graphicData uri="http://schemas.openxmlformats.org/drawingml/2006/picture">
                      <pic:pic>
                        <pic:nvPicPr>
                          <pic:cNvPr descr="C:\Users\USUARIO\Downloads\WhatsApp Image 2025-11-19 at 11.55.49 AM.jpeg" id="0" name="image20.jpg"/>
                          <pic:cNvPicPr preferRelativeResize="0"/>
                        </pic:nvPicPr>
                        <pic:blipFill>
                          <a:blip r:embed="rId25"/>
                          <a:srcRect b="0" l="0" r="0" t="0"/>
                          <a:stretch>
                            <a:fillRect/>
                          </a:stretch>
                        </pic:blipFill>
                        <pic:spPr>
                          <a:xfrm>
                            <a:off x="0" y="0"/>
                            <a:ext cx="3304445" cy="2479109"/>
                          </a:xfrm>
                          <a:prstGeom prst="rect"/>
                          <a:ln/>
                        </pic:spPr>
                      </pic:pic>
                    </a:graphicData>
                  </a:graphic>
                </wp:inline>
              </w:drawing>
            </w:r>
            <w:r w:rsidDel="00000000" w:rsidR="00000000" w:rsidRPr="00000000">
              <w:rPr>
                <w:rtl w:val="0"/>
              </w:rPr>
            </w:r>
          </w:p>
          <w:p w:rsidR="00000000" w:rsidDel="00000000" w:rsidP="00000000" w:rsidRDefault="00000000" w:rsidRPr="00000000" w14:paraId="0000017B">
            <w:pPr>
              <w:tabs>
                <w:tab w:val="left" w:leader="none" w:pos="2055"/>
              </w:tabs>
              <w:spacing w:after="280" w:before="280" w:line="240" w:lineRule="auto"/>
              <w:rPr>
                <w:b w:val="1"/>
                <w:bCs w:val="1"/>
              </w:rPr>
            </w:pPr>
            <w:bookmarkStart w:colFirst="0" w:colLast="0" w:name="_heading=h.primxqecmu91" w:id="2"/>
            <w:bookmarkEnd w:id="2"/>
            <w:r w:rsidDel="00000000" w:rsidR="00000000" w:rsidRPr="00000000">
              <w:rPr>
                <w:b w:val="1"/>
                <w:bCs w:val="1"/>
              </w:rPr>
              <w:drawing>
                <wp:inline distB="0" distT="0" distL="0" distR="0">
                  <wp:extent cx="3322487" cy="2492643"/>
                  <wp:effectExtent b="0" l="0" r="0" t="0"/>
                  <wp:docPr descr="C:\Users\USUARIO\Downloads\WhatsApp Image 2025-11-19 at 7.47.28 PM.jpeg" id="86" name="image30.jpg"/>
                  <a:graphic>
                    <a:graphicData uri="http://schemas.openxmlformats.org/drawingml/2006/picture">
                      <pic:pic>
                        <pic:nvPicPr>
                          <pic:cNvPr descr="C:\Users\USUARIO\Downloads\WhatsApp Image 2025-11-19 at 7.47.28 PM.jpeg" id="0" name="image30.jpg"/>
                          <pic:cNvPicPr preferRelativeResize="0"/>
                        </pic:nvPicPr>
                        <pic:blipFill>
                          <a:blip r:embed="rId26"/>
                          <a:srcRect b="0" l="0" r="0" t="0"/>
                          <a:stretch>
                            <a:fillRect/>
                          </a:stretch>
                        </pic:blipFill>
                        <pic:spPr>
                          <a:xfrm>
                            <a:off x="0" y="0"/>
                            <a:ext cx="3322487" cy="2492643"/>
                          </a:xfrm>
                          <a:prstGeom prst="rect"/>
                          <a:ln/>
                        </pic:spPr>
                      </pic:pic>
                    </a:graphicData>
                  </a:graphic>
                </wp:inline>
              </w:drawing>
            </w:r>
            <w:r w:rsidDel="00000000" w:rsidR="00000000" w:rsidRPr="00000000">
              <w:rPr>
                <w:rtl w:val="0"/>
              </w:rPr>
            </w:r>
          </w:p>
          <w:p w:rsidR="00000000" w:rsidDel="00000000" w:rsidP="00000000" w:rsidRDefault="00000000" w:rsidRPr="00000000" w14:paraId="0000017C">
            <w:pPr>
              <w:tabs>
                <w:tab w:val="left" w:leader="none" w:pos="2055"/>
              </w:tabs>
              <w:spacing w:after="280" w:before="280" w:line="240" w:lineRule="auto"/>
              <w:rPr>
                <w:b w:val="1"/>
                <w:bCs w:val="1"/>
              </w:rPr>
            </w:pPr>
            <w:r w:rsidDel="00000000" w:rsidR="00000000" w:rsidRPr="00000000">
              <w:rPr>
                <w:rtl w:val="0"/>
              </w:rPr>
            </w:r>
          </w:p>
          <w:p w:rsidR="00000000" w:rsidDel="00000000" w:rsidP="00000000" w:rsidRDefault="00000000" w:rsidRPr="00000000" w14:paraId="0000017D">
            <w:pPr>
              <w:tabs>
                <w:tab w:val="left" w:leader="none" w:pos="2055"/>
              </w:tabs>
              <w:spacing w:after="280" w:before="280" w:line="240" w:lineRule="auto"/>
              <w:rPr>
                <w:b w:val="1"/>
                <w:bCs w:val="1"/>
              </w:rPr>
            </w:pPr>
            <w:r w:rsidDel="00000000" w:rsidR="00000000" w:rsidRPr="00000000">
              <w:rPr>
                <w:rtl w:val="0"/>
              </w:rPr>
            </w:r>
          </w:p>
          <w:p w:rsidR="00000000" w:rsidDel="00000000" w:rsidP="00000000" w:rsidRDefault="00000000" w:rsidRPr="00000000" w14:paraId="0000017E">
            <w:pPr>
              <w:tabs>
                <w:tab w:val="left" w:leader="none" w:pos="2055"/>
              </w:tabs>
              <w:spacing w:after="280" w:before="280" w:line="240" w:lineRule="auto"/>
              <w:rPr>
                <w:b w:val="1"/>
                <w:bCs w:val="1"/>
              </w:rPr>
            </w:pPr>
            <w:r w:rsidDel="00000000" w:rsidR="00000000" w:rsidRPr="00000000">
              <w:rPr>
                <w:rtl w:val="0"/>
              </w:rPr>
            </w:r>
          </w:p>
          <w:p w:rsidR="00000000" w:rsidDel="00000000" w:rsidP="00000000" w:rsidRDefault="00000000" w:rsidRPr="00000000" w14:paraId="0000017F">
            <w:pPr>
              <w:spacing w:after="280" w:before="28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0">
            <w:pPr>
              <w:spacing w:before="280" w:line="240" w:lineRule="auto"/>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181">
      <w:pPr>
        <w:tabs>
          <w:tab w:val="left" w:leader="none" w:pos="3012"/>
        </w:tabs>
        <w:rPr>
          <w:sz w:val="24"/>
          <w:szCs w:val="24"/>
        </w:rPr>
      </w:pPr>
      <w:r w:rsidDel="00000000" w:rsidR="00000000" w:rsidRPr="00000000">
        <w:rPr>
          <w:rtl w:val="0"/>
        </w:rPr>
      </w:r>
    </w:p>
    <w:p w:rsidR="00000000" w:rsidDel="00000000" w:rsidP="00000000" w:rsidRDefault="00000000" w:rsidRPr="00000000" w14:paraId="00000182">
      <w:pPr>
        <w:tabs>
          <w:tab w:val="left" w:leader="none" w:pos="3012"/>
        </w:tabs>
        <w:rPr>
          <w:sz w:val="24"/>
          <w:szCs w:val="24"/>
        </w:rPr>
      </w:pPr>
      <w:r w:rsidDel="00000000" w:rsidR="00000000" w:rsidRPr="00000000">
        <w:rPr>
          <w:sz w:val="24"/>
          <w:szCs w:val="24"/>
          <w:rtl w:val="0"/>
        </w:rPr>
        <w:t xml:space="preserve">Poner en este espacio las evidencias que corresponden a radicados: </w:t>
      </w:r>
    </w:p>
    <w:p w:rsidR="00000000" w:rsidDel="00000000" w:rsidP="00000000" w:rsidRDefault="00000000" w:rsidRPr="00000000" w14:paraId="00000183">
      <w:pPr>
        <w:tabs>
          <w:tab w:val="left" w:leader="none" w:pos="3012"/>
        </w:tabs>
        <w:rPr>
          <w:sz w:val="24"/>
          <w:szCs w:val="24"/>
        </w:rPr>
      </w:pPr>
      <w:r w:rsidDel="00000000" w:rsidR="00000000" w:rsidRPr="00000000">
        <w:rPr>
          <w:sz w:val="24"/>
          <w:szCs w:val="24"/>
          <w:rtl w:val="0"/>
        </w:rPr>
        <w:t xml:space="preserve">    </w:t>
      </w:r>
    </w:p>
    <w:p w:rsidR="00000000" w:rsidDel="00000000" w:rsidP="00000000" w:rsidRDefault="00000000" w:rsidRPr="00000000" w14:paraId="00000184">
      <w:pPr>
        <w:tabs>
          <w:tab w:val="left" w:leader="none" w:pos="3012"/>
        </w:tabs>
        <w:rPr>
          <w:sz w:val="24"/>
          <w:szCs w:val="24"/>
        </w:rPr>
      </w:pPr>
      <w:r w:rsidDel="00000000" w:rsidR="00000000" w:rsidRPr="00000000">
        <w:rPr>
          <w:sz w:val="24"/>
          <w:szCs w:val="24"/>
        </w:rPr>
        <w:drawing>
          <wp:inline distB="0" distT="0" distL="0" distR="0">
            <wp:extent cx="2770850" cy="2078788"/>
            <wp:effectExtent b="0" l="0" r="0" t="0"/>
            <wp:docPr descr="C:\Users\USUARIO\Downloads\WhatsApp Image 2025-11-19 at 11.59.24 AM.jpeg" id="88" name="image21.jpg"/>
            <a:graphic>
              <a:graphicData uri="http://schemas.openxmlformats.org/drawingml/2006/picture">
                <pic:pic>
                  <pic:nvPicPr>
                    <pic:cNvPr descr="C:\Users\USUARIO\Downloads\WhatsApp Image 2025-11-19 at 11.59.24 AM.jpeg" id="0" name="image21.jpg"/>
                    <pic:cNvPicPr preferRelativeResize="0"/>
                  </pic:nvPicPr>
                  <pic:blipFill>
                    <a:blip r:embed="rId27"/>
                    <a:srcRect b="0" l="0" r="0" t="0"/>
                    <a:stretch>
                      <a:fillRect/>
                    </a:stretch>
                  </pic:blipFill>
                  <pic:spPr>
                    <a:xfrm>
                      <a:off x="0" y="0"/>
                      <a:ext cx="2770850" cy="2078788"/>
                    </a:xfrm>
                    <a:prstGeom prst="rect"/>
                    <a:ln/>
                  </pic:spPr>
                </pic:pic>
              </a:graphicData>
            </a:graphic>
          </wp:inline>
        </w:drawing>
      </w:r>
      <w:r w:rsidDel="00000000" w:rsidR="00000000" w:rsidRPr="00000000">
        <w:rPr>
          <w:sz w:val="24"/>
          <w:szCs w:val="24"/>
          <w:rtl w:val="0"/>
        </w:rPr>
        <w:t xml:space="preserve">   </w:t>
      </w:r>
      <w:r w:rsidDel="00000000" w:rsidR="00000000" w:rsidRPr="00000000">
        <w:rPr>
          <w:sz w:val="24"/>
          <w:szCs w:val="24"/>
        </w:rPr>
        <w:drawing>
          <wp:inline distB="0" distT="0" distL="0" distR="0">
            <wp:extent cx="2751706" cy="2064425"/>
            <wp:effectExtent b="0" l="0" r="0" t="0"/>
            <wp:docPr descr="C:\Users\USUARIO\Downloads\WhatsApp Image 2025-11-19 at 11.59.25 AM.jpeg" id="89" name="image22.jpg"/>
            <a:graphic>
              <a:graphicData uri="http://schemas.openxmlformats.org/drawingml/2006/picture">
                <pic:pic>
                  <pic:nvPicPr>
                    <pic:cNvPr descr="C:\Users\USUARIO\Downloads\WhatsApp Image 2025-11-19 at 11.59.25 AM.jpeg" id="0" name="image22.jpg"/>
                    <pic:cNvPicPr preferRelativeResize="0"/>
                  </pic:nvPicPr>
                  <pic:blipFill>
                    <a:blip r:embed="rId28"/>
                    <a:srcRect b="0" l="0" r="0" t="0"/>
                    <a:stretch>
                      <a:fillRect/>
                    </a:stretch>
                  </pic:blipFill>
                  <pic:spPr>
                    <a:xfrm>
                      <a:off x="0" y="0"/>
                      <a:ext cx="2751706" cy="2064425"/>
                    </a:xfrm>
                    <a:prstGeom prst="rect"/>
                    <a:ln/>
                  </pic:spPr>
                </pic:pic>
              </a:graphicData>
            </a:graphic>
          </wp:inline>
        </w:drawing>
      </w:r>
      <w:r w:rsidDel="00000000" w:rsidR="00000000" w:rsidRPr="00000000">
        <w:rPr>
          <w:rtl w:val="0"/>
        </w:rPr>
      </w:r>
    </w:p>
    <w:p w:rsidR="00000000" w:rsidDel="00000000" w:rsidP="00000000" w:rsidRDefault="00000000" w:rsidRPr="00000000" w14:paraId="00000185">
      <w:pPr>
        <w:tabs>
          <w:tab w:val="left" w:leader="none" w:pos="3012"/>
        </w:tabs>
        <w:rPr>
          <w:sz w:val="24"/>
          <w:szCs w:val="24"/>
        </w:rPr>
      </w:pPr>
      <w:r w:rsidDel="00000000" w:rsidR="00000000" w:rsidRPr="00000000">
        <w:rPr>
          <w:rtl w:val="0"/>
        </w:rPr>
      </w:r>
    </w:p>
    <w:p w:rsidR="00000000" w:rsidDel="00000000" w:rsidP="00000000" w:rsidRDefault="00000000" w:rsidRPr="00000000" w14:paraId="00000186">
      <w:pPr>
        <w:tabs>
          <w:tab w:val="left" w:leader="none" w:pos="3012"/>
        </w:tabs>
        <w:rPr>
          <w:sz w:val="24"/>
          <w:szCs w:val="24"/>
        </w:rPr>
      </w:pPr>
      <w:r w:rsidDel="00000000" w:rsidR="00000000" w:rsidRPr="00000000">
        <w:rPr>
          <w:sz w:val="24"/>
          <w:szCs w:val="24"/>
        </w:rPr>
        <w:drawing>
          <wp:inline distB="0" distT="0" distL="0" distR="0">
            <wp:extent cx="3105312" cy="2337963"/>
            <wp:effectExtent b="0" l="0" r="0" t="0"/>
            <wp:docPr descr="C:\Users\USUARIO\Downloads\WhatsApp Image 2025-11-19 at 11.59.26 AM.jpeg" id="66" name="image7.jpg"/>
            <a:graphic>
              <a:graphicData uri="http://schemas.openxmlformats.org/drawingml/2006/picture">
                <pic:pic>
                  <pic:nvPicPr>
                    <pic:cNvPr descr="C:\Users\USUARIO\Downloads\WhatsApp Image 2025-11-19 at 11.59.26 AM.jpeg" id="0" name="image7.jpg"/>
                    <pic:cNvPicPr preferRelativeResize="0"/>
                  </pic:nvPicPr>
                  <pic:blipFill>
                    <a:blip r:embed="rId29"/>
                    <a:srcRect b="0" l="0" r="0" t="0"/>
                    <a:stretch>
                      <a:fillRect/>
                    </a:stretch>
                  </pic:blipFill>
                  <pic:spPr>
                    <a:xfrm>
                      <a:off x="0" y="0"/>
                      <a:ext cx="3105312" cy="2337963"/>
                    </a:xfrm>
                    <a:prstGeom prst="rect"/>
                    <a:ln/>
                  </pic:spPr>
                </pic:pic>
              </a:graphicData>
            </a:graphic>
          </wp:inline>
        </w:drawing>
      </w:r>
      <w:r w:rsidDel="00000000" w:rsidR="00000000" w:rsidRPr="00000000">
        <w:rPr>
          <w:sz w:val="24"/>
          <w:szCs w:val="24"/>
          <w:rtl w:val="0"/>
        </w:rPr>
        <w:t xml:space="preserve">  </w:t>
      </w:r>
      <w:r w:rsidDel="00000000" w:rsidR="00000000" w:rsidRPr="00000000">
        <w:rPr>
          <w:sz w:val="24"/>
          <w:szCs w:val="24"/>
        </w:rPr>
        <w:drawing>
          <wp:inline distB="0" distT="0" distL="0" distR="0">
            <wp:extent cx="2076914" cy="2758584"/>
            <wp:effectExtent b="0" l="0" r="0" t="0"/>
            <wp:docPr descr="C:\Users\USUARIO\Downloads\WhatsApp Image 2025-11-19 at 11.59.26 AM (1).jpeg" id="67" name="image8.jpg"/>
            <a:graphic>
              <a:graphicData uri="http://schemas.openxmlformats.org/drawingml/2006/picture">
                <pic:pic>
                  <pic:nvPicPr>
                    <pic:cNvPr descr="C:\Users\USUARIO\Downloads\WhatsApp Image 2025-11-19 at 11.59.26 AM (1).jpeg" id="0" name="image8.jpg"/>
                    <pic:cNvPicPr preferRelativeResize="0"/>
                  </pic:nvPicPr>
                  <pic:blipFill>
                    <a:blip r:embed="rId30"/>
                    <a:srcRect b="0" l="0" r="0" t="0"/>
                    <a:stretch>
                      <a:fillRect/>
                    </a:stretch>
                  </pic:blipFill>
                  <pic:spPr>
                    <a:xfrm>
                      <a:off x="0" y="0"/>
                      <a:ext cx="2076914" cy="2758584"/>
                    </a:xfrm>
                    <a:prstGeom prst="rect"/>
                    <a:ln/>
                  </pic:spPr>
                </pic:pic>
              </a:graphicData>
            </a:graphic>
          </wp:inline>
        </w:drawing>
      </w:r>
      <w:r w:rsidDel="00000000" w:rsidR="00000000" w:rsidRPr="00000000">
        <w:rPr>
          <w:rtl w:val="0"/>
        </w:rPr>
      </w:r>
    </w:p>
    <w:p w:rsidR="00000000" w:rsidDel="00000000" w:rsidP="00000000" w:rsidRDefault="00000000" w:rsidRPr="00000000" w14:paraId="00000187">
      <w:pPr>
        <w:tabs>
          <w:tab w:val="left" w:leader="none" w:pos="3012"/>
        </w:tabs>
        <w:rPr>
          <w:sz w:val="24"/>
          <w:szCs w:val="24"/>
        </w:rPr>
      </w:pPr>
      <w:r w:rsidDel="00000000" w:rsidR="00000000" w:rsidRPr="00000000">
        <w:rPr>
          <w:rtl w:val="0"/>
        </w:rPr>
      </w:r>
    </w:p>
    <w:p w:rsidR="00000000" w:rsidDel="00000000" w:rsidP="00000000" w:rsidRDefault="00000000" w:rsidRPr="00000000" w14:paraId="00000188">
      <w:pPr>
        <w:tabs>
          <w:tab w:val="left" w:leader="none" w:pos="3012"/>
        </w:tabs>
        <w:rPr>
          <w:sz w:val="24"/>
          <w:szCs w:val="24"/>
        </w:rPr>
      </w:pPr>
      <w:r w:rsidDel="00000000" w:rsidR="00000000" w:rsidRPr="00000000">
        <w:rPr>
          <w:sz w:val="24"/>
          <w:szCs w:val="24"/>
          <w:rtl w:val="0"/>
        </w:rPr>
        <w:t xml:space="preserve">  </w:t>
      </w:r>
    </w:p>
    <w:p w:rsidR="00000000" w:rsidDel="00000000" w:rsidP="00000000" w:rsidRDefault="00000000" w:rsidRPr="00000000" w14:paraId="00000189">
      <w:pPr>
        <w:tabs>
          <w:tab w:val="left" w:leader="none" w:pos="3012"/>
        </w:tabs>
        <w:rPr>
          <w:sz w:val="24"/>
          <w:szCs w:val="24"/>
        </w:rPr>
      </w:pPr>
      <w:r w:rsidDel="00000000" w:rsidR="00000000" w:rsidRPr="00000000">
        <w:rPr>
          <w:sz w:val="24"/>
          <w:szCs w:val="24"/>
          <w:rtl w:val="0"/>
        </w:rPr>
        <w:t xml:space="preserve"> </w:t>
      </w:r>
    </w:p>
    <w:p w:rsidR="00000000" w:rsidDel="00000000" w:rsidP="00000000" w:rsidRDefault="00000000" w:rsidRPr="00000000" w14:paraId="0000018A">
      <w:pPr>
        <w:tabs>
          <w:tab w:val="left" w:leader="none" w:pos="3012"/>
        </w:tabs>
        <w:rPr>
          <w:sz w:val="24"/>
          <w:szCs w:val="24"/>
        </w:rPr>
      </w:pPr>
      <w:r w:rsidDel="00000000" w:rsidR="00000000" w:rsidRPr="00000000">
        <w:rPr>
          <w:sz w:val="24"/>
          <w:szCs w:val="24"/>
        </w:rPr>
        <w:drawing>
          <wp:inline distB="0" distT="0" distL="0" distR="0">
            <wp:extent cx="2349917" cy="3132244"/>
            <wp:effectExtent b="0" l="0" r="0" t="0"/>
            <wp:docPr descr="C:\Users\USUARIO\Downloads\WhatsApp Image 2025-11-19 at 11.59.27 AM.jpeg" id="68" name="image6.jpg"/>
            <a:graphic>
              <a:graphicData uri="http://schemas.openxmlformats.org/drawingml/2006/picture">
                <pic:pic>
                  <pic:nvPicPr>
                    <pic:cNvPr descr="C:\Users\USUARIO\Downloads\WhatsApp Image 2025-11-19 at 11.59.27 AM.jpeg" id="0" name="image6.jpg"/>
                    <pic:cNvPicPr preferRelativeResize="0"/>
                  </pic:nvPicPr>
                  <pic:blipFill>
                    <a:blip r:embed="rId31"/>
                    <a:srcRect b="0" l="0" r="0" t="0"/>
                    <a:stretch>
                      <a:fillRect/>
                    </a:stretch>
                  </pic:blipFill>
                  <pic:spPr>
                    <a:xfrm>
                      <a:off x="0" y="0"/>
                      <a:ext cx="2349917" cy="3132244"/>
                    </a:xfrm>
                    <a:prstGeom prst="rect"/>
                    <a:ln/>
                  </pic:spPr>
                </pic:pic>
              </a:graphicData>
            </a:graphic>
          </wp:inline>
        </w:drawing>
      </w:r>
      <w:r w:rsidDel="00000000" w:rsidR="00000000" w:rsidRPr="00000000">
        <w:rPr>
          <w:sz w:val="24"/>
          <w:szCs w:val="24"/>
          <w:rtl w:val="0"/>
        </w:rPr>
        <w:t xml:space="preserve"> </w:t>
      </w:r>
      <w:r w:rsidDel="00000000" w:rsidR="00000000" w:rsidRPr="00000000">
        <w:rPr>
          <w:sz w:val="24"/>
          <w:szCs w:val="24"/>
        </w:rPr>
        <w:drawing>
          <wp:inline distB="0" distT="0" distL="0" distR="0">
            <wp:extent cx="3187906" cy="2391676"/>
            <wp:effectExtent b="0" l="0" r="0" t="0"/>
            <wp:docPr descr="C:\Users\USUARIO\Downloads\WhatsApp Image 2025-11-19 at 11.59.27 AM (1).jpeg" id="69" name="image27.jpg"/>
            <a:graphic>
              <a:graphicData uri="http://schemas.openxmlformats.org/drawingml/2006/picture">
                <pic:pic>
                  <pic:nvPicPr>
                    <pic:cNvPr descr="C:\Users\USUARIO\Downloads\WhatsApp Image 2025-11-19 at 11.59.27 AM (1).jpeg" id="0" name="image27.jpg"/>
                    <pic:cNvPicPr preferRelativeResize="0"/>
                  </pic:nvPicPr>
                  <pic:blipFill>
                    <a:blip r:embed="rId32"/>
                    <a:srcRect b="0" l="0" r="0" t="0"/>
                    <a:stretch>
                      <a:fillRect/>
                    </a:stretch>
                  </pic:blipFill>
                  <pic:spPr>
                    <a:xfrm>
                      <a:off x="0" y="0"/>
                      <a:ext cx="3187906" cy="2391676"/>
                    </a:xfrm>
                    <a:prstGeom prst="rect"/>
                    <a:ln/>
                  </pic:spPr>
                </pic:pic>
              </a:graphicData>
            </a:graphic>
          </wp:inline>
        </w:drawing>
      </w:r>
      <w:r w:rsidDel="00000000" w:rsidR="00000000" w:rsidRPr="00000000">
        <w:rPr>
          <w:rtl w:val="0"/>
        </w:rPr>
      </w:r>
    </w:p>
    <w:p w:rsidR="00000000" w:rsidDel="00000000" w:rsidP="00000000" w:rsidRDefault="00000000" w:rsidRPr="00000000" w14:paraId="0000018B">
      <w:pPr>
        <w:tabs>
          <w:tab w:val="left" w:leader="none" w:pos="3012"/>
        </w:tabs>
        <w:rPr>
          <w:sz w:val="24"/>
          <w:szCs w:val="24"/>
        </w:rPr>
      </w:pPr>
      <w:r w:rsidDel="00000000" w:rsidR="00000000" w:rsidRPr="00000000">
        <w:rPr>
          <w:sz w:val="24"/>
          <w:szCs w:val="24"/>
        </w:rPr>
        <w:drawing>
          <wp:inline distB="0" distT="0" distL="0" distR="0">
            <wp:extent cx="2663162" cy="2005073"/>
            <wp:effectExtent b="0" l="0" r="0" t="0"/>
            <wp:docPr descr="C:\Users\USUARIO\Downloads\WhatsApp Image 2025-11-19 at 11.59.27 AM (2).jpeg" id="70" name="image12.jpg"/>
            <a:graphic>
              <a:graphicData uri="http://schemas.openxmlformats.org/drawingml/2006/picture">
                <pic:pic>
                  <pic:nvPicPr>
                    <pic:cNvPr descr="C:\Users\USUARIO\Downloads\WhatsApp Image 2025-11-19 at 11.59.27 AM (2).jpeg" id="0" name="image12.jpg"/>
                    <pic:cNvPicPr preferRelativeResize="0"/>
                  </pic:nvPicPr>
                  <pic:blipFill>
                    <a:blip r:embed="rId33"/>
                    <a:srcRect b="0" l="0" r="0" t="0"/>
                    <a:stretch>
                      <a:fillRect/>
                    </a:stretch>
                  </pic:blipFill>
                  <pic:spPr>
                    <a:xfrm>
                      <a:off x="0" y="0"/>
                      <a:ext cx="2663162" cy="2005073"/>
                    </a:xfrm>
                    <a:prstGeom prst="rect"/>
                    <a:ln/>
                  </pic:spPr>
                </pic:pic>
              </a:graphicData>
            </a:graphic>
          </wp:inline>
        </w:drawing>
      </w:r>
      <w:r w:rsidDel="00000000" w:rsidR="00000000" w:rsidRPr="00000000">
        <w:rPr>
          <w:sz w:val="24"/>
          <w:szCs w:val="24"/>
          <w:rtl w:val="0"/>
        </w:rPr>
        <w:t xml:space="preserve">   </w:t>
      </w:r>
      <w:r w:rsidDel="00000000" w:rsidR="00000000" w:rsidRPr="00000000">
        <w:rPr>
          <w:sz w:val="24"/>
          <w:szCs w:val="24"/>
        </w:rPr>
        <w:drawing>
          <wp:inline distB="0" distT="0" distL="0" distR="0">
            <wp:extent cx="2725026" cy="2044408"/>
            <wp:effectExtent b="0" l="0" r="0" t="0"/>
            <wp:docPr descr="C:\Users\USUARIO\Downloads\WhatsApp Image 2025-11-19 at 11.59.28 AM.jpeg" id="71" name="image26.jpg"/>
            <a:graphic>
              <a:graphicData uri="http://schemas.openxmlformats.org/drawingml/2006/picture">
                <pic:pic>
                  <pic:nvPicPr>
                    <pic:cNvPr descr="C:\Users\USUARIO\Downloads\WhatsApp Image 2025-11-19 at 11.59.28 AM.jpeg" id="0" name="image26.jpg"/>
                    <pic:cNvPicPr preferRelativeResize="0"/>
                  </pic:nvPicPr>
                  <pic:blipFill>
                    <a:blip r:embed="rId34"/>
                    <a:srcRect b="0" l="0" r="0" t="0"/>
                    <a:stretch>
                      <a:fillRect/>
                    </a:stretch>
                  </pic:blipFill>
                  <pic:spPr>
                    <a:xfrm>
                      <a:off x="0" y="0"/>
                      <a:ext cx="2725026" cy="2044408"/>
                    </a:xfrm>
                    <a:prstGeom prst="rect"/>
                    <a:ln/>
                  </pic:spPr>
                </pic:pic>
              </a:graphicData>
            </a:graphic>
          </wp:inline>
        </w:drawing>
      </w:r>
      <w:r w:rsidDel="00000000" w:rsidR="00000000" w:rsidRPr="00000000">
        <w:rPr>
          <w:rtl w:val="0"/>
        </w:rPr>
      </w:r>
    </w:p>
    <w:p w:rsidR="00000000" w:rsidDel="00000000" w:rsidP="00000000" w:rsidRDefault="00000000" w:rsidRPr="00000000" w14:paraId="0000018C">
      <w:pPr>
        <w:tabs>
          <w:tab w:val="left" w:leader="none" w:pos="3012"/>
        </w:tabs>
        <w:rPr>
          <w:sz w:val="24"/>
          <w:szCs w:val="24"/>
        </w:rPr>
      </w:pPr>
      <w:r w:rsidDel="00000000" w:rsidR="00000000" w:rsidRPr="00000000">
        <w:rPr>
          <w:rtl w:val="0"/>
        </w:rPr>
      </w:r>
    </w:p>
    <w:p w:rsidR="00000000" w:rsidDel="00000000" w:rsidP="00000000" w:rsidRDefault="00000000" w:rsidRPr="00000000" w14:paraId="0000018D">
      <w:pPr>
        <w:tabs>
          <w:tab w:val="left" w:leader="none" w:pos="3012"/>
        </w:tabs>
        <w:rPr>
          <w:sz w:val="24"/>
          <w:szCs w:val="24"/>
        </w:rPr>
      </w:pPr>
      <w:r w:rsidDel="00000000" w:rsidR="00000000" w:rsidRPr="00000000">
        <w:rPr>
          <w:sz w:val="24"/>
          <w:szCs w:val="24"/>
        </w:rPr>
        <w:drawing>
          <wp:inline distB="0" distT="0" distL="0" distR="0">
            <wp:extent cx="2447741" cy="1836380"/>
            <wp:effectExtent b="0" l="0" r="0" t="0"/>
            <wp:docPr descr="C:\Users\USUARIO\Downloads\WhatsApp Image 2025-11-19 at 12.07.20 PM (1).jpeg" id="72" name="image1.jpg"/>
            <a:graphic>
              <a:graphicData uri="http://schemas.openxmlformats.org/drawingml/2006/picture">
                <pic:pic>
                  <pic:nvPicPr>
                    <pic:cNvPr descr="C:\Users\USUARIO\Downloads\WhatsApp Image 2025-11-19 at 12.07.20 PM (1).jpeg" id="0" name="image1.jpg"/>
                    <pic:cNvPicPr preferRelativeResize="0"/>
                  </pic:nvPicPr>
                  <pic:blipFill>
                    <a:blip r:embed="rId35"/>
                    <a:srcRect b="0" l="0" r="0" t="0"/>
                    <a:stretch>
                      <a:fillRect/>
                    </a:stretch>
                  </pic:blipFill>
                  <pic:spPr>
                    <a:xfrm>
                      <a:off x="0" y="0"/>
                      <a:ext cx="2447741" cy="1836380"/>
                    </a:xfrm>
                    <a:prstGeom prst="rect"/>
                    <a:ln/>
                  </pic:spPr>
                </pic:pic>
              </a:graphicData>
            </a:graphic>
          </wp:inline>
        </w:drawing>
      </w:r>
      <w:r w:rsidDel="00000000" w:rsidR="00000000" w:rsidRPr="00000000">
        <w:rPr>
          <w:sz w:val="24"/>
          <w:szCs w:val="24"/>
          <w:rtl w:val="0"/>
        </w:rPr>
        <w:t xml:space="preserve">  </w:t>
      </w:r>
      <w:r w:rsidDel="00000000" w:rsidR="00000000" w:rsidRPr="00000000">
        <w:rPr>
          <w:sz w:val="24"/>
          <w:szCs w:val="24"/>
        </w:rPr>
        <w:drawing>
          <wp:inline distB="0" distT="0" distL="0" distR="0">
            <wp:extent cx="2807487" cy="2113733"/>
            <wp:effectExtent b="0" l="0" r="0" t="0"/>
            <wp:docPr descr="C:\Users\USUARIO\Downloads\WhatsApp Image 2025-11-19 at 11.59.29 AM.jpeg" id="73" name="image23.jpg"/>
            <a:graphic>
              <a:graphicData uri="http://schemas.openxmlformats.org/drawingml/2006/picture">
                <pic:pic>
                  <pic:nvPicPr>
                    <pic:cNvPr descr="C:\Users\USUARIO\Downloads\WhatsApp Image 2025-11-19 at 11.59.29 AM.jpeg" id="0" name="image23.jpg"/>
                    <pic:cNvPicPr preferRelativeResize="0"/>
                  </pic:nvPicPr>
                  <pic:blipFill>
                    <a:blip r:embed="rId36"/>
                    <a:srcRect b="0" l="0" r="0" t="0"/>
                    <a:stretch>
                      <a:fillRect/>
                    </a:stretch>
                  </pic:blipFill>
                  <pic:spPr>
                    <a:xfrm>
                      <a:off x="0" y="0"/>
                      <a:ext cx="2807487" cy="2113733"/>
                    </a:xfrm>
                    <a:prstGeom prst="rect"/>
                    <a:ln/>
                  </pic:spPr>
                </pic:pic>
              </a:graphicData>
            </a:graphic>
          </wp:inline>
        </w:drawing>
      </w:r>
      <w:r w:rsidDel="00000000" w:rsidR="00000000" w:rsidRPr="00000000">
        <w:rPr>
          <w:rtl w:val="0"/>
        </w:rPr>
      </w:r>
    </w:p>
    <w:p w:rsidR="00000000" w:rsidDel="00000000" w:rsidP="00000000" w:rsidRDefault="00000000" w:rsidRPr="00000000" w14:paraId="0000018E">
      <w:pPr>
        <w:tabs>
          <w:tab w:val="left" w:leader="none" w:pos="3012"/>
        </w:tabs>
        <w:rPr>
          <w:sz w:val="24"/>
          <w:szCs w:val="24"/>
        </w:rPr>
      </w:pPr>
      <w:r w:rsidDel="00000000" w:rsidR="00000000" w:rsidRPr="00000000">
        <w:rPr>
          <w:sz w:val="24"/>
          <w:szCs w:val="24"/>
          <w:rtl w:val="0"/>
        </w:rPr>
        <w:t xml:space="preserve"> </w:t>
      </w:r>
    </w:p>
    <w:p w:rsidR="00000000" w:rsidDel="00000000" w:rsidP="00000000" w:rsidRDefault="00000000" w:rsidRPr="00000000" w14:paraId="0000018F">
      <w:pPr>
        <w:tabs>
          <w:tab w:val="left" w:leader="none" w:pos="3012"/>
        </w:tabs>
        <w:rPr>
          <w:sz w:val="24"/>
          <w:szCs w:val="24"/>
        </w:rPr>
      </w:pPr>
      <w:r w:rsidDel="00000000" w:rsidR="00000000" w:rsidRPr="00000000">
        <w:rPr>
          <w:sz w:val="24"/>
          <w:szCs w:val="24"/>
        </w:rPr>
        <w:drawing>
          <wp:inline distB="0" distT="0" distL="0" distR="0">
            <wp:extent cx="2816834" cy="3741355"/>
            <wp:effectExtent b="0" l="0" r="0" t="0"/>
            <wp:docPr descr="C:\Users\USUARIO\Downloads\WhatsApp Image 2025-11-19 at 12.07.20 PM.jpeg" id="74" name="image13.jpg"/>
            <a:graphic>
              <a:graphicData uri="http://schemas.openxmlformats.org/drawingml/2006/picture">
                <pic:pic>
                  <pic:nvPicPr>
                    <pic:cNvPr descr="C:\Users\USUARIO\Downloads\WhatsApp Image 2025-11-19 at 12.07.20 PM.jpeg" id="0" name="image13.jpg"/>
                    <pic:cNvPicPr preferRelativeResize="0"/>
                  </pic:nvPicPr>
                  <pic:blipFill>
                    <a:blip r:embed="rId37"/>
                    <a:srcRect b="0" l="0" r="0" t="0"/>
                    <a:stretch>
                      <a:fillRect/>
                    </a:stretch>
                  </pic:blipFill>
                  <pic:spPr>
                    <a:xfrm>
                      <a:off x="0" y="0"/>
                      <a:ext cx="2816834" cy="3741355"/>
                    </a:xfrm>
                    <a:prstGeom prst="rect"/>
                    <a:ln/>
                  </pic:spPr>
                </pic:pic>
              </a:graphicData>
            </a:graphic>
          </wp:inline>
        </w:drawing>
      </w:r>
      <w:r w:rsidDel="00000000" w:rsidR="00000000" w:rsidRPr="00000000">
        <w:rPr>
          <w:rtl w:val="0"/>
        </w:rPr>
      </w:r>
    </w:p>
    <w:p w:rsidR="00000000" w:rsidDel="00000000" w:rsidP="00000000" w:rsidRDefault="00000000" w:rsidRPr="00000000" w14:paraId="00000190">
      <w:pPr>
        <w:tabs>
          <w:tab w:val="left" w:leader="none" w:pos="3012"/>
        </w:tabs>
        <w:rPr>
          <w:sz w:val="24"/>
          <w:szCs w:val="24"/>
        </w:rPr>
      </w:pPr>
      <w:r w:rsidDel="00000000" w:rsidR="00000000" w:rsidRPr="00000000">
        <w:rPr>
          <w:rtl w:val="0"/>
        </w:rPr>
      </w:r>
    </w:p>
    <w:sectPr>
      <w:headerReference r:id="rId38" w:type="default"/>
      <w:footerReference r:id="rId39" w:type="default"/>
      <w:pgSz w:h="15840" w:w="12240" w:orient="portrait"/>
      <w:pgMar w:bottom="1640" w:top="1582" w:left="1582" w:right="1582" w:header="708" w:footer="56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Georgia"/>
  <w:font w:name="Times New Roman"/>
  <w:font w:name="Cambria"/>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200" w:before="0" w:line="276" w:lineRule="auto"/>
      <w:ind w:left="0" w:right="0"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93">
    <w:pPr>
      <w:spacing w:before="20" w:lineRule="auto"/>
      <w:ind w:left="20" w:firstLine="0"/>
      <w:jc w:val="center"/>
      <w:rPr>
        <w:sz w:val="24"/>
        <w:szCs w:val="24"/>
      </w:rPr>
    </w:pPr>
    <w:r w:rsidDel="00000000" w:rsidR="00000000" w:rsidRPr="00000000">
      <w:rPr>
        <w:sz w:val="24"/>
        <w:szCs w:val="24"/>
        <w:rtl w:val="0"/>
      </w:rPr>
      <w:t xml:space="preserve">GTH-F-062 V10</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 w:val="left" w:leader="none" w:pos="353"/>
        <w:tab w:val="center" w:leader="none" w:pos="4538"/>
      </w:tabs>
      <w:spacing w:after="200" w:before="0" w:line="276"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anchor allowOverlap="1" behindDoc="0" distB="0" distT="0" distL="0" distR="0" hidden="0" layoutInCell="1" locked="0" relativeHeight="0" simplePos="0">
          <wp:simplePos x="0" y="0"/>
          <wp:positionH relativeFrom="page">
            <wp:posOffset>3523673</wp:posOffset>
          </wp:positionH>
          <wp:positionV relativeFrom="page">
            <wp:posOffset>289617</wp:posOffset>
          </wp:positionV>
          <wp:extent cx="590400" cy="561600"/>
          <wp:effectExtent b="0" l="0" r="0" t="0"/>
          <wp:wrapSquare wrapText="bothSides" distB="0" distT="0" distL="0" distR="0"/>
          <wp:docPr id="87" name="image17.png"/>
          <a:graphic>
            <a:graphicData uri="http://schemas.openxmlformats.org/drawingml/2006/picture">
              <pic:pic>
                <pic:nvPicPr>
                  <pic:cNvPr id="0" name="image17.png"/>
                  <pic:cNvPicPr preferRelativeResize="0"/>
                </pic:nvPicPr>
                <pic:blipFill>
                  <a:blip r:embed="rId1"/>
                  <a:srcRect b="0" l="0" r="0" t="0"/>
                  <a:stretch>
                    <a:fillRect/>
                  </a:stretch>
                </pic:blipFill>
                <pic:spPr>
                  <a:xfrm>
                    <a:off x="0" y="0"/>
                    <a:ext cx="590400" cy="561600"/>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after="160" w:line="360" w:lineRule="auto"/>
      <w:jc w:val="center"/>
    </w:pPr>
    <w:rPr>
      <w:rFonts w:ascii="Arial" w:cs="Arial" w:eastAsia="Arial" w:hAnsi="Arial"/>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basedOn w:val="Normal"/>
    <w:link w:val="EncabezadoCar"/>
    <w:uiPriority w:val="99"/>
    <w:unhideWhenUsed w:val="1"/>
    <w:rsid w:val="001A74F0"/>
    <w:pPr>
      <w:tabs>
        <w:tab w:val="center" w:pos="4252"/>
        <w:tab w:val="right" w:pos="8504"/>
      </w:tabs>
    </w:pPr>
  </w:style>
  <w:style w:type="character" w:styleId="EncabezadoCar" w:customStyle="1">
    <w:name w:val="Encabezado Car"/>
    <w:basedOn w:val="Fuentedeprrafopredeter"/>
    <w:link w:val="Encabezado"/>
    <w:uiPriority w:val="99"/>
    <w:rsid w:val="001A74F0"/>
  </w:style>
  <w:style w:type="paragraph" w:styleId="Piedepgina">
    <w:name w:val="footer"/>
    <w:basedOn w:val="Normal"/>
    <w:link w:val="PiedepginaCar"/>
    <w:uiPriority w:val="99"/>
    <w:unhideWhenUsed w:val="1"/>
    <w:rsid w:val="001A74F0"/>
    <w:pPr>
      <w:tabs>
        <w:tab w:val="center" w:pos="4252"/>
        <w:tab w:val="right" w:pos="8504"/>
      </w:tabs>
    </w:pPr>
  </w:style>
  <w:style w:type="character" w:styleId="PiedepginaCar" w:customStyle="1">
    <w:name w:val="Pie de página Car"/>
    <w:basedOn w:val="Fuentedeprrafopredeter"/>
    <w:link w:val="Piedepgina"/>
    <w:uiPriority w:val="99"/>
    <w:rsid w:val="001A74F0"/>
  </w:style>
  <w:style w:type="paragraph" w:styleId="Prrafodelista">
    <w:name w:val="List Paragraph"/>
    <w:basedOn w:val="Normal"/>
    <w:link w:val="PrrafodelistaCar"/>
    <w:uiPriority w:val="34"/>
    <w:qFormat w:val="1"/>
    <w:rsid w:val="001A74F0"/>
    <w:pPr>
      <w:ind w:left="720"/>
      <w:contextualSpacing w:val="1"/>
    </w:pPr>
  </w:style>
  <w:style w:type="character" w:styleId="Ttulo1Car" w:customStyle="1">
    <w:name w:val="Título 1 Car"/>
    <w:basedOn w:val="Fuentedeprrafopredeter"/>
    <w:link w:val="Ttulo1"/>
    <w:uiPriority w:val="9"/>
    <w:rsid w:val="009F4403"/>
    <w:rPr>
      <w:rFonts w:ascii="Arial" w:cs="Arial" w:eastAsia="Calibri" w:hAnsi="Arial"/>
      <w:sz w:val="22"/>
      <w:lang w:eastAsia="en-US"/>
    </w:rPr>
  </w:style>
  <w:style w:type="paragraph" w:styleId="TDC1">
    <w:name w:val="toc 1"/>
    <w:basedOn w:val="Normal"/>
    <w:next w:val="Normal"/>
    <w:autoRedefine w:val="1"/>
    <w:uiPriority w:val="39"/>
    <w:unhideWhenUsed w:val="1"/>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val="1"/>
    <w:rsid w:val="009F4403"/>
    <w:rPr>
      <w:color w:val="0000ff" w:themeColor="hyperlink"/>
      <w:u w:val="single"/>
    </w:rPr>
  </w:style>
  <w:style w:type="paragraph" w:styleId="Sinespaciado">
    <w:name w:val="No Spacing"/>
    <w:link w:val="SinespaciadoCar"/>
    <w:uiPriority w:val="1"/>
    <w:qFormat w:val="1"/>
    <w:rsid w:val="009F4403"/>
    <w:pPr>
      <w:spacing w:after="160" w:line="480" w:lineRule="auto"/>
    </w:pPr>
    <w:rPr>
      <w:sz w:val="22"/>
      <w:szCs w:val="22"/>
      <w:lang w:eastAsia="es-CO"/>
    </w:rPr>
  </w:style>
  <w:style w:type="character" w:styleId="SinespaciadoCar" w:customStyle="1">
    <w:name w:val="Sin espaciado Car"/>
    <w:basedOn w:val="Fuentedeprrafopredeter"/>
    <w:link w:val="Sinespaciado"/>
    <w:uiPriority w:val="1"/>
    <w:rsid w:val="009F4403"/>
    <w:rPr>
      <w:sz w:val="22"/>
      <w:szCs w:val="22"/>
      <w:lang w:eastAsia="es-CO"/>
    </w:rPr>
  </w:style>
  <w:style w:type="character" w:styleId="PrrafodelistaCar" w:customStyle="1">
    <w:name w:val="Párrafo de lista Car"/>
    <w:link w:val="Prrafodelista"/>
    <w:uiPriority w:val="34"/>
    <w:rsid w:val="009F4403"/>
    <w:rPr>
      <w:rFonts w:ascii="Calibri" w:cs="Times New Roman" w:eastAsia="Calibri" w:hAnsi="Calibri"/>
      <w:sz w:val="22"/>
      <w:szCs w:val="22"/>
      <w:lang w:eastAsia="en-US"/>
    </w:rPr>
  </w:style>
  <w:style w:type="table" w:styleId="Tablaconcuadrcula">
    <w:name w:val="Table Grid"/>
    <w:basedOn w:val="Tablanormal"/>
    <w:uiPriority w:val="59"/>
    <w:rsid w:val="009F4403"/>
    <w:pPr>
      <w:spacing w:after="160" w:line="480" w:lineRule="auto"/>
    </w:pPr>
    <w:rPr>
      <w:rFonts w:ascii="Calibri" w:cs="Times New Roman" w:eastAsia="Calibri" w:hAnsi="Calibri"/>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Descripcin">
    <w:name w:val="caption"/>
    <w:basedOn w:val="Normal"/>
    <w:next w:val="Normal"/>
    <w:uiPriority w:val="35"/>
    <w:unhideWhenUsed w:val="1"/>
    <w:qFormat w:val="1"/>
    <w:rsid w:val="009F4403"/>
    <w:pPr>
      <w:spacing w:line="240" w:lineRule="auto"/>
    </w:pPr>
    <w:rPr>
      <w:i w:val="1"/>
      <w:iCs w:val="1"/>
      <w:color w:val="1f497d" w:themeColor="text2"/>
      <w:sz w:val="18"/>
      <w:szCs w:val="18"/>
    </w:rPr>
  </w:style>
  <w:style w:type="paragraph" w:styleId="Textonotapie">
    <w:name w:val="footnote text"/>
    <w:basedOn w:val="Normal"/>
    <w:link w:val="TextonotapieCar"/>
    <w:uiPriority w:val="99"/>
    <w:semiHidden w:val="1"/>
    <w:unhideWhenUsed w:val="1"/>
    <w:rsid w:val="009F4403"/>
    <w:pPr>
      <w:spacing w:after="0" w:line="240" w:lineRule="auto"/>
    </w:pPr>
    <w:rPr>
      <w:sz w:val="20"/>
      <w:szCs w:val="20"/>
    </w:rPr>
  </w:style>
  <w:style w:type="character" w:styleId="TextonotapieCar" w:customStyle="1">
    <w:name w:val="Texto nota pie Car"/>
    <w:basedOn w:val="Fuentedeprrafopredeter"/>
    <w:link w:val="Textonotapie"/>
    <w:uiPriority w:val="99"/>
    <w:semiHidden w:val="1"/>
    <w:rsid w:val="009F4403"/>
    <w:rPr>
      <w:rFonts w:ascii="Calibri" w:cs="Times New Roman" w:eastAsia="Calibri" w:hAnsi="Calibri"/>
      <w:sz w:val="20"/>
      <w:szCs w:val="20"/>
      <w:lang w:eastAsia="en-US"/>
    </w:rPr>
  </w:style>
  <w:style w:type="character" w:styleId="Refdenotaalpie">
    <w:name w:val="footnote reference"/>
    <w:basedOn w:val="Fuentedeprrafopredeter"/>
    <w:uiPriority w:val="99"/>
    <w:semiHidden w:val="1"/>
    <w:unhideWhenUsed w:val="1"/>
    <w:rsid w:val="009F4403"/>
    <w:rPr>
      <w:vertAlign w:val="superscript"/>
    </w:rPr>
  </w:style>
  <w:style w:type="paragraph" w:styleId="Saludo">
    <w:name w:val="Salutation"/>
    <w:basedOn w:val="Normal"/>
    <w:next w:val="Normal"/>
    <w:link w:val="SaludoCar"/>
    <w:uiPriority w:val="99"/>
    <w:unhideWhenUsed w:val="1"/>
    <w:rsid w:val="009F4403"/>
    <w:pPr>
      <w:spacing w:after="160" w:line="480" w:lineRule="auto"/>
    </w:pPr>
  </w:style>
  <w:style w:type="character" w:styleId="SaludoCar" w:customStyle="1">
    <w:name w:val="Saludo Car"/>
    <w:basedOn w:val="Fuentedeprrafopredeter"/>
    <w:link w:val="Saludo"/>
    <w:uiPriority w:val="99"/>
    <w:rsid w:val="009F4403"/>
    <w:rPr>
      <w:rFonts w:ascii="Calibri" w:cs="Times New Roman" w:eastAsia="Calibri" w:hAnsi="Calibri"/>
      <w:sz w:val="22"/>
      <w:szCs w:val="22"/>
      <w:lang w:eastAsia="en-US"/>
    </w:rPr>
  </w:style>
  <w:style w:type="paragraph" w:styleId="Textoindependiente">
    <w:name w:val="Body Text"/>
    <w:basedOn w:val="Normal"/>
    <w:link w:val="TextoindependienteCar"/>
    <w:uiPriority w:val="99"/>
    <w:unhideWhenUsed w:val="1"/>
    <w:rsid w:val="009F4403"/>
    <w:pPr>
      <w:spacing w:after="120" w:line="480" w:lineRule="auto"/>
    </w:pPr>
  </w:style>
  <w:style w:type="character" w:styleId="TextoindependienteCar" w:customStyle="1">
    <w:name w:val="Texto independiente Car"/>
    <w:basedOn w:val="Fuentedeprrafopredeter"/>
    <w:link w:val="Textoindependiente"/>
    <w:uiPriority w:val="99"/>
    <w:rsid w:val="009F4403"/>
    <w:rPr>
      <w:rFonts w:ascii="Calibri" w:cs="Times New Roman" w:eastAsia="Calibri" w:hAnsi="Calibri"/>
      <w:sz w:val="22"/>
      <w:szCs w:val="22"/>
      <w:lang w:eastAsia="en-US"/>
    </w:rPr>
  </w:style>
  <w:style w:type="paragraph" w:styleId="Sangradetextonormal">
    <w:name w:val="Body Text Indent"/>
    <w:basedOn w:val="Normal"/>
    <w:link w:val="SangradetextonormalCar"/>
    <w:uiPriority w:val="99"/>
    <w:semiHidden w:val="1"/>
    <w:unhideWhenUsed w:val="1"/>
    <w:rsid w:val="009F4403"/>
    <w:pPr>
      <w:spacing w:after="120"/>
      <w:ind w:left="283"/>
    </w:pPr>
  </w:style>
  <w:style w:type="character" w:styleId="SangradetextonormalCar" w:customStyle="1">
    <w:name w:val="Sangría de texto normal Car"/>
    <w:basedOn w:val="Fuentedeprrafopredeter"/>
    <w:link w:val="Sangradetextonormal"/>
    <w:uiPriority w:val="99"/>
    <w:semiHidden w:val="1"/>
    <w:rsid w:val="009F4403"/>
    <w:rPr>
      <w:rFonts w:ascii="Calibri" w:cs="Times New Roman" w:eastAsia="Calibri" w:hAnsi="Calibri"/>
      <w:sz w:val="22"/>
      <w:szCs w:val="22"/>
      <w:lang w:eastAsia="en-US"/>
    </w:rPr>
  </w:style>
  <w:style w:type="paragraph" w:styleId="Textoindependienteprimerasangra2">
    <w:name w:val="Body Text First Indent 2"/>
    <w:basedOn w:val="Sangradetextonormal"/>
    <w:link w:val="Textoindependienteprimerasangra2Car"/>
    <w:uiPriority w:val="99"/>
    <w:unhideWhenUsed w:val="1"/>
    <w:rsid w:val="009F4403"/>
    <w:pPr>
      <w:spacing w:after="160" w:line="480" w:lineRule="auto"/>
      <w:ind w:left="360" w:firstLine="360"/>
    </w:pPr>
  </w:style>
  <w:style w:type="character" w:styleId="Textoindependienteprimerasangra2Car" w:customStyle="1">
    <w:name w:val="Texto independiente primera sangría 2 Car"/>
    <w:basedOn w:val="SangradetextonormalCar"/>
    <w:link w:val="Textoindependienteprimerasangra2"/>
    <w:uiPriority w:val="99"/>
    <w:rsid w:val="009F4403"/>
    <w:rPr>
      <w:rFonts w:ascii="Calibri" w:cs="Times New Roman" w:eastAsia="Calibri" w:hAnsi="Calibri"/>
      <w:sz w:val="22"/>
      <w:szCs w:val="22"/>
      <w:lang w:eastAsia="en-US"/>
    </w:rPr>
  </w:style>
  <w:style w:type="table" w:styleId="Tabladecuadrcula4">
    <w:name w:val="Grid Table 4"/>
    <w:basedOn w:val="Tablanormal"/>
    <w:uiPriority w:val="49"/>
    <w:rsid w:val="008E764E"/>
    <w:tblPr>
      <w:tblStyleRowBandSize w:val="1"/>
      <w:tblStyleColBandSize w:val="1"/>
      <w:tblBorders>
        <w:top w:color="666666" w:space="0" w:sz="4" w:themeColor="text1" w:themeTint="000099" w:val="single"/>
        <w:left w:color="666666" w:space="0" w:sz="4" w:themeColor="text1" w:themeTint="000099" w:val="single"/>
        <w:bottom w:color="666666" w:space="0" w:sz="4" w:themeColor="text1" w:themeTint="000099" w:val="single"/>
        <w:right w:color="666666" w:space="0" w:sz="4" w:themeColor="text1" w:themeTint="000099" w:val="single"/>
        <w:insideH w:color="666666" w:space="0" w:sz="4" w:themeColor="text1" w:themeTint="000099" w:val="single"/>
        <w:insideV w:color="666666" w:space="0" w:sz="4" w:themeColor="text1" w:themeTint="000099" w:val="single"/>
      </w:tblBorders>
    </w:tblPr>
    <w:tblStylePr w:type="firstRow">
      <w:rPr>
        <w:b w:val="1"/>
        <w:bCs w:val="1"/>
        <w:color w:val="ffffff" w:themeColor="background1"/>
      </w:rPr>
      <w:tblPr/>
      <w:tcPr>
        <w:tcBorders>
          <w:top w:color="000000" w:space="0" w:sz="4" w:themeColor="text1" w:val="single"/>
          <w:left w:color="000000" w:space="0" w:sz="4" w:themeColor="text1" w:val="single"/>
          <w:bottom w:color="000000" w:space="0" w:sz="4" w:themeColor="text1" w:val="single"/>
          <w:right w:color="000000" w:space="0" w:sz="4" w:themeColor="text1" w:val="single"/>
          <w:insideH w:space="0" w:sz="0" w:val="nil"/>
          <w:insideV w:space="0" w:sz="0" w:val="nil"/>
        </w:tcBorders>
        <w:shd w:color="auto" w:fill="000000" w:themeFill="text1" w:val="clear"/>
      </w:tcPr>
    </w:tblStylePr>
    <w:tblStylePr w:type="lastRow">
      <w:rPr>
        <w:b w:val="1"/>
        <w:bCs w:val="1"/>
      </w:rPr>
      <w:tblPr/>
      <w:tcPr>
        <w:tcBorders>
          <w:top w:color="000000" w:space="0" w:sz="4" w:themeColor="text1" w:val="double"/>
        </w:tcBorders>
      </w:tc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character" w:styleId="Refdecomentario">
    <w:name w:val="annotation reference"/>
    <w:basedOn w:val="Fuentedeprrafopredeter"/>
    <w:uiPriority w:val="99"/>
    <w:semiHidden w:val="1"/>
    <w:unhideWhenUsed w:val="1"/>
    <w:rsid w:val="005C2A18"/>
    <w:rPr>
      <w:sz w:val="16"/>
      <w:szCs w:val="16"/>
    </w:rPr>
  </w:style>
  <w:style w:type="paragraph" w:styleId="Textocomentario">
    <w:name w:val="annotation text"/>
    <w:basedOn w:val="Normal"/>
    <w:link w:val="TextocomentarioCar"/>
    <w:uiPriority w:val="99"/>
    <w:semiHidden w:val="1"/>
    <w:unhideWhenUsed w:val="1"/>
    <w:rsid w:val="005C2A18"/>
    <w:pPr>
      <w:spacing w:after="0" w:line="240" w:lineRule="auto"/>
    </w:pPr>
    <w:rPr>
      <w:rFonts w:ascii="Arial" w:cs="Arial" w:eastAsia="Arial" w:hAnsi="Arial"/>
      <w:sz w:val="20"/>
      <w:szCs w:val="20"/>
    </w:rPr>
  </w:style>
  <w:style w:type="character" w:styleId="TextocomentarioCar" w:customStyle="1">
    <w:name w:val="Texto comentario Car"/>
    <w:basedOn w:val="Fuentedeprrafopredeter"/>
    <w:link w:val="Textocomentario"/>
    <w:uiPriority w:val="99"/>
    <w:semiHidden w:val="1"/>
    <w:rsid w:val="005C2A18"/>
    <w:rPr>
      <w:rFonts w:ascii="Arial" w:cs="Arial" w:eastAsia="Arial" w:hAnsi="Arial"/>
      <w:sz w:val="20"/>
      <w:szCs w:val="20"/>
      <w:lang w:eastAsia="en-US"/>
    </w:rPr>
  </w:style>
  <w:style w:type="paragraph" w:styleId="Textodeglobo">
    <w:name w:val="Balloon Text"/>
    <w:basedOn w:val="Normal"/>
    <w:link w:val="TextodegloboCar"/>
    <w:uiPriority w:val="99"/>
    <w:semiHidden w:val="1"/>
    <w:unhideWhenUsed w:val="1"/>
    <w:rsid w:val="005C2A18"/>
    <w:pPr>
      <w:spacing w:after="0" w:line="240" w:lineRule="auto"/>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5C2A18"/>
    <w:rPr>
      <w:rFonts w:ascii="Segoe UI" w:cs="Segoe UI" w:eastAsia="Calibri" w:hAnsi="Segoe UI"/>
      <w:sz w:val="18"/>
      <w:szCs w:val="18"/>
      <w:lang w:eastAsia="en-US"/>
    </w:rPr>
  </w:style>
  <w:style w:type="character" w:styleId="fontstyle01" w:customStyle="1">
    <w:name w:val="fontstyle01"/>
    <w:basedOn w:val="Fuentedeprrafopredeter"/>
    <w:rsid w:val="007A391E"/>
    <w:rPr>
      <w:rFonts w:ascii="Helvetica" w:hAnsi="Helvetica" w:hint="default"/>
      <w:b w:val="0"/>
      <w:bCs w:val="0"/>
      <w:i w:val="0"/>
      <w:iCs w:val="0"/>
      <w:color w:val="000000"/>
      <w:sz w:val="20"/>
      <w:szCs w:val="20"/>
    </w:rPr>
  </w:style>
  <w:style w:type="paragraph" w:styleId="TableParagraph" w:customStyle="1">
    <w:name w:val="Table Paragraph"/>
    <w:basedOn w:val="Normal"/>
    <w:uiPriority w:val="1"/>
    <w:qFormat w:val="1"/>
    <w:rsid w:val="00B3472E"/>
    <w:pPr>
      <w:widowControl w:val="0"/>
      <w:autoSpaceDE w:val="0"/>
      <w:autoSpaceDN w:val="0"/>
      <w:spacing w:after="0" w:line="240" w:lineRule="auto"/>
      <w:ind w:left="106"/>
    </w:pPr>
    <w:rPr>
      <w:rFonts w:cs="Calibri"/>
      <w:lang w:val="es-ES"/>
    </w:rPr>
  </w:style>
  <w:style w:type="character" w:styleId="fontstyle21" w:customStyle="1">
    <w:name w:val="fontstyle21"/>
    <w:basedOn w:val="Fuentedeprrafopredeter"/>
    <w:rsid w:val="00F14F79"/>
    <w:rPr>
      <w:rFonts w:ascii="Calibri" w:cs="Calibri" w:hAnsi="Calibri" w:hint="default"/>
      <w:b w:val="0"/>
      <w:bCs w:val="0"/>
      <w:i w:val="0"/>
      <w:iCs w:val="0"/>
      <w:color w:val="000000"/>
      <w:sz w:val="22"/>
      <w:szCs w:val="22"/>
    </w:rPr>
  </w:style>
  <w:style w:type="table" w:styleId="TableNormal" w:customStyle="1">
    <w:name w:val="Table Normal"/>
    <w:uiPriority w:val="2"/>
    <w:semiHidden w:val="1"/>
    <w:unhideWhenUsed w:val="1"/>
    <w:qFormat w:val="1"/>
    <w:rsid w:val="002A1895"/>
    <w:pPr>
      <w:widowControl w:val="0"/>
      <w:autoSpaceDE w:val="0"/>
      <w:autoSpaceDN w:val="0"/>
    </w:pPr>
    <w:rPr>
      <w:rFonts w:eastAsiaTheme="minorHAnsi"/>
      <w:sz w:val="22"/>
      <w:szCs w:val="22"/>
      <w:lang w:eastAsia="en-US" w:val="en-US"/>
    </w:rPr>
    <w:tblPr>
      <w:tblInd w:w="0.0" w:type="dxa"/>
      <w:tblCellMar>
        <w:top w:w="0.0" w:type="dxa"/>
        <w:left w:w="0.0" w:type="dxa"/>
        <w:bottom w:w="0.0" w:type="dxa"/>
        <w:right w:w="0.0" w:type="dxa"/>
      </w:tblCellMar>
    </w:tblPr>
  </w:style>
  <w:style w:type="character" w:styleId="Nmerodelnea">
    <w:name w:val="line number"/>
    <w:basedOn w:val="Fuentedeprrafopredeter"/>
    <w:uiPriority w:val="99"/>
    <w:semiHidden w:val="1"/>
    <w:unhideWhenUsed w:val="1"/>
    <w:rsid w:val="00FD2F33"/>
  </w:style>
  <w:style w:type="paragraph" w:styleId="NormalWeb">
    <w:name w:val="Normal (Web)"/>
    <w:basedOn w:val="Normal"/>
    <w:uiPriority w:val="99"/>
    <w:unhideWhenUsed w:val="1"/>
    <w:rsid w:val="00E65FE3"/>
    <w:pPr>
      <w:spacing w:after="100" w:afterAutospacing="1" w:before="100" w:beforeAutospacing="1" w:line="240" w:lineRule="auto"/>
    </w:pPr>
    <w:rPr>
      <w:rFonts w:ascii="Times New Roman" w:eastAsia="Times New Roman" w:hAnsi="Times New Roman"/>
      <w:sz w:val="24"/>
      <w:szCs w:val="24"/>
      <w:lang w:eastAsia="es-CO"/>
    </w:rPr>
  </w:style>
  <w:style w:type="paragraph" w:styleId="Asuntodelcomentario">
    <w:name w:val="annotation subject"/>
    <w:basedOn w:val="Textocomentario"/>
    <w:next w:val="Textocomentario"/>
    <w:link w:val="AsuntodelcomentarioCar"/>
    <w:uiPriority w:val="99"/>
    <w:semiHidden w:val="1"/>
    <w:unhideWhenUsed w:val="1"/>
    <w:rsid w:val="001B1BD9"/>
    <w:pPr>
      <w:spacing w:after="200"/>
    </w:pPr>
    <w:rPr>
      <w:rFonts w:ascii="Calibri" w:cs="Times New Roman" w:eastAsia="Calibri" w:hAnsi="Calibri"/>
      <w:b w:val="1"/>
      <w:bCs w:val="1"/>
    </w:rPr>
  </w:style>
  <w:style w:type="character" w:styleId="AsuntodelcomentarioCar" w:customStyle="1">
    <w:name w:val="Asunto del comentario Car"/>
    <w:basedOn w:val="TextocomentarioCar"/>
    <w:link w:val="Asuntodelcomentario"/>
    <w:uiPriority w:val="99"/>
    <w:semiHidden w:val="1"/>
    <w:rsid w:val="001B1BD9"/>
    <w:rPr>
      <w:rFonts w:ascii="Calibri" w:cs="Times New Roman" w:eastAsia="Calibri" w:hAnsi="Calibri"/>
      <w:b w:val="1"/>
      <w:bCs w:val="1"/>
      <w:sz w:val="20"/>
      <w:szCs w:val="20"/>
      <w:lang w:eastAsia="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160" w:line="48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2">
    <w:basedOn w:val="TableNormal"/>
    <w:pPr>
      <w:spacing w:after="160" w:line="48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3">
    <w:basedOn w:val="TableNormal"/>
    <w:pPr>
      <w:spacing w:after="160" w:line="48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4">
    <w:basedOn w:val="TableNormal"/>
    <w:pPr>
      <w:spacing w:after="160" w:line="48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5">
    <w:basedOn w:val="TableNormal"/>
    <w:pPr>
      <w:widowControl w:val="0"/>
    </w:pPr>
    <w:rPr>
      <w:sz w:val="22"/>
      <w:szCs w:val="22"/>
    </w:rPr>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24.jpg"/><Relationship Id="rId22" Type="http://schemas.openxmlformats.org/officeDocument/2006/relationships/image" Target="media/image31.jpg"/><Relationship Id="rId21" Type="http://schemas.openxmlformats.org/officeDocument/2006/relationships/image" Target="media/image2.jpg"/><Relationship Id="rId24" Type="http://schemas.openxmlformats.org/officeDocument/2006/relationships/image" Target="media/image4.jpg"/><Relationship Id="rId23" Type="http://schemas.openxmlformats.org/officeDocument/2006/relationships/image" Target="media/image32.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26" Type="http://schemas.openxmlformats.org/officeDocument/2006/relationships/image" Target="media/image30.jpg"/><Relationship Id="rId25" Type="http://schemas.openxmlformats.org/officeDocument/2006/relationships/image" Target="media/image20.jpg"/><Relationship Id="rId28" Type="http://schemas.openxmlformats.org/officeDocument/2006/relationships/image" Target="media/image22.jpg"/><Relationship Id="rId27" Type="http://schemas.openxmlformats.org/officeDocument/2006/relationships/image" Target="media/image21.jpg"/><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image" Target="media/image7.jpg"/><Relationship Id="rId7" Type="http://schemas.openxmlformats.org/officeDocument/2006/relationships/image" Target="media/image14.png"/><Relationship Id="rId8" Type="http://schemas.openxmlformats.org/officeDocument/2006/relationships/image" Target="media/image3.png"/><Relationship Id="rId31" Type="http://schemas.openxmlformats.org/officeDocument/2006/relationships/image" Target="media/image6.jpg"/><Relationship Id="rId30" Type="http://schemas.openxmlformats.org/officeDocument/2006/relationships/image" Target="media/image8.jpg"/><Relationship Id="rId11" Type="http://schemas.openxmlformats.org/officeDocument/2006/relationships/image" Target="media/image9.png"/><Relationship Id="rId33" Type="http://schemas.openxmlformats.org/officeDocument/2006/relationships/image" Target="media/image12.jpg"/><Relationship Id="rId10" Type="http://schemas.openxmlformats.org/officeDocument/2006/relationships/image" Target="media/image19.png"/><Relationship Id="rId32" Type="http://schemas.openxmlformats.org/officeDocument/2006/relationships/image" Target="media/image27.jpg"/><Relationship Id="rId13" Type="http://schemas.openxmlformats.org/officeDocument/2006/relationships/image" Target="media/image25.png"/><Relationship Id="rId35" Type="http://schemas.openxmlformats.org/officeDocument/2006/relationships/image" Target="media/image1.jpg"/><Relationship Id="rId12" Type="http://schemas.openxmlformats.org/officeDocument/2006/relationships/image" Target="media/image10.png"/><Relationship Id="rId34" Type="http://schemas.openxmlformats.org/officeDocument/2006/relationships/image" Target="media/image26.jpg"/><Relationship Id="rId15" Type="http://schemas.openxmlformats.org/officeDocument/2006/relationships/image" Target="media/image16.jpg"/><Relationship Id="rId37" Type="http://schemas.openxmlformats.org/officeDocument/2006/relationships/image" Target="media/image13.jpg"/><Relationship Id="rId14" Type="http://schemas.openxmlformats.org/officeDocument/2006/relationships/image" Target="media/image29.png"/><Relationship Id="rId36" Type="http://schemas.openxmlformats.org/officeDocument/2006/relationships/image" Target="media/image23.jpg"/><Relationship Id="rId17" Type="http://schemas.openxmlformats.org/officeDocument/2006/relationships/image" Target="media/image28.jpg"/><Relationship Id="rId39" Type="http://schemas.openxmlformats.org/officeDocument/2006/relationships/footer" Target="footer1.xml"/><Relationship Id="rId16" Type="http://schemas.openxmlformats.org/officeDocument/2006/relationships/image" Target="media/image11.jpg"/><Relationship Id="rId38" Type="http://schemas.openxmlformats.org/officeDocument/2006/relationships/header" Target="header1.xml"/><Relationship Id="rId19" Type="http://schemas.openxmlformats.org/officeDocument/2006/relationships/image" Target="media/image18.jpg"/><Relationship Id="rId18" Type="http://schemas.openxmlformats.org/officeDocument/2006/relationships/image" Target="media/image15.jpg"/></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6QXYkWuKrw2KnVhGNs4wf36P4Q==">CgMxLjAyDmgucjBrOGs3YXRocHo5Mg5oLmtha3loNzQzaDhnbjIOaC5wcmlteHFlY211OTE4AHIhMUplZnhOeWJQWUtOMFVvN1lqTTdOZ3ZFalhpTFlldHAx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2024-06-07T16:48:00Z</dcterms:created>
  <dc:creator>USUARIO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