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6177E5" w:rsidRPr="00CF0D82" w14:paraId="3EC51CDD" w14:textId="77777777" w:rsidTr="0038683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624D9D2" w14:textId="77777777" w:rsidR="006177E5" w:rsidRPr="00CD71EA" w:rsidRDefault="006177E5" w:rsidP="00061D9A">
            <w:pPr>
              <w:spacing w:line="276" w:lineRule="auto"/>
              <w:jc w:val="center"/>
            </w:pPr>
            <w:r w:rsidRPr="00CD71EA">
              <w:t>PROCESO</w:t>
            </w:r>
          </w:p>
        </w:tc>
      </w:tr>
      <w:tr w:rsidR="006177E5" w:rsidRPr="00CF0D82" w14:paraId="7F73F7C2"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AF12061" w14:textId="77777777" w:rsidR="006177E5" w:rsidRPr="00CD71EA" w:rsidRDefault="006177E5" w:rsidP="00061D9A">
            <w:pPr>
              <w:spacing w:line="276" w:lineRule="auto"/>
              <w:jc w:val="center"/>
            </w:pPr>
            <w:r w:rsidRPr="00CD71EA">
              <w:t>GESTIÓN CONTRACTUAL</w:t>
            </w:r>
          </w:p>
        </w:tc>
      </w:tr>
      <w:tr w:rsidR="006177E5" w:rsidRPr="00CF0D82" w14:paraId="3294462A"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EF4DB78" w14:textId="77777777" w:rsidR="006177E5" w:rsidRPr="00CD71EA" w:rsidRDefault="006177E5" w:rsidP="00061D9A">
            <w:pPr>
              <w:spacing w:line="276" w:lineRule="auto"/>
              <w:jc w:val="center"/>
            </w:pPr>
            <w:r w:rsidRPr="00CD71EA">
              <w:t>NOMBRE DEL FORMATO</w:t>
            </w:r>
          </w:p>
        </w:tc>
      </w:tr>
      <w:tr w:rsidR="006177E5" w:rsidRPr="00CF0D82" w14:paraId="2D2F3F33"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D547C3E" w14:textId="259B4F40" w:rsidR="006177E5" w:rsidRPr="00CD71EA" w:rsidRDefault="006177E5" w:rsidP="00061D9A">
            <w:pPr>
              <w:spacing w:line="276" w:lineRule="auto"/>
              <w:jc w:val="center"/>
            </w:pPr>
            <w:r>
              <w:t>INFORME DE SUPERVISIÓN</w:t>
            </w:r>
          </w:p>
        </w:tc>
      </w:tr>
      <w:tr w:rsidR="006177E5" w:rsidRPr="00CF0D82" w14:paraId="5771F51D"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89857EE" w14:textId="77777777" w:rsidR="006177E5" w:rsidRPr="00CD71EA" w:rsidRDefault="006177E5" w:rsidP="00061D9A">
            <w:pPr>
              <w:spacing w:line="276" w:lineRule="auto"/>
              <w:jc w:val="center"/>
            </w:pPr>
            <w:r w:rsidRPr="00CD71EA">
              <w:t>CLASIFICACIÓN DE LA INFORMACIÓN</w:t>
            </w:r>
          </w:p>
        </w:tc>
      </w:tr>
      <w:tr w:rsidR="006177E5" w:rsidRPr="00CF0D82" w14:paraId="25FC3604"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9D54774" w14:textId="77777777" w:rsidR="006177E5" w:rsidRPr="00CD71EA" w:rsidRDefault="006177E5" w:rsidP="00061D9A">
            <w:pPr>
              <w:spacing w:line="276" w:lineRule="auto"/>
              <w:rPr>
                <w:b w:val="0"/>
                <w:bCs w:val="0"/>
              </w:rPr>
            </w:pPr>
            <w:r w:rsidRPr="00CD71EA">
              <w:rPr>
                <w:b w:val="0"/>
                <w:bCs w:val="0"/>
              </w:rPr>
              <w:t>Pública</w:t>
            </w:r>
          </w:p>
        </w:tc>
        <w:tc>
          <w:tcPr>
            <w:tcW w:w="311" w:type="pct"/>
            <w:shd w:val="clear" w:color="auto" w:fill="FFFFFF" w:themeFill="background1"/>
            <w:vAlign w:val="center"/>
          </w:tcPr>
          <w:p w14:paraId="162318E4" w14:textId="5AD4799F" w:rsidR="006177E5" w:rsidRPr="00CD71EA"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B7E9DF2" w14:textId="77777777" w:rsidR="006177E5" w:rsidRPr="00CD71EA"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37E32D2" w14:textId="77777777" w:rsidR="006177E5" w:rsidRPr="00CD71EA"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B7056F7" w14:textId="77777777" w:rsidR="006177E5" w:rsidRPr="00CD71EA"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FC50FCE" w14:textId="77777777" w:rsidR="006177E5" w:rsidRPr="00AD07AF"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57B10BAC" w14:textId="77777777" w:rsidR="006177E5" w:rsidRDefault="006177E5" w:rsidP="00061D9A">
      <w:pPr>
        <w:rPr>
          <w:bCs/>
        </w:rPr>
      </w:pPr>
      <w:bookmarkStart w:id="0" w:name="_Hlk54791502"/>
      <w:bookmarkStart w:id="1" w:name="_Hlk54791345"/>
    </w:p>
    <w:bookmarkEnd w:id="0"/>
    <w:bookmarkEnd w:id="1"/>
    <w:p w14:paraId="6457E49A" w14:textId="2BD9FE46" w:rsidR="00141EB5" w:rsidRDefault="00141EB5" w:rsidP="00061D9A">
      <w:pPr>
        <w:sectPr w:rsidR="00141EB5">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sect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62520" w:rsidRPr="00CD71EA" w14:paraId="3BB4CB58"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88CC6D6" w14:textId="77777777" w:rsidR="00762520" w:rsidRPr="00CD71EA" w:rsidRDefault="00762520" w:rsidP="0099495D">
            <w:pPr>
              <w:spacing w:line="276" w:lineRule="auto"/>
              <w:jc w:val="center"/>
            </w:pPr>
            <w:r w:rsidRPr="00CD71EA">
              <w:lastRenderedPageBreak/>
              <w:t>CLASIFICACIÓN DE LA INFORMACIÓN</w:t>
            </w:r>
          </w:p>
        </w:tc>
      </w:tr>
      <w:tr w:rsidR="00762520" w:rsidRPr="00AD07AF" w14:paraId="00C8AA51"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E9D360" w14:textId="77777777" w:rsidR="00762520" w:rsidRPr="00CD71EA" w:rsidRDefault="00762520" w:rsidP="0099495D">
            <w:pPr>
              <w:spacing w:line="276" w:lineRule="auto"/>
              <w:rPr>
                <w:b w:val="0"/>
                <w:bCs w:val="0"/>
              </w:rPr>
            </w:pPr>
            <w:r w:rsidRPr="00CD71EA">
              <w:rPr>
                <w:b w:val="0"/>
                <w:bCs w:val="0"/>
              </w:rPr>
              <w:t>Pública</w:t>
            </w:r>
          </w:p>
        </w:tc>
        <w:tc>
          <w:tcPr>
            <w:tcW w:w="311" w:type="pct"/>
            <w:shd w:val="clear" w:color="auto" w:fill="FFFFFF" w:themeFill="background1"/>
            <w:vAlign w:val="center"/>
          </w:tcPr>
          <w:p w14:paraId="225ECCA3" w14:textId="77777777" w:rsidR="00762520" w:rsidRPr="00CD71EA" w:rsidRDefault="00762520" w:rsidP="0099495D">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29DD5CFD" w14:textId="77777777" w:rsidR="00762520" w:rsidRPr="00CD71EA" w:rsidRDefault="00762520" w:rsidP="0099495D">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C450C3C" w14:textId="77777777" w:rsidR="00762520" w:rsidRPr="00CD71EA" w:rsidRDefault="00762520" w:rsidP="0099495D">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6FF327B8" w14:textId="77777777" w:rsidR="00762520" w:rsidRPr="00CD71EA" w:rsidRDefault="00762520" w:rsidP="0099495D">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E47BA73" w14:textId="77777777" w:rsidR="00762520" w:rsidRPr="00AD07AF" w:rsidRDefault="00762520" w:rsidP="0099495D">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33DFB76E" w14:textId="77777777" w:rsidR="00762520" w:rsidRDefault="00762520" w:rsidP="00762520"/>
    <w:p w14:paraId="312482FA" w14:textId="35E1D61C" w:rsidR="00CD345D" w:rsidRDefault="006815F3" w:rsidP="00061D9A">
      <w:pPr>
        <w:jc w:val="center"/>
        <w:rPr>
          <w:b/>
          <w:color w:val="000000"/>
        </w:rPr>
      </w:pPr>
      <w:r>
        <w:rPr>
          <w:b/>
          <w:color w:val="000000"/>
        </w:rPr>
        <w:t>INFORME DE SUPERVISIÓN</w:t>
      </w:r>
      <w:r w:rsidR="00682B66">
        <w:rPr>
          <w:b/>
          <w:color w:val="000000"/>
        </w:rPr>
        <w:t xml:space="preserve"> – CONTRATOS DE BIENES Y SERVICIOS</w:t>
      </w:r>
    </w:p>
    <w:p w14:paraId="004834FC" w14:textId="21654ACA" w:rsidR="008D6469" w:rsidRDefault="006815F3" w:rsidP="008D6469">
      <w:pPr>
        <w:spacing w:before="39"/>
        <w:ind w:left="17"/>
        <w:jc w:val="center"/>
      </w:pPr>
      <w:r>
        <w:rPr>
          <w:b/>
          <w:color w:val="000000"/>
        </w:rPr>
        <w:t>CONTRATO NRO.</w:t>
      </w:r>
      <w:r w:rsidR="008D6469" w:rsidRPr="008D6469">
        <w:t xml:space="preserve"> </w:t>
      </w:r>
      <w:r w:rsidR="002D44A4" w:rsidRPr="000502A3">
        <w:rPr>
          <w:color w:val="000000" w:themeColor="text1"/>
        </w:rPr>
        <w:t>CO1.PCCNTR.8676397</w:t>
      </w:r>
      <w:r w:rsidR="002D44A4">
        <w:rPr>
          <w:color w:val="000000" w:themeColor="text1"/>
        </w:rPr>
        <w:t xml:space="preserve"> del 05 de diciembre de 2025</w:t>
      </w:r>
    </w:p>
    <w:p w14:paraId="60C183C4" w14:textId="1E82C625" w:rsidR="00CD345D" w:rsidRDefault="00CD345D" w:rsidP="00061D9A">
      <w:pPr>
        <w:jc w:val="center"/>
        <w:rPr>
          <w:b/>
          <w:color w:val="000000"/>
        </w:rPr>
      </w:pPr>
    </w:p>
    <w:p w14:paraId="50F222A0" w14:textId="3D2A1BED" w:rsidR="00CD345D" w:rsidRDefault="006815F3" w:rsidP="00141EB5">
      <w:pPr>
        <w:pStyle w:val="Ttulo1"/>
        <w:numPr>
          <w:ilvl w:val="3"/>
          <w:numId w:val="1"/>
        </w:numPr>
        <w:ind w:left="567" w:hanging="567"/>
      </w:pPr>
      <w:r>
        <w:t>ASPECTOS GENERALES</w:t>
      </w:r>
    </w:p>
    <w:p w14:paraId="74272652" w14:textId="77777777" w:rsidR="00CD345D" w:rsidRDefault="00CD345D" w:rsidP="00061D9A">
      <w:pPr>
        <w:rPr>
          <w:color w:val="000000"/>
        </w:rPr>
      </w:pPr>
    </w:p>
    <w:tbl>
      <w:tblPr>
        <w:tblStyle w:val="Tablaconcuadrcula"/>
        <w:tblpPr w:leftFromText="141" w:rightFromText="141" w:vertAnchor="text" w:tblpY="86"/>
        <w:tblW w:w="5000" w:type="pct"/>
        <w:tblLook w:val="04A0" w:firstRow="1" w:lastRow="0" w:firstColumn="1" w:lastColumn="0" w:noHBand="0" w:noVBand="1"/>
      </w:tblPr>
      <w:tblGrid>
        <w:gridCol w:w="3314"/>
        <w:gridCol w:w="6080"/>
      </w:tblGrid>
      <w:tr w:rsidR="00CD345D" w14:paraId="5D0724BE" w14:textId="77777777" w:rsidTr="00320672">
        <w:trPr>
          <w:trHeight w:val="230"/>
        </w:trPr>
        <w:tc>
          <w:tcPr>
            <w:tcW w:w="1764" w:type="pct"/>
          </w:tcPr>
          <w:p w14:paraId="1CF5FB99" w14:textId="77777777" w:rsidR="00CD345D" w:rsidRDefault="006815F3" w:rsidP="00061D9A">
            <w:pPr>
              <w:rPr>
                <w:b/>
              </w:rPr>
            </w:pPr>
            <w:r>
              <w:rPr>
                <w:b/>
              </w:rPr>
              <w:t>CONTRATANTE</w:t>
            </w:r>
          </w:p>
        </w:tc>
        <w:tc>
          <w:tcPr>
            <w:tcW w:w="3236" w:type="pct"/>
          </w:tcPr>
          <w:p w14:paraId="23C1CDF6" w14:textId="475F833B" w:rsidR="00CD345D" w:rsidRPr="00B81FC2" w:rsidRDefault="008D6469" w:rsidP="00061D9A">
            <w:pPr>
              <w:rPr>
                <w:color w:val="000000" w:themeColor="text1"/>
              </w:rPr>
            </w:pPr>
            <w:r w:rsidRPr="00B81FC2">
              <w:rPr>
                <w:color w:val="000000" w:themeColor="text1"/>
              </w:rPr>
              <w:t>SENA ESPINAL</w:t>
            </w:r>
            <w:r w:rsidR="00116A6A" w:rsidRPr="00B81FC2">
              <w:rPr>
                <w:color w:val="000000" w:themeColor="text1"/>
              </w:rPr>
              <w:t xml:space="preserve"> </w:t>
            </w:r>
            <w:r w:rsidRPr="00B81FC2">
              <w:rPr>
                <w:color w:val="000000" w:themeColor="text1"/>
              </w:rPr>
              <w:t>CENTRO AGROPECUARIO LA GRANJA</w:t>
            </w:r>
          </w:p>
        </w:tc>
      </w:tr>
      <w:tr w:rsidR="008D6469" w14:paraId="040DA59E" w14:textId="77777777" w:rsidTr="00320672">
        <w:trPr>
          <w:trHeight w:val="230"/>
        </w:trPr>
        <w:tc>
          <w:tcPr>
            <w:tcW w:w="1764" w:type="pct"/>
          </w:tcPr>
          <w:p w14:paraId="761966B6" w14:textId="77777777" w:rsidR="008D6469" w:rsidRDefault="008D6469" w:rsidP="008D6469">
            <w:pPr>
              <w:rPr>
                <w:b/>
              </w:rPr>
            </w:pPr>
            <w:r>
              <w:rPr>
                <w:b/>
              </w:rPr>
              <w:t>CONTRATO NRO.</w:t>
            </w:r>
          </w:p>
        </w:tc>
        <w:tc>
          <w:tcPr>
            <w:tcW w:w="3236" w:type="pct"/>
          </w:tcPr>
          <w:p w14:paraId="47863E37" w14:textId="63773303" w:rsidR="008D6469" w:rsidRPr="00B81FC2" w:rsidRDefault="000502A3" w:rsidP="008D6469">
            <w:pPr>
              <w:rPr>
                <w:color w:val="000000" w:themeColor="text1"/>
              </w:rPr>
            </w:pPr>
            <w:r w:rsidRPr="000502A3">
              <w:rPr>
                <w:color w:val="000000" w:themeColor="text1"/>
              </w:rPr>
              <w:t>CO1.PCCNTR.8676397</w:t>
            </w:r>
            <w:r>
              <w:rPr>
                <w:color w:val="000000" w:themeColor="text1"/>
              </w:rPr>
              <w:t xml:space="preserve"> del 05 de diciembre de 2025</w:t>
            </w:r>
          </w:p>
        </w:tc>
      </w:tr>
      <w:tr w:rsidR="008D6469" w14:paraId="50D3F5CA" w14:textId="77777777" w:rsidTr="00320672">
        <w:trPr>
          <w:trHeight w:val="230"/>
        </w:trPr>
        <w:tc>
          <w:tcPr>
            <w:tcW w:w="1764" w:type="pct"/>
          </w:tcPr>
          <w:p w14:paraId="1A974583" w14:textId="77777777" w:rsidR="008D6469" w:rsidRDefault="008D6469" w:rsidP="008D6469">
            <w:pPr>
              <w:rPr>
                <w:b/>
              </w:rPr>
            </w:pPr>
            <w:r>
              <w:rPr>
                <w:b/>
              </w:rPr>
              <w:t>FECHA DE SUSCRIPCIÓN</w:t>
            </w:r>
          </w:p>
        </w:tc>
        <w:tc>
          <w:tcPr>
            <w:tcW w:w="3236" w:type="pct"/>
          </w:tcPr>
          <w:p w14:paraId="38528563" w14:textId="43A32D6A" w:rsidR="008D6469" w:rsidRPr="00B81FC2" w:rsidRDefault="000502A3" w:rsidP="008D6469">
            <w:pPr>
              <w:rPr>
                <w:color w:val="000000" w:themeColor="text1"/>
              </w:rPr>
            </w:pPr>
            <w:r>
              <w:rPr>
                <w:color w:val="000000" w:themeColor="text1"/>
              </w:rPr>
              <w:t>05 DE DICIEMBRE</w:t>
            </w:r>
            <w:r w:rsidR="008D6469" w:rsidRPr="00B81FC2">
              <w:rPr>
                <w:color w:val="000000" w:themeColor="text1"/>
              </w:rPr>
              <w:t xml:space="preserve"> DE 2025</w:t>
            </w:r>
          </w:p>
        </w:tc>
      </w:tr>
      <w:tr w:rsidR="008D6469" w14:paraId="77EA21F7" w14:textId="77777777" w:rsidTr="00320672">
        <w:trPr>
          <w:trHeight w:val="230"/>
        </w:trPr>
        <w:tc>
          <w:tcPr>
            <w:tcW w:w="1764" w:type="pct"/>
          </w:tcPr>
          <w:p w14:paraId="6E892384" w14:textId="77777777" w:rsidR="008D6469" w:rsidRDefault="008D6469" w:rsidP="008D6469">
            <w:pPr>
              <w:rPr>
                <w:b/>
              </w:rPr>
            </w:pPr>
            <w:r>
              <w:rPr>
                <w:b/>
              </w:rPr>
              <w:t>OBJETO</w:t>
            </w:r>
          </w:p>
        </w:tc>
        <w:tc>
          <w:tcPr>
            <w:tcW w:w="3236" w:type="pct"/>
          </w:tcPr>
          <w:p w14:paraId="1E2476B1" w14:textId="364A9BBF" w:rsidR="008D6469" w:rsidRPr="00762520" w:rsidRDefault="000502A3" w:rsidP="008D6469">
            <w:pPr>
              <w:rPr>
                <w:color w:val="C00000"/>
              </w:rPr>
            </w:pPr>
            <w:r w:rsidRPr="000502A3">
              <w:t xml:space="preserve">CONTRATAR LA </w:t>
            </w:r>
            <w:bookmarkStart w:id="2" w:name="_Hlk217015282"/>
            <w:r w:rsidRPr="000502A3">
              <w:t>COMPRA DE SEMOVIENTES AVES DE CORRAL - GALLINAS Y CODORNICES PARA LOS PROCESOS DE FORMACIÓN DEL CENTRO AGROPECUARIO LA GRANJA SENA EL ESPINAL - TOLIMA, PARA LA VIGENCIA 2025.</w:t>
            </w:r>
            <w:bookmarkEnd w:id="2"/>
          </w:p>
        </w:tc>
      </w:tr>
      <w:tr w:rsidR="00836AF7" w14:paraId="3DE885E1" w14:textId="77777777" w:rsidTr="00320672">
        <w:trPr>
          <w:trHeight w:val="230"/>
        </w:trPr>
        <w:tc>
          <w:tcPr>
            <w:tcW w:w="1764" w:type="pct"/>
          </w:tcPr>
          <w:p w14:paraId="6C25ED60" w14:textId="77777777" w:rsidR="00836AF7" w:rsidRDefault="00836AF7" w:rsidP="00836AF7">
            <w:pPr>
              <w:rPr>
                <w:b/>
              </w:rPr>
            </w:pPr>
            <w:r>
              <w:rPr>
                <w:b/>
              </w:rPr>
              <w:t>CONTRATISTA</w:t>
            </w:r>
          </w:p>
        </w:tc>
        <w:tc>
          <w:tcPr>
            <w:tcW w:w="3236" w:type="pct"/>
          </w:tcPr>
          <w:p w14:paraId="06106467" w14:textId="0585D1C5" w:rsidR="00836AF7" w:rsidRPr="000502A3" w:rsidRDefault="000502A3" w:rsidP="00836AF7">
            <w:r w:rsidRPr="000502A3">
              <w:t>VETERINARIA AGROESPERANZA LTDA</w:t>
            </w:r>
          </w:p>
        </w:tc>
      </w:tr>
      <w:tr w:rsidR="00836AF7" w14:paraId="76F81EA0" w14:textId="77777777" w:rsidTr="00320672">
        <w:trPr>
          <w:trHeight w:val="230"/>
        </w:trPr>
        <w:tc>
          <w:tcPr>
            <w:tcW w:w="1764" w:type="pct"/>
          </w:tcPr>
          <w:p w14:paraId="1C64E700" w14:textId="77777777" w:rsidR="00836AF7" w:rsidRDefault="00836AF7" w:rsidP="00836AF7">
            <w:pPr>
              <w:rPr>
                <w:b/>
              </w:rPr>
            </w:pPr>
            <w:r>
              <w:rPr>
                <w:b/>
              </w:rPr>
              <w:t>CC o NIT</w:t>
            </w:r>
          </w:p>
        </w:tc>
        <w:tc>
          <w:tcPr>
            <w:tcW w:w="3236" w:type="pct"/>
          </w:tcPr>
          <w:p w14:paraId="65FEB1CE" w14:textId="5F6A0E0E" w:rsidR="00836AF7" w:rsidRPr="000502A3" w:rsidRDefault="000502A3" w:rsidP="00836AF7">
            <w:r w:rsidRPr="000502A3">
              <w:t>800096155</w:t>
            </w:r>
            <w:r>
              <w:t>-</w:t>
            </w:r>
            <w:r w:rsidRPr="000502A3">
              <w:t>7</w:t>
            </w:r>
          </w:p>
        </w:tc>
      </w:tr>
      <w:tr w:rsidR="00836AF7" w14:paraId="0152B360" w14:textId="77777777" w:rsidTr="00320672">
        <w:trPr>
          <w:trHeight w:val="230"/>
        </w:trPr>
        <w:tc>
          <w:tcPr>
            <w:tcW w:w="1764" w:type="pct"/>
          </w:tcPr>
          <w:p w14:paraId="27BBC475" w14:textId="77777777" w:rsidR="00836AF7" w:rsidRDefault="00836AF7" w:rsidP="00836AF7">
            <w:pPr>
              <w:rPr>
                <w:b/>
              </w:rPr>
            </w:pPr>
            <w:r>
              <w:rPr>
                <w:b/>
              </w:rPr>
              <w:t>LUGAR DE EJECUCIÓN</w:t>
            </w:r>
          </w:p>
        </w:tc>
        <w:tc>
          <w:tcPr>
            <w:tcW w:w="3236" w:type="pct"/>
          </w:tcPr>
          <w:p w14:paraId="62CB9B32" w14:textId="77777777" w:rsidR="00836AF7" w:rsidRDefault="00836AF7" w:rsidP="00836AF7">
            <w:pPr>
              <w:pStyle w:val="TableParagraph"/>
              <w:spacing w:before="6"/>
              <w:ind w:left="71"/>
            </w:pPr>
            <w:r>
              <w:rPr>
                <w:spacing w:val="-2"/>
              </w:rPr>
              <w:t>CENTRO</w:t>
            </w:r>
            <w:r>
              <w:rPr>
                <w:spacing w:val="-6"/>
              </w:rPr>
              <w:t xml:space="preserve"> </w:t>
            </w:r>
            <w:r>
              <w:rPr>
                <w:spacing w:val="-2"/>
              </w:rPr>
              <w:t>AGROPECUARIO</w:t>
            </w:r>
            <w:r>
              <w:rPr>
                <w:spacing w:val="-4"/>
              </w:rPr>
              <w:t xml:space="preserve"> </w:t>
            </w:r>
            <w:r>
              <w:rPr>
                <w:spacing w:val="-2"/>
              </w:rPr>
              <w:t>LA</w:t>
            </w:r>
            <w:r>
              <w:rPr>
                <w:spacing w:val="-4"/>
              </w:rPr>
              <w:t xml:space="preserve"> </w:t>
            </w:r>
            <w:r>
              <w:rPr>
                <w:spacing w:val="-2"/>
              </w:rPr>
              <w:t>GRANJA.</w:t>
            </w:r>
            <w:r>
              <w:rPr>
                <w:spacing w:val="-4"/>
              </w:rPr>
              <w:t xml:space="preserve"> </w:t>
            </w:r>
            <w:r>
              <w:rPr>
                <w:spacing w:val="-2"/>
              </w:rPr>
              <w:t>–</w:t>
            </w:r>
            <w:r>
              <w:rPr>
                <w:spacing w:val="-3"/>
              </w:rPr>
              <w:t xml:space="preserve"> </w:t>
            </w:r>
            <w:r>
              <w:rPr>
                <w:spacing w:val="-2"/>
              </w:rPr>
              <w:t>EL</w:t>
            </w:r>
            <w:r>
              <w:rPr>
                <w:spacing w:val="-4"/>
              </w:rPr>
              <w:t xml:space="preserve"> </w:t>
            </w:r>
            <w:r>
              <w:rPr>
                <w:spacing w:val="-2"/>
              </w:rPr>
              <w:t>ESPINAL,</w:t>
            </w:r>
            <w:r>
              <w:rPr>
                <w:spacing w:val="-4"/>
              </w:rPr>
              <w:t xml:space="preserve"> </w:t>
            </w:r>
            <w:r>
              <w:rPr>
                <w:spacing w:val="-2"/>
              </w:rPr>
              <w:t>UBICADA</w:t>
            </w:r>
            <w:r>
              <w:rPr>
                <w:spacing w:val="-4"/>
              </w:rPr>
              <w:t xml:space="preserve"> </w:t>
            </w:r>
            <w:r>
              <w:rPr>
                <w:spacing w:val="-2"/>
              </w:rPr>
              <w:t>EN</w:t>
            </w:r>
            <w:r>
              <w:rPr>
                <w:spacing w:val="-3"/>
              </w:rPr>
              <w:t xml:space="preserve"> </w:t>
            </w:r>
            <w:r>
              <w:rPr>
                <w:spacing w:val="-5"/>
              </w:rPr>
              <w:t>EL</w:t>
            </w:r>
          </w:p>
          <w:p w14:paraId="696C785F" w14:textId="380DC49A" w:rsidR="00836AF7" w:rsidRPr="00762520" w:rsidRDefault="00836AF7" w:rsidP="00836AF7">
            <w:pPr>
              <w:rPr>
                <w:color w:val="C00000"/>
              </w:rPr>
            </w:pPr>
            <w:r>
              <w:t>KM.</w:t>
            </w:r>
            <w:r>
              <w:rPr>
                <w:spacing w:val="-4"/>
              </w:rPr>
              <w:t xml:space="preserve"> </w:t>
            </w:r>
            <w:r>
              <w:t>5</w:t>
            </w:r>
            <w:r>
              <w:rPr>
                <w:spacing w:val="-4"/>
              </w:rPr>
              <w:t xml:space="preserve"> </w:t>
            </w:r>
            <w:r>
              <w:t>VÍA</w:t>
            </w:r>
            <w:r>
              <w:rPr>
                <w:spacing w:val="-4"/>
              </w:rPr>
              <w:t xml:space="preserve"> </w:t>
            </w:r>
            <w:r>
              <w:t>EL</w:t>
            </w:r>
            <w:r>
              <w:rPr>
                <w:spacing w:val="-3"/>
              </w:rPr>
              <w:t xml:space="preserve"> </w:t>
            </w:r>
            <w:r>
              <w:t>ESPINAL</w:t>
            </w:r>
            <w:r>
              <w:rPr>
                <w:spacing w:val="-3"/>
              </w:rPr>
              <w:t xml:space="preserve"> </w:t>
            </w:r>
            <w:r>
              <w:t>–</w:t>
            </w:r>
            <w:r>
              <w:rPr>
                <w:spacing w:val="-4"/>
              </w:rPr>
              <w:t xml:space="preserve"> </w:t>
            </w:r>
            <w:r>
              <w:t>IBAGUÉ,</w:t>
            </w:r>
            <w:r>
              <w:rPr>
                <w:spacing w:val="-4"/>
              </w:rPr>
              <w:t xml:space="preserve"> </w:t>
            </w:r>
            <w:r>
              <w:t>VEREDA</w:t>
            </w:r>
            <w:r>
              <w:rPr>
                <w:spacing w:val="-2"/>
              </w:rPr>
              <w:t xml:space="preserve"> DINDALITO.</w:t>
            </w:r>
          </w:p>
        </w:tc>
      </w:tr>
      <w:tr w:rsidR="00836AF7" w14:paraId="3E27FC68" w14:textId="77777777" w:rsidTr="00320672">
        <w:trPr>
          <w:trHeight w:val="230"/>
        </w:trPr>
        <w:tc>
          <w:tcPr>
            <w:tcW w:w="1764" w:type="pct"/>
          </w:tcPr>
          <w:p w14:paraId="5CB81BB3" w14:textId="77777777" w:rsidR="00836AF7" w:rsidRDefault="00836AF7" w:rsidP="00836AF7">
            <w:pPr>
              <w:rPr>
                <w:b/>
              </w:rPr>
            </w:pPr>
            <w:r>
              <w:rPr>
                <w:b/>
              </w:rPr>
              <w:t>FECHA DE INICIO</w:t>
            </w:r>
          </w:p>
        </w:tc>
        <w:tc>
          <w:tcPr>
            <w:tcW w:w="3236" w:type="pct"/>
          </w:tcPr>
          <w:p w14:paraId="1E0B9A37" w14:textId="35AF44C5" w:rsidR="00836AF7" w:rsidRPr="00762520" w:rsidRDefault="00836AF7" w:rsidP="00836AF7">
            <w:pPr>
              <w:rPr>
                <w:color w:val="C00000"/>
              </w:rPr>
            </w:pPr>
            <w:r>
              <w:rPr>
                <w:spacing w:val="-3"/>
              </w:rPr>
              <w:t xml:space="preserve">28 DE MAYO </w:t>
            </w:r>
            <w:r>
              <w:t>DE</w:t>
            </w:r>
            <w:r>
              <w:rPr>
                <w:spacing w:val="-2"/>
              </w:rPr>
              <w:t xml:space="preserve"> </w:t>
            </w:r>
            <w:r>
              <w:rPr>
                <w:spacing w:val="-4"/>
              </w:rPr>
              <w:t>2025</w:t>
            </w:r>
          </w:p>
        </w:tc>
      </w:tr>
      <w:tr w:rsidR="00836AF7" w14:paraId="765B6867" w14:textId="77777777" w:rsidTr="00320672">
        <w:trPr>
          <w:trHeight w:val="230"/>
        </w:trPr>
        <w:tc>
          <w:tcPr>
            <w:tcW w:w="1764" w:type="pct"/>
          </w:tcPr>
          <w:p w14:paraId="1F0B061D" w14:textId="77777777" w:rsidR="00836AF7" w:rsidRDefault="00836AF7" w:rsidP="00836AF7">
            <w:pPr>
              <w:rPr>
                <w:b/>
              </w:rPr>
            </w:pPr>
            <w:r>
              <w:rPr>
                <w:b/>
              </w:rPr>
              <w:t>PLAZO INICIAL DEL CONTRATO</w:t>
            </w:r>
            <w:r>
              <w:rPr>
                <w:b/>
              </w:rPr>
              <w:tab/>
            </w:r>
          </w:p>
        </w:tc>
        <w:tc>
          <w:tcPr>
            <w:tcW w:w="3236" w:type="pct"/>
          </w:tcPr>
          <w:p w14:paraId="04F64255" w14:textId="4A880664" w:rsidR="00836AF7" w:rsidRPr="00762520" w:rsidRDefault="000502A3" w:rsidP="00836AF7">
            <w:pPr>
              <w:rPr>
                <w:color w:val="C00000"/>
              </w:rPr>
            </w:pPr>
            <w:r w:rsidRPr="000502A3">
              <w:t>En general, el plazo máximo de ejecución del contrato será hasta el 30 de diciembre de 2025. El plazo se contabilizará a partir del cumplimiento de los requisitos de ejecución del contrato. como son: 1) Expedición del Compromiso de Registro Presupuestal, 2) Aprobación de las pólizas de garantía exigidas y 3) Diligenciamiento del Acta de Inicio.</w:t>
            </w:r>
          </w:p>
        </w:tc>
      </w:tr>
      <w:tr w:rsidR="00836AF7" w14:paraId="284E421B" w14:textId="77777777" w:rsidTr="00320672">
        <w:trPr>
          <w:trHeight w:val="230"/>
        </w:trPr>
        <w:tc>
          <w:tcPr>
            <w:tcW w:w="1764" w:type="pct"/>
          </w:tcPr>
          <w:p w14:paraId="2BC13A18" w14:textId="77777777" w:rsidR="00836AF7" w:rsidRDefault="00836AF7" w:rsidP="00836AF7">
            <w:pPr>
              <w:rPr>
                <w:b/>
              </w:rPr>
            </w:pPr>
            <w:r>
              <w:rPr>
                <w:b/>
              </w:rPr>
              <w:t>VALOR INICIAL DEL CONTRATO</w:t>
            </w:r>
          </w:p>
        </w:tc>
        <w:tc>
          <w:tcPr>
            <w:tcW w:w="3236" w:type="pct"/>
          </w:tcPr>
          <w:p w14:paraId="2EDE7C2B" w14:textId="7662438F" w:rsidR="00836AF7" w:rsidRPr="00762520" w:rsidRDefault="000502A3" w:rsidP="00836AF7">
            <w:pPr>
              <w:rPr>
                <w:color w:val="C00000"/>
              </w:rPr>
            </w:pPr>
            <w:r w:rsidRPr="000502A3">
              <w:t>ONCE MILLONES TRESCIENTOS CINCUENTA MIL PESOS M/CTE ($11.350.000,00)</w:t>
            </w:r>
          </w:p>
        </w:tc>
      </w:tr>
      <w:tr w:rsidR="00836AF7" w14:paraId="662A6BDE" w14:textId="77777777" w:rsidTr="00320672">
        <w:trPr>
          <w:trHeight w:val="230"/>
        </w:trPr>
        <w:tc>
          <w:tcPr>
            <w:tcW w:w="1764" w:type="pct"/>
          </w:tcPr>
          <w:p w14:paraId="5D4AE065" w14:textId="4D3338AC" w:rsidR="00836AF7" w:rsidRDefault="00836AF7" w:rsidP="00836AF7">
            <w:pPr>
              <w:rPr>
                <w:b/>
              </w:rPr>
            </w:pPr>
            <w:r>
              <w:rPr>
                <w:b/>
              </w:rPr>
              <w:t>PRÓRROGA NRO.</w:t>
            </w:r>
            <w:r>
              <w:rPr>
                <w:color w:val="E36C09"/>
              </w:rPr>
              <w:t xml:space="preserve"> </w:t>
            </w:r>
          </w:p>
        </w:tc>
        <w:tc>
          <w:tcPr>
            <w:tcW w:w="3236" w:type="pct"/>
          </w:tcPr>
          <w:p w14:paraId="4655D71E" w14:textId="60E3D0C3" w:rsidR="00836AF7" w:rsidRPr="00B81FC2" w:rsidRDefault="00836AF7" w:rsidP="00836AF7">
            <w:pPr>
              <w:rPr>
                <w:color w:val="000000" w:themeColor="text1"/>
              </w:rPr>
            </w:pPr>
            <w:r w:rsidRPr="00B81FC2">
              <w:rPr>
                <w:color w:val="000000" w:themeColor="text1"/>
              </w:rPr>
              <w:t>N/A</w:t>
            </w:r>
          </w:p>
        </w:tc>
      </w:tr>
      <w:tr w:rsidR="00836AF7" w14:paraId="65E74100" w14:textId="77777777" w:rsidTr="00320672">
        <w:trPr>
          <w:trHeight w:val="230"/>
        </w:trPr>
        <w:tc>
          <w:tcPr>
            <w:tcW w:w="1764" w:type="pct"/>
          </w:tcPr>
          <w:p w14:paraId="047918EA" w14:textId="77777777" w:rsidR="00836AF7" w:rsidRDefault="00836AF7" w:rsidP="00836AF7">
            <w:pPr>
              <w:rPr>
                <w:b/>
              </w:rPr>
            </w:pPr>
            <w:r>
              <w:rPr>
                <w:b/>
              </w:rPr>
              <w:t>FECHA DE TERMINACIÓN</w:t>
            </w:r>
          </w:p>
        </w:tc>
        <w:tc>
          <w:tcPr>
            <w:tcW w:w="3236" w:type="pct"/>
          </w:tcPr>
          <w:p w14:paraId="34BD86C0" w14:textId="596EF20D" w:rsidR="00836AF7" w:rsidRPr="00B81FC2" w:rsidRDefault="000502A3" w:rsidP="00836AF7">
            <w:pPr>
              <w:rPr>
                <w:color w:val="000000" w:themeColor="text1"/>
              </w:rPr>
            </w:pPr>
            <w:r>
              <w:rPr>
                <w:color w:val="000000" w:themeColor="text1"/>
              </w:rPr>
              <w:t>30 DE DICIEMBRE</w:t>
            </w:r>
            <w:r w:rsidR="00836AF7" w:rsidRPr="00B81FC2">
              <w:rPr>
                <w:color w:val="000000" w:themeColor="text1"/>
              </w:rPr>
              <w:t xml:space="preserve"> DE 2025</w:t>
            </w:r>
          </w:p>
        </w:tc>
      </w:tr>
      <w:tr w:rsidR="00836AF7" w14:paraId="65B0158F" w14:textId="77777777" w:rsidTr="00320672">
        <w:trPr>
          <w:trHeight w:val="230"/>
        </w:trPr>
        <w:tc>
          <w:tcPr>
            <w:tcW w:w="1764" w:type="pct"/>
          </w:tcPr>
          <w:p w14:paraId="73B58140" w14:textId="36CD76C2" w:rsidR="00836AF7" w:rsidRDefault="00836AF7" w:rsidP="00836AF7">
            <w:pPr>
              <w:rPr>
                <w:b/>
              </w:rPr>
            </w:pPr>
            <w:r>
              <w:rPr>
                <w:b/>
              </w:rPr>
              <w:t xml:space="preserve">ADICIÓN NRO. </w:t>
            </w:r>
          </w:p>
        </w:tc>
        <w:tc>
          <w:tcPr>
            <w:tcW w:w="3236" w:type="pct"/>
          </w:tcPr>
          <w:p w14:paraId="152C75CE" w14:textId="41C2C557" w:rsidR="00836AF7" w:rsidRPr="00B81FC2" w:rsidRDefault="00836AF7" w:rsidP="00836AF7">
            <w:pPr>
              <w:rPr>
                <w:color w:val="000000" w:themeColor="text1"/>
              </w:rPr>
            </w:pPr>
            <w:r w:rsidRPr="00B81FC2">
              <w:rPr>
                <w:color w:val="000000" w:themeColor="text1"/>
              </w:rPr>
              <w:t>N/A</w:t>
            </w:r>
          </w:p>
        </w:tc>
      </w:tr>
      <w:tr w:rsidR="00836AF7" w14:paraId="6F95823E" w14:textId="77777777" w:rsidTr="00320672">
        <w:trPr>
          <w:trHeight w:val="230"/>
        </w:trPr>
        <w:tc>
          <w:tcPr>
            <w:tcW w:w="1764" w:type="pct"/>
          </w:tcPr>
          <w:p w14:paraId="2F37F1DB" w14:textId="77777777" w:rsidR="00836AF7" w:rsidRDefault="00836AF7" w:rsidP="00836AF7">
            <w:pPr>
              <w:rPr>
                <w:b/>
              </w:rPr>
            </w:pPr>
            <w:r>
              <w:rPr>
                <w:b/>
              </w:rPr>
              <w:t>VALOR ACTUAL DEL CONTRATO</w:t>
            </w:r>
          </w:p>
        </w:tc>
        <w:tc>
          <w:tcPr>
            <w:tcW w:w="3236" w:type="pct"/>
          </w:tcPr>
          <w:p w14:paraId="10462F69" w14:textId="24668193" w:rsidR="00836AF7" w:rsidRPr="00B81FC2" w:rsidRDefault="000502A3" w:rsidP="00836AF7">
            <w:pPr>
              <w:rPr>
                <w:color w:val="000000" w:themeColor="text1"/>
              </w:rPr>
            </w:pPr>
            <w:r w:rsidRPr="000502A3">
              <w:rPr>
                <w:color w:val="000000" w:themeColor="text1"/>
              </w:rPr>
              <w:t>$11.350.000,00</w:t>
            </w:r>
          </w:p>
        </w:tc>
      </w:tr>
      <w:tr w:rsidR="00836AF7" w14:paraId="5EB74F90" w14:textId="77777777" w:rsidTr="00320672">
        <w:trPr>
          <w:trHeight w:val="230"/>
        </w:trPr>
        <w:tc>
          <w:tcPr>
            <w:tcW w:w="1764" w:type="pct"/>
          </w:tcPr>
          <w:p w14:paraId="55B28014" w14:textId="77777777" w:rsidR="00836AF7" w:rsidRPr="00241AC3" w:rsidRDefault="00836AF7" w:rsidP="00836AF7">
            <w:pPr>
              <w:rPr>
                <w:b/>
              </w:rPr>
            </w:pPr>
            <w:r w:rsidRPr="00241AC3">
              <w:rPr>
                <w:b/>
              </w:rPr>
              <w:t>FORMA DE PAGO</w:t>
            </w:r>
          </w:p>
        </w:tc>
        <w:tc>
          <w:tcPr>
            <w:tcW w:w="3236" w:type="pct"/>
          </w:tcPr>
          <w:p w14:paraId="3BE86D56" w14:textId="371C063B" w:rsidR="00836AF7" w:rsidRPr="00B81FC2" w:rsidRDefault="00EB6046" w:rsidP="00836AF7">
            <w:pPr>
              <w:rPr>
                <w:b/>
                <w:color w:val="000000" w:themeColor="text1"/>
              </w:rPr>
            </w:pPr>
            <w:r>
              <w:rPr>
                <w:b/>
                <w:color w:val="000000" w:themeColor="text1"/>
              </w:rPr>
              <w:t>UNICO PAGO</w:t>
            </w:r>
          </w:p>
        </w:tc>
      </w:tr>
      <w:tr w:rsidR="00836AF7" w14:paraId="3B62105F" w14:textId="77777777" w:rsidTr="00320672">
        <w:trPr>
          <w:trHeight w:val="230"/>
        </w:trPr>
        <w:tc>
          <w:tcPr>
            <w:tcW w:w="1764" w:type="pct"/>
          </w:tcPr>
          <w:p w14:paraId="3974208E" w14:textId="77777777" w:rsidR="00836AF7" w:rsidRDefault="00836AF7" w:rsidP="00836AF7">
            <w:pPr>
              <w:rPr>
                <w:b/>
              </w:rPr>
            </w:pPr>
            <w:r>
              <w:rPr>
                <w:b/>
              </w:rPr>
              <w:t>INFORME DE SUPERVISIÓN NRO.</w:t>
            </w:r>
          </w:p>
        </w:tc>
        <w:tc>
          <w:tcPr>
            <w:tcW w:w="3236" w:type="pct"/>
          </w:tcPr>
          <w:p w14:paraId="3711A7E0" w14:textId="54001C69" w:rsidR="00836AF7" w:rsidRPr="00B81FC2" w:rsidRDefault="00836AF7" w:rsidP="00836AF7">
            <w:pPr>
              <w:rPr>
                <w:color w:val="000000" w:themeColor="text1"/>
              </w:rPr>
            </w:pPr>
            <w:r w:rsidRPr="00B81FC2">
              <w:rPr>
                <w:color w:val="000000" w:themeColor="text1"/>
              </w:rPr>
              <w:t>0</w:t>
            </w:r>
            <w:r w:rsidR="000502A3">
              <w:rPr>
                <w:color w:val="000000" w:themeColor="text1"/>
              </w:rPr>
              <w:t>1</w:t>
            </w:r>
          </w:p>
        </w:tc>
      </w:tr>
      <w:tr w:rsidR="00836AF7" w14:paraId="028732DD" w14:textId="77777777" w:rsidTr="00320672">
        <w:trPr>
          <w:trHeight w:val="230"/>
        </w:trPr>
        <w:tc>
          <w:tcPr>
            <w:tcW w:w="1764" w:type="pct"/>
          </w:tcPr>
          <w:p w14:paraId="3C1AD7BE" w14:textId="77777777" w:rsidR="00836AF7" w:rsidRDefault="00836AF7" w:rsidP="00836AF7">
            <w:pPr>
              <w:rPr>
                <w:b/>
              </w:rPr>
            </w:pPr>
            <w:r>
              <w:rPr>
                <w:b/>
              </w:rPr>
              <w:t>PERIODO DEL INFORME</w:t>
            </w:r>
          </w:p>
        </w:tc>
        <w:tc>
          <w:tcPr>
            <w:tcW w:w="3236" w:type="pct"/>
          </w:tcPr>
          <w:p w14:paraId="6CD35595" w14:textId="4E0AF104" w:rsidR="00836AF7" w:rsidRDefault="00836AF7" w:rsidP="00836AF7">
            <w:pPr>
              <w:rPr>
                <w:color w:val="E36C09"/>
              </w:rPr>
            </w:pPr>
            <w:r>
              <w:t xml:space="preserve"> Desde</w:t>
            </w:r>
            <w:r>
              <w:rPr>
                <w:spacing w:val="-5"/>
              </w:rPr>
              <w:t xml:space="preserve"> </w:t>
            </w:r>
            <w:r>
              <w:t>el</w:t>
            </w:r>
            <w:r>
              <w:rPr>
                <w:spacing w:val="-5"/>
              </w:rPr>
              <w:t xml:space="preserve"> </w:t>
            </w:r>
            <w:r w:rsidR="000502A3">
              <w:rPr>
                <w:spacing w:val="-5"/>
              </w:rPr>
              <w:t>06</w:t>
            </w:r>
            <w:r>
              <w:t>/</w:t>
            </w:r>
            <w:r w:rsidR="000502A3">
              <w:t>12</w:t>
            </w:r>
            <w:r>
              <w:t>/2025</w:t>
            </w:r>
            <w:r>
              <w:rPr>
                <w:spacing w:val="-5"/>
              </w:rPr>
              <w:t xml:space="preserve"> </w:t>
            </w:r>
            <w:r>
              <w:t>al</w:t>
            </w:r>
            <w:r>
              <w:rPr>
                <w:spacing w:val="-4"/>
              </w:rPr>
              <w:t xml:space="preserve"> </w:t>
            </w:r>
            <w:r w:rsidR="002D44A4">
              <w:rPr>
                <w:spacing w:val="-4"/>
              </w:rPr>
              <w:t>22</w:t>
            </w:r>
            <w:r>
              <w:rPr>
                <w:spacing w:val="-2"/>
              </w:rPr>
              <w:t>/1</w:t>
            </w:r>
            <w:r w:rsidR="000502A3">
              <w:rPr>
                <w:spacing w:val="-2"/>
              </w:rPr>
              <w:t>2</w:t>
            </w:r>
            <w:r>
              <w:rPr>
                <w:spacing w:val="-2"/>
              </w:rPr>
              <w:t>/2025</w:t>
            </w:r>
          </w:p>
        </w:tc>
      </w:tr>
    </w:tbl>
    <w:p w14:paraId="571A31EB" w14:textId="22F9E88D" w:rsidR="0056457E" w:rsidRDefault="0056457E" w:rsidP="00061D9A"/>
    <w:p w14:paraId="03B26617" w14:textId="77777777" w:rsidR="0056457E" w:rsidRDefault="0056457E" w:rsidP="00061D9A"/>
    <w:p w14:paraId="60BA46F6" w14:textId="4A5F4F02" w:rsidR="00CD345D" w:rsidRDefault="006815F3">
      <w:pPr>
        <w:pStyle w:val="Ttulo2"/>
        <w:numPr>
          <w:ilvl w:val="1"/>
          <w:numId w:val="3"/>
        </w:numPr>
        <w:ind w:left="567" w:hanging="567"/>
      </w:pPr>
      <w:bookmarkStart w:id="3" w:name="_heading=h.ph8mitk1wr6l" w:colFirst="0" w:colLast="0"/>
      <w:bookmarkEnd w:id="3"/>
      <w:r>
        <w:t>Garantías contractuales</w:t>
      </w:r>
    </w:p>
    <w:p w14:paraId="6541425A" w14:textId="77777777" w:rsidR="00CD345D" w:rsidRDefault="00CD345D" w:rsidP="00061D9A"/>
    <w:tbl>
      <w:tblPr>
        <w:tblStyle w:val="a1"/>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711"/>
        <w:gridCol w:w="2559"/>
        <w:gridCol w:w="1909"/>
        <w:gridCol w:w="2215"/>
      </w:tblGrid>
      <w:tr w:rsidR="00CD345D" w14:paraId="4AFCCBF4" w14:textId="77777777" w:rsidTr="00FE3B26">
        <w:trPr>
          <w:trHeight w:val="106"/>
        </w:trPr>
        <w:tc>
          <w:tcPr>
            <w:tcW w:w="9394" w:type="dxa"/>
            <w:gridSpan w:val="4"/>
            <w:shd w:val="clear" w:color="auto" w:fill="D9D9D9"/>
            <w:vAlign w:val="center"/>
          </w:tcPr>
          <w:p w14:paraId="139B619F" w14:textId="63520695" w:rsidR="00CD345D" w:rsidRDefault="006815F3" w:rsidP="00061D9A">
            <w:pPr>
              <w:ind w:right="6"/>
              <w:jc w:val="center"/>
              <w:rPr>
                <w:b/>
              </w:rPr>
            </w:pPr>
            <w:r>
              <w:rPr>
                <w:b/>
              </w:rPr>
              <w:t xml:space="preserve">GARANTÍA ÚNICA DE CUMPLIMIENTO </w:t>
            </w:r>
          </w:p>
        </w:tc>
      </w:tr>
      <w:tr w:rsidR="003C602B" w14:paraId="3467FDAD" w14:textId="77777777" w:rsidTr="00227CF3">
        <w:trPr>
          <w:trHeight w:val="106"/>
        </w:trPr>
        <w:tc>
          <w:tcPr>
            <w:tcW w:w="2711" w:type="dxa"/>
            <w:vAlign w:val="center"/>
          </w:tcPr>
          <w:p w14:paraId="5F293C83" w14:textId="77777777" w:rsidR="003C602B" w:rsidRDefault="003C602B" w:rsidP="003C602B">
            <w:pPr>
              <w:ind w:right="6"/>
              <w:rPr>
                <w:b/>
              </w:rPr>
            </w:pPr>
            <w:r>
              <w:rPr>
                <w:b/>
              </w:rPr>
              <w:t>ASEGURADORA</w:t>
            </w:r>
          </w:p>
        </w:tc>
        <w:tc>
          <w:tcPr>
            <w:tcW w:w="6683" w:type="dxa"/>
            <w:gridSpan w:val="3"/>
          </w:tcPr>
          <w:p w14:paraId="4C034482" w14:textId="53275716" w:rsidR="003C602B" w:rsidRDefault="003C602B" w:rsidP="003C602B">
            <w:pPr>
              <w:ind w:right="6"/>
            </w:pPr>
            <w:r>
              <w:t>SEGUROS</w:t>
            </w:r>
            <w:r>
              <w:rPr>
                <w:spacing w:val="-6"/>
              </w:rPr>
              <w:t xml:space="preserve"> MUNDIAL</w:t>
            </w:r>
            <w:r>
              <w:rPr>
                <w:spacing w:val="-4"/>
              </w:rPr>
              <w:t>.</w:t>
            </w:r>
          </w:p>
        </w:tc>
      </w:tr>
      <w:tr w:rsidR="003C602B" w14:paraId="72FE121C" w14:textId="77777777" w:rsidTr="00227CF3">
        <w:tc>
          <w:tcPr>
            <w:tcW w:w="2711" w:type="dxa"/>
            <w:vAlign w:val="center"/>
          </w:tcPr>
          <w:p w14:paraId="147BB682" w14:textId="77777777" w:rsidR="003C602B" w:rsidRDefault="003C602B" w:rsidP="003C602B">
            <w:pPr>
              <w:ind w:right="6"/>
              <w:rPr>
                <w:b/>
              </w:rPr>
            </w:pPr>
            <w:r>
              <w:rPr>
                <w:b/>
              </w:rPr>
              <w:lastRenderedPageBreak/>
              <w:t>NRO. DE PÓLIZA</w:t>
            </w:r>
          </w:p>
        </w:tc>
        <w:tc>
          <w:tcPr>
            <w:tcW w:w="6683" w:type="dxa"/>
            <w:gridSpan w:val="3"/>
          </w:tcPr>
          <w:p w14:paraId="691558D7" w14:textId="4B0CBFDB" w:rsidR="003C602B" w:rsidRDefault="0056457E" w:rsidP="003C602B">
            <w:pPr>
              <w:ind w:right="6"/>
            </w:pPr>
            <w:r>
              <w:t>CHU-100064289</w:t>
            </w:r>
          </w:p>
        </w:tc>
      </w:tr>
      <w:tr w:rsidR="003C602B" w14:paraId="7EDF834C" w14:textId="77777777" w:rsidTr="00227CF3">
        <w:tc>
          <w:tcPr>
            <w:tcW w:w="2711" w:type="dxa"/>
            <w:vAlign w:val="center"/>
          </w:tcPr>
          <w:p w14:paraId="1809AC7E" w14:textId="77777777" w:rsidR="003C602B" w:rsidRDefault="003C602B" w:rsidP="003C602B">
            <w:pPr>
              <w:ind w:right="6"/>
              <w:rPr>
                <w:b/>
              </w:rPr>
            </w:pPr>
            <w:r>
              <w:rPr>
                <w:b/>
              </w:rPr>
              <w:t>CERTIFICADO O ANEXO</w:t>
            </w:r>
          </w:p>
        </w:tc>
        <w:tc>
          <w:tcPr>
            <w:tcW w:w="6683" w:type="dxa"/>
            <w:gridSpan w:val="3"/>
          </w:tcPr>
          <w:p w14:paraId="462B1C0A" w14:textId="14A371AC" w:rsidR="003C602B" w:rsidRDefault="003C602B" w:rsidP="003C602B">
            <w:pPr>
              <w:ind w:right="6"/>
            </w:pPr>
            <w:r>
              <w:rPr>
                <w:spacing w:val="-10"/>
              </w:rPr>
              <w:t>0</w:t>
            </w:r>
          </w:p>
        </w:tc>
      </w:tr>
      <w:tr w:rsidR="003C602B" w14:paraId="3FEA28F4" w14:textId="77777777" w:rsidTr="00227CF3">
        <w:tc>
          <w:tcPr>
            <w:tcW w:w="2711" w:type="dxa"/>
            <w:vAlign w:val="center"/>
          </w:tcPr>
          <w:p w14:paraId="5FBCE861" w14:textId="77777777" w:rsidR="003C602B" w:rsidRDefault="003C602B" w:rsidP="003C602B">
            <w:pPr>
              <w:ind w:right="6"/>
              <w:rPr>
                <w:b/>
              </w:rPr>
            </w:pPr>
            <w:r>
              <w:rPr>
                <w:b/>
              </w:rPr>
              <w:t>FECHA EXPEDICIÓN</w:t>
            </w:r>
          </w:p>
        </w:tc>
        <w:tc>
          <w:tcPr>
            <w:tcW w:w="6683" w:type="dxa"/>
            <w:gridSpan w:val="3"/>
          </w:tcPr>
          <w:p w14:paraId="6D2BAF1F" w14:textId="625F52E4" w:rsidR="003C602B" w:rsidRDefault="0056457E" w:rsidP="003C602B">
            <w:pPr>
              <w:ind w:right="6"/>
            </w:pPr>
            <w:r>
              <w:rPr>
                <w:spacing w:val="-2"/>
              </w:rPr>
              <w:t>05</w:t>
            </w:r>
            <w:r w:rsidR="003C602B">
              <w:rPr>
                <w:spacing w:val="-2"/>
              </w:rPr>
              <w:t>/</w:t>
            </w:r>
            <w:r>
              <w:rPr>
                <w:spacing w:val="-2"/>
              </w:rPr>
              <w:t>12</w:t>
            </w:r>
            <w:r w:rsidR="003C602B">
              <w:rPr>
                <w:spacing w:val="-2"/>
              </w:rPr>
              <w:t>/2025</w:t>
            </w:r>
          </w:p>
        </w:tc>
      </w:tr>
      <w:tr w:rsidR="003C602B" w14:paraId="053D73F5" w14:textId="77777777" w:rsidTr="00227CF3">
        <w:tc>
          <w:tcPr>
            <w:tcW w:w="2711" w:type="dxa"/>
            <w:vAlign w:val="center"/>
          </w:tcPr>
          <w:p w14:paraId="1531F9AD" w14:textId="77777777" w:rsidR="003C602B" w:rsidRDefault="003C602B" w:rsidP="003C602B">
            <w:pPr>
              <w:ind w:right="6"/>
              <w:rPr>
                <w:b/>
              </w:rPr>
            </w:pPr>
            <w:r>
              <w:rPr>
                <w:b/>
              </w:rPr>
              <w:t>FECHA APROBACIÓN</w:t>
            </w:r>
          </w:p>
        </w:tc>
        <w:tc>
          <w:tcPr>
            <w:tcW w:w="6683" w:type="dxa"/>
            <w:gridSpan w:val="3"/>
          </w:tcPr>
          <w:p w14:paraId="39441DF1" w14:textId="41096C99" w:rsidR="003C602B" w:rsidRDefault="0056457E" w:rsidP="003C602B">
            <w:pPr>
              <w:ind w:right="6"/>
            </w:pPr>
            <w:r>
              <w:rPr>
                <w:spacing w:val="-2"/>
              </w:rPr>
              <w:t>09</w:t>
            </w:r>
            <w:r w:rsidR="003C602B">
              <w:rPr>
                <w:spacing w:val="-2"/>
              </w:rPr>
              <w:t>/</w:t>
            </w:r>
            <w:r>
              <w:rPr>
                <w:spacing w:val="-2"/>
              </w:rPr>
              <w:t>12</w:t>
            </w:r>
            <w:r w:rsidR="003C602B">
              <w:rPr>
                <w:spacing w:val="-2"/>
              </w:rPr>
              <w:t>/2025</w:t>
            </w:r>
          </w:p>
        </w:tc>
      </w:tr>
      <w:tr w:rsidR="003C602B" w14:paraId="7866B515" w14:textId="77777777" w:rsidTr="00FE3B26">
        <w:trPr>
          <w:trHeight w:val="180"/>
        </w:trPr>
        <w:tc>
          <w:tcPr>
            <w:tcW w:w="2711" w:type="dxa"/>
            <w:vMerge w:val="restart"/>
            <w:shd w:val="clear" w:color="auto" w:fill="D9D9D9"/>
            <w:vAlign w:val="center"/>
          </w:tcPr>
          <w:p w14:paraId="21962378" w14:textId="77777777" w:rsidR="003C602B" w:rsidRDefault="003C602B" w:rsidP="003C602B">
            <w:pPr>
              <w:ind w:right="6"/>
              <w:jc w:val="center"/>
              <w:rPr>
                <w:b/>
              </w:rPr>
            </w:pPr>
            <w:r>
              <w:rPr>
                <w:b/>
              </w:rPr>
              <w:t>AMPARO</w:t>
            </w:r>
          </w:p>
        </w:tc>
        <w:tc>
          <w:tcPr>
            <w:tcW w:w="4468" w:type="dxa"/>
            <w:gridSpan w:val="2"/>
            <w:shd w:val="clear" w:color="auto" w:fill="D9D9D9"/>
            <w:vAlign w:val="center"/>
          </w:tcPr>
          <w:p w14:paraId="17DB858B" w14:textId="77777777" w:rsidR="003C602B" w:rsidRDefault="003C602B" w:rsidP="003C602B">
            <w:pPr>
              <w:ind w:right="6"/>
              <w:jc w:val="center"/>
              <w:rPr>
                <w:b/>
              </w:rPr>
            </w:pPr>
            <w:r>
              <w:rPr>
                <w:b/>
              </w:rPr>
              <w:t>VIGENCIA</w:t>
            </w:r>
          </w:p>
        </w:tc>
        <w:tc>
          <w:tcPr>
            <w:tcW w:w="2215" w:type="dxa"/>
            <w:vMerge w:val="restart"/>
            <w:shd w:val="clear" w:color="auto" w:fill="D9D9D9"/>
            <w:vAlign w:val="center"/>
          </w:tcPr>
          <w:p w14:paraId="5B9EDBE5" w14:textId="77777777" w:rsidR="003C602B" w:rsidRDefault="003C602B" w:rsidP="003C602B">
            <w:pPr>
              <w:ind w:right="6"/>
              <w:jc w:val="center"/>
              <w:rPr>
                <w:b/>
              </w:rPr>
            </w:pPr>
            <w:r>
              <w:rPr>
                <w:b/>
              </w:rPr>
              <w:t>VALOR</w:t>
            </w:r>
          </w:p>
        </w:tc>
      </w:tr>
      <w:tr w:rsidR="003C602B" w14:paraId="1426CE97" w14:textId="77777777" w:rsidTr="00FE3B26">
        <w:trPr>
          <w:trHeight w:val="186"/>
        </w:trPr>
        <w:tc>
          <w:tcPr>
            <w:tcW w:w="2711" w:type="dxa"/>
            <w:vMerge/>
            <w:shd w:val="clear" w:color="auto" w:fill="D9D9D9"/>
            <w:vAlign w:val="center"/>
          </w:tcPr>
          <w:p w14:paraId="173DDF1E" w14:textId="77777777" w:rsidR="003C602B" w:rsidRDefault="003C602B" w:rsidP="003C602B">
            <w:pPr>
              <w:widowControl w:val="0"/>
              <w:jc w:val="left"/>
              <w:rPr>
                <w:b/>
              </w:rPr>
            </w:pPr>
          </w:p>
        </w:tc>
        <w:tc>
          <w:tcPr>
            <w:tcW w:w="2559" w:type="dxa"/>
            <w:shd w:val="clear" w:color="auto" w:fill="D9D9D9"/>
            <w:vAlign w:val="center"/>
          </w:tcPr>
          <w:p w14:paraId="3BA5385F" w14:textId="77777777" w:rsidR="003C602B" w:rsidRDefault="003C602B" w:rsidP="003C602B">
            <w:pPr>
              <w:ind w:right="6"/>
              <w:jc w:val="center"/>
              <w:rPr>
                <w:b/>
              </w:rPr>
            </w:pPr>
            <w:r>
              <w:rPr>
                <w:b/>
              </w:rPr>
              <w:t>DESDE</w:t>
            </w:r>
          </w:p>
        </w:tc>
        <w:tc>
          <w:tcPr>
            <w:tcW w:w="1909" w:type="dxa"/>
            <w:shd w:val="clear" w:color="auto" w:fill="D9D9D9"/>
            <w:vAlign w:val="center"/>
          </w:tcPr>
          <w:p w14:paraId="4C707060" w14:textId="77777777" w:rsidR="003C602B" w:rsidRDefault="003C602B" w:rsidP="003C602B">
            <w:pPr>
              <w:ind w:right="6"/>
              <w:jc w:val="center"/>
              <w:rPr>
                <w:b/>
              </w:rPr>
            </w:pPr>
            <w:r>
              <w:rPr>
                <w:b/>
              </w:rPr>
              <w:t>HASTA</w:t>
            </w:r>
          </w:p>
        </w:tc>
        <w:tc>
          <w:tcPr>
            <w:tcW w:w="2215" w:type="dxa"/>
            <w:vMerge/>
            <w:shd w:val="clear" w:color="auto" w:fill="D9D9D9"/>
            <w:vAlign w:val="center"/>
          </w:tcPr>
          <w:p w14:paraId="1093E0E1" w14:textId="77777777" w:rsidR="003C602B" w:rsidRDefault="003C602B" w:rsidP="003C602B">
            <w:pPr>
              <w:widowControl w:val="0"/>
              <w:jc w:val="left"/>
              <w:rPr>
                <w:b/>
              </w:rPr>
            </w:pPr>
          </w:p>
        </w:tc>
      </w:tr>
      <w:tr w:rsidR="003C602B" w14:paraId="52DE3DB6" w14:textId="77777777" w:rsidTr="00DC2B02">
        <w:tc>
          <w:tcPr>
            <w:tcW w:w="2711" w:type="dxa"/>
            <w:vAlign w:val="center"/>
          </w:tcPr>
          <w:p w14:paraId="2FD028D5" w14:textId="77777777" w:rsidR="003C602B" w:rsidRDefault="003C602B" w:rsidP="003C602B">
            <w:pPr>
              <w:ind w:right="6"/>
              <w:jc w:val="center"/>
            </w:pPr>
            <w:r>
              <w:t>Cumplimiento</w:t>
            </w:r>
          </w:p>
        </w:tc>
        <w:tc>
          <w:tcPr>
            <w:tcW w:w="2559" w:type="dxa"/>
          </w:tcPr>
          <w:p w14:paraId="5FBB5323" w14:textId="6A5D7E96" w:rsidR="003C602B" w:rsidRDefault="0056457E" w:rsidP="003C602B">
            <w:pPr>
              <w:ind w:right="6"/>
            </w:pPr>
            <w:r>
              <w:rPr>
                <w:spacing w:val="-2"/>
              </w:rPr>
              <w:t>05</w:t>
            </w:r>
            <w:r w:rsidR="003C602B">
              <w:rPr>
                <w:spacing w:val="-2"/>
              </w:rPr>
              <w:t>/</w:t>
            </w:r>
            <w:r>
              <w:rPr>
                <w:spacing w:val="-2"/>
              </w:rPr>
              <w:t>12</w:t>
            </w:r>
            <w:r w:rsidR="003C602B">
              <w:rPr>
                <w:spacing w:val="-2"/>
              </w:rPr>
              <w:t>/2025</w:t>
            </w:r>
          </w:p>
        </w:tc>
        <w:tc>
          <w:tcPr>
            <w:tcW w:w="1909" w:type="dxa"/>
          </w:tcPr>
          <w:p w14:paraId="307144CD" w14:textId="0B75493A" w:rsidR="003C602B" w:rsidRDefault="0056457E" w:rsidP="003C602B">
            <w:pPr>
              <w:ind w:right="6"/>
            </w:pPr>
            <w:r>
              <w:rPr>
                <w:spacing w:val="-2"/>
              </w:rPr>
              <w:t>30</w:t>
            </w:r>
            <w:r w:rsidR="003C602B">
              <w:rPr>
                <w:spacing w:val="-2"/>
              </w:rPr>
              <w:t>/0</w:t>
            </w:r>
            <w:r>
              <w:rPr>
                <w:spacing w:val="-2"/>
              </w:rPr>
              <w:t>6</w:t>
            </w:r>
            <w:r w:rsidR="003C602B">
              <w:rPr>
                <w:spacing w:val="-2"/>
              </w:rPr>
              <w:t>/202</w:t>
            </w:r>
            <w:r>
              <w:rPr>
                <w:spacing w:val="-2"/>
              </w:rPr>
              <w:t>6</w:t>
            </w:r>
          </w:p>
        </w:tc>
        <w:tc>
          <w:tcPr>
            <w:tcW w:w="2215" w:type="dxa"/>
          </w:tcPr>
          <w:p w14:paraId="04693335" w14:textId="4CF66B30" w:rsidR="003C602B" w:rsidRDefault="0056457E" w:rsidP="003C602B">
            <w:pPr>
              <w:ind w:right="6"/>
            </w:pPr>
            <w:r>
              <w:t>$ 35.700,00</w:t>
            </w:r>
          </w:p>
        </w:tc>
      </w:tr>
      <w:tr w:rsidR="003C602B" w14:paraId="102FFC71" w14:textId="77777777" w:rsidTr="00FE3B26">
        <w:tc>
          <w:tcPr>
            <w:tcW w:w="2711" w:type="dxa"/>
            <w:vAlign w:val="center"/>
          </w:tcPr>
          <w:p w14:paraId="08ED52AE" w14:textId="77777777" w:rsidR="003C602B" w:rsidRDefault="003C602B" w:rsidP="003C602B">
            <w:pPr>
              <w:ind w:right="6"/>
              <w:jc w:val="center"/>
            </w:pPr>
            <w:r>
              <w:t>Calidad del servicio</w:t>
            </w:r>
          </w:p>
        </w:tc>
        <w:tc>
          <w:tcPr>
            <w:tcW w:w="2559" w:type="dxa"/>
            <w:vAlign w:val="center"/>
          </w:tcPr>
          <w:p w14:paraId="13899B8E" w14:textId="77777777" w:rsidR="003C602B" w:rsidRDefault="003C602B" w:rsidP="003C602B">
            <w:pPr>
              <w:ind w:right="6"/>
            </w:pPr>
          </w:p>
        </w:tc>
        <w:tc>
          <w:tcPr>
            <w:tcW w:w="1909" w:type="dxa"/>
            <w:vAlign w:val="center"/>
          </w:tcPr>
          <w:p w14:paraId="21214EDC" w14:textId="77777777" w:rsidR="003C602B" w:rsidRDefault="003C602B" w:rsidP="003C602B">
            <w:pPr>
              <w:ind w:right="6"/>
            </w:pPr>
          </w:p>
        </w:tc>
        <w:tc>
          <w:tcPr>
            <w:tcW w:w="2215" w:type="dxa"/>
            <w:vAlign w:val="center"/>
          </w:tcPr>
          <w:p w14:paraId="15DB1136" w14:textId="77777777" w:rsidR="003C602B" w:rsidRDefault="003C602B" w:rsidP="003C602B">
            <w:pPr>
              <w:ind w:right="6"/>
            </w:pPr>
          </w:p>
        </w:tc>
      </w:tr>
    </w:tbl>
    <w:p w14:paraId="1BF43AE4" w14:textId="77777777" w:rsidR="00CD345D" w:rsidRDefault="00CD345D" w:rsidP="00061D9A"/>
    <w:p w14:paraId="53599257" w14:textId="56AA77EC" w:rsidR="00CD345D" w:rsidRDefault="006815F3">
      <w:pPr>
        <w:pStyle w:val="Ttulo1"/>
        <w:numPr>
          <w:ilvl w:val="0"/>
          <w:numId w:val="3"/>
        </w:numPr>
        <w:ind w:left="567" w:hanging="567"/>
      </w:pPr>
      <w:r>
        <w:t>EJECUCIÓN CONTRACTUAL</w:t>
      </w:r>
    </w:p>
    <w:p w14:paraId="64C78D3F" w14:textId="56829508" w:rsidR="00B81FC2" w:rsidRDefault="00B81FC2" w:rsidP="00B81FC2"/>
    <w:tbl>
      <w:tblPr>
        <w:tblStyle w:val="TableNormal0"/>
        <w:tblW w:w="97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75"/>
        <w:gridCol w:w="2618"/>
        <w:gridCol w:w="75"/>
        <w:gridCol w:w="2536"/>
        <w:gridCol w:w="340"/>
      </w:tblGrid>
      <w:tr w:rsidR="00B81FC2" w:rsidRPr="00B1776B" w14:paraId="5A64A0DC" w14:textId="77777777" w:rsidTr="00B1776B">
        <w:trPr>
          <w:trHeight w:val="417"/>
        </w:trPr>
        <w:tc>
          <w:tcPr>
            <w:tcW w:w="4186" w:type="dxa"/>
            <w:gridSpan w:val="2"/>
            <w:shd w:val="clear" w:color="auto" w:fill="D9D9D9"/>
          </w:tcPr>
          <w:p w14:paraId="0B4ADD06" w14:textId="77777777" w:rsidR="00B81FC2" w:rsidRPr="00B1776B" w:rsidRDefault="00B81FC2" w:rsidP="00C83904">
            <w:pPr>
              <w:pStyle w:val="TableParagraph"/>
              <w:spacing w:before="68"/>
              <w:ind w:left="12"/>
              <w:jc w:val="center"/>
              <w:rPr>
                <w:rFonts w:asciiTheme="majorHAnsi" w:hAnsiTheme="majorHAnsi" w:cstheme="majorHAnsi"/>
                <w:b/>
                <w:sz w:val="20"/>
              </w:rPr>
            </w:pPr>
            <w:r w:rsidRPr="00B1776B">
              <w:rPr>
                <w:rFonts w:asciiTheme="majorHAnsi" w:hAnsiTheme="majorHAnsi" w:cstheme="majorHAnsi"/>
                <w:b/>
                <w:spacing w:val="-2"/>
                <w:sz w:val="20"/>
              </w:rPr>
              <w:t>OBLIGACIONES</w:t>
            </w:r>
          </w:p>
        </w:tc>
        <w:tc>
          <w:tcPr>
            <w:tcW w:w="2693" w:type="dxa"/>
            <w:gridSpan w:val="2"/>
            <w:shd w:val="clear" w:color="auto" w:fill="D9D9D9"/>
          </w:tcPr>
          <w:p w14:paraId="520DEAD2" w14:textId="77777777" w:rsidR="00B81FC2" w:rsidRPr="00B1776B" w:rsidRDefault="00B81FC2" w:rsidP="00C83904">
            <w:pPr>
              <w:pStyle w:val="TableParagraph"/>
              <w:spacing w:before="68"/>
              <w:ind w:left="248"/>
              <w:rPr>
                <w:rFonts w:asciiTheme="majorHAnsi" w:hAnsiTheme="majorHAnsi" w:cstheme="majorHAnsi"/>
                <w:b/>
                <w:sz w:val="20"/>
              </w:rPr>
            </w:pPr>
            <w:r w:rsidRPr="00B1776B">
              <w:rPr>
                <w:rFonts w:asciiTheme="majorHAnsi" w:hAnsiTheme="majorHAnsi" w:cstheme="majorHAnsi"/>
                <w:b/>
                <w:spacing w:val="-2"/>
                <w:sz w:val="20"/>
              </w:rPr>
              <w:t>ACTIVIDADES</w:t>
            </w:r>
            <w:r w:rsidRPr="00B1776B">
              <w:rPr>
                <w:rFonts w:asciiTheme="majorHAnsi" w:hAnsiTheme="majorHAnsi" w:cstheme="majorHAnsi"/>
                <w:b/>
                <w:spacing w:val="10"/>
                <w:sz w:val="20"/>
              </w:rPr>
              <w:t xml:space="preserve"> </w:t>
            </w:r>
            <w:r w:rsidRPr="00B1776B">
              <w:rPr>
                <w:rFonts w:asciiTheme="majorHAnsi" w:hAnsiTheme="majorHAnsi" w:cstheme="majorHAnsi"/>
                <w:b/>
                <w:spacing w:val="-2"/>
                <w:sz w:val="20"/>
              </w:rPr>
              <w:t>REALIZADAS</w:t>
            </w:r>
          </w:p>
        </w:tc>
        <w:tc>
          <w:tcPr>
            <w:tcW w:w="2876" w:type="dxa"/>
            <w:gridSpan w:val="2"/>
            <w:shd w:val="clear" w:color="auto" w:fill="D9D9D9"/>
          </w:tcPr>
          <w:p w14:paraId="7AF66A9A" w14:textId="77777777" w:rsidR="00B81FC2" w:rsidRPr="00B1776B" w:rsidRDefault="00B81FC2" w:rsidP="00C83904">
            <w:pPr>
              <w:pStyle w:val="TableParagraph"/>
              <w:spacing w:before="68"/>
              <w:ind w:left="394"/>
              <w:rPr>
                <w:rFonts w:asciiTheme="majorHAnsi" w:hAnsiTheme="majorHAnsi" w:cstheme="majorHAnsi"/>
                <w:b/>
                <w:sz w:val="20"/>
              </w:rPr>
            </w:pPr>
            <w:r w:rsidRPr="00B1776B">
              <w:rPr>
                <w:rFonts w:asciiTheme="majorHAnsi" w:hAnsiTheme="majorHAnsi" w:cstheme="majorHAnsi"/>
                <w:b/>
                <w:sz w:val="20"/>
              </w:rPr>
              <w:t>PRODUCTO</w:t>
            </w:r>
            <w:r w:rsidRPr="00B1776B">
              <w:rPr>
                <w:rFonts w:asciiTheme="majorHAnsi" w:hAnsiTheme="majorHAnsi" w:cstheme="majorHAnsi"/>
                <w:b/>
                <w:spacing w:val="-7"/>
                <w:sz w:val="20"/>
              </w:rPr>
              <w:t xml:space="preserve"> </w:t>
            </w:r>
            <w:r w:rsidRPr="00B1776B">
              <w:rPr>
                <w:rFonts w:asciiTheme="majorHAnsi" w:hAnsiTheme="majorHAnsi" w:cstheme="majorHAnsi"/>
                <w:b/>
                <w:sz w:val="20"/>
              </w:rPr>
              <w:t>O</w:t>
            </w:r>
            <w:r w:rsidRPr="00B1776B">
              <w:rPr>
                <w:rFonts w:asciiTheme="majorHAnsi" w:hAnsiTheme="majorHAnsi" w:cstheme="majorHAnsi"/>
                <w:b/>
                <w:spacing w:val="-6"/>
                <w:sz w:val="20"/>
              </w:rPr>
              <w:t xml:space="preserve"> </w:t>
            </w:r>
            <w:r w:rsidRPr="00B1776B">
              <w:rPr>
                <w:rFonts w:asciiTheme="majorHAnsi" w:hAnsiTheme="majorHAnsi" w:cstheme="majorHAnsi"/>
                <w:b/>
                <w:spacing w:val="-2"/>
                <w:sz w:val="20"/>
              </w:rPr>
              <w:t>EVIDENCIA</w:t>
            </w:r>
          </w:p>
        </w:tc>
      </w:tr>
      <w:tr w:rsidR="00B81FC2" w:rsidRPr="00B1776B" w14:paraId="180C5317" w14:textId="77777777" w:rsidTr="00B1776B">
        <w:trPr>
          <w:trHeight w:val="978"/>
        </w:trPr>
        <w:tc>
          <w:tcPr>
            <w:tcW w:w="4186" w:type="dxa"/>
            <w:gridSpan w:val="2"/>
          </w:tcPr>
          <w:p w14:paraId="617C0F22" w14:textId="0FD14224" w:rsidR="00B81FC2" w:rsidRPr="00B1776B" w:rsidRDefault="00B81FC2">
            <w:pPr>
              <w:pStyle w:val="TableParagraph"/>
              <w:numPr>
                <w:ilvl w:val="0"/>
                <w:numId w:val="9"/>
              </w:numPr>
              <w:tabs>
                <w:tab w:val="left" w:pos="312"/>
              </w:tabs>
              <w:spacing w:before="128" w:line="237" w:lineRule="auto"/>
              <w:ind w:right="96" w:firstLine="0"/>
              <w:jc w:val="both"/>
              <w:rPr>
                <w:rFonts w:asciiTheme="majorHAnsi" w:hAnsiTheme="majorHAnsi" w:cstheme="majorHAnsi"/>
                <w:sz w:val="20"/>
              </w:rPr>
            </w:pPr>
            <w:r w:rsidRPr="00B1776B">
              <w:rPr>
                <w:rFonts w:asciiTheme="majorHAnsi" w:hAnsiTheme="majorHAnsi" w:cstheme="majorHAnsi"/>
                <w:sz w:val="20"/>
              </w:rPr>
              <w:t>.</w:t>
            </w:r>
            <w:r w:rsidR="008D2DEA" w:rsidRPr="00B1776B">
              <w:rPr>
                <w:rFonts w:asciiTheme="majorHAnsi" w:hAnsiTheme="majorHAnsi" w:cstheme="majorHAnsi"/>
              </w:rPr>
              <w:t xml:space="preserve"> </w:t>
            </w:r>
            <w:r w:rsidR="008D2DEA" w:rsidRPr="00B1776B">
              <w:rPr>
                <w:rFonts w:asciiTheme="majorHAnsi" w:hAnsiTheme="majorHAnsi" w:cstheme="majorHAnsi"/>
                <w:sz w:val="20"/>
              </w:rPr>
              <w:t>Realizar y garantizar la ejecución del objeto del contrato en los plazos establecidos contractualmente, cumpliendo con las condiciones técnicas estipuladas en los estudios previos, la Invitación Pública, la oferta presentada y los demás documentos que hagan parte integral del proceso y por ende del contrato.</w:t>
            </w:r>
          </w:p>
        </w:tc>
        <w:tc>
          <w:tcPr>
            <w:tcW w:w="2693" w:type="dxa"/>
            <w:gridSpan w:val="2"/>
          </w:tcPr>
          <w:p w14:paraId="6F5D64D0" w14:textId="77777777" w:rsidR="00B81FC2" w:rsidRPr="00B1776B" w:rsidRDefault="00B81FC2" w:rsidP="00C83904">
            <w:pPr>
              <w:pStyle w:val="TableParagraph"/>
              <w:spacing w:line="240" w:lineRule="atLeast"/>
              <w:ind w:left="104" w:right="98"/>
              <w:jc w:val="both"/>
              <w:rPr>
                <w:rFonts w:asciiTheme="majorHAnsi" w:hAnsiTheme="majorHAnsi" w:cstheme="majorHAnsi"/>
                <w:sz w:val="20"/>
              </w:rPr>
            </w:pPr>
            <w:r w:rsidRPr="00B1776B">
              <w:rPr>
                <w:rFonts w:asciiTheme="majorHAnsi" w:hAnsiTheme="majorHAnsi" w:cstheme="majorHAnsi"/>
                <w:sz w:val="20"/>
              </w:rPr>
              <w:t>El contratista cumplió con entrega</w:t>
            </w:r>
            <w:r w:rsidRPr="00B1776B">
              <w:rPr>
                <w:rFonts w:asciiTheme="majorHAnsi" w:hAnsiTheme="majorHAnsi" w:cstheme="majorHAnsi"/>
                <w:spacing w:val="-12"/>
                <w:sz w:val="20"/>
              </w:rPr>
              <w:t xml:space="preserve"> </w:t>
            </w:r>
            <w:r w:rsidRPr="00B1776B">
              <w:rPr>
                <w:rFonts w:asciiTheme="majorHAnsi" w:hAnsiTheme="majorHAnsi" w:cstheme="majorHAnsi"/>
                <w:sz w:val="20"/>
              </w:rPr>
              <w:t>en</w:t>
            </w:r>
            <w:r w:rsidRPr="00B1776B">
              <w:rPr>
                <w:rFonts w:asciiTheme="majorHAnsi" w:hAnsiTheme="majorHAnsi" w:cstheme="majorHAnsi"/>
                <w:spacing w:val="-11"/>
                <w:sz w:val="20"/>
              </w:rPr>
              <w:t xml:space="preserve"> </w:t>
            </w:r>
            <w:r w:rsidRPr="00B1776B">
              <w:rPr>
                <w:rFonts w:asciiTheme="majorHAnsi" w:hAnsiTheme="majorHAnsi" w:cstheme="majorHAnsi"/>
                <w:sz w:val="20"/>
              </w:rPr>
              <w:t>plazos</w:t>
            </w:r>
            <w:r w:rsidRPr="00B1776B">
              <w:rPr>
                <w:rFonts w:asciiTheme="majorHAnsi" w:hAnsiTheme="majorHAnsi" w:cstheme="majorHAnsi"/>
                <w:spacing w:val="-11"/>
                <w:sz w:val="20"/>
              </w:rPr>
              <w:t xml:space="preserve"> </w:t>
            </w:r>
            <w:r w:rsidRPr="00B1776B">
              <w:rPr>
                <w:rFonts w:asciiTheme="majorHAnsi" w:hAnsiTheme="majorHAnsi" w:cstheme="majorHAnsi"/>
                <w:sz w:val="20"/>
              </w:rPr>
              <w:t>establecidos de pólizas y acta de inicio, entre otros</w:t>
            </w:r>
          </w:p>
        </w:tc>
        <w:tc>
          <w:tcPr>
            <w:tcW w:w="2536" w:type="dxa"/>
            <w:tcBorders>
              <w:right w:val="nil"/>
            </w:tcBorders>
          </w:tcPr>
          <w:p w14:paraId="6CF17B1E" w14:textId="77777777" w:rsidR="00B81FC2" w:rsidRPr="00B1776B" w:rsidRDefault="00B81FC2">
            <w:pPr>
              <w:pStyle w:val="TableParagraph"/>
              <w:numPr>
                <w:ilvl w:val="0"/>
                <w:numId w:val="8"/>
              </w:numPr>
              <w:tabs>
                <w:tab w:val="left" w:pos="464"/>
              </w:tabs>
              <w:spacing w:before="1"/>
              <w:rPr>
                <w:rFonts w:asciiTheme="majorHAnsi" w:hAnsiTheme="majorHAnsi" w:cstheme="majorHAnsi"/>
                <w:sz w:val="20"/>
              </w:rPr>
            </w:pPr>
            <w:r w:rsidRPr="00B1776B">
              <w:rPr>
                <w:rFonts w:asciiTheme="majorHAnsi" w:hAnsiTheme="majorHAnsi" w:cstheme="majorHAnsi"/>
                <w:sz w:val="20"/>
              </w:rPr>
              <w:t>Acta</w:t>
            </w:r>
            <w:r w:rsidRPr="00B1776B">
              <w:rPr>
                <w:rFonts w:asciiTheme="majorHAnsi" w:hAnsiTheme="majorHAnsi" w:cstheme="majorHAnsi"/>
                <w:spacing w:val="-3"/>
                <w:sz w:val="20"/>
              </w:rPr>
              <w:t xml:space="preserve"> </w:t>
            </w:r>
            <w:r w:rsidRPr="00B1776B">
              <w:rPr>
                <w:rFonts w:asciiTheme="majorHAnsi" w:hAnsiTheme="majorHAnsi" w:cstheme="majorHAnsi"/>
                <w:sz w:val="20"/>
              </w:rPr>
              <w:t>de</w:t>
            </w:r>
            <w:r w:rsidRPr="00B1776B">
              <w:rPr>
                <w:rFonts w:asciiTheme="majorHAnsi" w:hAnsiTheme="majorHAnsi" w:cstheme="majorHAnsi"/>
                <w:spacing w:val="-3"/>
                <w:sz w:val="20"/>
              </w:rPr>
              <w:t xml:space="preserve"> </w:t>
            </w:r>
            <w:r w:rsidRPr="00B1776B">
              <w:rPr>
                <w:rFonts w:asciiTheme="majorHAnsi" w:hAnsiTheme="majorHAnsi" w:cstheme="majorHAnsi"/>
                <w:spacing w:val="-2"/>
                <w:sz w:val="20"/>
              </w:rPr>
              <w:t>inicio.</w:t>
            </w:r>
          </w:p>
          <w:p w14:paraId="070D1BF9" w14:textId="77777777" w:rsidR="00B81FC2" w:rsidRPr="00B1776B" w:rsidRDefault="00B81FC2">
            <w:pPr>
              <w:pStyle w:val="TableParagraph"/>
              <w:numPr>
                <w:ilvl w:val="0"/>
                <w:numId w:val="8"/>
              </w:numPr>
              <w:tabs>
                <w:tab w:val="left" w:pos="464"/>
              </w:tabs>
              <w:spacing w:before="1"/>
              <w:rPr>
                <w:rFonts w:asciiTheme="majorHAnsi" w:hAnsiTheme="majorHAnsi" w:cstheme="majorHAnsi"/>
                <w:sz w:val="20"/>
              </w:rPr>
            </w:pPr>
            <w:r w:rsidRPr="00B1776B">
              <w:rPr>
                <w:rFonts w:asciiTheme="majorHAnsi" w:hAnsiTheme="majorHAnsi" w:cstheme="majorHAnsi"/>
                <w:sz w:val="20"/>
              </w:rPr>
              <w:t>Seguimiento</w:t>
            </w:r>
            <w:r w:rsidRPr="00B1776B">
              <w:rPr>
                <w:rFonts w:asciiTheme="majorHAnsi" w:hAnsiTheme="majorHAnsi" w:cstheme="majorHAnsi"/>
                <w:spacing w:val="39"/>
                <w:sz w:val="20"/>
              </w:rPr>
              <w:t xml:space="preserve"> mediante</w:t>
            </w:r>
          </w:p>
          <w:p w14:paraId="1CF6CC7E" w14:textId="77777777" w:rsidR="00B81FC2" w:rsidRPr="00B1776B" w:rsidRDefault="00B81FC2" w:rsidP="00C83904">
            <w:pPr>
              <w:pStyle w:val="TableParagraph"/>
              <w:ind w:left="464"/>
              <w:rPr>
                <w:rFonts w:asciiTheme="majorHAnsi" w:hAnsiTheme="majorHAnsi" w:cstheme="majorHAnsi"/>
                <w:sz w:val="20"/>
              </w:rPr>
            </w:pPr>
            <w:r w:rsidRPr="00B1776B">
              <w:rPr>
                <w:rFonts w:asciiTheme="majorHAnsi" w:hAnsiTheme="majorHAnsi" w:cstheme="majorHAnsi"/>
                <w:sz w:val="20"/>
              </w:rPr>
              <w:t>plataforma</w:t>
            </w:r>
            <w:r w:rsidRPr="00B1776B">
              <w:rPr>
                <w:rFonts w:asciiTheme="majorHAnsi" w:hAnsiTheme="majorHAnsi" w:cstheme="majorHAnsi"/>
                <w:spacing w:val="-8"/>
                <w:sz w:val="20"/>
              </w:rPr>
              <w:t xml:space="preserve">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pacing w:val="-8"/>
                <w:sz w:val="20"/>
              </w:rPr>
              <w:t xml:space="preserve"> </w:t>
            </w:r>
            <w:r w:rsidRPr="00B1776B">
              <w:rPr>
                <w:rFonts w:asciiTheme="majorHAnsi" w:hAnsiTheme="majorHAnsi" w:cstheme="majorHAnsi"/>
                <w:spacing w:val="-5"/>
                <w:sz w:val="20"/>
              </w:rPr>
              <w:t>2.</w:t>
            </w:r>
          </w:p>
          <w:p w14:paraId="430FB79E" w14:textId="77777777" w:rsidR="00B81FC2" w:rsidRPr="00B1776B" w:rsidRDefault="00B81FC2">
            <w:pPr>
              <w:pStyle w:val="TableParagraph"/>
              <w:numPr>
                <w:ilvl w:val="0"/>
                <w:numId w:val="8"/>
              </w:numPr>
              <w:tabs>
                <w:tab w:val="left" w:pos="464"/>
              </w:tabs>
              <w:spacing w:before="1" w:line="223" w:lineRule="exact"/>
              <w:rPr>
                <w:rFonts w:asciiTheme="majorHAnsi" w:hAnsiTheme="majorHAnsi" w:cstheme="majorHAnsi"/>
                <w:sz w:val="20"/>
              </w:rPr>
            </w:pPr>
            <w:r w:rsidRPr="00B1776B">
              <w:rPr>
                <w:rFonts w:asciiTheme="majorHAnsi" w:hAnsiTheme="majorHAnsi" w:cstheme="majorHAnsi"/>
                <w:sz w:val="20"/>
              </w:rPr>
              <w:t>Informe</w:t>
            </w:r>
            <w:r w:rsidRPr="00B1776B">
              <w:rPr>
                <w:rFonts w:asciiTheme="majorHAnsi" w:hAnsiTheme="majorHAnsi" w:cstheme="majorHAnsi"/>
                <w:spacing w:val="-5"/>
                <w:sz w:val="20"/>
              </w:rPr>
              <w:t xml:space="preserve"> </w:t>
            </w:r>
            <w:r w:rsidRPr="00B1776B">
              <w:rPr>
                <w:rFonts w:asciiTheme="majorHAnsi" w:hAnsiTheme="majorHAnsi" w:cstheme="majorHAnsi"/>
                <w:sz w:val="20"/>
              </w:rPr>
              <w:t>de</w:t>
            </w:r>
            <w:r w:rsidRPr="00B1776B">
              <w:rPr>
                <w:rFonts w:asciiTheme="majorHAnsi" w:hAnsiTheme="majorHAnsi" w:cstheme="majorHAnsi"/>
                <w:spacing w:val="-5"/>
                <w:sz w:val="20"/>
              </w:rPr>
              <w:t xml:space="preserve"> </w:t>
            </w:r>
            <w:r w:rsidRPr="00B1776B">
              <w:rPr>
                <w:rFonts w:asciiTheme="majorHAnsi" w:hAnsiTheme="majorHAnsi" w:cstheme="majorHAnsi"/>
                <w:spacing w:val="-2"/>
                <w:sz w:val="20"/>
              </w:rPr>
              <w:t>supervisión.</w:t>
            </w:r>
          </w:p>
        </w:tc>
        <w:tc>
          <w:tcPr>
            <w:tcW w:w="340" w:type="dxa"/>
            <w:tcBorders>
              <w:left w:val="nil"/>
            </w:tcBorders>
          </w:tcPr>
          <w:p w14:paraId="4D040AEE" w14:textId="77777777" w:rsidR="00B81FC2" w:rsidRPr="00B1776B" w:rsidRDefault="00B81FC2" w:rsidP="00C83904">
            <w:pPr>
              <w:pStyle w:val="TableParagraph"/>
              <w:spacing w:before="2"/>
              <w:rPr>
                <w:rFonts w:asciiTheme="majorHAnsi" w:hAnsiTheme="majorHAnsi" w:cstheme="majorHAnsi"/>
                <w:b/>
                <w:sz w:val="20"/>
              </w:rPr>
            </w:pPr>
          </w:p>
          <w:p w14:paraId="2F2420D5" w14:textId="77777777" w:rsidR="00B81FC2" w:rsidRPr="00B1776B" w:rsidRDefault="00B81FC2" w:rsidP="00C83904">
            <w:pPr>
              <w:pStyle w:val="TableParagraph"/>
              <w:ind w:right="1"/>
              <w:jc w:val="center"/>
              <w:rPr>
                <w:rFonts w:asciiTheme="majorHAnsi" w:hAnsiTheme="majorHAnsi" w:cstheme="majorHAnsi"/>
                <w:sz w:val="20"/>
              </w:rPr>
            </w:pPr>
            <w:r w:rsidRPr="00B1776B">
              <w:rPr>
                <w:rFonts w:asciiTheme="majorHAnsi" w:hAnsiTheme="majorHAnsi" w:cstheme="majorHAnsi"/>
                <w:spacing w:val="-5"/>
                <w:sz w:val="20"/>
              </w:rPr>
              <w:t>la</w:t>
            </w:r>
          </w:p>
        </w:tc>
      </w:tr>
      <w:tr w:rsidR="00B81FC2" w:rsidRPr="00B1776B" w14:paraId="496CC0BA" w14:textId="77777777" w:rsidTr="00B1776B">
        <w:trPr>
          <w:trHeight w:val="973"/>
        </w:trPr>
        <w:tc>
          <w:tcPr>
            <w:tcW w:w="4186" w:type="dxa"/>
            <w:gridSpan w:val="2"/>
          </w:tcPr>
          <w:p w14:paraId="2BDC4650" w14:textId="77777777" w:rsidR="00B81FC2" w:rsidRPr="00B1776B" w:rsidRDefault="00B81FC2" w:rsidP="00C83904">
            <w:pPr>
              <w:pStyle w:val="TableParagraph"/>
              <w:spacing w:before="2"/>
              <w:rPr>
                <w:rFonts w:asciiTheme="majorHAnsi" w:hAnsiTheme="majorHAnsi" w:cstheme="majorHAnsi"/>
                <w:b/>
                <w:sz w:val="20"/>
              </w:rPr>
            </w:pPr>
          </w:p>
          <w:p w14:paraId="6998F98A" w14:textId="515BDDB0" w:rsidR="008D2DEA" w:rsidRPr="00B1776B" w:rsidRDefault="00B81FC2" w:rsidP="008D2DEA">
            <w:pPr>
              <w:pStyle w:val="Default"/>
              <w:rPr>
                <w:rFonts w:asciiTheme="majorHAnsi" w:hAnsiTheme="majorHAnsi" w:cstheme="majorHAnsi"/>
                <w:sz w:val="20"/>
                <w:szCs w:val="20"/>
              </w:rPr>
            </w:pPr>
            <w:r w:rsidRPr="00B1776B">
              <w:rPr>
                <w:rFonts w:asciiTheme="majorHAnsi" w:hAnsiTheme="majorHAnsi" w:cstheme="majorHAnsi"/>
                <w:sz w:val="20"/>
              </w:rPr>
              <w:t>2.</w:t>
            </w:r>
            <w:r w:rsidRPr="00B1776B">
              <w:rPr>
                <w:rFonts w:asciiTheme="majorHAnsi" w:hAnsiTheme="majorHAnsi" w:cstheme="majorHAnsi"/>
                <w:spacing w:val="80"/>
                <w:sz w:val="20"/>
              </w:rPr>
              <w:t xml:space="preserve"> </w:t>
            </w:r>
            <w:r w:rsidR="008D2DEA" w:rsidRPr="00B1776B">
              <w:rPr>
                <w:rFonts w:asciiTheme="majorHAnsi" w:hAnsiTheme="majorHAnsi" w:cstheme="majorHAnsi"/>
                <w:sz w:val="20"/>
                <w:szCs w:val="20"/>
              </w:rPr>
              <w:t xml:space="preserve">El transporte, fletes, cargue, descargue y entrega y riesgo y propiedad de los Semovientes requeridos por el SENA, serán asumidos por el PROVEEDOR, hasta que se realice la entrega total a satisfacción en el lugar indicado </w:t>
            </w:r>
          </w:p>
          <w:p w14:paraId="2CAA18D9" w14:textId="77777777" w:rsidR="008D2DEA" w:rsidRPr="00B1776B" w:rsidRDefault="008D2DEA" w:rsidP="008D2DEA">
            <w:pPr>
              <w:pStyle w:val="Default"/>
              <w:rPr>
                <w:rFonts w:asciiTheme="majorHAnsi" w:hAnsiTheme="majorHAnsi" w:cstheme="majorHAnsi"/>
                <w:sz w:val="20"/>
                <w:szCs w:val="20"/>
              </w:rPr>
            </w:pPr>
          </w:p>
          <w:p w14:paraId="3C82444D" w14:textId="1487FE06" w:rsidR="00B81FC2" w:rsidRPr="00B1776B" w:rsidRDefault="00B81FC2" w:rsidP="00C83904">
            <w:pPr>
              <w:pStyle w:val="TableParagraph"/>
              <w:ind w:left="110"/>
              <w:rPr>
                <w:rFonts w:asciiTheme="majorHAnsi" w:hAnsiTheme="majorHAnsi" w:cstheme="majorHAnsi"/>
                <w:sz w:val="20"/>
              </w:rPr>
            </w:pPr>
          </w:p>
        </w:tc>
        <w:tc>
          <w:tcPr>
            <w:tcW w:w="2693" w:type="dxa"/>
            <w:gridSpan w:val="2"/>
            <w:shd w:val="clear" w:color="auto" w:fill="FFFFFF" w:themeFill="background1"/>
          </w:tcPr>
          <w:p w14:paraId="7E20E21E" w14:textId="74BD6FD6" w:rsidR="00B81FC2" w:rsidRPr="00B1776B" w:rsidRDefault="00FF74E7" w:rsidP="00C83904">
            <w:pPr>
              <w:pStyle w:val="TableParagraph"/>
              <w:spacing w:line="220" w:lineRule="exact"/>
              <w:ind w:left="104"/>
              <w:jc w:val="both"/>
              <w:rPr>
                <w:rFonts w:asciiTheme="majorHAnsi" w:hAnsiTheme="majorHAnsi" w:cstheme="majorHAnsi"/>
                <w:sz w:val="20"/>
              </w:rPr>
            </w:pPr>
            <w:r w:rsidRPr="00B1776B">
              <w:rPr>
                <w:rFonts w:asciiTheme="majorHAnsi" w:hAnsiTheme="majorHAnsi" w:cstheme="majorHAnsi"/>
                <w:sz w:val="20"/>
              </w:rPr>
              <w:t>El contratista se ha hecho cargo de la entrega flete,</w:t>
            </w:r>
            <w:r w:rsidRPr="00B1776B">
              <w:rPr>
                <w:rFonts w:asciiTheme="majorHAnsi" w:hAnsiTheme="majorHAnsi" w:cstheme="majorHAnsi"/>
                <w:spacing w:val="-5"/>
                <w:sz w:val="20"/>
              </w:rPr>
              <w:t xml:space="preserve"> </w:t>
            </w:r>
            <w:r w:rsidRPr="00B1776B">
              <w:rPr>
                <w:rFonts w:asciiTheme="majorHAnsi" w:hAnsiTheme="majorHAnsi" w:cstheme="majorHAnsi"/>
                <w:sz w:val="20"/>
              </w:rPr>
              <w:t>cargue</w:t>
            </w:r>
            <w:r w:rsidRPr="00B1776B">
              <w:rPr>
                <w:rFonts w:asciiTheme="majorHAnsi" w:hAnsiTheme="majorHAnsi" w:cstheme="majorHAnsi"/>
                <w:spacing w:val="-5"/>
                <w:sz w:val="20"/>
              </w:rPr>
              <w:t xml:space="preserve"> </w:t>
            </w:r>
            <w:r w:rsidRPr="00B1776B">
              <w:rPr>
                <w:rFonts w:asciiTheme="majorHAnsi" w:hAnsiTheme="majorHAnsi" w:cstheme="majorHAnsi"/>
                <w:sz w:val="20"/>
              </w:rPr>
              <w:t>y</w:t>
            </w:r>
            <w:r w:rsidRPr="00B1776B">
              <w:rPr>
                <w:rFonts w:asciiTheme="majorHAnsi" w:hAnsiTheme="majorHAnsi" w:cstheme="majorHAnsi"/>
                <w:spacing w:val="-5"/>
                <w:sz w:val="20"/>
              </w:rPr>
              <w:t xml:space="preserve"> </w:t>
            </w:r>
            <w:r w:rsidRPr="00B1776B">
              <w:rPr>
                <w:rFonts w:asciiTheme="majorHAnsi" w:hAnsiTheme="majorHAnsi" w:cstheme="majorHAnsi"/>
                <w:sz w:val="20"/>
              </w:rPr>
              <w:t>descargue</w:t>
            </w:r>
            <w:r w:rsidRPr="00B1776B">
              <w:rPr>
                <w:rFonts w:asciiTheme="majorHAnsi" w:hAnsiTheme="majorHAnsi" w:cstheme="majorHAnsi"/>
                <w:spacing w:val="-5"/>
                <w:sz w:val="20"/>
              </w:rPr>
              <w:t xml:space="preserve"> </w:t>
            </w:r>
            <w:r w:rsidRPr="00B1776B">
              <w:rPr>
                <w:rFonts w:asciiTheme="majorHAnsi" w:hAnsiTheme="majorHAnsi" w:cstheme="majorHAnsi"/>
                <w:sz w:val="20"/>
              </w:rPr>
              <w:t>de</w:t>
            </w:r>
            <w:r w:rsidRPr="00B1776B">
              <w:rPr>
                <w:rFonts w:asciiTheme="majorHAnsi" w:hAnsiTheme="majorHAnsi" w:cstheme="majorHAnsi"/>
                <w:spacing w:val="-6"/>
                <w:sz w:val="20"/>
              </w:rPr>
              <w:t xml:space="preserve"> </w:t>
            </w:r>
            <w:r w:rsidRPr="00B1776B">
              <w:rPr>
                <w:rFonts w:asciiTheme="majorHAnsi" w:hAnsiTheme="majorHAnsi" w:cstheme="majorHAnsi"/>
                <w:sz w:val="20"/>
              </w:rPr>
              <w:t>los</w:t>
            </w:r>
            <w:r w:rsidRPr="00B1776B">
              <w:rPr>
                <w:rFonts w:asciiTheme="majorHAnsi" w:hAnsiTheme="majorHAnsi" w:cstheme="majorHAnsi"/>
                <w:spacing w:val="-5"/>
                <w:sz w:val="20"/>
              </w:rPr>
              <w:t xml:space="preserve"> </w:t>
            </w:r>
            <w:r w:rsidRPr="00B1776B">
              <w:rPr>
                <w:rFonts w:asciiTheme="majorHAnsi" w:hAnsiTheme="majorHAnsi" w:cstheme="majorHAnsi"/>
                <w:sz w:val="20"/>
              </w:rPr>
              <w:t xml:space="preserve">elementos requeridos por el SENA </w:t>
            </w:r>
          </w:p>
        </w:tc>
        <w:tc>
          <w:tcPr>
            <w:tcW w:w="2536" w:type="dxa"/>
            <w:tcBorders>
              <w:right w:val="nil"/>
            </w:tcBorders>
          </w:tcPr>
          <w:p w14:paraId="4E8F8A90" w14:textId="77777777" w:rsidR="00B81FC2" w:rsidRPr="00B1776B" w:rsidRDefault="00B81FC2">
            <w:pPr>
              <w:pStyle w:val="TableParagraph"/>
              <w:numPr>
                <w:ilvl w:val="0"/>
                <w:numId w:val="7"/>
              </w:numPr>
              <w:tabs>
                <w:tab w:val="left" w:pos="464"/>
              </w:tabs>
              <w:spacing w:before="1"/>
              <w:rPr>
                <w:rFonts w:asciiTheme="majorHAnsi" w:hAnsiTheme="majorHAnsi" w:cstheme="majorHAnsi"/>
                <w:sz w:val="20"/>
              </w:rPr>
            </w:pPr>
            <w:r w:rsidRPr="00B1776B">
              <w:rPr>
                <w:rFonts w:asciiTheme="majorHAnsi" w:hAnsiTheme="majorHAnsi" w:cstheme="majorHAnsi"/>
                <w:sz w:val="20"/>
              </w:rPr>
              <w:t>Acta</w:t>
            </w:r>
            <w:r w:rsidRPr="00B1776B">
              <w:rPr>
                <w:rFonts w:asciiTheme="majorHAnsi" w:hAnsiTheme="majorHAnsi" w:cstheme="majorHAnsi"/>
                <w:spacing w:val="-3"/>
                <w:sz w:val="20"/>
              </w:rPr>
              <w:t xml:space="preserve"> </w:t>
            </w:r>
            <w:r w:rsidRPr="00B1776B">
              <w:rPr>
                <w:rFonts w:asciiTheme="majorHAnsi" w:hAnsiTheme="majorHAnsi" w:cstheme="majorHAnsi"/>
                <w:sz w:val="20"/>
              </w:rPr>
              <w:t>de</w:t>
            </w:r>
            <w:r w:rsidRPr="00B1776B">
              <w:rPr>
                <w:rFonts w:asciiTheme="majorHAnsi" w:hAnsiTheme="majorHAnsi" w:cstheme="majorHAnsi"/>
                <w:spacing w:val="-3"/>
                <w:sz w:val="20"/>
              </w:rPr>
              <w:t xml:space="preserve"> </w:t>
            </w:r>
            <w:r w:rsidRPr="00B1776B">
              <w:rPr>
                <w:rFonts w:asciiTheme="majorHAnsi" w:hAnsiTheme="majorHAnsi" w:cstheme="majorHAnsi"/>
                <w:spacing w:val="-2"/>
                <w:sz w:val="20"/>
              </w:rPr>
              <w:t>inicio.</w:t>
            </w:r>
          </w:p>
          <w:p w14:paraId="73C3A547" w14:textId="77777777" w:rsidR="00B81FC2" w:rsidRPr="00B1776B" w:rsidRDefault="00B81FC2">
            <w:pPr>
              <w:pStyle w:val="TableParagraph"/>
              <w:numPr>
                <w:ilvl w:val="0"/>
                <w:numId w:val="7"/>
              </w:numPr>
              <w:tabs>
                <w:tab w:val="left" w:pos="464"/>
              </w:tabs>
              <w:spacing w:before="1"/>
              <w:rPr>
                <w:rFonts w:asciiTheme="majorHAnsi" w:hAnsiTheme="majorHAnsi" w:cstheme="majorHAnsi"/>
                <w:sz w:val="20"/>
              </w:rPr>
            </w:pPr>
            <w:r w:rsidRPr="00B1776B">
              <w:rPr>
                <w:rFonts w:asciiTheme="majorHAnsi" w:hAnsiTheme="majorHAnsi" w:cstheme="majorHAnsi"/>
                <w:sz w:val="20"/>
              </w:rPr>
              <w:t>Seguimiento</w:t>
            </w:r>
            <w:r w:rsidRPr="00B1776B">
              <w:rPr>
                <w:rFonts w:asciiTheme="majorHAnsi" w:hAnsiTheme="majorHAnsi" w:cstheme="majorHAnsi"/>
                <w:spacing w:val="39"/>
                <w:sz w:val="20"/>
              </w:rPr>
              <w:t xml:space="preserve"> mediante</w:t>
            </w:r>
          </w:p>
          <w:p w14:paraId="33A8955F" w14:textId="77777777" w:rsidR="00B81FC2" w:rsidRPr="00B1776B" w:rsidRDefault="00B81FC2" w:rsidP="00C83904">
            <w:pPr>
              <w:pStyle w:val="TableParagraph"/>
              <w:spacing w:line="242" w:lineRule="exact"/>
              <w:ind w:left="464"/>
              <w:rPr>
                <w:rFonts w:asciiTheme="majorHAnsi" w:hAnsiTheme="majorHAnsi" w:cstheme="majorHAnsi"/>
                <w:sz w:val="20"/>
              </w:rPr>
            </w:pPr>
            <w:r w:rsidRPr="00B1776B">
              <w:rPr>
                <w:rFonts w:asciiTheme="majorHAnsi" w:hAnsiTheme="majorHAnsi" w:cstheme="majorHAnsi"/>
                <w:sz w:val="20"/>
              </w:rPr>
              <w:t>plataforma</w:t>
            </w:r>
            <w:r w:rsidRPr="00B1776B">
              <w:rPr>
                <w:rFonts w:asciiTheme="majorHAnsi" w:hAnsiTheme="majorHAnsi" w:cstheme="majorHAnsi"/>
                <w:spacing w:val="-8"/>
                <w:sz w:val="20"/>
              </w:rPr>
              <w:t xml:space="preserve">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pacing w:val="-8"/>
                <w:sz w:val="20"/>
              </w:rPr>
              <w:t xml:space="preserve"> </w:t>
            </w:r>
            <w:r w:rsidRPr="00B1776B">
              <w:rPr>
                <w:rFonts w:asciiTheme="majorHAnsi" w:hAnsiTheme="majorHAnsi" w:cstheme="majorHAnsi"/>
                <w:spacing w:val="-5"/>
                <w:sz w:val="20"/>
              </w:rPr>
              <w:t>2.</w:t>
            </w:r>
          </w:p>
          <w:p w14:paraId="65772BA9" w14:textId="77777777" w:rsidR="00B81FC2" w:rsidRPr="00B1776B" w:rsidRDefault="00B81FC2">
            <w:pPr>
              <w:pStyle w:val="TableParagraph"/>
              <w:numPr>
                <w:ilvl w:val="0"/>
                <w:numId w:val="7"/>
              </w:numPr>
              <w:tabs>
                <w:tab w:val="left" w:pos="464"/>
              </w:tabs>
              <w:spacing w:line="221" w:lineRule="exact"/>
              <w:rPr>
                <w:rFonts w:asciiTheme="majorHAnsi" w:hAnsiTheme="majorHAnsi" w:cstheme="majorHAnsi"/>
                <w:sz w:val="20"/>
              </w:rPr>
            </w:pPr>
            <w:r w:rsidRPr="00B1776B">
              <w:rPr>
                <w:rFonts w:asciiTheme="majorHAnsi" w:hAnsiTheme="majorHAnsi" w:cstheme="majorHAnsi"/>
                <w:sz w:val="20"/>
              </w:rPr>
              <w:t>Informe</w:t>
            </w:r>
            <w:r w:rsidRPr="00B1776B">
              <w:rPr>
                <w:rFonts w:asciiTheme="majorHAnsi" w:hAnsiTheme="majorHAnsi" w:cstheme="majorHAnsi"/>
                <w:spacing w:val="-5"/>
                <w:sz w:val="20"/>
              </w:rPr>
              <w:t xml:space="preserve"> </w:t>
            </w:r>
            <w:r w:rsidRPr="00B1776B">
              <w:rPr>
                <w:rFonts w:asciiTheme="majorHAnsi" w:hAnsiTheme="majorHAnsi" w:cstheme="majorHAnsi"/>
                <w:sz w:val="20"/>
              </w:rPr>
              <w:t>de</w:t>
            </w:r>
            <w:r w:rsidRPr="00B1776B">
              <w:rPr>
                <w:rFonts w:asciiTheme="majorHAnsi" w:hAnsiTheme="majorHAnsi" w:cstheme="majorHAnsi"/>
                <w:spacing w:val="-5"/>
                <w:sz w:val="20"/>
              </w:rPr>
              <w:t xml:space="preserve"> </w:t>
            </w:r>
            <w:r w:rsidRPr="00B1776B">
              <w:rPr>
                <w:rFonts w:asciiTheme="majorHAnsi" w:hAnsiTheme="majorHAnsi" w:cstheme="majorHAnsi"/>
                <w:spacing w:val="-2"/>
                <w:sz w:val="20"/>
              </w:rPr>
              <w:t>supervisión.</w:t>
            </w:r>
          </w:p>
        </w:tc>
        <w:tc>
          <w:tcPr>
            <w:tcW w:w="340" w:type="dxa"/>
            <w:tcBorders>
              <w:left w:val="nil"/>
            </w:tcBorders>
          </w:tcPr>
          <w:p w14:paraId="27D2DD8B" w14:textId="77777777" w:rsidR="00B81FC2" w:rsidRPr="00B1776B" w:rsidRDefault="00B81FC2" w:rsidP="00C83904">
            <w:pPr>
              <w:pStyle w:val="TableParagraph"/>
              <w:spacing w:before="2"/>
              <w:rPr>
                <w:rFonts w:asciiTheme="majorHAnsi" w:hAnsiTheme="majorHAnsi" w:cstheme="majorHAnsi"/>
                <w:b/>
                <w:sz w:val="20"/>
              </w:rPr>
            </w:pPr>
          </w:p>
          <w:p w14:paraId="5F89ED98" w14:textId="5363F85F" w:rsidR="00B81FC2" w:rsidRPr="00B1776B" w:rsidRDefault="00B81FC2" w:rsidP="00C83904">
            <w:pPr>
              <w:pStyle w:val="TableParagraph"/>
              <w:ind w:right="1"/>
              <w:jc w:val="center"/>
              <w:rPr>
                <w:rFonts w:asciiTheme="majorHAnsi" w:hAnsiTheme="majorHAnsi" w:cstheme="majorHAnsi"/>
                <w:sz w:val="20"/>
              </w:rPr>
            </w:pPr>
          </w:p>
        </w:tc>
      </w:tr>
      <w:tr w:rsidR="00B81FC2" w:rsidRPr="00B1776B" w14:paraId="36470191" w14:textId="77777777" w:rsidTr="00B1776B">
        <w:trPr>
          <w:trHeight w:val="1223"/>
        </w:trPr>
        <w:tc>
          <w:tcPr>
            <w:tcW w:w="4186" w:type="dxa"/>
            <w:gridSpan w:val="2"/>
          </w:tcPr>
          <w:p w14:paraId="6046B51C" w14:textId="646AC58A" w:rsidR="0015173B" w:rsidRPr="00B1776B" w:rsidRDefault="00B81FC2" w:rsidP="00241AC3">
            <w:pPr>
              <w:pStyle w:val="TableParagraph"/>
              <w:spacing w:line="240" w:lineRule="atLeast"/>
              <w:ind w:left="110" w:right="95"/>
              <w:rPr>
                <w:rFonts w:asciiTheme="majorHAnsi" w:hAnsiTheme="majorHAnsi" w:cstheme="majorHAnsi"/>
                <w:sz w:val="20"/>
                <w:lang w:val="es-419"/>
              </w:rPr>
            </w:pPr>
            <w:r w:rsidRPr="00B1776B">
              <w:rPr>
                <w:rFonts w:asciiTheme="majorHAnsi" w:hAnsiTheme="majorHAnsi" w:cstheme="majorHAnsi"/>
                <w:sz w:val="20"/>
              </w:rPr>
              <w:t xml:space="preserve">3. </w:t>
            </w:r>
            <w:r w:rsidR="0015173B" w:rsidRPr="00B1776B">
              <w:rPr>
                <w:rFonts w:asciiTheme="majorHAnsi" w:hAnsiTheme="majorHAnsi" w:cstheme="majorHAnsi"/>
                <w:sz w:val="20"/>
                <w:lang w:val="es-419"/>
              </w:rPr>
              <w:t xml:space="preserve">Reemplazar o restituir a su costa, sin que implique modificación al plazo de entrega, los Semovientes que resulten diferentes a los ofertados o con especificaciones diferentes o inferiores a los requeridos por la entidad, sin costo adicional para la entidad. Si el PROVEEDOR no restituye los Semovientes dentro del término señalado por el SENA, éste podrá proceder a declarar el siniestro de incumplimiento y/o a solicitar el pago de las multas señaladas en el contrato. </w:t>
            </w:r>
          </w:p>
          <w:p w14:paraId="139EE956" w14:textId="77777777" w:rsidR="0015173B" w:rsidRPr="00B1776B" w:rsidRDefault="0015173B" w:rsidP="0015173B">
            <w:pPr>
              <w:pStyle w:val="TableParagraph"/>
              <w:spacing w:line="240" w:lineRule="atLeast"/>
              <w:ind w:left="110" w:right="95"/>
              <w:jc w:val="both"/>
              <w:rPr>
                <w:rFonts w:asciiTheme="majorHAnsi" w:hAnsiTheme="majorHAnsi" w:cstheme="majorHAnsi"/>
                <w:sz w:val="20"/>
                <w:lang w:val="es-419"/>
              </w:rPr>
            </w:pPr>
          </w:p>
          <w:p w14:paraId="6C2A779C" w14:textId="526A4CE0" w:rsidR="00B81FC2" w:rsidRPr="00B1776B" w:rsidRDefault="00B81FC2" w:rsidP="00C83904">
            <w:pPr>
              <w:pStyle w:val="TableParagraph"/>
              <w:spacing w:line="240" w:lineRule="atLeast"/>
              <w:ind w:left="110" w:right="95"/>
              <w:jc w:val="both"/>
              <w:rPr>
                <w:rFonts w:asciiTheme="majorHAnsi" w:hAnsiTheme="majorHAnsi" w:cstheme="majorHAnsi"/>
                <w:sz w:val="20"/>
              </w:rPr>
            </w:pPr>
          </w:p>
        </w:tc>
        <w:tc>
          <w:tcPr>
            <w:tcW w:w="2693" w:type="dxa"/>
            <w:gridSpan w:val="2"/>
            <w:shd w:val="clear" w:color="auto" w:fill="FFFFFF" w:themeFill="background1"/>
          </w:tcPr>
          <w:p w14:paraId="343B85EC" w14:textId="57079C71" w:rsidR="00B81FC2" w:rsidRPr="00B1776B" w:rsidRDefault="00241AC3" w:rsidP="00C83904">
            <w:pPr>
              <w:pStyle w:val="TableParagraph"/>
              <w:tabs>
                <w:tab w:val="left" w:pos="2491"/>
              </w:tabs>
              <w:spacing w:before="126"/>
              <w:ind w:left="104" w:right="97"/>
              <w:jc w:val="both"/>
              <w:rPr>
                <w:rFonts w:asciiTheme="majorHAnsi" w:hAnsiTheme="majorHAnsi" w:cstheme="majorHAnsi"/>
                <w:sz w:val="20"/>
              </w:rPr>
            </w:pPr>
            <w:r w:rsidRPr="00B1776B">
              <w:rPr>
                <w:rFonts w:asciiTheme="majorHAnsi" w:hAnsiTheme="majorHAnsi" w:cstheme="majorHAnsi"/>
                <w:sz w:val="20"/>
              </w:rPr>
              <w:t>La totalidad de semovientes fueron entregados a satisfacción, y no hubo necesidad de reemplazar o restituir por novedades en las características de las aves.</w:t>
            </w:r>
          </w:p>
        </w:tc>
        <w:tc>
          <w:tcPr>
            <w:tcW w:w="2536" w:type="dxa"/>
            <w:tcBorders>
              <w:right w:val="nil"/>
            </w:tcBorders>
          </w:tcPr>
          <w:p w14:paraId="76FEDEB4" w14:textId="77777777" w:rsidR="00FF74E7" w:rsidRPr="00B1776B" w:rsidRDefault="00FF74E7" w:rsidP="00FF74E7">
            <w:pPr>
              <w:pStyle w:val="TableParagraph"/>
              <w:numPr>
                <w:ilvl w:val="0"/>
                <w:numId w:val="6"/>
              </w:numPr>
              <w:tabs>
                <w:tab w:val="left" w:pos="464"/>
                <w:tab w:val="left" w:pos="1203"/>
                <w:tab w:val="left" w:pos="1784"/>
              </w:tabs>
              <w:spacing w:line="240" w:lineRule="atLeast"/>
              <w:ind w:right="232"/>
              <w:rPr>
                <w:rFonts w:asciiTheme="majorHAnsi" w:hAnsiTheme="majorHAnsi" w:cstheme="majorHAnsi"/>
                <w:sz w:val="20"/>
              </w:rPr>
            </w:pPr>
            <w:r w:rsidRPr="00B1776B">
              <w:rPr>
                <w:rFonts w:asciiTheme="majorHAnsi" w:hAnsiTheme="majorHAnsi" w:cstheme="majorHAnsi"/>
                <w:sz w:val="20"/>
              </w:rPr>
              <w:t>Los Elementos entregados cumples</w:t>
            </w:r>
            <w:r w:rsidRPr="00B1776B">
              <w:rPr>
                <w:rFonts w:asciiTheme="majorHAnsi" w:hAnsiTheme="majorHAnsi" w:cstheme="majorHAnsi"/>
                <w:sz w:val="20"/>
              </w:rPr>
              <w:tab/>
              <w:t>con</w:t>
            </w:r>
            <w:r w:rsidRPr="00B1776B">
              <w:rPr>
                <w:rFonts w:asciiTheme="majorHAnsi" w:hAnsiTheme="majorHAnsi" w:cstheme="majorHAnsi"/>
                <w:sz w:val="20"/>
              </w:rPr>
              <w:tab/>
              <w:t>las especificaciones de las fichas técnicas.</w:t>
            </w:r>
          </w:p>
          <w:p w14:paraId="2AB2A510" w14:textId="77777777" w:rsidR="00FF74E7" w:rsidRPr="00B1776B" w:rsidRDefault="00FF74E7" w:rsidP="00FF74E7">
            <w:pPr>
              <w:pStyle w:val="TableParagraph"/>
              <w:numPr>
                <w:ilvl w:val="0"/>
                <w:numId w:val="6"/>
              </w:numPr>
              <w:tabs>
                <w:tab w:val="left" w:pos="464"/>
                <w:tab w:val="left" w:pos="1203"/>
                <w:tab w:val="left" w:pos="1784"/>
              </w:tabs>
              <w:spacing w:line="240" w:lineRule="atLeast"/>
              <w:ind w:right="232"/>
              <w:rPr>
                <w:rFonts w:asciiTheme="majorHAnsi" w:hAnsiTheme="majorHAnsi" w:cstheme="majorHAnsi"/>
                <w:sz w:val="20"/>
              </w:rPr>
            </w:pPr>
            <w:r w:rsidRPr="00B1776B">
              <w:rPr>
                <w:rFonts w:asciiTheme="majorHAnsi" w:hAnsiTheme="majorHAnsi" w:cstheme="majorHAnsi"/>
                <w:sz w:val="20"/>
              </w:rPr>
              <w:t>Informe de supervisión.</w:t>
            </w:r>
          </w:p>
          <w:p w14:paraId="1D37D1DD" w14:textId="22733274" w:rsidR="00B81FC2" w:rsidRPr="00B1776B" w:rsidRDefault="00FF74E7" w:rsidP="00FF74E7">
            <w:pPr>
              <w:pStyle w:val="TableParagraph"/>
              <w:numPr>
                <w:ilvl w:val="0"/>
                <w:numId w:val="6"/>
              </w:numPr>
              <w:tabs>
                <w:tab w:val="left" w:pos="464"/>
                <w:tab w:val="left" w:pos="1203"/>
                <w:tab w:val="left" w:pos="1784"/>
              </w:tabs>
              <w:spacing w:line="240" w:lineRule="atLeast"/>
              <w:ind w:right="232"/>
              <w:rPr>
                <w:rFonts w:asciiTheme="majorHAnsi" w:hAnsiTheme="majorHAnsi" w:cstheme="majorHAnsi"/>
                <w:sz w:val="20"/>
              </w:rPr>
            </w:pPr>
            <w:r w:rsidRPr="00B1776B">
              <w:rPr>
                <w:rFonts w:asciiTheme="majorHAnsi" w:hAnsiTheme="majorHAnsi" w:cstheme="majorHAnsi"/>
                <w:sz w:val="20"/>
              </w:rPr>
              <w:t>Acta de recibo a satisfacción.</w:t>
            </w:r>
          </w:p>
        </w:tc>
        <w:tc>
          <w:tcPr>
            <w:tcW w:w="340" w:type="dxa"/>
            <w:tcBorders>
              <w:left w:val="nil"/>
            </w:tcBorders>
          </w:tcPr>
          <w:p w14:paraId="17B92ED9" w14:textId="213C65D4" w:rsidR="00B81FC2" w:rsidRPr="00B1776B" w:rsidRDefault="00B81FC2" w:rsidP="00C83904">
            <w:pPr>
              <w:pStyle w:val="TableParagraph"/>
              <w:ind w:left="140"/>
              <w:rPr>
                <w:rFonts w:asciiTheme="majorHAnsi" w:hAnsiTheme="majorHAnsi" w:cstheme="majorHAnsi"/>
                <w:sz w:val="20"/>
              </w:rPr>
            </w:pPr>
          </w:p>
        </w:tc>
      </w:tr>
      <w:tr w:rsidR="00B81FC2" w:rsidRPr="00B1776B" w14:paraId="675FA012" w14:textId="77777777" w:rsidTr="00B1776B">
        <w:trPr>
          <w:trHeight w:val="2258"/>
        </w:trPr>
        <w:tc>
          <w:tcPr>
            <w:tcW w:w="4186" w:type="dxa"/>
            <w:gridSpan w:val="2"/>
          </w:tcPr>
          <w:p w14:paraId="5D13DD22" w14:textId="16234FA5" w:rsidR="00BC574C" w:rsidRPr="00B1776B" w:rsidRDefault="00B81FC2" w:rsidP="00BC574C">
            <w:pPr>
              <w:pStyle w:val="TableParagraph"/>
              <w:tabs>
                <w:tab w:val="left" w:pos="1215"/>
                <w:tab w:val="left" w:pos="3133"/>
              </w:tabs>
              <w:spacing w:before="1"/>
              <w:ind w:left="110" w:right="94"/>
              <w:jc w:val="both"/>
              <w:rPr>
                <w:rFonts w:asciiTheme="majorHAnsi" w:hAnsiTheme="majorHAnsi" w:cstheme="majorHAnsi"/>
                <w:sz w:val="20"/>
              </w:rPr>
            </w:pPr>
            <w:r w:rsidRPr="00B1776B">
              <w:rPr>
                <w:rFonts w:asciiTheme="majorHAnsi" w:hAnsiTheme="majorHAnsi" w:cstheme="majorHAnsi"/>
                <w:sz w:val="20"/>
              </w:rPr>
              <w:lastRenderedPageBreak/>
              <w:t xml:space="preserve">4. </w:t>
            </w:r>
          </w:p>
          <w:p w14:paraId="5E1749CD" w14:textId="685A568D" w:rsidR="00B81FC2" w:rsidRPr="00B1776B" w:rsidRDefault="0015173B" w:rsidP="00C83904">
            <w:pPr>
              <w:pStyle w:val="TableParagraph"/>
              <w:spacing w:line="221" w:lineRule="exact"/>
              <w:ind w:left="110"/>
              <w:jc w:val="both"/>
              <w:rPr>
                <w:rFonts w:asciiTheme="majorHAnsi" w:hAnsiTheme="majorHAnsi" w:cstheme="majorHAnsi"/>
                <w:sz w:val="20"/>
              </w:rPr>
            </w:pPr>
            <w:r w:rsidRPr="00B1776B">
              <w:rPr>
                <w:rFonts w:asciiTheme="majorHAnsi" w:hAnsiTheme="majorHAnsi" w:cstheme="majorHAnsi"/>
                <w:sz w:val="20"/>
              </w:rPr>
              <w:t>El Proveedor seleccionado se obliga a sostener los precios de los Semovientes ofertados dentro de la ejecución del contrato.</w:t>
            </w:r>
          </w:p>
        </w:tc>
        <w:tc>
          <w:tcPr>
            <w:tcW w:w="2693" w:type="dxa"/>
            <w:gridSpan w:val="2"/>
          </w:tcPr>
          <w:p w14:paraId="3E771F41" w14:textId="77777777" w:rsidR="00B81FC2" w:rsidRPr="00B1776B" w:rsidRDefault="00B81FC2" w:rsidP="00C83904">
            <w:pPr>
              <w:pStyle w:val="TableParagraph"/>
              <w:spacing w:before="122"/>
              <w:rPr>
                <w:rFonts w:asciiTheme="majorHAnsi" w:hAnsiTheme="majorHAnsi" w:cstheme="majorHAnsi"/>
                <w:b/>
                <w:sz w:val="20"/>
              </w:rPr>
            </w:pPr>
          </w:p>
          <w:p w14:paraId="7AF6DC06" w14:textId="195191C0" w:rsidR="00B81FC2" w:rsidRPr="00B1776B" w:rsidRDefault="00241AC3" w:rsidP="00C83904">
            <w:pPr>
              <w:pStyle w:val="TableParagraph"/>
              <w:ind w:left="104" w:right="97"/>
              <w:jc w:val="both"/>
              <w:rPr>
                <w:rFonts w:asciiTheme="majorHAnsi" w:hAnsiTheme="majorHAnsi" w:cstheme="majorHAnsi"/>
                <w:sz w:val="20"/>
              </w:rPr>
            </w:pPr>
            <w:r w:rsidRPr="00B1776B">
              <w:rPr>
                <w:rFonts w:asciiTheme="majorHAnsi" w:hAnsiTheme="majorHAnsi" w:cstheme="majorHAnsi"/>
                <w:sz w:val="20"/>
              </w:rPr>
              <w:t xml:space="preserve">Los precios de los Semovientes ofertados dentro de la ejecución del contrato fueron sostenidos por el </w:t>
            </w:r>
            <w:r w:rsidR="002D44A4" w:rsidRPr="00B1776B">
              <w:rPr>
                <w:rFonts w:asciiTheme="majorHAnsi" w:hAnsiTheme="majorHAnsi" w:cstheme="majorHAnsi"/>
                <w:sz w:val="20"/>
              </w:rPr>
              <w:t>proveedor.</w:t>
            </w:r>
          </w:p>
        </w:tc>
        <w:tc>
          <w:tcPr>
            <w:tcW w:w="2536" w:type="dxa"/>
            <w:tcBorders>
              <w:right w:val="nil"/>
            </w:tcBorders>
          </w:tcPr>
          <w:p w14:paraId="6B63C318" w14:textId="77777777" w:rsidR="00B81FC2" w:rsidRPr="00B1776B" w:rsidRDefault="00B81FC2" w:rsidP="00C83904">
            <w:pPr>
              <w:pStyle w:val="TableParagraph"/>
              <w:rPr>
                <w:rFonts w:asciiTheme="majorHAnsi" w:hAnsiTheme="majorHAnsi" w:cstheme="majorHAnsi"/>
                <w:b/>
                <w:sz w:val="20"/>
              </w:rPr>
            </w:pPr>
          </w:p>
          <w:p w14:paraId="6D4065BA" w14:textId="77777777" w:rsidR="00B81FC2" w:rsidRPr="00B1776B" w:rsidRDefault="00B81FC2" w:rsidP="00C83904">
            <w:pPr>
              <w:pStyle w:val="TableParagraph"/>
              <w:rPr>
                <w:rFonts w:asciiTheme="majorHAnsi" w:hAnsiTheme="majorHAnsi" w:cstheme="majorHAnsi"/>
                <w:b/>
                <w:sz w:val="20"/>
              </w:rPr>
            </w:pPr>
          </w:p>
          <w:p w14:paraId="5A8B9411" w14:textId="77777777" w:rsidR="00B81FC2" w:rsidRPr="00B1776B" w:rsidRDefault="00B81FC2" w:rsidP="00C83904">
            <w:pPr>
              <w:pStyle w:val="TableParagraph"/>
              <w:spacing w:before="243"/>
              <w:rPr>
                <w:rFonts w:asciiTheme="majorHAnsi" w:hAnsiTheme="majorHAnsi" w:cstheme="majorHAnsi"/>
                <w:b/>
                <w:sz w:val="20"/>
              </w:rPr>
            </w:pPr>
          </w:p>
          <w:p w14:paraId="37BC47FD" w14:textId="77777777" w:rsidR="00B81FC2" w:rsidRPr="00B1776B" w:rsidRDefault="00B81FC2">
            <w:pPr>
              <w:pStyle w:val="TableParagraph"/>
              <w:numPr>
                <w:ilvl w:val="0"/>
                <w:numId w:val="5"/>
              </w:numPr>
              <w:tabs>
                <w:tab w:val="left" w:pos="464"/>
              </w:tabs>
              <w:rPr>
                <w:rFonts w:asciiTheme="majorHAnsi" w:hAnsiTheme="majorHAnsi" w:cstheme="majorHAnsi"/>
                <w:sz w:val="20"/>
              </w:rPr>
            </w:pPr>
            <w:r w:rsidRPr="00B1776B">
              <w:rPr>
                <w:rFonts w:asciiTheme="majorHAnsi" w:hAnsiTheme="majorHAnsi" w:cstheme="majorHAnsi"/>
                <w:sz w:val="20"/>
              </w:rPr>
              <w:t>Seguimiento</w:t>
            </w:r>
            <w:r w:rsidRPr="00B1776B">
              <w:rPr>
                <w:rFonts w:asciiTheme="majorHAnsi" w:hAnsiTheme="majorHAnsi" w:cstheme="majorHAnsi"/>
                <w:spacing w:val="39"/>
                <w:sz w:val="20"/>
              </w:rPr>
              <w:t xml:space="preserve"> mediante</w:t>
            </w:r>
          </w:p>
          <w:p w14:paraId="4D227965" w14:textId="77777777" w:rsidR="00B81FC2" w:rsidRPr="00B1776B" w:rsidRDefault="00B81FC2" w:rsidP="00C83904">
            <w:pPr>
              <w:pStyle w:val="TableParagraph"/>
              <w:spacing w:before="1"/>
              <w:ind w:left="464"/>
              <w:rPr>
                <w:rFonts w:asciiTheme="majorHAnsi" w:hAnsiTheme="majorHAnsi" w:cstheme="majorHAnsi"/>
                <w:sz w:val="20"/>
              </w:rPr>
            </w:pPr>
            <w:r w:rsidRPr="00B1776B">
              <w:rPr>
                <w:rFonts w:asciiTheme="majorHAnsi" w:hAnsiTheme="majorHAnsi" w:cstheme="majorHAnsi"/>
                <w:sz w:val="20"/>
              </w:rPr>
              <w:t>plataforma</w:t>
            </w:r>
            <w:r w:rsidRPr="00B1776B">
              <w:rPr>
                <w:rFonts w:asciiTheme="majorHAnsi" w:hAnsiTheme="majorHAnsi" w:cstheme="majorHAnsi"/>
                <w:spacing w:val="-8"/>
                <w:sz w:val="20"/>
              </w:rPr>
              <w:t xml:space="preserve">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pacing w:val="-8"/>
                <w:sz w:val="20"/>
              </w:rPr>
              <w:t xml:space="preserve"> </w:t>
            </w:r>
            <w:r w:rsidRPr="00B1776B">
              <w:rPr>
                <w:rFonts w:asciiTheme="majorHAnsi" w:hAnsiTheme="majorHAnsi" w:cstheme="majorHAnsi"/>
                <w:spacing w:val="-5"/>
                <w:sz w:val="20"/>
              </w:rPr>
              <w:t>2.</w:t>
            </w:r>
          </w:p>
          <w:p w14:paraId="3E97F248" w14:textId="77777777" w:rsidR="00B81FC2" w:rsidRPr="00B1776B" w:rsidRDefault="00B81FC2">
            <w:pPr>
              <w:pStyle w:val="TableParagraph"/>
              <w:numPr>
                <w:ilvl w:val="0"/>
                <w:numId w:val="5"/>
              </w:numPr>
              <w:tabs>
                <w:tab w:val="left" w:pos="464"/>
              </w:tabs>
              <w:rPr>
                <w:rFonts w:asciiTheme="majorHAnsi" w:hAnsiTheme="majorHAnsi" w:cstheme="majorHAnsi"/>
                <w:sz w:val="20"/>
              </w:rPr>
            </w:pPr>
            <w:r w:rsidRPr="00B1776B">
              <w:rPr>
                <w:rFonts w:asciiTheme="majorHAnsi" w:hAnsiTheme="majorHAnsi" w:cstheme="majorHAnsi"/>
                <w:sz w:val="20"/>
              </w:rPr>
              <w:t>Informe</w:t>
            </w:r>
            <w:r w:rsidRPr="00B1776B">
              <w:rPr>
                <w:rFonts w:asciiTheme="majorHAnsi" w:hAnsiTheme="majorHAnsi" w:cstheme="majorHAnsi"/>
                <w:spacing w:val="-5"/>
                <w:sz w:val="20"/>
              </w:rPr>
              <w:t xml:space="preserve"> </w:t>
            </w:r>
            <w:r w:rsidRPr="00B1776B">
              <w:rPr>
                <w:rFonts w:asciiTheme="majorHAnsi" w:hAnsiTheme="majorHAnsi" w:cstheme="majorHAnsi"/>
                <w:sz w:val="20"/>
              </w:rPr>
              <w:t>de</w:t>
            </w:r>
            <w:r w:rsidRPr="00B1776B">
              <w:rPr>
                <w:rFonts w:asciiTheme="majorHAnsi" w:hAnsiTheme="majorHAnsi" w:cstheme="majorHAnsi"/>
                <w:spacing w:val="-5"/>
                <w:sz w:val="20"/>
              </w:rPr>
              <w:t xml:space="preserve"> </w:t>
            </w:r>
            <w:r w:rsidRPr="00B1776B">
              <w:rPr>
                <w:rFonts w:asciiTheme="majorHAnsi" w:hAnsiTheme="majorHAnsi" w:cstheme="majorHAnsi"/>
                <w:spacing w:val="-2"/>
                <w:sz w:val="20"/>
              </w:rPr>
              <w:t>supervisión.</w:t>
            </w:r>
          </w:p>
          <w:p w14:paraId="66367EC8" w14:textId="77777777" w:rsidR="00B81FC2" w:rsidRPr="00B1776B" w:rsidRDefault="00B81FC2">
            <w:pPr>
              <w:pStyle w:val="TableParagraph"/>
              <w:numPr>
                <w:ilvl w:val="0"/>
                <w:numId w:val="5"/>
              </w:numPr>
              <w:tabs>
                <w:tab w:val="left" w:pos="464"/>
                <w:tab w:val="left" w:pos="1203"/>
                <w:tab w:val="left" w:pos="1784"/>
              </w:tabs>
              <w:spacing w:before="1"/>
              <w:ind w:right="232"/>
              <w:rPr>
                <w:rFonts w:asciiTheme="majorHAnsi" w:hAnsiTheme="majorHAnsi" w:cstheme="majorHAnsi"/>
                <w:sz w:val="20"/>
              </w:rPr>
            </w:pPr>
            <w:r w:rsidRPr="00B1776B">
              <w:rPr>
                <w:rFonts w:asciiTheme="majorHAnsi" w:hAnsiTheme="majorHAnsi" w:cstheme="majorHAnsi"/>
                <w:spacing w:val="-4"/>
                <w:sz w:val="20"/>
              </w:rPr>
              <w:t>Acta</w:t>
            </w:r>
            <w:r w:rsidRPr="00B1776B">
              <w:rPr>
                <w:rFonts w:asciiTheme="majorHAnsi" w:hAnsiTheme="majorHAnsi" w:cstheme="majorHAnsi"/>
                <w:sz w:val="20"/>
              </w:rPr>
              <w:tab/>
            </w:r>
            <w:r w:rsidRPr="00B1776B">
              <w:rPr>
                <w:rFonts w:asciiTheme="majorHAnsi" w:hAnsiTheme="majorHAnsi" w:cstheme="majorHAnsi"/>
                <w:spacing w:val="-6"/>
                <w:sz w:val="20"/>
              </w:rPr>
              <w:t>de</w:t>
            </w:r>
            <w:r w:rsidRPr="00B1776B">
              <w:rPr>
                <w:rFonts w:asciiTheme="majorHAnsi" w:hAnsiTheme="majorHAnsi" w:cstheme="majorHAnsi"/>
                <w:sz w:val="20"/>
              </w:rPr>
              <w:tab/>
            </w:r>
            <w:r w:rsidRPr="00B1776B">
              <w:rPr>
                <w:rFonts w:asciiTheme="majorHAnsi" w:hAnsiTheme="majorHAnsi" w:cstheme="majorHAnsi"/>
                <w:spacing w:val="-2"/>
                <w:sz w:val="20"/>
              </w:rPr>
              <w:t>recibo satisfacción.</w:t>
            </w:r>
          </w:p>
        </w:tc>
        <w:tc>
          <w:tcPr>
            <w:tcW w:w="340" w:type="dxa"/>
            <w:tcBorders>
              <w:left w:val="nil"/>
            </w:tcBorders>
          </w:tcPr>
          <w:p w14:paraId="53AABB90" w14:textId="77777777" w:rsidR="00B81FC2" w:rsidRPr="00B1776B" w:rsidRDefault="00B81FC2" w:rsidP="00C83904">
            <w:pPr>
              <w:pStyle w:val="TableParagraph"/>
              <w:rPr>
                <w:rFonts w:asciiTheme="majorHAnsi" w:hAnsiTheme="majorHAnsi" w:cstheme="majorHAnsi"/>
                <w:b/>
                <w:sz w:val="20"/>
              </w:rPr>
            </w:pPr>
          </w:p>
          <w:p w14:paraId="57EA5548" w14:textId="77777777" w:rsidR="00B81FC2" w:rsidRPr="00B1776B" w:rsidRDefault="00B81FC2" w:rsidP="00C83904">
            <w:pPr>
              <w:pStyle w:val="TableParagraph"/>
              <w:rPr>
                <w:rFonts w:asciiTheme="majorHAnsi" w:hAnsiTheme="majorHAnsi" w:cstheme="majorHAnsi"/>
                <w:b/>
                <w:sz w:val="20"/>
              </w:rPr>
            </w:pPr>
          </w:p>
          <w:p w14:paraId="53D6A06B" w14:textId="77777777" w:rsidR="00B81FC2" w:rsidRPr="00B1776B" w:rsidRDefault="00B81FC2" w:rsidP="00C83904">
            <w:pPr>
              <w:pStyle w:val="TableParagraph"/>
              <w:spacing w:before="243"/>
              <w:rPr>
                <w:rFonts w:asciiTheme="majorHAnsi" w:hAnsiTheme="majorHAnsi" w:cstheme="majorHAnsi"/>
                <w:b/>
                <w:sz w:val="20"/>
              </w:rPr>
            </w:pPr>
          </w:p>
          <w:p w14:paraId="6BD50CF9" w14:textId="77777777" w:rsidR="00B81FC2" w:rsidRPr="00B1776B" w:rsidRDefault="00B81FC2" w:rsidP="00C83904">
            <w:pPr>
              <w:pStyle w:val="TableParagraph"/>
              <w:spacing w:line="722" w:lineRule="auto"/>
              <w:ind w:left="140" w:right="89" w:hanging="46"/>
              <w:rPr>
                <w:rFonts w:asciiTheme="majorHAnsi" w:hAnsiTheme="majorHAnsi" w:cstheme="majorHAnsi"/>
                <w:sz w:val="20"/>
              </w:rPr>
            </w:pPr>
            <w:r w:rsidRPr="00B1776B">
              <w:rPr>
                <w:rFonts w:asciiTheme="majorHAnsi" w:hAnsiTheme="majorHAnsi" w:cstheme="majorHAnsi"/>
                <w:spacing w:val="-6"/>
                <w:sz w:val="20"/>
              </w:rPr>
              <w:t>la</w:t>
            </w:r>
            <w:r w:rsidRPr="00B1776B">
              <w:rPr>
                <w:rFonts w:asciiTheme="majorHAnsi" w:hAnsiTheme="majorHAnsi" w:cstheme="majorHAnsi"/>
                <w:sz w:val="20"/>
              </w:rPr>
              <w:t xml:space="preserve"> </w:t>
            </w:r>
            <w:r w:rsidRPr="00B1776B">
              <w:rPr>
                <w:rFonts w:asciiTheme="majorHAnsi" w:hAnsiTheme="majorHAnsi" w:cstheme="majorHAnsi"/>
                <w:spacing w:val="-10"/>
                <w:sz w:val="20"/>
              </w:rPr>
              <w:t>a</w:t>
            </w:r>
          </w:p>
        </w:tc>
      </w:tr>
      <w:tr w:rsidR="00B81FC2" w:rsidRPr="00B1776B" w14:paraId="795FA336" w14:textId="77777777" w:rsidTr="00B1776B">
        <w:trPr>
          <w:trHeight w:val="1708"/>
        </w:trPr>
        <w:tc>
          <w:tcPr>
            <w:tcW w:w="4186" w:type="dxa"/>
            <w:gridSpan w:val="2"/>
          </w:tcPr>
          <w:p w14:paraId="5A8CB6DE" w14:textId="6C58ED6C" w:rsidR="00B81FC2" w:rsidRPr="00B1776B" w:rsidRDefault="00D84D78" w:rsidP="00C83904">
            <w:pPr>
              <w:pStyle w:val="TableParagraph"/>
              <w:spacing w:before="121"/>
              <w:ind w:left="110" w:right="95"/>
              <w:jc w:val="both"/>
              <w:rPr>
                <w:rFonts w:asciiTheme="majorHAnsi" w:hAnsiTheme="majorHAnsi" w:cstheme="majorHAnsi"/>
                <w:sz w:val="20"/>
              </w:rPr>
            </w:pPr>
            <w:r w:rsidRPr="00B1776B">
              <w:rPr>
                <w:rFonts w:asciiTheme="majorHAnsi" w:hAnsiTheme="majorHAnsi" w:cstheme="majorHAnsi"/>
                <w:sz w:val="20"/>
              </w:rPr>
              <w:t>5</w:t>
            </w:r>
            <w:r w:rsidR="00B81FC2" w:rsidRPr="00B1776B">
              <w:rPr>
                <w:rFonts w:asciiTheme="majorHAnsi" w:hAnsiTheme="majorHAnsi" w:cstheme="majorHAnsi"/>
                <w:sz w:val="20"/>
              </w:rPr>
              <w:t xml:space="preserve">. </w:t>
            </w:r>
            <w:r w:rsidR="0015173B" w:rsidRPr="00B1776B">
              <w:rPr>
                <w:rFonts w:asciiTheme="majorHAnsi" w:hAnsiTheme="majorHAnsi" w:cstheme="majorHAnsi"/>
                <w:sz w:val="20"/>
              </w:rPr>
              <w:t>Acatar las instrucciones que para el desarrollo del contrato le imparta el SENA por conducto del Supervisor.</w:t>
            </w:r>
          </w:p>
        </w:tc>
        <w:tc>
          <w:tcPr>
            <w:tcW w:w="2693" w:type="dxa"/>
            <w:gridSpan w:val="2"/>
          </w:tcPr>
          <w:p w14:paraId="635044CD" w14:textId="354DD09A" w:rsidR="00B81FC2" w:rsidRPr="00B1776B" w:rsidRDefault="00241AC3" w:rsidP="00C83904">
            <w:pPr>
              <w:pStyle w:val="TableParagraph"/>
              <w:spacing w:before="122"/>
              <w:rPr>
                <w:rFonts w:asciiTheme="majorHAnsi" w:hAnsiTheme="majorHAnsi" w:cstheme="majorHAnsi"/>
                <w:b/>
                <w:sz w:val="20"/>
              </w:rPr>
            </w:pPr>
            <w:r w:rsidRPr="00B1776B">
              <w:rPr>
                <w:rFonts w:asciiTheme="majorHAnsi" w:hAnsiTheme="majorHAnsi" w:cstheme="majorHAnsi"/>
                <w:sz w:val="20"/>
              </w:rPr>
              <w:t xml:space="preserve">Se </w:t>
            </w:r>
            <w:r w:rsidR="00FF74E7" w:rsidRPr="00B1776B">
              <w:rPr>
                <w:rFonts w:asciiTheme="majorHAnsi" w:hAnsiTheme="majorHAnsi" w:cstheme="majorHAnsi"/>
                <w:sz w:val="20"/>
              </w:rPr>
              <w:t>Acataron las</w:t>
            </w:r>
            <w:r w:rsidRPr="00B1776B">
              <w:rPr>
                <w:rFonts w:asciiTheme="majorHAnsi" w:hAnsiTheme="majorHAnsi" w:cstheme="majorHAnsi"/>
                <w:sz w:val="20"/>
              </w:rPr>
              <w:t xml:space="preserve"> instrucciones que para el desarrollo del contrato </w:t>
            </w:r>
            <w:r w:rsidR="00FF74E7" w:rsidRPr="00B1776B">
              <w:rPr>
                <w:rFonts w:asciiTheme="majorHAnsi" w:hAnsiTheme="majorHAnsi" w:cstheme="majorHAnsi"/>
                <w:sz w:val="20"/>
              </w:rPr>
              <w:t>impartió</w:t>
            </w:r>
            <w:r w:rsidRPr="00B1776B">
              <w:rPr>
                <w:rFonts w:asciiTheme="majorHAnsi" w:hAnsiTheme="majorHAnsi" w:cstheme="majorHAnsi"/>
                <w:sz w:val="20"/>
              </w:rPr>
              <w:t xml:space="preserve"> el SENA por conducto del Supervisor.</w:t>
            </w:r>
          </w:p>
          <w:p w14:paraId="196C6ABB" w14:textId="3B430BA1" w:rsidR="00B81FC2" w:rsidRPr="00B1776B" w:rsidRDefault="00B81FC2" w:rsidP="00C83904">
            <w:pPr>
              <w:pStyle w:val="TableParagraph"/>
              <w:ind w:left="104" w:right="97"/>
              <w:jc w:val="both"/>
              <w:rPr>
                <w:rFonts w:asciiTheme="majorHAnsi" w:hAnsiTheme="majorHAnsi" w:cstheme="majorHAnsi"/>
                <w:sz w:val="20"/>
              </w:rPr>
            </w:pPr>
          </w:p>
        </w:tc>
        <w:tc>
          <w:tcPr>
            <w:tcW w:w="2876" w:type="dxa"/>
            <w:gridSpan w:val="2"/>
          </w:tcPr>
          <w:p w14:paraId="6F473DE1" w14:textId="77777777" w:rsidR="00B81FC2" w:rsidRPr="00B1776B" w:rsidRDefault="00B81FC2">
            <w:pPr>
              <w:pStyle w:val="TableParagraph"/>
              <w:numPr>
                <w:ilvl w:val="0"/>
                <w:numId w:val="4"/>
              </w:numPr>
              <w:tabs>
                <w:tab w:val="left" w:pos="464"/>
                <w:tab w:val="left" w:pos="1697"/>
                <w:tab w:val="left" w:pos="2547"/>
              </w:tabs>
              <w:spacing w:before="1"/>
              <w:ind w:right="96"/>
              <w:jc w:val="both"/>
              <w:rPr>
                <w:rFonts w:asciiTheme="majorHAnsi" w:hAnsiTheme="majorHAnsi" w:cstheme="majorHAnsi"/>
                <w:sz w:val="20"/>
              </w:rPr>
            </w:pPr>
            <w:r w:rsidRPr="00B1776B">
              <w:rPr>
                <w:rFonts w:asciiTheme="majorHAnsi" w:hAnsiTheme="majorHAnsi" w:cstheme="majorHAnsi"/>
                <w:sz w:val="20"/>
              </w:rPr>
              <w:t xml:space="preserve">Los Elementos entregados </w:t>
            </w:r>
            <w:r w:rsidRPr="00B1776B">
              <w:rPr>
                <w:rFonts w:asciiTheme="majorHAnsi" w:hAnsiTheme="majorHAnsi" w:cstheme="majorHAnsi"/>
                <w:spacing w:val="-2"/>
                <w:sz w:val="20"/>
              </w:rPr>
              <w:t>cumples</w:t>
            </w:r>
            <w:r w:rsidRPr="00B1776B">
              <w:rPr>
                <w:rFonts w:asciiTheme="majorHAnsi" w:hAnsiTheme="majorHAnsi" w:cstheme="majorHAnsi"/>
                <w:sz w:val="20"/>
              </w:rPr>
              <w:tab/>
            </w:r>
            <w:r w:rsidRPr="00B1776B">
              <w:rPr>
                <w:rFonts w:asciiTheme="majorHAnsi" w:hAnsiTheme="majorHAnsi" w:cstheme="majorHAnsi"/>
                <w:spacing w:val="-4"/>
                <w:sz w:val="20"/>
              </w:rPr>
              <w:t>con</w:t>
            </w:r>
            <w:r w:rsidRPr="00B1776B">
              <w:rPr>
                <w:rFonts w:asciiTheme="majorHAnsi" w:hAnsiTheme="majorHAnsi" w:cstheme="majorHAnsi"/>
                <w:sz w:val="20"/>
              </w:rPr>
              <w:tab/>
            </w:r>
            <w:r w:rsidRPr="00B1776B">
              <w:rPr>
                <w:rFonts w:asciiTheme="majorHAnsi" w:hAnsiTheme="majorHAnsi" w:cstheme="majorHAnsi"/>
                <w:spacing w:val="-4"/>
                <w:sz w:val="20"/>
              </w:rPr>
              <w:t xml:space="preserve">las </w:t>
            </w:r>
            <w:r w:rsidRPr="00B1776B">
              <w:rPr>
                <w:rFonts w:asciiTheme="majorHAnsi" w:hAnsiTheme="majorHAnsi" w:cstheme="majorHAnsi"/>
                <w:sz w:val="20"/>
              </w:rPr>
              <w:t>especificaciones de las fichas técnicas.</w:t>
            </w:r>
          </w:p>
          <w:p w14:paraId="1B1DD88D" w14:textId="77777777" w:rsidR="00B81FC2" w:rsidRPr="00B1776B" w:rsidRDefault="00B81FC2">
            <w:pPr>
              <w:pStyle w:val="TableParagraph"/>
              <w:numPr>
                <w:ilvl w:val="0"/>
                <w:numId w:val="4"/>
              </w:numPr>
              <w:tabs>
                <w:tab w:val="left" w:pos="463"/>
              </w:tabs>
              <w:spacing w:line="242" w:lineRule="exact"/>
              <w:ind w:left="463" w:hanging="359"/>
              <w:jc w:val="both"/>
              <w:rPr>
                <w:rFonts w:asciiTheme="majorHAnsi" w:hAnsiTheme="majorHAnsi" w:cstheme="majorHAnsi"/>
                <w:sz w:val="20"/>
              </w:rPr>
            </w:pPr>
            <w:r w:rsidRPr="00B1776B">
              <w:rPr>
                <w:rFonts w:asciiTheme="majorHAnsi" w:hAnsiTheme="majorHAnsi" w:cstheme="majorHAnsi"/>
                <w:sz w:val="20"/>
              </w:rPr>
              <w:t>Informe</w:t>
            </w:r>
            <w:r w:rsidRPr="00B1776B">
              <w:rPr>
                <w:rFonts w:asciiTheme="majorHAnsi" w:hAnsiTheme="majorHAnsi" w:cstheme="majorHAnsi"/>
                <w:spacing w:val="-5"/>
                <w:sz w:val="20"/>
              </w:rPr>
              <w:t xml:space="preserve"> </w:t>
            </w:r>
            <w:r w:rsidRPr="00B1776B">
              <w:rPr>
                <w:rFonts w:asciiTheme="majorHAnsi" w:hAnsiTheme="majorHAnsi" w:cstheme="majorHAnsi"/>
                <w:sz w:val="20"/>
              </w:rPr>
              <w:t>de</w:t>
            </w:r>
            <w:r w:rsidRPr="00B1776B">
              <w:rPr>
                <w:rFonts w:asciiTheme="majorHAnsi" w:hAnsiTheme="majorHAnsi" w:cstheme="majorHAnsi"/>
                <w:spacing w:val="-5"/>
                <w:sz w:val="20"/>
              </w:rPr>
              <w:t xml:space="preserve"> </w:t>
            </w:r>
            <w:r w:rsidRPr="00B1776B">
              <w:rPr>
                <w:rFonts w:asciiTheme="majorHAnsi" w:hAnsiTheme="majorHAnsi" w:cstheme="majorHAnsi"/>
                <w:spacing w:val="-2"/>
                <w:sz w:val="20"/>
              </w:rPr>
              <w:t>supervisión.</w:t>
            </w:r>
          </w:p>
          <w:p w14:paraId="63095DC8" w14:textId="77777777" w:rsidR="00B81FC2" w:rsidRPr="00B1776B" w:rsidRDefault="00B81FC2">
            <w:pPr>
              <w:pStyle w:val="TableParagraph"/>
              <w:numPr>
                <w:ilvl w:val="0"/>
                <w:numId w:val="4"/>
              </w:numPr>
              <w:tabs>
                <w:tab w:val="left" w:pos="464"/>
              </w:tabs>
              <w:spacing w:line="240" w:lineRule="atLeast"/>
              <w:ind w:right="95"/>
              <w:jc w:val="both"/>
              <w:rPr>
                <w:rFonts w:asciiTheme="majorHAnsi" w:hAnsiTheme="majorHAnsi" w:cstheme="majorHAnsi"/>
                <w:sz w:val="20"/>
              </w:rPr>
            </w:pPr>
            <w:r w:rsidRPr="00B1776B">
              <w:rPr>
                <w:rFonts w:asciiTheme="majorHAnsi" w:hAnsiTheme="majorHAnsi" w:cstheme="majorHAnsi"/>
                <w:sz w:val="20"/>
              </w:rPr>
              <w:t>Acta de recibo a</w:t>
            </w:r>
            <w:r w:rsidRPr="00B1776B">
              <w:rPr>
                <w:rFonts w:asciiTheme="majorHAnsi" w:hAnsiTheme="majorHAnsi" w:cstheme="majorHAnsi"/>
                <w:spacing w:val="40"/>
                <w:sz w:val="20"/>
              </w:rPr>
              <w:t xml:space="preserve"> </w:t>
            </w:r>
            <w:r w:rsidRPr="00B1776B">
              <w:rPr>
                <w:rFonts w:asciiTheme="majorHAnsi" w:hAnsiTheme="majorHAnsi" w:cstheme="majorHAnsi"/>
                <w:spacing w:val="-2"/>
                <w:sz w:val="20"/>
              </w:rPr>
              <w:t>satisfacción.</w:t>
            </w:r>
          </w:p>
        </w:tc>
      </w:tr>
      <w:tr w:rsidR="00B81FC2" w:rsidRPr="00B1776B" w14:paraId="07101EAC" w14:textId="77777777" w:rsidTr="00B1776B">
        <w:trPr>
          <w:trHeight w:val="2197"/>
        </w:trPr>
        <w:tc>
          <w:tcPr>
            <w:tcW w:w="4111" w:type="dxa"/>
          </w:tcPr>
          <w:p w14:paraId="5FA41C62" w14:textId="78315532" w:rsidR="00B81FC2" w:rsidRPr="00B1776B" w:rsidRDefault="00D84D78" w:rsidP="00C83904">
            <w:pPr>
              <w:pStyle w:val="TableParagraph"/>
              <w:spacing w:before="1"/>
              <w:ind w:left="110" w:right="93"/>
              <w:jc w:val="both"/>
              <w:rPr>
                <w:rFonts w:asciiTheme="majorHAnsi" w:hAnsiTheme="majorHAnsi" w:cstheme="majorHAnsi"/>
                <w:sz w:val="20"/>
              </w:rPr>
            </w:pPr>
            <w:r w:rsidRPr="00B1776B">
              <w:rPr>
                <w:rFonts w:asciiTheme="majorHAnsi" w:hAnsiTheme="majorHAnsi" w:cstheme="majorHAnsi"/>
                <w:sz w:val="20"/>
              </w:rPr>
              <w:t>6</w:t>
            </w:r>
            <w:r w:rsidR="00B81FC2" w:rsidRPr="00B1776B">
              <w:rPr>
                <w:rFonts w:asciiTheme="majorHAnsi" w:hAnsiTheme="majorHAnsi" w:cstheme="majorHAnsi"/>
                <w:sz w:val="20"/>
              </w:rPr>
              <w:t xml:space="preserve">. </w:t>
            </w:r>
            <w:r w:rsidR="0015173B" w:rsidRPr="00B1776B">
              <w:rPr>
                <w:rFonts w:asciiTheme="majorHAnsi" w:hAnsiTheme="majorHAnsi" w:cstheme="majorHAnsi"/>
                <w:sz w:val="20"/>
              </w:rPr>
              <w:t>Garantizar el reemplazo en caso de mortalidad por causas atribuibles al transporte, manejo o condiciones sanitarias iniciales, dentro de las 48 horas posteriores a la entrega</w:t>
            </w:r>
          </w:p>
        </w:tc>
        <w:tc>
          <w:tcPr>
            <w:tcW w:w="2693" w:type="dxa"/>
            <w:gridSpan w:val="2"/>
          </w:tcPr>
          <w:p w14:paraId="35E1C9E6" w14:textId="77777777" w:rsidR="00B81FC2" w:rsidRPr="00B1776B" w:rsidRDefault="00B81FC2" w:rsidP="00C83904">
            <w:pPr>
              <w:pStyle w:val="TableParagraph"/>
              <w:rPr>
                <w:rFonts w:asciiTheme="majorHAnsi" w:hAnsiTheme="majorHAnsi" w:cstheme="majorHAnsi"/>
                <w:b/>
                <w:sz w:val="20"/>
              </w:rPr>
            </w:pPr>
          </w:p>
          <w:p w14:paraId="320B3E6B" w14:textId="77777777" w:rsidR="00B81FC2" w:rsidRPr="00B1776B" w:rsidRDefault="00B81FC2" w:rsidP="00C83904">
            <w:pPr>
              <w:pStyle w:val="TableParagraph"/>
              <w:rPr>
                <w:rFonts w:asciiTheme="majorHAnsi" w:hAnsiTheme="majorHAnsi" w:cstheme="majorHAnsi"/>
                <w:b/>
                <w:sz w:val="20"/>
              </w:rPr>
            </w:pPr>
          </w:p>
          <w:p w14:paraId="74665BBF" w14:textId="77777777" w:rsidR="00B81FC2" w:rsidRPr="00B1776B" w:rsidRDefault="00B81FC2" w:rsidP="00C83904">
            <w:pPr>
              <w:pStyle w:val="TableParagraph"/>
              <w:spacing w:before="3"/>
              <w:rPr>
                <w:rFonts w:asciiTheme="majorHAnsi" w:hAnsiTheme="majorHAnsi" w:cstheme="majorHAnsi"/>
                <w:b/>
                <w:sz w:val="20"/>
              </w:rPr>
            </w:pPr>
          </w:p>
          <w:p w14:paraId="15DA962A" w14:textId="7446FAED" w:rsidR="00B81FC2" w:rsidRPr="00B1776B" w:rsidRDefault="00B81FC2" w:rsidP="00C83904">
            <w:pPr>
              <w:pStyle w:val="TableParagraph"/>
              <w:ind w:left="110" w:right="93"/>
              <w:jc w:val="both"/>
              <w:rPr>
                <w:rFonts w:asciiTheme="majorHAnsi" w:hAnsiTheme="majorHAnsi" w:cstheme="majorHAnsi"/>
                <w:sz w:val="20"/>
              </w:rPr>
            </w:pPr>
            <w:r w:rsidRPr="00B1776B">
              <w:rPr>
                <w:rFonts w:asciiTheme="majorHAnsi" w:hAnsiTheme="majorHAnsi" w:cstheme="majorHAnsi"/>
                <w:sz w:val="20"/>
              </w:rPr>
              <w:t xml:space="preserve">La entrega total de los </w:t>
            </w:r>
            <w:r w:rsidR="00FF74E7" w:rsidRPr="00B1776B">
              <w:rPr>
                <w:rFonts w:asciiTheme="majorHAnsi" w:hAnsiTheme="majorHAnsi" w:cstheme="majorHAnsi"/>
                <w:sz w:val="20"/>
              </w:rPr>
              <w:t>semovientes</w:t>
            </w:r>
            <w:r w:rsidRPr="00B1776B">
              <w:rPr>
                <w:rFonts w:asciiTheme="majorHAnsi" w:hAnsiTheme="majorHAnsi" w:cstheme="majorHAnsi"/>
                <w:sz w:val="20"/>
              </w:rPr>
              <w:t xml:space="preserve"> se ha realizado según programación acordada con el supervisor del contrato.</w:t>
            </w:r>
          </w:p>
        </w:tc>
        <w:tc>
          <w:tcPr>
            <w:tcW w:w="2951" w:type="dxa"/>
            <w:gridSpan w:val="3"/>
          </w:tcPr>
          <w:p w14:paraId="7DBF92C2" w14:textId="77777777" w:rsidR="00B81FC2" w:rsidRPr="00B1776B" w:rsidRDefault="00B81FC2" w:rsidP="00C83904">
            <w:pPr>
              <w:pStyle w:val="TableParagraph"/>
              <w:spacing w:before="2"/>
              <w:rPr>
                <w:rFonts w:asciiTheme="majorHAnsi" w:hAnsiTheme="majorHAnsi" w:cstheme="majorHAnsi"/>
                <w:b/>
                <w:sz w:val="20"/>
              </w:rPr>
            </w:pPr>
          </w:p>
          <w:p w14:paraId="396E23F3" w14:textId="77777777" w:rsidR="00B81FC2" w:rsidRPr="00B1776B" w:rsidRDefault="00B81FC2">
            <w:pPr>
              <w:pStyle w:val="TableParagraph"/>
              <w:numPr>
                <w:ilvl w:val="0"/>
                <w:numId w:val="14"/>
              </w:numPr>
              <w:tabs>
                <w:tab w:val="left" w:pos="470"/>
                <w:tab w:val="left" w:pos="2064"/>
              </w:tabs>
              <w:ind w:left="470" w:right="88"/>
              <w:rPr>
                <w:rFonts w:asciiTheme="majorHAnsi" w:hAnsiTheme="majorHAnsi" w:cstheme="majorHAnsi"/>
                <w:sz w:val="20"/>
              </w:rPr>
            </w:pPr>
            <w:r w:rsidRPr="00B1776B">
              <w:rPr>
                <w:rFonts w:asciiTheme="majorHAnsi" w:hAnsiTheme="majorHAnsi" w:cstheme="majorHAnsi"/>
                <w:spacing w:val="-2"/>
                <w:sz w:val="20"/>
              </w:rPr>
              <w:t>Seguimiento mediante</w:t>
            </w:r>
            <w:r w:rsidRPr="00B1776B">
              <w:rPr>
                <w:rFonts w:asciiTheme="majorHAnsi" w:hAnsiTheme="majorHAnsi" w:cstheme="majorHAnsi"/>
                <w:sz w:val="20"/>
              </w:rPr>
              <w:tab/>
            </w:r>
            <w:r w:rsidRPr="00B1776B">
              <w:rPr>
                <w:rFonts w:asciiTheme="majorHAnsi" w:hAnsiTheme="majorHAnsi" w:cstheme="majorHAnsi"/>
                <w:spacing w:val="-6"/>
                <w:sz w:val="20"/>
              </w:rPr>
              <w:t>la</w:t>
            </w:r>
            <w:r w:rsidRPr="00B1776B">
              <w:rPr>
                <w:rFonts w:asciiTheme="majorHAnsi" w:hAnsiTheme="majorHAnsi" w:cstheme="majorHAnsi"/>
                <w:sz w:val="20"/>
              </w:rPr>
              <w:t xml:space="preserve"> plataforma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z w:val="20"/>
              </w:rPr>
              <w:t xml:space="preserve"> 2.</w:t>
            </w:r>
          </w:p>
          <w:p w14:paraId="5165E456" w14:textId="77777777" w:rsidR="00B81FC2" w:rsidRPr="00B1776B" w:rsidRDefault="00B81FC2">
            <w:pPr>
              <w:pStyle w:val="TableParagraph"/>
              <w:numPr>
                <w:ilvl w:val="0"/>
                <w:numId w:val="14"/>
              </w:numPr>
              <w:tabs>
                <w:tab w:val="left" w:pos="470"/>
                <w:tab w:val="left" w:pos="2001"/>
              </w:tabs>
              <w:spacing w:before="2"/>
              <w:ind w:left="470" w:right="89"/>
              <w:rPr>
                <w:rFonts w:asciiTheme="majorHAnsi" w:hAnsiTheme="majorHAnsi" w:cstheme="majorHAnsi"/>
                <w:sz w:val="20"/>
              </w:rPr>
            </w:pPr>
            <w:r w:rsidRPr="00B1776B">
              <w:rPr>
                <w:rFonts w:asciiTheme="majorHAnsi" w:hAnsiTheme="majorHAnsi" w:cstheme="majorHAnsi"/>
                <w:spacing w:val="-2"/>
                <w:sz w:val="20"/>
              </w:rPr>
              <w:t>Informe</w:t>
            </w:r>
            <w:r w:rsidRPr="00B1776B">
              <w:rPr>
                <w:rFonts w:asciiTheme="majorHAnsi" w:hAnsiTheme="majorHAnsi" w:cstheme="majorHAnsi"/>
                <w:sz w:val="20"/>
              </w:rPr>
              <w:tab/>
            </w:r>
            <w:r w:rsidRPr="00B1776B">
              <w:rPr>
                <w:rFonts w:asciiTheme="majorHAnsi" w:hAnsiTheme="majorHAnsi" w:cstheme="majorHAnsi"/>
                <w:spacing w:val="-6"/>
                <w:sz w:val="20"/>
              </w:rPr>
              <w:t>de</w:t>
            </w:r>
            <w:r w:rsidRPr="00B1776B">
              <w:rPr>
                <w:rFonts w:asciiTheme="majorHAnsi" w:hAnsiTheme="majorHAnsi" w:cstheme="majorHAnsi"/>
                <w:spacing w:val="-2"/>
                <w:sz w:val="20"/>
              </w:rPr>
              <w:t xml:space="preserve"> supervisión.</w:t>
            </w:r>
          </w:p>
          <w:p w14:paraId="4CF5A6E3" w14:textId="77777777" w:rsidR="00B81FC2" w:rsidRPr="00B1776B" w:rsidRDefault="00B81FC2">
            <w:pPr>
              <w:pStyle w:val="TableParagraph"/>
              <w:numPr>
                <w:ilvl w:val="0"/>
                <w:numId w:val="14"/>
              </w:numPr>
              <w:tabs>
                <w:tab w:val="left" w:pos="470"/>
              </w:tabs>
              <w:ind w:left="470" w:right="89"/>
              <w:rPr>
                <w:rFonts w:asciiTheme="majorHAnsi" w:hAnsiTheme="majorHAnsi" w:cstheme="majorHAnsi"/>
                <w:sz w:val="20"/>
              </w:rPr>
            </w:pPr>
            <w:r w:rsidRPr="00B1776B">
              <w:rPr>
                <w:rFonts w:asciiTheme="majorHAnsi" w:hAnsiTheme="majorHAnsi" w:cstheme="majorHAnsi"/>
                <w:sz w:val="20"/>
              </w:rPr>
              <w:t>Acta</w:t>
            </w:r>
            <w:r w:rsidRPr="00B1776B">
              <w:rPr>
                <w:rFonts w:asciiTheme="majorHAnsi" w:hAnsiTheme="majorHAnsi" w:cstheme="majorHAnsi"/>
                <w:spacing w:val="80"/>
                <w:sz w:val="20"/>
              </w:rPr>
              <w:t xml:space="preserve"> </w:t>
            </w:r>
            <w:r w:rsidRPr="00B1776B">
              <w:rPr>
                <w:rFonts w:asciiTheme="majorHAnsi" w:hAnsiTheme="majorHAnsi" w:cstheme="majorHAnsi"/>
                <w:sz w:val="20"/>
              </w:rPr>
              <w:t>de</w:t>
            </w:r>
            <w:r w:rsidRPr="00B1776B">
              <w:rPr>
                <w:rFonts w:asciiTheme="majorHAnsi" w:hAnsiTheme="majorHAnsi" w:cstheme="majorHAnsi"/>
                <w:spacing w:val="80"/>
                <w:sz w:val="20"/>
              </w:rPr>
              <w:t xml:space="preserve"> </w:t>
            </w:r>
            <w:r w:rsidRPr="00B1776B">
              <w:rPr>
                <w:rFonts w:asciiTheme="majorHAnsi" w:hAnsiTheme="majorHAnsi" w:cstheme="majorHAnsi"/>
                <w:sz w:val="20"/>
              </w:rPr>
              <w:t>recibo</w:t>
            </w:r>
            <w:r w:rsidRPr="00B1776B">
              <w:rPr>
                <w:rFonts w:asciiTheme="majorHAnsi" w:hAnsiTheme="majorHAnsi" w:cstheme="majorHAnsi"/>
                <w:spacing w:val="80"/>
                <w:sz w:val="20"/>
              </w:rPr>
              <w:t xml:space="preserve"> </w:t>
            </w:r>
            <w:r w:rsidRPr="00B1776B">
              <w:rPr>
                <w:rFonts w:asciiTheme="majorHAnsi" w:hAnsiTheme="majorHAnsi" w:cstheme="majorHAnsi"/>
                <w:sz w:val="20"/>
              </w:rPr>
              <w:t xml:space="preserve">a </w:t>
            </w:r>
            <w:r w:rsidRPr="00B1776B">
              <w:rPr>
                <w:rFonts w:asciiTheme="majorHAnsi" w:hAnsiTheme="majorHAnsi" w:cstheme="majorHAnsi"/>
                <w:spacing w:val="-2"/>
                <w:sz w:val="20"/>
              </w:rPr>
              <w:t>satisfacción.</w:t>
            </w:r>
          </w:p>
        </w:tc>
      </w:tr>
      <w:tr w:rsidR="00B81FC2" w:rsidRPr="00B1776B" w14:paraId="08338969" w14:textId="77777777" w:rsidTr="00B1776B">
        <w:trPr>
          <w:trHeight w:val="1708"/>
        </w:trPr>
        <w:tc>
          <w:tcPr>
            <w:tcW w:w="4111" w:type="dxa"/>
          </w:tcPr>
          <w:p w14:paraId="1075558C" w14:textId="0F7CC03E" w:rsidR="00BC574C" w:rsidRPr="00B1776B" w:rsidRDefault="00D84D78" w:rsidP="00BC574C">
            <w:pPr>
              <w:pStyle w:val="TableParagraph"/>
              <w:spacing w:before="1"/>
              <w:ind w:left="110" w:right="92"/>
              <w:jc w:val="both"/>
              <w:rPr>
                <w:rFonts w:asciiTheme="majorHAnsi" w:hAnsiTheme="majorHAnsi" w:cstheme="majorHAnsi"/>
                <w:sz w:val="20"/>
              </w:rPr>
            </w:pPr>
            <w:r w:rsidRPr="00B1776B">
              <w:rPr>
                <w:rFonts w:asciiTheme="majorHAnsi" w:hAnsiTheme="majorHAnsi" w:cstheme="majorHAnsi"/>
                <w:sz w:val="20"/>
              </w:rPr>
              <w:t>7</w:t>
            </w:r>
            <w:r w:rsidR="00B81FC2" w:rsidRPr="00B1776B">
              <w:rPr>
                <w:rFonts w:asciiTheme="majorHAnsi" w:hAnsiTheme="majorHAnsi" w:cstheme="majorHAnsi"/>
                <w:sz w:val="20"/>
              </w:rPr>
              <w:t xml:space="preserve">. </w:t>
            </w:r>
          </w:p>
          <w:p w14:paraId="005FA405" w14:textId="71C02D21" w:rsidR="00B81FC2" w:rsidRPr="00B1776B" w:rsidRDefault="0015173B" w:rsidP="00C83904">
            <w:pPr>
              <w:pStyle w:val="TableParagraph"/>
              <w:spacing w:line="222" w:lineRule="exact"/>
              <w:ind w:left="110"/>
              <w:jc w:val="both"/>
              <w:rPr>
                <w:rFonts w:asciiTheme="majorHAnsi" w:hAnsiTheme="majorHAnsi" w:cstheme="majorHAnsi"/>
                <w:sz w:val="20"/>
              </w:rPr>
            </w:pPr>
            <w:r w:rsidRPr="00B1776B">
              <w:rPr>
                <w:rFonts w:asciiTheme="majorHAnsi" w:hAnsiTheme="majorHAnsi" w:cstheme="majorHAnsi"/>
                <w:sz w:val="20"/>
              </w:rPr>
              <w:t>El SENA se abstendrá de recibir los semovientes objeto del contrato si el Supervisor designado encuentra incumplimiento en alguna de las especificaciones requeridas en la Invitación Pública.</w:t>
            </w:r>
          </w:p>
        </w:tc>
        <w:tc>
          <w:tcPr>
            <w:tcW w:w="2693" w:type="dxa"/>
            <w:gridSpan w:val="2"/>
          </w:tcPr>
          <w:p w14:paraId="70240438" w14:textId="77777777" w:rsidR="00B81FC2" w:rsidRPr="00B1776B" w:rsidRDefault="00B81FC2" w:rsidP="00C83904">
            <w:pPr>
              <w:pStyle w:val="TableParagraph"/>
              <w:spacing w:before="122"/>
              <w:rPr>
                <w:rFonts w:asciiTheme="majorHAnsi" w:hAnsiTheme="majorHAnsi" w:cstheme="majorHAnsi"/>
                <w:b/>
                <w:sz w:val="20"/>
              </w:rPr>
            </w:pPr>
          </w:p>
          <w:p w14:paraId="30C2BF39" w14:textId="261B6745" w:rsidR="00B81FC2" w:rsidRPr="00B1776B" w:rsidRDefault="00B81FC2" w:rsidP="00C83904">
            <w:pPr>
              <w:pStyle w:val="TableParagraph"/>
              <w:ind w:left="110" w:right="92"/>
              <w:jc w:val="both"/>
              <w:rPr>
                <w:rFonts w:asciiTheme="majorHAnsi" w:hAnsiTheme="majorHAnsi" w:cstheme="majorHAnsi"/>
                <w:sz w:val="20"/>
              </w:rPr>
            </w:pPr>
            <w:r w:rsidRPr="00B1776B">
              <w:rPr>
                <w:rFonts w:asciiTheme="majorHAnsi" w:hAnsiTheme="majorHAnsi" w:cstheme="majorHAnsi"/>
                <w:sz w:val="20"/>
              </w:rPr>
              <w:t xml:space="preserve">Los </w:t>
            </w:r>
            <w:r w:rsidR="00FF74E7" w:rsidRPr="00B1776B">
              <w:rPr>
                <w:rFonts w:asciiTheme="majorHAnsi" w:hAnsiTheme="majorHAnsi" w:cstheme="majorHAnsi"/>
                <w:sz w:val="20"/>
              </w:rPr>
              <w:t>semovientes entregados c</w:t>
            </w:r>
            <w:r w:rsidRPr="00B1776B">
              <w:rPr>
                <w:rFonts w:asciiTheme="majorHAnsi" w:hAnsiTheme="majorHAnsi" w:cstheme="majorHAnsi"/>
                <w:sz w:val="20"/>
              </w:rPr>
              <w:t>umplen con las especificaciones técnicas mínimas solicitadas en cada uno de los ítems en las calidades y cantidades señaladas</w:t>
            </w:r>
          </w:p>
        </w:tc>
        <w:tc>
          <w:tcPr>
            <w:tcW w:w="2951" w:type="dxa"/>
            <w:gridSpan w:val="3"/>
          </w:tcPr>
          <w:p w14:paraId="3A2EBEB5" w14:textId="77777777" w:rsidR="00B81FC2" w:rsidRPr="00B1776B" w:rsidRDefault="00B81FC2">
            <w:pPr>
              <w:pStyle w:val="TableParagraph"/>
              <w:numPr>
                <w:ilvl w:val="0"/>
                <w:numId w:val="13"/>
              </w:numPr>
              <w:tabs>
                <w:tab w:val="left" w:pos="470"/>
                <w:tab w:val="left" w:pos="2064"/>
              </w:tabs>
              <w:spacing w:before="1"/>
              <w:ind w:left="470" w:right="88"/>
              <w:rPr>
                <w:rFonts w:asciiTheme="majorHAnsi" w:hAnsiTheme="majorHAnsi" w:cstheme="majorHAnsi"/>
                <w:sz w:val="20"/>
              </w:rPr>
            </w:pPr>
            <w:r w:rsidRPr="00B1776B">
              <w:rPr>
                <w:rFonts w:asciiTheme="majorHAnsi" w:hAnsiTheme="majorHAnsi" w:cstheme="majorHAnsi"/>
                <w:spacing w:val="-2"/>
                <w:sz w:val="20"/>
              </w:rPr>
              <w:t>Seguimiento mediante</w:t>
            </w:r>
            <w:r w:rsidRPr="00B1776B">
              <w:rPr>
                <w:rFonts w:asciiTheme="majorHAnsi" w:hAnsiTheme="majorHAnsi" w:cstheme="majorHAnsi"/>
                <w:sz w:val="20"/>
              </w:rPr>
              <w:tab/>
            </w:r>
            <w:r w:rsidRPr="00B1776B">
              <w:rPr>
                <w:rFonts w:asciiTheme="majorHAnsi" w:hAnsiTheme="majorHAnsi" w:cstheme="majorHAnsi"/>
                <w:spacing w:val="-6"/>
                <w:sz w:val="20"/>
              </w:rPr>
              <w:t>la</w:t>
            </w:r>
            <w:r w:rsidRPr="00B1776B">
              <w:rPr>
                <w:rFonts w:asciiTheme="majorHAnsi" w:hAnsiTheme="majorHAnsi" w:cstheme="majorHAnsi"/>
                <w:sz w:val="20"/>
              </w:rPr>
              <w:t xml:space="preserve"> plataforma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z w:val="20"/>
              </w:rPr>
              <w:t xml:space="preserve"> 2.</w:t>
            </w:r>
          </w:p>
          <w:p w14:paraId="2E56E6CB" w14:textId="77777777" w:rsidR="00B81FC2" w:rsidRPr="00B1776B" w:rsidRDefault="00B81FC2">
            <w:pPr>
              <w:pStyle w:val="TableParagraph"/>
              <w:numPr>
                <w:ilvl w:val="0"/>
                <w:numId w:val="13"/>
              </w:numPr>
              <w:tabs>
                <w:tab w:val="left" w:pos="470"/>
                <w:tab w:val="left" w:pos="2001"/>
              </w:tabs>
              <w:spacing w:before="2"/>
              <w:ind w:left="470" w:right="89"/>
              <w:rPr>
                <w:rFonts w:asciiTheme="majorHAnsi" w:hAnsiTheme="majorHAnsi" w:cstheme="majorHAnsi"/>
                <w:sz w:val="20"/>
              </w:rPr>
            </w:pPr>
            <w:r w:rsidRPr="00B1776B">
              <w:rPr>
                <w:rFonts w:asciiTheme="majorHAnsi" w:hAnsiTheme="majorHAnsi" w:cstheme="majorHAnsi"/>
                <w:spacing w:val="-2"/>
                <w:sz w:val="20"/>
              </w:rPr>
              <w:t>Informe</w:t>
            </w:r>
            <w:r w:rsidRPr="00B1776B">
              <w:rPr>
                <w:rFonts w:asciiTheme="majorHAnsi" w:hAnsiTheme="majorHAnsi" w:cstheme="majorHAnsi"/>
                <w:sz w:val="20"/>
              </w:rPr>
              <w:tab/>
            </w:r>
            <w:r w:rsidRPr="00B1776B">
              <w:rPr>
                <w:rFonts w:asciiTheme="majorHAnsi" w:hAnsiTheme="majorHAnsi" w:cstheme="majorHAnsi"/>
                <w:spacing w:val="-6"/>
                <w:sz w:val="20"/>
              </w:rPr>
              <w:t>de</w:t>
            </w:r>
            <w:r w:rsidRPr="00B1776B">
              <w:rPr>
                <w:rFonts w:asciiTheme="majorHAnsi" w:hAnsiTheme="majorHAnsi" w:cstheme="majorHAnsi"/>
                <w:spacing w:val="-2"/>
                <w:sz w:val="20"/>
              </w:rPr>
              <w:t xml:space="preserve"> supervisión.</w:t>
            </w:r>
          </w:p>
          <w:p w14:paraId="56E0C6B2" w14:textId="77777777" w:rsidR="00B81FC2" w:rsidRPr="00B1776B" w:rsidRDefault="00B81FC2">
            <w:pPr>
              <w:pStyle w:val="TableParagraph"/>
              <w:numPr>
                <w:ilvl w:val="0"/>
                <w:numId w:val="13"/>
              </w:numPr>
              <w:tabs>
                <w:tab w:val="left" w:pos="470"/>
              </w:tabs>
              <w:spacing w:line="241" w:lineRule="exact"/>
              <w:ind w:left="470"/>
              <w:rPr>
                <w:rFonts w:asciiTheme="majorHAnsi" w:hAnsiTheme="majorHAnsi" w:cstheme="majorHAnsi"/>
                <w:sz w:val="20"/>
              </w:rPr>
            </w:pPr>
            <w:r w:rsidRPr="00B1776B">
              <w:rPr>
                <w:rFonts w:asciiTheme="majorHAnsi" w:hAnsiTheme="majorHAnsi" w:cstheme="majorHAnsi"/>
                <w:sz w:val="20"/>
              </w:rPr>
              <w:t>Acta</w:t>
            </w:r>
            <w:r w:rsidRPr="00B1776B">
              <w:rPr>
                <w:rFonts w:asciiTheme="majorHAnsi" w:hAnsiTheme="majorHAnsi" w:cstheme="majorHAnsi"/>
                <w:spacing w:val="45"/>
                <w:sz w:val="20"/>
              </w:rPr>
              <w:t xml:space="preserve"> de</w:t>
            </w:r>
            <w:r w:rsidRPr="00B1776B">
              <w:rPr>
                <w:rFonts w:asciiTheme="majorHAnsi" w:hAnsiTheme="majorHAnsi" w:cstheme="majorHAnsi"/>
                <w:spacing w:val="46"/>
                <w:sz w:val="20"/>
              </w:rPr>
              <w:t xml:space="preserve"> </w:t>
            </w:r>
            <w:proofErr w:type="gramStart"/>
            <w:r w:rsidRPr="00B1776B">
              <w:rPr>
                <w:rFonts w:asciiTheme="majorHAnsi" w:hAnsiTheme="majorHAnsi" w:cstheme="majorHAnsi"/>
                <w:spacing w:val="46"/>
                <w:sz w:val="20"/>
              </w:rPr>
              <w:t xml:space="preserve">recibo  </w:t>
            </w:r>
            <w:r w:rsidRPr="00B1776B">
              <w:rPr>
                <w:rFonts w:asciiTheme="majorHAnsi" w:hAnsiTheme="majorHAnsi" w:cstheme="majorHAnsi"/>
                <w:spacing w:val="-10"/>
                <w:sz w:val="20"/>
              </w:rPr>
              <w:t>a</w:t>
            </w:r>
            <w:proofErr w:type="gramEnd"/>
            <w:r w:rsidRPr="00B1776B">
              <w:rPr>
                <w:rFonts w:asciiTheme="majorHAnsi" w:hAnsiTheme="majorHAnsi" w:cstheme="majorHAnsi"/>
                <w:spacing w:val="-10"/>
                <w:sz w:val="20"/>
              </w:rPr>
              <w:t xml:space="preserve"> </w:t>
            </w:r>
            <w:r w:rsidRPr="00B1776B">
              <w:rPr>
                <w:rFonts w:asciiTheme="majorHAnsi" w:hAnsiTheme="majorHAnsi" w:cstheme="majorHAnsi"/>
                <w:spacing w:val="-2"/>
                <w:sz w:val="20"/>
              </w:rPr>
              <w:t>satisfacción.</w:t>
            </w:r>
          </w:p>
        </w:tc>
      </w:tr>
      <w:tr w:rsidR="00B81FC2" w:rsidRPr="00B1776B" w14:paraId="79E264D6" w14:textId="77777777" w:rsidTr="00B1776B">
        <w:trPr>
          <w:trHeight w:val="2442"/>
        </w:trPr>
        <w:tc>
          <w:tcPr>
            <w:tcW w:w="4111" w:type="dxa"/>
          </w:tcPr>
          <w:p w14:paraId="3C2B4674" w14:textId="012A90F2" w:rsidR="00BC574C" w:rsidRPr="00B1776B" w:rsidRDefault="00D84D78" w:rsidP="00BC574C">
            <w:pPr>
              <w:pStyle w:val="TableParagraph"/>
              <w:spacing w:before="1"/>
              <w:ind w:left="110" w:right="92"/>
              <w:jc w:val="both"/>
              <w:rPr>
                <w:rFonts w:asciiTheme="majorHAnsi" w:hAnsiTheme="majorHAnsi" w:cstheme="majorHAnsi"/>
                <w:sz w:val="20"/>
              </w:rPr>
            </w:pPr>
            <w:r w:rsidRPr="00B1776B">
              <w:rPr>
                <w:rFonts w:asciiTheme="majorHAnsi" w:hAnsiTheme="majorHAnsi" w:cstheme="majorHAnsi"/>
                <w:sz w:val="20"/>
              </w:rPr>
              <w:t>8</w:t>
            </w:r>
            <w:r w:rsidR="00B81FC2" w:rsidRPr="00B1776B">
              <w:rPr>
                <w:rFonts w:asciiTheme="majorHAnsi" w:hAnsiTheme="majorHAnsi" w:cstheme="majorHAnsi"/>
                <w:sz w:val="20"/>
              </w:rPr>
              <w:t xml:space="preserve">. </w:t>
            </w:r>
          </w:p>
          <w:p w14:paraId="36D6868C" w14:textId="77777777" w:rsidR="0015173B" w:rsidRPr="00B1776B" w:rsidRDefault="0015173B" w:rsidP="0015173B">
            <w:pPr>
              <w:pStyle w:val="TableParagraph"/>
              <w:spacing w:before="1" w:line="223" w:lineRule="exact"/>
              <w:ind w:left="110"/>
              <w:jc w:val="both"/>
              <w:rPr>
                <w:rFonts w:asciiTheme="majorHAnsi" w:hAnsiTheme="majorHAnsi" w:cstheme="majorHAnsi"/>
                <w:sz w:val="20"/>
                <w:lang w:val="es-419"/>
              </w:rPr>
            </w:pPr>
          </w:p>
          <w:p w14:paraId="5EF47CA1" w14:textId="77777777" w:rsidR="0015173B" w:rsidRPr="00B1776B" w:rsidRDefault="0015173B" w:rsidP="0015173B">
            <w:pPr>
              <w:pStyle w:val="TableParagraph"/>
              <w:spacing w:before="1" w:line="223" w:lineRule="exact"/>
              <w:ind w:left="110"/>
              <w:jc w:val="both"/>
              <w:rPr>
                <w:rFonts w:asciiTheme="majorHAnsi" w:hAnsiTheme="majorHAnsi" w:cstheme="majorHAnsi"/>
                <w:sz w:val="20"/>
                <w:lang w:val="es-419"/>
              </w:rPr>
            </w:pPr>
            <w:r w:rsidRPr="00B1776B">
              <w:rPr>
                <w:rFonts w:asciiTheme="majorHAnsi" w:hAnsiTheme="majorHAnsi" w:cstheme="majorHAnsi"/>
                <w:sz w:val="20"/>
                <w:lang w:val="es-419"/>
              </w:rPr>
              <w:t xml:space="preserve">Allegar al SENA en los plazos establecidos los documentos requeridos para la cumplida iniciación del contrato. </w:t>
            </w:r>
          </w:p>
          <w:p w14:paraId="645E092C" w14:textId="77777777" w:rsidR="0015173B" w:rsidRPr="00B1776B" w:rsidRDefault="0015173B" w:rsidP="0015173B">
            <w:pPr>
              <w:pStyle w:val="TableParagraph"/>
              <w:spacing w:before="1" w:line="223" w:lineRule="exact"/>
              <w:ind w:left="110"/>
              <w:jc w:val="both"/>
              <w:rPr>
                <w:rFonts w:asciiTheme="majorHAnsi" w:hAnsiTheme="majorHAnsi" w:cstheme="majorHAnsi"/>
                <w:sz w:val="20"/>
                <w:lang w:val="es-419"/>
              </w:rPr>
            </w:pPr>
          </w:p>
          <w:p w14:paraId="633AAAA7" w14:textId="42307232" w:rsidR="00B81FC2" w:rsidRPr="00B1776B" w:rsidRDefault="00B81FC2" w:rsidP="00C83904">
            <w:pPr>
              <w:pStyle w:val="TableParagraph"/>
              <w:spacing w:before="1" w:line="223" w:lineRule="exact"/>
              <w:ind w:left="110"/>
              <w:jc w:val="both"/>
              <w:rPr>
                <w:rFonts w:asciiTheme="majorHAnsi" w:hAnsiTheme="majorHAnsi" w:cstheme="majorHAnsi"/>
                <w:sz w:val="20"/>
              </w:rPr>
            </w:pPr>
          </w:p>
        </w:tc>
        <w:tc>
          <w:tcPr>
            <w:tcW w:w="2693" w:type="dxa"/>
            <w:gridSpan w:val="2"/>
          </w:tcPr>
          <w:p w14:paraId="5CB1B2B1" w14:textId="77777777" w:rsidR="00B81FC2" w:rsidRPr="00B1776B" w:rsidRDefault="00B81FC2" w:rsidP="00C83904">
            <w:pPr>
              <w:pStyle w:val="TableParagraph"/>
              <w:rPr>
                <w:rFonts w:asciiTheme="majorHAnsi" w:hAnsiTheme="majorHAnsi" w:cstheme="majorHAnsi"/>
                <w:b/>
                <w:sz w:val="20"/>
              </w:rPr>
            </w:pPr>
          </w:p>
          <w:p w14:paraId="28210AF7" w14:textId="77777777" w:rsidR="00B81FC2" w:rsidRPr="00B1776B" w:rsidRDefault="00B81FC2" w:rsidP="00C83904">
            <w:pPr>
              <w:pStyle w:val="TableParagraph"/>
              <w:rPr>
                <w:rFonts w:asciiTheme="majorHAnsi" w:hAnsiTheme="majorHAnsi" w:cstheme="majorHAnsi"/>
                <w:b/>
                <w:sz w:val="20"/>
              </w:rPr>
            </w:pPr>
          </w:p>
          <w:p w14:paraId="5B78F373" w14:textId="1DC698BF" w:rsidR="00FF74E7" w:rsidRPr="00B1776B" w:rsidRDefault="00FF74E7" w:rsidP="00FF74E7">
            <w:pPr>
              <w:pStyle w:val="TableParagraph"/>
              <w:spacing w:before="1" w:line="223" w:lineRule="exact"/>
              <w:ind w:left="110"/>
              <w:jc w:val="both"/>
              <w:rPr>
                <w:rFonts w:asciiTheme="majorHAnsi" w:hAnsiTheme="majorHAnsi" w:cstheme="majorHAnsi"/>
                <w:sz w:val="20"/>
                <w:lang w:val="es-419"/>
              </w:rPr>
            </w:pPr>
            <w:r w:rsidRPr="00B1776B">
              <w:rPr>
                <w:rFonts w:asciiTheme="majorHAnsi" w:hAnsiTheme="majorHAnsi" w:cstheme="majorHAnsi"/>
                <w:sz w:val="20"/>
                <w:lang w:val="es-419"/>
              </w:rPr>
              <w:t xml:space="preserve">Se allegaron al SENA en los plazos establecidos los documentos requeridos para la cumplida iniciación del contrato. </w:t>
            </w:r>
          </w:p>
          <w:p w14:paraId="16AE7755" w14:textId="77777777" w:rsidR="00B81FC2" w:rsidRPr="00B1776B" w:rsidRDefault="00B81FC2" w:rsidP="00C83904">
            <w:pPr>
              <w:pStyle w:val="TableParagraph"/>
              <w:spacing w:before="123"/>
              <w:rPr>
                <w:rFonts w:asciiTheme="majorHAnsi" w:hAnsiTheme="majorHAnsi" w:cstheme="majorHAnsi"/>
                <w:b/>
                <w:sz w:val="20"/>
              </w:rPr>
            </w:pPr>
          </w:p>
          <w:p w14:paraId="3E24A3F0" w14:textId="04558AE7" w:rsidR="00B81FC2" w:rsidRPr="00B1776B" w:rsidRDefault="00B81FC2" w:rsidP="00C83904">
            <w:pPr>
              <w:pStyle w:val="TableParagraph"/>
              <w:ind w:left="110" w:right="92"/>
              <w:jc w:val="both"/>
              <w:rPr>
                <w:rFonts w:asciiTheme="majorHAnsi" w:hAnsiTheme="majorHAnsi" w:cstheme="majorHAnsi"/>
                <w:sz w:val="20"/>
              </w:rPr>
            </w:pPr>
          </w:p>
        </w:tc>
        <w:tc>
          <w:tcPr>
            <w:tcW w:w="2951" w:type="dxa"/>
            <w:gridSpan w:val="3"/>
          </w:tcPr>
          <w:p w14:paraId="1EB20089" w14:textId="77777777" w:rsidR="00B81FC2" w:rsidRPr="00B1776B" w:rsidRDefault="00B81FC2" w:rsidP="00C83904">
            <w:pPr>
              <w:pStyle w:val="TableParagraph"/>
              <w:rPr>
                <w:rFonts w:asciiTheme="majorHAnsi" w:hAnsiTheme="majorHAnsi" w:cstheme="majorHAnsi"/>
                <w:b/>
                <w:sz w:val="20"/>
              </w:rPr>
            </w:pPr>
          </w:p>
          <w:p w14:paraId="1BC8E36F" w14:textId="77777777" w:rsidR="00FF74E7" w:rsidRPr="00B1776B" w:rsidRDefault="00FF74E7" w:rsidP="00FF74E7">
            <w:pPr>
              <w:pStyle w:val="TableParagraph"/>
              <w:numPr>
                <w:ilvl w:val="0"/>
                <w:numId w:val="12"/>
              </w:numPr>
              <w:tabs>
                <w:tab w:val="left" w:pos="470"/>
                <w:tab w:val="left" w:pos="2064"/>
              </w:tabs>
              <w:spacing w:before="1"/>
              <w:ind w:left="470" w:right="88"/>
              <w:rPr>
                <w:rFonts w:asciiTheme="majorHAnsi" w:hAnsiTheme="majorHAnsi" w:cstheme="majorHAnsi"/>
                <w:sz w:val="20"/>
              </w:rPr>
            </w:pPr>
            <w:r w:rsidRPr="00B1776B">
              <w:rPr>
                <w:rFonts w:asciiTheme="majorHAnsi" w:hAnsiTheme="majorHAnsi" w:cstheme="majorHAnsi"/>
                <w:spacing w:val="-2"/>
                <w:sz w:val="20"/>
              </w:rPr>
              <w:t>Seguimiento mediante</w:t>
            </w:r>
            <w:r w:rsidRPr="00B1776B">
              <w:rPr>
                <w:rFonts w:asciiTheme="majorHAnsi" w:hAnsiTheme="majorHAnsi" w:cstheme="majorHAnsi"/>
                <w:sz w:val="20"/>
              </w:rPr>
              <w:tab/>
            </w:r>
            <w:r w:rsidRPr="00B1776B">
              <w:rPr>
                <w:rFonts w:asciiTheme="majorHAnsi" w:hAnsiTheme="majorHAnsi" w:cstheme="majorHAnsi"/>
                <w:spacing w:val="-6"/>
                <w:sz w:val="20"/>
              </w:rPr>
              <w:t>la</w:t>
            </w:r>
            <w:r w:rsidRPr="00B1776B">
              <w:rPr>
                <w:rFonts w:asciiTheme="majorHAnsi" w:hAnsiTheme="majorHAnsi" w:cstheme="majorHAnsi"/>
                <w:sz w:val="20"/>
              </w:rPr>
              <w:t xml:space="preserve"> plataforma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z w:val="20"/>
              </w:rPr>
              <w:t xml:space="preserve"> 2.</w:t>
            </w:r>
          </w:p>
          <w:p w14:paraId="04C9CC21" w14:textId="77777777" w:rsidR="00FF74E7" w:rsidRPr="00B1776B" w:rsidRDefault="00FF74E7" w:rsidP="00FF74E7">
            <w:pPr>
              <w:pStyle w:val="TableParagraph"/>
              <w:numPr>
                <w:ilvl w:val="0"/>
                <w:numId w:val="12"/>
              </w:numPr>
              <w:tabs>
                <w:tab w:val="left" w:pos="470"/>
                <w:tab w:val="left" w:pos="2001"/>
              </w:tabs>
              <w:spacing w:before="6" w:line="235" w:lineRule="auto"/>
              <w:ind w:left="470" w:right="89"/>
              <w:rPr>
                <w:rFonts w:asciiTheme="majorHAnsi" w:hAnsiTheme="majorHAnsi" w:cstheme="majorHAnsi"/>
                <w:sz w:val="20"/>
              </w:rPr>
            </w:pPr>
            <w:r w:rsidRPr="00B1776B">
              <w:rPr>
                <w:rFonts w:asciiTheme="majorHAnsi" w:hAnsiTheme="majorHAnsi" w:cstheme="majorHAnsi"/>
                <w:spacing w:val="-2"/>
                <w:sz w:val="20"/>
              </w:rPr>
              <w:t>Informe</w:t>
            </w:r>
            <w:r w:rsidRPr="00B1776B">
              <w:rPr>
                <w:rFonts w:asciiTheme="majorHAnsi" w:hAnsiTheme="majorHAnsi" w:cstheme="majorHAnsi"/>
                <w:sz w:val="20"/>
              </w:rPr>
              <w:tab/>
            </w:r>
            <w:r w:rsidRPr="00B1776B">
              <w:rPr>
                <w:rFonts w:asciiTheme="majorHAnsi" w:hAnsiTheme="majorHAnsi" w:cstheme="majorHAnsi"/>
                <w:spacing w:val="-6"/>
                <w:sz w:val="20"/>
              </w:rPr>
              <w:t>de</w:t>
            </w:r>
            <w:r w:rsidRPr="00B1776B">
              <w:rPr>
                <w:rFonts w:asciiTheme="majorHAnsi" w:hAnsiTheme="majorHAnsi" w:cstheme="majorHAnsi"/>
                <w:spacing w:val="-2"/>
                <w:sz w:val="20"/>
              </w:rPr>
              <w:t xml:space="preserve"> supervisión.</w:t>
            </w:r>
          </w:p>
          <w:p w14:paraId="2DCB5326" w14:textId="4CA8C74F" w:rsidR="00B81FC2" w:rsidRPr="00B1776B" w:rsidRDefault="00FF74E7" w:rsidP="00FF74E7">
            <w:pPr>
              <w:pStyle w:val="TableParagraph"/>
              <w:rPr>
                <w:rFonts w:asciiTheme="majorHAnsi" w:hAnsiTheme="majorHAnsi" w:cstheme="majorHAnsi"/>
                <w:b/>
                <w:sz w:val="20"/>
              </w:rPr>
            </w:pPr>
            <w:r w:rsidRPr="00B1776B">
              <w:rPr>
                <w:rFonts w:asciiTheme="majorHAnsi" w:hAnsiTheme="majorHAnsi" w:cstheme="majorHAnsi"/>
                <w:sz w:val="20"/>
              </w:rPr>
              <w:t>Acta</w:t>
            </w:r>
            <w:r w:rsidRPr="00B1776B">
              <w:rPr>
                <w:rFonts w:asciiTheme="majorHAnsi" w:hAnsiTheme="majorHAnsi" w:cstheme="majorHAnsi"/>
                <w:spacing w:val="80"/>
                <w:sz w:val="20"/>
              </w:rPr>
              <w:t xml:space="preserve"> </w:t>
            </w:r>
            <w:r w:rsidRPr="00B1776B">
              <w:rPr>
                <w:rFonts w:asciiTheme="majorHAnsi" w:hAnsiTheme="majorHAnsi" w:cstheme="majorHAnsi"/>
                <w:sz w:val="20"/>
              </w:rPr>
              <w:t>de</w:t>
            </w:r>
            <w:r w:rsidRPr="00B1776B">
              <w:rPr>
                <w:rFonts w:asciiTheme="majorHAnsi" w:hAnsiTheme="majorHAnsi" w:cstheme="majorHAnsi"/>
                <w:spacing w:val="80"/>
                <w:sz w:val="20"/>
              </w:rPr>
              <w:t xml:space="preserve"> </w:t>
            </w:r>
            <w:r w:rsidRPr="00B1776B">
              <w:rPr>
                <w:rFonts w:asciiTheme="majorHAnsi" w:hAnsiTheme="majorHAnsi" w:cstheme="majorHAnsi"/>
                <w:sz w:val="20"/>
              </w:rPr>
              <w:t>recibo</w:t>
            </w:r>
            <w:r w:rsidRPr="00B1776B">
              <w:rPr>
                <w:rFonts w:asciiTheme="majorHAnsi" w:hAnsiTheme="majorHAnsi" w:cstheme="majorHAnsi"/>
                <w:spacing w:val="80"/>
                <w:sz w:val="20"/>
              </w:rPr>
              <w:t xml:space="preserve"> </w:t>
            </w:r>
            <w:r w:rsidRPr="00B1776B">
              <w:rPr>
                <w:rFonts w:asciiTheme="majorHAnsi" w:hAnsiTheme="majorHAnsi" w:cstheme="majorHAnsi"/>
                <w:sz w:val="20"/>
              </w:rPr>
              <w:t xml:space="preserve">a </w:t>
            </w:r>
            <w:r w:rsidRPr="00B1776B">
              <w:rPr>
                <w:rFonts w:asciiTheme="majorHAnsi" w:hAnsiTheme="majorHAnsi" w:cstheme="majorHAnsi"/>
                <w:spacing w:val="-2"/>
                <w:sz w:val="20"/>
              </w:rPr>
              <w:t>satisfacción.</w:t>
            </w:r>
          </w:p>
          <w:p w14:paraId="6C41A84D" w14:textId="77777777" w:rsidR="00B81FC2" w:rsidRPr="00B1776B" w:rsidRDefault="00B81FC2" w:rsidP="00C83904">
            <w:pPr>
              <w:pStyle w:val="TableParagraph"/>
              <w:rPr>
                <w:rFonts w:asciiTheme="majorHAnsi" w:hAnsiTheme="majorHAnsi" w:cstheme="majorHAnsi"/>
                <w:b/>
                <w:sz w:val="20"/>
              </w:rPr>
            </w:pPr>
          </w:p>
          <w:p w14:paraId="2DE28776" w14:textId="77777777" w:rsidR="00B81FC2" w:rsidRPr="00B1776B" w:rsidRDefault="00B81FC2" w:rsidP="00C83904">
            <w:pPr>
              <w:pStyle w:val="TableParagraph"/>
              <w:spacing w:before="124"/>
              <w:rPr>
                <w:rFonts w:asciiTheme="majorHAnsi" w:hAnsiTheme="majorHAnsi" w:cstheme="majorHAnsi"/>
                <w:b/>
                <w:sz w:val="20"/>
              </w:rPr>
            </w:pPr>
          </w:p>
          <w:p w14:paraId="66738C83" w14:textId="66DEA5E9" w:rsidR="00B81FC2" w:rsidRPr="00B1776B" w:rsidRDefault="00B81FC2" w:rsidP="00C83904">
            <w:pPr>
              <w:pStyle w:val="TableParagraph"/>
              <w:ind w:left="110"/>
              <w:rPr>
                <w:rFonts w:asciiTheme="majorHAnsi" w:hAnsiTheme="majorHAnsi" w:cstheme="majorHAnsi"/>
                <w:sz w:val="20"/>
              </w:rPr>
            </w:pPr>
          </w:p>
        </w:tc>
      </w:tr>
      <w:tr w:rsidR="00B81FC2" w:rsidRPr="00B1776B" w14:paraId="12D6417B" w14:textId="77777777" w:rsidTr="00B1776B">
        <w:trPr>
          <w:trHeight w:val="1708"/>
        </w:trPr>
        <w:tc>
          <w:tcPr>
            <w:tcW w:w="4111" w:type="dxa"/>
          </w:tcPr>
          <w:p w14:paraId="7D43717B" w14:textId="77777777" w:rsidR="00B81FC2" w:rsidRPr="00B1776B" w:rsidRDefault="00B81FC2" w:rsidP="00C83904">
            <w:pPr>
              <w:pStyle w:val="TableParagraph"/>
              <w:spacing w:before="122"/>
              <w:rPr>
                <w:rFonts w:asciiTheme="majorHAnsi" w:hAnsiTheme="majorHAnsi" w:cstheme="majorHAnsi"/>
                <w:b/>
                <w:sz w:val="20"/>
              </w:rPr>
            </w:pPr>
          </w:p>
          <w:p w14:paraId="1F6572BF" w14:textId="6F694B11" w:rsidR="00B81FC2" w:rsidRPr="00B1776B" w:rsidRDefault="00D84D78" w:rsidP="00C83904">
            <w:pPr>
              <w:pStyle w:val="TableParagraph"/>
              <w:ind w:left="110" w:right="93"/>
              <w:jc w:val="both"/>
              <w:rPr>
                <w:rFonts w:asciiTheme="majorHAnsi" w:hAnsiTheme="majorHAnsi" w:cstheme="majorHAnsi"/>
                <w:sz w:val="20"/>
              </w:rPr>
            </w:pPr>
            <w:r w:rsidRPr="00B1776B">
              <w:rPr>
                <w:rFonts w:asciiTheme="majorHAnsi" w:hAnsiTheme="majorHAnsi" w:cstheme="majorHAnsi"/>
                <w:sz w:val="20"/>
              </w:rPr>
              <w:t>9</w:t>
            </w:r>
            <w:r w:rsidR="00B81FC2" w:rsidRPr="00B1776B">
              <w:rPr>
                <w:rFonts w:asciiTheme="majorHAnsi" w:hAnsiTheme="majorHAnsi" w:cstheme="majorHAnsi"/>
                <w:sz w:val="20"/>
              </w:rPr>
              <w:t>.</w:t>
            </w:r>
            <w:r w:rsidR="00B81FC2" w:rsidRPr="00B1776B">
              <w:rPr>
                <w:rFonts w:asciiTheme="majorHAnsi" w:hAnsiTheme="majorHAnsi" w:cstheme="majorHAnsi"/>
                <w:spacing w:val="-8"/>
                <w:sz w:val="20"/>
              </w:rPr>
              <w:t xml:space="preserve"> </w:t>
            </w:r>
            <w:r w:rsidR="0015173B" w:rsidRPr="00B1776B">
              <w:rPr>
                <w:rFonts w:asciiTheme="majorHAnsi" w:hAnsiTheme="majorHAnsi" w:cstheme="majorHAnsi"/>
                <w:spacing w:val="-8"/>
                <w:sz w:val="20"/>
              </w:rPr>
              <w:t>Garantizar que el transporte se realice bajo condiciones de bienestar animal, evitando hacinamiento, golpes, estrés térmico o cualquier condición que comprometa la salud o fisiología de las aves.</w:t>
            </w:r>
          </w:p>
        </w:tc>
        <w:tc>
          <w:tcPr>
            <w:tcW w:w="2693" w:type="dxa"/>
            <w:gridSpan w:val="2"/>
          </w:tcPr>
          <w:p w14:paraId="11EFD4FE" w14:textId="77777777" w:rsidR="00B81FC2" w:rsidRPr="00B1776B" w:rsidRDefault="00B81FC2" w:rsidP="00C83904">
            <w:pPr>
              <w:pStyle w:val="TableParagraph"/>
              <w:spacing w:before="122"/>
              <w:rPr>
                <w:rFonts w:asciiTheme="majorHAnsi" w:hAnsiTheme="majorHAnsi" w:cstheme="majorHAnsi"/>
                <w:b/>
                <w:sz w:val="20"/>
              </w:rPr>
            </w:pPr>
          </w:p>
          <w:p w14:paraId="38CAD251" w14:textId="4C53ABEF" w:rsidR="00B81FC2" w:rsidRPr="00B1776B" w:rsidRDefault="00FF74E7" w:rsidP="00C83904">
            <w:pPr>
              <w:pStyle w:val="TableParagraph"/>
              <w:ind w:left="110" w:right="91"/>
              <w:jc w:val="both"/>
              <w:rPr>
                <w:rFonts w:asciiTheme="majorHAnsi" w:hAnsiTheme="majorHAnsi" w:cstheme="majorHAnsi"/>
                <w:sz w:val="20"/>
              </w:rPr>
            </w:pPr>
            <w:r w:rsidRPr="00B1776B">
              <w:rPr>
                <w:rFonts w:asciiTheme="majorHAnsi" w:hAnsiTheme="majorHAnsi" w:cstheme="majorHAnsi"/>
                <w:spacing w:val="-8"/>
                <w:sz w:val="20"/>
              </w:rPr>
              <w:t>Se Garantizo que el transporte se realizara bajo condiciones de bienestar animal, evitando hacinamiento, golpes, estrés térmico o cualquier condición que comprometa la salud o fisiología de las aves.</w:t>
            </w:r>
          </w:p>
        </w:tc>
        <w:tc>
          <w:tcPr>
            <w:tcW w:w="2951" w:type="dxa"/>
            <w:gridSpan w:val="3"/>
          </w:tcPr>
          <w:p w14:paraId="57F33030" w14:textId="77777777" w:rsidR="00B81FC2" w:rsidRPr="00B1776B" w:rsidRDefault="00B81FC2">
            <w:pPr>
              <w:pStyle w:val="TableParagraph"/>
              <w:numPr>
                <w:ilvl w:val="0"/>
                <w:numId w:val="12"/>
              </w:numPr>
              <w:tabs>
                <w:tab w:val="left" w:pos="470"/>
                <w:tab w:val="left" w:pos="2064"/>
              </w:tabs>
              <w:spacing w:before="1"/>
              <w:ind w:left="470" w:right="88"/>
              <w:rPr>
                <w:rFonts w:asciiTheme="majorHAnsi" w:hAnsiTheme="majorHAnsi" w:cstheme="majorHAnsi"/>
                <w:sz w:val="20"/>
              </w:rPr>
            </w:pPr>
            <w:r w:rsidRPr="00B1776B">
              <w:rPr>
                <w:rFonts w:asciiTheme="majorHAnsi" w:hAnsiTheme="majorHAnsi" w:cstheme="majorHAnsi"/>
                <w:spacing w:val="-2"/>
                <w:sz w:val="20"/>
              </w:rPr>
              <w:t>Seguimiento mediante</w:t>
            </w:r>
            <w:r w:rsidRPr="00B1776B">
              <w:rPr>
                <w:rFonts w:asciiTheme="majorHAnsi" w:hAnsiTheme="majorHAnsi" w:cstheme="majorHAnsi"/>
                <w:sz w:val="20"/>
              </w:rPr>
              <w:tab/>
            </w:r>
            <w:r w:rsidRPr="00B1776B">
              <w:rPr>
                <w:rFonts w:asciiTheme="majorHAnsi" w:hAnsiTheme="majorHAnsi" w:cstheme="majorHAnsi"/>
                <w:spacing w:val="-6"/>
                <w:sz w:val="20"/>
              </w:rPr>
              <w:t>la</w:t>
            </w:r>
            <w:r w:rsidRPr="00B1776B">
              <w:rPr>
                <w:rFonts w:asciiTheme="majorHAnsi" w:hAnsiTheme="majorHAnsi" w:cstheme="majorHAnsi"/>
                <w:sz w:val="20"/>
              </w:rPr>
              <w:t xml:space="preserve"> plataforma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z w:val="20"/>
              </w:rPr>
              <w:t xml:space="preserve"> 2.</w:t>
            </w:r>
          </w:p>
          <w:p w14:paraId="278C7536" w14:textId="77777777" w:rsidR="00B81FC2" w:rsidRPr="00B1776B" w:rsidRDefault="00B81FC2">
            <w:pPr>
              <w:pStyle w:val="TableParagraph"/>
              <w:numPr>
                <w:ilvl w:val="0"/>
                <w:numId w:val="12"/>
              </w:numPr>
              <w:tabs>
                <w:tab w:val="left" w:pos="470"/>
                <w:tab w:val="left" w:pos="2001"/>
              </w:tabs>
              <w:spacing w:before="6" w:line="235" w:lineRule="auto"/>
              <w:ind w:left="470" w:right="89"/>
              <w:rPr>
                <w:rFonts w:asciiTheme="majorHAnsi" w:hAnsiTheme="majorHAnsi" w:cstheme="majorHAnsi"/>
                <w:sz w:val="20"/>
              </w:rPr>
            </w:pPr>
            <w:r w:rsidRPr="00B1776B">
              <w:rPr>
                <w:rFonts w:asciiTheme="majorHAnsi" w:hAnsiTheme="majorHAnsi" w:cstheme="majorHAnsi"/>
                <w:spacing w:val="-2"/>
                <w:sz w:val="20"/>
              </w:rPr>
              <w:t>Informe</w:t>
            </w:r>
            <w:r w:rsidRPr="00B1776B">
              <w:rPr>
                <w:rFonts w:asciiTheme="majorHAnsi" w:hAnsiTheme="majorHAnsi" w:cstheme="majorHAnsi"/>
                <w:sz w:val="20"/>
              </w:rPr>
              <w:tab/>
            </w:r>
            <w:r w:rsidRPr="00B1776B">
              <w:rPr>
                <w:rFonts w:asciiTheme="majorHAnsi" w:hAnsiTheme="majorHAnsi" w:cstheme="majorHAnsi"/>
                <w:spacing w:val="-6"/>
                <w:sz w:val="20"/>
              </w:rPr>
              <w:t>de</w:t>
            </w:r>
            <w:r w:rsidRPr="00B1776B">
              <w:rPr>
                <w:rFonts w:asciiTheme="majorHAnsi" w:hAnsiTheme="majorHAnsi" w:cstheme="majorHAnsi"/>
                <w:spacing w:val="-2"/>
                <w:sz w:val="20"/>
              </w:rPr>
              <w:t xml:space="preserve"> supervisión.</w:t>
            </w:r>
          </w:p>
          <w:p w14:paraId="52794EF0" w14:textId="77777777" w:rsidR="00B81FC2" w:rsidRPr="00B1776B" w:rsidRDefault="00B81FC2">
            <w:pPr>
              <w:pStyle w:val="TableParagraph"/>
              <w:numPr>
                <w:ilvl w:val="0"/>
                <w:numId w:val="12"/>
              </w:numPr>
              <w:tabs>
                <w:tab w:val="left" w:pos="470"/>
              </w:tabs>
              <w:spacing w:line="240" w:lineRule="atLeast"/>
              <w:ind w:left="470" w:right="89"/>
              <w:rPr>
                <w:rFonts w:asciiTheme="majorHAnsi" w:hAnsiTheme="majorHAnsi" w:cstheme="majorHAnsi"/>
                <w:sz w:val="20"/>
              </w:rPr>
            </w:pPr>
            <w:r w:rsidRPr="00B1776B">
              <w:rPr>
                <w:rFonts w:asciiTheme="majorHAnsi" w:hAnsiTheme="majorHAnsi" w:cstheme="majorHAnsi"/>
                <w:sz w:val="20"/>
              </w:rPr>
              <w:t>Acta</w:t>
            </w:r>
            <w:r w:rsidRPr="00B1776B">
              <w:rPr>
                <w:rFonts w:asciiTheme="majorHAnsi" w:hAnsiTheme="majorHAnsi" w:cstheme="majorHAnsi"/>
                <w:spacing w:val="80"/>
                <w:sz w:val="20"/>
              </w:rPr>
              <w:t xml:space="preserve"> </w:t>
            </w:r>
            <w:r w:rsidRPr="00B1776B">
              <w:rPr>
                <w:rFonts w:asciiTheme="majorHAnsi" w:hAnsiTheme="majorHAnsi" w:cstheme="majorHAnsi"/>
                <w:sz w:val="20"/>
              </w:rPr>
              <w:t>de</w:t>
            </w:r>
            <w:r w:rsidRPr="00B1776B">
              <w:rPr>
                <w:rFonts w:asciiTheme="majorHAnsi" w:hAnsiTheme="majorHAnsi" w:cstheme="majorHAnsi"/>
                <w:spacing w:val="80"/>
                <w:sz w:val="20"/>
              </w:rPr>
              <w:t xml:space="preserve"> </w:t>
            </w:r>
            <w:r w:rsidRPr="00B1776B">
              <w:rPr>
                <w:rFonts w:asciiTheme="majorHAnsi" w:hAnsiTheme="majorHAnsi" w:cstheme="majorHAnsi"/>
                <w:sz w:val="20"/>
              </w:rPr>
              <w:t>recibo</w:t>
            </w:r>
            <w:r w:rsidRPr="00B1776B">
              <w:rPr>
                <w:rFonts w:asciiTheme="majorHAnsi" w:hAnsiTheme="majorHAnsi" w:cstheme="majorHAnsi"/>
                <w:spacing w:val="80"/>
                <w:sz w:val="20"/>
              </w:rPr>
              <w:t xml:space="preserve"> </w:t>
            </w:r>
            <w:r w:rsidRPr="00B1776B">
              <w:rPr>
                <w:rFonts w:asciiTheme="majorHAnsi" w:hAnsiTheme="majorHAnsi" w:cstheme="majorHAnsi"/>
                <w:sz w:val="20"/>
              </w:rPr>
              <w:t xml:space="preserve">a </w:t>
            </w:r>
            <w:r w:rsidRPr="00B1776B">
              <w:rPr>
                <w:rFonts w:asciiTheme="majorHAnsi" w:hAnsiTheme="majorHAnsi" w:cstheme="majorHAnsi"/>
                <w:spacing w:val="-2"/>
                <w:sz w:val="20"/>
              </w:rPr>
              <w:t>satisfacción.</w:t>
            </w:r>
          </w:p>
        </w:tc>
      </w:tr>
      <w:tr w:rsidR="00B81FC2" w:rsidRPr="00B1776B" w14:paraId="7B7D7EE9" w14:textId="77777777" w:rsidTr="00B1776B">
        <w:trPr>
          <w:trHeight w:val="1708"/>
        </w:trPr>
        <w:tc>
          <w:tcPr>
            <w:tcW w:w="4111" w:type="dxa"/>
          </w:tcPr>
          <w:p w14:paraId="409ABB90" w14:textId="77777777" w:rsidR="00B81FC2" w:rsidRPr="00B1776B" w:rsidRDefault="00B81FC2" w:rsidP="00C83904">
            <w:pPr>
              <w:pStyle w:val="TableParagraph"/>
              <w:spacing w:before="2"/>
              <w:rPr>
                <w:rFonts w:asciiTheme="majorHAnsi" w:hAnsiTheme="majorHAnsi" w:cstheme="majorHAnsi"/>
                <w:b/>
                <w:sz w:val="20"/>
              </w:rPr>
            </w:pPr>
          </w:p>
          <w:p w14:paraId="0B1A5FC7" w14:textId="6452A8DF" w:rsidR="00B81FC2" w:rsidRPr="00B1776B" w:rsidRDefault="00B81FC2" w:rsidP="00C83904">
            <w:pPr>
              <w:pStyle w:val="TableParagraph"/>
              <w:ind w:left="110" w:right="92"/>
              <w:jc w:val="both"/>
              <w:rPr>
                <w:rFonts w:asciiTheme="majorHAnsi" w:hAnsiTheme="majorHAnsi" w:cstheme="majorHAnsi"/>
                <w:sz w:val="20"/>
              </w:rPr>
            </w:pPr>
            <w:r w:rsidRPr="00B1776B">
              <w:rPr>
                <w:rFonts w:asciiTheme="majorHAnsi" w:hAnsiTheme="majorHAnsi" w:cstheme="majorHAnsi"/>
                <w:sz w:val="20"/>
              </w:rPr>
              <w:t>1</w:t>
            </w:r>
            <w:r w:rsidR="00D84D78" w:rsidRPr="00B1776B">
              <w:rPr>
                <w:rFonts w:asciiTheme="majorHAnsi" w:hAnsiTheme="majorHAnsi" w:cstheme="majorHAnsi"/>
                <w:sz w:val="20"/>
              </w:rPr>
              <w:t>0</w:t>
            </w:r>
            <w:r w:rsidRPr="00B1776B">
              <w:rPr>
                <w:rFonts w:asciiTheme="majorHAnsi" w:hAnsiTheme="majorHAnsi" w:cstheme="majorHAnsi"/>
                <w:sz w:val="20"/>
              </w:rPr>
              <w:t xml:space="preserve">. </w:t>
            </w:r>
            <w:r w:rsidR="0015173B" w:rsidRPr="00B1776B">
              <w:rPr>
                <w:rFonts w:asciiTheme="majorHAnsi" w:hAnsiTheme="majorHAnsi" w:cstheme="majorHAnsi"/>
                <w:sz w:val="20"/>
              </w:rPr>
              <w:t>Entregar los semovientes en perfecto estado anatómico, fisiológico, sanitario y productivo, en condiciones de uniformidad acordes con la edad y línea genética.</w:t>
            </w:r>
          </w:p>
        </w:tc>
        <w:tc>
          <w:tcPr>
            <w:tcW w:w="2693" w:type="dxa"/>
            <w:gridSpan w:val="2"/>
          </w:tcPr>
          <w:p w14:paraId="0DD90E51" w14:textId="77777777" w:rsidR="00B81FC2" w:rsidRPr="00B1776B" w:rsidRDefault="00B81FC2" w:rsidP="00C83904">
            <w:pPr>
              <w:pStyle w:val="TableParagraph"/>
              <w:rPr>
                <w:rFonts w:asciiTheme="majorHAnsi" w:hAnsiTheme="majorHAnsi" w:cstheme="majorHAnsi"/>
                <w:b/>
                <w:sz w:val="20"/>
              </w:rPr>
            </w:pPr>
          </w:p>
          <w:p w14:paraId="5B06F5AB" w14:textId="3BB9F548" w:rsidR="00B81FC2" w:rsidRPr="00B1776B" w:rsidRDefault="00FF74E7" w:rsidP="00C83904">
            <w:pPr>
              <w:pStyle w:val="TableParagraph"/>
              <w:spacing w:before="2"/>
              <w:rPr>
                <w:rFonts w:asciiTheme="majorHAnsi" w:hAnsiTheme="majorHAnsi" w:cstheme="majorHAnsi"/>
                <w:b/>
                <w:sz w:val="20"/>
              </w:rPr>
            </w:pPr>
            <w:r w:rsidRPr="00B1776B">
              <w:rPr>
                <w:rFonts w:asciiTheme="majorHAnsi" w:hAnsiTheme="majorHAnsi" w:cstheme="majorHAnsi"/>
                <w:sz w:val="20"/>
              </w:rPr>
              <w:t xml:space="preserve">Los semovientes fueron </w:t>
            </w:r>
            <w:r w:rsidR="00DA5E83" w:rsidRPr="00B1776B">
              <w:rPr>
                <w:rFonts w:asciiTheme="majorHAnsi" w:hAnsiTheme="majorHAnsi" w:cstheme="majorHAnsi"/>
                <w:sz w:val="20"/>
              </w:rPr>
              <w:t>entregados en</w:t>
            </w:r>
            <w:r w:rsidRPr="00B1776B">
              <w:rPr>
                <w:rFonts w:asciiTheme="majorHAnsi" w:hAnsiTheme="majorHAnsi" w:cstheme="majorHAnsi"/>
                <w:sz w:val="20"/>
              </w:rPr>
              <w:t xml:space="preserve"> perfecto estado anatómico, fisiológico, sanitario y productivo, en condiciones de uniformidad acordes con la edad y línea genética.</w:t>
            </w:r>
          </w:p>
          <w:p w14:paraId="350B7C76" w14:textId="40F7BFD9" w:rsidR="00B81FC2" w:rsidRPr="00B1776B" w:rsidRDefault="00B81FC2" w:rsidP="00C83904">
            <w:pPr>
              <w:pStyle w:val="TableParagraph"/>
              <w:ind w:left="110" w:right="93"/>
              <w:jc w:val="both"/>
              <w:rPr>
                <w:rFonts w:asciiTheme="majorHAnsi" w:hAnsiTheme="majorHAnsi" w:cstheme="majorHAnsi"/>
                <w:sz w:val="20"/>
              </w:rPr>
            </w:pPr>
          </w:p>
        </w:tc>
        <w:tc>
          <w:tcPr>
            <w:tcW w:w="2951" w:type="dxa"/>
            <w:gridSpan w:val="3"/>
          </w:tcPr>
          <w:p w14:paraId="14B27E75" w14:textId="77777777" w:rsidR="00B81FC2" w:rsidRPr="00B1776B" w:rsidRDefault="00B81FC2">
            <w:pPr>
              <w:pStyle w:val="TableParagraph"/>
              <w:numPr>
                <w:ilvl w:val="0"/>
                <w:numId w:val="11"/>
              </w:numPr>
              <w:tabs>
                <w:tab w:val="left" w:pos="470"/>
                <w:tab w:val="left" w:pos="2064"/>
              </w:tabs>
              <w:spacing w:before="1"/>
              <w:ind w:left="470" w:right="88"/>
              <w:rPr>
                <w:rFonts w:asciiTheme="majorHAnsi" w:hAnsiTheme="majorHAnsi" w:cstheme="majorHAnsi"/>
                <w:sz w:val="20"/>
              </w:rPr>
            </w:pPr>
            <w:r w:rsidRPr="00B1776B">
              <w:rPr>
                <w:rFonts w:asciiTheme="majorHAnsi" w:hAnsiTheme="majorHAnsi" w:cstheme="majorHAnsi"/>
                <w:spacing w:val="-2"/>
                <w:sz w:val="20"/>
              </w:rPr>
              <w:t>Seguimiento mediante</w:t>
            </w:r>
            <w:r w:rsidRPr="00B1776B">
              <w:rPr>
                <w:rFonts w:asciiTheme="majorHAnsi" w:hAnsiTheme="majorHAnsi" w:cstheme="majorHAnsi"/>
                <w:sz w:val="20"/>
              </w:rPr>
              <w:tab/>
            </w:r>
            <w:r w:rsidRPr="00B1776B">
              <w:rPr>
                <w:rFonts w:asciiTheme="majorHAnsi" w:hAnsiTheme="majorHAnsi" w:cstheme="majorHAnsi"/>
                <w:spacing w:val="-6"/>
                <w:sz w:val="20"/>
              </w:rPr>
              <w:t>la</w:t>
            </w:r>
            <w:r w:rsidRPr="00B1776B">
              <w:rPr>
                <w:rFonts w:asciiTheme="majorHAnsi" w:hAnsiTheme="majorHAnsi" w:cstheme="majorHAnsi"/>
                <w:sz w:val="20"/>
              </w:rPr>
              <w:t xml:space="preserve"> plataforma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z w:val="20"/>
              </w:rPr>
              <w:t xml:space="preserve"> 2.</w:t>
            </w:r>
          </w:p>
          <w:p w14:paraId="1EA9FBD6" w14:textId="77777777" w:rsidR="00B81FC2" w:rsidRPr="00B1776B" w:rsidRDefault="00B81FC2">
            <w:pPr>
              <w:pStyle w:val="TableParagraph"/>
              <w:numPr>
                <w:ilvl w:val="0"/>
                <w:numId w:val="11"/>
              </w:numPr>
              <w:tabs>
                <w:tab w:val="left" w:pos="470"/>
                <w:tab w:val="left" w:pos="2001"/>
              </w:tabs>
              <w:spacing w:before="2"/>
              <w:ind w:left="470" w:right="89"/>
              <w:rPr>
                <w:rFonts w:asciiTheme="majorHAnsi" w:hAnsiTheme="majorHAnsi" w:cstheme="majorHAnsi"/>
                <w:sz w:val="20"/>
              </w:rPr>
            </w:pPr>
            <w:r w:rsidRPr="00B1776B">
              <w:rPr>
                <w:rFonts w:asciiTheme="majorHAnsi" w:hAnsiTheme="majorHAnsi" w:cstheme="majorHAnsi"/>
                <w:spacing w:val="-2"/>
                <w:sz w:val="20"/>
              </w:rPr>
              <w:t>Informe</w:t>
            </w:r>
            <w:r w:rsidRPr="00B1776B">
              <w:rPr>
                <w:rFonts w:asciiTheme="majorHAnsi" w:hAnsiTheme="majorHAnsi" w:cstheme="majorHAnsi"/>
                <w:sz w:val="20"/>
              </w:rPr>
              <w:tab/>
            </w:r>
            <w:r w:rsidRPr="00B1776B">
              <w:rPr>
                <w:rFonts w:asciiTheme="majorHAnsi" w:hAnsiTheme="majorHAnsi" w:cstheme="majorHAnsi"/>
                <w:spacing w:val="-6"/>
                <w:sz w:val="20"/>
              </w:rPr>
              <w:t>de</w:t>
            </w:r>
            <w:r w:rsidRPr="00B1776B">
              <w:rPr>
                <w:rFonts w:asciiTheme="majorHAnsi" w:hAnsiTheme="majorHAnsi" w:cstheme="majorHAnsi"/>
                <w:spacing w:val="-2"/>
                <w:sz w:val="20"/>
              </w:rPr>
              <w:t xml:space="preserve"> supervisión.</w:t>
            </w:r>
          </w:p>
          <w:p w14:paraId="7A2F1675" w14:textId="77777777" w:rsidR="00B81FC2" w:rsidRPr="00B1776B" w:rsidRDefault="00B81FC2">
            <w:pPr>
              <w:pStyle w:val="TableParagraph"/>
              <w:numPr>
                <w:ilvl w:val="0"/>
                <w:numId w:val="11"/>
              </w:numPr>
              <w:tabs>
                <w:tab w:val="left" w:pos="470"/>
              </w:tabs>
              <w:spacing w:line="241" w:lineRule="exact"/>
              <w:ind w:left="470"/>
              <w:rPr>
                <w:rFonts w:asciiTheme="majorHAnsi" w:hAnsiTheme="majorHAnsi" w:cstheme="majorHAnsi"/>
                <w:sz w:val="20"/>
              </w:rPr>
            </w:pPr>
            <w:r w:rsidRPr="00B1776B">
              <w:rPr>
                <w:rFonts w:asciiTheme="majorHAnsi" w:hAnsiTheme="majorHAnsi" w:cstheme="majorHAnsi"/>
                <w:sz w:val="20"/>
              </w:rPr>
              <w:t>Acta</w:t>
            </w:r>
            <w:r w:rsidRPr="00B1776B">
              <w:rPr>
                <w:rFonts w:asciiTheme="majorHAnsi" w:hAnsiTheme="majorHAnsi" w:cstheme="majorHAnsi"/>
                <w:spacing w:val="45"/>
                <w:sz w:val="20"/>
              </w:rPr>
              <w:t xml:space="preserve"> de</w:t>
            </w:r>
            <w:r w:rsidRPr="00B1776B">
              <w:rPr>
                <w:rFonts w:asciiTheme="majorHAnsi" w:hAnsiTheme="majorHAnsi" w:cstheme="majorHAnsi"/>
                <w:spacing w:val="46"/>
                <w:sz w:val="20"/>
              </w:rPr>
              <w:t xml:space="preserve"> </w:t>
            </w:r>
            <w:proofErr w:type="gramStart"/>
            <w:r w:rsidRPr="00B1776B">
              <w:rPr>
                <w:rFonts w:asciiTheme="majorHAnsi" w:hAnsiTheme="majorHAnsi" w:cstheme="majorHAnsi"/>
                <w:spacing w:val="46"/>
                <w:sz w:val="20"/>
              </w:rPr>
              <w:t xml:space="preserve">recibo  </w:t>
            </w:r>
            <w:r w:rsidRPr="00B1776B">
              <w:rPr>
                <w:rFonts w:asciiTheme="majorHAnsi" w:hAnsiTheme="majorHAnsi" w:cstheme="majorHAnsi"/>
                <w:spacing w:val="-10"/>
                <w:sz w:val="20"/>
              </w:rPr>
              <w:t>a</w:t>
            </w:r>
            <w:proofErr w:type="gramEnd"/>
            <w:r w:rsidRPr="00B1776B">
              <w:rPr>
                <w:rFonts w:asciiTheme="majorHAnsi" w:hAnsiTheme="majorHAnsi" w:cstheme="majorHAnsi"/>
                <w:spacing w:val="-10"/>
                <w:sz w:val="20"/>
              </w:rPr>
              <w:t xml:space="preserve"> </w:t>
            </w:r>
            <w:r w:rsidRPr="00B1776B">
              <w:rPr>
                <w:rFonts w:asciiTheme="majorHAnsi" w:hAnsiTheme="majorHAnsi" w:cstheme="majorHAnsi"/>
                <w:spacing w:val="-2"/>
                <w:sz w:val="20"/>
              </w:rPr>
              <w:t>satisfacción.</w:t>
            </w:r>
          </w:p>
        </w:tc>
      </w:tr>
      <w:tr w:rsidR="00B81FC2" w:rsidRPr="00B1776B" w14:paraId="252E4727" w14:textId="77777777" w:rsidTr="00B1776B">
        <w:trPr>
          <w:trHeight w:val="2179"/>
        </w:trPr>
        <w:tc>
          <w:tcPr>
            <w:tcW w:w="4111" w:type="dxa"/>
          </w:tcPr>
          <w:p w14:paraId="187AACF4" w14:textId="1AF7BC82" w:rsidR="00BC574C" w:rsidRPr="00B1776B" w:rsidRDefault="00B81FC2" w:rsidP="00BC574C">
            <w:pPr>
              <w:pStyle w:val="TableParagraph"/>
              <w:spacing w:before="1"/>
              <w:ind w:left="110" w:right="92"/>
              <w:jc w:val="both"/>
              <w:rPr>
                <w:rFonts w:asciiTheme="majorHAnsi" w:hAnsiTheme="majorHAnsi" w:cstheme="majorHAnsi"/>
                <w:sz w:val="20"/>
              </w:rPr>
            </w:pPr>
            <w:r w:rsidRPr="00B1776B">
              <w:rPr>
                <w:rFonts w:asciiTheme="majorHAnsi" w:hAnsiTheme="majorHAnsi" w:cstheme="majorHAnsi"/>
                <w:sz w:val="20"/>
              </w:rPr>
              <w:t>1</w:t>
            </w:r>
            <w:r w:rsidR="00D84D78" w:rsidRPr="00B1776B">
              <w:rPr>
                <w:rFonts w:asciiTheme="majorHAnsi" w:hAnsiTheme="majorHAnsi" w:cstheme="majorHAnsi"/>
                <w:sz w:val="20"/>
              </w:rPr>
              <w:t>1</w:t>
            </w:r>
            <w:r w:rsidRPr="00B1776B">
              <w:rPr>
                <w:rFonts w:asciiTheme="majorHAnsi" w:hAnsiTheme="majorHAnsi" w:cstheme="majorHAnsi"/>
                <w:sz w:val="20"/>
              </w:rPr>
              <w:t xml:space="preserve">. </w:t>
            </w:r>
            <w:r w:rsidR="0015173B" w:rsidRPr="00B1776B">
              <w:rPr>
                <w:rFonts w:asciiTheme="majorHAnsi" w:hAnsiTheme="majorHAnsi" w:cstheme="majorHAnsi"/>
                <w:sz w:val="20"/>
              </w:rPr>
              <w:t>Asegurar que las aves lleguen libres de enfermedades infectocontagiosas, con estatus sanitario verificable mediante los registros aportados.</w:t>
            </w:r>
          </w:p>
          <w:p w14:paraId="3549CD4E" w14:textId="4C8AC7FE" w:rsidR="00B81FC2" w:rsidRPr="00B1776B" w:rsidRDefault="00B81FC2" w:rsidP="00C83904">
            <w:pPr>
              <w:pStyle w:val="TableParagraph"/>
              <w:spacing w:before="1" w:line="223" w:lineRule="exact"/>
              <w:ind w:left="110"/>
              <w:jc w:val="both"/>
              <w:rPr>
                <w:rFonts w:asciiTheme="majorHAnsi" w:hAnsiTheme="majorHAnsi" w:cstheme="majorHAnsi"/>
                <w:sz w:val="20"/>
              </w:rPr>
            </w:pPr>
          </w:p>
        </w:tc>
        <w:tc>
          <w:tcPr>
            <w:tcW w:w="2693" w:type="dxa"/>
            <w:gridSpan w:val="2"/>
          </w:tcPr>
          <w:p w14:paraId="6B55F9CE" w14:textId="77777777" w:rsidR="00B81FC2" w:rsidRPr="00B1776B" w:rsidRDefault="00B81FC2" w:rsidP="00C83904">
            <w:pPr>
              <w:pStyle w:val="TableParagraph"/>
              <w:rPr>
                <w:rFonts w:asciiTheme="majorHAnsi" w:hAnsiTheme="majorHAnsi" w:cstheme="majorHAnsi"/>
                <w:b/>
                <w:sz w:val="20"/>
              </w:rPr>
            </w:pPr>
          </w:p>
          <w:p w14:paraId="5729C7B9" w14:textId="3D2C2E15" w:rsidR="00FF74E7" w:rsidRPr="00B1776B" w:rsidRDefault="00FF74E7" w:rsidP="00FF74E7">
            <w:pPr>
              <w:pStyle w:val="TableParagraph"/>
              <w:spacing w:before="1"/>
              <w:ind w:left="110" w:right="92"/>
              <w:jc w:val="both"/>
              <w:rPr>
                <w:rFonts w:asciiTheme="majorHAnsi" w:hAnsiTheme="majorHAnsi" w:cstheme="majorHAnsi"/>
                <w:sz w:val="20"/>
              </w:rPr>
            </w:pPr>
            <w:r w:rsidRPr="00B1776B">
              <w:rPr>
                <w:rFonts w:asciiTheme="majorHAnsi" w:hAnsiTheme="majorHAnsi" w:cstheme="majorHAnsi"/>
                <w:sz w:val="20"/>
              </w:rPr>
              <w:t>Las aves llegaron libres de enfermedades infectocontagiosas, con estatus sanitario verificable mediante los registros aportados.</w:t>
            </w:r>
          </w:p>
          <w:p w14:paraId="5C5D572F" w14:textId="77777777" w:rsidR="00B81FC2" w:rsidRPr="00B1776B" w:rsidRDefault="00B81FC2" w:rsidP="00C83904">
            <w:pPr>
              <w:pStyle w:val="TableParagraph"/>
              <w:rPr>
                <w:rFonts w:asciiTheme="majorHAnsi" w:hAnsiTheme="majorHAnsi" w:cstheme="majorHAnsi"/>
                <w:b/>
                <w:sz w:val="20"/>
              </w:rPr>
            </w:pPr>
          </w:p>
          <w:p w14:paraId="03E68FF4" w14:textId="77777777" w:rsidR="00B81FC2" w:rsidRPr="00B1776B" w:rsidRDefault="00B81FC2" w:rsidP="00C83904">
            <w:pPr>
              <w:pStyle w:val="TableParagraph"/>
              <w:spacing w:before="3"/>
              <w:rPr>
                <w:rFonts w:asciiTheme="majorHAnsi" w:hAnsiTheme="majorHAnsi" w:cstheme="majorHAnsi"/>
                <w:b/>
                <w:sz w:val="20"/>
              </w:rPr>
            </w:pPr>
          </w:p>
          <w:p w14:paraId="3F2D2A01" w14:textId="057CA518" w:rsidR="00B81FC2" w:rsidRPr="00B1776B" w:rsidRDefault="00B81FC2" w:rsidP="00C83904">
            <w:pPr>
              <w:pStyle w:val="TableParagraph"/>
              <w:ind w:left="110" w:right="91"/>
              <w:jc w:val="both"/>
              <w:rPr>
                <w:rFonts w:asciiTheme="majorHAnsi" w:hAnsiTheme="majorHAnsi" w:cstheme="majorHAnsi"/>
                <w:sz w:val="20"/>
              </w:rPr>
            </w:pPr>
          </w:p>
        </w:tc>
        <w:tc>
          <w:tcPr>
            <w:tcW w:w="2951" w:type="dxa"/>
            <w:gridSpan w:val="3"/>
          </w:tcPr>
          <w:p w14:paraId="42B14234" w14:textId="77777777" w:rsidR="00B81FC2" w:rsidRPr="00B1776B" w:rsidRDefault="00B81FC2" w:rsidP="00C83904">
            <w:pPr>
              <w:pStyle w:val="TableParagraph"/>
              <w:spacing w:before="128"/>
              <w:rPr>
                <w:rFonts w:asciiTheme="majorHAnsi" w:hAnsiTheme="majorHAnsi" w:cstheme="majorHAnsi"/>
                <w:b/>
                <w:sz w:val="20"/>
              </w:rPr>
            </w:pPr>
          </w:p>
          <w:p w14:paraId="25459690" w14:textId="77777777" w:rsidR="00B81FC2" w:rsidRPr="00B1776B" w:rsidRDefault="00B81FC2">
            <w:pPr>
              <w:pStyle w:val="TableParagraph"/>
              <w:numPr>
                <w:ilvl w:val="0"/>
                <w:numId w:val="10"/>
              </w:numPr>
              <w:tabs>
                <w:tab w:val="left" w:pos="470"/>
                <w:tab w:val="left" w:pos="2064"/>
              </w:tabs>
              <w:spacing w:line="237" w:lineRule="auto"/>
              <w:ind w:left="470" w:right="88"/>
              <w:rPr>
                <w:rFonts w:asciiTheme="majorHAnsi" w:hAnsiTheme="majorHAnsi" w:cstheme="majorHAnsi"/>
                <w:sz w:val="20"/>
              </w:rPr>
            </w:pPr>
            <w:r w:rsidRPr="00B1776B">
              <w:rPr>
                <w:rFonts w:asciiTheme="majorHAnsi" w:hAnsiTheme="majorHAnsi" w:cstheme="majorHAnsi"/>
                <w:spacing w:val="-2"/>
                <w:sz w:val="20"/>
              </w:rPr>
              <w:t>Seguimiento mediante</w:t>
            </w:r>
            <w:r w:rsidRPr="00B1776B">
              <w:rPr>
                <w:rFonts w:asciiTheme="majorHAnsi" w:hAnsiTheme="majorHAnsi" w:cstheme="majorHAnsi"/>
                <w:sz w:val="20"/>
              </w:rPr>
              <w:tab/>
            </w:r>
            <w:r w:rsidRPr="00B1776B">
              <w:rPr>
                <w:rFonts w:asciiTheme="majorHAnsi" w:hAnsiTheme="majorHAnsi" w:cstheme="majorHAnsi"/>
                <w:spacing w:val="-6"/>
                <w:sz w:val="20"/>
              </w:rPr>
              <w:t>la</w:t>
            </w:r>
            <w:r w:rsidRPr="00B1776B">
              <w:rPr>
                <w:rFonts w:asciiTheme="majorHAnsi" w:hAnsiTheme="majorHAnsi" w:cstheme="majorHAnsi"/>
                <w:sz w:val="20"/>
              </w:rPr>
              <w:t xml:space="preserve"> plataforma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z w:val="20"/>
              </w:rPr>
              <w:t xml:space="preserve"> 2.</w:t>
            </w:r>
          </w:p>
          <w:p w14:paraId="79ADEBB3" w14:textId="77777777" w:rsidR="00B81FC2" w:rsidRPr="00B1776B" w:rsidRDefault="00B81FC2">
            <w:pPr>
              <w:pStyle w:val="TableParagraph"/>
              <w:numPr>
                <w:ilvl w:val="0"/>
                <w:numId w:val="10"/>
              </w:numPr>
              <w:tabs>
                <w:tab w:val="left" w:pos="470"/>
                <w:tab w:val="left" w:pos="2001"/>
              </w:tabs>
              <w:spacing w:before="3"/>
              <w:ind w:left="470" w:right="89"/>
              <w:rPr>
                <w:rFonts w:asciiTheme="majorHAnsi" w:hAnsiTheme="majorHAnsi" w:cstheme="majorHAnsi"/>
                <w:sz w:val="20"/>
              </w:rPr>
            </w:pPr>
            <w:r w:rsidRPr="00B1776B">
              <w:rPr>
                <w:rFonts w:asciiTheme="majorHAnsi" w:hAnsiTheme="majorHAnsi" w:cstheme="majorHAnsi"/>
                <w:spacing w:val="-2"/>
                <w:sz w:val="20"/>
              </w:rPr>
              <w:t>Informe</w:t>
            </w:r>
            <w:r w:rsidRPr="00B1776B">
              <w:rPr>
                <w:rFonts w:asciiTheme="majorHAnsi" w:hAnsiTheme="majorHAnsi" w:cstheme="majorHAnsi"/>
                <w:sz w:val="20"/>
              </w:rPr>
              <w:tab/>
            </w:r>
            <w:r w:rsidRPr="00B1776B">
              <w:rPr>
                <w:rFonts w:asciiTheme="majorHAnsi" w:hAnsiTheme="majorHAnsi" w:cstheme="majorHAnsi"/>
                <w:spacing w:val="-6"/>
                <w:sz w:val="20"/>
              </w:rPr>
              <w:t>de</w:t>
            </w:r>
            <w:r w:rsidRPr="00B1776B">
              <w:rPr>
                <w:rFonts w:asciiTheme="majorHAnsi" w:hAnsiTheme="majorHAnsi" w:cstheme="majorHAnsi"/>
                <w:spacing w:val="-2"/>
                <w:sz w:val="20"/>
              </w:rPr>
              <w:t xml:space="preserve"> supervisión.</w:t>
            </w:r>
          </w:p>
          <w:p w14:paraId="2038269E" w14:textId="77777777" w:rsidR="00B81FC2" w:rsidRPr="00B1776B" w:rsidRDefault="00B81FC2">
            <w:pPr>
              <w:pStyle w:val="TableParagraph"/>
              <w:numPr>
                <w:ilvl w:val="0"/>
                <w:numId w:val="10"/>
              </w:numPr>
              <w:tabs>
                <w:tab w:val="left" w:pos="470"/>
              </w:tabs>
              <w:spacing w:before="1"/>
              <w:ind w:left="470" w:right="89"/>
              <w:rPr>
                <w:rFonts w:asciiTheme="majorHAnsi" w:hAnsiTheme="majorHAnsi" w:cstheme="majorHAnsi"/>
                <w:sz w:val="20"/>
              </w:rPr>
            </w:pPr>
            <w:r w:rsidRPr="00B1776B">
              <w:rPr>
                <w:rFonts w:asciiTheme="majorHAnsi" w:hAnsiTheme="majorHAnsi" w:cstheme="majorHAnsi"/>
                <w:sz w:val="20"/>
              </w:rPr>
              <w:t>Acta</w:t>
            </w:r>
            <w:r w:rsidRPr="00B1776B">
              <w:rPr>
                <w:rFonts w:asciiTheme="majorHAnsi" w:hAnsiTheme="majorHAnsi" w:cstheme="majorHAnsi"/>
                <w:spacing w:val="80"/>
                <w:sz w:val="20"/>
              </w:rPr>
              <w:t xml:space="preserve"> </w:t>
            </w:r>
            <w:r w:rsidRPr="00B1776B">
              <w:rPr>
                <w:rFonts w:asciiTheme="majorHAnsi" w:hAnsiTheme="majorHAnsi" w:cstheme="majorHAnsi"/>
                <w:sz w:val="20"/>
              </w:rPr>
              <w:t>de</w:t>
            </w:r>
            <w:r w:rsidRPr="00B1776B">
              <w:rPr>
                <w:rFonts w:asciiTheme="majorHAnsi" w:hAnsiTheme="majorHAnsi" w:cstheme="majorHAnsi"/>
                <w:spacing w:val="80"/>
                <w:sz w:val="20"/>
              </w:rPr>
              <w:t xml:space="preserve"> </w:t>
            </w:r>
            <w:r w:rsidRPr="00B1776B">
              <w:rPr>
                <w:rFonts w:asciiTheme="majorHAnsi" w:hAnsiTheme="majorHAnsi" w:cstheme="majorHAnsi"/>
                <w:sz w:val="20"/>
              </w:rPr>
              <w:t>recibo</w:t>
            </w:r>
            <w:r w:rsidRPr="00B1776B">
              <w:rPr>
                <w:rFonts w:asciiTheme="majorHAnsi" w:hAnsiTheme="majorHAnsi" w:cstheme="majorHAnsi"/>
                <w:spacing w:val="80"/>
                <w:sz w:val="20"/>
              </w:rPr>
              <w:t xml:space="preserve"> </w:t>
            </w:r>
            <w:r w:rsidRPr="00B1776B">
              <w:rPr>
                <w:rFonts w:asciiTheme="majorHAnsi" w:hAnsiTheme="majorHAnsi" w:cstheme="majorHAnsi"/>
                <w:sz w:val="20"/>
              </w:rPr>
              <w:t xml:space="preserve">a </w:t>
            </w:r>
            <w:r w:rsidRPr="00B1776B">
              <w:rPr>
                <w:rFonts w:asciiTheme="majorHAnsi" w:hAnsiTheme="majorHAnsi" w:cstheme="majorHAnsi"/>
                <w:spacing w:val="-2"/>
                <w:sz w:val="20"/>
              </w:rPr>
              <w:t>satisfacción.</w:t>
            </w:r>
          </w:p>
        </w:tc>
      </w:tr>
      <w:tr w:rsidR="00B81FC2" w:rsidRPr="00B1776B" w14:paraId="4BEDA5EE" w14:textId="77777777" w:rsidTr="00B1776B">
        <w:trPr>
          <w:trHeight w:val="1223"/>
        </w:trPr>
        <w:tc>
          <w:tcPr>
            <w:tcW w:w="4111" w:type="dxa"/>
          </w:tcPr>
          <w:p w14:paraId="52FCDB6A" w14:textId="77777777" w:rsidR="00B81FC2" w:rsidRPr="00B1776B" w:rsidRDefault="00B81FC2" w:rsidP="00C83904">
            <w:pPr>
              <w:pStyle w:val="TableParagraph"/>
              <w:spacing w:before="2"/>
              <w:rPr>
                <w:rFonts w:asciiTheme="majorHAnsi" w:hAnsiTheme="majorHAnsi" w:cstheme="majorHAnsi"/>
                <w:b/>
                <w:sz w:val="20"/>
              </w:rPr>
            </w:pPr>
          </w:p>
          <w:p w14:paraId="497A5E9A" w14:textId="344C34D0" w:rsidR="00B81FC2" w:rsidRPr="00B1776B" w:rsidRDefault="00B81FC2" w:rsidP="00C83904">
            <w:pPr>
              <w:pStyle w:val="TableParagraph"/>
              <w:ind w:left="110" w:right="93"/>
              <w:jc w:val="both"/>
              <w:rPr>
                <w:rFonts w:asciiTheme="majorHAnsi" w:hAnsiTheme="majorHAnsi" w:cstheme="majorHAnsi"/>
                <w:sz w:val="20"/>
              </w:rPr>
            </w:pPr>
            <w:r w:rsidRPr="00B1776B">
              <w:rPr>
                <w:rFonts w:asciiTheme="majorHAnsi" w:hAnsiTheme="majorHAnsi" w:cstheme="majorHAnsi"/>
                <w:sz w:val="20"/>
              </w:rPr>
              <w:t>1</w:t>
            </w:r>
            <w:r w:rsidR="00D84D78" w:rsidRPr="00B1776B">
              <w:rPr>
                <w:rFonts w:asciiTheme="majorHAnsi" w:hAnsiTheme="majorHAnsi" w:cstheme="majorHAnsi"/>
                <w:sz w:val="20"/>
              </w:rPr>
              <w:t>2</w:t>
            </w:r>
            <w:r w:rsidRPr="00B1776B">
              <w:rPr>
                <w:rFonts w:asciiTheme="majorHAnsi" w:hAnsiTheme="majorHAnsi" w:cstheme="majorHAnsi"/>
                <w:sz w:val="20"/>
              </w:rPr>
              <w:t>.</w:t>
            </w:r>
            <w:r w:rsidRPr="00B1776B">
              <w:rPr>
                <w:rFonts w:asciiTheme="majorHAnsi" w:hAnsiTheme="majorHAnsi" w:cstheme="majorHAnsi"/>
                <w:spacing w:val="-11"/>
                <w:sz w:val="20"/>
              </w:rPr>
              <w:t xml:space="preserve"> </w:t>
            </w:r>
            <w:r w:rsidR="0015173B" w:rsidRPr="00B1776B">
              <w:rPr>
                <w:rFonts w:asciiTheme="majorHAnsi" w:hAnsiTheme="majorHAnsi" w:cstheme="majorHAnsi"/>
                <w:spacing w:val="-11"/>
                <w:sz w:val="20"/>
              </w:rPr>
              <w:t>Asegurar la calidad y trazabilidad completa del lote entregado, soportada mediante registros verificables.</w:t>
            </w:r>
          </w:p>
        </w:tc>
        <w:tc>
          <w:tcPr>
            <w:tcW w:w="2693" w:type="dxa"/>
            <w:gridSpan w:val="2"/>
          </w:tcPr>
          <w:p w14:paraId="768C25C4" w14:textId="77777777" w:rsidR="00B81FC2" w:rsidRPr="00B1776B" w:rsidRDefault="00B81FC2" w:rsidP="00C83904">
            <w:pPr>
              <w:pStyle w:val="TableParagraph"/>
              <w:rPr>
                <w:rFonts w:asciiTheme="majorHAnsi" w:hAnsiTheme="majorHAnsi" w:cstheme="majorHAnsi"/>
                <w:b/>
                <w:sz w:val="20"/>
              </w:rPr>
            </w:pPr>
          </w:p>
          <w:p w14:paraId="7991B8A6" w14:textId="77777777" w:rsidR="00B81FC2" w:rsidRPr="00B1776B" w:rsidRDefault="00B81FC2" w:rsidP="00C83904">
            <w:pPr>
              <w:pStyle w:val="TableParagraph"/>
              <w:spacing w:before="2"/>
              <w:rPr>
                <w:rFonts w:asciiTheme="majorHAnsi" w:hAnsiTheme="majorHAnsi" w:cstheme="majorHAnsi"/>
                <w:b/>
                <w:sz w:val="20"/>
              </w:rPr>
            </w:pPr>
          </w:p>
          <w:p w14:paraId="6665C099" w14:textId="61CF365E" w:rsidR="00B81FC2" w:rsidRPr="00B1776B" w:rsidRDefault="00FF74E7" w:rsidP="00C83904">
            <w:pPr>
              <w:pStyle w:val="TableParagraph"/>
              <w:ind w:left="110"/>
              <w:rPr>
                <w:rFonts w:asciiTheme="majorHAnsi" w:hAnsiTheme="majorHAnsi" w:cstheme="majorHAnsi"/>
                <w:sz w:val="20"/>
              </w:rPr>
            </w:pPr>
            <w:r w:rsidRPr="00B1776B">
              <w:rPr>
                <w:rFonts w:asciiTheme="majorHAnsi" w:hAnsiTheme="majorHAnsi" w:cstheme="majorHAnsi"/>
                <w:sz w:val="20"/>
              </w:rPr>
              <w:t>La trazabilidad fue asegurada.</w:t>
            </w:r>
          </w:p>
        </w:tc>
        <w:tc>
          <w:tcPr>
            <w:tcW w:w="2951" w:type="dxa"/>
            <w:gridSpan w:val="3"/>
          </w:tcPr>
          <w:p w14:paraId="689A9701" w14:textId="77777777" w:rsidR="00B81FC2" w:rsidRPr="00B1776B" w:rsidRDefault="00B81FC2">
            <w:pPr>
              <w:pStyle w:val="TableParagraph"/>
              <w:numPr>
                <w:ilvl w:val="0"/>
                <w:numId w:val="20"/>
              </w:numPr>
              <w:tabs>
                <w:tab w:val="left" w:pos="470"/>
                <w:tab w:val="left" w:pos="2064"/>
              </w:tabs>
              <w:spacing w:before="1"/>
              <w:ind w:left="470" w:right="88"/>
              <w:rPr>
                <w:rFonts w:asciiTheme="majorHAnsi" w:hAnsiTheme="majorHAnsi" w:cstheme="majorHAnsi"/>
                <w:sz w:val="20"/>
              </w:rPr>
            </w:pPr>
            <w:r w:rsidRPr="00B1776B">
              <w:rPr>
                <w:rFonts w:asciiTheme="majorHAnsi" w:hAnsiTheme="majorHAnsi" w:cstheme="majorHAnsi"/>
                <w:spacing w:val="-2"/>
                <w:sz w:val="20"/>
              </w:rPr>
              <w:t>Seguimiento mediante</w:t>
            </w:r>
            <w:r w:rsidRPr="00B1776B">
              <w:rPr>
                <w:rFonts w:asciiTheme="majorHAnsi" w:hAnsiTheme="majorHAnsi" w:cstheme="majorHAnsi"/>
                <w:sz w:val="20"/>
              </w:rPr>
              <w:tab/>
            </w:r>
            <w:r w:rsidRPr="00B1776B">
              <w:rPr>
                <w:rFonts w:asciiTheme="majorHAnsi" w:hAnsiTheme="majorHAnsi" w:cstheme="majorHAnsi"/>
                <w:spacing w:val="-6"/>
                <w:sz w:val="20"/>
              </w:rPr>
              <w:t>la</w:t>
            </w:r>
            <w:r w:rsidRPr="00B1776B">
              <w:rPr>
                <w:rFonts w:asciiTheme="majorHAnsi" w:hAnsiTheme="majorHAnsi" w:cstheme="majorHAnsi"/>
                <w:sz w:val="20"/>
              </w:rPr>
              <w:t xml:space="preserve"> plataforma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z w:val="20"/>
              </w:rPr>
              <w:t xml:space="preserve"> 2.</w:t>
            </w:r>
          </w:p>
          <w:p w14:paraId="0D9FF103" w14:textId="77777777" w:rsidR="00B81FC2" w:rsidRPr="00B1776B" w:rsidRDefault="00B81FC2">
            <w:pPr>
              <w:pStyle w:val="TableParagraph"/>
              <w:numPr>
                <w:ilvl w:val="0"/>
                <w:numId w:val="20"/>
              </w:numPr>
              <w:tabs>
                <w:tab w:val="left" w:pos="470"/>
                <w:tab w:val="left" w:pos="2001"/>
              </w:tabs>
              <w:spacing w:line="240" w:lineRule="atLeast"/>
              <w:ind w:left="470" w:right="89"/>
              <w:rPr>
                <w:rFonts w:asciiTheme="majorHAnsi" w:hAnsiTheme="majorHAnsi" w:cstheme="majorHAnsi"/>
                <w:sz w:val="20"/>
              </w:rPr>
            </w:pPr>
            <w:r w:rsidRPr="00B1776B">
              <w:rPr>
                <w:rFonts w:asciiTheme="majorHAnsi" w:hAnsiTheme="majorHAnsi" w:cstheme="majorHAnsi"/>
                <w:spacing w:val="-2"/>
                <w:sz w:val="20"/>
              </w:rPr>
              <w:t>Informe</w:t>
            </w:r>
            <w:r w:rsidRPr="00B1776B">
              <w:rPr>
                <w:rFonts w:asciiTheme="majorHAnsi" w:hAnsiTheme="majorHAnsi" w:cstheme="majorHAnsi"/>
                <w:sz w:val="20"/>
              </w:rPr>
              <w:tab/>
            </w:r>
            <w:r w:rsidRPr="00B1776B">
              <w:rPr>
                <w:rFonts w:asciiTheme="majorHAnsi" w:hAnsiTheme="majorHAnsi" w:cstheme="majorHAnsi"/>
                <w:spacing w:val="-6"/>
                <w:sz w:val="20"/>
              </w:rPr>
              <w:t>de</w:t>
            </w:r>
            <w:r w:rsidRPr="00B1776B">
              <w:rPr>
                <w:rFonts w:asciiTheme="majorHAnsi" w:hAnsiTheme="majorHAnsi" w:cstheme="majorHAnsi"/>
                <w:spacing w:val="-2"/>
                <w:sz w:val="20"/>
              </w:rPr>
              <w:t xml:space="preserve"> supervisión.</w:t>
            </w:r>
          </w:p>
        </w:tc>
      </w:tr>
      <w:tr w:rsidR="00B81FC2" w:rsidRPr="00B1776B" w14:paraId="10D5D53E" w14:textId="77777777" w:rsidTr="00B1776B">
        <w:trPr>
          <w:trHeight w:val="1218"/>
        </w:trPr>
        <w:tc>
          <w:tcPr>
            <w:tcW w:w="4111" w:type="dxa"/>
          </w:tcPr>
          <w:p w14:paraId="77036AE2" w14:textId="316146B1" w:rsidR="00B81FC2" w:rsidRPr="00B1776B" w:rsidRDefault="00B81FC2" w:rsidP="00C83904">
            <w:pPr>
              <w:pStyle w:val="TableParagraph"/>
              <w:spacing w:before="121"/>
              <w:ind w:left="110" w:right="92"/>
              <w:jc w:val="both"/>
              <w:rPr>
                <w:rFonts w:asciiTheme="majorHAnsi" w:hAnsiTheme="majorHAnsi" w:cstheme="majorHAnsi"/>
                <w:sz w:val="20"/>
              </w:rPr>
            </w:pPr>
            <w:r w:rsidRPr="00B1776B">
              <w:rPr>
                <w:rFonts w:asciiTheme="majorHAnsi" w:hAnsiTheme="majorHAnsi" w:cstheme="majorHAnsi"/>
                <w:sz w:val="20"/>
              </w:rPr>
              <w:t>1</w:t>
            </w:r>
            <w:r w:rsidR="00D84D78" w:rsidRPr="00B1776B">
              <w:rPr>
                <w:rFonts w:asciiTheme="majorHAnsi" w:hAnsiTheme="majorHAnsi" w:cstheme="majorHAnsi"/>
                <w:sz w:val="20"/>
              </w:rPr>
              <w:t>3</w:t>
            </w:r>
            <w:r w:rsidRPr="00B1776B">
              <w:rPr>
                <w:rFonts w:asciiTheme="majorHAnsi" w:hAnsiTheme="majorHAnsi" w:cstheme="majorHAnsi"/>
                <w:sz w:val="20"/>
              </w:rPr>
              <w:t xml:space="preserve">. </w:t>
            </w:r>
            <w:r w:rsidR="0015173B" w:rsidRPr="00B1776B">
              <w:rPr>
                <w:rFonts w:asciiTheme="majorHAnsi" w:hAnsiTheme="majorHAnsi" w:cstheme="majorHAnsi"/>
                <w:sz w:val="20"/>
              </w:rPr>
              <w:t>Avisar al SENA dentro de las veinticuatro (24) horas siguientes al conocimiento del hecho o circunstancias que puedan incidir en la no oportuna o debida ejecución del contrato o que puedan poner en peligro los intereses legítimos del SENA.</w:t>
            </w:r>
          </w:p>
        </w:tc>
        <w:tc>
          <w:tcPr>
            <w:tcW w:w="2693" w:type="dxa"/>
            <w:gridSpan w:val="2"/>
          </w:tcPr>
          <w:p w14:paraId="59284E9F" w14:textId="7153D45D" w:rsidR="00B81FC2" w:rsidRPr="00B1776B" w:rsidRDefault="00FF74E7" w:rsidP="00C83904">
            <w:pPr>
              <w:pStyle w:val="TableParagraph"/>
              <w:spacing w:before="88"/>
              <w:rPr>
                <w:rFonts w:asciiTheme="majorHAnsi" w:hAnsiTheme="majorHAnsi" w:cstheme="majorHAnsi"/>
                <w:bCs/>
                <w:sz w:val="20"/>
              </w:rPr>
            </w:pPr>
            <w:r w:rsidRPr="00B1776B">
              <w:rPr>
                <w:rFonts w:asciiTheme="majorHAnsi" w:hAnsiTheme="majorHAnsi" w:cstheme="majorHAnsi"/>
                <w:bCs/>
                <w:sz w:val="20"/>
              </w:rPr>
              <w:t>No se presentaron circunstancias que pusieran el riesgo el cumplimiento del contrato.</w:t>
            </w:r>
          </w:p>
          <w:p w14:paraId="7A5D009A" w14:textId="6565A2BE" w:rsidR="00B81FC2" w:rsidRPr="00B1776B" w:rsidRDefault="00B81FC2" w:rsidP="00C83904">
            <w:pPr>
              <w:pStyle w:val="TableParagraph"/>
              <w:spacing w:line="273" w:lineRule="auto"/>
              <w:ind w:left="110"/>
              <w:rPr>
                <w:rFonts w:asciiTheme="majorHAnsi" w:hAnsiTheme="majorHAnsi" w:cstheme="majorHAnsi"/>
                <w:sz w:val="20"/>
              </w:rPr>
            </w:pPr>
          </w:p>
        </w:tc>
        <w:tc>
          <w:tcPr>
            <w:tcW w:w="2951" w:type="dxa"/>
            <w:gridSpan w:val="3"/>
          </w:tcPr>
          <w:p w14:paraId="76319716" w14:textId="77777777" w:rsidR="00FF74E7" w:rsidRPr="00B1776B" w:rsidRDefault="00FF74E7" w:rsidP="00FF74E7">
            <w:pPr>
              <w:pStyle w:val="TableParagraph"/>
              <w:tabs>
                <w:tab w:val="left" w:pos="470"/>
                <w:tab w:val="left" w:pos="2001"/>
              </w:tabs>
              <w:spacing w:line="240" w:lineRule="atLeast"/>
              <w:ind w:left="111" w:right="89"/>
              <w:rPr>
                <w:rFonts w:asciiTheme="majorHAnsi" w:hAnsiTheme="majorHAnsi" w:cstheme="majorHAnsi"/>
                <w:sz w:val="20"/>
              </w:rPr>
            </w:pPr>
            <w:r w:rsidRPr="00B1776B">
              <w:rPr>
                <w:rFonts w:asciiTheme="majorHAnsi" w:hAnsiTheme="majorHAnsi" w:cstheme="majorHAnsi"/>
                <w:sz w:val="20"/>
              </w:rPr>
              <w:t>1.</w:t>
            </w:r>
            <w:r w:rsidRPr="00B1776B">
              <w:rPr>
                <w:rFonts w:asciiTheme="majorHAnsi" w:hAnsiTheme="majorHAnsi" w:cstheme="majorHAnsi"/>
                <w:sz w:val="20"/>
              </w:rPr>
              <w:tab/>
              <w:t>Seguimiento mediante</w:t>
            </w:r>
            <w:r w:rsidRPr="00B1776B">
              <w:rPr>
                <w:rFonts w:asciiTheme="majorHAnsi" w:hAnsiTheme="majorHAnsi" w:cstheme="majorHAnsi"/>
                <w:sz w:val="20"/>
              </w:rPr>
              <w:tab/>
              <w:t xml:space="preserve">la plataforma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z w:val="20"/>
              </w:rPr>
              <w:t xml:space="preserve"> 2.</w:t>
            </w:r>
          </w:p>
          <w:p w14:paraId="0B6A8751" w14:textId="677E185B" w:rsidR="00B81FC2" w:rsidRPr="00B1776B" w:rsidRDefault="00FF74E7" w:rsidP="00FF74E7">
            <w:pPr>
              <w:pStyle w:val="TableParagraph"/>
              <w:tabs>
                <w:tab w:val="left" w:pos="470"/>
                <w:tab w:val="left" w:pos="2001"/>
              </w:tabs>
              <w:spacing w:line="240" w:lineRule="atLeast"/>
              <w:ind w:left="111" w:right="89"/>
              <w:rPr>
                <w:rFonts w:asciiTheme="majorHAnsi" w:hAnsiTheme="majorHAnsi" w:cstheme="majorHAnsi"/>
                <w:sz w:val="20"/>
              </w:rPr>
            </w:pPr>
            <w:r w:rsidRPr="00B1776B">
              <w:rPr>
                <w:rFonts w:asciiTheme="majorHAnsi" w:hAnsiTheme="majorHAnsi" w:cstheme="majorHAnsi"/>
                <w:sz w:val="20"/>
              </w:rPr>
              <w:t>2.</w:t>
            </w:r>
            <w:r w:rsidRPr="00B1776B">
              <w:rPr>
                <w:rFonts w:asciiTheme="majorHAnsi" w:hAnsiTheme="majorHAnsi" w:cstheme="majorHAnsi"/>
                <w:sz w:val="20"/>
              </w:rPr>
              <w:tab/>
              <w:t>Informe</w:t>
            </w:r>
            <w:r w:rsidRPr="00B1776B">
              <w:rPr>
                <w:rFonts w:asciiTheme="majorHAnsi" w:hAnsiTheme="majorHAnsi" w:cstheme="majorHAnsi"/>
                <w:sz w:val="20"/>
              </w:rPr>
              <w:tab/>
              <w:t>de supervisión.</w:t>
            </w:r>
          </w:p>
        </w:tc>
      </w:tr>
      <w:tr w:rsidR="00B81FC2" w:rsidRPr="00B1776B" w14:paraId="2158D65A" w14:textId="77777777" w:rsidTr="00B1776B">
        <w:trPr>
          <w:trHeight w:val="132"/>
        </w:trPr>
        <w:tc>
          <w:tcPr>
            <w:tcW w:w="4111" w:type="dxa"/>
          </w:tcPr>
          <w:p w14:paraId="76626271" w14:textId="1D985C8E" w:rsidR="00B81FC2" w:rsidRPr="00B1776B" w:rsidRDefault="00B81FC2" w:rsidP="00C83904">
            <w:pPr>
              <w:pStyle w:val="TableParagraph"/>
              <w:spacing w:before="135"/>
              <w:ind w:left="110" w:right="92"/>
              <w:jc w:val="both"/>
              <w:rPr>
                <w:rFonts w:asciiTheme="majorHAnsi" w:hAnsiTheme="majorHAnsi" w:cstheme="majorHAnsi"/>
                <w:sz w:val="20"/>
              </w:rPr>
            </w:pPr>
            <w:r w:rsidRPr="00B1776B">
              <w:rPr>
                <w:rFonts w:asciiTheme="majorHAnsi" w:hAnsiTheme="majorHAnsi" w:cstheme="majorHAnsi"/>
                <w:sz w:val="20"/>
              </w:rPr>
              <w:t>1</w:t>
            </w:r>
            <w:r w:rsidR="00D84D78" w:rsidRPr="00B1776B">
              <w:rPr>
                <w:rFonts w:asciiTheme="majorHAnsi" w:hAnsiTheme="majorHAnsi" w:cstheme="majorHAnsi"/>
                <w:sz w:val="20"/>
              </w:rPr>
              <w:t>4</w:t>
            </w:r>
            <w:r w:rsidRPr="00B1776B">
              <w:rPr>
                <w:rFonts w:asciiTheme="majorHAnsi" w:hAnsiTheme="majorHAnsi" w:cstheme="majorHAnsi"/>
                <w:sz w:val="20"/>
              </w:rPr>
              <w:t>..</w:t>
            </w:r>
            <w:r w:rsidR="0015173B" w:rsidRPr="00B1776B">
              <w:rPr>
                <w:rFonts w:asciiTheme="majorHAnsi" w:hAnsiTheme="majorHAnsi" w:cstheme="majorHAnsi"/>
              </w:rPr>
              <w:t xml:space="preserve"> </w:t>
            </w:r>
            <w:r w:rsidR="0015173B" w:rsidRPr="00B1776B">
              <w:rPr>
                <w:rFonts w:asciiTheme="majorHAnsi" w:hAnsiTheme="majorHAnsi" w:cstheme="majorHAnsi"/>
                <w:sz w:val="20"/>
              </w:rPr>
              <w:t>Ejecutar el objeto del presente contrato dentro de los plazos establecidos, bajo las condiciones económicas, técnicas y financieras estipuladas en las cláusulas correspondientes y de acuerdo con su propuesta y la solicitud de cotización o invitación a cotizar los cuales hacen parte vinculante del contrato.</w:t>
            </w:r>
          </w:p>
        </w:tc>
        <w:tc>
          <w:tcPr>
            <w:tcW w:w="2693" w:type="dxa"/>
            <w:gridSpan w:val="2"/>
          </w:tcPr>
          <w:p w14:paraId="37678EB9" w14:textId="05FBD0A2" w:rsidR="00B81FC2" w:rsidRPr="00B1776B" w:rsidRDefault="00FF74E7" w:rsidP="00C83904">
            <w:pPr>
              <w:pStyle w:val="TableParagraph"/>
              <w:spacing w:before="107"/>
              <w:rPr>
                <w:rFonts w:asciiTheme="majorHAnsi" w:hAnsiTheme="majorHAnsi" w:cstheme="majorHAnsi"/>
                <w:b/>
              </w:rPr>
            </w:pPr>
            <w:r w:rsidRPr="00B1776B">
              <w:rPr>
                <w:rFonts w:asciiTheme="majorHAnsi" w:hAnsiTheme="majorHAnsi" w:cstheme="majorHAnsi"/>
                <w:sz w:val="20"/>
              </w:rPr>
              <w:t>Se Ejecuto el objeto del presente contrato dentro de los plazos establecidos, bajo las condiciones económicas, técnicas y financieras estipuladas en las cláusulas correspondientes y de acuerdo con su propuesta y la solicitud de cotización o invitación a cotizar los cuales hacen parte vinculante del contrato.</w:t>
            </w:r>
          </w:p>
          <w:p w14:paraId="1ADB2AD9" w14:textId="6B795484" w:rsidR="00B81FC2" w:rsidRPr="00B1776B" w:rsidRDefault="00B81FC2" w:rsidP="00C83904">
            <w:pPr>
              <w:pStyle w:val="TableParagraph"/>
              <w:spacing w:line="276" w:lineRule="auto"/>
              <w:ind w:left="110" w:right="92"/>
              <w:jc w:val="both"/>
              <w:rPr>
                <w:rFonts w:asciiTheme="majorHAnsi" w:hAnsiTheme="majorHAnsi" w:cstheme="majorHAnsi"/>
              </w:rPr>
            </w:pPr>
          </w:p>
        </w:tc>
        <w:tc>
          <w:tcPr>
            <w:tcW w:w="2951" w:type="dxa"/>
            <w:gridSpan w:val="3"/>
          </w:tcPr>
          <w:p w14:paraId="65077FED" w14:textId="77777777" w:rsidR="00B81FC2" w:rsidRPr="00B1776B" w:rsidRDefault="00B81FC2" w:rsidP="00C83904">
            <w:pPr>
              <w:pStyle w:val="TableParagraph"/>
              <w:spacing w:before="136"/>
              <w:rPr>
                <w:rFonts w:asciiTheme="majorHAnsi" w:hAnsiTheme="majorHAnsi" w:cstheme="majorHAnsi"/>
                <w:b/>
                <w:sz w:val="20"/>
              </w:rPr>
            </w:pPr>
          </w:p>
          <w:p w14:paraId="6BC390AB" w14:textId="77777777" w:rsidR="00B81FC2" w:rsidRPr="00B1776B" w:rsidRDefault="00B81FC2">
            <w:pPr>
              <w:pStyle w:val="TableParagraph"/>
              <w:numPr>
                <w:ilvl w:val="0"/>
                <w:numId w:val="18"/>
              </w:numPr>
              <w:tabs>
                <w:tab w:val="left" w:pos="470"/>
                <w:tab w:val="left" w:pos="2064"/>
              </w:tabs>
              <w:ind w:left="470" w:right="88"/>
              <w:rPr>
                <w:rFonts w:asciiTheme="majorHAnsi" w:hAnsiTheme="majorHAnsi" w:cstheme="majorHAnsi"/>
                <w:sz w:val="20"/>
              </w:rPr>
            </w:pPr>
            <w:r w:rsidRPr="00B1776B">
              <w:rPr>
                <w:rFonts w:asciiTheme="majorHAnsi" w:hAnsiTheme="majorHAnsi" w:cstheme="majorHAnsi"/>
                <w:spacing w:val="-2"/>
                <w:sz w:val="20"/>
              </w:rPr>
              <w:t>Seguimiento mediante</w:t>
            </w:r>
            <w:r w:rsidRPr="00B1776B">
              <w:rPr>
                <w:rFonts w:asciiTheme="majorHAnsi" w:hAnsiTheme="majorHAnsi" w:cstheme="majorHAnsi"/>
                <w:sz w:val="20"/>
              </w:rPr>
              <w:tab/>
            </w:r>
            <w:r w:rsidRPr="00B1776B">
              <w:rPr>
                <w:rFonts w:asciiTheme="majorHAnsi" w:hAnsiTheme="majorHAnsi" w:cstheme="majorHAnsi"/>
                <w:spacing w:val="-6"/>
                <w:sz w:val="20"/>
              </w:rPr>
              <w:t>la</w:t>
            </w:r>
            <w:r w:rsidRPr="00B1776B">
              <w:rPr>
                <w:rFonts w:asciiTheme="majorHAnsi" w:hAnsiTheme="majorHAnsi" w:cstheme="majorHAnsi"/>
                <w:sz w:val="20"/>
              </w:rPr>
              <w:t xml:space="preserve"> plataforma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z w:val="20"/>
              </w:rPr>
              <w:t xml:space="preserve"> 2.</w:t>
            </w:r>
          </w:p>
          <w:p w14:paraId="4891EDB3" w14:textId="77777777" w:rsidR="00B81FC2" w:rsidRPr="00B1776B" w:rsidRDefault="00B81FC2">
            <w:pPr>
              <w:pStyle w:val="TableParagraph"/>
              <w:numPr>
                <w:ilvl w:val="0"/>
                <w:numId w:val="18"/>
              </w:numPr>
              <w:tabs>
                <w:tab w:val="left" w:pos="470"/>
                <w:tab w:val="left" w:pos="2001"/>
              </w:tabs>
              <w:spacing w:before="2"/>
              <w:ind w:left="470" w:right="89"/>
              <w:rPr>
                <w:rFonts w:asciiTheme="majorHAnsi" w:hAnsiTheme="majorHAnsi" w:cstheme="majorHAnsi"/>
                <w:sz w:val="20"/>
              </w:rPr>
            </w:pPr>
            <w:r w:rsidRPr="00B1776B">
              <w:rPr>
                <w:rFonts w:asciiTheme="majorHAnsi" w:hAnsiTheme="majorHAnsi" w:cstheme="majorHAnsi"/>
                <w:spacing w:val="-2"/>
                <w:sz w:val="20"/>
              </w:rPr>
              <w:t>Informe</w:t>
            </w:r>
            <w:r w:rsidRPr="00B1776B">
              <w:rPr>
                <w:rFonts w:asciiTheme="majorHAnsi" w:hAnsiTheme="majorHAnsi" w:cstheme="majorHAnsi"/>
                <w:sz w:val="20"/>
              </w:rPr>
              <w:tab/>
            </w:r>
            <w:r w:rsidRPr="00B1776B">
              <w:rPr>
                <w:rFonts w:asciiTheme="majorHAnsi" w:hAnsiTheme="majorHAnsi" w:cstheme="majorHAnsi"/>
                <w:spacing w:val="-6"/>
                <w:sz w:val="20"/>
              </w:rPr>
              <w:t>de</w:t>
            </w:r>
            <w:r w:rsidRPr="00B1776B">
              <w:rPr>
                <w:rFonts w:asciiTheme="majorHAnsi" w:hAnsiTheme="majorHAnsi" w:cstheme="majorHAnsi"/>
                <w:spacing w:val="-2"/>
                <w:sz w:val="20"/>
              </w:rPr>
              <w:t xml:space="preserve"> supervisión.</w:t>
            </w:r>
          </w:p>
        </w:tc>
      </w:tr>
      <w:tr w:rsidR="00B81FC2" w:rsidRPr="00B1776B" w14:paraId="69D60C10" w14:textId="77777777" w:rsidTr="00B1776B">
        <w:trPr>
          <w:trHeight w:val="1672"/>
        </w:trPr>
        <w:tc>
          <w:tcPr>
            <w:tcW w:w="4111" w:type="dxa"/>
          </w:tcPr>
          <w:p w14:paraId="68240ADE" w14:textId="04620665" w:rsidR="00B81FC2" w:rsidRPr="00B1776B" w:rsidRDefault="00B81FC2" w:rsidP="00C83904">
            <w:pPr>
              <w:pStyle w:val="TableParagraph"/>
              <w:spacing w:before="126"/>
              <w:ind w:left="110" w:right="93"/>
              <w:jc w:val="both"/>
              <w:rPr>
                <w:rFonts w:asciiTheme="majorHAnsi" w:hAnsiTheme="majorHAnsi" w:cstheme="majorHAnsi"/>
                <w:sz w:val="20"/>
              </w:rPr>
            </w:pPr>
            <w:r w:rsidRPr="00B1776B">
              <w:rPr>
                <w:rFonts w:asciiTheme="majorHAnsi" w:hAnsiTheme="majorHAnsi" w:cstheme="majorHAnsi"/>
                <w:sz w:val="20"/>
              </w:rPr>
              <w:t>1</w:t>
            </w:r>
            <w:r w:rsidR="00D84D78" w:rsidRPr="00B1776B">
              <w:rPr>
                <w:rFonts w:asciiTheme="majorHAnsi" w:hAnsiTheme="majorHAnsi" w:cstheme="majorHAnsi"/>
                <w:sz w:val="20"/>
              </w:rPr>
              <w:t>5</w:t>
            </w:r>
            <w:r w:rsidRPr="00B1776B">
              <w:rPr>
                <w:rFonts w:asciiTheme="majorHAnsi" w:hAnsiTheme="majorHAnsi" w:cstheme="majorHAnsi"/>
                <w:sz w:val="20"/>
              </w:rPr>
              <w:t xml:space="preserve">. </w:t>
            </w:r>
            <w:r w:rsidR="0015173B" w:rsidRPr="00B1776B">
              <w:rPr>
                <w:rFonts w:asciiTheme="majorHAnsi" w:hAnsiTheme="majorHAnsi" w:cstheme="majorHAnsi"/>
                <w:sz w:val="20"/>
              </w:rPr>
              <w:t>Acatar las instrucciones que para el desarrollo del contrato le imparta el SENA por conducto del Supervisor</w:t>
            </w:r>
          </w:p>
        </w:tc>
        <w:tc>
          <w:tcPr>
            <w:tcW w:w="2693" w:type="dxa"/>
            <w:gridSpan w:val="2"/>
          </w:tcPr>
          <w:p w14:paraId="49C1CE20" w14:textId="77777777" w:rsidR="00B81FC2" w:rsidRPr="00B1776B" w:rsidRDefault="00B81FC2" w:rsidP="00C83904">
            <w:pPr>
              <w:pStyle w:val="TableParagraph"/>
              <w:rPr>
                <w:rFonts w:asciiTheme="majorHAnsi" w:hAnsiTheme="majorHAnsi" w:cstheme="majorHAnsi"/>
                <w:b/>
                <w:sz w:val="20"/>
              </w:rPr>
            </w:pPr>
          </w:p>
          <w:p w14:paraId="2B0D758C" w14:textId="77777777" w:rsidR="00B81FC2" w:rsidRPr="00B1776B" w:rsidRDefault="00B81FC2" w:rsidP="00C83904">
            <w:pPr>
              <w:pStyle w:val="TableParagraph"/>
              <w:spacing w:before="69"/>
              <w:rPr>
                <w:rFonts w:asciiTheme="majorHAnsi" w:hAnsiTheme="majorHAnsi" w:cstheme="majorHAnsi"/>
                <w:b/>
                <w:sz w:val="20"/>
              </w:rPr>
            </w:pPr>
          </w:p>
          <w:p w14:paraId="114BDB58" w14:textId="77777777" w:rsidR="00FF74E7" w:rsidRPr="00B1776B" w:rsidRDefault="00FF74E7" w:rsidP="00FF74E7">
            <w:pPr>
              <w:pStyle w:val="TableParagraph"/>
              <w:spacing w:before="122"/>
              <w:rPr>
                <w:rFonts w:asciiTheme="majorHAnsi" w:hAnsiTheme="majorHAnsi" w:cstheme="majorHAnsi"/>
                <w:b/>
                <w:sz w:val="20"/>
              </w:rPr>
            </w:pPr>
            <w:r w:rsidRPr="00B1776B">
              <w:rPr>
                <w:rFonts w:asciiTheme="majorHAnsi" w:hAnsiTheme="majorHAnsi" w:cstheme="majorHAnsi"/>
                <w:sz w:val="20"/>
              </w:rPr>
              <w:t>Se Acataron las instrucciones que para el desarrollo del contrato impartió el SENA por conducto del Supervisor.</w:t>
            </w:r>
          </w:p>
          <w:p w14:paraId="3E63401F" w14:textId="2880D984" w:rsidR="00B81FC2" w:rsidRPr="00B1776B" w:rsidRDefault="00B81FC2" w:rsidP="00C83904">
            <w:pPr>
              <w:pStyle w:val="TableParagraph"/>
              <w:spacing w:before="1" w:line="276" w:lineRule="auto"/>
              <w:ind w:left="110" w:right="93"/>
              <w:jc w:val="both"/>
              <w:rPr>
                <w:rFonts w:asciiTheme="majorHAnsi" w:hAnsiTheme="majorHAnsi" w:cstheme="majorHAnsi"/>
                <w:sz w:val="20"/>
              </w:rPr>
            </w:pPr>
          </w:p>
        </w:tc>
        <w:tc>
          <w:tcPr>
            <w:tcW w:w="2951" w:type="dxa"/>
            <w:gridSpan w:val="3"/>
          </w:tcPr>
          <w:p w14:paraId="009FAAF3" w14:textId="77777777" w:rsidR="00B81FC2" w:rsidRPr="00B1776B" w:rsidRDefault="00B81FC2" w:rsidP="00C83904">
            <w:pPr>
              <w:pStyle w:val="TableParagraph"/>
              <w:spacing w:before="122"/>
              <w:rPr>
                <w:rFonts w:asciiTheme="majorHAnsi" w:hAnsiTheme="majorHAnsi" w:cstheme="majorHAnsi"/>
                <w:b/>
                <w:sz w:val="20"/>
              </w:rPr>
            </w:pPr>
          </w:p>
          <w:p w14:paraId="086DDCE9" w14:textId="77777777" w:rsidR="00B81FC2" w:rsidRPr="00B1776B" w:rsidRDefault="00B81FC2">
            <w:pPr>
              <w:pStyle w:val="TableParagraph"/>
              <w:numPr>
                <w:ilvl w:val="0"/>
                <w:numId w:val="17"/>
              </w:numPr>
              <w:tabs>
                <w:tab w:val="left" w:pos="470"/>
                <w:tab w:val="left" w:pos="2064"/>
              </w:tabs>
              <w:ind w:left="470" w:right="88"/>
              <w:rPr>
                <w:rFonts w:asciiTheme="majorHAnsi" w:hAnsiTheme="majorHAnsi" w:cstheme="majorHAnsi"/>
                <w:sz w:val="20"/>
              </w:rPr>
            </w:pPr>
            <w:r w:rsidRPr="00B1776B">
              <w:rPr>
                <w:rFonts w:asciiTheme="majorHAnsi" w:hAnsiTheme="majorHAnsi" w:cstheme="majorHAnsi"/>
                <w:spacing w:val="-2"/>
                <w:sz w:val="20"/>
              </w:rPr>
              <w:t>Seguimiento mediante</w:t>
            </w:r>
            <w:r w:rsidRPr="00B1776B">
              <w:rPr>
                <w:rFonts w:asciiTheme="majorHAnsi" w:hAnsiTheme="majorHAnsi" w:cstheme="majorHAnsi"/>
                <w:sz w:val="20"/>
              </w:rPr>
              <w:tab/>
            </w:r>
            <w:r w:rsidRPr="00B1776B">
              <w:rPr>
                <w:rFonts w:asciiTheme="majorHAnsi" w:hAnsiTheme="majorHAnsi" w:cstheme="majorHAnsi"/>
                <w:spacing w:val="-6"/>
                <w:sz w:val="20"/>
              </w:rPr>
              <w:t>la</w:t>
            </w:r>
            <w:r w:rsidRPr="00B1776B">
              <w:rPr>
                <w:rFonts w:asciiTheme="majorHAnsi" w:hAnsiTheme="majorHAnsi" w:cstheme="majorHAnsi"/>
                <w:sz w:val="20"/>
              </w:rPr>
              <w:t xml:space="preserve"> plataforma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z w:val="20"/>
              </w:rPr>
              <w:t xml:space="preserve"> 2.</w:t>
            </w:r>
          </w:p>
          <w:p w14:paraId="79C085B3" w14:textId="77777777" w:rsidR="00B81FC2" w:rsidRPr="00B1776B" w:rsidRDefault="00B81FC2">
            <w:pPr>
              <w:pStyle w:val="TableParagraph"/>
              <w:numPr>
                <w:ilvl w:val="0"/>
                <w:numId w:val="17"/>
              </w:numPr>
              <w:tabs>
                <w:tab w:val="left" w:pos="470"/>
                <w:tab w:val="left" w:pos="2001"/>
              </w:tabs>
              <w:spacing w:before="2"/>
              <w:ind w:left="470" w:right="89"/>
              <w:rPr>
                <w:rFonts w:asciiTheme="majorHAnsi" w:hAnsiTheme="majorHAnsi" w:cstheme="majorHAnsi"/>
                <w:sz w:val="20"/>
              </w:rPr>
            </w:pPr>
            <w:r w:rsidRPr="00B1776B">
              <w:rPr>
                <w:rFonts w:asciiTheme="majorHAnsi" w:hAnsiTheme="majorHAnsi" w:cstheme="majorHAnsi"/>
                <w:spacing w:val="-2"/>
                <w:sz w:val="20"/>
              </w:rPr>
              <w:t>Informe</w:t>
            </w:r>
            <w:r w:rsidRPr="00B1776B">
              <w:rPr>
                <w:rFonts w:asciiTheme="majorHAnsi" w:hAnsiTheme="majorHAnsi" w:cstheme="majorHAnsi"/>
                <w:sz w:val="20"/>
              </w:rPr>
              <w:tab/>
            </w:r>
            <w:r w:rsidRPr="00B1776B">
              <w:rPr>
                <w:rFonts w:asciiTheme="majorHAnsi" w:hAnsiTheme="majorHAnsi" w:cstheme="majorHAnsi"/>
                <w:spacing w:val="-6"/>
                <w:sz w:val="20"/>
              </w:rPr>
              <w:t>de</w:t>
            </w:r>
            <w:r w:rsidRPr="00B1776B">
              <w:rPr>
                <w:rFonts w:asciiTheme="majorHAnsi" w:hAnsiTheme="majorHAnsi" w:cstheme="majorHAnsi"/>
                <w:spacing w:val="-2"/>
                <w:sz w:val="20"/>
              </w:rPr>
              <w:t xml:space="preserve"> supervisión.</w:t>
            </w:r>
          </w:p>
        </w:tc>
      </w:tr>
      <w:tr w:rsidR="00FF74E7" w:rsidRPr="00B1776B" w14:paraId="695C5B1D" w14:textId="77777777" w:rsidTr="00B1776B">
        <w:trPr>
          <w:trHeight w:val="1218"/>
        </w:trPr>
        <w:tc>
          <w:tcPr>
            <w:tcW w:w="4111" w:type="dxa"/>
          </w:tcPr>
          <w:p w14:paraId="5399B6ED" w14:textId="77777777" w:rsidR="00FF74E7" w:rsidRPr="00B1776B" w:rsidRDefault="00FF74E7" w:rsidP="00FF74E7">
            <w:pPr>
              <w:pStyle w:val="TableParagraph"/>
              <w:spacing w:before="3"/>
              <w:rPr>
                <w:rFonts w:asciiTheme="majorHAnsi" w:hAnsiTheme="majorHAnsi" w:cstheme="majorHAnsi"/>
                <w:b/>
                <w:sz w:val="20"/>
              </w:rPr>
            </w:pPr>
          </w:p>
          <w:p w14:paraId="4B0B7844" w14:textId="4818D2B2" w:rsidR="00FF74E7" w:rsidRPr="00B1776B" w:rsidRDefault="00FF74E7" w:rsidP="00FF74E7">
            <w:pPr>
              <w:pStyle w:val="TableParagraph"/>
              <w:spacing w:before="1" w:line="237" w:lineRule="auto"/>
              <w:ind w:left="110" w:right="93"/>
              <w:jc w:val="both"/>
              <w:rPr>
                <w:rFonts w:asciiTheme="majorHAnsi" w:hAnsiTheme="majorHAnsi" w:cstheme="majorHAnsi"/>
                <w:sz w:val="20"/>
              </w:rPr>
            </w:pPr>
            <w:r w:rsidRPr="00B1776B">
              <w:rPr>
                <w:rFonts w:asciiTheme="majorHAnsi" w:hAnsiTheme="majorHAnsi" w:cstheme="majorHAnsi"/>
                <w:sz w:val="20"/>
              </w:rPr>
              <w:t>16.Permanecer a paz y salvo en el pago de aportes al sistema de seguridad social integral, parafiscales si es del caso, tributos de ley y contratación de aprendices, durante todo el tiempo de ejecución del contrato y acreditar paz y salvo cada vez que se lo requiera el SENA, por cuanto es un requisito previo para los pagos de acuerdo a lo dispuesto en el artículo 23 de la Ley 1150 de 2007.</w:t>
            </w:r>
          </w:p>
        </w:tc>
        <w:tc>
          <w:tcPr>
            <w:tcW w:w="2693" w:type="dxa"/>
            <w:gridSpan w:val="2"/>
          </w:tcPr>
          <w:p w14:paraId="493A880D" w14:textId="77777777" w:rsidR="00FF74E7" w:rsidRPr="00B1776B" w:rsidRDefault="00FF74E7" w:rsidP="00FF74E7">
            <w:pPr>
              <w:pStyle w:val="TableParagraph"/>
              <w:spacing w:before="3"/>
              <w:rPr>
                <w:rFonts w:asciiTheme="majorHAnsi" w:hAnsiTheme="majorHAnsi" w:cstheme="majorHAnsi"/>
                <w:b/>
                <w:sz w:val="20"/>
              </w:rPr>
            </w:pPr>
          </w:p>
          <w:p w14:paraId="48EEC7AB" w14:textId="115B7080" w:rsidR="00FF74E7" w:rsidRPr="00B1776B" w:rsidRDefault="00FF74E7" w:rsidP="00FF74E7">
            <w:pPr>
              <w:pStyle w:val="TableParagraph"/>
              <w:spacing w:line="273" w:lineRule="auto"/>
              <w:ind w:left="110" w:right="60"/>
              <w:rPr>
                <w:rFonts w:asciiTheme="majorHAnsi" w:hAnsiTheme="majorHAnsi" w:cstheme="majorHAnsi"/>
                <w:sz w:val="20"/>
              </w:rPr>
            </w:pPr>
            <w:r w:rsidRPr="00B1776B">
              <w:rPr>
                <w:rFonts w:asciiTheme="majorHAnsi" w:hAnsiTheme="majorHAnsi" w:cstheme="majorHAnsi"/>
                <w:sz w:val="20"/>
              </w:rPr>
              <w:t xml:space="preserve">16.El contratista </w:t>
            </w:r>
            <w:r w:rsidR="00DA5E83" w:rsidRPr="00B1776B">
              <w:rPr>
                <w:rFonts w:asciiTheme="majorHAnsi" w:hAnsiTheme="majorHAnsi" w:cstheme="majorHAnsi"/>
                <w:sz w:val="20"/>
              </w:rPr>
              <w:t>Permaneció</w:t>
            </w:r>
            <w:r w:rsidRPr="00B1776B">
              <w:rPr>
                <w:rFonts w:asciiTheme="majorHAnsi" w:hAnsiTheme="majorHAnsi" w:cstheme="majorHAnsi"/>
                <w:sz w:val="20"/>
              </w:rPr>
              <w:t xml:space="preserve"> a paz y salvo en el pago de aportes al sistema de seguridad social integral, parafiscales si es del caso, tributos de ley y contratación de aprendices, durante todo el tiempo de ejecución del contrato y acreditar paz y salvo cada vez que se lo requiera el SENA, por cuanto es un requisito previo para los pagos de acuerdo a lo dispuesto en el artículo 23 de la Ley 1150 de 2007.</w:t>
            </w:r>
          </w:p>
        </w:tc>
        <w:tc>
          <w:tcPr>
            <w:tcW w:w="2951" w:type="dxa"/>
            <w:gridSpan w:val="3"/>
          </w:tcPr>
          <w:p w14:paraId="0B6ECD5B" w14:textId="77777777" w:rsidR="00FF74E7" w:rsidRPr="00B1776B" w:rsidRDefault="00FF74E7" w:rsidP="00FF74E7">
            <w:pPr>
              <w:pStyle w:val="TableParagraph"/>
              <w:numPr>
                <w:ilvl w:val="0"/>
                <w:numId w:val="16"/>
              </w:numPr>
              <w:tabs>
                <w:tab w:val="left" w:pos="470"/>
                <w:tab w:val="left" w:pos="2064"/>
              </w:tabs>
              <w:spacing w:before="1"/>
              <w:ind w:left="470" w:right="88"/>
              <w:rPr>
                <w:rFonts w:asciiTheme="majorHAnsi" w:hAnsiTheme="majorHAnsi" w:cstheme="majorHAnsi"/>
                <w:sz w:val="20"/>
              </w:rPr>
            </w:pPr>
            <w:r w:rsidRPr="00B1776B">
              <w:rPr>
                <w:rFonts w:asciiTheme="majorHAnsi" w:hAnsiTheme="majorHAnsi" w:cstheme="majorHAnsi"/>
                <w:spacing w:val="-2"/>
                <w:sz w:val="20"/>
              </w:rPr>
              <w:t>Seguimiento mediante</w:t>
            </w:r>
            <w:r w:rsidRPr="00B1776B">
              <w:rPr>
                <w:rFonts w:asciiTheme="majorHAnsi" w:hAnsiTheme="majorHAnsi" w:cstheme="majorHAnsi"/>
                <w:sz w:val="20"/>
              </w:rPr>
              <w:tab/>
            </w:r>
            <w:r w:rsidRPr="00B1776B">
              <w:rPr>
                <w:rFonts w:asciiTheme="majorHAnsi" w:hAnsiTheme="majorHAnsi" w:cstheme="majorHAnsi"/>
                <w:spacing w:val="-6"/>
                <w:sz w:val="20"/>
              </w:rPr>
              <w:t>la</w:t>
            </w:r>
            <w:r w:rsidRPr="00B1776B">
              <w:rPr>
                <w:rFonts w:asciiTheme="majorHAnsi" w:hAnsiTheme="majorHAnsi" w:cstheme="majorHAnsi"/>
                <w:sz w:val="20"/>
              </w:rPr>
              <w:t xml:space="preserve"> plataforma </w:t>
            </w:r>
            <w:proofErr w:type="spellStart"/>
            <w:r w:rsidRPr="00B1776B">
              <w:rPr>
                <w:rFonts w:asciiTheme="majorHAnsi" w:hAnsiTheme="majorHAnsi" w:cstheme="majorHAnsi"/>
                <w:sz w:val="20"/>
              </w:rPr>
              <w:t>Secop</w:t>
            </w:r>
            <w:proofErr w:type="spellEnd"/>
            <w:r w:rsidRPr="00B1776B">
              <w:rPr>
                <w:rFonts w:asciiTheme="majorHAnsi" w:hAnsiTheme="majorHAnsi" w:cstheme="majorHAnsi"/>
                <w:sz w:val="20"/>
              </w:rPr>
              <w:t xml:space="preserve"> 2.</w:t>
            </w:r>
          </w:p>
          <w:p w14:paraId="34C8D48E" w14:textId="77777777" w:rsidR="00FF74E7" w:rsidRPr="00B1776B" w:rsidRDefault="00FF74E7" w:rsidP="00FF74E7">
            <w:pPr>
              <w:pStyle w:val="TableParagraph"/>
              <w:numPr>
                <w:ilvl w:val="0"/>
                <w:numId w:val="16"/>
              </w:numPr>
              <w:tabs>
                <w:tab w:val="left" w:pos="470"/>
                <w:tab w:val="left" w:pos="2001"/>
              </w:tabs>
              <w:spacing w:line="241" w:lineRule="exact"/>
              <w:ind w:left="470"/>
              <w:rPr>
                <w:rFonts w:asciiTheme="majorHAnsi" w:hAnsiTheme="majorHAnsi" w:cstheme="majorHAnsi"/>
                <w:sz w:val="20"/>
              </w:rPr>
            </w:pPr>
            <w:r w:rsidRPr="00B1776B">
              <w:rPr>
                <w:rFonts w:asciiTheme="majorHAnsi" w:hAnsiTheme="majorHAnsi" w:cstheme="majorHAnsi"/>
                <w:spacing w:val="-2"/>
                <w:sz w:val="20"/>
              </w:rPr>
              <w:t>Informe</w:t>
            </w:r>
            <w:r w:rsidRPr="00B1776B">
              <w:rPr>
                <w:rFonts w:asciiTheme="majorHAnsi" w:hAnsiTheme="majorHAnsi" w:cstheme="majorHAnsi"/>
                <w:sz w:val="20"/>
              </w:rPr>
              <w:tab/>
            </w:r>
            <w:r w:rsidRPr="00B1776B">
              <w:rPr>
                <w:rFonts w:asciiTheme="majorHAnsi" w:hAnsiTheme="majorHAnsi" w:cstheme="majorHAnsi"/>
                <w:spacing w:val="-5"/>
                <w:sz w:val="20"/>
              </w:rPr>
              <w:t>de</w:t>
            </w:r>
          </w:p>
          <w:p w14:paraId="178F23C8" w14:textId="77777777" w:rsidR="00FF74E7" w:rsidRPr="00B1776B" w:rsidRDefault="00FF74E7" w:rsidP="00FF74E7">
            <w:pPr>
              <w:pStyle w:val="TableParagraph"/>
              <w:spacing w:before="1" w:line="223" w:lineRule="exact"/>
              <w:ind w:left="470"/>
              <w:rPr>
                <w:rFonts w:asciiTheme="majorHAnsi" w:hAnsiTheme="majorHAnsi" w:cstheme="majorHAnsi"/>
                <w:sz w:val="20"/>
              </w:rPr>
            </w:pPr>
            <w:r w:rsidRPr="00B1776B">
              <w:rPr>
                <w:rFonts w:asciiTheme="majorHAnsi" w:hAnsiTheme="majorHAnsi" w:cstheme="majorHAnsi"/>
                <w:spacing w:val="-2"/>
                <w:sz w:val="20"/>
              </w:rPr>
              <w:t>supervisión.</w:t>
            </w:r>
          </w:p>
        </w:tc>
      </w:tr>
    </w:tbl>
    <w:p w14:paraId="6A9C4A5E" w14:textId="77777777" w:rsidR="00B81FC2" w:rsidRPr="00B81FC2" w:rsidRDefault="00B81FC2" w:rsidP="00B81FC2"/>
    <w:p w14:paraId="39B57C2D" w14:textId="77777777" w:rsidR="00CD345D" w:rsidRDefault="00CD345D" w:rsidP="00061D9A">
      <w:pPr>
        <w:rPr>
          <w:color w:val="000000"/>
        </w:rPr>
      </w:pPr>
    </w:p>
    <w:p w14:paraId="02699BCC" w14:textId="701EE5F9" w:rsidR="00CD345D" w:rsidRDefault="006815F3">
      <w:pPr>
        <w:pStyle w:val="Ttulo2"/>
        <w:numPr>
          <w:ilvl w:val="1"/>
          <w:numId w:val="3"/>
        </w:numPr>
        <w:ind w:left="567" w:hanging="567"/>
      </w:pPr>
      <w:r>
        <w:t>Cumplimiento de obligaciones referentes al Sistema Integrado de Gestión y Autocontrol – SIGA</w:t>
      </w:r>
    </w:p>
    <w:p w14:paraId="6C6985A1" w14:textId="27385B37" w:rsidR="00B81FC2" w:rsidRDefault="00B81FC2" w:rsidP="00B81FC2"/>
    <w:tbl>
      <w:tblPr>
        <w:tblW w:w="9395" w:type="dxa"/>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2"/>
        <w:gridCol w:w="1983"/>
        <w:gridCol w:w="2170"/>
      </w:tblGrid>
      <w:tr w:rsidR="00B81FC2" w:rsidRPr="00B81FC2" w14:paraId="7209AF5F" w14:textId="77777777" w:rsidTr="00DB135A">
        <w:trPr>
          <w:trHeight w:val="306"/>
        </w:trPr>
        <w:tc>
          <w:tcPr>
            <w:tcW w:w="5242" w:type="dxa"/>
            <w:shd w:val="clear" w:color="auto" w:fill="D9D9D9"/>
          </w:tcPr>
          <w:p w14:paraId="7FE8545D" w14:textId="77777777" w:rsidR="00B81FC2" w:rsidRPr="00B81FC2" w:rsidRDefault="00B81FC2" w:rsidP="00B81FC2">
            <w:pPr>
              <w:rPr>
                <w:b/>
                <w:lang w:val="es-ES"/>
              </w:rPr>
            </w:pPr>
            <w:r w:rsidRPr="00B81FC2">
              <w:rPr>
                <w:b/>
                <w:lang w:val="es-ES"/>
              </w:rPr>
              <w:t>CRITERIO</w:t>
            </w:r>
          </w:p>
        </w:tc>
        <w:tc>
          <w:tcPr>
            <w:tcW w:w="1983" w:type="dxa"/>
            <w:shd w:val="clear" w:color="auto" w:fill="D9D9D9"/>
          </w:tcPr>
          <w:p w14:paraId="0EF97D82" w14:textId="77777777" w:rsidR="00B81FC2" w:rsidRPr="00B81FC2" w:rsidRDefault="00B81FC2" w:rsidP="00B81FC2">
            <w:pPr>
              <w:rPr>
                <w:b/>
                <w:lang w:val="es-ES"/>
              </w:rPr>
            </w:pPr>
            <w:r w:rsidRPr="00B81FC2">
              <w:rPr>
                <w:b/>
                <w:lang w:val="es-ES"/>
              </w:rPr>
              <w:t>ETAPA</w:t>
            </w:r>
          </w:p>
        </w:tc>
        <w:tc>
          <w:tcPr>
            <w:tcW w:w="2170" w:type="dxa"/>
            <w:shd w:val="clear" w:color="auto" w:fill="D9D9D9"/>
          </w:tcPr>
          <w:p w14:paraId="1450924F" w14:textId="77777777" w:rsidR="00B81FC2" w:rsidRPr="00B81FC2" w:rsidRDefault="00B81FC2" w:rsidP="00B81FC2">
            <w:pPr>
              <w:rPr>
                <w:b/>
                <w:lang w:val="es-ES"/>
              </w:rPr>
            </w:pPr>
            <w:r w:rsidRPr="00B81FC2">
              <w:rPr>
                <w:b/>
                <w:lang w:val="es-ES"/>
              </w:rPr>
              <w:t>EVIDENCIA</w:t>
            </w:r>
          </w:p>
        </w:tc>
      </w:tr>
      <w:tr w:rsidR="00B81FC2" w:rsidRPr="00B81FC2" w14:paraId="3047A42C" w14:textId="77777777" w:rsidTr="00B1776B">
        <w:trPr>
          <w:trHeight w:val="1813"/>
        </w:trPr>
        <w:tc>
          <w:tcPr>
            <w:tcW w:w="5242" w:type="dxa"/>
          </w:tcPr>
          <w:p w14:paraId="7899C512" w14:textId="77777777" w:rsidR="00B81FC2" w:rsidRPr="00B81FC2" w:rsidRDefault="00B81FC2" w:rsidP="00B81FC2">
            <w:pPr>
              <w:rPr>
                <w:lang w:val="es-ES"/>
              </w:rPr>
            </w:pPr>
            <w:r w:rsidRPr="00B81FC2">
              <w:rPr>
                <w:lang w:val="es-ES"/>
              </w:rPr>
              <w:t>1. El contratista deberá cumplir con la legislación en Seguridad y Salud en el Trabajo, entre otras la Ley 1562 de 2012 y el Decreto único reglamentario 1072 de 2015 de conformidad con las actividades a desarrollar según</w:t>
            </w:r>
          </w:p>
          <w:p w14:paraId="3E2A4398" w14:textId="77777777" w:rsidR="00B81FC2" w:rsidRPr="00B81FC2" w:rsidRDefault="00B81FC2" w:rsidP="00B81FC2">
            <w:pPr>
              <w:rPr>
                <w:lang w:val="es-ES"/>
              </w:rPr>
            </w:pPr>
            <w:r w:rsidRPr="00B81FC2">
              <w:rPr>
                <w:lang w:val="es-ES"/>
              </w:rPr>
              <w:t>el objeto del contrato</w:t>
            </w:r>
          </w:p>
        </w:tc>
        <w:tc>
          <w:tcPr>
            <w:tcW w:w="1983" w:type="dxa"/>
          </w:tcPr>
          <w:p w14:paraId="766FE207" w14:textId="77777777" w:rsidR="00B81FC2" w:rsidRPr="00B81FC2" w:rsidRDefault="00B81FC2" w:rsidP="00B81FC2">
            <w:pPr>
              <w:rPr>
                <w:b/>
                <w:lang w:val="es-ES"/>
              </w:rPr>
            </w:pPr>
          </w:p>
          <w:p w14:paraId="3D3F0F25" w14:textId="77777777" w:rsidR="00B81FC2" w:rsidRPr="00B81FC2" w:rsidRDefault="00B81FC2" w:rsidP="00B81FC2">
            <w:pPr>
              <w:rPr>
                <w:b/>
                <w:lang w:val="es-ES"/>
              </w:rPr>
            </w:pPr>
          </w:p>
          <w:p w14:paraId="3734C7CC" w14:textId="77777777" w:rsidR="00B81FC2" w:rsidRPr="00B81FC2" w:rsidRDefault="00B81FC2" w:rsidP="00B81FC2">
            <w:pPr>
              <w:rPr>
                <w:lang w:val="es-ES"/>
              </w:rPr>
            </w:pPr>
            <w:r w:rsidRPr="00B81FC2">
              <w:rPr>
                <w:lang w:val="es-ES"/>
              </w:rPr>
              <w:t>CONTRACTUAL</w:t>
            </w:r>
          </w:p>
        </w:tc>
        <w:tc>
          <w:tcPr>
            <w:tcW w:w="2170" w:type="dxa"/>
          </w:tcPr>
          <w:p w14:paraId="7EE1B047" w14:textId="77777777" w:rsidR="00B81FC2" w:rsidRPr="00B81FC2" w:rsidRDefault="00B81FC2" w:rsidP="00B81FC2">
            <w:pPr>
              <w:rPr>
                <w:b/>
                <w:lang w:val="es-ES"/>
              </w:rPr>
            </w:pPr>
          </w:p>
          <w:p w14:paraId="33348576" w14:textId="77777777" w:rsidR="00B81FC2" w:rsidRPr="00B81FC2" w:rsidRDefault="00B81FC2" w:rsidP="00B81FC2">
            <w:pPr>
              <w:rPr>
                <w:b/>
                <w:lang w:val="es-ES"/>
              </w:rPr>
            </w:pPr>
          </w:p>
          <w:p w14:paraId="00F0C87A" w14:textId="102C605C" w:rsidR="00B81FC2" w:rsidRPr="00B81FC2" w:rsidRDefault="00B81FC2" w:rsidP="00B81FC2">
            <w:pPr>
              <w:rPr>
                <w:lang w:val="es-ES"/>
              </w:rPr>
            </w:pPr>
            <w:r w:rsidRPr="00B81FC2">
              <w:rPr>
                <w:lang w:val="es-ES"/>
              </w:rPr>
              <w:t>Cumple</w:t>
            </w:r>
            <w:r w:rsidR="000E637E">
              <w:rPr>
                <w:lang w:val="es-ES"/>
              </w:rPr>
              <w:t>. Evidencia en adjuntos</w:t>
            </w:r>
          </w:p>
        </w:tc>
      </w:tr>
      <w:tr w:rsidR="00B81FC2" w:rsidRPr="00B81FC2" w14:paraId="39CCCE0C" w14:textId="77777777" w:rsidTr="00DB135A">
        <w:trPr>
          <w:trHeight w:val="1852"/>
        </w:trPr>
        <w:tc>
          <w:tcPr>
            <w:tcW w:w="5242" w:type="dxa"/>
          </w:tcPr>
          <w:p w14:paraId="4771FA23" w14:textId="77777777" w:rsidR="00B81FC2" w:rsidRPr="00B81FC2" w:rsidRDefault="00B81FC2" w:rsidP="00B81FC2">
            <w:r w:rsidRPr="00B81FC2">
              <w:t xml:space="preserve">2.Planilla vigente de pago de Seguridad Social vigente. </w:t>
            </w:r>
          </w:p>
          <w:p w14:paraId="7A95E0FF" w14:textId="77777777" w:rsidR="00B81FC2" w:rsidRPr="00B81FC2" w:rsidRDefault="00B81FC2" w:rsidP="00B81FC2">
            <w:pPr>
              <w:rPr>
                <w:lang w:val="es-ES"/>
              </w:rPr>
            </w:pPr>
          </w:p>
          <w:p w14:paraId="62E59BB5" w14:textId="77777777" w:rsidR="00B81FC2" w:rsidRPr="00B81FC2" w:rsidRDefault="00B81FC2" w:rsidP="00B81FC2">
            <w:pPr>
              <w:rPr>
                <w:lang w:val="es-ES"/>
              </w:rPr>
            </w:pPr>
          </w:p>
        </w:tc>
        <w:tc>
          <w:tcPr>
            <w:tcW w:w="1983" w:type="dxa"/>
          </w:tcPr>
          <w:p w14:paraId="1D935F60" w14:textId="77777777" w:rsidR="00B81FC2" w:rsidRPr="00B81FC2" w:rsidRDefault="00B81FC2" w:rsidP="00B81FC2">
            <w:pPr>
              <w:rPr>
                <w:b/>
                <w:lang w:val="es-ES"/>
              </w:rPr>
            </w:pPr>
          </w:p>
          <w:p w14:paraId="39BE9994" w14:textId="77777777" w:rsidR="00B81FC2" w:rsidRPr="00B81FC2" w:rsidRDefault="00B81FC2" w:rsidP="00B81FC2">
            <w:pPr>
              <w:rPr>
                <w:b/>
                <w:lang w:val="es-ES"/>
              </w:rPr>
            </w:pPr>
          </w:p>
          <w:p w14:paraId="601682FA" w14:textId="77777777" w:rsidR="00B81FC2" w:rsidRPr="00B81FC2" w:rsidRDefault="00B81FC2" w:rsidP="00B81FC2">
            <w:pPr>
              <w:rPr>
                <w:lang w:val="es-ES"/>
              </w:rPr>
            </w:pPr>
            <w:r w:rsidRPr="00B81FC2">
              <w:rPr>
                <w:lang w:val="es-ES"/>
              </w:rPr>
              <w:t>CONTRACTUAL</w:t>
            </w:r>
          </w:p>
        </w:tc>
        <w:tc>
          <w:tcPr>
            <w:tcW w:w="2170" w:type="dxa"/>
          </w:tcPr>
          <w:p w14:paraId="5AABA435" w14:textId="77777777" w:rsidR="00B81FC2" w:rsidRPr="00B81FC2" w:rsidRDefault="00B81FC2" w:rsidP="00B81FC2">
            <w:pPr>
              <w:rPr>
                <w:b/>
                <w:lang w:val="es-ES"/>
              </w:rPr>
            </w:pPr>
          </w:p>
          <w:p w14:paraId="05C77AF8" w14:textId="77777777" w:rsidR="00B81FC2" w:rsidRPr="00B81FC2" w:rsidRDefault="00B81FC2" w:rsidP="00B81FC2">
            <w:pPr>
              <w:rPr>
                <w:b/>
                <w:lang w:val="es-ES"/>
              </w:rPr>
            </w:pPr>
          </w:p>
          <w:p w14:paraId="50C53D48" w14:textId="6795973C" w:rsidR="00B81FC2" w:rsidRPr="00B81FC2" w:rsidRDefault="000E637E" w:rsidP="00B81FC2">
            <w:pPr>
              <w:rPr>
                <w:lang w:val="es-ES"/>
              </w:rPr>
            </w:pPr>
            <w:r w:rsidRPr="00B81FC2">
              <w:rPr>
                <w:lang w:val="es-ES"/>
              </w:rPr>
              <w:t>Cumple</w:t>
            </w:r>
            <w:r>
              <w:rPr>
                <w:lang w:val="es-ES"/>
              </w:rPr>
              <w:t>. Evidencia en adjuntos</w:t>
            </w:r>
            <w:r w:rsidRPr="00B81FC2">
              <w:rPr>
                <w:lang w:val="es-ES"/>
              </w:rPr>
              <w:t xml:space="preserve"> </w:t>
            </w:r>
            <w:r w:rsidR="00B81FC2" w:rsidRPr="00B81FC2">
              <w:rPr>
                <w:lang w:val="es-ES"/>
              </w:rPr>
              <w:t>Cumple</w:t>
            </w:r>
          </w:p>
        </w:tc>
      </w:tr>
      <w:tr w:rsidR="00B81FC2" w:rsidRPr="00B81FC2" w14:paraId="112E0088" w14:textId="77777777" w:rsidTr="00DB135A">
        <w:trPr>
          <w:trHeight w:val="1545"/>
        </w:trPr>
        <w:tc>
          <w:tcPr>
            <w:tcW w:w="5242" w:type="dxa"/>
          </w:tcPr>
          <w:p w14:paraId="6AB1E451" w14:textId="77777777" w:rsidR="000F0839" w:rsidRPr="000F0839" w:rsidRDefault="000F0839" w:rsidP="000F0839">
            <w:pPr>
              <w:rPr>
                <w:lang w:val="es-419"/>
              </w:rPr>
            </w:pPr>
            <w:r w:rsidRPr="000F0839">
              <w:rPr>
                <w:lang w:val="es-419"/>
              </w:rPr>
              <w:lastRenderedPageBreak/>
              <w:t>Presentar certificado vigente expedido por el</w:t>
            </w:r>
          </w:p>
          <w:p w14:paraId="4590F980" w14:textId="77777777" w:rsidR="000F0839" w:rsidRPr="000F0839" w:rsidRDefault="000F0839" w:rsidP="000F0839">
            <w:pPr>
              <w:rPr>
                <w:lang w:val="es-419"/>
              </w:rPr>
            </w:pPr>
            <w:r w:rsidRPr="000F0839">
              <w:rPr>
                <w:lang w:val="es-419"/>
              </w:rPr>
              <w:t xml:space="preserve">ICA como granja avícola </w:t>
            </w:r>
            <w:proofErr w:type="spellStart"/>
            <w:r w:rsidRPr="000F0839">
              <w:rPr>
                <w:lang w:val="es-419"/>
              </w:rPr>
              <w:t>biosegura</w:t>
            </w:r>
            <w:proofErr w:type="spellEnd"/>
            <w:r w:rsidRPr="000F0839">
              <w:rPr>
                <w:lang w:val="es-419"/>
              </w:rPr>
              <w:t xml:space="preserve"> para el</w:t>
            </w:r>
          </w:p>
          <w:p w14:paraId="65C089ED" w14:textId="77777777" w:rsidR="000F0839" w:rsidRPr="000F0839" w:rsidRDefault="000F0839" w:rsidP="000F0839">
            <w:pPr>
              <w:rPr>
                <w:lang w:val="es-419"/>
              </w:rPr>
            </w:pPr>
            <w:r w:rsidRPr="000F0839">
              <w:rPr>
                <w:lang w:val="es-419"/>
              </w:rPr>
              <w:t>suministro de aves de levante o recría</w:t>
            </w:r>
          </w:p>
          <w:p w14:paraId="60148E8E" w14:textId="77777777" w:rsidR="00B81FC2" w:rsidRPr="00B81FC2" w:rsidRDefault="00B81FC2" w:rsidP="00B81FC2">
            <w:pPr>
              <w:rPr>
                <w:lang w:val="es-ES"/>
              </w:rPr>
            </w:pPr>
          </w:p>
        </w:tc>
        <w:tc>
          <w:tcPr>
            <w:tcW w:w="1983" w:type="dxa"/>
          </w:tcPr>
          <w:p w14:paraId="0FADD76C" w14:textId="77777777" w:rsidR="00B81FC2" w:rsidRPr="00B81FC2" w:rsidRDefault="00B81FC2" w:rsidP="00B81FC2">
            <w:pPr>
              <w:rPr>
                <w:b/>
                <w:lang w:val="es-ES"/>
              </w:rPr>
            </w:pPr>
          </w:p>
          <w:p w14:paraId="1B2E1684" w14:textId="77777777" w:rsidR="00B81FC2" w:rsidRPr="00B81FC2" w:rsidRDefault="00B81FC2" w:rsidP="00B81FC2">
            <w:pPr>
              <w:rPr>
                <w:b/>
                <w:lang w:val="es-ES"/>
              </w:rPr>
            </w:pPr>
          </w:p>
          <w:p w14:paraId="522275FB" w14:textId="77777777" w:rsidR="00B81FC2" w:rsidRPr="00B81FC2" w:rsidRDefault="00B81FC2" w:rsidP="00B81FC2">
            <w:pPr>
              <w:rPr>
                <w:lang w:val="es-ES"/>
              </w:rPr>
            </w:pPr>
            <w:r w:rsidRPr="00B81FC2">
              <w:rPr>
                <w:lang w:val="es-ES"/>
              </w:rPr>
              <w:t>CONTRACTUAL</w:t>
            </w:r>
          </w:p>
        </w:tc>
        <w:tc>
          <w:tcPr>
            <w:tcW w:w="2170" w:type="dxa"/>
          </w:tcPr>
          <w:p w14:paraId="0F150896" w14:textId="77777777" w:rsidR="00B81FC2" w:rsidRPr="00B81FC2" w:rsidRDefault="00B81FC2" w:rsidP="00B81FC2">
            <w:pPr>
              <w:rPr>
                <w:b/>
                <w:lang w:val="es-ES"/>
              </w:rPr>
            </w:pPr>
          </w:p>
          <w:p w14:paraId="34F71346" w14:textId="77777777" w:rsidR="00B81FC2" w:rsidRPr="00B81FC2" w:rsidRDefault="00B81FC2" w:rsidP="00B81FC2">
            <w:pPr>
              <w:rPr>
                <w:b/>
                <w:lang w:val="es-ES"/>
              </w:rPr>
            </w:pPr>
          </w:p>
          <w:p w14:paraId="05AB216D" w14:textId="6E6778D5" w:rsidR="00B81FC2" w:rsidRPr="00B81FC2" w:rsidRDefault="000E637E" w:rsidP="00B81FC2">
            <w:pPr>
              <w:rPr>
                <w:lang w:val="es-ES"/>
              </w:rPr>
            </w:pPr>
            <w:r w:rsidRPr="00B81FC2">
              <w:rPr>
                <w:lang w:val="es-ES"/>
              </w:rPr>
              <w:t>Cumple</w:t>
            </w:r>
            <w:r>
              <w:rPr>
                <w:lang w:val="es-ES"/>
              </w:rPr>
              <w:t>. Evidencia en adjuntos</w:t>
            </w:r>
            <w:r w:rsidRPr="00B81FC2">
              <w:rPr>
                <w:lang w:val="es-ES"/>
              </w:rPr>
              <w:t xml:space="preserve"> </w:t>
            </w:r>
            <w:r w:rsidR="00B81FC2" w:rsidRPr="00B81FC2">
              <w:rPr>
                <w:lang w:val="es-ES"/>
              </w:rPr>
              <w:t>Cumple</w:t>
            </w:r>
          </w:p>
        </w:tc>
      </w:tr>
    </w:tbl>
    <w:p w14:paraId="38100BD9" w14:textId="77777777" w:rsidR="00B81FC2" w:rsidRPr="00B81FC2" w:rsidRDefault="00B81FC2" w:rsidP="00B81FC2"/>
    <w:p w14:paraId="54B6E8DB" w14:textId="77777777" w:rsidR="00CD345D" w:rsidRDefault="006815F3">
      <w:pPr>
        <w:pStyle w:val="Ttulo1"/>
        <w:numPr>
          <w:ilvl w:val="0"/>
          <w:numId w:val="3"/>
        </w:numPr>
        <w:ind w:left="567" w:hanging="567"/>
      </w:pPr>
      <w:bookmarkStart w:id="4" w:name="_heading=h.mjwdaxws3oa1" w:colFirst="0" w:colLast="0"/>
      <w:bookmarkEnd w:id="4"/>
      <w:r>
        <w:t>AVANCE FINANCIERO DEL CONTRATO</w:t>
      </w:r>
    </w:p>
    <w:p w14:paraId="080FEC5C" w14:textId="77777777" w:rsidR="00CD345D" w:rsidRDefault="00CD345D" w:rsidP="00061D9A">
      <w:pPr>
        <w:rPr>
          <w:color w:val="000000"/>
        </w:rPr>
      </w:pPr>
    </w:p>
    <w:tbl>
      <w:tblPr>
        <w:tblStyle w:val="a6"/>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386"/>
        <w:gridCol w:w="1309"/>
        <w:gridCol w:w="1555"/>
        <w:gridCol w:w="1485"/>
        <w:gridCol w:w="1548"/>
        <w:gridCol w:w="2111"/>
      </w:tblGrid>
      <w:tr w:rsidR="00CD345D" w14:paraId="689A2000" w14:textId="77777777" w:rsidTr="00590744">
        <w:trPr>
          <w:trHeight w:val="281"/>
          <w:tblHeader/>
        </w:trPr>
        <w:tc>
          <w:tcPr>
            <w:tcW w:w="1386" w:type="dxa"/>
            <w:vMerge w:val="restart"/>
            <w:shd w:val="clear" w:color="auto" w:fill="D9D9D9"/>
            <w:vAlign w:val="center"/>
          </w:tcPr>
          <w:p w14:paraId="65EB2DE2" w14:textId="77777777" w:rsidR="00CD345D" w:rsidRDefault="006815F3" w:rsidP="00061D9A">
            <w:pPr>
              <w:spacing w:line="276" w:lineRule="auto"/>
              <w:jc w:val="center"/>
              <w:rPr>
                <w:color w:val="000000"/>
              </w:rPr>
            </w:pPr>
            <w:r>
              <w:rPr>
                <w:b/>
                <w:color w:val="000000"/>
              </w:rPr>
              <w:t>FECHA DEL INFORME</w:t>
            </w:r>
          </w:p>
        </w:tc>
        <w:tc>
          <w:tcPr>
            <w:tcW w:w="1309" w:type="dxa"/>
            <w:vMerge w:val="restart"/>
            <w:shd w:val="clear" w:color="auto" w:fill="D9D9D9"/>
            <w:vAlign w:val="center"/>
          </w:tcPr>
          <w:p w14:paraId="0A4C143E" w14:textId="77777777" w:rsidR="00CD345D" w:rsidRDefault="006815F3" w:rsidP="00061D9A">
            <w:pPr>
              <w:spacing w:line="276" w:lineRule="auto"/>
              <w:jc w:val="center"/>
              <w:rPr>
                <w:b/>
                <w:color w:val="000000"/>
              </w:rPr>
            </w:pPr>
            <w:r>
              <w:rPr>
                <w:b/>
                <w:color w:val="000000"/>
              </w:rPr>
              <w:t>NRO. DE FACTURA</w:t>
            </w:r>
          </w:p>
        </w:tc>
        <w:tc>
          <w:tcPr>
            <w:tcW w:w="1555" w:type="dxa"/>
            <w:vMerge w:val="restart"/>
            <w:shd w:val="clear" w:color="auto" w:fill="D9D9D9"/>
            <w:vAlign w:val="center"/>
          </w:tcPr>
          <w:p w14:paraId="23B13989" w14:textId="77777777" w:rsidR="00CD345D" w:rsidRDefault="006815F3" w:rsidP="00061D9A">
            <w:pPr>
              <w:spacing w:line="276" w:lineRule="auto"/>
              <w:jc w:val="center"/>
              <w:rPr>
                <w:b/>
                <w:color w:val="000000"/>
              </w:rPr>
            </w:pPr>
            <w:r>
              <w:rPr>
                <w:b/>
                <w:color w:val="000000"/>
              </w:rPr>
              <w:t>VALOR FACTURADO</w:t>
            </w:r>
          </w:p>
        </w:tc>
        <w:tc>
          <w:tcPr>
            <w:tcW w:w="1485" w:type="dxa"/>
            <w:vMerge w:val="restart"/>
            <w:shd w:val="clear" w:color="auto" w:fill="D9D9D9"/>
            <w:vAlign w:val="center"/>
          </w:tcPr>
          <w:p w14:paraId="60F8FA49" w14:textId="77777777" w:rsidR="00CD345D" w:rsidRDefault="006815F3" w:rsidP="00061D9A">
            <w:pPr>
              <w:spacing w:line="276" w:lineRule="auto"/>
              <w:jc w:val="center"/>
              <w:rPr>
                <w:b/>
                <w:color w:val="000000"/>
              </w:rPr>
            </w:pPr>
            <w:r>
              <w:rPr>
                <w:b/>
                <w:color w:val="000000"/>
              </w:rPr>
              <w:t>VALOR EJECUTADO</w:t>
            </w:r>
          </w:p>
        </w:tc>
        <w:tc>
          <w:tcPr>
            <w:tcW w:w="1548" w:type="dxa"/>
            <w:vMerge w:val="restart"/>
            <w:shd w:val="clear" w:color="auto" w:fill="D9D9D9"/>
            <w:vAlign w:val="center"/>
          </w:tcPr>
          <w:p w14:paraId="4AA6A13B" w14:textId="77777777" w:rsidR="00CD345D" w:rsidRDefault="006815F3" w:rsidP="00061D9A">
            <w:pPr>
              <w:spacing w:line="276" w:lineRule="auto"/>
              <w:jc w:val="center"/>
              <w:rPr>
                <w:b/>
                <w:color w:val="000000"/>
              </w:rPr>
            </w:pPr>
            <w:r>
              <w:rPr>
                <w:b/>
                <w:color w:val="000000"/>
              </w:rPr>
              <w:t>SALDO DEL CONTRATO</w:t>
            </w:r>
          </w:p>
        </w:tc>
        <w:tc>
          <w:tcPr>
            <w:tcW w:w="2111" w:type="dxa"/>
            <w:vMerge w:val="restart"/>
            <w:shd w:val="clear" w:color="auto" w:fill="D9D9D9"/>
            <w:vAlign w:val="center"/>
          </w:tcPr>
          <w:p w14:paraId="75841EAF" w14:textId="77777777" w:rsidR="00CD345D" w:rsidRDefault="006815F3" w:rsidP="00061D9A">
            <w:pPr>
              <w:spacing w:line="276" w:lineRule="auto"/>
              <w:jc w:val="center"/>
              <w:rPr>
                <w:b/>
                <w:color w:val="000000"/>
              </w:rPr>
            </w:pPr>
            <w:r>
              <w:rPr>
                <w:b/>
                <w:color w:val="000000"/>
              </w:rPr>
              <w:t>PORCENTAJE DE EJECUCIÓN FINANCIERA</w:t>
            </w:r>
          </w:p>
        </w:tc>
      </w:tr>
      <w:tr w:rsidR="00CD345D" w14:paraId="257D678C" w14:textId="77777777" w:rsidTr="003C602B">
        <w:trPr>
          <w:trHeight w:val="309"/>
        </w:trPr>
        <w:tc>
          <w:tcPr>
            <w:tcW w:w="1386" w:type="dxa"/>
            <w:vMerge/>
            <w:tcBorders>
              <w:bottom w:val="single" w:sz="4" w:space="0" w:color="auto"/>
            </w:tcBorders>
            <w:shd w:val="clear" w:color="auto" w:fill="D9D9D9"/>
            <w:vAlign w:val="center"/>
          </w:tcPr>
          <w:p w14:paraId="7BCA86B9" w14:textId="77777777" w:rsidR="00CD345D" w:rsidRDefault="00CD345D" w:rsidP="00061D9A">
            <w:pPr>
              <w:widowControl w:val="0"/>
              <w:pBdr>
                <w:top w:val="nil"/>
                <w:left w:val="nil"/>
                <w:bottom w:val="nil"/>
                <w:right w:val="nil"/>
                <w:between w:val="nil"/>
              </w:pBdr>
              <w:spacing w:line="276" w:lineRule="auto"/>
              <w:jc w:val="left"/>
              <w:rPr>
                <w:b/>
                <w:color w:val="000000"/>
              </w:rPr>
            </w:pPr>
          </w:p>
        </w:tc>
        <w:tc>
          <w:tcPr>
            <w:tcW w:w="1309" w:type="dxa"/>
            <w:vMerge/>
            <w:tcBorders>
              <w:bottom w:val="single" w:sz="4" w:space="0" w:color="auto"/>
            </w:tcBorders>
            <w:shd w:val="clear" w:color="auto" w:fill="D9D9D9"/>
            <w:vAlign w:val="center"/>
          </w:tcPr>
          <w:p w14:paraId="239F6889" w14:textId="77777777" w:rsidR="00CD345D" w:rsidRDefault="00CD345D" w:rsidP="00061D9A">
            <w:pPr>
              <w:widowControl w:val="0"/>
              <w:pBdr>
                <w:top w:val="nil"/>
                <w:left w:val="nil"/>
                <w:bottom w:val="nil"/>
                <w:right w:val="nil"/>
                <w:between w:val="nil"/>
              </w:pBdr>
              <w:spacing w:line="276" w:lineRule="auto"/>
              <w:jc w:val="left"/>
              <w:rPr>
                <w:b/>
                <w:color w:val="000000"/>
              </w:rPr>
            </w:pPr>
          </w:p>
        </w:tc>
        <w:tc>
          <w:tcPr>
            <w:tcW w:w="1555" w:type="dxa"/>
            <w:vMerge/>
            <w:tcBorders>
              <w:bottom w:val="single" w:sz="4" w:space="0" w:color="auto"/>
            </w:tcBorders>
            <w:shd w:val="clear" w:color="auto" w:fill="D9D9D9"/>
            <w:vAlign w:val="center"/>
          </w:tcPr>
          <w:p w14:paraId="357A1707" w14:textId="77777777" w:rsidR="00CD345D" w:rsidRDefault="00CD345D" w:rsidP="00061D9A">
            <w:pPr>
              <w:widowControl w:val="0"/>
              <w:pBdr>
                <w:top w:val="nil"/>
                <w:left w:val="nil"/>
                <w:bottom w:val="nil"/>
                <w:right w:val="nil"/>
                <w:between w:val="nil"/>
              </w:pBdr>
              <w:spacing w:line="276" w:lineRule="auto"/>
              <w:jc w:val="left"/>
              <w:rPr>
                <w:b/>
                <w:color w:val="000000"/>
              </w:rPr>
            </w:pPr>
          </w:p>
        </w:tc>
        <w:tc>
          <w:tcPr>
            <w:tcW w:w="1485" w:type="dxa"/>
            <w:vMerge/>
            <w:tcBorders>
              <w:bottom w:val="single" w:sz="4" w:space="0" w:color="auto"/>
            </w:tcBorders>
            <w:shd w:val="clear" w:color="auto" w:fill="D9D9D9"/>
            <w:vAlign w:val="center"/>
          </w:tcPr>
          <w:p w14:paraId="27D2376B" w14:textId="77777777" w:rsidR="00CD345D" w:rsidRDefault="00CD345D" w:rsidP="00061D9A">
            <w:pPr>
              <w:widowControl w:val="0"/>
              <w:pBdr>
                <w:top w:val="nil"/>
                <w:left w:val="nil"/>
                <w:bottom w:val="nil"/>
                <w:right w:val="nil"/>
                <w:between w:val="nil"/>
              </w:pBdr>
              <w:spacing w:line="276" w:lineRule="auto"/>
              <w:jc w:val="left"/>
              <w:rPr>
                <w:b/>
                <w:color w:val="000000"/>
              </w:rPr>
            </w:pPr>
          </w:p>
        </w:tc>
        <w:tc>
          <w:tcPr>
            <w:tcW w:w="1548" w:type="dxa"/>
            <w:vMerge/>
            <w:tcBorders>
              <w:bottom w:val="single" w:sz="4" w:space="0" w:color="auto"/>
            </w:tcBorders>
            <w:shd w:val="clear" w:color="auto" w:fill="D9D9D9"/>
            <w:vAlign w:val="center"/>
          </w:tcPr>
          <w:p w14:paraId="46A4CF79" w14:textId="77777777" w:rsidR="00CD345D" w:rsidRDefault="00CD345D" w:rsidP="00061D9A">
            <w:pPr>
              <w:widowControl w:val="0"/>
              <w:pBdr>
                <w:top w:val="nil"/>
                <w:left w:val="nil"/>
                <w:bottom w:val="nil"/>
                <w:right w:val="nil"/>
                <w:between w:val="nil"/>
              </w:pBdr>
              <w:spacing w:line="276" w:lineRule="auto"/>
              <w:jc w:val="left"/>
              <w:rPr>
                <w:b/>
                <w:color w:val="000000"/>
              </w:rPr>
            </w:pPr>
          </w:p>
        </w:tc>
        <w:tc>
          <w:tcPr>
            <w:tcW w:w="2111" w:type="dxa"/>
            <w:vMerge/>
            <w:tcBorders>
              <w:bottom w:val="single" w:sz="4" w:space="0" w:color="auto"/>
            </w:tcBorders>
            <w:shd w:val="clear" w:color="auto" w:fill="D9D9D9"/>
            <w:vAlign w:val="center"/>
          </w:tcPr>
          <w:p w14:paraId="3BB8395D" w14:textId="77777777" w:rsidR="00CD345D" w:rsidRDefault="00CD345D" w:rsidP="00061D9A">
            <w:pPr>
              <w:widowControl w:val="0"/>
              <w:pBdr>
                <w:top w:val="nil"/>
                <w:left w:val="nil"/>
                <w:bottom w:val="nil"/>
                <w:right w:val="nil"/>
                <w:between w:val="nil"/>
              </w:pBdr>
              <w:spacing w:line="276" w:lineRule="auto"/>
              <w:jc w:val="left"/>
              <w:rPr>
                <w:b/>
                <w:color w:val="000000"/>
              </w:rPr>
            </w:pPr>
          </w:p>
        </w:tc>
      </w:tr>
      <w:tr w:rsidR="00CD345D" w14:paraId="4BE55C83" w14:textId="77777777" w:rsidTr="003C602B">
        <w:tc>
          <w:tcPr>
            <w:tcW w:w="1386" w:type="dxa"/>
            <w:tcBorders>
              <w:top w:val="single" w:sz="4" w:space="0" w:color="auto"/>
              <w:left w:val="single" w:sz="4" w:space="0" w:color="auto"/>
              <w:bottom w:val="single" w:sz="4" w:space="0" w:color="auto"/>
              <w:right w:val="single" w:sz="4" w:space="0" w:color="auto"/>
            </w:tcBorders>
            <w:vAlign w:val="center"/>
          </w:tcPr>
          <w:p w14:paraId="56FA39A1" w14:textId="77777777" w:rsidR="00CD345D" w:rsidRDefault="00CD345D" w:rsidP="00061D9A">
            <w:pPr>
              <w:spacing w:line="276" w:lineRule="auto"/>
              <w:rPr>
                <w:b/>
                <w:color w:val="000000"/>
              </w:rPr>
            </w:pPr>
          </w:p>
        </w:tc>
        <w:tc>
          <w:tcPr>
            <w:tcW w:w="1309" w:type="dxa"/>
            <w:tcBorders>
              <w:top w:val="single" w:sz="4" w:space="0" w:color="auto"/>
              <w:left w:val="single" w:sz="4" w:space="0" w:color="auto"/>
              <w:bottom w:val="single" w:sz="4" w:space="0" w:color="auto"/>
              <w:right w:val="single" w:sz="4" w:space="0" w:color="auto"/>
            </w:tcBorders>
            <w:vAlign w:val="center"/>
          </w:tcPr>
          <w:p w14:paraId="5881B22C" w14:textId="77777777" w:rsidR="00CD345D" w:rsidRDefault="00CD345D" w:rsidP="00061D9A">
            <w:pPr>
              <w:spacing w:line="276" w:lineRule="auto"/>
              <w:rPr>
                <w:b/>
                <w:color w:val="000000"/>
              </w:rPr>
            </w:pPr>
          </w:p>
        </w:tc>
        <w:tc>
          <w:tcPr>
            <w:tcW w:w="1555" w:type="dxa"/>
            <w:tcBorders>
              <w:top w:val="single" w:sz="4" w:space="0" w:color="auto"/>
              <w:left w:val="single" w:sz="4" w:space="0" w:color="auto"/>
              <w:bottom w:val="single" w:sz="4" w:space="0" w:color="auto"/>
              <w:right w:val="single" w:sz="4" w:space="0" w:color="auto"/>
            </w:tcBorders>
            <w:vAlign w:val="center"/>
          </w:tcPr>
          <w:p w14:paraId="029D3647" w14:textId="77777777" w:rsidR="00CD345D" w:rsidRDefault="00CD345D" w:rsidP="00061D9A">
            <w:pPr>
              <w:spacing w:line="276" w:lineRule="auto"/>
              <w:rPr>
                <w:b/>
                <w:color w:val="000000"/>
              </w:rPr>
            </w:pPr>
          </w:p>
        </w:tc>
        <w:tc>
          <w:tcPr>
            <w:tcW w:w="1485" w:type="dxa"/>
            <w:tcBorders>
              <w:top w:val="single" w:sz="4" w:space="0" w:color="auto"/>
              <w:left w:val="single" w:sz="4" w:space="0" w:color="auto"/>
              <w:bottom w:val="single" w:sz="4" w:space="0" w:color="auto"/>
              <w:right w:val="single" w:sz="4" w:space="0" w:color="auto"/>
            </w:tcBorders>
            <w:vAlign w:val="center"/>
          </w:tcPr>
          <w:p w14:paraId="6437F1AC" w14:textId="77777777" w:rsidR="00CD345D" w:rsidRDefault="00CD345D" w:rsidP="00061D9A">
            <w:pPr>
              <w:spacing w:line="276" w:lineRule="auto"/>
              <w:rPr>
                <w:b/>
                <w:color w:val="000000"/>
              </w:rPr>
            </w:pPr>
          </w:p>
        </w:tc>
        <w:tc>
          <w:tcPr>
            <w:tcW w:w="1548" w:type="dxa"/>
            <w:tcBorders>
              <w:top w:val="single" w:sz="4" w:space="0" w:color="auto"/>
              <w:left w:val="single" w:sz="4" w:space="0" w:color="auto"/>
              <w:bottom w:val="single" w:sz="4" w:space="0" w:color="auto"/>
              <w:right w:val="single" w:sz="4" w:space="0" w:color="auto"/>
            </w:tcBorders>
            <w:vAlign w:val="center"/>
          </w:tcPr>
          <w:p w14:paraId="513F2FF3" w14:textId="77777777" w:rsidR="00CD345D" w:rsidRDefault="00CD345D" w:rsidP="00061D9A">
            <w:pPr>
              <w:spacing w:line="276" w:lineRule="auto"/>
              <w:rPr>
                <w:b/>
                <w:color w:val="000000"/>
              </w:rPr>
            </w:pPr>
          </w:p>
        </w:tc>
        <w:tc>
          <w:tcPr>
            <w:tcW w:w="2111" w:type="dxa"/>
            <w:tcBorders>
              <w:top w:val="single" w:sz="4" w:space="0" w:color="auto"/>
              <w:left w:val="single" w:sz="4" w:space="0" w:color="auto"/>
              <w:bottom w:val="single" w:sz="4" w:space="0" w:color="auto"/>
              <w:right w:val="single" w:sz="4" w:space="0" w:color="auto"/>
            </w:tcBorders>
            <w:vAlign w:val="center"/>
          </w:tcPr>
          <w:p w14:paraId="001F4D4E" w14:textId="77777777" w:rsidR="00CD345D" w:rsidRDefault="00CD345D" w:rsidP="00061D9A">
            <w:pPr>
              <w:spacing w:line="276" w:lineRule="auto"/>
              <w:rPr>
                <w:b/>
                <w:color w:val="000000"/>
              </w:rPr>
            </w:pPr>
          </w:p>
        </w:tc>
      </w:tr>
      <w:tr w:rsidR="003C602B" w14:paraId="33DE348E" w14:textId="77777777" w:rsidTr="00756B55">
        <w:tc>
          <w:tcPr>
            <w:tcW w:w="1386" w:type="dxa"/>
            <w:tcBorders>
              <w:top w:val="single" w:sz="4" w:space="0" w:color="auto"/>
              <w:left w:val="single" w:sz="4" w:space="0" w:color="auto"/>
              <w:bottom w:val="single" w:sz="4" w:space="0" w:color="auto"/>
              <w:right w:val="single" w:sz="4" w:space="0" w:color="auto"/>
            </w:tcBorders>
          </w:tcPr>
          <w:p w14:paraId="391AE9C1" w14:textId="09577D06" w:rsidR="003C602B" w:rsidRDefault="003C602B" w:rsidP="003C602B">
            <w:pPr>
              <w:spacing w:line="276" w:lineRule="auto"/>
              <w:rPr>
                <w:b/>
                <w:color w:val="000000"/>
              </w:rPr>
            </w:pPr>
            <w:bookmarkStart w:id="5" w:name="_Hlk211066848"/>
            <w:r>
              <w:rPr>
                <w:spacing w:val="-2"/>
              </w:rPr>
              <w:t>1</w:t>
            </w:r>
            <w:r w:rsidR="00DB135A">
              <w:rPr>
                <w:spacing w:val="-2"/>
              </w:rPr>
              <w:t>8</w:t>
            </w:r>
            <w:r>
              <w:rPr>
                <w:spacing w:val="-2"/>
              </w:rPr>
              <w:t>/</w:t>
            </w:r>
            <w:r w:rsidR="00DB135A">
              <w:rPr>
                <w:spacing w:val="-2"/>
              </w:rPr>
              <w:t>12</w:t>
            </w:r>
            <w:r>
              <w:rPr>
                <w:spacing w:val="-2"/>
              </w:rPr>
              <w:t>/2025</w:t>
            </w:r>
          </w:p>
        </w:tc>
        <w:tc>
          <w:tcPr>
            <w:tcW w:w="1309" w:type="dxa"/>
            <w:tcBorders>
              <w:top w:val="single" w:sz="4" w:space="0" w:color="auto"/>
              <w:left w:val="single" w:sz="4" w:space="0" w:color="auto"/>
              <w:bottom w:val="single" w:sz="4" w:space="0" w:color="auto"/>
              <w:right w:val="single" w:sz="4" w:space="0" w:color="auto"/>
            </w:tcBorders>
          </w:tcPr>
          <w:p w14:paraId="58866302" w14:textId="79CF44A7" w:rsidR="003C602B" w:rsidRDefault="00DB135A" w:rsidP="003C602B">
            <w:pPr>
              <w:spacing w:line="276" w:lineRule="auto"/>
              <w:rPr>
                <w:b/>
                <w:color w:val="000000"/>
              </w:rPr>
            </w:pPr>
            <w:r>
              <w:rPr>
                <w:b/>
                <w:color w:val="000000"/>
              </w:rPr>
              <w:t>FNCR302</w:t>
            </w:r>
          </w:p>
        </w:tc>
        <w:tc>
          <w:tcPr>
            <w:tcW w:w="1555" w:type="dxa"/>
            <w:tcBorders>
              <w:top w:val="single" w:sz="4" w:space="0" w:color="auto"/>
              <w:left w:val="single" w:sz="4" w:space="0" w:color="auto"/>
              <w:bottom w:val="single" w:sz="4" w:space="0" w:color="auto"/>
              <w:right w:val="single" w:sz="4" w:space="0" w:color="auto"/>
            </w:tcBorders>
          </w:tcPr>
          <w:p w14:paraId="36913206" w14:textId="54BD86FE" w:rsidR="003C602B" w:rsidRDefault="003C602B" w:rsidP="003C602B">
            <w:pPr>
              <w:spacing w:line="276" w:lineRule="auto"/>
              <w:rPr>
                <w:b/>
                <w:color w:val="000000"/>
              </w:rPr>
            </w:pPr>
            <w:r>
              <w:t>$</w:t>
            </w:r>
            <w:r>
              <w:rPr>
                <w:spacing w:val="-7"/>
              </w:rPr>
              <w:t xml:space="preserve"> </w:t>
            </w:r>
            <w:r w:rsidR="00DB135A">
              <w:rPr>
                <w:spacing w:val="-7"/>
              </w:rPr>
              <w:t>11.350.000</w:t>
            </w:r>
          </w:p>
        </w:tc>
        <w:tc>
          <w:tcPr>
            <w:tcW w:w="1485" w:type="dxa"/>
            <w:tcBorders>
              <w:top w:val="single" w:sz="4" w:space="0" w:color="auto"/>
              <w:left w:val="single" w:sz="4" w:space="0" w:color="auto"/>
              <w:bottom w:val="single" w:sz="4" w:space="0" w:color="auto"/>
              <w:right w:val="single" w:sz="4" w:space="0" w:color="auto"/>
            </w:tcBorders>
          </w:tcPr>
          <w:p w14:paraId="7B38D20A" w14:textId="6B18FFB6" w:rsidR="003C602B" w:rsidRDefault="00DB135A" w:rsidP="003C602B">
            <w:pPr>
              <w:spacing w:line="276" w:lineRule="auto"/>
              <w:rPr>
                <w:b/>
                <w:color w:val="000000"/>
              </w:rPr>
            </w:pPr>
            <w:r>
              <w:t>$</w:t>
            </w:r>
            <w:r>
              <w:rPr>
                <w:spacing w:val="-7"/>
              </w:rPr>
              <w:t xml:space="preserve"> 11.350.000</w:t>
            </w:r>
          </w:p>
        </w:tc>
        <w:tc>
          <w:tcPr>
            <w:tcW w:w="1548" w:type="dxa"/>
            <w:tcBorders>
              <w:top w:val="single" w:sz="4" w:space="0" w:color="auto"/>
              <w:left w:val="single" w:sz="4" w:space="0" w:color="auto"/>
              <w:bottom w:val="single" w:sz="4" w:space="0" w:color="auto"/>
              <w:right w:val="single" w:sz="4" w:space="0" w:color="auto"/>
            </w:tcBorders>
          </w:tcPr>
          <w:p w14:paraId="4DDEBCDF" w14:textId="4A1F3240" w:rsidR="003C602B" w:rsidRDefault="00DB135A" w:rsidP="003C602B">
            <w:pPr>
              <w:spacing w:line="276" w:lineRule="auto"/>
              <w:rPr>
                <w:b/>
                <w:color w:val="000000"/>
              </w:rPr>
            </w:pPr>
            <w:r>
              <w:rPr>
                <w:b/>
                <w:color w:val="000000"/>
              </w:rPr>
              <w:t>$ 0,00</w:t>
            </w:r>
          </w:p>
        </w:tc>
        <w:tc>
          <w:tcPr>
            <w:tcW w:w="2111" w:type="dxa"/>
            <w:tcBorders>
              <w:top w:val="single" w:sz="4" w:space="0" w:color="auto"/>
              <w:left w:val="single" w:sz="4" w:space="0" w:color="auto"/>
              <w:bottom w:val="single" w:sz="4" w:space="0" w:color="auto"/>
              <w:right w:val="single" w:sz="4" w:space="0" w:color="auto"/>
            </w:tcBorders>
          </w:tcPr>
          <w:p w14:paraId="75009EEF" w14:textId="47576601" w:rsidR="003C602B" w:rsidRDefault="00DB135A" w:rsidP="003C602B">
            <w:pPr>
              <w:spacing w:line="276" w:lineRule="auto"/>
              <w:rPr>
                <w:b/>
                <w:color w:val="000000"/>
              </w:rPr>
            </w:pPr>
            <w:r>
              <w:rPr>
                <w:b/>
                <w:color w:val="000000"/>
              </w:rPr>
              <w:t>100%</w:t>
            </w:r>
          </w:p>
        </w:tc>
      </w:tr>
      <w:bookmarkEnd w:id="5"/>
    </w:tbl>
    <w:p w14:paraId="707769ED" w14:textId="77777777" w:rsidR="00373DC1" w:rsidRDefault="00373DC1" w:rsidP="00061D9A">
      <w:pPr>
        <w:rPr>
          <w:b/>
          <w:color w:val="C00000"/>
          <w:highlight w:val="cyan"/>
        </w:rPr>
      </w:pPr>
    </w:p>
    <w:p w14:paraId="1DCFE922" w14:textId="77777777" w:rsidR="00CD345D" w:rsidRDefault="006815F3">
      <w:pPr>
        <w:pStyle w:val="Ttulo1"/>
        <w:numPr>
          <w:ilvl w:val="0"/>
          <w:numId w:val="3"/>
        </w:numPr>
        <w:ind w:left="567" w:hanging="567"/>
      </w:pPr>
      <w:r>
        <w:t>RELACIÓN DE PAGOS DE SEGURIDAD SOCIAL</w:t>
      </w:r>
    </w:p>
    <w:p w14:paraId="4C2F795E" w14:textId="77777777" w:rsidR="00CD345D" w:rsidRDefault="00CD345D" w:rsidP="00061D9A">
      <w:pPr>
        <w:rPr>
          <w:color w:val="000000"/>
        </w:rPr>
      </w:pPr>
    </w:p>
    <w:tbl>
      <w:tblPr>
        <w:tblW w:w="4568" w:type="pct"/>
        <w:tblInd w:w="279" w:type="dxa"/>
        <w:tblCellMar>
          <w:left w:w="70" w:type="dxa"/>
          <w:right w:w="70" w:type="dxa"/>
        </w:tblCellMar>
        <w:tblLook w:val="04A0" w:firstRow="1" w:lastRow="0" w:firstColumn="1" w:lastColumn="0" w:noHBand="0" w:noVBand="1"/>
      </w:tblPr>
      <w:tblGrid>
        <w:gridCol w:w="4061"/>
        <w:gridCol w:w="4521"/>
      </w:tblGrid>
      <w:tr w:rsidR="00813C14" w:rsidRPr="00672CC2" w14:paraId="131FD81C" w14:textId="77777777" w:rsidTr="00813C14">
        <w:trPr>
          <w:trHeight w:val="283"/>
        </w:trPr>
        <w:tc>
          <w:tcPr>
            <w:tcW w:w="2366" w:type="pct"/>
            <w:tcBorders>
              <w:top w:val="single" w:sz="4" w:space="0" w:color="auto"/>
              <w:left w:val="single" w:sz="4" w:space="0" w:color="auto"/>
              <w:bottom w:val="single" w:sz="4" w:space="0" w:color="auto"/>
              <w:right w:val="single" w:sz="4" w:space="0" w:color="auto"/>
            </w:tcBorders>
            <w:vAlign w:val="center"/>
          </w:tcPr>
          <w:p w14:paraId="72183F7E" w14:textId="77777777" w:rsidR="00813C14" w:rsidRPr="002D44A4" w:rsidRDefault="00813C14" w:rsidP="00C83904">
            <w:pPr>
              <w:rPr>
                <w:rFonts w:ascii="Segoe UI" w:hAnsi="Segoe UI" w:cs="Segoe UI"/>
                <w:bCs/>
                <w:color w:val="000000" w:themeColor="text1"/>
                <w:sz w:val="18"/>
                <w:szCs w:val="18"/>
              </w:rPr>
            </w:pPr>
            <w:r w:rsidRPr="002D44A4">
              <w:rPr>
                <w:rFonts w:ascii="Segoe UI" w:hAnsi="Segoe UI" w:cs="Segoe UI"/>
                <w:b/>
                <w:bCs/>
                <w:sz w:val="18"/>
                <w:szCs w:val="18"/>
              </w:rPr>
              <w:t>Periodo reportado:</w:t>
            </w:r>
          </w:p>
          <w:p w14:paraId="2748C893" w14:textId="073D1A75" w:rsidR="00813C14" w:rsidRPr="002D44A4" w:rsidRDefault="00813C14" w:rsidP="00C83904">
            <w:pPr>
              <w:rPr>
                <w:rFonts w:ascii="Segoe UI" w:hAnsi="Segoe UI" w:cs="Segoe UI"/>
                <w:bCs/>
                <w:sz w:val="18"/>
                <w:szCs w:val="18"/>
              </w:rPr>
            </w:pPr>
            <w:r w:rsidRPr="002D44A4">
              <w:rPr>
                <w:rFonts w:ascii="Segoe UI" w:hAnsi="Segoe UI" w:cs="Segoe UI"/>
                <w:b/>
                <w:color w:val="000000" w:themeColor="text1"/>
                <w:sz w:val="18"/>
                <w:szCs w:val="18"/>
              </w:rPr>
              <w:t xml:space="preserve">Salud: </w:t>
            </w:r>
            <w:r w:rsidR="002D44A4" w:rsidRPr="002D44A4">
              <w:rPr>
                <w:rFonts w:ascii="Segoe UI" w:hAnsi="Segoe UI" w:cs="Segoe UI"/>
                <w:b/>
                <w:color w:val="000000" w:themeColor="text1"/>
                <w:sz w:val="18"/>
                <w:szCs w:val="18"/>
              </w:rPr>
              <w:t>Noviembre</w:t>
            </w:r>
          </w:p>
          <w:p w14:paraId="2E43765C" w14:textId="26F0CB4C" w:rsidR="00813C14" w:rsidRPr="00672CC2" w:rsidRDefault="00813C14" w:rsidP="00C83904">
            <w:pPr>
              <w:rPr>
                <w:rFonts w:ascii="Segoe UI" w:hAnsi="Segoe UI" w:cs="Segoe UI"/>
                <w:b/>
                <w:bCs/>
                <w:sz w:val="18"/>
                <w:szCs w:val="18"/>
              </w:rPr>
            </w:pPr>
            <w:r w:rsidRPr="002D44A4">
              <w:rPr>
                <w:rFonts w:ascii="Segoe UI" w:hAnsi="Segoe UI" w:cs="Segoe UI"/>
                <w:b/>
                <w:sz w:val="18"/>
                <w:szCs w:val="18"/>
              </w:rPr>
              <w:t xml:space="preserve">Pensión: </w:t>
            </w:r>
            <w:r w:rsidR="002D44A4">
              <w:rPr>
                <w:rFonts w:ascii="Segoe UI" w:hAnsi="Segoe UI" w:cs="Segoe UI"/>
                <w:b/>
                <w:sz w:val="18"/>
                <w:szCs w:val="18"/>
              </w:rPr>
              <w:t>Noviembre</w:t>
            </w:r>
          </w:p>
        </w:tc>
        <w:tc>
          <w:tcPr>
            <w:tcW w:w="2634" w:type="pct"/>
            <w:tcBorders>
              <w:top w:val="single" w:sz="4" w:space="0" w:color="auto"/>
              <w:left w:val="single" w:sz="4" w:space="0" w:color="auto"/>
              <w:bottom w:val="single" w:sz="4" w:space="0" w:color="auto"/>
              <w:right w:val="single" w:sz="4" w:space="0" w:color="auto"/>
            </w:tcBorders>
            <w:vAlign w:val="center"/>
          </w:tcPr>
          <w:p w14:paraId="6D2081C8" w14:textId="4D9E72EC" w:rsidR="00813C14" w:rsidRPr="00672CC2" w:rsidRDefault="00813C14" w:rsidP="00C83904">
            <w:pPr>
              <w:jc w:val="center"/>
              <w:rPr>
                <w:rFonts w:ascii="Segoe UI" w:hAnsi="Segoe UI" w:cs="Segoe UI"/>
                <w:b/>
                <w:bCs/>
                <w:sz w:val="18"/>
                <w:szCs w:val="18"/>
              </w:rPr>
            </w:pPr>
            <w:r w:rsidRPr="00672CC2">
              <w:rPr>
                <w:rFonts w:ascii="Segoe UI" w:hAnsi="Segoe UI" w:cs="Segoe UI"/>
                <w:b/>
                <w:bCs/>
                <w:sz w:val="18"/>
                <w:szCs w:val="18"/>
              </w:rPr>
              <w:t>Planilla nro.</w:t>
            </w:r>
            <w:r w:rsidR="002D44A4">
              <w:rPr>
                <w:b/>
                <w:bCs/>
                <w:sz w:val="20"/>
                <w:szCs w:val="20"/>
              </w:rPr>
              <w:t xml:space="preserve"> 7994810779 </w:t>
            </w:r>
            <w:r w:rsidR="002D44A4" w:rsidRPr="00672CC2">
              <w:rPr>
                <w:rFonts w:ascii="Segoe UI" w:hAnsi="Segoe UI" w:cs="Segoe UI"/>
                <w:b/>
                <w:bCs/>
                <w:sz w:val="18"/>
                <w:szCs w:val="18"/>
              </w:rPr>
              <w:t>del</w:t>
            </w:r>
            <w:r w:rsidR="002D44A4">
              <w:rPr>
                <w:rFonts w:ascii="Segoe UI" w:hAnsi="Segoe UI" w:cs="Segoe UI"/>
                <w:b/>
                <w:bCs/>
                <w:sz w:val="18"/>
                <w:szCs w:val="18"/>
              </w:rPr>
              <w:t xml:space="preserve"> 17 de diciembre</w:t>
            </w:r>
            <w:r w:rsidRPr="00672CC2">
              <w:rPr>
                <w:rFonts w:ascii="Segoe UI" w:hAnsi="Segoe UI" w:cs="Segoe UI"/>
                <w:bCs/>
                <w:sz w:val="18"/>
                <w:szCs w:val="18"/>
              </w:rPr>
              <w:t xml:space="preserve"> de 2025</w:t>
            </w:r>
          </w:p>
        </w:tc>
      </w:tr>
    </w:tbl>
    <w:p w14:paraId="7DC4E49A" w14:textId="77777777" w:rsidR="00CD345D" w:rsidRDefault="00CD345D" w:rsidP="00061D9A">
      <w:pPr>
        <w:rPr>
          <w:color w:val="000000"/>
        </w:rPr>
      </w:pPr>
    </w:p>
    <w:p w14:paraId="1E89C448" w14:textId="566FC5AA" w:rsidR="00CD345D" w:rsidRDefault="002D44A4" w:rsidP="00061D9A">
      <w:pPr>
        <w:rPr>
          <w:color w:val="000000"/>
        </w:rPr>
      </w:pPr>
      <w:r w:rsidRPr="002D44A4">
        <w:rPr>
          <w:color w:val="000000"/>
        </w:rPr>
        <w:t>VETERINARIA AGROESPERANZA LTDA., ha cumplido durante los últimos seis (6) meses con las obligaciones a los sistemas de salud, pensiones, ARP y obligaciones parafiscales señaladas en el artículo 50 de la Ley 789 de 2002, de acuerdo con lo establecido en Articulo 41 de la Ley 80 de 1993, modificado por la Ley 1150 de 2007.</w:t>
      </w:r>
    </w:p>
    <w:p w14:paraId="35E3E9C4" w14:textId="77777777" w:rsidR="001207FA" w:rsidRDefault="001207FA" w:rsidP="00061D9A">
      <w:pPr>
        <w:rPr>
          <w:color w:val="000000"/>
        </w:rPr>
      </w:pPr>
    </w:p>
    <w:p w14:paraId="263BC0B2" w14:textId="64356DCB" w:rsidR="00CD345D" w:rsidRDefault="006815F3">
      <w:pPr>
        <w:pStyle w:val="Ttulo1"/>
        <w:numPr>
          <w:ilvl w:val="0"/>
          <w:numId w:val="3"/>
        </w:numPr>
        <w:ind w:left="567" w:hanging="567"/>
      </w:pPr>
      <w:r>
        <w:t>MULTAS Y SANCIONES</w:t>
      </w:r>
    </w:p>
    <w:p w14:paraId="5D5C2B87" w14:textId="77777777" w:rsidR="00CD345D" w:rsidRDefault="00CD345D" w:rsidP="00061D9A"/>
    <w:p w14:paraId="33FEC318" w14:textId="63EE4A5D" w:rsidR="00CD345D" w:rsidRDefault="006815F3" w:rsidP="00061D9A">
      <w:r>
        <w:t>A la fecha de presentación del presente informe, se certifica como supervisor del contrato y de acuerdo a la información reportada por la interventoría del contrato, que no se han presentado multas, indemnizaciones, reintegros ni sanciones.</w:t>
      </w:r>
    </w:p>
    <w:p w14:paraId="23BBB588" w14:textId="77777777" w:rsidR="00C96005" w:rsidRDefault="00C96005" w:rsidP="00061D9A"/>
    <w:p w14:paraId="6C6FE01C" w14:textId="1A5B41C8" w:rsidR="00CD345D" w:rsidRDefault="006815F3">
      <w:pPr>
        <w:pStyle w:val="Ttulo1"/>
        <w:numPr>
          <w:ilvl w:val="0"/>
          <w:numId w:val="3"/>
        </w:numPr>
        <w:ind w:left="567" w:hanging="567"/>
      </w:pPr>
      <w:bookmarkStart w:id="6" w:name="_heading=h.g8nd4ugnsxfk" w:colFirst="0" w:colLast="0"/>
      <w:bookmarkEnd w:id="6"/>
      <w:r>
        <w:t>JUSTIFICACIÓN PARA LA MODIFICACIÓN</w:t>
      </w:r>
    </w:p>
    <w:p w14:paraId="39F755B8" w14:textId="5A5FB094" w:rsidR="00813C14" w:rsidRPr="00813C14" w:rsidRDefault="00813C14" w:rsidP="00813C14">
      <w:r>
        <w:t>NO APLICA</w:t>
      </w:r>
    </w:p>
    <w:p w14:paraId="77492B2D" w14:textId="77777777" w:rsidR="001207FA" w:rsidRDefault="001207FA" w:rsidP="00061D9A"/>
    <w:p w14:paraId="58A2A2A9" w14:textId="732FE05F" w:rsidR="00CD345D" w:rsidRDefault="006815F3">
      <w:pPr>
        <w:pStyle w:val="Ttulo1"/>
        <w:numPr>
          <w:ilvl w:val="0"/>
          <w:numId w:val="3"/>
        </w:numPr>
        <w:ind w:left="567" w:hanging="567"/>
      </w:pPr>
      <w:r>
        <w:t>CERTIFICACIÓN</w:t>
      </w:r>
    </w:p>
    <w:p w14:paraId="724707C1" w14:textId="77777777" w:rsidR="00CD345D" w:rsidRDefault="00CD345D" w:rsidP="00061D9A"/>
    <w:p w14:paraId="2A017991" w14:textId="77777777" w:rsidR="00CD345D" w:rsidRDefault="006815F3" w:rsidP="00061D9A">
      <w:r>
        <w:t>Con la firma del presente informe, en mi calidad de supervisor(a), previa revisión de los documentos en la plataforma SECOP II, certifico el cumplimiento a cabalidad de las obligaciones establecidas en el contrato</w:t>
      </w:r>
      <w:r>
        <w:rPr>
          <w:color w:val="E36C0A"/>
        </w:rPr>
        <w:t xml:space="preserve"> </w:t>
      </w:r>
      <w:r>
        <w:t>por parte del contratista y la plena autonomía en desarrollo de sus actividades durante el respectivo periodo. Con base en lo anterior, autorizo el pago conforme lo pactado contractualmente.</w:t>
      </w:r>
    </w:p>
    <w:p w14:paraId="2319B0BD" w14:textId="54782286" w:rsidR="00CD345D" w:rsidRDefault="006815F3">
      <w:pPr>
        <w:pStyle w:val="Ttulo1"/>
        <w:numPr>
          <w:ilvl w:val="0"/>
          <w:numId w:val="3"/>
        </w:numPr>
        <w:ind w:left="567" w:hanging="567"/>
      </w:pPr>
      <w:r>
        <w:lastRenderedPageBreak/>
        <w:t>OBSERVACIONES</w:t>
      </w:r>
    </w:p>
    <w:p w14:paraId="2B9E09D8" w14:textId="77777777" w:rsidR="00CD345D" w:rsidRDefault="00CD345D" w:rsidP="00061D9A">
      <w:pPr>
        <w:rPr>
          <w:color w:val="000000"/>
        </w:rPr>
      </w:pPr>
    </w:p>
    <w:p w14:paraId="45A655F0" w14:textId="4A91DC52" w:rsidR="00813C14" w:rsidRDefault="00813C14" w:rsidP="00813C14">
      <w:pPr>
        <w:pStyle w:val="TableParagraph"/>
        <w:spacing w:line="276" w:lineRule="auto"/>
        <w:ind w:right="58"/>
        <w:jc w:val="both"/>
        <w:rPr>
          <w:spacing w:val="-2"/>
        </w:rPr>
      </w:pPr>
      <w:r>
        <w:t xml:space="preserve">Se certifica que el contrato a </w:t>
      </w:r>
      <w:r w:rsidR="002D44A4">
        <w:t xml:space="preserve">entrega única, </w:t>
      </w:r>
      <w:r w:rsidR="00DA5E83">
        <w:t xml:space="preserve">de </w:t>
      </w:r>
      <w:r w:rsidR="00DA5E83" w:rsidRPr="002D44A4">
        <w:t xml:space="preserve">compra de semovientes aves de corral - gallinas y codornices para los procesos de formación del </w:t>
      </w:r>
      <w:r w:rsidR="00DA5E83">
        <w:t>C</w:t>
      </w:r>
      <w:r w:rsidR="00DA5E83" w:rsidRPr="002D44A4">
        <w:t xml:space="preserve">entro agropecuario </w:t>
      </w:r>
      <w:r w:rsidR="00DA5E83">
        <w:t>L</w:t>
      </w:r>
      <w:r w:rsidR="00DA5E83" w:rsidRPr="002D44A4">
        <w:t xml:space="preserve">a </w:t>
      </w:r>
      <w:r w:rsidR="00DA5E83">
        <w:t>G</w:t>
      </w:r>
      <w:r w:rsidR="00DA5E83" w:rsidRPr="002D44A4">
        <w:t xml:space="preserve">ranja </w:t>
      </w:r>
      <w:r w:rsidR="00DA5E83">
        <w:t>S</w:t>
      </w:r>
      <w:r w:rsidR="00DA5E83" w:rsidRPr="002D44A4">
        <w:t xml:space="preserve">ena el </w:t>
      </w:r>
      <w:r w:rsidR="00DA5E83">
        <w:t>E</w:t>
      </w:r>
      <w:r w:rsidR="00DA5E83" w:rsidRPr="002D44A4">
        <w:t xml:space="preserve">spinal - </w:t>
      </w:r>
      <w:r w:rsidR="00DA5E83">
        <w:t>T</w:t>
      </w:r>
      <w:r w:rsidR="00DA5E83" w:rsidRPr="002D44A4">
        <w:t>olima, para la vigencia 2025</w:t>
      </w:r>
      <w:r w:rsidR="00DA5E83">
        <w:t xml:space="preserve"> se </w:t>
      </w:r>
      <w:r w:rsidR="00DA5E83">
        <w:rPr>
          <w:spacing w:val="-2"/>
        </w:rPr>
        <w:t>cumplió</w:t>
      </w:r>
      <w:r>
        <w:rPr>
          <w:spacing w:val="-2"/>
        </w:rPr>
        <w:t xml:space="preserve"> a cabalidad, dentro de los plazos establecidos.</w:t>
      </w:r>
    </w:p>
    <w:p w14:paraId="54BED29F" w14:textId="37A2F820" w:rsidR="006143FB" w:rsidRDefault="006143FB" w:rsidP="00813C14">
      <w:pPr>
        <w:pStyle w:val="TableParagraph"/>
        <w:spacing w:line="276" w:lineRule="auto"/>
        <w:ind w:right="58"/>
        <w:jc w:val="both"/>
        <w:rPr>
          <w:spacing w:val="-2"/>
        </w:rPr>
      </w:pPr>
    </w:p>
    <w:p w14:paraId="23809BBF" w14:textId="386B2396" w:rsidR="005B68D3" w:rsidRDefault="006143FB" w:rsidP="00813C14">
      <w:pPr>
        <w:pStyle w:val="TableParagraph"/>
        <w:spacing w:line="276" w:lineRule="auto"/>
        <w:ind w:right="58"/>
        <w:jc w:val="both"/>
        <w:rPr>
          <w:spacing w:val="-2"/>
        </w:rPr>
      </w:pPr>
      <w:r w:rsidRPr="0019604C">
        <w:rPr>
          <w:b/>
          <w:bCs/>
          <w:spacing w:val="-2"/>
        </w:rPr>
        <w:t>EVIDENCIAS DE INSUMOS RECIBIDOS</w:t>
      </w:r>
    </w:p>
    <w:p w14:paraId="1806B06F" w14:textId="53AB6139" w:rsidR="005B68D3" w:rsidRDefault="005B68D3" w:rsidP="00813C14">
      <w:pPr>
        <w:pStyle w:val="TableParagraph"/>
        <w:spacing w:line="276" w:lineRule="auto"/>
        <w:ind w:right="58"/>
        <w:jc w:val="both"/>
        <w:rPr>
          <w:spacing w:val="-2"/>
        </w:rPr>
      </w:pPr>
    </w:p>
    <w:p w14:paraId="3492A7B8" w14:textId="7E87E0A0" w:rsidR="005B68D3" w:rsidRDefault="005B68D3" w:rsidP="00813C14">
      <w:pPr>
        <w:pStyle w:val="TableParagraph"/>
        <w:spacing w:line="276" w:lineRule="auto"/>
        <w:ind w:right="58"/>
        <w:jc w:val="both"/>
        <w:rPr>
          <w:spacing w:val="-2"/>
        </w:rPr>
      </w:pPr>
    </w:p>
    <w:p w14:paraId="581D170A" w14:textId="2F310279" w:rsidR="005B68D3" w:rsidRDefault="004D195A" w:rsidP="00813C14">
      <w:pPr>
        <w:pStyle w:val="TableParagraph"/>
        <w:spacing w:line="276" w:lineRule="auto"/>
        <w:ind w:right="58"/>
        <w:jc w:val="both"/>
        <w:rPr>
          <w:spacing w:val="-2"/>
        </w:rPr>
      </w:pPr>
      <w:r w:rsidRPr="004D195A">
        <w:rPr>
          <w:noProof/>
          <w:spacing w:val="-2"/>
        </w:rPr>
        <w:drawing>
          <wp:inline distT="0" distB="0" distL="0" distR="0" wp14:anchorId="0638B114" wp14:editId="453BD218">
            <wp:extent cx="5029742" cy="4635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35867" cy="4641145"/>
                    </a:xfrm>
                    <a:prstGeom prst="rect">
                      <a:avLst/>
                    </a:prstGeom>
                  </pic:spPr>
                </pic:pic>
              </a:graphicData>
            </a:graphic>
          </wp:inline>
        </w:drawing>
      </w:r>
    </w:p>
    <w:p w14:paraId="4ACB5FD6" w14:textId="22F7B24B" w:rsidR="005B68D3" w:rsidRDefault="005B68D3" w:rsidP="00813C14">
      <w:pPr>
        <w:pStyle w:val="TableParagraph"/>
        <w:spacing w:line="276" w:lineRule="auto"/>
        <w:ind w:right="58"/>
        <w:jc w:val="both"/>
        <w:rPr>
          <w:spacing w:val="-2"/>
        </w:rPr>
      </w:pPr>
    </w:p>
    <w:p w14:paraId="137FBD57" w14:textId="7A3AA787" w:rsidR="004D195A" w:rsidRDefault="004D195A" w:rsidP="00813C14">
      <w:pPr>
        <w:pStyle w:val="TableParagraph"/>
        <w:spacing w:line="276" w:lineRule="auto"/>
        <w:ind w:right="58"/>
        <w:jc w:val="both"/>
        <w:rPr>
          <w:spacing w:val="-2"/>
        </w:rPr>
      </w:pPr>
      <w:r w:rsidRPr="004D195A">
        <w:rPr>
          <w:noProof/>
          <w:spacing w:val="-2"/>
        </w:rPr>
        <w:lastRenderedPageBreak/>
        <w:drawing>
          <wp:inline distT="0" distB="0" distL="0" distR="0" wp14:anchorId="27096B47" wp14:editId="789CFAC8">
            <wp:extent cx="4982056" cy="4470400"/>
            <wp:effectExtent l="0" t="0" r="9525"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87080" cy="4474908"/>
                    </a:xfrm>
                    <a:prstGeom prst="rect">
                      <a:avLst/>
                    </a:prstGeom>
                  </pic:spPr>
                </pic:pic>
              </a:graphicData>
            </a:graphic>
          </wp:inline>
        </w:drawing>
      </w:r>
    </w:p>
    <w:p w14:paraId="3739DD7B" w14:textId="438E7F60" w:rsidR="004D195A" w:rsidRDefault="004D195A" w:rsidP="00813C14">
      <w:pPr>
        <w:pStyle w:val="TableParagraph"/>
        <w:spacing w:line="276" w:lineRule="auto"/>
        <w:ind w:right="58"/>
        <w:jc w:val="both"/>
        <w:rPr>
          <w:spacing w:val="-2"/>
        </w:rPr>
      </w:pPr>
      <w:r w:rsidRPr="004D195A">
        <w:rPr>
          <w:noProof/>
          <w:spacing w:val="-2"/>
        </w:rPr>
        <w:lastRenderedPageBreak/>
        <w:drawing>
          <wp:inline distT="0" distB="0" distL="0" distR="0" wp14:anchorId="4CB95E11" wp14:editId="7E5A83FE">
            <wp:extent cx="5020376" cy="5544324"/>
            <wp:effectExtent l="0" t="0" r="889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20376" cy="5544324"/>
                    </a:xfrm>
                    <a:prstGeom prst="rect">
                      <a:avLst/>
                    </a:prstGeom>
                  </pic:spPr>
                </pic:pic>
              </a:graphicData>
            </a:graphic>
          </wp:inline>
        </w:drawing>
      </w:r>
    </w:p>
    <w:p w14:paraId="7A0CF8D7" w14:textId="1326A794" w:rsidR="004D195A" w:rsidRDefault="004D195A" w:rsidP="00813C14">
      <w:pPr>
        <w:pStyle w:val="TableParagraph"/>
        <w:spacing w:line="276" w:lineRule="auto"/>
        <w:ind w:right="58"/>
        <w:jc w:val="both"/>
        <w:rPr>
          <w:spacing w:val="-2"/>
        </w:rPr>
      </w:pPr>
      <w:r w:rsidRPr="004D195A">
        <w:rPr>
          <w:noProof/>
          <w:spacing w:val="-2"/>
        </w:rPr>
        <w:lastRenderedPageBreak/>
        <w:drawing>
          <wp:inline distT="0" distB="0" distL="0" distR="0" wp14:anchorId="283547D9" wp14:editId="1F121119">
            <wp:extent cx="5001323" cy="6077798"/>
            <wp:effectExtent l="0" t="0" r="889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01323" cy="6077798"/>
                    </a:xfrm>
                    <a:prstGeom prst="rect">
                      <a:avLst/>
                    </a:prstGeom>
                  </pic:spPr>
                </pic:pic>
              </a:graphicData>
            </a:graphic>
          </wp:inline>
        </w:drawing>
      </w:r>
    </w:p>
    <w:p w14:paraId="4CF794C8" w14:textId="77777777" w:rsidR="004D195A" w:rsidRDefault="004D195A" w:rsidP="00813C14">
      <w:pPr>
        <w:pStyle w:val="TableParagraph"/>
        <w:spacing w:line="276" w:lineRule="auto"/>
        <w:ind w:right="58"/>
        <w:jc w:val="both"/>
        <w:rPr>
          <w:spacing w:val="-2"/>
        </w:rPr>
      </w:pPr>
    </w:p>
    <w:p w14:paraId="1EAA621C" w14:textId="44B1C025" w:rsidR="005B68D3" w:rsidRDefault="004D195A" w:rsidP="00813C14">
      <w:pPr>
        <w:pStyle w:val="TableParagraph"/>
        <w:spacing w:line="276" w:lineRule="auto"/>
        <w:ind w:right="58"/>
        <w:jc w:val="both"/>
        <w:rPr>
          <w:spacing w:val="-2"/>
        </w:rPr>
      </w:pPr>
      <w:r w:rsidRPr="004D195A">
        <w:rPr>
          <w:noProof/>
          <w:spacing w:val="-2"/>
        </w:rPr>
        <w:lastRenderedPageBreak/>
        <w:drawing>
          <wp:inline distT="0" distB="0" distL="0" distR="0" wp14:anchorId="7AE1A2B1" wp14:editId="3D2B6440">
            <wp:extent cx="5258534" cy="6897063"/>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58534" cy="6897063"/>
                    </a:xfrm>
                    <a:prstGeom prst="rect">
                      <a:avLst/>
                    </a:prstGeom>
                  </pic:spPr>
                </pic:pic>
              </a:graphicData>
            </a:graphic>
          </wp:inline>
        </w:drawing>
      </w:r>
    </w:p>
    <w:p w14:paraId="72251D8F" w14:textId="14EBFA27" w:rsidR="004D195A" w:rsidRDefault="004D195A" w:rsidP="00813C14">
      <w:pPr>
        <w:pStyle w:val="TableParagraph"/>
        <w:spacing w:line="276" w:lineRule="auto"/>
        <w:ind w:right="58"/>
        <w:jc w:val="both"/>
        <w:rPr>
          <w:spacing w:val="-2"/>
        </w:rPr>
      </w:pPr>
    </w:p>
    <w:p w14:paraId="3BE85FBE" w14:textId="59B75EE3" w:rsidR="004D195A" w:rsidRDefault="004D195A" w:rsidP="00813C14">
      <w:pPr>
        <w:pStyle w:val="TableParagraph"/>
        <w:spacing w:line="276" w:lineRule="auto"/>
        <w:ind w:right="58"/>
        <w:jc w:val="both"/>
        <w:rPr>
          <w:spacing w:val="-2"/>
        </w:rPr>
      </w:pPr>
      <w:r w:rsidRPr="004D195A">
        <w:rPr>
          <w:noProof/>
          <w:spacing w:val="-2"/>
        </w:rPr>
        <w:lastRenderedPageBreak/>
        <w:drawing>
          <wp:inline distT="0" distB="0" distL="0" distR="0" wp14:anchorId="5DB9E367" wp14:editId="3F55CD72">
            <wp:extent cx="5258534" cy="6668431"/>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58534" cy="6668431"/>
                    </a:xfrm>
                    <a:prstGeom prst="rect">
                      <a:avLst/>
                    </a:prstGeom>
                  </pic:spPr>
                </pic:pic>
              </a:graphicData>
            </a:graphic>
          </wp:inline>
        </w:drawing>
      </w:r>
    </w:p>
    <w:p w14:paraId="6AC00773" w14:textId="1FF689E1" w:rsidR="004D195A" w:rsidRDefault="004D195A" w:rsidP="00813C14">
      <w:pPr>
        <w:pStyle w:val="TableParagraph"/>
        <w:spacing w:line="276" w:lineRule="auto"/>
        <w:ind w:right="58"/>
        <w:jc w:val="both"/>
        <w:rPr>
          <w:spacing w:val="-2"/>
        </w:rPr>
      </w:pPr>
    </w:p>
    <w:p w14:paraId="50143349" w14:textId="38AD2AAF" w:rsidR="004D195A" w:rsidRDefault="004D195A" w:rsidP="00813C14">
      <w:pPr>
        <w:pStyle w:val="TableParagraph"/>
        <w:spacing w:line="276" w:lineRule="auto"/>
        <w:ind w:right="58"/>
        <w:jc w:val="both"/>
        <w:rPr>
          <w:spacing w:val="-2"/>
        </w:rPr>
      </w:pPr>
      <w:r w:rsidRPr="004D195A">
        <w:rPr>
          <w:noProof/>
          <w:spacing w:val="-2"/>
        </w:rPr>
        <w:lastRenderedPageBreak/>
        <w:drawing>
          <wp:inline distT="0" distB="0" distL="0" distR="0" wp14:anchorId="1DFF76BB" wp14:editId="6C7AA8DE">
            <wp:extent cx="5334744" cy="6106377"/>
            <wp:effectExtent l="0" t="0" r="0" b="889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34744" cy="6106377"/>
                    </a:xfrm>
                    <a:prstGeom prst="rect">
                      <a:avLst/>
                    </a:prstGeom>
                  </pic:spPr>
                </pic:pic>
              </a:graphicData>
            </a:graphic>
          </wp:inline>
        </w:drawing>
      </w:r>
    </w:p>
    <w:p w14:paraId="664B53EA" w14:textId="1B902612" w:rsidR="004D195A" w:rsidRDefault="004D195A" w:rsidP="00813C14">
      <w:pPr>
        <w:pStyle w:val="TableParagraph"/>
        <w:spacing w:line="276" w:lineRule="auto"/>
        <w:ind w:right="58"/>
        <w:jc w:val="both"/>
        <w:rPr>
          <w:spacing w:val="-2"/>
        </w:rPr>
      </w:pPr>
      <w:r w:rsidRPr="004D195A">
        <w:rPr>
          <w:noProof/>
          <w:spacing w:val="-2"/>
        </w:rPr>
        <w:lastRenderedPageBreak/>
        <w:drawing>
          <wp:inline distT="0" distB="0" distL="0" distR="0" wp14:anchorId="04113C56" wp14:editId="244460C6">
            <wp:extent cx="5239481" cy="6411220"/>
            <wp:effectExtent l="0" t="0" r="0" b="889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39481" cy="6411220"/>
                    </a:xfrm>
                    <a:prstGeom prst="rect">
                      <a:avLst/>
                    </a:prstGeom>
                  </pic:spPr>
                </pic:pic>
              </a:graphicData>
            </a:graphic>
          </wp:inline>
        </w:drawing>
      </w:r>
    </w:p>
    <w:p w14:paraId="51D9FF42" w14:textId="14C9C451" w:rsidR="005B68D3" w:rsidRDefault="005B68D3" w:rsidP="00813C14">
      <w:pPr>
        <w:pStyle w:val="TableParagraph"/>
        <w:spacing w:line="276" w:lineRule="auto"/>
        <w:ind w:right="58"/>
        <w:jc w:val="both"/>
        <w:rPr>
          <w:spacing w:val="-2"/>
        </w:rPr>
      </w:pPr>
    </w:p>
    <w:p w14:paraId="1B7D1312" w14:textId="2851637F" w:rsidR="004D195A" w:rsidRDefault="004D195A" w:rsidP="00813C14">
      <w:pPr>
        <w:pStyle w:val="TableParagraph"/>
        <w:spacing w:line="276" w:lineRule="auto"/>
        <w:ind w:right="58"/>
        <w:jc w:val="both"/>
        <w:rPr>
          <w:spacing w:val="-2"/>
        </w:rPr>
      </w:pPr>
    </w:p>
    <w:p w14:paraId="5562BD54" w14:textId="408284BB" w:rsidR="004D195A" w:rsidRDefault="004D195A" w:rsidP="00813C14">
      <w:pPr>
        <w:pStyle w:val="TableParagraph"/>
        <w:spacing w:line="276" w:lineRule="auto"/>
        <w:ind w:right="58"/>
        <w:jc w:val="both"/>
        <w:rPr>
          <w:spacing w:val="-2"/>
        </w:rPr>
      </w:pPr>
    </w:p>
    <w:p w14:paraId="7198303F" w14:textId="767FCD28" w:rsidR="005B68D3" w:rsidRDefault="005B68D3" w:rsidP="00813C14">
      <w:pPr>
        <w:pStyle w:val="TableParagraph"/>
        <w:spacing w:line="276" w:lineRule="auto"/>
        <w:ind w:right="58"/>
        <w:jc w:val="both"/>
        <w:rPr>
          <w:spacing w:val="-2"/>
        </w:rPr>
      </w:pPr>
    </w:p>
    <w:p w14:paraId="1FEE6381" w14:textId="77777777" w:rsidR="005B68D3" w:rsidRDefault="005B68D3" w:rsidP="00813C14">
      <w:pPr>
        <w:pStyle w:val="TableParagraph"/>
        <w:spacing w:line="276" w:lineRule="auto"/>
        <w:ind w:right="58"/>
        <w:jc w:val="both"/>
        <w:rPr>
          <w:spacing w:val="-2"/>
        </w:rPr>
      </w:pPr>
    </w:p>
    <w:p w14:paraId="039710DE" w14:textId="556EBAC9" w:rsidR="00D96B20" w:rsidRDefault="00D96B20" w:rsidP="00813C14">
      <w:pPr>
        <w:pStyle w:val="TableParagraph"/>
        <w:spacing w:line="276" w:lineRule="auto"/>
        <w:ind w:right="58"/>
        <w:jc w:val="both"/>
        <w:rPr>
          <w:spacing w:val="-2"/>
        </w:rPr>
      </w:pPr>
    </w:p>
    <w:p w14:paraId="7393DB8A" w14:textId="77777777" w:rsidR="000E637E" w:rsidRDefault="000E637E" w:rsidP="000E637E">
      <w:pPr>
        <w:ind w:left="1080"/>
        <w:rPr>
          <w:spacing w:val="-2"/>
          <w:lang w:val="es-ES" w:eastAsia="en-US"/>
        </w:rPr>
      </w:pPr>
    </w:p>
    <w:p w14:paraId="4303FD29" w14:textId="77777777" w:rsidR="000E637E" w:rsidRDefault="000E637E" w:rsidP="000E637E">
      <w:pPr>
        <w:ind w:left="1080"/>
        <w:rPr>
          <w:spacing w:val="-2"/>
          <w:lang w:val="es-ES" w:eastAsia="en-US"/>
        </w:rPr>
      </w:pPr>
    </w:p>
    <w:p w14:paraId="388F27B8" w14:textId="032F9177" w:rsidR="00DA5E83" w:rsidRDefault="000E637E" w:rsidP="000E637E">
      <w:pPr>
        <w:ind w:left="1080"/>
        <w:rPr>
          <w:b/>
          <w:bCs/>
          <w:spacing w:val="-2"/>
          <w:lang w:val="es-ES" w:eastAsia="en-US"/>
        </w:rPr>
      </w:pPr>
      <w:r w:rsidRPr="00DA5E83">
        <w:rPr>
          <w:b/>
          <w:bCs/>
          <w:spacing w:val="-2"/>
          <w:sz w:val="24"/>
          <w:szCs w:val="24"/>
          <w:lang w:val="es-ES" w:eastAsia="en-US"/>
        </w:rPr>
        <w:t>Cumplimiento de obligaciones referentes al sistema integrado de Gestión y Autocontrol</w:t>
      </w:r>
      <w:r w:rsidR="00DA5E83">
        <w:rPr>
          <w:b/>
          <w:bCs/>
          <w:spacing w:val="-2"/>
          <w:sz w:val="24"/>
          <w:szCs w:val="24"/>
          <w:lang w:val="es-ES" w:eastAsia="en-US"/>
        </w:rPr>
        <w:t xml:space="preserve"> SIGA.</w:t>
      </w:r>
      <w:r w:rsidRPr="00DA5E83">
        <w:rPr>
          <w:b/>
          <w:bCs/>
          <w:spacing w:val="-2"/>
          <w:sz w:val="24"/>
          <w:szCs w:val="24"/>
          <w:lang w:val="es-ES" w:eastAsia="en-US"/>
        </w:rPr>
        <w:t xml:space="preserve"> </w:t>
      </w:r>
      <w:r w:rsidR="00DA5E83" w:rsidRPr="00DA5E83">
        <w:rPr>
          <w:b/>
          <w:bCs/>
          <w:noProof/>
          <w:spacing w:val="-2"/>
          <w:lang w:val="es-ES" w:eastAsia="en-US"/>
        </w:rPr>
        <w:drawing>
          <wp:inline distT="0" distB="0" distL="0" distR="0" wp14:anchorId="5C63ABDD" wp14:editId="39171B0C">
            <wp:extent cx="5971540" cy="665117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73775" cy="6653660"/>
                    </a:xfrm>
                    <a:prstGeom prst="rect">
                      <a:avLst/>
                    </a:prstGeom>
                  </pic:spPr>
                </pic:pic>
              </a:graphicData>
            </a:graphic>
          </wp:inline>
        </w:drawing>
      </w:r>
    </w:p>
    <w:p w14:paraId="2A59A2E3" w14:textId="366D0F4A" w:rsidR="00DA5E83" w:rsidRDefault="00DA5E83" w:rsidP="000E637E">
      <w:pPr>
        <w:ind w:left="1080"/>
        <w:rPr>
          <w:b/>
          <w:bCs/>
          <w:spacing w:val="-2"/>
          <w:lang w:val="es-ES" w:eastAsia="en-US"/>
        </w:rPr>
      </w:pPr>
    </w:p>
    <w:p w14:paraId="10F06D2A" w14:textId="7298B195" w:rsidR="00DA5E83" w:rsidRDefault="00DA5E83" w:rsidP="000E637E">
      <w:pPr>
        <w:ind w:left="1080"/>
        <w:rPr>
          <w:b/>
          <w:bCs/>
          <w:spacing w:val="-2"/>
          <w:lang w:val="es-ES" w:eastAsia="en-US"/>
        </w:rPr>
      </w:pPr>
    </w:p>
    <w:p w14:paraId="66E18C59" w14:textId="75D22FD5" w:rsidR="00DA5E83" w:rsidRDefault="00DA5E83" w:rsidP="000E637E">
      <w:pPr>
        <w:ind w:left="1080"/>
        <w:rPr>
          <w:b/>
          <w:bCs/>
          <w:spacing w:val="-2"/>
          <w:lang w:val="es-ES" w:eastAsia="en-US"/>
        </w:rPr>
      </w:pPr>
    </w:p>
    <w:p w14:paraId="1B82081A" w14:textId="5CCC3C98" w:rsidR="00DA5E83" w:rsidRPr="00DA5E83" w:rsidRDefault="00DA5E83" w:rsidP="000E637E">
      <w:pPr>
        <w:ind w:left="1080"/>
        <w:rPr>
          <w:b/>
          <w:bCs/>
          <w:spacing w:val="-2"/>
          <w:lang w:val="es-ES" w:eastAsia="en-US"/>
        </w:rPr>
      </w:pPr>
      <w:r w:rsidRPr="00DA5E83">
        <w:rPr>
          <w:b/>
          <w:bCs/>
          <w:noProof/>
          <w:spacing w:val="-2"/>
          <w:lang w:val="es-ES" w:eastAsia="en-US"/>
        </w:rPr>
        <w:lastRenderedPageBreak/>
        <w:drawing>
          <wp:inline distT="0" distB="0" distL="0" distR="0" wp14:anchorId="223D7E4B" wp14:editId="513CDFD0">
            <wp:extent cx="5971540" cy="750316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71540" cy="7503160"/>
                    </a:xfrm>
                    <a:prstGeom prst="rect">
                      <a:avLst/>
                    </a:prstGeom>
                  </pic:spPr>
                </pic:pic>
              </a:graphicData>
            </a:graphic>
          </wp:inline>
        </w:drawing>
      </w:r>
    </w:p>
    <w:p w14:paraId="14BC9E44" w14:textId="57650EE4" w:rsidR="003324FC" w:rsidRPr="00DA5E83" w:rsidRDefault="003324FC" w:rsidP="000E637E">
      <w:pPr>
        <w:ind w:left="1080"/>
        <w:rPr>
          <w:b/>
          <w:bCs/>
          <w:spacing w:val="-2"/>
          <w:lang w:val="es-ES" w:eastAsia="en-US"/>
        </w:rPr>
      </w:pPr>
    </w:p>
    <w:p w14:paraId="5AF9229C" w14:textId="683C326B" w:rsidR="003324FC" w:rsidRPr="000E637E" w:rsidRDefault="003324FC" w:rsidP="000E637E">
      <w:pPr>
        <w:ind w:left="1080"/>
        <w:rPr>
          <w:spacing w:val="-2"/>
          <w:lang w:val="es-ES" w:eastAsia="en-US"/>
        </w:rPr>
      </w:pPr>
    </w:p>
    <w:p w14:paraId="14009C52" w14:textId="7DAE71FF" w:rsidR="00D96B20" w:rsidRDefault="00DA5E83" w:rsidP="00813C14">
      <w:pPr>
        <w:pStyle w:val="TableParagraph"/>
        <w:spacing w:line="276" w:lineRule="auto"/>
        <w:ind w:right="58"/>
        <w:jc w:val="both"/>
        <w:rPr>
          <w:spacing w:val="-2"/>
        </w:rPr>
      </w:pPr>
      <w:r w:rsidRPr="004D195A">
        <w:rPr>
          <w:noProof/>
          <w:spacing w:val="-2"/>
        </w:rPr>
        <w:lastRenderedPageBreak/>
        <w:drawing>
          <wp:inline distT="0" distB="0" distL="0" distR="0" wp14:anchorId="2858389A" wp14:editId="108103FC">
            <wp:extent cx="5971540" cy="375729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71540" cy="3757295"/>
                    </a:xfrm>
                    <a:prstGeom prst="rect">
                      <a:avLst/>
                    </a:prstGeom>
                  </pic:spPr>
                </pic:pic>
              </a:graphicData>
            </a:graphic>
          </wp:inline>
        </w:drawing>
      </w:r>
    </w:p>
    <w:p w14:paraId="05D5B391" w14:textId="725665B7" w:rsidR="0019604C" w:rsidRDefault="0019604C" w:rsidP="00813C14">
      <w:pPr>
        <w:pStyle w:val="TableParagraph"/>
        <w:spacing w:line="276" w:lineRule="auto"/>
        <w:ind w:right="58"/>
        <w:jc w:val="both"/>
        <w:rPr>
          <w:spacing w:val="-2"/>
        </w:rPr>
      </w:pPr>
    </w:p>
    <w:p w14:paraId="7789057A" w14:textId="040B2F13" w:rsidR="0019604C" w:rsidRDefault="0019604C" w:rsidP="00813C14">
      <w:pPr>
        <w:pStyle w:val="TableParagraph"/>
        <w:spacing w:line="276" w:lineRule="auto"/>
        <w:ind w:right="58"/>
        <w:jc w:val="both"/>
        <w:rPr>
          <w:spacing w:val="-2"/>
        </w:rPr>
      </w:pPr>
    </w:p>
    <w:p w14:paraId="65A43052" w14:textId="66DEA54F" w:rsidR="005B68D3" w:rsidRDefault="005B68D3" w:rsidP="00813C14">
      <w:pPr>
        <w:pStyle w:val="TableParagraph"/>
        <w:spacing w:line="276" w:lineRule="auto"/>
        <w:ind w:right="58"/>
        <w:jc w:val="both"/>
        <w:rPr>
          <w:spacing w:val="-2"/>
        </w:rPr>
      </w:pPr>
    </w:p>
    <w:p w14:paraId="0678BAA5" w14:textId="4193B6A6" w:rsidR="005B68D3" w:rsidRDefault="005B68D3" w:rsidP="00813C14">
      <w:pPr>
        <w:pStyle w:val="TableParagraph"/>
        <w:spacing w:line="276" w:lineRule="auto"/>
        <w:ind w:right="58"/>
        <w:jc w:val="both"/>
        <w:rPr>
          <w:spacing w:val="-2"/>
        </w:rPr>
      </w:pPr>
    </w:p>
    <w:p w14:paraId="7F1FC7FF" w14:textId="0148710F" w:rsidR="004372F7" w:rsidRDefault="004372F7" w:rsidP="00813C14">
      <w:pPr>
        <w:pStyle w:val="TableParagraph"/>
        <w:spacing w:line="276" w:lineRule="auto"/>
        <w:ind w:right="58"/>
        <w:jc w:val="both"/>
        <w:rPr>
          <w:spacing w:val="-2"/>
        </w:rPr>
      </w:pPr>
    </w:p>
    <w:p w14:paraId="532603D2" w14:textId="5AD2DFDC" w:rsidR="004372F7" w:rsidRDefault="004372F7" w:rsidP="00813C14">
      <w:pPr>
        <w:pStyle w:val="TableParagraph"/>
        <w:spacing w:line="276" w:lineRule="auto"/>
        <w:ind w:right="58"/>
        <w:jc w:val="both"/>
        <w:rPr>
          <w:spacing w:val="-2"/>
        </w:rPr>
      </w:pPr>
    </w:p>
    <w:p w14:paraId="3292800A" w14:textId="66E2E7CA" w:rsidR="006143FB" w:rsidRDefault="006143FB" w:rsidP="00813C14">
      <w:pPr>
        <w:pStyle w:val="TableParagraph"/>
        <w:spacing w:line="276" w:lineRule="auto"/>
        <w:ind w:right="58"/>
        <w:jc w:val="both"/>
        <w:rPr>
          <w:spacing w:val="-2"/>
        </w:rPr>
      </w:pPr>
    </w:p>
    <w:p w14:paraId="34D8A056" w14:textId="77777777" w:rsidR="0019604C" w:rsidRDefault="0019604C" w:rsidP="00813C14">
      <w:pPr>
        <w:pStyle w:val="TableParagraph"/>
        <w:spacing w:line="276" w:lineRule="auto"/>
        <w:ind w:right="58"/>
        <w:jc w:val="both"/>
        <w:rPr>
          <w:spacing w:val="-2"/>
        </w:rPr>
      </w:pPr>
    </w:p>
    <w:p w14:paraId="27235152" w14:textId="10F386BE" w:rsidR="006143FB" w:rsidRDefault="006143FB" w:rsidP="00813C14">
      <w:pPr>
        <w:pStyle w:val="TableParagraph"/>
        <w:spacing w:line="276" w:lineRule="auto"/>
        <w:ind w:right="58"/>
        <w:jc w:val="both"/>
        <w:rPr>
          <w:spacing w:val="-2"/>
        </w:rPr>
      </w:pPr>
    </w:p>
    <w:p w14:paraId="6984D33B" w14:textId="77777777" w:rsidR="006143FB" w:rsidRDefault="006143FB" w:rsidP="00813C14">
      <w:pPr>
        <w:pStyle w:val="TableParagraph"/>
        <w:spacing w:line="276" w:lineRule="auto"/>
        <w:ind w:right="58"/>
        <w:jc w:val="both"/>
        <w:rPr>
          <w:spacing w:val="-2"/>
        </w:rPr>
      </w:pPr>
    </w:p>
    <w:p w14:paraId="4E3EC4C2" w14:textId="6587586E" w:rsidR="006143FB" w:rsidRDefault="006143FB" w:rsidP="00813C14">
      <w:pPr>
        <w:pStyle w:val="TableParagraph"/>
        <w:spacing w:line="276" w:lineRule="auto"/>
        <w:ind w:right="58"/>
        <w:jc w:val="both"/>
        <w:rPr>
          <w:spacing w:val="-2"/>
        </w:rPr>
      </w:pPr>
    </w:p>
    <w:p w14:paraId="4FD64CFE" w14:textId="4159EEEC" w:rsidR="006143FB" w:rsidRDefault="006143FB" w:rsidP="00813C14">
      <w:pPr>
        <w:pStyle w:val="TableParagraph"/>
        <w:spacing w:line="276" w:lineRule="auto"/>
        <w:ind w:right="58"/>
        <w:jc w:val="both"/>
        <w:rPr>
          <w:spacing w:val="-2"/>
        </w:rPr>
      </w:pPr>
    </w:p>
    <w:p w14:paraId="0786004C" w14:textId="77777777" w:rsidR="006143FB" w:rsidRDefault="006143FB" w:rsidP="00813C14">
      <w:pPr>
        <w:pStyle w:val="TableParagraph"/>
        <w:spacing w:line="276" w:lineRule="auto"/>
        <w:ind w:right="58"/>
        <w:jc w:val="both"/>
        <w:rPr>
          <w:spacing w:val="-2"/>
        </w:rPr>
      </w:pPr>
    </w:p>
    <w:p w14:paraId="371215AC" w14:textId="4BD63CE7" w:rsidR="006143FB" w:rsidRDefault="006143FB" w:rsidP="00813C14">
      <w:pPr>
        <w:pStyle w:val="TableParagraph"/>
        <w:spacing w:line="276" w:lineRule="auto"/>
        <w:ind w:right="58"/>
        <w:jc w:val="both"/>
        <w:rPr>
          <w:spacing w:val="-2"/>
        </w:rPr>
      </w:pPr>
    </w:p>
    <w:p w14:paraId="74EB4674" w14:textId="00FAB67F" w:rsidR="006143FB" w:rsidRDefault="006143FB" w:rsidP="00813C14">
      <w:pPr>
        <w:pStyle w:val="TableParagraph"/>
        <w:spacing w:line="276" w:lineRule="auto"/>
        <w:ind w:right="58"/>
        <w:jc w:val="both"/>
        <w:rPr>
          <w:spacing w:val="-2"/>
        </w:rPr>
      </w:pPr>
    </w:p>
    <w:p w14:paraId="2D37DE69" w14:textId="77777777" w:rsidR="006143FB" w:rsidRDefault="006143FB" w:rsidP="00813C14">
      <w:pPr>
        <w:pStyle w:val="TableParagraph"/>
        <w:spacing w:line="276" w:lineRule="auto"/>
        <w:ind w:right="58"/>
        <w:jc w:val="both"/>
        <w:rPr>
          <w:spacing w:val="-2"/>
        </w:rPr>
      </w:pPr>
    </w:p>
    <w:p w14:paraId="11813200" w14:textId="77777777" w:rsidR="00CD345D" w:rsidRDefault="00CD345D" w:rsidP="00061D9A"/>
    <w:p w14:paraId="2467E07A" w14:textId="518F5E8E" w:rsidR="00CD345D" w:rsidRDefault="006815F3" w:rsidP="00061D9A">
      <w:r>
        <w:t>Para constancia se firma</w:t>
      </w:r>
      <w:r w:rsidR="00933C37">
        <w:t xml:space="preserve"> </w:t>
      </w:r>
      <w:r w:rsidR="00CC5317">
        <w:t>diciembre</w:t>
      </w:r>
      <w:r w:rsidR="00DA5E83">
        <w:t xml:space="preserve"> 22 de 2025</w:t>
      </w:r>
      <w:r w:rsidR="00933C37">
        <w:t xml:space="preserve"> de 2025</w:t>
      </w:r>
      <w:r>
        <w:t>.</w:t>
      </w:r>
    </w:p>
    <w:p w14:paraId="401B5DD2" w14:textId="77777777" w:rsidR="00CD345D" w:rsidRDefault="00CD345D" w:rsidP="00061D9A"/>
    <w:p w14:paraId="74EB0F49" w14:textId="77777777" w:rsidR="00CD345D" w:rsidRDefault="00CD345D" w:rsidP="00061D9A"/>
    <w:p w14:paraId="78B66717" w14:textId="77777777" w:rsidR="00CD345D" w:rsidRDefault="00CD345D" w:rsidP="00061D9A"/>
    <w:p w14:paraId="089DDC10" w14:textId="38DE2531" w:rsidR="00CD345D" w:rsidRDefault="003B6FF8" w:rsidP="003B6FF8">
      <w:pPr>
        <w:tabs>
          <w:tab w:val="left" w:pos="2010"/>
        </w:tabs>
      </w:pPr>
      <w:r w:rsidRPr="006F771C">
        <w:rPr>
          <w:noProof/>
        </w:rPr>
        <w:lastRenderedPageBreak/>
        <w:drawing>
          <wp:anchor distT="0" distB="0" distL="114300" distR="114300" simplePos="0" relativeHeight="251665408" behindDoc="0" locked="0" layoutInCell="1" allowOverlap="1" wp14:anchorId="525235EB" wp14:editId="36EB5FFF">
            <wp:simplePos x="0" y="0"/>
            <wp:positionH relativeFrom="margin">
              <wp:posOffset>0</wp:posOffset>
            </wp:positionH>
            <wp:positionV relativeFrom="paragraph">
              <wp:posOffset>-635</wp:posOffset>
            </wp:positionV>
            <wp:extent cx="1187669" cy="331470"/>
            <wp:effectExtent l="0" t="0" r="0" b="0"/>
            <wp:wrapNone/>
            <wp:docPr id="117" name="Image 117" descr="C:\Users\Navarro\Desktop\FIRMA AN.jpeg "/>
            <wp:cNvGraphicFramePr/>
            <a:graphic xmlns:a="http://schemas.openxmlformats.org/drawingml/2006/main">
              <a:graphicData uri="http://schemas.openxmlformats.org/drawingml/2006/picture">
                <pic:pic xmlns:pic="http://schemas.openxmlformats.org/drawingml/2006/picture">
                  <pic:nvPicPr>
                    <pic:cNvPr id="117" name="Image 117" descr="C:\Users\Navarro\Desktop\FIRMA AN.jpeg "/>
                    <pic:cNvPicPr/>
                  </pic:nvPicPr>
                  <pic:blipFill>
                    <a:blip r:embed="rId23" cstate="print"/>
                    <a:stretch>
                      <a:fillRect/>
                    </a:stretch>
                  </pic:blipFill>
                  <pic:spPr>
                    <a:xfrm>
                      <a:off x="0" y="0"/>
                      <a:ext cx="1187669" cy="331470"/>
                    </a:xfrm>
                    <a:prstGeom prst="rect">
                      <a:avLst/>
                    </a:prstGeom>
                  </pic:spPr>
                </pic:pic>
              </a:graphicData>
            </a:graphic>
            <wp14:sizeRelH relativeFrom="margin">
              <wp14:pctWidth>0</wp14:pctWidth>
            </wp14:sizeRelH>
          </wp:anchor>
        </w:drawing>
      </w:r>
      <w:r>
        <w:tab/>
        <w:t xml:space="preserve">                                                             </w:t>
      </w:r>
    </w:p>
    <w:tbl>
      <w:tblPr>
        <w:tblStyle w:val="TableNormal"/>
        <w:tblW w:w="9394" w:type="dxa"/>
        <w:tblInd w:w="5" w:type="dxa"/>
        <w:tblLayout w:type="fixed"/>
        <w:tblLook w:val="04A0" w:firstRow="1" w:lastRow="0" w:firstColumn="1" w:lastColumn="0" w:noHBand="0" w:noVBand="1"/>
      </w:tblPr>
      <w:tblGrid>
        <w:gridCol w:w="5098"/>
        <w:gridCol w:w="4296"/>
      </w:tblGrid>
      <w:tr w:rsidR="00CD345D" w14:paraId="0B0CB3A3" w14:textId="77777777" w:rsidTr="00933C37">
        <w:tc>
          <w:tcPr>
            <w:tcW w:w="5098" w:type="dxa"/>
          </w:tcPr>
          <w:p w14:paraId="2B100B49" w14:textId="4E11FB80" w:rsidR="00CD345D" w:rsidRPr="00933C37" w:rsidRDefault="003B6FF8" w:rsidP="00061D9A">
            <w:r w:rsidRPr="00933C37">
              <w:t>ADOLFO NAVARRO OROZCO</w:t>
            </w:r>
          </w:p>
          <w:p w14:paraId="5906AA93" w14:textId="6E9C9A85" w:rsidR="00CD345D" w:rsidRDefault="006815F3" w:rsidP="00061D9A">
            <w:r>
              <w:t>Supervisor</w:t>
            </w:r>
            <w:r w:rsidR="009F05B2">
              <w:t>(a)</w:t>
            </w:r>
            <w:r>
              <w:t xml:space="preserve"> del contrato</w:t>
            </w:r>
            <w:r w:rsidR="003B6FF8">
              <w:t xml:space="preserve">                                                     </w:t>
            </w:r>
          </w:p>
          <w:p w14:paraId="218DAF36" w14:textId="354FFF6C" w:rsidR="003B6FF8" w:rsidRDefault="003B6FF8" w:rsidP="00061D9A"/>
        </w:tc>
        <w:tc>
          <w:tcPr>
            <w:tcW w:w="4296" w:type="dxa"/>
          </w:tcPr>
          <w:p w14:paraId="13131754" w14:textId="77777777" w:rsidR="003B6FF8" w:rsidRDefault="003B6FF8" w:rsidP="003B6FF8">
            <w:pPr>
              <w:rPr>
                <w:color w:val="C00000"/>
              </w:rPr>
            </w:pPr>
          </w:p>
          <w:p w14:paraId="78856899" w14:textId="36337168" w:rsidR="003B6FF8" w:rsidRDefault="003B6FF8" w:rsidP="003B6FF8">
            <w:pPr>
              <w:pStyle w:val="Textoindependiente"/>
              <w:spacing w:before="39"/>
              <w:ind w:left="455"/>
              <w:rPr>
                <w:color w:val="C00000"/>
              </w:rPr>
            </w:pPr>
          </w:p>
          <w:p w14:paraId="0D763645" w14:textId="34BABD20" w:rsidR="00CD345D" w:rsidRPr="00762520" w:rsidRDefault="00CD345D" w:rsidP="003B6FF8">
            <w:pPr>
              <w:rPr>
                <w:color w:val="C00000"/>
              </w:rPr>
            </w:pPr>
          </w:p>
        </w:tc>
      </w:tr>
    </w:tbl>
    <w:p w14:paraId="6D7A94B2" w14:textId="2D63DE64" w:rsidR="0001065E" w:rsidRPr="009857A2" w:rsidRDefault="0001065E" w:rsidP="00061D9A">
      <w:bookmarkStart w:id="7" w:name="_Hlk206987503"/>
      <w:r>
        <w:rPr>
          <w:sz w:val="20"/>
          <w:szCs w:val="20"/>
        </w:rPr>
        <w:t xml:space="preserve">Revisó: </w:t>
      </w:r>
      <w:r w:rsidR="00DA5E83">
        <w:rPr>
          <w:sz w:val="20"/>
          <w:szCs w:val="20"/>
        </w:rPr>
        <w:t xml:space="preserve"> Marcela </w:t>
      </w:r>
      <w:r w:rsidR="0056457E">
        <w:rPr>
          <w:sz w:val="20"/>
          <w:szCs w:val="20"/>
        </w:rPr>
        <w:t>Sánchez</w:t>
      </w:r>
    </w:p>
    <w:bookmarkEnd w:id="7"/>
    <w:p w14:paraId="6776E17D" w14:textId="77777777" w:rsidR="005F75FE" w:rsidRDefault="005F75FE" w:rsidP="00061D9A"/>
    <w:p w14:paraId="56B578FC" w14:textId="77777777" w:rsidR="005F75FE" w:rsidRDefault="005F75FE" w:rsidP="00061D9A">
      <w:r>
        <w:br w:type="page"/>
      </w:r>
    </w:p>
    <w:p w14:paraId="0AEF5010" w14:textId="77777777" w:rsidR="005F75FE" w:rsidRDefault="005F75FE" w:rsidP="00573DE3">
      <w:pPr>
        <w:pStyle w:val="Ttulo1"/>
        <w:keepLines/>
        <w:numPr>
          <w:ilvl w:val="0"/>
          <w:numId w:val="0"/>
        </w:numPr>
        <w:rPr>
          <w:rFonts w:asciiTheme="majorHAnsi" w:hAnsiTheme="majorHAnsi" w:cstheme="majorHAnsi"/>
          <w:b w:val="0"/>
          <w:bCs/>
          <w:color w:val="000000" w:themeColor="text1"/>
          <w:spacing w:val="2"/>
          <w:sz w:val="24"/>
        </w:rPr>
      </w:pPr>
      <w:r>
        <w:rPr>
          <w:rFonts w:asciiTheme="majorHAnsi" w:hAnsiTheme="majorHAnsi" w:cstheme="majorHAnsi"/>
          <w:bCs/>
          <w:color w:val="000000" w:themeColor="text1"/>
          <w:spacing w:val="2"/>
          <w:sz w:val="24"/>
        </w:rPr>
        <w:lastRenderedPageBreak/>
        <w:t>Control de Cambios</w:t>
      </w:r>
    </w:p>
    <w:p w14:paraId="19DF3A99" w14:textId="77777777" w:rsidR="005F75FE" w:rsidRPr="00144707" w:rsidRDefault="005F75FE" w:rsidP="00061D9A"/>
    <w:tbl>
      <w:tblPr>
        <w:tblStyle w:val="Tablaconcuadrcula"/>
        <w:tblW w:w="9209" w:type="dxa"/>
        <w:tblLook w:val="04A0" w:firstRow="1" w:lastRow="0" w:firstColumn="1" w:lastColumn="0" w:noHBand="0" w:noVBand="1"/>
      </w:tblPr>
      <w:tblGrid>
        <w:gridCol w:w="1129"/>
        <w:gridCol w:w="2268"/>
        <w:gridCol w:w="5812"/>
      </w:tblGrid>
      <w:tr w:rsidR="005F75FE" w14:paraId="4284205A" w14:textId="77777777" w:rsidTr="0038683D">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3D7CFAF" w14:textId="77777777" w:rsidR="005F75FE" w:rsidRDefault="005F75FE" w:rsidP="00061D9A">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94726B8" w14:textId="77777777" w:rsidR="005F75FE" w:rsidRDefault="005F75FE" w:rsidP="00061D9A">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9A538E3" w14:textId="77777777" w:rsidR="005F75FE" w:rsidRDefault="005F75FE" w:rsidP="00061D9A">
            <w:pPr>
              <w:jc w:val="center"/>
              <w:rPr>
                <w:rFonts w:cs="Calibri"/>
                <w:b/>
                <w:bCs/>
                <w:lang w:val="es-ES"/>
              </w:rPr>
            </w:pPr>
            <w:r>
              <w:rPr>
                <w:rFonts w:cs="Calibri"/>
                <w:b/>
                <w:bCs/>
                <w:lang w:val="es-ES"/>
              </w:rPr>
              <w:t>NATURALEZA DEL CAMBIO</w:t>
            </w:r>
          </w:p>
        </w:tc>
      </w:tr>
      <w:tr w:rsidR="005F75FE" w14:paraId="04E83280" w14:textId="77777777" w:rsidTr="0038683D">
        <w:tc>
          <w:tcPr>
            <w:tcW w:w="1129" w:type="dxa"/>
            <w:tcBorders>
              <w:top w:val="single" w:sz="4" w:space="0" w:color="auto"/>
              <w:left w:val="single" w:sz="4" w:space="0" w:color="auto"/>
              <w:bottom w:val="single" w:sz="4" w:space="0" w:color="auto"/>
              <w:right w:val="single" w:sz="4" w:space="0" w:color="auto"/>
            </w:tcBorders>
            <w:vAlign w:val="center"/>
            <w:hideMark/>
          </w:tcPr>
          <w:p w14:paraId="61D9E5E6" w14:textId="61F84BFB" w:rsidR="005F75FE" w:rsidRDefault="005F75FE" w:rsidP="00061D9A">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F559426" w14:textId="77777777" w:rsidR="005F75FE" w:rsidRDefault="005F75FE" w:rsidP="00061D9A">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1216FB7" w14:textId="77777777" w:rsidR="005F75FE" w:rsidRDefault="005F75FE" w:rsidP="00061D9A">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AC78756" w14:textId="77777777" w:rsidR="005F75FE" w:rsidRDefault="005F75FE" w:rsidP="00061D9A">
            <w:pPr>
              <w:rPr>
                <w:rFonts w:cs="Calibri"/>
                <w:lang w:val="es-ES"/>
              </w:rPr>
            </w:pPr>
          </w:p>
          <w:p w14:paraId="2C8B10AB" w14:textId="77777777" w:rsidR="005F75FE" w:rsidRDefault="005F75FE" w:rsidP="00061D9A">
            <w:pPr>
              <w:rPr>
                <w:rFonts w:cs="Calibri"/>
                <w:lang w:val="es-ES"/>
              </w:rPr>
            </w:pPr>
            <w:r>
              <w:rPr>
                <w:rFonts w:cs="Calibri"/>
                <w:lang w:val="es-ES"/>
              </w:rPr>
              <w:t>Se realizan ajustes menores en el documento.</w:t>
            </w:r>
          </w:p>
          <w:p w14:paraId="40F081BF" w14:textId="77777777" w:rsidR="00DC186F" w:rsidRDefault="00DC186F" w:rsidP="00061D9A">
            <w:pPr>
              <w:rPr>
                <w:rFonts w:cs="Calibri"/>
                <w:lang w:val="es-ES"/>
              </w:rPr>
            </w:pPr>
          </w:p>
          <w:p w14:paraId="639FCF7F" w14:textId="64F747F4" w:rsidR="00DC186F" w:rsidRPr="004A1B7C" w:rsidRDefault="00DC186F" w:rsidP="00061D9A">
            <w:pPr>
              <w:rPr>
                <w:rFonts w:cs="Calibri"/>
                <w:lang w:val="es-ES"/>
              </w:rPr>
            </w:pPr>
            <w:r>
              <w:rPr>
                <w:rFonts w:cs="Calibri"/>
                <w:lang w:val="es-ES"/>
              </w:rPr>
              <w:t>Se unifica el documento para que se aplicable a contratos de servicios personales y para contratos de bienes y servicios</w:t>
            </w:r>
          </w:p>
        </w:tc>
      </w:tr>
    </w:tbl>
    <w:p w14:paraId="5AE61989" w14:textId="77777777" w:rsidR="005F75FE" w:rsidRDefault="005F75FE" w:rsidP="00061D9A">
      <w:pPr>
        <w:rPr>
          <w:lang w:val="es-ES" w:eastAsia="en-US"/>
        </w:rPr>
      </w:pPr>
    </w:p>
    <w:p w14:paraId="486E9015" w14:textId="77777777" w:rsidR="005F75FE" w:rsidRDefault="005F75FE" w:rsidP="00061D9A"/>
    <w:sectPr w:rsidR="005F75FE">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1914F" w14:textId="77777777" w:rsidR="00217580" w:rsidRDefault="00217580">
      <w:pPr>
        <w:spacing w:line="240" w:lineRule="auto"/>
      </w:pPr>
      <w:r>
        <w:separator/>
      </w:r>
    </w:p>
  </w:endnote>
  <w:endnote w:type="continuationSeparator" w:id="0">
    <w:p w14:paraId="1BF28C5C" w14:textId="77777777" w:rsidR="00217580" w:rsidRDefault="002175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BB8FC"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9FF31" w14:textId="77777777" w:rsidR="0038683D" w:rsidRDefault="0038683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29000A0" w14:textId="5B8EABD7" w:rsidR="0038683D" w:rsidRDefault="0038683D">
    <w:pPr>
      <w:pBdr>
        <w:top w:val="nil"/>
        <w:left w:val="nil"/>
        <w:bottom w:val="nil"/>
        <w:right w:val="nil"/>
        <w:between w:val="nil"/>
      </w:pBdr>
      <w:tabs>
        <w:tab w:val="center" w:pos="4252"/>
        <w:tab w:val="right" w:pos="8504"/>
      </w:tabs>
      <w:jc w:val="center"/>
      <w:rPr>
        <w:color w:val="000000"/>
      </w:rPr>
    </w:pPr>
    <w:r>
      <w:rPr>
        <w:color w:val="000000"/>
      </w:rPr>
      <w:t>GCCON-F-031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5A4A9" w14:textId="77777777" w:rsidR="00217580" w:rsidRDefault="00217580">
      <w:pPr>
        <w:spacing w:line="240" w:lineRule="auto"/>
      </w:pPr>
      <w:r>
        <w:separator/>
      </w:r>
    </w:p>
  </w:footnote>
  <w:footnote w:type="continuationSeparator" w:id="0">
    <w:p w14:paraId="1018AF35" w14:textId="77777777" w:rsidR="00217580" w:rsidRDefault="002175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84586"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F502BF3" w14:textId="77777777" w:rsidR="0038683D" w:rsidRDefault="0038683D">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FA68B" w14:textId="77777777" w:rsidR="0038683D" w:rsidRDefault="0038683D">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13610"/>
    <w:multiLevelType w:val="hybridMultilevel"/>
    <w:tmpl w:val="A70E5982"/>
    <w:lvl w:ilvl="0" w:tplc="345616F8">
      <w:start w:val="1"/>
      <w:numFmt w:val="decimal"/>
      <w:lvlText w:val="%1."/>
      <w:lvlJc w:val="left"/>
      <w:pPr>
        <w:ind w:left="464" w:hanging="360"/>
      </w:pPr>
      <w:rPr>
        <w:rFonts w:ascii="Calibri" w:eastAsia="Calibri" w:hAnsi="Calibri" w:cs="Calibri" w:hint="default"/>
        <w:b w:val="0"/>
        <w:bCs w:val="0"/>
        <w:i w:val="0"/>
        <w:iCs w:val="0"/>
        <w:spacing w:val="-1"/>
        <w:w w:val="100"/>
        <w:sz w:val="20"/>
        <w:szCs w:val="20"/>
        <w:lang w:val="es-ES" w:eastAsia="en-US" w:bidi="ar-SA"/>
      </w:rPr>
    </w:lvl>
    <w:lvl w:ilvl="1" w:tplc="7CE022BA">
      <w:numFmt w:val="bullet"/>
      <w:lvlText w:val="•"/>
      <w:lvlJc w:val="left"/>
      <w:pPr>
        <w:ind w:left="667" w:hanging="360"/>
      </w:pPr>
      <w:rPr>
        <w:rFonts w:hint="default"/>
        <w:lang w:val="es-ES" w:eastAsia="en-US" w:bidi="ar-SA"/>
      </w:rPr>
    </w:lvl>
    <w:lvl w:ilvl="2" w:tplc="8A4020B6">
      <w:numFmt w:val="bullet"/>
      <w:lvlText w:val="•"/>
      <w:lvlJc w:val="left"/>
      <w:pPr>
        <w:ind w:left="874" w:hanging="360"/>
      </w:pPr>
      <w:rPr>
        <w:rFonts w:hint="default"/>
        <w:lang w:val="es-ES" w:eastAsia="en-US" w:bidi="ar-SA"/>
      </w:rPr>
    </w:lvl>
    <w:lvl w:ilvl="3" w:tplc="6284E9FC">
      <w:numFmt w:val="bullet"/>
      <w:lvlText w:val="•"/>
      <w:lvlJc w:val="left"/>
      <w:pPr>
        <w:ind w:left="1081" w:hanging="360"/>
      </w:pPr>
      <w:rPr>
        <w:rFonts w:hint="default"/>
        <w:lang w:val="es-ES" w:eastAsia="en-US" w:bidi="ar-SA"/>
      </w:rPr>
    </w:lvl>
    <w:lvl w:ilvl="4" w:tplc="FF9A637C">
      <w:numFmt w:val="bullet"/>
      <w:lvlText w:val="•"/>
      <w:lvlJc w:val="left"/>
      <w:pPr>
        <w:ind w:left="1288" w:hanging="360"/>
      </w:pPr>
      <w:rPr>
        <w:rFonts w:hint="default"/>
        <w:lang w:val="es-ES" w:eastAsia="en-US" w:bidi="ar-SA"/>
      </w:rPr>
    </w:lvl>
    <w:lvl w:ilvl="5" w:tplc="164CDB4E">
      <w:numFmt w:val="bullet"/>
      <w:lvlText w:val="•"/>
      <w:lvlJc w:val="left"/>
      <w:pPr>
        <w:ind w:left="1495" w:hanging="360"/>
      </w:pPr>
      <w:rPr>
        <w:rFonts w:hint="default"/>
        <w:lang w:val="es-ES" w:eastAsia="en-US" w:bidi="ar-SA"/>
      </w:rPr>
    </w:lvl>
    <w:lvl w:ilvl="6" w:tplc="CD667A62">
      <w:numFmt w:val="bullet"/>
      <w:lvlText w:val="•"/>
      <w:lvlJc w:val="left"/>
      <w:pPr>
        <w:ind w:left="1702" w:hanging="360"/>
      </w:pPr>
      <w:rPr>
        <w:rFonts w:hint="default"/>
        <w:lang w:val="es-ES" w:eastAsia="en-US" w:bidi="ar-SA"/>
      </w:rPr>
    </w:lvl>
    <w:lvl w:ilvl="7" w:tplc="93F0DB04">
      <w:numFmt w:val="bullet"/>
      <w:lvlText w:val="•"/>
      <w:lvlJc w:val="left"/>
      <w:pPr>
        <w:ind w:left="1909" w:hanging="360"/>
      </w:pPr>
      <w:rPr>
        <w:rFonts w:hint="default"/>
        <w:lang w:val="es-ES" w:eastAsia="en-US" w:bidi="ar-SA"/>
      </w:rPr>
    </w:lvl>
    <w:lvl w:ilvl="8" w:tplc="D528F63A">
      <w:numFmt w:val="bullet"/>
      <w:lvlText w:val="•"/>
      <w:lvlJc w:val="left"/>
      <w:pPr>
        <w:ind w:left="2116" w:hanging="360"/>
      </w:pPr>
      <w:rPr>
        <w:rFonts w:hint="default"/>
        <w:lang w:val="es-ES" w:eastAsia="en-US" w:bidi="ar-SA"/>
      </w:rPr>
    </w:lvl>
  </w:abstractNum>
  <w:abstractNum w:abstractNumId="1" w15:restartNumberingAfterBreak="0">
    <w:nsid w:val="086C3C1D"/>
    <w:multiLevelType w:val="hybridMultilevel"/>
    <w:tmpl w:val="C20AB650"/>
    <w:lvl w:ilvl="0" w:tplc="D100A8B8">
      <w:start w:val="1"/>
      <w:numFmt w:val="decimal"/>
      <w:lvlText w:val="%1."/>
      <w:lvlJc w:val="left"/>
      <w:pPr>
        <w:ind w:left="110" w:hanging="203"/>
      </w:pPr>
      <w:rPr>
        <w:rFonts w:ascii="Calibri" w:eastAsia="Calibri" w:hAnsi="Calibri" w:cs="Calibri" w:hint="default"/>
        <w:b w:val="0"/>
        <w:bCs w:val="0"/>
        <w:i w:val="0"/>
        <w:iCs w:val="0"/>
        <w:spacing w:val="-1"/>
        <w:w w:val="100"/>
        <w:sz w:val="20"/>
        <w:szCs w:val="20"/>
        <w:lang w:val="es-ES" w:eastAsia="en-US" w:bidi="ar-SA"/>
      </w:rPr>
    </w:lvl>
    <w:lvl w:ilvl="1" w:tplc="0C125E54">
      <w:numFmt w:val="bullet"/>
      <w:lvlText w:val="•"/>
      <w:lvlJc w:val="left"/>
      <w:pPr>
        <w:ind w:left="489" w:hanging="203"/>
      </w:pPr>
      <w:rPr>
        <w:rFonts w:hint="default"/>
        <w:lang w:val="es-ES" w:eastAsia="en-US" w:bidi="ar-SA"/>
      </w:rPr>
    </w:lvl>
    <w:lvl w:ilvl="2" w:tplc="4544D266">
      <w:numFmt w:val="bullet"/>
      <w:lvlText w:val="•"/>
      <w:lvlJc w:val="left"/>
      <w:pPr>
        <w:ind w:left="859" w:hanging="203"/>
      </w:pPr>
      <w:rPr>
        <w:rFonts w:hint="default"/>
        <w:lang w:val="es-ES" w:eastAsia="en-US" w:bidi="ar-SA"/>
      </w:rPr>
    </w:lvl>
    <w:lvl w:ilvl="3" w:tplc="3434235E">
      <w:numFmt w:val="bullet"/>
      <w:lvlText w:val="•"/>
      <w:lvlJc w:val="left"/>
      <w:pPr>
        <w:ind w:left="1228" w:hanging="203"/>
      </w:pPr>
      <w:rPr>
        <w:rFonts w:hint="default"/>
        <w:lang w:val="es-ES" w:eastAsia="en-US" w:bidi="ar-SA"/>
      </w:rPr>
    </w:lvl>
    <w:lvl w:ilvl="4" w:tplc="295E509C">
      <w:numFmt w:val="bullet"/>
      <w:lvlText w:val="•"/>
      <w:lvlJc w:val="left"/>
      <w:pPr>
        <w:ind w:left="1598" w:hanging="203"/>
      </w:pPr>
      <w:rPr>
        <w:rFonts w:hint="default"/>
        <w:lang w:val="es-ES" w:eastAsia="en-US" w:bidi="ar-SA"/>
      </w:rPr>
    </w:lvl>
    <w:lvl w:ilvl="5" w:tplc="C58C36FA">
      <w:numFmt w:val="bullet"/>
      <w:lvlText w:val="•"/>
      <w:lvlJc w:val="left"/>
      <w:pPr>
        <w:ind w:left="1968" w:hanging="203"/>
      </w:pPr>
      <w:rPr>
        <w:rFonts w:hint="default"/>
        <w:lang w:val="es-ES" w:eastAsia="en-US" w:bidi="ar-SA"/>
      </w:rPr>
    </w:lvl>
    <w:lvl w:ilvl="6" w:tplc="7D8CE7E8">
      <w:numFmt w:val="bullet"/>
      <w:lvlText w:val="•"/>
      <w:lvlJc w:val="left"/>
      <w:pPr>
        <w:ind w:left="2337" w:hanging="203"/>
      </w:pPr>
      <w:rPr>
        <w:rFonts w:hint="default"/>
        <w:lang w:val="es-ES" w:eastAsia="en-US" w:bidi="ar-SA"/>
      </w:rPr>
    </w:lvl>
    <w:lvl w:ilvl="7" w:tplc="5B1E0D94">
      <w:numFmt w:val="bullet"/>
      <w:lvlText w:val="•"/>
      <w:lvlJc w:val="left"/>
      <w:pPr>
        <w:ind w:left="2707" w:hanging="203"/>
      </w:pPr>
      <w:rPr>
        <w:rFonts w:hint="default"/>
        <w:lang w:val="es-ES" w:eastAsia="en-US" w:bidi="ar-SA"/>
      </w:rPr>
    </w:lvl>
    <w:lvl w:ilvl="8" w:tplc="2340D48A">
      <w:numFmt w:val="bullet"/>
      <w:lvlText w:val="•"/>
      <w:lvlJc w:val="left"/>
      <w:pPr>
        <w:ind w:left="3076" w:hanging="203"/>
      </w:pPr>
      <w:rPr>
        <w:rFonts w:hint="default"/>
        <w:lang w:val="es-ES" w:eastAsia="en-US" w:bidi="ar-SA"/>
      </w:rPr>
    </w:lvl>
  </w:abstractNum>
  <w:abstractNum w:abstractNumId="2" w15:restartNumberingAfterBreak="0">
    <w:nsid w:val="0A5E5650"/>
    <w:multiLevelType w:val="hybridMultilevel"/>
    <w:tmpl w:val="1FB85A4E"/>
    <w:lvl w:ilvl="0" w:tplc="F55C59DA">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8BD602F8">
      <w:numFmt w:val="bullet"/>
      <w:lvlText w:val="•"/>
      <w:lvlJc w:val="left"/>
      <w:pPr>
        <w:ind w:left="661" w:hanging="360"/>
      </w:pPr>
      <w:rPr>
        <w:rFonts w:hint="default"/>
        <w:lang w:val="es-ES" w:eastAsia="en-US" w:bidi="ar-SA"/>
      </w:rPr>
    </w:lvl>
    <w:lvl w:ilvl="2" w:tplc="3418D124">
      <w:numFmt w:val="bullet"/>
      <w:lvlText w:val="•"/>
      <w:lvlJc w:val="left"/>
      <w:pPr>
        <w:ind w:left="843" w:hanging="360"/>
      </w:pPr>
      <w:rPr>
        <w:rFonts w:hint="default"/>
        <w:lang w:val="es-ES" w:eastAsia="en-US" w:bidi="ar-SA"/>
      </w:rPr>
    </w:lvl>
    <w:lvl w:ilvl="3" w:tplc="D55E3052">
      <w:numFmt w:val="bullet"/>
      <w:lvlText w:val="•"/>
      <w:lvlJc w:val="left"/>
      <w:pPr>
        <w:ind w:left="1025" w:hanging="360"/>
      </w:pPr>
      <w:rPr>
        <w:rFonts w:hint="default"/>
        <w:lang w:val="es-ES" w:eastAsia="en-US" w:bidi="ar-SA"/>
      </w:rPr>
    </w:lvl>
    <w:lvl w:ilvl="4" w:tplc="213C859E">
      <w:numFmt w:val="bullet"/>
      <w:lvlText w:val="•"/>
      <w:lvlJc w:val="left"/>
      <w:pPr>
        <w:ind w:left="1207" w:hanging="360"/>
      </w:pPr>
      <w:rPr>
        <w:rFonts w:hint="default"/>
        <w:lang w:val="es-ES" w:eastAsia="en-US" w:bidi="ar-SA"/>
      </w:rPr>
    </w:lvl>
    <w:lvl w:ilvl="5" w:tplc="86A04D3E">
      <w:numFmt w:val="bullet"/>
      <w:lvlText w:val="•"/>
      <w:lvlJc w:val="left"/>
      <w:pPr>
        <w:ind w:left="1389" w:hanging="360"/>
      </w:pPr>
      <w:rPr>
        <w:rFonts w:hint="default"/>
        <w:lang w:val="es-ES" w:eastAsia="en-US" w:bidi="ar-SA"/>
      </w:rPr>
    </w:lvl>
    <w:lvl w:ilvl="6" w:tplc="C2B42BF0">
      <w:numFmt w:val="bullet"/>
      <w:lvlText w:val="•"/>
      <w:lvlJc w:val="left"/>
      <w:pPr>
        <w:ind w:left="1570" w:hanging="360"/>
      </w:pPr>
      <w:rPr>
        <w:rFonts w:hint="default"/>
        <w:lang w:val="es-ES" w:eastAsia="en-US" w:bidi="ar-SA"/>
      </w:rPr>
    </w:lvl>
    <w:lvl w:ilvl="7" w:tplc="16900B68">
      <w:numFmt w:val="bullet"/>
      <w:lvlText w:val="•"/>
      <w:lvlJc w:val="left"/>
      <w:pPr>
        <w:ind w:left="1752" w:hanging="360"/>
      </w:pPr>
      <w:rPr>
        <w:rFonts w:hint="default"/>
        <w:lang w:val="es-ES" w:eastAsia="en-US" w:bidi="ar-SA"/>
      </w:rPr>
    </w:lvl>
    <w:lvl w:ilvl="8" w:tplc="D01EC832">
      <w:numFmt w:val="bullet"/>
      <w:lvlText w:val="•"/>
      <w:lvlJc w:val="left"/>
      <w:pPr>
        <w:ind w:left="1934" w:hanging="360"/>
      </w:pPr>
      <w:rPr>
        <w:rFonts w:hint="default"/>
        <w:lang w:val="es-ES" w:eastAsia="en-US" w:bidi="ar-SA"/>
      </w:rPr>
    </w:lvl>
  </w:abstractNum>
  <w:abstractNum w:abstractNumId="3" w15:restartNumberingAfterBreak="0">
    <w:nsid w:val="0CBC39F6"/>
    <w:multiLevelType w:val="hybridMultilevel"/>
    <w:tmpl w:val="C7F831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4B15FD"/>
    <w:multiLevelType w:val="hybridMultilevel"/>
    <w:tmpl w:val="6428DD56"/>
    <w:lvl w:ilvl="0" w:tplc="E272BB0A">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0802770A">
      <w:numFmt w:val="bullet"/>
      <w:lvlText w:val="•"/>
      <w:lvlJc w:val="left"/>
      <w:pPr>
        <w:ind w:left="661" w:hanging="360"/>
      </w:pPr>
      <w:rPr>
        <w:rFonts w:hint="default"/>
        <w:lang w:val="es-ES" w:eastAsia="en-US" w:bidi="ar-SA"/>
      </w:rPr>
    </w:lvl>
    <w:lvl w:ilvl="2" w:tplc="33245CBC">
      <w:numFmt w:val="bullet"/>
      <w:lvlText w:val="•"/>
      <w:lvlJc w:val="left"/>
      <w:pPr>
        <w:ind w:left="843" w:hanging="360"/>
      </w:pPr>
      <w:rPr>
        <w:rFonts w:hint="default"/>
        <w:lang w:val="es-ES" w:eastAsia="en-US" w:bidi="ar-SA"/>
      </w:rPr>
    </w:lvl>
    <w:lvl w:ilvl="3" w:tplc="0E7C2AE4">
      <w:numFmt w:val="bullet"/>
      <w:lvlText w:val="•"/>
      <w:lvlJc w:val="left"/>
      <w:pPr>
        <w:ind w:left="1025" w:hanging="360"/>
      </w:pPr>
      <w:rPr>
        <w:rFonts w:hint="default"/>
        <w:lang w:val="es-ES" w:eastAsia="en-US" w:bidi="ar-SA"/>
      </w:rPr>
    </w:lvl>
    <w:lvl w:ilvl="4" w:tplc="E53CCAA8">
      <w:numFmt w:val="bullet"/>
      <w:lvlText w:val="•"/>
      <w:lvlJc w:val="left"/>
      <w:pPr>
        <w:ind w:left="1207" w:hanging="360"/>
      </w:pPr>
      <w:rPr>
        <w:rFonts w:hint="default"/>
        <w:lang w:val="es-ES" w:eastAsia="en-US" w:bidi="ar-SA"/>
      </w:rPr>
    </w:lvl>
    <w:lvl w:ilvl="5" w:tplc="029ED848">
      <w:numFmt w:val="bullet"/>
      <w:lvlText w:val="•"/>
      <w:lvlJc w:val="left"/>
      <w:pPr>
        <w:ind w:left="1389" w:hanging="360"/>
      </w:pPr>
      <w:rPr>
        <w:rFonts w:hint="default"/>
        <w:lang w:val="es-ES" w:eastAsia="en-US" w:bidi="ar-SA"/>
      </w:rPr>
    </w:lvl>
    <w:lvl w:ilvl="6" w:tplc="D4E02C90">
      <w:numFmt w:val="bullet"/>
      <w:lvlText w:val="•"/>
      <w:lvlJc w:val="left"/>
      <w:pPr>
        <w:ind w:left="1570" w:hanging="360"/>
      </w:pPr>
      <w:rPr>
        <w:rFonts w:hint="default"/>
        <w:lang w:val="es-ES" w:eastAsia="en-US" w:bidi="ar-SA"/>
      </w:rPr>
    </w:lvl>
    <w:lvl w:ilvl="7" w:tplc="16F2936E">
      <w:numFmt w:val="bullet"/>
      <w:lvlText w:val="•"/>
      <w:lvlJc w:val="left"/>
      <w:pPr>
        <w:ind w:left="1752" w:hanging="360"/>
      </w:pPr>
      <w:rPr>
        <w:rFonts w:hint="default"/>
        <w:lang w:val="es-ES" w:eastAsia="en-US" w:bidi="ar-SA"/>
      </w:rPr>
    </w:lvl>
    <w:lvl w:ilvl="8" w:tplc="90D8167E">
      <w:numFmt w:val="bullet"/>
      <w:lvlText w:val="•"/>
      <w:lvlJc w:val="left"/>
      <w:pPr>
        <w:ind w:left="1934" w:hanging="360"/>
      </w:pPr>
      <w:rPr>
        <w:rFonts w:hint="default"/>
        <w:lang w:val="es-ES" w:eastAsia="en-US" w:bidi="ar-SA"/>
      </w:rPr>
    </w:lvl>
  </w:abstractNum>
  <w:abstractNum w:abstractNumId="5" w15:restartNumberingAfterBreak="0">
    <w:nsid w:val="125E4B54"/>
    <w:multiLevelType w:val="hybridMultilevel"/>
    <w:tmpl w:val="247E75BE"/>
    <w:lvl w:ilvl="0" w:tplc="59E6338E">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2A58E272">
      <w:numFmt w:val="bullet"/>
      <w:lvlText w:val="•"/>
      <w:lvlJc w:val="left"/>
      <w:pPr>
        <w:ind w:left="661" w:hanging="360"/>
      </w:pPr>
      <w:rPr>
        <w:rFonts w:hint="default"/>
        <w:lang w:val="es-ES" w:eastAsia="en-US" w:bidi="ar-SA"/>
      </w:rPr>
    </w:lvl>
    <w:lvl w:ilvl="2" w:tplc="E258C678">
      <w:numFmt w:val="bullet"/>
      <w:lvlText w:val="•"/>
      <w:lvlJc w:val="left"/>
      <w:pPr>
        <w:ind w:left="843" w:hanging="360"/>
      </w:pPr>
      <w:rPr>
        <w:rFonts w:hint="default"/>
        <w:lang w:val="es-ES" w:eastAsia="en-US" w:bidi="ar-SA"/>
      </w:rPr>
    </w:lvl>
    <w:lvl w:ilvl="3" w:tplc="8F02A8DC">
      <w:numFmt w:val="bullet"/>
      <w:lvlText w:val="•"/>
      <w:lvlJc w:val="left"/>
      <w:pPr>
        <w:ind w:left="1025" w:hanging="360"/>
      </w:pPr>
      <w:rPr>
        <w:rFonts w:hint="default"/>
        <w:lang w:val="es-ES" w:eastAsia="en-US" w:bidi="ar-SA"/>
      </w:rPr>
    </w:lvl>
    <w:lvl w:ilvl="4" w:tplc="A7D41760">
      <w:numFmt w:val="bullet"/>
      <w:lvlText w:val="•"/>
      <w:lvlJc w:val="left"/>
      <w:pPr>
        <w:ind w:left="1207" w:hanging="360"/>
      </w:pPr>
      <w:rPr>
        <w:rFonts w:hint="default"/>
        <w:lang w:val="es-ES" w:eastAsia="en-US" w:bidi="ar-SA"/>
      </w:rPr>
    </w:lvl>
    <w:lvl w:ilvl="5" w:tplc="067C37DA">
      <w:numFmt w:val="bullet"/>
      <w:lvlText w:val="•"/>
      <w:lvlJc w:val="left"/>
      <w:pPr>
        <w:ind w:left="1389" w:hanging="360"/>
      </w:pPr>
      <w:rPr>
        <w:rFonts w:hint="default"/>
        <w:lang w:val="es-ES" w:eastAsia="en-US" w:bidi="ar-SA"/>
      </w:rPr>
    </w:lvl>
    <w:lvl w:ilvl="6" w:tplc="1B2828DE">
      <w:numFmt w:val="bullet"/>
      <w:lvlText w:val="•"/>
      <w:lvlJc w:val="left"/>
      <w:pPr>
        <w:ind w:left="1570" w:hanging="360"/>
      </w:pPr>
      <w:rPr>
        <w:rFonts w:hint="default"/>
        <w:lang w:val="es-ES" w:eastAsia="en-US" w:bidi="ar-SA"/>
      </w:rPr>
    </w:lvl>
    <w:lvl w:ilvl="7" w:tplc="3CCE17A6">
      <w:numFmt w:val="bullet"/>
      <w:lvlText w:val="•"/>
      <w:lvlJc w:val="left"/>
      <w:pPr>
        <w:ind w:left="1752" w:hanging="360"/>
      </w:pPr>
      <w:rPr>
        <w:rFonts w:hint="default"/>
        <w:lang w:val="es-ES" w:eastAsia="en-US" w:bidi="ar-SA"/>
      </w:rPr>
    </w:lvl>
    <w:lvl w:ilvl="8" w:tplc="A22E711E">
      <w:numFmt w:val="bullet"/>
      <w:lvlText w:val="•"/>
      <w:lvlJc w:val="left"/>
      <w:pPr>
        <w:ind w:left="1934" w:hanging="360"/>
      </w:pPr>
      <w:rPr>
        <w:rFonts w:hint="default"/>
        <w:lang w:val="es-ES" w:eastAsia="en-US" w:bidi="ar-SA"/>
      </w:rPr>
    </w:lvl>
  </w:abstractNum>
  <w:abstractNum w:abstractNumId="6" w15:restartNumberingAfterBreak="0">
    <w:nsid w:val="17ED1A42"/>
    <w:multiLevelType w:val="hybridMultilevel"/>
    <w:tmpl w:val="FD9E3118"/>
    <w:lvl w:ilvl="0" w:tplc="CEB6B624">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2AD6AC70">
      <w:numFmt w:val="bullet"/>
      <w:lvlText w:val="•"/>
      <w:lvlJc w:val="left"/>
      <w:pPr>
        <w:ind w:left="661" w:hanging="360"/>
      </w:pPr>
      <w:rPr>
        <w:rFonts w:hint="default"/>
        <w:lang w:val="es-ES" w:eastAsia="en-US" w:bidi="ar-SA"/>
      </w:rPr>
    </w:lvl>
    <w:lvl w:ilvl="2" w:tplc="CBB224FC">
      <w:numFmt w:val="bullet"/>
      <w:lvlText w:val="•"/>
      <w:lvlJc w:val="left"/>
      <w:pPr>
        <w:ind w:left="843" w:hanging="360"/>
      </w:pPr>
      <w:rPr>
        <w:rFonts w:hint="default"/>
        <w:lang w:val="es-ES" w:eastAsia="en-US" w:bidi="ar-SA"/>
      </w:rPr>
    </w:lvl>
    <w:lvl w:ilvl="3" w:tplc="5AA2509C">
      <w:numFmt w:val="bullet"/>
      <w:lvlText w:val="•"/>
      <w:lvlJc w:val="left"/>
      <w:pPr>
        <w:ind w:left="1025" w:hanging="360"/>
      </w:pPr>
      <w:rPr>
        <w:rFonts w:hint="default"/>
        <w:lang w:val="es-ES" w:eastAsia="en-US" w:bidi="ar-SA"/>
      </w:rPr>
    </w:lvl>
    <w:lvl w:ilvl="4" w:tplc="C54A4E42">
      <w:numFmt w:val="bullet"/>
      <w:lvlText w:val="•"/>
      <w:lvlJc w:val="left"/>
      <w:pPr>
        <w:ind w:left="1207" w:hanging="360"/>
      </w:pPr>
      <w:rPr>
        <w:rFonts w:hint="default"/>
        <w:lang w:val="es-ES" w:eastAsia="en-US" w:bidi="ar-SA"/>
      </w:rPr>
    </w:lvl>
    <w:lvl w:ilvl="5" w:tplc="9E105C08">
      <w:numFmt w:val="bullet"/>
      <w:lvlText w:val="•"/>
      <w:lvlJc w:val="left"/>
      <w:pPr>
        <w:ind w:left="1389" w:hanging="360"/>
      </w:pPr>
      <w:rPr>
        <w:rFonts w:hint="default"/>
        <w:lang w:val="es-ES" w:eastAsia="en-US" w:bidi="ar-SA"/>
      </w:rPr>
    </w:lvl>
    <w:lvl w:ilvl="6" w:tplc="F1F018BA">
      <w:numFmt w:val="bullet"/>
      <w:lvlText w:val="•"/>
      <w:lvlJc w:val="left"/>
      <w:pPr>
        <w:ind w:left="1570" w:hanging="360"/>
      </w:pPr>
      <w:rPr>
        <w:rFonts w:hint="default"/>
        <w:lang w:val="es-ES" w:eastAsia="en-US" w:bidi="ar-SA"/>
      </w:rPr>
    </w:lvl>
    <w:lvl w:ilvl="7" w:tplc="1102E10C">
      <w:numFmt w:val="bullet"/>
      <w:lvlText w:val="•"/>
      <w:lvlJc w:val="left"/>
      <w:pPr>
        <w:ind w:left="1752" w:hanging="360"/>
      </w:pPr>
      <w:rPr>
        <w:rFonts w:hint="default"/>
        <w:lang w:val="es-ES" w:eastAsia="en-US" w:bidi="ar-SA"/>
      </w:rPr>
    </w:lvl>
    <w:lvl w:ilvl="8" w:tplc="3E304332">
      <w:numFmt w:val="bullet"/>
      <w:lvlText w:val="•"/>
      <w:lvlJc w:val="left"/>
      <w:pPr>
        <w:ind w:left="1934" w:hanging="360"/>
      </w:pPr>
      <w:rPr>
        <w:rFonts w:hint="default"/>
        <w:lang w:val="es-ES" w:eastAsia="en-US" w:bidi="ar-SA"/>
      </w:rPr>
    </w:lvl>
  </w:abstractNum>
  <w:abstractNum w:abstractNumId="7" w15:restartNumberingAfterBreak="0">
    <w:nsid w:val="18244ABC"/>
    <w:multiLevelType w:val="hybridMultilevel"/>
    <w:tmpl w:val="97307E7A"/>
    <w:lvl w:ilvl="0" w:tplc="A184CC2E">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9CAA926C">
      <w:numFmt w:val="bullet"/>
      <w:lvlText w:val="•"/>
      <w:lvlJc w:val="left"/>
      <w:pPr>
        <w:ind w:left="661" w:hanging="360"/>
      </w:pPr>
      <w:rPr>
        <w:rFonts w:hint="default"/>
        <w:lang w:val="es-ES" w:eastAsia="en-US" w:bidi="ar-SA"/>
      </w:rPr>
    </w:lvl>
    <w:lvl w:ilvl="2" w:tplc="AF5A7B3A">
      <w:numFmt w:val="bullet"/>
      <w:lvlText w:val="•"/>
      <w:lvlJc w:val="left"/>
      <w:pPr>
        <w:ind w:left="843" w:hanging="360"/>
      </w:pPr>
      <w:rPr>
        <w:rFonts w:hint="default"/>
        <w:lang w:val="es-ES" w:eastAsia="en-US" w:bidi="ar-SA"/>
      </w:rPr>
    </w:lvl>
    <w:lvl w:ilvl="3" w:tplc="C49AD34E">
      <w:numFmt w:val="bullet"/>
      <w:lvlText w:val="•"/>
      <w:lvlJc w:val="left"/>
      <w:pPr>
        <w:ind w:left="1025" w:hanging="360"/>
      </w:pPr>
      <w:rPr>
        <w:rFonts w:hint="default"/>
        <w:lang w:val="es-ES" w:eastAsia="en-US" w:bidi="ar-SA"/>
      </w:rPr>
    </w:lvl>
    <w:lvl w:ilvl="4" w:tplc="CF00ED82">
      <w:numFmt w:val="bullet"/>
      <w:lvlText w:val="•"/>
      <w:lvlJc w:val="left"/>
      <w:pPr>
        <w:ind w:left="1207" w:hanging="360"/>
      </w:pPr>
      <w:rPr>
        <w:rFonts w:hint="default"/>
        <w:lang w:val="es-ES" w:eastAsia="en-US" w:bidi="ar-SA"/>
      </w:rPr>
    </w:lvl>
    <w:lvl w:ilvl="5" w:tplc="43A8FA8E">
      <w:numFmt w:val="bullet"/>
      <w:lvlText w:val="•"/>
      <w:lvlJc w:val="left"/>
      <w:pPr>
        <w:ind w:left="1389" w:hanging="360"/>
      </w:pPr>
      <w:rPr>
        <w:rFonts w:hint="default"/>
        <w:lang w:val="es-ES" w:eastAsia="en-US" w:bidi="ar-SA"/>
      </w:rPr>
    </w:lvl>
    <w:lvl w:ilvl="6" w:tplc="D29C22C6">
      <w:numFmt w:val="bullet"/>
      <w:lvlText w:val="•"/>
      <w:lvlJc w:val="left"/>
      <w:pPr>
        <w:ind w:left="1570" w:hanging="360"/>
      </w:pPr>
      <w:rPr>
        <w:rFonts w:hint="default"/>
        <w:lang w:val="es-ES" w:eastAsia="en-US" w:bidi="ar-SA"/>
      </w:rPr>
    </w:lvl>
    <w:lvl w:ilvl="7" w:tplc="5106AA6E">
      <w:numFmt w:val="bullet"/>
      <w:lvlText w:val="•"/>
      <w:lvlJc w:val="left"/>
      <w:pPr>
        <w:ind w:left="1752" w:hanging="360"/>
      </w:pPr>
      <w:rPr>
        <w:rFonts w:hint="default"/>
        <w:lang w:val="es-ES" w:eastAsia="en-US" w:bidi="ar-SA"/>
      </w:rPr>
    </w:lvl>
    <w:lvl w:ilvl="8" w:tplc="D3643EB6">
      <w:numFmt w:val="bullet"/>
      <w:lvlText w:val="•"/>
      <w:lvlJc w:val="left"/>
      <w:pPr>
        <w:ind w:left="1934" w:hanging="360"/>
      </w:pPr>
      <w:rPr>
        <w:rFonts w:hint="default"/>
        <w:lang w:val="es-ES" w:eastAsia="en-US" w:bidi="ar-SA"/>
      </w:rPr>
    </w:lvl>
  </w:abstractNum>
  <w:abstractNum w:abstractNumId="8" w15:restartNumberingAfterBreak="0">
    <w:nsid w:val="187460B8"/>
    <w:multiLevelType w:val="hybridMultilevel"/>
    <w:tmpl w:val="9768F8AC"/>
    <w:lvl w:ilvl="0" w:tplc="5F4EC854">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E29E7FDA">
      <w:numFmt w:val="bullet"/>
      <w:lvlText w:val="•"/>
      <w:lvlJc w:val="left"/>
      <w:pPr>
        <w:ind w:left="661" w:hanging="360"/>
      </w:pPr>
      <w:rPr>
        <w:rFonts w:hint="default"/>
        <w:lang w:val="es-ES" w:eastAsia="en-US" w:bidi="ar-SA"/>
      </w:rPr>
    </w:lvl>
    <w:lvl w:ilvl="2" w:tplc="410480E8">
      <w:numFmt w:val="bullet"/>
      <w:lvlText w:val="•"/>
      <w:lvlJc w:val="left"/>
      <w:pPr>
        <w:ind w:left="843" w:hanging="360"/>
      </w:pPr>
      <w:rPr>
        <w:rFonts w:hint="default"/>
        <w:lang w:val="es-ES" w:eastAsia="en-US" w:bidi="ar-SA"/>
      </w:rPr>
    </w:lvl>
    <w:lvl w:ilvl="3" w:tplc="EB1AD93C">
      <w:numFmt w:val="bullet"/>
      <w:lvlText w:val="•"/>
      <w:lvlJc w:val="left"/>
      <w:pPr>
        <w:ind w:left="1025" w:hanging="360"/>
      </w:pPr>
      <w:rPr>
        <w:rFonts w:hint="default"/>
        <w:lang w:val="es-ES" w:eastAsia="en-US" w:bidi="ar-SA"/>
      </w:rPr>
    </w:lvl>
    <w:lvl w:ilvl="4" w:tplc="6E567A3A">
      <w:numFmt w:val="bullet"/>
      <w:lvlText w:val="•"/>
      <w:lvlJc w:val="left"/>
      <w:pPr>
        <w:ind w:left="1207" w:hanging="360"/>
      </w:pPr>
      <w:rPr>
        <w:rFonts w:hint="default"/>
        <w:lang w:val="es-ES" w:eastAsia="en-US" w:bidi="ar-SA"/>
      </w:rPr>
    </w:lvl>
    <w:lvl w:ilvl="5" w:tplc="7D1AE3E2">
      <w:numFmt w:val="bullet"/>
      <w:lvlText w:val="•"/>
      <w:lvlJc w:val="left"/>
      <w:pPr>
        <w:ind w:left="1389" w:hanging="360"/>
      </w:pPr>
      <w:rPr>
        <w:rFonts w:hint="default"/>
        <w:lang w:val="es-ES" w:eastAsia="en-US" w:bidi="ar-SA"/>
      </w:rPr>
    </w:lvl>
    <w:lvl w:ilvl="6" w:tplc="DCD0D08A">
      <w:numFmt w:val="bullet"/>
      <w:lvlText w:val="•"/>
      <w:lvlJc w:val="left"/>
      <w:pPr>
        <w:ind w:left="1570" w:hanging="360"/>
      </w:pPr>
      <w:rPr>
        <w:rFonts w:hint="default"/>
        <w:lang w:val="es-ES" w:eastAsia="en-US" w:bidi="ar-SA"/>
      </w:rPr>
    </w:lvl>
    <w:lvl w:ilvl="7" w:tplc="FE0E12F0">
      <w:numFmt w:val="bullet"/>
      <w:lvlText w:val="•"/>
      <w:lvlJc w:val="left"/>
      <w:pPr>
        <w:ind w:left="1752" w:hanging="360"/>
      </w:pPr>
      <w:rPr>
        <w:rFonts w:hint="default"/>
        <w:lang w:val="es-ES" w:eastAsia="en-US" w:bidi="ar-SA"/>
      </w:rPr>
    </w:lvl>
    <w:lvl w:ilvl="8" w:tplc="040EE12C">
      <w:numFmt w:val="bullet"/>
      <w:lvlText w:val="•"/>
      <w:lvlJc w:val="left"/>
      <w:pPr>
        <w:ind w:left="1934" w:hanging="360"/>
      </w:pPr>
      <w:rPr>
        <w:rFonts w:hint="default"/>
        <w:lang w:val="es-ES" w:eastAsia="en-US" w:bidi="ar-SA"/>
      </w:rPr>
    </w:lvl>
  </w:abstractNum>
  <w:abstractNum w:abstractNumId="9" w15:restartNumberingAfterBreak="0">
    <w:nsid w:val="1FB17227"/>
    <w:multiLevelType w:val="hybridMultilevel"/>
    <w:tmpl w:val="2AFA332E"/>
    <w:lvl w:ilvl="0" w:tplc="C7629054">
      <w:start w:val="1"/>
      <w:numFmt w:val="decimal"/>
      <w:lvlText w:val="%1."/>
      <w:lvlJc w:val="left"/>
      <w:pPr>
        <w:ind w:left="464" w:hanging="360"/>
      </w:pPr>
      <w:rPr>
        <w:rFonts w:ascii="Calibri" w:eastAsia="Calibri" w:hAnsi="Calibri" w:cs="Calibri" w:hint="default"/>
        <w:b w:val="0"/>
        <w:bCs w:val="0"/>
        <w:i w:val="0"/>
        <w:iCs w:val="0"/>
        <w:spacing w:val="-1"/>
        <w:w w:val="100"/>
        <w:sz w:val="20"/>
        <w:szCs w:val="20"/>
        <w:lang w:val="es-ES" w:eastAsia="en-US" w:bidi="ar-SA"/>
      </w:rPr>
    </w:lvl>
    <w:lvl w:ilvl="1" w:tplc="7E70364C">
      <w:numFmt w:val="bullet"/>
      <w:lvlText w:val="•"/>
      <w:lvlJc w:val="left"/>
      <w:pPr>
        <w:ind w:left="667" w:hanging="360"/>
      </w:pPr>
      <w:rPr>
        <w:rFonts w:hint="default"/>
        <w:lang w:val="es-ES" w:eastAsia="en-US" w:bidi="ar-SA"/>
      </w:rPr>
    </w:lvl>
    <w:lvl w:ilvl="2" w:tplc="7104432E">
      <w:numFmt w:val="bullet"/>
      <w:lvlText w:val="•"/>
      <w:lvlJc w:val="left"/>
      <w:pPr>
        <w:ind w:left="874" w:hanging="360"/>
      </w:pPr>
      <w:rPr>
        <w:rFonts w:hint="default"/>
        <w:lang w:val="es-ES" w:eastAsia="en-US" w:bidi="ar-SA"/>
      </w:rPr>
    </w:lvl>
    <w:lvl w:ilvl="3" w:tplc="AB9E6CFA">
      <w:numFmt w:val="bullet"/>
      <w:lvlText w:val="•"/>
      <w:lvlJc w:val="left"/>
      <w:pPr>
        <w:ind w:left="1081" w:hanging="360"/>
      </w:pPr>
      <w:rPr>
        <w:rFonts w:hint="default"/>
        <w:lang w:val="es-ES" w:eastAsia="en-US" w:bidi="ar-SA"/>
      </w:rPr>
    </w:lvl>
    <w:lvl w:ilvl="4" w:tplc="320C6FCA">
      <w:numFmt w:val="bullet"/>
      <w:lvlText w:val="•"/>
      <w:lvlJc w:val="left"/>
      <w:pPr>
        <w:ind w:left="1288" w:hanging="360"/>
      </w:pPr>
      <w:rPr>
        <w:rFonts w:hint="default"/>
        <w:lang w:val="es-ES" w:eastAsia="en-US" w:bidi="ar-SA"/>
      </w:rPr>
    </w:lvl>
    <w:lvl w:ilvl="5" w:tplc="14126006">
      <w:numFmt w:val="bullet"/>
      <w:lvlText w:val="•"/>
      <w:lvlJc w:val="left"/>
      <w:pPr>
        <w:ind w:left="1495" w:hanging="360"/>
      </w:pPr>
      <w:rPr>
        <w:rFonts w:hint="default"/>
        <w:lang w:val="es-ES" w:eastAsia="en-US" w:bidi="ar-SA"/>
      </w:rPr>
    </w:lvl>
    <w:lvl w:ilvl="6" w:tplc="40AEE598">
      <w:numFmt w:val="bullet"/>
      <w:lvlText w:val="•"/>
      <w:lvlJc w:val="left"/>
      <w:pPr>
        <w:ind w:left="1702" w:hanging="360"/>
      </w:pPr>
      <w:rPr>
        <w:rFonts w:hint="default"/>
        <w:lang w:val="es-ES" w:eastAsia="en-US" w:bidi="ar-SA"/>
      </w:rPr>
    </w:lvl>
    <w:lvl w:ilvl="7" w:tplc="80A00122">
      <w:numFmt w:val="bullet"/>
      <w:lvlText w:val="•"/>
      <w:lvlJc w:val="left"/>
      <w:pPr>
        <w:ind w:left="1909" w:hanging="360"/>
      </w:pPr>
      <w:rPr>
        <w:rFonts w:hint="default"/>
        <w:lang w:val="es-ES" w:eastAsia="en-US" w:bidi="ar-SA"/>
      </w:rPr>
    </w:lvl>
    <w:lvl w:ilvl="8" w:tplc="E95E55F0">
      <w:numFmt w:val="bullet"/>
      <w:lvlText w:val="•"/>
      <w:lvlJc w:val="left"/>
      <w:pPr>
        <w:ind w:left="2116" w:hanging="360"/>
      </w:pPr>
      <w:rPr>
        <w:rFonts w:hint="default"/>
        <w:lang w:val="es-ES" w:eastAsia="en-US" w:bidi="ar-SA"/>
      </w:rPr>
    </w:lvl>
  </w:abstractNum>
  <w:abstractNum w:abstractNumId="10"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D454C18"/>
    <w:multiLevelType w:val="hybridMultilevel"/>
    <w:tmpl w:val="F30E18F8"/>
    <w:lvl w:ilvl="0" w:tplc="5DB0B65A">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50F05A90">
      <w:numFmt w:val="bullet"/>
      <w:lvlText w:val="•"/>
      <w:lvlJc w:val="left"/>
      <w:pPr>
        <w:ind w:left="661" w:hanging="360"/>
      </w:pPr>
      <w:rPr>
        <w:rFonts w:hint="default"/>
        <w:lang w:val="es-ES" w:eastAsia="en-US" w:bidi="ar-SA"/>
      </w:rPr>
    </w:lvl>
    <w:lvl w:ilvl="2" w:tplc="B082021A">
      <w:numFmt w:val="bullet"/>
      <w:lvlText w:val="•"/>
      <w:lvlJc w:val="left"/>
      <w:pPr>
        <w:ind w:left="843" w:hanging="360"/>
      </w:pPr>
      <w:rPr>
        <w:rFonts w:hint="default"/>
        <w:lang w:val="es-ES" w:eastAsia="en-US" w:bidi="ar-SA"/>
      </w:rPr>
    </w:lvl>
    <w:lvl w:ilvl="3" w:tplc="0F0458E2">
      <w:numFmt w:val="bullet"/>
      <w:lvlText w:val="•"/>
      <w:lvlJc w:val="left"/>
      <w:pPr>
        <w:ind w:left="1025" w:hanging="360"/>
      </w:pPr>
      <w:rPr>
        <w:rFonts w:hint="default"/>
        <w:lang w:val="es-ES" w:eastAsia="en-US" w:bidi="ar-SA"/>
      </w:rPr>
    </w:lvl>
    <w:lvl w:ilvl="4" w:tplc="410E482E">
      <w:numFmt w:val="bullet"/>
      <w:lvlText w:val="•"/>
      <w:lvlJc w:val="left"/>
      <w:pPr>
        <w:ind w:left="1207" w:hanging="360"/>
      </w:pPr>
      <w:rPr>
        <w:rFonts w:hint="default"/>
        <w:lang w:val="es-ES" w:eastAsia="en-US" w:bidi="ar-SA"/>
      </w:rPr>
    </w:lvl>
    <w:lvl w:ilvl="5" w:tplc="A2843BFC">
      <w:numFmt w:val="bullet"/>
      <w:lvlText w:val="•"/>
      <w:lvlJc w:val="left"/>
      <w:pPr>
        <w:ind w:left="1389" w:hanging="360"/>
      </w:pPr>
      <w:rPr>
        <w:rFonts w:hint="default"/>
        <w:lang w:val="es-ES" w:eastAsia="en-US" w:bidi="ar-SA"/>
      </w:rPr>
    </w:lvl>
    <w:lvl w:ilvl="6" w:tplc="7AA8E9FC">
      <w:numFmt w:val="bullet"/>
      <w:lvlText w:val="•"/>
      <w:lvlJc w:val="left"/>
      <w:pPr>
        <w:ind w:left="1570" w:hanging="360"/>
      </w:pPr>
      <w:rPr>
        <w:rFonts w:hint="default"/>
        <w:lang w:val="es-ES" w:eastAsia="en-US" w:bidi="ar-SA"/>
      </w:rPr>
    </w:lvl>
    <w:lvl w:ilvl="7" w:tplc="F54E5EBC">
      <w:numFmt w:val="bullet"/>
      <w:lvlText w:val="•"/>
      <w:lvlJc w:val="left"/>
      <w:pPr>
        <w:ind w:left="1752" w:hanging="360"/>
      </w:pPr>
      <w:rPr>
        <w:rFonts w:hint="default"/>
        <w:lang w:val="es-ES" w:eastAsia="en-US" w:bidi="ar-SA"/>
      </w:rPr>
    </w:lvl>
    <w:lvl w:ilvl="8" w:tplc="DA06DA8A">
      <w:numFmt w:val="bullet"/>
      <w:lvlText w:val="•"/>
      <w:lvlJc w:val="left"/>
      <w:pPr>
        <w:ind w:left="1934" w:hanging="360"/>
      </w:pPr>
      <w:rPr>
        <w:rFonts w:hint="default"/>
        <w:lang w:val="es-ES" w:eastAsia="en-US" w:bidi="ar-SA"/>
      </w:rPr>
    </w:lvl>
  </w:abstractNum>
  <w:abstractNum w:abstractNumId="12" w15:restartNumberingAfterBreak="0">
    <w:nsid w:val="3E3375CC"/>
    <w:multiLevelType w:val="hybridMultilevel"/>
    <w:tmpl w:val="CC76597E"/>
    <w:lvl w:ilvl="0" w:tplc="BE2AD678">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3AA41516">
      <w:numFmt w:val="bullet"/>
      <w:lvlText w:val="•"/>
      <w:lvlJc w:val="left"/>
      <w:pPr>
        <w:ind w:left="661" w:hanging="360"/>
      </w:pPr>
      <w:rPr>
        <w:rFonts w:hint="default"/>
        <w:lang w:val="es-ES" w:eastAsia="en-US" w:bidi="ar-SA"/>
      </w:rPr>
    </w:lvl>
    <w:lvl w:ilvl="2" w:tplc="5A969C32">
      <w:numFmt w:val="bullet"/>
      <w:lvlText w:val="•"/>
      <w:lvlJc w:val="left"/>
      <w:pPr>
        <w:ind w:left="843" w:hanging="360"/>
      </w:pPr>
      <w:rPr>
        <w:rFonts w:hint="default"/>
        <w:lang w:val="es-ES" w:eastAsia="en-US" w:bidi="ar-SA"/>
      </w:rPr>
    </w:lvl>
    <w:lvl w:ilvl="3" w:tplc="BC1C29E6">
      <w:numFmt w:val="bullet"/>
      <w:lvlText w:val="•"/>
      <w:lvlJc w:val="left"/>
      <w:pPr>
        <w:ind w:left="1025" w:hanging="360"/>
      </w:pPr>
      <w:rPr>
        <w:rFonts w:hint="default"/>
        <w:lang w:val="es-ES" w:eastAsia="en-US" w:bidi="ar-SA"/>
      </w:rPr>
    </w:lvl>
    <w:lvl w:ilvl="4" w:tplc="BC246178">
      <w:numFmt w:val="bullet"/>
      <w:lvlText w:val="•"/>
      <w:lvlJc w:val="left"/>
      <w:pPr>
        <w:ind w:left="1207" w:hanging="360"/>
      </w:pPr>
      <w:rPr>
        <w:rFonts w:hint="default"/>
        <w:lang w:val="es-ES" w:eastAsia="en-US" w:bidi="ar-SA"/>
      </w:rPr>
    </w:lvl>
    <w:lvl w:ilvl="5" w:tplc="B7B407C2">
      <w:numFmt w:val="bullet"/>
      <w:lvlText w:val="•"/>
      <w:lvlJc w:val="left"/>
      <w:pPr>
        <w:ind w:left="1389" w:hanging="360"/>
      </w:pPr>
      <w:rPr>
        <w:rFonts w:hint="default"/>
        <w:lang w:val="es-ES" w:eastAsia="en-US" w:bidi="ar-SA"/>
      </w:rPr>
    </w:lvl>
    <w:lvl w:ilvl="6" w:tplc="1D7EEEF6">
      <w:numFmt w:val="bullet"/>
      <w:lvlText w:val="•"/>
      <w:lvlJc w:val="left"/>
      <w:pPr>
        <w:ind w:left="1570" w:hanging="360"/>
      </w:pPr>
      <w:rPr>
        <w:rFonts w:hint="default"/>
        <w:lang w:val="es-ES" w:eastAsia="en-US" w:bidi="ar-SA"/>
      </w:rPr>
    </w:lvl>
    <w:lvl w:ilvl="7" w:tplc="1696F0F4">
      <w:numFmt w:val="bullet"/>
      <w:lvlText w:val="•"/>
      <w:lvlJc w:val="left"/>
      <w:pPr>
        <w:ind w:left="1752" w:hanging="360"/>
      </w:pPr>
      <w:rPr>
        <w:rFonts w:hint="default"/>
        <w:lang w:val="es-ES" w:eastAsia="en-US" w:bidi="ar-SA"/>
      </w:rPr>
    </w:lvl>
    <w:lvl w:ilvl="8" w:tplc="840429A2">
      <w:numFmt w:val="bullet"/>
      <w:lvlText w:val="•"/>
      <w:lvlJc w:val="left"/>
      <w:pPr>
        <w:ind w:left="1934" w:hanging="360"/>
      </w:pPr>
      <w:rPr>
        <w:rFonts w:hint="default"/>
        <w:lang w:val="es-ES" w:eastAsia="en-US" w:bidi="ar-SA"/>
      </w:rPr>
    </w:lvl>
  </w:abstractNum>
  <w:abstractNum w:abstractNumId="13" w15:restartNumberingAfterBreak="0">
    <w:nsid w:val="43777098"/>
    <w:multiLevelType w:val="hybridMultilevel"/>
    <w:tmpl w:val="A3E40126"/>
    <w:lvl w:ilvl="0" w:tplc="520AD512">
      <w:start w:val="1"/>
      <w:numFmt w:val="decimal"/>
      <w:lvlText w:val="%1."/>
      <w:lvlJc w:val="left"/>
      <w:pPr>
        <w:ind w:left="464" w:hanging="360"/>
      </w:pPr>
      <w:rPr>
        <w:rFonts w:ascii="Calibri" w:eastAsia="Calibri" w:hAnsi="Calibri" w:cs="Calibri" w:hint="default"/>
        <w:b w:val="0"/>
        <w:bCs w:val="0"/>
        <w:i w:val="0"/>
        <w:iCs w:val="0"/>
        <w:spacing w:val="-1"/>
        <w:w w:val="100"/>
        <w:sz w:val="20"/>
        <w:szCs w:val="20"/>
        <w:lang w:val="es-ES" w:eastAsia="en-US" w:bidi="ar-SA"/>
      </w:rPr>
    </w:lvl>
    <w:lvl w:ilvl="1" w:tplc="B692A158">
      <w:numFmt w:val="bullet"/>
      <w:lvlText w:val="•"/>
      <w:lvlJc w:val="left"/>
      <w:pPr>
        <w:ind w:left="667" w:hanging="360"/>
      </w:pPr>
      <w:rPr>
        <w:rFonts w:hint="default"/>
        <w:lang w:val="es-ES" w:eastAsia="en-US" w:bidi="ar-SA"/>
      </w:rPr>
    </w:lvl>
    <w:lvl w:ilvl="2" w:tplc="21786BFE">
      <w:numFmt w:val="bullet"/>
      <w:lvlText w:val="•"/>
      <w:lvlJc w:val="left"/>
      <w:pPr>
        <w:ind w:left="874" w:hanging="360"/>
      </w:pPr>
      <w:rPr>
        <w:rFonts w:hint="default"/>
        <w:lang w:val="es-ES" w:eastAsia="en-US" w:bidi="ar-SA"/>
      </w:rPr>
    </w:lvl>
    <w:lvl w:ilvl="3" w:tplc="489C0E40">
      <w:numFmt w:val="bullet"/>
      <w:lvlText w:val="•"/>
      <w:lvlJc w:val="left"/>
      <w:pPr>
        <w:ind w:left="1081" w:hanging="360"/>
      </w:pPr>
      <w:rPr>
        <w:rFonts w:hint="default"/>
        <w:lang w:val="es-ES" w:eastAsia="en-US" w:bidi="ar-SA"/>
      </w:rPr>
    </w:lvl>
    <w:lvl w:ilvl="4" w:tplc="E9F4BB70">
      <w:numFmt w:val="bullet"/>
      <w:lvlText w:val="•"/>
      <w:lvlJc w:val="left"/>
      <w:pPr>
        <w:ind w:left="1288" w:hanging="360"/>
      </w:pPr>
      <w:rPr>
        <w:rFonts w:hint="default"/>
        <w:lang w:val="es-ES" w:eastAsia="en-US" w:bidi="ar-SA"/>
      </w:rPr>
    </w:lvl>
    <w:lvl w:ilvl="5" w:tplc="68D65068">
      <w:numFmt w:val="bullet"/>
      <w:lvlText w:val="•"/>
      <w:lvlJc w:val="left"/>
      <w:pPr>
        <w:ind w:left="1495" w:hanging="360"/>
      </w:pPr>
      <w:rPr>
        <w:rFonts w:hint="default"/>
        <w:lang w:val="es-ES" w:eastAsia="en-US" w:bidi="ar-SA"/>
      </w:rPr>
    </w:lvl>
    <w:lvl w:ilvl="6" w:tplc="1436AC36">
      <w:numFmt w:val="bullet"/>
      <w:lvlText w:val="•"/>
      <w:lvlJc w:val="left"/>
      <w:pPr>
        <w:ind w:left="1702" w:hanging="360"/>
      </w:pPr>
      <w:rPr>
        <w:rFonts w:hint="default"/>
        <w:lang w:val="es-ES" w:eastAsia="en-US" w:bidi="ar-SA"/>
      </w:rPr>
    </w:lvl>
    <w:lvl w:ilvl="7" w:tplc="309079A4">
      <w:numFmt w:val="bullet"/>
      <w:lvlText w:val="•"/>
      <w:lvlJc w:val="left"/>
      <w:pPr>
        <w:ind w:left="1909" w:hanging="360"/>
      </w:pPr>
      <w:rPr>
        <w:rFonts w:hint="default"/>
        <w:lang w:val="es-ES" w:eastAsia="en-US" w:bidi="ar-SA"/>
      </w:rPr>
    </w:lvl>
    <w:lvl w:ilvl="8" w:tplc="F378CACA">
      <w:numFmt w:val="bullet"/>
      <w:lvlText w:val="•"/>
      <w:lvlJc w:val="left"/>
      <w:pPr>
        <w:ind w:left="2116" w:hanging="360"/>
      </w:pPr>
      <w:rPr>
        <w:rFonts w:hint="default"/>
        <w:lang w:val="es-ES" w:eastAsia="en-US" w:bidi="ar-SA"/>
      </w:rPr>
    </w:lvl>
  </w:abstractNum>
  <w:abstractNum w:abstractNumId="14"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32B4CDD"/>
    <w:multiLevelType w:val="multilevel"/>
    <w:tmpl w:val="13ECB850"/>
    <w:lvl w:ilvl="0">
      <w:start w:val="1"/>
      <w:numFmt w:val="decimal"/>
      <w:lvlText w:val="%1."/>
      <w:lvlJc w:val="left"/>
      <w:pPr>
        <w:ind w:left="912" w:hanging="567"/>
        <w:jc w:val="right"/>
      </w:pPr>
      <w:rPr>
        <w:rFonts w:ascii="Calibri" w:eastAsia="Calibri" w:hAnsi="Calibri" w:cs="Calibri" w:hint="default"/>
        <w:b/>
        <w:bCs/>
        <w:i w:val="0"/>
        <w:iCs w:val="0"/>
        <w:spacing w:val="-2"/>
        <w:w w:val="100"/>
        <w:sz w:val="22"/>
        <w:szCs w:val="22"/>
        <w:lang w:val="es-ES" w:eastAsia="en-US" w:bidi="ar-SA"/>
      </w:rPr>
    </w:lvl>
    <w:lvl w:ilvl="1">
      <w:start w:val="1"/>
      <w:numFmt w:val="decimal"/>
      <w:lvlText w:val="%1.%2"/>
      <w:lvlJc w:val="left"/>
      <w:pPr>
        <w:ind w:left="990" w:hanging="423"/>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1977" w:hanging="423"/>
      </w:pPr>
      <w:rPr>
        <w:rFonts w:hint="default"/>
        <w:lang w:val="es-ES" w:eastAsia="en-US" w:bidi="ar-SA"/>
      </w:rPr>
    </w:lvl>
    <w:lvl w:ilvl="3">
      <w:numFmt w:val="bullet"/>
      <w:lvlText w:val="•"/>
      <w:lvlJc w:val="left"/>
      <w:pPr>
        <w:ind w:left="3035" w:hanging="423"/>
      </w:pPr>
      <w:rPr>
        <w:rFonts w:hint="default"/>
        <w:lang w:val="es-ES" w:eastAsia="en-US" w:bidi="ar-SA"/>
      </w:rPr>
    </w:lvl>
    <w:lvl w:ilvl="4">
      <w:numFmt w:val="bullet"/>
      <w:lvlText w:val="•"/>
      <w:lvlJc w:val="left"/>
      <w:pPr>
        <w:ind w:left="4093" w:hanging="423"/>
      </w:pPr>
      <w:rPr>
        <w:rFonts w:hint="default"/>
        <w:lang w:val="es-ES" w:eastAsia="en-US" w:bidi="ar-SA"/>
      </w:rPr>
    </w:lvl>
    <w:lvl w:ilvl="5">
      <w:numFmt w:val="bullet"/>
      <w:lvlText w:val="•"/>
      <w:lvlJc w:val="left"/>
      <w:pPr>
        <w:ind w:left="5151" w:hanging="423"/>
      </w:pPr>
      <w:rPr>
        <w:rFonts w:hint="default"/>
        <w:lang w:val="es-ES" w:eastAsia="en-US" w:bidi="ar-SA"/>
      </w:rPr>
    </w:lvl>
    <w:lvl w:ilvl="6">
      <w:numFmt w:val="bullet"/>
      <w:lvlText w:val="•"/>
      <w:lvlJc w:val="left"/>
      <w:pPr>
        <w:ind w:left="6208" w:hanging="423"/>
      </w:pPr>
      <w:rPr>
        <w:rFonts w:hint="default"/>
        <w:lang w:val="es-ES" w:eastAsia="en-US" w:bidi="ar-SA"/>
      </w:rPr>
    </w:lvl>
    <w:lvl w:ilvl="7">
      <w:numFmt w:val="bullet"/>
      <w:lvlText w:val="•"/>
      <w:lvlJc w:val="left"/>
      <w:pPr>
        <w:ind w:left="7266" w:hanging="423"/>
      </w:pPr>
      <w:rPr>
        <w:rFonts w:hint="default"/>
        <w:lang w:val="es-ES" w:eastAsia="en-US" w:bidi="ar-SA"/>
      </w:rPr>
    </w:lvl>
    <w:lvl w:ilvl="8">
      <w:numFmt w:val="bullet"/>
      <w:lvlText w:val="•"/>
      <w:lvlJc w:val="left"/>
      <w:pPr>
        <w:ind w:left="8324" w:hanging="423"/>
      </w:pPr>
      <w:rPr>
        <w:rFonts w:hint="default"/>
        <w:lang w:val="es-ES" w:eastAsia="en-US" w:bidi="ar-SA"/>
      </w:rPr>
    </w:lvl>
  </w:abstractNum>
  <w:abstractNum w:abstractNumId="16" w15:restartNumberingAfterBreak="0">
    <w:nsid w:val="565660D1"/>
    <w:multiLevelType w:val="hybridMultilevel"/>
    <w:tmpl w:val="F29C0236"/>
    <w:lvl w:ilvl="0" w:tplc="230CE628">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152822E6">
      <w:numFmt w:val="bullet"/>
      <w:lvlText w:val="•"/>
      <w:lvlJc w:val="left"/>
      <w:pPr>
        <w:ind w:left="661" w:hanging="360"/>
      </w:pPr>
      <w:rPr>
        <w:rFonts w:hint="default"/>
        <w:lang w:val="es-ES" w:eastAsia="en-US" w:bidi="ar-SA"/>
      </w:rPr>
    </w:lvl>
    <w:lvl w:ilvl="2" w:tplc="1AC447B0">
      <w:numFmt w:val="bullet"/>
      <w:lvlText w:val="•"/>
      <w:lvlJc w:val="left"/>
      <w:pPr>
        <w:ind w:left="843" w:hanging="360"/>
      </w:pPr>
      <w:rPr>
        <w:rFonts w:hint="default"/>
        <w:lang w:val="es-ES" w:eastAsia="en-US" w:bidi="ar-SA"/>
      </w:rPr>
    </w:lvl>
    <w:lvl w:ilvl="3" w:tplc="9AF4FC72">
      <w:numFmt w:val="bullet"/>
      <w:lvlText w:val="•"/>
      <w:lvlJc w:val="left"/>
      <w:pPr>
        <w:ind w:left="1025" w:hanging="360"/>
      </w:pPr>
      <w:rPr>
        <w:rFonts w:hint="default"/>
        <w:lang w:val="es-ES" w:eastAsia="en-US" w:bidi="ar-SA"/>
      </w:rPr>
    </w:lvl>
    <w:lvl w:ilvl="4" w:tplc="43CC6836">
      <w:numFmt w:val="bullet"/>
      <w:lvlText w:val="•"/>
      <w:lvlJc w:val="left"/>
      <w:pPr>
        <w:ind w:left="1207" w:hanging="360"/>
      </w:pPr>
      <w:rPr>
        <w:rFonts w:hint="default"/>
        <w:lang w:val="es-ES" w:eastAsia="en-US" w:bidi="ar-SA"/>
      </w:rPr>
    </w:lvl>
    <w:lvl w:ilvl="5" w:tplc="3FF4F392">
      <w:numFmt w:val="bullet"/>
      <w:lvlText w:val="•"/>
      <w:lvlJc w:val="left"/>
      <w:pPr>
        <w:ind w:left="1389" w:hanging="360"/>
      </w:pPr>
      <w:rPr>
        <w:rFonts w:hint="default"/>
        <w:lang w:val="es-ES" w:eastAsia="en-US" w:bidi="ar-SA"/>
      </w:rPr>
    </w:lvl>
    <w:lvl w:ilvl="6" w:tplc="EBC6B5B6">
      <w:numFmt w:val="bullet"/>
      <w:lvlText w:val="•"/>
      <w:lvlJc w:val="left"/>
      <w:pPr>
        <w:ind w:left="1570" w:hanging="360"/>
      </w:pPr>
      <w:rPr>
        <w:rFonts w:hint="default"/>
        <w:lang w:val="es-ES" w:eastAsia="en-US" w:bidi="ar-SA"/>
      </w:rPr>
    </w:lvl>
    <w:lvl w:ilvl="7" w:tplc="7A20A0AA">
      <w:numFmt w:val="bullet"/>
      <w:lvlText w:val="•"/>
      <w:lvlJc w:val="left"/>
      <w:pPr>
        <w:ind w:left="1752" w:hanging="360"/>
      </w:pPr>
      <w:rPr>
        <w:rFonts w:hint="default"/>
        <w:lang w:val="es-ES" w:eastAsia="en-US" w:bidi="ar-SA"/>
      </w:rPr>
    </w:lvl>
    <w:lvl w:ilvl="8" w:tplc="1E4E0F48">
      <w:numFmt w:val="bullet"/>
      <w:lvlText w:val="•"/>
      <w:lvlJc w:val="left"/>
      <w:pPr>
        <w:ind w:left="1934" w:hanging="360"/>
      </w:pPr>
      <w:rPr>
        <w:rFonts w:hint="default"/>
        <w:lang w:val="es-ES" w:eastAsia="en-US" w:bidi="ar-SA"/>
      </w:rPr>
    </w:lvl>
  </w:abstractNum>
  <w:abstractNum w:abstractNumId="17" w15:restartNumberingAfterBreak="0">
    <w:nsid w:val="58F750C0"/>
    <w:multiLevelType w:val="hybridMultilevel"/>
    <w:tmpl w:val="45846308"/>
    <w:lvl w:ilvl="0" w:tplc="B3FA13D6">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485A2716">
      <w:numFmt w:val="bullet"/>
      <w:lvlText w:val="•"/>
      <w:lvlJc w:val="left"/>
      <w:pPr>
        <w:ind w:left="661" w:hanging="360"/>
      </w:pPr>
      <w:rPr>
        <w:rFonts w:hint="default"/>
        <w:lang w:val="es-ES" w:eastAsia="en-US" w:bidi="ar-SA"/>
      </w:rPr>
    </w:lvl>
    <w:lvl w:ilvl="2" w:tplc="05165618">
      <w:numFmt w:val="bullet"/>
      <w:lvlText w:val="•"/>
      <w:lvlJc w:val="left"/>
      <w:pPr>
        <w:ind w:left="843" w:hanging="360"/>
      </w:pPr>
      <w:rPr>
        <w:rFonts w:hint="default"/>
        <w:lang w:val="es-ES" w:eastAsia="en-US" w:bidi="ar-SA"/>
      </w:rPr>
    </w:lvl>
    <w:lvl w:ilvl="3" w:tplc="5C3A7CEE">
      <w:numFmt w:val="bullet"/>
      <w:lvlText w:val="•"/>
      <w:lvlJc w:val="left"/>
      <w:pPr>
        <w:ind w:left="1025" w:hanging="360"/>
      </w:pPr>
      <w:rPr>
        <w:rFonts w:hint="default"/>
        <w:lang w:val="es-ES" w:eastAsia="en-US" w:bidi="ar-SA"/>
      </w:rPr>
    </w:lvl>
    <w:lvl w:ilvl="4" w:tplc="2F74D484">
      <w:numFmt w:val="bullet"/>
      <w:lvlText w:val="•"/>
      <w:lvlJc w:val="left"/>
      <w:pPr>
        <w:ind w:left="1207" w:hanging="360"/>
      </w:pPr>
      <w:rPr>
        <w:rFonts w:hint="default"/>
        <w:lang w:val="es-ES" w:eastAsia="en-US" w:bidi="ar-SA"/>
      </w:rPr>
    </w:lvl>
    <w:lvl w:ilvl="5" w:tplc="856CF77E">
      <w:numFmt w:val="bullet"/>
      <w:lvlText w:val="•"/>
      <w:lvlJc w:val="left"/>
      <w:pPr>
        <w:ind w:left="1389" w:hanging="360"/>
      </w:pPr>
      <w:rPr>
        <w:rFonts w:hint="default"/>
        <w:lang w:val="es-ES" w:eastAsia="en-US" w:bidi="ar-SA"/>
      </w:rPr>
    </w:lvl>
    <w:lvl w:ilvl="6" w:tplc="3584894E">
      <w:numFmt w:val="bullet"/>
      <w:lvlText w:val="•"/>
      <w:lvlJc w:val="left"/>
      <w:pPr>
        <w:ind w:left="1570" w:hanging="360"/>
      </w:pPr>
      <w:rPr>
        <w:rFonts w:hint="default"/>
        <w:lang w:val="es-ES" w:eastAsia="en-US" w:bidi="ar-SA"/>
      </w:rPr>
    </w:lvl>
    <w:lvl w:ilvl="7" w:tplc="FA24B894">
      <w:numFmt w:val="bullet"/>
      <w:lvlText w:val="•"/>
      <w:lvlJc w:val="left"/>
      <w:pPr>
        <w:ind w:left="1752" w:hanging="360"/>
      </w:pPr>
      <w:rPr>
        <w:rFonts w:hint="default"/>
        <w:lang w:val="es-ES" w:eastAsia="en-US" w:bidi="ar-SA"/>
      </w:rPr>
    </w:lvl>
    <w:lvl w:ilvl="8" w:tplc="7E3676AC">
      <w:numFmt w:val="bullet"/>
      <w:lvlText w:val="•"/>
      <w:lvlJc w:val="left"/>
      <w:pPr>
        <w:ind w:left="1934" w:hanging="360"/>
      </w:pPr>
      <w:rPr>
        <w:rFonts w:hint="default"/>
        <w:lang w:val="es-ES" w:eastAsia="en-US" w:bidi="ar-SA"/>
      </w:rPr>
    </w:lvl>
  </w:abstractNum>
  <w:abstractNum w:abstractNumId="18" w15:restartNumberingAfterBreak="0">
    <w:nsid w:val="68820395"/>
    <w:multiLevelType w:val="hybridMultilevel"/>
    <w:tmpl w:val="21787C00"/>
    <w:lvl w:ilvl="0" w:tplc="67441902">
      <w:start w:val="1"/>
      <w:numFmt w:val="decimal"/>
      <w:lvlText w:val="%1."/>
      <w:lvlJc w:val="left"/>
      <w:pPr>
        <w:ind w:left="464" w:hanging="360"/>
      </w:pPr>
      <w:rPr>
        <w:rFonts w:ascii="Calibri" w:eastAsia="Calibri" w:hAnsi="Calibri" w:cs="Calibri" w:hint="default"/>
        <w:b w:val="0"/>
        <w:bCs w:val="0"/>
        <w:i w:val="0"/>
        <w:iCs w:val="0"/>
        <w:spacing w:val="-1"/>
        <w:w w:val="100"/>
        <w:sz w:val="20"/>
        <w:szCs w:val="20"/>
        <w:lang w:val="es-ES" w:eastAsia="en-US" w:bidi="ar-SA"/>
      </w:rPr>
    </w:lvl>
    <w:lvl w:ilvl="1" w:tplc="BA7462D4">
      <w:numFmt w:val="bullet"/>
      <w:lvlText w:val="•"/>
      <w:lvlJc w:val="left"/>
      <w:pPr>
        <w:ind w:left="700" w:hanging="360"/>
      </w:pPr>
      <w:rPr>
        <w:rFonts w:hint="default"/>
        <w:lang w:val="es-ES" w:eastAsia="en-US" w:bidi="ar-SA"/>
      </w:rPr>
    </w:lvl>
    <w:lvl w:ilvl="2" w:tplc="B9D6B880">
      <w:numFmt w:val="bullet"/>
      <w:lvlText w:val="•"/>
      <w:lvlJc w:val="left"/>
      <w:pPr>
        <w:ind w:left="941" w:hanging="360"/>
      </w:pPr>
      <w:rPr>
        <w:rFonts w:hint="default"/>
        <w:lang w:val="es-ES" w:eastAsia="en-US" w:bidi="ar-SA"/>
      </w:rPr>
    </w:lvl>
    <w:lvl w:ilvl="3" w:tplc="B6CAFC5C">
      <w:numFmt w:val="bullet"/>
      <w:lvlText w:val="•"/>
      <w:lvlJc w:val="left"/>
      <w:pPr>
        <w:ind w:left="1181" w:hanging="360"/>
      </w:pPr>
      <w:rPr>
        <w:rFonts w:hint="default"/>
        <w:lang w:val="es-ES" w:eastAsia="en-US" w:bidi="ar-SA"/>
      </w:rPr>
    </w:lvl>
    <w:lvl w:ilvl="4" w:tplc="DDBE66B6">
      <w:numFmt w:val="bullet"/>
      <w:lvlText w:val="•"/>
      <w:lvlJc w:val="left"/>
      <w:pPr>
        <w:ind w:left="1422" w:hanging="360"/>
      </w:pPr>
      <w:rPr>
        <w:rFonts w:hint="default"/>
        <w:lang w:val="es-ES" w:eastAsia="en-US" w:bidi="ar-SA"/>
      </w:rPr>
    </w:lvl>
    <w:lvl w:ilvl="5" w:tplc="C3CE53CE">
      <w:numFmt w:val="bullet"/>
      <w:lvlText w:val="•"/>
      <w:lvlJc w:val="left"/>
      <w:pPr>
        <w:ind w:left="1663" w:hanging="360"/>
      </w:pPr>
      <w:rPr>
        <w:rFonts w:hint="default"/>
        <w:lang w:val="es-ES" w:eastAsia="en-US" w:bidi="ar-SA"/>
      </w:rPr>
    </w:lvl>
    <w:lvl w:ilvl="6" w:tplc="85F23B6C">
      <w:numFmt w:val="bullet"/>
      <w:lvlText w:val="•"/>
      <w:lvlJc w:val="left"/>
      <w:pPr>
        <w:ind w:left="1903" w:hanging="360"/>
      </w:pPr>
      <w:rPr>
        <w:rFonts w:hint="default"/>
        <w:lang w:val="es-ES" w:eastAsia="en-US" w:bidi="ar-SA"/>
      </w:rPr>
    </w:lvl>
    <w:lvl w:ilvl="7" w:tplc="F9329F40">
      <w:numFmt w:val="bullet"/>
      <w:lvlText w:val="•"/>
      <w:lvlJc w:val="left"/>
      <w:pPr>
        <w:ind w:left="2144" w:hanging="360"/>
      </w:pPr>
      <w:rPr>
        <w:rFonts w:hint="default"/>
        <w:lang w:val="es-ES" w:eastAsia="en-US" w:bidi="ar-SA"/>
      </w:rPr>
    </w:lvl>
    <w:lvl w:ilvl="8" w:tplc="ED627E62">
      <w:numFmt w:val="bullet"/>
      <w:lvlText w:val="•"/>
      <w:lvlJc w:val="left"/>
      <w:pPr>
        <w:ind w:left="2384" w:hanging="360"/>
      </w:pPr>
      <w:rPr>
        <w:rFonts w:hint="default"/>
        <w:lang w:val="es-ES" w:eastAsia="en-US" w:bidi="ar-SA"/>
      </w:rPr>
    </w:lvl>
  </w:abstractNum>
  <w:abstractNum w:abstractNumId="19" w15:restartNumberingAfterBreak="0">
    <w:nsid w:val="6CEA1123"/>
    <w:multiLevelType w:val="hybridMultilevel"/>
    <w:tmpl w:val="2CBA5276"/>
    <w:lvl w:ilvl="0" w:tplc="0F545D9C">
      <w:start w:val="1"/>
      <w:numFmt w:val="decimal"/>
      <w:lvlText w:val="%1."/>
      <w:lvlJc w:val="left"/>
      <w:pPr>
        <w:ind w:left="464" w:hanging="360"/>
      </w:pPr>
      <w:rPr>
        <w:rFonts w:ascii="Calibri" w:eastAsia="Calibri" w:hAnsi="Calibri" w:cs="Calibri" w:hint="default"/>
        <w:b w:val="0"/>
        <w:bCs w:val="0"/>
        <w:i w:val="0"/>
        <w:iCs w:val="0"/>
        <w:spacing w:val="-1"/>
        <w:w w:val="100"/>
        <w:sz w:val="20"/>
        <w:szCs w:val="20"/>
        <w:lang w:val="es-ES" w:eastAsia="en-US" w:bidi="ar-SA"/>
      </w:rPr>
    </w:lvl>
    <w:lvl w:ilvl="1" w:tplc="C0925AA6">
      <w:numFmt w:val="bullet"/>
      <w:lvlText w:val="•"/>
      <w:lvlJc w:val="left"/>
      <w:pPr>
        <w:ind w:left="667" w:hanging="360"/>
      </w:pPr>
      <w:rPr>
        <w:rFonts w:hint="default"/>
        <w:lang w:val="es-ES" w:eastAsia="en-US" w:bidi="ar-SA"/>
      </w:rPr>
    </w:lvl>
    <w:lvl w:ilvl="2" w:tplc="1AB017FA">
      <w:numFmt w:val="bullet"/>
      <w:lvlText w:val="•"/>
      <w:lvlJc w:val="left"/>
      <w:pPr>
        <w:ind w:left="874" w:hanging="360"/>
      </w:pPr>
      <w:rPr>
        <w:rFonts w:hint="default"/>
        <w:lang w:val="es-ES" w:eastAsia="en-US" w:bidi="ar-SA"/>
      </w:rPr>
    </w:lvl>
    <w:lvl w:ilvl="3" w:tplc="2098E28A">
      <w:numFmt w:val="bullet"/>
      <w:lvlText w:val="•"/>
      <w:lvlJc w:val="left"/>
      <w:pPr>
        <w:ind w:left="1081" w:hanging="360"/>
      </w:pPr>
      <w:rPr>
        <w:rFonts w:hint="default"/>
        <w:lang w:val="es-ES" w:eastAsia="en-US" w:bidi="ar-SA"/>
      </w:rPr>
    </w:lvl>
    <w:lvl w:ilvl="4" w:tplc="66C28226">
      <w:numFmt w:val="bullet"/>
      <w:lvlText w:val="•"/>
      <w:lvlJc w:val="left"/>
      <w:pPr>
        <w:ind w:left="1288" w:hanging="360"/>
      </w:pPr>
      <w:rPr>
        <w:rFonts w:hint="default"/>
        <w:lang w:val="es-ES" w:eastAsia="en-US" w:bidi="ar-SA"/>
      </w:rPr>
    </w:lvl>
    <w:lvl w:ilvl="5" w:tplc="84FE7484">
      <w:numFmt w:val="bullet"/>
      <w:lvlText w:val="•"/>
      <w:lvlJc w:val="left"/>
      <w:pPr>
        <w:ind w:left="1495" w:hanging="360"/>
      </w:pPr>
      <w:rPr>
        <w:rFonts w:hint="default"/>
        <w:lang w:val="es-ES" w:eastAsia="en-US" w:bidi="ar-SA"/>
      </w:rPr>
    </w:lvl>
    <w:lvl w:ilvl="6" w:tplc="8C0414D0">
      <w:numFmt w:val="bullet"/>
      <w:lvlText w:val="•"/>
      <w:lvlJc w:val="left"/>
      <w:pPr>
        <w:ind w:left="1702" w:hanging="360"/>
      </w:pPr>
      <w:rPr>
        <w:rFonts w:hint="default"/>
        <w:lang w:val="es-ES" w:eastAsia="en-US" w:bidi="ar-SA"/>
      </w:rPr>
    </w:lvl>
    <w:lvl w:ilvl="7" w:tplc="B4A848D4">
      <w:numFmt w:val="bullet"/>
      <w:lvlText w:val="•"/>
      <w:lvlJc w:val="left"/>
      <w:pPr>
        <w:ind w:left="1909" w:hanging="360"/>
      </w:pPr>
      <w:rPr>
        <w:rFonts w:hint="default"/>
        <w:lang w:val="es-ES" w:eastAsia="en-US" w:bidi="ar-SA"/>
      </w:rPr>
    </w:lvl>
    <w:lvl w:ilvl="8" w:tplc="6706EDD8">
      <w:numFmt w:val="bullet"/>
      <w:lvlText w:val="•"/>
      <w:lvlJc w:val="left"/>
      <w:pPr>
        <w:ind w:left="2116" w:hanging="360"/>
      </w:pPr>
      <w:rPr>
        <w:rFonts w:hint="default"/>
        <w:lang w:val="es-ES" w:eastAsia="en-US" w:bidi="ar-SA"/>
      </w:rPr>
    </w:lvl>
  </w:abstractNum>
  <w:abstractNum w:abstractNumId="20"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73960A24"/>
    <w:multiLevelType w:val="hybridMultilevel"/>
    <w:tmpl w:val="6828371C"/>
    <w:lvl w:ilvl="0" w:tplc="7E0AA6C0">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A0F082E0">
      <w:numFmt w:val="bullet"/>
      <w:lvlText w:val="•"/>
      <w:lvlJc w:val="left"/>
      <w:pPr>
        <w:ind w:left="661" w:hanging="360"/>
      </w:pPr>
      <w:rPr>
        <w:rFonts w:hint="default"/>
        <w:lang w:val="es-ES" w:eastAsia="en-US" w:bidi="ar-SA"/>
      </w:rPr>
    </w:lvl>
    <w:lvl w:ilvl="2" w:tplc="606A4558">
      <w:numFmt w:val="bullet"/>
      <w:lvlText w:val="•"/>
      <w:lvlJc w:val="left"/>
      <w:pPr>
        <w:ind w:left="843" w:hanging="360"/>
      </w:pPr>
      <w:rPr>
        <w:rFonts w:hint="default"/>
        <w:lang w:val="es-ES" w:eastAsia="en-US" w:bidi="ar-SA"/>
      </w:rPr>
    </w:lvl>
    <w:lvl w:ilvl="3" w:tplc="B7A00FB2">
      <w:numFmt w:val="bullet"/>
      <w:lvlText w:val="•"/>
      <w:lvlJc w:val="left"/>
      <w:pPr>
        <w:ind w:left="1025" w:hanging="360"/>
      </w:pPr>
      <w:rPr>
        <w:rFonts w:hint="default"/>
        <w:lang w:val="es-ES" w:eastAsia="en-US" w:bidi="ar-SA"/>
      </w:rPr>
    </w:lvl>
    <w:lvl w:ilvl="4" w:tplc="788C219E">
      <w:numFmt w:val="bullet"/>
      <w:lvlText w:val="•"/>
      <w:lvlJc w:val="left"/>
      <w:pPr>
        <w:ind w:left="1207" w:hanging="360"/>
      </w:pPr>
      <w:rPr>
        <w:rFonts w:hint="default"/>
        <w:lang w:val="es-ES" w:eastAsia="en-US" w:bidi="ar-SA"/>
      </w:rPr>
    </w:lvl>
    <w:lvl w:ilvl="5" w:tplc="F2B464F0">
      <w:numFmt w:val="bullet"/>
      <w:lvlText w:val="•"/>
      <w:lvlJc w:val="left"/>
      <w:pPr>
        <w:ind w:left="1389" w:hanging="360"/>
      </w:pPr>
      <w:rPr>
        <w:rFonts w:hint="default"/>
        <w:lang w:val="es-ES" w:eastAsia="en-US" w:bidi="ar-SA"/>
      </w:rPr>
    </w:lvl>
    <w:lvl w:ilvl="6" w:tplc="C23AC808">
      <w:numFmt w:val="bullet"/>
      <w:lvlText w:val="•"/>
      <w:lvlJc w:val="left"/>
      <w:pPr>
        <w:ind w:left="1570" w:hanging="360"/>
      </w:pPr>
      <w:rPr>
        <w:rFonts w:hint="default"/>
        <w:lang w:val="es-ES" w:eastAsia="en-US" w:bidi="ar-SA"/>
      </w:rPr>
    </w:lvl>
    <w:lvl w:ilvl="7" w:tplc="505E77BA">
      <w:numFmt w:val="bullet"/>
      <w:lvlText w:val="•"/>
      <w:lvlJc w:val="left"/>
      <w:pPr>
        <w:ind w:left="1752" w:hanging="360"/>
      </w:pPr>
      <w:rPr>
        <w:rFonts w:hint="default"/>
        <w:lang w:val="es-ES" w:eastAsia="en-US" w:bidi="ar-SA"/>
      </w:rPr>
    </w:lvl>
    <w:lvl w:ilvl="8" w:tplc="9774C552">
      <w:numFmt w:val="bullet"/>
      <w:lvlText w:val="•"/>
      <w:lvlJc w:val="left"/>
      <w:pPr>
        <w:ind w:left="1934" w:hanging="360"/>
      </w:pPr>
      <w:rPr>
        <w:rFonts w:hint="default"/>
        <w:lang w:val="es-ES" w:eastAsia="en-US" w:bidi="ar-SA"/>
      </w:rPr>
    </w:lvl>
  </w:abstractNum>
  <w:abstractNum w:abstractNumId="22" w15:restartNumberingAfterBreak="0">
    <w:nsid w:val="7A463056"/>
    <w:multiLevelType w:val="hybridMultilevel"/>
    <w:tmpl w:val="37C01A5C"/>
    <w:lvl w:ilvl="0" w:tplc="7EECBC9E">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80B87CCE">
      <w:numFmt w:val="bullet"/>
      <w:lvlText w:val="•"/>
      <w:lvlJc w:val="left"/>
      <w:pPr>
        <w:ind w:left="661" w:hanging="360"/>
      </w:pPr>
      <w:rPr>
        <w:rFonts w:hint="default"/>
        <w:lang w:val="es-ES" w:eastAsia="en-US" w:bidi="ar-SA"/>
      </w:rPr>
    </w:lvl>
    <w:lvl w:ilvl="2" w:tplc="47364FF2">
      <w:numFmt w:val="bullet"/>
      <w:lvlText w:val="•"/>
      <w:lvlJc w:val="left"/>
      <w:pPr>
        <w:ind w:left="843" w:hanging="360"/>
      </w:pPr>
      <w:rPr>
        <w:rFonts w:hint="default"/>
        <w:lang w:val="es-ES" w:eastAsia="en-US" w:bidi="ar-SA"/>
      </w:rPr>
    </w:lvl>
    <w:lvl w:ilvl="3" w:tplc="77625A8C">
      <w:numFmt w:val="bullet"/>
      <w:lvlText w:val="•"/>
      <w:lvlJc w:val="left"/>
      <w:pPr>
        <w:ind w:left="1025" w:hanging="360"/>
      </w:pPr>
      <w:rPr>
        <w:rFonts w:hint="default"/>
        <w:lang w:val="es-ES" w:eastAsia="en-US" w:bidi="ar-SA"/>
      </w:rPr>
    </w:lvl>
    <w:lvl w:ilvl="4" w:tplc="0E16E4AE">
      <w:numFmt w:val="bullet"/>
      <w:lvlText w:val="•"/>
      <w:lvlJc w:val="left"/>
      <w:pPr>
        <w:ind w:left="1207" w:hanging="360"/>
      </w:pPr>
      <w:rPr>
        <w:rFonts w:hint="default"/>
        <w:lang w:val="es-ES" w:eastAsia="en-US" w:bidi="ar-SA"/>
      </w:rPr>
    </w:lvl>
    <w:lvl w:ilvl="5" w:tplc="75362172">
      <w:numFmt w:val="bullet"/>
      <w:lvlText w:val="•"/>
      <w:lvlJc w:val="left"/>
      <w:pPr>
        <w:ind w:left="1389" w:hanging="360"/>
      </w:pPr>
      <w:rPr>
        <w:rFonts w:hint="default"/>
        <w:lang w:val="es-ES" w:eastAsia="en-US" w:bidi="ar-SA"/>
      </w:rPr>
    </w:lvl>
    <w:lvl w:ilvl="6" w:tplc="9B465D92">
      <w:numFmt w:val="bullet"/>
      <w:lvlText w:val="•"/>
      <w:lvlJc w:val="left"/>
      <w:pPr>
        <w:ind w:left="1570" w:hanging="360"/>
      </w:pPr>
      <w:rPr>
        <w:rFonts w:hint="default"/>
        <w:lang w:val="es-ES" w:eastAsia="en-US" w:bidi="ar-SA"/>
      </w:rPr>
    </w:lvl>
    <w:lvl w:ilvl="7" w:tplc="177E7A1A">
      <w:numFmt w:val="bullet"/>
      <w:lvlText w:val="•"/>
      <w:lvlJc w:val="left"/>
      <w:pPr>
        <w:ind w:left="1752" w:hanging="360"/>
      </w:pPr>
      <w:rPr>
        <w:rFonts w:hint="default"/>
        <w:lang w:val="es-ES" w:eastAsia="en-US" w:bidi="ar-SA"/>
      </w:rPr>
    </w:lvl>
    <w:lvl w:ilvl="8" w:tplc="C5A4D44C">
      <w:numFmt w:val="bullet"/>
      <w:lvlText w:val="•"/>
      <w:lvlJc w:val="left"/>
      <w:pPr>
        <w:ind w:left="1934" w:hanging="360"/>
      </w:pPr>
      <w:rPr>
        <w:rFonts w:hint="default"/>
        <w:lang w:val="es-ES" w:eastAsia="en-US" w:bidi="ar-SA"/>
      </w:rPr>
    </w:lvl>
  </w:abstractNum>
  <w:abstractNum w:abstractNumId="23" w15:restartNumberingAfterBreak="0">
    <w:nsid w:val="7AE27846"/>
    <w:multiLevelType w:val="hybridMultilevel"/>
    <w:tmpl w:val="E35CDCCA"/>
    <w:lvl w:ilvl="0" w:tplc="C570ED72">
      <w:start w:val="1"/>
      <w:numFmt w:val="decimal"/>
      <w:lvlText w:val="%1."/>
      <w:lvlJc w:val="left"/>
      <w:pPr>
        <w:ind w:left="471" w:hanging="360"/>
      </w:pPr>
      <w:rPr>
        <w:rFonts w:ascii="Calibri" w:eastAsia="Calibri" w:hAnsi="Calibri" w:cs="Calibri" w:hint="default"/>
        <w:b w:val="0"/>
        <w:bCs w:val="0"/>
        <w:i w:val="0"/>
        <w:iCs w:val="0"/>
        <w:spacing w:val="-1"/>
        <w:w w:val="100"/>
        <w:sz w:val="20"/>
        <w:szCs w:val="20"/>
        <w:lang w:val="es-ES" w:eastAsia="en-US" w:bidi="ar-SA"/>
      </w:rPr>
    </w:lvl>
    <w:lvl w:ilvl="1" w:tplc="BF8AAD84">
      <w:numFmt w:val="bullet"/>
      <w:lvlText w:val="•"/>
      <w:lvlJc w:val="left"/>
      <w:pPr>
        <w:ind w:left="661" w:hanging="360"/>
      </w:pPr>
      <w:rPr>
        <w:rFonts w:hint="default"/>
        <w:lang w:val="es-ES" w:eastAsia="en-US" w:bidi="ar-SA"/>
      </w:rPr>
    </w:lvl>
    <w:lvl w:ilvl="2" w:tplc="3FDA12E8">
      <w:numFmt w:val="bullet"/>
      <w:lvlText w:val="•"/>
      <w:lvlJc w:val="left"/>
      <w:pPr>
        <w:ind w:left="843" w:hanging="360"/>
      </w:pPr>
      <w:rPr>
        <w:rFonts w:hint="default"/>
        <w:lang w:val="es-ES" w:eastAsia="en-US" w:bidi="ar-SA"/>
      </w:rPr>
    </w:lvl>
    <w:lvl w:ilvl="3" w:tplc="A84E420C">
      <w:numFmt w:val="bullet"/>
      <w:lvlText w:val="•"/>
      <w:lvlJc w:val="left"/>
      <w:pPr>
        <w:ind w:left="1025" w:hanging="360"/>
      </w:pPr>
      <w:rPr>
        <w:rFonts w:hint="default"/>
        <w:lang w:val="es-ES" w:eastAsia="en-US" w:bidi="ar-SA"/>
      </w:rPr>
    </w:lvl>
    <w:lvl w:ilvl="4" w:tplc="2154D78C">
      <w:numFmt w:val="bullet"/>
      <w:lvlText w:val="•"/>
      <w:lvlJc w:val="left"/>
      <w:pPr>
        <w:ind w:left="1207" w:hanging="360"/>
      </w:pPr>
      <w:rPr>
        <w:rFonts w:hint="default"/>
        <w:lang w:val="es-ES" w:eastAsia="en-US" w:bidi="ar-SA"/>
      </w:rPr>
    </w:lvl>
    <w:lvl w:ilvl="5" w:tplc="9508EB62">
      <w:numFmt w:val="bullet"/>
      <w:lvlText w:val="•"/>
      <w:lvlJc w:val="left"/>
      <w:pPr>
        <w:ind w:left="1389" w:hanging="360"/>
      </w:pPr>
      <w:rPr>
        <w:rFonts w:hint="default"/>
        <w:lang w:val="es-ES" w:eastAsia="en-US" w:bidi="ar-SA"/>
      </w:rPr>
    </w:lvl>
    <w:lvl w:ilvl="6" w:tplc="BC9C5E46">
      <w:numFmt w:val="bullet"/>
      <w:lvlText w:val="•"/>
      <w:lvlJc w:val="left"/>
      <w:pPr>
        <w:ind w:left="1570" w:hanging="360"/>
      </w:pPr>
      <w:rPr>
        <w:rFonts w:hint="default"/>
        <w:lang w:val="es-ES" w:eastAsia="en-US" w:bidi="ar-SA"/>
      </w:rPr>
    </w:lvl>
    <w:lvl w:ilvl="7" w:tplc="F6FE1102">
      <w:numFmt w:val="bullet"/>
      <w:lvlText w:val="•"/>
      <w:lvlJc w:val="left"/>
      <w:pPr>
        <w:ind w:left="1752" w:hanging="360"/>
      </w:pPr>
      <w:rPr>
        <w:rFonts w:hint="default"/>
        <w:lang w:val="es-ES" w:eastAsia="en-US" w:bidi="ar-SA"/>
      </w:rPr>
    </w:lvl>
    <w:lvl w:ilvl="8" w:tplc="0196387C">
      <w:numFmt w:val="bullet"/>
      <w:lvlText w:val="•"/>
      <w:lvlJc w:val="left"/>
      <w:pPr>
        <w:ind w:left="1934" w:hanging="360"/>
      </w:pPr>
      <w:rPr>
        <w:rFonts w:hint="default"/>
        <w:lang w:val="es-ES" w:eastAsia="en-US" w:bidi="ar-SA"/>
      </w:rPr>
    </w:lvl>
  </w:abstractNum>
  <w:num w:numId="1" w16cid:durableId="1958759336">
    <w:abstractNumId w:val="10"/>
  </w:num>
  <w:num w:numId="2" w16cid:durableId="1976132572">
    <w:abstractNumId w:val="20"/>
  </w:num>
  <w:num w:numId="3" w16cid:durableId="1472282168">
    <w:abstractNumId w:val="14"/>
  </w:num>
  <w:num w:numId="4" w16cid:durableId="1006709116">
    <w:abstractNumId w:val="18"/>
  </w:num>
  <w:num w:numId="5" w16cid:durableId="1172069536">
    <w:abstractNumId w:val="19"/>
  </w:num>
  <w:num w:numId="6" w16cid:durableId="1277832730">
    <w:abstractNumId w:val="9"/>
  </w:num>
  <w:num w:numId="7" w16cid:durableId="1196388883">
    <w:abstractNumId w:val="0"/>
  </w:num>
  <w:num w:numId="8" w16cid:durableId="1569726376">
    <w:abstractNumId w:val="13"/>
  </w:num>
  <w:num w:numId="9" w16cid:durableId="1185166222">
    <w:abstractNumId w:val="1"/>
  </w:num>
  <w:num w:numId="10" w16cid:durableId="1911186452">
    <w:abstractNumId w:val="7"/>
  </w:num>
  <w:num w:numId="11" w16cid:durableId="571817761">
    <w:abstractNumId w:val="5"/>
  </w:num>
  <w:num w:numId="12" w16cid:durableId="1808739172">
    <w:abstractNumId w:val="11"/>
  </w:num>
  <w:num w:numId="13" w16cid:durableId="1120804278">
    <w:abstractNumId w:val="6"/>
  </w:num>
  <w:num w:numId="14" w16cid:durableId="14965247">
    <w:abstractNumId w:val="8"/>
  </w:num>
  <w:num w:numId="15" w16cid:durableId="688996014">
    <w:abstractNumId w:val="22"/>
  </w:num>
  <w:num w:numId="16" w16cid:durableId="296183168">
    <w:abstractNumId w:val="12"/>
  </w:num>
  <w:num w:numId="17" w16cid:durableId="860629285">
    <w:abstractNumId w:val="17"/>
  </w:num>
  <w:num w:numId="18" w16cid:durableId="1239172240">
    <w:abstractNumId w:val="16"/>
  </w:num>
  <w:num w:numId="19" w16cid:durableId="1913807179">
    <w:abstractNumId w:val="4"/>
  </w:num>
  <w:num w:numId="20" w16cid:durableId="1549999839">
    <w:abstractNumId w:val="21"/>
  </w:num>
  <w:num w:numId="21" w16cid:durableId="878779208">
    <w:abstractNumId w:val="23"/>
  </w:num>
  <w:num w:numId="22" w16cid:durableId="804127972">
    <w:abstractNumId w:val="2"/>
  </w:num>
  <w:num w:numId="23" w16cid:durableId="156582497">
    <w:abstractNumId w:val="15"/>
  </w:num>
  <w:num w:numId="24" w16cid:durableId="1041781160">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45D"/>
    <w:rsid w:val="0001065E"/>
    <w:rsid w:val="000265E3"/>
    <w:rsid w:val="000502A3"/>
    <w:rsid w:val="00061D9A"/>
    <w:rsid w:val="000664E3"/>
    <w:rsid w:val="000E637E"/>
    <w:rsid w:val="000E6AB0"/>
    <w:rsid w:val="000F0839"/>
    <w:rsid w:val="00116A6A"/>
    <w:rsid w:val="001207FA"/>
    <w:rsid w:val="00141EB5"/>
    <w:rsid w:val="0015173B"/>
    <w:rsid w:val="00153C54"/>
    <w:rsid w:val="00186255"/>
    <w:rsid w:val="0019604C"/>
    <w:rsid w:val="001C0D3B"/>
    <w:rsid w:val="001C20B0"/>
    <w:rsid w:val="001D575B"/>
    <w:rsid w:val="00216FE3"/>
    <w:rsid w:val="00217580"/>
    <w:rsid w:val="00241AC3"/>
    <w:rsid w:val="00272432"/>
    <w:rsid w:val="002C7EF5"/>
    <w:rsid w:val="002D44A4"/>
    <w:rsid w:val="00301B04"/>
    <w:rsid w:val="003169A5"/>
    <w:rsid w:val="00320672"/>
    <w:rsid w:val="003324FC"/>
    <w:rsid w:val="00354DCC"/>
    <w:rsid w:val="00362C2B"/>
    <w:rsid w:val="00373DC1"/>
    <w:rsid w:val="0038683D"/>
    <w:rsid w:val="0039363F"/>
    <w:rsid w:val="003952C0"/>
    <w:rsid w:val="003B6FF8"/>
    <w:rsid w:val="003C602B"/>
    <w:rsid w:val="004372F7"/>
    <w:rsid w:val="00443BC4"/>
    <w:rsid w:val="004B6CD6"/>
    <w:rsid w:val="004C7D4E"/>
    <w:rsid w:val="004D195A"/>
    <w:rsid w:val="004D3663"/>
    <w:rsid w:val="004D77BA"/>
    <w:rsid w:val="005017D0"/>
    <w:rsid w:val="005455D7"/>
    <w:rsid w:val="00560619"/>
    <w:rsid w:val="0056457E"/>
    <w:rsid w:val="00573DE3"/>
    <w:rsid w:val="00590744"/>
    <w:rsid w:val="005B68D3"/>
    <w:rsid w:val="005F6E89"/>
    <w:rsid w:val="005F75FE"/>
    <w:rsid w:val="00605940"/>
    <w:rsid w:val="006143FB"/>
    <w:rsid w:val="006177E5"/>
    <w:rsid w:val="00657389"/>
    <w:rsid w:val="006815F3"/>
    <w:rsid w:val="00682B66"/>
    <w:rsid w:val="006A6B51"/>
    <w:rsid w:val="006C06FE"/>
    <w:rsid w:val="006C0CF8"/>
    <w:rsid w:val="0071575A"/>
    <w:rsid w:val="00762520"/>
    <w:rsid w:val="007C4F28"/>
    <w:rsid w:val="007F49DD"/>
    <w:rsid w:val="008000EB"/>
    <w:rsid w:val="00813C14"/>
    <w:rsid w:val="00826E73"/>
    <w:rsid w:val="00836AF7"/>
    <w:rsid w:val="0088677B"/>
    <w:rsid w:val="008A2B97"/>
    <w:rsid w:val="008C6189"/>
    <w:rsid w:val="008D2DEA"/>
    <w:rsid w:val="008D6469"/>
    <w:rsid w:val="008E1A65"/>
    <w:rsid w:val="0090230A"/>
    <w:rsid w:val="00933C37"/>
    <w:rsid w:val="009D2682"/>
    <w:rsid w:val="009F05B2"/>
    <w:rsid w:val="00A15A9B"/>
    <w:rsid w:val="00A26362"/>
    <w:rsid w:val="00A314DA"/>
    <w:rsid w:val="00A6781B"/>
    <w:rsid w:val="00AB6F40"/>
    <w:rsid w:val="00AE74EB"/>
    <w:rsid w:val="00B07444"/>
    <w:rsid w:val="00B1776B"/>
    <w:rsid w:val="00B81FC2"/>
    <w:rsid w:val="00BB0903"/>
    <w:rsid w:val="00BC574C"/>
    <w:rsid w:val="00C7715C"/>
    <w:rsid w:val="00C96005"/>
    <w:rsid w:val="00CB72C8"/>
    <w:rsid w:val="00CC4884"/>
    <w:rsid w:val="00CC5317"/>
    <w:rsid w:val="00CD345D"/>
    <w:rsid w:val="00D02E0A"/>
    <w:rsid w:val="00D24034"/>
    <w:rsid w:val="00D41977"/>
    <w:rsid w:val="00D46977"/>
    <w:rsid w:val="00D565DB"/>
    <w:rsid w:val="00D66F13"/>
    <w:rsid w:val="00D7366C"/>
    <w:rsid w:val="00D84D78"/>
    <w:rsid w:val="00D87175"/>
    <w:rsid w:val="00D96B20"/>
    <w:rsid w:val="00DA5E83"/>
    <w:rsid w:val="00DB135A"/>
    <w:rsid w:val="00DC186F"/>
    <w:rsid w:val="00DF4026"/>
    <w:rsid w:val="00E47A07"/>
    <w:rsid w:val="00EB6046"/>
    <w:rsid w:val="00EB68BE"/>
    <w:rsid w:val="00ED179E"/>
    <w:rsid w:val="00FE3B26"/>
    <w:rsid w:val="00FF74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numPr>
        <w:numId w:val="2"/>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1"/>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D9207F"/>
    <w:rPr>
      <w:rFonts w:ascii="Calibri" w:eastAsia="Calibri" w:hAnsi="Calibri" w:cs="Arial"/>
      <w:b/>
      <w:sz w:val="22"/>
      <w:lang w:eastAsia="en-US"/>
    </w:rPr>
  </w:style>
  <w:style w:type="character" w:customStyle="1" w:styleId="Ttulo2Car">
    <w:name w:val="Título 2 Car"/>
    <w:basedOn w:val="Fuentedeprrafopredeter"/>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rPr>
      <w:sz w:val="20"/>
      <w:szCs w:val="20"/>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38683D"/>
    <w:pPr>
      <w:widowControl w:val="0"/>
      <w:autoSpaceDE w:val="0"/>
      <w:autoSpaceDN w:val="0"/>
      <w:spacing w:line="240" w:lineRule="auto"/>
      <w:jc w:val="left"/>
    </w:pPr>
    <w:rPr>
      <w:lang w:val="es-ES" w:eastAsia="en-US"/>
    </w:rPr>
  </w:style>
  <w:style w:type="table" w:customStyle="1" w:styleId="TableNormal0">
    <w:name w:val="Table Normal"/>
    <w:uiPriority w:val="2"/>
    <w:semiHidden/>
    <w:unhideWhenUsed/>
    <w:qFormat/>
    <w:rsid w:val="008D6469"/>
    <w:pPr>
      <w:widowControl w:val="0"/>
      <w:autoSpaceDE w:val="0"/>
      <w:autoSpaceDN w:val="0"/>
      <w:spacing w:line="240" w:lineRule="auto"/>
      <w:jc w:val="left"/>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Default">
    <w:name w:val="Default"/>
    <w:rsid w:val="008D2DEA"/>
    <w:pPr>
      <w:autoSpaceDE w:val="0"/>
      <w:autoSpaceDN w:val="0"/>
      <w:adjustRightInd w:val="0"/>
      <w:spacing w:line="240" w:lineRule="auto"/>
      <w:jc w:val="left"/>
    </w:pPr>
    <w:rPr>
      <w:color w:val="000000"/>
      <w:sz w:val="24"/>
      <w:szCs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772094874">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2007</Words>
  <Characters>10864</Characters>
  <Application>Microsoft Office Word</Application>
  <DocSecurity>0</DocSecurity>
  <Lines>679</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Marcela Sanchez Sanchez</cp:lastModifiedBy>
  <cp:revision>2</cp:revision>
  <dcterms:created xsi:type="dcterms:W3CDTF">2025-12-22T15:58:00Z</dcterms:created>
  <dcterms:modified xsi:type="dcterms:W3CDTF">2025-12-22T15:58:00Z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