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0FDE5" w14:textId="6505F28D" w:rsidR="008E2998" w:rsidRDefault="008E2998">
      <w:pPr>
        <w:pStyle w:val="Textoindependiente"/>
        <w:ind w:left="109"/>
        <w:rPr>
          <w:rFonts w:ascii="Times New Roman"/>
          <w:sz w:val="20"/>
        </w:rPr>
      </w:pPr>
    </w:p>
    <w:p w14:paraId="4776CC08" w14:textId="77777777" w:rsidR="00340A5E" w:rsidRDefault="00340A5E" w:rsidP="00340A5E">
      <w:pPr>
        <w:pStyle w:val="Textoindependiente"/>
        <w:spacing w:line="14" w:lineRule="auto"/>
        <w:rPr>
          <w:sz w:val="20"/>
        </w:rPr>
      </w:pPr>
      <w:r>
        <w:rPr>
          <w:rFonts w:ascii="Times New Roman"/>
          <w:sz w:val="20"/>
        </w:rPr>
        <w:tab/>
      </w:r>
      <w:r w:rsidRPr="003C4EE7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027188CB" wp14:editId="589982CD">
            <wp:simplePos x="0" y="0"/>
            <wp:positionH relativeFrom="column">
              <wp:posOffset>52017</wp:posOffset>
            </wp:positionH>
            <wp:positionV relativeFrom="paragraph">
              <wp:posOffset>-114935</wp:posOffset>
            </wp:positionV>
            <wp:extent cx="2476500" cy="728382"/>
            <wp:effectExtent l="0" t="0" r="0" b="0"/>
            <wp:wrapNone/>
            <wp:docPr id="9499762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503386" name=""/>
                    <pic:cNvPicPr/>
                  </pic:nvPicPr>
                  <pic:blipFill>
                    <a:blip r:embed="rId5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728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7E3662" w14:textId="77777777" w:rsidR="00340A5E" w:rsidRDefault="00340A5E" w:rsidP="00340A5E">
      <w:pPr>
        <w:pStyle w:val="Textoindependiente"/>
        <w:spacing w:line="14" w:lineRule="auto"/>
        <w:rPr>
          <w:sz w:val="20"/>
        </w:rPr>
      </w:pPr>
    </w:p>
    <w:p w14:paraId="0BF92186" w14:textId="77777777" w:rsidR="00340A5E" w:rsidRPr="004C2524" w:rsidRDefault="00340A5E" w:rsidP="00340A5E">
      <w:pPr>
        <w:tabs>
          <w:tab w:val="left" w:pos="-720"/>
          <w:tab w:val="left" w:pos="708"/>
        </w:tabs>
        <w:jc w:val="right"/>
        <w:rPr>
          <w:rFonts w:ascii="Arial" w:hAnsi="Arial" w:cs="Arial"/>
          <w:b/>
          <w:bCs/>
          <w:i/>
          <w:iCs/>
          <w:lang w:val="es-ES_tradnl"/>
        </w:rPr>
      </w:pPr>
      <w:r>
        <w:rPr>
          <w:rFonts w:ascii="Arial" w:hAnsi="Arial" w:cs="Arial"/>
          <w:b/>
          <w:bCs/>
          <w:color w:val="1F497D" w:themeColor="text2"/>
          <w:lang w:val="es-ES_tradnl"/>
        </w:rPr>
        <w:t>INVITACIÓN CERRADA</w:t>
      </w:r>
      <w:r w:rsidRPr="00FE2166">
        <w:rPr>
          <w:rFonts w:ascii="Arial" w:hAnsi="Arial" w:cs="Arial"/>
          <w:b/>
          <w:bCs/>
          <w:color w:val="1F497D" w:themeColor="text2"/>
          <w:lang w:val="es-ES_tradnl"/>
        </w:rPr>
        <w:t xml:space="preserve"> -</w:t>
      </w:r>
      <w:r>
        <w:rPr>
          <w:rFonts w:ascii="Arial" w:hAnsi="Arial" w:cs="Arial"/>
          <w:b/>
          <w:bCs/>
          <w:color w:val="1F497D" w:themeColor="text2"/>
          <w:lang w:val="es-ES_tradnl"/>
        </w:rPr>
        <w:t xml:space="preserve"> </w:t>
      </w:r>
      <w:r w:rsidRPr="00FE2166">
        <w:rPr>
          <w:rFonts w:ascii="Arial" w:hAnsi="Arial" w:cs="Arial"/>
          <w:b/>
          <w:bCs/>
          <w:color w:val="1F497D" w:themeColor="text2"/>
          <w:lang w:val="es-ES_tradnl"/>
        </w:rPr>
        <w:t>SECOP II</w:t>
      </w:r>
    </w:p>
    <w:p w14:paraId="6F87D5F0" w14:textId="77777777" w:rsidR="00340A5E" w:rsidRPr="00FE2166" w:rsidRDefault="00340A5E" w:rsidP="00340A5E">
      <w:pPr>
        <w:tabs>
          <w:tab w:val="left" w:pos="-720"/>
          <w:tab w:val="left" w:pos="708"/>
        </w:tabs>
        <w:jc w:val="right"/>
        <w:rPr>
          <w:rFonts w:ascii="Arial" w:hAnsi="Arial" w:cs="Arial"/>
          <w:b/>
          <w:bCs/>
          <w:color w:val="1F497D" w:themeColor="text2"/>
          <w:lang w:val="es-ES_tradnl"/>
        </w:rPr>
      </w:pPr>
      <w:r w:rsidRPr="00FE2166">
        <w:rPr>
          <w:rFonts w:ascii="Arial" w:hAnsi="Arial" w:cs="Arial"/>
          <w:b/>
          <w:bCs/>
          <w:color w:val="1F497D" w:themeColor="text2"/>
          <w:lang w:val="es-ES_tradnl"/>
        </w:rPr>
        <w:t>UPN-V</w:t>
      </w:r>
      <w:r>
        <w:rPr>
          <w:rFonts w:ascii="Arial" w:hAnsi="Arial" w:cs="Arial"/>
          <w:b/>
          <w:bCs/>
          <w:color w:val="1F497D" w:themeColor="text2"/>
          <w:lang w:val="es-ES_tradnl"/>
        </w:rPr>
        <w:t>AD</w:t>
      </w:r>
      <w:r w:rsidRPr="00FE2166">
        <w:rPr>
          <w:rFonts w:ascii="Arial" w:hAnsi="Arial" w:cs="Arial"/>
          <w:b/>
          <w:bCs/>
          <w:color w:val="1F497D" w:themeColor="text2"/>
          <w:lang w:val="es-ES_tradnl"/>
        </w:rPr>
        <w:t>-</w:t>
      </w:r>
      <w:r>
        <w:rPr>
          <w:rFonts w:ascii="Arial" w:hAnsi="Arial" w:cs="Arial"/>
          <w:b/>
          <w:bCs/>
          <w:color w:val="1F497D" w:themeColor="text2"/>
          <w:lang w:val="es-ES_tradnl"/>
        </w:rPr>
        <w:t>IC-012</w:t>
      </w:r>
      <w:r w:rsidRPr="00FE2166">
        <w:rPr>
          <w:rFonts w:ascii="Arial" w:hAnsi="Arial" w:cs="Arial"/>
          <w:b/>
          <w:bCs/>
          <w:color w:val="1F497D" w:themeColor="text2"/>
          <w:lang w:val="es-ES_tradnl"/>
        </w:rPr>
        <w:t>-2025</w:t>
      </w:r>
    </w:p>
    <w:p w14:paraId="7C9921F7" w14:textId="4927443C" w:rsidR="008E2998" w:rsidRPr="00340A5E" w:rsidRDefault="008E2998" w:rsidP="00340A5E">
      <w:pPr>
        <w:pStyle w:val="Textoindependiente"/>
        <w:tabs>
          <w:tab w:val="left" w:pos="2160"/>
        </w:tabs>
        <w:rPr>
          <w:rFonts w:ascii="Times New Roman"/>
          <w:sz w:val="20"/>
          <w:lang w:val="es-ES_tradnl"/>
        </w:rPr>
      </w:pPr>
    </w:p>
    <w:p w14:paraId="19B8F09A" w14:textId="77777777" w:rsidR="008E2998" w:rsidRDefault="008E2998">
      <w:pPr>
        <w:pStyle w:val="Textoindependiente"/>
        <w:rPr>
          <w:rFonts w:ascii="Times New Roman"/>
          <w:sz w:val="20"/>
        </w:rPr>
      </w:pPr>
    </w:p>
    <w:p w14:paraId="66F2FEC3" w14:textId="77777777" w:rsidR="008E2998" w:rsidRDefault="008E2998">
      <w:pPr>
        <w:pStyle w:val="Textoindependiente"/>
        <w:spacing w:before="4"/>
        <w:rPr>
          <w:rFonts w:ascii="Times New Roman"/>
          <w:sz w:val="25"/>
        </w:rPr>
      </w:pPr>
    </w:p>
    <w:p w14:paraId="13246F3C" w14:textId="7C0067AB" w:rsidR="008E2998" w:rsidRDefault="00A81BA7" w:rsidP="00734454">
      <w:pPr>
        <w:pStyle w:val="Ttulo"/>
        <w:ind w:left="2127"/>
        <w:jc w:val="left"/>
      </w:pPr>
      <w:r>
        <w:rPr>
          <w:spacing w:val="-1"/>
        </w:rPr>
        <w:t>PROFORMA</w:t>
      </w:r>
      <w:r>
        <w:rPr>
          <w:spacing w:val="-18"/>
        </w:rPr>
        <w:t xml:space="preserve"> </w:t>
      </w:r>
      <w:r>
        <w:rPr>
          <w:spacing w:val="-1"/>
        </w:rPr>
        <w:t>No.</w:t>
      </w:r>
      <w:r>
        <w:rPr>
          <w:spacing w:val="-3"/>
        </w:rPr>
        <w:t xml:space="preserve"> </w:t>
      </w:r>
      <w:r>
        <w:rPr>
          <w:spacing w:val="-1"/>
        </w:rPr>
        <w:t>6</w:t>
      </w:r>
      <w:r>
        <w:rPr>
          <w:spacing w:val="-2"/>
        </w:rPr>
        <w:t xml:space="preserve"> </w:t>
      </w:r>
      <w:r>
        <w:rPr>
          <w:spacing w:val="-1"/>
        </w:rPr>
        <w:t>VALOR</w:t>
      </w:r>
      <w:r>
        <w:rPr>
          <w:spacing w:val="5"/>
        </w:rPr>
        <w:t xml:space="preserve"> </w:t>
      </w:r>
      <w:r>
        <w:t>AGREGADO</w:t>
      </w:r>
      <w:r>
        <w:rPr>
          <w:spacing w:val="1"/>
        </w:rPr>
        <w:t xml:space="preserve"> </w:t>
      </w:r>
      <w:r>
        <w:t>– (</w:t>
      </w:r>
      <w:r w:rsidR="005A50C4">
        <w:t>4</w:t>
      </w:r>
      <w:r w:rsidR="008F3DDC">
        <w:t>5.5</w:t>
      </w:r>
      <w:r w:rsidR="00734454">
        <w:rPr>
          <w:spacing w:val="-2"/>
        </w:rPr>
        <w:t xml:space="preserve"> </w:t>
      </w:r>
      <w:r>
        <w:t>puntos)</w:t>
      </w:r>
    </w:p>
    <w:p w14:paraId="77CC15F4" w14:textId="77777777" w:rsidR="008E2998" w:rsidRDefault="008E2998">
      <w:pPr>
        <w:pStyle w:val="Textoindependiente"/>
        <w:rPr>
          <w:rFonts w:ascii="Arial"/>
          <w:b/>
          <w:sz w:val="24"/>
        </w:rPr>
      </w:pPr>
    </w:p>
    <w:p w14:paraId="6891B0A2" w14:textId="77777777" w:rsidR="008E2998" w:rsidRDefault="008E2998">
      <w:pPr>
        <w:pStyle w:val="Textoindependiente"/>
        <w:spacing w:before="1"/>
        <w:rPr>
          <w:rFonts w:ascii="Arial"/>
          <w:b/>
          <w:sz w:val="23"/>
        </w:rPr>
      </w:pPr>
    </w:p>
    <w:p w14:paraId="38323495" w14:textId="35CBCBB9" w:rsidR="008E2998" w:rsidRDefault="00A81BA7" w:rsidP="00A41854">
      <w:pPr>
        <w:pStyle w:val="Textoindependiente"/>
        <w:tabs>
          <w:tab w:val="left" w:pos="7920"/>
        </w:tabs>
        <w:ind w:left="426"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  <w:lang w:val="es-CO" w:eastAsia="es-MX"/>
        </w:rPr>
      </w:pPr>
      <w:r>
        <w:t>Como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empresa</w:t>
      </w:r>
      <w:r>
        <w:rPr>
          <w:u w:val="single"/>
        </w:rPr>
        <w:tab/>
      </w:r>
      <w:r>
        <w:t>certifico</w:t>
      </w:r>
      <w:r>
        <w:rPr>
          <w:spacing w:val="-3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caso</w:t>
      </w:r>
      <w:r>
        <w:rPr>
          <w:spacing w:val="13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rPr>
          <w:spacing w:val="-1"/>
        </w:rPr>
        <w:t>resultar</w:t>
      </w:r>
      <w:r>
        <w:rPr>
          <w:spacing w:val="-3"/>
        </w:rPr>
        <w:t xml:space="preserve"> </w:t>
      </w:r>
      <w:r>
        <w:rPr>
          <w:spacing w:val="-1"/>
        </w:rPr>
        <w:t>adjudicatario</w:t>
      </w:r>
      <w:r>
        <w:rPr>
          <w:spacing w:val="-14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selección,</w:t>
      </w:r>
      <w:r>
        <w:rPr>
          <w:spacing w:val="-12"/>
        </w:rPr>
        <w:t xml:space="preserve"> </w:t>
      </w:r>
      <w:r>
        <w:t>ofrezco</w:t>
      </w:r>
      <w:r>
        <w:rPr>
          <w:spacing w:val="-13"/>
        </w:rPr>
        <w:t xml:space="preserve"> </w:t>
      </w:r>
      <w:r w:rsidRPr="007D0897">
        <w:t>mínimo</w:t>
      </w:r>
      <w:r w:rsidR="00BD4779">
        <w:rPr>
          <w:spacing w:val="-13"/>
        </w:rPr>
        <w:t>:</w:t>
      </w:r>
    </w:p>
    <w:p w14:paraId="7842B797" w14:textId="77777777" w:rsidR="00BD4779" w:rsidRDefault="00BD4779" w:rsidP="00BD4779">
      <w:pPr>
        <w:pStyle w:val="Textoindependiente"/>
        <w:shd w:val="clear" w:color="auto" w:fill="FFFFFF" w:themeFill="background1"/>
        <w:tabs>
          <w:tab w:val="left" w:pos="7920"/>
        </w:tabs>
        <w:ind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  <w:lang w:val="es-CO" w:eastAsia="es-MX"/>
        </w:rPr>
      </w:pPr>
    </w:p>
    <w:p w14:paraId="328A0462" w14:textId="77777777" w:rsidR="00BD4779" w:rsidRDefault="00BD4779" w:rsidP="00BD4779">
      <w:pPr>
        <w:pStyle w:val="Textoindependiente"/>
        <w:numPr>
          <w:ilvl w:val="0"/>
          <w:numId w:val="2"/>
        </w:numPr>
        <w:shd w:val="clear" w:color="auto" w:fill="FFFFFF" w:themeFill="background1"/>
        <w:tabs>
          <w:tab w:val="left" w:pos="7920"/>
        </w:tabs>
        <w:ind w:right="99"/>
        <w:jc w:val="both"/>
        <w:rPr>
          <w:rFonts w:ascii="Helvetica" w:eastAsia="Helvetica Neue" w:hAnsi="Helvetica" w:cs="Helvetica"/>
          <w:b/>
          <w:bCs/>
          <w:color w:val="000000" w:themeColor="text1"/>
          <w:sz w:val="21"/>
          <w:szCs w:val="21"/>
        </w:rPr>
      </w:pPr>
      <w:r w:rsidRPr="00591D66">
        <w:rPr>
          <w:rFonts w:ascii="Helvetica" w:eastAsia="Helvetica Neue" w:hAnsi="Helvetica" w:cs="Helvetica"/>
          <w:b/>
          <w:bCs/>
          <w:color w:val="000000" w:themeColor="text1"/>
          <w:sz w:val="21"/>
          <w:szCs w:val="21"/>
        </w:rPr>
        <w:t>Capacitaciones certificadas (35 puntos):</w:t>
      </w:r>
    </w:p>
    <w:p w14:paraId="73D6E60F" w14:textId="77777777" w:rsidR="00BD4779" w:rsidRPr="00591D66" w:rsidRDefault="00BD4779" w:rsidP="00BD4779">
      <w:pPr>
        <w:pStyle w:val="Textoindependiente"/>
        <w:shd w:val="clear" w:color="auto" w:fill="FFFFFF" w:themeFill="background1"/>
        <w:tabs>
          <w:tab w:val="left" w:pos="7920"/>
        </w:tabs>
        <w:ind w:left="1080" w:right="99"/>
        <w:jc w:val="both"/>
        <w:rPr>
          <w:rFonts w:ascii="Helvetica" w:eastAsia="Helvetica Neue" w:hAnsi="Helvetica" w:cs="Helvetica"/>
          <w:b/>
          <w:bCs/>
          <w:color w:val="000000" w:themeColor="text1"/>
          <w:sz w:val="21"/>
          <w:szCs w:val="21"/>
        </w:rPr>
      </w:pPr>
    </w:p>
    <w:p w14:paraId="1644D213" w14:textId="77777777" w:rsidR="00BD4779" w:rsidRDefault="00BD4779" w:rsidP="00BD4779">
      <w:pPr>
        <w:pStyle w:val="Textoindependiente"/>
        <w:shd w:val="clear" w:color="auto" w:fill="FFFFFF" w:themeFill="background1"/>
        <w:tabs>
          <w:tab w:val="left" w:pos="7920"/>
        </w:tabs>
        <w:ind w:left="360"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  <w:r w:rsidRPr="00591D66">
        <w:rPr>
          <w:rFonts w:ascii="Helvetica" w:eastAsia="Helvetica Neue" w:hAnsi="Helvetica" w:cs="Helvetica"/>
          <w:color w:val="000000" w:themeColor="text1"/>
          <w:sz w:val="21"/>
          <w:szCs w:val="21"/>
        </w:rPr>
        <w:t>Se otorgarán 35 puntos al proponente que ofrezca 1 (una) capacitación certificada sobre el uso, manejo y cuidados de los equipos suministrados. Dichas capacitaciones deberán estar dirigidas a los funcionarios de la Facultad de Química de la Universidad Pedagógica Nacional y deberán realizarse antes de la liquidación del contrato.</w:t>
      </w:r>
    </w:p>
    <w:p w14:paraId="693BE9DB" w14:textId="77777777" w:rsidR="00BD4779" w:rsidRPr="00591D66" w:rsidRDefault="00BD4779" w:rsidP="00BD4779">
      <w:pPr>
        <w:pStyle w:val="Textoindependiente"/>
        <w:shd w:val="clear" w:color="auto" w:fill="FFFFFF" w:themeFill="background1"/>
        <w:tabs>
          <w:tab w:val="left" w:pos="7920"/>
        </w:tabs>
        <w:ind w:left="360"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</w:p>
    <w:p w14:paraId="3A877749" w14:textId="77777777" w:rsidR="00BD4779" w:rsidRDefault="00BD4779" w:rsidP="00BD4779">
      <w:pPr>
        <w:pStyle w:val="Textoindependiente"/>
        <w:numPr>
          <w:ilvl w:val="0"/>
          <w:numId w:val="2"/>
        </w:numPr>
        <w:shd w:val="clear" w:color="auto" w:fill="FFFFFF" w:themeFill="background1"/>
        <w:tabs>
          <w:tab w:val="left" w:pos="7920"/>
        </w:tabs>
        <w:ind w:right="99"/>
        <w:jc w:val="both"/>
        <w:rPr>
          <w:rFonts w:ascii="Helvetica" w:eastAsia="Helvetica Neue" w:hAnsi="Helvetica" w:cs="Helvetica"/>
          <w:b/>
          <w:bCs/>
          <w:color w:val="000000" w:themeColor="text1"/>
          <w:sz w:val="21"/>
          <w:szCs w:val="21"/>
        </w:rPr>
      </w:pPr>
      <w:r w:rsidRPr="00591D66">
        <w:rPr>
          <w:rFonts w:ascii="Helvetica" w:eastAsia="Helvetica Neue" w:hAnsi="Helvetica" w:cs="Helvetica"/>
          <w:b/>
          <w:bCs/>
          <w:color w:val="000000" w:themeColor="text1"/>
          <w:sz w:val="21"/>
          <w:szCs w:val="21"/>
        </w:rPr>
        <w:t>Equipos de laboratorio – Consumibles (10.5 puntos):</w:t>
      </w:r>
    </w:p>
    <w:p w14:paraId="79F8079A" w14:textId="77777777" w:rsidR="00BD4779" w:rsidRPr="00591D66" w:rsidRDefault="00BD4779" w:rsidP="00BD4779">
      <w:pPr>
        <w:pStyle w:val="Textoindependiente"/>
        <w:shd w:val="clear" w:color="auto" w:fill="FFFFFF" w:themeFill="background1"/>
        <w:tabs>
          <w:tab w:val="left" w:pos="7920"/>
        </w:tabs>
        <w:ind w:left="1080" w:right="99"/>
        <w:jc w:val="both"/>
        <w:rPr>
          <w:rFonts w:ascii="Helvetica" w:eastAsia="Helvetica Neue" w:hAnsi="Helvetica" w:cs="Helvetica"/>
          <w:b/>
          <w:bCs/>
          <w:color w:val="000000" w:themeColor="text1"/>
          <w:sz w:val="21"/>
          <w:szCs w:val="21"/>
        </w:rPr>
      </w:pPr>
    </w:p>
    <w:p w14:paraId="3B48A837" w14:textId="77777777" w:rsidR="00BD4779" w:rsidRDefault="00BD4779" w:rsidP="00BD4779">
      <w:pPr>
        <w:pStyle w:val="Textoindependiente"/>
        <w:shd w:val="clear" w:color="auto" w:fill="FFFFFF" w:themeFill="background1"/>
        <w:tabs>
          <w:tab w:val="left" w:pos="7920"/>
        </w:tabs>
        <w:ind w:left="360"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  <w:r w:rsidRPr="00591D66">
        <w:rPr>
          <w:rFonts w:ascii="Helvetica" w:eastAsia="Helvetica Neue" w:hAnsi="Helvetica" w:cs="Helvetica"/>
          <w:color w:val="000000" w:themeColor="text1"/>
          <w:sz w:val="21"/>
          <w:szCs w:val="21"/>
        </w:rPr>
        <w:t>Se asignarán 10.5 puntos adicionales al proponente que ofrezca como valor agregado los siguientes elementos:</w:t>
      </w:r>
    </w:p>
    <w:p w14:paraId="5FE55D0F" w14:textId="77777777" w:rsidR="00BD4779" w:rsidRPr="00591D66" w:rsidRDefault="00BD4779" w:rsidP="00BD4779">
      <w:pPr>
        <w:pStyle w:val="Textoindependiente"/>
        <w:shd w:val="clear" w:color="auto" w:fill="FFFFFF" w:themeFill="background1"/>
        <w:tabs>
          <w:tab w:val="left" w:pos="7920"/>
        </w:tabs>
        <w:ind w:left="360"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</w:p>
    <w:p w14:paraId="6D6A16D3" w14:textId="77777777" w:rsidR="00BD4779" w:rsidRPr="00591D66" w:rsidRDefault="00BD4779" w:rsidP="00BD4779">
      <w:pPr>
        <w:pStyle w:val="Textoindependiente"/>
        <w:numPr>
          <w:ilvl w:val="0"/>
          <w:numId w:val="3"/>
        </w:numPr>
        <w:shd w:val="clear" w:color="auto" w:fill="FFFFFF" w:themeFill="background1"/>
        <w:tabs>
          <w:tab w:val="left" w:pos="7920"/>
        </w:tabs>
        <w:ind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  <w:r w:rsidRPr="00591D66">
        <w:rPr>
          <w:rFonts w:ascii="Helvetica" w:eastAsia="Helvetica Neue" w:hAnsi="Helvetica" w:cs="Helvetica"/>
          <w:color w:val="000000" w:themeColor="text1"/>
          <w:sz w:val="21"/>
          <w:szCs w:val="21"/>
        </w:rPr>
        <w:t>Una (1) bureta AS certificada con llave recta en PTFE</w:t>
      </w:r>
    </w:p>
    <w:p w14:paraId="19FA9C7C" w14:textId="77777777" w:rsidR="00BD4779" w:rsidRPr="00591D66" w:rsidRDefault="00BD4779" w:rsidP="00BD4779">
      <w:pPr>
        <w:pStyle w:val="Textoindependiente"/>
        <w:numPr>
          <w:ilvl w:val="0"/>
          <w:numId w:val="3"/>
        </w:numPr>
        <w:shd w:val="clear" w:color="auto" w:fill="FFFFFF" w:themeFill="background1"/>
        <w:tabs>
          <w:tab w:val="left" w:pos="7920"/>
        </w:tabs>
        <w:ind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  <w:r w:rsidRPr="00591D66">
        <w:rPr>
          <w:rFonts w:ascii="Helvetica" w:eastAsia="Helvetica Neue" w:hAnsi="Helvetica" w:cs="Helvetica"/>
          <w:color w:val="000000" w:themeColor="text1"/>
          <w:sz w:val="21"/>
          <w:szCs w:val="21"/>
        </w:rPr>
        <w:t xml:space="preserve">Un (5) </w:t>
      </w:r>
      <w:proofErr w:type="spellStart"/>
      <w:r w:rsidRPr="00591D66">
        <w:rPr>
          <w:rFonts w:ascii="Helvetica" w:eastAsia="Helvetica Neue" w:hAnsi="Helvetica" w:cs="Helvetica"/>
          <w:color w:val="000000" w:themeColor="text1"/>
          <w:sz w:val="21"/>
          <w:szCs w:val="21"/>
        </w:rPr>
        <w:t>erlenmeyer</w:t>
      </w:r>
      <w:proofErr w:type="spellEnd"/>
      <w:r w:rsidRPr="00591D66">
        <w:rPr>
          <w:rFonts w:ascii="Helvetica" w:eastAsia="Helvetica Neue" w:hAnsi="Helvetica" w:cs="Helvetica"/>
          <w:color w:val="000000" w:themeColor="text1"/>
          <w:sz w:val="21"/>
          <w:szCs w:val="21"/>
        </w:rPr>
        <w:t xml:space="preserve"> de cuello angosto</w:t>
      </w:r>
    </w:p>
    <w:p w14:paraId="3E51F007" w14:textId="77777777" w:rsidR="00BD4779" w:rsidRPr="00591D66" w:rsidRDefault="00BD4779" w:rsidP="00BD4779">
      <w:pPr>
        <w:pStyle w:val="Textoindependiente"/>
        <w:numPr>
          <w:ilvl w:val="0"/>
          <w:numId w:val="3"/>
        </w:numPr>
        <w:shd w:val="clear" w:color="auto" w:fill="FFFFFF" w:themeFill="background1"/>
        <w:tabs>
          <w:tab w:val="left" w:pos="7920"/>
        </w:tabs>
        <w:ind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  <w:r w:rsidRPr="00591D66">
        <w:rPr>
          <w:rFonts w:ascii="Helvetica" w:eastAsia="Helvetica Neue" w:hAnsi="Helvetica" w:cs="Helvetica"/>
          <w:color w:val="000000" w:themeColor="text1"/>
          <w:sz w:val="21"/>
          <w:szCs w:val="21"/>
        </w:rPr>
        <w:t xml:space="preserve">Dos (5) </w:t>
      </w:r>
      <w:proofErr w:type="spellStart"/>
      <w:r w:rsidRPr="00591D66">
        <w:rPr>
          <w:rFonts w:ascii="Helvetica" w:eastAsia="Helvetica Neue" w:hAnsi="Helvetica" w:cs="Helvetica"/>
          <w:color w:val="000000" w:themeColor="text1"/>
          <w:sz w:val="21"/>
          <w:szCs w:val="21"/>
        </w:rPr>
        <w:t>erlenmeyer</w:t>
      </w:r>
      <w:proofErr w:type="spellEnd"/>
      <w:r w:rsidRPr="00591D66">
        <w:rPr>
          <w:rFonts w:ascii="Helvetica" w:eastAsia="Helvetica Neue" w:hAnsi="Helvetica" w:cs="Helvetica"/>
          <w:color w:val="000000" w:themeColor="text1"/>
          <w:sz w:val="21"/>
          <w:szCs w:val="21"/>
        </w:rPr>
        <w:t xml:space="preserve"> de cuello ancho</w:t>
      </w:r>
    </w:p>
    <w:p w14:paraId="5D87D99B" w14:textId="77777777" w:rsidR="00BD4779" w:rsidRDefault="00BD4779" w:rsidP="00A41854">
      <w:pPr>
        <w:pStyle w:val="Textoindependiente"/>
        <w:tabs>
          <w:tab w:val="left" w:pos="7920"/>
        </w:tabs>
        <w:ind w:left="426"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  <w:lang w:val="es-CO" w:eastAsia="es-MX"/>
        </w:rPr>
      </w:pPr>
    </w:p>
    <w:p w14:paraId="11AC514D" w14:textId="77777777" w:rsidR="00A41854" w:rsidRDefault="00A41854" w:rsidP="00A41854">
      <w:pPr>
        <w:pStyle w:val="Textoindependiente"/>
        <w:tabs>
          <w:tab w:val="left" w:pos="7920"/>
        </w:tabs>
        <w:ind w:left="426"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  <w:lang w:val="es-CO" w:eastAsia="es-MX"/>
        </w:rPr>
      </w:pPr>
    </w:p>
    <w:p w14:paraId="154915FA" w14:textId="77777777" w:rsidR="00A41854" w:rsidRDefault="00A41854" w:rsidP="00A41854">
      <w:pPr>
        <w:pStyle w:val="Textoindependiente"/>
        <w:tabs>
          <w:tab w:val="left" w:pos="7920"/>
        </w:tabs>
        <w:ind w:left="426" w:right="99"/>
        <w:jc w:val="both"/>
      </w:pPr>
    </w:p>
    <w:p w14:paraId="45DEE82F" w14:textId="77777777" w:rsidR="008E2998" w:rsidRDefault="00A81BA7">
      <w:pPr>
        <w:pStyle w:val="Textoindependiente"/>
        <w:ind w:left="571"/>
      </w:pPr>
      <w:r>
        <w:t>Atentamente,</w:t>
      </w:r>
    </w:p>
    <w:p w14:paraId="137E1FF4" w14:textId="77777777" w:rsidR="008E2998" w:rsidRDefault="008E2998">
      <w:pPr>
        <w:pStyle w:val="Textoindependiente"/>
        <w:rPr>
          <w:sz w:val="24"/>
        </w:rPr>
      </w:pPr>
    </w:p>
    <w:p w14:paraId="5A0F0384" w14:textId="77777777" w:rsidR="008E2998" w:rsidRDefault="008E2998">
      <w:pPr>
        <w:pStyle w:val="Textoindependiente"/>
        <w:spacing w:before="10"/>
        <w:rPr>
          <w:sz w:val="27"/>
        </w:rPr>
      </w:pPr>
    </w:p>
    <w:p w14:paraId="0D06B918" w14:textId="77777777" w:rsidR="008E2998" w:rsidRDefault="00A81BA7">
      <w:pPr>
        <w:pStyle w:val="Textoindependiente"/>
        <w:tabs>
          <w:tab w:val="left" w:pos="8144"/>
        </w:tabs>
        <w:spacing w:before="1" w:line="357" w:lineRule="auto"/>
        <w:ind w:left="571" w:right="2260"/>
      </w:pP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26"/>
          <w:u w:val="single"/>
        </w:rPr>
        <w:t xml:space="preserve"> </w:t>
      </w:r>
      <w:r>
        <w:t xml:space="preserve"> NIT</w:t>
      </w:r>
      <w:proofErr w:type="gramEnd"/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F794E6" w14:textId="77777777" w:rsidR="008E2998" w:rsidRDefault="00A81BA7">
      <w:pPr>
        <w:pStyle w:val="Textoindependiente"/>
        <w:tabs>
          <w:tab w:val="left" w:pos="8029"/>
        </w:tabs>
        <w:spacing w:line="250" w:lineRule="exact"/>
        <w:ind w:left="571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182AD3" w14:textId="77777777" w:rsidR="008E2998" w:rsidRDefault="00A81BA7">
      <w:pPr>
        <w:pStyle w:val="Textoindependiente"/>
        <w:tabs>
          <w:tab w:val="left" w:pos="4225"/>
          <w:tab w:val="left" w:pos="4960"/>
          <w:tab w:val="left" w:pos="7997"/>
          <w:tab w:val="left" w:pos="8125"/>
        </w:tabs>
        <w:spacing w:before="121" w:line="355" w:lineRule="auto"/>
        <w:ind w:left="571" w:right="2295"/>
      </w:pPr>
      <w:r>
        <w:t>C.C.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2"/>
        </w:rPr>
        <w:t xml:space="preserve"> </w:t>
      </w:r>
      <w:r>
        <w:t>Comercial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proofErr w:type="gramStart"/>
      <w:r>
        <w:t>Proponente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Teléfonos</w:t>
      </w:r>
      <w:r>
        <w:rPr>
          <w:u w:val="single"/>
        </w:rPr>
        <w:tab/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382FB060" w14:textId="77777777" w:rsidR="008E2998" w:rsidRDefault="00A81BA7">
      <w:pPr>
        <w:pStyle w:val="Textoindependiente"/>
        <w:tabs>
          <w:tab w:val="left" w:pos="5680"/>
        </w:tabs>
        <w:ind w:left="571"/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firma: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88E36E8" w14:textId="77777777" w:rsidR="008E2998" w:rsidRDefault="008E2998">
      <w:pPr>
        <w:pStyle w:val="Textoindependiente"/>
        <w:rPr>
          <w:sz w:val="20"/>
        </w:rPr>
      </w:pPr>
    </w:p>
    <w:p w14:paraId="22DD2891" w14:textId="77777777" w:rsidR="008E2998" w:rsidRDefault="008E2998">
      <w:pPr>
        <w:pStyle w:val="Textoindependiente"/>
        <w:rPr>
          <w:sz w:val="20"/>
        </w:rPr>
      </w:pPr>
    </w:p>
    <w:p w14:paraId="196A04B1" w14:textId="77777777" w:rsidR="008E2998" w:rsidRDefault="008E2998">
      <w:pPr>
        <w:pStyle w:val="Textoindependiente"/>
        <w:rPr>
          <w:sz w:val="20"/>
        </w:rPr>
      </w:pPr>
    </w:p>
    <w:p w14:paraId="5DF2FC01" w14:textId="77777777" w:rsidR="008E2998" w:rsidRDefault="008E2998">
      <w:pPr>
        <w:pStyle w:val="Textoindependiente"/>
        <w:spacing w:before="5"/>
        <w:rPr>
          <w:sz w:val="26"/>
        </w:rPr>
      </w:pPr>
    </w:p>
    <w:p w14:paraId="4DBA9784" w14:textId="77777777" w:rsidR="008E2998" w:rsidRDefault="00A81BA7">
      <w:pPr>
        <w:spacing w:before="96"/>
        <w:ind w:left="588"/>
        <w:rPr>
          <w:sz w:val="16"/>
        </w:rPr>
      </w:pPr>
      <w:r>
        <w:rPr>
          <w:sz w:val="16"/>
        </w:rPr>
        <w:t>Calle</w:t>
      </w:r>
      <w:r>
        <w:rPr>
          <w:spacing w:val="-8"/>
          <w:sz w:val="16"/>
        </w:rPr>
        <w:t xml:space="preserve"> </w:t>
      </w:r>
      <w:r>
        <w:rPr>
          <w:sz w:val="16"/>
        </w:rPr>
        <w:t>72</w:t>
      </w:r>
      <w:r>
        <w:rPr>
          <w:spacing w:val="-8"/>
          <w:sz w:val="16"/>
        </w:rPr>
        <w:t xml:space="preserve"> </w:t>
      </w:r>
      <w:r>
        <w:rPr>
          <w:sz w:val="16"/>
        </w:rPr>
        <w:t>No.</w:t>
      </w:r>
      <w:r>
        <w:rPr>
          <w:spacing w:val="-4"/>
          <w:sz w:val="16"/>
        </w:rPr>
        <w:t xml:space="preserve"> </w:t>
      </w:r>
      <w:r>
        <w:rPr>
          <w:sz w:val="16"/>
        </w:rPr>
        <w:t>11-86</w:t>
      </w:r>
    </w:p>
    <w:p w14:paraId="0A53850A" w14:textId="77777777" w:rsidR="008E2998" w:rsidRPr="00CD45C2" w:rsidRDefault="00A81BA7">
      <w:pPr>
        <w:spacing w:before="1"/>
        <w:ind w:left="588"/>
        <w:rPr>
          <w:sz w:val="16"/>
          <w:lang w:val="en-US"/>
        </w:rPr>
      </w:pPr>
      <w:r w:rsidRPr="00CD45C2">
        <w:rPr>
          <w:spacing w:val="-1"/>
          <w:sz w:val="16"/>
          <w:lang w:val="en-US"/>
        </w:rPr>
        <w:t>PBX:</w:t>
      </w:r>
      <w:r w:rsidRPr="00CD45C2">
        <w:rPr>
          <w:spacing w:val="-6"/>
          <w:sz w:val="16"/>
          <w:lang w:val="en-US"/>
        </w:rPr>
        <w:t xml:space="preserve"> </w:t>
      </w:r>
      <w:r w:rsidRPr="00CD45C2">
        <w:rPr>
          <w:spacing w:val="-1"/>
          <w:sz w:val="16"/>
          <w:lang w:val="en-US"/>
        </w:rPr>
        <w:t>(571)</w:t>
      </w:r>
      <w:r w:rsidRPr="00CD45C2">
        <w:rPr>
          <w:spacing w:val="-3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5941894</w:t>
      </w:r>
      <w:r w:rsidRPr="00CD45C2">
        <w:rPr>
          <w:spacing w:val="-2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–</w:t>
      </w:r>
      <w:r w:rsidRPr="00CD45C2">
        <w:rPr>
          <w:spacing w:val="-11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Ext.</w:t>
      </w:r>
      <w:r w:rsidRPr="00CD45C2">
        <w:rPr>
          <w:spacing w:val="-1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149</w:t>
      </w:r>
    </w:p>
    <w:p w14:paraId="41237B31" w14:textId="77777777" w:rsidR="008E2998" w:rsidRDefault="00A81BA7">
      <w:pPr>
        <w:spacing w:before="3"/>
        <w:ind w:left="588"/>
        <w:rPr>
          <w:sz w:val="16"/>
        </w:rPr>
      </w:pPr>
      <w:r w:rsidRPr="00CD45C2">
        <w:rPr>
          <w:spacing w:val="-1"/>
          <w:sz w:val="16"/>
          <w:lang w:val="en-US"/>
        </w:rPr>
        <w:t>Bogotá</w:t>
      </w:r>
      <w:r w:rsidRPr="00CD45C2">
        <w:rPr>
          <w:spacing w:val="-10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D.</w:t>
      </w:r>
      <w:r w:rsidRPr="00CD45C2">
        <w:rPr>
          <w:spacing w:val="-11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C.</w:t>
      </w:r>
      <w:r w:rsidRPr="00CD45C2">
        <w:rPr>
          <w:spacing w:val="-8"/>
          <w:sz w:val="16"/>
          <w:lang w:val="en-US"/>
        </w:rPr>
        <w:t xml:space="preserve"> </w:t>
      </w:r>
      <w:hyperlink r:id="rId7">
        <w:r>
          <w:rPr>
            <w:color w:val="0000FF"/>
            <w:sz w:val="16"/>
            <w:u w:val="single" w:color="0000FF"/>
          </w:rPr>
          <w:t>www.pedagogica.edu.co</w:t>
        </w:r>
      </w:hyperlink>
    </w:p>
    <w:sectPr w:rsidR="008E2998">
      <w:type w:val="continuous"/>
      <w:pgSz w:w="12240" w:h="15840"/>
      <w:pgMar w:top="260" w:right="102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panose1 w:val="020B0604020202020204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20E38"/>
    <w:multiLevelType w:val="hybridMultilevel"/>
    <w:tmpl w:val="1A84986C"/>
    <w:lvl w:ilvl="0" w:tplc="7224705C">
      <w:start w:val="2"/>
      <w:numFmt w:val="bullet"/>
      <w:lvlText w:val="-"/>
      <w:lvlJc w:val="left"/>
      <w:pPr>
        <w:ind w:left="720" w:hanging="360"/>
      </w:pPr>
      <w:rPr>
        <w:rFonts w:ascii="Arial" w:eastAsia="Arial MT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C6DE7"/>
    <w:multiLevelType w:val="hybridMultilevel"/>
    <w:tmpl w:val="EBBC31F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003D89"/>
    <w:multiLevelType w:val="hybridMultilevel"/>
    <w:tmpl w:val="840C560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2042971">
    <w:abstractNumId w:val="0"/>
  </w:num>
  <w:num w:numId="2" w16cid:durableId="1044595844">
    <w:abstractNumId w:val="2"/>
  </w:num>
  <w:num w:numId="3" w16cid:durableId="89400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998"/>
    <w:rsid w:val="00173D44"/>
    <w:rsid w:val="001C292C"/>
    <w:rsid w:val="001F7749"/>
    <w:rsid w:val="002556BA"/>
    <w:rsid w:val="00255702"/>
    <w:rsid w:val="002D2ECF"/>
    <w:rsid w:val="00340A5E"/>
    <w:rsid w:val="00414463"/>
    <w:rsid w:val="004D4E57"/>
    <w:rsid w:val="00536A3E"/>
    <w:rsid w:val="00552D7E"/>
    <w:rsid w:val="005A50C4"/>
    <w:rsid w:val="0065281F"/>
    <w:rsid w:val="00734454"/>
    <w:rsid w:val="007773A5"/>
    <w:rsid w:val="007D0897"/>
    <w:rsid w:val="00820F6C"/>
    <w:rsid w:val="00886BCE"/>
    <w:rsid w:val="008E2998"/>
    <w:rsid w:val="008F3DDC"/>
    <w:rsid w:val="00900DB6"/>
    <w:rsid w:val="009C2F35"/>
    <w:rsid w:val="009E0F87"/>
    <w:rsid w:val="00A41854"/>
    <w:rsid w:val="00A81BA7"/>
    <w:rsid w:val="00B10B86"/>
    <w:rsid w:val="00B57E07"/>
    <w:rsid w:val="00BD4779"/>
    <w:rsid w:val="00C34604"/>
    <w:rsid w:val="00C440F0"/>
    <w:rsid w:val="00CD45C2"/>
    <w:rsid w:val="00D1725A"/>
    <w:rsid w:val="00E47571"/>
    <w:rsid w:val="00F07A28"/>
    <w:rsid w:val="00FD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B90E"/>
  <w15:docId w15:val="{2E3933A5-FD59-42BE-979B-0B4B160B2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spacing w:before="93"/>
      <w:ind w:left="2378" w:right="255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link w:val="Textoindependiente"/>
    <w:uiPriority w:val="1"/>
    <w:rsid w:val="00536A3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171</Words>
  <Characters>998</Characters>
  <Application>Microsoft Office Word</Application>
  <DocSecurity>0</DocSecurity>
  <Lines>51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EMILIA POVEDA ROCHA</dc:creator>
  <cp:lastModifiedBy>DANA VANESA ARCHILA MIRANDA</cp:lastModifiedBy>
  <cp:revision>14</cp:revision>
  <dcterms:created xsi:type="dcterms:W3CDTF">2024-11-14T13:22:00Z</dcterms:created>
  <dcterms:modified xsi:type="dcterms:W3CDTF">2025-12-23T04:40:00Z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</Properties>
</file>