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14" w:type="dxa"/>
        <w:tblInd w:w="66" w:type="dxa"/>
        <w:tblLayout w:type="fixed"/>
        <w:tblCellMar>
          <w:left w:w="66" w:type="dxa"/>
          <w:right w:w="70" w:type="dxa"/>
        </w:tblCellMar>
        <w:tblLook w:val="0000" w:firstRow="0" w:lastRow="0" w:firstColumn="0" w:lastColumn="0" w:noHBand="0" w:noVBand="0"/>
      </w:tblPr>
      <w:tblGrid>
        <w:gridCol w:w="2201"/>
        <w:gridCol w:w="140"/>
        <w:gridCol w:w="392"/>
        <w:gridCol w:w="2160"/>
        <w:gridCol w:w="283"/>
        <w:gridCol w:w="4838"/>
      </w:tblGrid>
      <w:tr w:rsidR="0046188C" w:rsidRPr="00A74528" w:rsidTr="00A74528">
        <w:trPr>
          <w:cantSplit/>
          <w:trHeight w:val="157"/>
        </w:trPr>
        <w:tc>
          <w:tcPr>
            <w:tcW w:w="5176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46188C" w:rsidRPr="00B52987" w:rsidRDefault="0046188C" w:rsidP="0046188C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bookmarkStart w:id="0" w:name="_GoBack"/>
            <w:bookmarkEnd w:id="0"/>
            <w:r w:rsidRPr="00B52987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 MODIFICACION </w:t>
            </w:r>
            <w:proofErr w:type="spellStart"/>
            <w:r w:rsidRPr="00B52987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eastAsia="en-US"/>
              </w:rPr>
              <w:t>Nº</w:t>
            </w:r>
            <w:proofErr w:type="spellEnd"/>
            <w:r w:rsidR="00C20845" w:rsidRPr="00B52987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CD6F77" w:rsidRPr="00B52987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6188C" w:rsidRPr="00B52987" w:rsidRDefault="00FB00C8" w:rsidP="0046188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Contrato </w:t>
            </w:r>
            <w:proofErr w:type="spellStart"/>
            <w:r w:rsidR="00412AE7" w:rsidRPr="00B52987">
              <w:rPr>
                <w:rFonts w:ascii="Arial Narrow" w:hAnsi="Arial Narrow" w:cs="Arial"/>
                <w:sz w:val="20"/>
                <w:szCs w:val="20"/>
              </w:rPr>
              <w:t>N°</w:t>
            </w:r>
            <w:proofErr w:type="spellEnd"/>
            <w:r w:rsidR="00412AE7" w:rsidRPr="00B5298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8F2B67" w:rsidRPr="00B52987">
              <w:rPr>
                <w:rFonts w:ascii="Arial Narrow" w:hAnsi="Arial Narrow" w:cs="Arial"/>
                <w:sz w:val="20"/>
                <w:szCs w:val="20"/>
              </w:rPr>
              <w:t>274</w:t>
            </w:r>
            <w:r w:rsidR="0046188C" w:rsidRPr="00B52987">
              <w:rPr>
                <w:rFonts w:ascii="Arial Narrow" w:hAnsi="Arial Narrow" w:cs="Arial"/>
                <w:sz w:val="20"/>
                <w:szCs w:val="20"/>
              </w:rPr>
              <w:t xml:space="preserve"> de 2018</w:t>
            </w:r>
          </w:p>
        </w:tc>
      </w:tr>
      <w:tr w:rsidR="00065243" w:rsidRPr="00A74528" w:rsidTr="00A74528">
        <w:trPr>
          <w:cantSplit/>
          <w:trHeight w:val="157"/>
        </w:trPr>
        <w:tc>
          <w:tcPr>
            <w:tcW w:w="5176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065243" w:rsidRPr="00B52987" w:rsidRDefault="00065243" w:rsidP="0046188C">
            <w:pPr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eastAsia="en-US"/>
              </w:rPr>
            </w:pPr>
            <w:r w:rsidRPr="00B52987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eastAsia="en-US"/>
              </w:rPr>
              <w:t>TIPO DE CONTRATO</w:t>
            </w:r>
          </w:p>
        </w:tc>
        <w:tc>
          <w:tcPr>
            <w:tcW w:w="48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65243" w:rsidRPr="00B52987" w:rsidRDefault="008F2B67" w:rsidP="0046188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52987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PRESTACIÓN DE SERVICIOS ARTISTICOS</w:t>
            </w:r>
          </w:p>
        </w:tc>
      </w:tr>
      <w:tr w:rsidR="00FB00C8" w:rsidRPr="00A74528" w:rsidTr="00A74528">
        <w:trPr>
          <w:cantSplit/>
          <w:trHeight w:val="150"/>
        </w:trPr>
        <w:tc>
          <w:tcPr>
            <w:tcW w:w="5176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FB00C8" w:rsidRPr="00B52987" w:rsidRDefault="00FB00C8" w:rsidP="00FB00C8">
            <w:pPr>
              <w:pStyle w:val="Standard"/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MODALIDAD DE SELECCIÓN </w:t>
            </w:r>
          </w:p>
        </w:tc>
        <w:tc>
          <w:tcPr>
            <w:tcW w:w="48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FB00C8" w:rsidRPr="00B52987" w:rsidRDefault="008F2B67" w:rsidP="00FB00C8">
            <w:pPr>
              <w:pStyle w:val="Standard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eastAsia="en-US"/>
              </w:rPr>
            </w:pPr>
            <w:r w:rsidRPr="00B52987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CONTRATACIÓN DIRECTA</w:t>
            </w:r>
          </w:p>
        </w:tc>
      </w:tr>
      <w:tr w:rsidR="0046188C" w:rsidRPr="00A74528" w:rsidTr="00A74528">
        <w:trPr>
          <w:cantSplit/>
          <w:trHeight w:val="135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46188C" w:rsidRPr="00B52987" w:rsidRDefault="0046188C" w:rsidP="0046188C">
            <w:pPr>
              <w:pStyle w:val="Ttulo5"/>
              <w:rPr>
                <w:rFonts w:ascii="Arial Narrow" w:hAnsi="Arial Narrow"/>
                <w:color w:val="000000" w:themeColor="text1"/>
                <w:sz w:val="20"/>
              </w:rPr>
            </w:pPr>
            <w:r w:rsidRPr="00B52987">
              <w:rPr>
                <w:rFonts w:ascii="Arial Narrow" w:hAnsi="Arial Narrow"/>
                <w:color w:val="000000" w:themeColor="text1"/>
                <w:sz w:val="20"/>
              </w:rPr>
              <w:t>AREA DE ORIGEN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6188C" w:rsidRPr="00B52987" w:rsidRDefault="0046188C" w:rsidP="0046188C">
            <w:pPr>
              <w:pStyle w:val="Ttulo4"/>
              <w:numPr>
                <w:ilvl w:val="0"/>
                <w:numId w:val="0"/>
              </w:numPr>
              <w:spacing w:before="0" w:after="0"/>
              <w:jc w:val="center"/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 w:val="0"/>
                <w:color w:val="000000" w:themeColor="text1"/>
                <w:sz w:val="20"/>
                <w:szCs w:val="20"/>
              </w:rPr>
              <w:t>DIRECCIÒN SINFONICA</w:t>
            </w:r>
          </w:p>
        </w:tc>
      </w:tr>
      <w:tr w:rsidR="0046188C" w:rsidRPr="00A74528" w:rsidTr="00082B81">
        <w:trPr>
          <w:cantSplit/>
          <w:trHeight w:val="172"/>
        </w:trPr>
        <w:tc>
          <w:tcPr>
            <w:tcW w:w="1001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46188C" w:rsidRPr="00B52987" w:rsidRDefault="0023139E" w:rsidP="0023139E">
            <w:pPr>
              <w:pStyle w:val="Ttulo4"/>
              <w:numPr>
                <w:ilvl w:val="0"/>
                <w:numId w:val="9"/>
              </w:numPr>
              <w:spacing w:before="6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DATOS CONTRATO PRINCIPAL</w:t>
            </w:r>
          </w:p>
        </w:tc>
      </w:tr>
      <w:tr w:rsidR="0046188C" w:rsidRPr="00A74528" w:rsidTr="00BB7EF3">
        <w:trPr>
          <w:cantSplit/>
          <w:trHeight w:val="294"/>
        </w:trPr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46188C" w:rsidRPr="00B52987" w:rsidRDefault="0046188C" w:rsidP="00BB7EF3">
            <w:pPr>
              <w:pStyle w:val="Ttulo5"/>
              <w:jc w:val="left"/>
              <w:rPr>
                <w:rFonts w:ascii="Arial Narrow" w:hAnsi="Arial Narrow"/>
                <w:color w:val="000000" w:themeColor="text1"/>
                <w:sz w:val="20"/>
                <w:lang w:val="es-ES"/>
              </w:rPr>
            </w:pPr>
            <w:r w:rsidRPr="00B52987">
              <w:rPr>
                <w:rFonts w:ascii="Arial Narrow" w:hAnsi="Arial Narrow"/>
                <w:color w:val="000000" w:themeColor="text1"/>
                <w:sz w:val="20"/>
              </w:rPr>
              <w:t>ASOCIADO</w:t>
            </w:r>
          </w:p>
        </w:tc>
        <w:tc>
          <w:tcPr>
            <w:tcW w:w="7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6188C" w:rsidRPr="00B52987" w:rsidRDefault="008F2B67" w:rsidP="00BB7EF3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" w:hAnsi="Arial" w:cs="Arial"/>
                <w:color w:val="auto"/>
                <w:sz w:val="20"/>
                <w:szCs w:val="20"/>
              </w:rPr>
              <w:t>ANTONIO ALEXIS QUEVEDO ROMERO</w:t>
            </w:r>
          </w:p>
        </w:tc>
      </w:tr>
      <w:tr w:rsidR="0046188C" w:rsidRPr="00A74528" w:rsidTr="00A74528">
        <w:trPr>
          <w:cantSplit/>
          <w:trHeight w:val="412"/>
        </w:trPr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46188C" w:rsidRPr="00B52987" w:rsidRDefault="0046188C" w:rsidP="00BB7EF3">
            <w:pPr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OBJETO</w:t>
            </w:r>
          </w:p>
        </w:tc>
        <w:tc>
          <w:tcPr>
            <w:tcW w:w="7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46188C" w:rsidRPr="00B52987" w:rsidRDefault="008F2B67" w:rsidP="00BB7EF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" w:hAnsi="Arial" w:cs="Arial"/>
                <w:sz w:val="20"/>
                <w:szCs w:val="20"/>
              </w:rPr>
              <w:t>Prestar los servicios artísticos como afinador para los pianos y el clavecín al servicio de la Orquesta Filarmónica de Bogotá.</w:t>
            </w:r>
          </w:p>
        </w:tc>
      </w:tr>
      <w:tr w:rsidR="008F2B67" w:rsidRPr="00A74528" w:rsidTr="00BB7EF3">
        <w:trPr>
          <w:cantSplit/>
          <w:trHeight w:val="574"/>
        </w:trPr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8F2B67" w:rsidRPr="00B52987" w:rsidRDefault="008F2B67" w:rsidP="008F2B67">
            <w:pPr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PLAZO INICIAL</w:t>
            </w:r>
          </w:p>
        </w:tc>
        <w:tc>
          <w:tcPr>
            <w:tcW w:w="7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pStyle w:val="Standard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52987">
              <w:rPr>
                <w:rFonts w:ascii="Arial" w:hAnsi="Arial" w:cs="Arial"/>
                <w:color w:val="auto"/>
                <w:sz w:val="20"/>
                <w:szCs w:val="20"/>
              </w:rPr>
              <w:t>El plazo de ejecución será de cinco (5) meses y quince (15) días, contados a partir de la suscripción del acta de iniciación, y expedición del registro presupuestal.</w:t>
            </w:r>
          </w:p>
        </w:tc>
      </w:tr>
      <w:tr w:rsidR="008F2B67" w:rsidRPr="00A74528" w:rsidTr="00A74528">
        <w:trPr>
          <w:cantSplit/>
          <w:trHeight w:val="258"/>
        </w:trPr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:rsidR="008F2B67" w:rsidRPr="00B52987" w:rsidRDefault="008F2B67" w:rsidP="008F2B67">
            <w:pPr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VALOR INICIAL</w:t>
            </w:r>
          </w:p>
        </w:tc>
        <w:tc>
          <w:tcPr>
            <w:tcW w:w="76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sz w:val="20"/>
                <w:szCs w:val="20"/>
              </w:rPr>
              <w:t>DIEZ MILLONES DE PESOS M/CTE ($10.000.000)</w:t>
            </w:r>
          </w:p>
        </w:tc>
      </w:tr>
      <w:tr w:rsidR="008F2B67" w:rsidRPr="00A74528" w:rsidTr="00AE5E24">
        <w:trPr>
          <w:cantSplit/>
          <w:trHeight w:val="271"/>
        </w:trPr>
        <w:tc>
          <w:tcPr>
            <w:tcW w:w="2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NÚMERO CONTRATO PRINCIPAL</w:t>
            </w:r>
          </w:p>
        </w:tc>
        <w:tc>
          <w:tcPr>
            <w:tcW w:w="2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FECHA SE SUSCRIPCIÓN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NÚMERO DE ESTA MODIFICACION</w:t>
            </w:r>
          </w:p>
        </w:tc>
      </w:tr>
      <w:tr w:rsidR="008F2B67" w:rsidRPr="00A74528" w:rsidTr="00C20845">
        <w:trPr>
          <w:cantSplit/>
          <w:trHeight w:val="142"/>
        </w:trPr>
        <w:tc>
          <w:tcPr>
            <w:tcW w:w="2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274 de 2018</w:t>
            </w:r>
          </w:p>
        </w:tc>
        <w:tc>
          <w:tcPr>
            <w:tcW w:w="2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25</w:t>
            </w:r>
            <w:r w:rsidR="00AE5E24"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de octubre de 2018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</w:tr>
      <w:tr w:rsidR="008F2B67" w:rsidRPr="00A74528" w:rsidTr="00C20845">
        <w:trPr>
          <w:cantSplit/>
          <w:trHeight w:val="274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NÚMERO TOTAL DE MODIFICACIONES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PLAZO ACTUAL CON PRORROGAS</w:t>
            </w:r>
          </w:p>
        </w:tc>
      </w:tr>
      <w:tr w:rsidR="008F2B67" w:rsidRPr="00A74528" w:rsidTr="00C20845">
        <w:trPr>
          <w:cantSplit/>
          <w:trHeight w:val="142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N/A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N/A</w:t>
            </w:r>
          </w:p>
        </w:tc>
      </w:tr>
      <w:tr w:rsidR="008F2B67" w:rsidRPr="00A74528" w:rsidTr="00C20845">
        <w:trPr>
          <w:cantSplit/>
          <w:trHeight w:val="142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VALOR ACTUAL CON ADICIONES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EE4E1C" w:rsidP="008F2B67">
            <w:pPr>
              <w:jc w:val="center"/>
              <w:rPr>
                <w:rFonts w:ascii="Arial Narrow" w:eastAsiaTheme="minorHAns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B52987">
              <w:rPr>
                <w:rFonts w:ascii="Arial Narrow" w:eastAsiaTheme="minorHAns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  <w:t>N/A</w:t>
            </w:r>
          </w:p>
        </w:tc>
      </w:tr>
      <w:tr w:rsidR="008F2B67" w:rsidRPr="00A74528" w:rsidTr="003B5811">
        <w:trPr>
          <w:cantSplit/>
          <w:trHeight w:val="293"/>
        </w:trPr>
        <w:tc>
          <w:tcPr>
            <w:tcW w:w="1001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</w:tcPr>
          <w:p w:rsidR="008F2B67" w:rsidRPr="00B52987" w:rsidRDefault="008F2B67" w:rsidP="008F2B67">
            <w:pPr>
              <w:pStyle w:val="Ttulo4"/>
              <w:numPr>
                <w:ilvl w:val="0"/>
                <w:numId w:val="9"/>
              </w:numPr>
              <w:spacing w:before="6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DATOS DE LA ACTUAL MODIFICACIÓN</w:t>
            </w:r>
          </w:p>
        </w:tc>
      </w:tr>
      <w:tr w:rsidR="008F2B67" w:rsidRPr="00A74528" w:rsidTr="00C20845">
        <w:trPr>
          <w:cantSplit/>
          <w:trHeight w:val="311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EECE1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VALOR DE LA ADICIÓN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/>
            <w:vAlign w:val="center"/>
          </w:tcPr>
          <w:p w:rsidR="008F2B67" w:rsidRPr="00B52987" w:rsidRDefault="008F2B67" w:rsidP="008F2B67">
            <w:pPr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PRORROGA PLAZO DE EJECUCIÓN</w:t>
            </w:r>
          </w:p>
        </w:tc>
      </w:tr>
      <w:tr w:rsidR="008F2B67" w:rsidRPr="00A74528" w:rsidTr="00C20845">
        <w:trPr>
          <w:cantSplit/>
          <w:trHeight w:val="450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VALOR ADICIÓN: </w:t>
            </w:r>
            <w:r w:rsidR="000D13A7" w:rsidRPr="00B52987">
              <w:rPr>
                <w:rFonts w:ascii="Arial Narrow" w:hAnsi="Arial Narrow" w:cs="Arial"/>
                <w:sz w:val="20"/>
                <w:szCs w:val="20"/>
              </w:rPr>
              <w:t>CINCO MILLONES DE PESOS ($5.000.000)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PLAZO DE ESTA PRORROGA:  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Hasta el 21 de diciembre de 2019 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>y/o hasta agotar el presupuesto o lo primero que ocurra</w:t>
            </w:r>
          </w:p>
        </w:tc>
      </w:tr>
      <w:tr w:rsidR="008F2B67" w:rsidRPr="00A74528" w:rsidTr="00A74528">
        <w:trPr>
          <w:cantSplit/>
          <w:trHeight w:val="480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NUEVO VALOR: </w:t>
            </w:r>
            <w:r w:rsidR="000D13A7" w:rsidRPr="00B52987">
              <w:rPr>
                <w:rFonts w:ascii="Arial Narrow" w:hAnsi="Arial Narrow" w:cs="Arial"/>
                <w:sz w:val="20"/>
                <w:szCs w:val="20"/>
              </w:rPr>
              <w:t>QUINCE MILLONES DE PESOS ($15.000.000)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NUEVO PLAZO TOTAL:  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Hasta el 21 de diciembre de 2019 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>y/o hasta agotar el presupuesto o lo primero que ocurra.</w:t>
            </w:r>
          </w:p>
        </w:tc>
      </w:tr>
      <w:tr w:rsidR="008F2B67" w:rsidRPr="00A74528" w:rsidTr="00A74528">
        <w:trPr>
          <w:cantSplit/>
          <w:trHeight w:val="261"/>
        </w:trPr>
        <w:tc>
          <w:tcPr>
            <w:tcW w:w="2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CDP: </w:t>
            </w:r>
          </w:p>
        </w:tc>
        <w:tc>
          <w:tcPr>
            <w:tcW w:w="2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123C73" w:rsidP="008F2B67">
            <w:pPr>
              <w:snapToGrid w:val="0"/>
              <w:ind w:right="214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260 del 8 de abril de 2018</w:t>
            </w:r>
          </w:p>
        </w:tc>
        <w:tc>
          <w:tcPr>
            <w:tcW w:w="48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FECHA DE TERMINACIÓN FINAL: 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Hasta el 21 de diciembre de 2019 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>y/o hasta agotar el presupuesto o lo primero que ocurra</w:t>
            </w:r>
          </w:p>
        </w:tc>
      </w:tr>
      <w:tr w:rsidR="008F2B67" w:rsidRPr="00A74528" w:rsidTr="00A74528">
        <w:trPr>
          <w:cantSplit/>
          <w:trHeight w:val="292"/>
        </w:trPr>
        <w:tc>
          <w:tcPr>
            <w:tcW w:w="273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CÓDIGO:</w:t>
            </w:r>
          </w:p>
        </w:tc>
        <w:tc>
          <w:tcPr>
            <w:tcW w:w="24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123C73" w:rsidP="008F2B67">
            <w:pPr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sz w:val="20"/>
                <w:szCs w:val="20"/>
              </w:rPr>
              <w:t>3-3-1-15-03-25-1006-157</w:t>
            </w:r>
          </w:p>
        </w:tc>
        <w:tc>
          <w:tcPr>
            <w:tcW w:w="48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snapToGrid w:val="0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F2B67" w:rsidRPr="00A74528" w:rsidTr="00C20845">
        <w:trPr>
          <w:cantSplit/>
          <w:trHeight w:val="163"/>
        </w:trPr>
        <w:tc>
          <w:tcPr>
            <w:tcW w:w="51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CLASE DE MODIFICACIÓN: 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PR</w:t>
            </w:r>
            <w:r w:rsidR="00EE4E1C"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Ó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RROGA</w:t>
            </w:r>
            <w:r w:rsidR="00123C73"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 Y ADICI</w:t>
            </w:r>
            <w:r w:rsidR="00EE4E1C"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Ó</w:t>
            </w:r>
            <w:r w:rsidR="00123C73"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N</w:t>
            </w:r>
          </w:p>
        </w:tc>
      </w:tr>
      <w:tr w:rsidR="008F2B67" w:rsidRPr="00A74528" w:rsidTr="00082B81">
        <w:trPr>
          <w:cantSplit/>
          <w:trHeight w:val="2345"/>
        </w:trPr>
        <w:tc>
          <w:tcPr>
            <w:tcW w:w="1001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8F2B67" w:rsidRPr="00B52987" w:rsidRDefault="008F2B67" w:rsidP="008F2B67">
            <w:pPr>
              <w:pStyle w:val="Prrafodelista1"/>
              <w:ind w:left="108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:rsidR="008F2B67" w:rsidRPr="00B52987" w:rsidRDefault="008F2B67" w:rsidP="008F2B67">
            <w:pPr>
              <w:pStyle w:val="Prrafodelista1"/>
              <w:numPr>
                <w:ilvl w:val="0"/>
                <w:numId w:val="4"/>
              </w:num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ES"/>
              </w:rPr>
              <w:t>HECHOS QUE SUSTENTAN LA PRESENTE MODIFICACIÓN</w:t>
            </w:r>
            <w:r w:rsidRPr="00B52987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  <w:t xml:space="preserve">: </w:t>
            </w:r>
          </w:p>
          <w:p w:rsidR="008F2B67" w:rsidRPr="00B52987" w:rsidRDefault="008F2B67" w:rsidP="004B0315">
            <w:pPr>
              <w:pStyle w:val="Prrafodelista1"/>
              <w:ind w:left="36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</w:p>
          <w:p w:rsidR="008F2B67" w:rsidRPr="00B52987" w:rsidRDefault="008F2B67" w:rsidP="00082B81">
            <w:pPr>
              <w:pStyle w:val="Prrafodelista1"/>
              <w:ind w:left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>I</w:t>
            </w:r>
            <w:r w:rsidRPr="000752C1">
              <w:rPr>
                <w:rFonts w:ascii="Arial Narrow" w:hAnsi="Arial Narrow" w:cs="Arial"/>
                <w:b/>
                <w:sz w:val="20"/>
                <w:szCs w:val="20"/>
              </w:rPr>
              <w:t>).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Que el Contrato de Prestación de Servicios artísticos No. </w:t>
            </w:r>
            <w:r w:rsidR="004B0315" w:rsidRPr="000752C1">
              <w:rPr>
                <w:rFonts w:ascii="Arial Narrow" w:hAnsi="Arial Narrow" w:cs="Arial"/>
                <w:sz w:val="20"/>
                <w:szCs w:val="20"/>
              </w:rPr>
              <w:t>274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2018 fue suscrito el día 2</w:t>
            </w:r>
            <w:r w:rsidR="00AE5E24" w:rsidRPr="000752C1">
              <w:rPr>
                <w:rFonts w:ascii="Arial Narrow" w:hAnsi="Arial Narrow" w:cs="Arial"/>
                <w:sz w:val="20"/>
                <w:szCs w:val="20"/>
              </w:rPr>
              <w:t>5</w:t>
            </w:r>
            <w:r w:rsidR="004B0315" w:rsidRPr="000752C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de </w:t>
            </w:r>
            <w:r w:rsidR="00AE5E24" w:rsidRPr="000752C1">
              <w:rPr>
                <w:rFonts w:ascii="Arial Narrow" w:hAnsi="Arial Narrow" w:cs="Arial"/>
                <w:sz w:val="20"/>
                <w:szCs w:val="20"/>
              </w:rPr>
              <w:t>octubre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201</w:t>
            </w:r>
            <w:r w:rsidR="000752C1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0752C1">
              <w:rPr>
                <w:rFonts w:ascii="Arial Narrow" w:hAnsi="Arial Narrow" w:cs="Arial"/>
                <w:b/>
                <w:sz w:val="20"/>
                <w:szCs w:val="20"/>
              </w:rPr>
              <w:t xml:space="preserve">II) 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Que el día </w:t>
            </w:r>
            <w:r w:rsidR="004B0315" w:rsidRPr="000752C1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</w:t>
            </w:r>
            <w:r w:rsidR="004B0315" w:rsidRPr="000752C1">
              <w:rPr>
                <w:rFonts w:ascii="Arial Narrow" w:hAnsi="Arial Narrow" w:cs="Arial"/>
                <w:sz w:val="20"/>
                <w:szCs w:val="20"/>
              </w:rPr>
              <w:t>noviembre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2018, se suscribió Acta de Inicio </w:t>
            </w:r>
            <w:r w:rsidRPr="000752C1">
              <w:rPr>
                <w:rFonts w:ascii="Arial Narrow" w:hAnsi="Arial Narrow" w:cs="Arial"/>
                <w:b/>
                <w:sz w:val="20"/>
                <w:szCs w:val="20"/>
              </w:rPr>
              <w:t>III</w:t>
            </w:r>
            <w:r w:rsidR="000F1A11" w:rsidRPr="000752C1">
              <w:rPr>
                <w:rFonts w:ascii="Arial Narrow" w:hAnsi="Arial Narrow" w:cs="Arial"/>
                <w:b/>
                <w:sz w:val="20"/>
                <w:szCs w:val="20"/>
              </w:rPr>
              <w:t>)</w:t>
            </w:r>
            <w:r w:rsidR="000F1A11" w:rsidRPr="000752C1">
              <w:rPr>
                <w:rFonts w:ascii="Arial Narrow" w:hAnsi="Arial Narrow" w:cs="Arial"/>
                <w:sz w:val="20"/>
                <w:szCs w:val="20"/>
              </w:rPr>
              <w:t xml:space="preserve"> Que</w:t>
            </w:r>
            <w:r w:rsidR="004B0315" w:rsidRPr="000752C1">
              <w:rPr>
                <w:rFonts w:ascii="Arial Narrow" w:hAnsi="Arial Narrow" w:cs="Arial"/>
                <w:sz w:val="20"/>
                <w:szCs w:val="20"/>
              </w:rPr>
              <w:t xml:space="preserve"> en la cláusula segunda se estableció el valor del contrato por la suma de DIEZ MILLONES DE PESOS M/CTE ($10.000.000), incluido </w:t>
            </w:r>
            <w:r w:rsidR="000F1A11" w:rsidRPr="000752C1">
              <w:rPr>
                <w:rFonts w:ascii="Arial Narrow" w:hAnsi="Arial Narrow" w:cs="Arial"/>
                <w:sz w:val="20"/>
                <w:szCs w:val="20"/>
              </w:rPr>
              <w:t xml:space="preserve">IVA.  </w:t>
            </w:r>
            <w:r w:rsidR="000F1A11" w:rsidRPr="000752C1">
              <w:rPr>
                <w:rFonts w:ascii="Arial Narrow" w:hAnsi="Arial Narrow" w:cs="Arial"/>
                <w:b/>
                <w:sz w:val="20"/>
                <w:szCs w:val="20"/>
              </w:rPr>
              <w:t>IV</w:t>
            </w:r>
            <w:r w:rsidRPr="000752C1">
              <w:rPr>
                <w:rFonts w:ascii="Arial Narrow" w:hAnsi="Arial Narrow" w:cs="Arial"/>
                <w:b/>
                <w:sz w:val="20"/>
                <w:szCs w:val="20"/>
              </w:rPr>
              <w:t>).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4B0315" w:rsidRPr="000752C1">
              <w:rPr>
                <w:rFonts w:ascii="Arial Narrow" w:hAnsi="Arial Narrow" w:cs="Arial"/>
                <w:sz w:val="20"/>
                <w:szCs w:val="20"/>
              </w:rPr>
              <w:t xml:space="preserve">Que en la cláusula cuarta se estableció un plazo de ejecución </w:t>
            </w:r>
            <w:r w:rsidR="004B0315" w:rsidRPr="000752C1">
              <w:rPr>
                <w:rFonts w:ascii="Arial Narrow" w:hAnsi="Arial Narrow" w:cs="Arial"/>
                <w:color w:val="auto"/>
                <w:sz w:val="20"/>
                <w:szCs w:val="20"/>
              </w:rPr>
              <w:t xml:space="preserve">cinco (5) meses y quince (15) días, contados a partir de la suscripción del acta de iniciación, y expedición del registro presupuestal. </w:t>
            </w:r>
            <w:r w:rsidR="004B0315" w:rsidRPr="000752C1">
              <w:rPr>
                <w:rFonts w:ascii="Arial Narrow" w:hAnsi="Arial Narrow" w:cs="Arial"/>
                <w:b/>
                <w:sz w:val="20"/>
                <w:szCs w:val="20"/>
              </w:rPr>
              <w:t xml:space="preserve">V) 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Que, mediante solicitud del </w:t>
            </w:r>
            <w:r w:rsidR="00B037CC" w:rsidRPr="000752C1">
              <w:rPr>
                <w:rFonts w:ascii="Arial Narrow" w:hAnsi="Arial Narrow" w:cs="Arial"/>
                <w:sz w:val="20"/>
                <w:szCs w:val="20"/>
              </w:rPr>
              <w:t>11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</w:t>
            </w:r>
            <w:r w:rsidR="00B52987" w:rsidRPr="000752C1">
              <w:rPr>
                <w:rFonts w:ascii="Arial Narrow" w:hAnsi="Arial Narrow" w:cs="Arial"/>
                <w:sz w:val="20"/>
                <w:szCs w:val="20"/>
              </w:rPr>
              <w:t>abril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</w:t>
            </w:r>
            <w:r w:rsidRPr="000752C1">
              <w:rPr>
                <w:rFonts w:ascii="Arial Narrow" w:hAnsi="Arial Narrow" w:cs="Arial"/>
                <w:color w:val="auto"/>
                <w:sz w:val="20"/>
                <w:szCs w:val="20"/>
              </w:rPr>
              <w:t>201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9, suscrita por el supervisor del respectivo contrato y la ordenadora del gasto, solicitan </w:t>
            </w:r>
            <w:r w:rsidR="008E436E" w:rsidRPr="000752C1">
              <w:rPr>
                <w:rFonts w:ascii="Arial Narrow" w:hAnsi="Arial Narrow" w:cs="Arial"/>
                <w:sz w:val="20"/>
                <w:szCs w:val="20"/>
              </w:rPr>
              <w:t>prorrogar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B52987" w:rsidRPr="000752C1">
              <w:rPr>
                <w:rFonts w:ascii="Arial Narrow" w:hAnsi="Arial Narrow" w:cs="Arial"/>
                <w:sz w:val="20"/>
                <w:szCs w:val="20"/>
              </w:rPr>
              <w:t xml:space="preserve">y adicionar 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el Contrato de Prestación de Servicios artísticos No. </w:t>
            </w:r>
            <w:r w:rsidR="004B0315" w:rsidRPr="000752C1">
              <w:rPr>
                <w:rFonts w:ascii="Arial Narrow" w:hAnsi="Arial Narrow" w:cs="Arial"/>
                <w:sz w:val="20"/>
                <w:szCs w:val="20"/>
              </w:rPr>
              <w:t>274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2018, de acuerdo con la siguiente justificación</w:t>
            </w:r>
            <w:r w:rsidR="00E92B19" w:rsidRPr="000752C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="000752C1">
              <w:rPr>
                <w:rFonts w:ascii="Arial Narrow" w:hAnsi="Arial Narrow" w:cs="Arial"/>
                <w:sz w:val="20"/>
                <w:szCs w:val="20"/>
              </w:rPr>
              <w:t>“</w:t>
            </w:r>
            <w:r w:rsidR="00083DF0" w:rsidRPr="000752C1">
              <w:rPr>
                <w:rFonts w:ascii="Arial Narrow" w:hAnsi="Arial Narrow" w:cs="Arial"/>
                <w:i/>
                <w:sz w:val="20"/>
                <w:szCs w:val="20"/>
              </w:rPr>
              <w:t xml:space="preserve">contar con el servicio de afinación de pianos y de clavecín, objeto central del presente contrato, y así,  poder asegurar el cumplimiento de metas institucionales alineadas con el plan de desarrollo y con los estándares de calidad, eficiencia y eficacia, logrando el nivel artístico de talla mundial que caracteriza la OFB. Por este  motivo la Dirección Sinfónica solicita adicionar la suma de CINCO MILLONES DE PESOS M/CTE ($5.000.000 M/CTE) con cargo al rubro presupuestal 3-3-1-15-03-25-1006-157 - La Filarmónica para todos, quedando así un valor total del contrato de QUINCE MILLONES DE PESOS M/CTE ($15.000.000 M/CTE)  y a su vez se solicita prorrogar el contrato hasta el </w:t>
            </w:r>
            <w:r w:rsidR="00083DF0" w:rsidRPr="000752C1">
              <w:rPr>
                <w:rFonts w:ascii="Arial Narrow" w:hAnsi="Arial Narrow" w:cs="Arial"/>
                <w:b/>
                <w:i/>
                <w:sz w:val="20"/>
                <w:szCs w:val="20"/>
              </w:rPr>
              <w:t xml:space="preserve">21 de diciembre de 2019 y/o hasta agotar presupuesto o lo primero que ocurra </w:t>
            </w:r>
            <w:r w:rsidR="00083DF0" w:rsidRPr="000752C1">
              <w:rPr>
                <w:rFonts w:ascii="Arial Narrow" w:hAnsi="Arial Narrow" w:cs="Arial"/>
                <w:i/>
                <w:sz w:val="20"/>
                <w:szCs w:val="20"/>
              </w:rPr>
              <w:t>con el fin de ejecutar los recursos disponibles y los adicionados con el fin de poder desarrollar y ejecutar  todas las actividades planeadas hasta el plazo propuesto (21/12/2019) y así garantizar la correcta prestación del servicio de la OFB logrando el cumplimento de metas de la Entidad; de igual manera el contratista mantendrá los valores pactados inicialmente en el contrato, garantizando la correcta ejecución y desarrollo del objeto contractual, manteniendo así el equilibrio económico tanto para la Entidad como con el contratista</w:t>
            </w:r>
            <w:r w:rsidR="000752C1">
              <w:rPr>
                <w:rFonts w:ascii="Arial Narrow" w:hAnsi="Arial Narrow" w:cs="Arial"/>
                <w:i/>
                <w:sz w:val="20"/>
                <w:szCs w:val="20"/>
              </w:rPr>
              <w:t>”</w:t>
            </w:r>
            <w:r w:rsidRPr="000752C1">
              <w:rPr>
                <w:rFonts w:ascii="Arial Narrow" w:hAnsi="Arial Narrow" w:cs="Arial"/>
                <w:i/>
                <w:sz w:val="20"/>
                <w:szCs w:val="20"/>
              </w:rPr>
              <w:t>.</w:t>
            </w:r>
            <w:r w:rsidR="000F1A11" w:rsidRPr="000752C1">
              <w:rPr>
                <w:rFonts w:ascii="Arial Narrow" w:hAnsi="Arial Narrow" w:cs="Arial"/>
                <w:i/>
                <w:sz w:val="20"/>
                <w:szCs w:val="20"/>
              </w:rPr>
              <w:t xml:space="preserve"> </w:t>
            </w:r>
            <w:r w:rsidR="00AE5E24" w:rsidRPr="000752C1">
              <w:rPr>
                <w:rFonts w:ascii="Arial Narrow" w:hAnsi="Arial Narrow" w:cs="Arial"/>
                <w:b/>
                <w:sz w:val="20"/>
                <w:szCs w:val="20"/>
              </w:rPr>
              <w:t>VI</w:t>
            </w:r>
            <w:r w:rsidR="002623BD" w:rsidRPr="000752C1">
              <w:rPr>
                <w:rFonts w:ascii="Arial Narrow" w:hAnsi="Arial Narrow" w:cs="Arial"/>
                <w:b/>
                <w:sz w:val="20"/>
                <w:szCs w:val="20"/>
              </w:rPr>
              <w:t>)</w:t>
            </w:r>
            <w:r w:rsidRPr="000752C1">
              <w:rPr>
                <w:rFonts w:ascii="Arial Narrow" w:hAnsi="Arial Narrow" w:cs="Arial"/>
                <w:b/>
                <w:sz w:val="20"/>
                <w:szCs w:val="20"/>
              </w:rPr>
              <w:t xml:space="preserve">. 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>Que p</w:t>
            </w:r>
            <w:r w:rsidRPr="000752C1">
              <w:rPr>
                <w:rFonts w:ascii="Arial Narrow" w:hAnsi="Arial Narrow" w:cs="Calibri"/>
                <w:sz w:val="20"/>
                <w:szCs w:val="20"/>
              </w:rPr>
              <w:t>or lo antes expuesto y en ejercicio de la autonomía de la voluntad, las partes celebran la presente pr</w:t>
            </w:r>
            <w:r w:rsidR="00B52987" w:rsidRPr="000752C1">
              <w:rPr>
                <w:rFonts w:ascii="Arial Narrow" w:hAnsi="Arial Narrow" w:cs="Calibri"/>
                <w:sz w:val="20"/>
                <w:szCs w:val="20"/>
              </w:rPr>
              <w:t>ó</w:t>
            </w:r>
            <w:r w:rsidRPr="000752C1">
              <w:rPr>
                <w:rFonts w:ascii="Arial Narrow" w:hAnsi="Arial Narrow" w:cs="Calibri"/>
                <w:sz w:val="20"/>
                <w:szCs w:val="20"/>
              </w:rPr>
              <w:t xml:space="preserve">rroga </w:t>
            </w:r>
            <w:r w:rsidR="00B52987" w:rsidRPr="000752C1">
              <w:rPr>
                <w:rFonts w:ascii="Arial Narrow" w:hAnsi="Arial Narrow" w:cs="Calibri"/>
                <w:sz w:val="20"/>
                <w:szCs w:val="20"/>
              </w:rPr>
              <w:t xml:space="preserve">y adición </w:t>
            </w:r>
            <w:r w:rsidRPr="000752C1">
              <w:rPr>
                <w:rFonts w:ascii="Arial Narrow" w:hAnsi="Arial Narrow" w:cs="Calibri"/>
                <w:sz w:val="20"/>
                <w:szCs w:val="20"/>
              </w:rPr>
              <w:t xml:space="preserve">al 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>Contrato de Prestación de Servicios</w:t>
            </w:r>
            <w:r w:rsidR="002623BD" w:rsidRPr="000752C1">
              <w:rPr>
                <w:rFonts w:ascii="Arial Narrow" w:hAnsi="Arial Narrow" w:cs="Arial"/>
                <w:sz w:val="20"/>
                <w:szCs w:val="20"/>
              </w:rPr>
              <w:t xml:space="preserve"> Artísticos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752C1">
              <w:rPr>
                <w:rFonts w:ascii="Arial Narrow" w:hAnsi="Arial Narrow" w:cs="Arial"/>
                <w:sz w:val="20"/>
                <w:szCs w:val="20"/>
              </w:rPr>
              <w:t>Nº</w:t>
            </w:r>
            <w:proofErr w:type="spellEnd"/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2623BD" w:rsidRPr="000752C1">
              <w:rPr>
                <w:rFonts w:ascii="Arial Narrow" w:hAnsi="Arial Narrow" w:cs="Arial"/>
                <w:sz w:val="20"/>
                <w:szCs w:val="20"/>
              </w:rPr>
              <w:t>274</w:t>
            </w:r>
            <w:r w:rsidRPr="000752C1">
              <w:rPr>
                <w:rFonts w:ascii="Arial Narrow" w:hAnsi="Arial Narrow" w:cs="Arial"/>
                <w:sz w:val="20"/>
                <w:szCs w:val="20"/>
              </w:rPr>
              <w:t xml:space="preserve"> de 2018</w:t>
            </w:r>
            <w:r w:rsidRPr="000752C1">
              <w:rPr>
                <w:rFonts w:ascii="Arial Narrow" w:hAnsi="Arial Narrow" w:cs="Calibri"/>
                <w:sz w:val="20"/>
                <w:szCs w:val="20"/>
              </w:rPr>
              <w:t>, de conformidad con las siguientes cláusulas.</w:t>
            </w:r>
          </w:p>
        </w:tc>
      </w:tr>
      <w:tr w:rsidR="008F2B67" w:rsidRPr="00A74528" w:rsidTr="00CD6F77">
        <w:trPr>
          <w:cantSplit/>
          <w:trHeight w:val="2186"/>
        </w:trPr>
        <w:tc>
          <w:tcPr>
            <w:tcW w:w="10014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pStyle w:val="Prrafodelista1"/>
              <w:ind w:left="1080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8F2B67" w:rsidRPr="00B52987" w:rsidRDefault="008F2B67" w:rsidP="008F2B67">
            <w:pPr>
              <w:pStyle w:val="Prrafodelista1"/>
              <w:numPr>
                <w:ilvl w:val="0"/>
                <w:numId w:val="4"/>
              </w:num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ESTIPULACIONES DEL CONTRATO: </w:t>
            </w:r>
          </w:p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Con fundamento en los argumentos expuestos las partes acuerdan: </w:t>
            </w: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PRIMERA - MODIFICAR LA CLAUSULA </w:t>
            </w:r>
            <w:r w:rsidR="008E122D" w:rsidRPr="00B52987">
              <w:rPr>
                <w:rFonts w:ascii="Arial Narrow" w:hAnsi="Arial Narrow" w:cs="Arial"/>
                <w:b/>
                <w:sz w:val="20"/>
                <w:szCs w:val="20"/>
              </w:rPr>
              <w:t>SEGUNDA</w:t>
            </w:r>
            <w:r w:rsidR="00901715"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-VALOR: </w:t>
            </w:r>
            <w:r w:rsidR="00901715" w:rsidRPr="00B52987">
              <w:rPr>
                <w:rFonts w:ascii="Arial Narrow" w:hAnsi="Arial Narrow" w:cs="Arial"/>
                <w:sz w:val="20"/>
                <w:szCs w:val="20"/>
              </w:rPr>
              <w:t>la cual quedará así:</w:t>
            </w:r>
            <w:r w:rsidR="00901715"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  QUINCE MILLONES DE PESOS M/CTE ($15.000.000) SEGUNDO- MODIFICAR LA </w:t>
            </w:r>
            <w:r w:rsidR="00C46A24" w:rsidRPr="00B52987">
              <w:rPr>
                <w:rFonts w:ascii="Arial Narrow" w:hAnsi="Arial Narrow" w:cs="Arial"/>
                <w:b/>
                <w:sz w:val="20"/>
                <w:szCs w:val="20"/>
              </w:rPr>
              <w:t>CLAUSULA CUARTA</w:t>
            </w: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 – PLAZO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>: La cual quedará así: El plazo de ejecución será hasta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 el </w:t>
            </w:r>
            <w:r w:rsidR="002623BD"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21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 de </w:t>
            </w:r>
            <w:r w:rsidR="002623BD"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diciembre</w:t>
            </w:r>
            <w:r w:rsidRPr="00B52987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 de 2019 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y/o hasta agotar el presupuesto o lo primero que ocurra. </w:t>
            </w: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>SEGUNDA - DOCUMENTOS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: Forman parte integral de la presente modificación y obligan jurídicamente a las partes: 1) Solicitud del </w:t>
            </w:r>
            <w:r w:rsidR="002623BD" w:rsidRPr="00B52987">
              <w:rPr>
                <w:rFonts w:ascii="Arial Narrow" w:hAnsi="Arial Narrow" w:cs="Arial"/>
                <w:sz w:val="20"/>
                <w:szCs w:val="20"/>
              </w:rPr>
              <w:t>26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 de </w:t>
            </w:r>
            <w:r w:rsidR="002623BD" w:rsidRPr="00B52987">
              <w:rPr>
                <w:rFonts w:ascii="Arial Narrow" w:hAnsi="Arial Narrow" w:cs="Arial"/>
                <w:sz w:val="20"/>
                <w:szCs w:val="20"/>
              </w:rPr>
              <w:t xml:space="preserve">marzo 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de 2019 suscrita por la supervisora y la Directora de Sinfónica, en calidad de ordenadora del gasto. 2) Los demás documentos que soportan la solicitud de prórroga. </w:t>
            </w: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>TERCERA - PERFECCIONAMIENTO Y REQUISITOS DE EJECUCION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: La presenta modificación se entiende perfeccionada en la fecha de suscripción de esta por las partes y para la ejecución requiere la expedición del respectivo registro presupuestal. </w:t>
            </w: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>CUARTA - PUBLICACION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. De conformidad con lo dispuesto en el Artículo 2.2.1.1.1.7.1 del Decreto 1082 de 2015, este documento debe publicarse en el Sistema Electrónico para la Contratación Pública (SECOP II) a través del Portal único de Contratación. </w:t>
            </w: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>QUINTA - GARANTÍAS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>. El contratista se obliga para con la entidad a ampliar la garantía única establecida en la cláusula octava del respectivo contrato, en los términos señalados en la presente pr</w:t>
            </w:r>
            <w:r w:rsidR="00C46A24" w:rsidRPr="00B52987">
              <w:rPr>
                <w:rFonts w:ascii="Arial Narrow" w:hAnsi="Arial Narrow" w:cs="Arial"/>
                <w:sz w:val="20"/>
                <w:szCs w:val="20"/>
              </w:rPr>
              <w:t>ó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>rroga</w:t>
            </w:r>
            <w:r w:rsidR="00C46A24" w:rsidRPr="00B52987">
              <w:rPr>
                <w:rFonts w:ascii="Arial Narrow" w:hAnsi="Arial Narrow" w:cs="Arial"/>
                <w:sz w:val="20"/>
                <w:szCs w:val="20"/>
              </w:rPr>
              <w:t xml:space="preserve"> y adición.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>SEXTA - OTROS</w:t>
            </w:r>
            <w:r w:rsidRPr="00B52987">
              <w:rPr>
                <w:rFonts w:ascii="Arial Narrow" w:hAnsi="Arial Narrow" w:cs="Arial"/>
                <w:sz w:val="20"/>
                <w:szCs w:val="20"/>
              </w:rPr>
              <w:t>: Las demás cláusulas del convenio, que no fueron modificadas en el presente documento y que no sean contrarias al mismo, continúan vigentes y surten plenos efectos jurídicos. Todas las cláusulas del contrato continúan vigentes, y surten los efectos que en ellas se fijan.</w:t>
            </w:r>
          </w:p>
        </w:tc>
      </w:tr>
      <w:tr w:rsidR="008F2B67" w:rsidRPr="00A74528" w:rsidTr="00E475AD">
        <w:trPr>
          <w:cantSplit/>
          <w:trHeight w:val="266"/>
        </w:trPr>
        <w:tc>
          <w:tcPr>
            <w:tcW w:w="1001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En constancia, se firma en la ciudad de Bogotá, D.C., a los</w:t>
            </w:r>
          </w:p>
        </w:tc>
      </w:tr>
      <w:tr w:rsidR="008F2B67" w:rsidRPr="00A74528" w:rsidTr="00DA2CE0">
        <w:trPr>
          <w:cantSplit/>
          <w:trHeight w:val="1469"/>
        </w:trPr>
        <w:tc>
          <w:tcPr>
            <w:tcW w:w="48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pStyle w:val="Ttulo1"/>
              <w:rPr>
                <w:rFonts w:ascii="Arial Narrow" w:hAnsi="Arial Narrow"/>
                <w:sz w:val="20"/>
                <w:szCs w:val="20"/>
                <w:lang w:val="es-MX"/>
              </w:rPr>
            </w:pPr>
            <w:r w:rsidRPr="00B52987">
              <w:rPr>
                <w:rFonts w:ascii="Arial Narrow" w:hAnsi="Arial Narrow"/>
                <w:bCs w:val="0"/>
                <w:sz w:val="20"/>
                <w:szCs w:val="20"/>
                <w:lang w:val="es-CO"/>
              </w:rPr>
              <w:t xml:space="preserve">POR BOGOTÁ D.C., </w:t>
            </w:r>
            <w:r w:rsidRPr="00B52987">
              <w:rPr>
                <w:rFonts w:ascii="Arial Narrow" w:hAnsi="Arial Narrow"/>
                <w:spacing w:val="-3"/>
                <w:sz w:val="20"/>
                <w:szCs w:val="20"/>
                <w:lang w:val="es-MX"/>
              </w:rPr>
              <w:t>ORQUESTA FILARMÓNICA DE BOGOTÁ</w:t>
            </w:r>
            <w:r w:rsidRPr="00B52987">
              <w:rPr>
                <w:rFonts w:ascii="Arial Narrow" w:hAnsi="Arial Narrow"/>
                <w:bCs w:val="0"/>
                <w:sz w:val="20"/>
                <w:szCs w:val="20"/>
                <w:lang w:val="es-CO"/>
              </w:rPr>
              <w:t xml:space="preserve"> </w:t>
            </w:r>
          </w:p>
          <w:p w:rsidR="008F2B67" w:rsidRPr="00B52987" w:rsidRDefault="008F2B67" w:rsidP="008F2B67">
            <w:pPr>
              <w:pStyle w:val="Ttulo1"/>
              <w:jc w:val="left"/>
              <w:rPr>
                <w:rFonts w:ascii="Arial Narrow" w:hAnsi="Arial Narrow"/>
                <w:bCs w:val="0"/>
                <w:sz w:val="20"/>
                <w:szCs w:val="20"/>
                <w:lang w:val="es-CO"/>
              </w:rPr>
            </w:pPr>
          </w:p>
          <w:p w:rsidR="008F2B67" w:rsidRPr="00B52987" w:rsidRDefault="008F2B67" w:rsidP="008F2B67">
            <w:pPr>
              <w:pStyle w:val="Ttulo1"/>
              <w:jc w:val="left"/>
              <w:rPr>
                <w:rFonts w:ascii="Arial Narrow" w:hAnsi="Arial Narrow"/>
                <w:bCs w:val="0"/>
                <w:sz w:val="20"/>
                <w:szCs w:val="20"/>
                <w:lang w:val="es-CO"/>
              </w:rPr>
            </w:pPr>
          </w:p>
          <w:p w:rsidR="008F2B67" w:rsidRPr="00B52987" w:rsidRDefault="008F2B67" w:rsidP="008F2B67">
            <w:pPr>
              <w:pStyle w:val="Textoindependiente"/>
              <w:spacing w:after="0"/>
              <w:rPr>
                <w:rFonts w:ascii="Arial Narrow" w:hAnsi="Arial Narrow"/>
                <w:sz w:val="20"/>
                <w:szCs w:val="20"/>
              </w:rPr>
            </w:pPr>
          </w:p>
          <w:p w:rsidR="008F2B67" w:rsidRPr="00B52987" w:rsidRDefault="008F2B67" w:rsidP="008F2B67">
            <w:pPr>
              <w:pStyle w:val="Textoindependiente"/>
              <w:spacing w:after="0"/>
              <w:rPr>
                <w:rFonts w:ascii="Arial Narrow" w:hAnsi="Arial Narrow"/>
                <w:sz w:val="20"/>
                <w:szCs w:val="20"/>
              </w:rPr>
            </w:pPr>
          </w:p>
          <w:p w:rsidR="008F2B67" w:rsidRPr="00B52987" w:rsidRDefault="008F2B67" w:rsidP="008F2B67">
            <w:pPr>
              <w:pStyle w:val="Encabezado"/>
              <w:rPr>
                <w:rFonts w:ascii="Arial Narrow" w:hAnsi="Arial Narrow" w:cs="Arial"/>
                <w:b/>
                <w:lang w:val="es-MX"/>
              </w:rPr>
            </w:pPr>
            <w:r w:rsidRPr="00B52987">
              <w:rPr>
                <w:rFonts w:ascii="Arial Narrow" w:hAnsi="Arial Narrow" w:cs="Arial"/>
                <w:b/>
                <w:lang w:val="es-MX"/>
              </w:rPr>
              <w:t>_________________________________</w:t>
            </w:r>
          </w:p>
          <w:p w:rsidR="008F2B67" w:rsidRPr="00B52987" w:rsidRDefault="008F2B67" w:rsidP="008F2B67">
            <w:pPr>
              <w:contextualSpacing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sz w:val="20"/>
                <w:szCs w:val="20"/>
              </w:rPr>
              <w:t xml:space="preserve">CLAUDIA DEL VALLE MUÑOZ </w:t>
            </w:r>
          </w:p>
          <w:p w:rsidR="008F2B67" w:rsidRPr="00B52987" w:rsidRDefault="008F2B67" w:rsidP="008F2B67">
            <w:pPr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sz w:val="20"/>
                <w:szCs w:val="20"/>
              </w:rPr>
              <w:t xml:space="preserve">Directora Sinfónica </w:t>
            </w:r>
          </w:p>
          <w:p w:rsidR="008F2B67" w:rsidRPr="00B52987" w:rsidRDefault="008F2B67" w:rsidP="008F2B67">
            <w:pPr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sz w:val="20"/>
                <w:szCs w:val="20"/>
              </w:rPr>
              <w:t>Ordenadora del Gasto</w:t>
            </w:r>
          </w:p>
          <w:p w:rsidR="008F2B67" w:rsidRPr="00B52987" w:rsidRDefault="008F2B67" w:rsidP="008F2B67">
            <w:pPr>
              <w:pStyle w:val="Encabezado"/>
              <w:rPr>
                <w:rFonts w:ascii="Arial Narrow" w:hAnsi="Arial Narrow"/>
              </w:rPr>
            </w:pPr>
          </w:p>
        </w:tc>
        <w:tc>
          <w:tcPr>
            <w:tcW w:w="51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pStyle w:val="Standard"/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b/>
                <w:bCs/>
                <w:sz w:val="20"/>
                <w:szCs w:val="20"/>
              </w:rPr>
              <w:t>POR EL</w:t>
            </w:r>
            <w:r w:rsidRPr="00B52987">
              <w:rPr>
                <w:rFonts w:ascii="Arial Narrow" w:hAnsi="Arial Narrow" w:cs="Arial"/>
                <w:b/>
                <w:bCs/>
                <w:spacing w:val="-3"/>
                <w:sz w:val="20"/>
                <w:szCs w:val="20"/>
              </w:rPr>
              <w:t xml:space="preserve"> CONTRATISTA:</w:t>
            </w:r>
          </w:p>
          <w:p w:rsidR="008F2B67" w:rsidRPr="00B52987" w:rsidRDefault="008F2B67" w:rsidP="008F2B67">
            <w:pPr>
              <w:pStyle w:val="Standard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8F2B67" w:rsidRPr="00B52987" w:rsidRDefault="008F2B67" w:rsidP="008F2B67">
            <w:pPr>
              <w:pStyle w:val="Standard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  <w:p w:rsidR="008F2B67" w:rsidRPr="00B52987" w:rsidRDefault="008F2B67" w:rsidP="008F2B67">
            <w:pPr>
              <w:pStyle w:val="Standard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  <w:p w:rsidR="008F2B67" w:rsidRPr="00B52987" w:rsidRDefault="008F2B67" w:rsidP="008F2B67">
            <w:pPr>
              <w:pStyle w:val="Standard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  <w:p w:rsidR="008F2B67" w:rsidRPr="00B52987" w:rsidRDefault="008F2B67" w:rsidP="008F2B67">
            <w:pPr>
              <w:pStyle w:val="Standard"/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sz w:val="20"/>
                <w:szCs w:val="20"/>
                <w:lang w:val="es-ES"/>
              </w:rPr>
              <w:t>_____________________________</w:t>
            </w:r>
          </w:p>
          <w:p w:rsidR="002623BD" w:rsidRPr="00B52987" w:rsidRDefault="002623BD" w:rsidP="008F2B67">
            <w:pPr>
              <w:pStyle w:val="Standard"/>
              <w:spacing w:after="0" w:line="240" w:lineRule="auto"/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</w:pPr>
            <w:r w:rsidRPr="00B52987">
              <w:rPr>
                <w:rFonts w:ascii="Arial Narrow" w:hAnsi="Arial Narrow" w:cs="Arial"/>
                <w:b/>
                <w:color w:val="auto"/>
                <w:sz w:val="20"/>
                <w:szCs w:val="20"/>
              </w:rPr>
              <w:t>ANTONIO ALEXIS QUEVEDO ROMERO</w:t>
            </w:r>
            <w:r w:rsidRPr="00B52987"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  <w:t xml:space="preserve"> </w:t>
            </w:r>
          </w:p>
          <w:p w:rsidR="008F2B67" w:rsidRPr="00B52987" w:rsidRDefault="008F2B67" w:rsidP="008F2B67">
            <w:pPr>
              <w:pStyle w:val="Standard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52987"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  <w:t xml:space="preserve">Cédula de Ciudadanía </w:t>
            </w:r>
            <w:proofErr w:type="spellStart"/>
            <w:r w:rsidRPr="00B52987"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  <w:t>N°</w:t>
            </w:r>
            <w:proofErr w:type="spellEnd"/>
            <w:r w:rsidRPr="00B52987"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  <w:t xml:space="preserve"> 79.</w:t>
            </w:r>
            <w:r w:rsidR="002623BD" w:rsidRPr="00B52987"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  <w:t>048</w:t>
            </w:r>
            <w:r w:rsidRPr="00B52987"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  <w:t>.</w:t>
            </w:r>
            <w:r w:rsidR="002623BD" w:rsidRPr="00B52987">
              <w:rPr>
                <w:rFonts w:ascii="Arial Narrow" w:eastAsia="Microsoft YaHei" w:hAnsi="Arial Narrow" w:cs="Mangal"/>
                <w:sz w:val="20"/>
                <w:szCs w:val="20"/>
                <w:lang w:val="es-MX"/>
              </w:rPr>
              <w:t>695</w:t>
            </w:r>
          </w:p>
          <w:p w:rsidR="008F2B67" w:rsidRPr="00B52987" w:rsidRDefault="008F2B67" w:rsidP="008F2B67">
            <w:pPr>
              <w:pStyle w:val="Standard"/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F2B67" w:rsidRPr="00A74528" w:rsidTr="00AD0B13">
        <w:trPr>
          <w:cantSplit/>
        </w:trPr>
        <w:tc>
          <w:tcPr>
            <w:tcW w:w="220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E6E6E6"/>
          </w:tcPr>
          <w:p w:rsidR="008F2B67" w:rsidRPr="00B52987" w:rsidRDefault="008F2B67" w:rsidP="008F2B67">
            <w:pPr>
              <w:pStyle w:val="Piedepgina"/>
              <w:jc w:val="both"/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Aprobó 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8F2B67" w:rsidP="008F2B67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  <w:t xml:space="preserve">Andrés Felipe Albarracín Rodríguez – </w:t>
            </w:r>
            <w:r w:rsidR="002623BD" w:rsidRPr="00B52987"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  <w:t>DJC</w:t>
            </w:r>
            <w:r w:rsidRPr="00B52987"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  <w:t xml:space="preserve"> </w:t>
            </w:r>
          </w:p>
        </w:tc>
      </w:tr>
      <w:tr w:rsidR="008F2B67" w:rsidRPr="00A74528" w:rsidTr="00A74528">
        <w:trPr>
          <w:cantSplit/>
          <w:trHeight w:val="152"/>
        </w:trPr>
        <w:tc>
          <w:tcPr>
            <w:tcW w:w="220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</w:tcPr>
          <w:p w:rsidR="008F2B67" w:rsidRPr="00B52987" w:rsidRDefault="008F2B67" w:rsidP="008F2B67">
            <w:pPr>
              <w:pStyle w:val="Piedepgina"/>
              <w:jc w:val="both"/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</w:pPr>
            <w:r w:rsidRPr="00B52987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Elaboró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F2B67" w:rsidRPr="00B52987" w:rsidRDefault="002623BD" w:rsidP="008F2B67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52987"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  <w:t>Gina Lindsay Lopez Esparza</w:t>
            </w:r>
            <w:r w:rsidR="008F2B67" w:rsidRPr="00B52987"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  <w:t xml:space="preserve"> – </w:t>
            </w:r>
            <w:r w:rsidRPr="00B52987"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  <w:t>DJC</w:t>
            </w:r>
            <w:r w:rsidR="008F2B67" w:rsidRPr="00B52987">
              <w:rPr>
                <w:rFonts w:ascii="Arial Narrow" w:hAnsi="Arial Narrow" w:cs="Arial"/>
                <w:i/>
                <w:color w:val="000000" w:themeColor="text1"/>
                <w:sz w:val="20"/>
                <w:szCs w:val="20"/>
                <w:lang w:val="es-ES"/>
              </w:rPr>
              <w:t>-OFB</w:t>
            </w:r>
          </w:p>
        </w:tc>
      </w:tr>
    </w:tbl>
    <w:p w:rsidR="00897B4B" w:rsidRPr="00A74528" w:rsidRDefault="00897B4B" w:rsidP="00355E86">
      <w:pPr>
        <w:rPr>
          <w:rFonts w:ascii="Arial Narrow" w:hAnsi="Arial Narrow" w:cs="Arial"/>
          <w:color w:val="000000" w:themeColor="text1"/>
          <w:sz w:val="20"/>
          <w:szCs w:val="20"/>
        </w:rPr>
      </w:pPr>
    </w:p>
    <w:sectPr w:rsidR="00897B4B" w:rsidRPr="00A745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/>
      <w:pgMar w:top="1134" w:right="1134" w:bottom="2439" w:left="1134" w:header="709" w:footer="1880" w:gutter="0"/>
      <w:cols w:space="720"/>
      <w:docGrid w:linePitch="36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735" w:rsidRDefault="003C1735">
      <w:r>
        <w:separator/>
      </w:r>
    </w:p>
  </w:endnote>
  <w:endnote w:type="continuationSeparator" w:id="0">
    <w:p w:rsidR="003C1735" w:rsidRDefault="003C1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398" w:rsidRDefault="00CC439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398" w:rsidRDefault="00554B2A">
    <w:pPr>
      <w:pStyle w:val="Piedepgina"/>
    </w:pPr>
    <w:r>
      <w:rPr>
        <w:noProof/>
        <w:lang w:val="es-MX" w:eastAsia="es-MX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882640" cy="905510"/>
          <wp:effectExtent l="0" t="0" r="0" b="0"/>
          <wp:wrapSquare wrapText="largest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2640" cy="90551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0" distR="0" simplePos="0" relativeHeight="251658752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882640" cy="905510"/>
          <wp:effectExtent l="0" t="0" r="0" b="0"/>
          <wp:wrapSquare wrapText="largest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2640" cy="90551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398" w:rsidRDefault="00CC43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735" w:rsidRDefault="003C1735">
      <w:r>
        <w:separator/>
      </w:r>
    </w:p>
  </w:footnote>
  <w:footnote w:type="continuationSeparator" w:id="0">
    <w:p w:rsidR="003C1735" w:rsidRDefault="003C1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398" w:rsidRDefault="00CC43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398" w:rsidRDefault="00554B2A">
    <w:pPr>
      <w:pStyle w:val="Encabezado"/>
      <w:jc w:val="center"/>
    </w:pPr>
    <w:r>
      <w:rPr>
        <w:noProof/>
        <w:lang w:val="es-MX" w:eastAsia="es-MX"/>
      </w:rPr>
      <w:drawing>
        <wp:inline distT="0" distB="0" distL="0" distR="0">
          <wp:extent cx="1066800" cy="7239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239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C4398" w:rsidRDefault="00CC4398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398" w:rsidRDefault="00CC43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170" w:firstLine="190"/>
      </w:pPr>
      <w:rPr>
        <w:rFonts w:ascii="Arial Narrow" w:hAnsi="Arial Narrow" w:cs="Arial Narrow"/>
        <w:b/>
        <w:sz w:val="16"/>
        <w:szCs w:val="16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Roman"/>
      <w:lvlText w:val="%1."/>
      <w:lvlJc w:val="right"/>
      <w:pPr>
        <w:tabs>
          <w:tab w:val="num" w:pos="0"/>
        </w:tabs>
        <w:ind w:left="1080" w:hanging="360"/>
      </w:pPr>
      <w:rPr>
        <w:rFonts w:ascii="Arial Narrow" w:hAnsi="Arial Narrow" w:cs="Arial Narrow"/>
        <w:sz w:val="16"/>
        <w:szCs w:val="16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30506EC"/>
    <w:multiLevelType w:val="hybridMultilevel"/>
    <w:tmpl w:val="84AC202E"/>
    <w:lvl w:ilvl="0" w:tplc="500C61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85C2F"/>
    <w:multiLevelType w:val="hybridMultilevel"/>
    <w:tmpl w:val="68AAABF4"/>
    <w:lvl w:ilvl="0" w:tplc="11A6580E">
      <w:start w:val="1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02B08"/>
    <w:multiLevelType w:val="hybridMultilevel"/>
    <w:tmpl w:val="5D089778"/>
    <w:lvl w:ilvl="0" w:tplc="33C452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41752"/>
    <w:multiLevelType w:val="hybridMultilevel"/>
    <w:tmpl w:val="625E33C8"/>
    <w:lvl w:ilvl="0" w:tplc="B2BEC1E0">
      <w:start w:val="13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6F680C"/>
    <w:multiLevelType w:val="hybridMultilevel"/>
    <w:tmpl w:val="EE7EF33C"/>
    <w:lvl w:ilvl="0" w:tplc="8E70F1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0362"/>
    <w:multiLevelType w:val="hybridMultilevel"/>
    <w:tmpl w:val="84AC202E"/>
    <w:lvl w:ilvl="0" w:tplc="500C61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B2F"/>
    <w:rsid w:val="00000886"/>
    <w:rsid w:val="00002875"/>
    <w:rsid w:val="000139CD"/>
    <w:rsid w:val="00035937"/>
    <w:rsid w:val="00056BE1"/>
    <w:rsid w:val="00065243"/>
    <w:rsid w:val="000752C1"/>
    <w:rsid w:val="00082B81"/>
    <w:rsid w:val="00083DF0"/>
    <w:rsid w:val="000C7435"/>
    <w:rsid w:val="000D13A7"/>
    <w:rsid w:val="000F1A11"/>
    <w:rsid w:val="00106A44"/>
    <w:rsid w:val="00123C73"/>
    <w:rsid w:val="001306C1"/>
    <w:rsid w:val="00186169"/>
    <w:rsid w:val="00190852"/>
    <w:rsid w:val="001B70AE"/>
    <w:rsid w:val="001C619C"/>
    <w:rsid w:val="002046F9"/>
    <w:rsid w:val="00220354"/>
    <w:rsid w:val="0023139E"/>
    <w:rsid w:val="00246132"/>
    <w:rsid w:val="002623BD"/>
    <w:rsid w:val="0027672E"/>
    <w:rsid w:val="00290128"/>
    <w:rsid w:val="002C705E"/>
    <w:rsid w:val="003073D7"/>
    <w:rsid w:val="00314575"/>
    <w:rsid w:val="00331006"/>
    <w:rsid w:val="00355E86"/>
    <w:rsid w:val="003657E9"/>
    <w:rsid w:val="003838D4"/>
    <w:rsid w:val="003B5811"/>
    <w:rsid w:val="003C1735"/>
    <w:rsid w:val="004075D4"/>
    <w:rsid w:val="00412AE7"/>
    <w:rsid w:val="00417454"/>
    <w:rsid w:val="00424A48"/>
    <w:rsid w:val="00445B6B"/>
    <w:rsid w:val="004544F3"/>
    <w:rsid w:val="0046188C"/>
    <w:rsid w:val="0049154B"/>
    <w:rsid w:val="00495242"/>
    <w:rsid w:val="004B0315"/>
    <w:rsid w:val="004E5938"/>
    <w:rsid w:val="004F7EB0"/>
    <w:rsid w:val="00502F59"/>
    <w:rsid w:val="00542F5F"/>
    <w:rsid w:val="0055339D"/>
    <w:rsid w:val="00554B2A"/>
    <w:rsid w:val="005662AB"/>
    <w:rsid w:val="005E3107"/>
    <w:rsid w:val="005F0D2C"/>
    <w:rsid w:val="00606F4F"/>
    <w:rsid w:val="006C7C25"/>
    <w:rsid w:val="00746899"/>
    <w:rsid w:val="00756187"/>
    <w:rsid w:val="00766C7D"/>
    <w:rsid w:val="007D069F"/>
    <w:rsid w:val="007D2624"/>
    <w:rsid w:val="007F4DD8"/>
    <w:rsid w:val="007F7B64"/>
    <w:rsid w:val="00802603"/>
    <w:rsid w:val="00831758"/>
    <w:rsid w:val="00831ABA"/>
    <w:rsid w:val="00877159"/>
    <w:rsid w:val="00897B4B"/>
    <w:rsid w:val="008E122D"/>
    <w:rsid w:val="008E436E"/>
    <w:rsid w:val="008F2B67"/>
    <w:rsid w:val="00900F3B"/>
    <w:rsid w:val="00901715"/>
    <w:rsid w:val="009079C4"/>
    <w:rsid w:val="00986067"/>
    <w:rsid w:val="00986B9E"/>
    <w:rsid w:val="009C3CDE"/>
    <w:rsid w:val="009F0B2F"/>
    <w:rsid w:val="00A3240F"/>
    <w:rsid w:val="00A357F9"/>
    <w:rsid w:val="00A44551"/>
    <w:rsid w:val="00A450F3"/>
    <w:rsid w:val="00A74528"/>
    <w:rsid w:val="00AA04EB"/>
    <w:rsid w:val="00AA6614"/>
    <w:rsid w:val="00AB099C"/>
    <w:rsid w:val="00AD0B13"/>
    <w:rsid w:val="00AE5E24"/>
    <w:rsid w:val="00B02F48"/>
    <w:rsid w:val="00B037CC"/>
    <w:rsid w:val="00B5189B"/>
    <w:rsid w:val="00B52987"/>
    <w:rsid w:val="00BB7EF3"/>
    <w:rsid w:val="00BD1E9B"/>
    <w:rsid w:val="00BE00A3"/>
    <w:rsid w:val="00BF1245"/>
    <w:rsid w:val="00BF429F"/>
    <w:rsid w:val="00C01211"/>
    <w:rsid w:val="00C20845"/>
    <w:rsid w:val="00C46A24"/>
    <w:rsid w:val="00C53263"/>
    <w:rsid w:val="00C766D5"/>
    <w:rsid w:val="00C84A22"/>
    <w:rsid w:val="00CB5E97"/>
    <w:rsid w:val="00CC4398"/>
    <w:rsid w:val="00CD4432"/>
    <w:rsid w:val="00CD46E7"/>
    <w:rsid w:val="00CD5768"/>
    <w:rsid w:val="00CD6F77"/>
    <w:rsid w:val="00D02E07"/>
    <w:rsid w:val="00D10AB2"/>
    <w:rsid w:val="00D85277"/>
    <w:rsid w:val="00DA2CE0"/>
    <w:rsid w:val="00DC5D62"/>
    <w:rsid w:val="00DD6652"/>
    <w:rsid w:val="00E02DC7"/>
    <w:rsid w:val="00E261CF"/>
    <w:rsid w:val="00E35CBE"/>
    <w:rsid w:val="00E475AD"/>
    <w:rsid w:val="00E917F9"/>
    <w:rsid w:val="00E92B19"/>
    <w:rsid w:val="00E93F0E"/>
    <w:rsid w:val="00EE2352"/>
    <w:rsid w:val="00EE4E1C"/>
    <w:rsid w:val="00F25CA1"/>
    <w:rsid w:val="00F5391F"/>
    <w:rsid w:val="00F6250A"/>
    <w:rsid w:val="00F873C1"/>
    <w:rsid w:val="00FB00C8"/>
    <w:rsid w:val="00FB48F1"/>
    <w:rsid w:val="00FC3A93"/>
    <w:rsid w:val="00FD2470"/>
    <w:rsid w:val="00FE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8BFE6-374C-4090-A6EE-76D2576C2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B2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es-ES"/>
    </w:rPr>
  </w:style>
  <w:style w:type="paragraph" w:styleId="Ttulo1">
    <w:name w:val="heading 1"/>
    <w:basedOn w:val="Normal"/>
    <w:next w:val="Textoindependiente"/>
    <w:link w:val="Ttulo1Car"/>
    <w:qFormat/>
    <w:rsid w:val="009F0B2F"/>
    <w:pPr>
      <w:keepNext/>
      <w:jc w:val="both"/>
      <w:outlineLvl w:val="0"/>
    </w:pPr>
    <w:rPr>
      <w:rFonts w:ascii="Arial" w:hAnsi="Arial" w:cs="Arial"/>
      <w:b/>
      <w:bCs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75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Textoindependiente"/>
    <w:link w:val="Ttulo4Car"/>
    <w:qFormat/>
    <w:rsid w:val="009F0B2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Textoindependiente"/>
    <w:link w:val="Ttulo5Car"/>
    <w:qFormat/>
    <w:rsid w:val="009F0B2F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  <w:bCs/>
      <w:sz w:val="22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F0B2F"/>
    <w:rPr>
      <w:rFonts w:ascii="Arial" w:eastAsia="Times New Roman" w:hAnsi="Arial" w:cs="Arial"/>
      <w:b/>
      <w:bCs/>
      <w:color w:val="00000A"/>
      <w:kern w:val="1"/>
      <w:sz w:val="24"/>
      <w:szCs w:val="24"/>
      <w:lang w:val="en-US" w:eastAsia="es-ES"/>
    </w:rPr>
  </w:style>
  <w:style w:type="character" w:customStyle="1" w:styleId="Ttulo4Car">
    <w:name w:val="Título 4 Car"/>
    <w:basedOn w:val="Fuentedeprrafopredeter"/>
    <w:link w:val="Ttulo4"/>
    <w:rsid w:val="009F0B2F"/>
    <w:rPr>
      <w:rFonts w:ascii="Times New Roman" w:eastAsia="Times New Roman" w:hAnsi="Times New Roman" w:cs="Times New Roman"/>
      <w:b/>
      <w:bCs/>
      <w:color w:val="00000A"/>
      <w:kern w:val="1"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9F0B2F"/>
    <w:rPr>
      <w:rFonts w:ascii="Arial" w:eastAsia="Times New Roman" w:hAnsi="Arial" w:cs="Arial"/>
      <w:b/>
      <w:bCs/>
      <w:color w:val="00000A"/>
      <w:kern w:val="1"/>
      <w:szCs w:val="20"/>
    </w:rPr>
  </w:style>
  <w:style w:type="paragraph" w:styleId="Encabezado">
    <w:name w:val="header"/>
    <w:basedOn w:val="Normal"/>
    <w:link w:val="EncabezadoCar"/>
    <w:rsid w:val="009F0B2F"/>
    <w:pPr>
      <w:tabs>
        <w:tab w:val="center" w:pos="4252"/>
        <w:tab w:val="right" w:pos="8504"/>
      </w:tabs>
      <w:overflowPunct w:val="0"/>
      <w:textAlignment w:val="baseline"/>
    </w:pPr>
    <w:rPr>
      <w:sz w:val="20"/>
      <w:szCs w:val="20"/>
      <w:lang w:val="en-US"/>
    </w:rPr>
  </w:style>
  <w:style w:type="character" w:customStyle="1" w:styleId="EncabezadoCar">
    <w:name w:val="Encabezado Car"/>
    <w:basedOn w:val="Fuentedeprrafopredeter"/>
    <w:link w:val="Encabezado"/>
    <w:rsid w:val="009F0B2F"/>
    <w:rPr>
      <w:rFonts w:ascii="Times New Roman" w:eastAsia="Times New Roman" w:hAnsi="Times New Roman" w:cs="Times New Roman"/>
      <w:color w:val="00000A"/>
      <w:kern w:val="1"/>
      <w:sz w:val="20"/>
      <w:szCs w:val="20"/>
      <w:lang w:val="en-US" w:eastAsia="es-ES"/>
    </w:rPr>
  </w:style>
  <w:style w:type="paragraph" w:styleId="Piedepgina">
    <w:name w:val="footer"/>
    <w:basedOn w:val="Normal"/>
    <w:link w:val="PiedepginaCar"/>
    <w:rsid w:val="009F0B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9F0B2F"/>
    <w:rPr>
      <w:rFonts w:ascii="Times New Roman" w:eastAsia="Times New Roman" w:hAnsi="Times New Roman" w:cs="Times New Roman"/>
      <w:color w:val="00000A"/>
      <w:kern w:val="1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9F0B2F"/>
    <w:pPr>
      <w:ind w:left="720"/>
      <w:contextualSpacing/>
    </w:pPr>
  </w:style>
  <w:style w:type="paragraph" w:styleId="Sinespaciado">
    <w:name w:val="No Spacing"/>
    <w:uiPriority w:val="1"/>
    <w:qFormat/>
    <w:rsid w:val="009F0B2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F0B2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F0B2F"/>
    <w:rPr>
      <w:rFonts w:ascii="Times New Roman" w:eastAsia="Times New Roman" w:hAnsi="Times New Roman" w:cs="Times New Roman"/>
      <w:color w:val="00000A"/>
      <w:kern w:val="1"/>
      <w:sz w:val="24"/>
      <w:szCs w:val="24"/>
      <w:lang w:eastAsia="es-ES"/>
    </w:rPr>
  </w:style>
  <w:style w:type="paragraph" w:customStyle="1" w:styleId="western">
    <w:name w:val="western"/>
    <w:basedOn w:val="Normal"/>
    <w:rsid w:val="00CD46E7"/>
    <w:pPr>
      <w:suppressAutoHyphens w:val="0"/>
      <w:spacing w:before="100" w:beforeAutospacing="1" w:after="142" w:line="288" w:lineRule="auto"/>
    </w:pPr>
    <w:rPr>
      <w:kern w:val="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211"/>
    <w:rPr>
      <w:rFonts w:ascii="Segoe UI" w:eastAsia="Times New Roman" w:hAnsi="Segoe UI" w:cs="Segoe UI"/>
      <w:color w:val="00000A"/>
      <w:kern w:val="1"/>
      <w:sz w:val="18"/>
      <w:szCs w:val="1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75AD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es-ES"/>
    </w:rPr>
  </w:style>
  <w:style w:type="paragraph" w:customStyle="1" w:styleId="Standard">
    <w:name w:val="Standard"/>
    <w:rsid w:val="00E475AD"/>
    <w:pPr>
      <w:suppressAutoHyphens/>
      <w:autoSpaceDN w:val="0"/>
      <w:textAlignment w:val="baseline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es-ES"/>
    </w:rPr>
  </w:style>
  <w:style w:type="paragraph" w:customStyle="1" w:styleId="Textbody">
    <w:name w:val="Text body"/>
    <w:basedOn w:val="Standard"/>
    <w:rsid w:val="00E475AD"/>
    <w:pPr>
      <w:spacing w:after="140" w:line="288" w:lineRule="auto"/>
    </w:pPr>
  </w:style>
  <w:style w:type="paragraph" w:styleId="Prrafodelista">
    <w:name w:val="List Paragraph"/>
    <w:basedOn w:val="Normal"/>
    <w:qFormat/>
    <w:rsid w:val="002C705E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C53263"/>
    <w:pPr>
      <w:suppressAutoHyphens w:val="0"/>
    </w:pPr>
    <w:rPr>
      <w:color w:val="auto"/>
      <w:kern w:val="0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5326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0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2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12099-1B1C-4B96-A7EF-B2AC6403E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920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GENNY.MESA</dc:creator>
  <cp:lastModifiedBy>gina lopez</cp:lastModifiedBy>
  <cp:revision>2</cp:revision>
  <cp:lastPrinted>2019-03-29T22:22:00Z</cp:lastPrinted>
  <dcterms:created xsi:type="dcterms:W3CDTF">2019-04-17T14:42:00Z</dcterms:created>
  <dcterms:modified xsi:type="dcterms:W3CDTF">2019-04-17T14:42:00Z</dcterms:modified>
</cp:coreProperties>
</file>